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6D071CA1" w14:textId="77777777" w:rsidR="007A1547" w:rsidRPr="00712F3B" w:rsidRDefault="00D55489" w:rsidP="007A1547">
      <w:pPr>
        <w:rPr>
          <w:rFonts w:cstheme="minorHAnsi"/>
          <w:b/>
          <w:color w:val="FF0000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7A1547" w:rsidRPr="007A1547">
        <w:rPr>
          <w:rFonts w:ascii="Tahoma" w:eastAsia="Calibri" w:hAnsi="Tahoma" w:cs="Tahoma"/>
          <w:b/>
        </w:rPr>
        <w:t>Dostawy systemu do monitoringu warunków środowiskowych serwerowni</w:t>
      </w:r>
    </w:p>
    <w:p w14:paraId="425F3B24" w14:textId="77777777" w:rsidR="000E369A" w:rsidRPr="00A46B74" w:rsidRDefault="000E369A" w:rsidP="00A265A6">
      <w:pPr>
        <w:rPr>
          <w:rFonts w:ascii="Tahoma" w:hAnsi="Tahoma" w:cs="Tahoma"/>
          <w:szCs w:val="20"/>
        </w:rPr>
      </w:pPr>
    </w:p>
    <w:p w14:paraId="7804CFB6" w14:textId="108365C1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2460"/>
        <w:gridCol w:w="834"/>
        <w:gridCol w:w="1513"/>
        <w:gridCol w:w="1050"/>
        <w:gridCol w:w="838"/>
        <w:gridCol w:w="1043"/>
        <w:gridCol w:w="2064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4A76485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Proponowany model sprzętu / wersja systemu</w:t>
            </w:r>
          </w:p>
        </w:tc>
      </w:tr>
      <w:tr w:rsidR="00CF3500" w:rsidRPr="00EA01DD" w14:paraId="237B73F6" w14:textId="77777777" w:rsidTr="004A5167">
        <w:tc>
          <w:tcPr>
            <w:tcW w:w="283" w:type="pct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bottom"/>
          </w:tcPr>
          <w:p w14:paraId="4BAA7445" w14:textId="1849E3EB" w:rsidR="00CF3500" w:rsidRPr="0083156B" w:rsidRDefault="00C70E50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System</w:t>
            </w:r>
            <w:r w:rsidR="00A46B74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do monitorowania </w:t>
            </w:r>
            <w:r w:rsidR="007A1547">
              <w:rPr>
                <w:rFonts w:ascii="Tahoma" w:eastAsia="Times New Roman" w:hAnsi="Tahoma" w:cs="Tahoma"/>
                <w:bCs/>
                <w:sz w:val="20"/>
                <w:szCs w:val="20"/>
              </w:rPr>
              <w:t>warunków środowiskowych serwerowni</w:t>
            </w:r>
            <w:r w:rsidR="004B3718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typ I</w:t>
            </w:r>
          </w:p>
        </w:tc>
        <w:tc>
          <w:tcPr>
            <w:tcW w:w="444" w:type="pct"/>
            <w:vAlign w:val="bottom"/>
          </w:tcPr>
          <w:p w14:paraId="3CFC2B94" w14:textId="26107FB4" w:rsidR="00CF3500" w:rsidRDefault="004B3718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A46B74"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14:paraId="4D1FF46B" w14:textId="77777777" w:rsidR="007A1547" w:rsidRDefault="007A1547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653B64F0" w14:textId="3120A9D4" w:rsidR="007A1547" w:rsidRDefault="007A1547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18" w:rsidRPr="00EA01DD" w14:paraId="144A9BD8" w14:textId="77777777" w:rsidTr="004A5167">
        <w:tc>
          <w:tcPr>
            <w:tcW w:w="283" w:type="pct"/>
          </w:tcPr>
          <w:p w14:paraId="565C5E65" w14:textId="04A8A5FA" w:rsidR="004B3718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54" w:type="pct"/>
            <w:vAlign w:val="bottom"/>
          </w:tcPr>
          <w:p w14:paraId="309E2CDF" w14:textId="54F40951" w:rsidR="004B3718" w:rsidRDefault="004B3718" w:rsidP="004B3718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System do monitorowania warunków środowiskowych serwerowni typ I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I</w:t>
            </w:r>
          </w:p>
        </w:tc>
        <w:tc>
          <w:tcPr>
            <w:tcW w:w="444" w:type="pct"/>
            <w:vAlign w:val="bottom"/>
          </w:tcPr>
          <w:p w14:paraId="7F5AF864" w14:textId="3CC7EE12" w:rsidR="004B3718" w:rsidRDefault="004B3718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4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14:paraId="5FF7FF2D" w14:textId="77777777" w:rsidR="004B3718" w:rsidRDefault="004B3718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3F2C3B3B" w14:textId="77777777" w:rsidR="004B3718" w:rsidRDefault="004B3718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EE92692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7179643C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590750A6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8ADDE14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112D5CB7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07B4" w:rsidRPr="00EA01DD" w14:paraId="75986B0F" w14:textId="77777777" w:rsidTr="004A5167">
        <w:tc>
          <w:tcPr>
            <w:tcW w:w="283" w:type="pct"/>
          </w:tcPr>
          <w:p w14:paraId="7716B412" w14:textId="7350270A" w:rsidR="006E07B4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54" w:type="pct"/>
            <w:vAlign w:val="bottom"/>
          </w:tcPr>
          <w:p w14:paraId="3D06FBB1" w14:textId="66C81CB1" w:rsidR="006E07B4" w:rsidRPr="006E07B4" w:rsidRDefault="006E07B4" w:rsidP="004B3718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6E07B4">
              <w:rPr>
                <w:rFonts w:ascii="Tahoma" w:hAnsi="Tahoma" w:cs="Tahoma"/>
                <w:bCs/>
                <w:sz w:val="20"/>
                <w:szCs w:val="22"/>
              </w:rPr>
              <w:t>Oprogramowanie/licencje dla systemu monitoringu środowiska</w:t>
            </w:r>
          </w:p>
        </w:tc>
        <w:tc>
          <w:tcPr>
            <w:tcW w:w="444" w:type="pct"/>
            <w:vAlign w:val="bottom"/>
          </w:tcPr>
          <w:p w14:paraId="5E1DD942" w14:textId="76AF6F8D" w:rsidR="006E07B4" w:rsidRDefault="006E07B4" w:rsidP="006E07B4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szt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14:paraId="4FF29788" w14:textId="77777777" w:rsidR="006E07B4" w:rsidRDefault="006E07B4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8AC1B44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27" w:type="pct"/>
          </w:tcPr>
          <w:p w14:paraId="6D9ED7E4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01CD3E04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39D0E06B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1D3E2EDC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18" w:rsidRPr="00EA01DD" w14:paraId="6318212B" w14:textId="7CBECB1B" w:rsidTr="00C70E50">
        <w:tc>
          <w:tcPr>
            <w:tcW w:w="1781" w:type="pct"/>
            <w:gridSpan w:val="3"/>
            <w:shd w:val="clear" w:color="auto" w:fill="D9D9D9" w:themeFill="background1" w:themeFillShade="D9"/>
          </w:tcPr>
          <w:p w14:paraId="096F16CD" w14:textId="2705D2E4" w:rsidR="004B3718" w:rsidRPr="004540B5" w:rsidRDefault="004B3718" w:rsidP="004B3718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 ( pozycje 1-2)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40EAC57A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9A6A97F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59C12E40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3E82BB0D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07FB67D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0E369A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3718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07B4"/>
    <w:rsid w:val="006E755D"/>
    <w:rsid w:val="007108B2"/>
    <w:rsid w:val="007342A7"/>
    <w:rsid w:val="00741D3C"/>
    <w:rsid w:val="007538CF"/>
    <w:rsid w:val="007A1547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73DA7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943C3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EB0C-5281-496C-8B02-92F3F43B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57</cp:revision>
  <cp:lastPrinted>2022-06-09T12:00:00Z</cp:lastPrinted>
  <dcterms:created xsi:type="dcterms:W3CDTF">2021-12-10T09:15:00Z</dcterms:created>
  <dcterms:modified xsi:type="dcterms:W3CDTF">2022-11-04T08:58:00Z</dcterms:modified>
</cp:coreProperties>
</file>