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FA" w:rsidRPr="007147C5" w:rsidRDefault="00DF4DFA" w:rsidP="00DF4DFA">
      <w:pPr>
        <w:spacing w:after="0" w:line="240" w:lineRule="auto"/>
        <w:rPr>
          <w:rFonts w:ascii="Times New Roman" w:eastAsia="Times New Roman" w:hAnsi="Times New Roman" w:cs="Times New Roman"/>
          <w:sz w:val="24"/>
          <w:szCs w:val="24"/>
          <w:lang w:eastAsia="pl-PL"/>
        </w:rPr>
      </w:pPr>
      <w:r w:rsidRPr="007147C5">
        <w:rPr>
          <w:rFonts w:ascii="Times New Roman" w:eastAsia="Times New Roman" w:hAnsi="Times New Roman" w:cs="Times New Roman"/>
          <w:sz w:val="24"/>
          <w:szCs w:val="24"/>
          <w:lang w:eastAsia="pl-PL"/>
        </w:rPr>
        <w:t>DZP/381</w:t>
      </w:r>
      <w:r w:rsidR="005B6741">
        <w:rPr>
          <w:rFonts w:ascii="Times New Roman" w:eastAsia="Times New Roman" w:hAnsi="Times New Roman" w:cs="Times New Roman"/>
          <w:sz w:val="24"/>
          <w:szCs w:val="24"/>
          <w:lang w:eastAsia="pl-PL"/>
        </w:rPr>
        <w:t>/1</w:t>
      </w:r>
      <w:r w:rsidR="00562AEA">
        <w:rPr>
          <w:rFonts w:ascii="Times New Roman" w:eastAsia="Times New Roman" w:hAnsi="Times New Roman" w:cs="Times New Roman"/>
          <w:sz w:val="24"/>
          <w:szCs w:val="24"/>
          <w:lang w:eastAsia="pl-PL"/>
        </w:rPr>
        <w:t>8</w:t>
      </w:r>
      <w:r w:rsidRPr="007147C5">
        <w:rPr>
          <w:rFonts w:ascii="Times New Roman" w:eastAsia="Times New Roman" w:hAnsi="Times New Roman" w:cs="Times New Roman"/>
          <w:sz w:val="24"/>
          <w:szCs w:val="24"/>
          <w:lang w:eastAsia="pl-PL"/>
        </w:rPr>
        <w:t>/</w:t>
      </w:r>
      <w:r w:rsidR="00FF2ABA" w:rsidRPr="007147C5">
        <w:rPr>
          <w:rFonts w:ascii="Times New Roman" w:eastAsia="Times New Roman" w:hAnsi="Times New Roman" w:cs="Times New Roman"/>
          <w:sz w:val="24"/>
          <w:szCs w:val="24"/>
          <w:lang w:eastAsia="pl-PL"/>
        </w:rPr>
        <w:t>EAT</w:t>
      </w:r>
      <w:r w:rsidRPr="007147C5">
        <w:rPr>
          <w:rFonts w:ascii="Times New Roman" w:eastAsia="Times New Roman" w:hAnsi="Times New Roman" w:cs="Times New Roman"/>
          <w:sz w:val="24"/>
          <w:szCs w:val="24"/>
          <w:lang w:eastAsia="pl-PL"/>
        </w:rPr>
        <w:t>/</w:t>
      </w:r>
      <w:r w:rsidRPr="00E1614A">
        <w:rPr>
          <w:rFonts w:ascii="Times New Roman" w:eastAsia="Times New Roman" w:hAnsi="Times New Roman" w:cs="Times New Roman"/>
          <w:sz w:val="24"/>
          <w:szCs w:val="24"/>
          <w:lang w:eastAsia="pl-PL"/>
        </w:rPr>
        <w:t>201</w:t>
      </w:r>
      <w:r w:rsidR="00961336">
        <w:rPr>
          <w:rFonts w:ascii="Times New Roman" w:eastAsia="Times New Roman" w:hAnsi="Times New Roman" w:cs="Times New Roman"/>
          <w:sz w:val="24"/>
          <w:szCs w:val="24"/>
          <w:lang w:eastAsia="pl-PL"/>
        </w:rPr>
        <w:t>9</w:t>
      </w:r>
      <w:r w:rsidRPr="00E1614A">
        <w:rPr>
          <w:rFonts w:ascii="Times New Roman" w:eastAsia="Times New Roman" w:hAnsi="Times New Roman" w:cs="Times New Roman"/>
          <w:sz w:val="24"/>
          <w:szCs w:val="24"/>
          <w:lang w:eastAsia="pl-PL"/>
        </w:rPr>
        <w:t xml:space="preserve">                                                                          </w:t>
      </w:r>
      <w:r w:rsidR="000C50C2" w:rsidRPr="00F31A6D">
        <w:rPr>
          <w:rFonts w:ascii="Times New Roman" w:eastAsia="Times New Roman" w:hAnsi="Times New Roman" w:cs="Times New Roman"/>
          <w:sz w:val="24"/>
          <w:szCs w:val="24"/>
          <w:lang w:eastAsia="pl-PL"/>
        </w:rPr>
        <w:t xml:space="preserve">Katowice </w:t>
      </w:r>
      <w:r w:rsidR="00F31A6D" w:rsidRPr="00F31A6D">
        <w:rPr>
          <w:rFonts w:ascii="Times New Roman" w:eastAsia="Times New Roman" w:hAnsi="Times New Roman" w:cs="Times New Roman"/>
          <w:sz w:val="24"/>
          <w:szCs w:val="24"/>
          <w:lang w:eastAsia="pl-PL"/>
        </w:rPr>
        <w:t xml:space="preserve"> 21</w:t>
      </w:r>
      <w:r w:rsidR="005B6741" w:rsidRPr="00F31A6D">
        <w:rPr>
          <w:rFonts w:ascii="Times New Roman" w:eastAsia="Times New Roman" w:hAnsi="Times New Roman" w:cs="Times New Roman"/>
          <w:sz w:val="24"/>
          <w:szCs w:val="24"/>
          <w:lang w:eastAsia="pl-PL"/>
        </w:rPr>
        <w:t>.05</w:t>
      </w:r>
      <w:r w:rsidRPr="00F31A6D">
        <w:rPr>
          <w:rFonts w:ascii="Times New Roman" w:eastAsia="Times New Roman" w:hAnsi="Times New Roman" w:cs="Times New Roman"/>
          <w:sz w:val="24"/>
          <w:szCs w:val="24"/>
          <w:lang w:eastAsia="pl-PL"/>
        </w:rPr>
        <w:t>.201</w:t>
      </w:r>
      <w:r w:rsidR="00961336" w:rsidRPr="00F31A6D">
        <w:rPr>
          <w:rFonts w:ascii="Times New Roman" w:eastAsia="Times New Roman" w:hAnsi="Times New Roman" w:cs="Times New Roman"/>
          <w:sz w:val="24"/>
          <w:szCs w:val="24"/>
          <w:lang w:eastAsia="pl-PL"/>
        </w:rPr>
        <w:t>9</w:t>
      </w:r>
      <w:r w:rsidRPr="00F31A6D">
        <w:rPr>
          <w:rFonts w:ascii="Times New Roman" w:eastAsia="Times New Roman" w:hAnsi="Times New Roman" w:cs="Times New Roman"/>
          <w:sz w:val="24"/>
          <w:szCs w:val="24"/>
          <w:lang w:eastAsia="pl-PL"/>
        </w:rPr>
        <w:t>r.</w:t>
      </w:r>
    </w:p>
    <w:p w:rsidR="00DF4DFA" w:rsidRPr="007147C5" w:rsidRDefault="00DF4DFA" w:rsidP="00DF4DFA">
      <w:pPr>
        <w:spacing w:after="0" w:line="240" w:lineRule="auto"/>
        <w:rPr>
          <w:rFonts w:ascii="Times New Roman" w:eastAsia="Times New Roman" w:hAnsi="Times New Roman" w:cs="Times New Roman"/>
          <w:sz w:val="24"/>
          <w:szCs w:val="24"/>
          <w:lang w:eastAsia="pl-PL"/>
        </w:rPr>
      </w:pPr>
    </w:p>
    <w:p w:rsidR="00C82AF6" w:rsidRPr="000A6F2E" w:rsidRDefault="00C82AF6" w:rsidP="00DF4DFA">
      <w:pPr>
        <w:keepNext/>
        <w:spacing w:after="0" w:line="240" w:lineRule="auto"/>
        <w:jc w:val="center"/>
        <w:outlineLvl w:val="3"/>
        <w:rPr>
          <w:rFonts w:ascii="Times New Roman" w:eastAsia="Times New Roman" w:hAnsi="Times New Roman" w:cs="Times New Roman"/>
          <w:b/>
          <w:bCs/>
          <w:sz w:val="24"/>
          <w:szCs w:val="24"/>
          <w:lang w:eastAsia="pl-PL"/>
        </w:rPr>
      </w:pPr>
    </w:p>
    <w:p w:rsidR="00DF4DFA" w:rsidRPr="000A6F2E" w:rsidRDefault="00DF4DFA" w:rsidP="00DF4DFA">
      <w:pPr>
        <w:keepNext/>
        <w:spacing w:after="0" w:line="240" w:lineRule="auto"/>
        <w:jc w:val="center"/>
        <w:outlineLvl w:val="3"/>
        <w:rPr>
          <w:rFonts w:ascii="Times New Roman" w:eastAsia="Times New Roman" w:hAnsi="Times New Roman" w:cs="Times New Roman"/>
          <w:b/>
          <w:bCs/>
          <w:sz w:val="24"/>
          <w:szCs w:val="24"/>
          <w:lang w:eastAsia="pl-PL"/>
        </w:rPr>
      </w:pPr>
      <w:r w:rsidRPr="000A6F2E">
        <w:rPr>
          <w:rFonts w:ascii="Times New Roman" w:eastAsia="Times New Roman" w:hAnsi="Times New Roman" w:cs="Times New Roman"/>
          <w:b/>
          <w:bCs/>
          <w:sz w:val="24"/>
          <w:szCs w:val="24"/>
          <w:lang w:eastAsia="pl-PL"/>
        </w:rPr>
        <w:t>ZAPROSZENIE DO SKŁADANIA OFERT</w:t>
      </w:r>
    </w:p>
    <w:p w:rsidR="00DF4DFA" w:rsidRPr="000A6F2E" w:rsidRDefault="00DF4DFA" w:rsidP="00DF4DFA">
      <w:pPr>
        <w:spacing w:after="0" w:line="240" w:lineRule="auto"/>
        <w:jc w:val="center"/>
        <w:rPr>
          <w:rFonts w:ascii="Times New Roman" w:eastAsia="Times New Roman" w:hAnsi="Times New Roman" w:cs="Times New Roman"/>
          <w:i/>
          <w:lang w:eastAsia="pl-PL"/>
        </w:rPr>
      </w:pPr>
      <w:r w:rsidRPr="000A6F2E">
        <w:rPr>
          <w:rFonts w:ascii="Times New Roman" w:eastAsia="Times New Roman" w:hAnsi="Times New Roman" w:cs="Times New Roman"/>
          <w:i/>
          <w:lang w:eastAsia="pl-PL"/>
        </w:rPr>
        <w:t>(do niniejszego postępowania nie stosuje się ustawy Prawo zamówień publicznych, gdyż wartość szacunkowa zamówienia nie przekracza wyrażonej w złotych równowartości kwoty 30 000 euro)</w:t>
      </w:r>
    </w:p>
    <w:p w:rsidR="006C5CBC" w:rsidRDefault="00DF4DFA" w:rsidP="00DF4DFA">
      <w:pPr>
        <w:spacing w:after="0" w:line="240" w:lineRule="auto"/>
        <w:jc w:val="both"/>
        <w:rPr>
          <w:rFonts w:ascii="Times New Roman" w:eastAsia="Times New Roman" w:hAnsi="Times New Roman" w:cs="Times New Roman"/>
          <w:b/>
          <w:bCs/>
          <w:sz w:val="24"/>
          <w:szCs w:val="24"/>
          <w:lang w:eastAsia="pl-PL"/>
        </w:rPr>
      </w:pPr>
      <w:r w:rsidRPr="000A6F2E">
        <w:rPr>
          <w:rFonts w:ascii="Times New Roman" w:eastAsia="Times New Roman" w:hAnsi="Times New Roman" w:cs="Times New Roman"/>
          <w:sz w:val="24"/>
          <w:szCs w:val="24"/>
          <w:lang w:eastAsia="pl-PL"/>
        </w:rPr>
        <w:br/>
      </w:r>
      <w:r w:rsidRPr="000A6F2E">
        <w:rPr>
          <w:rFonts w:ascii="Times New Roman" w:eastAsia="Times New Roman" w:hAnsi="Times New Roman" w:cs="Times New Roman"/>
          <w:b/>
          <w:bCs/>
          <w:sz w:val="24"/>
          <w:szCs w:val="24"/>
          <w:lang w:eastAsia="pl-PL"/>
        </w:rPr>
        <w:t>Zamawiający:</w:t>
      </w:r>
      <w:r w:rsidRPr="000A6F2E">
        <w:rPr>
          <w:rFonts w:ascii="Times New Roman" w:eastAsia="Times New Roman" w:hAnsi="Times New Roman" w:cs="Times New Roman"/>
          <w:sz w:val="24"/>
          <w:szCs w:val="24"/>
          <w:lang w:eastAsia="pl-PL"/>
        </w:rPr>
        <w:t xml:space="preserve"> Uniwersyteckie Centrum Kliniczne im. prof. K. Gibińskiego Śląskiego Uniwersytetu Medycznego w Katowicach, 40-514 Katowice, ul. Ceglana 35 zaprasza do składania ofert na</w:t>
      </w:r>
      <w:r w:rsidR="001F5422">
        <w:rPr>
          <w:rFonts w:ascii="Times New Roman" w:eastAsia="Times New Roman" w:hAnsi="Times New Roman" w:cs="Times New Roman"/>
          <w:b/>
          <w:bCs/>
          <w:sz w:val="24"/>
          <w:szCs w:val="24"/>
          <w:lang w:eastAsia="pl-PL"/>
        </w:rPr>
        <w:t xml:space="preserve"> </w:t>
      </w:r>
      <w:r w:rsidR="00961336">
        <w:rPr>
          <w:rFonts w:ascii="Times New Roman" w:eastAsia="Times New Roman" w:hAnsi="Times New Roman" w:cs="Times New Roman"/>
          <w:b/>
          <w:bCs/>
          <w:sz w:val="24"/>
          <w:szCs w:val="24"/>
          <w:lang w:eastAsia="pl-PL"/>
        </w:rPr>
        <w:t xml:space="preserve">Obsługę </w:t>
      </w:r>
      <w:r w:rsidR="005944A1">
        <w:rPr>
          <w:rFonts w:ascii="Times New Roman" w:eastAsia="Times New Roman" w:hAnsi="Times New Roman" w:cs="Times New Roman"/>
          <w:b/>
          <w:bCs/>
          <w:sz w:val="24"/>
          <w:szCs w:val="24"/>
          <w:lang w:eastAsia="pl-PL"/>
        </w:rPr>
        <w:t xml:space="preserve">serwisową </w:t>
      </w:r>
      <w:r w:rsidR="00562AEA">
        <w:rPr>
          <w:rFonts w:ascii="Times New Roman" w:eastAsia="Times New Roman" w:hAnsi="Times New Roman" w:cs="Times New Roman"/>
          <w:b/>
          <w:bCs/>
          <w:sz w:val="24"/>
          <w:szCs w:val="24"/>
          <w:lang w:eastAsia="pl-PL"/>
        </w:rPr>
        <w:t>aparatury anestezjologicznej II</w:t>
      </w:r>
      <w:r w:rsidR="005B6741">
        <w:rPr>
          <w:rFonts w:ascii="Times New Roman" w:eastAsia="Times New Roman" w:hAnsi="Times New Roman" w:cs="Times New Roman"/>
          <w:b/>
          <w:bCs/>
          <w:sz w:val="24"/>
          <w:szCs w:val="24"/>
          <w:lang w:eastAsia="pl-PL"/>
        </w:rPr>
        <w:t>.</w:t>
      </w:r>
    </w:p>
    <w:p w:rsidR="006C5CBC" w:rsidRDefault="006C5CBC" w:rsidP="00DF4DFA">
      <w:pPr>
        <w:spacing w:after="0" w:line="240" w:lineRule="auto"/>
        <w:jc w:val="both"/>
        <w:rPr>
          <w:rFonts w:ascii="Times New Roman" w:eastAsia="Times New Roman" w:hAnsi="Times New Roman" w:cs="Times New Roman"/>
          <w:b/>
          <w:bCs/>
          <w:sz w:val="24"/>
          <w:szCs w:val="24"/>
          <w:lang w:eastAsia="pl-PL"/>
        </w:rPr>
      </w:pPr>
    </w:p>
    <w:p w:rsidR="00DF4DFA" w:rsidRPr="007D545C" w:rsidRDefault="00DF4DFA" w:rsidP="00DF4DFA">
      <w:pPr>
        <w:spacing w:after="0" w:line="240" w:lineRule="auto"/>
        <w:jc w:val="both"/>
        <w:rPr>
          <w:rFonts w:ascii="Times New Roman" w:eastAsia="Times New Roman" w:hAnsi="Times New Roman" w:cs="Times New Roman"/>
          <w:b/>
          <w:bCs/>
          <w:sz w:val="24"/>
          <w:szCs w:val="24"/>
          <w:lang w:eastAsia="pl-PL"/>
        </w:rPr>
      </w:pPr>
      <w:r w:rsidRPr="007D545C">
        <w:rPr>
          <w:rFonts w:ascii="Times New Roman" w:eastAsia="Times New Roman" w:hAnsi="Times New Roman" w:cs="Times New Roman"/>
          <w:b/>
          <w:bCs/>
          <w:sz w:val="24"/>
          <w:szCs w:val="24"/>
          <w:lang w:eastAsia="pl-PL"/>
        </w:rPr>
        <w:t>Szczegóły zamówienia :</w:t>
      </w:r>
    </w:p>
    <w:p w:rsidR="00961336" w:rsidRDefault="00562AEA" w:rsidP="00562AEA">
      <w:pPr>
        <w:spacing w:after="0" w:line="240" w:lineRule="auto"/>
        <w:jc w:val="both"/>
        <w:rPr>
          <w:rFonts w:ascii="Times New Roman" w:eastAsia="Times New Roman" w:hAnsi="Times New Roman"/>
          <w:bCs/>
          <w:sz w:val="24"/>
          <w:szCs w:val="24"/>
        </w:rPr>
      </w:pPr>
      <w:r>
        <w:rPr>
          <w:rFonts w:ascii="Times New Roman" w:eastAsia="Times New Roman" w:hAnsi="Times New Roman" w:cs="Times New Roman"/>
          <w:bCs/>
          <w:sz w:val="24"/>
          <w:szCs w:val="24"/>
          <w:lang w:eastAsia="pl-PL"/>
        </w:rPr>
        <w:t xml:space="preserve">1. </w:t>
      </w:r>
      <w:r w:rsidR="00DF4DFA" w:rsidRPr="00562AEA">
        <w:rPr>
          <w:rFonts w:ascii="Times New Roman" w:eastAsia="Times New Roman" w:hAnsi="Times New Roman" w:cs="Times New Roman"/>
          <w:bCs/>
          <w:sz w:val="24"/>
          <w:szCs w:val="24"/>
          <w:lang w:eastAsia="pl-PL"/>
        </w:rPr>
        <w:t>Przedmiotem zamówienia</w:t>
      </w:r>
      <w:r w:rsidR="00416345" w:rsidRPr="00562AEA">
        <w:rPr>
          <w:rFonts w:ascii="Times New Roman" w:eastAsia="Times New Roman" w:hAnsi="Times New Roman" w:cs="Times New Roman"/>
          <w:bCs/>
          <w:sz w:val="24"/>
          <w:szCs w:val="24"/>
          <w:lang w:eastAsia="pl-PL"/>
        </w:rPr>
        <w:t xml:space="preserve"> jest</w:t>
      </w:r>
      <w:r w:rsidR="00DF4DFA" w:rsidRPr="00562AEA">
        <w:rPr>
          <w:rFonts w:ascii="Times New Roman" w:eastAsia="Times New Roman" w:hAnsi="Times New Roman" w:cs="Times New Roman"/>
          <w:bCs/>
          <w:sz w:val="24"/>
          <w:szCs w:val="24"/>
          <w:lang w:eastAsia="pl-PL"/>
        </w:rPr>
        <w:t xml:space="preserve"> </w:t>
      </w:r>
      <w:r w:rsidR="00961336" w:rsidRPr="00562AEA">
        <w:rPr>
          <w:rFonts w:ascii="Times New Roman" w:eastAsia="Times New Roman" w:hAnsi="Times New Roman" w:cs="Times New Roman"/>
          <w:bCs/>
          <w:sz w:val="24"/>
          <w:szCs w:val="24"/>
          <w:lang w:eastAsia="pl-PL"/>
        </w:rPr>
        <w:t xml:space="preserve">obsługa serwisowa </w:t>
      </w:r>
      <w:r w:rsidRPr="00562AEA">
        <w:rPr>
          <w:rFonts w:ascii="Times New Roman" w:eastAsia="Times New Roman" w:hAnsi="Times New Roman" w:cs="Times New Roman"/>
          <w:bCs/>
          <w:sz w:val="24"/>
          <w:szCs w:val="24"/>
          <w:lang w:eastAsia="pl-PL"/>
        </w:rPr>
        <w:t xml:space="preserve">aparatury anestezjologicznej </w:t>
      </w:r>
      <w:r w:rsidR="00A0108C" w:rsidRPr="00562AEA">
        <w:rPr>
          <w:rFonts w:ascii="Times New Roman" w:eastAsia="Times New Roman" w:hAnsi="Times New Roman" w:cs="Times New Roman"/>
          <w:bCs/>
          <w:sz w:val="24"/>
          <w:szCs w:val="24"/>
          <w:lang w:eastAsia="pl-PL"/>
        </w:rPr>
        <w:t>o</w:t>
      </w:r>
      <w:r w:rsidR="00961336" w:rsidRPr="00562AEA">
        <w:rPr>
          <w:rFonts w:ascii="Times New Roman" w:hAnsi="Times New Roman"/>
          <w:sz w:val="24"/>
          <w:szCs w:val="24"/>
        </w:rPr>
        <w:t xml:space="preserve">bejmująca swoim zakresem m. in. </w:t>
      </w:r>
      <w:r w:rsidR="00961336" w:rsidRPr="00562AEA">
        <w:rPr>
          <w:rFonts w:ascii="Times New Roman" w:eastAsia="Arial" w:hAnsi="Times New Roman"/>
          <w:kern w:val="1"/>
          <w:sz w:val="24"/>
          <w:szCs w:val="24"/>
          <w:lang w:eastAsia="hi-IN" w:bidi="hi-IN"/>
        </w:rPr>
        <w:t>konserwację, przeglądy</w:t>
      </w:r>
      <w:r w:rsidR="005B6741" w:rsidRPr="00562AEA">
        <w:rPr>
          <w:rFonts w:ascii="Times New Roman" w:eastAsia="Arial" w:hAnsi="Times New Roman"/>
          <w:kern w:val="1"/>
          <w:sz w:val="24"/>
          <w:szCs w:val="24"/>
          <w:lang w:eastAsia="hi-IN" w:bidi="hi-IN"/>
        </w:rPr>
        <w:t xml:space="preserve"> techniczne </w:t>
      </w:r>
      <w:r w:rsidR="00961336" w:rsidRPr="00562AEA">
        <w:rPr>
          <w:rFonts w:ascii="Times New Roman" w:eastAsia="Arial" w:hAnsi="Times New Roman"/>
          <w:kern w:val="1"/>
          <w:sz w:val="24"/>
          <w:szCs w:val="24"/>
          <w:lang w:eastAsia="hi-IN" w:bidi="hi-IN"/>
        </w:rPr>
        <w:t xml:space="preserve"> i bieżące napraw tj. </w:t>
      </w:r>
      <w:r w:rsidR="00961336" w:rsidRPr="00562AEA">
        <w:rPr>
          <w:rFonts w:ascii="Times New Roman" w:eastAsia="Times New Roman" w:hAnsi="Times New Roman"/>
          <w:bCs/>
          <w:sz w:val="24"/>
          <w:szCs w:val="24"/>
        </w:rPr>
        <w:t>utrzymanie w pełnej sprawności techniczno-eksploatacyjnej przedmiotu zamówienia.</w:t>
      </w:r>
    </w:p>
    <w:p w:rsidR="00562AEA" w:rsidRDefault="00562AEA" w:rsidP="00562AEA">
      <w:pPr>
        <w:spacing w:after="0" w:line="240" w:lineRule="auto"/>
        <w:jc w:val="both"/>
        <w:rPr>
          <w:rFonts w:ascii="Times New Roman" w:eastAsia="Times New Roman" w:hAnsi="Times New Roman"/>
          <w:bCs/>
          <w:sz w:val="24"/>
          <w:szCs w:val="24"/>
        </w:rPr>
      </w:pPr>
      <w:r w:rsidRPr="00562AEA">
        <w:rPr>
          <w:rFonts w:ascii="Times New Roman" w:eastAsia="Times New Roman" w:hAnsi="Times New Roman"/>
          <w:bCs/>
          <w:sz w:val="24"/>
          <w:szCs w:val="24"/>
        </w:rPr>
        <w:t xml:space="preserve">2. Zamówienie podzielone jest na </w:t>
      </w:r>
      <w:r>
        <w:rPr>
          <w:rFonts w:ascii="Times New Roman" w:eastAsia="Times New Roman" w:hAnsi="Times New Roman"/>
          <w:bCs/>
          <w:sz w:val="24"/>
          <w:szCs w:val="24"/>
        </w:rPr>
        <w:t>6</w:t>
      </w:r>
      <w:r w:rsidRPr="00562AEA">
        <w:rPr>
          <w:rFonts w:ascii="Times New Roman" w:eastAsia="Times New Roman" w:hAnsi="Times New Roman"/>
          <w:bCs/>
          <w:sz w:val="24"/>
          <w:szCs w:val="24"/>
        </w:rPr>
        <w:t xml:space="preserve"> części:</w:t>
      </w:r>
    </w:p>
    <w:p w:rsidR="00562AEA" w:rsidRPr="00562AEA" w:rsidRDefault="00562AEA" w:rsidP="00562AEA">
      <w:pPr>
        <w:pStyle w:val="Bezodstpw"/>
        <w:ind w:left="426"/>
        <w:rPr>
          <w:rFonts w:ascii="Times New Roman" w:hAnsi="Times New Roman" w:cs="Times New Roman"/>
          <w:bCs/>
          <w:iCs/>
          <w:sz w:val="24"/>
          <w:szCs w:val="24"/>
        </w:rPr>
      </w:pPr>
      <w:r>
        <w:rPr>
          <w:rFonts w:ascii="Times New Roman" w:eastAsia="Times New Roman" w:hAnsi="Times New Roman"/>
          <w:bCs/>
          <w:sz w:val="24"/>
          <w:szCs w:val="24"/>
        </w:rPr>
        <w:t xml:space="preserve">   </w:t>
      </w:r>
      <w:r w:rsidRPr="00562AEA">
        <w:rPr>
          <w:rFonts w:ascii="Times New Roman" w:eastAsia="Times New Roman" w:hAnsi="Times New Roman" w:cs="Times New Roman"/>
          <w:bCs/>
          <w:sz w:val="24"/>
          <w:szCs w:val="24"/>
        </w:rPr>
        <w:t xml:space="preserve">Część 1: </w:t>
      </w:r>
      <w:r w:rsidRPr="00562AEA">
        <w:rPr>
          <w:rFonts w:ascii="Times New Roman" w:hAnsi="Times New Roman" w:cs="Times New Roman"/>
          <w:bCs/>
          <w:iCs/>
          <w:sz w:val="24"/>
          <w:szCs w:val="24"/>
        </w:rPr>
        <w:t>Monitor rzutu serca LIDCO RAPID</w:t>
      </w:r>
    </w:p>
    <w:p w:rsidR="00562AEA" w:rsidRPr="00562AEA" w:rsidRDefault="00562AEA" w:rsidP="00562AEA">
      <w:pPr>
        <w:pStyle w:val="Bezodstpw"/>
        <w:ind w:left="426"/>
        <w:rPr>
          <w:rFonts w:ascii="Times New Roman" w:hAnsi="Times New Roman" w:cs="Times New Roman"/>
          <w:bCs/>
          <w:iCs/>
          <w:sz w:val="24"/>
          <w:szCs w:val="24"/>
        </w:rPr>
      </w:pPr>
      <w:r w:rsidRPr="00562AEA">
        <w:rPr>
          <w:rFonts w:ascii="Times New Roman" w:hAnsi="Times New Roman" w:cs="Times New Roman"/>
          <w:bCs/>
          <w:iCs/>
          <w:sz w:val="24"/>
          <w:szCs w:val="24"/>
        </w:rPr>
        <w:t xml:space="preserve">   Część 2: Aparat do znieczulania </w:t>
      </w:r>
      <w:proofErr w:type="spellStart"/>
      <w:r w:rsidRPr="00562AEA">
        <w:rPr>
          <w:rFonts w:ascii="Times New Roman" w:hAnsi="Times New Roman" w:cs="Times New Roman"/>
          <w:bCs/>
          <w:iCs/>
          <w:sz w:val="24"/>
          <w:szCs w:val="24"/>
        </w:rPr>
        <w:t>Fabius</w:t>
      </w:r>
      <w:proofErr w:type="spellEnd"/>
      <w:r w:rsidRPr="00562AEA">
        <w:rPr>
          <w:rFonts w:ascii="Times New Roman" w:hAnsi="Times New Roman" w:cs="Times New Roman"/>
          <w:bCs/>
          <w:iCs/>
          <w:sz w:val="24"/>
          <w:szCs w:val="24"/>
        </w:rPr>
        <w:t xml:space="preserve"> </w:t>
      </w:r>
      <w:proofErr w:type="spellStart"/>
      <w:r w:rsidRPr="00562AEA">
        <w:rPr>
          <w:rFonts w:ascii="Times New Roman" w:hAnsi="Times New Roman" w:cs="Times New Roman"/>
          <w:bCs/>
          <w:iCs/>
          <w:sz w:val="24"/>
          <w:szCs w:val="24"/>
        </w:rPr>
        <w:t>Tiro</w:t>
      </w:r>
      <w:proofErr w:type="spellEnd"/>
    </w:p>
    <w:p w:rsidR="00562AEA" w:rsidRPr="00562AEA" w:rsidRDefault="00562AEA" w:rsidP="00562AEA">
      <w:pPr>
        <w:pStyle w:val="Bezodstpw"/>
        <w:ind w:left="426"/>
        <w:rPr>
          <w:rFonts w:ascii="Times New Roman" w:hAnsi="Times New Roman" w:cs="Times New Roman"/>
          <w:bCs/>
          <w:iCs/>
          <w:sz w:val="24"/>
          <w:szCs w:val="24"/>
        </w:rPr>
      </w:pPr>
      <w:r w:rsidRPr="00562AEA">
        <w:rPr>
          <w:rFonts w:ascii="Times New Roman" w:hAnsi="Times New Roman" w:cs="Times New Roman"/>
          <w:bCs/>
          <w:iCs/>
          <w:sz w:val="24"/>
          <w:szCs w:val="24"/>
        </w:rPr>
        <w:t xml:space="preserve">   Część 3: </w:t>
      </w:r>
      <w:proofErr w:type="spellStart"/>
      <w:r w:rsidRPr="00562AEA">
        <w:rPr>
          <w:rFonts w:ascii="Times New Roman" w:hAnsi="Times New Roman" w:cs="Times New Roman"/>
          <w:bCs/>
          <w:iCs/>
          <w:sz w:val="24"/>
          <w:szCs w:val="24"/>
        </w:rPr>
        <w:t>Pulsoksymetr</w:t>
      </w:r>
      <w:proofErr w:type="spellEnd"/>
      <w:r w:rsidRPr="00562AEA">
        <w:rPr>
          <w:rFonts w:ascii="Times New Roman" w:hAnsi="Times New Roman" w:cs="Times New Roman"/>
          <w:bCs/>
          <w:iCs/>
          <w:sz w:val="24"/>
          <w:szCs w:val="24"/>
        </w:rPr>
        <w:t xml:space="preserve"> ACCURO</w:t>
      </w:r>
    </w:p>
    <w:p w:rsidR="00562AEA" w:rsidRPr="00562AEA" w:rsidRDefault="005F7846" w:rsidP="00562AEA">
      <w:pPr>
        <w:pStyle w:val="Bezodstpw"/>
        <w:ind w:left="426"/>
        <w:rPr>
          <w:rFonts w:ascii="Times New Roman" w:hAnsi="Times New Roman" w:cs="Times New Roman"/>
          <w:bCs/>
          <w:iCs/>
          <w:sz w:val="24"/>
          <w:szCs w:val="24"/>
        </w:rPr>
      </w:pPr>
      <w:r>
        <w:rPr>
          <w:rFonts w:ascii="Times New Roman" w:hAnsi="Times New Roman" w:cs="Times New Roman"/>
          <w:sz w:val="24"/>
          <w:szCs w:val="24"/>
        </w:rPr>
        <w:t xml:space="preserve">   Część 4: Urządzenie</w:t>
      </w:r>
      <w:r w:rsidR="00562AEA" w:rsidRPr="00562AEA">
        <w:rPr>
          <w:rFonts w:ascii="Times New Roman" w:hAnsi="Times New Roman" w:cs="Times New Roman"/>
          <w:sz w:val="24"/>
          <w:szCs w:val="24"/>
        </w:rPr>
        <w:t xml:space="preserve"> do ogrzewania pacjenta </w:t>
      </w:r>
      <w:proofErr w:type="spellStart"/>
      <w:r w:rsidR="00562AEA" w:rsidRPr="00562AEA">
        <w:rPr>
          <w:rFonts w:ascii="Times New Roman" w:hAnsi="Times New Roman" w:cs="Times New Roman"/>
          <w:sz w:val="24"/>
          <w:szCs w:val="24"/>
        </w:rPr>
        <w:t>Alpha</w:t>
      </w:r>
      <w:proofErr w:type="spellEnd"/>
    </w:p>
    <w:p w:rsidR="00562AEA" w:rsidRPr="00562AEA" w:rsidRDefault="005F7846" w:rsidP="00562AEA">
      <w:pPr>
        <w:pStyle w:val="Bezodstpw"/>
        <w:ind w:left="426"/>
        <w:rPr>
          <w:rFonts w:ascii="Times New Roman" w:hAnsi="Times New Roman" w:cs="Times New Roman"/>
          <w:sz w:val="24"/>
          <w:szCs w:val="24"/>
        </w:rPr>
      </w:pPr>
      <w:r>
        <w:rPr>
          <w:rFonts w:ascii="Times New Roman" w:hAnsi="Times New Roman" w:cs="Times New Roman"/>
          <w:sz w:val="24"/>
          <w:szCs w:val="24"/>
        </w:rPr>
        <w:t xml:space="preserve">   Część 5: Urządzenie</w:t>
      </w:r>
      <w:r w:rsidR="00562AEA" w:rsidRPr="00562AEA">
        <w:rPr>
          <w:rFonts w:ascii="Times New Roman" w:hAnsi="Times New Roman" w:cs="Times New Roman"/>
          <w:sz w:val="24"/>
          <w:szCs w:val="24"/>
        </w:rPr>
        <w:t xml:space="preserve"> do ogrzewania pacjenta Mistral Air</w:t>
      </w:r>
    </w:p>
    <w:p w:rsidR="00562AEA" w:rsidRPr="00562AEA" w:rsidRDefault="00562AEA" w:rsidP="00562AEA">
      <w:pPr>
        <w:pStyle w:val="Bezodstpw"/>
        <w:ind w:left="426"/>
        <w:rPr>
          <w:rFonts w:ascii="Times New Roman" w:hAnsi="Times New Roman" w:cs="Times New Roman"/>
          <w:bCs/>
          <w:iCs/>
          <w:sz w:val="24"/>
          <w:szCs w:val="24"/>
        </w:rPr>
      </w:pPr>
      <w:r w:rsidRPr="00562AEA">
        <w:rPr>
          <w:rFonts w:ascii="Times New Roman" w:hAnsi="Times New Roman" w:cs="Times New Roman"/>
          <w:sz w:val="24"/>
          <w:szCs w:val="24"/>
        </w:rPr>
        <w:t xml:space="preserve">   Część 6: Kardiomonitory FX 3000P i FX2000P</w:t>
      </w:r>
    </w:p>
    <w:p w:rsidR="00C82AF6" w:rsidRDefault="00562AEA" w:rsidP="00DF4DFA">
      <w:pPr>
        <w:spacing w:after="0" w:line="240" w:lineRule="auto"/>
        <w:jc w:val="both"/>
        <w:rPr>
          <w:rFonts w:ascii="Times New Roman" w:eastAsia="Arial" w:hAnsi="Times New Roman" w:cs="Times New Roman"/>
          <w:kern w:val="1"/>
          <w:sz w:val="24"/>
          <w:szCs w:val="24"/>
          <w:lang w:eastAsia="hi-IN" w:bidi="hi-IN"/>
        </w:rPr>
      </w:pPr>
      <w:r>
        <w:rPr>
          <w:rFonts w:ascii="Times New Roman" w:eastAsia="Arial" w:hAnsi="Times New Roman" w:cs="Times New Roman"/>
          <w:kern w:val="1"/>
          <w:sz w:val="24"/>
          <w:szCs w:val="24"/>
          <w:lang w:eastAsia="hi-IN" w:bidi="hi-IN"/>
        </w:rPr>
        <w:t xml:space="preserve">3. </w:t>
      </w:r>
      <w:r w:rsidR="00961336" w:rsidRPr="00F812DD">
        <w:rPr>
          <w:rFonts w:ascii="Times New Roman" w:eastAsia="Arial" w:hAnsi="Times New Roman" w:cs="Times New Roman"/>
          <w:kern w:val="1"/>
          <w:sz w:val="24"/>
          <w:szCs w:val="24"/>
          <w:lang w:eastAsia="hi-IN" w:bidi="hi-IN"/>
        </w:rPr>
        <w:t>Rodzaj</w:t>
      </w:r>
      <w:r w:rsidR="00961336" w:rsidRPr="00F812DD">
        <w:rPr>
          <w:rFonts w:ascii="Times New Roman" w:eastAsia="Arial" w:hAnsi="Times New Roman" w:cs="Times New Roman"/>
          <w:kern w:val="1"/>
          <w:sz w:val="24"/>
          <w:szCs w:val="24"/>
          <w:lang w:val="x-none" w:eastAsia="hi-IN" w:bidi="hi-IN"/>
        </w:rPr>
        <w:t xml:space="preserve"> i ilość </w:t>
      </w:r>
      <w:r w:rsidR="005A38B7">
        <w:rPr>
          <w:rFonts w:ascii="Times New Roman" w:eastAsia="Arial" w:hAnsi="Times New Roman" w:cs="Times New Roman"/>
          <w:kern w:val="1"/>
          <w:sz w:val="24"/>
          <w:szCs w:val="24"/>
          <w:lang w:eastAsia="hi-IN" w:bidi="hi-IN"/>
        </w:rPr>
        <w:t xml:space="preserve">w/w urządzeń </w:t>
      </w:r>
      <w:r w:rsidR="00961336" w:rsidRPr="00F812DD">
        <w:rPr>
          <w:rFonts w:ascii="Times New Roman" w:eastAsia="Arial" w:hAnsi="Times New Roman" w:cs="Times New Roman"/>
          <w:kern w:val="1"/>
          <w:sz w:val="24"/>
          <w:szCs w:val="24"/>
          <w:lang w:eastAsia="hi-IN" w:bidi="hi-IN"/>
        </w:rPr>
        <w:t xml:space="preserve">została </w:t>
      </w:r>
      <w:r w:rsidR="00961336" w:rsidRPr="00F812DD">
        <w:rPr>
          <w:rFonts w:ascii="Times New Roman" w:eastAsia="Arial" w:hAnsi="Times New Roman" w:cs="Times New Roman"/>
          <w:kern w:val="1"/>
          <w:sz w:val="24"/>
          <w:szCs w:val="24"/>
          <w:lang w:val="x-none" w:eastAsia="hi-IN" w:bidi="hi-IN"/>
        </w:rPr>
        <w:t>określon</w:t>
      </w:r>
      <w:r w:rsidR="00961336" w:rsidRPr="00F812DD">
        <w:rPr>
          <w:rFonts w:ascii="Times New Roman" w:eastAsia="Arial" w:hAnsi="Times New Roman" w:cs="Times New Roman"/>
          <w:kern w:val="1"/>
          <w:sz w:val="24"/>
          <w:szCs w:val="24"/>
          <w:lang w:eastAsia="hi-IN" w:bidi="hi-IN"/>
        </w:rPr>
        <w:t>a</w:t>
      </w:r>
      <w:r w:rsidR="00961336" w:rsidRPr="00F812DD">
        <w:rPr>
          <w:rFonts w:ascii="Times New Roman" w:eastAsia="Arial" w:hAnsi="Times New Roman" w:cs="Times New Roman"/>
          <w:kern w:val="1"/>
          <w:sz w:val="24"/>
          <w:szCs w:val="24"/>
          <w:lang w:val="x-none" w:eastAsia="hi-IN" w:bidi="hi-IN"/>
        </w:rPr>
        <w:t xml:space="preserve"> </w:t>
      </w:r>
      <w:r w:rsidR="00961336" w:rsidRPr="00F812DD">
        <w:rPr>
          <w:rFonts w:ascii="Times New Roman" w:eastAsia="Arial" w:hAnsi="Times New Roman" w:cs="Times New Roman"/>
          <w:kern w:val="1"/>
          <w:sz w:val="24"/>
          <w:szCs w:val="24"/>
          <w:lang w:eastAsia="hi-IN" w:bidi="hi-IN"/>
        </w:rPr>
        <w:t xml:space="preserve">w </w:t>
      </w:r>
      <w:r w:rsidR="005B6741">
        <w:rPr>
          <w:rFonts w:ascii="Times New Roman" w:eastAsia="Arial" w:hAnsi="Times New Roman" w:cs="Times New Roman"/>
          <w:kern w:val="1"/>
          <w:sz w:val="24"/>
          <w:szCs w:val="24"/>
          <w:lang w:eastAsia="hi-IN" w:bidi="hi-IN"/>
        </w:rPr>
        <w:t xml:space="preserve">Załączniku nr </w:t>
      </w:r>
      <w:r>
        <w:rPr>
          <w:rFonts w:ascii="Times New Roman" w:eastAsia="Arial" w:hAnsi="Times New Roman" w:cs="Times New Roman"/>
          <w:kern w:val="1"/>
          <w:sz w:val="24"/>
          <w:szCs w:val="24"/>
          <w:lang w:eastAsia="hi-IN" w:bidi="hi-IN"/>
        </w:rPr>
        <w:t>2.1-2.6</w:t>
      </w:r>
      <w:r w:rsidR="005A38B7">
        <w:rPr>
          <w:rFonts w:ascii="Times New Roman" w:eastAsia="Arial" w:hAnsi="Times New Roman" w:cs="Times New Roman"/>
          <w:kern w:val="1"/>
          <w:sz w:val="24"/>
          <w:szCs w:val="24"/>
          <w:lang w:eastAsia="hi-IN" w:bidi="hi-IN"/>
        </w:rPr>
        <w:t xml:space="preserve"> do Zaproszenia </w:t>
      </w:r>
    </w:p>
    <w:p w:rsidR="00562AEA" w:rsidRPr="00562AEA" w:rsidRDefault="00562AEA" w:rsidP="00562AEA">
      <w:pPr>
        <w:spacing w:after="0" w:line="240"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4. </w:t>
      </w:r>
      <w:r w:rsidRPr="00562AEA">
        <w:rPr>
          <w:rFonts w:ascii="Times New Roman" w:eastAsia="Times New Roman" w:hAnsi="Times New Roman" w:cs="Times New Roman"/>
          <w:bCs/>
          <w:sz w:val="24"/>
          <w:szCs w:val="24"/>
          <w:lang w:eastAsia="pl-PL"/>
        </w:rPr>
        <w:t>Każdy wykonawca może złożyć ofertę na dowolną ilość części.</w:t>
      </w:r>
    </w:p>
    <w:p w:rsidR="007D7BB8" w:rsidRPr="000A6F2E" w:rsidRDefault="007D7BB8" w:rsidP="00DF4DFA">
      <w:pPr>
        <w:spacing w:after="0" w:line="240" w:lineRule="auto"/>
        <w:jc w:val="both"/>
        <w:rPr>
          <w:rFonts w:ascii="Times New Roman" w:eastAsia="Times New Roman" w:hAnsi="Times New Roman" w:cs="Times New Roman"/>
          <w:bCs/>
          <w:sz w:val="24"/>
          <w:szCs w:val="24"/>
          <w:lang w:eastAsia="pl-PL"/>
        </w:rPr>
      </w:pPr>
    </w:p>
    <w:p w:rsidR="00FA356E" w:rsidRPr="00FA356E" w:rsidRDefault="00DF4DFA" w:rsidP="006E0FBF">
      <w:pPr>
        <w:tabs>
          <w:tab w:val="left" w:pos="709"/>
        </w:tabs>
        <w:spacing w:after="0" w:line="240" w:lineRule="auto"/>
        <w:rPr>
          <w:rFonts w:ascii="Times New Roman" w:hAnsi="Times New Roman" w:cs="Times New Roman"/>
          <w:b/>
          <w:sz w:val="24"/>
          <w:szCs w:val="24"/>
        </w:rPr>
      </w:pPr>
      <w:r w:rsidRPr="00982ABA">
        <w:rPr>
          <w:rFonts w:ascii="Times New Roman" w:hAnsi="Times New Roman" w:cs="Times New Roman"/>
          <w:b/>
          <w:sz w:val="24"/>
          <w:szCs w:val="24"/>
          <w:u w:val="single"/>
        </w:rPr>
        <w:t xml:space="preserve">Termin realizacji </w:t>
      </w:r>
      <w:r w:rsidR="0030490C" w:rsidRPr="00982ABA">
        <w:rPr>
          <w:rFonts w:ascii="Times New Roman" w:hAnsi="Times New Roman" w:cs="Times New Roman"/>
          <w:b/>
          <w:sz w:val="24"/>
          <w:szCs w:val="24"/>
          <w:u w:val="single"/>
        </w:rPr>
        <w:t>z</w:t>
      </w:r>
      <w:r w:rsidR="00FF6AC3" w:rsidRPr="00982ABA">
        <w:rPr>
          <w:rFonts w:ascii="Times New Roman" w:hAnsi="Times New Roman" w:cs="Times New Roman"/>
          <w:b/>
          <w:sz w:val="24"/>
          <w:szCs w:val="24"/>
          <w:u w:val="single"/>
        </w:rPr>
        <w:t>amówienia</w:t>
      </w:r>
      <w:r w:rsidR="00FF6AC3">
        <w:rPr>
          <w:rFonts w:ascii="Times New Roman" w:hAnsi="Times New Roman" w:cs="Times New Roman"/>
          <w:b/>
          <w:sz w:val="24"/>
          <w:szCs w:val="24"/>
        </w:rPr>
        <w:t xml:space="preserve"> : </w:t>
      </w:r>
      <w:r w:rsidR="00FA356E">
        <w:rPr>
          <w:rFonts w:ascii="Times New Roman" w:hAnsi="Times New Roman" w:cs="Times New Roman"/>
          <w:sz w:val="24"/>
          <w:szCs w:val="24"/>
        </w:rPr>
        <w:t>umowa zawarta na okres 24</w:t>
      </w:r>
      <w:r w:rsidR="007D7BB8">
        <w:rPr>
          <w:rFonts w:ascii="Times New Roman" w:hAnsi="Times New Roman" w:cs="Times New Roman"/>
          <w:sz w:val="24"/>
          <w:szCs w:val="24"/>
        </w:rPr>
        <w:t xml:space="preserve"> miesięcy </w:t>
      </w:r>
      <w:r w:rsidR="00FA356E" w:rsidRPr="00FA356E">
        <w:rPr>
          <w:rFonts w:ascii="Times New Roman" w:hAnsi="Times New Roman" w:cs="Times New Roman"/>
          <w:sz w:val="24"/>
          <w:szCs w:val="24"/>
        </w:rPr>
        <w:t xml:space="preserve">od dnia realizacji zamówienia określonego </w:t>
      </w:r>
      <w:r w:rsidR="00FA356E">
        <w:rPr>
          <w:rFonts w:ascii="Times New Roman" w:hAnsi="Times New Roman" w:cs="Times New Roman"/>
          <w:sz w:val="24"/>
          <w:szCs w:val="24"/>
        </w:rPr>
        <w:t>w załącznikach 2.1- 2.6</w:t>
      </w:r>
    </w:p>
    <w:p w:rsidR="00FA356E" w:rsidRPr="00FA356E" w:rsidRDefault="00FA356E" w:rsidP="006E0FBF">
      <w:pPr>
        <w:spacing w:line="240" w:lineRule="auto"/>
        <w:rPr>
          <w:rFonts w:ascii="Times New Roman" w:hAnsi="Times New Roman" w:cs="Times New Roman"/>
          <w:sz w:val="24"/>
          <w:szCs w:val="24"/>
        </w:rPr>
      </w:pPr>
      <w:r w:rsidRPr="00FA356E">
        <w:rPr>
          <w:rFonts w:ascii="Times New Roman" w:hAnsi="Times New Roman" w:cs="Times New Roman"/>
          <w:sz w:val="24"/>
          <w:szCs w:val="24"/>
        </w:rPr>
        <w:t>Szczegółowe warunki realizacji zamówienia  zawiera wzór umowy ( załącznik nr 3 )</w:t>
      </w:r>
    </w:p>
    <w:p w:rsidR="00982ABA" w:rsidRDefault="00982ABA" w:rsidP="00982ABA">
      <w:pPr>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b/>
          <w:bCs/>
          <w:sz w:val="24"/>
          <w:szCs w:val="24"/>
          <w:u w:val="single"/>
          <w:lang w:eastAsia="ar-SA"/>
        </w:rPr>
        <w:t>Termin płatności:</w:t>
      </w:r>
      <w:r w:rsidRPr="000662D8">
        <w:rPr>
          <w:rFonts w:ascii="Times New Roman" w:eastAsia="Times New Roman" w:hAnsi="Times New Roman" w:cs="Tahoma"/>
          <w:sz w:val="24"/>
          <w:szCs w:val="24"/>
          <w:lang w:eastAsia="ar-SA"/>
        </w:rPr>
        <w:t xml:space="preserve"> </w:t>
      </w:r>
      <w:r w:rsidRPr="00F14ACA">
        <w:rPr>
          <w:rFonts w:ascii="Times New Roman" w:eastAsia="Times New Roman" w:hAnsi="Times New Roman" w:cs="Times New Roman"/>
          <w:sz w:val="24"/>
          <w:szCs w:val="24"/>
          <w:lang w:eastAsia="ar-SA"/>
        </w:rPr>
        <w:t xml:space="preserve">w ciągu 30 dni od </w:t>
      </w:r>
      <w:r>
        <w:rPr>
          <w:rFonts w:ascii="Times New Roman" w:eastAsia="Times New Roman" w:hAnsi="Times New Roman" w:cs="Times New Roman"/>
          <w:sz w:val="24"/>
          <w:szCs w:val="24"/>
          <w:lang w:eastAsia="ar-SA"/>
        </w:rPr>
        <w:t>dnia otrzymania  faktury VAT</w:t>
      </w:r>
    </w:p>
    <w:p w:rsidR="008F69E6" w:rsidRDefault="008F69E6" w:rsidP="00DF4DFA">
      <w:pPr>
        <w:spacing w:after="0" w:line="240" w:lineRule="auto"/>
        <w:jc w:val="both"/>
        <w:rPr>
          <w:rFonts w:ascii="Times New Roman" w:eastAsia="Times New Roman" w:hAnsi="Times New Roman" w:cs="Times New Roman"/>
          <w:b/>
          <w:bCs/>
          <w:sz w:val="24"/>
          <w:szCs w:val="24"/>
          <w:lang w:eastAsia="pl-PL"/>
        </w:rPr>
      </w:pPr>
    </w:p>
    <w:p w:rsidR="00FA356E" w:rsidRDefault="00FA356E" w:rsidP="00DF4DFA">
      <w:pPr>
        <w:spacing w:after="0" w:line="240" w:lineRule="auto"/>
        <w:jc w:val="both"/>
        <w:rPr>
          <w:rFonts w:ascii="Times New Roman" w:eastAsia="Times New Roman" w:hAnsi="Times New Roman" w:cs="Times New Roman"/>
          <w:b/>
          <w:bCs/>
          <w:sz w:val="24"/>
          <w:szCs w:val="24"/>
          <w:lang w:eastAsia="pl-PL"/>
        </w:rPr>
      </w:pPr>
    </w:p>
    <w:p w:rsidR="00DF4DFA" w:rsidRDefault="00DF4DFA" w:rsidP="006C5CBC">
      <w:pPr>
        <w:spacing w:after="0"/>
        <w:jc w:val="both"/>
        <w:rPr>
          <w:rFonts w:ascii="Times New Roman" w:eastAsia="Times New Roman" w:hAnsi="Times New Roman" w:cs="Times New Roman"/>
          <w:b/>
          <w:bCs/>
          <w:sz w:val="24"/>
          <w:szCs w:val="24"/>
          <w:lang w:eastAsia="pl-PL"/>
        </w:rPr>
      </w:pPr>
      <w:r w:rsidRPr="007D545C">
        <w:rPr>
          <w:rFonts w:ascii="Times New Roman" w:eastAsia="Times New Roman" w:hAnsi="Times New Roman" w:cs="Times New Roman"/>
          <w:b/>
          <w:bCs/>
          <w:sz w:val="24"/>
          <w:szCs w:val="24"/>
          <w:lang w:eastAsia="pl-PL"/>
        </w:rPr>
        <w:t>Oferta powinna zawierać:</w:t>
      </w:r>
    </w:p>
    <w:p w:rsidR="00DF4DFA" w:rsidRDefault="00DF4DFA" w:rsidP="00673259">
      <w:pPr>
        <w:pStyle w:val="Akapitzlist"/>
        <w:numPr>
          <w:ilvl w:val="0"/>
          <w:numId w:val="1"/>
        </w:numPr>
        <w:tabs>
          <w:tab w:val="num" w:pos="851"/>
        </w:tabs>
        <w:spacing w:after="0" w:line="240" w:lineRule="auto"/>
        <w:jc w:val="both"/>
        <w:rPr>
          <w:rFonts w:ascii="Times New Roman" w:eastAsia="Cambria" w:hAnsi="Times New Roman" w:cs="Times New Roman"/>
          <w:sz w:val="24"/>
          <w:szCs w:val="24"/>
        </w:rPr>
      </w:pPr>
      <w:r w:rsidRPr="008F69E6">
        <w:rPr>
          <w:rFonts w:ascii="Times New Roman" w:eastAsia="Cambria" w:hAnsi="Times New Roman" w:cs="Times New Roman"/>
          <w:sz w:val="24"/>
          <w:szCs w:val="24"/>
        </w:rPr>
        <w:t>Wypełniony czytelnie, podpisany i opieczętowany przez osobę uprawnioną/ osoby uprawnione do reprezentowania Wykonawcy formularz ofertowy według druku stanowiącego załącznik nr 1 do niniejszego zaproszenia</w:t>
      </w:r>
      <w:r w:rsidR="008F69E6">
        <w:rPr>
          <w:rFonts w:ascii="Times New Roman" w:eastAsia="Cambria" w:hAnsi="Times New Roman" w:cs="Times New Roman"/>
          <w:sz w:val="24"/>
          <w:szCs w:val="24"/>
        </w:rPr>
        <w:t>.</w:t>
      </w:r>
    </w:p>
    <w:p w:rsidR="006E0FBF" w:rsidRDefault="006E0FBF" w:rsidP="006E0FBF">
      <w:pPr>
        <w:pStyle w:val="Akapitzlist"/>
        <w:numPr>
          <w:ilvl w:val="0"/>
          <w:numId w:val="1"/>
        </w:numPr>
        <w:spacing w:after="0" w:line="240" w:lineRule="auto"/>
        <w:rPr>
          <w:rFonts w:ascii="Times New Roman" w:eastAsia="Cambria" w:hAnsi="Times New Roman" w:cs="Times New Roman"/>
          <w:sz w:val="24"/>
          <w:szCs w:val="24"/>
        </w:rPr>
      </w:pPr>
      <w:r w:rsidRPr="006E0FBF">
        <w:rPr>
          <w:rFonts w:ascii="Times New Roman" w:eastAsia="Cambria" w:hAnsi="Times New Roman" w:cs="Times New Roman"/>
          <w:sz w:val="24"/>
          <w:szCs w:val="24"/>
        </w:rPr>
        <w:t>W zakresie części 2  - i</w:t>
      </w:r>
      <w:r w:rsidR="009038DE" w:rsidRPr="006E0FBF">
        <w:rPr>
          <w:rFonts w:ascii="Times New Roman" w:eastAsia="Cambria" w:hAnsi="Times New Roman" w:cs="Times New Roman"/>
          <w:sz w:val="24"/>
          <w:szCs w:val="24"/>
        </w:rPr>
        <w:t xml:space="preserve">mienny dokument ( certyfikat, oświadczenie) </w:t>
      </w:r>
      <w:r w:rsidRPr="006E0FBF">
        <w:rPr>
          <w:rFonts w:ascii="Times New Roman" w:eastAsia="Cambria" w:hAnsi="Times New Roman" w:cs="Times New Roman"/>
          <w:sz w:val="24"/>
          <w:szCs w:val="24"/>
        </w:rPr>
        <w:t>osoby posiadające kwalifikacje do wykonywania przeglądów, konserwacji i napraw ap</w:t>
      </w:r>
      <w:r w:rsidR="00B314FD">
        <w:rPr>
          <w:rFonts w:ascii="Times New Roman" w:eastAsia="Cambria" w:hAnsi="Times New Roman" w:cs="Times New Roman"/>
          <w:sz w:val="24"/>
          <w:szCs w:val="24"/>
        </w:rPr>
        <w:t xml:space="preserve">aratu do znieczulenia </w:t>
      </w:r>
      <w:proofErr w:type="spellStart"/>
      <w:r w:rsidR="00B314FD">
        <w:rPr>
          <w:rFonts w:ascii="Times New Roman" w:eastAsia="Cambria" w:hAnsi="Times New Roman" w:cs="Times New Roman"/>
          <w:sz w:val="24"/>
          <w:szCs w:val="24"/>
        </w:rPr>
        <w:t>Fabius</w:t>
      </w:r>
      <w:proofErr w:type="spellEnd"/>
      <w:r w:rsidR="00B314FD">
        <w:rPr>
          <w:rFonts w:ascii="Times New Roman" w:eastAsia="Cambria" w:hAnsi="Times New Roman" w:cs="Times New Roman"/>
          <w:sz w:val="24"/>
          <w:szCs w:val="24"/>
        </w:rPr>
        <w:t xml:space="preserve"> </w:t>
      </w:r>
      <w:proofErr w:type="spellStart"/>
      <w:r w:rsidR="00B314FD">
        <w:rPr>
          <w:rFonts w:ascii="Times New Roman" w:eastAsia="Cambria" w:hAnsi="Times New Roman" w:cs="Times New Roman"/>
          <w:sz w:val="24"/>
          <w:szCs w:val="24"/>
        </w:rPr>
        <w:t>Tir</w:t>
      </w:r>
      <w:r w:rsidRPr="006E0FBF">
        <w:rPr>
          <w:rFonts w:ascii="Times New Roman" w:eastAsia="Cambria" w:hAnsi="Times New Roman" w:cs="Times New Roman"/>
          <w:sz w:val="24"/>
          <w:szCs w:val="24"/>
        </w:rPr>
        <w:t>o</w:t>
      </w:r>
      <w:proofErr w:type="spellEnd"/>
      <w:r w:rsidRPr="006E0FBF">
        <w:rPr>
          <w:rFonts w:ascii="Times New Roman" w:eastAsia="Cambria" w:hAnsi="Times New Roman" w:cs="Times New Roman"/>
          <w:sz w:val="24"/>
          <w:szCs w:val="24"/>
        </w:rPr>
        <w:t xml:space="preserve">  (</w:t>
      </w:r>
      <w:proofErr w:type="spellStart"/>
      <w:r w:rsidRPr="006E0FBF">
        <w:rPr>
          <w:rFonts w:ascii="Times New Roman" w:eastAsia="Cambria" w:hAnsi="Times New Roman" w:cs="Times New Roman"/>
          <w:sz w:val="24"/>
          <w:szCs w:val="24"/>
        </w:rPr>
        <w:t>Dräger</w:t>
      </w:r>
      <w:proofErr w:type="spellEnd"/>
      <w:r w:rsidRPr="006E0FBF">
        <w:rPr>
          <w:rFonts w:ascii="Times New Roman" w:eastAsia="Cambria" w:hAnsi="Times New Roman" w:cs="Times New Roman"/>
          <w:sz w:val="24"/>
          <w:szCs w:val="24"/>
        </w:rPr>
        <w:t>) potwierdzone przez producenta urządzenia</w:t>
      </w:r>
      <w:r w:rsidR="00535BE4">
        <w:rPr>
          <w:rFonts w:ascii="Times New Roman" w:eastAsia="Cambria" w:hAnsi="Times New Roman" w:cs="Times New Roman"/>
          <w:sz w:val="24"/>
          <w:szCs w:val="24"/>
        </w:rPr>
        <w:t>.</w:t>
      </w:r>
    </w:p>
    <w:p w:rsidR="006E0FBF" w:rsidRPr="006E0FBF" w:rsidRDefault="006E0FBF" w:rsidP="006E0FBF">
      <w:pPr>
        <w:pStyle w:val="Akapitzlist"/>
        <w:numPr>
          <w:ilvl w:val="0"/>
          <w:numId w:val="1"/>
        </w:numPr>
        <w:spacing w:line="240" w:lineRule="auto"/>
        <w:rPr>
          <w:rFonts w:ascii="Times New Roman" w:eastAsia="Cambria" w:hAnsi="Times New Roman" w:cs="Times New Roman"/>
          <w:sz w:val="24"/>
          <w:szCs w:val="24"/>
        </w:rPr>
      </w:pPr>
      <w:r w:rsidRPr="006E0FBF">
        <w:rPr>
          <w:rFonts w:ascii="Times New Roman" w:eastAsia="Cambria" w:hAnsi="Times New Roman" w:cs="Times New Roman"/>
          <w:sz w:val="24"/>
          <w:szCs w:val="24"/>
        </w:rPr>
        <w:t xml:space="preserve">Wypełniony czytelnie, podpisany i opieczętowany przez osobę uprawnioną/ osoby uprawnione do reprezentowania Wykonawcy formularz </w:t>
      </w:r>
      <w:r>
        <w:rPr>
          <w:rFonts w:ascii="Times New Roman" w:eastAsia="Cambria" w:hAnsi="Times New Roman" w:cs="Times New Roman"/>
          <w:sz w:val="24"/>
          <w:szCs w:val="24"/>
        </w:rPr>
        <w:t xml:space="preserve">asortymentowo – cenowy </w:t>
      </w:r>
      <w:r w:rsidRPr="006E0FBF">
        <w:rPr>
          <w:rFonts w:ascii="Times New Roman" w:eastAsia="Cambria" w:hAnsi="Times New Roman" w:cs="Times New Roman"/>
          <w:sz w:val="24"/>
          <w:szCs w:val="24"/>
        </w:rPr>
        <w:t xml:space="preserve"> według d</w:t>
      </w:r>
      <w:r>
        <w:rPr>
          <w:rFonts w:ascii="Times New Roman" w:eastAsia="Cambria" w:hAnsi="Times New Roman" w:cs="Times New Roman"/>
          <w:sz w:val="24"/>
          <w:szCs w:val="24"/>
        </w:rPr>
        <w:t>ruku stanowiącego załącznik nr 2</w:t>
      </w:r>
      <w:r w:rsidRPr="006E0FBF">
        <w:rPr>
          <w:rFonts w:ascii="Times New Roman" w:eastAsia="Cambria" w:hAnsi="Times New Roman" w:cs="Times New Roman"/>
          <w:sz w:val="24"/>
          <w:szCs w:val="24"/>
        </w:rPr>
        <w:t xml:space="preserve"> do niniejszego zaproszenia.</w:t>
      </w:r>
    </w:p>
    <w:p w:rsidR="00FA356E" w:rsidRDefault="006E0FBF" w:rsidP="006E0FBF">
      <w:pPr>
        <w:pStyle w:val="Akapitzlist"/>
        <w:spacing w:after="0" w:line="240" w:lineRule="auto"/>
        <w:rPr>
          <w:rFonts w:ascii="Times New Roman" w:eastAsia="Calibri" w:hAnsi="Times New Roman" w:cs="Times New Roman"/>
          <w:i/>
          <w:sz w:val="24"/>
          <w:szCs w:val="24"/>
          <w:lang w:eastAsia="pl-PL"/>
        </w:rPr>
      </w:pPr>
      <w:r w:rsidRPr="006E0FBF">
        <w:rPr>
          <w:rFonts w:ascii="Times New Roman" w:eastAsia="Cambria" w:hAnsi="Times New Roman" w:cs="Times New Roman"/>
          <w:sz w:val="24"/>
          <w:szCs w:val="24"/>
        </w:rPr>
        <w:t xml:space="preserve"> </w:t>
      </w:r>
      <w:r w:rsidRPr="00562AEA">
        <w:rPr>
          <w:rFonts w:ascii="Times New Roman" w:eastAsia="Arial" w:hAnsi="Times New Roman" w:cs="Times New Roman"/>
          <w:i/>
          <w:kern w:val="1"/>
          <w:sz w:val="24"/>
          <w:szCs w:val="24"/>
          <w:lang w:eastAsia="hi-IN" w:bidi="hi-IN"/>
        </w:rPr>
        <w:t xml:space="preserve"> </w:t>
      </w:r>
      <w:r w:rsidR="00FA356E" w:rsidRPr="00562AEA">
        <w:rPr>
          <w:rFonts w:ascii="Times New Roman" w:eastAsia="Arial" w:hAnsi="Times New Roman" w:cs="Times New Roman"/>
          <w:i/>
          <w:kern w:val="1"/>
          <w:sz w:val="24"/>
          <w:szCs w:val="24"/>
          <w:lang w:eastAsia="hi-IN" w:bidi="hi-IN"/>
        </w:rPr>
        <w:t xml:space="preserve">( osobno  </w:t>
      </w:r>
      <w:r w:rsidR="00FA356E" w:rsidRPr="00562AEA">
        <w:rPr>
          <w:rFonts w:ascii="Times New Roman" w:eastAsia="Calibri" w:hAnsi="Times New Roman" w:cs="Times New Roman"/>
          <w:i/>
          <w:sz w:val="24"/>
          <w:szCs w:val="24"/>
          <w:lang w:eastAsia="pl-PL"/>
        </w:rPr>
        <w:t>w zależności od uzyskanych części)</w:t>
      </w:r>
    </w:p>
    <w:p w:rsidR="008F69E6" w:rsidRPr="00A92159" w:rsidRDefault="00DF4DFA" w:rsidP="006E0FBF">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A86030">
        <w:rPr>
          <w:rFonts w:ascii="Times New Roman" w:eastAsia="Times New Roman" w:hAnsi="Times New Roman" w:cs="Times New Roman"/>
          <w:sz w:val="24"/>
          <w:szCs w:val="24"/>
          <w:lang w:eastAsia="pl-PL"/>
        </w:rPr>
        <w:t>Aktualny odpis z właściwego rej</w:t>
      </w:r>
      <w:r w:rsidRPr="00A92159">
        <w:rPr>
          <w:rFonts w:ascii="Times New Roman" w:eastAsia="Times New Roman" w:hAnsi="Times New Roman" w:cs="Times New Roman"/>
          <w:sz w:val="24"/>
          <w:szCs w:val="24"/>
          <w:lang w:eastAsia="pl-PL"/>
        </w:rPr>
        <w:t xml:space="preserve">estru albo aktualne zaświadczenie o wpisie do </w:t>
      </w:r>
    </w:p>
    <w:p w:rsidR="008F69E6" w:rsidRDefault="008F69E6" w:rsidP="006E0FBF">
      <w:p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9215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ewidencji działalności gospodarczej, potwierdzające dopuszczenie wykonawcy do</w:t>
      </w:r>
    </w:p>
    <w:p w:rsidR="00A92159" w:rsidRDefault="008F69E6" w:rsidP="00673259">
      <w:p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 xml:space="preserve"> </w:t>
      </w:r>
      <w:r w:rsidR="00A9215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obrotu prawnego w zakresie objętym zamówieniem , wystawione nie wcześniej niż</w:t>
      </w:r>
      <w:r w:rsidR="00A92159">
        <w:rPr>
          <w:rFonts w:ascii="Times New Roman" w:eastAsia="Times New Roman" w:hAnsi="Times New Roman" w:cs="Times New Roman"/>
          <w:sz w:val="24"/>
          <w:szCs w:val="24"/>
          <w:lang w:eastAsia="pl-PL"/>
        </w:rPr>
        <w:t xml:space="preserve">   </w:t>
      </w:r>
    </w:p>
    <w:p w:rsidR="00DF4DFA" w:rsidRPr="00A92159" w:rsidRDefault="00A92159" w:rsidP="00673259">
      <w:p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6 </w:t>
      </w:r>
      <w:r w:rsidR="00DF4DFA" w:rsidRPr="00A92159">
        <w:rPr>
          <w:rFonts w:ascii="Times New Roman" w:eastAsia="Times New Roman" w:hAnsi="Times New Roman" w:cs="Times New Roman"/>
          <w:sz w:val="24"/>
          <w:szCs w:val="24"/>
          <w:lang w:eastAsia="pl-PL"/>
        </w:rPr>
        <w:t>miesięcy przed upływem terminu składania ofert.</w:t>
      </w:r>
    </w:p>
    <w:p w:rsidR="008F69E6" w:rsidRPr="00A92159" w:rsidRDefault="00DF4DFA" w:rsidP="00673259">
      <w:pPr>
        <w:pStyle w:val="Akapitzlist"/>
        <w:numPr>
          <w:ilvl w:val="0"/>
          <w:numId w:val="1"/>
        </w:numPr>
        <w:spacing w:after="0" w:line="240" w:lineRule="auto"/>
        <w:rPr>
          <w:rFonts w:ascii="Times New Roman" w:eastAsia="Times New Roman" w:hAnsi="Times New Roman" w:cs="Times New Roman"/>
          <w:sz w:val="24"/>
          <w:szCs w:val="24"/>
          <w:lang w:eastAsia="pl-PL"/>
        </w:rPr>
      </w:pPr>
      <w:r w:rsidRPr="00A92159">
        <w:rPr>
          <w:rFonts w:ascii="Times New Roman" w:eastAsia="Times New Roman" w:hAnsi="Times New Roman" w:cs="Times New Roman"/>
          <w:sz w:val="24"/>
          <w:szCs w:val="24"/>
          <w:lang w:eastAsia="pl-PL"/>
        </w:rPr>
        <w:t xml:space="preserve"> Pełnomocnictwo osoby lub osób podpisujących ofertę, jeżeli nie wynika to </w:t>
      </w:r>
      <w:r w:rsidR="008F69E6" w:rsidRPr="00A92159">
        <w:rPr>
          <w:rFonts w:ascii="Times New Roman" w:eastAsia="Times New Roman" w:hAnsi="Times New Roman" w:cs="Times New Roman"/>
          <w:sz w:val="24"/>
          <w:szCs w:val="24"/>
          <w:lang w:eastAsia="pl-PL"/>
        </w:rPr>
        <w:t xml:space="preserve"> </w:t>
      </w:r>
    </w:p>
    <w:p w:rsidR="00DF4DFA" w:rsidRDefault="008F69E6" w:rsidP="00673259">
      <w:p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92159">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bezpośrednio z załączonych dokumentów.</w:t>
      </w:r>
    </w:p>
    <w:p w:rsidR="006E0FBF" w:rsidRDefault="006E0FBF" w:rsidP="00DF4DFA">
      <w:pPr>
        <w:widowControl w:val="0"/>
        <w:suppressAutoHyphens/>
        <w:autoSpaceDE w:val="0"/>
        <w:spacing w:after="0" w:line="240" w:lineRule="auto"/>
        <w:rPr>
          <w:rFonts w:ascii="Times New Roman" w:eastAsia="Cambria" w:hAnsi="Times New Roman" w:cs="Times New Roman"/>
          <w:b/>
          <w:bCs/>
          <w:sz w:val="24"/>
          <w:szCs w:val="24"/>
        </w:rPr>
      </w:pPr>
    </w:p>
    <w:p w:rsidR="00DF4DFA" w:rsidRPr="007F78B6" w:rsidRDefault="00DF4DFA" w:rsidP="00DF4DFA">
      <w:pPr>
        <w:widowControl w:val="0"/>
        <w:suppressAutoHyphens/>
        <w:autoSpaceDE w:val="0"/>
        <w:spacing w:after="0" w:line="240" w:lineRule="auto"/>
        <w:rPr>
          <w:rFonts w:ascii="Tahoma" w:eastAsia="Times New Roman" w:hAnsi="Tahoma" w:cs="Tahoma"/>
          <w:kern w:val="2"/>
          <w:sz w:val="20"/>
          <w:szCs w:val="20"/>
          <w:lang w:eastAsia="hi-IN" w:bidi="hi-IN"/>
        </w:rPr>
      </w:pPr>
      <w:r w:rsidRPr="007F78B6">
        <w:rPr>
          <w:rFonts w:ascii="Times New Roman" w:eastAsia="Cambria" w:hAnsi="Times New Roman" w:cs="Times New Roman"/>
          <w:b/>
          <w:bCs/>
          <w:sz w:val="24"/>
          <w:szCs w:val="24"/>
        </w:rPr>
        <w:t>Kryterium oceny ofert –</w:t>
      </w:r>
      <w:r w:rsidRPr="007F78B6">
        <w:rPr>
          <w:rFonts w:ascii="Tahoma" w:eastAsia="Times New Roman" w:hAnsi="Tahoma" w:cs="Tahoma"/>
          <w:kern w:val="2"/>
          <w:sz w:val="20"/>
          <w:szCs w:val="20"/>
          <w:lang w:eastAsia="hi-IN" w:bidi="hi-IN"/>
        </w:rPr>
        <w:t xml:space="preserve"> </w:t>
      </w:r>
      <w:r w:rsidRPr="007F78B6">
        <w:rPr>
          <w:rFonts w:ascii="Times New Roman" w:eastAsia="Cambria" w:hAnsi="Times New Roman" w:cs="Times New Roman"/>
          <w:sz w:val="24"/>
          <w:szCs w:val="24"/>
        </w:rPr>
        <w:t>100% cena</w:t>
      </w:r>
    </w:p>
    <w:p w:rsidR="008F69E6" w:rsidRDefault="008F69E6" w:rsidP="00DF4DFA">
      <w:pPr>
        <w:spacing w:after="0" w:line="240" w:lineRule="auto"/>
        <w:ind w:left="-20"/>
        <w:jc w:val="both"/>
        <w:rPr>
          <w:rFonts w:ascii="Times New Roman" w:eastAsia="Times New Roman" w:hAnsi="Times New Roman" w:cs="Times New Roman"/>
          <w:b/>
          <w:sz w:val="24"/>
          <w:szCs w:val="24"/>
          <w:lang w:eastAsia="pl-PL"/>
        </w:rPr>
      </w:pPr>
    </w:p>
    <w:p w:rsidR="00DF4DFA" w:rsidRPr="00AD4EE2" w:rsidRDefault="00DF4DFA" w:rsidP="00DF4DFA">
      <w:pPr>
        <w:spacing w:after="0" w:line="240" w:lineRule="auto"/>
        <w:ind w:left="-20"/>
        <w:jc w:val="both"/>
        <w:rPr>
          <w:rFonts w:ascii="Times New Roman" w:eastAsia="Calibri" w:hAnsi="Times New Roman" w:cs="Times New Roman"/>
          <w:color w:val="FF0000"/>
          <w:sz w:val="24"/>
          <w:szCs w:val="24"/>
          <w:lang w:eastAsia="pl-PL"/>
        </w:rPr>
      </w:pPr>
      <w:r w:rsidRPr="007F78B6">
        <w:rPr>
          <w:rFonts w:ascii="Times New Roman" w:eastAsia="Calibri" w:hAnsi="Times New Roman" w:cs="Times New Roman"/>
          <w:b/>
          <w:sz w:val="24"/>
          <w:szCs w:val="24"/>
          <w:lang w:eastAsia="pl-PL"/>
        </w:rPr>
        <w:t>Miejsce i termin składania ofert –</w:t>
      </w:r>
      <w:r w:rsidRPr="007F78B6">
        <w:rPr>
          <w:rFonts w:ascii="Times New Roman" w:eastAsia="Calibri" w:hAnsi="Times New Roman" w:cs="Times New Roman"/>
          <w:sz w:val="24"/>
          <w:szCs w:val="24"/>
          <w:lang w:eastAsia="pl-PL"/>
        </w:rPr>
        <w:t xml:space="preserve"> </w:t>
      </w:r>
      <w:r w:rsidRPr="00F31A6D">
        <w:rPr>
          <w:rFonts w:ascii="Times New Roman" w:eastAsia="Calibri" w:hAnsi="Times New Roman" w:cs="Times New Roman"/>
          <w:sz w:val="24"/>
          <w:szCs w:val="24"/>
          <w:lang w:eastAsia="pl-PL"/>
        </w:rPr>
        <w:t>Uniwersyteckie Centrum Kliniczne im. prof. K. Gibińskiego Śląskiego Uniwersytetu Medycznego w Katowicach, ul. Ceglana 35 40-514 Katowice, Sekretariat  – pokój D02</w:t>
      </w:r>
      <w:r w:rsidR="00C82AF6" w:rsidRPr="00F31A6D">
        <w:rPr>
          <w:rFonts w:ascii="Times New Roman" w:eastAsia="Calibri" w:hAnsi="Times New Roman" w:cs="Times New Roman"/>
          <w:sz w:val="24"/>
          <w:szCs w:val="24"/>
          <w:lang w:eastAsia="pl-PL"/>
        </w:rPr>
        <w:t>2</w:t>
      </w:r>
      <w:r w:rsidRPr="00F31A6D">
        <w:rPr>
          <w:rFonts w:ascii="Times New Roman" w:eastAsia="Calibri" w:hAnsi="Times New Roman" w:cs="Times New Roman"/>
          <w:sz w:val="24"/>
          <w:szCs w:val="24"/>
          <w:lang w:eastAsia="pl-PL"/>
        </w:rPr>
        <w:t xml:space="preserve"> – w terminie do dnia</w:t>
      </w:r>
      <w:r w:rsidR="00FD2A7F" w:rsidRPr="00F31A6D">
        <w:rPr>
          <w:rFonts w:ascii="Times New Roman" w:eastAsia="Calibri" w:hAnsi="Times New Roman" w:cs="Times New Roman"/>
          <w:b/>
          <w:sz w:val="24"/>
          <w:szCs w:val="24"/>
          <w:lang w:eastAsia="pl-PL"/>
        </w:rPr>
        <w:t xml:space="preserve"> </w:t>
      </w:r>
      <w:r w:rsidR="00C82AF6" w:rsidRPr="00F31A6D">
        <w:rPr>
          <w:rFonts w:ascii="Times New Roman" w:eastAsia="Calibri" w:hAnsi="Times New Roman" w:cs="Times New Roman"/>
          <w:b/>
          <w:sz w:val="24"/>
          <w:szCs w:val="24"/>
          <w:lang w:eastAsia="pl-PL"/>
        </w:rPr>
        <w:t xml:space="preserve"> </w:t>
      </w:r>
      <w:r w:rsidR="00F31A6D" w:rsidRPr="00F31A6D">
        <w:rPr>
          <w:rFonts w:ascii="Times New Roman" w:eastAsia="Calibri" w:hAnsi="Times New Roman" w:cs="Times New Roman"/>
          <w:b/>
          <w:sz w:val="24"/>
          <w:szCs w:val="24"/>
          <w:lang w:eastAsia="pl-PL"/>
        </w:rPr>
        <w:t>28</w:t>
      </w:r>
      <w:r w:rsidR="00373D9B" w:rsidRPr="00F31A6D">
        <w:rPr>
          <w:rFonts w:ascii="Times New Roman" w:eastAsia="Calibri" w:hAnsi="Times New Roman" w:cs="Times New Roman"/>
          <w:b/>
          <w:sz w:val="24"/>
          <w:szCs w:val="24"/>
          <w:lang w:eastAsia="pl-PL"/>
        </w:rPr>
        <w:t>.</w:t>
      </w:r>
      <w:r w:rsidR="0029496A" w:rsidRPr="00F31A6D">
        <w:rPr>
          <w:rFonts w:ascii="Times New Roman" w:eastAsia="Calibri" w:hAnsi="Times New Roman" w:cs="Times New Roman"/>
          <w:b/>
          <w:sz w:val="24"/>
          <w:szCs w:val="24"/>
          <w:lang w:eastAsia="pl-PL"/>
        </w:rPr>
        <w:t>05</w:t>
      </w:r>
      <w:r w:rsidRPr="00F31A6D">
        <w:rPr>
          <w:rFonts w:ascii="Times New Roman" w:eastAsia="Calibri" w:hAnsi="Times New Roman" w:cs="Times New Roman"/>
          <w:b/>
          <w:sz w:val="24"/>
          <w:szCs w:val="24"/>
          <w:lang w:eastAsia="pl-PL"/>
        </w:rPr>
        <w:t>.201</w:t>
      </w:r>
      <w:r w:rsidR="00C82AF6" w:rsidRPr="00F31A6D">
        <w:rPr>
          <w:rFonts w:ascii="Times New Roman" w:eastAsia="Calibri" w:hAnsi="Times New Roman" w:cs="Times New Roman"/>
          <w:b/>
          <w:sz w:val="24"/>
          <w:szCs w:val="24"/>
          <w:lang w:eastAsia="pl-PL"/>
        </w:rPr>
        <w:t>9</w:t>
      </w:r>
      <w:r w:rsidRPr="00F31A6D">
        <w:rPr>
          <w:rFonts w:ascii="Times New Roman" w:eastAsia="Calibri" w:hAnsi="Times New Roman" w:cs="Times New Roman"/>
          <w:b/>
          <w:sz w:val="24"/>
          <w:szCs w:val="24"/>
          <w:lang w:eastAsia="pl-PL"/>
        </w:rPr>
        <w:t xml:space="preserve"> r. do godz. 12:00</w:t>
      </w:r>
    </w:p>
    <w:p w:rsidR="00546C66" w:rsidRDefault="00546C66" w:rsidP="00DF4DFA">
      <w:pPr>
        <w:spacing w:after="0" w:line="240" w:lineRule="auto"/>
        <w:jc w:val="both"/>
        <w:rPr>
          <w:rFonts w:ascii="Times New Roman" w:eastAsia="Times New Roman" w:hAnsi="Times New Roman" w:cs="Times New Roman"/>
          <w:b/>
          <w:bCs/>
          <w:sz w:val="24"/>
          <w:szCs w:val="24"/>
          <w:lang w:eastAsia="pl-PL"/>
        </w:rPr>
      </w:pPr>
    </w:p>
    <w:p w:rsidR="00DF4DFA" w:rsidRPr="007F78B6" w:rsidRDefault="00DF4DFA" w:rsidP="00DF4DFA">
      <w:pPr>
        <w:spacing w:after="0" w:line="240" w:lineRule="auto"/>
        <w:jc w:val="both"/>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bCs/>
          <w:sz w:val="24"/>
          <w:szCs w:val="24"/>
          <w:lang w:eastAsia="pl-PL"/>
        </w:rPr>
        <w:t xml:space="preserve">Ofertę należy złożyć </w:t>
      </w:r>
      <w:r w:rsidR="00564A03">
        <w:rPr>
          <w:rFonts w:ascii="Times New Roman" w:eastAsia="Times New Roman" w:hAnsi="Times New Roman" w:cs="Times New Roman"/>
          <w:b/>
          <w:bCs/>
          <w:sz w:val="24"/>
          <w:szCs w:val="24"/>
          <w:lang w:eastAsia="pl-PL"/>
        </w:rPr>
        <w:t xml:space="preserve">w formie papierowej </w:t>
      </w:r>
      <w:r w:rsidRPr="007F78B6">
        <w:rPr>
          <w:rFonts w:ascii="Times New Roman" w:eastAsia="Times New Roman" w:hAnsi="Times New Roman" w:cs="Times New Roman"/>
          <w:b/>
          <w:bCs/>
          <w:sz w:val="24"/>
          <w:szCs w:val="24"/>
          <w:lang w:eastAsia="pl-PL"/>
        </w:rPr>
        <w:t xml:space="preserve">w zamkniętej, opisanej </w:t>
      </w:r>
      <w:r w:rsidRPr="007F78B6">
        <w:rPr>
          <w:rFonts w:ascii="Times New Roman" w:eastAsia="Times New Roman" w:hAnsi="Times New Roman" w:cs="Times New Roman"/>
          <w:b/>
          <w:sz w:val="24"/>
          <w:szCs w:val="24"/>
          <w:lang w:eastAsia="pl-PL"/>
        </w:rPr>
        <w:t xml:space="preserve"> według poniższego wzoru kopercie: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F4DFA" w:rsidRPr="007F78B6" w:rsidTr="00546C66">
        <w:tc>
          <w:tcPr>
            <w:tcW w:w="9212" w:type="dxa"/>
            <w:tcBorders>
              <w:top w:val="single" w:sz="4" w:space="0" w:color="auto"/>
              <w:left w:val="single" w:sz="4" w:space="0" w:color="auto"/>
              <w:bottom w:val="single" w:sz="4" w:space="0" w:color="auto"/>
              <w:right w:val="single" w:sz="4" w:space="0" w:color="auto"/>
            </w:tcBorders>
          </w:tcPr>
          <w:p w:rsidR="00DF4DFA" w:rsidRPr="007F78B6" w:rsidRDefault="00DF4DFA" w:rsidP="00546C66">
            <w:pPr>
              <w:spacing w:after="0" w:line="240" w:lineRule="auto"/>
              <w:jc w:val="center"/>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 xml:space="preserve">     ,, Nazwa, adres Wykonawcy</w:t>
            </w:r>
          </w:p>
          <w:p w:rsidR="00DF4DFA" w:rsidRPr="007F78B6" w:rsidRDefault="00DF4DFA" w:rsidP="00546C66">
            <w:pPr>
              <w:spacing w:after="0" w:line="240" w:lineRule="auto"/>
              <w:jc w:val="center"/>
              <w:rPr>
                <w:rFonts w:ascii="Times New Roman" w:eastAsia="Times New Roman" w:hAnsi="Times New Roman" w:cs="Times New Roman"/>
                <w:b/>
                <w:sz w:val="24"/>
                <w:szCs w:val="24"/>
                <w:lang w:eastAsia="pl-PL"/>
              </w:rPr>
            </w:pPr>
          </w:p>
          <w:p w:rsidR="00DF4DFA" w:rsidRPr="007F78B6" w:rsidRDefault="00DF4DFA" w:rsidP="00546C66">
            <w:pPr>
              <w:spacing w:after="0" w:line="240" w:lineRule="auto"/>
              <w:jc w:val="center"/>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w:t>
            </w:r>
          </w:p>
          <w:p w:rsidR="00DF4DFA" w:rsidRPr="007F78B6" w:rsidRDefault="00DF4DFA" w:rsidP="00546C66">
            <w:pPr>
              <w:spacing w:after="0" w:line="240" w:lineRule="auto"/>
              <w:jc w:val="center"/>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Uniwersyteckie Centrum Kliniczne</w:t>
            </w:r>
          </w:p>
          <w:p w:rsidR="00DF4DFA" w:rsidRPr="007F78B6" w:rsidRDefault="00DF4DFA" w:rsidP="00546C66">
            <w:pPr>
              <w:spacing w:after="0" w:line="240" w:lineRule="auto"/>
              <w:jc w:val="center"/>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im. prof. K. Gibińskiego</w:t>
            </w:r>
          </w:p>
          <w:p w:rsidR="00DF4DFA" w:rsidRPr="007F78B6" w:rsidRDefault="00DF4DFA" w:rsidP="00546C66">
            <w:pPr>
              <w:spacing w:after="0" w:line="240" w:lineRule="auto"/>
              <w:jc w:val="center"/>
              <w:rPr>
                <w:rFonts w:ascii="Times New Roman" w:eastAsia="Arial Unicode MS" w:hAnsi="Times New Roman" w:cs="Times New Roman"/>
                <w:b/>
                <w:sz w:val="24"/>
                <w:szCs w:val="24"/>
                <w:lang w:eastAsia="ar-SA"/>
              </w:rPr>
            </w:pPr>
            <w:r w:rsidRPr="007F78B6">
              <w:rPr>
                <w:rFonts w:ascii="Times New Roman" w:eastAsia="Times New Roman" w:hAnsi="Times New Roman" w:cs="Times New Roman"/>
                <w:b/>
                <w:sz w:val="24"/>
                <w:szCs w:val="24"/>
                <w:lang w:eastAsia="pl-PL"/>
              </w:rPr>
              <w:t>Śląskiego Uniwersytetu Medycznego w Katowicach</w:t>
            </w:r>
          </w:p>
          <w:p w:rsidR="00DF4DFA" w:rsidRPr="007F78B6" w:rsidRDefault="00DF4DFA" w:rsidP="00546C66">
            <w:pPr>
              <w:spacing w:after="0" w:line="240" w:lineRule="auto"/>
              <w:ind w:left="2124" w:firstLine="708"/>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ul. Ceglana 35      40-514 Katowice</w:t>
            </w:r>
          </w:p>
          <w:p w:rsidR="00DF4DFA" w:rsidRDefault="00DF4DFA" w:rsidP="00546C66">
            <w:pPr>
              <w:autoSpaceDE w:val="0"/>
              <w:spacing w:after="0" w:line="240" w:lineRule="auto"/>
              <w:jc w:val="center"/>
              <w:rPr>
                <w:rFonts w:ascii="Times New Roman" w:eastAsia="Cambria" w:hAnsi="Times New Roman" w:cs="Times New Roman"/>
                <w:b/>
                <w:bCs/>
                <w:sz w:val="24"/>
                <w:szCs w:val="24"/>
                <w:lang w:eastAsia="pl-PL"/>
              </w:rPr>
            </w:pPr>
            <w:r w:rsidRPr="007F78B6">
              <w:rPr>
                <w:rFonts w:ascii="Times New Roman" w:eastAsia="Times New Roman" w:hAnsi="Times New Roman" w:cs="Times New Roman"/>
                <w:b/>
                <w:bCs/>
                <w:sz w:val="24"/>
                <w:szCs w:val="24"/>
                <w:lang w:eastAsia="pl-PL"/>
              </w:rPr>
              <w:t>„</w:t>
            </w:r>
            <w:r w:rsidR="00C82AF6">
              <w:rPr>
                <w:rFonts w:ascii="Times New Roman" w:eastAsia="Times New Roman" w:hAnsi="Times New Roman" w:cs="Times New Roman"/>
                <w:b/>
                <w:bCs/>
                <w:sz w:val="24"/>
                <w:szCs w:val="24"/>
                <w:lang w:eastAsia="pl-PL"/>
              </w:rPr>
              <w:t xml:space="preserve">Obsługa serwisowa </w:t>
            </w:r>
            <w:r w:rsidR="002676FD">
              <w:rPr>
                <w:rFonts w:ascii="Times New Roman" w:eastAsia="Times New Roman" w:hAnsi="Times New Roman" w:cs="Times New Roman"/>
                <w:b/>
                <w:bCs/>
                <w:sz w:val="24"/>
                <w:szCs w:val="24"/>
                <w:lang w:eastAsia="pl-PL"/>
              </w:rPr>
              <w:t>aparatury anestezjologicznej II</w:t>
            </w:r>
            <w:r>
              <w:rPr>
                <w:rFonts w:ascii="Times New Roman" w:eastAsia="Cambria" w:hAnsi="Times New Roman" w:cs="Times New Roman"/>
                <w:b/>
                <w:bCs/>
                <w:sz w:val="24"/>
                <w:szCs w:val="24"/>
                <w:lang w:eastAsia="pl-PL"/>
              </w:rPr>
              <w:t>”</w:t>
            </w:r>
          </w:p>
          <w:p w:rsidR="00DF4DFA" w:rsidRPr="00982ABA" w:rsidRDefault="00AD4EE2" w:rsidP="00546C66">
            <w:pPr>
              <w:autoSpaceDE w:val="0"/>
              <w:spacing w:after="0" w:line="240" w:lineRule="auto"/>
              <w:jc w:val="center"/>
              <w:rPr>
                <w:rFonts w:ascii="Times New Roman" w:eastAsia="Times New Roman" w:hAnsi="Times New Roman" w:cs="Times New Roman"/>
                <w:b/>
                <w:bCs/>
                <w:sz w:val="24"/>
                <w:szCs w:val="24"/>
                <w:lang w:eastAsia="pl-PL"/>
              </w:rPr>
            </w:pPr>
            <w:r>
              <w:rPr>
                <w:rFonts w:ascii="Times New Roman" w:eastAsia="Cambria" w:hAnsi="Times New Roman" w:cs="Times New Roman"/>
                <w:b/>
                <w:bCs/>
                <w:sz w:val="24"/>
                <w:szCs w:val="24"/>
                <w:lang w:eastAsia="pl-PL"/>
              </w:rPr>
              <w:t>DZP/381/1</w:t>
            </w:r>
            <w:r w:rsidR="002676FD">
              <w:rPr>
                <w:rFonts w:ascii="Times New Roman" w:eastAsia="Cambria" w:hAnsi="Times New Roman" w:cs="Times New Roman"/>
                <w:b/>
                <w:bCs/>
                <w:sz w:val="24"/>
                <w:szCs w:val="24"/>
                <w:lang w:eastAsia="pl-PL"/>
              </w:rPr>
              <w:t>8</w:t>
            </w:r>
            <w:r w:rsidR="00DF4DFA" w:rsidRPr="00982ABA">
              <w:rPr>
                <w:rFonts w:ascii="Times New Roman" w:eastAsia="Cambria" w:hAnsi="Times New Roman" w:cs="Times New Roman"/>
                <w:b/>
                <w:bCs/>
                <w:sz w:val="24"/>
                <w:szCs w:val="24"/>
                <w:lang w:eastAsia="pl-PL"/>
              </w:rPr>
              <w:t>/</w:t>
            </w:r>
            <w:r w:rsidR="0096501F" w:rsidRPr="00982ABA">
              <w:rPr>
                <w:rFonts w:ascii="Times New Roman" w:eastAsia="Cambria" w:hAnsi="Times New Roman" w:cs="Times New Roman"/>
                <w:b/>
                <w:bCs/>
                <w:sz w:val="24"/>
                <w:szCs w:val="24"/>
                <w:lang w:eastAsia="pl-PL"/>
              </w:rPr>
              <w:t>EAT</w:t>
            </w:r>
            <w:r w:rsidR="00DF4DFA" w:rsidRPr="00982ABA">
              <w:rPr>
                <w:rFonts w:ascii="Times New Roman" w:eastAsia="Cambria" w:hAnsi="Times New Roman" w:cs="Times New Roman"/>
                <w:b/>
                <w:bCs/>
                <w:sz w:val="24"/>
                <w:szCs w:val="24"/>
                <w:lang w:eastAsia="pl-PL"/>
              </w:rPr>
              <w:t>/201</w:t>
            </w:r>
            <w:r w:rsidR="00040395" w:rsidRPr="00982ABA">
              <w:rPr>
                <w:rFonts w:ascii="Times New Roman" w:eastAsia="Cambria" w:hAnsi="Times New Roman" w:cs="Times New Roman"/>
                <w:b/>
                <w:bCs/>
                <w:sz w:val="24"/>
                <w:szCs w:val="24"/>
                <w:lang w:eastAsia="pl-PL"/>
              </w:rPr>
              <w:t>9</w:t>
            </w:r>
          </w:p>
          <w:p w:rsidR="00DF4DFA" w:rsidRPr="007F78B6" w:rsidRDefault="00DF4DFA" w:rsidP="00AD4EE2">
            <w:pPr>
              <w:spacing w:after="0" w:line="240" w:lineRule="auto"/>
              <w:jc w:val="center"/>
              <w:rPr>
                <w:rFonts w:ascii="Times New Roman" w:eastAsia="Times New Roman" w:hAnsi="Times New Roman" w:cs="Times New Roman"/>
                <w:b/>
                <w:sz w:val="24"/>
                <w:szCs w:val="24"/>
                <w:lang w:eastAsia="pl-PL"/>
              </w:rPr>
            </w:pPr>
            <w:r w:rsidRPr="00982ABA">
              <w:rPr>
                <w:rFonts w:ascii="Times New Roman" w:eastAsia="Times New Roman" w:hAnsi="Times New Roman" w:cs="Times New Roman"/>
                <w:b/>
                <w:i/>
                <w:iCs/>
                <w:sz w:val="24"/>
                <w:szCs w:val="24"/>
                <w:lang w:eastAsia="pl-PL"/>
              </w:rPr>
              <w:t xml:space="preserve">– </w:t>
            </w:r>
            <w:r w:rsidR="007147C5" w:rsidRPr="00982ABA">
              <w:rPr>
                <w:rFonts w:ascii="Times New Roman" w:eastAsia="Times New Roman" w:hAnsi="Times New Roman" w:cs="Times New Roman"/>
                <w:b/>
                <w:i/>
                <w:iCs/>
                <w:sz w:val="24"/>
                <w:szCs w:val="24"/>
                <w:lang w:eastAsia="pl-PL"/>
              </w:rPr>
              <w:t xml:space="preserve">Nie otwierać  </w:t>
            </w:r>
            <w:r w:rsidR="004446FB" w:rsidRPr="00982ABA">
              <w:rPr>
                <w:rFonts w:ascii="Times New Roman" w:eastAsia="Times New Roman" w:hAnsi="Times New Roman" w:cs="Times New Roman"/>
                <w:b/>
                <w:i/>
                <w:iCs/>
                <w:sz w:val="24"/>
                <w:szCs w:val="24"/>
                <w:lang w:eastAsia="pl-PL"/>
              </w:rPr>
              <w:t xml:space="preserve">przed </w:t>
            </w:r>
            <w:r w:rsidR="00C82AF6" w:rsidRPr="00982ABA">
              <w:rPr>
                <w:rFonts w:ascii="Times New Roman" w:eastAsia="Times New Roman" w:hAnsi="Times New Roman" w:cs="Times New Roman"/>
                <w:b/>
                <w:i/>
                <w:iCs/>
                <w:sz w:val="24"/>
                <w:szCs w:val="24"/>
                <w:lang w:eastAsia="pl-PL"/>
              </w:rPr>
              <w:t xml:space="preserve"> </w:t>
            </w:r>
            <w:r w:rsidR="00896E29">
              <w:rPr>
                <w:rFonts w:ascii="Times New Roman" w:eastAsia="Times New Roman" w:hAnsi="Times New Roman" w:cs="Times New Roman"/>
                <w:b/>
                <w:i/>
                <w:iCs/>
                <w:sz w:val="24"/>
                <w:szCs w:val="24"/>
                <w:lang w:eastAsia="pl-PL"/>
              </w:rPr>
              <w:t>28</w:t>
            </w:r>
            <w:r w:rsidR="00C82AF6" w:rsidRPr="00F31A6D">
              <w:rPr>
                <w:rFonts w:ascii="Times New Roman" w:eastAsia="Times New Roman" w:hAnsi="Times New Roman" w:cs="Times New Roman"/>
                <w:b/>
                <w:i/>
                <w:iCs/>
                <w:sz w:val="24"/>
                <w:szCs w:val="24"/>
                <w:lang w:eastAsia="pl-PL"/>
              </w:rPr>
              <w:t xml:space="preserve"> </w:t>
            </w:r>
            <w:r w:rsidR="009A5FC2" w:rsidRPr="00F31A6D">
              <w:rPr>
                <w:rFonts w:ascii="Times New Roman" w:eastAsia="Times New Roman" w:hAnsi="Times New Roman" w:cs="Times New Roman"/>
                <w:b/>
                <w:i/>
                <w:iCs/>
                <w:sz w:val="24"/>
                <w:szCs w:val="24"/>
                <w:lang w:eastAsia="pl-PL"/>
              </w:rPr>
              <w:t>.</w:t>
            </w:r>
            <w:r w:rsidR="00C82AF6" w:rsidRPr="00F31A6D">
              <w:rPr>
                <w:rFonts w:ascii="Times New Roman" w:eastAsia="Times New Roman" w:hAnsi="Times New Roman" w:cs="Times New Roman"/>
                <w:b/>
                <w:i/>
                <w:iCs/>
                <w:sz w:val="24"/>
                <w:szCs w:val="24"/>
                <w:lang w:eastAsia="pl-PL"/>
              </w:rPr>
              <w:t>0</w:t>
            </w:r>
            <w:r w:rsidR="00AD4EE2" w:rsidRPr="00F31A6D">
              <w:rPr>
                <w:rFonts w:ascii="Times New Roman" w:eastAsia="Times New Roman" w:hAnsi="Times New Roman" w:cs="Times New Roman"/>
                <w:b/>
                <w:i/>
                <w:iCs/>
                <w:sz w:val="24"/>
                <w:szCs w:val="24"/>
                <w:lang w:eastAsia="pl-PL"/>
              </w:rPr>
              <w:t>5</w:t>
            </w:r>
            <w:r w:rsidRPr="00F31A6D">
              <w:rPr>
                <w:rFonts w:ascii="Times New Roman" w:eastAsia="Times New Roman" w:hAnsi="Times New Roman" w:cs="Times New Roman"/>
                <w:b/>
                <w:i/>
                <w:iCs/>
                <w:sz w:val="24"/>
                <w:szCs w:val="24"/>
                <w:lang w:eastAsia="pl-PL"/>
              </w:rPr>
              <w:t>.201</w:t>
            </w:r>
            <w:r w:rsidR="00C82AF6" w:rsidRPr="00F31A6D">
              <w:rPr>
                <w:rFonts w:ascii="Times New Roman" w:eastAsia="Times New Roman" w:hAnsi="Times New Roman" w:cs="Times New Roman"/>
                <w:b/>
                <w:i/>
                <w:iCs/>
                <w:sz w:val="24"/>
                <w:szCs w:val="24"/>
                <w:lang w:eastAsia="pl-PL"/>
              </w:rPr>
              <w:t>9</w:t>
            </w:r>
            <w:r w:rsidRPr="00F31A6D">
              <w:rPr>
                <w:rFonts w:ascii="Times New Roman" w:eastAsia="Times New Roman" w:hAnsi="Times New Roman" w:cs="Times New Roman"/>
                <w:b/>
                <w:i/>
                <w:iCs/>
                <w:sz w:val="24"/>
                <w:szCs w:val="24"/>
                <w:lang w:eastAsia="pl-PL"/>
              </w:rPr>
              <w:t>,  godz.12:00”</w:t>
            </w:r>
          </w:p>
        </w:tc>
      </w:tr>
    </w:tbl>
    <w:p w:rsidR="00DF4DFA" w:rsidRPr="007F78B6" w:rsidRDefault="00DF4DFA" w:rsidP="00DF4DFA">
      <w:p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b/>
          <w:sz w:val="24"/>
          <w:szCs w:val="24"/>
        </w:rPr>
        <w:t xml:space="preserve">     </w:t>
      </w:r>
    </w:p>
    <w:p w:rsidR="00DF4DFA" w:rsidRPr="007F78B6" w:rsidRDefault="00DF4DFA" w:rsidP="00DF4DFA">
      <w:p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Osoba uprawniona do porozumiewania się z wykonawcami:</w:t>
      </w:r>
    </w:p>
    <w:p w:rsidR="00DF4DFA" w:rsidRPr="007F78B6" w:rsidRDefault="00DF4DFA" w:rsidP="00DF4DFA">
      <w:p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 xml:space="preserve">Sylwia </w:t>
      </w:r>
      <w:proofErr w:type="spellStart"/>
      <w:r w:rsidRPr="007F78B6">
        <w:rPr>
          <w:rFonts w:ascii="Times New Roman" w:eastAsia="Cambria" w:hAnsi="Times New Roman" w:cs="Times New Roman"/>
          <w:sz w:val="24"/>
          <w:szCs w:val="24"/>
        </w:rPr>
        <w:t>Oberska</w:t>
      </w:r>
      <w:proofErr w:type="spellEnd"/>
      <w:r w:rsidRPr="007F78B6">
        <w:rPr>
          <w:rFonts w:ascii="Times New Roman" w:eastAsia="Cambria" w:hAnsi="Times New Roman" w:cs="Times New Roman"/>
          <w:sz w:val="24"/>
          <w:szCs w:val="24"/>
        </w:rPr>
        <w:t xml:space="preserve">  Dział Zamówień Publicznych pok. E056 tel. 32 3581-442 </w:t>
      </w:r>
    </w:p>
    <w:p w:rsidR="00DF4DFA" w:rsidRPr="007F78B6" w:rsidRDefault="00DF4DFA" w:rsidP="00DF4DFA">
      <w:p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 xml:space="preserve">e-mail: </w:t>
      </w:r>
      <w:hyperlink r:id="rId8" w:history="1">
        <w:r w:rsidR="00F05A2D" w:rsidRPr="00EA2382">
          <w:rPr>
            <w:rStyle w:val="Hipercze"/>
            <w:rFonts w:ascii="Times New Roman" w:eastAsia="Cambria" w:hAnsi="Times New Roman" w:cs="Times New Roman"/>
            <w:sz w:val="24"/>
            <w:szCs w:val="24"/>
          </w:rPr>
          <w:t>soberska@uck.katowice.pl</w:t>
        </w:r>
      </w:hyperlink>
      <w:r w:rsidRPr="007F78B6">
        <w:rPr>
          <w:rFonts w:ascii="Times New Roman" w:eastAsia="Cambria" w:hAnsi="Times New Roman" w:cs="Times New Roman"/>
          <w:sz w:val="24"/>
          <w:szCs w:val="24"/>
        </w:rPr>
        <w:t xml:space="preserve"> w godzinach pracy tj. od poniedziałku do piątku  w godz. 7.25 – 15.00. </w:t>
      </w:r>
    </w:p>
    <w:p w:rsidR="00DF4DFA" w:rsidRDefault="00DF4DFA" w:rsidP="00DF4DFA">
      <w:pPr>
        <w:spacing w:after="0" w:line="240" w:lineRule="auto"/>
        <w:jc w:val="both"/>
        <w:rPr>
          <w:rFonts w:ascii="Times New Roman" w:eastAsia="Cambria" w:hAnsi="Times New Roman" w:cs="Times New Roman"/>
          <w:sz w:val="24"/>
          <w:szCs w:val="24"/>
        </w:rPr>
      </w:pPr>
    </w:p>
    <w:p w:rsidR="00E80965" w:rsidRPr="007F78B6" w:rsidRDefault="00E80965" w:rsidP="00DF4DFA">
      <w:pPr>
        <w:spacing w:after="0" w:line="240" w:lineRule="auto"/>
        <w:jc w:val="both"/>
        <w:rPr>
          <w:rFonts w:ascii="Times New Roman" w:eastAsia="Cambria" w:hAnsi="Times New Roman" w:cs="Times New Roman"/>
          <w:sz w:val="24"/>
          <w:szCs w:val="24"/>
        </w:rPr>
      </w:pPr>
    </w:p>
    <w:p w:rsidR="00D14488" w:rsidRPr="00157CC5" w:rsidRDefault="00D14488" w:rsidP="00D14488">
      <w:pPr>
        <w:spacing w:after="0" w:line="240" w:lineRule="auto"/>
        <w:jc w:val="both"/>
        <w:rPr>
          <w:rFonts w:ascii="Times New Roman" w:eastAsia="Cambria" w:hAnsi="Times New Roman" w:cs="Times New Roman"/>
          <w:sz w:val="24"/>
          <w:szCs w:val="24"/>
        </w:rPr>
      </w:pPr>
      <w:r w:rsidRPr="00157CC5">
        <w:rPr>
          <w:rFonts w:ascii="Times New Roman" w:eastAsia="Cambria" w:hAnsi="Times New Roman" w:cs="Times New Roman"/>
          <w:sz w:val="24"/>
          <w:szCs w:val="24"/>
        </w:rPr>
        <w:t>Zamawiający zastrzega sobie prawo:</w:t>
      </w:r>
    </w:p>
    <w:p w:rsidR="00D14488" w:rsidRPr="00157CC5" w:rsidRDefault="00D14488" w:rsidP="00D14488">
      <w:pPr>
        <w:spacing w:after="0" w:line="240" w:lineRule="auto"/>
        <w:jc w:val="both"/>
        <w:rPr>
          <w:rFonts w:ascii="Times New Roman" w:eastAsia="Cambria" w:hAnsi="Times New Roman" w:cs="Times New Roman"/>
          <w:sz w:val="24"/>
          <w:szCs w:val="24"/>
        </w:rPr>
      </w:pPr>
      <w:r w:rsidRPr="00157CC5">
        <w:rPr>
          <w:rFonts w:ascii="Times New Roman" w:eastAsia="Cambria" w:hAnsi="Times New Roman" w:cs="Times New Roman"/>
          <w:sz w:val="24"/>
          <w:szCs w:val="24"/>
        </w:rPr>
        <w:t>- do niedokonania wyboru Wykonawcy bez podania przyczyn</w:t>
      </w:r>
    </w:p>
    <w:p w:rsidR="00D14488" w:rsidRPr="00157CC5" w:rsidRDefault="00D14488" w:rsidP="00D14488">
      <w:pPr>
        <w:spacing w:after="0" w:line="240" w:lineRule="auto"/>
        <w:jc w:val="both"/>
        <w:rPr>
          <w:rFonts w:ascii="Times New Roman" w:eastAsia="Cambria" w:hAnsi="Times New Roman" w:cs="Times New Roman"/>
          <w:sz w:val="24"/>
          <w:szCs w:val="24"/>
        </w:rPr>
      </w:pPr>
      <w:r w:rsidRPr="00157CC5">
        <w:rPr>
          <w:rFonts w:ascii="Times New Roman" w:eastAsia="Cambria" w:hAnsi="Times New Roman" w:cs="Times New Roman"/>
          <w:sz w:val="24"/>
          <w:szCs w:val="24"/>
        </w:rPr>
        <w:t>- wezwania wykonawcy do złożenia wyjaśnień dotyczących informacji zawartych w ofertach</w:t>
      </w:r>
    </w:p>
    <w:p w:rsidR="00D14488" w:rsidRPr="00157CC5" w:rsidRDefault="00D14488" w:rsidP="00D14488">
      <w:pPr>
        <w:spacing w:after="0" w:line="240" w:lineRule="auto"/>
        <w:jc w:val="both"/>
        <w:rPr>
          <w:rFonts w:ascii="Times New Roman" w:eastAsia="Cambria" w:hAnsi="Times New Roman" w:cs="Times New Roman"/>
          <w:sz w:val="24"/>
          <w:szCs w:val="24"/>
        </w:rPr>
      </w:pPr>
      <w:r w:rsidRPr="00157CC5">
        <w:rPr>
          <w:rFonts w:ascii="Times New Roman" w:eastAsia="Cambria" w:hAnsi="Times New Roman" w:cs="Times New Roman"/>
          <w:sz w:val="24"/>
          <w:szCs w:val="24"/>
        </w:rPr>
        <w:t>- poprawienia oczywistych omyłek rachunkowych i pisarskich</w:t>
      </w:r>
    </w:p>
    <w:p w:rsidR="00157CC5" w:rsidRPr="00157CC5" w:rsidRDefault="00157CC5" w:rsidP="00157CC5">
      <w:pPr>
        <w:spacing w:after="0"/>
        <w:rPr>
          <w:rFonts w:ascii="Times New Roman" w:eastAsia="Cambria" w:hAnsi="Times New Roman" w:cs="Times New Roman"/>
          <w:sz w:val="24"/>
          <w:szCs w:val="24"/>
        </w:rPr>
      </w:pPr>
      <w:r w:rsidRPr="00157CC5">
        <w:rPr>
          <w:rFonts w:ascii="Times New Roman" w:eastAsia="Cambria" w:hAnsi="Times New Roman" w:cs="Times New Roman"/>
          <w:sz w:val="24"/>
          <w:szCs w:val="24"/>
        </w:rPr>
        <w:t>- uzupełnienia brakujących dokumentów</w:t>
      </w:r>
    </w:p>
    <w:p w:rsidR="00157CC5" w:rsidRPr="00D14488" w:rsidRDefault="00157CC5" w:rsidP="00D14488">
      <w:pPr>
        <w:spacing w:after="0" w:line="240" w:lineRule="auto"/>
        <w:jc w:val="both"/>
        <w:rPr>
          <w:rFonts w:ascii="Times New Roman" w:eastAsia="Cambria" w:hAnsi="Times New Roman" w:cs="Times New Roman"/>
          <w:color w:val="FF0000"/>
          <w:sz w:val="24"/>
          <w:szCs w:val="24"/>
        </w:rPr>
      </w:pPr>
    </w:p>
    <w:p w:rsidR="00F05A2D" w:rsidRPr="00C65CEB" w:rsidRDefault="00F05A2D" w:rsidP="00F05A2D">
      <w:pPr>
        <w:pStyle w:val="Akapitzlist"/>
        <w:suppressAutoHyphens/>
        <w:spacing w:after="0" w:line="240" w:lineRule="auto"/>
        <w:ind w:left="340"/>
        <w:jc w:val="both"/>
        <w:rPr>
          <w:rFonts w:ascii="Times New Roman" w:eastAsia="Calibri" w:hAnsi="Times New Roman" w:cs="Times New Roman"/>
          <w:sz w:val="24"/>
          <w:szCs w:val="24"/>
          <w:lang w:eastAsia="ar-SA"/>
        </w:rPr>
      </w:pPr>
      <w:r w:rsidRPr="00C65CEB">
        <w:rPr>
          <w:rFonts w:ascii="Times New Roman" w:eastAsia="Times New Roman" w:hAnsi="Times New Roman" w:cs="Times New Roman"/>
          <w:sz w:val="24"/>
          <w:szCs w:val="24"/>
          <w:lang w:eastAsia="pl-PL"/>
        </w:rPr>
        <w:t xml:space="preserve">Zgodnie z art. 13 ust. 1 i 2 </w:t>
      </w:r>
      <w:r w:rsidRPr="00C65CEB">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65CEB">
        <w:rPr>
          <w:rFonts w:ascii="Times New Roman" w:eastAsia="Times New Roman" w:hAnsi="Times New Roman" w:cs="Times New Roman"/>
          <w:sz w:val="24"/>
          <w:szCs w:val="24"/>
          <w:lang w:eastAsia="pl-PL"/>
        </w:rPr>
        <w:t xml:space="preserve">dalej „RODO”, informuję, że: </w:t>
      </w:r>
    </w:p>
    <w:p w:rsidR="00F05A2D" w:rsidRPr="00C65CEB" w:rsidRDefault="00F05A2D" w:rsidP="00E87C4D">
      <w:pPr>
        <w:pStyle w:val="Akapitzlist"/>
        <w:numPr>
          <w:ilvl w:val="2"/>
          <w:numId w:val="18"/>
        </w:numPr>
        <w:tabs>
          <w:tab w:val="num" w:pos="0"/>
        </w:tabs>
        <w:suppressAutoHyphens/>
        <w:spacing w:after="0" w:line="240" w:lineRule="auto"/>
        <w:ind w:left="284" w:firstLine="616"/>
        <w:jc w:val="both"/>
        <w:rPr>
          <w:rFonts w:ascii="Times New Roman" w:eastAsia="Cambria"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administratorem uzyskanych w niniejszym postępowaniu </w:t>
      </w:r>
      <w:r w:rsidRPr="00C65CEB">
        <w:rPr>
          <w:rFonts w:ascii="Times New Roman" w:eastAsia="Cambria" w:hAnsi="Times New Roman" w:cs="Times New Roman"/>
          <w:sz w:val="24"/>
          <w:szCs w:val="24"/>
          <w:lang w:eastAsia="pl-PL"/>
        </w:rPr>
        <w:t>d</w:t>
      </w:r>
      <w:r w:rsidRPr="00C65CEB">
        <w:rPr>
          <w:rFonts w:ascii="Times New Roman" w:eastAsia="Times New Roman" w:hAnsi="Times New Roman" w:cs="Times New Roman"/>
          <w:sz w:val="24"/>
          <w:szCs w:val="24"/>
          <w:lang w:eastAsia="pl-PL"/>
        </w:rPr>
        <w:t xml:space="preserve">anych osobowych jest </w:t>
      </w:r>
      <w:r w:rsidRPr="00C65CEB">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9" w:history="1">
        <w:r w:rsidRPr="00C65CEB">
          <w:rPr>
            <w:rFonts w:ascii="Times New Roman" w:eastAsia="Cambria" w:hAnsi="Times New Roman" w:cs="Times New Roman"/>
            <w:sz w:val="24"/>
            <w:szCs w:val="24"/>
            <w:u w:val="single"/>
            <w:lang w:eastAsia="pl-PL"/>
          </w:rPr>
          <w:t>www.uck.katowice.pl</w:t>
        </w:r>
      </w:hyperlink>
    </w:p>
    <w:p w:rsidR="00F05A2D" w:rsidRPr="00C65CEB" w:rsidRDefault="00F05A2D" w:rsidP="00E87C4D">
      <w:pPr>
        <w:pStyle w:val="Akapitzlist"/>
        <w:numPr>
          <w:ilvl w:val="2"/>
          <w:numId w:val="18"/>
        </w:numPr>
        <w:tabs>
          <w:tab w:val="num" w:pos="0"/>
        </w:tabs>
        <w:suppressAutoHyphens/>
        <w:autoSpaceDE w:val="0"/>
        <w:autoSpaceDN w:val="0"/>
        <w:adjustRightInd w:val="0"/>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inspektorem ochrony danych w</w:t>
      </w:r>
      <w:r w:rsidRPr="00C65CEB">
        <w:rPr>
          <w:rFonts w:ascii="Times New Roman" w:eastAsia="Cambria" w:hAnsi="Times New Roman" w:cs="Times New Roman"/>
          <w:sz w:val="24"/>
          <w:szCs w:val="24"/>
          <w:lang w:eastAsia="pl-PL"/>
        </w:rPr>
        <w:t xml:space="preserve"> Uniwersyteckim Centrum Klinicznym im. prof. K. Gibińskiego Śląskiego Uniwersytetu Medycznego w Katowicach </w:t>
      </w:r>
      <w:r w:rsidRPr="00C65CEB">
        <w:rPr>
          <w:rFonts w:ascii="Times New Roman" w:eastAsia="Times New Roman" w:hAnsi="Times New Roman" w:cs="Times New Roman"/>
          <w:sz w:val="24"/>
          <w:szCs w:val="24"/>
          <w:lang w:eastAsia="pl-PL"/>
        </w:rPr>
        <w:t xml:space="preserve">jest Pan Patryk Rozumek tel. </w:t>
      </w:r>
      <w:r w:rsidRPr="00C65CEB">
        <w:rPr>
          <w:rFonts w:ascii="Times New Roman" w:eastAsia="CIDFont+F1" w:hAnsi="Times New Roman" w:cs="Times New Roman"/>
          <w:sz w:val="24"/>
          <w:szCs w:val="24"/>
        </w:rPr>
        <w:t xml:space="preserve">32 3581 </w:t>
      </w:r>
      <w:r w:rsidR="00582843">
        <w:rPr>
          <w:rFonts w:ascii="Times New Roman" w:eastAsia="CIDFont+F1" w:hAnsi="Times New Roman" w:cs="Times New Roman"/>
          <w:sz w:val="24"/>
          <w:szCs w:val="24"/>
        </w:rPr>
        <w:t>524</w:t>
      </w:r>
      <w:r w:rsidRPr="00C65CEB">
        <w:rPr>
          <w:rFonts w:ascii="Times New Roman" w:eastAsia="CIDFont+F1" w:hAnsi="Times New Roman" w:cs="Times New Roman"/>
          <w:sz w:val="24"/>
          <w:szCs w:val="24"/>
        </w:rPr>
        <w:t>,</w:t>
      </w:r>
      <w:r w:rsidRPr="00C65CEB">
        <w:rPr>
          <w:rFonts w:ascii="Times New Roman" w:eastAsia="CIDFont+F1" w:hAnsi="Times New Roman" w:cs="Times New Roman"/>
          <w:sz w:val="24"/>
          <w:szCs w:val="24"/>
          <w:lang w:eastAsia="pl-PL"/>
        </w:rPr>
        <w:t>, iod@uck.katowice.pl</w:t>
      </w:r>
    </w:p>
    <w:p w:rsidR="00F05A2D" w:rsidRPr="001F6D25" w:rsidRDefault="00F05A2D" w:rsidP="00E87C4D">
      <w:pPr>
        <w:pStyle w:val="Akapitzlist"/>
        <w:numPr>
          <w:ilvl w:val="2"/>
          <w:numId w:val="18"/>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uzyskane w niniejszym postępowaniu dane </w:t>
      </w:r>
      <w:r w:rsidRPr="001F6D25">
        <w:rPr>
          <w:rFonts w:ascii="Times New Roman" w:eastAsia="Times New Roman" w:hAnsi="Times New Roman" w:cs="Times New Roman"/>
          <w:sz w:val="24"/>
          <w:szCs w:val="24"/>
          <w:lang w:eastAsia="pl-PL"/>
        </w:rPr>
        <w:t>osobowe przetwarzane będą na podstawie art. 6 ust. 1 lit. c</w:t>
      </w:r>
      <w:r w:rsidRPr="001F6D25">
        <w:rPr>
          <w:rFonts w:ascii="Times New Roman" w:eastAsia="Times New Roman" w:hAnsi="Times New Roman" w:cs="Times New Roman"/>
          <w:i/>
          <w:sz w:val="24"/>
          <w:szCs w:val="24"/>
          <w:lang w:eastAsia="pl-PL"/>
        </w:rPr>
        <w:t xml:space="preserve"> </w:t>
      </w:r>
      <w:r w:rsidRPr="001F6D25">
        <w:rPr>
          <w:rFonts w:ascii="Times New Roman" w:eastAsia="Times New Roman" w:hAnsi="Times New Roman" w:cs="Times New Roman"/>
          <w:sz w:val="24"/>
          <w:szCs w:val="24"/>
          <w:lang w:eastAsia="pl-PL"/>
        </w:rPr>
        <w:t xml:space="preserve">RODO w celu </w:t>
      </w:r>
      <w:r w:rsidRPr="001F6D25">
        <w:rPr>
          <w:rFonts w:ascii="Times New Roman" w:eastAsia="Cambria" w:hAnsi="Times New Roman" w:cs="Times New Roman"/>
          <w:sz w:val="24"/>
          <w:szCs w:val="24"/>
        </w:rPr>
        <w:t>związanym z postępowaniem o udzielenie zamówienia publicznego</w:t>
      </w:r>
      <w:r w:rsidRPr="001F6D25">
        <w:rPr>
          <w:rFonts w:ascii="Times New Roman" w:eastAsia="Times New Roman" w:hAnsi="Times New Roman" w:cs="Times New Roman"/>
          <w:bCs/>
          <w:sz w:val="24"/>
          <w:szCs w:val="24"/>
          <w:lang w:eastAsia="pl-PL"/>
        </w:rPr>
        <w:t xml:space="preserve"> na </w:t>
      </w:r>
      <w:r w:rsidR="00151376">
        <w:rPr>
          <w:rFonts w:ascii="Times New Roman" w:eastAsia="Times New Roman" w:hAnsi="Times New Roman" w:cs="Times New Roman"/>
          <w:bCs/>
          <w:sz w:val="24"/>
          <w:szCs w:val="24"/>
          <w:lang w:eastAsia="pl-PL"/>
        </w:rPr>
        <w:t xml:space="preserve">obsługę serwisową </w:t>
      </w:r>
      <w:r w:rsidR="002676FD">
        <w:rPr>
          <w:rFonts w:ascii="Times New Roman" w:eastAsia="Times New Roman" w:hAnsi="Times New Roman" w:cs="Times New Roman"/>
          <w:bCs/>
          <w:sz w:val="24"/>
          <w:szCs w:val="24"/>
          <w:lang w:eastAsia="pl-PL"/>
        </w:rPr>
        <w:t xml:space="preserve">aparatury anestezjologicznej </w:t>
      </w:r>
      <w:r w:rsidR="00AD4EE2">
        <w:rPr>
          <w:rFonts w:ascii="Times New Roman" w:eastAsia="Times New Roman" w:hAnsi="Times New Roman" w:cs="Times New Roman"/>
          <w:bCs/>
          <w:sz w:val="24"/>
          <w:szCs w:val="24"/>
          <w:lang w:eastAsia="pl-PL"/>
        </w:rPr>
        <w:t xml:space="preserve"> </w:t>
      </w:r>
      <w:r w:rsidR="00A0108C">
        <w:rPr>
          <w:rFonts w:ascii="Times New Roman" w:eastAsia="Times New Roman" w:hAnsi="Times New Roman" w:cs="Times New Roman"/>
          <w:b/>
          <w:bCs/>
          <w:sz w:val="24"/>
          <w:szCs w:val="24"/>
          <w:lang w:eastAsia="pl-PL"/>
        </w:rPr>
        <w:t xml:space="preserve"> </w:t>
      </w:r>
      <w:r w:rsidR="00AD4EE2">
        <w:rPr>
          <w:rFonts w:ascii="Times New Roman" w:eastAsia="Times New Roman" w:hAnsi="Times New Roman" w:cs="Times New Roman"/>
          <w:bCs/>
          <w:sz w:val="24"/>
          <w:szCs w:val="24"/>
          <w:lang w:eastAsia="pl-PL"/>
        </w:rPr>
        <w:t>DZP/381/1</w:t>
      </w:r>
      <w:r w:rsidR="002676FD">
        <w:rPr>
          <w:rFonts w:ascii="Times New Roman" w:eastAsia="Times New Roman" w:hAnsi="Times New Roman" w:cs="Times New Roman"/>
          <w:bCs/>
          <w:sz w:val="24"/>
          <w:szCs w:val="24"/>
          <w:lang w:eastAsia="pl-PL"/>
        </w:rPr>
        <w:t>8</w:t>
      </w:r>
      <w:r w:rsidR="004D2117">
        <w:rPr>
          <w:rFonts w:ascii="Times New Roman" w:eastAsia="Times New Roman" w:hAnsi="Times New Roman" w:cs="Times New Roman"/>
          <w:bCs/>
          <w:sz w:val="24"/>
          <w:szCs w:val="24"/>
          <w:lang w:eastAsia="pl-PL"/>
        </w:rPr>
        <w:t>/EAT/2019</w:t>
      </w:r>
    </w:p>
    <w:p w:rsidR="00F05A2D" w:rsidRPr="001F6D25" w:rsidRDefault="00F05A2D" w:rsidP="00E87C4D">
      <w:pPr>
        <w:pStyle w:val="Akapitzlist"/>
        <w:numPr>
          <w:ilvl w:val="2"/>
          <w:numId w:val="18"/>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1F6D25">
        <w:rPr>
          <w:rFonts w:ascii="Times New Roman" w:eastAsia="Times New Roman" w:hAnsi="Times New Roman" w:cs="Times New Roman"/>
          <w:sz w:val="24"/>
          <w:szCs w:val="24"/>
          <w:lang w:eastAsia="pl-PL"/>
        </w:rPr>
        <w:t xml:space="preserve">odbiorcami uzyskanych w niniejszym postępowaniu danych osobowych będą osoby lub podmioty, którym udostępniona zostanie dokumentacja postępowania w oparciu o </w:t>
      </w:r>
      <w:r w:rsidR="006377BE">
        <w:rPr>
          <w:rFonts w:ascii="Times New Roman" w:eastAsia="Times New Roman" w:hAnsi="Times New Roman"/>
          <w:sz w:val="24"/>
          <w:szCs w:val="24"/>
          <w:lang w:eastAsia="pl-PL"/>
        </w:rPr>
        <w:t>ustawę</w:t>
      </w:r>
      <w:r w:rsidRPr="001F6D25">
        <w:rPr>
          <w:rFonts w:ascii="Times New Roman" w:eastAsia="Times New Roman" w:hAnsi="Times New Roman"/>
          <w:sz w:val="24"/>
          <w:szCs w:val="24"/>
          <w:lang w:eastAsia="pl-PL"/>
        </w:rPr>
        <w:t xml:space="preserve"> z dnia 6 września 2001 r o dostępie do informacji publicznej (t. j. D.U. z 2016 r., poz. 1764).</w:t>
      </w:r>
      <w:r w:rsidRPr="001F6D25">
        <w:rPr>
          <w:rFonts w:ascii="Times New Roman" w:eastAsia="Times New Roman" w:hAnsi="Times New Roman" w:cs="Times New Roman"/>
          <w:sz w:val="24"/>
          <w:szCs w:val="24"/>
          <w:lang w:eastAsia="pl-PL"/>
        </w:rPr>
        <w:t xml:space="preserve"> </w:t>
      </w:r>
    </w:p>
    <w:p w:rsidR="00F05A2D" w:rsidRPr="00C65CEB" w:rsidRDefault="00F05A2D" w:rsidP="00E87C4D">
      <w:pPr>
        <w:pStyle w:val="Akapitzlist"/>
        <w:numPr>
          <w:ilvl w:val="2"/>
          <w:numId w:val="18"/>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lastRenderedPageBreak/>
        <w:t>uzyskane w niniejszym postepowaniu dane osobowe będą przechowywane przez okres 4 lat od dnia zakończenia postępowania o udzielenie zamówienia;</w:t>
      </w:r>
    </w:p>
    <w:p w:rsidR="009C7DBC" w:rsidRPr="009C7DBC" w:rsidRDefault="00F05A2D" w:rsidP="00E87C4D">
      <w:pPr>
        <w:pStyle w:val="Akapitzlist"/>
        <w:numPr>
          <w:ilvl w:val="2"/>
          <w:numId w:val="18"/>
        </w:numPr>
        <w:tabs>
          <w:tab w:val="num" w:pos="0"/>
        </w:tabs>
        <w:suppressAutoHyphens/>
        <w:spacing w:after="0" w:line="240" w:lineRule="auto"/>
        <w:ind w:left="284" w:firstLine="616"/>
        <w:jc w:val="both"/>
        <w:rPr>
          <w:rFonts w:ascii="Times New Roman" w:eastAsia="Cambria" w:hAnsi="Times New Roman" w:cs="Times New Roman"/>
          <w:sz w:val="24"/>
          <w:szCs w:val="24"/>
        </w:rPr>
      </w:pPr>
      <w:r w:rsidRPr="009C7DBC">
        <w:rPr>
          <w:rFonts w:ascii="Times New Roman" w:eastAsia="Times New Roman" w:hAnsi="Times New Roman" w:cs="Times New Roman"/>
          <w:sz w:val="24"/>
          <w:szCs w:val="24"/>
          <w:lang w:eastAsia="pl-PL"/>
        </w:rPr>
        <w:t xml:space="preserve">obowiązek podania danych osobowych bezpośrednio dotyczących danej osoby jest wymogiem </w:t>
      </w:r>
      <w:r w:rsidRPr="009C5633">
        <w:rPr>
          <w:rFonts w:ascii="Times New Roman" w:eastAsia="Times New Roman" w:hAnsi="Times New Roman" w:cs="Times New Roman"/>
          <w:sz w:val="24"/>
          <w:szCs w:val="24"/>
          <w:lang w:eastAsia="pl-PL"/>
        </w:rPr>
        <w:t xml:space="preserve">ustawowym, związanym </w:t>
      </w:r>
      <w:r w:rsidRPr="009C7DBC">
        <w:rPr>
          <w:rFonts w:ascii="Times New Roman" w:eastAsia="Times New Roman" w:hAnsi="Times New Roman" w:cs="Times New Roman"/>
          <w:sz w:val="24"/>
          <w:szCs w:val="24"/>
          <w:lang w:eastAsia="pl-PL"/>
        </w:rPr>
        <w:t xml:space="preserve">z udziałem w postępowaniu o udzielenie zamówienia publicznego; </w:t>
      </w:r>
    </w:p>
    <w:p w:rsidR="00F05A2D" w:rsidRPr="009C7DBC" w:rsidRDefault="00F05A2D" w:rsidP="00E87C4D">
      <w:pPr>
        <w:pStyle w:val="Akapitzlist"/>
        <w:numPr>
          <w:ilvl w:val="2"/>
          <w:numId w:val="18"/>
        </w:numPr>
        <w:tabs>
          <w:tab w:val="num" w:pos="0"/>
        </w:tabs>
        <w:suppressAutoHyphens/>
        <w:spacing w:after="0" w:line="240" w:lineRule="auto"/>
        <w:ind w:left="284" w:firstLine="616"/>
        <w:jc w:val="both"/>
        <w:rPr>
          <w:rFonts w:ascii="Times New Roman" w:eastAsia="Cambria" w:hAnsi="Times New Roman" w:cs="Times New Roman"/>
          <w:sz w:val="24"/>
          <w:szCs w:val="24"/>
        </w:rPr>
      </w:pPr>
      <w:r w:rsidRPr="009C7DBC">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F05A2D" w:rsidRPr="00C65CEB" w:rsidRDefault="00F05A2D" w:rsidP="00E87C4D">
      <w:pPr>
        <w:pStyle w:val="Akapitzlist"/>
        <w:numPr>
          <w:ilvl w:val="2"/>
          <w:numId w:val="18"/>
        </w:numPr>
        <w:tabs>
          <w:tab w:val="num" w:pos="0"/>
        </w:tabs>
        <w:suppressAutoHyphens/>
        <w:spacing w:after="0" w:line="240" w:lineRule="auto"/>
        <w:ind w:left="1260"/>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osoba, której dane osobowe dotyczą posiada:</w:t>
      </w:r>
    </w:p>
    <w:p w:rsidR="00F05A2D" w:rsidRPr="00C65CEB" w:rsidRDefault="00F05A2D" w:rsidP="00E87C4D">
      <w:pPr>
        <w:numPr>
          <w:ilvl w:val="0"/>
          <w:numId w:val="20"/>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15 RODO prawo dostępu do danych osobowych jej dotyczących;</w:t>
      </w:r>
    </w:p>
    <w:p w:rsidR="00F05A2D" w:rsidRPr="00C65CEB" w:rsidRDefault="00F05A2D" w:rsidP="00E87C4D">
      <w:pPr>
        <w:numPr>
          <w:ilvl w:val="0"/>
          <w:numId w:val="20"/>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16 RODO prawo do sprostowania danych osobowych jej dotyczących;</w:t>
      </w:r>
    </w:p>
    <w:p w:rsidR="00F05A2D" w:rsidRPr="00C65CEB" w:rsidRDefault="00F05A2D" w:rsidP="00E87C4D">
      <w:pPr>
        <w:numPr>
          <w:ilvl w:val="0"/>
          <w:numId w:val="20"/>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w:t>
      </w:r>
      <w:r w:rsidRPr="009B57EC">
        <w:rPr>
          <w:rFonts w:ascii="Times New Roman" w:eastAsia="Cambria" w:hAnsi="Times New Roman" w:cs="Times New Roman"/>
          <w:b/>
          <w:sz w:val="20"/>
          <w:szCs w:val="20"/>
        </w:rPr>
        <w:t>Wyjaśnienie:</w:t>
      </w:r>
      <w:r w:rsidRPr="009B57EC">
        <w:rPr>
          <w:rFonts w:ascii="Times New Roman" w:eastAsia="Cambria" w:hAnsi="Times New Roman" w:cs="Times New Roman"/>
          <w:sz w:val="20"/>
          <w:szCs w:val="20"/>
        </w:rPr>
        <w:t xml:space="preserve"> prawo do ograniczenia przetwarzania nie ma zastosowania w odniesieniu do </w:t>
      </w:r>
      <w:r w:rsidRPr="009B57EC">
        <w:rPr>
          <w:rFonts w:ascii="Times New Roman" w:eastAsia="Times New Roman" w:hAnsi="Times New Roman" w:cs="Times New Roman"/>
          <w:sz w:val="20"/>
          <w:szCs w:val="20"/>
          <w:lang w:eastAsia="pl-PL"/>
        </w:rPr>
        <w:t>przechowywania,</w:t>
      </w:r>
      <w:r w:rsidRPr="009B57EC">
        <w:rPr>
          <w:rFonts w:ascii="Times New Roman" w:eastAsia="Times New Roman" w:hAnsi="Times New Roman" w:cs="Times New Roman"/>
          <w:i/>
          <w:sz w:val="20"/>
          <w:szCs w:val="20"/>
          <w:lang w:eastAsia="pl-PL"/>
        </w:rPr>
        <w:t xml:space="preserve"> </w:t>
      </w:r>
      <w:r w:rsidRPr="009B57EC">
        <w:rPr>
          <w:rFonts w:ascii="Times New Roman" w:eastAsia="Times New Roman" w:hAnsi="Times New Roman" w:cs="Times New Roman"/>
          <w:sz w:val="20"/>
          <w:szCs w:val="20"/>
          <w:lang w:eastAsia="pl-PL"/>
        </w:rPr>
        <w:t>w celu zapewnienia korzystania ze środków ochrony prawnej lub w celu ochrony praw innej osoby fizycznej lub prawnej, lub z uwagi na ważne względy interesu publicznego Unii Europejskiej lub państwa członkowskiego</w:t>
      </w:r>
      <w:r w:rsidRPr="00C65CEB">
        <w:rPr>
          <w:rFonts w:ascii="Times New Roman" w:eastAsia="Times New Roman" w:hAnsi="Times New Roman" w:cs="Times New Roman"/>
          <w:sz w:val="24"/>
          <w:szCs w:val="24"/>
          <w:lang w:eastAsia="pl-PL"/>
        </w:rPr>
        <w:t xml:space="preserve">);  </w:t>
      </w:r>
    </w:p>
    <w:p w:rsidR="00F05A2D" w:rsidRPr="00C65CEB" w:rsidRDefault="00F05A2D" w:rsidP="00E87C4D">
      <w:pPr>
        <w:numPr>
          <w:ilvl w:val="0"/>
          <w:numId w:val="2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F05A2D" w:rsidRPr="00C65CEB" w:rsidRDefault="00F05A2D" w:rsidP="00E87C4D">
      <w:pPr>
        <w:pStyle w:val="Akapitzlist"/>
        <w:numPr>
          <w:ilvl w:val="2"/>
          <w:numId w:val="18"/>
        </w:numPr>
        <w:tabs>
          <w:tab w:val="num" w:pos="0"/>
        </w:tabs>
        <w:suppressAutoHyphens/>
        <w:spacing w:after="0" w:line="240" w:lineRule="auto"/>
        <w:ind w:left="284" w:firstLine="616"/>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nie przysługuje osobie, której dane osobowe dotyczą:</w:t>
      </w:r>
    </w:p>
    <w:p w:rsidR="00F05A2D" w:rsidRPr="00C65CEB" w:rsidRDefault="00F05A2D" w:rsidP="00E87C4D">
      <w:pPr>
        <w:numPr>
          <w:ilvl w:val="0"/>
          <w:numId w:val="21"/>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w związku z art. 17 ust. 3 lit. b, d lub e RODO prawo do usunięcia danych osobowych;</w:t>
      </w:r>
    </w:p>
    <w:p w:rsidR="00F05A2D" w:rsidRPr="00C65CEB" w:rsidRDefault="00F05A2D" w:rsidP="00E87C4D">
      <w:pPr>
        <w:numPr>
          <w:ilvl w:val="0"/>
          <w:numId w:val="21"/>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prawo do przenoszenia danych osobowych, o którym mowa w art. 20 RODO;</w:t>
      </w:r>
    </w:p>
    <w:p w:rsidR="00F05A2D" w:rsidRPr="00C65CEB" w:rsidRDefault="00F05A2D" w:rsidP="00E87C4D">
      <w:pPr>
        <w:numPr>
          <w:ilvl w:val="0"/>
          <w:numId w:val="21"/>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F05A2D" w:rsidRDefault="00F05A2D" w:rsidP="00F05A2D">
      <w:pPr>
        <w:spacing w:after="0"/>
        <w:rPr>
          <w:rFonts w:ascii="Times New Roman" w:eastAsia="Cambria" w:hAnsi="Times New Roman" w:cs="Times New Roman"/>
          <w:sz w:val="24"/>
          <w:szCs w:val="24"/>
        </w:rPr>
      </w:pPr>
    </w:p>
    <w:p w:rsidR="00F05A2D" w:rsidRDefault="00F05A2D" w:rsidP="00F05A2D">
      <w:pPr>
        <w:spacing w:after="0"/>
        <w:rPr>
          <w:rFonts w:ascii="Times New Roman" w:eastAsia="Times New Roman" w:hAnsi="Times New Roman" w:cs="Times New Roman"/>
          <w:sz w:val="24"/>
          <w:szCs w:val="24"/>
          <w:lang w:eastAsia="pl-PL"/>
        </w:rPr>
      </w:pPr>
    </w:p>
    <w:p w:rsidR="00982ABA" w:rsidRDefault="00982ABA" w:rsidP="00F05A2D">
      <w:pPr>
        <w:spacing w:after="0"/>
        <w:rPr>
          <w:rFonts w:ascii="Times New Roman" w:eastAsia="Times New Roman" w:hAnsi="Times New Roman" w:cs="Times New Roman"/>
          <w:sz w:val="24"/>
          <w:szCs w:val="24"/>
          <w:lang w:eastAsia="pl-PL"/>
        </w:rPr>
      </w:pPr>
    </w:p>
    <w:p w:rsidR="00DF4DFA" w:rsidRPr="0062785F" w:rsidRDefault="00DF4DFA" w:rsidP="00DF4DFA">
      <w:pPr>
        <w:spacing w:after="0"/>
        <w:ind w:left="360"/>
        <w:rPr>
          <w:rFonts w:ascii="Times New Roman" w:eastAsia="Cambria" w:hAnsi="Times New Roman" w:cs="Times New Roman"/>
          <w:sz w:val="24"/>
          <w:szCs w:val="24"/>
        </w:rPr>
      </w:pPr>
      <w:r w:rsidRPr="0062785F">
        <w:rPr>
          <w:rFonts w:ascii="Times New Roman" w:eastAsia="Cambria" w:hAnsi="Times New Roman" w:cs="Times New Roman"/>
          <w:sz w:val="24"/>
          <w:szCs w:val="24"/>
        </w:rPr>
        <w:t xml:space="preserve"> </w:t>
      </w:r>
    </w:p>
    <w:p w:rsidR="00DF4DFA" w:rsidRPr="007F78B6" w:rsidRDefault="00DF4DFA" w:rsidP="00DF4DFA">
      <w:p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Załączniki:</w:t>
      </w:r>
    </w:p>
    <w:p w:rsidR="00DF4DFA" w:rsidRPr="007F78B6" w:rsidRDefault="00DF4DFA" w:rsidP="00AD4EE2">
      <w:pPr>
        <w:numPr>
          <w:ilvl w:val="0"/>
          <w:numId w:val="2"/>
        </w:num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Formularz ofertowy</w:t>
      </w:r>
    </w:p>
    <w:p w:rsidR="00DF4DFA" w:rsidRDefault="00DF4DFA" w:rsidP="00AD4EE2">
      <w:pPr>
        <w:numPr>
          <w:ilvl w:val="0"/>
          <w:numId w:val="2"/>
        </w:num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 xml:space="preserve">Formularz asortymentowo-cenowy </w:t>
      </w:r>
    </w:p>
    <w:p w:rsidR="00DF4DFA" w:rsidRDefault="00DF4DFA" w:rsidP="00AD4EE2">
      <w:pPr>
        <w:pStyle w:val="Akapitzlist"/>
        <w:numPr>
          <w:ilvl w:val="0"/>
          <w:numId w:val="2"/>
        </w:numPr>
        <w:spacing w:line="240" w:lineRule="auto"/>
        <w:rPr>
          <w:rFonts w:ascii="Times New Roman" w:eastAsia="Cambria" w:hAnsi="Times New Roman" w:cs="Times New Roman"/>
          <w:sz w:val="24"/>
          <w:szCs w:val="24"/>
        </w:rPr>
      </w:pPr>
      <w:r w:rsidRPr="007F78B6">
        <w:rPr>
          <w:rFonts w:ascii="Times New Roman" w:eastAsia="Cambria" w:hAnsi="Times New Roman" w:cs="Times New Roman"/>
          <w:sz w:val="24"/>
          <w:szCs w:val="24"/>
        </w:rPr>
        <w:t>Wzór umowy</w:t>
      </w:r>
    </w:p>
    <w:p w:rsidR="00AD4EE2" w:rsidRPr="00B314FD" w:rsidRDefault="00AD4EE2" w:rsidP="00AD4EE2">
      <w:pPr>
        <w:pStyle w:val="Akapitzlist"/>
        <w:numPr>
          <w:ilvl w:val="0"/>
          <w:numId w:val="2"/>
        </w:numPr>
        <w:spacing w:line="240" w:lineRule="auto"/>
        <w:rPr>
          <w:rFonts w:ascii="Times New Roman" w:eastAsia="Cambria" w:hAnsi="Times New Roman" w:cs="Times New Roman"/>
          <w:sz w:val="24"/>
          <w:szCs w:val="24"/>
        </w:rPr>
      </w:pPr>
      <w:r w:rsidRPr="00B314FD">
        <w:rPr>
          <w:rFonts w:ascii="Times New Roman" w:eastAsia="Cambria" w:hAnsi="Times New Roman" w:cs="Times New Roman"/>
          <w:sz w:val="24"/>
          <w:szCs w:val="24"/>
        </w:rPr>
        <w:t xml:space="preserve">Wzór umowy </w:t>
      </w:r>
      <w:r w:rsidRPr="00B314FD">
        <w:rPr>
          <w:rFonts w:ascii="Times New Roman" w:eastAsia="Times New Roman" w:hAnsi="Times New Roman" w:cs="Times New Roman"/>
          <w:sz w:val="24"/>
          <w:szCs w:val="24"/>
          <w:lang w:eastAsia="ar-SA"/>
        </w:rPr>
        <w:t>powierzenia przetwarzania danych osobowych</w:t>
      </w:r>
    </w:p>
    <w:p w:rsidR="00CA7F5B" w:rsidRDefault="00CA7F5B" w:rsidP="00AD4EE2">
      <w:pPr>
        <w:pStyle w:val="Akapitzlist"/>
        <w:spacing w:line="240" w:lineRule="auto"/>
        <w:ind w:left="397"/>
        <w:rPr>
          <w:rFonts w:ascii="Times New Roman" w:eastAsia="Cambria" w:hAnsi="Times New Roman" w:cs="Times New Roman"/>
          <w:sz w:val="24"/>
          <w:szCs w:val="24"/>
        </w:rPr>
      </w:pPr>
      <w:r>
        <w:rPr>
          <w:rFonts w:ascii="Times New Roman" w:eastAsia="Cambria" w:hAnsi="Times New Roman" w:cs="Times New Roman"/>
          <w:sz w:val="24"/>
          <w:szCs w:val="24"/>
        </w:rPr>
        <w:t>Załączniki A,B,C,D,E</w:t>
      </w:r>
    </w:p>
    <w:p w:rsidR="00785756" w:rsidRPr="00785756" w:rsidRDefault="00785756" w:rsidP="00785756">
      <w:pPr>
        <w:rPr>
          <w:rFonts w:ascii="Times New Roman" w:eastAsia="Cambria" w:hAnsi="Times New Roman" w:cs="Times New Roman"/>
          <w:sz w:val="24"/>
          <w:szCs w:val="24"/>
        </w:rPr>
      </w:pPr>
    </w:p>
    <w:p w:rsidR="009D764D" w:rsidRDefault="00896E29" w:rsidP="00896E29">
      <w:pPr>
        <w:suppressAutoHyphens/>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14:anchorId="64F13FA3" wp14:editId="1623494D">
            <wp:extent cx="1924215" cy="820953"/>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8145" cy="822630"/>
                    </a:xfrm>
                    <a:prstGeom prst="rect">
                      <a:avLst/>
                    </a:prstGeom>
                    <a:noFill/>
                    <a:ln>
                      <a:noFill/>
                    </a:ln>
                  </pic:spPr>
                </pic:pic>
              </a:graphicData>
            </a:graphic>
          </wp:inline>
        </w:drawing>
      </w:r>
    </w:p>
    <w:p w:rsidR="000142E8" w:rsidRDefault="000142E8" w:rsidP="004F5456">
      <w:pPr>
        <w:suppressAutoHyphens/>
        <w:spacing w:after="0" w:line="240" w:lineRule="auto"/>
        <w:jc w:val="right"/>
        <w:rPr>
          <w:rFonts w:ascii="Times New Roman" w:eastAsia="Times New Roman" w:hAnsi="Times New Roman" w:cs="Times New Roman"/>
          <w:noProof/>
          <w:sz w:val="24"/>
          <w:szCs w:val="24"/>
          <w:lang w:eastAsia="pl-PL"/>
        </w:rPr>
      </w:pPr>
    </w:p>
    <w:p w:rsidR="00AD4EE2" w:rsidRDefault="00AD4EE2" w:rsidP="004F5456">
      <w:pPr>
        <w:suppressAutoHyphens/>
        <w:spacing w:after="0" w:line="240" w:lineRule="auto"/>
        <w:jc w:val="right"/>
        <w:rPr>
          <w:rFonts w:ascii="Times New Roman" w:eastAsia="Times New Roman" w:hAnsi="Times New Roman" w:cs="Times New Roman"/>
          <w:noProof/>
          <w:sz w:val="24"/>
          <w:szCs w:val="24"/>
          <w:lang w:eastAsia="pl-PL"/>
        </w:rPr>
      </w:pPr>
    </w:p>
    <w:p w:rsidR="00AD4EE2" w:rsidRDefault="00AD4EE2" w:rsidP="004F5456">
      <w:pPr>
        <w:suppressAutoHyphens/>
        <w:spacing w:after="0" w:line="240" w:lineRule="auto"/>
        <w:jc w:val="right"/>
        <w:rPr>
          <w:rFonts w:ascii="Times New Roman" w:eastAsia="Times New Roman" w:hAnsi="Times New Roman" w:cs="Times New Roman"/>
          <w:noProof/>
          <w:sz w:val="24"/>
          <w:szCs w:val="24"/>
          <w:lang w:eastAsia="pl-PL"/>
        </w:rPr>
      </w:pPr>
    </w:p>
    <w:p w:rsidR="00AD4EE2" w:rsidRDefault="00AD4EE2" w:rsidP="004F5456">
      <w:pPr>
        <w:suppressAutoHyphens/>
        <w:spacing w:after="0" w:line="240" w:lineRule="auto"/>
        <w:jc w:val="right"/>
        <w:rPr>
          <w:rFonts w:ascii="Times New Roman" w:eastAsia="Times New Roman" w:hAnsi="Times New Roman" w:cs="Times New Roman"/>
          <w:noProof/>
          <w:sz w:val="24"/>
          <w:szCs w:val="24"/>
          <w:lang w:eastAsia="pl-PL"/>
        </w:rPr>
      </w:pPr>
    </w:p>
    <w:p w:rsidR="00B314FD" w:rsidRDefault="00B314FD" w:rsidP="004F5456">
      <w:pPr>
        <w:suppressAutoHyphens/>
        <w:spacing w:after="0" w:line="240" w:lineRule="auto"/>
        <w:jc w:val="right"/>
        <w:rPr>
          <w:rFonts w:ascii="Times New Roman" w:eastAsia="Times New Roman" w:hAnsi="Times New Roman" w:cs="Times New Roman"/>
          <w:noProof/>
          <w:sz w:val="24"/>
          <w:szCs w:val="24"/>
          <w:lang w:eastAsia="pl-PL"/>
        </w:rPr>
      </w:pPr>
    </w:p>
    <w:p w:rsidR="00AD4EE2" w:rsidRDefault="00AD4EE2" w:rsidP="004F5456">
      <w:pPr>
        <w:suppressAutoHyphens/>
        <w:spacing w:after="0" w:line="240" w:lineRule="auto"/>
        <w:jc w:val="right"/>
        <w:rPr>
          <w:rFonts w:ascii="Times New Roman" w:eastAsia="Times New Roman" w:hAnsi="Times New Roman" w:cs="Times New Roman"/>
          <w:sz w:val="24"/>
          <w:szCs w:val="24"/>
          <w:lang w:eastAsia="pl-PL"/>
        </w:rPr>
      </w:pPr>
    </w:p>
    <w:p w:rsidR="000662D8" w:rsidRPr="00B65BA0" w:rsidRDefault="000662D8" w:rsidP="000662D8">
      <w:pPr>
        <w:suppressAutoHyphens/>
        <w:spacing w:after="0" w:line="240" w:lineRule="auto"/>
        <w:jc w:val="both"/>
        <w:rPr>
          <w:rFonts w:ascii="Times New Roman" w:eastAsia="Times New Roman" w:hAnsi="Times New Roman" w:cs="Times New Roman"/>
          <w:sz w:val="24"/>
          <w:szCs w:val="24"/>
          <w:lang w:eastAsia="ar-SA"/>
        </w:rPr>
      </w:pPr>
      <w:bookmarkStart w:id="0" w:name="_GoBack"/>
      <w:bookmarkEnd w:id="0"/>
      <w:r w:rsidRPr="00B65BA0">
        <w:rPr>
          <w:rFonts w:ascii="Times New Roman" w:eastAsia="Times New Roman" w:hAnsi="Times New Roman" w:cs="Times New Roman"/>
          <w:sz w:val="24"/>
          <w:szCs w:val="24"/>
          <w:lang w:eastAsia="pl-PL"/>
        </w:rPr>
        <w:lastRenderedPageBreak/>
        <w:t>DZP/381</w:t>
      </w:r>
      <w:r w:rsidR="00AD4EE2" w:rsidRPr="00B65BA0">
        <w:rPr>
          <w:rFonts w:ascii="Times New Roman" w:eastAsia="Times New Roman" w:hAnsi="Times New Roman" w:cs="Times New Roman"/>
          <w:sz w:val="24"/>
          <w:szCs w:val="24"/>
          <w:lang w:eastAsia="pl-PL"/>
        </w:rPr>
        <w:t>/1</w:t>
      </w:r>
      <w:r w:rsidR="00B11078" w:rsidRPr="00B65BA0">
        <w:rPr>
          <w:rFonts w:ascii="Times New Roman" w:eastAsia="Times New Roman" w:hAnsi="Times New Roman" w:cs="Times New Roman"/>
          <w:sz w:val="24"/>
          <w:szCs w:val="24"/>
          <w:lang w:eastAsia="pl-PL"/>
        </w:rPr>
        <w:t>8</w:t>
      </w:r>
      <w:r w:rsidRPr="00B65BA0">
        <w:rPr>
          <w:rFonts w:ascii="Times New Roman" w:eastAsia="Times New Roman" w:hAnsi="Times New Roman" w:cs="Times New Roman"/>
          <w:sz w:val="24"/>
          <w:szCs w:val="24"/>
          <w:lang w:eastAsia="pl-PL"/>
        </w:rPr>
        <w:t>/</w:t>
      </w:r>
      <w:r w:rsidR="007B2AD9" w:rsidRPr="00B65BA0">
        <w:rPr>
          <w:rFonts w:ascii="Times New Roman" w:eastAsia="Times New Roman" w:hAnsi="Times New Roman" w:cs="Times New Roman"/>
          <w:sz w:val="24"/>
          <w:szCs w:val="24"/>
          <w:lang w:eastAsia="pl-PL"/>
        </w:rPr>
        <w:t>EAT/</w:t>
      </w:r>
      <w:r w:rsidRPr="00B65BA0">
        <w:rPr>
          <w:rFonts w:ascii="Times New Roman" w:eastAsia="Times New Roman" w:hAnsi="Times New Roman" w:cs="Times New Roman"/>
          <w:sz w:val="24"/>
          <w:szCs w:val="24"/>
          <w:lang w:eastAsia="pl-PL"/>
        </w:rPr>
        <w:t>201</w:t>
      </w:r>
      <w:r w:rsidR="00040395" w:rsidRPr="00B65BA0">
        <w:rPr>
          <w:rFonts w:ascii="Times New Roman" w:eastAsia="Times New Roman" w:hAnsi="Times New Roman" w:cs="Times New Roman"/>
          <w:sz w:val="24"/>
          <w:szCs w:val="24"/>
          <w:lang w:eastAsia="pl-PL"/>
        </w:rPr>
        <w:t>9</w:t>
      </w:r>
      <w:r w:rsidRPr="00B65BA0">
        <w:rPr>
          <w:rFonts w:ascii="Times New Roman" w:eastAsia="Times New Roman" w:hAnsi="Times New Roman" w:cs="Times New Roman"/>
          <w:sz w:val="24"/>
          <w:szCs w:val="24"/>
          <w:lang w:eastAsia="pl-PL"/>
        </w:rPr>
        <w:t xml:space="preserve">                                                                               </w:t>
      </w:r>
    </w:p>
    <w:p w:rsidR="000662D8" w:rsidRPr="00B65BA0"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B65BA0">
        <w:rPr>
          <w:rFonts w:ascii="Times New Roman" w:eastAsia="Times New Roman" w:hAnsi="Times New Roman" w:cs="Times New Roman"/>
          <w:sz w:val="24"/>
          <w:szCs w:val="24"/>
          <w:lang w:eastAsia="ar-SA"/>
        </w:rPr>
        <w:t>Załącznik nr 1</w:t>
      </w:r>
    </w:p>
    <w:p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w:t>
      </w:r>
    </w:p>
    <w:p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pieczęć firmowa Wykonawcy</w:t>
      </w:r>
    </w:p>
    <w:p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p>
    <w:p w:rsidR="000662D8" w:rsidRPr="000662D8" w:rsidRDefault="000662D8" w:rsidP="000662D8">
      <w:pPr>
        <w:suppressAutoHyphens/>
        <w:spacing w:after="0" w:line="240" w:lineRule="auto"/>
        <w:jc w:val="both"/>
        <w:rPr>
          <w:rFonts w:ascii="Times New Roman" w:eastAsia="Times New Roman" w:hAnsi="Times New Roman" w:cs="Times New Roman"/>
          <w:b/>
          <w:bCs/>
          <w:sz w:val="24"/>
          <w:szCs w:val="24"/>
          <w:lang w:eastAsia="ar-SA"/>
        </w:rPr>
      </w:pPr>
      <w:r w:rsidRPr="000662D8">
        <w:rPr>
          <w:rFonts w:ascii="Times New Roman" w:eastAsia="Times New Roman" w:hAnsi="Times New Roman" w:cs="Times New Roman"/>
          <w:b/>
          <w:bCs/>
          <w:sz w:val="24"/>
          <w:szCs w:val="24"/>
          <w:lang w:eastAsia="ar-SA"/>
        </w:rPr>
        <w:t xml:space="preserve">                                                           FORMULARZ OFERTOWY</w:t>
      </w:r>
    </w:p>
    <w:p w:rsidR="000662D8" w:rsidRPr="000662D8" w:rsidRDefault="000662D8" w:rsidP="000662D8">
      <w:pPr>
        <w:suppressAutoHyphens/>
        <w:spacing w:after="0" w:line="240" w:lineRule="auto"/>
        <w:jc w:val="center"/>
        <w:rPr>
          <w:rFonts w:ascii="Times New Roman" w:eastAsia="Times New Roman" w:hAnsi="Times New Roman" w:cs="Times New Roman"/>
          <w:b/>
          <w:bCs/>
          <w:sz w:val="24"/>
          <w:szCs w:val="24"/>
          <w:lang w:eastAsia="ar-SA"/>
        </w:rPr>
      </w:pPr>
      <w:r w:rsidRPr="000662D8">
        <w:rPr>
          <w:rFonts w:ascii="Times New Roman" w:eastAsia="Times New Roman" w:hAnsi="Times New Roman" w:cs="Times New Roman"/>
          <w:b/>
          <w:bCs/>
          <w:sz w:val="24"/>
          <w:szCs w:val="24"/>
          <w:lang w:eastAsia="ar-SA"/>
        </w:rPr>
        <w:t xml:space="preserve">DLA UNIWERSYTECKIEGO CENTRUM </w:t>
      </w:r>
      <w:r w:rsidR="008F69E6">
        <w:rPr>
          <w:rFonts w:ascii="Times New Roman" w:eastAsia="Times New Roman" w:hAnsi="Times New Roman" w:cs="Times New Roman"/>
          <w:b/>
          <w:bCs/>
          <w:sz w:val="24"/>
          <w:szCs w:val="24"/>
          <w:lang w:eastAsia="ar-SA"/>
        </w:rPr>
        <w:t>KLINICZNE</w:t>
      </w:r>
      <w:r w:rsidR="00B65BA0">
        <w:rPr>
          <w:rFonts w:ascii="Times New Roman" w:eastAsia="Times New Roman" w:hAnsi="Times New Roman" w:cs="Times New Roman"/>
          <w:b/>
          <w:bCs/>
          <w:sz w:val="24"/>
          <w:szCs w:val="24"/>
          <w:lang w:eastAsia="ar-SA"/>
        </w:rPr>
        <w:t>GO</w:t>
      </w:r>
      <w:r w:rsidRPr="000662D8">
        <w:rPr>
          <w:rFonts w:ascii="Times New Roman" w:eastAsia="Times New Roman" w:hAnsi="Times New Roman" w:cs="Times New Roman"/>
          <w:b/>
          <w:bCs/>
          <w:sz w:val="24"/>
          <w:szCs w:val="24"/>
          <w:lang w:eastAsia="ar-SA"/>
        </w:rPr>
        <w:t xml:space="preserve"> </w:t>
      </w:r>
    </w:p>
    <w:p w:rsidR="000662D8" w:rsidRPr="000662D8" w:rsidRDefault="000662D8" w:rsidP="000662D8">
      <w:pPr>
        <w:suppressAutoHyphens/>
        <w:spacing w:after="0" w:line="240" w:lineRule="auto"/>
        <w:jc w:val="center"/>
        <w:rPr>
          <w:rFonts w:ascii="Times New Roman" w:eastAsia="Times New Roman" w:hAnsi="Times New Roman" w:cs="Times New Roman"/>
          <w:b/>
          <w:bCs/>
          <w:sz w:val="24"/>
          <w:szCs w:val="24"/>
          <w:lang w:eastAsia="ar-SA"/>
        </w:rPr>
      </w:pPr>
      <w:r w:rsidRPr="000662D8">
        <w:rPr>
          <w:rFonts w:ascii="Times New Roman" w:eastAsia="Times New Roman" w:hAnsi="Times New Roman" w:cs="Times New Roman"/>
          <w:b/>
          <w:bCs/>
          <w:sz w:val="24"/>
          <w:szCs w:val="24"/>
          <w:lang w:eastAsia="ar-SA"/>
        </w:rPr>
        <w:t>W  KATOWICACH</w:t>
      </w:r>
    </w:p>
    <w:p w:rsidR="000662D8" w:rsidRPr="000662D8" w:rsidRDefault="000662D8" w:rsidP="000662D8">
      <w:pPr>
        <w:suppressAutoHyphens/>
        <w:spacing w:after="0" w:line="240" w:lineRule="auto"/>
        <w:jc w:val="center"/>
        <w:rPr>
          <w:rFonts w:ascii="Times New Roman" w:eastAsia="Times New Roman" w:hAnsi="Times New Roman" w:cs="Times New Roman"/>
          <w:b/>
          <w:bCs/>
          <w:sz w:val="24"/>
          <w:szCs w:val="24"/>
          <w:lang w:eastAsia="ar-SA"/>
        </w:rPr>
      </w:pPr>
    </w:p>
    <w:p w:rsidR="000662D8" w:rsidRPr="000662D8" w:rsidRDefault="000662D8" w:rsidP="000662D8">
      <w:pPr>
        <w:suppressAutoHyphens/>
        <w:spacing w:after="0" w:line="36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Nazwa Wykonawcy ................................................................................................................</w:t>
      </w:r>
    </w:p>
    <w:p w:rsidR="000662D8" w:rsidRPr="000662D8" w:rsidRDefault="000662D8" w:rsidP="000662D8">
      <w:pPr>
        <w:suppressAutoHyphens/>
        <w:spacing w:after="0" w:line="36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Siedziba: ..............................................................................................................................</w:t>
      </w:r>
    </w:p>
    <w:p w:rsidR="000662D8" w:rsidRPr="000662D8" w:rsidRDefault="000662D8" w:rsidP="000662D8">
      <w:pPr>
        <w:suppressAutoHyphens/>
        <w:spacing w:after="0" w:line="360" w:lineRule="auto"/>
        <w:jc w:val="both"/>
        <w:rPr>
          <w:rFonts w:ascii="Times New Roman" w:eastAsia="Times New Roman" w:hAnsi="Times New Roman" w:cs="Times New Roman"/>
          <w:sz w:val="24"/>
          <w:szCs w:val="24"/>
          <w:lang w:val="en-US" w:eastAsia="ar-SA"/>
        </w:rPr>
      </w:pPr>
      <w:r w:rsidRPr="000662D8">
        <w:rPr>
          <w:rFonts w:ascii="Times New Roman" w:eastAsia="Times New Roman" w:hAnsi="Times New Roman" w:cs="Times New Roman"/>
          <w:sz w:val="24"/>
          <w:szCs w:val="24"/>
          <w:lang w:val="en-US" w:eastAsia="ar-SA"/>
        </w:rPr>
        <w:t>REGON .................................................. NIP .......................................................................</w:t>
      </w:r>
    </w:p>
    <w:p w:rsidR="000662D8" w:rsidRPr="000662D8" w:rsidRDefault="000662D8" w:rsidP="000662D8">
      <w:pPr>
        <w:suppressAutoHyphens/>
        <w:spacing w:after="0" w:line="360" w:lineRule="auto"/>
        <w:rPr>
          <w:rFonts w:ascii="Times New Roman" w:eastAsia="Times New Roman" w:hAnsi="Times New Roman" w:cs="Times New Roman"/>
          <w:sz w:val="24"/>
          <w:szCs w:val="24"/>
          <w:lang w:val="en-US" w:eastAsia="ar-SA"/>
        </w:rPr>
      </w:pPr>
      <w:r w:rsidRPr="000662D8">
        <w:rPr>
          <w:rFonts w:ascii="Times New Roman" w:eastAsia="Times New Roman" w:hAnsi="Times New Roman" w:cs="Times New Roman"/>
          <w:sz w:val="24"/>
          <w:szCs w:val="24"/>
          <w:lang w:val="en-US" w:eastAsia="ar-SA"/>
        </w:rPr>
        <w:t>Tel. ....................................................... fax ........................................................................</w:t>
      </w:r>
    </w:p>
    <w:p w:rsidR="000662D8" w:rsidRPr="000662D8" w:rsidRDefault="000662D8" w:rsidP="000662D8">
      <w:pPr>
        <w:suppressAutoHyphens/>
        <w:spacing w:after="0" w:line="360" w:lineRule="auto"/>
        <w:jc w:val="both"/>
        <w:rPr>
          <w:rFonts w:ascii="Times New Roman" w:eastAsia="Times New Roman" w:hAnsi="Times New Roman" w:cs="Times New Roman"/>
          <w:sz w:val="24"/>
          <w:szCs w:val="24"/>
          <w:lang w:val="en-US" w:eastAsia="ar-SA"/>
        </w:rPr>
      </w:pPr>
      <w:r w:rsidRPr="000662D8">
        <w:rPr>
          <w:rFonts w:ascii="Times New Roman" w:eastAsia="Times New Roman" w:hAnsi="Times New Roman" w:cs="Times New Roman"/>
          <w:sz w:val="24"/>
          <w:szCs w:val="24"/>
          <w:lang w:val="en-US" w:eastAsia="ar-SA"/>
        </w:rPr>
        <w:t>Internet ................................................ e-mail ...................................................................</w:t>
      </w:r>
    </w:p>
    <w:p w:rsidR="00B65BA0" w:rsidRDefault="000662D8" w:rsidP="00B65BA0">
      <w:pPr>
        <w:keepNext/>
        <w:spacing w:after="0" w:line="240" w:lineRule="auto"/>
        <w:outlineLvl w:val="3"/>
        <w:rPr>
          <w:rFonts w:ascii="Times New Roman" w:eastAsia="Times New Roman" w:hAnsi="Times New Roman" w:cs="Times New Roman"/>
          <w:bCs/>
          <w:sz w:val="24"/>
          <w:szCs w:val="24"/>
          <w:lang w:eastAsia="ar-SA"/>
        </w:rPr>
      </w:pPr>
      <w:r w:rsidRPr="000662D8">
        <w:rPr>
          <w:rFonts w:ascii="Times New Roman" w:eastAsia="Times New Roman" w:hAnsi="Times New Roman" w:cs="Times New Roman"/>
          <w:bCs/>
          <w:sz w:val="24"/>
          <w:szCs w:val="24"/>
          <w:lang w:eastAsia="ar-SA"/>
        </w:rPr>
        <w:t xml:space="preserve">Ubiegając się o zamówienie publiczne na </w:t>
      </w:r>
      <w:r w:rsidR="00E80965">
        <w:rPr>
          <w:rFonts w:ascii="Times New Roman" w:eastAsia="Times New Roman" w:hAnsi="Times New Roman" w:cs="Times New Roman"/>
          <w:b/>
          <w:bCs/>
          <w:sz w:val="24"/>
          <w:szCs w:val="24"/>
          <w:lang w:eastAsia="ar-SA"/>
        </w:rPr>
        <w:t xml:space="preserve">obsługa serwisowa </w:t>
      </w:r>
      <w:r w:rsidR="00B65BA0">
        <w:rPr>
          <w:rFonts w:ascii="Times New Roman" w:eastAsia="Times New Roman" w:hAnsi="Times New Roman" w:cs="Times New Roman"/>
          <w:b/>
          <w:bCs/>
          <w:sz w:val="24"/>
          <w:szCs w:val="24"/>
          <w:lang w:eastAsia="pl-PL"/>
        </w:rPr>
        <w:t>aparatury anestezjologicznej II</w:t>
      </w:r>
      <w:r w:rsidR="00AD4EE2">
        <w:rPr>
          <w:rFonts w:ascii="Times New Roman" w:eastAsia="Times New Roman" w:hAnsi="Times New Roman" w:cs="Times New Roman"/>
          <w:b/>
          <w:bCs/>
          <w:sz w:val="24"/>
          <w:szCs w:val="24"/>
          <w:lang w:eastAsia="pl-PL"/>
        </w:rPr>
        <w:t xml:space="preserve"> </w:t>
      </w:r>
      <w:r w:rsidRPr="000662D8">
        <w:rPr>
          <w:rFonts w:ascii="Times New Roman" w:eastAsia="Times New Roman" w:hAnsi="Times New Roman" w:cs="Times New Roman"/>
          <w:bCs/>
          <w:sz w:val="24"/>
          <w:szCs w:val="24"/>
          <w:lang w:eastAsia="ar-SA"/>
        </w:rPr>
        <w:t xml:space="preserve">oferujemy realizację przedmiotowego zamówienia </w:t>
      </w:r>
      <w:r w:rsidR="00864DC6">
        <w:rPr>
          <w:rFonts w:ascii="Times New Roman" w:eastAsia="Times New Roman" w:hAnsi="Times New Roman" w:cs="Times New Roman"/>
          <w:bCs/>
          <w:sz w:val="24"/>
          <w:szCs w:val="24"/>
          <w:lang w:eastAsia="ar-SA"/>
        </w:rPr>
        <w:t>za</w:t>
      </w:r>
      <w:r w:rsidR="00B65BA0" w:rsidRPr="009E6B40">
        <w:rPr>
          <w:rFonts w:ascii="Times New Roman" w:eastAsia="Times New Roman" w:hAnsi="Times New Roman" w:cs="Times New Roman"/>
          <w:i/>
          <w:sz w:val="24"/>
          <w:szCs w:val="24"/>
          <w:lang w:eastAsia="ar-SA"/>
        </w:rPr>
        <w:t>( wskazać dokładnie części każdą z osobna na którą jest składana oferta)</w:t>
      </w:r>
      <w:r w:rsidR="00B65BA0">
        <w:rPr>
          <w:rFonts w:ascii="Times New Roman" w:eastAsia="Times New Roman" w:hAnsi="Times New Roman" w:cs="Times New Roman"/>
          <w:bCs/>
          <w:sz w:val="24"/>
          <w:szCs w:val="24"/>
          <w:lang w:eastAsia="ar-SA"/>
        </w:rPr>
        <w:t>:</w:t>
      </w:r>
    </w:p>
    <w:p w:rsidR="000662D8" w:rsidRDefault="000662D8" w:rsidP="00AD4EE2">
      <w:pPr>
        <w:keepNext/>
        <w:spacing w:after="0" w:line="240" w:lineRule="auto"/>
        <w:outlineLvl w:val="3"/>
        <w:rPr>
          <w:rFonts w:ascii="Times New Roman" w:eastAsia="Times New Roman" w:hAnsi="Times New Roman" w:cs="Times New Roman"/>
          <w:bCs/>
          <w:sz w:val="24"/>
          <w:szCs w:val="24"/>
          <w:lang w:eastAsia="ar-SA"/>
        </w:rPr>
      </w:pPr>
    </w:p>
    <w:p w:rsidR="00B65BA0" w:rsidRPr="00B65BA0" w:rsidRDefault="00B65BA0" w:rsidP="000662D8">
      <w:pPr>
        <w:suppressAutoHyphens/>
        <w:spacing w:after="0" w:line="240" w:lineRule="auto"/>
        <w:jc w:val="both"/>
        <w:rPr>
          <w:rFonts w:ascii="Times New Roman" w:eastAsia="Times New Roman" w:hAnsi="Times New Roman" w:cs="Times New Roman"/>
          <w:b/>
          <w:sz w:val="24"/>
          <w:szCs w:val="24"/>
          <w:lang w:eastAsia="ar-SA"/>
        </w:rPr>
      </w:pPr>
      <w:r w:rsidRPr="00B65BA0">
        <w:rPr>
          <w:rFonts w:ascii="Times New Roman" w:eastAsia="Times New Roman" w:hAnsi="Times New Roman" w:cs="Times New Roman"/>
          <w:b/>
          <w:sz w:val="24"/>
          <w:szCs w:val="24"/>
          <w:lang w:eastAsia="ar-SA"/>
        </w:rPr>
        <w:t>Część nr …..</w:t>
      </w:r>
    </w:p>
    <w:p w:rsidR="00531BF8" w:rsidRPr="00531BF8" w:rsidRDefault="00531BF8" w:rsidP="00531BF8">
      <w:pPr>
        <w:widowControl w:val="0"/>
        <w:suppressAutoHyphens/>
        <w:spacing w:after="0" w:line="240" w:lineRule="auto"/>
        <w:jc w:val="both"/>
        <w:rPr>
          <w:rFonts w:ascii="Times New Roman" w:eastAsia="Times New Roman" w:hAnsi="Times New Roman" w:cs="Times New Roman"/>
          <w:sz w:val="24"/>
          <w:szCs w:val="24"/>
          <w:lang w:eastAsia="ar-SA"/>
        </w:rPr>
      </w:pPr>
      <w:r w:rsidRPr="00531BF8">
        <w:rPr>
          <w:rFonts w:ascii="Times New Roman" w:eastAsia="Times New Roman" w:hAnsi="Times New Roman" w:cs="Times New Roman"/>
          <w:b/>
          <w:sz w:val="24"/>
          <w:szCs w:val="24"/>
          <w:lang w:eastAsia="ar-SA"/>
        </w:rPr>
        <w:t xml:space="preserve"> </w:t>
      </w:r>
      <w:r w:rsidR="00AB7559" w:rsidRPr="00531BF8">
        <w:rPr>
          <w:rFonts w:ascii="Times New Roman" w:eastAsia="Times New Roman" w:hAnsi="Times New Roman" w:cs="Times New Roman"/>
          <w:b/>
          <w:sz w:val="24"/>
          <w:szCs w:val="24"/>
          <w:lang w:eastAsia="ar-SA"/>
        </w:rPr>
        <w:t>C</w:t>
      </w:r>
      <w:r w:rsidRPr="00531BF8">
        <w:rPr>
          <w:rFonts w:ascii="Times New Roman" w:eastAsia="Times New Roman" w:hAnsi="Times New Roman" w:cs="Times New Roman"/>
          <w:b/>
          <w:sz w:val="24"/>
          <w:szCs w:val="24"/>
          <w:lang w:eastAsia="ar-SA"/>
        </w:rPr>
        <w:t>ena</w:t>
      </w:r>
      <w:r w:rsidR="00AB7559">
        <w:rPr>
          <w:rFonts w:ascii="Times New Roman" w:eastAsia="Times New Roman" w:hAnsi="Times New Roman" w:cs="Times New Roman"/>
          <w:b/>
          <w:sz w:val="24"/>
          <w:szCs w:val="24"/>
          <w:lang w:eastAsia="ar-SA"/>
        </w:rPr>
        <w:t xml:space="preserve"> ofertowa</w:t>
      </w:r>
      <w:r w:rsidRPr="00531BF8">
        <w:rPr>
          <w:rFonts w:ascii="Times New Roman" w:eastAsia="Times New Roman" w:hAnsi="Times New Roman" w:cs="Times New Roman"/>
          <w:b/>
          <w:sz w:val="24"/>
          <w:szCs w:val="24"/>
          <w:lang w:eastAsia="ar-SA"/>
        </w:rPr>
        <w:t xml:space="preserve"> brutto:</w:t>
      </w:r>
      <w:r w:rsidRPr="00531BF8">
        <w:rPr>
          <w:rFonts w:ascii="Times New Roman" w:eastAsia="Times New Roman" w:hAnsi="Times New Roman" w:cs="Times New Roman"/>
          <w:sz w:val="24"/>
          <w:szCs w:val="24"/>
          <w:lang w:eastAsia="ar-SA"/>
        </w:rPr>
        <w:t xml:space="preserve">...............................zł </w:t>
      </w:r>
    </w:p>
    <w:p w:rsidR="00531BF8" w:rsidRDefault="00531BF8" w:rsidP="00531BF8">
      <w:pPr>
        <w:suppressAutoHyphens/>
        <w:spacing w:after="0" w:line="240" w:lineRule="auto"/>
        <w:rPr>
          <w:rFonts w:ascii="Times New Roman" w:eastAsia="Times New Roman" w:hAnsi="Times New Roman" w:cs="Times New Roman"/>
          <w:sz w:val="24"/>
          <w:szCs w:val="24"/>
          <w:lang w:eastAsia="ar-SA"/>
        </w:rPr>
      </w:pPr>
      <w:r w:rsidRPr="00531BF8">
        <w:rPr>
          <w:rFonts w:ascii="Times New Roman" w:eastAsia="Times New Roman" w:hAnsi="Times New Roman" w:cs="Times New Roman"/>
          <w:sz w:val="24"/>
          <w:szCs w:val="24"/>
          <w:lang w:eastAsia="ar-SA"/>
        </w:rPr>
        <w:t xml:space="preserve"> (słownie:.......................................................................................................................... )</w:t>
      </w:r>
      <w:r w:rsidRPr="00531BF8">
        <w:rPr>
          <w:rFonts w:ascii="Times New Roman" w:eastAsia="Times New Roman" w:hAnsi="Times New Roman" w:cs="Times New Roman"/>
          <w:sz w:val="24"/>
          <w:szCs w:val="24"/>
          <w:lang w:eastAsia="ar-SA"/>
        </w:rPr>
        <w:br/>
      </w:r>
      <w:r w:rsidRPr="00531BF8">
        <w:rPr>
          <w:rFonts w:ascii="Times New Roman" w:eastAsia="Times New Roman" w:hAnsi="Times New Roman" w:cs="Times New Roman"/>
          <w:b/>
          <w:sz w:val="24"/>
          <w:szCs w:val="24"/>
          <w:lang w:eastAsia="ar-SA"/>
        </w:rPr>
        <w:t xml:space="preserve"> </w:t>
      </w:r>
      <w:r w:rsidRPr="00531BF8">
        <w:rPr>
          <w:rFonts w:ascii="Times New Roman" w:eastAsia="Times New Roman" w:hAnsi="Times New Roman" w:cs="Times New Roman"/>
          <w:sz w:val="24"/>
          <w:szCs w:val="24"/>
          <w:lang w:eastAsia="ar-SA"/>
        </w:rPr>
        <w:t>cena netto: ..............................zł należny podatek VAT :....................zł.</w:t>
      </w:r>
    </w:p>
    <w:p w:rsidR="00D269E1" w:rsidRDefault="00D269E1" w:rsidP="00D269E1">
      <w:pPr>
        <w:suppressAutoHyphens/>
        <w:spacing w:after="0" w:line="240" w:lineRule="auto"/>
        <w:jc w:val="both"/>
        <w:rPr>
          <w:rFonts w:ascii="Times New Roman" w:eastAsia="Times New Roman" w:hAnsi="Times New Roman" w:cs="Times New Roman"/>
          <w:i/>
          <w:sz w:val="20"/>
          <w:szCs w:val="20"/>
          <w:lang w:eastAsia="ar-SA"/>
        </w:rPr>
      </w:pPr>
      <w:r w:rsidRPr="00E97B78">
        <w:rPr>
          <w:rFonts w:ascii="Times New Roman" w:eastAsia="Times New Roman" w:hAnsi="Times New Roman" w:cs="Times New Roman"/>
          <w:i/>
          <w:sz w:val="20"/>
          <w:szCs w:val="20"/>
          <w:lang w:eastAsia="ar-SA"/>
        </w:rPr>
        <w:t xml:space="preserve">Cena netto i  brutto to suma odpowiednio wartości </w:t>
      </w:r>
      <w:r>
        <w:rPr>
          <w:rFonts w:ascii="Times New Roman" w:eastAsia="Times New Roman" w:hAnsi="Times New Roman" w:cs="Times New Roman"/>
          <w:i/>
          <w:sz w:val="20"/>
          <w:szCs w:val="20"/>
          <w:lang w:eastAsia="ar-SA"/>
        </w:rPr>
        <w:t xml:space="preserve">netto i </w:t>
      </w:r>
      <w:r w:rsidRPr="00736041">
        <w:rPr>
          <w:rFonts w:ascii="Times New Roman" w:eastAsia="Times New Roman" w:hAnsi="Times New Roman" w:cs="Times New Roman"/>
          <w:i/>
          <w:sz w:val="20"/>
          <w:szCs w:val="20"/>
          <w:lang w:eastAsia="ar-SA"/>
        </w:rPr>
        <w:t xml:space="preserve">brutto z </w:t>
      </w:r>
      <w:r w:rsidR="00535BE4">
        <w:rPr>
          <w:rFonts w:ascii="Times New Roman" w:eastAsia="Times New Roman" w:hAnsi="Times New Roman" w:cs="Times New Roman"/>
          <w:b/>
          <w:i/>
          <w:sz w:val="20"/>
          <w:szCs w:val="20"/>
          <w:lang w:eastAsia="ar-SA"/>
        </w:rPr>
        <w:t xml:space="preserve">tabeli  I </w:t>
      </w:r>
      <w:proofErr w:type="spellStart"/>
      <w:r w:rsidR="00535BE4">
        <w:rPr>
          <w:rFonts w:ascii="Times New Roman" w:eastAsia="Times New Roman" w:hAnsi="Times New Roman" w:cs="Times New Roman"/>
          <w:b/>
          <w:i/>
          <w:sz w:val="20"/>
          <w:szCs w:val="20"/>
          <w:lang w:eastAsia="ar-SA"/>
        </w:rPr>
        <w:t>i</w:t>
      </w:r>
      <w:proofErr w:type="spellEnd"/>
      <w:r w:rsidR="00535BE4">
        <w:rPr>
          <w:rFonts w:ascii="Times New Roman" w:eastAsia="Times New Roman" w:hAnsi="Times New Roman" w:cs="Times New Roman"/>
          <w:b/>
          <w:i/>
          <w:sz w:val="20"/>
          <w:szCs w:val="20"/>
          <w:lang w:eastAsia="ar-SA"/>
        </w:rPr>
        <w:t xml:space="preserve"> </w:t>
      </w:r>
      <w:r w:rsidRPr="00C72D2E">
        <w:rPr>
          <w:rFonts w:ascii="Times New Roman" w:eastAsia="Times New Roman" w:hAnsi="Times New Roman" w:cs="Times New Roman"/>
          <w:b/>
          <w:i/>
          <w:sz w:val="20"/>
          <w:szCs w:val="20"/>
          <w:lang w:eastAsia="ar-SA"/>
        </w:rPr>
        <w:t>II</w:t>
      </w:r>
      <w:r w:rsidRPr="00736041">
        <w:rPr>
          <w:rFonts w:ascii="Times New Roman" w:eastAsia="Times New Roman" w:hAnsi="Times New Roman" w:cs="Times New Roman"/>
          <w:i/>
          <w:sz w:val="20"/>
          <w:szCs w:val="20"/>
          <w:lang w:eastAsia="ar-SA"/>
        </w:rPr>
        <w:t xml:space="preserve"> </w:t>
      </w:r>
    </w:p>
    <w:p w:rsidR="00E43459" w:rsidRDefault="00E43459" w:rsidP="000662D8">
      <w:pPr>
        <w:suppressAutoHyphens/>
        <w:spacing w:after="0" w:line="240" w:lineRule="auto"/>
        <w:jc w:val="both"/>
        <w:rPr>
          <w:rFonts w:ascii="Times New Roman" w:eastAsia="Times New Roman" w:hAnsi="Times New Roman" w:cs="Times New Roman"/>
          <w:i/>
          <w:lang w:eastAsia="ar-SA"/>
        </w:rPr>
      </w:pPr>
    </w:p>
    <w:p w:rsidR="00B65BA0" w:rsidRPr="000662D8" w:rsidRDefault="00B65BA0" w:rsidP="000662D8">
      <w:pPr>
        <w:suppressAutoHyphens/>
        <w:spacing w:after="0" w:line="240" w:lineRule="auto"/>
        <w:jc w:val="both"/>
        <w:rPr>
          <w:rFonts w:ascii="Times New Roman" w:eastAsia="Times New Roman" w:hAnsi="Times New Roman" w:cs="Times New Roman"/>
          <w:i/>
          <w:lang w:eastAsia="ar-SA"/>
        </w:rPr>
      </w:pPr>
    </w:p>
    <w:p w:rsidR="00AE37AD" w:rsidRDefault="000662D8" w:rsidP="00AE37AD">
      <w:pPr>
        <w:tabs>
          <w:tab w:val="left" w:pos="709"/>
        </w:tabs>
        <w:spacing w:after="0"/>
        <w:rPr>
          <w:rFonts w:ascii="Times New Roman" w:hAnsi="Times New Roman" w:cs="Times New Roman"/>
          <w:sz w:val="24"/>
          <w:szCs w:val="24"/>
        </w:rPr>
      </w:pPr>
      <w:r w:rsidRPr="000662D8">
        <w:rPr>
          <w:rFonts w:ascii="Times New Roman" w:eastAsia="Times New Roman" w:hAnsi="Times New Roman" w:cs="Times New Roman"/>
          <w:b/>
          <w:bCs/>
          <w:sz w:val="24"/>
          <w:szCs w:val="24"/>
          <w:u w:val="single"/>
          <w:lang w:eastAsia="ar-SA"/>
        </w:rPr>
        <w:t>Termin realizacji:</w:t>
      </w:r>
      <w:r w:rsidRPr="000662D8">
        <w:rPr>
          <w:rFonts w:ascii="Times New Roman" w:eastAsia="Times New Roman" w:hAnsi="Times New Roman" w:cs="Times New Roman"/>
          <w:b/>
          <w:bCs/>
          <w:sz w:val="24"/>
          <w:szCs w:val="24"/>
          <w:lang w:eastAsia="ar-SA"/>
        </w:rPr>
        <w:t xml:space="preserve"> </w:t>
      </w:r>
      <w:r w:rsidR="00B65BA0">
        <w:rPr>
          <w:rFonts w:ascii="Times New Roman" w:hAnsi="Times New Roman" w:cs="Times New Roman"/>
          <w:sz w:val="24"/>
          <w:szCs w:val="24"/>
        </w:rPr>
        <w:t>umowa zawarta na okres 24</w:t>
      </w:r>
      <w:r w:rsidR="00AE37AD">
        <w:rPr>
          <w:rFonts w:ascii="Times New Roman" w:hAnsi="Times New Roman" w:cs="Times New Roman"/>
          <w:sz w:val="24"/>
          <w:szCs w:val="24"/>
        </w:rPr>
        <w:t xml:space="preserve"> miesięcy </w:t>
      </w:r>
      <w:r w:rsidR="00B65BA0">
        <w:rPr>
          <w:rFonts w:ascii="Times New Roman" w:hAnsi="Times New Roman" w:cs="Times New Roman"/>
          <w:sz w:val="24"/>
          <w:szCs w:val="24"/>
        </w:rPr>
        <w:t>z datą realizacji zgodnie z załącznikiem 2.1-2.6</w:t>
      </w:r>
    </w:p>
    <w:p w:rsidR="005F5A8C" w:rsidRPr="00DA4FF7" w:rsidRDefault="005F5A8C" w:rsidP="000662D8">
      <w:pPr>
        <w:spacing w:after="0" w:line="240" w:lineRule="auto"/>
        <w:jc w:val="both"/>
        <w:rPr>
          <w:rFonts w:ascii="Times New Roman" w:eastAsia="Times New Roman" w:hAnsi="Times New Roman" w:cs="Tahoma"/>
          <w:sz w:val="24"/>
          <w:szCs w:val="24"/>
          <w:lang w:eastAsia="pl-PL"/>
        </w:rPr>
      </w:pPr>
    </w:p>
    <w:p w:rsidR="00583C43" w:rsidRDefault="000662D8" w:rsidP="000662D8">
      <w:pPr>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b/>
          <w:bCs/>
          <w:sz w:val="24"/>
          <w:szCs w:val="24"/>
          <w:u w:val="single"/>
          <w:lang w:eastAsia="ar-SA"/>
        </w:rPr>
        <w:t>Termin płatności:</w:t>
      </w:r>
      <w:r w:rsidRPr="000662D8">
        <w:rPr>
          <w:rFonts w:ascii="Times New Roman" w:eastAsia="Times New Roman" w:hAnsi="Times New Roman" w:cs="Tahoma"/>
          <w:sz w:val="24"/>
          <w:szCs w:val="24"/>
          <w:lang w:eastAsia="ar-SA"/>
        </w:rPr>
        <w:t xml:space="preserve"> </w:t>
      </w:r>
      <w:r w:rsidR="00583C43" w:rsidRPr="00F14ACA">
        <w:rPr>
          <w:rFonts w:ascii="Times New Roman" w:eastAsia="Times New Roman" w:hAnsi="Times New Roman" w:cs="Times New Roman"/>
          <w:sz w:val="24"/>
          <w:szCs w:val="24"/>
          <w:lang w:eastAsia="ar-SA"/>
        </w:rPr>
        <w:t xml:space="preserve">w ciągu 30 dni od </w:t>
      </w:r>
      <w:r w:rsidR="00300770">
        <w:rPr>
          <w:rFonts w:ascii="Times New Roman" w:eastAsia="Times New Roman" w:hAnsi="Times New Roman" w:cs="Times New Roman"/>
          <w:sz w:val="24"/>
          <w:szCs w:val="24"/>
          <w:lang w:eastAsia="ar-SA"/>
        </w:rPr>
        <w:t xml:space="preserve">dnia otrzymania  faktury VAT </w:t>
      </w:r>
      <w:r w:rsidR="00583C43" w:rsidRPr="00DA434C">
        <w:rPr>
          <w:rFonts w:ascii="Times New Roman" w:eastAsia="Times New Roman" w:hAnsi="Times New Roman" w:cs="Times New Roman"/>
          <w:sz w:val="24"/>
          <w:szCs w:val="24"/>
          <w:lang w:eastAsia="ar-SA"/>
        </w:rPr>
        <w:t xml:space="preserve"> </w:t>
      </w:r>
    </w:p>
    <w:p w:rsidR="00300770" w:rsidRDefault="00300770" w:rsidP="000662D8">
      <w:pPr>
        <w:spacing w:after="0" w:line="240" w:lineRule="auto"/>
        <w:jc w:val="both"/>
        <w:rPr>
          <w:rFonts w:ascii="Times New Roman" w:eastAsia="Times New Roman" w:hAnsi="Times New Roman" w:cs="Times New Roman"/>
          <w:sz w:val="24"/>
          <w:szCs w:val="24"/>
          <w:lang w:eastAsia="ar-SA"/>
        </w:rPr>
      </w:pPr>
    </w:p>
    <w:p w:rsidR="00300770" w:rsidRDefault="00300770" w:rsidP="000662D8">
      <w:pPr>
        <w:spacing w:after="0" w:line="240" w:lineRule="auto"/>
        <w:jc w:val="both"/>
        <w:rPr>
          <w:rFonts w:ascii="Times New Roman" w:eastAsia="Times New Roman" w:hAnsi="Times New Roman" w:cs="Tahoma"/>
          <w:sz w:val="24"/>
          <w:szCs w:val="24"/>
          <w:lang w:eastAsia="ar-SA"/>
        </w:rPr>
      </w:pPr>
    </w:p>
    <w:p w:rsidR="00AD4EE2" w:rsidRPr="006753A9" w:rsidRDefault="00AD4EE2" w:rsidP="00AD4EE2">
      <w:pPr>
        <w:spacing w:after="0" w:line="240" w:lineRule="auto"/>
        <w:jc w:val="both"/>
        <w:rPr>
          <w:rFonts w:ascii="Times New Roman" w:eastAsia="Times New Roman" w:hAnsi="Times New Roman" w:cs="Times New Roman"/>
          <w:sz w:val="24"/>
          <w:szCs w:val="24"/>
          <w:lang w:eastAsia="ar-SA"/>
        </w:rPr>
      </w:pPr>
      <w:r w:rsidRPr="006753A9">
        <w:rPr>
          <w:rFonts w:ascii="Times New Roman" w:eastAsia="Times New Roman" w:hAnsi="Times New Roman" w:cs="Tahoma"/>
          <w:b/>
          <w:sz w:val="24"/>
          <w:szCs w:val="24"/>
          <w:u w:val="single"/>
          <w:lang w:eastAsia="ar-SA"/>
        </w:rPr>
        <w:t>Termin gwarancji:</w:t>
      </w:r>
      <w:r w:rsidRPr="006753A9">
        <w:rPr>
          <w:rFonts w:ascii="Times New Roman" w:eastAsia="Times New Roman" w:hAnsi="Times New Roman" w:cs="Tahoma"/>
          <w:sz w:val="24"/>
          <w:szCs w:val="24"/>
          <w:lang w:eastAsia="ar-SA"/>
        </w:rPr>
        <w:t xml:space="preserve">  wynosi …….( min. </w:t>
      </w:r>
      <w:r>
        <w:rPr>
          <w:rFonts w:ascii="Times New Roman" w:eastAsia="Times New Roman" w:hAnsi="Times New Roman" w:cs="Tahoma"/>
          <w:sz w:val="24"/>
          <w:szCs w:val="24"/>
          <w:lang w:eastAsia="ar-SA"/>
        </w:rPr>
        <w:t>12</w:t>
      </w:r>
      <w:r w:rsidRPr="006753A9">
        <w:rPr>
          <w:rFonts w:ascii="Times New Roman" w:eastAsia="Times New Roman" w:hAnsi="Times New Roman" w:cs="Tahoma"/>
          <w:sz w:val="24"/>
          <w:szCs w:val="24"/>
          <w:lang w:eastAsia="ar-SA"/>
        </w:rPr>
        <w:t xml:space="preserve"> miesięcy)</w:t>
      </w:r>
      <w:r>
        <w:rPr>
          <w:rFonts w:ascii="Times New Roman" w:eastAsia="Times New Roman" w:hAnsi="Times New Roman" w:cs="Tahoma"/>
          <w:sz w:val="24"/>
          <w:szCs w:val="24"/>
          <w:lang w:eastAsia="ar-SA"/>
        </w:rPr>
        <w:t xml:space="preserve"> </w:t>
      </w:r>
      <w:r w:rsidRPr="006753A9">
        <w:rPr>
          <w:rFonts w:ascii="Times New Roman" w:eastAsia="Times New Roman" w:hAnsi="Times New Roman" w:cs="Times New Roman"/>
          <w:sz w:val="24"/>
          <w:szCs w:val="24"/>
          <w:lang w:eastAsia="ar-SA"/>
        </w:rPr>
        <w:t>od dnia podpisania przez Zamawiającego bez zastrzeżeń dokumentu z odbioru.</w:t>
      </w:r>
    </w:p>
    <w:p w:rsidR="00267C5D" w:rsidRDefault="00267C5D" w:rsidP="000662D8">
      <w:pPr>
        <w:spacing w:after="0" w:line="240" w:lineRule="auto"/>
        <w:jc w:val="both"/>
        <w:rPr>
          <w:rFonts w:ascii="Times New Roman" w:eastAsia="Times New Roman" w:hAnsi="Times New Roman" w:cs="Tahoma"/>
          <w:sz w:val="24"/>
          <w:szCs w:val="24"/>
          <w:lang w:eastAsia="ar-SA"/>
        </w:rPr>
      </w:pPr>
    </w:p>
    <w:p w:rsidR="00AD4EE2" w:rsidRDefault="00AD4EE2" w:rsidP="000662D8">
      <w:pPr>
        <w:spacing w:after="0" w:line="240" w:lineRule="auto"/>
        <w:jc w:val="both"/>
        <w:rPr>
          <w:rFonts w:ascii="Times New Roman" w:eastAsia="Times New Roman" w:hAnsi="Times New Roman" w:cs="Tahoma"/>
          <w:sz w:val="24"/>
          <w:szCs w:val="24"/>
          <w:lang w:eastAsia="ar-SA"/>
        </w:rPr>
      </w:pPr>
    </w:p>
    <w:p w:rsidR="00BD6BB6" w:rsidRDefault="00BD6BB6" w:rsidP="00BD6BB6">
      <w:pPr>
        <w:spacing w:after="0" w:line="240" w:lineRule="auto"/>
        <w:jc w:val="both"/>
        <w:rPr>
          <w:rFonts w:ascii="Times New Roman" w:eastAsia="Times New Roman" w:hAnsi="Times New Roman" w:cs="Times New Roman"/>
          <w:sz w:val="24"/>
          <w:szCs w:val="20"/>
          <w:lang w:eastAsia="ar-SA"/>
        </w:rPr>
      </w:pPr>
      <w:r>
        <w:rPr>
          <w:rFonts w:ascii="Times New Roman" w:hAnsi="Times New Roman" w:cs="Times New Roman"/>
          <w:sz w:val="24"/>
          <w:szCs w:val="24"/>
        </w:rPr>
        <w:t xml:space="preserve">Nr. konta bankowego ………………………………….( wskazanego do umieszczenia w zapisach </w:t>
      </w:r>
      <w:r w:rsidRPr="001D2467">
        <w:rPr>
          <w:rFonts w:ascii="Times New Roman" w:hAnsi="Times New Roman" w:cs="Times New Roman"/>
          <w:sz w:val="24"/>
          <w:szCs w:val="24"/>
        </w:rPr>
        <w:t xml:space="preserve">umowy </w:t>
      </w:r>
      <w:r>
        <w:rPr>
          <w:rFonts w:ascii="Times New Roman" w:eastAsia="Times New Roman" w:hAnsi="Times New Roman" w:cs="Times New Roman"/>
          <w:sz w:val="24"/>
          <w:szCs w:val="20"/>
          <w:lang w:eastAsia="ar-SA"/>
        </w:rPr>
        <w:t>§3 ust.</w:t>
      </w:r>
      <w:r w:rsidR="00D269E1">
        <w:rPr>
          <w:rFonts w:ascii="Times New Roman" w:eastAsia="Times New Roman" w:hAnsi="Times New Roman" w:cs="Times New Roman"/>
          <w:sz w:val="24"/>
          <w:szCs w:val="20"/>
          <w:lang w:eastAsia="ar-SA"/>
        </w:rPr>
        <w:t>6</w:t>
      </w:r>
      <w:r>
        <w:rPr>
          <w:rFonts w:ascii="Times New Roman" w:eastAsia="Times New Roman" w:hAnsi="Times New Roman" w:cs="Times New Roman"/>
          <w:sz w:val="24"/>
          <w:szCs w:val="20"/>
          <w:lang w:eastAsia="ar-SA"/>
        </w:rPr>
        <w:t>)</w:t>
      </w:r>
    </w:p>
    <w:p w:rsidR="000C05A0" w:rsidRDefault="000C05A0" w:rsidP="00BD6BB6">
      <w:pPr>
        <w:spacing w:after="0" w:line="240" w:lineRule="auto"/>
        <w:jc w:val="both"/>
        <w:rPr>
          <w:rFonts w:ascii="Times New Roman" w:eastAsia="Times New Roman" w:hAnsi="Times New Roman" w:cs="Times New Roman"/>
          <w:sz w:val="24"/>
          <w:szCs w:val="20"/>
          <w:lang w:eastAsia="ar-SA"/>
        </w:rPr>
      </w:pPr>
    </w:p>
    <w:p w:rsidR="000C05A0" w:rsidRPr="000662D8" w:rsidRDefault="000C05A0" w:rsidP="000C05A0">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0662D8">
        <w:rPr>
          <w:rFonts w:ascii="Times New Roman" w:eastAsia="Times New Roman" w:hAnsi="Times New Roman" w:cs="Times New Roman"/>
          <w:bCs/>
          <w:sz w:val="24"/>
          <w:szCs w:val="24"/>
          <w:lang w:eastAsia="ar-SA"/>
        </w:rPr>
        <w:t>- Oświadczamy , że następującą część zamówienia .............................................................. zamierzam  powierzyć  podwykonawcom</w:t>
      </w:r>
    </w:p>
    <w:p w:rsidR="000C05A0" w:rsidRDefault="000C05A0" w:rsidP="000C05A0">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0662D8">
        <w:rPr>
          <w:rFonts w:ascii="Times New Roman" w:eastAsia="Times New Roman" w:hAnsi="Times New Roman" w:cs="Times New Roman"/>
          <w:bCs/>
          <w:sz w:val="24"/>
          <w:szCs w:val="24"/>
          <w:lang w:eastAsia="ar-SA"/>
        </w:rPr>
        <w:t xml:space="preserve">-wskazuję następujących podwykonawców ……………nazwa (firma) ……………… </w:t>
      </w:r>
    </w:p>
    <w:p w:rsidR="000C05A0" w:rsidRDefault="000C05A0" w:rsidP="00BD6BB6">
      <w:pPr>
        <w:spacing w:after="0" w:line="240" w:lineRule="auto"/>
        <w:jc w:val="both"/>
        <w:rPr>
          <w:rFonts w:ascii="Times New Roman" w:eastAsia="Times New Roman" w:hAnsi="Times New Roman" w:cs="Times New Roman"/>
          <w:sz w:val="24"/>
          <w:szCs w:val="20"/>
          <w:lang w:eastAsia="ar-SA"/>
        </w:rPr>
      </w:pPr>
    </w:p>
    <w:p w:rsidR="00FA4859" w:rsidRPr="00587E8D" w:rsidRDefault="000662D8" w:rsidP="00FA4859">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0662D8">
        <w:rPr>
          <w:rFonts w:ascii="Times New Roman" w:eastAsia="Times New Roman" w:hAnsi="Times New Roman" w:cs="Times New Roman"/>
          <w:bCs/>
          <w:sz w:val="24"/>
          <w:szCs w:val="24"/>
          <w:lang w:eastAsia="ar-SA"/>
        </w:rPr>
        <w:t xml:space="preserve"> </w:t>
      </w:r>
      <w:r w:rsidR="00FA4859" w:rsidRPr="00587E8D">
        <w:rPr>
          <w:rFonts w:ascii="Times New Roman" w:eastAsia="Times New Roman" w:hAnsi="Times New Roman" w:cs="Times New Roman"/>
          <w:bCs/>
          <w:sz w:val="24"/>
          <w:szCs w:val="24"/>
          <w:lang w:eastAsia="ar-SA"/>
        </w:rPr>
        <w:t xml:space="preserve"> -  oświadczamy że przed przystąpieniem do realizacji  zapoznamy się </w:t>
      </w:r>
      <w:r w:rsidR="00FA4859">
        <w:rPr>
          <w:rFonts w:ascii="Times New Roman" w:hAnsi="Times New Roman" w:cs="Times New Roman"/>
          <w:sz w:val="24"/>
          <w:szCs w:val="24"/>
        </w:rPr>
        <w:t>z  procedurą</w:t>
      </w:r>
      <w:r w:rsidR="00FA4859" w:rsidRPr="00587E8D">
        <w:rPr>
          <w:rFonts w:ascii="Times New Roman" w:hAnsi="Times New Roman" w:cs="Times New Roman"/>
          <w:sz w:val="24"/>
          <w:szCs w:val="24"/>
        </w:rPr>
        <w:t xml:space="preserve"> Zamawiającego PB – 4.4.6-02 „Organizowanie prac związanych z zagrożeniami przez wykonawców”, jej dokumentacją  oraz z wymaganiami dotyczącymi bezpieczeństwa i higieny pracy i ochrony przeciwpożarowej.</w:t>
      </w:r>
    </w:p>
    <w:p w:rsidR="00FA4859" w:rsidRPr="00587E8D" w:rsidRDefault="00FA4859" w:rsidP="00FA4859">
      <w:pPr>
        <w:suppressAutoHyphens/>
        <w:autoSpaceDE w:val="0"/>
        <w:spacing w:after="0"/>
        <w:jc w:val="both"/>
        <w:rPr>
          <w:rFonts w:ascii="Times New Roman" w:eastAsia="Times New Roman" w:hAnsi="Times New Roman" w:cs="Times New Roman"/>
          <w:kern w:val="1"/>
          <w:sz w:val="24"/>
          <w:szCs w:val="24"/>
          <w:lang w:eastAsia="ar-SA"/>
        </w:rPr>
      </w:pPr>
    </w:p>
    <w:p w:rsidR="00FA4859" w:rsidRPr="00587E8D" w:rsidRDefault="00FA4859" w:rsidP="00FA4859">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587E8D">
        <w:rPr>
          <w:rFonts w:ascii="Times New Roman" w:eastAsia="Times New Roman" w:hAnsi="Times New Roman" w:cs="Times New Roman"/>
          <w:kern w:val="1"/>
          <w:sz w:val="24"/>
          <w:szCs w:val="24"/>
          <w:lang w:eastAsia="ar-SA"/>
        </w:rPr>
        <w:t xml:space="preserve">- oświadczamy, że pracownicy Wykonawcy (ew. podwykonawcy) przebywający na terenie </w:t>
      </w:r>
      <w:r w:rsidRPr="00587E8D">
        <w:rPr>
          <w:rFonts w:ascii="Times New Roman" w:eastAsia="Times New Roman" w:hAnsi="Times New Roman" w:cs="Times New Roman"/>
          <w:kern w:val="1"/>
          <w:sz w:val="24"/>
          <w:szCs w:val="24"/>
          <w:lang w:eastAsia="ar-SA"/>
        </w:rPr>
        <w:lastRenderedPageBreak/>
        <w:t>Szpitala będą posiadali wszystkie wymagane obowiązującymi przepisami szkolenia z zakresu bezpieczeństwa i higieny pracy oraz aktualne badania lekarskie i specjalistyczne wg. potrzeb</w:t>
      </w:r>
    </w:p>
    <w:p w:rsidR="00FA4859" w:rsidRPr="00587E8D" w:rsidRDefault="00FA4859" w:rsidP="00FA4859">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FA4859" w:rsidRPr="00587E8D" w:rsidRDefault="00FA4859" w:rsidP="00FA4859">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587E8D">
        <w:rPr>
          <w:rFonts w:ascii="Times New Roman" w:eastAsia="Times New Roman" w:hAnsi="Times New Roman" w:cs="Times New Roman"/>
          <w:kern w:val="1"/>
          <w:sz w:val="24"/>
          <w:szCs w:val="24"/>
          <w:lang w:eastAsia="ar-SA"/>
        </w:rPr>
        <w:t>- oświadczamy, że pracownicy Wykonawcy (ew. podwykonawcy) przebywający na terenie Szpitala będą posiadali widoczne oznakowanie  z logo firmy (np. identyfikatory i/lub ubranie robocze z widocznym napisem nazwy firmy).</w:t>
      </w:r>
    </w:p>
    <w:p w:rsidR="00F05A2D" w:rsidRDefault="00F05A2D" w:rsidP="000662D8">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F05A2D" w:rsidRPr="00C65CEB" w:rsidRDefault="00F05A2D" w:rsidP="00F05A2D">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C65CEB">
        <w:rPr>
          <w:rFonts w:ascii="Times New Roman" w:eastAsia="Times New Roman" w:hAnsi="Times New Roman" w:cs="Times New Roman"/>
          <w:sz w:val="24"/>
          <w:szCs w:val="24"/>
          <w:lang w:eastAsia="ar-SA"/>
        </w:rPr>
        <w:t>- Oświadczam, że wypełniłem obowiązki informacyjne przewidziane w art. 13 lub art. 14</w:t>
      </w:r>
      <w:r w:rsidRPr="00C65CEB">
        <w:rPr>
          <w:rFonts w:ascii="Times New Roman" w:eastAsia="Times New Roman" w:hAnsi="Times New Roman" w:cs="Times New Roman"/>
          <w:sz w:val="24"/>
          <w:szCs w:val="24"/>
          <w:vertAlign w:val="superscript"/>
          <w:lang w:eastAsia="ar-SA"/>
        </w:rPr>
        <w:t xml:space="preserve"> </w:t>
      </w:r>
      <w:r w:rsidRPr="00C65CEB">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F05A2D" w:rsidRPr="00C65CEB" w:rsidRDefault="00F05A2D" w:rsidP="00F05A2D">
      <w:pPr>
        <w:suppressAutoHyphens/>
        <w:spacing w:after="0" w:line="240" w:lineRule="auto"/>
        <w:ind w:left="284" w:hanging="284"/>
        <w:jc w:val="both"/>
        <w:rPr>
          <w:rFonts w:ascii="Times New Roman" w:eastAsia="Times New Roman" w:hAnsi="Times New Roman" w:cs="Times New Roman"/>
          <w:sz w:val="18"/>
          <w:szCs w:val="18"/>
          <w:lang w:eastAsia="ar-SA"/>
        </w:rPr>
      </w:pPr>
      <w:r w:rsidRPr="00141F5B">
        <w:rPr>
          <w:rFonts w:ascii="Times New Roman" w:eastAsia="Times New Roman" w:hAnsi="Times New Roman" w:cs="Times New Roman"/>
          <w:color w:val="FF0000"/>
          <w:sz w:val="20"/>
          <w:szCs w:val="20"/>
          <w:lang w:eastAsia="ar-SA"/>
        </w:rPr>
        <w:t xml:space="preserve">     </w:t>
      </w:r>
      <w:r w:rsidRPr="00C65CEB">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0662D8" w:rsidRPr="000662D8" w:rsidRDefault="000662D8" w:rsidP="000662D8">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0662D8" w:rsidRPr="000662D8" w:rsidRDefault="000662D8" w:rsidP="000662D8">
      <w:pPr>
        <w:widowControl w:val="0"/>
        <w:suppressAutoHyphens/>
        <w:autoSpaceDE w:val="0"/>
        <w:spacing w:after="240"/>
        <w:jc w:val="both"/>
        <w:rPr>
          <w:rFonts w:ascii="Times New Roman" w:eastAsia="Times New Roman" w:hAnsi="Times New Roman" w:cs="Times New Roman"/>
          <w:bCs/>
          <w:sz w:val="24"/>
          <w:szCs w:val="24"/>
          <w:lang w:eastAsia="ar-SA"/>
        </w:rPr>
      </w:pPr>
      <w:r w:rsidRPr="000662D8">
        <w:rPr>
          <w:rFonts w:ascii="Times New Roman" w:eastAsia="Times New Roman" w:hAnsi="Times New Roman" w:cs="Times New Roman"/>
          <w:bCs/>
          <w:sz w:val="24"/>
          <w:szCs w:val="24"/>
          <w:lang w:eastAsia="ar-SA"/>
        </w:rPr>
        <w:t>-</w:t>
      </w:r>
      <w:r w:rsidRPr="000662D8">
        <w:rPr>
          <w:rFonts w:ascii="Times New Roman" w:eastAsia="Times New Roman" w:hAnsi="Times New Roman" w:cs="Times New Roman"/>
          <w:bCs/>
          <w:iCs/>
          <w:sz w:val="24"/>
          <w:szCs w:val="24"/>
          <w:lang w:eastAsia="ar-SA"/>
        </w:rPr>
        <w:t>Znając treść art. 297 §1 Kodeksu Karnego</w:t>
      </w:r>
      <w:r w:rsidRPr="000662D8">
        <w:rPr>
          <w:rFonts w:ascii="Times New Roman" w:eastAsia="Times New Roman" w:hAnsi="Times New Roman" w:cs="Times New Roman"/>
          <w:bCs/>
          <w:i/>
          <w:iCs/>
          <w:sz w:val="24"/>
          <w:szCs w:val="24"/>
          <w:lang w:eastAsia="ar-SA"/>
        </w:rPr>
        <w:t xml:space="preserve">, </w:t>
      </w:r>
      <w:r w:rsidRPr="000662D8">
        <w:rPr>
          <w:rFonts w:ascii="Times New Roman" w:eastAsia="Times New Roman" w:hAnsi="Times New Roman" w:cs="Times New Roman"/>
          <w:bCs/>
          <w:sz w:val="24"/>
          <w:szCs w:val="24"/>
          <w:lang w:eastAsia="ar-SA"/>
        </w:rPr>
        <w:t>oświadczamy, że dane zawarte</w:t>
      </w:r>
      <w:r w:rsidRPr="000662D8">
        <w:rPr>
          <w:rFonts w:ascii="Times New Roman" w:eastAsia="Times New Roman" w:hAnsi="Times New Roman" w:cs="Times New Roman"/>
          <w:bCs/>
          <w:i/>
          <w:iCs/>
          <w:sz w:val="24"/>
          <w:szCs w:val="24"/>
          <w:lang w:eastAsia="ar-SA"/>
        </w:rPr>
        <w:t xml:space="preserve"> </w:t>
      </w:r>
      <w:r w:rsidRPr="000662D8">
        <w:rPr>
          <w:rFonts w:ascii="Times New Roman" w:eastAsia="Times New Roman" w:hAnsi="Times New Roman" w:cs="Times New Roman"/>
          <w:bCs/>
          <w:sz w:val="24"/>
          <w:szCs w:val="24"/>
          <w:lang w:eastAsia="ar-SA"/>
        </w:rPr>
        <w:t>w ofercie, dokumentach i oświadczeniach są zgodne ze stanem faktycznym.</w:t>
      </w:r>
    </w:p>
    <w:p w:rsidR="000662D8" w:rsidRPr="000662D8" w:rsidRDefault="000662D8"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0662D8" w:rsidRDefault="000662D8"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267C5D" w:rsidRDefault="00267C5D"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267C5D" w:rsidRDefault="00267C5D"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267C5D" w:rsidRPr="000662D8" w:rsidRDefault="00267C5D"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0662D8" w:rsidRPr="000662D8" w:rsidRDefault="000662D8"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0662D8" w:rsidRPr="000662D8" w:rsidRDefault="000662D8" w:rsidP="000662D8">
      <w:pPr>
        <w:suppressAutoHyphens/>
        <w:spacing w:after="0" w:line="240" w:lineRule="auto"/>
        <w:jc w:val="right"/>
        <w:rPr>
          <w:rFonts w:ascii="Times New Roman" w:eastAsia="Times New Roman" w:hAnsi="Times New Roman" w:cs="Times New Roman"/>
          <w:bCs/>
          <w:i/>
          <w:sz w:val="16"/>
          <w:szCs w:val="16"/>
          <w:lang w:eastAsia="ar-SA"/>
        </w:rPr>
      </w:pPr>
      <w:r w:rsidRPr="000662D8">
        <w:rPr>
          <w:rFonts w:ascii="Times New Roman" w:eastAsia="Times New Roman" w:hAnsi="Times New Roman" w:cs="Times New Roman"/>
          <w:bCs/>
          <w:i/>
          <w:sz w:val="16"/>
          <w:szCs w:val="16"/>
          <w:lang w:eastAsia="ar-SA"/>
        </w:rPr>
        <w:t>...........................................................................</w:t>
      </w:r>
    </w:p>
    <w:p w:rsidR="000662D8" w:rsidRPr="000662D8" w:rsidRDefault="000662D8" w:rsidP="000662D8">
      <w:pPr>
        <w:suppressAutoHyphens/>
        <w:spacing w:after="0" w:line="240" w:lineRule="auto"/>
        <w:jc w:val="right"/>
        <w:rPr>
          <w:rFonts w:ascii="Times New Roman" w:eastAsia="Times New Roman" w:hAnsi="Times New Roman" w:cs="Times New Roman"/>
          <w:bCs/>
          <w:i/>
          <w:sz w:val="16"/>
          <w:szCs w:val="16"/>
          <w:lang w:eastAsia="ar-SA"/>
        </w:rPr>
      </w:pPr>
      <w:r w:rsidRPr="000662D8">
        <w:rPr>
          <w:rFonts w:ascii="Times New Roman" w:eastAsia="Times New Roman" w:hAnsi="Times New Roman" w:cs="Times New Roman"/>
          <w:bCs/>
          <w:i/>
          <w:sz w:val="16"/>
          <w:szCs w:val="16"/>
          <w:lang w:eastAsia="ar-SA"/>
        </w:rPr>
        <w:t xml:space="preserve">podpis i pieczęć osoby uprawnionej/osób uprawnionych </w:t>
      </w:r>
    </w:p>
    <w:p w:rsidR="000662D8" w:rsidRPr="000662D8" w:rsidRDefault="000662D8" w:rsidP="000662D8">
      <w:pPr>
        <w:suppressAutoHyphens/>
        <w:spacing w:after="0" w:line="240" w:lineRule="auto"/>
        <w:jc w:val="center"/>
        <w:rPr>
          <w:rFonts w:ascii="Times New Roman" w:eastAsia="Times New Roman" w:hAnsi="Times New Roman" w:cs="Times New Roman"/>
          <w:bCs/>
          <w:sz w:val="16"/>
          <w:szCs w:val="16"/>
          <w:lang w:eastAsia="ar-SA"/>
        </w:rPr>
      </w:pPr>
      <w:r w:rsidRPr="000662D8">
        <w:rPr>
          <w:rFonts w:ascii="Times New Roman" w:eastAsia="Times New Roman" w:hAnsi="Times New Roman" w:cs="Times New Roman"/>
          <w:bCs/>
          <w:i/>
          <w:sz w:val="16"/>
          <w:szCs w:val="16"/>
          <w:lang w:eastAsia="ar-SA"/>
        </w:rPr>
        <w:t xml:space="preserve">                                                                                                          do reprezentowania Wykonawcy</w:t>
      </w:r>
    </w:p>
    <w:p w:rsidR="000662D8" w:rsidRPr="000662D8" w:rsidRDefault="000662D8" w:rsidP="000662D8">
      <w:pPr>
        <w:suppressAutoHyphens/>
        <w:spacing w:after="0" w:line="240" w:lineRule="auto"/>
        <w:rPr>
          <w:rFonts w:ascii="Times New Roman" w:eastAsia="Times New Roman" w:hAnsi="Times New Roman" w:cs="Times New Roman"/>
          <w:kern w:val="1"/>
          <w:sz w:val="24"/>
          <w:szCs w:val="24"/>
          <w:lang w:eastAsia="hi-IN" w:bidi="hi-IN"/>
        </w:rPr>
      </w:pPr>
    </w:p>
    <w:p w:rsidR="000662D8" w:rsidRDefault="000662D8" w:rsidP="00DF4DFA">
      <w:pPr>
        <w:ind w:left="360"/>
        <w:rPr>
          <w:rFonts w:ascii="Times New Roman" w:eastAsia="Cambria" w:hAnsi="Times New Roman" w:cs="Times New Roman"/>
          <w:sz w:val="24"/>
          <w:szCs w:val="24"/>
        </w:rPr>
      </w:pPr>
    </w:p>
    <w:p w:rsidR="00F05A2D" w:rsidRDefault="00F05A2D" w:rsidP="00DF4DFA">
      <w:pPr>
        <w:ind w:left="360"/>
        <w:rPr>
          <w:rFonts w:ascii="Times New Roman" w:eastAsia="Cambria" w:hAnsi="Times New Roman" w:cs="Times New Roman"/>
          <w:sz w:val="24"/>
          <w:szCs w:val="24"/>
        </w:rPr>
      </w:pPr>
    </w:p>
    <w:p w:rsidR="00F05A2D" w:rsidRDefault="00F05A2D" w:rsidP="00DF4DFA">
      <w:pPr>
        <w:ind w:left="360"/>
        <w:rPr>
          <w:rFonts w:ascii="Times New Roman" w:eastAsia="Cambria" w:hAnsi="Times New Roman" w:cs="Times New Roman"/>
          <w:sz w:val="24"/>
          <w:szCs w:val="24"/>
        </w:rPr>
      </w:pPr>
    </w:p>
    <w:p w:rsidR="00453294" w:rsidRDefault="00453294" w:rsidP="00DF4DFA">
      <w:pPr>
        <w:ind w:left="360"/>
        <w:rPr>
          <w:rFonts w:ascii="Times New Roman" w:eastAsia="Cambria" w:hAnsi="Times New Roman" w:cs="Times New Roman"/>
          <w:sz w:val="24"/>
          <w:szCs w:val="24"/>
        </w:rPr>
      </w:pPr>
    </w:p>
    <w:p w:rsidR="00453294" w:rsidRDefault="00453294" w:rsidP="00DF4DFA">
      <w:pPr>
        <w:ind w:left="360"/>
        <w:rPr>
          <w:rFonts w:ascii="Times New Roman" w:eastAsia="Cambria" w:hAnsi="Times New Roman" w:cs="Times New Roman"/>
          <w:sz w:val="24"/>
          <w:szCs w:val="24"/>
        </w:rPr>
      </w:pPr>
    </w:p>
    <w:p w:rsidR="00453294" w:rsidRDefault="00453294" w:rsidP="00DF4DFA">
      <w:pPr>
        <w:ind w:left="360"/>
        <w:rPr>
          <w:rFonts w:ascii="Times New Roman" w:eastAsia="Cambria" w:hAnsi="Times New Roman" w:cs="Times New Roman"/>
          <w:sz w:val="24"/>
          <w:szCs w:val="24"/>
        </w:rPr>
      </w:pPr>
    </w:p>
    <w:p w:rsidR="00AD4EE2" w:rsidRDefault="00AD4EE2" w:rsidP="00300770">
      <w:pPr>
        <w:suppressAutoHyphens/>
        <w:spacing w:after="0" w:line="240" w:lineRule="auto"/>
        <w:jc w:val="both"/>
        <w:rPr>
          <w:rFonts w:ascii="Times New Roman" w:eastAsia="Times New Roman" w:hAnsi="Times New Roman" w:cs="Times New Roman"/>
          <w:sz w:val="24"/>
          <w:szCs w:val="24"/>
          <w:lang w:eastAsia="pl-PL"/>
        </w:rPr>
        <w:sectPr w:rsidR="00AD4EE2" w:rsidSect="00AD4EE2">
          <w:pgSz w:w="11906" w:h="16838"/>
          <w:pgMar w:top="1418" w:right="1418" w:bottom="1418" w:left="1418" w:header="709" w:footer="709" w:gutter="0"/>
          <w:cols w:space="708"/>
          <w:docGrid w:linePitch="360"/>
        </w:sectPr>
      </w:pPr>
    </w:p>
    <w:p w:rsidR="00D269E1" w:rsidRPr="00B65BA0" w:rsidRDefault="00D269E1" w:rsidP="00D269E1">
      <w:pPr>
        <w:suppressAutoHyphens/>
        <w:spacing w:after="0" w:line="240" w:lineRule="auto"/>
        <w:jc w:val="both"/>
        <w:rPr>
          <w:rFonts w:ascii="Times New Roman" w:eastAsia="Times New Roman" w:hAnsi="Times New Roman" w:cs="Times New Roman"/>
          <w:sz w:val="24"/>
          <w:szCs w:val="24"/>
          <w:lang w:eastAsia="ar-SA"/>
        </w:rPr>
      </w:pPr>
      <w:r w:rsidRPr="00B65BA0">
        <w:rPr>
          <w:rFonts w:ascii="Times New Roman" w:eastAsia="Times New Roman" w:hAnsi="Times New Roman" w:cs="Times New Roman"/>
          <w:sz w:val="24"/>
          <w:szCs w:val="24"/>
          <w:lang w:eastAsia="pl-PL"/>
        </w:rPr>
        <w:lastRenderedPageBreak/>
        <w:t xml:space="preserve">DZP/381/18/EAT/2019                                                                               </w:t>
      </w:r>
    </w:p>
    <w:p w:rsidR="00D269E1" w:rsidRPr="00B65BA0" w:rsidRDefault="00D269E1" w:rsidP="00D269E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2.1</w:t>
      </w:r>
    </w:p>
    <w:p w:rsidR="00D269E1" w:rsidRPr="000662D8" w:rsidRDefault="00D269E1" w:rsidP="00D269E1">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w:t>
      </w:r>
    </w:p>
    <w:p w:rsidR="00D269E1" w:rsidRPr="000662D8" w:rsidRDefault="00D269E1" w:rsidP="00D269E1">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pieczęć firmowa Wykonawcy</w:t>
      </w:r>
    </w:p>
    <w:p w:rsidR="00114396" w:rsidRDefault="00114396" w:rsidP="008A0279">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D269E1" w:rsidRDefault="00D269E1" w:rsidP="008A0279">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114396" w:rsidRDefault="00D269E1" w:rsidP="008A0279">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Pr>
          <w:rFonts w:ascii="Times New Roman" w:eastAsia="Lucida Sans Unicode" w:hAnsi="Times New Roman" w:cs="Mangal"/>
          <w:kern w:val="3"/>
          <w:sz w:val="20"/>
          <w:szCs w:val="20"/>
          <w:lang w:eastAsia="zh-CN" w:bidi="hi-IN"/>
        </w:rPr>
        <w:tab/>
      </w:r>
      <w:r>
        <w:rPr>
          <w:rFonts w:ascii="Times New Roman" w:eastAsia="Lucida Sans Unicode" w:hAnsi="Times New Roman" w:cs="Mangal"/>
          <w:kern w:val="3"/>
          <w:sz w:val="20"/>
          <w:szCs w:val="20"/>
          <w:lang w:eastAsia="zh-CN" w:bidi="hi-IN"/>
        </w:rPr>
        <w:tab/>
      </w:r>
      <w:r>
        <w:rPr>
          <w:rFonts w:ascii="Times New Roman" w:eastAsia="Lucida Sans Unicode" w:hAnsi="Times New Roman" w:cs="Mangal"/>
          <w:kern w:val="3"/>
          <w:sz w:val="20"/>
          <w:szCs w:val="20"/>
          <w:lang w:eastAsia="zh-CN" w:bidi="hi-IN"/>
        </w:rPr>
        <w:tab/>
      </w:r>
      <w:r>
        <w:rPr>
          <w:rFonts w:ascii="Times New Roman" w:eastAsia="Lucida Sans Unicode" w:hAnsi="Times New Roman" w:cs="Mangal"/>
          <w:kern w:val="3"/>
          <w:sz w:val="20"/>
          <w:szCs w:val="20"/>
          <w:lang w:eastAsia="zh-CN" w:bidi="hi-IN"/>
        </w:rPr>
        <w:tab/>
      </w:r>
      <w:r>
        <w:rPr>
          <w:rFonts w:ascii="Times New Roman" w:eastAsia="Lucida Sans Unicode" w:hAnsi="Times New Roman" w:cs="Mangal"/>
          <w:kern w:val="3"/>
          <w:sz w:val="20"/>
          <w:szCs w:val="20"/>
          <w:lang w:eastAsia="zh-CN" w:bidi="hi-IN"/>
        </w:rPr>
        <w:tab/>
      </w:r>
      <w:r>
        <w:rPr>
          <w:rFonts w:ascii="Times New Roman" w:eastAsia="Lucida Sans Unicode" w:hAnsi="Times New Roman" w:cs="Mangal"/>
          <w:kern w:val="3"/>
          <w:sz w:val="20"/>
          <w:szCs w:val="20"/>
          <w:lang w:eastAsia="zh-CN" w:bidi="hi-IN"/>
        </w:rPr>
        <w:tab/>
      </w:r>
      <w:r>
        <w:rPr>
          <w:rFonts w:ascii="Times New Roman" w:eastAsia="Lucida Sans Unicode" w:hAnsi="Times New Roman" w:cs="Mangal"/>
          <w:kern w:val="3"/>
          <w:sz w:val="20"/>
          <w:szCs w:val="20"/>
          <w:lang w:eastAsia="zh-CN" w:bidi="hi-IN"/>
        </w:rPr>
        <w:tab/>
      </w:r>
      <w:r>
        <w:rPr>
          <w:rFonts w:ascii="Times New Roman" w:eastAsia="Lucida Sans Unicode" w:hAnsi="Times New Roman" w:cs="Mangal"/>
          <w:kern w:val="3"/>
          <w:sz w:val="20"/>
          <w:szCs w:val="20"/>
          <w:lang w:eastAsia="zh-CN" w:bidi="hi-IN"/>
        </w:rPr>
        <w:tab/>
      </w:r>
      <w:r w:rsidR="008B5D3C">
        <w:rPr>
          <w:rFonts w:ascii="Times New Roman" w:eastAsia="Lucida Sans Unicode" w:hAnsi="Times New Roman" w:cs="Mangal"/>
          <w:kern w:val="3"/>
          <w:sz w:val="20"/>
          <w:szCs w:val="20"/>
          <w:lang w:eastAsia="zh-CN" w:bidi="hi-IN"/>
        </w:rPr>
        <w:t xml:space="preserve">Część 1 - </w:t>
      </w:r>
      <w:r w:rsidRPr="00D269E1">
        <w:rPr>
          <w:rFonts w:ascii="Times New Roman" w:eastAsia="Lucida Sans Unicode" w:hAnsi="Times New Roman" w:cs="Mangal"/>
          <w:kern w:val="3"/>
          <w:sz w:val="24"/>
          <w:szCs w:val="24"/>
          <w:lang w:eastAsia="zh-CN" w:bidi="hi-IN"/>
        </w:rPr>
        <w:t xml:space="preserve">Formularz asortymentowo </w:t>
      </w:r>
      <w:r>
        <w:rPr>
          <w:rFonts w:ascii="Times New Roman" w:eastAsia="Lucida Sans Unicode" w:hAnsi="Times New Roman" w:cs="Mangal"/>
          <w:kern w:val="3"/>
          <w:sz w:val="24"/>
          <w:szCs w:val="24"/>
          <w:lang w:eastAsia="zh-CN" w:bidi="hi-IN"/>
        </w:rPr>
        <w:t>–</w:t>
      </w:r>
      <w:r w:rsidRPr="00D269E1">
        <w:rPr>
          <w:rFonts w:ascii="Times New Roman" w:eastAsia="Lucida Sans Unicode" w:hAnsi="Times New Roman" w:cs="Mangal"/>
          <w:kern w:val="3"/>
          <w:sz w:val="24"/>
          <w:szCs w:val="24"/>
          <w:lang w:eastAsia="zh-CN" w:bidi="hi-IN"/>
        </w:rPr>
        <w:t xml:space="preserve"> cenowy</w:t>
      </w:r>
    </w:p>
    <w:p w:rsidR="00D269E1" w:rsidRDefault="00D269E1" w:rsidP="008A0279">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D269E1" w:rsidRPr="00D269E1" w:rsidRDefault="00D269E1" w:rsidP="00D269E1">
      <w:pPr>
        <w:widowControl w:val="0"/>
        <w:suppressAutoHyphens/>
        <w:spacing w:after="0" w:line="240" w:lineRule="auto"/>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24"/>
          <w:szCs w:val="24"/>
          <w:lang w:eastAsia="ar-SA"/>
        </w:rPr>
        <w:t>Tabela I  - przeglądy i konserwacje</w:t>
      </w:r>
    </w:p>
    <w:tbl>
      <w:tblPr>
        <w:tblW w:w="0" w:type="auto"/>
        <w:tblInd w:w="-130" w:type="dxa"/>
        <w:tblLayout w:type="fixed"/>
        <w:tblCellMar>
          <w:left w:w="70" w:type="dxa"/>
          <w:right w:w="70" w:type="dxa"/>
        </w:tblCellMar>
        <w:tblLook w:val="0000" w:firstRow="0" w:lastRow="0" w:firstColumn="0" w:lastColumn="0" w:noHBand="0" w:noVBand="0"/>
      </w:tblPr>
      <w:tblGrid>
        <w:gridCol w:w="405"/>
        <w:gridCol w:w="3804"/>
        <w:gridCol w:w="893"/>
        <w:gridCol w:w="1148"/>
        <w:gridCol w:w="1403"/>
        <w:gridCol w:w="1403"/>
        <w:gridCol w:w="1530"/>
        <w:gridCol w:w="1637"/>
        <w:gridCol w:w="1637"/>
      </w:tblGrid>
      <w:tr w:rsidR="008C634D" w:rsidRPr="00D269E1" w:rsidTr="008C634D">
        <w:trPr>
          <w:trHeight w:val="694"/>
        </w:trPr>
        <w:tc>
          <w:tcPr>
            <w:tcW w:w="405"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20"/>
                <w:szCs w:val="20"/>
                <w:lang w:eastAsia="ar-SA"/>
              </w:rPr>
              <w:t>L.P</w:t>
            </w:r>
          </w:p>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3804"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20"/>
                <w:szCs w:val="20"/>
                <w:lang w:eastAsia="ar-SA"/>
              </w:rPr>
              <w:t>Nazwa/rodzaj aparatu</w:t>
            </w:r>
          </w:p>
        </w:tc>
        <w:tc>
          <w:tcPr>
            <w:tcW w:w="893"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20"/>
                <w:szCs w:val="20"/>
                <w:lang w:eastAsia="ar-SA"/>
              </w:rPr>
              <w:t>Ilość aparatów</w:t>
            </w:r>
          </w:p>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20"/>
                <w:szCs w:val="20"/>
                <w:lang w:eastAsia="ar-SA"/>
              </w:rPr>
              <w:t>(szt.)</w:t>
            </w:r>
          </w:p>
        </w:tc>
        <w:tc>
          <w:tcPr>
            <w:tcW w:w="1148"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20"/>
                <w:szCs w:val="20"/>
                <w:lang w:eastAsia="ar-SA"/>
              </w:rPr>
              <w:t>Planowana ilość przeglądów</w:t>
            </w:r>
            <w:r>
              <w:rPr>
                <w:rFonts w:ascii="Times New Roman" w:eastAsia="Tahoma" w:hAnsi="Times New Roman" w:cs="Times New Roman"/>
                <w:kern w:val="1"/>
                <w:sz w:val="20"/>
                <w:szCs w:val="20"/>
                <w:lang w:eastAsia="ar-SA"/>
              </w:rPr>
              <w:t xml:space="preserve"> przez 24miesiące</w:t>
            </w:r>
          </w:p>
        </w:tc>
        <w:tc>
          <w:tcPr>
            <w:tcW w:w="1403"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20"/>
                <w:szCs w:val="20"/>
                <w:lang w:eastAsia="ar-SA"/>
              </w:rPr>
              <w:t>Sumaryczna ilość przeglądów</w:t>
            </w:r>
            <w:r>
              <w:rPr>
                <w:rFonts w:ascii="Times New Roman" w:eastAsia="Tahoma" w:hAnsi="Times New Roman" w:cs="Times New Roman"/>
                <w:kern w:val="1"/>
                <w:sz w:val="20"/>
                <w:szCs w:val="20"/>
                <w:lang w:eastAsia="ar-SA"/>
              </w:rPr>
              <w:t xml:space="preserve"> całej umowy</w:t>
            </w:r>
          </w:p>
          <w:p w:rsidR="008C634D" w:rsidRPr="00D269E1" w:rsidRDefault="008C634D" w:rsidP="00D269E1">
            <w:pPr>
              <w:widowControl w:val="0"/>
              <w:suppressAutoHyphens/>
              <w:spacing w:after="0" w:line="240" w:lineRule="auto"/>
              <w:jc w:val="center"/>
              <w:rPr>
                <w:rFonts w:ascii="Times New Roman" w:eastAsia="Tahoma" w:hAnsi="Times New Roman" w:cs="Times New Roman"/>
                <w:kern w:val="1"/>
                <w:sz w:val="20"/>
                <w:szCs w:val="20"/>
                <w:lang w:eastAsia="ar-SA"/>
              </w:rPr>
            </w:pPr>
          </w:p>
        </w:tc>
        <w:tc>
          <w:tcPr>
            <w:tcW w:w="1403"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20"/>
                <w:szCs w:val="20"/>
                <w:lang w:eastAsia="ar-SA"/>
              </w:rPr>
              <w:t>Cena ryczałtowa za 1 przegląd netto</w:t>
            </w:r>
          </w:p>
        </w:tc>
        <w:tc>
          <w:tcPr>
            <w:tcW w:w="1530"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8C634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20"/>
                <w:szCs w:val="20"/>
                <w:lang w:eastAsia="ar-SA"/>
              </w:rPr>
              <w:t>Wartość</w:t>
            </w:r>
          </w:p>
          <w:p w:rsidR="008C634D" w:rsidRPr="00D269E1" w:rsidRDefault="008C634D" w:rsidP="008C634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20"/>
                <w:szCs w:val="20"/>
                <w:lang w:eastAsia="ar-SA"/>
              </w:rPr>
              <w:t>Netto</w:t>
            </w:r>
          </w:p>
          <w:p w:rsidR="008C634D" w:rsidRPr="00D269E1" w:rsidRDefault="008C634D" w:rsidP="008C634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20"/>
                <w:szCs w:val="20"/>
                <w:lang w:eastAsia="ar-SA"/>
              </w:rPr>
              <w:t>(kol.5 x kol.6)</w:t>
            </w:r>
          </w:p>
        </w:tc>
        <w:tc>
          <w:tcPr>
            <w:tcW w:w="1637" w:type="dxa"/>
            <w:tcBorders>
              <w:top w:val="single" w:sz="4" w:space="0" w:color="000000"/>
              <w:left w:val="single" w:sz="4" w:space="0" w:color="000000"/>
              <w:bottom w:val="single" w:sz="4" w:space="0" w:color="000000"/>
            </w:tcBorders>
            <w:vAlign w:val="center"/>
          </w:tcPr>
          <w:p w:rsidR="008C634D" w:rsidRPr="00D269E1" w:rsidRDefault="008C634D" w:rsidP="008C634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34D" w:rsidRPr="00D269E1" w:rsidRDefault="008C634D" w:rsidP="008C634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20"/>
                <w:szCs w:val="20"/>
                <w:lang w:eastAsia="ar-SA"/>
              </w:rPr>
              <w:t>Wartość</w:t>
            </w:r>
          </w:p>
          <w:p w:rsidR="008C634D" w:rsidRPr="00D269E1" w:rsidRDefault="008C634D" w:rsidP="008C634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D269E1">
              <w:rPr>
                <w:rFonts w:ascii="Times New Roman" w:eastAsia="Tahoma" w:hAnsi="Times New Roman" w:cs="Times New Roman"/>
                <w:kern w:val="1"/>
                <w:sz w:val="20"/>
                <w:szCs w:val="20"/>
                <w:lang w:eastAsia="ar-SA"/>
              </w:rPr>
              <w:t>Brutto*</w:t>
            </w:r>
          </w:p>
        </w:tc>
      </w:tr>
      <w:tr w:rsidR="008C634D" w:rsidRPr="00D269E1" w:rsidTr="008C634D">
        <w:trPr>
          <w:trHeight w:val="147"/>
        </w:trPr>
        <w:tc>
          <w:tcPr>
            <w:tcW w:w="405"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D269E1">
              <w:rPr>
                <w:rFonts w:ascii="Times New Roman" w:eastAsia="Tahoma" w:hAnsi="Times New Roman" w:cs="Times New Roman"/>
                <w:kern w:val="1"/>
                <w:sz w:val="12"/>
                <w:szCs w:val="12"/>
                <w:lang w:eastAsia="ar-SA"/>
              </w:rPr>
              <w:t>1</w:t>
            </w:r>
          </w:p>
        </w:tc>
        <w:tc>
          <w:tcPr>
            <w:tcW w:w="3804"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D269E1">
              <w:rPr>
                <w:rFonts w:ascii="Times New Roman" w:eastAsia="Tahoma" w:hAnsi="Times New Roman" w:cs="Times New Roman"/>
                <w:kern w:val="1"/>
                <w:sz w:val="12"/>
                <w:szCs w:val="12"/>
                <w:lang w:eastAsia="ar-SA"/>
              </w:rPr>
              <w:t>2</w:t>
            </w:r>
          </w:p>
        </w:tc>
        <w:tc>
          <w:tcPr>
            <w:tcW w:w="893"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D269E1">
              <w:rPr>
                <w:rFonts w:ascii="Times New Roman" w:eastAsia="Tahoma" w:hAnsi="Times New Roman" w:cs="Times New Roman"/>
                <w:kern w:val="1"/>
                <w:sz w:val="12"/>
                <w:szCs w:val="12"/>
                <w:lang w:eastAsia="ar-SA"/>
              </w:rPr>
              <w:t>3</w:t>
            </w:r>
          </w:p>
        </w:tc>
        <w:tc>
          <w:tcPr>
            <w:tcW w:w="1148"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D269E1">
              <w:rPr>
                <w:rFonts w:ascii="Times New Roman" w:eastAsia="Tahoma" w:hAnsi="Times New Roman" w:cs="Times New Roman"/>
                <w:kern w:val="1"/>
                <w:sz w:val="12"/>
                <w:szCs w:val="12"/>
                <w:lang w:eastAsia="ar-SA"/>
              </w:rPr>
              <w:t>4</w:t>
            </w:r>
          </w:p>
        </w:tc>
        <w:tc>
          <w:tcPr>
            <w:tcW w:w="1403"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D269E1">
              <w:rPr>
                <w:rFonts w:ascii="Times New Roman" w:eastAsia="Tahoma" w:hAnsi="Times New Roman" w:cs="Times New Roman"/>
                <w:kern w:val="1"/>
                <w:sz w:val="12"/>
                <w:szCs w:val="12"/>
                <w:lang w:eastAsia="ar-SA"/>
              </w:rPr>
              <w:t>5</w:t>
            </w:r>
          </w:p>
        </w:tc>
        <w:tc>
          <w:tcPr>
            <w:tcW w:w="1403"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D269E1">
              <w:rPr>
                <w:rFonts w:ascii="Times New Roman" w:eastAsia="Tahoma" w:hAnsi="Times New Roman" w:cs="Times New Roman"/>
                <w:kern w:val="1"/>
                <w:sz w:val="12"/>
                <w:szCs w:val="12"/>
                <w:lang w:eastAsia="ar-SA"/>
              </w:rPr>
              <w:t>6</w:t>
            </w:r>
          </w:p>
        </w:tc>
        <w:tc>
          <w:tcPr>
            <w:tcW w:w="1530"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D269E1">
              <w:rPr>
                <w:rFonts w:ascii="Times New Roman" w:eastAsia="Tahoma" w:hAnsi="Times New Roman" w:cs="Times New Roman"/>
                <w:kern w:val="1"/>
                <w:sz w:val="12"/>
                <w:szCs w:val="12"/>
                <w:lang w:eastAsia="ar-SA"/>
              </w:rPr>
              <w:t>7</w:t>
            </w:r>
          </w:p>
        </w:tc>
        <w:tc>
          <w:tcPr>
            <w:tcW w:w="1637" w:type="dxa"/>
            <w:tcBorders>
              <w:top w:val="single" w:sz="4" w:space="0" w:color="000000"/>
              <w:left w:val="single" w:sz="4" w:space="0" w:color="000000"/>
              <w:bottom w:val="single" w:sz="4" w:space="0" w:color="000000"/>
            </w:tcBorders>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Pr>
                <w:rFonts w:ascii="Times New Roman" w:eastAsia="Tahoma" w:hAnsi="Times New Roman" w:cs="Times New Roman"/>
                <w:kern w:val="1"/>
                <w:sz w:val="12"/>
                <w:szCs w:val="12"/>
                <w:lang w:eastAsia="ar-SA"/>
              </w:rPr>
              <w:t>9</w:t>
            </w:r>
          </w:p>
        </w:tc>
      </w:tr>
      <w:tr w:rsidR="008C634D" w:rsidRPr="00D269E1" w:rsidTr="008C634D">
        <w:trPr>
          <w:trHeight w:val="564"/>
        </w:trPr>
        <w:tc>
          <w:tcPr>
            <w:tcW w:w="405"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D269E1">
              <w:rPr>
                <w:rFonts w:ascii="Times New Roman" w:eastAsia="Tahoma" w:hAnsi="Times New Roman" w:cs="Times New Roman"/>
                <w:kern w:val="1"/>
                <w:sz w:val="24"/>
                <w:szCs w:val="24"/>
                <w:lang w:eastAsia="ar-SA"/>
              </w:rPr>
              <w:t>1</w:t>
            </w:r>
          </w:p>
        </w:tc>
        <w:tc>
          <w:tcPr>
            <w:tcW w:w="3804"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spacing w:after="0" w:line="240" w:lineRule="auto"/>
              <w:jc w:val="center"/>
              <w:rPr>
                <w:rFonts w:ascii="Arial Unicode MS" w:eastAsia="Arial Unicode MS" w:hAnsi="Arial Unicode MS" w:cs="Arial Unicode MS"/>
                <w:kern w:val="1"/>
                <w:sz w:val="24"/>
                <w:szCs w:val="24"/>
                <w:lang w:eastAsia="ar-SA"/>
              </w:rPr>
            </w:pPr>
            <w:r w:rsidRPr="00D269E1">
              <w:rPr>
                <w:rFonts w:ascii="Times New Roman" w:eastAsia="Arial Unicode MS" w:hAnsi="Times New Roman" w:cs="Times New Roman"/>
                <w:kern w:val="1"/>
                <w:sz w:val="24"/>
                <w:szCs w:val="24"/>
                <w:lang w:eastAsia="ar-SA"/>
              </w:rPr>
              <w:t xml:space="preserve">Monitor rzutu serca LIDCO RAPID </w:t>
            </w:r>
            <w:r w:rsidRPr="00D269E1">
              <w:rPr>
                <w:rFonts w:ascii="Times New Roman" w:eastAsia="Arial Unicode MS" w:hAnsi="Times New Roman" w:cs="Times New Roman"/>
                <w:kern w:val="1"/>
                <w:sz w:val="24"/>
                <w:szCs w:val="24"/>
                <w:lang w:eastAsia="ar-SA"/>
              </w:rPr>
              <w:br/>
            </w:r>
            <w:proofErr w:type="spellStart"/>
            <w:r w:rsidRPr="00D269E1">
              <w:rPr>
                <w:rFonts w:ascii="Times New Roman" w:eastAsia="Arial Unicode MS" w:hAnsi="Times New Roman" w:cs="Times New Roman"/>
                <w:kern w:val="1"/>
                <w:sz w:val="24"/>
                <w:szCs w:val="24"/>
                <w:lang w:eastAsia="ar-SA"/>
              </w:rPr>
              <w:t>sn</w:t>
            </w:r>
            <w:proofErr w:type="spellEnd"/>
            <w:r w:rsidRPr="00D269E1">
              <w:rPr>
                <w:rFonts w:ascii="Times New Roman" w:eastAsia="Arial Unicode MS" w:hAnsi="Times New Roman" w:cs="Times New Roman"/>
                <w:kern w:val="1"/>
                <w:sz w:val="24"/>
                <w:szCs w:val="24"/>
                <w:lang w:eastAsia="ar-SA"/>
              </w:rPr>
              <w:t>: 8101-16-4258</w:t>
            </w:r>
          </w:p>
        </w:tc>
        <w:tc>
          <w:tcPr>
            <w:tcW w:w="893"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D269E1">
              <w:rPr>
                <w:rFonts w:ascii="Times New Roman" w:eastAsia="Tahoma" w:hAnsi="Times New Roman" w:cs="Times New Roman"/>
                <w:kern w:val="1"/>
                <w:sz w:val="24"/>
                <w:szCs w:val="24"/>
                <w:lang w:eastAsia="ar-SA"/>
              </w:rPr>
              <w:t>1</w:t>
            </w:r>
          </w:p>
        </w:tc>
        <w:tc>
          <w:tcPr>
            <w:tcW w:w="1148"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D269E1">
              <w:rPr>
                <w:rFonts w:ascii="Times New Roman" w:eastAsia="Tahoma" w:hAnsi="Times New Roman" w:cs="Times New Roman"/>
                <w:kern w:val="1"/>
                <w:sz w:val="24"/>
                <w:szCs w:val="24"/>
                <w:lang w:eastAsia="ar-SA"/>
              </w:rPr>
              <w:t>2</w:t>
            </w:r>
          </w:p>
        </w:tc>
        <w:tc>
          <w:tcPr>
            <w:tcW w:w="1403"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D269E1">
              <w:rPr>
                <w:rFonts w:ascii="Times New Roman" w:eastAsia="Tahoma" w:hAnsi="Times New Roman" w:cs="Times New Roman"/>
                <w:kern w:val="1"/>
                <w:sz w:val="24"/>
                <w:szCs w:val="24"/>
                <w:lang w:eastAsia="ar-SA"/>
              </w:rPr>
              <w:t>2</w:t>
            </w:r>
          </w:p>
        </w:tc>
        <w:tc>
          <w:tcPr>
            <w:tcW w:w="1403"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530"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637" w:type="dxa"/>
            <w:tcBorders>
              <w:top w:val="single" w:sz="4" w:space="0" w:color="000000"/>
              <w:left w:val="single" w:sz="4" w:space="0" w:color="000000"/>
              <w:bottom w:val="single" w:sz="4" w:space="0" w:color="000000"/>
            </w:tcBorders>
          </w:tcPr>
          <w:p w:rsidR="008C634D" w:rsidRPr="00D269E1" w:rsidRDefault="008C634D" w:rsidP="00D269E1">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r>
    </w:tbl>
    <w:p w:rsidR="00D269E1" w:rsidRDefault="00D269E1" w:rsidP="00D269E1">
      <w:pPr>
        <w:widowControl w:val="0"/>
        <w:suppressAutoHyphens/>
        <w:spacing w:after="0" w:line="100" w:lineRule="atLeast"/>
        <w:rPr>
          <w:rFonts w:ascii="Times New Roman" w:eastAsia="Tahoma" w:hAnsi="Times New Roman" w:cs="Times New Roman"/>
          <w:kern w:val="1"/>
          <w:sz w:val="18"/>
          <w:szCs w:val="18"/>
          <w:lang w:eastAsia="ar-SA"/>
        </w:rPr>
      </w:pPr>
      <w:r w:rsidRPr="00D269E1">
        <w:rPr>
          <w:rFonts w:ascii="Times New Roman" w:eastAsia="Tahoma" w:hAnsi="Times New Roman" w:cs="Times New Roman"/>
          <w:kern w:val="1"/>
          <w:sz w:val="18"/>
          <w:szCs w:val="18"/>
          <w:lang w:eastAsia="ar-SA"/>
        </w:rPr>
        <w:t xml:space="preserve">*Podana cena zawiera wszystkie koszty związane z wykonaniem usługi przeglądu tzn.: robocizna, części zużywalne, materiały do konserwacji, dojazd itp.  </w:t>
      </w:r>
    </w:p>
    <w:p w:rsidR="00D269E1" w:rsidRDefault="00D269E1" w:rsidP="00D269E1">
      <w:pPr>
        <w:widowControl w:val="0"/>
        <w:suppressAutoHyphens/>
        <w:spacing w:after="0" w:line="100" w:lineRule="atLeast"/>
        <w:rPr>
          <w:rFonts w:ascii="Times New Roman" w:eastAsia="Tahoma" w:hAnsi="Times New Roman" w:cs="Times New Roman"/>
          <w:kern w:val="1"/>
          <w:sz w:val="18"/>
          <w:szCs w:val="18"/>
          <w:lang w:eastAsia="ar-SA"/>
        </w:rPr>
      </w:pPr>
    </w:p>
    <w:p w:rsidR="00D269E1" w:rsidRDefault="00D269E1" w:rsidP="00D269E1">
      <w:pPr>
        <w:widowControl w:val="0"/>
        <w:suppressAutoHyphens/>
        <w:spacing w:after="0" w:line="100" w:lineRule="atLeast"/>
        <w:rPr>
          <w:rFonts w:ascii="Times New Roman" w:eastAsia="Tahoma" w:hAnsi="Times New Roman" w:cs="Times New Roman"/>
          <w:kern w:val="1"/>
          <w:sz w:val="18"/>
          <w:szCs w:val="18"/>
          <w:lang w:eastAsia="ar-SA"/>
        </w:rPr>
      </w:pPr>
    </w:p>
    <w:p w:rsidR="00D269E1" w:rsidRPr="00D269E1" w:rsidRDefault="00D269E1" w:rsidP="00D269E1">
      <w:pPr>
        <w:widowControl w:val="0"/>
        <w:suppressAutoHyphens/>
        <w:spacing w:after="0" w:line="100" w:lineRule="atLeast"/>
        <w:rPr>
          <w:rFonts w:ascii="Times New Roman" w:eastAsia="Tahoma" w:hAnsi="Times New Roman" w:cs="Times New Roman"/>
          <w:kern w:val="1"/>
          <w:sz w:val="24"/>
          <w:szCs w:val="24"/>
          <w:lang w:eastAsia="ar-SA"/>
        </w:rPr>
      </w:pPr>
    </w:p>
    <w:p w:rsidR="00D269E1" w:rsidRPr="00D269E1" w:rsidRDefault="00D269E1" w:rsidP="00D269E1">
      <w:pPr>
        <w:widowControl w:val="0"/>
        <w:suppressAutoHyphens/>
        <w:spacing w:after="0" w:line="240" w:lineRule="auto"/>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24"/>
          <w:szCs w:val="24"/>
          <w:lang w:eastAsia="ar-SA"/>
        </w:rPr>
        <w:t>Tabela II  - naprawa</w:t>
      </w:r>
    </w:p>
    <w:tbl>
      <w:tblPr>
        <w:tblW w:w="13848" w:type="dxa"/>
        <w:tblInd w:w="-130" w:type="dxa"/>
        <w:tblLayout w:type="fixed"/>
        <w:tblCellMar>
          <w:left w:w="70" w:type="dxa"/>
          <w:right w:w="70" w:type="dxa"/>
        </w:tblCellMar>
        <w:tblLook w:val="0000" w:firstRow="0" w:lastRow="0" w:firstColumn="0" w:lastColumn="0" w:noHBand="0" w:noVBand="0"/>
      </w:tblPr>
      <w:tblGrid>
        <w:gridCol w:w="463"/>
        <w:gridCol w:w="4347"/>
        <w:gridCol w:w="1021"/>
        <w:gridCol w:w="2101"/>
        <w:gridCol w:w="1748"/>
        <w:gridCol w:w="1459"/>
        <w:gridCol w:w="1166"/>
        <w:gridCol w:w="1543"/>
      </w:tblGrid>
      <w:tr w:rsidR="008C634D" w:rsidRPr="00D269E1" w:rsidTr="008C634D">
        <w:trPr>
          <w:trHeight w:val="956"/>
        </w:trPr>
        <w:tc>
          <w:tcPr>
            <w:tcW w:w="463"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20"/>
                <w:szCs w:val="20"/>
                <w:lang w:eastAsia="ar-SA"/>
              </w:rPr>
              <w:t>L.P</w:t>
            </w:r>
          </w:p>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347"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20"/>
                <w:szCs w:val="20"/>
                <w:lang w:eastAsia="ar-SA"/>
              </w:rPr>
              <w:t>Nazwa/rodzaj aparatu</w:t>
            </w:r>
          </w:p>
        </w:tc>
        <w:tc>
          <w:tcPr>
            <w:tcW w:w="1021"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D269E1">
              <w:rPr>
                <w:rFonts w:ascii="Times New Roman" w:eastAsia="Tahoma" w:hAnsi="Times New Roman" w:cs="Times New Roman"/>
                <w:kern w:val="1"/>
                <w:sz w:val="20"/>
                <w:szCs w:val="20"/>
                <w:lang w:eastAsia="ar-SA"/>
              </w:rPr>
              <w:t>Ilość aparatów (szt.)</w:t>
            </w:r>
          </w:p>
        </w:tc>
        <w:tc>
          <w:tcPr>
            <w:tcW w:w="2101"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D269E1">
              <w:rPr>
                <w:rFonts w:ascii="Times New Roman" w:eastAsia="Tahoma" w:hAnsi="Times New Roman" w:cs="Times New Roman"/>
                <w:kern w:val="1"/>
                <w:sz w:val="16"/>
                <w:szCs w:val="16"/>
                <w:lang w:eastAsia="ar-SA"/>
              </w:rPr>
              <w:t>Planowana ilość roboczogodzin  pracy serwisu w ramach naprawy</w:t>
            </w:r>
          </w:p>
          <w:p w:rsidR="008C634D" w:rsidRPr="00D269E1" w:rsidRDefault="008C634D" w:rsidP="00D269E1">
            <w:pPr>
              <w:widowControl w:val="0"/>
              <w:suppressAutoHyphens/>
              <w:spacing w:after="0" w:line="240" w:lineRule="auto"/>
              <w:jc w:val="center"/>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16"/>
                <w:szCs w:val="16"/>
                <w:lang w:eastAsia="ar-SA"/>
              </w:rPr>
              <w:t>dla określonych  w kol. 3  ilości aparatów</w:t>
            </w:r>
          </w:p>
        </w:tc>
        <w:tc>
          <w:tcPr>
            <w:tcW w:w="1748"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20"/>
                <w:szCs w:val="20"/>
                <w:lang w:eastAsia="ar-SA"/>
              </w:rPr>
              <w:t>Cena ryczałtowa jednej roboczogodziny netto</w:t>
            </w:r>
          </w:p>
        </w:tc>
        <w:tc>
          <w:tcPr>
            <w:tcW w:w="1459"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8C634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20"/>
                <w:szCs w:val="20"/>
                <w:lang w:eastAsia="ar-SA"/>
              </w:rPr>
              <w:t>Wartość</w:t>
            </w:r>
          </w:p>
          <w:p w:rsidR="008C634D" w:rsidRPr="00D269E1" w:rsidRDefault="008C634D" w:rsidP="008C634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20"/>
                <w:szCs w:val="20"/>
                <w:lang w:eastAsia="ar-SA"/>
              </w:rPr>
              <w:t>Netto</w:t>
            </w:r>
          </w:p>
          <w:p w:rsidR="008C634D" w:rsidRPr="00D269E1" w:rsidRDefault="008C634D" w:rsidP="008C634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20"/>
                <w:szCs w:val="20"/>
                <w:lang w:eastAsia="ar-SA"/>
              </w:rPr>
              <w:t>(kol.4 x kol.5)</w:t>
            </w:r>
          </w:p>
        </w:tc>
        <w:tc>
          <w:tcPr>
            <w:tcW w:w="1166" w:type="dxa"/>
            <w:tcBorders>
              <w:top w:val="single" w:sz="4" w:space="0" w:color="000000"/>
              <w:left w:val="single" w:sz="4" w:space="0" w:color="000000"/>
            </w:tcBorders>
            <w:vAlign w:val="center"/>
          </w:tcPr>
          <w:p w:rsidR="008C634D" w:rsidRPr="00D269E1" w:rsidRDefault="008C634D" w:rsidP="008C634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34D" w:rsidRPr="00D269E1" w:rsidRDefault="008C634D" w:rsidP="008C634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20"/>
                <w:szCs w:val="20"/>
                <w:lang w:eastAsia="ar-SA"/>
              </w:rPr>
              <w:t>Wartość</w:t>
            </w:r>
          </w:p>
          <w:p w:rsidR="008C634D" w:rsidRPr="00D269E1" w:rsidRDefault="008C634D" w:rsidP="008C634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D269E1">
              <w:rPr>
                <w:rFonts w:ascii="Times New Roman" w:eastAsia="Tahoma" w:hAnsi="Times New Roman" w:cs="Times New Roman"/>
                <w:kern w:val="1"/>
                <w:sz w:val="20"/>
                <w:szCs w:val="20"/>
                <w:lang w:eastAsia="ar-SA"/>
              </w:rPr>
              <w:t>brutto</w:t>
            </w:r>
          </w:p>
        </w:tc>
      </w:tr>
      <w:tr w:rsidR="008C634D" w:rsidRPr="00D269E1" w:rsidTr="008C634D">
        <w:trPr>
          <w:trHeight w:val="175"/>
        </w:trPr>
        <w:tc>
          <w:tcPr>
            <w:tcW w:w="463"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D269E1">
              <w:rPr>
                <w:rFonts w:ascii="Times New Roman" w:eastAsia="Tahoma" w:hAnsi="Times New Roman" w:cs="Times New Roman"/>
                <w:kern w:val="1"/>
                <w:sz w:val="12"/>
                <w:szCs w:val="12"/>
                <w:lang w:eastAsia="ar-SA"/>
              </w:rPr>
              <w:t>1</w:t>
            </w:r>
          </w:p>
        </w:tc>
        <w:tc>
          <w:tcPr>
            <w:tcW w:w="4347"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D269E1">
              <w:rPr>
                <w:rFonts w:ascii="Times New Roman" w:eastAsia="Tahoma" w:hAnsi="Times New Roman" w:cs="Times New Roman"/>
                <w:kern w:val="1"/>
                <w:sz w:val="12"/>
                <w:szCs w:val="12"/>
                <w:lang w:eastAsia="ar-SA"/>
              </w:rPr>
              <w:t>2</w:t>
            </w:r>
          </w:p>
        </w:tc>
        <w:tc>
          <w:tcPr>
            <w:tcW w:w="1021"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D269E1">
              <w:rPr>
                <w:rFonts w:ascii="Times New Roman" w:eastAsia="Tahoma" w:hAnsi="Times New Roman" w:cs="Times New Roman"/>
                <w:kern w:val="1"/>
                <w:sz w:val="12"/>
                <w:szCs w:val="12"/>
                <w:lang w:eastAsia="ar-SA"/>
              </w:rPr>
              <w:t>3</w:t>
            </w:r>
          </w:p>
        </w:tc>
        <w:tc>
          <w:tcPr>
            <w:tcW w:w="2101"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D269E1">
              <w:rPr>
                <w:rFonts w:ascii="Times New Roman" w:eastAsia="Tahoma" w:hAnsi="Times New Roman" w:cs="Times New Roman"/>
                <w:kern w:val="1"/>
                <w:sz w:val="12"/>
                <w:szCs w:val="12"/>
                <w:lang w:eastAsia="ar-SA"/>
              </w:rPr>
              <w:t>4</w:t>
            </w:r>
          </w:p>
        </w:tc>
        <w:tc>
          <w:tcPr>
            <w:tcW w:w="1748"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D269E1">
              <w:rPr>
                <w:rFonts w:ascii="Times New Roman" w:eastAsia="Tahoma" w:hAnsi="Times New Roman" w:cs="Times New Roman"/>
                <w:kern w:val="1"/>
                <w:sz w:val="12"/>
                <w:szCs w:val="12"/>
                <w:lang w:eastAsia="ar-SA"/>
              </w:rPr>
              <w:t>5</w:t>
            </w:r>
          </w:p>
        </w:tc>
        <w:tc>
          <w:tcPr>
            <w:tcW w:w="1459"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D269E1">
              <w:rPr>
                <w:rFonts w:ascii="Times New Roman" w:eastAsia="Tahoma" w:hAnsi="Times New Roman" w:cs="Times New Roman"/>
                <w:kern w:val="1"/>
                <w:sz w:val="12"/>
                <w:szCs w:val="12"/>
                <w:lang w:eastAsia="ar-SA"/>
              </w:rPr>
              <w:t>6</w:t>
            </w:r>
          </w:p>
        </w:tc>
        <w:tc>
          <w:tcPr>
            <w:tcW w:w="1166" w:type="dxa"/>
            <w:tcBorders>
              <w:top w:val="single" w:sz="4" w:space="0" w:color="000000"/>
              <w:left w:val="single" w:sz="4" w:space="0" w:color="000000"/>
              <w:bottom w:val="single" w:sz="4" w:space="0" w:color="000000"/>
            </w:tcBorders>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7</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Pr>
                <w:rFonts w:ascii="Times New Roman" w:eastAsia="Tahoma" w:hAnsi="Times New Roman" w:cs="Times New Roman"/>
                <w:kern w:val="1"/>
                <w:sz w:val="12"/>
                <w:szCs w:val="12"/>
                <w:lang w:eastAsia="ar-SA"/>
              </w:rPr>
              <w:t>8</w:t>
            </w:r>
          </w:p>
        </w:tc>
      </w:tr>
      <w:tr w:rsidR="008C634D" w:rsidRPr="00D269E1" w:rsidTr="008C634D">
        <w:trPr>
          <w:trHeight w:val="682"/>
        </w:trPr>
        <w:tc>
          <w:tcPr>
            <w:tcW w:w="463"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D269E1">
              <w:rPr>
                <w:rFonts w:ascii="Times New Roman" w:eastAsia="Tahoma" w:hAnsi="Times New Roman" w:cs="Times New Roman"/>
                <w:kern w:val="1"/>
                <w:sz w:val="24"/>
                <w:szCs w:val="24"/>
                <w:lang w:eastAsia="ar-SA"/>
              </w:rPr>
              <w:t>1</w:t>
            </w:r>
          </w:p>
        </w:tc>
        <w:tc>
          <w:tcPr>
            <w:tcW w:w="4347"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spacing w:before="100" w:after="119" w:line="240" w:lineRule="auto"/>
              <w:jc w:val="center"/>
              <w:rPr>
                <w:rFonts w:ascii="Arial Unicode MS" w:eastAsia="Arial Unicode MS" w:hAnsi="Arial Unicode MS" w:cs="Arial Unicode MS"/>
                <w:kern w:val="1"/>
                <w:sz w:val="24"/>
                <w:szCs w:val="24"/>
                <w:lang w:eastAsia="ar-SA"/>
              </w:rPr>
            </w:pPr>
            <w:r w:rsidRPr="00D269E1">
              <w:rPr>
                <w:rFonts w:ascii="Times New Roman" w:eastAsia="Arial Unicode MS" w:hAnsi="Times New Roman" w:cs="Times New Roman"/>
                <w:kern w:val="1"/>
                <w:sz w:val="24"/>
                <w:szCs w:val="24"/>
                <w:lang w:eastAsia="ar-SA"/>
              </w:rPr>
              <w:t xml:space="preserve">Monitor rzutu serca LIDCO RAPID </w:t>
            </w:r>
            <w:r w:rsidRPr="00D269E1">
              <w:rPr>
                <w:rFonts w:ascii="Times New Roman" w:eastAsia="Arial Unicode MS" w:hAnsi="Times New Roman" w:cs="Times New Roman"/>
                <w:kern w:val="1"/>
                <w:sz w:val="24"/>
                <w:szCs w:val="24"/>
                <w:lang w:eastAsia="ar-SA"/>
              </w:rPr>
              <w:br/>
            </w:r>
            <w:proofErr w:type="spellStart"/>
            <w:r w:rsidRPr="00D269E1">
              <w:rPr>
                <w:rFonts w:ascii="Times New Roman" w:eastAsia="Arial Unicode MS" w:hAnsi="Times New Roman" w:cs="Times New Roman"/>
                <w:kern w:val="1"/>
                <w:sz w:val="24"/>
                <w:szCs w:val="24"/>
                <w:lang w:eastAsia="ar-SA"/>
              </w:rPr>
              <w:t>sn</w:t>
            </w:r>
            <w:proofErr w:type="spellEnd"/>
            <w:r w:rsidRPr="00D269E1">
              <w:rPr>
                <w:rFonts w:ascii="Times New Roman" w:eastAsia="Arial Unicode MS" w:hAnsi="Times New Roman" w:cs="Times New Roman"/>
                <w:kern w:val="1"/>
                <w:sz w:val="24"/>
                <w:szCs w:val="24"/>
                <w:lang w:eastAsia="ar-SA"/>
              </w:rPr>
              <w:t>: 8101-16-4258</w:t>
            </w:r>
          </w:p>
        </w:tc>
        <w:tc>
          <w:tcPr>
            <w:tcW w:w="1021"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D269E1">
              <w:rPr>
                <w:rFonts w:ascii="Times New Roman" w:eastAsia="Tahoma" w:hAnsi="Times New Roman" w:cs="Times New Roman"/>
                <w:kern w:val="1"/>
                <w:sz w:val="24"/>
                <w:szCs w:val="24"/>
                <w:lang w:eastAsia="ar-SA"/>
              </w:rPr>
              <w:t>1</w:t>
            </w:r>
          </w:p>
        </w:tc>
        <w:tc>
          <w:tcPr>
            <w:tcW w:w="2101"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D269E1">
              <w:rPr>
                <w:rFonts w:ascii="Times New Roman" w:eastAsia="Tahoma" w:hAnsi="Times New Roman" w:cs="Times New Roman"/>
                <w:kern w:val="1"/>
                <w:sz w:val="24"/>
                <w:szCs w:val="24"/>
                <w:lang w:eastAsia="ar-SA"/>
              </w:rPr>
              <w:t>10</w:t>
            </w:r>
          </w:p>
        </w:tc>
        <w:tc>
          <w:tcPr>
            <w:tcW w:w="1748"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459"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166" w:type="dxa"/>
            <w:tcBorders>
              <w:top w:val="single" w:sz="4" w:space="0" w:color="000000"/>
              <w:left w:val="single" w:sz="4" w:space="0" w:color="000000"/>
              <w:bottom w:val="single" w:sz="4" w:space="0" w:color="000000"/>
            </w:tcBorders>
          </w:tcPr>
          <w:p w:rsidR="008C634D" w:rsidRPr="00D269E1" w:rsidRDefault="008C634D" w:rsidP="00D269E1">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34D" w:rsidRPr="00D269E1" w:rsidRDefault="008C634D" w:rsidP="00D269E1">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r>
    </w:tbl>
    <w:p w:rsidR="00D269E1" w:rsidRDefault="00D269E1" w:rsidP="00D269E1">
      <w:pPr>
        <w:widowControl w:val="0"/>
        <w:suppressAutoHyphens/>
        <w:spacing w:after="0" w:line="240" w:lineRule="auto"/>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20"/>
          <w:szCs w:val="20"/>
          <w:lang w:eastAsia="ar-SA"/>
        </w:rPr>
        <w:t xml:space="preserve">  </w:t>
      </w:r>
    </w:p>
    <w:p w:rsidR="00D269E1" w:rsidRDefault="00D269E1" w:rsidP="00D269E1">
      <w:pPr>
        <w:widowControl w:val="0"/>
        <w:suppressAutoHyphens/>
        <w:spacing w:after="0" w:line="240" w:lineRule="auto"/>
        <w:rPr>
          <w:rFonts w:ascii="Times New Roman" w:eastAsia="Tahoma" w:hAnsi="Times New Roman" w:cs="Times New Roman"/>
          <w:kern w:val="1"/>
          <w:sz w:val="20"/>
          <w:szCs w:val="20"/>
          <w:lang w:eastAsia="ar-SA"/>
        </w:rPr>
      </w:pPr>
    </w:p>
    <w:p w:rsidR="00D269E1" w:rsidRDefault="00D269E1" w:rsidP="00D269E1">
      <w:pPr>
        <w:widowControl w:val="0"/>
        <w:suppressAutoHyphens/>
        <w:spacing w:after="0" w:line="240" w:lineRule="auto"/>
        <w:rPr>
          <w:rFonts w:ascii="Times New Roman" w:eastAsia="Tahoma" w:hAnsi="Times New Roman" w:cs="Times New Roman"/>
          <w:kern w:val="1"/>
          <w:sz w:val="20"/>
          <w:szCs w:val="20"/>
          <w:lang w:eastAsia="ar-SA"/>
        </w:rPr>
      </w:pPr>
    </w:p>
    <w:p w:rsidR="00D269E1" w:rsidRDefault="00D269E1" w:rsidP="00D269E1">
      <w:pPr>
        <w:widowControl w:val="0"/>
        <w:suppressAutoHyphens/>
        <w:spacing w:after="0" w:line="240" w:lineRule="auto"/>
        <w:rPr>
          <w:rFonts w:ascii="Times New Roman" w:eastAsia="Tahoma" w:hAnsi="Times New Roman" w:cs="Times New Roman"/>
          <w:kern w:val="1"/>
          <w:sz w:val="20"/>
          <w:szCs w:val="20"/>
          <w:lang w:eastAsia="ar-SA"/>
        </w:rPr>
      </w:pPr>
    </w:p>
    <w:p w:rsidR="00D269E1" w:rsidRDefault="00D269E1" w:rsidP="00D269E1">
      <w:pPr>
        <w:widowControl w:val="0"/>
        <w:suppressAutoHyphens/>
        <w:spacing w:after="0" w:line="240" w:lineRule="auto"/>
        <w:rPr>
          <w:rFonts w:ascii="Times New Roman" w:eastAsia="Tahoma" w:hAnsi="Times New Roman" w:cs="Times New Roman"/>
          <w:kern w:val="1"/>
          <w:sz w:val="20"/>
          <w:szCs w:val="20"/>
          <w:lang w:eastAsia="ar-SA"/>
        </w:rPr>
      </w:pPr>
    </w:p>
    <w:p w:rsidR="00D269E1" w:rsidRDefault="00D269E1" w:rsidP="00D269E1">
      <w:pPr>
        <w:widowControl w:val="0"/>
        <w:suppressAutoHyphens/>
        <w:spacing w:after="0" w:line="240" w:lineRule="auto"/>
        <w:rPr>
          <w:rFonts w:ascii="Times New Roman" w:eastAsia="Tahoma" w:hAnsi="Times New Roman" w:cs="Times New Roman"/>
          <w:kern w:val="1"/>
          <w:sz w:val="20"/>
          <w:szCs w:val="20"/>
          <w:lang w:eastAsia="ar-SA"/>
        </w:rPr>
      </w:pPr>
    </w:p>
    <w:p w:rsidR="00D269E1" w:rsidRDefault="00D269E1" w:rsidP="00D269E1">
      <w:pPr>
        <w:widowControl w:val="0"/>
        <w:suppressAutoHyphens/>
        <w:spacing w:after="0" w:line="240" w:lineRule="auto"/>
        <w:rPr>
          <w:rFonts w:ascii="Times New Roman" w:eastAsia="Tahoma" w:hAnsi="Times New Roman" w:cs="Times New Roman"/>
          <w:kern w:val="1"/>
          <w:sz w:val="20"/>
          <w:szCs w:val="20"/>
          <w:lang w:eastAsia="ar-SA"/>
        </w:rPr>
      </w:pPr>
    </w:p>
    <w:p w:rsidR="00D269E1" w:rsidRDefault="00D269E1" w:rsidP="00D269E1">
      <w:pPr>
        <w:widowControl w:val="0"/>
        <w:suppressAutoHyphens/>
        <w:spacing w:after="0" w:line="240" w:lineRule="auto"/>
        <w:rPr>
          <w:rFonts w:ascii="Times New Roman" w:eastAsia="Tahoma" w:hAnsi="Times New Roman" w:cs="Times New Roman"/>
          <w:kern w:val="1"/>
          <w:sz w:val="20"/>
          <w:szCs w:val="20"/>
          <w:lang w:eastAsia="ar-SA"/>
        </w:rPr>
      </w:pPr>
    </w:p>
    <w:p w:rsidR="00D269E1" w:rsidRPr="00D269E1" w:rsidRDefault="00D269E1" w:rsidP="00D269E1">
      <w:pPr>
        <w:widowControl w:val="0"/>
        <w:suppressAutoHyphens/>
        <w:spacing w:after="0" w:line="240" w:lineRule="auto"/>
        <w:rPr>
          <w:rFonts w:ascii="Times New Roman" w:eastAsia="Tahoma" w:hAnsi="Times New Roman" w:cs="Times New Roman"/>
          <w:kern w:val="1"/>
          <w:sz w:val="24"/>
          <w:szCs w:val="24"/>
          <w:lang w:eastAsia="ar-SA"/>
        </w:rPr>
      </w:pPr>
      <w:r w:rsidRPr="00D269E1">
        <w:rPr>
          <w:rFonts w:ascii="Times New Roman" w:eastAsia="Tahoma" w:hAnsi="Times New Roman" w:cs="Times New Roman"/>
          <w:kern w:val="1"/>
          <w:sz w:val="20"/>
          <w:szCs w:val="20"/>
          <w:lang w:eastAsia="ar-SA"/>
        </w:rPr>
        <w:t xml:space="preserve">          </w:t>
      </w:r>
    </w:p>
    <w:p w:rsidR="00D269E1" w:rsidRPr="00D269E1" w:rsidRDefault="00D269E1" w:rsidP="00D269E1">
      <w:pPr>
        <w:widowControl w:val="0"/>
        <w:suppressAutoHyphens/>
        <w:spacing w:after="0" w:line="240" w:lineRule="auto"/>
        <w:rPr>
          <w:rFonts w:ascii="Times New Roman" w:eastAsia="Tahoma" w:hAnsi="Times New Roman" w:cs="Times New Roman"/>
          <w:kern w:val="1"/>
          <w:sz w:val="24"/>
          <w:szCs w:val="24"/>
          <w:lang w:eastAsia="ar-SA"/>
        </w:rPr>
      </w:pPr>
      <w:r w:rsidRPr="00D269E1">
        <w:rPr>
          <w:rFonts w:ascii="Times New Roman" w:eastAsia="Tahoma" w:hAnsi="Times New Roman" w:cs="Times New Roman"/>
          <w:kern w:val="1"/>
          <w:sz w:val="24"/>
          <w:szCs w:val="24"/>
          <w:lang w:eastAsia="ar-SA"/>
        </w:rPr>
        <w:t>Tabela III</w:t>
      </w:r>
    </w:p>
    <w:tbl>
      <w:tblPr>
        <w:tblW w:w="13829" w:type="dxa"/>
        <w:tblInd w:w="-70" w:type="dxa"/>
        <w:tblLayout w:type="fixed"/>
        <w:tblLook w:val="0000" w:firstRow="0" w:lastRow="0" w:firstColumn="0" w:lastColumn="0" w:noHBand="0" w:noVBand="0"/>
      </w:tblPr>
      <w:tblGrid>
        <w:gridCol w:w="7891"/>
        <w:gridCol w:w="1980"/>
        <w:gridCol w:w="1979"/>
        <w:gridCol w:w="1979"/>
      </w:tblGrid>
      <w:tr w:rsidR="008C634D" w:rsidRPr="00D269E1" w:rsidTr="00145EBA">
        <w:trPr>
          <w:trHeight w:val="441"/>
        </w:trPr>
        <w:tc>
          <w:tcPr>
            <w:tcW w:w="7891" w:type="dxa"/>
            <w:tcBorders>
              <w:top w:val="single" w:sz="4" w:space="0" w:color="000000"/>
              <w:left w:val="single" w:sz="4" w:space="0" w:color="000000"/>
              <w:bottom w:val="single" w:sz="4" w:space="0" w:color="000000"/>
            </w:tcBorders>
            <w:shd w:val="clear" w:color="auto" w:fill="auto"/>
          </w:tcPr>
          <w:p w:rsidR="008C634D" w:rsidRPr="00D269E1" w:rsidRDefault="008C634D" w:rsidP="00D269E1">
            <w:pPr>
              <w:snapToGrid w:val="0"/>
              <w:spacing w:before="100" w:after="0" w:line="240" w:lineRule="auto"/>
              <w:rPr>
                <w:rFonts w:ascii="Arial Unicode MS" w:eastAsia="Arial Unicode MS" w:hAnsi="Arial Unicode MS" w:cs="Arial Unicode MS"/>
                <w:kern w:val="1"/>
                <w:sz w:val="24"/>
                <w:szCs w:val="24"/>
                <w:lang w:eastAsia="ar-SA"/>
              </w:rPr>
            </w:pPr>
          </w:p>
        </w:tc>
        <w:tc>
          <w:tcPr>
            <w:tcW w:w="1980" w:type="dxa"/>
            <w:tcBorders>
              <w:top w:val="single" w:sz="4" w:space="0" w:color="000000"/>
              <w:left w:val="single" w:sz="4" w:space="0" w:color="000000"/>
              <w:bottom w:val="single" w:sz="4" w:space="0" w:color="000000"/>
            </w:tcBorders>
            <w:shd w:val="clear" w:color="auto" w:fill="auto"/>
          </w:tcPr>
          <w:p w:rsidR="008C634D" w:rsidRPr="00D269E1" w:rsidRDefault="008C634D" w:rsidP="00D269E1">
            <w:pPr>
              <w:spacing w:before="100" w:after="0" w:line="240" w:lineRule="auto"/>
              <w:jc w:val="center"/>
              <w:rPr>
                <w:rFonts w:ascii="Times New Roman" w:eastAsia="Tahoma" w:hAnsi="Times New Roman" w:cs="Times New Roman"/>
                <w:kern w:val="1"/>
                <w:sz w:val="20"/>
                <w:szCs w:val="20"/>
                <w:lang w:eastAsia="ar-SA"/>
              </w:rPr>
            </w:pPr>
            <w:r w:rsidRPr="00D269E1">
              <w:rPr>
                <w:rFonts w:ascii="Times New Roman" w:eastAsia="Tahoma" w:hAnsi="Times New Roman" w:cs="Times New Roman"/>
                <w:kern w:val="1"/>
                <w:sz w:val="20"/>
                <w:szCs w:val="20"/>
                <w:lang w:eastAsia="ar-SA"/>
              </w:rPr>
              <w:t>Wartość netto</w:t>
            </w:r>
          </w:p>
        </w:tc>
        <w:tc>
          <w:tcPr>
            <w:tcW w:w="1979" w:type="dxa"/>
            <w:tcBorders>
              <w:top w:val="single" w:sz="4" w:space="0" w:color="000000"/>
              <w:left w:val="single" w:sz="4" w:space="0" w:color="000000"/>
              <w:bottom w:val="single" w:sz="4" w:space="0" w:color="000000"/>
            </w:tcBorders>
          </w:tcPr>
          <w:p w:rsidR="008C634D" w:rsidRPr="00D269E1" w:rsidRDefault="00145EBA" w:rsidP="00D269E1">
            <w:pPr>
              <w:spacing w:before="100"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634D" w:rsidRPr="00D269E1" w:rsidRDefault="008C634D" w:rsidP="00D269E1">
            <w:pPr>
              <w:spacing w:before="100" w:after="0" w:line="240" w:lineRule="auto"/>
              <w:jc w:val="center"/>
              <w:rPr>
                <w:rFonts w:ascii="Arial Unicode MS" w:eastAsia="Arial Unicode MS" w:hAnsi="Arial Unicode MS" w:cs="Arial Unicode MS"/>
                <w:kern w:val="1"/>
                <w:sz w:val="24"/>
                <w:szCs w:val="24"/>
                <w:lang w:eastAsia="ar-SA"/>
              </w:rPr>
            </w:pPr>
            <w:r w:rsidRPr="00D269E1">
              <w:rPr>
                <w:rFonts w:ascii="Times New Roman" w:eastAsia="Tahoma" w:hAnsi="Times New Roman" w:cs="Times New Roman"/>
                <w:kern w:val="1"/>
                <w:sz w:val="20"/>
                <w:szCs w:val="20"/>
                <w:lang w:eastAsia="ar-SA"/>
              </w:rPr>
              <w:t>Wartość brutto</w:t>
            </w:r>
            <w:r>
              <w:rPr>
                <w:rFonts w:ascii="Times New Roman" w:eastAsia="Tahoma" w:hAnsi="Times New Roman" w:cs="Times New Roman"/>
                <w:kern w:val="1"/>
                <w:sz w:val="20"/>
                <w:szCs w:val="20"/>
                <w:lang w:eastAsia="ar-SA"/>
              </w:rPr>
              <w:t>*</w:t>
            </w:r>
          </w:p>
        </w:tc>
      </w:tr>
      <w:tr w:rsidR="008C634D" w:rsidRPr="00D269E1" w:rsidTr="00145EBA">
        <w:trPr>
          <w:trHeight w:val="656"/>
        </w:trPr>
        <w:tc>
          <w:tcPr>
            <w:tcW w:w="7891" w:type="dxa"/>
            <w:tcBorders>
              <w:top w:val="single" w:sz="4" w:space="0" w:color="000000"/>
              <w:left w:val="single" w:sz="4" w:space="0" w:color="000000"/>
              <w:bottom w:val="single" w:sz="4" w:space="0" w:color="000000"/>
            </w:tcBorders>
            <w:shd w:val="clear" w:color="auto" w:fill="auto"/>
            <w:vAlign w:val="center"/>
          </w:tcPr>
          <w:p w:rsidR="008C634D" w:rsidRPr="00D269E1" w:rsidRDefault="008C634D" w:rsidP="00D269E1">
            <w:pPr>
              <w:spacing w:before="100" w:after="0" w:line="240" w:lineRule="auto"/>
              <w:rPr>
                <w:rFonts w:ascii="Times New Roman" w:eastAsia="Tahoma" w:hAnsi="Times New Roman" w:cs="Times New Roman"/>
                <w:kern w:val="1"/>
                <w:sz w:val="24"/>
                <w:szCs w:val="24"/>
                <w:lang w:eastAsia="ar-SA"/>
              </w:rPr>
            </w:pPr>
            <w:r w:rsidRPr="00D269E1">
              <w:rPr>
                <w:rFonts w:ascii="Times New Roman" w:eastAsia="Tahoma" w:hAnsi="Times New Roman" w:cs="Times New Roman"/>
                <w:kern w:val="1"/>
                <w:sz w:val="24"/>
                <w:szCs w:val="24"/>
                <w:lang w:eastAsia="ar-SA"/>
              </w:rPr>
              <w:t xml:space="preserve">Koszt dojazdu do i z siedziby Zamawiającego </w:t>
            </w:r>
            <w:r w:rsidRPr="00D269E1">
              <w:rPr>
                <w:rFonts w:ascii="Times New Roman" w:eastAsia="Tahoma" w:hAnsi="Times New Roman" w:cs="Times New Roman"/>
                <w:kern w:val="1"/>
                <w:sz w:val="24"/>
                <w:szCs w:val="24"/>
                <w:u w:val="single"/>
                <w:lang w:eastAsia="ar-SA"/>
              </w:rPr>
              <w:t>dla wykonania usługi naprawy</w:t>
            </w:r>
          </w:p>
        </w:tc>
        <w:tc>
          <w:tcPr>
            <w:tcW w:w="1980" w:type="dxa"/>
            <w:tcBorders>
              <w:top w:val="single" w:sz="4" w:space="0" w:color="000000"/>
              <w:left w:val="single" w:sz="4" w:space="0" w:color="000000"/>
              <w:bottom w:val="single" w:sz="4" w:space="0" w:color="000000"/>
            </w:tcBorders>
            <w:shd w:val="clear" w:color="auto" w:fill="auto"/>
          </w:tcPr>
          <w:p w:rsidR="008C634D" w:rsidRPr="00D269E1" w:rsidRDefault="008C634D" w:rsidP="00D269E1">
            <w:pPr>
              <w:snapToGrid w:val="0"/>
              <w:spacing w:before="100" w:after="0" w:line="240" w:lineRule="auto"/>
              <w:rPr>
                <w:rFonts w:ascii="Times New Roman" w:eastAsia="Tahoma" w:hAnsi="Times New Roman" w:cs="Times New Roman"/>
                <w:kern w:val="1"/>
                <w:sz w:val="24"/>
                <w:szCs w:val="24"/>
                <w:lang w:eastAsia="ar-SA"/>
              </w:rPr>
            </w:pPr>
          </w:p>
        </w:tc>
        <w:tc>
          <w:tcPr>
            <w:tcW w:w="1979" w:type="dxa"/>
            <w:tcBorders>
              <w:top w:val="single" w:sz="4" w:space="0" w:color="000000"/>
              <w:left w:val="single" w:sz="4" w:space="0" w:color="000000"/>
              <w:bottom w:val="single" w:sz="4" w:space="0" w:color="000000"/>
            </w:tcBorders>
          </w:tcPr>
          <w:p w:rsidR="008C634D" w:rsidRPr="00D269E1" w:rsidRDefault="008C634D" w:rsidP="00D269E1">
            <w:pPr>
              <w:snapToGrid w:val="0"/>
              <w:spacing w:before="100" w:after="0" w:line="240" w:lineRule="auto"/>
              <w:rPr>
                <w:rFonts w:ascii="Times New Roman" w:eastAsia="Tahoma" w:hAnsi="Times New Roman" w:cs="Times New Roman"/>
                <w:kern w:val="1"/>
                <w:sz w:val="24"/>
                <w:szCs w:val="24"/>
                <w:lang w:eastAsia="ar-SA"/>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8C634D" w:rsidRPr="00D269E1" w:rsidRDefault="008C634D" w:rsidP="00D269E1">
            <w:pPr>
              <w:snapToGrid w:val="0"/>
              <w:spacing w:before="100" w:after="0" w:line="240" w:lineRule="auto"/>
              <w:rPr>
                <w:rFonts w:ascii="Times New Roman" w:eastAsia="Tahoma" w:hAnsi="Times New Roman" w:cs="Times New Roman"/>
                <w:kern w:val="1"/>
                <w:sz w:val="24"/>
                <w:szCs w:val="24"/>
                <w:lang w:eastAsia="ar-SA"/>
              </w:rPr>
            </w:pPr>
          </w:p>
        </w:tc>
      </w:tr>
    </w:tbl>
    <w:p w:rsidR="00D269E1" w:rsidRPr="00D269E1" w:rsidRDefault="00D269E1" w:rsidP="00D269E1">
      <w:pPr>
        <w:spacing w:after="0" w:line="240" w:lineRule="auto"/>
        <w:rPr>
          <w:rFonts w:ascii="Arial Unicode MS" w:eastAsia="Arial Unicode MS" w:hAnsi="Arial Unicode MS" w:cs="Arial Unicode MS"/>
          <w:kern w:val="1"/>
          <w:sz w:val="24"/>
          <w:szCs w:val="24"/>
          <w:lang w:eastAsia="ar-SA"/>
        </w:rPr>
      </w:pPr>
      <w:r w:rsidRPr="00D269E1">
        <w:rPr>
          <w:rFonts w:ascii="Times New Roman" w:eastAsia="Arial Unicode MS" w:hAnsi="Times New Roman" w:cs="Times New Roman"/>
          <w:kern w:val="1"/>
          <w:sz w:val="18"/>
          <w:szCs w:val="18"/>
          <w:lang w:eastAsia="ar-SA"/>
        </w:rPr>
        <w:t xml:space="preserve">*wartość nie ujęta w cenie naprawy </w:t>
      </w:r>
      <w:r w:rsidRPr="00D269E1">
        <w:rPr>
          <w:rFonts w:ascii="Times New Roman" w:eastAsia="Arial Unicode MS" w:hAnsi="Times New Roman" w:cs="Times New Roman"/>
          <w:color w:val="FF0000"/>
          <w:kern w:val="1"/>
          <w:sz w:val="18"/>
          <w:szCs w:val="18"/>
          <w:lang w:eastAsia="ar-SA"/>
        </w:rPr>
        <w:t>(będzie płatna oddzielnie)</w:t>
      </w:r>
    </w:p>
    <w:p w:rsidR="00D269E1" w:rsidRPr="00D269E1" w:rsidRDefault="00D269E1" w:rsidP="00D269E1">
      <w:pPr>
        <w:widowControl w:val="0"/>
        <w:suppressAutoHyphens/>
        <w:spacing w:after="0" w:line="240" w:lineRule="auto"/>
        <w:rPr>
          <w:rFonts w:ascii="Times New Roman" w:eastAsia="Tahoma" w:hAnsi="Times New Roman" w:cs="Times New Roman"/>
          <w:kern w:val="1"/>
          <w:sz w:val="24"/>
          <w:szCs w:val="24"/>
          <w:lang w:eastAsia="ar-SA"/>
        </w:rPr>
      </w:pPr>
    </w:p>
    <w:p w:rsidR="00D269E1" w:rsidRPr="00D269E1" w:rsidRDefault="00D269E1" w:rsidP="00D269E1">
      <w:pPr>
        <w:widowControl w:val="0"/>
        <w:suppressAutoHyphens/>
        <w:spacing w:after="0" w:line="240" w:lineRule="auto"/>
        <w:rPr>
          <w:rFonts w:ascii="Times New Roman" w:eastAsia="Tahoma" w:hAnsi="Times New Roman" w:cs="Times New Roman"/>
          <w:b/>
          <w:kern w:val="1"/>
          <w:sz w:val="24"/>
          <w:szCs w:val="24"/>
          <w:lang w:eastAsia="ar-SA"/>
        </w:rPr>
      </w:pPr>
    </w:p>
    <w:p w:rsidR="00D269E1" w:rsidRDefault="00D269E1" w:rsidP="00D269E1">
      <w:pPr>
        <w:widowControl w:val="0"/>
        <w:suppressAutoHyphens/>
        <w:spacing w:after="120" w:line="240" w:lineRule="auto"/>
        <w:rPr>
          <w:rFonts w:ascii="Times New Roman" w:eastAsia="Tahoma" w:hAnsi="Times New Roman" w:cs="Times New Roman"/>
          <w:b/>
          <w:kern w:val="1"/>
          <w:sz w:val="24"/>
          <w:szCs w:val="24"/>
          <w:lang w:eastAsia="ar-SA"/>
        </w:rPr>
      </w:pPr>
      <w:r w:rsidRPr="00D269E1">
        <w:rPr>
          <w:rFonts w:ascii="Times New Roman" w:eastAsia="Tahoma" w:hAnsi="Times New Roman" w:cs="Times New Roman"/>
          <w:b/>
          <w:kern w:val="1"/>
          <w:sz w:val="24"/>
          <w:szCs w:val="24"/>
          <w:lang w:eastAsia="ar-SA"/>
        </w:rPr>
        <w:t>Umowa będzie obowiązywać  od dnia zawarcia umowy.</w:t>
      </w:r>
    </w:p>
    <w:p w:rsidR="00642E11" w:rsidRPr="00D269E1" w:rsidRDefault="00642E11" w:rsidP="00D269E1">
      <w:pPr>
        <w:widowControl w:val="0"/>
        <w:suppressAutoHyphens/>
        <w:spacing w:after="120" w:line="240" w:lineRule="auto"/>
        <w:rPr>
          <w:rFonts w:ascii="Times New Roman" w:eastAsia="Tahoma" w:hAnsi="Times New Roman" w:cs="Times New Roman"/>
          <w:b/>
          <w:kern w:val="1"/>
          <w:sz w:val="24"/>
          <w:szCs w:val="24"/>
          <w:lang w:eastAsia="ar-SA"/>
        </w:rPr>
      </w:pPr>
    </w:p>
    <w:p w:rsidR="00145EBA" w:rsidRDefault="00145EBA" w:rsidP="00145EB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Razem wartość netto ( wartość netto Tabeli I </w:t>
      </w:r>
      <w:proofErr w:type="spellStart"/>
      <w:r>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II )………………………………zł</w:t>
      </w:r>
    </w:p>
    <w:p w:rsidR="00145EBA" w:rsidRPr="001A1F58" w:rsidRDefault="00145EBA" w:rsidP="00145EB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Razem wartość brutto – </w:t>
      </w:r>
      <w:r w:rsidRPr="0035398E">
        <w:rPr>
          <w:rFonts w:ascii="Times New Roman" w:eastAsia="Times New Roman" w:hAnsi="Times New Roman" w:cs="Times New Roman"/>
          <w:b/>
          <w:sz w:val="24"/>
          <w:szCs w:val="24"/>
          <w:lang w:eastAsia="ar-SA"/>
        </w:rPr>
        <w:t xml:space="preserve">cena ofertowa </w:t>
      </w:r>
      <w:r>
        <w:rPr>
          <w:rFonts w:ascii="Times New Roman" w:eastAsia="Times New Roman" w:hAnsi="Times New Roman" w:cs="Times New Roman"/>
          <w:sz w:val="24"/>
          <w:szCs w:val="24"/>
          <w:lang w:eastAsia="ar-SA"/>
        </w:rPr>
        <w:t xml:space="preserve">( wartość brutto Tabeli I </w:t>
      </w:r>
      <w:proofErr w:type="spellStart"/>
      <w:r>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II )…………………………….zł</w:t>
      </w:r>
    </w:p>
    <w:p w:rsidR="00D269E1" w:rsidRPr="00D269E1" w:rsidRDefault="00D269E1" w:rsidP="008A0279">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114396" w:rsidRDefault="00114396" w:rsidP="008A0279">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AD4EE2" w:rsidRDefault="00AD4EE2" w:rsidP="008A0279">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145EBA" w:rsidRDefault="00145EBA" w:rsidP="008A0279">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145EBA" w:rsidRDefault="00145EBA" w:rsidP="008A0279">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145EBA" w:rsidRDefault="00145EBA" w:rsidP="008A0279">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145EBA" w:rsidRDefault="00145EBA" w:rsidP="008A0279">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145EBA" w:rsidRDefault="00145EBA" w:rsidP="008A0279">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145EBA" w:rsidRDefault="00145EBA" w:rsidP="008A0279">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145EBA" w:rsidRDefault="00145EBA" w:rsidP="008A0279">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8A0279" w:rsidRPr="004D0D81" w:rsidRDefault="008A0279" w:rsidP="008A0279">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8A0279" w:rsidRPr="004D0D81" w:rsidRDefault="008A0279" w:rsidP="008A0279">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5E259E" w:rsidRDefault="008A0279" w:rsidP="008A0279">
      <w:pPr>
        <w:suppressAutoHyphens/>
        <w:spacing w:after="0" w:line="240" w:lineRule="auto"/>
        <w:jc w:val="right"/>
        <w:rPr>
          <w:rFonts w:ascii="Times New Roman" w:eastAsia="Calibri" w:hAnsi="Times New Roman" w:cs="Times New Roman"/>
          <w:bCs/>
          <w:sz w:val="24"/>
          <w:szCs w:val="24"/>
          <w:lang w:eastAsia="ar-SA"/>
        </w:rPr>
      </w:pPr>
      <w:r w:rsidRPr="004D0D81">
        <w:rPr>
          <w:rFonts w:ascii="Times New Roman" w:eastAsia="Times New Roman" w:hAnsi="Times New Roman" w:cs="Times New Roman"/>
          <w:i/>
          <w:sz w:val="20"/>
          <w:szCs w:val="20"/>
          <w:lang w:eastAsia="ar-SA"/>
        </w:rPr>
        <w:t>do reprezentowania wykonawcy</w:t>
      </w:r>
    </w:p>
    <w:p w:rsidR="005E259E" w:rsidRDefault="005E259E" w:rsidP="000C05A0">
      <w:pPr>
        <w:suppressAutoHyphens/>
        <w:spacing w:after="0" w:line="240" w:lineRule="auto"/>
        <w:jc w:val="both"/>
        <w:rPr>
          <w:rFonts w:ascii="Times New Roman" w:eastAsia="Calibri" w:hAnsi="Times New Roman" w:cs="Times New Roman"/>
          <w:bCs/>
          <w:sz w:val="24"/>
          <w:szCs w:val="24"/>
          <w:lang w:eastAsia="ar-SA"/>
        </w:rPr>
      </w:pPr>
    </w:p>
    <w:p w:rsidR="00145EBA" w:rsidRDefault="00145EBA" w:rsidP="000C05A0">
      <w:pPr>
        <w:suppressAutoHyphens/>
        <w:spacing w:after="0" w:line="240" w:lineRule="auto"/>
        <w:jc w:val="both"/>
        <w:rPr>
          <w:rFonts w:ascii="Times New Roman" w:eastAsia="Calibri" w:hAnsi="Times New Roman" w:cs="Times New Roman"/>
          <w:bCs/>
          <w:sz w:val="24"/>
          <w:szCs w:val="24"/>
          <w:lang w:eastAsia="ar-SA"/>
        </w:rPr>
      </w:pPr>
    </w:p>
    <w:p w:rsidR="00145EBA" w:rsidRDefault="00145EBA" w:rsidP="000C05A0">
      <w:pPr>
        <w:suppressAutoHyphens/>
        <w:spacing w:after="0" w:line="240" w:lineRule="auto"/>
        <w:jc w:val="both"/>
        <w:rPr>
          <w:rFonts w:ascii="Times New Roman" w:eastAsia="Calibri" w:hAnsi="Times New Roman" w:cs="Times New Roman"/>
          <w:bCs/>
          <w:sz w:val="24"/>
          <w:szCs w:val="24"/>
          <w:lang w:eastAsia="ar-SA"/>
        </w:rPr>
      </w:pPr>
    </w:p>
    <w:p w:rsidR="00145EBA" w:rsidRDefault="00145EBA" w:rsidP="000C05A0">
      <w:pPr>
        <w:suppressAutoHyphens/>
        <w:spacing w:after="0" w:line="240" w:lineRule="auto"/>
        <w:jc w:val="both"/>
        <w:rPr>
          <w:rFonts w:ascii="Times New Roman" w:eastAsia="Calibri" w:hAnsi="Times New Roman" w:cs="Times New Roman"/>
          <w:bCs/>
          <w:sz w:val="24"/>
          <w:szCs w:val="24"/>
          <w:lang w:eastAsia="ar-SA"/>
        </w:rPr>
      </w:pPr>
    </w:p>
    <w:p w:rsidR="00145EBA" w:rsidRDefault="00145EBA" w:rsidP="000C05A0">
      <w:pPr>
        <w:suppressAutoHyphens/>
        <w:spacing w:after="0" w:line="240" w:lineRule="auto"/>
        <w:jc w:val="both"/>
        <w:rPr>
          <w:rFonts w:ascii="Times New Roman" w:eastAsia="Calibri" w:hAnsi="Times New Roman" w:cs="Times New Roman"/>
          <w:bCs/>
          <w:sz w:val="24"/>
          <w:szCs w:val="24"/>
          <w:lang w:eastAsia="ar-SA"/>
        </w:rPr>
      </w:pPr>
    </w:p>
    <w:p w:rsidR="00145EBA" w:rsidRDefault="00145EBA" w:rsidP="000C05A0">
      <w:pPr>
        <w:suppressAutoHyphens/>
        <w:spacing w:after="0" w:line="240" w:lineRule="auto"/>
        <w:jc w:val="both"/>
        <w:rPr>
          <w:rFonts w:ascii="Times New Roman" w:eastAsia="Calibri" w:hAnsi="Times New Roman" w:cs="Times New Roman"/>
          <w:bCs/>
          <w:sz w:val="24"/>
          <w:szCs w:val="24"/>
          <w:lang w:eastAsia="ar-SA"/>
        </w:rPr>
      </w:pPr>
    </w:p>
    <w:p w:rsidR="00145EBA" w:rsidRPr="00B65BA0" w:rsidRDefault="00145EBA" w:rsidP="00145EBA">
      <w:pPr>
        <w:suppressAutoHyphens/>
        <w:spacing w:after="0" w:line="240" w:lineRule="auto"/>
        <w:jc w:val="both"/>
        <w:rPr>
          <w:rFonts w:ascii="Times New Roman" w:eastAsia="Times New Roman" w:hAnsi="Times New Roman" w:cs="Times New Roman"/>
          <w:sz w:val="24"/>
          <w:szCs w:val="24"/>
          <w:lang w:eastAsia="ar-SA"/>
        </w:rPr>
      </w:pPr>
      <w:r w:rsidRPr="00B65BA0">
        <w:rPr>
          <w:rFonts w:ascii="Times New Roman" w:eastAsia="Times New Roman" w:hAnsi="Times New Roman" w:cs="Times New Roman"/>
          <w:sz w:val="24"/>
          <w:szCs w:val="24"/>
          <w:lang w:eastAsia="pl-PL"/>
        </w:rPr>
        <w:lastRenderedPageBreak/>
        <w:t xml:space="preserve">DZP/381/18/EAT/2019                                                                               </w:t>
      </w:r>
    </w:p>
    <w:p w:rsidR="00145EBA" w:rsidRPr="00B65BA0" w:rsidRDefault="00145EBA" w:rsidP="00145EB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2.2</w:t>
      </w:r>
    </w:p>
    <w:p w:rsidR="00145EBA" w:rsidRPr="000662D8" w:rsidRDefault="00145EBA" w:rsidP="00145EBA">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w:t>
      </w:r>
    </w:p>
    <w:p w:rsidR="00145EBA" w:rsidRPr="000662D8" w:rsidRDefault="00145EBA" w:rsidP="00145EBA">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pieczęć firmowa Wykonawcy</w:t>
      </w:r>
    </w:p>
    <w:p w:rsidR="00145EBA" w:rsidRDefault="00145EBA" w:rsidP="000C05A0">
      <w:pPr>
        <w:suppressAutoHyphens/>
        <w:spacing w:after="0" w:line="240" w:lineRule="auto"/>
        <w:jc w:val="both"/>
        <w:rPr>
          <w:rFonts w:ascii="Times New Roman" w:eastAsia="Calibri" w:hAnsi="Times New Roman" w:cs="Times New Roman"/>
          <w:bCs/>
          <w:sz w:val="24"/>
          <w:szCs w:val="24"/>
          <w:lang w:eastAsia="ar-SA"/>
        </w:rPr>
      </w:pPr>
    </w:p>
    <w:p w:rsidR="00145EBA" w:rsidRDefault="00145EBA" w:rsidP="000C05A0">
      <w:pPr>
        <w:suppressAutoHyphens/>
        <w:spacing w:after="0" w:line="240" w:lineRule="auto"/>
        <w:jc w:val="both"/>
        <w:rPr>
          <w:rFonts w:ascii="Times New Roman" w:eastAsia="Calibri" w:hAnsi="Times New Roman" w:cs="Times New Roman"/>
          <w:bCs/>
          <w:sz w:val="24"/>
          <w:szCs w:val="24"/>
          <w:lang w:eastAsia="ar-SA"/>
        </w:rPr>
      </w:pPr>
    </w:p>
    <w:p w:rsidR="00114396" w:rsidRDefault="008B5D3C" w:rsidP="00145EBA">
      <w:pPr>
        <w:suppressAutoHyphens/>
        <w:spacing w:after="0" w:line="240" w:lineRule="auto"/>
        <w:ind w:left="4956" w:firstLine="708"/>
        <w:jc w:val="both"/>
        <w:rPr>
          <w:rFonts w:ascii="Times New Roman" w:eastAsia="Lucida Sans Unicode" w:hAnsi="Times New Roman" w:cs="Mangal"/>
          <w:kern w:val="3"/>
          <w:sz w:val="24"/>
          <w:szCs w:val="24"/>
          <w:lang w:eastAsia="zh-CN" w:bidi="hi-IN"/>
        </w:rPr>
      </w:pPr>
      <w:r>
        <w:rPr>
          <w:rFonts w:ascii="Times New Roman" w:eastAsia="Lucida Sans Unicode" w:hAnsi="Times New Roman" w:cs="Mangal"/>
          <w:kern w:val="3"/>
          <w:sz w:val="24"/>
          <w:szCs w:val="24"/>
          <w:lang w:eastAsia="zh-CN" w:bidi="hi-IN"/>
        </w:rPr>
        <w:t xml:space="preserve">Część 2 - </w:t>
      </w:r>
      <w:r w:rsidR="00145EBA" w:rsidRPr="00D269E1">
        <w:rPr>
          <w:rFonts w:ascii="Times New Roman" w:eastAsia="Lucida Sans Unicode" w:hAnsi="Times New Roman" w:cs="Mangal"/>
          <w:kern w:val="3"/>
          <w:sz w:val="24"/>
          <w:szCs w:val="24"/>
          <w:lang w:eastAsia="zh-CN" w:bidi="hi-IN"/>
        </w:rPr>
        <w:t xml:space="preserve">Formularz asortymentowo </w:t>
      </w:r>
      <w:r w:rsidR="00145EBA">
        <w:rPr>
          <w:rFonts w:ascii="Times New Roman" w:eastAsia="Lucida Sans Unicode" w:hAnsi="Times New Roman" w:cs="Mangal"/>
          <w:kern w:val="3"/>
          <w:sz w:val="24"/>
          <w:szCs w:val="24"/>
          <w:lang w:eastAsia="zh-CN" w:bidi="hi-IN"/>
        </w:rPr>
        <w:t>–</w:t>
      </w:r>
      <w:r w:rsidR="00145EBA" w:rsidRPr="00D269E1">
        <w:rPr>
          <w:rFonts w:ascii="Times New Roman" w:eastAsia="Lucida Sans Unicode" w:hAnsi="Times New Roman" w:cs="Mangal"/>
          <w:kern w:val="3"/>
          <w:sz w:val="24"/>
          <w:szCs w:val="24"/>
          <w:lang w:eastAsia="zh-CN" w:bidi="hi-IN"/>
        </w:rPr>
        <w:t xml:space="preserve"> cenowy</w:t>
      </w:r>
    </w:p>
    <w:p w:rsidR="00145EBA" w:rsidRDefault="00145EBA" w:rsidP="00145EBA">
      <w:pPr>
        <w:suppressAutoHyphens/>
        <w:spacing w:after="0" w:line="240" w:lineRule="auto"/>
        <w:ind w:left="4956" w:firstLine="708"/>
        <w:jc w:val="both"/>
        <w:rPr>
          <w:rFonts w:ascii="Times New Roman" w:eastAsia="Lucida Sans Unicode" w:hAnsi="Times New Roman" w:cs="Mangal"/>
          <w:kern w:val="3"/>
          <w:sz w:val="24"/>
          <w:szCs w:val="24"/>
          <w:lang w:eastAsia="zh-CN" w:bidi="hi-IN"/>
        </w:rPr>
      </w:pPr>
    </w:p>
    <w:p w:rsidR="00145EBA" w:rsidRPr="00145EBA" w:rsidRDefault="00145EBA" w:rsidP="00145EBA">
      <w:pPr>
        <w:widowControl w:val="0"/>
        <w:suppressAutoHyphens/>
        <w:spacing w:after="0" w:line="240" w:lineRule="auto"/>
        <w:rPr>
          <w:rFonts w:ascii="Times New Roman" w:eastAsia="Tahoma" w:hAnsi="Times New Roman" w:cs="Times New Roman"/>
          <w:kern w:val="1"/>
          <w:sz w:val="20"/>
          <w:szCs w:val="20"/>
          <w:lang w:eastAsia="ar-SA"/>
        </w:rPr>
      </w:pPr>
      <w:r w:rsidRPr="00145EBA">
        <w:rPr>
          <w:rFonts w:ascii="Times New Roman" w:eastAsia="Tahoma" w:hAnsi="Times New Roman" w:cs="Times New Roman"/>
          <w:kern w:val="1"/>
          <w:sz w:val="24"/>
          <w:szCs w:val="24"/>
          <w:lang w:eastAsia="ar-SA"/>
        </w:rPr>
        <w:t>Tabela I  - przeglądy i konserwacje</w:t>
      </w:r>
    </w:p>
    <w:tbl>
      <w:tblPr>
        <w:tblW w:w="13642" w:type="dxa"/>
        <w:tblInd w:w="-130" w:type="dxa"/>
        <w:tblLayout w:type="fixed"/>
        <w:tblCellMar>
          <w:left w:w="70" w:type="dxa"/>
          <w:right w:w="70" w:type="dxa"/>
        </w:tblCellMar>
        <w:tblLook w:val="0000" w:firstRow="0" w:lastRow="0" w:firstColumn="0" w:lastColumn="0" w:noHBand="0" w:noVBand="0"/>
      </w:tblPr>
      <w:tblGrid>
        <w:gridCol w:w="438"/>
        <w:gridCol w:w="4108"/>
        <w:gridCol w:w="963"/>
        <w:gridCol w:w="1240"/>
        <w:gridCol w:w="1514"/>
        <w:gridCol w:w="1514"/>
        <w:gridCol w:w="1021"/>
        <w:gridCol w:w="963"/>
        <w:gridCol w:w="1881"/>
      </w:tblGrid>
      <w:tr w:rsidR="00145EBA" w:rsidRPr="00145EBA" w:rsidTr="00145EBA">
        <w:trPr>
          <w:trHeight w:val="775"/>
        </w:trPr>
        <w:tc>
          <w:tcPr>
            <w:tcW w:w="438"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145EBA">
              <w:rPr>
                <w:rFonts w:ascii="Times New Roman" w:eastAsia="Tahoma" w:hAnsi="Times New Roman" w:cs="Times New Roman"/>
                <w:kern w:val="1"/>
                <w:sz w:val="20"/>
                <w:szCs w:val="20"/>
                <w:lang w:eastAsia="ar-SA"/>
              </w:rPr>
              <w:t>L.P</w:t>
            </w:r>
          </w:p>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108"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145EBA">
              <w:rPr>
                <w:rFonts w:ascii="Times New Roman" w:eastAsia="Tahoma" w:hAnsi="Times New Roman" w:cs="Times New Roman"/>
                <w:kern w:val="1"/>
                <w:sz w:val="20"/>
                <w:szCs w:val="20"/>
                <w:lang w:eastAsia="ar-SA"/>
              </w:rPr>
              <w:t>Nazwa/rodzaj aparatu</w:t>
            </w:r>
          </w:p>
        </w:tc>
        <w:tc>
          <w:tcPr>
            <w:tcW w:w="963"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145EBA">
              <w:rPr>
                <w:rFonts w:ascii="Times New Roman" w:eastAsia="Tahoma" w:hAnsi="Times New Roman" w:cs="Times New Roman"/>
                <w:kern w:val="1"/>
                <w:sz w:val="20"/>
                <w:szCs w:val="20"/>
                <w:lang w:eastAsia="ar-SA"/>
              </w:rPr>
              <w:t>Ilość aparatów</w:t>
            </w:r>
          </w:p>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145EBA">
              <w:rPr>
                <w:rFonts w:ascii="Times New Roman" w:eastAsia="Tahoma" w:hAnsi="Times New Roman" w:cs="Times New Roman"/>
                <w:kern w:val="1"/>
                <w:sz w:val="20"/>
                <w:szCs w:val="20"/>
                <w:lang w:eastAsia="ar-SA"/>
              </w:rPr>
              <w:t>(szt.)</w:t>
            </w:r>
          </w:p>
        </w:tc>
        <w:tc>
          <w:tcPr>
            <w:tcW w:w="1240"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145EBA">
              <w:rPr>
                <w:rFonts w:ascii="Times New Roman" w:eastAsia="Tahoma" w:hAnsi="Times New Roman" w:cs="Times New Roman"/>
                <w:kern w:val="1"/>
                <w:sz w:val="20"/>
                <w:szCs w:val="20"/>
                <w:lang w:eastAsia="ar-SA"/>
              </w:rPr>
              <w:t>Planowana ilość przeglądów</w:t>
            </w:r>
            <w:r>
              <w:rPr>
                <w:rFonts w:ascii="Times New Roman" w:eastAsia="Tahoma" w:hAnsi="Times New Roman" w:cs="Times New Roman"/>
                <w:kern w:val="1"/>
                <w:sz w:val="20"/>
                <w:szCs w:val="20"/>
                <w:lang w:eastAsia="ar-SA"/>
              </w:rPr>
              <w:t xml:space="preserve"> przez 24 miesiące</w:t>
            </w:r>
          </w:p>
        </w:tc>
        <w:tc>
          <w:tcPr>
            <w:tcW w:w="1514"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145EBA">
              <w:rPr>
                <w:rFonts w:ascii="Times New Roman" w:eastAsia="Tahoma" w:hAnsi="Times New Roman" w:cs="Times New Roman"/>
                <w:kern w:val="1"/>
                <w:sz w:val="20"/>
                <w:szCs w:val="20"/>
                <w:lang w:eastAsia="ar-SA"/>
              </w:rPr>
              <w:t>Sumaryczna ilość przeglądów</w:t>
            </w:r>
            <w:r>
              <w:rPr>
                <w:rFonts w:ascii="Times New Roman" w:eastAsia="Tahoma" w:hAnsi="Times New Roman" w:cs="Times New Roman"/>
                <w:kern w:val="1"/>
                <w:sz w:val="20"/>
                <w:szCs w:val="20"/>
                <w:lang w:eastAsia="ar-SA"/>
              </w:rPr>
              <w:t xml:space="preserve"> całej umowy</w:t>
            </w:r>
          </w:p>
          <w:p w:rsidR="00145EBA" w:rsidRPr="00145EBA" w:rsidRDefault="00145EBA" w:rsidP="00145EBA">
            <w:pPr>
              <w:widowControl w:val="0"/>
              <w:suppressAutoHyphens/>
              <w:spacing w:after="0" w:line="240" w:lineRule="auto"/>
              <w:jc w:val="center"/>
              <w:rPr>
                <w:rFonts w:ascii="Times New Roman" w:eastAsia="Tahoma" w:hAnsi="Times New Roman" w:cs="Times New Roman"/>
                <w:kern w:val="1"/>
                <w:sz w:val="20"/>
                <w:szCs w:val="20"/>
                <w:lang w:eastAsia="ar-SA"/>
              </w:rPr>
            </w:pPr>
          </w:p>
        </w:tc>
        <w:tc>
          <w:tcPr>
            <w:tcW w:w="1514"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145EBA">
              <w:rPr>
                <w:rFonts w:ascii="Times New Roman" w:eastAsia="Tahoma" w:hAnsi="Times New Roman" w:cs="Times New Roman"/>
                <w:kern w:val="1"/>
                <w:sz w:val="20"/>
                <w:szCs w:val="20"/>
                <w:lang w:eastAsia="ar-SA"/>
              </w:rPr>
              <w:t>Cena ryczałtowa za 1 przegląd netto</w:t>
            </w:r>
          </w:p>
        </w:tc>
        <w:tc>
          <w:tcPr>
            <w:tcW w:w="1021"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145EBA">
              <w:rPr>
                <w:rFonts w:ascii="Times New Roman" w:eastAsia="Tahoma" w:hAnsi="Times New Roman" w:cs="Times New Roman"/>
                <w:kern w:val="1"/>
                <w:sz w:val="20"/>
                <w:szCs w:val="20"/>
                <w:lang w:eastAsia="ar-SA"/>
              </w:rPr>
              <w:t>Wartość</w:t>
            </w:r>
          </w:p>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145EBA">
              <w:rPr>
                <w:rFonts w:ascii="Times New Roman" w:eastAsia="Tahoma" w:hAnsi="Times New Roman" w:cs="Times New Roman"/>
                <w:kern w:val="1"/>
                <w:sz w:val="20"/>
                <w:szCs w:val="20"/>
                <w:lang w:eastAsia="ar-SA"/>
              </w:rPr>
              <w:t>Netto</w:t>
            </w:r>
          </w:p>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145EBA">
              <w:rPr>
                <w:rFonts w:ascii="Times New Roman" w:eastAsia="Tahoma" w:hAnsi="Times New Roman" w:cs="Times New Roman"/>
                <w:kern w:val="1"/>
                <w:sz w:val="20"/>
                <w:szCs w:val="20"/>
                <w:lang w:eastAsia="ar-SA"/>
              </w:rPr>
              <w:t>(kol.5 x kol.6)</w:t>
            </w:r>
          </w:p>
        </w:tc>
        <w:tc>
          <w:tcPr>
            <w:tcW w:w="963" w:type="dxa"/>
            <w:tcBorders>
              <w:top w:val="single" w:sz="4" w:space="0" w:color="000000"/>
              <w:left w:val="single" w:sz="4" w:space="0" w:color="000000"/>
              <w:bottom w:val="single" w:sz="4" w:space="0" w:color="000000"/>
            </w:tcBorders>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145EBA">
              <w:rPr>
                <w:rFonts w:ascii="Times New Roman" w:eastAsia="Tahoma" w:hAnsi="Times New Roman" w:cs="Times New Roman"/>
                <w:kern w:val="1"/>
                <w:sz w:val="20"/>
                <w:szCs w:val="20"/>
                <w:lang w:eastAsia="ar-SA"/>
              </w:rPr>
              <w:t>Wartość</w:t>
            </w:r>
          </w:p>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145EBA">
              <w:rPr>
                <w:rFonts w:ascii="Times New Roman" w:eastAsia="Tahoma" w:hAnsi="Times New Roman" w:cs="Times New Roman"/>
                <w:kern w:val="1"/>
                <w:sz w:val="20"/>
                <w:szCs w:val="20"/>
                <w:lang w:eastAsia="ar-SA"/>
              </w:rPr>
              <w:t>Brutto*</w:t>
            </w:r>
          </w:p>
        </w:tc>
      </w:tr>
      <w:tr w:rsidR="00145EBA" w:rsidRPr="00145EBA" w:rsidTr="00145EBA">
        <w:trPr>
          <w:trHeight w:val="164"/>
        </w:trPr>
        <w:tc>
          <w:tcPr>
            <w:tcW w:w="438"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145EBA">
              <w:rPr>
                <w:rFonts w:ascii="Times New Roman" w:eastAsia="Tahoma" w:hAnsi="Times New Roman" w:cs="Times New Roman"/>
                <w:kern w:val="1"/>
                <w:sz w:val="12"/>
                <w:szCs w:val="12"/>
                <w:lang w:eastAsia="ar-SA"/>
              </w:rPr>
              <w:t>1</w:t>
            </w:r>
          </w:p>
        </w:tc>
        <w:tc>
          <w:tcPr>
            <w:tcW w:w="4108"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145EBA">
              <w:rPr>
                <w:rFonts w:ascii="Times New Roman" w:eastAsia="Tahoma" w:hAnsi="Times New Roman" w:cs="Times New Roman"/>
                <w:kern w:val="1"/>
                <w:sz w:val="12"/>
                <w:szCs w:val="12"/>
                <w:lang w:eastAsia="ar-SA"/>
              </w:rPr>
              <w:t>2</w:t>
            </w:r>
          </w:p>
        </w:tc>
        <w:tc>
          <w:tcPr>
            <w:tcW w:w="963"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145EBA">
              <w:rPr>
                <w:rFonts w:ascii="Times New Roman" w:eastAsia="Tahoma" w:hAnsi="Times New Roman" w:cs="Times New Roman"/>
                <w:kern w:val="1"/>
                <w:sz w:val="12"/>
                <w:szCs w:val="12"/>
                <w:lang w:eastAsia="ar-SA"/>
              </w:rPr>
              <w:t>3</w:t>
            </w:r>
          </w:p>
        </w:tc>
        <w:tc>
          <w:tcPr>
            <w:tcW w:w="1240"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145EBA">
              <w:rPr>
                <w:rFonts w:ascii="Times New Roman" w:eastAsia="Tahoma" w:hAnsi="Times New Roman" w:cs="Times New Roman"/>
                <w:kern w:val="1"/>
                <w:sz w:val="12"/>
                <w:szCs w:val="12"/>
                <w:lang w:eastAsia="ar-SA"/>
              </w:rPr>
              <w:t>4</w:t>
            </w:r>
          </w:p>
        </w:tc>
        <w:tc>
          <w:tcPr>
            <w:tcW w:w="1514"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145EBA">
              <w:rPr>
                <w:rFonts w:ascii="Times New Roman" w:eastAsia="Tahoma" w:hAnsi="Times New Roman" w:cs="Times New Roman"/>
                <w:kern w:val="1"/>
                <w:sz w:val="12"/>
                <w:szCs w:val="12"/>
                <w:lang w:eastAsia="ar-SA"/>
              </w:rPr>
              <w:t>5</w:t>
            </w:r>
          </w:p>
        </w:tc>
        <w:tc>
          <w:tcPr>
            <w:tcW w:w="1514"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145EBA">
              <w:rPr>
                <w:rFonts w:ascii="Times New Roman" w:eastAsia="Tahoma" w:hAnsi="Times New Roman" w:cs="Times New Roman"/>
                <w:kern w:val="1"/>
                <w:sz w:val="12"/>
                <w:szCs w:val="12"/>
                <w:lang w:eastAsia="ar-SA"/>
              </w:rPr>
              <w:t>6</w:t>
            </w:r>
          </w:p>
        </w:tc>
        <w:tc>
          <w:tcPr>
            <w:tcW w:w="1021"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145EBA">
              <w:rPr>
                <w:rFonts w:ascii="Times New Roman" w:eastAsia="Tahoma" w:hAnsi="Times New Roman" w:cs="Times New Roman"/>
                <w:kern w:val="1"/>
                <w:sz w:val="12"/>
                <w:szCs w:val="12"/>
                <w:lang w:eastAsia="ar-SA"/>
              </w:rPr>
              <w:t>7</w:t>
            </w:r>
          </w:p>
        </w:tc>
        <w:tc>
          <w:tcPr>
            <w:tcW w:w="963" w:type="dxa"/>
            <w:tcBorders>
              <w:top w:val="single" w:sz="4" w:space="0" w:color="000000"/>
              <w:left w:val="single" w:sz="4" w:space="0" w:color="000000"/>
              <w:bottom w:val="single" w:sz="4" w:space="0" w:color="000000"/>
            </w:tcBorders>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145EBA">
              <w:rPr>
                <w:rFonts w:ascii="Times New Roman" w:eastAsia="Tahoma" w:hAnsi="Times New Roman" w:cs="Times New Roman"/>
                <w:kern w:val="1"/>
                <w:sz w:val="12"/>
                <w:szCs w:val="12"/>
                <w:lang w:eastAsia="ar-SA"/>
              </w:rPr>
              <w:t>9</w:t>
            </w:r>
          </w:p>
        </w:tc>
      </w:tr>
      <w:tr w:rsidR="00145EBA" w:rsidRPr="00145EBA" w:rsidTr="00145EBA">
        <w:trPr>
          <w:trHeight w:val="630"/>
        </w:trPr>
        <w:tc>
          <w:tcPr>
            <w:tcW w:w="438"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145EBA">
              <w:rPr>
                <w:rFonts w:ascii="Times New Roman" w:eastAsia="Tahoma" w:hAnsi="Times New Roman" w:cs="Times New Roman"/>
                <w:kern w:val="1"/>
                <w:sz w:val="24"/>
                <w:szCs w:val="24"/>
                <w:lang w:eastAsia="ar-SA"/>
              </w:rPr>
              <w:t>1</w:t>
            </w:r>
          </w:p>
        </w:tc>
        <w:tc>
          <w:tcPr>
            <w:tcW w:w="4108"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spacing w:after="0" w:line="240" w:lineRule="auto"/>
              <w:jc w:val="center"/>
              <w:rPr>
                <w:rFonts w:ascii="Arial Unicode MS" w:eastAsia="Arial Unicode MS" w:hAnsi="Arial Unicode MS" w:cs="Arial Unicode MS"/>
                <w:kern w:val="1"/>
                <w:sz w:val="24"/>
                <w:szCs w:val="24"/>
                <w:lang w:eastAsia="ar-SA"/>
              </w:rPr>
            </w:pPr>
            <w:r w:rsidRPr="00145EBA">
              <w:rPr>
                <w:rFonts w:ascii="Times New Roman" w:eastAsia="Arial Unicode MS" w:hAnsi="Times New Roman" w:cs="Times New Roman"/>
                <w:kern w:val="1"/>
                <w:sz w:val="24"/>
                <w:szCs w:val="24"/>
                <w:lang w:eastAsia="ar-SA"/>
              </w:rPr>
              <w:t xml:space="preserve">Aparat do znieczulania </w:t>
            </w:r>
            <w:proofErr w:type="spellStart"/>
            <w:r w:rsidRPr="00145EBA">
              <w:rPr>
                <w:rFonts w:ascii="Times New Roman" w:eastAsia="Arial Unicode MS" w:hAnsi="Times New Roman" w:cs="Times New Roman"/>
                <w:kern w:val="1"/>
                <w:sz w:val="24"/>
                <w:szCs w:val="24"/>
                <w:lang w:eastAsia="ar-SA"/>
              </w:rPr>
              <w:t>Fabius</w:t>
            </w:r>
            <w:proofErr w:type="spellEnd"/>
            <w:r w:rsidRPr="00145EBA">
              <w:rPr>
                <w:rFonts w:ascii="Times New Roman" w:eastAsia="Arial Unicode MS" w:hAnsi="Times New Roman" w:cs="Times New Roman"/>
                <w:kern w:val="1"/>
                <w:sz w:val="24"/>
                <w:szCs w:val="24"/>
                <w:lang w:eastAsia="ar-SA"/>
              </w:rPr>
              <w:t xml:space="preserve"> </w:t>
            </w:r>
            <w:proofErr w:type="spellStart"/>
            <w:r w:rsidRPr="00145EBA">
              <w:rPr>
                <w:rFonts w:ascii="Times New Roman" w:eastAsia="Arial Unicode MS" w:hAnsi="Times New Roman" w:cs="Times New Roman"/>
                <w:kern w:val="1"/>
                <w:sz w:val="24"/>
                <w:szCs w:val="24"/>
                <w:lang w:eastAsia="ar-SA"/>
              </w:rPr>
              <w:t>Tiro</w:t>
            </w:r>
            <w:proofErr w:type="spellEnd"/>
            <w:r w:rsidRPr="00145EBA">
              <w:rPr>
                <w:rFonts w:ascii="Times New Roman" w:eastAsia="Arial Unicode MS" w:hAnsi="Times New Roman" w:cs="Times New Roman"/>
                <w:kern w:val="1"/>
                <w:sz w:val="24"/>
                <w:szCs w:val="24"/>
                <w:lang w:eastAsia="ar-SA"/>
              </w:rPr>
              <w:t xml:space="preserve"> (</w:t>
            </w:r>
            <w:proofErr w:type="spellStart"/>
            <w:r w:rsidRPr="00145EBA">
              <w:rPr>
                <w:rFonts w:ascii="Times New Roman" w:eastAsia="Arial Unicode MS" w:hAnsi="Times New Roman" w:cs="Times New Roman"/>
                <w:kern w:val="1"/>
                <w:sz w:val="24"/>
                <w:szCs w:val="24"/>
                <w:lang w:eastAsia="ar-SA"/>
              </w:rPr>
              <w:t>Dräger</w:t>
            </w:r>
            <w:proofErr w:type="spellEnd"/>
            <w:r w:rsidRPr="00145EBA">
              <w:rPr>
                <w:rFonts w:ascii="Times New Roman" w:eastAsia="Arial Unicode MS" w:hAnsi="Times New Roman" w:cs="Times New Roman"/>
                <w:kern w:val="1"/>
                <w:sz w:val="24"/>
                <w:szCs w:val="24"/>
                <w:lang w:eastAsia="ar-SA"/>
              </w:rPr>
              <w:t>)</w:t>
            </w:r>
            <w:r w:rsidRPr="00145EBA">
              <w:rPr>
                <w:rFonts w:ascii="Times New Roman" w:eastAsia="Arial Unicode MS" w:hAnsi="Times New Roman" w:cs="Times New Roman"/>
                <w:kern w:val="1"/>
                <w:sz w:val="24"/>
                <w:szCs w:val="24"/>
                <w:lang w:eastAsia="ar-SA"/>
              </w:rPr>
              <w:br/>
            </w:r>
            <w:proofErr w:type="spellStart"/>
            <w:r w:rsidRPr="00145EBA">
              <w:rPr>
                <w:rFonts w:ascii="Times New Roman" w:eastAsia="Arial Unicode MS" w:hAnsi="Times New Roman" w:cs="Times New Roman"/>
                <w:kern w:val="1"/>
                <w:sz w:val="24"/>
                <w:szCs w:val="24"/>
                <w:lang w:eastAsia="ar-SA"/>
              </w:rPr>
              <w:t>sn</w:t>
            </w:r>
            <w:proofErr w:type="spellEnd"/>
            <w:r w:rsidRPr="00145EBA">
              <w:rPr>
                <w:rFonts w:ascii="Times New Roman" w:eastAsia="Arial Unicode MS" w:hAnsi="Times New Roman" w:cs="Times New Roman"/>
                <w:kern w:val="1"/>
                <w:sz w:val="24"/>
                <w:szCs w:val="24"/>
                <w:lang w:eastAsia="ar-SA"/>
              </w:rPr>
              <w:t>: ASKB-0150</w:t>
            </w:r>
          </w:p>
        </w:tc>
        <w:tc>
          <w:tcPr>
            <w:tcW w:w="963"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145EBA">
              <w:rPr>
                <w:rFonts w:ascii="Times New Roman" w:eastAsia="Tahoma" w:hAnsi="Times New Roman" w:cs="Times New Roman"/>
                <w:kern w:val="1"/>
                <w:sz w:val="24"/>
                <w:szCs w:val="24"/>
                <w:lang w:eastAsia="ar-SA"/>
              </w:rPr>
              <w:t>1</w:t>
            </w:r>
          </w:p>
        </w:tc>
        <w:tc>
          <w:tcPr>
            <w:tcW w:w="1240"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145EBA">
              <w:rPr>
                <w:rFonts w:ascii="Times New Roman" w:eastAsia="Tahoma" w:hAnsi="Times New Roman" w:cs="Times New Roman"/>
                <w:kern w:val="1"/>
                <w:sz w:val="24"/>
                <w:szCs w:val="24"/>
                <w:lang w:eastAsia="ar-SA"/>
              </w:rPr>
              <w:t>4</w:t>
            </w:r>
          </w:p>
        </w:tc>
        <w:tc>
          <w:tcPr>
            <w:tcW w:w="1514"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145EBA">
              <w:rPr>
                <w:rFonts w:ascii="Times New Roman" w:eastAsia="Tahoma" w:hAnsi="Times New Roman" w:cs="Times New Roman"/>
                <w:kern w:val="1"/>
                <w:sz w:val="24"/>
                <w:szCs w:val="24"/>
                <w:lang w:eastAsia="ar-SA"/>
              </w:rPr>
              <w:t>4</w:t>
            </w:r>
          </w:p>
        </w:tc>
        <w:tc>
          <w:tcPr>
            <w:tcW w:w="1514"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021"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963" w:type="dxa"/>
            <w:tcBorders>
              <w:top w:val="single" w:sz="4" w:space="0" w:color="000000"/>
              <w:left w:val="single" w:sz="4" w:space="0" w:color="000000"/>
              <w:bottom w:val="single" w:sz="4" w:space="0" w:color="000000"/>
            </w:tcBorders>
          </w:tcPr>
          <w:p w:rsidR="00145EBA" w:rsidRPr="00145EBA" w:rsidRDefault="00145EBA" w:rsidP="00145EBA">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r>
    </w:tbl>
    <w:p w:rsidR="00145EBA" w:rsidRPr="00145EBA" w:rsidRDefault="00145EBA" w:rsidP="00145EBA">
      <w:pPr>
        <w:widowControl w:val="0"/>
        <w:suppressAutoHyphens/>
        <w:spacing w:after="0" w:line="100" w:lineRule="atLeast"/>
        <w:rPr>
          <w:rFonts w:ascii="Times New Roman" w:eastAsia="Tahoma" w:hAnsi="Times New Roman" w:cs="Times New Roman"/>
          <w:kern w:val="1"/>
          <w:sz w:val="24"/>
          <w:szCs w:val="24"/>
          <w:lang w:eastAsia="ar-SA"/>
        </w:rPr>
      </w:pPr>
      <w:r w:rsidRPr="00145EBA">
        <w:rPr>
          <w:rFonts w:ascii="Times New Roman" w:eastAsia="Tahoma" w:hAnsi="Times New Roman" w:cs="Times New Roman"/>
          <w:kern w:val="1"/>
          <w:sz w:val="18"/>
          <w:szCs w:val="18"/>
          <w:lang w:eastAsia="ar-SA"/>
        </w:rPr>
        <w:t>*Podana cena zawiera wszystkie koszty związane z wykonaniem usługi przeglądu tzn.: robocizna, części zużywalne, materiały do konserwacji, dojazd itp</w:t>
      </w:r>
      <w:r w:rsidRPr="00145EBA">
        <w:rPr>
          <w:rFonts w:ascii="Times New Roman" w:eastAsia="Tahoma" w:hAnsi="Times New Roman" w:cs="Times New Roman"/>
          <w:kern w:val="1"/>
          <w:sz w:val="24"/>
          <w:szCs w:val="24"/>
          <w:lang w:eastAsia="ar-SA"/>
        </w:rPr>
        <w:t xml:space="preserve">.  </w:t>
      </w:r>
    </w:p>
    <w:p w:rsidR="00145EBA" w:rsidRDefault="00145EBA" w:rsidP="00145EBA">
      <w:pPr>
        <w:suppressAutoHyphens/>
        <w:spacing w:after="0" w:line="240" w:lineRule="auto"/>
        <w:rPr>
          <w:rFonts w:ascii="Times New Roman" w:eastAsia="Times New Roman" w:hAnsi="Times New Roman" w:cs="Times New Roman"/>
          <w:kern w:val="1"/>
          <w:sz w:val="24"/>
          <w:szCs w:val="24"/>
          <w:lang w:eastAsia="ar-SA"/>
        </w:rPr>
      </w:pPr>
    </w:p>
    <w:p w:rsidR="00145EBA" w:rsidRPr="00145EBA" w:rsidRDefault="00145EBA" w:rsidP="00145EBA">
      <w:pPr>
        <w:suppressAutoHyphens/>
        <w:spacing w:after="0" w:line="240" w:lineRule="auto"/>
        <w:rPr>
          <w:rFonts w:ascii="Times New Roman" w:eastAsia="Times New Roman" w:hAnsi="Times New Roman" w:cs="Times New Roman"/>
          <w:kern w:val="1"/>
          <w:sz w:val="24"/>
          <w:szCs w:val="24"/>
          <w:lang w:eastAsia="ar-SA"/>
        </w:rPr>
      </w:pPr>
    </w:p>
    <w:p w:rsidR="00145EBA" w:rsidRPr="00145EBA" w:rsidRDefault="00145EBA" w:rsidP="00145EBA">
      <w:pPr>
        <w:widowControl w:val="0"/>
        <w:suppressAutoHyphens/>
        <w:spacing w:after="0" w:line="240" w:lineRule="auto"/>
        <w:rPr>
          <w:rFonts w:ascii="Times New Roman" w:eastAsia="Tahoma" w:hAnsi="Times New Roman" w:cs="Times New Roman"/>
          <w:kern w:val="1"/>
          <w:sz w:val="20"/>
          <w:szCs w:val="20"/>
          <w:lang w:eastAsia="ar-SA"/>
        </w:rPr>
      </w:pPr>
      <w:r w:rsidRPr="00145EBA">
        <w:rPr>
          <w:rFonts w:ascii="Times New Roman" w:eastAsia="Tahoma" w:hAnsi="Times New Roman" w:cs="Times New Roman"/>
          <w:kern w:val="1"/>
          <w:sz w:val="24"/>
          <w:szCs w:val="24"/>
          <w:lang w:eastAsia="ar-SA"/>
        </w:rPr>
        <w:t>Tabela II  - naprawa</w:t>
      </w:r>
    </w:p>
    <w:tbl>
      <w:tblPr>
        <w:tblW w:w="0" w:type="auto"/>
        <w:tblInd w:w="-130" w:type="dxa"/>
        <w:tblLayout w:type="fixed"/>
        <w:tblCellMar>
          <w:left w:w="70" w:type="dxa"/>
          <w:right w:w="70" w:type="dxa"/>
        </w:tblCellMar>
        <w:tblLook w:val="0000" w:firstRow="0" w:lastRow="0" w:firstColumn="0" w:lastColumn="0" w:noHBand="0" w:noVBand="0"/>
      </w:tblPr>
      <w:tblGrid>
        <w:gridCol w:w="426"/>
        <w:gridCol w:w="3999"/>
        <w:gridCol w:w="938"/>
        <w:gridCol w:w="2681"/>
        <w:gridCol w:w="1474"/>
        <w:gridCol w:w="1609"/>
        <w:gridCol w:w="916"/>
        <w:gridCol w:w="1516"/>
      </w:tblGrid>
      <w:tr w:rsidR="00145EBA" w:rsidRPr="00145EBA" w:rsidTr="00145EBA">
        <w:trPr>
          <w:trHeight w:val="1186"/>
        </w:trPr>
        <w:tc>
          <w:tcPr>
            <w:tcW w:w="426"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145EBA">
              <w:rPr>
                <w:rFonts w:ascii="Times New Roman" w:eastAsia="Tahoma" w:hAnsi="Times New Roman" w:cs="Times New Roman"/>
                <w:kern w:val="1"/>
                <w:sz w:val="20"/>
                <w:szCs w:val="20"/>
                <w:lang w:eastAsia="ar-SA"/>
              </w:rPr>
              <w:t>L.P</w:t>
            </w:r>
          </w:p>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3999"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145EBA">
              <w:rPr>
                <w:rFonts w:ascii="Times New Roman" w:eastAsia="Tahoma" w:hAnsi="Times New Roman" w:cs="Times New Roman"/>
                <w:kern w:val="1"/>
                <w:sz w:val="20"/>
                <w:szCs w:val="20"/>
                <w:lang w:eastAsia="ar-SA"/>
              </w:rPr>
              <w:t>Nazwa/rodzaj aparatu</w:t>
            </w:r>
          </w:p>
        </w:tc>
        <w:tc>
          <w:tcPr>
            <w:tcW w:w="938"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145EBA">
              <w:rPr>
                <w:rFonts w:ascii="Times New Roman" w:eastAsia="Tahoma" w:hAnsi="Times New Roman" w:cs="Times New Roman"/>
                <w:kern w:val="1"/>
                <w:sz w:val="20"/>
                <w:szCs w:val="20"/>
                <w:lang w:eastAsia="ar-SA"/>
              </w:rPr>
              <w:t>Ilość aparatów (szt.)</w:t>
            </w:r>
          </w:p>
        </w:tc>
        <w:tc>
          <w:tcPr>
            <w:tcW w:w="2681"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145EBA">
              <w:rPr>
                <w:rFonts w:ascii="Times New Roman" w:eastAsia="Tahoma" w:hAnsi="Times New Roman" w:cs="Times New Roman"/>
                <w:kern w:val="1"/>
                <w:sz w:val="16"/>
                <w:szCs w:val="16"/>
                <w:lang w:eastAsia="ar-SA"/>
              </w:rPr>
              <w:t>Planowana ilość roboczogodzin  pracy serwisu w ramach naprawy</w:t>
            </w:r>
          </w:p>
          <w:p w:rsidR="00145EBA" w:rsidRPr="00145EBA" w:rsidRDefault="00145EBA" w:rsidP="00145EBA">
            <w:pPr>
              <w:widowControl w:val="0"/>
              <w:suppressAutoHyphens/>
              <w:spacing w:after="0" w:line="240" w:lineRule="auto"/>
              <w:jc w:val="center"/>
              <w:rPr>
                <w:rFonts w:ascii="Times New Roman" w:eastAsia="Tahoma" w:hAnsi="Times New Roman" w:cs="Times New Roman"/>
                <w:kern w:val="1"/>
                <w:sz w:val="20"/>
                <w:szCs w:val="20"/>
                <w:lang w:eastAsia="ar-SA"/>
              </w:rPr>
            </w:pPr>
            <w:r w:rsidRPr="00145EBA">
              <w:rPr>
                <w:rFonts w:ascii="Times New Roman" w:eastAsia="Tahoma" w:hAnsi="Times New Roman" w:cs="Times New Roman"/>
                <w:kern w:val="1"/>
                <w:sz w:val="16"/>
                <w:szCs w:val="16"/>
                <w:lang w:eastAsia="ar-SA"/>
              </w:rPr>
              <w:t>dla określonych  w kol. 3  ilości aparatów</w:t>
            </w:r>
          </w:p>
        </w:tc>
        <w:tc>
          <w:tcPr>
            <w:tcW w:w="1474"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145EBA">
              <w:rPr>
                <w:rFonts w:ascii="Times New Roman" w:eastAsia="Tahoma" w:hAnsi="Times New Roman" w:cs="Times New Roman"/>
                <w:kern w:val="1"/>
                <w:sz w:val="20"/>
                <w:szCs w:val="20"/>
                <w:lang w:eastAsia="ar-SA"/>
              </w:rPr>
              <w:t>Cena ryczałtowa jednej roboczogodziny netto</w:t>
            </w:r>
          </w:p>
        </w:tc>
        <w:tc>
          <w:tcPr>
            <w:tcW w:w="1609"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145EBA">
              <w:rPr>
                <w:rFonts w:ascii="Times New Roman" w:eastAsia="Tahoma" w:hAnsi="Times New Roman" w:cs="Times New Roman"/>
                <w:kern w:val="1"/>
                <w:sz w:val="20"/>
                <w:szCs w:val="20"/>
                <w:lang w:eastAsia="ar-SA"/>
              </w:rPr>
              <w:t>Wartość</w:t>
            </w:r>
          </w:p>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145EBA">
              <w:rPr>
                <w:rFonts w:ascii="Times New Roman" w:eastAsia="Tahoma" w:hAnsi="Times New Roman" w:cs="Times New Roman"/>
                <w:kern w:val="1"/>
                <w:sz w:val="20"/>
                <w:szCs w:val="20"/>
                <w:lang w:eastAsia="ar-SA"/>
              </w:rPr>
              <w:t>Netto</w:t>
            </w:r>
          </w:p>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145EBA">
              <w:rPr>
                <w:rFonts w:ascii="Times New Roman" w:eastAsia="Tahoma" w:hAnsi="Times New Roman" w:cs="Times New Roman"/>
                <w:kern w:val="1"/>
                <w:sz w:val="20"/>
                <w:szCs w:val="20"/>
                <w:lang w:eastAsia="ar-SA"/>
              </w:rPr>
              <w:t>(kol.4 x kol.5)</w:t>
            </w:r>
          </w:p>
        </w:tc>
        <w:tc>
          <w:tcPr>
            <w:tcW w:w="916" w:type="dxa"/>
            <w:tcBorders>
              <w:top w:val="single" w:sz="4" w:space="0" w:color="000000"/>
              <w:left w:val="single" w:sz="4" w:space="0" w:color="000000"/>
            </w:tcBorders>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145EBA">
              <w:rPr>
                <w:rFonts w:ascii="Times New Roman" w:eastAsia="Tahoma" w:hAnsi="Times New Roman" w:cs="Times New Roman"/>
                <w:kern w:val="1"/>
                <w:sz w:val="20"/>
                <w:szCs w:val="20"/>
                <w:lang w:eastAsia="ar-SA"/>
              </w:rPr>
              <w:t>Wartość</w:t>
            </w:r>
          </w:p>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145EBA">
              <w:rPr>
                <w:rFonts w:ascii="Times New Roman" w:eastAsia="Tahoma" w:hAnsi="Times New Roman" w:cs="Times New Roman"/>
                <w:kern w:val="1"/>
                <w:sz w:val="20"/>
                <w:szCs w:val="20"/>
                <w:lang w:eastAsia="ar-SA"/>
              </w:rPr>
              <w:t>brutto</w:t>
            </w:r>
          </w:p>
        </w:tc>
      </w:tr>
      <w:tr w:rsidR="00145EBA" w:rsidRPr="00145EBA" w:rsidTr="00145EBA">
        <w:trPr>
          <w:trHeight w:val="156"/>
        </w:trPr>
        <w:tc>
          <w:tcPr>
            <w:tcW w:w="426"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145EBA">
              <w:rPr>
                <w:rFonts w:ascii="Times New Roman" w:eastAsia="Tahoma" w:hAnsi="Times New Roman" w:cs="Times New Roman"/>
                <w:kern w:val="1"/>
                <w:sz w:val="12"/>
                <w:szCs w:val="12"/>
                <w:lang w:eastAsia="ar-SA"/>
              </w:rPr>
              <w:t>1</w:t>
            </w:r>
          </w:p>
        </w:tc>
        <w:tc>
          <w:tcPr>
            <w:tcW w:w="3999"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145EBA">
              <w:rPr>
                <w:rFonts w:ascii="Times New Roman" w:eastAsia="Tahoma" w:hAnsi="Times New Roman" w:cs="Times New Roman"/>
                <w:kern w:val="1"/>
                <w:sz w:val="12"/>
                <w:szCs w:val="12"/>
                <w:lang w:eastAsia="ar-SA"/>
              </w:rPr>
              <w:t>2</w:t>
            </w:r>
          </w:p>
        </w:tc>
        <w:tc>
          <w:tcPr>
            <w:tcW w:w="938"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145EBA">
              <w:rPr>
                <w:rFonts w:ascii="Times New Roman" w:eastAsia="Tahoma" w:hAnsi="Times New Roman" w:cs="Times New Roman"/>
                <w:kern w:val="1"/>
                <w:sz w:val="12"/>
                <w:szCs w:val="12"/>
                <w:lang w:eastAsia="ar-SA"/>
              </w:rPr>
              <w:t>3</w:t>
            </w:r>
          </w:p>
        </w:tc>
        <w:tc>
          <w:tcPr>
            <w:tcW w:w="2681"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145EBA">
              <w:rPr>
                <w:rFonts w:ascii="Times New Roman" w:eastAsia="Tahoma" w:hAnsi="Times New Roman" w:cs="Times New Roman"/>
                <w:kern w:val="1"/>
                <w:sz w:val="12"/>
                <w:szCs w:val="12"/>
                <w:lang w:eastAsia="ar-SA"/>
              </w:rPr>
              <w:t>4</w:t>
            </w:r>
          </w:p>
        </w:tc>
        <w:tc>
          <w:tcPr>
            <w:tcW w:w="1474"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145EBA">
              <w:rPr>
                <w:rFonts w:ascii="Times New Roman" w:eastAsia="Tahoma" w:hAnsi="Times New Roman" w:cs="Times New Roman"/>
                <w:kern w:val="1"/>
                <w:sz w:val="12"/>
                <w:szCs w:val="12"/>
                <w:lang w:eastAsia="ar-SA"/>
              </w:rPr>
              <w:t>5</w:t>
            </w:r>
          </w:p>
        </w:tc>
        <w:tc>
          <w:tcPr>
            <w:tcW w:w="1609"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145EBA">
              <w:rPr>
                <w:rFonts w:ascii="Times New Roman" w:eastAsia="Tahoma" w:hAnsi="Times New Roman" w:cs="Times New Roman"/>
                <w:kern w:val="1"/>
                <w:sz w:val="12"/>
                <w:szCs w:val="12"/>
                <w:lang w:eastAsia="ar-SA"/>
              </w:rPr>
              <w:t>6</w:t>
            </w:r>
          </w:p>
        </w:tc>
        <w:tc>
          <w:tcPr>
            <w:tcW w:w="916" w:type="dxa"/>
            <w:tcBorders>
              <w:top w:val="single" w:sz="4" w:space="0" w:color="000000"/>
              <w:left w:val="single" w:sz="4" w:space="0" w:color="000000"/>
              <w:bottom w:val="single" w:sz="4" w:space="0" w:color="000000"/>
            </w:tcBorders>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7</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Pr>
                <w:rFonts w:ascii="Times New Roman" w:eastAsia="Tahoma" w:hAnsi="Times New Roman" w:cs="Times New Roman"/>
                <w:kern w:val="1"/>
                <w:sz w:val="12"/>
                <w:szCs w:val="12"/>
                <w:lang w:eastAsia="ar-SA"/>
              </w:rPr>
              <w:t>8</w:t>
            </w:r>
          </w:p>
        </w:tc>
      </w:tr>
      <w:tr w:rsidR="00145EBA" w:rsidRPr="00145EBA" w:rsidTr="00145EBA">
        <w:trPr>
          <w:trHeight w:val="612"/>
        </w:trPr>
        <w:tc>
          <w:tcPr>
            <w:tcW w:w="426"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145EBA">
              <w:rPr>
                <w:rFonts w:ascii="Times New Roman" w:eastAsia="Tahoma" w:hAnsi="Times New Roman" w:cs="Times New Roman"/>
                <w:kern w:val="1"/>
                <w:sz w:val="24"/>
                <w:szCs w:val="24"/>
                <w:lang w:eastAsia="ar-SA"/>
              </w:rPr>
              <w:t>1</w:t>
            </w:r>
          </w:p>
        </w:tc>
        <w:tc>
          <w:tcPr>
            <w:tcW w:w="3999"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spacing w:before="100" w:after="119" w:line="240" w:lineRule="auto"/>
              <w:jc w:val="center"/>
              <w:rPr>
                <w:rFonts w:ascii="Arial Unicode MS" w:eastAsia="Arial Unicode MS" w:hAnsi="Arial Unicode MS" w:cs="Arial Unicode MS"/>
                <w:kern w:val="1"/>
                <w:sz w:val="24"/>
                <w:szCs w:val="24"/>
                <w:lang w:eastAsia="ar-SA"/>
              </w:rPr>
            </w:pPr>
            <w:r w:rsidRPr="00145EBA">
              <w:rPr>
                <w:rFonts w:ascii="Times New Roman" w:eastAsia="Arial Unicode MS" w:hAnsi="Times New Roman" w:cs="Times New Roman"/>
                <w:kern w:val="1"/>
                <w:sz w:val="24"/>
                <w:szCs w:val="24"/>
                <w:lang w:eastAsia="ar-SA"/>
              </w:rPr>
              <w:t xml:space="preserve">Aparat do znieczulania </w:t>
            </w:r>
            <w:proofErr w:type="spellStart"/>
            <w:r w:rsidRPr="00145EBA">
              <w:rPr>
                <w:rFonts w:ascii="Times New Roman" w:eastAsia="Arial Unicode MS" w:hAnsi="Times New Roman" w:cs="Times New Roman"/>
                <w:kern w:val="1"/>
                <w:sz w:val="24"/>
                <w:szCs w:val="24"/>
                <w:lang w:eastAsia="ar-SA"/>
              </w:rPr>
              <w:t>Fabius</w:t>
            </w:r>
            <w:proofErr w:type="spellEnd"/>
            <w:r w:rsidRPr="00145EBA">
              <w:rPr>
                <w:rFonts w:ascii="Times New Roman" w:eastAsia="Arial Unicode MS" w:hAnsi="Times New Roman" w:cs="Times New Roman"/>
                <w:kern w:val="1"/>
                <w:sz w:val="24"/>
                <w:szCs w:val="24"/>
                <w:lang w:eastAsia="ar-SA"/>
              </w:rPr>
              <w:t xml:space="preserve"> </w:t>
            </w:r>
            <w:proofErr w:type="spellStart"/>
            <w:r w:rsidRPr="00145EBA">
              <w:rPr>
                <w:rFonts w:ascii="Times New Roman" w:eastAsia="Arial Unicode MS" w:hAnsi="Times New Roman" w:cs="Times New Roman"/>
                <w:kern w:val="1"/>
                <w:sz w:val="24"/>
                <w:szCs w:val="24"/>
                <w:lang w:eastAsia="ar-SA"/>
              </w:rPr>
              <w:t>Tiro</w:t>
            </w:r>
            <w:proofErr w:type="spellEnd"/>
            <w:r w:rsidRPr="00145EBA">
              <w:rPr>
                <w:rFonts w:ascii="Times New Roman" w:eastAsia="Arial Unicode MS" w:hAnsi="Times New Roman" w:cs="Times New Roman"/>
                <w:kern w:val="1"/>
                <w:sz w:val="24"/>
                <w:szCs w:val="24"/>
                <w:lang w:eastAsia="ar-SA"/>
              </w:rPr>
              <w:br/>
              <w:t>(</w:t>
            </w:r>
            <w:proofErr w:type="spellStart"/>
            <w:r w:rsidRPr="00145EBA">
              <w:rPr>
                <w:rFonts w:ascii="Times New Roman" w:eastAsia="Arial Unicode MS" w:hAnsi="Times New Roman" w:cs="Times New Roman"/>
                <w:kern w:val="1"/>
                <w:sz w:val="24"/>
                <w:szCs w:val="24"/>
                <w:lang w:eastAsia="ar-SA"/>
              </w:rPr>
              <w:t>Dräger</w:t>
            </w:r>
            <w:proofErr w:type="spellEnd"/>
            <w:r w:rsidRPr="00145EBA">
              <w:rPr>
                <w:rFonts w:ascii="Times New Roman" w:eastAsia="Arial Unicode MS" w:hAnsi="Times New Roman" w:cs="Times New Roman"/>
                <w:kern w:val="1"/>
                <w:sz w:val="24"/>
                <w:szCs w:val="24"/>
                <w:lang w:eastAsia="ar-SA"/>
              </w:rPr>
              <w:t>)</w:t>
            </w:r>
            <w:r w:rsidRPr="00145EBA">
              <w:rPr>
                <w:rFonts w:ascii="Times New Roman" w:eastAsia="Arial Unicode MS" w:hAnsi="Times New Roman" w:cs="Times New Roman"/>
                <w:kern w:val="1"/>
                <w:sz w:val="24"/>
                <w:szCs w:val="24"/>
                <w:lang w:eastAsia="ar-SA"/>
              </w:rPr>
              <w:br/>
            </w:r>
            <w:proofErr w:type="spellStart"/>
            <w:r w:rsidRPr="00145EBA">
              <w:rPr>
                <w:rFonts w:ascii="Times New Roman" w:eastAsia="Arial Unicode MS" w:hAnsi="Times New Roman" w:cs="Times New Roman"/>
                <w:kern w:val="1"/>
                <w:sz w:val="24"/>
                <w:szCs w:val="24"/>
                <w:lang w:eastAsia="ar-SA"/>
              </w:rPr>
              <w:t>sn</w:t>
            </w:r>
            <w:proofErr w:type="spellEnd"/>
            <w:r w:rsidRPr="00145EBA">
              <w:rPr>
                <w:rFonts w:ascii="Times New Roman" w:eastAsia="Arial Unicode MS" w:hAnsi="Times New Roman" w:cs="Times New Roman"/>
                <w:kern w:val="1"/>
                <w:sz w:val="24"/>
                <w:szCs w:val="24"/>
                <w:lang w:eastAsia="ar-SA"/>
              </w:rPr>
              <w:t>: ASKB-0150</w:t>
            </w:r>
          </w:p>
        </w:tc>
        <w:tc>
          <w:tcPr>
            <w:tcW w:w="938"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145EBA">
              <w:rPr>
                <w:rFonts w:ascii="Times New Roman" w:eastAsia="Tahoma" w:hAnsi="Times New Roman" w:cs="Times New Roman"/>
                <w:kern w:val="1"/>
                <w:sz w:val="24"/>
                <w:szCs w:val="24"/>
                <w:lang w:eastAsia="ar-SA"/>
              </w:rPr>
              <w:t>1</w:t>
            </w:r>
          </w:p>
        </w:tc>
        <w:tc>
          <w:tcPr>
            <w:tcW w:w="2681"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145EBA">
              <w:rPr>
                <w:rFonts w:ascii="Times New Roman" w:eastAsia="Tahoma" w:hAnsi="Times New Roman" w:cs="Times New Roman"/>
                <w:kern w:val="1"/>
                <w:sz w:val="24"/>
                <w:szCs w:val="24"/>
                <w:lang w:eastAsia="ar-SA"/>
              </w:rPr>
              <w:t>10</w:t>
            </w:r>
          </w:p>
        </w:tc>
        <w:tc>
          <w:tcPr>
            <w:tcW w:w="1474"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609"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916" w:type="dxa"/>
            <w:tcBorders>
              <w:top w:val="single" w:sz="4" w:space="0" w:color="000000"/>
              <w:left w:val="single" w:sz="4" w:space="0" w:color="000000"/>
              <w:bottom w:val="single" w:sz="4" w:space="0" w:color="000000"/>
            </w:tcBorders>
          </w:tcPr>
          <w:p w:rsidR="00145EBA" w:rsidRPr="00145EBA" w:rsidRDefault="00145EBA" w:rsidP="00145EBA">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EBA" w:rsidRPr="00145EBA" w:rsidRDefault="00145EBA" w:rsidP="00145EBA">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r>
    </w:tbl>
    <w:p w:rsidR="00145EBA" w:rsidRPr="00145EBA" w:rsidRDefault="00145EBA" w:rsidP="00145EBA">
      <w:pPr>
        <w:widowControl w:val="0"/>
        <w:suppressAutoHyphens/>
        <w:spacing w:after="0" w:line="240" w:lineRule="auto"/>
        <w:rPr>
          <w:rFonts w:ascii="Times New Roman" w:eastAsia="Tahoma" w:hAnsi="Times New Roman" w:cs="Times New Roman"/>
          <w:kern w:val="1"/>
          <w:sz w:val="24"/>
          <w:szCs w:val="24"/>
          <w:lang w:eastAsia="ar-SA"/>
        </w:rPr>
      </w:pPr>
    </w:p>
    <w:p w:rsidR="00145EBA" w:rsidRDefault="00145EBA" w:rsidP="00145EBA">
      <w:pPr>
        <w:widowControl w:val="0"/>
        <w:suppressAutoHyphens/>
        <w:spacing w:after="0" w:line="240" w:lineRule="auto"/>
        <w:rPr>
          <w:rFonts w:ascii="Times New Roman" w:eastAsia="Tahoma" w:hAnsi="Times New Roman" w:cs="Times New Roman"/>
          <w:kern w:val="1"/>
          <w:sz w:val="24"/>
          <w:szCs w:val="24"/>
          <w:lang w:eastAsia="ar-SA"/>
        </w:rPr>
      </w:pPr>
    </w:p>
    <w:p w:rsidR="00145EBA" w:rsidRDefault="00145EBA" w:rsidP="00145EBA">
      <w:pPr>
        <w:widowControl w:val="0"/>
        <w:suppressAutoHyphens/>
        <w:spacing w:after="0" w:line="240" w:lineRule="auto"/>
        <w:rPr>
          <w:rFonts w:ascii="Times New Roman" w:eastAsia="Tahoma" w:hAnsi="Times New Roman" w:cs="Times New Roman"/>
          <w:kern w:val="1"/>
          <w:sz w:val="24"/>
          <w:szCs w:val="24"/>
          <w:lang w:eastAsia="ar-SA"/>
        </w:rPr>
      </w:pPr>
    </w:p>
    <w:p w:rsidR="00145EBA" w:rsidRDefault="00145EBA" w:rsidP="00145EBA">
      <w:pPr>
        <w:widowControl w:val="0"/>
        <w:suppressAutoHyphens/>
        <w:spacing w:after="0" w:line="240" w:lineRule="auto"/>
        <w:rPr>
          <w:rFonts w:ascii="Times New Roman" w:eastAsia="Tahoma" w:hAnsi="Times New Roman" w:cs="Times New Roman"/>
          <w:kern w:val="1"/>
          <w:sz w:val="24"/>
          <w:szCs w:val="24"/>
          <w:lang w:eastAsia="ar-SA"/>
        </w:rPr>
      </w:pPr>
    </w:p>
    <w:p w:rsidR="00145EBA" w:rsidRPr="00145EBA" w:rsidRDefault="00145EBA" w:rsidP="00145EBA">
      <w:pPr>
        <w:widowControl w:val="0"/>
        <w:suppressAutoHyphens/>
        <w:spacing w:after="0" w:line="240" w:lineRule="auto"/>
        <w:rPr>
          <w:rFonts w:ascii="Times New Roman" w:eastAsia="Tahoma" w:hAnsi="Times New Roman" w:cs="Times New Roman"/>
          <w:kern w:val="1"/>
          <w:sz w:val="24"/>
          <w:szCs w:val="24"/>
          <w:lang w:eastAsia="ar-SA"/>
        </w:rPr>
      </w:pPr>
      <w:r w:rsidRPr="00145EBA">
        <w:rPr>
          <w:rFonts w:ascii="Times New Roman" w:eastAsia="Tahoma" w:hAnsi="Times New Roman" w:cs="Times New Roman"/>
          <w:kern w:val="1"/>
          <w:sz w:val="24"/>
          <w:szCs w:val="24"/>
          <w:lang w:eastAsia="ar-SA"/>
        </w:rPr>
        <w:t>Tabela III</w:t>
      </w:r>
    </w:p>
    <w:tbl>
      <w:tblPr>
        <w:tblW w:w="0" w:type="auto"/>
        <w:tblInd w:w="-70" w:type="dxa"/>
        <w:tblLayout w:type="fixed"/>
        <w:tblLook w:val="0000" w:firstRow="0" w:lastRow="0" w:firstColumn="0" w:lastColumn="0" w:noHBand="0" w:noVBand="0"/>
      </w:tblPr>
      <w:tblGrid>
        <w:gridCol w:w="7949"/>
        <w:gridCol w:w="1868"/>
        <w:gridCol w:w="993"/>
        <w:gridCol w:w="2126"/>
      </w:tblGrid>
      <w:tr w:rsidR="00145EBA" w:rsidRPr="00145EBA" w:rsidTr="00145EBA">
        <w:trPr>
          <w:trHeight w:val="415"/>
        </w:trPr>
        <w:tc>
          <w:tcPr>
            <w:tcW w:w="7949" w:type="dxa"/>
            <w:tcBorders>
              <w:top w:val="single" w:sz="4" w:space="0" w:color="000000"/>
              <w:left w:val="single" w:sz="4" w:space="0" w:color="000000"/>
              <w:bottom w:val="single" w:sz="4" w:space="0" w:color="000000"/>
            </w:tcBorders>
            <w:shd w:val="clear" w:color="auto" w:fill="auto"/>
          </w:tcPr>
          <w:p w:rsidR="00145EBA" w:rsidRPr="00145EBA" w:rsidRDefault="00145EBA" w:rsidP="00145EBA">
            <w:pPr>
              <w:snapToGrid w:val="0"/>
              <w:spacing w:before="100" w:after="0" w:line="240" w:lineRule="auto"/>
              <w:rPr>
                <w:rFonts w:ascii="Arial Unicode MS" w:eastAsia="Arial Unicode MS" w:hAnsi="Arial Unicode MS" w:cs="Arial Unicode MS"/>
                <w:kern w:val="1"/>
                <w:sz w:val="24"/>
                <w:szCs w:val="24"/>
                <w:lang w:eastAsia="ar-SA"/>
              </w:rPr>
            </w:pPr>
          </w:p>
        </w:tc>
        <w:tc>
          <w:tcPr>
            <w:tcW w:w="1868" w:type="dxa"/>
            <w:tcBorders>
              <w:top w:val="single" w:sz="4" w:space="0" w:color="000000"/>
              <w:left w:val="single" w:sz="4" w:space="0" w:color="000000"/>
              <w:bottom w:val="single" w:sz="4" w:space="0" w:color="000000"/>
            </w:tcBorders>
            <w:shd w:val="clear" w:color="auto" w:fill="auto"/>
          </w:tcPr>
          <w:p w:rsidR="00145EBA" w:rsidRPr="00145EBA" w:rsidRDefault="00145EBA" w:rsidP="00145EBA">
            <w:pPr>
              <w:spacing w:before="100" w:after="0" w:line="240" w:lineRule="auto"/>
              <w:jc w:val="center"/>
              <w:rPr>
                <w:rFonts w:ascii="Times New Roman" w:eastAsia="Tahoma" w:hAnsi="Times New Roman" w:cs="Times New Roman"/>
                <w:kern w:val="1"/>
                <w:sz w:val="20"/>
                <w:szCs w:val="20"/>
                <w:lang w:eastAsia="ar-SA"/>
              </w:rPr>
            </w:pPr>
            <w:r w:rsidRPr="00145EBA">
              <w:rPr>
                <w:rFonts w:ascii="Times New Roman" w:eastAsia="Tahoma" w:hAnsi="Times New Roman" w:cs="Times New Roman"/>
                <w:kern w:val="1"/>
                <w:sz w:val="20"/>
                <w:szCs w:val="20"/>
                <w:lang w:eastAsia="ar-SA"/>
              </w:rPr>
              <w:t>Wartość netto</w:t>
            </w:r>
          </w:p>
        </w:tc>
        <w:tc>
          <w:tcPr>
            <w:tcW w:w="993" w:type="dxa"/>
            <w:tcBorders>
              <w:top w:val="single" w:sz="4" w:space="0" w:color="000000"/>
              <w:left w:val="single" w:sz="4" w:space="0" w:color="000000"/>
              <w:bottom w:val="single" w:sz="4" w:space="0" w:color="000000"/>
            </w:tcBorders>
          </w:tcPr>
          <w:p w:rsidR="00145EBA" w:rsidRPr="00145EBA" w:rsidRDefault="00145EBA" w:rsidP="00145EBA">
            <w:pPr>
              <w:spacing w:before="100"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45EBA" w:rsidRPr="00145EBA" w:rsidRDefault="00145EBA" w:rsidP="00145EBA">
            <w:pPr>
              <w:spacing w:before="100" w:after="0" w:line="240" w:lineRule="auto"/>
              <w:jc w:val="center"/>
              <w:rPr>
                <w:rFonts w:ascii="Arial Unicode MS" w:eastAsia="Arial Unicode MS" w:hAnsi="Arial Unicode MS" w:cs="Arial Unicode MS"/>
                <w:kern w:val="1"/>
                <w:sz w:val="24"/>
                <w:szCs w:val="24"/>
                <w:lang w:eastAsia="ar-SA"/>
              </w:rPr>
            </w:pPr>
            <w:r w:rsidRPr="00145EBA">
              <w:rPr>
                <w:rFonts w:ascii="Times New Roman" w:eastAsia="Tahoma" w:hAnsi="Times New Roman" w:cs="Times New Roman"/>
                <w:kern w:val="1"/>
                <w:sz w:val="20"/>
                <w:szCs w:val="20"/>
                <w:lang w:eastAsia="ar-SA"/>
              </w:rPr>
              <w:t>Wartość brutto</w:t>
            </w:r>
          </w:p>
        </w:tc>
      </w:tr>
      <w:tr w:rsidR="00145EBA" w:rsidRPr="00145EBA" w:rsidTr="00145EBA">
        <w:trPr>
          <w:trHeight w:val="618"/>
        </w:trPr>
        <w:tc>
          <w:tcPr>
            <w:tcW w:w="7949" w:type="dxa"/>
            <w:tcBorders>
              <w:top w:val="single" w:sz="4" w:space="0" w:color="000000"/>
              <w:left w:val="single" w:sz="4" w:space="0" w:color="000000"/>
              <w:bottom w:val="single" w:sz="4" w:space="0" w:color="000000"/>
            </w:tcBorders>
            <w:shd w:val="clear" w:color="auto" w:fill="auto"/>
            <w:vAlign w:val="center"/>
          </w:tcPr>
          <w:p w:rsidR="00145EBA" w:rsidRPr="00145EBA" w:rsidRDefault="00145EBA" w:rsidP="00145EBA">
            <w:pPr>
              <w:spacing w:before="100" w:after="0" w:line="240" w:lineRule="auto"/>
              <w:rPr>
                <w:rFonts w:ascii="Times New Roman" w:eastAsia="Tahoma" w:hAnsi="Times New Roman" w:cs="Times New Roman"/>
                <w:kern w:val="1"/>
                <w:sz w:val="24"/>
                <w:szCs w:val="24"/>
                <w:lang w:eastAsia="ar-SA"/>
              </w:rPr>
            </w:pPr>
            <w:r w:rsidRPr="00145EBA">
              <w:rPr>
                <w:rFonts w:ascii="Times New Roman" w:eastAsia="Tahoma" w:hAnsi="Times New Roman" w:cs="Times New Roman"/>
                <w:kern w:val="1"/>
                <w:sz w:val="24"/>
                <w:szCs w:val="24"/>
                <w:lang w:eastAsia="ar-SA"/>
              </w:rPr>
              <w:t xml:space="preserve">Koszt dojazdu do i z siedziby Zamawiającego </w:t>
            </w:r>
            <w:r w:rsidRPr="00145EBA">
              <w:rPr>
                <w:rFonts w:ascii="Times New Roman" w:eastAsia="Tahoma" w:hAnsi="Times New Roman" w:cs="Times New Roman"/>
                <w:kern w:val="1"/>
                <w:sz w:val="24"/>
                <w:szCs w:val="24"/>
                <w:u w:val="single"/>
                <w:lang w:eastAsia="ar-SA"/>
              </w:rPr>
              <w:t>dla wykonania usługi naprawy</w:t>
            </w:r>
          </w:p>
        </w:tc>
        <w:tc>
          <w:tcPr>
            <w:tcW w:w="1868" w:type="dxa"/>
            <w:tcBorders>
              <w:top w:val="single" w:sz="4" w:space="0" w:color="000000"/>
              <w:left w:val="single" w:sz="4" w:space="0" w:color="000000"/>
              <w:bottom w:val="single" w:sz="4" w:space="0" w:color="000000"/>
            </w:tcBorders>
            <w:shd w:val="clear" w:color="auto" w:fill="auto"/>
          </w:tcPr>
          <w:p w:rsidR="00145EBA" w:rsidRPr="00145EBA" w:rsidRDefault="00145EBA" w:rsidP="00145EBA">
            <w:pPr>
              <w:snapToGrid w:val="0"/>
              <w:spacing w:before="100" w:after="0" w:line="240" w:lineRule="auto"/>
              <w:rPr>
                <w:rFonts w:ascii="Times New Roman" w:eastAsia="Tahoma" w:hAnsi="Times New Roman" w:cs="Times New Roman"/>
                <w:kern w:val="1"/>
                <w:sz w:val="24"/>
                <w:szCs w:val="24"/>
                <w:lang w:eastAsia="ar-SA"/>
              </w:rPr>
            </w:pPr>
          </w:p>
        </w:tc>
        <w:tc>
          <w:tcPr>
            <w:tcW w:w="993" w:type="dxa"/>
            <w:tcBorders>
              <w:top w:val="single" w:sz="4" w:space="0" w:color="000000"/>
              <w:left w:val="single" w:sz="4" w:space="0" w:color="000000"/>
              <w:bottom w:val="single" w:sz="4" w:space="0" w:color="000000"/>
            </w:tcBorders>
          </w:tcPr>
          <w:p w:rsidR="00145EBA" w:rsidRPr="00145EBA" w:rsidRDefault="00145EBA" w:rsidP="00145EBA">
            <w:pPr>
              <w:snapToGrid w:val="0"/>
              <w:spacing w:before="100" w:after="0" w:line="240" w:lineRule="auto"/>
              <w:rPr>
                <w:rFonts w:ascii="Times New Roman" w:eastAsia="Tahoma" w:hAnsi="Times New Roman" w:cs="Times New Roman"/>
                <w:kern w:val="1"/>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45EBA" w:rsidRPr="00145EBA" w:rsidRDefault="00145EBA" w:rsidP="00145EBA">
            <w:pPr>
              <w:snapToGrid w:val="0"/>
              <w:spacing w:before="100" w:after="0" w:line="240" w:lineRule="auto"/>
              <w:rPr>
                <w:rFonts w:ascii="Times New Roman" w:eastAsia="Tahoma" w:hAnsi="Times New Roman" w:cs="Times New Roman"/>
                <w:kern w:val="1"/>
                <w:sz w:val="24"/>
                <w:szCs w:val="24"/>
                <w:lang w:eastAsia="ar-SA"/>
              </w:rPr>
            </w:pPr>
          </w:p>
        </w:tc>
      </w:tr>
    </w:tbl>
    <w:p w:rsidR="00145EBA" w:rsidRPr="00145EBA" w:rsidRDefault="00145EBA" w:rsidP="00145EBA">
      <w:pPr>
        <w:spacing w:after="0" w:line="240" w:lineRule="auto"/>
        <w:rPr>
          <w:rFonts w:ascii="Arial Unicode MS" w:eastAsia="Arial Unicode MS" w:hAnsi="Arial Unicode MS" w:cs="Arial Unicode MS"/>
          <w:kern w:val="1"/>
          <w:sz w:val="24"/>
          <w:szCs w:val="24"/>
          <w:lang w:eastAsia="ar-SA"/>
        </w:rPr>
      </w:pPr>
      <w:r w:rsidRPr="00145EBA">
        <w:rPr>
          <w:rFonts w:ascii="Times New Roman" w:eastAsia="Arial Unicode MS" w:hAnsi="Times New Roman" w:cs="Times New Roman"/>
          <w:kern w:val="1"/>
          <w:sz w:val="18"/>
          <w:szCs w:val="18"/>
          <w:lang w:eastAsia="ar-SA"/>
        </w:rPr>
        <w:t xml:space="preserve">*wartość nie ujęta w cenie naprawy </w:t>
      </w:r>
      <w:r w:rsidRPr="00145EBA">
        <w:rPr>
          <w:rFonts w:ascii="Times New Roman" w:eastAsia="Arial Unicode MS" w:hAnsi="Times New Roman" w:cs="Times New Roman"/>
          <w:color w:val="FF0000"/>
          <w:kern w:val="1"/>
          <w:sz w:val="18"/>
          <w:szCs w:val="18"/>
          <w:lang w:eastAsia="ar-SA"/>
        </w:rPr>
        <w:t>(będzie płatna oddzielnie)</w:t>
      </w:r>
    </w:p>
    <w:p w:rsidR="00145EBA" w:rsidRPr="00145EBA" w:rsidRDefault="00145EBA" w:rsidP="00145EBA">
      <w:pPr>
        <w:widowControl w:val="0"/>
        <w:suppressAutoHyphens/>
        <w:spacing w:after="0" w:line="240" w:lineRule="auto"/>
        <w:rPr>
          <w:rFonts w:ascii="Times New Roman" w:eastAsia="Tahoma" w:hAnsi="Times New Roman" w:cs="Times New Roman"/>
          <w:kern w:val="1"/>
          <w:sz w:val="24"/>
          <w:szCs w:val="24"/>
          <w:lang w:eastAsia="ar-SA"/>
        </w:rPr>
      </w:pPr>
    </w:p>
    <w:p w:rsidR="00145EBA" w:rsidRPr="00145EBA" w:rsidRDefault="00145EBA" w:rsidP="00145EBA">
      <w:pPr>
        <w:widowControl w:val="0"/>
        <w:suppressAutoHyphens/>
        <w:spacing w:after="0" w:line="240" w:lineRule="auto"/>
        <w:jc w:val="right"/>
        <w:rPr>
          <w:rFonts w:ascii="Times New Roman" w:eastAsia="Tahoma" w:hAnsi="Times New Roman" w:cs="Times New Roman"/>
          <w:kern w:val="1"/>
          <w:sz w:val="24"/>
          <w:szCs w:val="24"/>
          <w:lang w:eastAsia="ar-SA"/>
        </w:rPr>
      </w:pPr>
    </w:p>
    <w:p w:rsidR="00145EBA" w:rsidRPr="00145EBA" w:rsidRDefault="00145EBA" w:rsidP="00145EBA">
      <w:pPr>
        <w:widowControl w:val="0"/>
        <w:suppressAutoHyphens/>
        <w:spacing w:after="0" w:line="240" w:lineRule="auto"/>
        <w:rPr>
          <w:rFonts w:ascii="Times New Roman" w:eastAsia="Tahoma" w:hAnsi="Times New Roman" w:cs="Times New Roman"/>
          <w:b/>
          <w:kern w:val="1"/>
          <w:sz w:val="24"/>
          <w:szCs w:val="24"/>
          <w:lang w:eastAsia="ar-SA"/>
        </w:rPr>
      </w:pPr>
      <w:r w:rsidRPr="00145EBA">
        <w:rPr>
          <w:rFonts w:ascii="Times New Roman" w:eastAsia="Tahoma" w:hAnsi="Times New Roman" w:cs="Times New Roman"/>
          <w:b/>
          <w:kern w:val="1"/>
          <w:sz w:val="24"/>
          <w:szCs w:val="24"/>
          <w:lang w:eastAsia="ar-SA"/>
        </w:rPr>
        <w:t>Umowa będzie obowiązywać  od dnia zawarcia umowy.</w:t>
      </w:r>
    </w:p>
    <w:p w:rsidR="00145EBA" w:rsidRDefault="00145EBA" w:rsidP="00145EBA">
      <w:pPr>
        <w:suppressAutoHyphens/>
        <w:spacing w:after="0" w:line="240" w:lineRule="auto"/>
        <w:ind w:left="4956" w:firstLine="708"/>
        <w:jc w:val="both"/>
        <w:rPr>
          <w:rFonts w:ascii="Times New Roman" w:eastAsia="Calibri" w:hAnsi="Times New Roman" w:cs="Times New Roman"/>
          <w:bCs/>
          <w:sz w:val="24"/>
          <w:szCs w:val="24"/>
          <w:lang w:eastAsia="ar-SA"/>
        </w:rPr>
      </w:pPr>
    </w:p>
    <w:p w:rsidR="00114396" w:rsidRDefault="00114396" w:rsidP="000C05A0">
      <w:pPr>
        <w:suppressAutoHyphens/>
        <w:spacing w:after="0" w:line="240" w:lineRule="auto"/>
        <w:jc w:val="both"/>
        <w:rPr>
          <w:rFonts w:ascii="Times New Roman" w:eastAsia="Calibri" w:hAnsi="Times New Roman" w:cs="Times New Roman"/>
          <w:bCs/>
          <w:sz w:val="24"/>
          <w:szCs w:val="24"/>
          <w:lang w:eastAsia="ar-SA"/>
        </w:rPr>
      </w:pPr>
    </w:p>
    <w:p w:rsidR="008B5D3C" w:rsidRDefault="008B5D3C" w:rsidP="008B5D3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Razem wartość netto ( wartość netto Tabeli I </w:t>
      </w:r>
      <w:proofErr w:type="spellStart"/>
      <w:r>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II )………………………………zł</w:t>
      </w:r>
    </w:p>
    <w:p w:rsidR="008B5D3C" w:rsidRPr="001A1F58" w:rsidRDefault="008B5D3C" w:rsidP="008B5D3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Razem wartość brutto – </w:t>
      </w:r>
      <w:r w:rsidRPr="0035398E">
        <w:rPr>
          <w:rFonts w:ascii="Times New Roman" w:eastAsia="Times New Roman" w:hAnsi="Times New Roman" w:cs="Times New Roman"/>
          <w:b/>
          <w:sz w:val="24"/>
          <w:szCs w:val="24"/>
          <w:lang w:eastAsia="ar-SA"/>
        </w:rPr>
        <w:t xml:space="preserve">cena ofertowa </w:t>
      </w:r>
      <w:r>
        <w:rPr>
          <w:rFonts w:ascii="Times New Roman" w:eastAsia="Times New Roman" w:hAnsi="Times New Roman" w:cs="Times New Roman"/>
          <w:sz w:val="24"/>
          <w:szCs w:val="24"/>
          <w:lang w:eastAsia="ar-SA"/>
        </w:rPr>
        <w:t xml:space="preserve">( wartość brutto Tabeli I </w:t>
      </w:r>
      <w:proofErr w:type="spellStart"/>
      <w:r>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II )…………………………….zł</w:t>
      </w:r>
    </w:p>
    <w:p w:rsidR="00114396" w:rsidRDefault="00114396" w:rsidP="000C05A0">
      <w:pPr>
        <w:suppressAutoHyphens/>
        <w:spacing w:after="0" w:line="240" w:lineRule="auto"/>
        <w:jc w:val="both"/>
        <w:rPr>
          <w:rFonts w:ascii="Times New Roman" w:eastAsia="Calibri" w:hAnsi="Times New Roman" w:cs="Times New Roman"/>
          <w:bCs/>
          <w:sz w:val="24"/>
          <w:szCs w:val="24"/>
          <w:lang w:eastAsia="ar-SA"/>
        </w:rPr>
      </w:pPr>
    </w:p>
    <w:p w:rsidR="008B5D3C" w:rsidRDefault="008B5D3C" w:rsidP="000C05A0">
      <w:pPr>
        <w:suppressAutoHyphens/>
        <w:spacing w:after="0" w:line="240" w:lineRule="auto"/>
        <w:jc w:val="both"/>
        <w:rPr>
          <w:rFonts w:ascii="Times New Roman" w:eastAsia="Calibri" w:hAnsi="Times New Roman" w:cs="Times New Roman"/>
          <w:bCs/>
          <w:sz w:val="24"/>
          <w:szCs w:val="24"/>
          <w:lang w:eastAsia="ar-SA"/>
        </w:rPr>
      </w:pPr>
    </w:p>
    <w:p w:rsidR="008B5D3C" w:rsidRDefault="008B5D3C" w:rsidP="000C05A0">
      <w:pPr>
        <w:suppressAutoHyphens/>
        <w:spacing w:after="0" w:line="240" w:lineRule="auto"/>
        <w:jc w:val="both"/>
        <w:rPr>
          <w:rFonts w:ascii="Times New Roman" w:eastAsia="Calibri" w:hAnsi="Times New Roman" w:cs="Times New Roman"/>
          <w:bCs/>
          <w:sz w:val="24"/>
          <w:szCs w:val="24"/>
          <w:lang w:eastAsia="ar-SA"/>
        </w:rPr>
      </w:pPr>
    </w:p>
    <w:p w:rsidR="008B5D3C" w:rsidRDefault="008B5D3C" w:rsidP="000C05A0">
      <w:pPr>
        <w:suppressAutoHyphens/>
        <w:spacing w:after="0" w:line="240" w:lineRule="auto"/>
        <w:jc w:val="both"/>
        <w:rPr>
          <w:rFonts w:ascii="Times New Roman" w:eastAsia="Calibri" w:hAnsi="Times New Roman" w:cs="Times New Roman"/>
          <w:bCs/>
          <w:sz w:val="24"/>
          <w:szCs w:val="24"/>
          <w:lang w:eastAsia="ar-SA"/>
        </w:rPr>
      </w:pPr>
    </w:p>
    <w:p w:rsidR="008B5D3C" w:rsidRDefault="008B5D3C" w:rsidP="000C05A0">
      <w:pPr>
        <w:suppressAutoHyphens/>
        <w:spacing w:after="0" w:line="240" w:lineRule="auto"/>
        <w:jc w:val="both"/>
        <w:rPr>
          <w:rFonts w:ascii="Times New Roman" w:eastAsia="Calibri" w:hAnsi="Times New Roman" w:cs="Times New Roman"/>
          <w:bCs/>
          <w:sz w:val="24"/>
          <w:szCs w:val="24"/>
          <w:lang w:eastAsia="ar-SA"/>
        </w:rPr>
      </w:pPr>
    </w:p>
    <w:p w:rsidR="008B5D3C" w:rsidRDefault="008B5D3C" w:rsidP="000C05A0">
      <w:pPr>
        <w:suppressAutoHyphens/>
        <w:spacing w:after="0" w:line="240" w:lineRule="auto"/>
        <w:jc w:val="both"/>
        <w:rPr>
          <w:rFonts w:ascii="Times New Roman" w:eastAsia="Calibri" w:hAnsi="Times New Roman" w:cs="Times New Roman"/>
          <w:bCs/>
          <w:sz w:val="24"/>
          <w:szCs w:val="24"/>
          <w:lang w:eastAsia="ar-SA"/>
        </w:rPr>
      </w:pPr>
    </w:p>
    <w:p w:rsidR="008B5D3C" w:rsidRDefault="008B5D3C" w:rsidP="000C05A0">
      <w:pPr>
        <w:suppressAutoHyphens/>
        <w:spacing w:after="0" w:line="240" w:lineRule="auto"/>
        <w:jc w:val="both"/>
        <w:rPr>
          <w:rFonts w:ascii="Times New Roman" w:eastAsia="Calibri" w:hAnsi="Times New Roman" w:cs="Times New Roman"/>
          <w:bCs/>
          <w:sz w:val="24"/>
          <w:szCs w:val="24"/>
          <w:lang w:eastAsia="ar-SA"/>
        </w:rPr>
      </w:pPr>
    </w:p>
    <w:p w:rsidR="008B5D3C" w:rsidRDefault="008B5D3C" w:rsidP="000C05A0">
      <w:pPr>
        <w:suppressAutoHyphens/>
        <w:spacing w:after="0" w:line="240" w:lineRule="auto"/>
        <w:jc w:val="both"/>
        <w:rPr>
          <w:rFonts w:ascii="Times New Roman" w:eastAsia="Calibri" w:hAnsi="Times New Roman" w:cs="Times New Roman"/>
          <w:bCs/>
          <w:sz w:val="24"/>
          <w:szCs w:val="24"/>
          <w:lang w:eastAsia="ar-SA"/>
        </w:rPr>
      </w:pPr>
    </w:p>
    <w:p w:rsidR="008B5D3C" w:rsidRPr="004D0D81" w:rsidRDefault="008B5D3C" w:rsidP="008B5D3C">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8B5D3C" w:rsidRPr="004D0D81" w:rsidRDefault="008B5D3C" w:rsidP="008B5D3C">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8B5D3C" w:rsidRDefault="008B5D3C" w:rsidP="008B5D3C">
      <w:pPr>
        <w:suppressAutoHyphens/>
        <w:spacing w:after="0" w:line="240" w:lineRule="auto"/>
        <w:jc w:val="right"/>
        <w:rPr>
          <w:rFonts w:ascii="Times New Roman" w:eastAsia="Calibri" w:hAnsi="Times New Roman" w:cs="Times New Roman"/>
          <w:bCs/>
          <w:sz w:val="24"/>
          <w:szCs w:val="24"/>
          <w:lang w:eastAsia="ar-SA"/>
        </w:rPr>
      </w:pPr>
      <w:r w:rsidRPr="004D0D81">
        <w:rPr>
          <w:rFonts w:ascii="Times New Roman" w:eastAsia="Times New Roman" w:hAnsi="Times New Roman" w:cs="Times New Roman"/>
          <w:i/>
          <w:sz w:val="20"/>
          <w:szCs w:val="20"/>
          <w:lang w:eastAsia="ar-SA"/>
        </w:rPr>
        <w:t>do reprezentowania wykonawcy</w:t>
      </w:r>
    </w:p>
    <w:p w:rsidR="008B5D3C" w:rsidRDefault="008B5D3C" w:rsidP="000C05A0">
      <w:pPr>
        <w:suppressAutoHyphens/>
        <w:spacing w:after="0" w:line="240" w:lineRule="auto"/>
        <w:jc w:val="both"/>
        <w:rPr>
          <w:rFonts w:ascii="Times New Roman" w:eastAsia="Calibri" w:hAnsi="Times New Roman" w:cs="Times New Roman"/>
          <w:bCs/>
          <w:sz w:val="24"/>
          <w:szCs w:val="24"/>
          <w:lang w:eastAsia="ar-SA"/>
        </w:rPr>
      </w:pPr>
    </w:p>
    <w:p w:rsidR="008B5D3C" w:rsidRDefault="008B5D3C" w:rsidP="000C05A0">
      <w:pPr>
        <w:suppressAutoHyphens/>
        <w:spacing w:after="0" w:line="240" w:lineRule="auto"/>
        <w:jc w:val="both"/>
        <w:rPr>
          <w:rFonts w:ascii="Times New Roman" w:eastAsia="Calibri" w:hAnsi="Times New Roman" w:cs="Times New Roman"/>
          <w:bCs/>
          <w:sz w:val="24"/>
          <w:szCs w:val="24"/>
          <w:lang w:eastAsia="ar-SA"/>
        </w:rPr>
      </w:pPr>
    </w:p>
    <w:p w:rsidR="008B5D3C" w:rsidRDefault="008B5D3C" w:rsidP="000C05A0">
      <w:pPr>
        <w:suppressAutoHyphens/>
        <w:spacing w:after="0" w:line="240" w:lineRule="auto"/>
        <w:jc w:val="both"/>
        <w:rPr>
          <w:rFonts w:ascii="Times New Roman" w:eastAsia="Calibri" w:hAnsi="Times New Roman" w:cs="Times New Roman"/>
          <w:bCs/>
          <w:sz w:val="24"/>
          <w:szCs w:val="24"/>
          <w:lang w:eastAsia="ar-SA"/>
        </w:rPr>
      </w:pPr>
    </w:p>
    <w:p w:rsidR="008B5D3C" w:rsidRDefault="008B5D3C" w:rsidP="000C05A0">
      <w:pPr>
        <w:suppressAutoHyphens/>
        <w:spacing w:after="0" w:line="240" w:lineRule="auto"/>
        <w:jc w:val="both"/>
        <w:rPr>
          <w:rFonts w:ascii="Times New Roman" w:eastAsia="Calibri" w:hAnsi="Times New Roman" w:cs="Times New Roman"/>
          <w:bCs/>
          <w:sz w:val="24"/>
          <w:szCs w:val="24"/>
          <w:lang w:eastAsia="ar-SA"/>
        </w:rPr>
      </w:pPr>
    </w:p>
    <w:p w:rsidR="008B5D3C" w:rsidRDefault="008B5D3C" w:rsidP="000C05A0">
      <w:pPr>
        <w:suppressAutoHyphens/>
        <w:spacing w:after="0" w:line="240" w:lineRule="auto"/>
        <w:jc w:val="both"/>
        <w:rPr>
          <w:rFonts w:ascii="Times New Roman" w:eastAsia="Calibri" w:hAnsi="Times New Roman" w:cs="Times New Roman"/>
          <w:bCs/>
          <w:sz w:val="24"/>
          <w:szCs w:val="24"/>
          <w:lang w:eastAsia="ar-SA"/>
        </w:rPr>
      </w:pPr>
    </w:p>
    <w:p w:rsidR="008B5D3C" w:rsidRDefault="008B5D3C" w:rsidP="000C05A0">
      <w:pPr>
        <w:suppressAutoHyphens/>
        <w:spacing w:after="0" w:line="240" w:lineRule="auto"/>
        <w:jc w:val="both"/>
        <w:rPr>
          <w:rFonts w:ascii="Times New Roman" w:eastAsia="Calibri" w:hAnsi="Times New Roman" w:cs="Times New Roman"/>
          <w:bCs/>
          <w:sz w:val="24"/>
          <w:szCs w:val="24"/>
          <w:lang w:eastAsia="ar-SA"/>
        </w:rPr>
      </w:pPr>
    </w:p>
    <w:p w:rsidR="008B5D3C" w:rsidRDefault="008B5D3C" w:rsidP="000C05A0">
      <w:pPr>
        <w:suppressAutoHyphens/>
        <w:spacing w:after="0" w:line="240" w:lineRule="auto"/>
        <w:jc w:val="both"/>
        <w:rPr>
          <w:rFonts w:ascii="Times New Roman" w:eastAsia="Calibri" w:hAnsi="Times New Roman" w:cs="Times New Roman"/>
          <w:bCs/>
          <w:sz w:val="24"/>
          <w:szCs w:val="24"/>
          <w:lang w:eastAsia="ar-SA"/>
        </w:rPr>
      </w:pPr>
    </w:p>
    <w:p w:rsidR="008B5D3C" w:rsidRDefault="008B5D3C" w:rsidP="000C05A0">
      <w:pPr>
        <w:suppressAutoHyphens/>
        <w:spacing w:after="0" w:line="240" w:lineRule="auto"/>
        <w:jc w:val="both"/>
        <w:rPr>
          <w:rFonts w:ascii="Times New Roman" w:eastAsia="Calibri" w:hAnsi="Times New Roman" w:cs="Times New Roman"/>
          <w:bCs/>
          <w:sz w:val="24"/>
          <w:szCs w:val="24"/>
          <w:lang w:eastAsia="ar-SA"/>
        </w:rPr>
      </w:pPr>
    </w:p>
    <w:p w:rsidR="008B5D3C" w:rsidRPr="00B65BA0" w:rsidRDefault="008B5D3C" w:rsidP="008B5D3C">
      <w:pPr>
        <w:suppressAutoHyphens/>
        <w:spacing w:after="0" w:line="240" w:lineRule="auto"/>
        <w:jc w:val="both"/>
        <w:rPr>
          <w:rFonts w:ascii="Times New Roman" w:eastAsia="Times New Roman" w:hAnsi="Times New Roman" w:cs="Times New Roman"/>
          <w:sz w:val="24"/>
          <w:szCs w:val="24"/>
          <w:lang w:eastAsia="ar-SA"/>
        </w:rPr>
      </w:pPr>
      <w:r w:rsidRPr="00B65BA0">
        <w:rPr>
          <w:rFonts w:ascii="Times New Roman" w:eastAsia="Times New Roman" w:hAnsi="Times New Roman" w:cs="Times New Roman"/>
          <w:sz w:val="24"/>
          <w:szCs w:val="24"/>
          <w:lang w:eastAsia="pl-PL"/>
        </w:rPr>
        <w:lastRenderedPageBreak/>
        <w:t xml:space="preserve">DZP/381/18/EAT/2019                                                                               </w:t>
      </w:r>
    </w:p>
    <w:p w:rsidR="008B5D3C" w:rsidRPr="00B65BA0" w:rsidRDefault="008B5D3C" w:rsidP="008B5D3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2.3</w:t>
      </w:r>
    </w:p>
    <w:p w:rsidR="008B5D3C" w:rsidRPr="000662D8" w:rsidRDefault="008B5D3C" w:rsidP="008B5D3C">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w:t>
      </w:r>
    </w:p>
    <w:p w:rsidR="008B5D3C" w:rsidRPr="000662D8" w:rsidRDefault="008B5D3C" w:rsidP="008B5D3C">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pieczęć firmowa Wykonawcy</w:t>
      </w:r>
    </w:p>
    <w:p w:rsidR="008B5D3C" w:rsidRDefault="008B5D3C" w:rsidP="008B5D3C">
      <w:pPr>
        <w:suppressAutoHyphens/>
        <w:spacing w:after="0" w:line="240" w:lineRule="auto"/>
        <w:jc w:val="both"/>
        <w:rPr>
          <w:rFonts w:ascii="Times New Roman" w:eastAsia="Calibri" w:hAnsi="Times New Roman" w:cs="Times New Roman"/>
          <w:bCs/>
          <w:sz w:val="24"/>
          <w:szCs w:val="24"/>
          <w:lang w:eastAsia="ar-SA"/>
        </w:rPr>
      </w:pPr>
    </w:p>
    <w:p w:rsidR="008B5D3C" w:rsidRDefault="008B5D3C" w:rsidP="008B5D3C">
      <w:pPr>
        <w:suppressAutoHyphens/>
        <w:spacing w:after="0" w:line="240" w:lineRule="auto"/>
        <w:jc w:val="both"/>
        <w:rPr>
          <w:rFonts w:ascii="Times New Roman" w:eastAsia="Calibri" w:hAnsi="Times New Roman" w:cs="Times New Roman"/>
          <w:bCs/>
          <w:sz w:val="24"/>
          <w:szCs w:val="24"/>
          <w:lang w:eastAsia="ar-SA"/>
        </w:rPr>
      </w:pPr>
    </w:p>
    <w:p w:rsidR="008B5D3C" w:rsidRDefault="008B5D3C" w:rsidP="008B5D3C">
      <w:pPr>
        <w:suppressAutoHyphens/>
        <w:spacing w:after="0" w:line="240" w:lineRule="auto"/>
        <w:ind w:left="4956" w:firstLine="708"/>
        <w:jc w:val="both"/>
        <w:rPr>
          <w:rFonts w:ascii="Times New Roman" w:eastAsia="Lucida Sans Unicode" w:hAnsi="Times New Roman" w:cs="Mangal"/>
          <w:kern w:val="3"/>
          <w:sz w:val="24"/>
          <w:szCs w:val="24"/>
          <w:lang w:eastAsia="zh-CN" w:bidi="hi-IN"/>
        </w:rPr>
      </w:pPr>
      <w:r>
        <w:rPr>
          <w:rFonts w:ascii="Times New Roman" w:eastAsia="Lucida Sans Unicode" w:hAnsi="Times New Roman" w:cs="Mangal"/>
          <w:kern w:val="3"/>
          <w:sz w:val="24"/>
          <w:szCs w:val="24"/>
          <w:lang w:eastAsia="zh-CN" w:bidi="hi-IN"/>
        </w:rPr>
        <w:t xml:space="preserve">Część 3 - </w:t>
      </w:r>
      <w:r w:rsidRPr="00D269E1">
        <w:rPr>
          <w:rFonts w:ascii="Times New Roman" w:eastAsia="Lucida Sans Unicode" w:hAnsi="Times New Roman" w:cs="Mangal"/>
          <w:kern w:val="3"/>
          <w:sz w:val="24"/>
          <w:szCs w:val="24"/>
          <w:lang w:eastAsia="zh-CN" w:bidi="hi-IN"/>
        </w:rPr>
        <w:t xml:space="preserve">Formularz asortymentowo </w:t>
      </w:r>
      <w:r>
        <w:rPr>
          <w:rFonts w:ascii="Times New Roman" w:eastAsia="Lucida Sans Unicode" w:hAnsi="Times New Roman" w:cs="Mangal"/>
          <w:kern w:val="3"/>
          <w:sz w:val="24"/>
          <w:szCs w:val="24"/>
          <w:lang w:eastAsia="zh-CN" w:bidi="hi-IN"/>
        </w:rPr>
        <w:t>–</w:t>
      </w:r>
      <w:r w:rsidRPr="00D269E1">
        <w:rPr>
          <w:rFonts w:ascii="Times New Roman" w:eastAsia="Lucida Sans Unicode" w:hAnsi="Times New Roman" w:cs="Mangal"/>
          <w:kern w:val="3"/>
          <w:sz w:val="24"/>
          <w:szCs w:val="24"/>
          <w:lang w:eastAsia="zh-CN" w:bidi="hi-IN"/>
        </w:rPr>
        <w:t xml:space="preserve"> cenowy</w:t>
      </w:r>
    </w:p>
    <w:p w:rsidR="008B5D3C" w:rsidRDefault="008B5D3C" w:rsidP="008B5D3C">
      <w:pPr>
        <w:suppressAutoHyphens/>
        <w:spacing w:after="0" w:line="240" w:lineRule="auto"/>
        <w:ind w:left="4956" w:firstLine="708"/>
        <w:jc w:val="both"/>
        <w:rPr>
          <w:rFonts w:ascii="Times New Roman" w:eastAsia="Lucida Sans Unicode" w:hAnsi="Times New Roman" w:cs="Mangal"/>
          <w:kern w:val="3"/>
          <w:sz w:val="24"/>
          <w:szCs w:val="24"/>
          <w:lang w:eastAsia="zh-CN" w:bidi="hi-IN"/>
        </w:rPr>
      </w:pPr>
    </w:p>
    <w:p w:rsidR="008B5D3C" w:rsidRPr="008B5D3C" w:rsidRDefault="008B5D3C" w:rsidP="008B5D3C">
      <w:pPr>
        <w:widowControl w:val="0"/>
        <w:suppressAutoHyphens/>
        <w:spacing w:after="0" w:line="240" w:lineRule="auto"/>
        <w:rPr>
          <w:rFonts w:ascii="Times New Roman" w:eastAsia="Tahoma" w:hAnsi="Times New Roman" w:cs="Times New Roman"/>
          <w:kern w:val="1"/>
          <w:sz w:val="20"/>
          <w:szCs w:val="20"/>
          <w:lang w:eastAsia="ar-SA"/>
        </w:rPr>
      </w:pPr>
      <w:r w:rsidRPr="008B5D3C">
        <w:rPr>
          <w:rFonts w:ascii="Times New Roman" w:eastAsia="Tahoma" w:hAnsi="Times New Roman" w:cs="Times New Roman"/>
          <w:kern w:val="1"/>
          <w:sz w:val="24"/>
          <w:szCs w:val="24"/>
          <w:lang w:eastAsia="ar-SA"/>
        </w:rPr>
        <w:t>Tabela I  - przeglądy i konserwacje</w:t>
      </w:r>
    </w:p>
    <w:tbl>
      <w:tblPr>
        <w:tblW w:w="0" w:type="auto"/>
        <w:tblInd w:w="-130" w:type="dxa"/>
        <w:tblLayout w:type="fixed"/>
        <w:tblCellMar>
          <w:left w:w="70" w:type="dxa"/>
          <w:right w:w="70" w:type="dxa"/>
        </w:tblCellMar>
        <w:tblLook w:val="0000" w:firstRow="0" w:lastRow="0" w:firstColumn="0" w:lastColumn="0" w:noHBand="0" w:noVBand="0"/>
      </w:tblPr>
      <w:tblGrid>
        <w:gridCol w:w="407"/>
        <w:gridCol w:w="3822"/>
        <w:gridCol w:w="897"/>
        <w:gridCol w:w="1153"/>
        <w:gridCol w:w="1409"/>
        <w:gridCol w:w="1409"/>
        <w:gridCol w:w="1537"/>
        <w:gridCol w:w="906"/>
        <w:gridCol w:w="1843"/>
      </w:tblGrid>
      <w:tr w:rsidR="008B5D3C" w:rsidRPr="008B5D3C" w:rsidTr="008B5D3C">
        <w:trPr>
          <w:trHeight w:val="723"/>
        </w:trPr>
        <w:tc>
          <w:tcPr>
            <w:tcW w:w="407"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B5D3C">
              <w:rPr>
                <w:rFonts w:ascii="Times New Roman" w:eastAsia="Tahoma" w:hAnsi="Times New Roman" w:cs="Times New Roman"/>
                <w:kern w:val="1"/>
                <w:sz w:val="20"/>
                <w:szCs w:val="20"/>
                <w:lang w:eastAsia="ar-SA"/>
              </w:rPr>
              <w:t>L.P</w:t>
            </w:r>
          </w:p>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3822"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B5D3C">
              <w:rPr>
                <w:rFonts w:ascii="Times New Roman" w:eastAsia="Tahoma" w:hAnsi="Times New Roman" w:cs="Times New Roman"/>
                <w:kern w:val="1"/>
                <w:sz w:val="20"/>
                <w:szCs w:val="20"/>
                <w:lang w:eastAsia="ar-SA"/>
              </w:rPr>
              <w:t>Nazwa/rodzaj aparatu</w:t>
            </w:r>
          </w:p>
        </w:tc>
        <w:tc>
          <w:tcPr>
            <w:tcW w:w="897"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B5D3C">
              <w:rPr>
                <w:rFonts w:ascii="Times New Roman" w:eastAsia="Tahoma" w:hAnsi="Times New Roman" w:cs="Times New Roman"/>
                <w:kern w:val="1"/>
                <w:sz w:val="20"/>
                <w:szCs w:val="20"/>
                <w:lang w:eastAsia="ar-SA"/>
              </w:rPr>
              <w:t>Ilość aparatów</w:t>
            </w:r>
          </w:p>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B5D3C">
              <w:rPr>
                <w:rFonts w:ascii="Times New Roman" w:eastAsia="Tahoma" w:hAnsi="Times New Roman" w:cs="Times New Roman"/>
                <w:kern w:val="1"/>
                <w:sz w:val="20"/>
                <w:szCs w:val="20"/>
                <w:lang w:eastAsia="ar-SA"/>
              </w:rPr>
              <w:t>(szt.)</w:t>
            </w:r>
          </w:p>
        </w:tc>
        <w:tc>
          <w:tcPr>
            <w:tcW w:w="1153"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B5D3C">
              <w:rPr>
                <w:rFonts w:ascii="Times New Roman" w:eastAsia="Tahoma" w:hAnsi="Times New Roman" w:cs="Times New Roman"/>
                <w:kern w:val="1"/>
                <w:sz w:val="20"/>
                <w:szCs w:val="20"/>
                <w:lang w:eastAsia="ar-SA"/>
              </w:rPr>
              <w:t>Planowana ilość przeglądów</w:t>
            </w:r>
            <w:r>
              <w:rPr>
                <w:rFonts w:ascii="Times New Roman" w:eastAsia="Tahoma" w:hAnsi="Times New Roman" w:cs="Times New Roman"/>
                <w:kern w:val="1"/>
                <w:sz w:val="20"/>
                <w:szCs w:val="20"/>
                <w:lang w:eastAsia="ar-SA"/>
              </w:rPr>
              <w:t xml:space="preserve"> przez 24 miesiące</w:t>
            </w:r>
          </w:p>
        </w:tc>
        <w:tc>
          <w:tcPr>
            <w:tcW w:w="1409"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B5D3C">
              <w:rPr>
                <w:rFonts w:ascii="Times New Roman" w:eastAsia="Tahoma" w:hAnsi="Times New Roman" w:cs="Times New Roman"/>
                <w:kern w:val="1"/>
                <w:sz w:val="20"/>
                <w:szCs w:val="20"/>
                <w:lang w:eastAsia="ar-SA"/>
              </w:rPr>
              <w:t>Sumaryczna ilość przeglądów</w:t>
            </w:r>
          </w:p>
          <w:p w:rsidR="008B5D3C" w:rsidRPr="008B5D3C" w:rsidRDefault="008B5D3C" w:rsidP="008B5D3C">
            <w:pPr>
              <w:widowControl w:val="0"/>
              <w:suppressAutoHyphens/>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całej umowy</w:t>
            </w:r>
          </w:p>
        </w:tc>
        <w:tc>
          <w:tcPr>
            <w:tcW w:w="1409"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B5D3C">
              <w:rPr>
                <w:rFonts w:ascii="Times New Roman" w:eastAsia="Tahoma" w:hAnsi="Times New Roman" w:cs="Times New Roman"/>
                <w:kern w:val="1"/>
                <w:sz w:val="20"/>
                <w:szCs w:val="20"/>
                <w:lang w:eastAsia="ar-SA"/>
              </w:rPr>
              <w:t>Cena ryczałtowa za 1 przegląd netto</w:t>
            </w:r>
          </w:p>
        </w:tc>
        <w:tc>
          <w:tcPr>
            <w:tcW w:w="1537"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B5D3C">
              <w:rPr>
                <w:rFonts w:ascii="Times New Roman" w:eastAsia="Tahoma" w:hAnsi="Times New Roman" w:cs="Times New Roman"/>
                <w:kern w:val="1"/>
                <w:sz w:val="20"/>
                <w:szCs w:val="20"/>
                <w:lang w:eastAsia="ar-SA"/>
              </w:rPr>
              <w:t>Wartość</w:t>
            </w:r>
          </w:p>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B5D3C">
              <w:rPr>
                <w:rFonts w:ascii="Times New Roman" w:eastAsia="Tahoma" w:hAnsi="Times New Roman" w:cs="Times New Roman"/>
                <w:kern w:val="1"/>
                <w:sz w:val="20"/>
                <w:szCs w:val="20"/>
                <w:lang w:eastAsia="ar-SA"/>
              </w:rPr>
              <w:t>Netto</w:t>
            </w:r>
          </w:p>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B5D3C">
              <w:rPr>
                <w:rFonts w:ascii="Times New Roman" w:eastAsia="Tahoma" w:hAnsi="Times New Roman" w:cs="Times New Roman"/>
                <w:kern w:val="1"/>
                <w:sz w:val="20"/>
                <w:szCs w:val="20"/>
                <w:lang w:eastAsia="ar-SA"/>
              </w:rPr>
              <w:t>(kol.5 x kol.6)</w:t>
            </w:r>
          </w:p>
        </w:tc>
        <w:tc>
          <w:tcPr>
            <w:tcW w:w="906" w:type="dxa"/>
            <w:tcBorders>
              <w:top w:val="single" w:sz="4" w:space="0" w:color="000000"/>
              <w:left w:val="single" w:sz="4" w:space="0" w:color="000000"/>
              <w:bottom w:val="single" w:sz="4" w:space="0" w:color="000000"/>
            </w:tcBorders>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B5D3C">
              <w:rPr>
                <w:rFonts w:ascii="Times New Roman" w:eastAsia="Tahoma" w:hAnsi="Times New Roman" w:cs="Times New Roman"/>
                <w:kern w:val="1"/>
                <w:sz w:val="20"/>
                <w:szCs w:val="20"/>
                <w:lang w:eastAsia="ar-SA"/>
              </w:rPr>
              <w:t>Wartość</w:t>
            </w:r>
          </w:p>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8B5D3C">
              <w:rPr>
                <w:rFonts w:ascii="Times New Roman" w:eastAsia="Tahoma" w:hAnsi="Times New Roman" w:cs="Times New Roman"/>
                <w:kern w:val="1"/>
                <w:sz w:val="20"/>
                <w:szCs w:val="20"/>
                <w:lang w:eastAsia="ar-SA"/>
              </w:rPr>
              <w:t>Brutto*</w:t>
            </w:r>
          </w:p>
        </w:tc>
      </w:tr>
      <w:tr w:rsidR="008B5D3C" w:rsidRPr="008B5D3C" w:rsidTr="008B5D3C">
        <w:trPr>
          <w:trHeight w:val="153"/>
        </w:trPr>
        <w:tc>
          <w:tcPr>
            <w:tcW w:w="407"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B5D3C">
              <w:rPr>
                <w:rFonts w:ascii="Times New Roman" w:eastAsia="Tahoma" w:hAnsi="Times New Roman" w:cs="Times New Roman"/>
                <w:kern w:val="1"/>
                <w:sz w:val="12"/>
                <w:szCs w:val="12"/>
                <w:lang w:eastAsia="ar-SA"/>
              </w:rPr>
              <w:t>1</w:t>
            </w:r>
          </w:p>
        </w:tc>
        <w:tc>
          <w:tcPr>
            <w:tcW w:w="3822"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B5D3C">
              <w:rPr>
                <w:rFonts w:ascii="Times New Roman" w:eastAsia="Tahoma" w:hAnsi="Times New Roman" w:cs="Times New Roman"/>
                <w:kern w:val="1"/>
                <w:sz w:val="12"/>
                <w:szCs w:val="12"/>
                <w:lang w:eastAsia="ar-SA"/>
              </w:rPr>
              <w:t>2</w:t>
            </w:r>
          </w:p>
        </w:tc>
        <w:tc>
          <w:tcPr>
            <w:tcW w:w="897"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B5D3C">
              <w:rPr>
                <w:rFonts w:ascii="Times New Roman" w:eastAsia="Tahoma" w:hAnsi="Times New Roman" w:cs="Times New Roman"/>
                <w:kern w:val="1"/>
                <w:sz w:val="12"/>
                <w:szCs w:val="12"/>
                <w:lang w:eastAsia="ar-SA"/>
              </w:rPr>
              <w:t>3</w:t>
            </w:r>
          </w:p>
        </w:tc>
        <w:tc>
          <w:tcPr>
            <w:tcW w:w="1153"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B5D3C">
              <w:rPr>
                <w:rFonts w:ascii="Times New Roman" w:eastAsia="Tahoma" w:hAnsi="Times New Roman" w:cs="Times New Roman"/>
                <w:kern w:val="1"/>
                <w:sz w:val="12"/>
                <w:szCs w:val="12"/>
                <w:lang w:eastAsia="ar-SA"/>
              </w:rPr>
              <w:t>4</w:t>
            </w:r>
          </w:p>
        </w:tc>
        <w:tc>
          <w:tcPr>
            <w:tcW w:w="1409"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B5D3C">
              <w:rPr>
                <w:rFonts w:ascii="Times New Roman" w:eastAsia="Tahoma" w:hAnsi="Times New Roman" w:cs="Times New Roman"/>
                <w:kern w:val="1"/>
                <w:sz w:val="12"/>
                <w:szCs w:val="12"/>
                <w:lang w:eastAsia="ar-SA"/>
              </w:rPr>
              <w:t>5</w:t>
            </w:r>
          </w:p>
        </w:tc>
        <w:tc>
          <w:tcPr>
            <w:tcW w:w="1409"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B5D3C">
              <w:rPr>
                <w:rFonts w:ascii="Times New Roman" w:eastAsia="Tahoma" w:hAnsi="Times New Roman" w:cs="Times New Roman"/>
                <w:kern w:val="1"/>
                <w:sz w:val="12"/>
                <w:szCs w:val="12"/>
                <w:lang w:eastAsia="ar-SA"/>
              </w:rPr>
              <w:t>6</w:t>
            </w:r>
          </w:p>
        </w:tc>
        <w:tc>
          <w:tcPr>
            <w:tcW w:w="1537"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B5D3C">
              <w:rPr>
                <w:rFonts w:ascii="Times New Roman" w:eastAsia="Tahoma" w:hAnsi="Times New Roman" w:cs="Times New Roman"/>
                <w:kern w:val="1"/>
                <w:sz w:val="12"/>
                <w:szCs w:val="12"/>
                <w:lang w:eastAsia="ar-SA"/>
              </w:rPr>
              <w:t>7</w:t>
            </w:r>
          </w:p>
        </w:tc>
        <w:tc>
          <w:tcPr>
            <w:tcW w:w="906" w:type="dxa"/>
            <w:tcBorders>
              <w:top w:val="single" w:sz="4" w:space="0" w:color="000000"/>
              <w:left w:val="single" w:sz="4" w:space="0" w:color="000000"/>
              <w:bottom w:val="single" w:sz="4" w:space="0" w:color="000000"/>
            </w:tcBorders>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Pr>
                <w:rFonts w:ascii="Times New Roman" w:eastAsia="Tahoma" w:hAnsi="Times New Roman" w:cs="Times New Roman"/>
                <w:kern w:val="1"/>
                <w:sz w:val="12"/>
                <w:szCs w:val="12"/>
                <w:lang w:eastAsia="ar-SA"/>
              </w:rPr>
              <w:t>9</w:t>
            </w:r>
          </w:p>
        </w:tc>
      </w:tr>
      <w:tr w:rsidR="008B5D3C" w:rsidRPr="008B5D3C" w:rsidTr="008B5D3C">
        <w:trPr>
          <w:trHeight w:val="587"/>
        </w:trPr>
        <w:tc>
          <w:tcPr>
            <w:tcW w:w="407"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8B5D3C">
              <w:rPr>
                <w:rFonts w:ascii="Times New Roman" w:eastAsia="Tahoma" w:hAnsi="Times New Roman" w:cs="Times New Roman"/>
                <w:kern w:val="1"/>
                <w:sz w:val="24"/>
                <w:szCs w:val="24"/>
                <w:lang w:eastAsia="ar-SA"/>
              </w:rPr>
              <w:t>1</w:t>
            </w:r>
          </w:p>
        </w:tc>
        <w:tc>
          <w:tcPr>
            <w:tcW w:w="3822"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spacing w:after="0" w:line="240" w:lineRule="auto"/>
              <w:jc w:val="center"/>
              <w:rPr>
                <w:rFonts w:ascii="Arial Unicode MS" w:eastAsia="Arial Unicode MS" w:hAnsi="Arial Unicode MS" w:cs="Arial Unicode MS"/>
                <w:kern w:val="1"/>
                <w:sz w:val="24"/>
                <w:szCs w:val="24"/>
                <w:lang w:eastAsia="ar-SA"/>
              </w:rPr>
            </w:pPr>
            <w:proofErr w:type="spellStart"/>
            <w:r w:rsidRPr="008B5D3C">
              <w:rPr>
                <w:rFonts w:ascii="Times New Roman" w:eastAsia="Arial Unicode MS" w:hAnsi="Times New Roman" w:cs="Times New Roman"/>
                <w:kern w:val="1"/>
                <w:szCs w:val="24"/>
                <w:lang w:eastAsia="ar-SA"/>
              </w:rPr>
              <w:t>Pulsoksymetr</w:t>
            </w:r>
            <w:proofErr w:type="spellEnd"/>
            <w:r w:rsidRPr="008B5D3C">
              <w:rPr>
                <w:rFonts w:ascii="Times New Roman" w:eastAsia="Arial Unicode MS" w:hAnsi="Times New Roman" w:cs="Times New Roman"/>
                <w:kern w:val="1"/>
                <w:szCs w:val="24"/>
                <w:lang w:eastAsia="ar-SA"/>
              </w:rPr>
              <w:t xml:space="preserve"> ACCURO (</w:t>
            </w:r>
            <w:proofErr w:type="spellStart"/>
            <w:r w:rsidRPr="008B5D3C">
              <w:rPr>
                <w:rFonts w:ascii="Times New Roman" w:eastAsia="Arial Unicode MS" w:hAnsi="Times New Roman" w:cs="Times New Roman"/>
                <w:kern w:val="1"/>
                <w:szCs w:val="24"/>
                <w:lang w:eastAsia="ar-SA"/>
              </w:rPr>
              <w:t>Charmcare</w:t>
            </w:r>
            <w:proofErr w:type="spellEnd"/>
            <w:r w:rsidRPr="008B5D3C">
              <w:rPr>
                <w:rFonts w:ascii="Times New Roman" w:eastAsia="Arial Unicode MS" w:hAnsi="Times New Roman" w:cs="Times New Roman"/>
                <w:kern w:val="1"/>
                <w:szCs w:val="24"/>
                <w:lang w:eastAsia="ar-SA"/>
              </w:rPr>
              <w:t>) 7 szt.</w:t>
            </w:r>
            <w:r w:rsidRPr="008B5D3C">
              <w:rPr>
                <w:rFonts w:ascii="Times New Roman" w:eastAsia="Arial Unicode MS" w:hAnsi="Times New Roman" w:cs="Times New Roman"/>
                <w:kern w:val="1"/>
                <w:szCs w:val="24"/>
                <w:lang w:eastAsia="ar-SA"/>
              </w:rPr>
              <w:br/>
            </w:r>
            <w:proofErr w:type="spellStart"/>
            <w:r w:rsidRPr="008B5D3C">
              <w:rPr>
                <w:rFonts w:ascii="Times New Roman" w:eastAsia="Arial Unicode MS" w:hAnsi="Times New Roman" w:cs="Times New Roman"/>
                <w:kern w:val="1"/>
                <w:szCs w:val="24"/>
                <w:lang w:eastAsia="ar-SA"/>
              </w:rPr>
              <w:t>sn</w:t>
            </w:r>
            <w:proofErr w:type="spellEnd"/>
            <w:r w:rsidRPr="008B5D3C">
              <w:rPr>
                <w:rFonts w:ascii="Times New Roman" w:eastAsia="Arial Unicode MS" w:hAnsi="Times New Roman" w:cs="Times New Roman"/>
                <w:kern w:val="1"/>
                <w:szCs w:val="24"/>
                <w:lang w:eastAsia="ar-SA"/>
              </w:rPr>
              <w:t>: 0A117A0118, 0A117A0126, 0A117A0119, 0A117A0120, 0A117A0117, 0A117A0116, 0A117A0112</w:t>
            </w:r>
          </w:p>
        </w:tc>
        <w:tc>
          <w:tcPr>
            <w:tcW w:w="897"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8B5D3C">
              <w:rPr>
                <w:rFonts w:ascii="Times New Roman" w:eastAsia="Tahoma" w:hAnsi="Times New Roman" w:cs="Times New Roman"/>
                <w:kern w:val="1"/>
                <w:sz w:val="24"/>
                <w:szCs w:val="24"/>
                <w:lang w:eastAsia="ar-SA"/>
              </w:rPr>
              <w:t>7</w:t>
            </w:r>
          </w:p>
        </w:tc>
        <w:tc>
          <w:tcPr>
            <w:tcW w:w="1153"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8B5D3C">
              <w:rPr>
                <w:rFonts w:ascii="Times New Roman" w:eastAsia="Tahoma" w:hAnsi="Times New Roman" w:cs="Times New Roman"/>
                <w:kern w:val="1"/>
                <w:sz w:val="24"/>
                <w:szCs w:val="24"/>
                <w:lang w:eastAsia="ar-SA"/>
              </w:rPr>
              <w:t>2</w:t>
            </w:r>
          </w:p>
        </w:tc>
        <w:tc>
          <w:tcPr>
            <w:tcW w:w="1409"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8B5D3C">
              <w:rPr>
                <w:rFonts w:ascii="Times New Roman" w:eastAsia="Tahoma" w:hAnsi="Times New Roman" w:cs="Times New Roman"/>
                <w:kern w:val="1"/>
                <w:sz w:val="24"/>
                <w:szCs w:val="24"/>
                <w:lang w:eastAsia="ar-SA"/>
              </w:rPr>
              <w:t>14</w:t>
            </w:r>
          </w:p>
        </w:tc>
        <w:tc>
          <w:tcPr>
            <w:tcW w:w="1409"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pacing w:after="0" w:line="240" w:lineRule="auto"/>
              <w:rPr>
                <w:rFonts w:ascii="Times New Roman" w:eastAsia="Tahoma" w:hAnsi="Times New Roman" w:cs="Times New Roman"/>
                <w:kern w:val="1"/>
                <w:sz w:val="24"/>
                <w:szCs w:val="24"/>
                <w:lang w:eastAsia="ar-SA"/>
              </w:rPr>
            </w:pPr>
          </w:p>
        </w:tc>
        <w:tc>
          <w:tcPr>
            <w:tcW w:w="1537"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906" w:type="dxa"/>
            <w:tcBorders>
              <w:top w:val="single" w:sz="4" w:space="0" w:color="000000"/>
              <w:left w:val="single" w:sz="4" w:space="0" w:color="000000"/>
              <w:bottom w:val="single" w:sz="4" w:space="0" w:color="000000"/>
            </w:tcBorders>
          </w:tcPr>
          <w:p w:rsidR="008B5D3C" w:rsidRPr="008B5D3C" w:rsidRDefault="008B5D3C" w:rsidP="008B5D3C">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r>
    </w:tbl>
    <w:p w:rsidR="008B5D3C" w:rsidRPr="008B5D3C" w:rsidRDefault="008B5D3C" w:rsidP="008B5D3C">
      <w:pPr>
        <w:widowControl w:val="0"/>
        <w:suppressAutoHyphens/>
        <w:spacing w:after="0" w:line="100" w:lineRule="atLeast"/>
        <w:rPr>
          <w:rFonts w:ascii="Times New Roman" w:eastAsia="Tahoma" w:hAnsi="Times New Roman" w:cs="Times New Roman"/>
          <w:kern w:val="1"/>
          <w:sz w:val="24"/>
          <w:szCs w:val="24"/>
          <w:lang w:eastAsia="ar-SA"/>
        </w:rPr>
      </w:pPr>
      <w:r w:rsidRPr="008B5D3C">
        <w:rPr>
          <w:rFonts w:ascii="Times New Roman" w:eastAsia="Tahoma" w:hAnsi="Times New Roman" w:cs="Times New Roman"/>
          <w:kern w:val="1"/>
          <w:sz w:val="18"/>
          <w:szCs w:val="18"/>
          <w:lang w:eastAsia="ar-SA"/>
        </w:rPr>
        <w:t>*Podana cena zawiera wszystkie koszty związane z wykonaniem usługi przeglądu tzn.: robocizna, części zużywalne, materiały do konserwacji, dojazd itp.</w:t>
      </w:r>
    </w:p>
    <w:p w:rsidR="008B5D3C" w:rsidRDefault="008B5D3C" w:rsidP="008B5D3C">
      <w:pPr>
        <w:widowControl w:val="0"/>
        <w:suppressAutoHyphens/>
        <w:spacing w:after="0" w:line="240" w:lineRule="auto"/>
        <w:rPr>
          <w:rFonts w:ascii="Times New Roman" w:eastAsia="Tahoma" w:hAnsi="Times New Roman" w:cs="Times New Roman"/>
          <w:kern w:val="1"/>
          <w:sz w:val="24"/>
          <w:szCs w:val="24"/>
          <w:lang w:eastAsia="ar-SA"/>
        </w:rPr>
      </w:pPr>
    </w:p>
    <w:p w:rsidR="008B5D3C" w:rsidRPr="008B5D3C" w:rsidRDefault="008B5D3C" w:rsidP="008B5D3C">
      <w:pPr>
        <w:widowControl w:val="0"/>
        <w:suppressAutoHyphens/>
        <w:spacing w:after="0" w:line="240" w:lineRule="auto"/>
        <w:rPr>
          <w:rFonts w:ascii="Times New Roman" w:eastAsia="Tahoma" w:hAnsi="Times New Roman" w:cs="Times New Roman"/>
          <w:kern w:val="1"/>
          <w:sz w:val="20"/>
          <w:szCs w:val="20"/>
          <w:lang w:eastAsia="ar-SA"/>
        </w:rPr>
      </w:pPr>
      <w:r w:rsidRPr="008B5D3C">
        <w:rPr>
          <w:rFonts w:ascii="Times New Roman" w:eastAsia="Tahoma" w:hAnsi="Times New Roman" w:cs="Times New Roman"/>
          <w:kern w:val="1"/>
          <w:sz w:val="24"/>
          <w:szCs w:val="24"/>
          <w:lang w:eastAsia="ar-SA"/>
        </w:rPr>
        <w:t>Tabela II  - naprawa</w:t>
      </w:r>
    </w:p>
    <w:tbl>
      <w:tblPr>
        <w:tblW w:w="0" w:type="auto"/>
        <w:tblInd w:w="-130" w:type="dxa"/>
        <w:tblLayout w:type="fixed"/>
        <w:tblCellMar>
          <w:left w:w="70" w:type="dxa"/>
          <w:right w:w="70" w:type="dxa"/>
        </w:tblCellMar>
        <w:tblLook w:val="0000" w:firstRow="0" w:lastRow="0" w:firstColumn="0" w:lastColumn="0" w:noHBand="0" w:noVBand="0"/>
      </w:tblPr>
      <w:tblGrid>
        <w:gridCol w:w="411"/>
        <w:gridCol w:w="3864"/>
        <w:gridCol w:w="907"/>
        <w:gridCol w:w="2591"/>
        <w:gridCol w:w="1425"/>
        <w:gridCol w:w="1536"/>
        <w:gridCol w:w="948"/>
        <w:gridCol w:w="1559"/>
      </w:tblGrid>
      <w:tr w:rsidR="008B5D3C" w:rsidRPr="008B5D3C" w:rsidTr="008B5D3C">
        <w:trPr>
          <w:trHeight w:val="1150"/>
        </w:trPr>
        <w:tc>
          <w:tcPr>
            <w:tcW w:w="411"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B5D3C">
              <w:rPr>
                <w:rFonts w:ascii="Times New Roman" w:eastAsia="Tahoma" w:hAnsi="Times New Roman" w:cs="Times New Roman"/>
                <w:kern w:val="1"/>
                <w:sz w:val="20"/>
                <w:szCs w:val="20"/>
                <w:lang w:eastAsia="ar-SA"/>
              </w:rPr>
              <w:t>L.P</w:t>
            </w:r>
          </w:p>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3864"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B5D3C">
              <w:rPr>
                <w:rFonts w:ascii="Times New Roman" w:eastAsia="Tahoma" w:hAnsi="Times New Roman" w:cs="Times New Roman"/>
                <w:kern w:val="1"/>
                <w:sz w:val="20"/>
                <w:szCs w:val="20"/>
                <w:lang w:eastAsia="ar-SA"/>
              </w:rPr>
              <w:t>Nazwa/rodzaj aparatu</w:t>
            </w:r>
          </w:p>
        </w:tc>
        <w:tc>
          <w:tcPr>
            <w:tcW w:w="907"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8B5D3C">
              <w:rPr>
                <w:rFonts w:ascii="Times New Roman" w:eastAsia="Tahoma" w:hAnsi="Times New Roman" w:cs="Times New Roman"/>
                <w:kern w:val="1"/>
                <w:sz w:val="20"/>
                <w:szCs w:val="20"/>
                <w:lang w:eastAsia="ar-SA"/>
              </w:rPr>
              <w:t>Ilość aparatów (szt.)</w:t>
            </w:r>
          </w:p>
        </w:tc>
        <w:tc>
          <w:tcPr>
            <w:tcW w:w="2591"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8B5D3C">
              <w:rPr>
                <w:rFonts w:ascii="Times New Roman" w:eastAsia="Tahoma" w:hAnsi="Times New Roman" w:cs="Times New Roman"/>
                <w:kern w:val="1"/>
                <w:sz w:val="16"/>
                <w:szCs w:val="16"/>
                <w:lang w:eastAsia="ar-SA"/>
              </w:rPr>
              <w:t>Planowana ilość roboczogodzin  pracy serwisu w ramach naprawy</w:t>
            </w:r>
          </w:p>
          <w:p w:rsidR="008B5D3C" w:rsidRPr="008B5D3C" w:rsidRDefault="008B5D3C" w:rsidP="008B5D3C">
            <w:pPr>
              <w:widowControl w:val="0"/>
              <w:suppressAutoHyphens/>
              <w:spacing w:after="0" w:line="240" w:lineRule="auto"/>
              <w:jc w:val="center"/>
              <w:rPr>
                <w:rFonts w:ascii="Times New Roman" w:eastAsia="Tahoma" w:hAnsi="Times New Roman" w:cs="Times New Roman"/>
                <w:kern w:val="1"/>
                <w:sz w:val="20"/>
                <w:szCs w:val="20"/>
                <w:lang w:eastAsia="ar-SA"/>
              </w:rPr>
            </w:pPr>
            <w:r w:rsidRPr="008B5D3C">
              <w:rPr>
                <w:rFonts w:ascii="Times New Roman" w:eastAsia="Tahoma" w:hAnsi="Times New Roman" w:cs="Times New Roman"/>
                <w:kern w:val="1"/>
                <w:sz w:val="16"/>
                <w:szCs w:val="16"/>
                <w:lang w:eastAsia="ar-SA"/>
              </w:rPr>
              <w:t>dla określonych  w kol. 3  ilości aparatów</w:t>
            </w:r>
          </w:p>
        </w:tc>
        <w:tc>
          <w:tcPr>
            <w:tcW w:w="1425"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B5D3C">
              <w:rPr>
                <w:rFonts w:ascii="Times New Roman" w:eastAsia="Tahoma" w:hAnsi="Times New Roman" w:cs="Times New Roman"/>
                <w:kern w:val="1"/>
                <w:sz w:val="20"/>
                <w:szCs w:val="20"/>
                <w:lang w:eastAsia="ar-SA"/>
              </w:rPr>
              <w:t>Cena ryczałtowa jednej roboczogodziny netto</w:t>
            </w:r>
          </w:p>
        </w:tc>
        <w:tc>
          <w:tcPr>
            <w:tcW w:w="1536"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B5D3C">
              <w:rPr>
                <w:rFonts w:ascii="Times New Roman" w:eastAsia="Tahoma" w:hAnsi="Times New Roman" w:cs="Times New Roman"/>
                <w:kern w:val="1"/>
                <w:sz w:val="20"/>
                <w:szCs w:val="20"/>
                <w:lang w:eastAsia="ar-SA"/>
              </w:rPr>
              <w:t>Wartość</w:t>
            </w:r>
          </w:p>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B5D3C">
              <w:rPr>
                <w:rFonts w:ascii="Times New Roman" w:eastAsia="Tahoma" w:hAnsi="Times New Roman" w:cs="Times New Roman"/>
                <w:kern w:val="1"/>
                <w:sz w:val="20"/>
                <w:szCs w:val="20"/>
                <w:lang w:eastAsia="ar-SA"/>
              </w:rPr>
              <w:t>Netto</w:t>
            </w:r>
          </w:p>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B5D3C">
              <w:rPr>
                <w:rFonts w:ascii="Times New Roman" w:eastAsia="Tahoma" w:hAnsi="Times New Roman" w:cs="Times New Roman"/>
                <w:kern w:val="1"/>
                <w:sz w:val="20"/>
                <w:szCs w:val="20"/>
                <w:lang w:eastAsia="ar-SA"/>
              </w:rPr>
              <w:t>(kol.4 x kol.5)</w:t>
            </w:r>
          </w:p>
        </w:tc>
        <w:tc>
          <w:tcPr>
            <w:tcW w:w="948" w:type="dxa"/>
            <w:tcBorders>
              <w:top w:val="single" w:sz="4" w:space="0" w:color="000000"/>
              <w:left w:val="single" w:sz="4" w:space="0" w:color="000000"/>
            </w:tcBorders>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8B5D3C">
              <w:rPr>
                <w:rFonts w:ascii="Times New Roman" w:eastAsia="Tahoma" w:hAnsi="Times New Roman" w:cs="Times New Roman"/>
                <w:kern w:val="1"/>
                <w:sz w:val="20"/>
                <w:szCs w:val="20"/>
                <w:lang w:eastAsia="ar-SA"/>
              </w:rPr>
              <w:t>Wartość</w:t>
            </w:r>
          </w:p>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8B5D3C">
              <w:rPr>
                <w:rFonts w:ascii="Times New Roman" w:eastAsia="Tahoma" w:hAnsi="Times New Roman" w:cs="Times New Roman"/>
                <w:kern w:val="1"/>
                <w:sz w:val="20"/>
                <w:szCs w:val="20"/>
                <w:lang w:eastAsia="ar-SA"/>
              </w:rPr>
              <w:t>brutto</w:t>
            </w:r>
          </w:p>
        </w:tc>
      </w:tr>
      <w:tr w:rsidR="008B5D3C" w:rsidRPr="008B5D3C" w:rsidTr="008B5D3C">
        <w:trPr>
          <w:trHeight w:val="153"/>
        </w:trPr>
        <w:tc>
          <w:tcPr>
            <w:tcW w:w="411"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B5D3C">
              <w:rPr>
                <w:rFonts w:ascii="Times New Roman" w:eastAsia="Tahoma" w:hAnsi="Times New Roman" w:cs="Times New Roman"/>
                <w:kern w:val="1"/>
                <w:sz w:val="12"/>
                <w:szCs w:val="12"/>
                <w:lang w:eastAsia="ar-SA"/>
              </w:rPr>
              <w:t>1</w:t>
            </w:r>
          </w:p>
        </w:tc>
        <w:tc>
          <w:tcPr>
            <w:tcW w:w="3864"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B5D3C">
              <w:rPr>
                <w:rFonts w:ascii="Times New Roman" w:eastAsia="Tahoma" w:hAnsi="Times New Roman" w:cs="Times New Roman"/>
                <w:kern w:val="1"/>
                <w:sz w:val="12"/>
                <w:szCs w:val="12"/>
                <w:lang w:eastAsia="ar-SA"/>
              </w:rPr>
              <w:t>2</w:t>
            </w:r>
          </w:p>
        </w:tc>
        <w:tc>
          <w:tcPr>
            <w:tcW w:w="907"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B5D3C">
              <w:rPr>
                <w:rFonts w:ascii="Times New Roman" w:eastAsia="Tahoma" w:hAnsi="Times New Roman" w:cs="Times New Roman"/>
                <w:kern w:val="1"/>
                <w:sz w:val="12"/>
                <w:szCs w:val="12"/>
                <w:lang w:eastAsia="ar-SA"/>
              </w:rPr>
              <w:t>3</w:t>
            </w:r>
          </w:p>
        </w:tc>
        <w:tc>
          <w:tcPr>
            <w:tcW w:w="2591"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B5D3C">
              <w:rPr>
                <w:rFonts w:ascii="Times New Roman" w:eastAsia="Tahoma" w:hAnsi="Times New Roman" w:cs="Times New Roman"/>
                <w:kern w:val="1"/>
                <w:sz w:val="12"/>
                <w:szCs w:val="12"/>
                <w:lang w:eastAsia="ar-SA"/>
              </w:rPr>
              <w:t>4</w:t>
            </w:r>
          </w:p>
        </w:tc>
        <w:tc>
          <w:tcPr>
            <w:tcW w:w="1425"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B5D3C">
              <w:rPr>
                <w:rFonts w:ascii="Times New Roman" w:eastAsia="Tahoma" w:hAnsi="Times New Roman" w:cs="Times New Roman"/>
                <w:kern w:val="1"/>
                <w:sz w:val="12"/>
                <w:szCs w:val="12"/>
                <w:lang w:eastAsia="ar-SA"/>
              </w:rPr>
              <w:t>5</w:t>
            </w:r>
          </w:p>
        </w:tc>
        <w:tc>
          <w:tcPr>
            <w:tcW w:w="1536"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8B5D3C">
              <w:rPr>
                <w:rFonts w:ascii="Times New Roman" w:eastAsia="Tahoma" w:hAnsi="Times New Roman" w:cs="Times New Roman"/>
                <w:kern w:val="1"/>
                <w:sz w:val="12"/>
                <w:szCs w:val="12"/>
                <w:lang w:eastAsia="ar-SA"/>
              </w:rPr>
              <w:t>6</w:t>
            </w:r>
          </w:p>
        </w:tc>
        <w:tc>
          <w:tcPr>
            <w:tcW w:w="948" w:type="dxa"/>
            <w:tcBorders>
              <w:top w:val="single" w:sz="4" w:space="0" w:color="000000"/>
              <w:left w:val="single" w:sz="4" w:space="0" w:color="000000"/>
              <w:bottom w:val="single" w:sz="4" w:space="0" w:color="000000"/>
            </w:tcBorders>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Pr>
                <w:rFonts w:ascii="Times New Roman" w:eastAsia="Tahoma" w:hAnsi="Times New Roman" w:cs="Times New Roman"/>
                <w:kern w:val="1"/>
                <w:sz w:val="12"/>
                <w:szCs w:val="12"/>
                <w:lang w:eastAsia="ar-SA"/>
              </w:rPr>
              <w:t>8</w:t>
            </w:r>
          </w:p>
        </w:tc>
      </w:tr>
      <w:tr w:rsidR="008B5D3C" w:rsidRPr="008B5D3C" w:rsidTr="008B5D3C">
        <w:trPr>
          <w:trHeight w:val="602"/>
        </w:trPr>
        <w:tc>
          <w:tcPr>
            <w:tcW w:w="411"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8B5D3C">
              <w:rPr>
                <w:rFonts w:ascii="Times New Roman" w:eastAsia="Tahoma" w:hAnsi="Times New Roman" w:cs="Times New Roman"/>
                <w:kern w:val="1"/>
                <w:sz w:val="24"/>
                <w:szCs w:val="24"/>
                <w:lang w:eastAsia="ar-SA"/>
              </w:rPr>
              <w:t>1</w:t>
            </w:r>
          </w:p>
        </w:tc>
        <w:tc>
          <w:tcPr>
            <w:tcW w:w="3864"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spacing w:after="0" w:line="240" w:lineRule="auto"/>
              <w:jc w:val="center"/>
              <w:rPr>
                <w:rFonts w:ascii="Arial Unicode MS" w:eastAsia="Arial Unicode MS" w:hAnsi="Arial Unicode MS" w:cs="Arial Unicode MS"/>
                <w:kern w:val="1"/>
                <w:sz w:val="24"/>
                <w:szCs w:val="24"/>
                <w:lang w:eastAsia="ar-SA"/>
              </w:rPr>
            </w:pPr>
            <w:proofErr w:type="spellStart"/>
            <w:r w:rsidRPr="008B5D3C">
              <w:rPr>
                <w:rFonts w:ascii="Times New Roman" w:eastAsia="Arial Unicode MS" w:hAnsi="Times New Roman" w:cs="Times New Roman"/>
                <w:kern w:val="1"/>
                <w:szCs w:val="24"/>
                <w:lang w:eastAsia="ar-SA"/>
              </w:rPr>
              <w:t>Pulsoksymetr</w:t>
            </w:r>
            <w:proofErr w:type="spellEnd"/>
            <w:r w:rsidRPr="008B5D3C">
              <w:rPr>
                <w:rFonts w:ascii="Times New Roman" w:eastAsia="Arial Unicode MS" w:hAnsi="Times New Roman" w:cs="Times New Roman"/>
                <w:kern w:val="1"/>
                <w:szCs w:val="24"/>
                <w:lang w:eastAsia="ar-SA"/>
              </w:rPr>
              <w:t xml:space="preserve"> ACCURO (</w:t>
            </w:r>
            <w:proofErr w:type="spellStart"/>
            <w:r w:rsidRPr="008B5D3C">
              <w:rPr>
                <w:rFonts w:ascii="Times New Roman" w:eastAsia="Arial Unicode MS" w:hAnsi="Times New Roman" w:cs="Times New Roman"/>
                <w:kern w:val="1"/>
                <w:szCs w:val="24"/>
                <w:lang w:eastAsia="ar-SA"/>
              </w:rPr>
              <w:t>Charmcare</w:t>
            </w:r>
            <w:proofErr w:type="spellEnd"/>
            <w:r w:rsidRPr="008B5D3C">
              <w:rPr>
                <w:rFonts w:ascii="Times New Roman" w:eastAsia="Arial Unicode MS" w:hAnsi="Times New Roman" w:cs="Times New Roman"/>
                <w:kern w:val="1"/>
                <w:szCs w:val="24"/>
                <w:lang w:eastAsia="ar-SA"/>
              </w:rPr>
              <w:t>) 7 szt.</w:t>
            </w:r>
            <w:r w:rsidRPr="008B5D3C">
              <w:rPr>
                <w:rFonts w:ascii="Times New Roman" w:eastAsia="Arial Unicode MS" w:hAnsi="Times New Roman" w:cs="Times New Roman"/>
                <w:kern w:val="1"/>
                <w:szCs w:val="24"/>
                <w:lang w:eastAsia="ar-SA"/>
              </w:rPr>
              <w:br/>
            </w:r>
            <w:proofErr w:type="spellStart"/>
            <w:r w:rsidRPr="008B5D3C">
              <w:rPr>
                <w:rFonts w:ascii="Times New Roman" w:eastAsia="Arial Unicode MS" w:hAnsi="Times New Roman" w:cs="Times New Roman"/>
                <w:kern w:val="1"/>
                <w:szCs w:val="24"/>
                <w:lang w:eastAsia="ar-SA"/>
              </w:rPr>
              <w:t>sn</w:t>
            </w:r>
            <w:proofErr w:type="spellEnd"/>
            <w:r w:rsidRPr="008B5D3C">
              <w:rPr>
                <w:rFonts w:ascii="Times New Roman" w:eastAsia="Arial Unicode MS" w:hAnsi="Times New Roman" w:cs="Times New Roman"/>
                <w:kern w:val="1"/>
                <w:szCs w:val="24"/>
                <w:lang w:eastAsia="ar-SA"/>
              </w:rPr>
              <w:t>: 0A117A0118, 0A117A0126, 0A117A0119, 0A117A0120, 0A117A0117, 0A117A0116, 0A117A0112</w:t>
            </w:r>
          </w:p>
        </w:tc>
        <w:tc>
          <w:tcPr>
            <w:tcW w:w="907"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8B5D3C">
              <w:rPr>
                <w:rFonts w:ascii="Times New Roman" w:eastAsia="Tahoma" w:hAnsi="Times New Roman" w:cs="Times New Roman"/>
                <w:kern w:val="1"/>
                <w:sz w:val="24"/>
                <w:szCs w:val="24"/>
                <w:lang w:eastAsia="ar-SA"/>
              </w:rPr>
              <w:t>7</w:t>
            </w:r>
          </w:p>
        </w:tc>
        <w:tc>
          <w:tcPr>
            <w:tcW w:w="2591"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8B5D3C">
              <w:rPr>
                <w:rFonts w:ascii="Times New Roman" w:eastAsia="Tahoma" w:hAnsi="Times New Roman" w:cs="Times New Roman"/>
                <w:kern w:val="1"/>
                <w:sz w:val="24"/>
                <w:szCs w:val="24"/>
                <w:lang w:eastAsia="ar-SA"/>
              </w:rPr>
              <w:t>14</w:t>
            </w:r>
          </w:p>
        </w:tc>
        <w:tc>
          <w:tcPr>
            <w:tcW w:w="1425"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536" w:type="dxa"/>
            <w:tcBorders>
              <w:top w:val="single" w:sz="4" w:space="0" w:color="000000"/>
              <w:left w:val="single" w:sz="4" w:space="0" w:color="000000"/>
              <w:bottom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948" w:type="dxa"/>
            <w:tcBorders>
              <w:top w:val="single" w:sz="4" w:space="0" w:color="000000"/>
              <w:left w:val="single" w:sz="4" w:space="0" w:color="000000"/>
              <w:bottom w:val="single" w:sz="4" w:space="0" w:color="000000"/>
            </w:tcBorders>
          </w:tcPr>
          <w:p w:rsidR="008B5D3C" w:rsidRPr="008B5D3C" w:rsidRDefault="008B5D3C" w:rsidP="008B5D3C">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D3C" w:rsidRPr="008B5D3C" w:rsidRDefault="008B5D3C" w:rsidP="008B5D3C">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r>
    </w:tbl>
    <w:p w:rsidR="008B5D3C" w:rsidRDefault="008B5D3C" w:rsidP="008B5D3C">
      <w:pPr>
        <w:widowControl w:val="0"/>
        <w:suppressAutoHyphens/>
        <w:spacing w:after="0" w:line="240" w:lineRule="auto"/>
        <w:rPr>
          <w:rFonts w:ascii="Times New Roman" w:eastAsia="Tahoma" w:hAnsi="Times New Roman" w:cs="Times New Roman"/>
          <w:kern w:val="1"/>
          <w:sz w:val="24"/>
          <w:szCs w:val="24"/>
          <w:lang w:eastAsia="ar-SA"/>
        </w:rPr>
      </w:pPr>
    </w:p>
    <w:p w:rsidR="008B5D3C" w:rsidRPr="008B5D3C" w:rsidRDefault="008B5D3C" w:rsidP="008B5D3C">
      <w:pPr>
        <w:widowControl w:val="0"/>
        <w:suppressAutoHyphens/>
        <w:spacing w:after="0" w:line="240" w:lineRule="auto"/>
        <w:rPr>
          <w:rFonts w:ascii="Times New Roman" w:eastAsia="Tahoma" w:hAnsi="Times New Roman" w:cs="Times New Roman"/>
          <w:kern w:val="1"/>
          <w:sz w:val="24"/>
          <w:szCs w:val="24"/>
          <w:lang w:eastAsia="ar-SA"/>
        </w:rPr>
      </w:pPr>
      <w:r w:rsidRPr="008B5D3C">
        <w:rPr>
          <w:rFonts w:ascii="Times New Roman" w:eastAsia="Tahoma" w:hAnsi="Times New Roman" w:cs="Times New Roman"/>
          <w:kern w:val="1"/>
          <w:sz w:val="24"/>
          <w:szCs w:val="24"/>
          <w:lang w:eastAsia="ar-SA"/>
        </w:rPr>
        <w:t>Tabela III</w:t>
      </w:r>
    </w:p>
    <w:tbl>
      <w:tblPr>
        <w:tblW w:w="0" w:type="auto"/>
        <w:tblInd w:w="-70" w:type="dxa"/>
        <w:tblLayout w:type="fixed"/>
        <w:tblLook w:val="0000" w:firstRow="0" w:lastRow="0" w:firstColumn="0" w:lastColumn="0" w:noHBand="0" w:noVBand="0"/>
      </w:tblPr>
      <w:tblGrid>
        <w:gridCol w:w="8129"/>
        <w:gridCol w:w="2040"/>
        <w:gridCol w:w="1208"/>
        <w:gridCol w:w="1842"/>
      </w:tblGrid>
      <w:tr w:rsidR="000F1870" w:rsidRPr="008B5D3C" w:rsidTr="000F1870">
        <w:trPr>
          <w:trHeight w:val="441"/>
        </w:trPr>
        <w:tc>
          <w:tcPr>
            <w:tcW w:w="8129" w:type="dxa"/>
            <w:tcBorders>
              <w:top w:val="single" w:sz="4" w:space="0" w:color="000000"/>
              <w:left w:val="single" w:sz="4" w:space="0" w:color="000000"/>
              <w:bottom w:val="single" w:sz="4" w:space="0" w:color="000000"/>
            </w:tcBorders>
            <w:shd w:val="clear" w:color="auto" w:fill="auto"/>
          </w:tcPr>
          <w:p w:rsidR="000F1870" w:rsidRPr="008B5D3C" w:rsidRDefault="000F1870" w:rsidP="008B5D3C">
            <w:pPr>
              <w:snapToGrid w:val="0"/>
              <w:spacing w:before="100" w:after="0" w:line="240" w:lineRule="auto"/>
              <w:rPr>
                <w:rFonts w:ascii="Arial Unicode MS" w:eastAsia="Arial Unicode MS" w:hAnsi="Arial Unicode MS" w:cs="Arial Unicode MS"/>
                <w:kern w:val="1"/>
                <w:sz w:val="24"/>
                <w:szCs w:val="24"/>
                <w:lang w:eastAsia="ar-SA"/>
              </w:rPr>
            </w:pPr>
          </w:p>
        </w:tc>
        <w:tc>
          <w:tcPr>
            <w:tcW w:w="2040" w:type="dxa"/>
            <w:tcBorders>
              <w:top w:val="single" w:sz="4" w:space="0" w:color="000000"/>
              <w:left w:val="single" w:sz="4" w:space="0" w:color="000000"/>
              <w:bottom w:val="single" w:sz="4" w:space="0" w:color="000000"/>
            </w:tcBorders>
            <w:shd w:val="clear" w:color="auto" w:fill="auto"/>
          </w:tcPr>
          <w:p w:rsidR="000F1870" w:rsidRPr="008B5D3C" w:rsidRDefault="000F1870" w:rsidP="008B5D3C">
            <w:pPr>
              <w:spacing w:before="100" w:after="0" w:line="240" w:lineRule="auto"/>
              <w:jc w:val="center"/>
              <w:rPr>
                <w:rFonts w:ascii="Times New Roman" w:eastAsia="Tahoma" w:hAnsi="Times New Roman" w:cs="Times New Roman"/>
                <w:kern w:val="1"/>
                <w:sz w:val="20"/>
                <w:szCs w:val="20"/>
                <w:lang w:eastAsia="ar-SA"/>
              </w:rPr>
            </w:pPr>
            <w:r w:rsidRPr="008B5D3C">
              <w:rPr>
                <w:rFonts w:ascii="Times New Roman" w:eastAsia="Tahoma" w:hAnsi="Times New Roman" w:cs="Times New Roman"/>
                <w:kern w:val="1"/>
                <w:sz w:val="20"/>
                <w:szCs w:val="20"/>
                <w:lang w:eastAsia="ar-SA"/>
              </w:rPr>
              <w:t>Wartość netto</w:t>
            </w:r>
          </w:p>
        </w:tc>
        <w:tc>
          <w:tcPr>
            <w:tcW w:w="1208" w:type="dxa"/>
            <w:tcBorders>
              <w:top w:val="single" w:sz="4" w:space="0" w:color="000000"/>
              <w:left w:val="single" w:sz="4" w:space="0" w:color="000000"/>
              <w:bottom w:val="single" w:sz="4" w:space="0" w:color="000000"/>
            </w:tcBorders>
          </w:tcPr>
          <w:p w:rsidR="000F1870" w:rsidRPr="008B5D3C" w:rsidRDefault="000F1870" w:rsidP="008B5D3C">
            <w:pPr>
              <w:spacing w:before="100"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F1870" w:rsidRPr="008B5D3C" w:rsidRDefault="000F1870" w:rsidP="008B5D3C">
            <w:pPr>
              <w:spacing w:before="100" w:after="0" w:line="240" w:lineRule="auto"/>
              <w:jc w:val="center"/>
              <w:rPr>
                <w:rFonts w:ascii="Arial Unicode MS" w:eastAsia="Arial Unicode MS" w:hAnsi="Arial Unicode MS" w:cs="Arial Unicode MS"/>
                <w:kern w:val="1"/>
                <w:sz w:val="24"/>
                <w:szCs w:val="24"/>
                <w:lang w:eastAsia="ar-SA"/>
              </w:rPr>
            </w:pPr>
            <w:r w:rsidRPr="008B5D3C">
              <w:rPr>
                <w:rFonts w:ascii="Times New Roman" w:eastAsia="Tahoma" w:hAnsi="Times New Roman" w:cs="Times New Roman"/>
                <w:kern w:val="1"/>
                <w:sz w:val="20"/>
                <w:szCs w:val="20"/>
                <w:lang w:eastAsia="ar-SA"/>
              </w:rPr>
              <w:t>Wartość brutto</w:t>
            </w:r>
          </w:p>
        </w:tc>
      </w:tr>
      <w:tr w:rsidR="000F1870" w:rsidRPr="008B5D3C" w:rsidTr="000F1870">
        <w:trPr>
          <w:trHeight w:val="656"/>
        </w:trPr>
        <w:tc>
          <w:tcPr>
            <w:tcW w:w="8129" w:type="dxa"/>
            <w:tcBorders>
              <w:top w:val="single" w:sz="4" w:space="0" w:color="000000"/>
              <w:left w:val="single" w:sz="4" w:space="0" w:color="000000"/>
              <w:bottom w:val="single" w:sz="4" w:space="0" w:color="000000"/>
            </w:tcBorders>
            <w:shd w:val="clear" w:color="auto" w:fill="auto"/>
            <w:vAlign w:val="center"/>
          </w:tcPr>
          <w:p w:rsidR="000F1870" w:rsidRPr="008B5D3C" w:rsidRDefault="000F1870" w:rsidP="008B5D3C">
            <w:pPr>
              <w:spacing w:before="100" w:after="0" w:line="240" w:lineRule="auto"/>
              <w:rPr>
                <w:rFonts w:ascii="Times New Roman" w:eastAsia="Tahoma" w:hAnsi="Times New Roman" w:cs="Times New Roman"/>
                <w:kern w:val="1"/>
                <w:sz w:val="24"/>
                <w:szCs w:val="24"/>
                <w:lang w:eastAsia="ar-SA"/>
              </w:rPr>
            </w:pPr>
            <w:r w:rsidRPr="008B5D3C">
              <w:rPr>
                <w:rFonts w:ascii="Times New Roman" w:eastAsia="Tahoma" w:hAnsi="Times New Roman" w:cs="Times New Roman"/>
                <w:kern w:val="1"/>
                <w:sz w:val="24"/>
                <w:szCs w:val="24"/>
                <w:lang w:eastAsia="ar-SA"/>
              </w:rPr>
              <w:t xml:space="preserve">Koszt dojazdu do i z siedziby Zamawiającego </w:t>
            </w:r>
            <w:r w:rsidRPr="008B5D3C">
              <w:rPr>
                <w:rFonts w:ascii="Times New Roman" w:eastAsia="Tahoma" w:hAnsi="Times New Roman" w:cs="Times New Roman"/>
                <w:kern w:val="1"/>
                <w:sz w:val="24"/>
                <w:szCs w:val="24"/>
                <w:u w:val="single"/>
                <w:lang w:eastAsia="ar-SA"/>
              </w:rPr>
              <w:t>dla wykonania usługi naprawy</w:t>
            </w:r>
          </w:p>
        </w:tc>
        <w:tc>
          <w:tcPr>
            <w:tcW w:w="2040" w:type="dxa"/>
            <w:tcBorders>
              <w:top w:val="single" w:sz="4" w:space="0" w:color="000000"/>
              <w:left w:val="single" w:sz="4" w:space="0" w:color="000000"/>
              <w:bottom w:val="single" w:sz="4" w:space="0" w:color="000000"/>
            </w:tcBorders>
            <w:shd w:val="clear" w:color="auto" w:fill="auto"/>
          </w:tcPr>
          <w:p w:rsidR="000F1870" w:rsidRPr="008B5D3C" w:rsidRDefault="000F1870" w:rsidP="008B5D3C">
            <w:pPr>
              <w:snapToGrid w:val="0"/>
              <w:spacing w:before="100" w:after="0" w:line="240" w:lineRule="auto"/>
              <w:rPr>
                <w:rFonts w:ascii="Times New Roman" w:eastAsia="Tahoma" w:hAnsi="Times New Roman" w:cs="Times New Roman"/>
                <w:kern w:val="1"/>
                <w:sz w:val="24"/>
                <w:szCs w:val="24"/>
                <w:lang w:eastAsia="ar-SA"/>
              </w:rPr>
            </w:pPr>
          </w:p>
        </w:tc>
        <w:tc>
          <w:tcPr>
            <w:tcW w:w="1208" w:type="dxa"/>
            <w:tcBorders>
              <w:top w:val="single" w:sz="4" w:space="0" w:color="000000"/>
              <w:left w:val="single" w:sz="4" w:space="0" w:color="000000"/>
              <w:bottom w:val="single" w:sz="4" w:space="0" w:color="000000"/>
            </w:tcBorders>
          </w:tcPr>
          <w:p w:rsidR="000F1870" w:rsidRPr="008B5D3C" w:rsidRDefault="000F1870" w:rsidP="008B5D3C">
            <w:pPr>
              <w:snapToGrid w:val="0"/>
              <w:spacing w:before="100" w:after="0" w:line="240" w:lineRule="auto"/>
              <w:rPr>
                <w:rFonts w:ascii="Times New Roman" w:eastAsia="Tahoma" w:hAnsi="Times New Roman" w:cs="Times New Roman"/>
                <w:kern w:val="1"/>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F1870" w:rsidRPr="008B5D3C" w:rsidRDefault="000F1870" w:rsidP="008B5D3C">
            <w:pPr>
              <w:snapToGrid w:val="0"/>
              <w:spacing w:before="100" w:after="0" w:line="240" w:lineRule="auto"/>
              <w:rPr>
                <w:rFonts w:ascii="Times New Roman" w:eastAsia="Tahoma" w:hAnsi="Times New Roman" w:cs="Times New Roman"/>
                <w:kern w:val="1"/>
                <w:sz w:val="24"/>
                <w:szCs w:val="24"/>
                <w:lang w:eastAsia="ar-SA"/>
              </w:rPr>
            </w:pPr>
          </w:p>
        </w:tc>
      </w:tr>
    </w:tbl>
    <w:p w:rsidR="008B5D3C" w:rsidRPr="008B5D3C" w:rsidRDefault="008B5D3C" w:rsidP="008B5D3C">
      <w:pPr>
        <w:spacing w:after="0" w:line="240" w:lineRule="auto"/>
        <w:rPr>
          <w:rFonts w:ascii="Arial Unicode MS" w:eastAsia="Arial Unicode MS" w:hAnsi="Arial Unicode MS" w:cs="Arial Unicode MS"/>
          <w:color w:val="FF0000"/>
          <w:kern w:val="1"/>
          <w:sz w:val="24"/>
          <w:szCs w:val="24"/>
          <w:lang w:eastAsia="ar-SA"/>
        </w:rPr>
      </w:pPr>
      <w:r w:rsidRPr="008B5D3C">
        <w:rPr>
          <w:rFonts w:ascii="Times New Roman" w:eastAsia="Arial Unicode MS" w:hAnsi="Times New Roman" w:cs="Times New Roman"/>
          <w:kern w:val="1"/>
          <w:sz w:val="18"/>
          <w:szCs w:val="18"/>
          <w:lang w:eastAsia="ar-SA"/>
        </w:rPr>
        <w:t xml:space="preserve">*wartość nie ujęta w cenie naprawy </w:t>
      </w:r>
      <w:r w:rsidRPr="008B5D3C">
        <w:rPr>
          <w:rFonts w:ascii="Times New Roman" w:eastAsia="Arial Unicode MS" w:hAnsi="Times New Roman" w:cs="Times New Roman"/>
          <w:color w:val="FF0000"/>
          <w:kern w:val="1"/>
          <w:sz w:val="18"/>
          <w:szCs w:val="18"/>
          <w:lang w:eastAsia="ar-SA"/>
        </w:rPr>
        <w:t>(będzie płatna oddzielnie)</w:t>
      </w:r>
    </w:p>
    <w:p w:rsidR="008B5D3C" w:rsidRPr="008B5D3C" w:rsidRDefault="008B5D3C" w:rsidP="008B5D3C">
      <w:pPr>
        <w:widowControl w:val="0"/>
        <w:suppressAutoHyphens/>
        <w:spacing w:after="0" w:line="240" w:lineRule="auto"/>
        <w:rPr>
          <w:rFonts w:ascii="Times New Roman" w:eastAsia="Tahoma" w:hAnsi="Times New Roman" w:cs="Times New Roman"/>
          <w:kern w:val="1"/>
          <w:sz w:val="24"/>
          <w:szCs w:val="24"/>
          <w:lang w:eastAsia="ar-SA"/>
        </w:rPr>
      </w:pPr>
    </w:p>
    <w:p w:rsidR="008B5D3C" w:rsidRPr="008B5D3C" w:rsidRDefault="008B5D3C" w:rsidP="008B5D3C">
      <w:pPr>
        <w:widowControl w:val="0"/>
        <w:suppressAutoHyphens/>
        <w:spacing w:after="0" w:line="240" w:lineRule="auto"/>
        <w:rPr>
          <w:rFonts w:ascii="Times New Roman" w:eastAsia="Tahoma" w:hAnsi="Times New Roman" w:cs="Times New Roman"/>
          <w:kern w:val="1"/>
          <w:sz w:val="24"/>
          <w:szCs w:val="24"/>
          <w:lang w:eastAsia="ar-SA"/>
        </w:rPr>
      </w:pPr>
    </w:p>
    <w:p w:rsidR="008B5D3C" w:rsidRPr="008B5D3C" w:rsidRDefault="008B5D3C" w:rsidP="008B5D3C">
      <w:pPr>
        <w:widowControl w:val="0"/>
        <w:suppressAutoHyphens/>
        <w:spacing w:after="0" w:line="240" w:lineRule="auto"/>
        <w:jc w:val="both"/>
        <w:rPr>
          <w:rFonts w:ascii="Times New Roman" w:eastAsia="Tahoma" w:hAnsi="Times New Roman" w:cs="Times New Roman"/>
          <w:b/>
          <w:kern w:val="1"/>
          <w:sz w:val="24"/>
          <w:szCs w:val="24"/>
          <w:lang w:eastAsia="ar-SA"/>
        </w:rPr>
      </w:pPr>
      <w:r w:rsidRPr="008B5D3C">
        <w:rPr>
          <w:rFonts w:ascii="Times New Roman" w:eastAsia="Tahoma" w:hAnsi="Times New Roman" w:cs="Times New Roman"/>
          <w:b/>
          <w:kern w:val="1"/>
          <w:sz w:val="24"/>
          <w:szCs w:val="24"/>
          <w:lang w:eastAsia="ar-SA"/>
        </w:rPr>
        <w:t>Umowa będzie obowiązywać  od dnia zawarcia umowy</w:t>
      </w:r>
    </w:p>
    <w:p w:rsidR="008B5D3C" w:rsidRDefault="008B5D3C" w:rsidP="008B5D3C">
      <w:pPr>
        <w:suppressAutoHyphens/>
        <w:spacing w:after="0" w:line="240" w:lineRule="auto"/>
        <w:ind w:left="4956" w:firstLine="708"/>
        <w:jc w:val="both"/>
        <w:rPr>
          <w:rFonts w:ascii="Times New Roman" w:eastAsia="Lucida Sans Unicode" w:hAnsi="Times New Roman" w:cs="Mangal"/>
          <w:kern w:val="3"/>
          <w:sz w:val="24"/>
          <w:szCs w:val="24"/>
          <w:lang w:eastAsia="zh-CN" w:bidi="hi-IN"/>
        </w:rPr>
      </w:pPr>
    </w:p>
    <w:p w:rsidR="008B5D3C" w:rsidRDefault="008B5D3C" w:rsidP="000C05A0">
      <w:pPr>
        <w:suppressAutoHyphens/>
        <w:spacing w:after="0" w:line="240" w:lineRule="auto"/>
        <w:jc w:val="both"/>
        <w:rPr>
          <w:rFonts w:ascii="Times New Roman" w:eastAsia="Calibri" w:hAnsi="Times New Roman" w:cs="Times New Roman"/>
          <w:bCs/>
          <w:sz w:val="24"/>
          <w:szCs w:val="24"/>
          <w:lang w:eastAsia="ar-SA"/>
        </w:rPr>
      </w:pPr>
    </w:p>
    <w:p w:rsidR="000F1870" w:rsidRDefault="000F1870" w:rsidP="000F187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Razem wartość netto ( wartość netto Tabeli I </w:t>
      </w:r>
      <w:proofErr w:type="spellStart"/>
      <w:r>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II )………………………………zł</w:t>
      </w:r>
    </w:p>
    <w:p w:rsidR="000F1870" w:rsidRPr="001A1F58" w:rsidRDefault="000F1870" w:rsidP="000F187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Razem wartość brutto – </w:t>
      </w:r>
      <w:r w:rsidRPr="0035398E">
        <w:rPr>
          <w:rFonts w:ascii="Times New Roman" w:eastAsia="Times New Roman" w:hAnsi="Times New Roman" w:cs="Times New Roman"/>
          <w:b/>
          <w:sz w:val="24"/>
          <w:szCs w:val="24"/>
          <w:lang w:eastAsia="ar-SA"/>
        </w:rPr>
        <w:t xml:space="preserve">cena ofertowa </w:t>
      </w:r>
      <w:r>
        <w:rPr>
          <w:rFonts w:ascii="Times New Roman" w:eastAsia="Times New Roman" w:hAnsi="Times New Roman" w:cs="Times New Roman"/>
          <w:sz w:val="24"/>
          <w:szCs w:val="24"/>
          <w:lang w:eastAsia="ar-SA"/>
        </w:rPr>
        <w:t xml:space="preserve">( wartość brutto Tabeli I </w:t>
      </w:r>
      <w:proofErr w:type="spellStart"/>
      <w:r>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II )…………………………….zł</w:t>
      </w:r>
    </w:p>
    <w:p w:rsidR="008B5D3C" w:rsidRDefault="008B5D3C" w:rsidP="000C05A0">
      <w:pPr>
        <w:suppressAutoHyphens/>
        <w:spacing w:after="0" w:line="240" w:lineRule="auto"/>
        <w:jc w:val="both"/>
        <w:rPr>
          <w:rFonts w:ascii="Times New Roman" w:eastAsia="Calibri" w:hAnsi="Times New Roman" w:cs="Times New Roman"/>
          <w:bCs/>
          <w:sz w:val="24"/>
          <w:szCs w:val="24"/>
          <w:lang w:eastAsia="ar-SA"/>
        </w:rPr>
      </w:pPr>
    </w:p>
    <w:p w:rsidR="000F1870" w:rsidRDefault="000F1870" w:rsidP="000C05A0">
      <w:pPr>
        <w:suppressAutoHyphens/>
        <w:spacing w:after="0" w:line="240" w:lineRule="auto"/>
        <w:jc w:val="both"/>
        <w:rPr>
          <w:rFonts w:ascii="Times New Roman" w:eastAsia="Calibri" w:hAnsi="Times New Roman" w:cs="Times New Roman"/>
          <w:bCs/>
          <w:sz w:val="24"/>
          <w:szCs w:val="24"/>
          <w:lang w:eastAsia="ar-SA"/>
        </w:rPr>
      </w:pPr>
    </w:p>
    <w:p w:rsidR="000F1870" w:rsidRDefault="000F1870" w:rsidP="000C05A0">
      <w:pPr>
        <w:suppressAutoHyphens/>
        <w:spacing w:after="0" w:line="240" w:lineRule="auto"/>
        <w:jc w:val="both"/>
        <w:rPr>
          <w:rFonts w:ascii="Times New Roman" w:eastAsia="Calibri" w:hAnsi="Times New Roman" w:cs="Times New Roman"/>
          <w:bCs/>
          <w:sz w:val="24"/>
          <w:szCs w:val="24"/>
          <w:lang w:eastAsia="ar-SA"/>
        </w:rPr>
      </w:pPr>
    </w:p>
    <w:p w:rsidR="000F1870" w:rsidRDefault="000F1870" w:rsidP="000C05A0">
      <w:pPr>
        <w:suppressAutoHyphens/>
        <w:spacing w:after="0" w:line="240" w:lineRule="auto"/>
        <w:jc w:val="both"/>
        <w:rPr>
          <w:rFonts w:ascii="Times New Roman" w:eastAsia="Calibri" w:hAnsi="Times New Roman" w:cs="Times New Roman"/>
          <w:bCs/>
          <w:sz w:val="24"/>
          <w:szCs w:val="24"/>
          <w:lang w:eastAsia="ar-SA"/>
        </w:rPr>
      </w:pPr>
    </w:p>
    <w:p w:rsidR="000F1870" w:rsidRDefault="000F1870" w:rsidP="000C05A0">
      <w:pPr>
        <w:suppressAutoHyphens/>
        <w:spacing w:after="0" w:line="240" w:lineRule="auto"/>
        <w:jc w:val="both"/>
        <w:rPr>
          <w:rFonts w:ascii="Times New Roman" w:eastAsia="Calibri" w:hAnsi="Times New Roman" w:cs="Times New Roman"/>
          <w:bCs/>
          <w:sz w:val="24"/>
          <w:szCs w:val="24"/>
          <w:lang w:eastAsia="ar-SA"/>
        </w:rPr>
      </w:pPr>
    </w:p>
    <w:p w:rsidR="000F1870" w:rsidRDefault="000F1870" w:rsidP="000C05A0">
      <w:pPr>
        <w:suppressAutoHyphens/>
        <w:spacing w:after="0" w:line="240" w:lineRule="auto"/>
        <w:jc w:val="both"/>
        <w:rPr>
          <w:rFonts w:ascii="Times New Roman" w:eastAsia="Calibri" w:hAnsi="Times New Roman" w:cs="Times New Roman"/>
          <w:bCs/>
          <w:sz w:val="24"/>
          <w:szCs w:val="24"/>
          <w:lang w:eastAsia="ar-SA"/>
        </w:rPr>
      </w:pPr>
    </w:p>
    <w:p w:rsidR="000F1870" w:rsidRDefault="000F1870" w:rsidP="000C05A0">
      <w:pPr>
        <w:suppressAutoHyphens/>
        <w:spacing w:after="0" w:line="240" w:lineRule="auto"/>
        <w:jc w:val="both"/>
        <w:rPr>
          <w:rFonts w:ascii="Times New Roman" w:eastAsia="Calibri" w:hAnsi="Times New Roman" w:cs="Times New Roman"/>
          <w:bCs/>
          <w:sz w:val="24"/>
          <w:szCs w:val="24"/>
          <w:lang w:eastAsia="ar-SA"/>
        </w:rPr>
      </w:pPr>
    </w:p>
    <w:p w:rsidR="000F1870" w:rsidRDefault="000F1870" w:rsidP="000C05A0">
      <w:pPr>
        <w:suppressAutoHyphens/>
        <w:spacing w:after="0" w:line="240" w:lineRule="auto"/>
        <w:jc w:val="both"/>
        <w:rPr>
          <w:rFonts w:ascii="Times New Roman" w:eastAsia="Calibri" w:hAnsi="Times New Roman" w:cs="Times New Roman"/>
          <w:bCs/>
          <w:sz w:val="24"/>
          <w:szCs w:val="24"/>
          <w:lang w:eastAsia="ar-SA"/>
        </w:rPr>
      </w:pPr>
    </w:p>
    <w:p w:rsidR="000F1870" w:rsidRPr="004D0D81" w:rsidRDefault="000F1870" w:rsidP="000F1870">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0F1870" w:rsidRPr="004D0D81" w:rsidRDefault="000F1870" w:rsidP="000F1870">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0F1870" w:rsidRDefault="000F1870" w:rsidP="000F1870">
      <w:pPr>
        <w:suppressAutoHyphens/>
        <w:spacing w:after="0" w:line="240" w:lineRule="auto"/>
        <w:jc w:val="right"/>
        <w:rPr>
          <w:rFonts w:ascii="Times New Roman" w:eastAsia="Calibri" w:hAnsi="Times New Roman" w:cs="Times New Roman"/>
          <w:bCs/>
          <w:sz w:val="24"/>
          <w:szCs w:val="24"/>
          <w:lang w:eastAsia="ar-SA"/>
        </w:rPr>
      </w:pPr>
      <w:r w:rsidRPr="004D0D81">
        <w:rPr>
          <w:rFonts w:ascii="Times New Roman" w:eastAsia="Times New Roman" w:hAnsi="Times New Roman" w:cs="Times New Roman"/>
          <w:i/>
          <w:sz w:val="20"/>
          <w:szCs w:val="20"/>
          <w:lang w:eastAsia="ar-SA"/>
        </w:rPr>
        <w:t>do reprezentowania wykonawcy</w:t>
      </w:r>
    </w:p>
    <w:p w:rsidR="000F1870" w:rsidRDefault="000F1870" w:rsidP="000C05A0">
      <w:pPr>
        <w:suppressAutoHyphens/>
        <w:spacing w:after="0" w:line="240" w:lineRule="auto"/>
        <w:jc w:val="both"/>
        <w:rPr>
          <w:rFonts w:ascii="Times New Roman" w:eastAsia="Calibri" w:hAnsi="Times New Roman" w:cs="Times New Roman"/>
          <w:bCs/>
          <w:sz w:val="24"/>
          <w:szCs w:val="24"/>
          <w:lang w:eastAsia="ar-SA"/>
        </w:rPr>
      </w:pPr>
    </w:p>
    <w:p w:rsidR="000F1870" w:rsidRDefault="000F1870" w:rsidP="000C05A0">
      <w:pPr>
        <w:suppressAutoHyphens/>
        <w:spacing w:after="0" w:line="240" w:lineRule="auto"/>
        <w:jc w:val="both"/>
        <w:rPr>
          <w:rFonts w:ascii="Times New Roman" w:eastAsia="Calibri" w:hAnsi="Times New Roman" w:cs="Times New Roman"/>
          <w:bCs/>
          <w:sz w:val="24"/>
          <w:szCs w:val="24"/>
          <w:lang w:eastAsia="ar-SA"/>
        </w:rPr>
      </w:pPr>
    </w:p>
    <w:p w:rsidR="000F1870" w:rsidRDefault="000F1870" w:rsidP="000C05A0">
      <w:pPr>
        <w:suppressAutoHyphens/>
        <w:spacing w:after="0" w:line="240" w:lineRule="auto"/>
        <w:jc w:val="both"/>
        <w:rPr>
          <w:rFonts w:ascii="Times New Roman" w:eastAsia="Calibri" w:hAnsi="Times New Roman" w:cs="Times New Roman"/>
          <w:bCs/>
          <w:sz w:val="24"/>
          <w:szCs w:val="24"/>
          <w:lang w:eastAsia="ar-SA"/>
        </w:rPr>
      </w:pPr>
    </w:p>
    <w:p w:rsidR="000F1870" w:rsidRDefault="000F1870" w:rsidP="000C05A0">
      <w:pPr>
        <w:suppressAutoHyphens/>
        <w:spacing w:after="0" w:line="240" w:lineRule="auto"/>
        <w:jc w:val="both"/>
        <w:rPr>
          <w:rFonts w:ascii="Times New Roman" w:eastAsia="Calibri" w:hAnsi="Times New Roman" w:cs="Times New Roman"/>
          <w:bCs/>
          <w:sz w:val="24"/>
          <w:szCs w:val="24"/>
          <w:lang w:eastAsia="ar-SA"/>
        </w:rPr>
      </w:pPr>
    </w:p>
    <w:p w:rsidR="000F1870" w:rsidRDefault="000F1870" w:rsidP="000C05A0">
      <w:pPr>
        <w:suppressAutoHyphens/>
        <w:spacing w:after="0" w:line="240" w:lineRule="auto"/>
        <w:jc w:val="both"/>
        <w:rPr>
          <w:rFonts w:ascii="Times New Roman" w:eastAsia="Calibri" w:hAnsi="Times New Roman" w:cs="Times New Roman"/>
          <w:bCs/>
          <w:sz w:val="24"/>
          <w:szCs w:val="24"/>
          <w:lang w:eastAsia="ar-SA"/>
        </w:rPr>
      </w:pPr>
    </w:p>
    <w:p w:rsidR="00F00E6D" w:rsidRDefault="00F00E6D" w:rsidP="000F1870">
      <w:pPr>
        <w:suppressAutoHyphens/>
        <w:spacing w:after="0" w:line="240" w:lineRule="auto"/>
        <w:jc w:val="both"/>
        <w:rPr>
          <w:rFonts w:ascii="Times New Roman" w:eastAsia="Times New Roman" w:hAnsi="Times New Roman" w:cs="Times New Roman"/>
          <w:sz w:val="24"/>
          <w:szCs w:val="24"/>
          <w:lang w:eastAsia="pl-PL"/>
        </w:rPr>
      </w:pPr>
    </w:p>
    <w:p w:rsidR="00F00E6D" w:rsidRDefault="00F00E6D" w:rsidP="000F1870">
      <w:pPr>
        <w:suppressAutoHyphens/>
        <w:spacing w:after="0" w:line="240" w:lineRule="auto"/>
        <w:jc w:val="both"/>
        <w:rPr>
          <w:rFonts w:ascii="Times New Roman" w:eastAsia="Times New Roman" w:hAnsi="Times New Roman" w:cs="Times New Roman"/>
          <w:sz w:val="24"/>
          <w:szCs w:val="24"/>
          <w:lang w:eastAsia="pl-PL"/>
        </w:rPr>
      </w:pPr>
    </w:p>
    <w:p w:rsidR="00F00E6D" w:rsidRDefault="00F00E6D" w:rsidP="000F1870">
      <w:pPr>
        <w:suppressAutoHyphens/>
        <w:spacing w:after="0" w:line="240" w:lineRule="auto"/>
        <w:jc w:val="both"/>
        <w:rPr>
          <w:rFonts w:ascii="Times New Roman" w:eastAsia="Times New Roman" w:hAnsi="Times New Roman" w:cs="Times New Roman"/>
          <w:sz w:val="24"/>
          <w:szCs w:val="24"/>
          <w:lang w:eastAsia="pl-PL"/>
        </w:rPr>
      </w:pPr>
    </w:p>
    <w:p w:rsidR="000F1870" w:rsidRPr="00642E11" w:rsidRDefault="000F1870" w:rsidP="000F1870">
      <w:pPr>
        <w:suppressAutoHyphens/>
        <w:spacing w:after="0" w:line="240" w:lineRule="auto"/>
        <w:jc w:val="both"/>
        <w:rPr>
          <w:rFonts w:ascii="Times New Roman" w:eastAsia="Times New Roman" w:hAnsi="Times New Roman" w:cs="Times New Roman"/>
          <w:sz w:val="24"/>
          <w:szCs w:val="24"/>
          <w:lang w:eastAsia="ar-SA"/>
        </w:rPr>
      </w:pPr>
      <w:r w:rsidRPr="00642E11">
        <w:rPr>
          <w:rFonts w:ascii="Times New Roman" w:eastAsia="Times New Roman" w:hAnsi="Times New Roman" w:cs="Times New Roman"/>
          <w:sz w:val="24"/>
          <w:szCs w:val="24"/>
          <w:lang w:eastAsia="pl-PL"/>
        </w:rPr>
        <w:lastRenderedPageBreak/>
        <w:t xml:space="preserve">DZP/381/18/EAT/2019                                                                               </w:t>
      </w:r>
    </w:p>
    <w:p w:rsidR="000F1870" w:rsidRPr="00642E11" w:rsidRDefault="000F1870" w:rsidP="000F1870">
      <w:pPr>
        <w:suppressAutoHyphens/>
        <w:spacing w:after="0" w:line="240" w:lineRule="auto"/>
        <w:jc w:val="both"/>
        <w:rPr>
          <w:rFonts w:ascii="Times New Roman" w:eastAsia="Times New Roman" w:hAnsi="Times New Roman" w:cs="Times New Roman"/>
          <w:sz w:val="24"/>
          <w:szCs w:val="24"/>
          <w:lang w:eastAsia="ar-SA"/>
        </w:rPr>
      </w:pPr>
      <w:r w:rsidRPr="00642E11">
        <w:rPr>
          <w:rFonts w:ascii="Times New Roman" w:eastAsia="Times New Roman" w:hAnsi="Times New Roman" w:cs="Times New Roman"/>
          <w:sz w:val="24"/>
          <w:szCs w:val="24"/>
          <w:lang w:eastAsia="ar-SA"/>
        </w:rPr>
        <w:t>Załącznik nr 2.4</w:t>
      </w:r>
    </w:p>
    <w:p w:rsidR="000F1870" w:rsidRPr="00642E11" w:rsidRDefault="000F1870" w:rsidP="000F1870">
      <w:pPr>
        <w:suppressAutoHyphens/>
        <w:spacing w:after="0" w:line="240" w:lineRule="auto"/>
        <w:jc w:val="both"/>
        <w:rPr>
          <w:rFonts w:ascii="Times New Roman" w:eastAsia="Times New Roman" w:hAnsi="Times New Roman" w:cs="Times New Roman"/>
          <w:sz w:val="24"/>
          <w:szCs w:val="24"/>
          <w:lang w:eastAsia="ar-SA"/>
        </w:rPr>
      </w:pPr>
      <w:r w:rsidRPr="00642E11">
        <w:rPr>
          <w:rFonts w:ascii="Times New Roman" w:eastAsia="Times New Roman" w:hAnsi="Times New Roman" w:cs="Times New Roman"/>
          <w:sz w:val="24"/>
          <w:szCs w:val="24"/>
          <w:lang w:eastAsia="ar-SA"/>
        </w:rPr>
        <w:t>...........................................................</w:t>
      </w:r>
    </w:p>
    <w:p w:rsidR="000F1870" w:rsidRPr="00642E11" w:rsidRDefault="000F1870" w:rsidP="000F1870">
      <w:pPr>
        <w:suppressAutoHyphens/>
        <w:spacing w:after="0" w:line="240" w:lineRule="auto"/>
        <w:jc w:val="both"/>
        <w:rPr>
          <w:rFonts w:ascii="Times New Roman" w:eastAsia="Times New Roman" w:hAnsi="Times New Roman" w:cs="Times New Roman"/>
          <w:sz w:val="24"/>
          <w:szCs w:val="24"/>
          <w:lang w:eastAsia="ar-SA"/>
        </w:rPr>
      </w:pPr>
      <w:r w:rsidRPr="00642E11">
        <w:rPr>
          <w:rFonts w:ascii="Times New Roman" w:eastAsia="Times New Roman" w:hAnsi="Times New Roman" w:cs="Times New Roman"/>
          <w:sz w:val="24"/>
          <w:szCs w:val="24"/>
          <w:lang w:eastAsia="ar-SA"/>
        </w:rPr>
        <w:t>pieczęć firmowa Wykonawcy</w:t>
      </w:r>
    </w:p>
    <w:p w:rsidR="000F1870" w:rsidRPr="00642E11" w:rsidRDefault="000F1870" w:rsidP="000F1870">
      <w:pPr>
        <w:suppressAutoHyphens/>
        <w:spacing w:after="0" w:line="240" w:lineRule="auto"/>
        <w:jc w:val="both"/>
        <w:rPr>
          <w:rFonts w:ascii="Times New Roman" w:eastAsia="Calibri" w:hAnsi="Times New Roman" w:cs="Times New Roman"/>
          <w:bCs/>
          <w:sz w:val="24"/>
          <w:szCs w:val="24"/>
          <w:lang w:eastAsia="ar-SA"/>
        </w:rPr>
      </w:pPr>
    </w:p>
    <w:p w:rsidR="000F1870" w:rsidRDefault="000F1870" w:rsidP="000F1870">
      <w:pPr>
        <w:suppressAutoHyphens/>
        <w:spacing w:after="0" w:line="240" w:lineRule="auto"/>
        <w:jc w:val="both"/>
        <w:rPr>
          <w:rFonts w:ascii="Times New Roman" w:eastAsia="Calibri" w:hAnsi="Times New Roman" w:cs="Times New Roman"/>
          <w:bCs/>
          <w:sz w:val="24"/>
          <w:szCs w:val="24"/>
          <w:lang w:eastAsia="ar-SA"/>
        </w:rPr>
      </w:pPr>
    </w:p>
    <w:p w:rsidR="000F1870" w:rsidRDefault="000F1870" w:rsidP="000F1870">
      <w:pPr>
        <w:suppressAutoHyphens/>
        <w:spacing w:after="0" w:line="240" w:lineRule="auto"/>
        <w:ind w:left="4956" w:firstLine="708"/>
        <w:jc w:val="both"/>
        <w:rPr>
          <w:rFonts w:ascii="Times New Roman" w:eastAsia="Lucida Sans Unicode" w:hAnsi="Times New Roman" w:cs="Mangal"/>
          <w:kern w:val="3"/>
          <w:sz w:val="24"/>
          <w:szCs w:val="24"/>
          <w:lang w:eastAsia="zh-CN" w:bidi="hi-IN"/>
        </w:rPr>
      </w:pPr>
      <w:r>
        <w:rPr>
          <w:rFonts w:ascii="Times New Roman" w:eastAsia="Lucida Sans Unicode" w:hAnsi="Times New Roman" w:cs="Mangal"/>
          <w:kern w:val="3"/>
          <w:sz w:val="24"/>
          <w:szCs w:val="24"/>
          <w:lang w:eastAsia="zh-CN" w:bidi="hi-IN"/>
        </w:rPr>
        <w:t xml:space="preserve">Część 4 - </w:t>
      </w:r>
      <w:r w:rsidRPr="00D269E1">
        <w:rPr>
          <w:rFonts w:ascii="Times New Roman" w:eastAsia="Lucida Sans Unicode" w:hAnsi="Times New Roman" w:cs="Mangal"/>
          <w:kern w:val="3"/>
          <w:sz w:val="24"/>
          <w:szCs w:val="24"/>
          <w:lang w:eastAsia="zh-CN" w:bidi="hi-IN"/>
        </w:rPr>
        <w:t xml:space="preserve">Formularz asortymentowo </w:t>
      </w:r>
      <w:r>
        <w:rPr>
          <w:rFonts w:ascii="Times New Roman" w:eastAsia="Lucida Sans Unicode" w:hAnsi="Times New Roman" w:cs="Mangal"/>
          <w:kern w:val="3"/>
          <w:sz w:val="24"/>
          <w:szCs w:val="24"/>
          <w:lang w:eastAsia="zh-CN" w:bidi="hi-IN"/>
        </w:rPr>
        <w:t>–</w:t>
      </w:r>
      <w:r w:rsidRPr="00D269E1">
        <w:rPr>
          <w:rFonts w:ascii="Times New Roman" w:eastAsia="Lucida Sans Unicode" w:hAnsi="Times New Roman" w:cs="Mangal"/>
          <w:kern w:val="3"/>
          <w:sz w:val="24"/>
          <w:szCs w:val="24"/>
          <w:lang w:eastAsia="zh-CN" w:bidi="hi-IN"/>
        </w:rPr>
        <w:t xml:space="preserve"> cenowy</w:t>
      </w:r>
    </w:p>
    <w:p w:rsidR="000F1870" w:rsidRDefault="000F1870" w:rsidP="000C05A0">
      <w:pPr>
        <w:suppressAutoHyphens/>
        <w:spacing w:after="0" w:line="240" w:lineRule="auto"/>
        <w:jc w:val="both"/>
        <w:rPr>
          <w:rFonts w:ascii="Times New Roman" w:eastAsia="Calibri" w:hAnsi="Times New Roman" w:cs="Times New Roman"/>
          <w:bCs/>
          <w:sz w:val="24"/>
          <w:szCs w:val="24"/>
          <w:lang w:eastAsia="ar-SA"/>
        </w:rPr>
      </w:pPr>
    </w:p>
    <w:p w:rsidR="000F1870" w:rsidRDefault="000F1870" w:rsidP="000C05A0">
      <w:pPr>
        <w:suppressAutoHyphens/>
        <w:spacing w:after="0" w:line="240" w:lineRule="auto"/>
        <w:jc w:val="both"/>
        <w:rPr>
          <w:rFonts w:ascii="Times New Roman" w:eastAsia="Calibri" w:hAnsi="Times New Roman" w:cs="Times New Roman"/>
          <w:bCs/>
          <w:sz w:val="24"/>
          <w:szCs w:val="24"/>
          <w:lang w:eastAsia="ar-SA"/>
        </w:rPr>
      </w:pPr>
    </w:p>
    <w:p w:rsidR="000F1870" w:rsidRPr="000F1870" w:rsidRDefault="000F1870" w:rsidP="000F1870">
      <w:pPr>
        <w:widowControl w:val="0"/>
        <w:suppressAutoHyphens/>
        <w:spacing w:after="0" w:line="240" w:lineRule="auto"/>
        <w:rPr>
          <w:rFonts w:ascii="Times New Roman" w:eastAsia="Tahoma" w:hAnsi="Times New Roman" w:cs="Times New Roman"/>
          <w:kern w:val="1"/>
          <w:sz w:val="20"/>
          <w:szCs w:val="20"/>
          <w:lang w:eastAsia="ar-SA"/>
        </w:rPr>
      </w:pPr>
      <w:r w:rsidRPr="000F1870">
        <w:rPr>
          <w:rFonts w:ascii="Times New Roman" w:eastAsia="Tahoma" w:hAnsi="Times New Roman" w:cs="Times New Roman"/>
          <w:kern w:val="1"/>
          <w:sz w:val="24"/>
          <w:szCs w:val="24"/>
          <w:lang w:eastAsia="ar-SA"/>
        </w:rPr>
        <w:t>Tabela I  - przeglądy i konserwacje</w:t>
      </w:r>
    </w:p>
    <w:tbl>
      <w:tblPr>
        <w:tblW w:w="0" w:type="auto"/>
        <w:tblInd w:w="-130" w:type="dxa"/>
        <w:tblLayout w:type="fixed"/>
        <w:tblCellMar>
          <w:left w:w="70" w:type="dxa"/>
          <w:right w:w="70" w:type="dxa"/>
        </w:tblCellMar>
        <w:tblLook w:val="0000" w:firstRow="0" w:lastRow="0" w:firstColumn="0" w:lastColumn="0" w:noHBand="0" w:noVBand="0"/>
      </w:tblPr>
      <w:tblGrid>
        <w:gridCol w:w="527"/>
        <w:gridCol w:w="3825"/>
        <w:gridCol w:w="923"/>
        <w:gridCol w:w="1187"/>
        <w:gridCol w:w="1451"/>
        <w:gridCol w:w="1451"/>
        <w:gridCol w:w="1582"/>
        <w:gridCol w:w="1004"/>
        <w:gridCol w:w="1615"/>
      </w:tblGrid>
      <w:tr w:rsidR="00642E11" w:rsidRPr="000F1870" w:rsidTr="00642E11">
        <w:trPr>
          <w:trHeight w:val="726"/>
        </w:trPr>
        <w:tc>
          <w:tcPr>
            <w:tcW w:w="527"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F1870">
              <w:rPr>
                <w:rFonts w:ascii="Times New Roman" w:eastAsia="Tahoma" w:hAnsi="Times New Roman" w:cs="Times New Roman"/>
                <w:kern w:val="1"/>
                <w:sz w:val="20"/>
                <w:szCs w:val="20"/>
                <w:lang w:eastAsia="ar-SA"/>
              </w:rPr>
              <w:t>L.P.</w:t>
            </w:r>
          </w:p>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3825"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F1870">
              <w:rPr>
                <w:rFonts w:ascii="Times New Roman" w:eastAsia="Tahoma" w:hAnsi="Times New Roman" w:cs="Times New Roman"/>
                <w:kern w:val="1"/>
                <w:sz w:val="20"/>
                <w:szCs w:val="20"/>
                <w:lang w:eastAsia="ar-SA"/>
              </w:rPr>
              <w:t>Nazwa/rodzaj aparatu</w:t>
            </w:r>
          </w:p>
        </w:tc>
        <w:tc>
          <w:tcPr>
            <w:tcW w:w="923"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F1870">
              <w:rPr>
                <w:rFonts w:ascii="Times New Roman" w:eastAsia="Tahoma" w:hAnsi="Times New Roman" w:cs="Times New Roman"/>
                <w:kern w:val="1"/>
                <w:sz w:val="20"/>
                <w:szCs w:val="20"/>
                <w:lang w:eastAsia="ar-SA"/>
              </w:rPr>
              <w:t>Ilość aparatów</w:t>
            </w:r>
          </w:p>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F1870">
              <w:rPr>
                <w:rFonts w:ascii="Times New Roman" w:eastAsia="Tahoma" w:hAnsi="Times New Roman" w:cs="Times New Roman"/>
                <w:kern w:val="1"/>
                <w:sz w:val="20"/>
                <w:szCs w:val="20"/>
                <w:lang w:eastAsia="ar-SA"/>
              </w:rPr>
              <w:t>(szt.)</w:t>
            </w:r>
          </w:p>
        </w:tc>
        <w:tc>
          <w:tcPr>
            <w:tcW w:w="1187"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F1870">
              <w:rPr>
                <w:rFonts w:ascii="Times New Roman" w:eastAsia="Tahoma" w:hAnsi="Times New Roman" w:cs="Times New Roman"/>
                <w:kern w:val="1"/>
                <w:sz w:val="20"/>
                <w:szCs w:val="20"/>
                <w:lang w:eastAsia="ar-SA"/>
              </w:rPr>
              <w:t>Planowana ilość przeglądów</w:t>
            </w:r>
            <w:r>
              <w:rPr>
                <w:rFonts w:ascii="Times New Roman" w:eastAsia="Tahoma" w:hAnsi="Times New Roman" w:cs="Times New Roman"/>
                <w:kern w:val="1"/>
                <w:sz w:val="20"/>
                <w:szCs w:val="20"/>
                <w:lang w:eastAsia="ar-SA"/>
              </w:rPr>
              <w:t xml:space="preserve"> przez 24 miesiące</w:t>
            </w:r>
          </w:p>
        </w:tc>
        <w:tc>
          <w:tcPr>
            <w:tcW w:w="1451"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F1870">
              <w:rPr>
                <w:rFonts w:ascii="Times New Roman" w:eastAsia="Tahoma" w:hAnsi="Times New Roman" w:cs="Times New Roman"/>
                <w:kern w:val="1"/>
                <w:sz w:val="20"/>
                <w:szCs w:val="20"/>
                <w:lang w:eastAsia="ar-SA"/>
              </w:rPr>
              <w:t>Sumaryczna ilość przeglądów</w:t>
            </w:r>
            <w:r>
              <w:rPr>
                <w:rFonts w:ascii="Times New Roman" w:eastAsia="Tahoma" w:hAnsi="Times New Roman" w:cs="Times New Roman"/>
                <w:kern w:val="1"/>
                <w:sz w:val="20"/>
                <w:szCs w:val="20"/>
                <w:lang w:eastAsia="ar-SA"/>
              </w:rPr>
              <w:t xml:space="preserve"> całej umowy</w:t>
            </w:r>
          </w:p>
          <w:p w:rsidR="00642E11" w:rsidRPr="000F1870" w:rsidRDefault="00642E11" w:rsidP="000F1870">
            <w:pPr>
              <w:widowControl w:val="0"/>
              <w:suppressAutoHyphens/>
              <w:spacing w:after="0" w:line="240" w:lineRule="auto"/>
              <w:jc w:val="center"/>
              <w:rPr>
                <w:rFonts w:ascii="Times New Roman" w:eastAsia="Tahoma" w:hAnsi="Times New Roman" w:cs="Times New Roman"/>
                <w:kern w:val="1"/>
                <w:sz w:val="20"/>
                <w:szCs w:val="20"/>
                <w:lang w:eastAsia="ar-SA"/>
              </w:rPr>
            </w:pPr>
          </w:p>
        </w:tc>
        <w:tc>
          <w:tcPr>
            <w:tcW w:w="1451"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F1870">
              <w:rPr>
                <w:rFonts w:ascii="Times New Roman" w:eastAsia="Tahoma" w:hAnsi="Times New Roman" w:cs="Times New Roman"/>
                <w:kern w:val="1"/>
                <w:sz w:val="20"/>
                <w:szCs w:val="20"/>
                <w:lang w:eastAsia="ar-SA"/>
              </w:rPr>
              <w:t>Cena ryczałtowa za 1 przegląd netto</w:t>
            </w:r>
          </w:p>
        </w:tc>
        <w:tc>
          <w:tcPr>
            <w:tcW w:w="1582"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F1870">
              <w:rPr>
                <w:rFonts w:ascii="Times New Roman" w:eastAsia="Tahoma" w:hAnsi="Times New Roman" w:cs="Times New Roman"/>
                <w:kern w:val="1"/>
                <w:sz w:val="20"/>
                <w:szCs w:val="20"/>
                <w:lang w:eastAsia="ar-SA"/>
              </w:rPr>
              <w:t>Wartość</w:t>
            </w:r>
          </w:p>
          <w:p w:rsidR="00642E11" w:rsidRPr="000F1870"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F1870">
              <w:rPr>
                <w:rFonts w:ascii="Times New Roman" w:eastAsia="Tahoma" w:hAnsi="Times New Roman" w:cs="Times New Roman"/>
                <w:kern w:val="1"/>
                <w:sz w:val="20"/>
                <w:szCs w:val="20"/>
                <w:lang w:eastAsia="ar-SA"/>
              </w:rPr>
              <w:t>Netto</w:t>
            </w:r>
          </w:p>
          <w:p w:rsidR="00642E11" w:rsidRPr="000F1870"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F1870">
              <w:rPr>
                <w:rFonts w:ascii="Times New Roman" w:eastAsia="Tahoma" w:hAnsi="Times New Roman" w:cs="Times New Roman"/>
                <w:kern w:val="1"/>
                <w:sz w:val="20"/>
                <w:szCs w:val="20"/>
                <w:lang w:eastAsia="ar-SA"/>
              </w:rPr>
              <w:t>(kol.5 x kol.6)</w:t>
            </w:r>
          </w:p>
        </w:tc>
        <w:tc>
          <w:tcPr>
            <w:tcW w:w="1004" w:type="dxa"/>
            <w:tcBorders>
              <w:top w:val="single" w:sz="4" w:space="0" w:color="000000"/>
              <w:left w:val="single" w:sz="4" w:space="0" w:color="000000"/>
              <w:bottom w:val="single" w:sz="4" w:space="0" w:color="000000"/>
            </w:tcBorders>
            <w:vAlign w:val="center"/>
          </w:tcPr>
          <w:p w:rsidR="00642E11" w:rsidRPr="000F1870"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11" w:rsidRPr="000F1870"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F1870">
              <w:rPr>
                <w:rFonts w:ascii="Times New Roman" w:eastAsia="Tahoma" w:hAnsi="Times New Roman" w:cs="Times New Roman"/>
                <w:kern w:val="1"/>
                <w:sz w:val="20"/>
                <w:szCs w:val="20"/>
                <w:lang w:eastAsia="ar-SA"/>
              </w:rPr>
              <w:t>Wartość</w:t>
            </w:r>
          </w:p>
          <w:p w:rsidR="00642E11" w:rsidRPr="000F1870" w:rsidRDefault="00642E11" w:rsidP="00642E11">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F1870">
              <w:rPr>
                <w:rFonts w:ascii="Times New Roman" w:eastAsia="Tahoma" w:hAnsi="Times New Roman" w:cs="Times New Roman"/>
                <w:kern w:val="1"/>
                <w:sz w:val="20"/>
                <w:szCs w:val="20"/>
                <w:lang w:eastAsia="ar-SA"/>
              </w:rPr>
              <w:t>Brutto*</w:t>
            </w:r>
          </w:p>
        </w:tc>
      </w:tr>
      <w:tr w:rsidR="00642E11" w:rsidRPr="000F1870" w:rsidTr="00642E11">
        <w:trPr>
          <w:trHeight w:val="154"/>
        </w:trPr>
        <w:tc>
          <w:tcPr>
            <w:tcW w:w="527"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F1870">
              <w:rPr>
                <w:rFonts w:ascii="Times New Roman" w:eastAsia="Tahoma" w:hAnsi="Times New Roman" w:cs="Times New Roman"/>
                <w:kern w:val="1"/>
                <w:sz w:val="12"/>
                <w:szCs w:val="12"/>
                <w:lang w:eastAsia="ar-SA"/>
              </w:rPr>
              <w:t>1</w:t>
            </w:r>
          </w:p>
        </w:tc>
        <w:tc>
          <w:tcPr>
            <w:tcW w:w="3825"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F1870">
              <w:rPr>
                <w:rFonts w:ascii="Times New Roman" w:eastAsia="Tahoma" w:hAnsi="Times New Roman" w:cs="Times New Roman"/>
                <w:kern w:val="1"/>
                <w:sz w:val="12"/>
                <w:szCs w:val="12"/>
                <w:lang w:eastAsia="ar-SA"/>
              </w:rPr>
              <w:t>2</w:t>
            </w:r>
          </w:p>
        </w:tc>
        <w:tc>
          <w:tcPr>
            <w:tcW w:w="923"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F1870">
              <w:rPr>
                <w:rFonts w:ascii="Times New Roman" w:eastAsia="Tahoma" w:hAnsi="Times New Roman" w:cs="Times New Roman"/>
                <w:kern w:val="1"/>
                <w:sz w:val="12"/>
                <w:szCs w:val="12"/>
                <w:lang w:eastAsia="ar-SA"/>
              </w:rPr>
              <w:t>3</w:t>
            </w:r>
          </w:p>
        </w:tc>
        <w:tc>
          <w:tcPr>
            <w:tcW w:w="1187"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F1870">
              <w:rPr>
                <w:rFonts w:ascii="Times New Roman" w:eastAsia="Tahoma" w:hAnsi="Times New Roman" w:cs="Times New Roman"/>
                <w:kern w:val="1"/>
                <w:sz w:val="12"/>
                <w:szCs w:val="12"/>
                <w:lang w:eastAsia="ar-SA"/>
              </w:rPr>
              <w:t>4</w:t>
            </w:r>
          </w:p>
        </w:tc>
        <w:tc>
          <w:tcPr>
            <w:tcW w:w="1451"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F1870">
              <w:rPr>
                <w:rFonts w:ascii="Times New Roman" w:eastAsia="Tahoma" w:hAnsi="Times New Roman" w:cs="Times New Roman"/>
                <w:kern w:val="1"/>
                <w:sz w:val="12"/>
                <w:szCs w:val="12"/>
                <w:lang w:eastAsia="ar-SA"/>
              </w:rPr>
              <w:t>5</w:t>
            </w:r>
          </w:p>
        </w:tc>
        <w:tc>
          <w:tcPr>
            <w:tcW w:w="1451"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F1870">
              <w:rPr>
                <w:rFonts w:ascii="Times New Roman" w:eastAsia="Tahoma" w:hAnsi="Times New Roman" w:cs="Times New Roman"/>
                <w:kern w:val="1"/>
                <w:sz w:val="12"/>
                <w:szCs w:val="12"/>
                <w:lang w:eastAsia="ar-SA"/>
              </w:rPr>
              <w:t>6</w:t>
            </w:r>
          </w:p>
        </w:tc>
        <w:tc>
          <w:tcPr>
            <w:tcW w:w="1582"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F1870">
              <w:rPr>
                <w:rFonts w:ascii="Times New Roman" w:eastAsia="Tahoma" w:hAnsi="Times New Roman" w:cs="Times New Roman"/>
                <w:kern w:val="1"/>
                <w:sz w:val="12"/>
                <w:szCs w:val="12"/>
                <w:lang w:eastAsia="ar-SA"/>
              </w:rPr>
              <w:t>7</w:t>
            </w:r>
          </w:p>
        </w:tc>
        <w:tc>
          <w:tcPr>
            <w:tcW w:w="1004" w:type="dxa"/>
            <w:tcBorders>
              <w:top w:val="single" w:sz="4" w:space="0" w:color="000000"/>
              <w:left w:val="single" w:sz="4" w:space="0" w:color="000000"/>
              <w:bottom w:val="single" w:sz="4" w:space="0" w:color="000000"/>
            </w:tcBorders>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Pr>
                <w:rFonts w:ascii="Times New Roman" w:eastAsia="Tahoma" w:hAnsi="Times New Roman" w:cs="Times New Roman"/>
                <w:kern w:val="1"/>
                <w:sz w:val="12"/>
                <w:szCs w:val="12"/>
                <w:lang w:eastAsia="ar-SA"/>
              </w:rPr>
              <w:t>9</w:t>
            </w:r>
          </w:p>
        </w:tc>
      </w:tr>
      <w:tr w:rsidR="00642E11" w:rsidRPr="000F1870" w:rsidTr="00642E11">
        <w:trPr>
          <w:trHeight w:val="590"/>
        </w:trPr>
        <w:tc>
          <w:tcPr>
            <w:tcW w:w="527"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F1870">
              <w:rPr>
                <w:rFonts w:ascii="Times New Roman" w:eastAsia="Tahoma" w:hAnsi="Times New Roman" w:cs="Times New Roman"/>
                <w:kern w:val="1"/>
                <w:sz w:val="24"/>
                <w:szCs w:val="24"/>
                <w:lang w:eastAsia="ar-SA"/>
              </w:rPr>
              <w:t>1</w:t>
            </w:r>
          </w:p>
        </w:tc>
        <w:tc>
          <w:tcPr>
            <w:tcW w:w="3825"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spacing w:after="0" w:line="240" w:lineRule="auto"/>
              <w:jc w:val="center"/>
              <w:rPr>
                <w:rFonts w:ascii="Times New Roman" w:eastAsia="Arial Unicode MS" w:hAnsi="Times New Roman" w:cs="Times New Roman"/>
                <w:kern w:val="1"/>
                <w:sz w:val="24"/>
                <w:szCs w:val="24"/>
                <w:lang w:eastAsia="ar-SA"/>
              </w:rPr>
            </w:pPr>
            <w:r w:rsidRPr="000F1870">
              <w:rPr>
                <w:rFonts w:ascii="Times New Roman" w:eastAsia="Arial Unicode MS" w:hAnsi="Times New Roman" w:cs="Times New Roman"/>
                <w:kern w:val="1"/>
                <w:sz w:val="24"/>
                <w:szCs w:val="24"/>
                <w:lang w:eastAsia="ar-SA"/>
              </w:rPr>
              <w:t xml:space="preserve">Urządzenie do ogrzewania pacjenta </w:t>
            </w:r>
            <w:proofErr w:type="spellStart"/>
            <w:r w:rsidRPr="000F1870">
              <w:rPr>
                <w:rFonts w:ascii="Times New Roman" w:eastAsia="Arial Unicode MS" w:hAnsi="Times New Roman" w:cs="Times New Roman"/>
                <w:kern w:val="1"/>
                <w:sz w:val="24"/>
                <w:szCs w:val="24"/>
                <w:lang w:eastAsia="ar-SA"/>
              </w:rPr>
              <w:t>Alpha</w:t>
            </w:r>
            <w:proofErr w:type="spellEnd"/>
            <w:r w:rsidRPr="000F1870">
              <w:rPr>
                <w:rFonts w:ascii="Times New Roman" w:eastAsia="Arial Unicode MS" w:hAnsi="Times New Roman" w:cs="Times New Roman"/>
                <w:kern w:val="1"/>
                <w:sz w:val="24"/>
                <w:szCs w:val="24"/>
                <w:lang w:eastAsia="ar-SA"/>
              </w:rPr>
              <w:t xml:space="preserve"> OTM2N (</w:t>
            </w:r>
            <w:proofErr w:type="spellStart"/>
            <w:r w:rsidRPr="000F1870">
              <w:rPr>
                <w:rFonts w:ascii="Times New Roman" w:eastAsia="Arial Unicode MS" w:hAnsi="Times New Roman" w:cs="Times New Roman"/>
                <w:kern w:val="1"/>
                <w:sz w:val="24"/>
                <w:szCs w:val="24"/>
                <w:lang w:eastAsia="ar-SA"/>
              </w:rPr>
              <w:t>Inditherm</w:t>
            </w:r>
            <w:proofErr w:type="spellEnd"/>
            <w:r w:rsidRPr="000F1870">
              <w:rPr>
                <w:rFonts w:ascii="Times New Roman" w:eastAsia="Arial Unicode MS" w:hAnsi="Times New Roman" w:cs="Times New Roman"/>
                <w:kern w:val="1"/>
                <w:sz w:val="24"/>
                <w:szCs w:val="24"/>
                <w:lang w:eastAsia="ar-SA"/>
              </w:rPr>
              <w:t>) - 3 szt.</w:t>
            </w:r>
          </w:p>
          <w:p w:rsidR="00642E11" w:rsidRPr="000F1870" w:rsidRDefault="00642E11" w:rsidP="000F1870">
            <w:pPr>
              <w:spacing w:after="0" w:line="240" w:lineRule="auto"/>
              <w:jc w:val="center"/>
              <w:rPr>
                <w:rFonts w:ascii="Arial Unicode MS" w:eastAsia="Arial Unicode MS" w:hAnsi="Arial Unicode MS" w:cs="Arial Unicode MS"/>
                <w:kern w:val="1"/>
                <w:sz w:val="24"/>
                <w:szCs w:val="24"/>
                <w:lang w:eastAsia="ar-SA"/>
              </w:rPr>
            </w:pPr>
            <w:proofErr w:type="spellStart"/>
            <w:r w:rsidRPr="000F1870">
              <w:rPr>
                <w:rFonts w:ascii="Times New Roman" w:eastAsia="Arial Unicode MS" w:hAnsi="Times New Roman" w:cs="Times New Roman"/>
                <w:kern w:val="1"/>
                <w:sz w:val="24"/>
                <w:szCs w:val="24"/>
                <w:lang w:eastAsia="ar-SA"/>
              </w:rPr>
              <w:t>sn</w:t>
            </w:r>
            <w:proofErr w:type="spellEnd"/>
            <w:r w:rsidRPr="000F1870">
              <w:rPr>
                <w:rFonts w:ascii="Times New Roman" w:eastAsia="Arial Unicode MS" w:hAnsi="Times New Roman" w:cs="Times New Roman"/>
                <w:kern w:val="1"/>
                <w:sz w:val="24"/>
                <w:szCs w:val="24"/>
                <w:lang w:eastAsia="ar-SA"/>
              </w:rPr>
              <w:t>: 17/20393R, 17/20395R, 17/20394R</w:t>
            </w:r>
          </w:p>
        </w:tc>
        <w:tc>
          <w:tcPr>
            <w:tcW w:w="923"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F1870">
              <w:rPr>
                <w:rFonts w:ascii="Times New Roman" w:eastAsia="Tahoma" w:hAnsi="Times New Roman" w:cs="Times New Roman"/>
                <w:kern w:val="1"/>
                <w:sz w:val="24"/>
                <w:szCs w:val="24"/>
                <w:lang w:eastAsia="ar-SA"/>
              </w:rPr>
              <w:t>3</w:t>
            </w:r>
          </w:p>
        </w:tc>
        <w:tc>
          <w:tcPr>
            <w:tcW w:w="1187"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F1870">
              <w:rPr>
                <w:rFonts w:ascii="Times New Roman" w:eastAsia="Tahoma" w:hAnsi="Times New Roman" w:cs="Times New Roman"/>
                <w:kern w:val="1"/>
                <w:sz w:val="24"/>
                <w:szCs w:val="24"/>
                <w:lang w:eastAsia="ar-SA"/>
              </w:rPr>
              <w:t>2</w:t>
            </w:r>
          </w:p>
        </w:tc>
        <w:tc>
          <w:tcPr>
            <w:tcW w:w="1451"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F1870">
              <w:rPr>
                <w:rFonts w:ascii="Times New Roman" w:eastAsia="Tahoma" w:hAnsi="Times New Roman" w:cs="Times New Roman"/>
                <w:kern w:val="1"/>
                <w:sz w:val="24"/>
                <w:szCs w:val="24"/>
                <w:lang w:eastAsia="ar-SA"/>
              </w:rPr>
              <w:t>6</w:t>
            </w:r>
          </w:p>
        </w:tc>
        <w:tc>
          <w:tcPr>
            <w:tcW w:w="1451"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582"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right"/>
              <w:rPr>
                <w:rFonts w:ascii="Times New Roman" w:eastAsia="Tahoma" w:hAnsi="Times New Roman" w:cs="Times New Roman"/>
                <w:color w:val="000000"/>
                <w:kern w:val="1"/>
                <w:sz w:val="24"/>
                <w:szCs w:val="24"/>
                <w:lang w:eastAsia="ar-SA"/>
              </w:rPr>
            </w:pPr>
          </w:p>
        </w:tc>
        <w:tc>
          <w:tcPr>
            <w:tcW w:w="1004" w:type="dxa"/>
            <w:tcBorders>
              <w:top w:val="single" w:sz="4" w:space="0" w:color="000000"/>
              <w:left w:val="single" w:sz="4" w:space="0" w:color="000000"/>
              <w:bottom w:val="single" w:sz="4" w:space="0" w:color="000000"/>
            </w:tcBorders>
          </w:tcPr>
          <w:p w:rsidR="00642E11" w:rsidRPr="000F1870" w:rsidRDefault="00642E11" w:rsidP="000F1870">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r>
    </w:tbl>
    <w:p w:rsidR="000F1870" w:rsidRPr="000F1870" w:rsidRDefault="000F1870" w:rsidP="000F1870">
      <w:pPr>
        <w:widowControl w:val="0"/>
        <w:suppressAutoHyphens/>
        <w:spacing w:after="0" w:line="100" w:lineRule="atLeast"/>
        <w:rPr>
          <w:rFonts w:ascii="Times New Roman" w:eastAsia="Tahoma" w:hAnsi="Times New Roman" w:cs="Times New Roman"/>
          <w:kern w:val="1"/>
          <w:sz w:val="24"/>
          <w:szCs w:val="24"/>
          <w:lang w:eastAsia="ar-SA"/>
        </w:rPr>
      </w:pPr>
      <w:r w:rsidRPr="000F1870">
        <w:rPr>
          <w:rFonts w:ascii="Times New Roman" w:eastAsia="Tahoma" w:hAnsi="Times New Roman" w:cs="Times New Roman"/>
          <w:kern w:val="1"/>
          <w:sz w:val="18"/>
          <w:szCs w:val="18"/>
          <w:lang w:eastAsia="ar-SA"/>
        </w:rPr>
        <w:t>*Podana cena zawiera wszystkie koszty związane z wykonaniem usługi przeglądu tzn.: robocizna, części zużywalne, materiały do konserwacji, dojazd itp</w:t>
      </w:r>
      <w:r w:rsidRPr="000F1870">
        <w:rPr>
          <w:rFonts w:ascii="Times New Roman" w:eastAsia="Tahoma" w:hAnsi="Times New Roman" w:cs="Times New Roman"/>
          <w:kern w:val="1"/>
          <w:sz w:val="24"/>
          <w:szCs w:val="24"/>
          <w:lang w:eastAsia="ar-SA"/>
        </w:rPr>
        <w:t xml:space="preserve">.  </w:t>
      </w:r>
    </w:p>
    <w:p w:rsidR="000F1870" w:rsidRDefault="000F1870" w:rsidP="000F1870">
      <w:pPr>
        <w:suppressAutoHyphens/>
        <w:spacing w:after="0" w:line="240" w:lineRule="auto"/>
        <w:rPr>
          <w:rFonts w:ascii="Times New Roman" w:eastAsia="Times New Roman" w:hAnsi="Times New Roman" w:cs="Times New Roman"/>
          <w:kern w:val="1"/>
          <w:sz w:val="24"/>
          <w:szCs w:val="24"/>
          <w:lang w:eastAsia="ar-SA"/>
        </w:rPr>
      </w:pPr>
    </w:p>
    <w:p w:rsidR="000F1870" w:rsidRPr="000F1870" w:rsidRDefault="000F1870" w:rsidP="000F1870">
      <w:pPr>
        <w:widowControl w:val="0"/>
        <w:suppressAutoHyphens/>
        <w:spacing w:after="0" w:line="240" w:lineRule="auto"/>
        <w:rPr>
          <w:rFonts w:ascii="Times New Roman" w:eastAsia="Tahoma" w:hAnsi="Times New Roman" w:cs="Times New Roman"/>
          <w:kern w:val="1"/>
          <w:sz w:val="20"/>
          <w:szCs w:val="20"/>
          <w:lang w:eastAsia="ar-SA"/>
        </w:rPr>
      </w:pPr>
      <w:r w:rsidRPr="000F1870">
        <w:rPr>
          <w:rFonts w:ascii="Times New Roman" w:eastAsia="Tahoma" w:hAnsi="Times New Roman" w:cs="Times New Roman"/>
          <w:kern w:val="1"/>
          <w:sz w:val="24"/>
          <w:szCs w:val="24"/>
          <w:lang w:eastAsia="ar-SA"/>
        </w:rPr>
        <w:t>Tabela II  - naprawa</w:t>
      </w:r>
    </w:p>
    <w:tbl>
      <w:tblPr>
        <w:tblW w:w="0" w:type="auto"/>
        <w:tblInd w:w="-130" w:type="dxa"/>
        <w:tblLayout w:type="fixed"/>
        <w:tblCellMar>
          <w:left w:w="70" w:type="dxa"/>
          <w:right w:w="70" w:type="dxa"/>
        </w:tblCellMar>
        <w:tblLook w:val="0000" w:firstRow="0" w:lastRow="0" w:firstColumn="0" w:lastColumn="0" w:noHBand="0" w:noVBand="0"/>
      </w:tblPr>
      <w:tblGrid>
        <w:gridCol w:w="534"/>
        <w:gridCol w:w="3873"/>
        <w:gridCol w:w="934"/>
        <w:gridCol w:w="2671"/>
        <w:gridCol w:w="1469"/>
        <w:gridCol w:w="1602"/>
        <w:gridCol w:w="1153"/>
        <w:gridCol w:w="1202"/>
      </w:tblGrid>
      <w:tr w:rsidR="00642E11" w:rsidRPr="000F1870" w:rsidTr="00642E11">
        <w:trPr>
          <w:trHeight w:val="1144"/>
        </w:trPr>
        <w:tc>
          <w:tcPr>
            <w:tcW w:w="534"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F1870">
              <w:rPr>
                <w:rFonts w:ascii="Times New Roman" w:eastAsia="Tahoma" w:hAnsi="Times New Roman" w:cs="Times New Roman"/>
                <w:kern w:val="1"/>
                <w:sz w:val="20"/>
                <w:szCs w:val="20"/>
                <w:lang w:eastAsia="ar-SA"/>
              </w:rPr>
              <w:t>L.P</w:t>
            </w:r>
          </w:p>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3873"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F1870">
              <w:rPr>
                <w:rFonts w:ascii="Times New Roman" w:eastAsia="Tahoma" w:hAnsi="Times New Roman" w:cs="Times New Roman"/>
                <w:kern w:val="1"/>
                <w:sz w:val="20"/>
                <w:szCs w:val="20"/>
                <w:lang w:eastAsia="ar-SA"/>
              </w:rPr>
              <w:t>Nazwa/rodzaj aparatu</w:t>
            </w:r>
          </w:p>
        </w:tc>
        <w:tc>
          <w:tcPr>
            <w:tcW w:w="934"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0F1870">
              <w:rPr>
                <w:rFonts w:ascii="Times New Roman" w:eastAsia="Tahoma" w:hAnsi="Times New Roman" w:cs="Times New Roman"/>
                <w:kern w:val="1"/>
                <w:sz w:val="20"/>
                <w:szCs w:val="20"/>
                <w:lang w:eastAsia="ar-SA"/>
              </w:rPr>
              <w:t>Ilość aparatów (szt.)</w:t>
            </w:r>
          </w:p>
        </w:tc>
        <w:tc>
          <w:tcPr>
            <w:tcW w:w="2671"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0F1870">
              <w:rPr>
                <w:rFonts w:ascii="Times New Roman" w:eastAsia="Tahoma" w:hAnsi="Times New Roman" w:cs="Times New Roman"/>
                <w:kern w:val="1"/>
                <w:sz w:val="16"/>
                <w:szCs w:val="16"/>
                <w:lang w:eastAsia="ar-SA"/>
              </w:rPr>
              <w:t>Planowana ilość roboczogodzin  pracy serwisu w ramach naprawy</w:t>
            </w:r>
          </w:p>
          <w:p w:rsidR="00642E11" w:rsidRPr="000F1870" w:rsidRDefault="00642E11" w:rsidP="000F1870">
            <w:pPr>
              <w:widowControl w:val="0"/>
              <w:suppressAutoHyphens/>
              <w:spacing w:after="0" w:line="240" w:lineRule="auto"/>
              <w:jc w:val="center"/>
              <w:rPr>
                <w:rFonts w:ascii="Times New Roman" w:eastAsia="Tahoma" w:hAnsi="Times New Roman" w:cs="Times New Roman"/>
                <w:kern w:val="1"/>
                <w:sz w:val="20"/>
                <w:szCs w:val="20"/>
                <w:lang w:eastAsia="ar-SA"/>
              </w:rPr>
            </w:pPr>
            <w:r w:rsidRPr="000F1870">
              <w:rPr>
                <w:rFonts w:ascii="Times New Roman" w:eastAsia="Tahoma" w:hAnsi="Times New Roman" w:cs="Times New Roman"/>
                <w:kern w:val="1"/>
                <w:sz w:val="16"/>
                <w:szCs w:val="16"/>
                <w:lang w:eastAsia="ar-SA"/>
              </w:rPr>
              <w:t>dla określonych  w kol. 3  ilości aparatów</w:t>
            </w:r>
          </w:p>
        </w:tc>
        <w:tc>
          <w:tcPr>
            <w:tcW w:w="1469"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F1870">
              <w:rPr>
                <w:rFonts w:ascii="Times New Roman" w:eastAsia="Tahoma" w:hAnsi="Times New Roman" w:cs="Times New Roman"/>
                <w:kern w:val="1"/>
                <w:sz w:val="20"/>
                <w:szCs w:val="20"/>
                <w:lang w:eastAsia="ar-SA"/>
              </w:rPr>
              <w:t>Cena ryczałtowa jednej roboczogodziny netto</w:t>
            </w:r>
          </w:p>
        </w:tc>
        <w:tc>
          <w:tcPr>
            <w:tcW w:w="1602"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F1870">
              <w:rPr>
                <w:rFonts w:ascii="Times New Roman" w:eastAsia="Tahoma" w:hAnsi="Times New Roman" w:cs="Times New Roman"/>
                <w:kern w:val="1"/>
                <w:sz w:val="20"/>
                <w:szCs w:val="20"/>
                <w:lang w:eastAsia="ar-SA"/>
              </w:rPr>
              <w:t>Wartość</w:t>
            </w:r>
          </w:p>
          <w:p w:rsidR="00642E11" w:rsidRPr="000F1870"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F1870">
              <w:rPr>
                <w:rFonts w:ascii="Times New Roman" w:eastAsia="Tahoma" w:hAnsi="Times New Roman" w:cs="Times New Roman"/>
                <w:kern w:val="1"/>
                <w:sz w:val="20"/>
                <w:szCs w:val="20"/>
                <w:lang w:eastAsia="ar-SA"/>
              </w:rPr>
              <w:t>Netto</w:t>
            </w:r>
          </w:p>
          <w:p w:rsidR="00642E11" w:rsidRPr="000F1870"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F1870">
              <w:rPr>
                <w:rFonts w:ascii="Times New Roman" w:eastAsia="Tahoma" w:hAnsi="Times New Roman" w:cs="Times New Roman"/>
                <w:kern w:val="1"/>
                <w:sz w:val="20"/>
                <w:szCs w:val="20"/>
                <w:lang w:eastAsia="ar-SA"/>
              </w:rPr>
              <w:t>(kol.4 x kol.5)</w:t>
            </w:r>
          </w:p>
        </w:tc>
        <w:tc>
          <w:tcPr>
            <w:tcW w:w="1153" w:type="dxa"/>
            <w:tcBorders>
              <w:top w:val="single" w:sz="4" w:space="0" w:color="000000"/>
              <w:left w:val="single" w:sz="4" w:space="0" w:color="000000"/>
            </w:tcBorders>
            <w:vAlign w:val="center"/>
          </w:tcPr>
          <w:p w:rsidR="00642E11" w:rsidRPr="000F1870"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11" w:rsidRPr="000F1870"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F1870">
              <w:rPr>
                <w:rFonts w:ascii="Times New Roman" w:eastAsia="Tahoma" w:hAnsi="Times New Roman" w:cs="Times New Roman"/>
                <w:kern w:val="1"/>
                <w:sz w:val="20"/>
                <w:szCs w:val="20"/>
                <w:lang w:eastAsia="ar-SA"/>
              </w:rPr>
              <w:t>Wartość</w:t>
            </w:r>
          </w:p>
          <w:p w:rsidR="00642E11" w:rsidRPr="000F1870" w:rsidRDefault="00642E11" w:rsidP="00642E11">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F1870">
              <w:rPr>
                <w:rFonts w:ascii="Times New Roman" w:eastAsia="Tahoma" w:hAnsi="Times New Roman" w:cs="Times New Roman"/>
                <w:kern w:val="1"/>
                <w:sz w:val="20"/>
                <w:szCs w:val="20"/>
                <w:lang w:eastAsia="ar-SA"/>
              </w:rPr>
              <w:t>brutto</w:t>
            </w:r>
          </w:p>
        </w:tc>
      </w:tr>
      <w:tr w:rsidR="00642E11" w:rsidRPr="000F1870" w:rsidTr="00642E11">
        <w:trPr>
          <w:trHeight w:val="149"/>
        </w:trPr>
        <w:tc>
          <w:tcPr>
            <w:tcW w:w="534"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F1870">
              <w:rPr>
                <w:rFonts w:ascii="Times New Roman" w:eastAsia="Tahoma" w:hAnsi="Times New Roman" w:cs="Times New Roman"/>
                <w:kern w:val="1"/>
                <w:sz w:val="12"/>
                <w:szCs w:val="12"/>
                <w:lang w:eastAsia="ar-SA"/>
              </w:rPr>
              <w:t>1</w:t>
            </w:r>
          </w:p>
        </w:tc>
        <w:tc>
          <w:tcPr>
            <w:tcW w:w="3873"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F1870">
              <w:rPr>
                <w:rFonts w:ascii="Times New Roman" w:eastAsia="Tahoma" w:hAnsi="Times New Roman" w:cs="Times New Roman"/>
                <w:kern w:val="1"/>
                <w:sz w:val="12"/>
                <w:szCs w:val="12"/>
                <w:lang w:eastAsia="ar-SA"/>
              </w:rPr>
              <w:t>2</w:t>
            </w:r>
          </w:p>
        </w:tc>
        <w:tc>
          <w:tcPr>
            <w:tcW w:w="934"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F1870">
              <w:rPr>
                <w:rFonts w:ascii="Times New Roman" w:eastAsia="Tahoma" w:hAnsi="Times New Roman" w:cs="Times New Roman"/>
                <w:kern w:val="1"/>
                <w:sz w:val="12"/>
                <w:szCs w:val="12"/>
                <w:lang w:eastAsia="ar-SA"/>
              </w:rPr>
              <w:t>3</w:t>
            </w:r>
          </w:p>
        </w:tc>
        <w:tc>
          <w:tcPr>
            <w:tcW w:w="2671"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F1870">
              <w:rPr>
                <w:rFonts w:ascii="Times New Roman" w:eastAsia="Tahoma" w:hAnsi="Times New Roman" w:cs="Times New Roman"/>
                <w:kern w:val="1"/>
                <w:sz w:val="12"/>
                <w:szCs w:val="12"/>
                <w:lang w:eastAsia="ar-SA"/>
              </w:rPr>
              <w:t>4</w:t>
            </w:r>
          </w:p>
        </w:tc>
        <w:tc>
          <w:tcPr>
            <w:tcW w:w="1469"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F1870">
              <w:rPr>
                <w:rFonts w:ascii="Times New Roman" w:eastAsia="Tahoma" w:hAnsi="Times New Roman" w:cs="Times New Roman"/>
                <w:kern w:val="1"/>
                <w:sz w:val="12"/>
                <w:szCs w:val="12"/>
                <w:lang w:eastAsia="ar-SA"/>
              </w:rPr>
              <w:t>5</w:t>
            </w:r>
          </w:p>
        </w:tc>
        <w:tc>
          <w:tcPr>
            <w:tcW w:w="1602"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F1870">
              <w:rPr>
                <w:rFonts w:ascii="Times New Roman" w:eastAsia="Tahoma" w:hAnsi="Times New Roman" w:cs="Times New Roman"/>
                <w:kern w:val="1"/>
                <w:sz w:val="12"/>
                <w:szCs w:val="12"/>
                <w:lang w:eastAsia="ar-SA"/>
              </w:rPr>
              <w:t>6</w:t>
            </w:r>
          </w:p>
        </w:tc>
        <w:tc>
          <w:tcPr>
            <w:tcW w:w="1153" w:type="dxa"/>
            <w:tcBorders>
              <w:top w:val="single" w:sz="4" w:space="0" w:color="000000"/>
              <w:left w:val="single" w:sz="4" w:space="0" w:color="000000"/>
              <w:bottom w:val="single" w:sz="4" w:space="0" w:color="000000"/>
            </w:tcBorders>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7</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Pr>
                <w:rFonts w:ascii="Times New Roman" w:eastAsia="Tahoma" w:hAnsi="Times New Roman" w:cs="Times New Roman"/>
                <w:kern w:val="1"/>
                <w:sz w:val="12"/>
                <w:szCs w:val="12"/>
                <w:lang w:eastAsia="ar-SA"/>
              </w:rPr>
              <w:t>8</w:t>
            </w:r>
          </w:p>
        </w:tc>
      </w:tr>
      <w:tr w:rsidR="00642E11" w:rsidRPr="000F1870" w:rsidTr="00642E11">
        <w:trPr>
          <w:trHeight w:val="586"/>
        </w:trPr>
        <w:tc>
          <w:tcPr>
            <w:tcW w:w="534"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F1870">
              <w:rPr>
                <w:rFonts w:ascii="Times New Roman" w:eastAsia="Tahoma" w:hAnsi="Times New Roman" w:cs="Times New Roman"/>
                <w:kern w:val="1"/>
                <w:sz w:val="24"/>
                <w:szCs w:val="24"/>
                <w:lang w:eastAsia="ar-SA"/>
              </w:rPr>
              <w:t>1</w:t>
            </w:r>
          </w:p>
        </w:tc>
        <w:tc>
          <w:tcPr>
            <w:tcW w:w="3873"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spacing w:before="100" w:after="119" w:line="240" w:lineRule="auto"/>
              <w:jc w:val="center"/>
              <w:rPr>
                <w:rFonts w:ascii="Arial Unicode MS" w:eastAsia="Arial Unicode MS" w:hAnsi="Arial Unicode MS" w:cs="Arial Unicode MS"/>
                <w:kern w:val="1"/>
                <w:sz w:val="24"/>
                <w:szCs w:val="24"/>
                <w:lang w:eastAsia="ar-SA"/>
              </w:rPr>
            </w:pPr>
            <w:r w:rsidRPr="000F1870">
              <w:rPr>
                <w:rFonts w:ascii="Times New Roman" w:eastAsia="Arial Unicode MS" w:hAnsi="Times New Roman" w:cs="Times New Roman"/>
                <w:kern w:val="1"/>
                <w:sz w:val="24"/>
                <w:szCs w:val="24"/>
                <w:lang w:eastAsia="ar-SA"/>
              </w:rPr>
              <w:t xml:space="preserve">Urządzenie do ogrzewania pacjenta </w:t>
            </w:r>
            <w:proofErr w:type="spellStart"/>
            <w:r w:rsidRPr="000F1870">
              <w:rPr>
                <w:rFonts w:ascii="Times New Roman" w:eastAsia="Arial Unicode MS" w:hAnsi="Times New Roman" w:cs="Times New Roman"/>
                <w:kern w:val="1"/>
                <w:sz w:val="24"/>
                <w:szCs w:val="24"/>
                <w:lang w:eastAsia="ar-SA"/>
              </w:rPr>
              <w:t>Alpha</w:t>
            </w:r>
            <w:proofErr w:type="spellEnd"/>
            <w:r w:rsidRPr="000F1870">
              <w:rPr>
                <w:rFonts w:ascii="Times New Roman" w:eastAsia="Arial Unicode MS" w:hAnsi="Times New Roman" w:cs="Times New Roman"/>
                <w:kern w:val="1"/>
                <w:sz w:val="24"/>
                <w:szCs w:val="24"/>
                <w:lang w:eastAsia="ar-SA"/>
              </w:rPr>
              <w:t xml:space="preserve"> OTM2N (</w:t>
            </w:r>
            <w:proofErr w:type="spellStart"/>
            <w:r w:rsidRPr="000F1870">
              <w:rPr>
                <w:rFonts w:ascii="Times New Roman" w:eastAsia="Arial Unicode MS" w:hAnsi="Times New Roman" w:cs="Times New Roman"/>
                <w:kern w:val="1"/>
                <w:sz w:val="24"/>
                <w:szCs w:val="24"/>
                <w:lang w:eastAsia="ar-SA"/>
              </w:rPr>
              <w:t>Inditherm</w:t>
            </w:r>
            <w:proofErr w:type="spellEnd"/>
            <w:r w:rsidRPr="000F1870">
              <w:rPr>
                <w:rFonts w:ascii="Times New Roman" w:eastAsia="Arial Unicode MS" w:hAnsi="Times New Roman" w:cs="Times New Roman"/>
                <w:kern w:val="1"/>
                <w:sz w:val="24"/>
                <w:szCs w:val="24"/>
                <w:lang w:eastAsia="ar-SA"/>
              </w:rPr>
              <w:t>) - 3 szt.</w:t>
            </w:r>
            <w:r w:rsidRPr="000F1870">
              <w:rPr>
                <w:rFonts w:ascii="Times New Roman" w:eastAsia="Arial Unicode MS" w:hAnsi="Times New Roman" w:cs="Times New Roman"/>
                <w:kern w:val="1"/>
                <w:sz w:val="24"/>
                <w:szCs w:val="24"/>
                <w:lang w:eastAsia="ar-SA"/>
              </w:rPr>
              <w:br/>
            </w:r>
            <w:proofErr w:type="spellStart"/>
            <w:r w:rsidRPr="000F1870">
              <w:rPr>
                <w:rFonts w:ascii="Times New Roman" w:eastAsia="Arial Unicode MS" w:hAnsi="Times New Roman" w:cs="Times New Roman"/>
                <w:kern w:val="1"/>
                <w:sz w:val="24"/>
                <w:szCs w:val="24"/>
                <w:lang w:eastAsia="ar-SA"/>
              </w:rPr>
              <w:t>sn</w:t>
            </w:r>
            <w:proofErr w:type="spellEnd"/>
            <w:r w:rsidRPr="000F1870">
              <w:rPr>
                <w:rFonts w:ascii="Times New Roman" w:eastAsia="Arial Unicode MS" w:hAnsi="Times New Roman" w:cs="Times New Roman"/>
                <w:kern w:val="1"/>
                <w:sz w:val="24"/>
                <w:szCs w:val="24"/>
                <w:lang w:eastAsia="ar-SA"/>
              </w:rPr>
              <w:t>: 17/20393R, 17/20395R, 17/20394R</w:t>
            </w:r>
          </w:p>
        </w:tc>
        <w:tc>
          <w:tcPr>
            <w:tcW w:w="934"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F1870">
              <w:rPr>
                <w:rFonts w:ascii="Times New Roman" w:eastAsia="Tahoma" w:hAnsi="Times New Roman" w:cs="Times New Roman"/>
                <w:kern w:val="1"/>
                <w:sz w:val="24"/>
                <w:szCs w:val="24"/>
                <w:lang w:eastAsia="ar-SA"/>
              </w:rPr>
              <w:t>3</w:t>
            </w:r>
          </w:p>
        </w:tc>
        <w:tc>
          <w:tcPr>
            <w:tcW w:w="2671"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F1870">
              <w:rPr>
                <w:rFonts w:ascii="Times New Roman" w:eastAsia="Tahoma" w:hAnsi="Times New Roman" w:cs="Times New Roman"/>
                <w:kern w:val="1"/>
                <w:sz w:val="24"/>
                <w:szCs w:val="24"/>
                <w:lang w:eastAsia="ar-SA"/>
              </w:rPr>
              <w:t>12</w:t>
            </w:r>
          </w:p>
        </w:tc>
        <w:tc>
          <w:tcPr>
            <w:tcW w:w="1469"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602"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153" w:type="dxa"/>
            <w:tcBorders>
              <w:top w:val="single" w:sz="4" w:space="0" w:color="000000"/>
              <w:left w:val="single" w:sz="4" w:space="0" w:color="000000"/>
              <w:bottom w:val="single" w:sz="4" w:space="0" w:color="000000"/>
            </w:tcBorders>
          </w:tcPr>
          <w:p w:rsidR="00642E11" w:rsidRPr="000F1870" w:rsidRDefault="00642E11" w:rsidP="000F1870">
            <w:pPr>
              <w:widowControl w:val="0"/>
              <w:suppressAutoHyphens/>
              <w:snapToGrid w:val="0"/>
              <w:spacing w:after="0" w:line="240" w:lineRule="auto"/>
              <w:jc w:val="right"/>
              <w:rPr>
                <w:rFonts w:ascii="Times New Roman" w:eastAsia="Tahoma" w:hAnsi="Times New Roman" w:cs="Times New Roman"/>
                <w:b/>
                <w:bCs/>
                <w:kern w:val="1"/>
                <w:sz w:val="24"/>
                <w:szCs w:val="24"/>
                <w:lang w:eastAsia="ar-SA"/>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11" w:rsidRPr="000F1870" w:rsidRDefault="00642E11" w:rsidP="000F1870">
            <w:pPr>
              <w:widowControl w:val="0"/>
              <w:suppressAutoHyphens/>
              <w:snapToGrid w:val="0"/>
              <w:spacing w:after="0" w:line="240" w:lineRule="auto"/>
              <w:jc w:val="right"/>
              <w:rPr>
                <w:rFonts w:ascii="Times New Roman" w:eastAsia="Tahoma" w:hAnsi="Times New Roman" w:cs="Times New Roman"/>
                <w:b/>
                <w:bCs/>
                <w:kern w:val="1"/>
                <w:sz w:val="24"/>
                <w:szCs w:val="24"/>
                <w:lang w:eastAsia="ar-SA"/>
              </w:rPr>
            </w:pPr>
          </w:p>
        </w:tc>
      </w:tr>
    </w:tbl>
    <w:p w:rsidR="000F1870" w:rsidRPr="000F1870" w:rsidRDefault="000F1870" w:rsidP="000F1870">
      <w:pPr>
        <w:widowControl w:val="0"/>
        <w:suppressAutoHyphens/>
        <w:spacing w:after="0" w:line="240" w:lineRule="auto"/>
        <w:rPr>
          <w:rFonts w:ascii="Times New Roman" w:eastAsia="Tahoma" w:hAnsi="Times New Roman" w:cs="Times New Roman"/>
          <w:kern w:val="1"/>
          <w:sz w:val="24"/>
          <w:szCs w:val="24"/>
          <w:lang w:eastAsia="ar-SA"/>
        </w:rPr>
      </w:pPr>
    </w:p>
    <w:p w:rsidR="00642E11" w:rsidRDefault="00642E11" w:rsidP="000F1870">
      <w:pPr>
        <w:widowControl w:val="0"/>
        <w:suppressAutoHyphens/>
        <w:spacing w:after="0" w:line="240" w:lineRule="auto"/>
        <w:rPr>
          <w:rFonts w:ascii="Times New Roman" w:eastAsia="Tahoma" w:hAnsi="Times New Roman" w:cs="Times New Roman"/>
          <w:kern w:val="1"/>
          <w:sz w:val="24"/>
          <w:szCs w:val="24"/>
          <w:lang w:eastAsia="ar-SA"/>
        </w:rPr>
      </w:pPr>
    </w:p>
    <w:p w:rsidR="00642E11" w:rsidRDefault="00642E11" w:rsidP="000F1870">
      <w:pPr>
        <w:widowControl w:val="0"/>
        <w:suppressAutoHyphens/>
        <w:spacing w:after="0" w:line="240" w:lineRule="auto"/>
        <w:rPr>
          <w:rFonts w:ascii="Times New Roman" w:eastAsia="Tahoma" w:hAnsi="Times New Roman" w:cs="Times New Roman"/>
          <w:kern w:val="1"/>
          <w:sz w:val="24"/>
          <w:szCs w:val="24"/>
          <w:lang w:eastAsia="ar-SA"/>
        </w:rPr>
      </w:pPr>
    </w:p>
    <w:p w:rsidR="000F1870" w:rsidRPr="000F1870" w:rsidRDefault="000F1870" w:rsidP="000F1870">
      <w:pPr>
        <w:widowControl w:val="0"/>
        <w:suppressAutoHyphens/>
        <w:spacing w:after="0" w:line="240" w:lineRule="auto"/>
        <w:rPr>
          <w:rFonts w:ascii="Times New Roman" w:eastAsia="Tahoma" w:hAnsi="Times New Roman" w:cs="Times New Roman"/>
          <w:kern w:val="1"/>
          <w:sz w:val="24"/>
          <w:szCs w:val="24"/>
          <w:lang w:eastAsia="ar-SA"/>
        </w:rPr>
      </w:pPr>
      <w:r w:rsidRPr="000F1870">
        <w:rPr>
          <w:rFonts w:ascii="Times New Roman" w:eastAsia="Tahoma" w:hAnsi="Times New Roman" w:cs="Times New Roman"/>
          <w:kern w:val="1"/>
          <w:sz w:val="24"/>
          <w:szCs w:val="24"/>
          <w:lang w:eastAsia="ar-SA"/>
        </w:rPr>
        <w:t xml:space="preserve">Tabela III  </w:t>
      </w:r>
    </w:p>
    <w:tbl>
      <w:tblPr>
        <w:tblW w:w="0" w:type="auto"/>
        <w:tblInd w:w="-70" w:type="dxa"/>
        <w:tblLayout w:type="fixed"/>
        <w:tblLook w:val="0000" w:firstRow="0" w:lastRow="0" w:firstColumn="0" w:lastColumn="0" w:noHBand="0" w:noVBand="0"/>
      </w:tblPr>
      <w:tblGrid>
        <w:gridCol w:w="7999"/>
        <w:gridCol w:w="1677"/>
        <w:gridCol w:w="992"/>
        <w:gridCol w:w="1559"/>
      </w:tblGrid>
      <w:tr w:rsidR="00642E11" w:rsidRPr="000F1870" w:rsidTr="00642E11">
        <w:trPr>
          <w:trHeight w:val="446"/>
        </w:trPr>
        <w:tc>
          <w:tcPr>
            <w:tcW w:w="7999" w:type="dxa"/>
            <w:tcBorders>
              <w:top w:val="single" w:sz="4" w:space="0" w:color="000000"/>
              <w:left w:val="single" w:sz="4" w:space="0" w:color="000000"/>
              <w:bottom w:val="single" w:sz="4" w:space="0" w:color="000000"/>
            </w:tcBorders>
            <w:shd w:val="clear" w:color="auto" w:fill="auto"/>
          </w:tcPr>
          <w:p w:rsidR="00642E11" w:rsidRPr="000F1870" w:rsidRDefault="00642E11" w:rsidP="000F1870">
            <w:pPr>
              <w:snapToGrid w:val="0"/>
              <w:spacing w:before="100" w:after="0" w:line="240" w:lineRule="auto"/>
              <w:rPr>
                <w:rFonts w:ascii="Arial Unicode MS" w:eastAsia="Arial Unicode MS" w:hAnsi="Arial Unicode MS" w:cs="Arial Unicode MS"/>
                <w:kern w:val="1"/>
                <w:sz w:val="24"/>
                <w:szCs w:val="24"/>
                <w:lang w:eastAsia="ar-SA"/>
              </w:rPr>
            </w:pPr>
          </w:p>
        </w:tc>
        <w:tc>
          <w:tcPr>
            <w:tcW w:w="1677" w:type="dxa"/>
            <w:tcBorders>
              <w:top w:val="single" w:sz="4" w:space="0" w:color="000000"/>
              <w:left w:val="single" w:sz="4" w:space="0" w:color="000000"/>
              <w:bottom w:val="single" w:sz="4" w:space="0" w:color="000000"/>
            </w:tcBorders>
            <w:shd w:val="clear" w:color="auto" w:fill="auto"/>
          </w:tcPr>
          <w:p w:rsidR="00642E11" w:rsidRPr="000F1870" w:rsidRDefault="00642E11" w:rsidP="000F1870">
            <w:pPr>
              <w:spacing w:before="100" w:after="0" w:line="240" w:lineRule="auto"/>
              <w:jc w:val="center"/>
              <w:rPr>
                <w:rFonts w:ascii="Times New Roman" w:eastAsia="Tahoma" w:hAnsi="Times New Roman" w:cs="Times New Roman"/>
                <w:kern w:val="1"/>
                <w:sz w:val="20"/>
                <w:szCs w:val="20"/>
                <w:lang w:eastAsia="ar-SA"/>
              </w:rPr>
            </w:pPr>
            <w:r w:rsidRPr="000F1870">
              <w:rPr>
                <w:rFonts w:ascii="Times New Roman" w:eastAsia="Tahoma" w:hAnsi="Times New Roman" w:cs="Times New Roman"/>
                <w:kern w:val="1"/>
                <w:sz w:val="20"/>
                <w:szCs w:val="20"/>
                <w:lang w:eastAsia="ar-SA"/>
              </w:rPr>
              <w:t>Wartość netto</w:t>
            </w:r>
          </w:p>
        </w:tc>
        <w:tc>
          <w:tcPr>
            <w:tcW w:w="992" w:type="dxa"/>
            <w:tcBorders>
              <w:top w:val="single" w:sz="4" w:space="0" w:color="000000"/>
              <w:left w:val="single" w:sz="4" w:space="0" w:color="000000"/>
              <w:bottom w:val="single" w:sz="4" w:space="0" w:color="000000"/>
            </w:tcBorders>
          </w:tcPr>
          <w:p w:rsidR="00642E11" w:rsidRPr="000F1870" w:rsidRDefault="00642E11" w:rsidP="000F1870">
            <w:pPr>
              <w:spacing w:before="100"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42E11" w:rsidRPr="000F1870" w:rsidRDefault="00642E11" w:rsidP="000F1870">
            <w:pPr>
              <w:spacing w:before="100" w:after="0" w:line="240" w:lineRule="auto"/>
              <w:jc w:val="center"/>
              <w:rPr>
                <w:rFonts w:ascii="Arial Unicode MS" w:eastAsia="Arial Unicode MS" w:hAnsi="Arial Unicode MS" w:cs="Arial Unicode MS"/>
                <w:kern w:val="1"/>
                <w:sz w:val="24"/>
                <w:szCs w:val="24"/>
                <w:lang w:eastAsia="ar-SA"/>
              </w:rPr>
            </w:pPr>
            <w:r w:rsidRPr="000F1870">
              <w:rPr>
                <w:rFonts w:ascii="Times New Roman" w:eastAsia="Tahoma" w:hAnsi="Times New Roman" w:cs="Times New Roman"/>
                <w:kern w:val="1"/>
                <w:sz w:val="20"/>
                <w:szCs w:val="20"/>
                <w:lang w:eastAsia="ar-SA"/>
              </w:rPr>
              <w:t>Wartość brutto</w:t>
            </w:r>
          </w:p>
        </w:tc>
      </w:tr>
      <w:tr w:rsidR="00642E11" w:rsidRPr="000F1870" w:rsidTr="00642E11">
        <w:trPr>
          <w:trHeight w:val="664"/>
        </w:trPr>
        <w:tc>
          <w:tcPr>
            <w:tcW w:w="7999" w:type="dxa"/>
            <w:tcBorders>
              <w:top w:val="single" w:sz="4" w:space="0" w:color="000000"/>
              <w:left w:val="single" w:sz="4" w:space="0" w:color="000000"/>
              <w:bottom w:val="single" w:sz="4" w:space="0" w:color="000000"/>
            </w:tcBorders>
            <w:shd w:val="clear" w:color="auto" w:fill="auto"/>
            <w:vAlign w:val="center"/>
          </w:tcPr>
          <w:p w:rsidR="00642E11" w:rsidRPr="000F1870" w:rsidRDefault="00642E11" w:rsidP="000F1870">
            <w:pPr>
              <w:spacing w:before="100" w:after="0" w:line="240" w:lineRule="auto"/>
              <w:rPr>
                <w:rFonts w:ascii="Times New Roman" w:eastAsia="Tahoma" w:hAnsi="Times New Roman" w:cs="Times New Roman"/>
                <w:kern w:val="1"/>
                <w:sz w:val="24"/>
                <w:szCs w:val="24"/>
                <w:lang w:eastAsia="ar-SA"/>
              </w:rPr>
            </w:pPr>
            <w:r w:rsidRPr="000F1870">
              <w:rPr>
                <w:rFonts w:ascii="Times New Roman" w:eastAsia="Tahoma" w:hAnsi="Times New Roman" w:cs="Times New Roman"/>
                <w:kern w:val="1"/>
                <w:sz w:val="24"/>
                <w:szCs w:val="24"/>
                <w:lang w:eastAsia="ar-SA"/>
              </w:rPr>
              <w:t xml:space="preserve">Koszt dojazdu do i z siedziby Zamawiającego </w:t>
            </w:r>
            <w:r w:rsidRPr="000F1870">
              <w:rPr>
                <w:rFonts w:ascii="Times New Roman" w:eastAsia="Tahoma" w:hAnsi="Times New Roman" w:cs="Times New Roman"/>
                <w:kern w:val="1"/>
                <w:sz w:val="24"/>
                <w:szCs w:val="24"/>
                <w:u w:val="single"/>
                <w:lang w:eastAsia="ar-SA"/>
              </w:rPr>
              <w:t>dla wykonania usługi naprawy</w:t>
            </w:r>
          </w:p>
        </w:tc>
        <w:tc>
          <w:tcPr>
            <w:tcW w:w="1677" w:type="dxa"/>
            <w:tcBorders>
              <w:top w:val="single" w:sz="4" w:space="0" w:color="000000"/>
              <w:left w:val="single" w:sz="4" w:space="0" w:color="000000"/>
              <w:bottom w:val="single" w:sz="4" w:space="0" w:color="000000"/>
            </w:tcBorders>
            <w:shd w:val="clear" w:color="auto" w:fill="auto"/>
          </w:tcPr>
          <w:p w:rsidR="00642E11" w:rsidRPr="000F1870" w:rsidRDefault="00642E11" w:rsidP="000F1870">
            <w:pPr>
              <w:snapToGrid w:val="0"/>
              <w:spacing w:before="100" w:after="0" w:line="240" w:lineRule="auto"/>
              <w:rPr>
                <w:rFonts w:ascii="Times New Roman" w:eastAsia="Tahoma" w:hAnsi="Times New Roman" w:cs="Times New Roman"/>
                <w:kern w:val="1"/>
                <w:sz w:val="24"/>
                <w:szCs w:val="24"/>
                <w:lang w:eastAsia="ar-SA"/>
              </w:rPr>
            </w:pPr>
          </w:p>
        </w:tc>
        <w:tc>
          <w:tcPr>
            <w:tcW w:w="992" w:type="dxa"/>
            <w:tcBorders>
              <w:top w:val="single" w:sz="4" w:space="0" w:color="000000"/>
              <w:left w:val="single" w:sz="4" w:space="0" w:color="000000"/>
              <w:bottom w:val="single" w:sz="4" w:space="0" w:color="000000"/>
            </w:tcBorders>
          </w:tcPr>
          <w:p w:rsidR="00642E11" w:rsidRPr="000F1870" w:rsidRDefault="00642E11" w:rsidP="000F1870">
            <w:pPr>
              <w:snapToGrid w:val="0"/>
              <w:spacing w:before="100" w:after="0" w:line="240" w:lineRule="auto"/>
              <w:rPr>
                <w:rFonts w:ascii="Times New Roman" w:eastAsia="Tahoma" w:hAnsi="Times New Roman" w:cs="Times New Roman"/>
                <w:kern w:val="1"/>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42E11" w:rsidRPr="000F1870" w:rsidRDefault="00642E11" w:rsidP="000F1870">
            <w:pPr>
              <w:snapToGrid w:val="0"/>
              <w:spacing w:before="100" w:after="0" w:line="240" w:lineRule="auto"/>
              <w:rPr>
                <w:rFonts w:ascii="Times New Roman" w:eastAsia="Tahoma" w:hAnsi="Times New Roman" w:cs="Times New Roman"/>
                <w:kern w:val="1"/>
                <w:sz w:val="24"/>
                <w:szCs w:val="24"/>
                <w:lang w:eastAsia="ar-SA"/>
              </w:rPr>
            </w:pPr>
          </w:p>
        </w:tc>
      </w:tr>
    </w:tbl>
    <w:p w:rsidR="000F1870" w:rsidRPr="000F1870" w:rsidRDefault="000F1870" w:rsidP="000F1870">
      <w:pPr>
        <w:spacing w:after="0" w:line="240" w:lineRule="auto"/>
        <w:rPr>
          <w:rFonts w:ascii="Arial Unicode MS" w:eastAsia="Arial Unicode MS" w:hAnsi="Arial Unicode MS" w:cs="Arial Unicode MS"/>
          <w:kern w:val="1"/>
          <w:sz w:val="24"/>
          <w:szCs w:val="24"/>
          <w:lang w:eastAsia="ar-SA"/>
        </w:rPr>
      </w:pPr>
      <w:r w:rsidRPr="000F1870">
        <w:rPr>
          <w:rFonts w:ascii="Times New Roman" w:eastAsia="Arial Unicode MS" w:hAnsi="Times New Roman" w:cs="Times New Roman"/>
          <w:kern w:val="1"/>
          <w:sz w:val="18"/>
          <w:szCs w:val="18"/>
          <w:lang w:eastAsia="ar-SA"/>
        </w:rPr>
        <w:t xml:space="preserve">*wartość nie ujęta w cenie naprawy </w:t>
      </w:r>
      <w:r w:rsidRPr="00642E11">
        <w:rPr>
          <w:rFonts w:ascii="Times New Roman" w:eastAsia="Arial Unicode MS" w:hAnsi="Times New Roman" w:cs="Times New Roman"/>
          <w:color w:val="FF0000"/>
          <w:kern w:val="1"/>
          <w:sz w:val="18"/>
          <w:szCs w:val="18"/>
          <w:lang w:eastAsia="ar-SA"/>
        </w:rPr>
        <w:t>(będzie płatna oddzielnie)</w:t>
      </w:r>
    </w:p>
    <w:p w:rsidR="000F1870" w:rsidRPr="000F1870" w:rsidRDefault="000F1870" w:rsidP="000F1870">
      <w:pPr>
        <w:widowControl w:val="0"/>
        <w:suppressAutoHyphens/>
        <w:spacing w:after="0" w:line="240" w:lineRule="auto"/>
        <w:jc w:val="right"/>
        <w:rPr>
          <w:rFonts w:ascii="Times New Roman" w:eastAsia="Tahoma" w:hAnsi="Times New Roman" w:cs="Times New Roman"/>
          <w:kern w:val="1"/>
          <w:sz w:val="24"/>
          <w:szCs w:val="24"/>
          <w:lang w:eastAsia="ar-SA"/>
        </w:rPr>
      </w:pPr>
    </w:p>
    <w:p w:rsidR="000F1870" w:rsidRPr="000F1870" w:rsidRDefault="000F1870" w:rsidP="000F1870">
      <w:pPr>
        <w:widowControl w:val="0"/>
        <w:suppressAutoHyphens/>
        <w:spacing w:after="0" w:line="240" w:lineRule="auto"/>
        <w:rPr>
          <w:rFonts w:ascii="Times New Roman" w:eastAsia="Tahoma" w:hAnsi="Times New Roman" w:cs="Times New Roman"/>
          <w:kern w:val="1"/>
          <w:sz w:val="24"/>
          <w:szCs w:val="24"/>
          <w:lang w:eastAsia="ar-SA"/>
        </w:rPr>
      </w:pPr>
    </w:p>
    <w:p w:rsidR="000F1870" w:rsidRPr="000F1870" w:rsidRDefault="000F1870" w:rsidP="000F1870">
      <w:pPr>
        <w:widowControl w:val="0"/>
        <w:suppressAutoHyphens/>
        <w:spacing w:after="0" w:line="240" w:lineRule="auto"/>
        <w:rPr>
          <w:rFonts w:ascii="Times New Roman" w:eastAsia="Tahoma" w:hAnsi="Times New Roman" w:cs="Times New Roman"/>
          <w:b/>
          <w:kern w:val="1"/>
          <w:sz w:val="24"/>
          <w:szCs w:val="24"/>
          <w:lang w:eastAsia="ar-SA"/>
        </w:rPr>
      </w:pPr>
      <w:r w:rsidRPr="000F1870">
        <w:rPr>
          <w:rFonts w:ascii="Times New Roman" w:eastAsia="Tahoma" w:hAnsi="Times New Roman" w:cs="Times New Roman"/>
          <w:b/>
          <w:kern w:val="1"/>
          <w:sz w:val="24"/>
          <w:szCs w:val="24"/>
          <w:lang w:eastAsia="ar-SA"/>
        </w:rPr>
        <w:t>Umowa będzie obowiązywać  od dnia zawarcia umowy.</w:t>
      </w:r>
    </w:p>
    <w:p w:rsidR="000F1870" w:rsidRDefault="000F1870" w:rsidP="000C05A0">
      <w:pPr>
        <w:suppressAutoHyphens/>
        <w:spacing w:after="0" w:line="240" w:lineRule="auto"/>
        <w:jc w:val="both"/>
        <w:rPr>
          <w:rFonts w:ascii="Times New Roman" w:eastAsia="Calibri" w:hAnsi="Times New Roman" w:cs="Times New Roman"/>
          <w:bCs/>
          <w:sz w:val="24"/>
          <w:szCs w:val="24"/>
          <w:lang w:eastAsia="ar-SA"/>
        </w:rPr>
      </w:pPr>
    </w:p>
    <w:p w:rsidR="00642E11" w:rsidRDefault="00642E11" w:rsidP="000C05A0">
      <w:pPr>
        <w:suppressAutoHyphens/>
        <w:spacing w:after="0" w:line="240" w:lineRule="auto"/>
        <w:jc w:val="both"/>
        <w:rPr>
          <w:rFonts w:ascii="Times New Roman" w:eastAsia="Calibri" w:hAnsi="Times New Roman" w:cs="Times New Roman"/>
          <w:bCs/>
          <w:sz w:val="24"/>
          <w:szCs w:val="24"/>
          <w:lang w:eastAsia="ar-SA"/>
        </w:rPr>
      </w:pPr>
    </w:p>
    <w:p w:rsidR="00642E11" w:rsidRDefault="00642E11" w:rsidP="00642E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Razem wartość netto ( wartość netto Tabeli I </w:t>
      </w:r>
      <w:proofErr w:type="spellStart"/>
      <w:r>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II )………………………………zł</w:t>
      </w:r>
    </w:p>
    <w:p w:rsidR="00642E11" w:rsidRPr="001A1F58" w:rsidRDefault="00642E11" w:rsidP="00642E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Razem wartość brutto – </w:t>
      </w:r>
      <w:r w:rsidRPr="0035398E">
        <w:rPr>
          <w:rFonts w:ascii="Times New Roman" w:eastAsia="Times New Roman" w:hAnsi="Times New Roman" w:cs="Times New Roman"/>
          <w:b/>
          <w:sz w:val="24"/>
          <w:szCs w:val="24"/>
          <w:lang w:eastAsia="ar-SA"/>
        </w:rPr>
        <w:t xml:space="preserve">cena ofertowa </w:t>
      </w:r>
      <w:r>
        <w:rPr>
          <w:rFonts w:ascii="Times New Roman" w:eastAsia="Times New Roman" w:hAnsi="Times New Roman" w:cs="Times New Roman"/>
          <w:sz w:val="24"/>
          <w:szCs w:val="24"/>
          <w:lang w:eastAsia="ar-SA"/>
        </w:rPr>
        <w:t xml:space="preserve">( wartość brutto Tabeli I </w:t>
      </w:r>
      <w:proofErr w:type="spellStart"/>
      <w:r>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II )…………………………….zł</w:t>
      </w:r>
    </w:p>
    <w:p w:rsidR="00642E11" w:rsidRDefault="00642E11" w:rsidP="000C05A0">
      <w:pPr>
        <w:suppressAutoHyphens/>
        <w:spacing w:after="0" w:line="240" w:lineRule="auto"/>
        <w:jc w:val="both"/>
        <w:rPr>
          <w:rFonts w:ascii="Times New Roman" w:eastAsia="Calibri" w:hAnsi="Times New Roman" w:cs="Times New Roman"/>
          <w:bCs/>
          <w:sz w:val="24"/>
          <w:szCs w:val="24"/>
          <w:lang w:eastAsia="ar-SA"/>
        </w:rPr>
      </w:pPr>
    </w:p>
    <w:p w:rsidR="00642E11" w:rsidRDefault="00642E11" w:rsidP="000C05A0">
      <w:pPr>
        <w:suppressAutoHyphens/>
        <w:spacing w:after="0" w:line="240" w:lineRule="auto"/>
        <w:jc w:val="both"/>
        <w:rPr>
          <w:rFonts w:ascii="Times New Roman" w:eastAsia="Calibri" w:hAnsi="Times New Roman" w:cs="Times New Roman"/>
          <w:bCs/>
          <w:sz w:val="24"/>
          <w:szCs w:val="24"/>
          <w:lang w:eastAsia="ar-SA"/>
        </w:rPr>
      </w:pPr>
    </w:p>
    <w:p w:rsidR="00642E11" w:rsidRDefault="00642E11" w:rsidP="000C05A0">
      <w:pPr>
        <w:suppressAutoHyphens/>
        <w:spacing w:after="0" w:line="240" w:lineRule="auto"/>
        <w:jc w:val="both"/>
        <w:rPr>
          <w:rFonts w:ascii="Times New Roman" w:eastAsia="Calibri" w:hAnsi="Times New Roman" w:cs="Times New Roman"/>
          <w:bCs/>
          <w:sz w:val="24"/>
          <w:szCs w:val="24"/>
          <w:lang w:eastAsia="ar-SA"/>
        </w:rPr>
      </w:pPr>
    </w:p>
    <w:p w:rsidR="00642E11" w:rsidRDefault="00642E11" w:rsidP="000C05A0">
      <w:pPr>
        <w:suppressAutoHyphens/>
        <w:spacing w:after="0" w:line="240" w:lineRule="auto"/>
        <w:jc w:val="both"/>
        <w:rPr>
          <w:rFonts w:ascii="Times New Roman" w:eastAsia="Calibri" w:hAnsi="Times New Roman" w:cs="Times New Roman"/>
          <w:bCs/>
          <w:sz w:val="24"/>
          <w:szCs w:val="24"/>
          <w:lang w:eastAsia="ar-SA"/>
        </w:rPr>
      </w:pPr>
    </w:p>
    <w:p w:rsidR="00642E11" w:rsidRDefault="00642E11" w:rsidP="000C05A0">
      <w:pPr>
        <w:suppressAutoHyphens/>
        <w:spacing w:after="0" w:line="240" w:lineRule="auto"/>
        <w:jc w:val="both"/>
        <w:rPr>
          <w:rFonts w:ascii="Times New Roman" w:eastAsia="Calibri" w:hAnsi="Times New Roman" w:cs="Times New Roman"/>
          <w:bCs/>
          <w:sz w:val="24"/>
          <w:szCs w:val="24"/>
          <w:lang w:eastAsia="ar-SA"/>
        </w:rPr>
      </w:pPr>
    </w:p>
    <w:p w:rsidR="00642E11" w:rsidRDefault="00642E11" w:rsidP="000C05A0">
      <w:pPr>
        <w:suppressAutoHyphens/>
        <w:spacing w:after="0" w:line="240" w:lineRule="auto"/>
        <w:jc w:val="both"/>
        <w:rPr>
          <w:rFonts w:ascii="Times New Roman" w:eastAsia="Calibri" w:hAnsi="Times New Roman" w:cs="Times New Roman"/>
          <w:bCs/>
          <w:sz w:val="24"/>
          <w:szCs w:val="24"/>
          <w:lang w:eastAsia="ar-SA"/>
        </w:rPr>
      </w:pPr>
    </w:p>
    <w:p w:rsidR="00642E11" w:rsidRDefault="00642E11" w:rsidP="000C05A0">
      <w:pPr>
        <w:suppressAutoHyphens/>
        <w:spacing w:after="0" w:line="240" w:lineRule="auto"/>
        <w:jc w:val="both"/>
        <w:rPr>
          <w:rFonts w:ascii="Times New Roman" w:eastAsia="Calibri" w:hAnsi="Times New Roman" w:cs="Times New Roman"/>
          <w:bCs/>
          <w:sz w:val="24"/>
          <w:szCs w:val="24"/>
          <w:lang w:eastAsia="ar-SA"/>
        </w:rPr>
      </w:pPr>
    </w:p>
    <w:p w:rsidR="00642E11" w:rsidRPr="004D0D81" w:rsidRDefault="00642E11" w:rsidP="00642E11">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642E11" w:rsidRPr="004D0D81" w:rsidRDefault="00642E11" w:rsidP="00642E11">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642E11" w:rsidRDefault="00642E11" w:rsidP="00642E11">
      <w:pPr>
        <w:suppressAutoHyphens/>
        <w:spacing w:after="0" w:line="240" w:lineRule="auto"/>
        <w:jc w:val="right"/>
        <w:rPr>
          <w:rFonts w:ascii="Times New Roman" w:eastAsia="Calibri" w:hAnsi="Times New Roman" w:cs="Times New Roman"/>
          <w:bCs/>
          <w:sz w:val="24"/>
          <w:szCs w:val="24"/>
          <w:lang w:eastAsia="ar-SA"/>
        </w:rPr>
      </w:pPr>
      <w:r w:rsidRPr="004D0D81">
        <w:rPr>
          <w:rFonts w:ascii="Times New Roman" w:eastAsia="Times New Roman" w:hAnsi="Times New Roman" w:cs="Times New Roman"/>
          <w:i/>
          <w:sz w:val="20"/>
          <w:szCs w:val="20"/>
          <w:lang w:eastAsia="ar-SA"/>
        </w:rPr>
        <w:t>do reprezentowania wykonawcy</w:t>
      </w:r>
    </w:p>
    <w:p w:rsidR="00642E11" w:rsidRDefault="00642E11" w:rsidP="000C05A0">
      <w:pPr>
        <w:suppressAutoHyphens/>
        <w:spacing w:after="0" w:line="240" w:lineRule="auto"/>
        <w:jc w:val="both"/>
        <w:rPr>
          <w:rFonts w:ascii="Times New Roman" w:eastAsia="Calibri" w:hAnsi="Times New Roman" w:cs="Times New Roman"/>
          <w:bCs/>
          <w:sz w:val="24"/>
          <w:szCs w:val="24"/>
          <w:lang w:eastAsia="ar-SA"/>
        </w:rPr>
      </w:pPr>
    </w:p>
    <w:p w:rsidR="00642E11" w:rsidRDefault="00642E11" w:rsidP="000C05A0">
      <w:pPr>
        <w:suppressAutoHyphens/>
        <w:spacing w:after="0" w:line="240" w:lineRule="auto"/>
        <w:jc w:val="both"/>
        <w:rPr>
          <w:rFonts w:ascii="Times New Roman" w:eastAsia="Calibri" w:hAnsi="Times New Roman" w:cs="Times New Roman"/>
          <w:bCs/>
          <w:sz w:val="24"/>
          <w:szCs w:val="24"/>
          <w:lang w:eastAsia="ar-SA"/>
        </w:rPr>
      </w:pPr>
    </w:p>
    <w:p w:rsidR="00642E11" w:rsidRDefault="00642E11" w:rsidP="000C05A0">
      <w:pPr>
        <w:suppressAutoHyphens/>
        <w:spacing w:after="0" w:line="240" w:lineRule="auto"/>
        <w:jc w:val="both"/>
        <w:rPr>
          <w:rFonts w:ascii="Times New Roman" w:eastAsia="Calibri" w:hAnsi="Times New Roman" w:cs="Times New Roman"/>
          <w:bCs/>
          <w:sz w:val="24"/>
          <w:szCs w:val="24"/>
          <w:lang w:eastAsia="ar-SA"/>
        </w:rPr>
      </w:pPr>
    </w:p>
    <w:p w:rsidR="00642E11" w:rsidRDefault="00642E11" w:rsidP="000C05A0">
      <w:pPr>
        <w:suppressAutoHyphens/>
        <w:spacing w:after="0" w:line="240" w:lineRule="auto"/>
        <w:jc w:val="both"/>
        <w:rPr>
          <w:rFonts w:ascii="Times New Roman" w:eastAsia="Calibri" w:hAnsi="Times New Roman" w:cs="Times New Roman"/>
          <w:bCs/>
          <w:sz w:val="24"/>
          <w:szCs w:val="24"/>
          <w:lang w:eastAsia="ar-SA"/>
        </w:rPr>
      </w:pPr>
    </w:p>
    <w:p w:rsidR="00642E11" w:rsidRDefault="00642E11" w:rsidP="000C05A0">
      <w:pPr>
        <w:suppressAutoHyphens/>
        <w:spacing w:after="0" w:line="240" w:lineRule="auto"/>
        <w:jc w:val="both"/>
        <w:rPr>
          <w:rFonts w:ascii="Times New Roman" w:eastAsia="Calibri" w:hAnsi="Times New Roman" w:cs="Times New Roman"/>
          <w:bCs/>
          <w:sz w:val="24"/>
          <w:szCs w:val="24"/>
          <w:lang w:eastAsia="ar-SA"/>
        </w:rPr>
      </w:pPr>
    </w:p>
    <w:p w:rsidR="00642E11" w:rsidRDefault="00642E11" w:rsidP="000C05A0">
      <w:pPr>
        <w:suppressAutoHyphens/>
        <w:spacing w:after="0" w:line="240" w:lineRule="auto"/>
        <w:jc w:val="both"/>
        <w:rPr>
          <w:rFonts w:ascii="Times New Roman" w:eastAsia="Calibri" w:hAnsi="Times New Roman" w:cs="Times New Roman"/>
          <w:bCs/>
          <w:sz w:val="24"/>
          <w:szCs w:val="24"/>
          <w:lang w:eastAsia="ar-SA"/>
        </w:rPr>
      </w:pPr>
    </w:p>
    <w:p w:rsidR="00642E11" w:rsidRDefault="00642E11" w:rsidP="000C05A0">
      <w:pPr>
        <w:suppressAutoHyphens/>
        <w:spacing w:after="0" w:line="240" w:lineRule="auto"/>
        <w:jc w:val="both"/>
        <w:rPr>
          <w:rFonts w:ascii="Times New Roman" w:eastAsia="Calibri" w:hAnsi="Times New Roman" w:cs="Times New Roman"/>
          <w:bCs/>
          <w:sz w:val="24"/>
          <w:szCs w:val="24"/>
          <w:lang w:eastAsia="ar-SA"/>
        </w:rPr>
      </w:pPr>
    </w:p>
    <w:p w:rsidR="00642E11" w:rsidRDefault="00642E11" w:rsidP="000C05A0">
      <w:pPr>
        <w:suppressAutoHyphens/>
        <w:spacing w:after="0" w:line="240" w:lineRule="auto"/>
        <w:jc w:val="both"/>
        <w:rPr>
          <w:rFonts w:ascii="Times New Roman" w:eastAsia="Calibri" w:hAnsi="Times New Roman" w:cs="Times New Roman"/>
          <w:bCs/>
          <w:sz w:val="24"/>
          <w:szCs w:val="24"/>
          <w:lang w:eastAsia="ar-SA"/>
        </w:rPr>
      </w:pPr>
    </w:p>
    <w:p w:rsidR="00642E11" w:rsidRDefault="00642E11" w:rsidP="000C05A0">
      <w:pPr>
        <w:suppressAutoHyphens/>
        <w:spacing w:after="0" w:line="240" w:lineRule="auto"/>
        <w:jc w:val="both"/>
        <w:rPr>
          <w:rFonts w:ascii="Times New Roman" w:eastAsia="Calibri" w:hAnsi="Times New Roman" w:cs="Times New Roman"/>
          <w:bCs/>
          <w:sz w:val="24"/>
          <w:szCs w:val="24"/>
          <w:lang w:eastAsia="ar-SA"/>
        </w:rPr>
      </w:pPr>
    </w:p>
    <w:p w:rsidR="00642E11" w:rsidRPr="00642E11" w:rsidRDefault="00642E11" w:rsidP="00642E11">
      <w:pPr>
        <w:suppressAutoHyphens/>
        <w:spacing w:after="0" w:line="240" w:lineRule="auto"/>
        <w:jc w:val="both"/>
        <w:rPr>
          <w:rFonts w:ascii="Times New Roman" w:eastAsia="Times New Roman" w:hAnsi="Times New Roman" w:cs="Times New Roman"/>
          <w:sz w:val="24"/>
          <w:szCs w:val="24"/>
          <w:lang w:eastAsia="ar-SA"/>
        </w:rPr>
      </w:pPr>
      <w:r w:rsidRPr="00642E11">
        <w:rPr>
          <w:rFonts w:ascii="Times New Roman" w:eastAsia="Times New Roman" w:hAnsi="Times New Roman" w:cs="Times New Roman"/>
          <w:sz w:val="24"/>
          <w:szCs w:val="24"/>
          <w:lang w:eastAsia="pl-PL"/>
        </w:rPr>
        <w:t xml:space="preserve">DZP/381/18/EAT/2019                                                                               </w:t>
      </w:r>
    </w:p>
    <w:p w:rsidR="00642E11" w:rsidRPr="00642E11" w:rsidRDefault="00642E11" w:rsidP="00642E1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2.5</w:t>
      </w:r>
    </w:p>
    <w:p w:rsidR="00642E11" w:rsidRPr="00642E11" w:rsidRDefault="00642E11" w:rsidP="00642E11">
      <w:pPr>
        <w:suppressAutoHyphens/>
        <w:spacing w:after="0" w:line="240" w:lineRule="auto"/>
        <w:jc w:val="both"/>
        <w:rPr>
          <w:rFonts w:ascii="Times New Roman" w:eastAsia="Times New Roman" w:hAnsi="Times New Roman" w:cs="Times New Roman"/>
          <w:sz w:val="24"/>
          <w:szCs w:val="24"/>
          <w:lang w:eastAsia="ar-SA"/>
        </w:rPr>
      </w:pPr>
      <w:r w:rsidRPr="00642E11">
        <w:rPr>
          <w:rFonts w:ascii="Times New Roman" w:eastAsia="Times New Roman" w:hAnsi="Times New Roman" w:cs="Times New Roman"/>
          <w:sz w:val="24"/>
          <w:szCs w:val="24"/>
          <w:lang w:eastAsia="ar-SA"/>
        </w:rPr>
        <w:t>...........................................................</w:t>
      </w:r>
    </w:p>
    <w:p w:rsidR="00642E11" w:rsidRPr="00642E11" w:rsidRDefault="00642E11" w:rsidP="00642E11">
      <w:pPr>
        <w:suppressAutoHyphens/>
        <w:spacing w:after="0" w:line="240" w:lineRule="auto"/>
        <w:jc w:val="both"/>
        <w:rPr>
          <w:rFonts w:ascii="Times New Roman" w:eastAsia="Times New Roman" w:hAnsi="Times New Roman" w:cs="Times New Roman"/>
          <w:sz w:val="24"/>
          <w:szCs w:val="24"/>
          <w:lang w:eastAsia="ar-SA"/>
        </w:rPr>
      </w:pPr>
      <w:r w:rsidRPr="00642E11">
        <w:rPr>
          <w:rFonts w:ascii="Times New Roman" w:eastAsia="Times New Roman" w:hAnsi="Times New Roman" w:cs="Times New Roman"/>
          <w:sz w:val="24"/>
          <w:szCs w:val="24"/>
          <w:lang w:eastAsia="ar-SA"/>
        </w:rPr>
        <w:t>pieczęć firmowa Wykonawcy</w:t>
      </w:r>
    </w:p>
    <w:p w:rsidR="00642E11" w:rsidRDefault="00642E11" w:rsidP="00642E11">
      <w:pPr>
        <w:suppressAutoHyphens/>
        <w:spacing w:after="0" w:line="240" w:lineRule="auto"/>
        <w:jc w:val="both"/>
        <w:rPr>
          <w:rFonts w:ascii="Times New Roman" w:eastAsia="Calibri" w:hAnsi="Times New Roman" w:cs="Times New Roman"/>
          <w:bCs/>
          <w:sz w:val="24"/>
          <w:szCs w:val="24"/>
          <w:lang w:eastAsia="ar-SA"/>
        </w:rPr>
      </w:pPr>
    </w:p>
    <w:p w:rsidR="00642E11" w:rsidRDefault="00642E11" w:rsidP="00642E11">
      <w:pPr>
        <w:suppressAutoHyphens/>
        <w:spacing w:after="0" w:line="240" w:lineRule="auto"/>
        <w:ind w:left="4956" w:firstLine="708"/>
        <w:jc w:val="both"/>
        <w:rPr>
          <w:rFonts w:ascii="Times New Roman" w:eastAsia="Lucida Sans Unicode" w:hAnsi="Times New Roman" w:cs="Mangal"/>
          <w:kern w:val="3"/>
          <w:sz w:val="24"/>
          <w:szCs w:val="24"/>
          <w:lang w:eastAsia="zh-CN" w:bidi="hi-IN"/>
        </w:rPr>
      </w:pPr>
      <w:r>
        <w:rPr>
          <w:rFonts w:ascii="Times New Roman" w:eastAsia="Lucida Sans Unicode" w:hAnsi="Times New Roman" w:cs="Mangal"/>
          <w:kern w:val="3"/>
          <w:sz w:val="24"/>
          <w:szCs w:val="24"/>
          <w:lang w:eastAsia="zh-CN" w:bidi="hi-IN"/>
        </w:rPr>
        <w:t xml:space="preserve">Część 5 - </w:t>
      </w:r>
      <w:r w:rsidRPr="00D269E1">
        <w:rPr>
          <w:rFonts w:ascii="Times New Roman" w:eastAsia="Lucida Sans Unicode" w:hAnsi="Times New Roman" w:cs="Mangal"/>
          <w:kern w:val="3"/>
          <w:sz w:val="24"/>
          <w:szCs w:val="24"/>
          <w:lang w:eastAsia="zh-CN" w:bidi="hi-IN"/>
        </w:rPr>
        <w:t xml:space="preserve">Formularz asortymentowo </w:t>
      </w:r>
      <w:r>
        <w:rPr>
          <w:rFonts w:ascii="Times New Roman" w:eastAsia="Lucida Sans Unicode" w:hAnsi="Times New Roman" w:cs="Mangal"/>
          <w:kern w:val="3"/>
          <w:sz w:val="24"/>
          <w:szCs w:val="24"/>
          <w:lang w:eastAsia="zh-CN" w:bidi="hi-IN"/>
        </w:rPr>
        <w:t>–</w:t>
      </w:r>
      <w:r w:rsidRPr="00D269E1">
        <w:rPr>
          <w:rFonts w:ascii="Times New Roman" w:eastAsia="Lucida Sans Unicode" w:hAnsi="Times New Roman" w:cs="Mangal"/>
          <w:kern w:val="3"/>
          <w:sz w:val="24"/>
          <w:szCs w:val="24"/>
          <w:lang w:eastAsia="zh-CN" w:bidi="hi-IN"/>
        </w:rPr>
        <w:t xml:space="preserve"> cenowy</w:t>
      </w:r>
    </w:p>
    <w:p w:rsidR="00642E11" w:rsidRPr="00642E11" w:rsidRDefault="00642E11" w:rsidP="00642E11">
      <w:pPr>
        <w:widowControl w:val="0"/>
        <w:suppressAutoHyphens/>
        <w:spacing w:after="0" w:line="240" w:lineRule="auto"/>
        <w:rPr>
          <w:rFonts w:ascii="Times New Roman" w:eastAsia="Tahoma" w:hAnsi="Times New Roman" w:cs="Times New Roman"/>
          <w:kern w:val="1"/>
          <w:sz w:val="20"/>
          <w:szCs w:val="20"/>
          <w:lang w:eastAsia="ar-SA"/>
        </w:rPr>
      </w:pPr>
      <w:r w:rsidRPr="00642E11">
        <w:rPr>
          <w:rFonts w:ascii="Times New Roman" w:eastAsia="Tahoma" w:hAnsi="Times New Roman" w:cs="Times New Roman"/>
          <w:kern w:val="1"/>
          <w:sz w:val="24"/>
          <w:szCs w:val="24"/>
          <w:lang w:eastAsia="ar-SA"/>
        </w:rPr>
        <w:t>Tabela I  - przeglądy i konserwacje</w:t>
      </w:r>
    </w:p>
    <w:tbl>
      <w:tblPr>
        <w:tblW w:w="0" w:type="auto"/>
        <w:tblInd w:w="-130" w:type="dxa"/>
        <w:tblLayout w:type="fixed"/>
        <w:tblCellMar>
          <w:left w:w="70" w:type="dxa"/>
          <w:right w:w="70" w:type="dxa"/>
        </w:tblCellMar>
        <w:tblLook w:val="0000" w:firstRow="0" w:lastRow="0" w:firstColumn="0" w:lastColumn="0" w:noHBand="0" w:noVBand="0"/>
      </w:tblPr>
      <w:tblGrid>
        <w:gridCol w:w="510"/>
        <w:gridCol w:w="3698"/>
        <w:gridCol w:w="892"/>
        <w:gridCol w:w="1148"/>
        <w:gridCol w:w="1402"/>
        <w:gridCol w:w="1402"/>
        <w:gridCol w:w="1530"/>
        <w:gridCol w:w="1100"/>
        <w:gridCol w:w="1559"/>
      </w:tblGrid>
      <w:tr w:rsidR="00642E11" w:rsidRPr="00642E11" w:rsidTr="00642E11">
        <w:trPr>
          <w:trHeight w:val="704"/>
        </w:trPr>
        <w:tc>
          <w:tcPr>
            <w:tcW w:w="510"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642E11">
              <w:rPr>
                <w:rFonts w:ascii="Times New Roman" w:eastAsia="Tahoma" w:hAnsi="Times New Roman" w:cs="Times New Roman"/>
                <w:kern w:val="1"/>
                <w:sz w:val="20"/>
                <w:szCs w:val="20"/>
                <w:lang w:eastAsia="ar-SA"/>
              </w:rPr>
              <w:t>L.P.</w:t>
            </w:r>
          </w:p>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3698"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642E11">
              <w:rPr>
                <w:rFonts w:ascii="Times New Roman" w:eastAsia="Tahoma" w:hAnsi="Times New Roman" w:cs="Times New Roman"/>
                <w:kern w:val="1"/>
                <w:sz w:val="20"/>
                <w:szCs w:val="20"/>
                <w:lang w:eastAsia="ar-SA"/>
              </w:rPr>
              <w:t>Nazwa/rodzaj aparatu</w:t>
            </w:r>
          </w:p>
        </w:tc>
        <w:tc>
          <w:tcPr>
            <w:tcW w:w="892"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642E11">
              <w:rPr>
                <w:rFonts w:ascii="Times New Roman" w:eastAsia="Tahoma" w:hAnsi="Times New Roman" w:cs="Times New Roman"/>
                <w:kern w:val="1"/>
                <w:sz w:val="20"/>
                <w:szCs w:val="20"/>
                <w:lang w:eastAsia="ar-SA"/>
              </w:rPr>
              <w:t>Ilość aparatów</w:t>
            </w:r>
          </w:p>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642E11">
              <w:rPr>
                <w:rFonts w:ascii="Times New Roman" w:eastAsia="Tahoma" w:hAnsi="Times New Roman" w:cs="Times New Roman"/>
                <w:kern w:val="1"/>
                <w:sz w:val="20"/>
                <w:szCs w:val="20"/>
                <w:lang w:eastAsia="ar-SA"/>
              </w:rPr>
              <w:t>(szt.)</w:t>
            </w:r>
          </w:p>
        </w:tc>
        <w:tc>
          <w:tcPr>
            <w:tcW w:w="1148"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642E11">
              <w:rPr>
                <w:rFonts w:ascii="Times New Roman" w:eastAsia="Tahoma" w:hAnsi="Times New Roman" w:cs="Times New Roman"/>
                <w:kern w:val="1"/>
                <w:sz w:val="20"/>
                <w:szCs w:val="20"/>
                <w:lang w:eastAsia="ar-SA"/>
              </w:rPr>
              <w:t>Planowana ilość przeglądów</w:t>
            </w:r>
            <w:r>
              <w:rPr>
                <w:rFonts w:ascii="Times New Roman" w:eastAsia="Tahoma" w:hAnsi="Times New Roman" w:cs="Times New Roman"/>
                <w:kern w:val="1"/>
                <w:sz w:val="20"/>
                <w:szCs w:val="20"/>
                <w:lang w:eastAsia="ar-SA"/>
              </w:rPr>
              <w:t xml:space="preserve"> przez 24 miesiące</w:t>
            </w:r>
          </w:p>
        </w:tc>
        <w:tc>
          <w:tcPr>
            <w:tcW w:w="1402"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642E11">
              <w:rPr>
                <w:rFonts w:ascii="Times New Roman" w:eastAsia="Tahoma" w:hAnsi="Times New Roman" w:cs="Times New Roman"/>
                <w:kern w:val="1"/>
                <w:sz w:val="20"/>
                <w:szCs w:val="20"/>
                <w:lang w:eastAsia="ar-SA"/>
              </w:rPr>
              <w:t>Sumaryczna ilość przeglądów</w:t>
            </w:r>
            <w:r>
              <w:rPr>
                <w:rFonts w:ascii="Times New Roman" w:eastAsia="Tahoma" w:hAnsi="Times New Roman" w:cs="Times New Roman"/>
                <w:kern w:val="1"/>
                <w:sz w:val="20"/>
                <w:szCs w:val="20"/>
                <w:lang w:eastAsia="ar-SA"/>
              </w:rPr>
              <w:t xml:space="preserve"> całej umowy</w:t>
            </w:r>
          </w:p>
          <w:p w:rsidR="00642E11" w:rsidRPr="00642E11" w:rsidRDefault="00642E11" w:rsidP="00642E11">
            <w:pPr>
              <w:widowControl w:val="0"/>
              <w:suppressAutoHyphens/>
              <w:spacing w:after="0" w:line="240" w:lineRule="auto"/>
              <w:jc w:val="center"/>
              <w:rPr>
                <w:rFonts w:ascii="Times New Roman" w:eastAsia="Tahoma" w:hAnsi="Times New Roman" w:cs="Times New Roman"/>
                <w:kern w:val="1"/>
                <w:sz w:val="20"/>
                <w:szCs w:val="20"/>
                <w:lang w:eastAsia="ar-SA"/>
              </w:rPr>
            </w:pPr>
          </w:p>
        </w:tc>
        <w:tc>
          <w:tcPr>
            <w:tcW w:w="1402"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642E11">
              <w:rPr>
                <w:rFonts w:ascii="Times New Roman" w:eastAsia="Tahoma" w:hAnsi="Times New Roman" w:cs="Times New Roman"/>
                <w:kern w:val="1"/>
                <w:sz w:val="20"/>
                <w:szCs w:val="20"/>
                <w:lang w:eastAsia="ar-SA"/>
              </w:rPr>
              <w:t>Cena ryczałtowa za 1 przegląd netto</w:t>
            </w:r>
          </w:p>
        </w:tc>
        <w:tc>
          <w:tcPr>
            <w:tcW w:w="1530"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642E11">
              <w:rPr>
                <w:rFonts w:ascii="Times New Roman" w:eastAsia="Tahoma" w:hAnsi="Times New Roman" w:cs="Times New Roman"/>
                <w:kern w:val="1"/>
                <w:sz w:val="20"/>
                <w:szCs w:val="20"/>
                <w:lang w:eastAsia="ar-SA"/>
              </w:rPr>
              <w:t>Wartość</w:t>
            </w:r>
          </w:p>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642E11">
              <w:rPr>
                <w:rFonts w:ascii="Times New Roman" w:eastAsia="Tahoma" w:hAnsi="Times New Roman" w:cs="Times New Roman"/>
                <w:kern w:val="1"/>
                <w:sz w:val="20"/>
                <w:szCs w:val="20"/>
                <w:lang w:eastAsia="ar-SA"/>
              </w:rPr>
              <w:t>Netto</w:t>
            </w:r>
          </w:p>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642E11">
              <w:rPr>
                <w:rFonts w:ascii="Times New Roman" w:eastAsia="Tahoma" w:hAnsi="Times New Roman" w:cs="Times New Roman"/>
                <w:kern w:val="1"/>
                <w:sz w:val="20"/>
                <w:szCs w:val="20"/>
                <w:lang w:eastAsia="ar-SA"/>
              </w:rPr>
              <w:t>(kol.5 x kol.6)</w:t>
            </w:r>
          </w:p>
        </w:tc>
        <w:tc>
          <w:tcPr>
            <w:tcW w:w="1100" w:type="dxa"/>
            <w:tcBorders>
              <w:top w:val="single" w:sz="4" w:space="0" w:color="000000"/>
              <w:left w:val="single" w:sz="4" w:space="0" w:color="000000"/>
              <w:bottom w:val="single" w:sz="4" w:space="0" w:color="000000"/>
            </w:tcBorders>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642E11">
              <w:rPr>
                <w:rFonts w:ascii="Times New Roman" w:eastAsia="Tahoma" w:hAnsi="Times New Roman" w:cs="Times New Roman"/>
                <w:kern w:val="1"/>
                <w:sz w:val="20"/>
                <w:szCs w:val="20"/>
                <w:lang w:eastAsia="ar-SA"/>
              </w:rPr>
              <w:t>Wartość</w:t>
            </w:r>
          </w:p>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642E11">
              <w:rPr>
                <w:rFonts w:ascii="Times New Roman" w:eastAsia="Tahoma" w:hAnsi="Times New Roman" w:cs="Times New Roman"/>
                <w:kern w:val="1"/>
                <w:sz w:val="20"/>
                <w:szCs w:val="20"/>
                <w:lang w:eastAsia="ar-SA"/>
              </w:rPr>
              <w:t>Brutto*</w:t>
            </w:r>
          </w:p>
        </w:tc>
      </w:tr>
      <w:tr w:rsidR="00642E11" w:rsidRPr="00642E11" w:rsidTr="00642E11">
        <w:trPr>
          <w:trHeight w:val="149"/>
        </w:trPr>
        <w:tc>
          <w:tcPr>
            <w:tcW w:w="510"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642E11">
              <w:rPr>
                <w:rFonts w:ascii="Times New Roman" w:eastAsia="Tahoma" w:hAnsi="Times New Roman" w:cs="Times New Roman"/>
                <w:kern w:val="1"/>
                <w:sz w:val="12"/>
                <w:szCs w:val="12"/>
                <w:lang w:eastAsia="ar-SA"/>
              </w:rPr>
              <w:t>1</w:t>
            </w:r>
          </w:p>
        </w:tc>
        <w:tc>
          <w:tcPr>
            <w:tcW w:w="3698"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642E11">
              <w:rPr>
                <w:rFonts w:ascii="Times New Roman" w:eastAsia="Tahoma" w:hAnsi="Times New Roman" w:cs="Times New Roman"/>
                <w:kern w:val="1"/>
                <w:sz w:val="12"/>
                <w:szCs w:val="12"/>
                <w:lang w:eastAsia="ar-SA"/>
              </w:rPr>
              <w:t>2</w:t>
            </w:r>
          </w:p>
        </w:tc>
        <w:tc>
          <w:tcPr>
            <w:tcW w:w="892"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642E11">
              <w:rPr>
                <w:rFonts w:ascii="Times New Roman" w:eastAsia="Tahoma" w:hAnsi="Times New Roman" w:cs="Times New Roman"/>
                <w:kern w:val="1"/>
                <w:sz w:val="12"/>
                <w:szCs w:val="12"/>
                <w:lang w:eastAsia="ar-SA"/>
              </w:rPr>
              <w:t>3</w:t>
            </w:r>
          </w:p>
        </w:tc>
        <w:tc>
          <w:tcPr>
            <w:tcW w:w="1148"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642E11">
              <w:rPr>
                <w:rFonts w:ascii="Times New Roman" w:eastAsia="Tahoma" w:hAnsi="Times New Roman" w:cs="Times New Roman"/>
                <w:kern w:val="1"/>
                <w:sz w:val="12"/>
                <w:szCs w:val="12"/>
                <w:lang w:eastAsia="ar-SA"/>
              </w:rPr>
              <w:t>4</w:t>
            </w:r>
          </w:p>
        </w:tc>
        <w:tc>
          <w:tcPr>
            <w:tcW w:w="1402"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642E11">
              <w:rPr>
                <w:rFonts w:ascii="Times New Roman" w:eastAsia="Tahoma" w:hAnsi="Times New Roman" w:cs="Times New Roman"/>
                <w:kern w:val="1"/>
                <w:sz w:val="12"/>
                <w:szCs w:val="12"/>
                <w:lang w:eastAsia="ar-SA"/>
              </w:rPr>
              <w:t>5</w:t>
            </w:r>
          </w:p>
        </w:tc>
        <w:tc>
          <w:tcPr>
            <w:tcW w:w="1402"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642E11">
              <w:rPr>
                <w:rFonts w:ascii="Times New Roman" w:eastAsia="Tahoma" w:hAnsi="Times New Roman" w:cs="Times New Roman"/>
                <w:kern w:val="1"/>
                <w:sz w:val="12"/>
                <w:szCs w:val="12"/>
                <w:lang w:eastAsia="ar-SA"/>
              </w:rPr>
              <w:t>6</w:t>
            </w:r>
          </w:p>
        </w:tc>
        <w:tc>
          <w:tcPr>
            <w:tcW w:w="1530"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642E11">
              <w:rPr>
                <w:rFonts w:ascii="Times New Roman" w:eastAsia="Tahoma" w:hAnsi="Times New Roman" w:cs="Times New Roman"/>
                <w:kern w:val="1"/>
                <w:sz w:val="12"/>
                <w:szCs w:val="12"/>
                <w:lang w:eastAsia="ar-SA"/>
              </w:rPr>
              <w:t>7</w:t>
            </w:r>
          </w:p>
        </w:tc>
        <w:tc>
          <w:tcPr>
            <w:tcW w:w="1100" w:type="dxa"/>
            <w:tcBorders>
              <w:top w:val="single" w:sz="4" w:space="0" w:color="000000"/>
              <w:left w:val="single" w:sz="4" w:space="0" w:color="000000"/>
              <w:bottom w:val="single" w:sz="4" w:space="0" w:color="000000"/>
            </w:tcBorders>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Pr>
                <w:rFonts w:ascii="Times New Roman" w:eastAsia="Tahoma" w:hAnsi="Times New Roman" w:cs="Times New Roman"/>
                <w:kern w:val="1"/>
                <w:sz w:val="12"/>
                <w:szCs w:val="12"/>
                <w:lang w:eastAsia="ar-SA"/>
              </w:rPr>
              <w:t>9</w:t>
            </w:r>
          </w:p>
        </w:tc>
      </w:tr>
      <w:tr w:rsidR="00642E11" w:rsidRPr="00642E11" w:rsidTr="00642E11">
        <w:trPr>
          <w:trHeight w:val="573"/>
        </w:trPr>
        <w:tc>
          <w:tcPr>
            <w:tcW w:w="510"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642E11">
              <w:rPr>
                <w:rFonts w:ascii="Times New Roman" w:eastAsia="Tahoma" w:hAnsi="Times New Roman" w:cs="Times New Roman"/>
                <w:kern w:val="1"/>
                <w:sz w:val="24"/>
                <w:szCs w:val="24"/>
                <w:lang w:eastAsia="ar-SA"/>
              </w:rPr>
              <w:t>1</w:t>
            </w:r>
          </w:p>
        </w:tc>
        <w:tc>
          <w:tcPr>
            <w:tcW w:w="3698"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spacing w:after="0" w:line="240" w:lineRule="auto"/>
              <w:jc w:val="center"/>
              <w:rPr>
                <w:rFonts w:ascii="Times New Roman" w:eastAsia="Arial Unicode MS" w:hAnsi="Times New Roman" w:cs="Times New Roman"/>
                <w:kern w:val="1"/>
                <w:szCs w:val="24"/>
                <w:lang w:eastAsia="ar-SA"/>
              </w:rPr>
            </w:pPr>
            <w:r w:rsidRPr="00642E11">
              <w:rPr>
                <w:rFonts w:ascii="Times New Roman" w:eastAsia="Arial Unicode MS" w:hAnsi="Times New Roman" w:cs="Times New Roman"/>
                <w:kern w:val="1"/>
                <w:szCs w:val="24"/>
                <w:lang w:eastAsia="ar-SA"/>
              </w:rPr>
              <w:t xml:space="preserve">Urządzenie do ogrzewania pacjenta Mistral </w:t>
            </w:r>
            <w:proofErr w:type="spellStart"/>
            <w:r w:rsidRPr="00642E11">
              <w:rPr>
                <w:rFonts w:ascii="Times New Roman" w:eastAsia="Arial Unicode MS" w:hAnsi="Times New Roman" w:cs="Times New Roman"/>
                <w:kern w:val="1"/>
                <w:szCs w:val="24"/>
                <w:lang w:eastAsia="ar-SA"/>
              </w:rPr>
              <w:t>Air</w:t>
            </w:r>
            <w:proofErr w:type="spellEnd"/>
            <w:r w:rsidRPr="00642E11">
              <w:rPr>
                <w:rFonts w:ascii="Times New Roman" w:eastAsia="Arial Unicode MS" w:hAnsi="Times New Roman" w:cs="Times New Roman"/>
                <w:kern w:val="1"/>
                <w:szCs w:val="24"/>
                <w:lang w:eastAsia="ar-SA"/>
              </w:rPr>
              <w:t xml:space="preserve"> Plus – 10 szt.</w:t>
            </w:r>
          </w:p>
          <w:p w:rsidR="00642E11" w:rsidRPr="00642E11" w:rsidRDefault="00642E11" w:rsidP="00642E11">
            <w:pPr>
              <w:spacing w:after="0" w:line="240" w:lineRule="auto"/>
              <w:jc w:val="center"/>
              <w:rPr>
                <w:rFonts w:ascii="Arial Unicode MS" w:eastAsia="Arial Unicode MS" w:hAnsi="Arial Unicode MS" w:cs="Arial Unicode MS"/>
                <w:kern w:val="1"/>
                <w:sz w:val="24"/>
                <w:szCs w:val="24"/>
                <w:lang w:eastAsia="ar-SA"/>
              </w:rPr>
            </w:pPr>
            <w:proofErr w:type="spellStart"/>
            <w:r w:rsidRPr="00642E11">
              <w:rPr>
                <w:rFonts w:ascii="Times New Roman" w:eastAsia="Arial Unicode MS" w:hAnsi="Times New Roman" w:cs="Times New Roman"/>
                <w:kern w:val="1"/>
                <w:szCs w:val="24"/>
                <w:lang w:eastAsia="ar-SA"/>
              </w:rPr>
              <w:t>sn</w:t>
            </w:r>
            <w:proofErr w:type="spellEnd"/>
            <w:r w:rsidRPr="00642E11">
              <w:rPr>
                <w:rFonts w:ascii="Times New Roman" w:eastAsia="Arial Unicode MS" w:hAnsi="Times New Roman" w:cs="Times New Roman"/>
                <w:kern w:val="1"/>
                <w:szCs w:val="24"/>
                <w:lang w:eastAsia="ar-SA"/>
              </w:rPr>
              <w:t>: 160477192, 160747184, 160747186, 160747187, 160747189, 160747190, 160747193, 160747194, 160747197, 160747199</w:t>
            </w:r>
          </w:p>
        </w:tc>
        <w:tc>
          <w:tcPr>
            <w:tcW w:w="892"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642E11">
              <w:rPr>
                <w:rFonts w:ascii="Times New Roman" w:eastAsia="Tahoma" w:hAnsi="Times New Roman" w:cs="Times New Roman"/>
                <w:kern w:val="1"/>
                <w:sz w:val="24"/>
                <w:szCs w:val="24"/>
                <w:lang w:eastAsia="ar-SA"/>
              </w:rPr>
              <w:t>10</w:t>
            </w:r>
          </w:p>
        </w:tc>
        <w:tc>
          <w:tcPr>
            <w:tcW w:w="1148"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642E11">
              <w:rPr>
                <w:rFonts w:ascii="Times New Roman" w:eastAsia="Tahoma" w:hAnsi="Times New Roman" w:cs="Times New Roman"/>
                <w:kern w:val="1"/>
                <w:sz w:val="24"/>
                <w:szCs w:val="24"/>
                <w:lang w:eastAsia="ar-SA"/>
              </w:rPr>
              <w:t>2</w:t>
            </w:r>
          </w:p>
        </w:tc>
        <w:tc>
          <w:tcPr>
            <w:tcW w:w="1402"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642E11">
              <w:rPr>
                <w:rFonts w:ascii="Times New Roman" w:eastAsia="Tahoma" w:hAnsi="Times New Roman" w:cs="Times New Roman"/>
                <w:kern w:val="1"/>
                <w:sz w:val="24"/>
                <w:szCs w:val="24"/>
                <w:lang w:eastAsia="ar-SA"/>
              </w:rPr>
              <w:t>20</w:t>
            </w:r>
          </w:p>
        </w:tc>
        <w:tc>
          <w:tcPr>
            <w:tcW w:w="1402"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530"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right"/>
              <w:rPr>
                <w:rFonts w:ascii="Times New Roman" w:eastAsia="Tahoma" w:hAnsi="Times New Roman" w:cs="Times New Roman"/>
                <w:color w:val="000000"/>
                <w:kern w:val="1"/>
                <w:sz w:val="24"/>
                <w:szCs w:val="24"/>
                <w:lang w:eastAsia="ar-SA"/>
              </w:rPr>
            </w:pPr>
          </w:p>
        </w:tc>
        <w:tc>
          <w:tcPr>
            <w:tcW w:w="1100" w:type="dxa"/>
            <w:tcBorders>
              <w:top w:val="single" w:sz="4" w:space="0" w:color="000000"/>
              <w:left w:val="single" w:sz="4" w:space="0" w:color="000000"/>
              <w:bottom w:val="single" w:sz="4" w:space="0" w:color="000000"/>
            </w:tcBorders>
          </w:tcPr>
          <w:p w:rsidR="00642E11" w:rsidRPr="00642E11" w:rsidRDefault="00642E11" w:rsidP="00642E11">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r>
    </w:tbl>
    <w:p w:rsidR="00642E11" w:rsidRPr="00642E11" w:rsidRDefault="00642E11" w:rsidP="00642E11">
      <w:pPr>
        <w:widowControl w:val="0"/>
        <w:suppressAutoHyphens/>
        <w:spacing w:after="0" w:line="100" w:lineRule="atLeast"/>
        <w:rPr>
          <w:rFonts w:ascii="Times New Roman" w:eastAsia="Tahoma" w:hAnsi="Times New Roman" w:cs="Times New Roman"/>
          <w:kern w:val="1"/>
          <w:sz w:val="24"/>
          <w:szCs w:val="24"/>
          <w:lang w:eastAsia="ar-SA"/>
        </w:rPr>
      </w:pPr>
      <w:r w:rsidRPr="00642E11">
        <w:rPr>
          <w:rFonts w:ascii="Times New Roman" w:eastAsia="Tahoma" w:hAnsi="Times New Roman" w:cs="Times New Roman"/>
          <w:kern w:val="1"/>
          <w:sz w:val="18"/>
          <w:szCs w:val="18"/>
          <w:lang w:eastAsia="ar-SA"/>
        </w:rPr>
        <w:t>*Podana cena zawiera wszystkie koszty związane z wykonaniem usługi przeglądu tzn.: robocizna, części zużywalne, materiały do konserwacji, dojazd itp</w:t>
      </w:r>
      <w:r w:rsidRPr="00642E11">
        <w:rPr>
          <w:rFonts w:ascii="Times New Roman" w:eastAsia="Tahoma" w:hAnsi="Times New Roman" w:cs="Times New Roman"/>
          <w:kern w:val="1"/>
          <w:sz w:val="24"/>
          <w:szCs w:val="24"/>
          <w:lang w:eastAsia="ar-SA"/>
        </w:rPr>
        <w:t xml:space="preserve">.  </w:t>
      </w:r>
    </w:p>
    <w:p w:rsidR="00642E11" w:rsidRDefault="00642E11" w:rsidP="00642E11">
      <w:pPr>
        <w:widowControl w:val="0"/>
        <w:suppressAutoHyphens/>
        <w:spacing w:after="0" w:line="240" w:lineRule="auto"/>
        <w:rPr>
          <w:rFonts w:ascii="Times New Roman" w:eastAsia="Tahoma" w:hAnsi="Times New Roman" w:cs="Times New Roman"/>
          <w:kern w:val="1"/>
          <w:sz w:val="24"/>
          <w:szCs w:val="24"/>
          <w:lang w:eastAsia="ar-SA"/>
        </w:rPr>
      </w:pPr>
    </w:p>
    <w:p w:rsidR="00642E11" w:rsidRPr="00642E11" w:rsidRDefault="00642E11" w:rsidP="00642E11">
      <w:pPr>
        <w:widowControl w:val="0"/>
        <w:suppressAutoHyphens/>
        <w:spacing w:after="0" w:line="240" w:lineRule="auto"/>
        <w:rPr>
          <w:rFonts w:ascii="Times New Roman" w:eastAsia="Tahoma" w:hAnsi="Times New Roman" w:cs="Times New Roman"/>
          <w:kern w:val="1"/>
          <w:sz w:val="20"/>
          <w:szCs w:val="20"/>
          <w:lang w:eastAsia="ar-SA"/>
        </w:rPr>
      </w:pPr>
      <w:r w:rsidRPr="00642E11">
        <w:rPr>
          <w:rFonts w:ascii="Times New Roman" w:eastAsia="Tahoma" w:hAnsi="Times New Roman" w:cs="Times New Roman"/>
          <w:kern w:val="1"/>
          <w:sz w:val="24"/>
          <w:szCs w:val="24"/>
          <w:lang w:eastAsia="ar-SA"/>
        </w:rPr>
        <w:t>Tabela II  - naprawa</w:t>
      </w:r>
    </w:p>
    <w:tbl>
      <w:tblPr>
        <w:tblW w:w="0" w:type="auto"/>
        <w:tblInd w:w="-130" w:type="dxa"/>
        <w:tblLayout w:type="fixed"/>
        <w:tblCellMar>
          <w:left w:w="70" w:type="dxa"/>
          <w:right w:w="70" w:type="dxa"/>
        </w:tblCellMar>
        <w:tblLook w:val="0000" w:firstRow="0" w:lastRow="0" w:firstColumn="0" w:lastColumn="0" w:noHBand="0" w:noVBand="0"/>
      </w:tblPr>
      <w:tblGrid>
        <w:gridCol w:w="511"/>
        <w:gridCol w:w="3707"/>
        <w:gridCol w:w="895"/>
        <w:gridCol w:w="2557"/>
        <w:gridCol w:w="1406"/>
        <w:gridCol w:w="1534"/>
        <w:gridCol w:w="930"/>
        <w:gridCol w:w="1418"/>
      </w:tblGrid>
      <w:tr w:rsidR="00642E11" w:rsidRPr="00642E11" w:rsidTr="00642E11">
        <w:trPr>
          <w:trHeight w:val="1150"/>
        </w:trPr>
        <w:tc>
          <w:tcPr>
            <w:tcW w:w="511"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642E11">
              <w:rPr>
                <w:rFonts w:ascii="Times New Roman" w:eastAsia="Tahoma" w:hAnsi="Times New Roman" w:cs="Times New Roman"/>
                <w:kern w:val="1"/>
                <w:sz w:val="20"/>
                <w:szCs w:val="20"/>
                <w:lang w:eastAsia="ar-SA"/>
              </w:rPr>
              <w:t>L.P</w:t>
            </w:r>
          </w:p>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3707"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642E11">
              <w:rPr>
                <w:rFonts w:ascii="Times New Roman" w:eastAsia="Tahoma" w:hAnsi="Times New Roman" w:cs="Times New Roman"/>
                <w:kern w:val="1"/>
                <w:sz w:val="20"/>
                <w:szCs w:val="20"/>
                <w:lang w:eastAsia="ar-SA"/>
              </w:rPr>
              <w:t>Nazwa/rodzaj aparatu</w:t>
            </w:r>
          </w:p>
        </w:tc>
        <w:tc>
          <w:tcPr>
            <w:tcW w:w="895"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642E11">
              <w:rPr>
                <w:rFonts w:ascii="Times New Roman" w:eastAsia="Tahoma" w:hAnsi="Times New Roman" w:cs="Times New Roman"/>
                <w:kern w:val="1"/>
                <w:sz w:val="20"/>
                <w:szCs w:val="20"/>
                <w:lang w:eastAsia="ar-SA"/>
              </w:rPr>
              <w:t>Ilość aparatów (szt.)</w:t>
            </w:r>
          </w:p>
        </w:tc>
        <w:tc>
          <w:tcPr>
            <w:tcW w:w="2557"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642E11">
              <w:rPr>
                <w:rFonts w:ascii="Times New Roman" w:eastAsia="Tahoma" w:hAnsi="Times New Roman" w:cs="Times New Roman"/>
                <w:kern w:val="1"/>
                <w:sz w:val="16"/>
                <w:szCs w:val="16"/>
                <w:lang w:eastAsia="ar-SA"/>
              </w:rPr>
              <w:t>Planowana ilość roboczogodzin  pracy serwisu w ramach naprawy</w:t>
            </w:r>
          </w:p>
          <w:p w:rsidR="00642E11" w:rsidRPr="00642E11" w:rsidRDefault="00642E11" w:rsidP="00642E11">
            <w:pPr>
              <w:widowControl w:val="0"/>
              <w:suppressAutoHyphens/>
              <w:spacing w:after="0" w:line="240" w:lineRule="auto"/>
              <w:jc w:val="center"/>
              <w:rPr>
                <w:rFonts w:ascii="Times New Roman" w:eastAsia="Tahoma" w:hAnsi="Times New Roman" w:cs="Times New Roman"/>
                <w:kern w:val="1"/>
                <w:sz w:val="20"/>
                <w:szCs w:val="20"/>
                <w:lang w:eastAsia="ar-SA"/>
              </w:rPr>
            </w:pPr>
            <w:r w:rsidRPr="00642E11">
              <w:rPr>
                <w:rFonts w:ascii="Times New Roman" w:eastAsia="Tahoma" w:hAnsi="Times New Roman" w:cs="Times New Roman"/>
                <w:kern w:val="1"/>
                <w:sz w:val="16"/>
                <w:szCs w:val="16"/>
                <w:lang w:eastAsia="ar-SA"/>
              </w:rPr>
              <w:t>dla określonych  w kol. 3  ilości aparatów</w:t>
            </w:r>
          </w:p>
        </w:tc>
        <w:tc>
          <w:tcPr>
            <w:tcW w:w="1406"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642E11">
              <w:rPr>
                <w:rFonts w:ascii="Times New Roman" w:eastAsia="Tahoma" w:hAnsi="Times New Roman" w:cs="Times New Roman"/>
                <w:kern w:val="1"/>
                <w:sz w:val="20"/>
                <w:szCs w:val="20"/>
                <w:lang w:eastAsia="ar-SA"/>
              </w:rPr>
              <w:t>Cena ryczałtowa jednej roboczogodziny netto</w:t>
            </w:r>
          </w:p>
        </w:tc>
        <w:tc>
          <w:tcPr>
            <w:tcW w:w="1534"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642E11">
              <w:rPr>
                <w:rFonts w:ascii="Times New Roman" w:eastAsia="Tahoma" w:hAnsi="Times New Roman" w:cs="Times New Roman"/>
                <w:kern w:val="1"/>
                <w:sz w:val="20"/>
                <w:szCs w:val="20"/>
                <w:lang w:eastAsia="ar-SA"/>
              </w:rPr>
              <w:t>Wartość</w:t>
            </w:r>
          </w:p>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642E11">
              <w:rPr>
                <w:rFonts w:ascii="Times New Roman" w:eastAsia="Tahoma" w:hAnsi="Times New Roman" w:cs="Times New Roman"/>
                <w:kern w:val="1"/>
                <w:sz w:val="20"/>
                <w:szCs w:val="20"/>
                <w:lang w:eastAsia="ar-SA"/>
              </w:rPr>
              <w:t>Netto</w:t>
            </w:r>
          </w:p>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642E11">
              <w:rPr>
                <w:rFonts w:ascii="Times New Roman" w:eastAsia="Tahoma" w:hAnsi="Times New Roman" w:cs="Times New Roman"/>
                <w:kern w:val="1"/>
                <w:sz w:val="20"/>
                <w:szCs w:val="20"/>
                <w:lang w:eastAsia="ar-SA"/>
              </w:rPr>
              <w:t>(kol.4 x kol.5)</w:t>
            </w:r>
          </w:p>
        </w:tc>
        <w:tc>
          <w:tcPr>
            <w:tcW w:w="930" w:type="dxa"/>
            <w:tcBorders>
              <w:top w:val="single" w:sz="4" w:space="0" w:color="000000"/>
              <w:left w:val="single" w:sz="4" w:space="0" w:color="000000"/>
            </w:tcBorders>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642E11">
              <w:rPr>
                <w:rFonts w:ascii="Times New Roman" w:eastAsia="Tahoma" w:hAnsi="Times New Roman" w:cs="Times New Roman"/>
                <w:kern w:val="1"/>
                <w:sz w:val="20"/>
                <w:szCs w:val="20"/>
                <w:lang w:eastAsia="ar-SA"/>
              </w:rPr>
              <w:t>Wartość</w:t>
            </w:r>
          </w:p>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642E11">
              <w:rPr>
                <w:rFonts w:ascii="Times New Roman" w:eastAsia="Tahoma" w:hAnsi="Times New Roman" w:cs="Times New Roman"/>
                <w:kern w:val="1"/>
                <w:sz w:val="20"/>
                <w:szCs w:val="20"/>
                <w:lang w:eastAsia="ar-SA"/>
              </w:rPr>
              <w:t>brutto</w:t>
            </w:r>
          </w:p>
        </w:tc>
      </w:tr>
      <w:tr w:rsidR="00642E11" w:rsidRPr="00642E11" w:rsidTr="00642E11">
        <w:trPr>
          <w:trHeight w:val="149"/>
        </w:trPr>
        <w:tc>
          <w:tcPr>
            <w:tcW w:w="511"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642E11">
              <w:rPr>
                <w:rFonts w:ascii="Times New Roman" w:eastAsia="Tahoma" w:hAnsi="Times New Roman" w:cs="Times New Roman"/>
                <w:kern w:val="1"/>
                <w:sz w:val="12"/>
                <w:szCs w:val="12"/>
                <w:lang w:eastAsia="ar-SA"/>
              </w:rPr>
              <w:t>1</w:t>
            </w:r>
          </w:p>
        </w:tc>
        <w:tc>
          <w:tcPr>
            <w:tcW w:w="3707"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642E11">
              <w:rPr>
                <w:rFonts w:ascii="Times New Roman" w:eastAsia="Tahoma" w:hAnsi="Times New Roman" w:cs="Times New Roman"/>
                <w:kern w:val="1"/>
                <w:sz w:val="12"/>
                <w:szCs w:val="12"/>
                <w:lang w:eastAsia="ar-SA"/>
              </w:rPr>
              <w:t>2</w:t>
            </w:r>
          </w:p>
        </w:tc>
        <w:tc>
          <w:tcPr>
            <w:tcW w:w="895"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642E11">
              <w:rPr>
                <w:rFonts w:ascii="Times New Roman" w:eastAsia="Tahoma" w:hAnsi="Times New Roman" w:cs="Times New Roman"/>
                <w:kern w:val="1"/>
                <w:sz w:val="12"/>
                <w:szCs w:val="12"/>
                <w:lang w:eastAsia="ar-SA"/>
              </w:rPr>
              <w:t>3</w:t>
            </w:r>
          </w:p>
        </w:tc>
        <w:tc>
          <w:tcPr>
            <w:tcW w:w="2557"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642E11">
              <w:rPr>
                <w:rFonts w:ascii="Times New Roman" w:eastAsia="Tahoma" w:hAnsi="Times New Roman" w:cs="Times New Roman"/>
                <w:kern w:val="1"/>
                <w:sz w:val="12"/>
                <w:szCs w:val="12"/>
                <w:lang w:eastAsia="ar-SA"/>
              </w:rPr>
              <w:t>4</w:t>
            </w:r>
          </w:p>
        </w:tc>
        <w:tc>
          <w:tcPr>
            <w:tcW w:w="1406"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642E11">
              <w:rPr>
                <w:rFonts w:ascii="Times New Roman" w:eastAsia="Tahoma" w:hAnsi="Times New Roman" w:cs="Times New Roman"/>
                <w:kern w:val="1"/>
                <w:sz w:val="12"/>
                <w:szCs w:val="12"/>
                <w:lang w:eastAsia="ar-SA"/>
              </w:rPr>
              <w:t>5</w:t>
            </w:r>
          </w:p>
        </w:tc>
        <w:tc>
          <w:tcPr>
            <w:tcW w:w="1534"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642E11">
              <w:rPr>
                <w:rFonts w:ascii="Times New Roman" w:eastAsia="Tahoma" w:hAnsi="Times New Roman" w:cs="Times New Roman"/>
                <w:kern w:val="1"/>
                <w:sz w:val="12"/>
                <w:szCs w:val="12"/>
                <w:lang w:eastAsia="ar-SA"/>
              </w:rPr>
              <w:t>6</w:t>
            </w:r>
          </w:p>
        </w:tc>
        <w:tc>
          <w:tcPr>
            <w:tcW w:w="930" w:type="dxa"/>
            <w:tcBorders>
              <w:top w:val="single" w:sz="4" w:space="0" w:color="000000"/>
              <w:left w:val="single" w:sz="4" w:space="0" w:color="000000"/>
              <w:bottom w:val="single" w:sz="4" w:space="0" w:color="000000"/>
            </w:tcBorders>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Pr>
                <w:rFonts w:ascii="Times New Roman" w:eastAsia="Tahoma" w:hAnsi="Times New Roman" w:cs="Times New Roman"/>
                <w:kern w:val="1"/>
                <w:sz w:val="12"/>
                <w:szCs w:val="12"/>
                <w:lang w:eastAsia="ar-SA"/>
              </w:rPr>
              <w:t>8</w:t>
            </w:r>
          </w:p>
        </w:tc>
      </w:tr>
      <w:tr w:rsidR="00642E11" w:rsidRPr="00642E11" w:rsidTr="00642E11">
        <w:trPr>
          <w:trHeight w:val="584"/>
        </w:trPr>
        <w:tc>
          <w:tcPr>
            <w:tcW w:w="511"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642E11">
              <w:rPr>
                <w:rFonts w:ascii="Times New Roman" w:eastAsia="Tahoma" w:hAnsi="Times New Roman" w:cs="Times New Roman"/>
                <w:kern w:val="1"/>
                <w:sz w:val="24"/>
                <w:szCs w:val="24"/>
                <w:lang w:eastAsia="ar-SA"/>
              </w:rPr>
              <w:t>1</w:t>
            </w:r>
          </w:p>
        </w:tc>
        <w:tc>
          <w:tcPr>
            <w:tcW w:w="3707"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spacing w:before="100" w:after="119" w:line="240" w:lineRule="auto"/>
              <w:jc w:val="center"/>
              <w:rPr>
                <w:rFonts w:ascii="Arial Unicode MS" w:eastAsia="Arial Unicode MS" w:hAnsi="Arial Unicode MS" w:cs="Arial Unicode MS"/>
                <w:kern w:val="1"/>
                <w:sz w:val="24"/>
                <w:szCs w:val="24"/>
                <w:lang w:eastAsia="ar-SA"/>
              </w:rPr>
            </w:pPr>
            <w:r w:rsidRPr="00642E11">
              <w:rPr>
                <w:rFonts w:ascii="Times New Roman" w:eastAsia="Arial Unicode MS" w:hAnsi="Times New Roman" w:cs="Times New Roman"/>
                <w:kern w:val="1"/>
                <w:szCs w:val="24"/>
                <w:lang w:eastAsia="ar-SA"/>
              </w:rPr>
              <w:t xml:space="preserve">Urządzenie do ogrzewania pacjenta Mistral </w:t>
            </w:r>
            <w:proofErr w:type="spellStart"/>
            <w:r w:rsidRPr="00642E11">
              <w:rPr>
                <w:rFonts w:ascii="Times New Roman" w:eastAsia="Arial Unicode MS" w:hAnsi="Times New Roman" w:cs="Times New Roman"/>
                <w:kern w:val="1"/>
                <w:szCs w:val="24"/>
                <w:lang w:eastAsia="ar-SA"/>
              </w:rPr>
              <w:t>Air</w:t>
            </w:r>
            <w:proofErr w:type="spellEnd"/>
            <w:r w:rsidRPr="00642E11">
              <w:rPr>
                <w:rFonts w:ascii="Times New Roman" w:eastAsia="Arial Unicode MS" w:hAnsi="Times New Roman" w:cs="Times New Roman"/>
                <w:kern w:val="1"/>
                <w:szCs w:val="24"/>
                <w:lang w:eastAsia="ar-SA"/>
              </w:rPr>
              <w:t xml:space="preserve"> Plus – 10 szt.</w:t>
            </w:r>
            <w:r w:rsidRPr="00642E11">
              <w:rPr>
                <w:rFonts w:ascii="Times New Roman" w:eastAsia="Arial Unicode MS" w:hAnsi="Times New Roman" w:cs="Times New Roman"/>
                <w:kern w:val="1"/>
                <w:szCs w:val="24"/>
                <w:lang w:eastAsia="ar-SA"/>
              </w:rPr>
              <w:br/>
            </w:r>
            <w:proofErr w:type="spellStart"/>
            <w:r w:rsidRPr="00642E11">
              <w:rPr>
                <w:rFonts w:ascii="Times New Roman" w:eastAsia="Arial Unicode MS" w:hAnsi="Times New Roman" w:cs="Times New Roman"/>
                <w:kern w:val="1"/>
                <w:szCs w:val="24"/>
                <w:lang w:eastAsia="ar-SA"/>
              </w:rPr>
              <w:t>sn</w:t>
            </w:r>
            <w:proofErr w:type="spellEnd"/>
            <w:r w:rsidRPr="00642E11">
              <w:rPr>
                <w:rFonts w:ascii="Times New Roman" w:eastAsia="Arial Unicode MS" w:hAnsi="Times New Roman" w:cs="Times New Roman"/>
                <w:kern w:val="1"/>
                <w:szCs w:val="24"/>
                <w:lang w:eastAsia="ar-SA"/>
              </w:rPr>
              <w:t>: 160477192, 160747184, 160747186, 160747187, 160747189, 160747190, 160747193, 160747194, 160747197, 160747199</w:t>
            </w:r>
          </w:p>
        </w:tc>
        <w:tc>
          <w:tcPr>
            <w:tcW w:w="895"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642E11">
              <w:rPr>
                <w:rFonts w:ascii="Times New Roman" w:eastAsia="Tahoma" w:hAnsi="Times New Roman" w:cs="Times New Roman"/>
                <w:kern w:val="1"/>
                <w:sz w:val="24"/>
                <w:szCs w:val="24"/>
                <w:lang w:eastAsia="ar-SA"/>
              </w:rPr>
              <w:t>10</w:t>
            </w:r>
          </w:p>
        </w:tc>
        <w:tc>
          <w:tcPr>
            <w:tcW w:w="2557"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642E11">
              <w:rPr>
                <w:rFonts w:ascii="Times New Roman" w:eastAsia="Tahoma" w:hAnsi="Times New Roman" w:cs="Times New Roman"/>
                <w:kern w:val="1"/>
                <w:sz w:val="24"/>
                <w:szCs w:val="24"/>
                <w:lang w:eastAsia="ar-SA"/>
              </w:rPr>
              <w:t>15</w:t>
            </w:r>
          </w:p>
        </w:tc>
        <w:tc>
          <w:tcPr>
            <w:tcW w:w="1406"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534"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930" w:type="dxa"/>
            <w:tcBorders>
              <w:top w:val="single" w:sz="4" w:space="0" w:color="000000"/>
              <w:left w:val="single" w:sz="4" w:space="0" w:color="000000"/>
              <w:bottom w:val="single" w:sz="4" w:space="0" w:color="000000"/>
            </w:tcBorders>
          </w:tcPr>
          <w:p w:rsidR="00642E11" w:rsidRPr="00642E11" w:rsidRDefault="00642E11" w:rsidP="00642E11">
            <w:pPr>
              <w:widowControl w:val="0"/>
              <w:suppressAutoHyphens/>
              <w:snapToGrid w:val="0"/>
              <w:spacing w:after="0" w:line="240" w:lineRule="auto"/>
              <w:jc w:val="right"/>
              <w:rPr>
                <w:rFonts w:ascii="Times New Roman" w:eastAsia="Tahoma" w:hAnsi="Times New Roman" w:cs="Times New Roman"/>
                <w:b/>
                <w:bCs/>
                <w:kern w:val="1"/>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11" w:rsidRPr="00642E11" w:rsidRDefault="00642E11" w:rsidP="00642E11">
            <w:pPr>
              <w:widowControl w:val="0"/>
              <w:suppressAutoHyphens/>
              <w:snapToGrid w:val="0"/>
              <w:spacing w:after="0" w:line="240" w:lineRule="auto"/>
              <w:jc w:val="right"/>
              <w:rPr>
                <w:rFonts w:ascii="Times New Roman" w:eastAsia="Tahoma" w:hAnsi="Times New Roman" w:cs="Times New Roman"/>
                <w:b/>
                <w:bCs/>
                <w:kern w:val="1"/>
                <w:sz w:val="24"/>
                <w:szCs w:val="24"/>
                <w:lang w:eastAsia="ar-SA"/>
              </w:rPr>
            </w:pPr>
          </w:p>
        </w:tc>
      </w:tr>
    </w:tbl>
    <w:p w:rsidR="00642E11" w:rsidRDefault="00642E11" w:rsidP="00642E11">
      <w:pPr>
        <w:widowControl w:val="0"/>
        <w:suppressAutoHyphens/>
        <w:spacing w:after="0" w:line="240" w:lineRule="auto"/>
        <w:rPr>
          <w:rFonts w:ascii="Times New Roman" w:eastAsia="Tahoma" w:hAnsi="Times New Roman" w:cs="Times New Roman"/>
          <w:kern w:val="1"/>
          <w:sz w:val="24"/>
          <w:szCs w:val="24"/>
          <w:lang w:eastAsia="ar-SA"/>
        </w:rPr>
      </w:pPr>
    </w:p>
    <w:p w:rsidR="00642E11" w:rsidRPr="00642E11" w:rsidRDefault="00642E11" w:rsidP="00642E11">
      <w:pPr>
        <w:widowControl w:val="0"/>
        <w:suppressAutoHyphens/>
        <w:spacing w:after="0" w:line="240" w:lineRule="auto"/>
        <w:rPr>
          <w:rFonts w:ascii="Times New Roman" w:eastAsia="Tahoma" w:hAnsi="Times New Roman" w:cs="Times New Roman"/>
          <w:kern w:val="1"/>
          <w:sz w:val="24"/>
          <w:szCs w:val="24"/>
          <w:lang w:eastAsia="ar-SA"/>
        </w:rPr>
      </w:pPr>
      <w:r w:rsidRPr="00642E11">
        <w:rPr>
          <w:rFonts w:ascii="Times New Roman" w:eastAsia="Tahoma" w:hAnsi="Times New Roman" w:cs="Times New Roman"/>
          <w:kern w:val="1"/>
          <w:sz w:val="24"/>
          <w:szCs w:val="24"/>
          <w:lang w:eastAsia="ar-SA"/>
        </w:rPr>
        <w:t xml:space="preserve">Tabela III  </w:t>
      </w:r>
    </w:p>
    <w:tbl>
      <w:tblPr>
        <w:tblW w:w="0" w:type="auto"/>
        <w:tblInd w:w="-70" w:type="dxa"/>
        <w:tblLayout w:type="fixed"/>
        <w:tblLook w:val="0000" w:firstRow="0" w:lastRow="0" w:firstColumn="0" w:lastColumn="0" w:noHBand="0" w:noVBand="0"/>
      </w:tblPr>
      <w:tblGrid>
        <w:gridCol w:w="7869"/>
        <w:gridCol w:w="1974"/>
        <w:gridCol w:w="1250"/>
        <w:gridCol w:w="1701"/>
      </w:tblGrid>
      <w:tr w:rsidR="00642E11" w:rsidRPr="00642E11" w:rsidTr="00642E11">
        <w:trPr>
          <w:trHeight w:val="451"/>
        </w:trPr>
        <w:tc>
          <w:tcPr>
            <w:tcW w:w="7869" w:type="dxa"/>
            <w:tcBorders>
              <w:top w:val="single" w:sz="4" w:space="0" w:color="000000"/>
              <w:left w:val="single" w:sz="4" w:space="0" w:color="000000"/>
              <w:bottom w:val="single" w:sz="4" w:space="0" w:color="000000"/>
            </w:tcBorders>
            <w:shd w:val="clear" w:color="auto" w:fill="auto"/>
          </w:tcPr>
          <w:p w:rsidR="00642E11" w:rsidRPr="00642E11" w:rsidRDefault="00642E11" w:rsidP="00642E11">
            <w:pPr>
              <w:snapToGrid w:val="0"/>
              <w:spacing w:before="100" w:after="0" w:line="240" w:lineRule="auto"/>
              <w:rPr>
                <w:rFonts w:ascii="Arial Unicode MS" w:eastAsia="Arial Unicode MS" w:hAnsi="Arial Unicode MS" w:cs="Arial Unicode MS"/>
                <w:kern w:val="1"/>
                <w:sz w:val="24"/>
                <w:szCs w:val="24"/>
                <w:lang w:eastAsia="ar-SA"/>
              </w:rPr>
            </w:pPr>
          </w:p>
        </w:tc>
        <w:tc>
          <w:tcPr>
            <w:tcW w:w="1974" w:type="dxa"/>
            <w:tcBorders>
              <w:top w:val="single" w:sz="4" w:space="0" w:color="000000"/>
              <w:left w:val="single" w:sz="4" w:space="0" w:color="000000"/>
              <w:bottom w:val="single" w:sz="4" w:space="0" w:color="000000"/>
            </w:tcBorders>
            <w:shd w:val="clear" w:color="auto" w:fill="auto"/>
          </w:tcPr>
          <w:p w:rsidR="00642E11" w:rsidRPr="00642E11" w:rsidRDefault="00642E11" w:rsidP="00642E11">
            <w:pPr>
              <w:spacing w:before="100" w:after="0" w:line="240" w:lineRule="auto"/>
              <w:jc w:val="center"/>
              <w:rPr>
                <w:rFonts w:ascii="Times New Roman" w:eastAsia="Tahoma" w:hAnsi="Times New Roman" w:cs="Times New Roman"/>
                <w:kern w:val="1"/>
                <w:sz w:val="20"/>
                <w:szCs w:val="20"/>
                <w:lang w:eastAsia="ar-SA"/>
              </w:rPr>
            </w:pPr>
            <w:r w:rsidRPr="00642E11">
              <w:rPr>
                <w:rFonts w:ascii="Times New Roman" w:eastAsia="Tahoma" w:hAnsi="Times New Roman" w:cs="Times New Roman"/>
                <w:kern w:val="1"/>
                <w:sz w:val="20"/>
                <w:szCs w:val="20"/>
                <w:lang w:eastAsia="ar-SA"/>
              </w:rPr>
              <w:t>Wartość netto</w:t>
            </w:r>
          </w:p>
        </w:tc>
        <w:tc>
          <w:tcPr>
            <w:tcW w:w="1250" w:type="dxa"/>
            <w:tcBorders>
              <w:top w:val="single" w:sz="4" w:space="0" w:color="000000"/>
              <w:left w:val="single" w:sz="4" w:space="0" w:color="000000"/>
              <w:bottom w:val="single" w:sz="4" w:space="0" w:color="000000"/>
            </w:tcBorders>
          </w:tcPr>
          <w:p w:rsidR="00642E11" w:rsidRPr="00642E11" w:rsidRDefault="00642E11" w:rsidP="00642E11">
            <w:pPr>
              <w:spacing w:before="100"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42E11" w:rsidRPr="00642E11" w:rsidRDefault="00642E11" w:rsidP="00642E11">
            <w:pPr>
              <w:spacing w:before="100" w:after="0" w:line="240" w:lineRule="auto"/>
              <w:jc w:val="center"/>
              <w:rPr>
                <w:rFonts w:ascii="Arial Unicode MS" w:eastAsia="Arial Unicode MS" w:hAnsi="Arial Unicode MS" w:cs="Arial Unicode MS"/>
                <w:kern w:val="1"/>
                <w:sz w:val="24"/>
                <w:szCs w:val="24"/>
                <w:lang w:eastAsia="ar-SA"/>
              </w:rPr>
            </w:pPr>
            <w:r w:rsidRPr="00642E11">
              <w:rPr>
                <w:rFonts w:ascii="Times New Roman" w:eastAsia="Tahoma" w:hAnsi="Times New Roman" w:cs="Times New Roman"/>
                <w:kern w:val="1"/>
                <w:sz w:val="20"/>
                <w:szCs w:val="20"/>
                <w:lang w:eastAsia="ar-SA"/>
              </w:rPr>
              <w:t>Wartość brutto</w:t>
            </w:r>
          </w:p>
        </w:tc>
      </w:tr>
      <w:tr w:rsidR="00642E11" w:rsidRPr="00642E11" w:rsidTr="00642E11">
        <w:trPr>
          <w:trHeight w:val="672"/>
        </w:trPr>
        <w:tc>
          <w:tcPr>
            <w:tcW w:w="7869" w:type="dxa"/>
            <w:tcBorders>
              <w:top w:val="single" w:sz="4" w:space="0" w:color="000000"/>
              <w:left w:val="single" w:sz="4" w:space="0" w:color="000000"/>
              <w:bottom w:val="single" w:sz="4" w:space="0" w:color="000000"/>
            </w:tcBorders>
            <w:shd w:val="clear" w:color="auto" w:fill="auto"/>
            <w:vAlign w:val="center"/>
          </w:tcPr>
          <w:p w:rsidR="00642E11" w:rsidRPr="00642E11" w:rsidRDefault="00642E11" w:rsidP="00642E11">
            <w:pPr>
              <w:spacing w:before="100" w:after="0" w:line="240" w:lineRule="auto"/>
              <w:rPr>
                <w:rFonts w:ascii="Times New Roman" w:eastAsia="Tahoma" w:hAnsi="Times New Roman" w:cs="Times New Roman"/>
                <w:kern w:val="1"/>
                <w:sz w:val="24"/>
                <w:szCs w:val="24"/>
                <w:lang w:eastAsia="ar-SA"/>
              </w:rPr>
            </w:pPr>
            <w:r w:rsidRPr="00642E11">
              <w:rPr>
                <w:rFonts w:ascii="Times New Roman" w:eastAsia="Tahoma" w:hAnsi="Times New Roman" w:cs="Times New Roman"/>
                <w:kern w:val="1"/>
                <w:sz w:val="24"/>
                <w:szCs w:val="24"/>
                <w:lang w:eastAsia="ar-SA"/>
              </w:rPr>
              <w:t xml:space="preserve">Koszt dojazdu do i z siedziby Zamawiającego </w:t>
            </w:r>
            <w:r w:rsidRPr="00642E11">
              <w:rPr>
                <w:rFonts w:ascii="Times New Roman" w:eastAsia="Tahoma" w:hAnsi="Times New Roman" w:cs="Times New Roman"/>
                <w:kern w:val="1"/>
                <w:sz w:val="24"/>
                <w:szCs w:val="24"/>
                <w:u w:val="single"/>
                <w:lang w:eastAsia="ar-SA"/>
              </w:rPr>
              <w:t>dla wykonania usługi naprawy</w:t>
            </w:r>
          </w:p>
        </w:tc>
        <w:tc>
          <w:tcPr>
            <w:tcW w:w="1974" w:type="dxa"/>
            <w:tcBorders>
              <w:top w:val="single" w:sz="4" w:space="0" w:color="000000"/>
              <w:left w:val="single" w:sz="4" w:space="0" w:color="000000"/>
              <w:bottom w:val="single" w:sz="4" w:space="0" w:color="000000"/>
            </w:tcBorders>
            <w:shd w:val="clear" w:color="auto" w:fill="auto"/>
          </w:tcPr>
          <w:p w:rsidR="00642E11" w:rsidRPr="00642E11" w:rsidRDefault="00642E11" w:rsidP="00642E11">
            <w:pPr>
              <w:snapToGrid w:val="0"/>
              <w:spacing w:before="100" w:after="0" w:line="240" w:lineRule="auto"/>
              <w:rPr>
                <w:rFonts w:ascii="Times New Roman" w:eastAsia="Tahoma" w:hAnsi="Times New Roman" w:cs="Times New Roman"/>
                <w:kern w:val="1"/>
                <w:sz w:val="24"/>
                <w:szCs w:val="24"/>
                <w:lang w:eastAsia="ar-SA"/>
              </w:rPr>
            </w:pPr>
          </w:p>
        </w:tc>
        <w:tc>
          <w:tcPr>
            <w:tcW w:w="1250" w:type="dxa"/>
            <w:tcBorders>
              <w:top w:val="single" w:sz="4" w:space="0" w:color="000000"/>
              <w:left w:val="single" w:sz="4" w:space="0" w:color="000000"/>
              <w:bottom w:val="single" w:sz="4" w:space="0" w:color="000000"/>
            </w:tcBorders>
          </w:tcPr>
          <w:p w:rsidR="00642E11" w:rsidRPr="00642E11" w:rsidRDefault="00642E11" w:rsidP="00642E11">
            <w:pPr>
              <w:snapToGrid w:val="0"/>
              <w:spacing w:before="100" w:after="0" w:line="240" w:lineRule="auto"/>
              <w:rPr>
                <w:rFonts w:ascii="Times New Roman" w:eastAsia="Tahoma" w:hAnsi="Times New Roman" w:cs="Times New Roman"/>
                <w:kern w:val="1"/>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42E11" w:rsidRPr="00642E11" w:rsidRDefault="00642E11" w:rsidP="00642E11">
            <w:pPr>
              <w:snapToGrid w:val="0"/>
              <w:spacing w:before="100" w:after="0" w:line="240" w:lineRule="auto"/>
              <w:rPr>
                <w:rFonts w:ascii="Times New Roman" w:eastAsia="Tahoma" w:hAnsi="Times New Roman" w:cs="Times New Roman"/>
                <w:kern w:val="1"/>
                <w:sz w:val="24"/>
                <w:szCs w:val="24"/>
                <w:lang w:eastAsia="ar-SA"/>
              </w:rPr>
            </w:pPr>
          </w:p>
        </w:tc>
      </w:tr>
    </w:tbl>
    <w:p w:rsidR="00642E11" w:rsidRPr="00642E11" w:rsidRDefault="00642E11" w:rsidP="00642E11">
      <w:pPr>
        <w:spacing w:after="0" w:line="240" w:lineRule="auto"/>
        <w:rPr>
          <w:rFonts w:ascii="Arial Unicode MS" w:eastAsia="Arial Unicode MS" w:hAnsi="Arial Unicode MS" w:cs="Arial Unicode MS"/>
          <w:kern w:val="1"/>
          <w:sz w:val="24"/>
          <w:szCs w:val="24"/>
          <w:lang w:eastAsia="ar-SA"/>
        </w:rPr>
      </w:pPr>
      <w:r w:rsidRPr="00642E11">
        <w:rPr>
          <w:rFonts w:ascii="Times New Roman" w:eastAsia="Arial Unicode MS" w:hAnsi="Times New Roman" w:cs="Times New Roman"/>
          <w:kern w:val="1"/>
          <w:sz w:val="18"/>
          <w:szCs w:val="18"/>
          <w:lang w:eastAsia="ar-SA"/>
        </w:rPr>
        <w:t xml:space="preserve">*wartość nie ujęta w cenie naprawy </w:t>
      </w:r>
      <w:r w:rsidRPr="00642E11">
        <w:rPr>
          <w:rFonts w:ascii="Times New Roman" w:eastAsia="Arial Unicode MS" w:hAnsi="Times New Roman" w:cs="Times New Roman"/>
          <w:color w:val="FF0000"/>
          <w:kern w:val="1"/>
          <w:sz w:val="18"/>
          <w:szCs w:val="18"/>
          <w:lang w:eastAsia="ar-SA"/>
        </w:rPr>
        <w:t>(będzie płatna oddzielnie)</w:t>
      </w:r>
      <w:r w:rsidRPr="00642E11">
        <w:rPr>
          <w:rFonts w:ascii="Times New Roman" w:eastAsia="Arial Unicode MS" w:hAnsi="Times New Roman" w:cs="Times New Roman"/>
          <w:kern w:val="1"/>
          <w:sz w:val="18"/>
          <w:szCs w:val="18"/>
          <w:lang w:eastAsia="ar-SA"/>
        </w:rPr>
        <w:br/>
      </w:r>
    </w:p>
    <w:p w:rsidR="00642E11" w:rsidRPr="00642E11" w:rsidRDefault="00642E11" w:rsidP="00642E11">
      <w:pPr>
        <w:widowControl w:val="0"/>
        <w:suppressAutoHyphens/>
        <w:spacing w:after="0" w:line="240" w:lineRule="auto"/>
        <w:rPr>
          <w:rFonts w:ascii="Times New Roman" w:eastAsia="Tahoma" w:hAnsi="Times New Roman" w:cs="Times New Roman"/>
          <w:kern w:val="1"/>
          <w:sz w:val="24"/>
          <w:szCs w:val="24"/>
          <w:lang w:eastAsia="ar-SA"/>
        </w:rPr>
      </w:pPr>
      <w:r w:rsidRPr="00642E11">
        <w:rPr>
          <w:rFonts w:ascii="Times New Roman" w:eastAsia="Tahoma" w:hAnsi="Times New Roman" w:cs="Times New Roman"/>
          <w:b/>
          <w:kern w:val="1"/>
          <w:sz w:val="24"/>
          <w:szCs w:val="24"/>
          <w:lang w:eastAsia="ar-SA"/>
        </w:rPr>
        <w:t>Umowa będzie obowiązywać  nie wcześniej niż od dnia 26.09.2019r</w:t>
      </w:r>
    </w:p>
    <w:p w:rsidR="00642E11" w:rsidRDefault="00642E11" w:rsidP="000C05A0">
      <w:pPr>
        <w:suppressAutoHyphens/>
        <w:spacing w:after="0" w:line="240" w:lineRule="auto"/>
        <w:jc w:val="both"/>
        <w:rPr>
          <w:rFonts w:ascii="Times New Roman" w:eastAsia="Calibri" w:hAnsi="Times New Roman" w:cs="Times New Roman"/>
          <w:bCs/>
          <w:sz w:val="24"/>
          <w:szCs w:val="24"/>
          <w:lang w:eastAsia="ar-SA"/>
        </w:rPr>
      </w:pPr>
    </w:p>
    <w:p w:rsidR="007E53B0" w:rsidRDefault="007E53B0" w:rsidP="000C05A0">
      <w:pPr>
        <w:suppressAutoHyphens/>
        <w:spacing w:after="0" w:line="240" w:lineRule="auto"/>
        <w:jc w:val="both"/>
        <w:rPr>
          <w:rFonts w:ascii="Times New Roman" w:eastAsia="Calibri" w:hAnsi="Times New Roman" w:cs="Times New Roman"/>
          <w:bCs/>
          <w:sz w:val="24"/>
          <w:szCs w:val="24"/>
          <w:lang w:eastAsia="ar-SA"/>
        </w:rPr>
      </w:pPr>
    </w:p>
    <w:p w:rsidR="007E53B0" w:rsidRDefault="007E53B0" w:rsidP="000C05A0">
      <w:pPr>
        <w:suppressAutoHyphens/>
        <w:spacing w:after="0" w:line="240" w:lineRule="auto"/>
        <w:jc w:val="both"/>
        <w:rPr>
          <w:rFonts w:ascii="Times New Roman" w:eastAsia="Calibri" w:hAnsi="Times New Roman" w:cs="Times New Roman"/>
          <w:bCs/>
          <w:sz w:val="24"/>
          <w:szCs w:val="24"/>
          <w:lang w:eastAsia="ar-SA"/>
        </w:rPr>
      </w:pPr>
    </w:p>
    <w:p w:rsidR="007E53B0" w:rsidRDefault="007E53B0" w:rsidP="007E53B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Razem wartość netto ( wartość netto Tabeli I </w:t>
      </w:r>
      <w:proofErr w:type="spellStart"/>
      <w:r>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II )………………………………zł</w:t>
      </w:r>
    </w:p>
    <w:p w:rsidR="007E53B0" w:rsidRPr="001A1F58" w:rsidRDefault="007E53B0" w:rsidP="007E53B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Razem wartość brutto – </w:t>
      </w:r>
      <w:r w:rsidRPr="0035398E">
        <w:rPr>
          <w:rFonts w:ascii="Times New Roman" w:eastAsia="Times New Roman" w:hAnsi="Times New Roman" w:cs="Times New Roman"/>
          <w:b/>
          <w:sz w:val="24"/>
          <w:szCs w:val="24"/>
          <w:lang w:eastAsia="ar-SA"/>
        </w:rPr>
        <w:t xml:space="preserve">cena ofertowa </w:t>
      </w:r>
      <w:r>
        <w:rPr>
          <w:rFonts w:ascii="Times New Roman" w:eastAsia="Times New Roman" w:hAnsi="Times New Roman" w:cs="Times New Roman"/>
          <w:sz w:val="24"/>
          <w:szCs w:val="24"/>
          <w:lang w:eastAsia="ar-SA"/>
        </w:rPr>
        <w:t xml:space="preserve">( wartość brutto Tabeli I </w:t>
      </w:r>
      <w:proofErr w:type="spellStart"/>
      <w:r>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II )…………………………….zł</w:t>
      </w:r>
    </w:p>
    <w:p w:rsidR="007E53B0" w:rsidRDefault="007E53B0" w:rsidP="007E53B0">
      <w:pPr>
        <w:suppressAutoHyphens/>
        <w:spacing w:after="0" w:line="240" w:lineRule="auto"/>
        <w:jc w:val="both"/>
        <w:rPr>
          <w:rFonts w:ascii="Times New Roman" w:eastAsia="Calibri" w:hAnsi="Times New Roman" w:cs="Times New Roman"/>
          <w:bCs/>
          <w:sz w:val="24"/>
          <w:szCs w:val="24"/>
          <w:lang w:eastAsia="ar-SA"/>
        </w:rPr>
      </w:pPr>
    </w:p>
    <w:p w:rsidR="007E53B0" w:rsidRDefault="007E53B0" w:rsidP="007E53B0">
      <w:pPr>
        <w:suppressAutoHyphens/>
        <w:spacing w:after="0" w:line="240" w:lineRule="auto"/>
        <w:jc w:val="both"/>
        <w:rPr>
          <w:rFonts w:ascii="Times New Roman" w:eastAsia="Calibri" w:hAnsi="Times New Roman" w:cs="Times New Roman"/>
          <w:bCs/>
          <w:sz w:val="24"/>
          <w:szCs w:val="24"/>
          <w:lang w:eastAsia="ar-SA"/>
        </w:rPr>
      </w:pPr>
    </w:p>
    <w:p w:rsidR="007E53B0" w:rsidRDefault="007E53B0" w:rsidP="007E53B0">
      <w:pPr>
        <w:suppressAutoHyphens/>
        <w:spacing w:after="0" w:line="240" w:lineRule="auto"/>
        <w:jc w:val="both"/>
        <w:rPr>
          <w:rFonts w:ascii="Times New Roman" w:eastAsia="Calibri" w:hAnsi="Times New Roman" w:cs="Times New Roman"/>
          <w:bCs/>
          <w:sz w:val="24"/>
          <w:szCs w:val="24"/>
          <w:lang w:eastAsia="ar-SA"/>
        </w:rPr>
      </w:pPr>
    </w:p>
    <w:p w:rsidR="007E53B0" w:rsidRDefault="007E53B0" w:rsidP="007E53B0">
      <w:pPr>
        <w:suppressAutoHyphens/>
        <w:spacing w:after="0" w:line="240" w:lineRule="auto"/>
        <w:jc w:val="both"/>
        <w:rPr>
          <w:rFonts w:ascii="Times New Roman" w:eastAsia="Calibri" w:hAnsi="Times New Roman" w:cs="Times New Roman"/>
          <w:bCs/>
          <w:sz w:val="24"/>
          <w:szCs w:val="24"/>
          <w:lang w:eastAsia="ar-SA"/>
        </w:rPr>
      </w:pPr>
    </w:p>
    <w:p w:rsidR="007E53B0" w:rsidRDefault="007E53B0" w:rsidP="007E53B0">
      <w:pPr>
        <w:suppressAutoHyphens/>
        <w:spacing w:after="0" w:line="240" w:lineRule="auto"/>
        <w:jc w:val="both"/>
        <w:rPr>
          <w:rFonts w:ascii="Times New Roman" w:eastAsia="Calibri" w:hAnsi="Times New Roman" w:cs="Times New Roman"/>
          <w:bCs/>
          <w:sz w:val="24"/>
          <w:szCs w:val="24"/>
          <w:lang w:eastAsia="ar-SA"/>
        </w:rPr>
      </w:pPr>
    </w:p>
    <w:p w:rsidR="007E53B0" w:rsidRDefault="007E53B0" w:rsidP="007E53B0">
      <w:pPr>
        <w:suppressAutoHyphens/>
        <w:spacing w:after="0" w:line="240" w:lineRule="auto"/>
        <w:jc w:val="both"/>
        <w:rPr>
          <w:rFonts w:ascii="Times New Roman" w:eastAsia="Calibri" w:hAnsi="Times New Roman" w:cs="Times New Roman"/>
          <w:bCs/>
          <w:sz w:val="24"/>
          <w:szCs w:val="24"/>
          <w:lang w:eastAsia="ar-SA"/>
        </w:rPr>
      </w:pPr>
    </w:p>
    <w:p w:rsidR="007E53B0" w:rsidRDefault="007E53B0" w:rsidP="007E53B0">
      <w:pPr>
        <w:suppressAutoHyphens/>
        <w:spacing w:after="0" w:line="240" w:lineRule="auto"/>
        <w:jc w:val="both"/>
        <w:rPr>
          <w:rFonts w:ascii="Times New Roman" w:eastAsia="Calibri" w:hAnsi="Times New Roman" w:cs="Times New Roman"/>
          <w:bCs/>
          <w:sz w:val="24"/>
          <w:szCs w:val="24"/>
          <w:lang w:eastAsia="ar-SA"/>
        </w:rPr>
      </w:pPr>
    </w:p>
    <w:p w:rsidR="007E53B0" w:rsidRPr="004D0D81" w:rsidRDefault="007E53B0" w:rsidP="007E53B0">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7E53B0" w:rsidRPr="004D0D81" w:rsidRDefault="007E53B0" w:rsidP="007E53B0">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7E53B0" w:rsidRDefault="007E53B0" w:rsidP="007E53B0">
      <w:pPr>
        <w:suppressAutoHyphens/>
        <w:spacing w:after="0" w:line="240" w:lineRule="auto"/>
        <w:jc w:val="right"/>
        <w:rPr>
          <w:rFonts w:ascii="Times New Roman" w:eastAsia="Calibri" w:hAnsi="Times New Roman" w:cs="Times New Roman"/>
          <w:bCs/>
          <w:sz w:val="24"/>
          <w:szCs w:val="24"/>
          <w:lang w:eastAsia="ar-SA"/>
        </w:rPr>
      </w:pPr>
      <w:r w:rsidRPr="004D0D81">
        <w:rPr>
          <w:rFonts w:ascii="Times New Roman" w:eastAsia="Times New Roman" w:hAnsi="Times New Roman" w:cs="Times New Roman"/>
          <w:i/>
          <w:sz w:val="20"/>
          <w:szCs w:val="20"/>
          <w:lang w:eastAsia="ar-SA"/>
        </w:rPr>
        <w:t>do reprezentowania wykonawcy</w:t>
      </w:r>
    </w:p>
    <w:p w:rsidR="007E53B0" w:rsidRDefault="007E53B0" w:rsidP="007E53B0">
      <w:pPr>
        <w:suppressAutoHyphens/>
        <w:spacing w:after="0" w:line="240" w:lineRule="auto"/>
        <w:jc w:val="both"/>
        <w:rPr>
          <w:rFonts w:ascii="Times New Roman" w:eastAsia="Calibri" w:hAnsi="Times New Roman" w:cs="Times New Roman"/>
          <w:bCs/>
          <w:sz w:val="24"/>
          <w:szCs w:val="24"/>
          <w:lang w:eastAsia="ar-SA"/>
        </w:rPr>
      </w:pPr>
    </w:p>
    <w:p w:rsidR="007E53B0" w:rsidRDefault="007E53B0" w:rsidP="000C05A0">
      <w:pPr>
        <w:suppressAutoHyphens/>
        <w:spacing w:after="0" w:line="240" w:lineRule="auto"/>
        <w:jc w:val="both"/>
        <w:rPr>
          <w:rFonts w:ascii="Times New Roman" w:eastAsia="Calibri" w:hAnsi="Times New Roman" w:cs="Times New Roman"/>
          <w:bCs/>
          <w:sz w:val="24"/>
          <w:szCs w:val="24"/>
          <w:lang w:eastAsia="ar-SA"/>
        </w:rPr>
      </w:pPr>
    </w:p>
    <w:p w:rsidR="007E53B0" w:rsidRDefault="007E53B0" w:rsidP="000C05A0">
      <w:pPr>
        <w:suppressAutoHyphens/>
        <w:spacing w:after="0" w:line="240" w:lineRule="auto"/>
        <w:jc w:val="both"/>
        <w:rPr>
          <w:rFonts w:ascii="Times New Roman" w:eastAsia="Calibri" w:hAnsi="Times New Roman" w:cs="Times New Roman"/>
          <w:bCs/>
          <w:sz w:val="24"/>
          <w:szCs w:val="24"/>
          <w:lang w:eastAsia="ar-SA"/>
        </w:rPr>
      </w:pPr>
    </w:p>
    <w:p w:rsidR="007E53B0" w:rsidRDefault="007E53B0" w:rsidP="000C05A0">
      <w:pPr>
        <w:suppressAutoHyphens/>
        <w:spacing w:after="0" w:line="240" w:lineRule="auto"/>
        <w:jc w:val="both"/>
        <w:rPr>
          <w:rFonts w:ascii="Times New Roman" w:eastAsia="Calibri" w:hAnsi="Times New Roman" w:cs="Times New Roman"/>
          <w:bCs/>
          <w:sz w:val="24"/>
          <w:szCs w:val="24"/>
          <w:lang w:eastAsia="ar-SA"/>
        </w:rPr>
      </w:pPr>
    </w:p>
    <w:p w:rsidR="007E53B0" w:rsidRDefault="007E53B0" w:rsidP="000C05A0">
      <w:pPr>
        <w:suppressAutoHyphens/>
        <w:spacing w:after="0" w:line="240" w:lineRule="auto"/>
        <w:jc w:val="both"/>
        <w:rPr>
          <w:rFonts w:ascii="Times New Roman" w:eastAsia="Calibri" w:hAnsi="Times New Roman" w:cs="Times New Roman"/>
          <w:bCs/>
          <w:sz w:val="24"/>
          <w:szCs w:val="24"/>
          <w:lang w:eastAsia="ar-SA"/>
        </w:rPr>
      </w:pPr>
    </w:p>
    <w:p w:rsidR="007E53B0" w:rsidRDefault="007E53B0" w:rsidP="000C05A0">
      <w:pPr>
        <w:suppressAutoHyphens/>
        <w:spacing w:after="0" w:line="240" w:lineRule="auto"/>
        <w:jc w:val="both"/>
        <w:rPr>
          <w:rFonts w:ascii="Times New Roman" w:eastAsia="Calibri" w:hAnsi="Times New Roman" w:cs="Times New Roman"/>
          <w:bCs/>
          <w:sz w:val="24"/>
          <w:szCs w:val="24"/>
          <w:lang w:eastAsia="ar-SA"/>
        </w:rPr>
      </w:pPr>
    </w:p>
    <w:p w:rsidR="007E53B0" w:rsidRDefault="007E53B0" w:rsidP="000C05A0">
      <w:pPr>
        <w:suppressAutoHyphens/>
        <w:spacing w:after="0" w:line="240" w:lineRule="auto"/>
        <w:jc w:val="both"/>
        <w:rPr>
          <w:rFonts w:ascii="Times New Roman" w:eastAsia="Calibri" w:hAnsi="Times New Roman" w:cs="Times New Roman"/>
          <w:bCs/>
          <w:sz w:val="24"/>
          <w:szCs w:val="24"/>
          <w:lang w:eastAsia="ar-SA"/>
        </w:rPr>
      </w:pPr>
    </w:p>
    <w:p w:rsidR="007E53B0" w:rsidRDefault="007E53B0" w:rsidP="000C05A0">
      <w:pPr>
        <w:suppressAutoHyphens/>
        <w:spacing w:after="0" w:line="240" w:lineRule="auto"/>
        <w:jc w:val="both"/>
        <w:rPr>
          <w:rFonts w:ascii="Times New Roman" w:eastAsia="Calibri" w:hAnsi="Times New Roman" w:cs="Times New Roman"/>
          <w:bCs/>
          <w:sz w:val="24"/>
          <w:szCs w:val="24"/>
          <w:lang w:eastAsia="ar-SA"/>
        </w:rPr>
      </w:pPr>
    </w:p>
    <w:p w:rsidR="00F00E6D" w:rsidRPr="00642E11" w:rsidRDefault="00F00E6D" w:rsidP="00F00E6D">
      <w:pPr>
        <w:suppressAutoHyphens/>
        <w:spacing w:after="0" w:line="240" w:lineRule="auto"/>
        <w:jc w:val="both"/>
        <w:rPr>
          <w:rFonts w:ascii="Times New Roman" w:eastAsia="Times New Roman" w:hAnsi="Times New Roman" w:cs="Times New Roman"/>
          <w:sz w:val="24"/>
          <w:szCs w:val="24"/>
          <w:lang w:eastAsia="ar-SA"/>
        </w:rPr>
      </w:pPr>
      <w:r w:rsidRPr="00642E11">
        <w:rPr>
          <w:rFonts w:ascii="Times New Roman" w:eastAsia="Times New Roman" w:hAnsi="Times New Roman" w:cs="Times New Roman"/>
          <w:sz w:val="24"/>
          <w:szCs w:val="24"/>
          <w:lang w:eastAsia="pl-PL"/>
        </w:rPr>
        <w:lastRenderedPageBreak/>
        <w:t xml:space="preserve">DZP/381/18/EAT/2019                                                                               </w:t>
      </w:r>
    </w:p>
    <w:p w:rsidR="00F00E6D" w:rsidRPr="00642E11" w:rsidRDefault="00F00E6D" w:rsidP="00F00E6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2.6</w:t>
      </w:r>
    </w:p>
    <w:p w:rsidR="00F00E6D" w:rsidRPr="00642E11" w:rsidRDefault="00F00E6D" w:rsidP="00F00E6D">
      <w:pPr>
        <w:suppressAutoHyphens/>
        <w:spacing w:after="0" w:line="240" w:lineRule="auto"/>
        <w:jc w:val="both"/>
        <w:rPr>
          <w:rFonts w:ascii="Times New Roman" w:eastAsia="Times New Roman" w:hAnsi="Times New Roman" w:cs="Times New Roman"/>
          <w:sz w:val="24"/>
          <w:szCs w:val="24"/>
          <w:lang w:eastAsia="ar-SA"/>
        </w:rPr>
      </w:pPr>
      <w:r w:rsidRPr="00642E11">
        <w:rPr>
          <w:rFonts w:ascii="Times New Roman" w:eastAsia="Times New Roman" w:hAnsi="Times New Roman" w:cs="Times New Roman"/>
          <w:sz w:val="24"/>
          <w:szCs w:val="24"/>
          <w:lang w:eastAsia="ar-SA"/>
        </w:rPr>
        <w:t>...........................................................</w:t>
      </w:r>
    </w:p>
    <w:p w:rsidR="00F00E6D" w:rsidRDefault="00F00E6D" w:rsidP="00F00E6D">
      <w:pPr>
        <w:suppressAutoHyphens/>
        <w:spacing w:after="0" w:line="240" w:lineRule="auto"/>
        <w:jc w:val="both"/>
        <w:rPr>
          <w:rFonts w:ascii="Times New Roman" w:eastAsia="Lucida Sans Unicode" w:hAnsi="Times New Roman" w:cs="Mangal"/>
          <w:kern w:val="3"/>
          <w:sz w:val="24"/>
          <w:szCs w:val="24"/>
          <w:lang w:eastAsia="zh-CN" w:bidi="hi-IN"/>
        </w:rPr>
      </w:pPr>
      <w:r w:rsidRPr="00642E11">
        <w:rPr>
          <w:rFonts w:ascii="Times New Roman" w:eastAsia="Times New Roman" w:hAnsi="Times New Roman" w:cs="Times New Roman"/>
          <w:sz w:val="24"/>
          <w:szCs w:val="24"/>
          <w:lang w:eastAsia="ar-SA"/>
        </w:rPr>
        <w:t>pieczęć firmowa Wykonawcy</w:t>
      </w:r>
      <w:r>
        <w:rPr>
          <w:rFonts w:ascii="Times New Roman" w:eastAsia="Times New Roman" w:hAnsi="Times New Roman" w:cs="Times New Roman"/>
          <w:sz w:val="24"/>
          <w:szCs w:val="24"/>
          <w:lang w:eastAsia="ar-SA"/>
        </w:rPr>
        <w:t xml:space="preserve">                                                     </w:t>
      </w:r>
      <w:r>
        <w:rPr>
          <w:rFonts w:ascii="Times New Roman" w:eastAsia="Lucida Sans Unicode" w:hAnsi="Times New Roman" w:cs="Mangal"/>
          <w:kern w:val="3"/>
          <w:sz w:val="24"/>
          <w:szCs w:val="24"/>
          <w:lang w:eastAsia="zh-CN" w:bidi="hi-IN"/>
        </w:rPr>
        <w:t xml:space="preserve">Część 6 - </w:t>
      </w:r>
      <w:r w:rsidRPr="00D269E1">
        <w:rPr>
          <w:rFonts w:ascii="Times New Roman" w:eastAsia="Lucida Sans Unicode" w:hAnsi="Times New Roman" w:cs="Mangal"/>
          <w:kern w:val="3"/>
          <w:sz w:val="24"/>
          <w:szCs w:val="24"/>
          <w:lang w:eastAsia="zh-CN" w:bidi="hi-IN"/>
        </w:rPr>
        <w:t xml:space="preserve">Formularz asortymentowo </w:t>
      </w:r>
      <w:r>
        <w:rPr>
          <w:rFonts w:ascii="Times New Roman" w:eastAsia="Lucida Sans Unicode" w:hAnsi="Times New Roman" w:cs="Mangal"/>
          <w:kern w:val="3"/>
          <w:sz w:val="24"/>
          <w:szCs w:val="24"/>
          <w:lang w:eastAsia="zh-CN" w:bidi="hi-IN"/>
        </w:rPr>
        <w:t>–</w:t>
      </w:r>
      <w:r w:rsidRPr="00D269E1">
        <w:rPr>
          <w:rFonts w:ascii="Times New Roman" w:eastAsia="Lucida Sans Unicode" w:hAnsi="Times New Roman" w:cs="Mangal"/>
          <w:kern w:val="3"/>
          <w:sz w:val="24"/>
          <w:szCs w:val="24"/>
          <w:lang w:eastAsia="zh-CN" w:bidi="hi-IN"/>
        </w:rPr>
        <w:t xml:space="preserve"> cenowy</w:t>
      </w:r>
    </w:p>
    <w:p w:rsidR="00F00E6D" w:rsidRPr="00F00E6D" w:rsidRDefault="00F00E6D" w:rsidP="00F00E6D">
      <w:pPr>
        <w:widowControl w:val="0"/>
        <w:suppressAutoHyphens/>
        <w:spacing w:after="0" w:line="240" w:lineRule="auto"/>
        <w:rPr>
          <w:rFonts w:ascii="Times New Roman" w:eastAsia="Tahoma" w:hAnsi="Times New Roman" w:cs="Times New Roman"/>
          <w:kern w:val="1"/>
          <w:sz w:val="20"/>
          <w:szCs w:val="20"/>
          <w:lang w:eastAsia="ar-SA"/>
        </w:rPr>
      </w:pPr>
      <w:r w:rsidRPr="00F00E6D">
        <w:rPr>
          <w:rFonts w:ascii="Times New Roman" w:eastAsia="Tahoma" w:hAnsi="Times New Roman" w:cs="Times New Roman"/>
          <w:kern w:val="1"/>
          <w:sz w:val="24"/>
          <w:szCs w:val="24"/>
          <w:lang w:eastAsia="ar-SA"/>
        </w:rPr>
        <w:t>Tabela I  - przeglądy i konserwacje</w:t>
      </w:r>
    </w:p>
    <w:tbl>
      <w:tblPr>
        <w:tblW w:w="0" w:type="auto"/>
        <w:tblInd w:w="-169" w:type="dxa"/>
        <w:tblLayout w:type="fixed"/>
        <w:tblCellMar>
          <w:left w:w="70" w:type="dxa"/>
          <w:right w:w="70" w:type="dxa"/>
        </w:tblCellMar>
        <w:tblLook w:val="0000" w:firstRow="0" w:lastRow="0" w:firstColumn="0" w:lastColumn="0" w:noHBand="0" w:noVBand="0"/>
      </w:tblPr>
      <w:tblGrid>
        <w:gridCol w:w="402"/>
        <w:gridCol w:w="3964"/>
        <w:gridCol w:w="915"/>
        <w:gridCol w:w="1178"/>
        <w:gridCol w:w="1442"/>
        <w:gridCol w:w="1442"/>
        <w:gridCol w:w="1566"/>
        <w:gridCol w:w="1086"/>
        <w:gridCol w:w="1469"/>
      </w:tblGrid>
      <w:tr w:rsidR="00F00E6D" w:rsidRPr="00F00E6D" w:rsidTr="00F00E6D">
        <w:trPr>
          <w:trHeight w:val="715"/>
        </w:trPr>
        <w:tc>
          <w:tcPr>
            <w:tcW w:w="402"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F00E6D">
              <w:rPr>
                <w:rFonts w:ascii="Times New Roman" w:eastAsia="Tahoma" w:hAnsi="Times New Roman" w:cs="Times New Roman"/>
                <w:kern w:val="1"/>
                <w:sz w:val="20"/>
                <w:szCs w:val="20"/>
                <w:lang w:eastAsia="ar-SA"/>
              </w:rPr>
              <w:t>L.P</w:t>
            </w:r>
          </w:p>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3964"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F00E6D">
              <w:rPr>
                <w:rFonts w:ascii="Times New Roman" w:eastAsia="Tahoma" w:hAnsi="Times New Roman" w:cs="Times New Roman"/>
                <w:kern w:val="1"/>
                <w:sz w:val="20"/>
                <w:szCs w:val="20"/>
                <w:lang w:eastAsia="ar-SA"/>
              </w:rPr>
              <w:t>Nazwa/rodzaj aparatu</w:t>
            </w:r>
          </w:p>
        </w:tc>
        <w:tc>
          <w:tcPr>
            <w:tcW w:w="915"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F00E6D">
              <w:rPr>
                <w:rFonts w:ascii="Times New Roman" w:eastAsia="Tahoma" w:hAnsi="Times New Roman" w:cs="Times New Roman"/>
                <w:kern w:val="1"/>
                <w:sz w:val="20"/>
                <w:szCs w:val="20"/>
                <w:lang w:eastAsia="ar-SA"/>
              </w:rPr>
              <w:t>Ilość aparatów</w:t>
            </w:r>
          </w:p>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F00E6D">
              <w:rPr>
                <w:rFonts w:ascii="Times New Roman" w:eastAsia="Tahoma" w:hAnsi="Times New Roman" w:cs="Times New Roman"/>
                <w:kern w:val="1"/>
                <w:sz w:val="20"/>
                <w:szCs w:val="20"/>
                <w:lang w:eastAsia="ar-SA"/>
              </w:rPr>
              <w:t>(szt.)</w:t>
            </w:r>
          </w:p>
        </w:tc>
        <w:tc>
          <w:tcPr>
            <w:tcW w:w="1178"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F00E6D">
              <w:rPr>
                <w:rFonts w:ascii="Times New Roman" w:eastAsia="Tahoma" w:hAnsi="Times New Roman" w:cs="Times New Roman"/>
                <w:kern w:val="1"/>
                <w:sz w:val="20"/>
                <w:szCs w:val="20"/>
                <w:lang w:eastAsia="ar-SA"/>
              </w:rPr>
              <w:t>Planowana ilość przeglądów</w:t>
            </w:r>
            <w:r>
              <w:rPr>
                <w:rFonts w:ascii="Times New Roman" w:eastAsia="Tahoma" w:hAnsi="Times New Roman" w:cs="Times New Roman"/>
                <w:kern w:val="1"/>
                <w:sz w:val="20"/>
                <w:szCs w:val="20"/>
                <w:lang w:eastAsia="ar-SA"/>
              </w:rPr>
              <w:t xml:space="preserve"> przez 24 miesiące</w:t>
            </w:r>
          </w:p>
        </w:tc>
        <w:tc>
          <w:tcPr>
            <w:tcW w:w="1442"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F00E6D">
              <w:rPr>
                <w:rFonts w:ascii="Times New Roman" w:eastAsia="Tahoma" w:hAnsi="Times New Roman" w:cs="Times New Roman"/>
                <w:kern w:val="1"/>
                <w:sz w:val="20"/>
                <w:szCs w:val="20"/>
                <w:lang w:eastAsia="ar-SA"/>
              </w:rPr>
              <w:t>Sumaryczna ilość przeglądów</w:t>
            </w:r>
            <w:r>
              <w:rPr>
                <w:rFonts w:ascii="Times New Roman" w:eastAsia="Tahoma" w:hAnsi="Times New Roman" w:cs="Times New Roman"/>
                <w:kern w:val="1"/>
                <w:sz w:val="20"/>
                <w:szCs w:val="20"/>
                <w:lang w:eastAsia="ar-SA"/>
              </w:rPr>
              <w:t xml:space="preserve"> całej umowy </w:t>
            </w:r>
          </w:p>
          <w:p w:rsidR="00F00E6D" w:rsidRPr="00F00E6D" w:rsidRDefault="00F00E6D" w:rsidP="00F00E6D">
            <w:pPr>
              <w:widowControl w:val="0"/>
              <w:suppressAutoHyphens/>
              <w:spacing w:after="0" w:line="240" w:lineRule="auto"/>
              <w:jc w:val="center"/>
              <w:rPr>
                <w:rFonts w:ascii="Times New Roman" w:eastAsia="Tahoma" w:hAnsi="Times New Roman" w:cs="Times New Roman"/>
                <w:kern w:val="1"/>
                <w:sz w:val="20"/>
                <w:szCs w:val="20"/>
                <w:lang w:eastAsia="ar-SA"/>
              </w:rPr>
            </w:pPr>
          </w:p>
        </w:tc>
        <w:tc>
          <w:tcPr>
            <w:tcW w:w="1442"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F00E6D">
              <w:rPr>
                <w:rFonts w:ascii="Times New Roman" w:eastAsia="Tahoma" w:hAnsi="Times New Roman" w:cs="Times New Roman"/>
                <w:kern w:val="1"/>
                <w:sz w:val="20"/>
                <w:szCs w:val="20"/>
                <w:lang w:eastAsia="ar-SA"/>
              </w:rPr>
              <w:t>Cena ryczałtowa za 1 przegląd netto</w:t>
            </w:r>
          </w:p>
        </w:tc>
        <w:tc>
          <w:tcPr>
            <w:tcW w:w="1566"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F00E6D">
              <w:rPr>
                <w:rFonts w:ascii="Times New Roman" w:eastAsia="Tahoma" w:hAnsi="Times New Roman" w:cs="Times New Roman"/>
                <w:kern w:val="1"/>
                <w:sz w:val="20"/>
                <w:szCs w:val="20"/>
                <w:lang w:eastAsia="ar-SA"/>
              </w:rPr>
              <w:t>Wartość</w:t>
            </w:r>
          </w:p>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F00E6D">
              <w:rPr>
                <w:rFonts w:ascii="Times New Roman" w:eastAsia="Tahoma" w:hAnsi="Times New Roman" w:cs="Times New Roman"/>
                <w:kern w:val="1"/>
                <w:sz w:val="20"/>
                <w:szCs w:val="20"/>
                <w:lang w:eastAsia="ar-SA"/>
              </w:rPr>
              <w:t>Netto</w:t>
            </w:r>
          </w:p>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F00E6D">
              <w:rPr>
                <w:rFonts w:ascii="Times New Roman" w:eastAsia="Tahoma" w:hAnsi="Times New Roman" w:cs="Times New Roman"/>
                <w:kern w:val="1"/>
                <w:sz w:val="20"/>
                <w:szCs w:val="20"/>
                <w:lang w:eastAsia="ar-SA"/>
              </w:rPr>
              <w:t>(kol.5 x kol.6)</w:t>
            </w:r>
          </w:p>
        </w:tc>
        <w:tc>
          <w:tcPr>
            <w:tcW w:w="1086" w:type="dxa"/>
            <w:tcBorders>
              <w:top w:val="single" w:sz="4" w:space="0" w:color="000000"/>
              <w:left w:val="single" w:sz="4" w:space="0" w:color="000000"/>
              <w:bottom w:val="single" w:sz="4" w:space="0" w:color="000000"/>
            </w:tcBorders>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F00E6D">
              <w:rPr>
                <w:rFonts w:ascii="Times New Roman" w:eastAsia="Tahoma" w:hAnsi="Times New Roman" w:cs="Times New Roman"/>
                <w:kern w:val="1"/>
                <w:sz w:val="20"/>
                <w:szCs w:val="20"/>
                <w:lang w:eastAsia="ar-SA"/>
              </w:rPr>
              <w:t>Wartość</w:t>
            </w:r>
          </w:p>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0"/>
                <w:szCs w:val="20"/>
                <w:lang w:eastAsia="ar-SA"/>
              </w:rPr>
              <w:t>Brutto*</w:t>
            </w:r>
          </w:p>
        </w:tc>
      </w:tr>
      <w:tr w:rsidR="00F00E6D" w:rsidRPr="00F00E6D" w:rsidTr="00F00E6D">
        <w:trPr>
          <w:trHeight w:val="152"/>
        </w:trPr>
        <w:tc>
          <w:tcPr>
            <w:tcW w:w="402"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F00E6D">
              <w:rPr>
                <w:rFonts w:ascii="Times New Roman" w:eastAsia="Tahoma" w:hAnsi="Times New Roman" w:cs="Times New Roman"/>
                <w:kern w:val="1"/>
                <w:sz w:val="12"/>
                <w:szCs w:val="12"/>
                <w:lang w:eastAsia="ar-SA"/>
              </w:rPr>
              <w:t>1</w:t>
            </w:r>
          </w:p>
        </w:tc>
        <w:tc>
          <w:tcPr>
            <w:tcW w:w="3964"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F00E6D">
              <w:rPr>
                <w:rFonts w:ascii="Times New Roman" w:eastAsia="Tahoma" w:hAnsi="Times New Roman" w:cs="Times New Roman"/>
                <w:kern w:val="1"/>
                <w:sz w:val="12"/>
                <w:szCs w:val="12"/>
                <w:lang w:eastAsia="ar-SA"/>
              </w:rPr>
              <w:t>2</w:t>
            </w:r>
          </w:p>
        </w:tc>
        <w:tc>
          <w:tcPr>
            <w:tcW w:w="915"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F00E6D">
              <w:rPr>
                <w:rFonts w:ascii="Times New Roman" w:eastAsia="Tahoma" w:hAnsi="Times New Roman" w:cs="Times New Roman"/>
                <w:kern w:val="1"/>
                <w:sz w:val="12"/>
                <w:szCs w:val="12"/>
                <w:lang w:eastAsia="ar-SA"/>
              </w:rPr>
              <w:t>3</w:t>
            </w:r>
          </w:p>
        </w:tc>
        <w:tc>
          <w:tcPr>
            <w:tcW w:w="1178"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F00E6D">
              <w:rPr>
                <w:rFonts w:ascii="Times New Roman" w:eastAsia="Tahoma" w:hAnsi="Times New Roman" w:cs="Times New Roman"/>
                <w:kern w:val="1"/>
                <w:sz w:val="12"/>
                <w:szCs w:val="12"/>
                <w:lang w:eastAsia="ar-SA"/>
              </w:rPr>
              <w:t>4</w:t>
            </w:r>
          </w:p>
        </w:tc>
        <w:tc>
          <w:tcPr>
            <w:tcW w:w="1442"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F00E6D">
              <w:rPr>
                <w:rFonts w:ascii="Times New Roman" w:eastAsia="Tahoma" w:hAnsi="Times New Roman" w:cs="Times New Roman"/>
                <w:kern w:val="1"/>
                <w:sz w:val="12"/>
                <w:szCs w:val="12"/>
                <w:lang w:eastAsia="ar-SA"/>
              </w:rPr>
              <w:t>5</w:t>
            </w:r>
          </w:p>
        </w:tc>
        <w:tc>
          <w:tcPr>
            <w:tcW w:w="1442"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F00E6D">
              <w:rPr>
                <w:rFonts w:ascii="Times New Roman" w:eastAsia="Tahoma" w:hAnsi="Times New Roman" w:cs="Times New Roman"/>
                <w:kern w:val="1"/>
                <w:sz w:val="12"/>
                <w:szCs w:val="12"/>
                <w:lang w:eastAsia="ar-SA"/>
              </w:rPr>
              <w:t>6</w:t>
            </w:r>
          </w:p>
        </w:tc>
        <w:tc>
          <w:tcPr>
            <w:tcW w:w="1566"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F00E6D">
              <w:rPr>
                <w:rFonts w:ascii="Times New Roman" w:eastAsia="Tahoma" w:hAnsi="Times New Roman" w:cs="Times New Roman"/>
                <w:kern w:val="1"/>
                <w:sz w:val="12"/>
                <w:szCs w:val="12"/>
                <w:lang w:eastAsia="ar-SA"/>
              </w:rPr>
              <w:t>7</w:t>
            </w:r>
          </w:p>
        </w:tc>
        <w:tc>
          <w:tcPr>
            <w:tcW w:w="1086" w:type="dxa"/>
            <w:tcBorders>
              <w:top w:val="single" w:sz="4" w:space="0" w:color="000000"/>
              <w:left w:val="single" w:sz="4" w:space="0" w:color="000000"/>
              <w:bottom w:val="single" w:sz="4" w:space="0" w:color="000000"/>
            </w:tcBorders>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12"/>
                <w:szCs w:val="12"/>
                <w:lang w:eastAsia="ar-SA"/>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12"/>
                <w:szCs w:val="12"/>
                <w:lang w:eastAsia="ar-SA"/>
              </w:rPr>
              <w:t>8</w:t>
            </w:r>
          </w:p>
        </w:tc>
      </w:tr>
      <w:tr w:rsidR="00F00E6D" w:rsidRPr="00F00E6D" w:rsidTr="00F00E6D">
        <w:trPr>
          <w:trHeight w:val="582"/>
        </w:trPr>
        <w:tc>
          <w:tcPr>
            <w:tcW w:w="402"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1</w:t>
            </w:r>
          </w:p>
        </w:tc>
        <w:tc>
          <w:tcPr>
            <w:tcW w:w="3964"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spacing w:after="0" w:line="240" w:lineRule="auto"/>
              <w:jc w:val="center"/>
              <w:rPr>
                <w:rFonts w:ascii="Arial Unicode MS" w:eastAsia="Arial Unicode MS" w:hAnsi="Arial Unicode MS" w:cs="Arial Unicode MS"/>
                <w:kern w:val="1"/>
                <w:lang w:eastAsia="ar-SA"/>
              </w:rPr>
            </w:pPr>
            <w:r w:rsidRPr="00F00E6D">
              <w:rPr>
                <w:rFonts w:ascii="Times New Roman" w:eastAsia="Arial Unicode MS" w:hAnsi="Times New Roman" w:cs="Times New Roman"/>
                <w:kern w:val="1"/>
                <w:lang w:eastAsia="ar-SA"/>
              </w:rPr>
              <w:t>Kardiomonitor FX2000P (</w:t>
            </w:r>
            <w:proofErr w:type="spellStart"/>
            <w:r w:rsidRPr="00F00E6D">
              <w:rPr>
                <w:rFonts w:ascii="Times New Roman" w:eastAsia="Arial Unicode MS" w:hAnsi="Times New Roman" w:cs="Times New Roman"/>
                <w:kern w:val="1"/>
                <w:lang w:eastAsia="ar-SA"/>
              </w:rPr>
              <w:t>Emtel</w:t>
            </w:r>
            <w:proofErr w:type="spellEnd"/>
            <w:r w:rsidRPr="00F00E6D">
              <w:rPr>
                <w:rFonts w:ascii="Times New Roman" w:eastAsia="Arial Unicode MS" w:hAnsi="Times New Roman" w:cs="Times New Roman"/>
                <w:kern w:val="1"/>
                <w:lang w:eastAsia="ar-SA"/>
              </w:rPr>
              <w:t>)</w:t>
            </w:r>
            <w:r w:rsidRPr="00F00E6D">
              <w:rPr>
                <w:rFonts w:ascii="Times New Roman" w:eastAsia="Arial Unicode MS" w:hAnsi="Times New Roman" w:cs="Times New Roman"/>
                <w:kern w:val="1"/>
                <w:lang w:eastAsia="ar-SA"/>
              </w:rPr>
              <w:br/>
            </w:r>
            <w:proofErr w:type="spellStart"/>
            <w:r w:rsidRPr="00F00E6D">
              <w:rPr>
                <w:rFonts w:ascii="Times New Roman" w:eastAsia="Arial Unicode MS" w:hAnsi="Times New Roman" w:cs="Times New Roman"/>
                <w:kern w:val="1"/>
                <w:lang w:eastAsia="ar-SA"/>
              </w:rPr>
              <w:t>sn</w:t>
            </w:r>
            <w:proofErr w:type="spellEnd"/>
            <w:r w:rsidRPr="00F00E6D">
              <w:rPr>
                <w:rFonts w:ascii="Times New Roman" w:eastAsia="Arial Unicode MS" w:hAnsi="Times New Roman" w:cs="Times New Roman"/>
                <w:kern w:val="1"/>
                <w:lang w:eastAsia="ar-SA"/>
              </w:rPr>
              <w:t>: 2575, 2577</w:t>
            </w:r>
          </w:p>
        </w:tc>
        <w:tc>
          <w:tcPr>
            <w:tcW w:w="915"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2</w:t>
            </w:r>
          </w:p>
        </w:tc>
        <w:tc>
          <w:tcPr>
            <w:tcW w:w="1178"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2</w:t>
            </w:r>
          </w:p>
        </w:tc>
        <w:tc>
          <w:tcPr>
            <w:tcW w:w="1442"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4</w:t>
            </w:r>
          </w:p>
        </w:tc>
        <w:tc>
          <w:tcPr>
            <w:tcW w:w="1442"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566"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086" w:type="dxa"/>
            <w:tcBorders>
              <w:top w:val="single" w:sz="4" w:space="0" w:color="000000"/>
              <w:left w:val="single" w:sz="4" w:space="0" w:color="000000"/>
              <w:bottom w:val="single" w:sz="4" w:space="0" w:color="000000"/>
            </w:tcBorders>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r>
      <w:tr w:rsidR="00F00E6D" w:rsidRPr="00F00E6D" w:rsidTr="00F00E6D">
        <w:trPr>
          <w:trHeight w:val="582"/>
        </w:trPr>
        <w:tc>
          <w:tcPr>
            <w:tcW w:w="402"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2</w:t>
            </w:r>
          </w:p>
        </w:tc>
        <w:tc>
          <w:tcPr>
            <w:tcW w:w="3964"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spacing w:after="0" w:line="240" w:lineRule="auto"/>
              <w:jc w:val="center"/>
              <w:rPr>
                <w:rFonts w:ascii="Arial Unicode MS" w:eastAsia="Arial Unicode MS" w:hAnsi="Arial Unicode MS" w:cs="Arial Unicode MS"/>
                <w:kern w:val="1"/>
                <w:lang w:eastAsia="ar-SA"/>
              </w:rPr>
            </w:pPr>
            <w:r w:rsidRPr="00F00E6D">
              <w:rPr>
                <w:rFonts w:ascii="Times New Roman" w:eastAsia="Arial Unicode MS" w:hAnsi="Times New Roman" w:cs="Times New Roman"/>
                <w:kern w:val="1"/>
                <w:lang w:eastAsia="ar-SA"/>
              </w:rPr>
              <w:t>Kardiomonitor FX3000 (</w:t>
            </w:r>
            <w:proofErr w:type="spellStart"/>
            <w:r w:rsidRPr="00F00E6D">
              <w:rPr>
                <w:rFonts w:ascii="Times New Roman" w:eastAsia="Arial Unicode MS" w:hAnsi="Times New Roman" w:cs="Times New Roman"/>
                <w:kern w:val="1"/>
                <w:lang w:eastAsia="ar-SA"/>
              </w:rPr>
              <w:t>Emtel</w:t>
            </w:r>
            <w:proofErr w:type="spellEnd"/>
            <w:r w:rsidRPr="00F00E6D">
              <w:rPr>
                <w:rFonts w:ascii="Times New Roman" w:eastAsia="Arial Unicode MS" w:hAnsi="Times New Roman" w:cs="Times New Roman"/>
                <w:kern w:val="1"/>
                <w:lang w:eastAsia="ar-SA"/>
              </w:rPr>
              <w:t xml:space="preserve">)                   </w:t>
            </w:r>
            <w:proofErr w:type="spellStart"/>
            <w:r w:rsidRPr="00F00E6D">
              <w:rPr>
                <w:rFonts w:ascii="Times New Roman" w:eastAsia="Arial Unicode MS" w:hAnsi="Times New Roman" w:cs="Times New Roman"/>
                <w:kern w:val="1"/>
                <w:lang w:eastAsia="ar-SA"/>
              </w:rPr>
              <w:t>sn</w:t>
            </w:r>
            <w:proofErr w:type="spellEnd"/>
            <w:r w:rsidRPr="00F00E6D">
              <w:rPr>
                <w:rFonts w:ascii="Times New Roman" w:eastAsia="Arial Unicode MS" w:hAnsi="Times New Roman" w:cs="Times New Roman"/>
                <w:kern w:val="1"/>
                <w:lang w:eastAsia="ar-SA"/>
              </w:rPr>
              <w:t>: 08130502, 08130503 ,08130504, 08130505</w:t>
            </w:r>
          </w:p>
        </w:tc>
        <w:tc>
          <w:tcPr>
            <w:tcW w:w="915"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4</w:t>
            </w:r>
          </w:p>
        </w:tc>
        <w:tc>
          <w:tcPr>
            <w:tcW w:w="1178"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2</w:t>
            </w:r>
          </w:p>
        </w:tc>
        <w:tc>
          <w:tcPr>
            <w:tcW w:w="1442"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8</w:t>
            </w:r>
          </w:p>
        </w:tc>
        <w:tc>
          <w:tcPr>
            <w:tcW w:w="1442"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566"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086" w:type="dxa"/>
            <w:tcBorders>
              <w:top w:val="single" w:sz="4" w:space="0" w:color="000000"/>
              <w:left w:val="single" w:sz="4" w:space="0" w:color="000000"/>
              <w:bottom w:val="single" w:sz="4" w:space="0" w:color="000000"/>
            </w:tcBorders>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r>
      <w:tr w:rsidR="00F00E6D" w:rsidRPr="00F00E6D" w:rsidTr="00F00E6D">
        <w:trPr>
          <w:trHeight w:val="582"/>
        </w:trPr>
        <w:tc>
          <w:tcPr>
            <w:tcW w:w="402"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3</w:t>
            </w:r>
          </w:p>
        </w:tc>
        <w:tc>
          <w:tcPr>
            <w:tcW w:w="3964"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spacing w:after="0" w:line="240" w:lineRule="auto"/>
              <w:jc w:val="center"/>
              <w:rPr>
                <w:rFonts w:ascii="Arial Unicode MS" w:eastAsia="Arial Unicode MS" w:hAnsi="Arial Unicode MS" w:cs="Arial Unicode MS"/>
                <w:kern w:val="1"/>
                <w:lang w:eastAsia="ar-SA"/>
              </w:rPr>
            </w:pPr>
            <w:r w:rsidRPr="00F00E6D">
              <w:rPr>
                <w:rFonts w:ascii="Times New Roman" w:eastAsia="Arial Unicode MS" w:hAnsi="Times New Roman" w:cs="Times New Roman"/>
                <w:kern w:val="1"/>
                <w:lang w:eastAsia="ar-SA"/>
              </w:rPr>
              <w:t>Centrala monitorująca FX3000C (</w:t>
            </w:r>
            <w:proofErr w:type="spellStart"/>
            <w:r w:rsidRPr="00F00E6D">
              <w:rPr>
                <w:rFonts w:ascii="Times New Roman" w:eastAsia="Arial Unicode MS" w:hAnsi="Times New Roman" w:cs="Times New Roman"/>
                <w:kern w:val="1"/>
                <w:lang w:eastAsia="ar-SA"/>
              </w:rPr>
              <w:t>Emtel</w:t>
            </w:r>
            <w:proofErr w:type="spellEnd"/>
            <w:r w:rsidRPr="00F00E6D">
              <w:rPr>
                <w:rFonts w:ascii="Times New Roman" w:eastAsia="Arial Unicode MS" w:hAnsi="Times New Roman" w:cs="Times New Roman"/>
                <w:kern w:val="1"/>
                <w:lang w:eastAsia="ar-SA"/>
              </w:rPr>
              <w:t xml:space="preserve">)                   </w:t>
            </w:r>
            <w:proofErr w:type="spellStart"/>
            <w:r w:rsidRPr="00F00E6D">
              <w:rPr>
                <w:rFonts w:ascii="Times New Roman" w:eastAsia="Arial Unicode MS" w:hAnsi="Times New Roman" w:cs="Times New Roman"/>
                <w:kern w:val="1"/>
                <w:lang w:eastAsia="ar-SA"/>
              </w:rPr>
              <w:t>sn</w:t>
            </w:r>
            <w:proofErr w:type="spellEnd"/>
            <w:r w:rsidRPr="00F00E6D">
              <w:rPr>
                <w:rFonts w:ascii="Times New Roman" w:eastAsia="Arial Unicode MS" w:hAnsi="Times New Roman" w:cs="Times New Roman"/>
                <w:kern w:val="1"/>
                <w:lang w:eastAsia="ar-SA"/>
              </w:rPr>
              <w:t>: 08130507</w:t>
            </w:r>
          </w:p>
        </w:tc>
        <w:tc>
          <w:tcPr>
            <w:tcW w:w="915"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1</w:t>
            </w:r>
          </w:p>
        </w:tc>
        <w:tc>
          <w:tcPr>
            <w:tcW w:w="1178"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2</w:t>
            </w:r>
          </w:p>
        </w:tc>
        <w:tc>
          <w:tcPr>
            <w:tcW w:w="1442"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2</w:t>
            </w:r>
          </w:p>
        </w:tc>
        <w:tc>
          <w:tcPr>
            <w:tcW w:w="1442"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566"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086" w:type="dxa"/>
            <w:tcBorders>
              <w:top w:val="single" w:sz="4" w:space="0" w:color="000000"/>
              <w:left w:val="single" w:sz="4" w:space="0" w:color="000000"/>
              <w:bottom w:val="single" w:sz="4" w:space="0" w:color="000000"/>
            </w:tcBorders>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r>
      <w:tr w:rsidR="00F00E6D" w:rsidRPr="00F00E6D" w:rsidTr="00F00E6D">
        <w:trPr>
          <w:trHeight w:val="281"/>
        </w:trPr>
        <w:tc>
          <w:tcPr>
            <w:tcW w:w="9342" w:type="dxa"/>
            <w:gridSpan w:val="6"/>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Razem:</w:t>
            </w:r>
          </w:p>
        </w:tc>
        <w:tc>
          <w:tcPr>
            <w:tcW w:w="1566"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086" w:type="dxa"/>
            <w:tcBorders>
              <w:top w:val="single" w:sz="4" w:space="0" w:color="000000"/>
              <w:left w:val="single" w:sz="4" w:space="0" w:color="000000"/>
              <w:bottom w:val="single" w:sz="4" w:space="0" w:color="000000"/>
            </w:tcBorders>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r>
    </w:tbl>
    <w:p w:rsidR="00F00E6D" w:rsidRPr="00F00E6D" w:rsidRDefault="00F00E6D" w:rsidP="00F00E6D">
      <w:pPr>
        <w:widowControl w:val="0"/>
        <w:suppressAutoHyphens/>
        <w:spacing w:after="0" w:line="100" w:lineRule="atLeast"/>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18"/>
          <w:szCs w:val="18"/>
          <w:lang w:eastAsia="ar-SA"/>
        </w:rPr>
        <w:t xml:space="preserve">*Podana cena zawiera wszystkie koszty związane z wykonaniem usługi przeglądu tzn.: robocizna, części zużywalne, materiały do konserwacji, dojazd itp.  </w:t>
      </w:r>
    </w:p>
    <w:p w:rsidR="00F00E6D" w:rsidRPr="00F00E6D" w:rsidRDefault="00F00E6D" w:rsidP="00F00E6D">
      <w:pPr>
        <w:widowControl w:val="0"/>
        <w:suppressAutoHyphens/>
        <w:spacing w:after="0" w:line="240" w:lineRule="auto"/>
        <w:rPr>
          <w:rFonts w:ascii="Times New Roman" w:eastAsia="Tahoma" w:hAnsi="Times New Roman" w:cs="Times New Roman"/>
          <w:kern w:val="1"/>
          <w:sz w:val="20"/>
          <w:szCs w:val="20"/>
          <w:lang w:eastAsia="ar-SA"/>
        </w:rPr>
      </w:pPr>
      <w:r w:rsidRPr="00F00E6D">
        <w:rPr>
          <w:rFonts w:ascii="Times New Roman" w:eastAsia="Tahoma" w:hAnsi="Times New Roman" w:cs="Times New Roman"/>
          <w:kern w:val="1"/>
          <w:sz w:val="24"/>
          <w:szCs w:val="24"/>
          <w:lang w:eastAsia="ar-SA"/>
        </w:rPr>
        <w:t>Tabela II  - naprawa</w:t>
      </w:r>
    </w:p>
    <w:tbl>
      <w:tblPr>
        <w:tblW w:w="14807"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60"/>
        <w:gridCol w:w="4386"/>
        <w:gridCol w:w="1013"/>
        <w:gridCol w:w="2899"/>
        <w:gridCol w:w="1595"/>
        <w:gridCol w:w="1734"/>
        <w:gridCol w:w="1090"/>
        <w:gridCol w:w="1630"/>
      </w:tblGrid>
      <w:tr w:rsidR="00F00E6D" w:rsidRPr="00F00E6D" w:rsidTr="00F00E6D">
        <w:trPr>
          <w:trHeight w:val="1019"/>
        </w:trPr>
        <w:tc>
          <w:tcPr>
            <w:tcW w:w="460" w:type="dxa"/>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F00E6D">
              <w:rPr>
                <w:rFonts w:ascii="Times New Roman" w:eastAsia="Tahoma" w:hAnsi="Times New Roman" w:cs="Times New Roman"/>
                <w:kern w:val="1"/>
                <w:sz w:val="20"/>
                <w:szCs w:val="20"/>
                <w:lang w:eastAsia="ar-SA"/>
              </w:rPr>
              <w:t>L.P</w:t>
            </w:r>
          </w:p>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386" w:type="dxa"/>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F00E6D">
              <w:rPr>
                <w:rFonts w:ascii="Times New Roman" w:eastAsia="Tahoma" w:hAnsi="Times New Roman" w:cs="Times New Roman"/>
                <w:kern w:val="1"/>
                <w:sz w:val="20"/>
                <w:szCs w:val="20"/>
                <w:lang w:eastAsia="ar-SA"/>
              </w:rPr>
              <w:t>Nazwa/rodzaj aparatu</w:t>
            </w:r>
          </w:p>
        </w:tc>
        <w:tc>
          <w:tcPr>
            <w:tcW w:w="1013" w:type="dxa"/>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F00E6D">
              <w:rPr>
                <w:rFonts w:ascii="Times New Roman" w:eastAsia="Tahoma" w:hAnsi="Times New Roman" w:cs="Times New Roman"/>
                <w:kern w:val="1"/>
                <w:sz w:val="20"/>
                <w:szCs w:val="20"/>
                <w:lang w:eastAsia="ar-SA"/>
              </w:rPr>
              <w:t>Ilość aparatów (szt.)</w:t>
            </w:r>
          </w:p>
        </w:tc>
        <w:tc>
          <w:tcPr>
            <w:tcW w:w="2899" w:type="dxa"/>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F00E6D">
              <w:rPr>
                <w:rFonts w:ascii="Times New Roman" w:eastAsia="Tahoma" w:hAnsi="Times New Roman" w:cs="Times New Roman"/>
                <w:kern w:val="1"/>
                <w:sz w:val="16"/>
                <w:szCs w:val="16"/>
                <w:lang w:eastAsia="ar-SA"/>
              </w:rPr>
              <w:t>Planowana ilość roboczogodzin  pracy serwisu w ramach naprawy</w:t>
            </w:r>
          </w:p>
          <w:p w:rsidR="00F00E6D" w:rsidRPr="00F00E6D" w:rsidRDefault="00F00E6D" w:rsidP="00F00E6D">
            <w:pPr>
              <w:widowControl w:val="0"/>
              <w:suppressAutoHyphens/>
              <w:spacing w:after="0" w:line="240" w:lineRule="auto"/>
              <w:jc w:val="center"/>
              <w:rPr>
                <w:rFonts w:ascii="Times New Roman" w:eastAsia="Tahoma" w:hAnsi="Times New Roman" w:cs="Times New Roman"/>
                <w:kern w:val="1"/>
                <w:sz w:val="20"/>
                <w:szCs w:val="20"/>
                <w:lang w:eastAsia="ar-SA"/>
              </w:rPr>
            </w:pPr>
            <w:r w:rsidRPr="00F00E6D">
              <w:rPr>
                <w:rFonts w:ascii="Times New Roman" w:eastAsia="Tahoma" w:hAnsi="Times New Roman" w:cs="Times New Roman"/>
                <w:kern w:val="1"/>
                <w:sz w:val="16"/>
                <w:szCs w:val="16"/>
                <w:lang w:eastAsia="ar-SA"/>
              </w:rPr>
              <w:t>dla określonych  w kol. 3  ilości aparatów</w:t>
            </w:r>
          </w:p>
        </w:tc>
        <w:tc>
          <w:tcPr>
            <w:tcW w:w="1594" w:type="dxa"/>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F00E6D">
              <w:rPr>
                <w:rFonts w:ascii="Times New Roman" w:eastAsia="Tahoma" w:hAnsi="Times New Roman" w:cs="Times New Roman"/>
                <w:kern w:val="1"/>
                <w:sz w:val="20"/>
                <w:szCs w:val="20"/>
                <w:lang w:eastAsia="ar-SA"/>
              </w:rPr>
              <w:t>Cena ryczałtowa jednej roboczogodziny netto</w:t>
            </w:r>
          </w:p>
        </w:tc>
        <w:tc>
          <w:tcPr>
            <w:tcW w:w="1734" w:type="dxa"/>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F00E6D">
              <w:rPr>
                <w:rFonts w:ascii="Times New Roman" w:eastAsia="Tahoma" w:hAnsi="Times New Roman" w:cs="Times New Roman"/>
                <w:kern w:val="1"/>
                <w:sz w:val="20"/>
                <w:szCs w:val="20"/>
                <w:lang w:eastAsia="ar-SA"/>
              </w:rPr>
              <w:t>Wartość</w:t>
            </w:r>
          </w:p>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F00E6D">
              <w:rPr>
                <w:rFonts w:ascii="Times New Roman" w:eastAsia="Tahoma" w:hAnsi="Times New Roman" w:cs="Times New Roman"/>
                <w:kern w:val="1"/>
                <w:sz w:val="20"/>
                <w:szCs w:val="20"/>
                <w:lang w:eastAsia="ar-SA"/>
              </w:rPr>
              <w:t>Netto</w:t>
            </w:r>
          </w:p>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F00E6D">
              <w:rPr>
                <w:rFonts w:ascii="Times New Roman" w:eastAsia="Tahoma" w:hAnsi="Times New Roman" w:cs="Times New Roman"/>
                <w:kern w:val="1"/>
                <w:sz w:val="20"/>
                <w:szCs w:val="20"/>
                <w:lang w:eastAsia="ar-SA"/>
              </w:rPr>
              <w:t>(kol.4 x kol.5)</w:t>
            </w:r>
          </w:p>
        </w:tc>
        <w:tc>
          <w:tcPr>
            <w:tcW w:w="1090" w:type="dxa"/>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630" w:type="dxa"/>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F00E6D">
              <w:rPr>
                <w:rFonts w:ascii="Times New Roman" w:eastAsia="Tahoma" w:hAnsi="Times New Roman" w:cs="Times New Roman"/>
                <w:kern w:val="1"/>
                <w:sz w:val="20"/>
                <w:szCs w:val="20"/>
                <w:lang w:eastAsia="ar-SA"/>
              </w:rPr>
              <w:t>Wartość</w:t>
            </w:r>
          </w:p>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0"/>
                <w:szCs w:val="20"/>
                <w:lang w:eastAsia="ar-SA"/>
              </w:rPr>
              <w:t>brutto</w:t>
            </w:r>
          </w:p>
        </w:tc>
      </w:tr>
      <w:tr w:rsidR="00F00E6D" w:rsidRPr="00F00E6D" w:rsidTr="00F00E6D">
        <w:trPr>
          <w:trHeight w:val="100"/>
        </w:trPr>
        <w:tc>
          <w:tcPr>
            <w:tcW w:w="460" w:type="dxa"/>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F00E6D">
              <w:rPr>
                <w:rFonts w:ascii="Times New Roman" w:eastAsia="Tahoma" w:hAnsi="Times New Roman" w:cs="Times New Roman"/>
                <w:kern w:val="1"/>
                <w:sz w:val="12"/>
                <w:szCs w:val="12"/>
                <w:lang w:eastAsia="ar-SA"/>
              </w:rPr>
              <w:t>1</w:t>
            </w:r>
          </w:p>
        </w:tc>
        <w:tc>
          <w:tcPr>
            <w:tcW w:w="4386" w:type="dxa"/>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F00E6D">
              <w:rPr>
                <w:rFonts w:ascii="Times New Roman" w:eastAsia="Tahoma" w:hAnsi="Times New Roman" w:cs="Times New Roman"/>
                <w:kern w:val="1"/>
                <w:sz w:val="12"/>
                <w:szCs w:val="12"/>
                <w:lang w:eastAsia="ar-SA"/>
              </w:rPr>
              <w:t>2</w:t>
            </w:r>
          </w:p>
        </w:tc>
        <w:tc>
          <w:tcPr>
            <w:tcW w:w="1013" w:type="dxa"/>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F00E6D">
              <w:rPr>
                <w:rFonts w:ascii="Times New Roman" w:eastAsia="Tahoma" w:hAnsi="Times New Roman" w:cs="Times New Roman"/>
                <w:kern w:val="1"/>
                <w:sz w:val="12"/>
                <w:szCs w:val="12"/>
                <w:lang w:eastAsia="ar-SA"/>
              </w:rPr>
              <w:t>3</w:t>
            </w:r>
          </w:p>
        </w:tc>
        <w:tc>
          <w:tcPr>
            <w:tcW w:w="2899" w:type="dxa"/>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F00E6D">
              <w:rPr>
                <w:rFonts w:ascii="Times New Roman" w:eastAsia="Tahoma" w:hAnsi="Times New Roman" w:cs="Times New Roman"/>
                <w:kern w:val="1"/>
                <w:sz w:val="12"/>
                <w:szCs w:val="12"/>
                <w:lang w:eastAsia="ar-SA"/>
              </w:rPr>
              <w:t>4</w:t>
            </w:r>
          </w:p>
        </w:tc>
        <w:tc>
          <w:tcPr>
            <w:tcW w:w="1594" w:type="dxa"/>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F00E6D">
              <w:rPr>
                <w:rFonts w:ascii="Times New Roman" w:eastAsia="Tahoma" w:hAnsi="Times New Roman" w:cs="Times New Roman"/>
                <w:kern w:val="1"/>
                <w:sz w:val="12"/>
                <w:szCs w:val="12"/>
                <w:lang w:eastAsia="ar-SA"/>
              </w:rPr>
              <w:t>5</w:t>
            </w:r>
          </w:p>
        </w:tc>
        <w:tc>
          <w:tcPr>
            <w:tcW w:w="1734" w:type="dxa"/>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F00E6D">
              <w:rPr>
                <w:rFonts w:ascii="Times New Roman" w:eastAsia="Tahoma" w:hAnsi="Times New Roman" w:cs="Times New Roman"/>
                <w:kern w:val="1"/>
                <w:sz w:val="12"/>
                <w:szCs w:val="12"/>
                <w:lang w:eastAsia="ar-SA"/>
              </w:rPr>
              <w:t>6</w:t>
            </w:r>
          </w:p>
        </w:tc>
        <w:tc>
          <w:tcPr>
            <w:tcW w:w="1090" w:type="dxa"/>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12"/>
                <w:szCs w:val="12"/>
                <w:lang w:eastAsia="ar-SA"/>
              </w:rPr>
            </w:pPr>
          </w:p>
        </w:tc>
        <w:tc>
          <w:tcPr>
            <w:tcW w:w="1630" w:type="dxa"/>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12"/>
                <w:szCs w:val="12"/>
                <w:lang w:eastAsia="ar-SA"/>
              </w:rPr>
              <w:t>7</w:t>
            </w:r>
          </w:p>
        </w:tc>
      </w:tr>
      <w:tr w:rsidR="00F00E6D" w:rsidRPr="00F00E6D" w:rsidTr="00F00E6D">
        <w:trPr>
          <w:trHeight w:val="621"/>
        </w:trPr>
        <w:tc>
          <w:tcPr>
            <w:tcW w:w="460" w:type="dxa"/>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1</w:t>
            </w:r>
          </w:p>
        </w:tc>
        <w:tc>
          <w:tcPr>
            <w:tcW w:w="4386" w:type="dxa"/>
            <w:shd w:val="clear" w:color="auto" w:fill="auto"/>
            <w:vAlign w:val="center"/>
          </w:tcPr>
          <w:p w:rsidR="00F00E6D" w:rsidRPr="00F00E6D" w:rsidRDefault="00F00E6D" w:rsidP="00F00E6D">
            <w:pPr>
              <w:spacing w:before="100" w:after="119" w:line="240" w:lineRule="auto"/>
              <w:jc w:val="center"/>
              <w:rPr>
                <w:rFonts w:ascii="Arial Unicode MS" w:eastAsia="Arial Unicode MS" w:hAnsi="Arial Unicode MS" w:cs="Arial Unicode MS"/>
                <w:kern w:val="1"/>
                <w:lang w:eastAsia="ar-SA"/>
              </w:rPr>
            </w:pPr>
            <w:r w:rsidRPr="00F00E6D">
              <w:rPr>
                <w:rFonts w:ascii="Times New Roman" w:eastAsia="Arial Unicode MS" w:hAnsi="Times New Roman" w:cs="Times New Roman"/>
                <w:kern w:val="1"/>
                <w:lang w:eastAsia="ar-SA"/>
              </w:rPr>
              <w:t>Kardiomonitor FX2000P (</w:t>
            </w:r>
            <w:proofErr w:type="spellStart"/>
            <w:r w:rsidRPr="00F00E6D">
              <w:rPr>
                <w:rFonts w:ascii="Times New Roman" w:eastAsia="Arial Unicode MS" w:hAnsi="Times New Roman" w:cs="Times New Roman"/>
                <w:kern w:val="1"/>
                <w:lang w:eastAsia="ar-SA"/>
              </w:rPr>
              <w:t>Emtel</w:t>
            </w:r>
            <w:proofErr w:type="spellEnd"/>
            <w:r w:rsidRPr="00F00E6D">
              <w:rPr>
                <w:rFonts w:ascii="Times New Roman" w:eastAsia="Arial Unicode MS" w:hAnsi="Times New Roman" w:cs="Times New Roman"/>
                <w:kern w:val="1"/>
                <w:lang w:eastAsia="ar-SA"/>
              </w:rPr>
              <w:t>)</w:t>
            </w:r>
            <w:r w:rsidRPr="00F00E6D">
              <w:rPr>
                <w:rFonts w:ascii="Times New Roman" w:eastAsia="Arial Unicode MS" w:hAnsi="Times New Roman" w:cs="Times New Roman"/>
                <w:kern w:val="1"/>
                <w:lang w:eastAsia="ar-SA"/>
              </w:rPr>
              <w:br/>
            </w:r>
            <w:proofErr w:type="spellStart"/>
            <w:r w:rsidRPr="00F00E6D">
              <w:rPr>
                <w:rFonts w:ascii="Times New Roman" w:eastAsia="Arial Unicode MS" w:hAnsi="Times New Roman" w:cs="Times New Roman"/>
                <w:kern w:val="1"/>
                <w:lang w:eastAsia="ar-SA"/>
              </w:rPr>
              <w:t>sn</w:t>
            </w:r>
            <w:proofErr w:type="spellEnd"/>
            <w:r w:rsidRPr="00F00E6D">
              <w:rPr>
                <w:rFonts w:ascii="Times New Roman" w:eastAsia="Arial Unicode MS" w:hAnsi="Times New Roman" w:cs="Times New Roman"/>
                <w:kern w:val="1"/>
                <w:lang w:eastAsia="ar-SA"/>
              </w:rPr>
              <w:t>: 2575, 2577</w:t>
            </w:r>
          </w:p>
        </w:tc>
        <w:tc>
          <w:tcPr>
            <w:tcW w:w="1013" w:type="dxa"/>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2</w:t>
            </w:r>
          </w:p>
        </w:tc>
        <w:tc>
          <w:tcPr>
            <w:tcW w:w="2899" w:type="dxa"/>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6</w:t>
            </w:r>
          </w:p>
        </w:tc>
        <w:tc>
          <w:tcPr>
            <w:tcW w:w="1594" w:type="dxa"/>
            <w:shd w:val="clear" w:color="auto" w:fill="auto"/>
            <w:vAlign w:val="center"/>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734" w:type="dxa"/>
            <w:shd w:val="clear" w:color="auto" w:fill="auto"/>
            <w:vAlign w:val="center"/>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090" w:type="dxa"/>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b/>
                <w:bCs/>
                <w:kern w:val="1"/>
                <w:sz w:val="24"/>
                <w:szCs w:val="24"/>
                <w:lang w:eastAsia="ar-SA"/>
              </w:rPr>
            </w:pPr>
          </w:p>
        </w:tc>
        <w:tc>
          <w:tcPr>
            <w:tcW w:w="1630" w:type="dxa"/>
            <w:shd w:val="clear" w:color="auto" w:fill="auto"/>
            <w:vAlign w:val="center"/>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b/>
                <w:bCs/>
                <w:kern w:val="1"/>
                <w:sz w:val="24"/>
                <w:szCs w:val="24"/>
                <w:lang w:eastAsia="ar-SA"/>
              </w:rPr>
            </w:pPr>
          </w:p>
        </w:tc>
      </w:tr>
      <w:tr w:rsidR="00F00E6D" w:rsidRPr="00F00E6D" w:rsidTr="00F00E6D">
        <w:trPr>
          <w:trHeight w:val="995"/>
        </w:trPr>
        <w:tc>
          <w:tcPr>
            <w:tcW w:w="460" w:type="dxa"/>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2</w:t>
            </w:r>
          </w:p>
        </w:tc>
        <w:tc>
          <w:tcPr>
            <w:tcW w:w="4386" w:type="dxa"/>
            <w:shd w:val="clear" w:color="auto" w:fill="auto"/>
            <w:vAlign w:val="center"/>
          </w:tcPr>
          <w:p w:rsidR="00F00E6D" w:rsidRPr="00F00E6D" w:rsidRDefault="00F00E6D" w:rsidP="00F00E6D">
            <w:pPr>
              <w:spacing w:before="100" w:after="119" w:line="240" w:lineRule="auto"/>
              <w:jc w:val="center"/>
              <w:rPr>
                <w:rFonts w:ascii="Times New Roman" w:eastAsia="Arial Unicode MS" w:hAnsi="Times New Roman" w:cs="Times New Roman"/>
                <w:kern w:val="1"/>
                <w:lang w:eastAsia="ar-SA"/>
              </w:rPr>
            </w:pPr>
            <w:r w:rsidRPr="00F00E6D">
              <w:rPr>
                <w:rFonts w:ascii="Times New Roman" w:eastAsia="Arial Unicode MS" w:hAnsi="Times New Roman" w:cs="Times New Roman"/>
                <w:kern w:val="1"/>
                <w:lang w:eastAsia="ar-SA"/>
              </w:rPr>
              <w:t>Kardiomonitor FX3000 (</w:t>
            </w:r>
            <w:proofErr w:type="spellStart"/>
            <w:r w:rsidRPr="00F00E6D">
              <w:rPr>
                <w:rFonts w:ascii="Times New Roman" w:eastAsia="Arial Unicode MS" w:hAnsi="Times New Roman" w:cs="Times New Roman"/>
                <w:kern w:val="1"/>
                <w:lang w:eastAsia="ar-SA"/>
              </w:rPr>
              <w:t>Emtel</w:t>
            </w:r>
            <w:proofErr w:type="spellEnd"/>
            <w:r w:rsidRPr="00F00E6D">
              <w:rPr>
                <w:rFonts w:ascii="Times New Roman" w:eastAsia="Arial Unicode MS" w:hAnsi="Times New Roman" w:cs="Times New Roman"/>
                <w:kern w:val="1"/>
                <w:lang w:eastAsia="ar-SA"/>
              </w:rPr>
              <w:t xml:space="preserve">)                   </w:t>
            </w:r>
            <w:proofErr w:type="spellStart"/>
            <w:r w:rsidRPr="00F00E6D">
              <w:rPr>
                <w:rFonts w:ascii="Times New Roman" w:eastAsia="Arial Unicode MS" w:hAnsi="Times New Roman" w:cs="Times New Roman"/>
                <w:kern w:val="1"/>
                <w:lang w:eastAsia="ar-SA"/>
              </w:rPr>
              <w:t>sn</w:t>
            </w:r>
            <w:proofErr w:type="spellEnd"/>
            <w:r w:rsidRPr="00F00E6D">
              <w:rPr>
                <w:rFonts w:ascii="Times New Roman" w:eastAsia="Arial Unicode MS" w:hAnsi="Times New Roman" w:cs="Times New Roman"/>
                <w:kern w:val="1"/>
                <w:lang w:eastAsia="ar-SA"/>
              </w:rPr>
              <w:t>: 08130502, 08130503 ,08130504, 08130505</w:t>
            </w:r>
            <w:r w:rsidRPr="00F00E6D">
              <w:rPr>
                <w:rFonts w:ascii="Times New Roman" w:eastAsia="Arial Unicode MS" w:hAnsi="Times New Roman" w:cs="Times New Roman"/>
                <w:kern w:val="1"/>
                <w:lang w:eastAsia="ar-SA"/>
              </w:rPr>
              <w:br/>
              <w:t>Centrala monitorująca FX3000C (</w:t>
            </w:r>
            <w:proofErr w:type="spellStart"/>
            <w:r w:rsidRPr="00F00E6D">
              <w:rPr>
                <w:rFonts w:ascii="Times New Roman" w:eastAsia="Arial Unicode MS" w:hAnsi="Times New Roman" w:cs="Times New Roman"/>
                <w:kern w:val="1"/>
                <w:lang w:eastAsia="ar-SA"/>
              </w:rPr>
              <w:t>Emtel</w:t>
            </w:r>
            <w:proofErr w:type="spellEnd"/>
            <w:r w:rsidRPr="00F00E6D">
              <w:rPr>
                <w:rFonts w:ascii="Times New Roman" w:eastAsia="Arial Unicode MS" w:hAnsi="Times New Roman" w:cs="Times New Roman"/>
                <w:kern w:val="1"/>
                <w:lang w:eastAsia="ar-SA"/>
              </w:rPr>
              <w:t xml:space="preserve">)                   </w:t>
            </w:r>
            <w:proofErr w:type="spellStart"/>
            <w:r w:rsidRPr="00F00E6D">
              <w:rPr>
                <w:rFonts w:ascii="Times New Roman" w:eastAsia="Arial Unicode MS" w:hAnsi="Times New Roman" w:cs="Times New Roman"/>
                <w:kern w:val="1"/>
                <w:lang w:eastAsia="ar-SA"/>
              </w:rPr>
              <w:t>sn</w:t>
            </w:r>
            <w:proofErr w:type="spellEnd"/>
            <w:r w:rsidRPr="00F00E6D">
              <w:rPr>
                <w:rFonts w:ascii="Times New Roman" w:eastAsia="Arial Unicode MS" w:hAnsi="Times New Roman" w:cs="Times New Roman"/>
                <w:kern w:val="1"/>
                <w:lang w:eastAsia="ar-SA"/>
              </w:rPr>
              <w:t>: 08130507</w:t>
            </w:r>
          </w:p>
        </w:tc>
        <w:tc>
          <w:tcPr>
            <w:tcW w:w="1013" w:type="dxa"/>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5</w:t>
            </w:r>
          </w:p>
        </w:tc>
        <w:tc>
          <w:tcPr>
            <w:tcW w:w="2899" w:type="dxa"/>
            <w:shd w:val="clear" w:color="auto" w:fill="auto"/>
            <w:vAlign w:val="center"/>
          </w:tcPr>
          <w:p w:rsidR="00F00E6D" w:rsidRPr="00F00E6D" w:rsidRDefault="00F00E6D" w:rsidP="00F00E6D">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15</w:t>
            </w:r>
          </w:p>
        </w:tc>
        <w:tc>
          <w:tcPr>
            <w:tcW w:w="1594" w:type="dxa"/>
            <w:shd w:val="clear" w:color="auto" w:fill="auto"/>
            <w:vAlign w:val="center"/>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734" w:type="dxa"/>
            <w:shd w:val="clear" w:color="auto" w:fill="auto"/>
            <w:vAlign w:val="center"/>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090" w:type="dxa"/>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630" w:type="dxa"/>
            <w:shd w:val="clear" w:color="auto" w:fill="auto"/>
            <w:vAlign w:val="center"/>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r>
      <w:tr w:rsidR="00F00E6D" w:rsidRPr="00F00E6D" w:rsidTr="00F00E6D">
        <w:trPr>
          <w:trHeight w:val="241"/>
        </w:trPr>
        <w:tc>
          <w:tcPr>
            <w:tcW w:w="10353" w:type="dxa"/>
            <w:gridSpan w:val="5"/>
            <w:shd w:val="clear" w:color="auto" w:fill="auto"/>
            <w:vAlign w:val="center"/>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Razem:</w:t>
            </w:r>
          </w:p>
        </w:tc>
        <w:tc>
          <w:tcPr>
            <w:tcW w:w="1734" w:type="dxa"/>
            <w:shd w:val="clear" w:color="auto" w:fill="auto"/>
            <w:vAlign w:val="center"/>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090" w:type="dxa"/>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c>
          <w:tcPr>
            <w:tcW w:w="1630" w:type="dxa"/>
            <w:shd w:val="clear" w:color="auto" w:fill="auto"/>
            <w:vAlign w:val="center"/>
          </w:tcPr>
          <w:p w:rsidR="00F00E6D" w:rsidRPr="00F00E6D" w:rsidRDefault="00F00E6D" w:rsidP="00F00E6D">
            <w:pPr>
              <w:widowControl w:val="0"/>
              <w:suppressAutoHyphens/>
              <w:snapToGrid w:val="0"/>
              <w:spacing w:after="0" w:line="240" w:lineRule="auto"/>
              <w:jc w:val="right"/>
              <w:rPr>
                <w:rFonts w:ascii="Times New Roman" w:eastAsia="Tahoma" w:hAnsi="Times New Roman" w:cs="Times New Roman"/>
                <w:kern w:val="1"/>
                <w:sz w:val="24"/>
                <w:szCs w:val="24"/>
                <w:lang w:eastAsia="ar-SA"/>
              </w:rPr>
            </w:pPr>
          </w:p>
        </w:tc>
      </w:tr>
    </w:tbl>
    <w:p w:rsidR="00F00E6D" w:rsidRPr="00F00E6D" w:rsidRDefault="00F00E6D" w:rsidP="00F00E6D">
      <w:pPr>
        <w:widowControl w:val="0"/>
        <w:suppressAutoHyphens/>
        <w:spacing w:after="0" w:line="240" w:lineRule="auto"/>
        <w:rPr>
          <w:rFonts w:ascii="Times New Roman" w:eastAsia="Tahoma" w:hAnsi="Times New Roman" w:cs="Times New Roman"/>
          <w:kern w:val="1"/>
          <w:sz w:val="24"/>
          <w:szCs w:val="24"/>
          <w:lang w:eastAsia="ar-SA"/>
        </w:rPr>
      </w:pPr>
    </w:p>
    <w:p w:rsidR="00F00E6D" w:rsidRPr="00F00E6D" w:rsidRDefault="00F00E6D" w:rsidP="00F00E6D">
      <w:pPr>
        <w:widowControl w:val="0"/>
        <w:suppressAutoHyphens/>
        <w:spacing w:after="0" w:line="240" w:lineRule="auto"/>
        <w:rPr>
          <w:rFonts w:ascii="Times New Roman" w:eastAsia="Tahoma" w:hAnsi="Times New Roman" w:cs="Times New Roman"/>
          <w:kern w:val="1"/>
          <w:sz w:val="24"/>
          <w:szCs w:val="24"/>
          <w:lang w:eastAsia="ar-SA"/>
        </w:rPr>
      </w:pPr>
    </w:p>
    <w:p w:rsidR="00F00E6D" w:rsidRPr="00F00E6D" w:rsidRDefault="00F00E6D" w:rsidP="00F00E6D">
      <w:pPr>
        <w:widowControl w:val="0"/>
        <w:suppressAutoHyphens/>
        <w:spacing w:after="0" w:line="240" w:lineRule="auto"/>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Tabela III</w:t>
      </w:r>
    </w:p>
    <w:tbl>
      <w:tblPr>
        <w:tblW w:w="0" w:type="auto"/>
        <w:tblInd w:w="-70" w:type="dxa"/>
        <w:tblLayout w:type="fixed"/>
        <w:tblLook w:val="0000" w:firstRow="0" w:lastRow="0" w:firstColumn="0" w:lastColumn="0" w:noHBand="0" w:noVBand="0"/>
      </w:tblPr>
      <w:tblGrid>
        <w:gridCol w:w="9039"/>
        <w:gridCol w:w="2268"/>
        <w:gridCol w:w="2266"/>
      </w:tblGrid>
      <w:tr w:rsidR="00F00E6D" w:rsidRPr="00F00E6D" w:rsidTr="005A38B7">
        <w:trPr>
          <w:trHeight w:val="389"/>
        </w:trPr>
        <w:tc>
          <w:tcPr>
            <w:tcW w:w="9039" w:type="dxa"/>
            <w:tcBorders>
              <w:top w:val="single" w:sz="4" w:space="0" w:color="000000"/>
              <w:left w:val="single" w:sz="4" w:space="0" w:color="000000"/>
              <w:bottom w:val="single" w:sz="4" w:space="0" w:color="000000"/>
            </w:tcBorders>
            <w:shd w:val="clear" w:color="auto" w:fill="auto"/>
          </w:tcPr>
          <w:p w:rsidR="00F00E6D" w:rsidRPr="00F00E6D" w:rsidRDefault="00F00E6D" w:rsidP="00F00E6D">
            <w:pPr>
              <w:snapToGrid w:val="0"/>
              <w:spacing w:before="100" w:after="0" w:line="240" w:lineRule="auto"/>
              <w:rPr>
                <w:rFonts w:ascii="Arial Unicode MS" w:eastAsia="Arial Unicode MS" w:hAnsi="Arial Unicode MS" w:cs="Arial Unicode MS"/>
                <w:kern w:val="1"/>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F00E6D" w:rsidRPr="00F00E6D" w:rsidRDefault="00F00E6D" w:rsidP="00F00E6D">
            <w:pPr>
              <w:spacing w:before="100" w:after="0" w:line="240" w:lineRule="auto"/>
              <w:jc w:val="center"/>
              <w:rPr>
                <w:rFonts w:ascii="Times New Roman" w:eastAsia="Tahoma" w:hAnsi="Times New Roman" w:cs="Times New Roman"/>
                <w:kern w:val="1"/>
                <w:sz w:val="20"/>
                <w:szCs w:val="20"/>
                <w:lang w:eastAsia="ar-SA"/>
              </w:rPr>
            </w:pPr>
            <w:r w:rsidRPr="00F00E6D">
              <w:rPr>
                <w:rFonts w:ascii="Times New Roman" w:eastAsia="Tahoma" w:hAnsi="Times New Roman" w:cs="Times New Roman"/>
                <w:kern w:val="1"/>
                <w:sz w:val="20"/>
                <w:szCs w:val="20"/>
                <w:lang w:eastAsia="ar-SA"/>
              </w:rPr>
              <w:t>Wartość netto</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F00E6D" w:rsidRPr="00F00E6D" w:rsidRDefault="00F00E6D" w:rsidP="00F00E6D">
            <w:pPr>
              <w:spacing w:before="100" w:after="0" w:line="240" w:lineRule="auto"/>
              <w:jc w:val="center"/>
              <w:rPr>
                <w:rFonts w:ascii="Arial Unicode MS" w:eastAsia="Arial Unicode MS" w:hAnsi="Arial Unicode MS" w:cs="Arial Unicode MS"/>
                <w:kern w:val="1"/>
                <w:sz w:val="24"/>
                <w:szCs w:val="24"/>
                <w:lang w:eastAsia="ar-SA"/>
              </w:rPr>
            </w:pPr>
            <w:r w:rsidRPr="00F00E6D">
              <w:rPr>
                <w:rFonts w:ascii="Times New Roman" w:eastAsia="Tahoma" w:hAnsi="Times New Roman" w:cs="Times New Roman"/>
                <w:kern w:val="1"/>
                <w:sz w:val="20"/>
                <w:szCs w:val="20"/>
                <w:lang w:eastAsia="ar-SA"/>
              </w:rPr>
              <w:t>Wartość brutto</w:t>
            </w:r>
          </w:p>
        </w:tc>
      </w:tr>
      <w:tr w:rsidR="00F00E6D" w:rsidRPr="00F00E6D" w:rsidTr="005A38B7">
        <w:trPr>
          <w:trHeight w:val="579"/>
        </w:trPr>
        <w:tc>
          <w:tcPr>
            <w:tcW w:w="9039" w:type="dxa"/>
            <w:tcBorders>
              <w:top w:val="single" w:sz="4" w:space="0" w:color="000000"/>
              <w:left w:val="single" w:sz="4" w:space="0" w:color="000000"/>
              <w:bottom w:val="single" w:sz="4" w:space="0" w:color="000000"/>
            </w:tcBorders>
            <w:shd w:val="clear" w:color="auto" w:fill="auto"/>
            <w:vAlign w:val="center"/>
          </w:tcPr>
          <w:p w:rsidR="00F00E6D" w:rsidRPr="00F00E6D" w:rsidRDefault="00F00E6D" w:rsidP="00F00E6D">
            <w:pPr>
              <w:spacing w:before="100" w:after="0" w:line="240" w:lineRule="auto"/>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 xml:space="preserve">Koszt dojazdu do i z siedziby Zamawiającego </w:t>
            </w:r>
            <w:r w:rsidRPr="00F00E6D">
              <w:rPr>
                <w:rFonts w:ascii="Times New Roman" w:eastAsia="Tahoma" w:hAnsi="Times New Roman" w:cs="Times New Roman"/>
                <w:kern w:val="1"/>
                <w:sz w:val="24"/>
                <w:szCs w:val="24"/>
                <w:u w:val="single"/>
                <w:lang w:eastAsia="ar-SA"/>
              </w:rPr>
              <w:t>dla wykonania usługi naprawy</w:t>
            </w:r>
          </w:p>
        </w:tc>
        <w:tc>
          <w:tcPr>
            <w:tcW w:w="2268" w:type="dxa"/>
            <w:tcBorders>
              <w:top w:val="single" w:sz="4" w:space="0" w:color="000000"/>
              <w:left w:val="single" w:sz="4" w:space="0" w:color="000000"/>
              <w:bottom w:val="single" w:sz="4" w:space="0" w:color="000000"/>
            </w:tcBorders>
            <w:shd w:val="clear" w:color="auto" w:fill="auto"/>
          </w:tcPr>
          <w:p w:rsidR="00F00E6D" w:rsidRPr="00F00E6D" w:rsidRDefault="00F00E6D" w:rsidP="00F00E6D">
            <w:pPr>
              <w:snapToGrid w:val="0"/>
              <w:spacing w:before="100" w:after="0" w:line="240" w:lineRule="auto"/>
              <w:rPr>
                <w:rFonts w:ascii="Times New Roman" w:eastAsia="Tahoma" w:hAnsi="Times New Roman" w:cs="Times New Roman"/>
                <w:kern w:val="1"/>
                <w:sz w:val="24"/>
                <w:szCs w:val="24"/>
                <w:lang w:eastAsia="ar-SA"/>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F00E6D" w:rsidRPr="00F00E6D" w:rsidRDefault="00F00E6D" w:rsidP="00F00E6D">
            <w:pPr>
              <w:snapToGrid w:val="0"/>
              <w:spacing w:before="100" w:after="0" w:line="240" w:lineRule="auto"/>
              <w:rPr>
                <w:rFonts w:ascii="Times New Roman" w:eastAsia="Tahoma" w:hAnsi="Times New Roman" w:cs="Times New Roman"/>
                <w:kern w:val="1"/>
                <w:sz w:val="24"/>
                <w:szCs w:val="24"/>
                <w:lang w:eastAsia="ar-SA"/>
              </w:rPr>
            </w:pPr>
          </w:p>
        </w:tc>
      </w:tr>
    </w:tbl>
    <w:p w:rsidR="00F00E6D" w:rsidRPr="00F00E6D" w:rsidRDefault="00F00E6D" w:rsidP="00F00E6D">
      <w:pPr>
        <w:spacing w:after="0" w:line="240" w:lineRule="auto"/>
        <w:rPr>
          <w:rFonts w:ascii="Arial Unicode MS" w:eastAsia="Arial Unicode MS" w:hAnsi="Arial Unicode MS" w:cs="Arial Unicode MS"/>
          <w:kern w:val="1"/>
          <w:sz w:val="24"/>
          <w:szCs w:val="24"/>
          <w:lang w:eastAsia="ar-SA"/>
        </w:rPr>
      </w:pPr>
      <w:r w:rsidRPr="00F00E6D">
        <w:rPr>
          <w:rFonts w:ascii="Times New Roman" w:eastAsia="Arial Unicode MS" w:hAnsi="Times New Roman" w:cs="Times New Roman"/>
          <w:kern w:val="1"/>
          <w:sz w:val="18"/>
          <w:szCs w:val="18"/>
          <w:lang w:eastAsia="ar-SA"/>
        </w:rPr>
        <w:t>*wartość nie ujęta w cenie naprawy (będzie płatna oddzielnie)</w:t>
      </w:r>
    </w:p>
    <w:p w:rsidR="00F00E6D" w:rsidRPr="00F00E6D" w:rsidRDefault="00F00E6D" w:rsidP="00F00E6D">
      <w:pPr>
        <w:widowControl w:val="0"/>
        <w:suppressAutoHyphens/>
        <w:spacing w:after="0" w:line="240" w:lineRule="auto"/>
        <w:rPr>
          <w:rFonts w:ascii="Times New Roman" w:eastAsia="Tahoma" w:hAnsi="Times New Roman" w:cs="Times New Roman"/>
          <w:kern w:val="1"/>
          <w:sz w:val="24"/>
          <w:szCs w:val="24"/>
          <w:lang w:eastAsia="ar-SA"/>
        </w:rPr>
      </w:pPr>
    </w:p>
    <w:p w:rsidR="00F00E6D" w:rsidRDefault="00F00E6D" w:rsidP="00F00E6D">
      <w:pPr>
        <w:widowControl w:val="0"/>
        <w:suppressAutoHyphens/>
        <w:spacing w:after="0" w:line="240" w:lineRule="auto"/>
        <w:rPr>
          <w:rFonts w:ascii="Times New Roman" w:eastAsia="Tahoma" w:hAnsi="Times New Roman" w:cs="Times New Roman"/>
          <w:b/>
          <w:kern w:val="1"/>
          <w:sz w:val="24"/>
          <w:szCs w:val="24"/>
          <w:lang w:eastAsia="ar-SA"/>
        </w:rPr>
      </w:pPr>
      <w:r w:rsidRPr="00F00E6D">
        <w:rPr>
          <w:rFonts w:ascii="Times New Roman" w:eastAsia="Tahoma" w:hAnsi="Times New Roman" w:cs="Times New Roman"/>
          <w:b/>
          <w:kern w:val="1"/>
          <w:sz w:val="24"/>
          <w:szCs w:val="24"/>
          <w:lang w:eastAsia="ar-SA"/>
        </w:rPr>
        <w:t>Umowa będzie obowiązywać dla aparatów:</w:t>
      </w:r>
      <w:r w:rsidRPr="00F00E6D">
        <w:rPr>
          <w:rFonts w:ascii="Times New Roman" w:eastAsia="Tahoma" w:hAnsi="Times New Roman" w:cs="Times New Roman"/>
          <w:b/>
          <w:kern w:val="1"/>
          <w:sz w:val="24"/>
          <w:szCs w:val="24"/>
          <w:lang w:eastAsia="ar-SA"/>
        </w:rPr>
        <w:br/>
      </w:r>
      <w:r w:rsidRPr="00F00E6D">
        <w:rPr>
          <w:rFonts w:ascii="Times New Roman" w:eastAsia="Tahoma" w:hAnsi="Times New Roman" w:cs="Times New Roman"/>
          <w:kern w:val="1"/>
          <w:sz w:val="24"/>
          <w:szCs w:val="24"/>
          <w:lang w:eastAsia="ar-SA"/>
        </w:rPr>
        <w:t xml:space="preserve">- Kardiomonitor </w:t>
      </w:r>
      <w:r w:rsidRPr="00F00E6D">
        <w:rPr>
          <w:rFonts w:ascii="Times New Roman" w:eastAsia="Tahoma" w:hAnsi="Times New Roman" w:cs="Times New Roman"/>
          <w:b/>
          <w:kern w:val="1"/>
          <w:sz w:val="24"/>
          <w:szCs w:val="24"/>
          <w:lang w:eastAsia="ar-SA"/>
        </w:rPr>
        <w:t>FX2000P (</w:t>
      </w:r>
      <w:proofErr w:type="spellStart"/>
      <w:r w:rsidRPr="00F00E6D">
        <w:rPr>
          <w:rFonts w:ascii="Times New Roman" w:eastAsia="Tahoma" w:hAnsi="Times New Roman" w:cs="Times New Roman"/>
          <w:b/>
          <w:kern w:val="1"/>
          <w:sz w:val="24"/>
          <w:szCs w:val="24"/>
          <w:lang w:eastAsia="ar-SA"/>
        </w:rPr>
        <w:t>Emtel</w:t>
      </w:r>
      <w:proofErr w:type="spellEnd"/>
      <w:r w:rsidRPr="00F00E6D">
        <w:rPr>
          <w:rFonts w:ascii="Times New Roman" w:eastAsia="Tahoma" w:hAnsi="Times New Roman" w:cs="Times New Roman"/>
          <w:b/>
          <w:kern w:val="1"/>
          <w:sz w:val="24"/>
          <w:szCs w:val="24"/>
          <w:lang w:eastAsia="ar-SA"/>
        </w:rPr>
        <w:t>)</w:t>
      </w:r>
      <w:r w:rsidRPr="00F00E6D">
        <w:rPr>
          <w:rFonts w:ascii="Times New Roman" w:eastAsia="Tahoma" w:hAnsi="Times New Roman" w:cs="Times New Roman"/>
          <w:kern w:val="1"/>
          <w:sz w:val="24"/>
          <w:szCs w:val="24"/>
          <w:lang w:eastAsia="ar-SA"/>
        </w:rPr>
        <w:t xml:space="preserve"> </w:t>
      </w:r>
      <w:proofErr w:type="spellStart"/>
      <w:r w:rsidRPr="00F00E6D">
        <w:rPr>
          <w:rFonts w:ascii="Times New Roman" w:eastAsia="Tahoma" w:hAnsi="Times New Roman" w:cs="Times New Roman"/>
          <w:kern w:val="1"/>
          <w:sz w:val="24"/>
          <w:szCs w:val="24"/>
          <w:lang w:eastAsia="ar-SA"/>
        </w:rPr>
        <w:t>sn</w:t>
      </w:r>
      <w:proofErr w:type="spellEnd"/>
      <w:r w:rsidRPr="00F00E6D">
        <w:rPr>
          <w:rFonts w:ascii="Times New Roman" w:eastAsia="Tahoma" w:hAnsi="Times New Roman" w:cs="Times New Roman"/>
          <w:kern w:val="1"/>
          <w:sz w:val="24"/>
          <w:szCs w:val="24"/>
          <w:lang w:eastAsia="ar-SA"/>
        </w:rPr>
        <w:t xml:space="preserve">: 2575, 2577  </w:t>
      </w:r>
      <w:r w:rsidRPr="00F00E6D">
        <w:rPr>
          <w:rFonts w:ascii="Times New Roman" w:eastAsia="Tahoma" w:hAnsi="Times New Roman" w:cs="Times New Roman"/>
          <w:b/>
          <w:kern w:val="1"/>
          <w:sz w:val="24"/>
          <w:szCs w:val="24"/>
          <w:lang w:eastAsia="ar-SA"/>
        </w:rPr>
        <w:t>od dnia 12.10.2019r.</w:t>
      </w:r>
    </w:p>
    <w:p w:rsidR="00F00E6D" w:rsidRPr="00F00E6D" w:rsidRDefault="00F00E6D" w:rsidP="00F00E6D">
      <w:pPr>
        <w:widowControl w:val="0"/>
        <w:suppressAutoHyphens/>
        <w:spacing w:after="0" w:line="240" w:lineRule="auto"/>
        <w:rPr>
          <w:rFonts w:ascii="Times New Roman" w:eastAsia="Tahoma" w:hAnsi="Times New Roman" w:cs="Times New Roman"/>
          <w:kern w:val="1"/>
          <w:sz w:val="24"/>
          <w:szCs w:val="24"/>
          <w:lang w:eastAsia="ar-SA"/>
        </w:rPr>
      </w:pPr>
      <w:r w:rsidRPr="00F00E6D">
        <w:rPr>
          <w:rFonts w:ascii="Times New Roman" w:eastAsia="Tahoma" w:hAnsi="Times New Roman" w:cs="Times New Roman"/>
          <w:kern w:val="1"/>
          <w:sz w:val="24"/>
          <w:szCs w:val="24"/>
          <w:lang w:eastAsia="ar-SA"/>
        </w:rPr>
        <w:t xml:space="preserve">- Kardiomonitor </w:t>
      </w:r>
      <w:r w:rsidRPr="00F00E6D">
        <w:rPr>
          <w:rFonts w:ascii="Times New Roman" w:eastAsia="Tahoma" w:hAnsi="Times New Roman" w:cs="Times New Roman"/>
          <w:b/>
          <w:kern w:val="1"/>
          <w:sz w:val="24"/>
          <w:szCs w:val="24"/>
          <w:lang w:eastAsia="ar-SA"/>
        </w:rPr>
        <w:t>FX3000 (</w:t>
      </w:r>
      <w:proofErr w:type="spellStart"/>
      <w:r w:rsidRPr="00F00E6D">
        <w:rPr>
          <w:rFonts w:ascii="Times New Roman" w:eastAsia="Tahoma" w:hAnsi="Times New Roman" w:cs="Times New Roman"/>
          <w:b/>
          <w:kern w:val="1"/>
          <w:sz w:val="24"/>
          <w:szCs w:val="24"/>
          <w:lang w:eastAsia="ar-SA"/>
        </w:rPr>
        <w:t>Emtel</w:t>
      </w:r>
      <w:proofErr w:type="spellEnd"/>
      <w:r w:rsidRPr="00F00E6D">
        <w:rPr>
          <w:rFonts w:ascii="Times New Roman" w:eastAsia="Tahoma" w:hAnsi="Times New Roman" w:cs="Times New Roman"/>
          <w:b/>
          <w:kern w:val="1"/>
          <w:sz w:val="24"/>
          <w:szCs w:val="24"/>
          <w:lang w:eastAsia="ar-SA"/>
        </w:rPr>
        <w:t>)</w:t>
      </w:r>
      <w:r w:rsidRPr="00F00E6D">
        <w:rPr>
          <w:rFonts w:ascii="Times New Roman" w:eastAsia="Tahoma" w:hAnsi="Times New Roman" w:cs="Times New Roman"/>
          <w:kern w:val="1"/>
          <w:sz w:val="24"/>
          <w:szCs w:val="24"/>
          <w:lang w:eastAsia="ar-SA"/>
        </w:rPr>
        <w:t xml:space="preserve">  </w:t>
      </w:r>
      <w:proofErr w:type="spellStart"/>
      <w:r w:rsidRPr="00F00E6D">
        <w:rPr>
          <w:rFonts w:ascii="Times New Roman" w:eastAsia="Tahoma" w:hAnsi="Times New Roman" w:cs="Times New Roman"/>
          <w:kern w:val="1"/>
          <w:sz w:val="24"/>
          <w:szCs w:val="24"/>
          <w:lang w:eastAsia="ar-SA"/>
        </w:rPr>
        <w:t>sn</w:t>
      </w:r>
      <w:proofErr w:type="spellEnd"/>
      <w:r w:rsidRPr="00F00E6D">
        <w:rPr>
          <w:rFonts w:ascii="Times New Roman" w:eastAsia="Tahoma" w:hAnsi="Times New Roman" w:cs="Times New Roman"/>
          <w:kern w:val="1"/>
          <w:sz w:val="24"/>
          <w:szCs w:val="24"/>
          <w:lang w:eastAsia="ar-SA"/>
        </w:rPr>
        <w:t xml:space="preserve">: 08130502, 08130503 ,08130504, 08130505, Centrala monitorująca </w:t>
      </w:r>
      <w:r w:rsidRPr="00F00E6D">
        <w:rPr>
          <w:rFonts w:ascii="Times New Roman" w:eastAsia="Tahoma" w:hAnsi="Times New Roman" w:cs="Times New Roman"/>
          <w:b/>
          <w:kern w:val="1"/>
          <w:sz w:val="24"/>
          <w:szCs w:val="24"/>
          <w:lang w:eastAsia="ar-SA"/>
        </w:rPr>
        <w:t>FX3000C (</w:t>
      </w:r>
      <w:proofErr w:type="spellStart"/>
      <w:r w:rsidRPr="00F00E6D">
        <w:rPr>
          <w:rFonts w:ascii="Times New Roman" w:eastAsia="Tahoma" w:hAnsi="Times New Roman" w:cs="Times New Roman"/>
          <w:b/>
          <w:kern w:val="1"/>
          <w:sz w:val="24"/>
          <w:szCs w:val="24"/>
          <w:lang w:eastAsia="ar-SA"/>
        </w:rPr>
        <w:t>Emtel</w:t>
      </w:r>
      <w:proofErr w:type="spellEnd"/>
      <w:r w:rsidRPr="00F00E6D">
        <w:rPr>
          <w:rFonts w:ascii="Times New Roman" w:eastAsia="Tahoma" w:hAnsi="Times New Roman" w:cs="Times New Roman"/>
          <w:b/>
          <w:kern w:val="1"/>
          <w:sz w:val="24"/>
          <w:szCs w:val="24"/>
          <w:lang w:eastAsia="ar-SA"/>
        </w:rPr>
        <w:t>)</w:t>
      </w:r>
      <w:r w:rsidRPr="00F00E6D">
        <w:rPr>
          <w:rFonts w:ascii="Times New Roman" w:eastAsia="Tahoma" w:hAnsi="Times New Roman" w:cs="Times New Roman"/>
          <w:kern w:val="1"/>
          <w:sz w:val="24"/>
          <w:szCs w:val="24"/>
          <w:lang w:eastAsia="ar-SA"/>
        </w:rPr>
        <w:t xml:space="preserve"> </w:t>
      </w:r>
      <w:proofErr w:type="spellStart"/>
      <w:r w:rsidRPr="00F00E6D">
        <w:rPr>
          <w:rFonts w:ascii="Times New Roman" w:eastAsia="Tahoma" w:hAnsi="Times New Roman" w:cs="Times New Roman"/>
          <w:kern w:val="1"/>
          <w:sz w:val="24"/>
          <w:szCs w:val="24"/>
          <w:lang w:eastAsia="ar-SA"/>
        </w:rPr>
        <w:t>sn</w:t>
      </w:r>
      <w:proofErr w:type="spellEnd"/>
      <w:r w:rsidRPr="00F00E6D">
        <w:rPr>
          <w:rFonts w:ascii="Times New Roman" w:eastAsia="Tahoma" w:hAnsi="Times New Roman" w:cs="Times New Roman"/>
          <w:kern w:val="1"/>
          <w:sz w:val="24"/>
          <w:szCs w:val="24"/>
          <w:lang w:eastAsia="ar-SA"/>
        </w:rPr>
        <w:t>: 08130507</w:t>
      </w:r>
      <w:r w:rsidRPr="00F00E6D">
        <w:rPr>
          <w:rFonts w:ascii="Times New Roman" w:eastAsia="Tahoma" w:hAnsi="Times New Roman" w:cs="Times New Roman"/>
          <w:kern w:val="1"/>
          <w:sz w:val="24"/>
          <w:szCs w:val="24"/>
          <w:lang w:eastAsia="ar-SA"/>
        </w:rPr>
        <w:br/>
        <w:t xml:space="preserve">  </w:t>
      </w:r>
      <w:r w:rsidRPr="00F00E6D">
        <w:rPr>
          <w:rFonts w:ascii="Times New Roman" w:eastAsia="Tahoma" w:hAnsi="Times New Roman" w:cs="Times New Roman"/>
          <w:b/>
          <w:kern w:val="1"/>
          <w:sz w:val="24"/>
          <w:szCs w:val="24"/>
          <w:lang w:eastAsia="ar-SA"/>
        </w:rPr>
        <w:t>od dnia 27.08.2019r.</w:t>
      </w:r>
    </w:p>
    <w:p w:rsidR="007E53B0" w:rsidRDefault="007E53B0" w:rsidP="000C05A0">
      <w:pPr>
        <w:suppressAutoHyphens/>
        <w:spacing w:after="0" w:line="240" w:lineRule="auto"/>
        <w:jc w:val="both"/>
        <w:rPr>
          <w:rFonts w:ascii="Times New Roman" w:eastAsia="Calibri" w:hAnsi="Times New Roman" w:cs="Times New Roman"/>
          <w:bCs/>
          <w:sz w:val="24"/>
          <w:szCs w:val="24"/>
          <w:lang w:eastAsia="ar-SA"/>
        </w:rPr>
      </w:pPr>
    </w:p>
    <w:p w:rsidR="00F00E6D" w:rsidRDefault="00F00E6D" w:rsidP="000C05A0">
      <w:pPr>
        <w:suppressAutoHyphens/>
        <w:spacing w:after="0" w:line="240" w:lineRule="auto"/>
        <w:jc w:val="both"/>
        <w:rPr>
          <w:rFonts w:ascii="Times New Roman" w:eastAsia="Calibri" w:hAnsi="Times New Roman" w:cs="Times New Roman"/>
          <w:bCs/>
          <w:sz w:val="24"/>
          <w:szCs w:val="24"/>
          <w:lang w:eastAsia="ar-SA"/>
        </w:rPr>
      </w:pPr>
    </w:p>
    <w:p w:rsidR="00F00E6D" w:rsidRDefault="00F00E6D" w:rsidP="00F00E6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Razem wartość netto ( wartość netto Tabeli I </w:t>
      </w:r>
      <w:proofErr w:type="spellStart"/>
      <w:r>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II )………………………………zł</w:t>
      </w:r>
    </w:p>
    <w:p w:rsidR="00F00E6D" w:rsidRPr="001A1F58" w:rsidRDefault="00F00E6D" w:rsidP="00F00E6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Razem wartość brutto – </w:t>
      </w:r>
      <w:r w:rsidRPr="0035398E">
        <w:rPr>
          <w:rFonts w:ascii="Times New Roman" w:eastAsia="Times New Roman" w:hAnsi="Times New Roman" w:cs="Times New Roman"/>
          <w:b/>
          <w:sz w:val="24"/>
          <w:szCs w:val="24"/>
          <w:lang w:eastAsia="ar-SA"/>
        </w:rPr>
        <w:t xml:space="preserve">cena ofertowa </w:t>
      </w:r>
      <w:r>
        <w:rPr>
          <w:rFonts w:ascii="Times New Roman" w:eastAsia="Times New Roman" w:hAnsi="Times New Roman" w:cs="Times New Roman"/>
          <w:sz w:val="24"/>
          <w:szCs w:val="24"/>
          <w:lang w:eastAsia="ar-SA"/>
        </w:rPr>
        <w:t xml:space="preserve">( wartość brutto Tabeli I </w:t>
      </w:r>
      <w:proofErr w:type="spellStart"/>
      <w:r>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II )…………………………….zł</w:t>
      </w:r>
    </w:p>
    <w:p w:rsidR="00F00E6D" w:rsidRDefault="00F00E6D" w:rsidP="00F00E6D">
      <w:pPr>
        <w:suppressAutoHyphens/>
        <w:spacing w:after="0" w:line="240" w:lineRule="auto"/>
        <w:jc w:val="both"/>
        <w:rPr>
          <w:rFonts w:ascii="Times New Roman" w:eastAsia="Calibri" w:hAnsi="Times New Roman" w:cs="Times New Roman"/>
          <w:bCs/>
          <w:sz w:val="24"/>
          <w:szCs w:val="24"/>
          <w:lang w:eastAsia="ar-SA"/>
        </w:rPr>
      </w:pPr>
    </w:p>
    <w:p w:rsidR="00F00E6D" w:rsidRDefault="00F00E6D" w:rsidP="00F00E6D">
      <w:pPr>
        <w:suppressAutoHyphens/>
        <w:spacing w:after="0" w:line="240" w:lineRule="auto"/>
        <w:jc w:val="both"/>
        <w:rPr>
          <w:rFonts w:ascii="Times New Roman" w:eastAsia="Calibri" w:hAnsi="Times New Roman" w:cs="Times New Roman"/>
          <w:bCs/>
          <w:sz w:val="24"/>
          <w:szCs w:val="24"/>
          <w:lang w:eastAsia="ar-SA"/>
        </w:rPr>
      </w:pPr>
    </w:p>
    <w:p w:rsidR="00F00E6D" w:rsidRDefault="00F00E6D" w:rsidP="00F00E6D">
      <w:pPr>
        <w:suppressAutoHyphens/>
        <w:spacing w:after="0" w:line="240" w:lineRule="auto"/>
        <w:jc w:val="both"/>
        <w:rPr>
          <w:rFonts w:ascii="Times New Roman" w:eastAsia="Calibri" w:hAnsi="Times New Roman" w:cs="Times New Roman"/>
          <w:bCs/>
          <w:sz w:val="24"/>
          <w:szCs w:val="24"/>
          <w:lang w:eastAsia="ar-SA"/>
        </w:rPr>
      </w:pPr>
    </w:p>
    <w:p w:rsidR="00F00E6D" w:rsidRDefault="00F00E6D" w:rsidP="00F00E6D">
      <w:pPr>
        <w:suppressAutoHyphens/>
        <w:spacing w:after="0" w:line="240" w:lineRule="auto"/>
        <w:jc w:val="both"/>
        <w:rPr>
          <w:rFonts w:ascii="Times New Roman" w:eastAsia="Calibri" w:hAnsi="Times New Roman" w:cs="Times New Roman"/>
          <w:bCs/>
          <w:sz w:val="24"/>
          <w:szCs w:val="24"/>
          <w:lang w:eastAsia="ar-SA"/>
        </w:rPr>
      </w:pPr>
    </w:p>
    <w:p w:rsidR="00F00E6D" w:rsidRDefault="00F00E6D" w:rsidP="00F00E6D">
      <w:pPr>
        <w:suppressAutoHyphens/>
        <w:spacing w:after="0" w:line="240" w:lineRule="auto"/>
        <w:jc w:val="both"/>
        <w:rPr>
          <w:rFonts w:ascii="Times New Roman" w:eastAsia="Calibri" w:hAnsi="Times New Roman" w:cs="Times New Roman"/>
          <w:bCs/>
          <w:sz w:val="24"/>
          <w:szCs w:val="24"/>
          <w:lang w:eastAsia="ar-SA"/>
        </w:rPr>
      </w:pPr>
    </w:p>
    <w:p w:rsidR="00F00E6D" w:rsidRDefault="00F00E6D" w:rsidP="00F00E6D">
      <w:pPr>
        <w:suppressAutoHyphens/>
        <w:spacing w:after="0" w:line="240" w:lineRule="auto"/>
        <w:jc w:val="both"/>
        <w:rPr>
          <w:rFonts w:ascii="Times New Roman" w:eastAsia="Calibri" w:hAnsi="Times New Roman" w:cs="Times New Roman"/>
          <w:bCs/>
          <w:sz w:val="24"/>
          <w:szCs w:val="24"/>
          <w:lang w:eastAsia="ar-SA"/>
        </w:rPr>
      </w:pPr>
    </w:p>
    <w:p w:rsidR="00F00E6D" w:rsidRDefault="00F00E6D" w:rsidP="00F00E6D">
      <w:pPr>
        <w:suppressAutoHyphens/>
        <w:spacing w:after="0" w:line="240" w:lineRule="auto"/>
        <w:jc w:val="both"/>
        <w:rPr>
          <w:rFonts w:ascii="Times New Roman" w:eastAsia="Calibri" w:hAnsi="Times New Roman" w:cs="Times New Roman"/>
          <w:bCs/>
          <w:sz w:val="24"/>
          <w:szCs w:val="24"/>
          <w:lang w:eastAsia="ar-SA"/>
        </w:rPr>
      </w:pPr>
    </w:p>
    <w:p w:rsidR="00F00E6D" w:rsidRPr="004D0D81" w:rsidRDefault="00F00E6D" w:rsidP="00F00E6D">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F00E6D" w:rsidRPr="004D0D81" w:rsidRDefault="00F00E6D" w:rsidP="00F00E6D">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F00E6D" w:rsidRDefault="00F00E6D" w:rsidP="00F00E6D">
      <w:pPr>
        <w:suppressAutoHyphens/>
        <w:spacing w:after="0" w:line="240" w:lineRule="auto"/>
        <w:jc w:val="right"/>
        <w:rPr>
          <w:rFonts w:ascii="Times New Roman" w:eastAsia="Calibri" w:hAnsi="Times New Roman" w:cs="Times New Roman"/>
          <w:bCs/>
          <w:sz w:val="24"/>
          <w:szCs w:val="24"/>
          <w:lang w:eastAsia="ar-SA"/>
        </w:rPr>
      </w:pPr>
      <w:r w:rsidRPr="004D0D81">
        <w:rPr>
          <w:rFonts w:ascii="Times New Roman" w:eastAsia="Times New Roman" w:hAnsi="Times New Roman" w:cs="Times New Roman"/>
          <w:i/>
          <w:sz w:val="20"/>
          <w:szCs w:val="20"/>
          <w:lang w:eastAsia="ar-SA"/>
        </w:rPr>
        <w:t>do reprezentowania wykonawcy</w:t>
      </w:r>
    </w:p>
    <w:p w:rsidR="00F00E6D" w:rsidRDefault="00F00E6D" w:rsidP="000C05A0">
      <w:pPr>
        <w:suppressAutoHyphens/>
        <w:spacing w:after="0" w:line="240" w:lineRule="auto"/>
        <w:jc w:val="both"/>
        <w:rPr>
          <w:rFonts w:ascii="Times New Roman" w:eastAsia="Calibri" w:hAnsi="Times New Roman" w:cs="Times New Roman"/>
          <w:bCs/>
          <w:sz w:val="24"/>
          <w:szCs w:val="24"/>
          <w:lang w:eastAsia="ar-SA"/>
        </w:rPr>
      </w:pPr>
    </w:p>
    <w:p w:rsidR="00F00E6D" w:rsidRDefault="00F00E6D" w:rsidP="000C05A0">
      <w:pPr>
        <w:suppressAutoHyphens/>
        <w:spacing w:after="0" w:line="240" w:lineRule="auto"/>
        <w:jc w:val="both"/>
        <w:rPr>
          <w:rFonts w:ascii="Times New Roman" w:eastAsia="Calibri" w:hAnsi="Times New Roman" w:cs="Times New Roman"/>
          <w:bCs/>
          <w:sz w:val="24"/>
          <w:szCs w:val="24"/>
          <w:lang w:eastAsia="ar-SA"/>
        </w:rPr>
      </w:pPr>
    </w:p>
    <w:p w:rsidR="00F00E6D" w:rsidRDefault="00F00E6D" w:rsidP="000C05A0">
      <w:pPr>
        <w:suppressAutoHyphens/>
        <w:spacing w:after="0" w:line="240" w:lineRule="auto"/>
        <w:jc w:val="both"/>
        <w:rPr>
          <w:rFonts w:ascii="Times New Roman" w:eastAsia="Calibri" w:hAnsi="Times New Roman" w:cs="Times New Roman"/>
          <w:bCs/>
          <w:sz w:val="24"/>
          <w:szCs w:val="24"/>
          <w:lang w:eastAsia="ar-SA"/>
        </w:rPr>
      </w:pPr>
    </w:p>
    <w:p w:rsidR="007E53B0" w:rsidRDefault="007E53B0" w:rsidP="000C05A0">
      <w:pPr>
        <w:suppressAutoHyphens/>
        <w:spacing w:after="0" w:line="240" w:lineRule="auto"/>
        <w:jc w:val="both"/>
        <w:rPr>
          <w:rFonts w:ascii="Times New Roman" w:eastAsia="Calibri" w:hAnsi="Times New Roman" w:cs="Times New Roman"/>
          <w:bCs/>
          <w:sz w:val="24"/>
          <w:szCs w:val="24"/>
          <w:lang w:eastAsia="ar-SA"/>
        </w:rPr>
      </w:pPr>
    </w:p>
    <w:p w:rsidR="007E53B0" w:rsidRDefault="007E53B0" w:rsidP="000C05A0">
      <w:pPr>
        <w:suppressAutoHyphens/>
        <w:spacing w:after="0" w:line="240" w:lineRule="auto"/>
        <w:jc w:val="both"/>
        <w:rPr>
          <w:rFonts w:ascii="Times New Roman" w:eastAsia="Calibri" w:hAnsi="Times New Roman" w:cs="Times New Roman"/>
          <w:bCs/>
          <w:sz w:val="24"/>
          <w:szCs w:val="24"/>
          <w:lang w:eastAsia="ar-SA"/>
        </w:rPr>
      </w:pPr>
    </w:p>
    <w:p w:rsidR="007E53B0" w:rsidRDefault="007E53B0" w:rsidP="000C05A0">
      <w:pPr>
        <w:suppressAutoHyphens/>
        <w:spacing w:after="0" w:line="240" w:lineRule="auto"/>
        <w:jc w:val="both"/>
        <w:rPr>
          <w:rFonts w:ascii="Times New Roman" w:eastAsia="Calibri" w:hAnsi="Times New Roman" w:cs="Times New Roman"/>
          <w:bCs/>
          <w:sz w:val="24"/>
          <w:szCs w:val="24"/>
          <w:lang w:eastAsia="ar-SA"/>
        </w:rPr>
        <w:sectPr w:rsidR="007E53B0" w:rsidSect="00AD4EE2">
          <w:pgSz w:w="16838" w:h="11906" w:orient="landscape"/>
          <w:pgMar w:top="1418" w:right="1418" w:bottom="1418" w:left="1418" w:header="709" w:footer="709" w:gutter="0"/>
          <w:cols w:space="708"/>
          <w:docGrid w:linePitch="360"/>
        </w:sectPr>
      </w:pPr>
    </w:p>
    <w:p w:rsidR="00114396" w:rsidRPr="001056F8" w:rsidRDefault="00114396" w:rsidP="00114396">
      <w:pPr>
        <w:suppressAutoHyphens/>
        <w:spacing w:after="0" w:line="240" w:lineRule="auto"/>
        <w:jc w:val="both"/>
        <w:rPr>
          <w:rFonts w:ascii="Times New Roman" w:eastAsia="Times New Roman" w:hAnsi="Times New Roman" w:cs="Times New Roman"/>
          <w:sz w:val="24"/>
          <w:szCs w:val="24"/>
          <w:lang w:eastAsia="ar-SA"/>
        </w:rPr>
      </w:pPr>
      <w:bookmarkStart w:id="1" w:name="_Toc514058066"/>
      <w:r>
        <w:rPr>
          <w:rFonts w:ascii="Times New Roman" w:eastAsia="Times New Roman" w:hAnsi="Times New Roman" w:cs="Times New Roman"/>
          <w:sz w:val="24"/>
          <w:szCs w:val="24"/>
          <w:lang w:eastAsia="pl-PL"/>
        </w:rPr>
        <w:lastRenderedPageBreak/>
        <w:t>DZP</w:t>
      </w:r>
      <w:r w:rsidRPr="001056F8">
        <w:rPr>
          <w:rFonts w:ascii="Times New Roman" w:eastAsia="Times New Roman" w:hAnsi="Times New Roman" w:cs="Times New Roman"/>
          <w:sz w:val="24"/>
          <w:szCs w:val="24"/>
          <w:lang w:eastAsia="pl-PL"/>
        </w:rPr>
        <w:t>/381</w:t>
      </w:r>
      <w:r w:rsidR="00F00E6D">
        <w:rPr>
          <w:rFonts w:ascii="Times New Roman" w:eastAsia="Times New Roman" w:hAnsi="Times New Roman" w:cs="Times New Roman"/>
          <w:sz w:val="24"/>
          <w:szCs w:val="24"/>
          <w:lang w:eastAsia="pl-PL"/>
        </w:rPr>
        <w:t>/18</w:t>
      </w:r>
      <w:r w:rsidRPr="001056F8">
        <w:rPr>
          <w:rFonts w:ascii="Times New Roman" w:eastAsia="Times New Roman" w:hAnsi="Times New Roman" w:cs="Times New Roman"/>
          <w:sz w:val="24"/>
          <w:szCs w:val="24"/>
          <w:lang w:eastAsia="pl-PL"/>
        </w:rPr>
        <w:t>/EAT/201</w:t>
      </w:r>
      <w:r>
        <w:rPr>
          <w:rFonts w:ascii="Times New Roman" w:eastAsia="Times New Roman" w:hAnsi="Times New Roman" w:cs="Times New Roman"/>
          <w:sz w:val="24"/>
          <w:szCs w:val="24"/>
          <w:lang w:eastAsia="pl-PL"/>
        </w:rPr>
        <w:t>9</w:t>
      </w:r>
      <w:r w:rsidRPr="001056F8">
        <w:rPr>
          <w:rFonts w:ascii="Times New Roman" w:eastAsia="Times New Roman" w:hAnsi="Times New Roman" w:cs="Times New Roman"/>
          <w:sz w:val="24"/>
          <w:szCs w:val="24"/>
          <w:lang w:eastAsia="pl-PL"/>
        </w:rPr>
        <w:t xml:space="preserve">                                                                               </w:t>
      </w:r>
    </w:p>
    <w:p w:rsidR="00114396" w:rsidRPr="000662D8" w:rsidRDefault="00114396" w:rsidP="0011439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Załącznik nr </w:t>
      </w:r>
      <w:r w:rsidR="00F00E6D">
        <w:rPr>
          <w:rFonts w:ascii="Times New Roman" w:eastAsia="Times New Roman" w:hAnsi="Times New Roman" w:cs="Times New Roman"/>
          <w:sz w:val="24"/>
          <w:szCs w:val="24"/>
          <w:lang w:eastAsia="ar-SA"/>
        </w:rPr>
        <w:t>3</w:t>
      </w:r>
    </w:p>
    <w:p w:rsidR="00114396" w:rsidRPr="000662D8" w:rsidRDefault="00114396" w:rsidP="00114396">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w:t>
      </w:r>
    </w:p>
    <w:p w:rsidR="00114396" w:rsidRDefault="00114396" w:rsidP="00114396">
      <w:pPr>
        <w:suppressAutoHyphens/>
        <w:spacing w:after="0" w:line="240" w:lineRule="auto"/>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pieczęć firmowa Wykonawcy</w:t>
      </w:r>
    </w:p>
    <w:p w:rsidR="00114396" w:rsidRDefault="00114396" w:rsidP="00AD4EE2">
      <w:pPr>
        <w:spacing w:after="0"/>
        <w:jc w:val="center"/>
        <w:rPr>
          <w:rFonts w:ascii="Calibri" w:eastAsia="Times New Roman" w:hAnsi="Calibri" w:cs="Calibri"/>
          <w:b/>
          <w:szCs w:val="26"/>
          <w:lang w:eastAsia="ar-SA"/>
        </w:rPr>
      </w:pPr>
    </w:p>
    <w:p w:rsidR="00535BE4" w:rsidRPr="00535BE4" w:rsidRDefault="00535BE4" w:rsidP="00535BE4">
      <w:pPr>
        <w:suppressAutoHyphens/>
        <w:spacing w:after="0" w:line="240" w:lineRule="auto"/>
        <w:jc w:val="center"/>
        <w:rPr>
          <w:rFonts w:ascii="Times New Roman" w:eastAsia="Cambria" w:hAnsi="Times New Roman" w:cs="Times New Roman"/>
          <w:b/>
          <w:bCs/>
          <w:sz w:val="24"/>
          <w:szCs w:val="24"/>
          <w:lang w:eastAsia="ar-SA"/>
        </w:rPr>
      </w:pPr>
      <w:r w:rsidRPr="00535BE4">
        <w:rPr>
          <w:rFonts w:ascii="Times New Roman" w:eastAsia="Cambria" w:hAnsi="Times New Roman" w:cs="Times New Roman"/>
          <w:b/>
          <w:bCs/>
          <w:sz w:val="24"/>
          <w:szCs w:val="24"/>
          <w:lang w:eastAsia="ar-SA"/>
        </w:rPr>
        <w:t>UMOWA – wzór</w:t>
      </w:r>
    </w:p>
    <w:p w:rsidR="00535BE4" w:rsidRPr="00535BE4" w:rsidRDefault="00535BE4" w:rsidP="00535BE4">
      <w:pPr>
        <w:spacing w:after="0" w:line="240" w:lineRule="auto"/>
        <w:jc w:val="center"/>
        <w:rPr>
          <w:rFonts w:ascii="Times New Roman" w:eastAsia="Calibri" w:hAnsi="Times New Roman" w:cs="Times New Roman"/>
          <w:i/>
          <w:iCs/>
          <w:lang w:eastAsia="pl-PL"/>
        </w:rPr>
      </w:pPr>
      <w:r w:rsidRPr="00535BE4">
        <w:rPr>
          <w:rFonts w:ascii="Times New Roman" w:eastAsia="Calibri" w:hAnsi="Times New Roman" w:cs="Times New Roman"/>
          <w:i/>
          <w:iCs/>
          <w:lang w:eastAsia="pl-PL"/>
        </w:rPr>
        <w:t>(do niniejszego postępowania nie stosuje się ustawy Prawo zamówień publicznych, gdyż wartość szacunkowa zamówienia nie przekracza wyrażonej w złotych równowartości kwoty 30 000 euro)</w:t>
      </w:r>
    </w:p>
    <w:p w:rsidR="00535BE4" w:rsidRPr="00535BE4" w:rsidRDefault="00535BE4" w:rsidP="00535BE4">
      <w:pPr>
        <w:suppressAutoHyphens/>
        <w:spacing w:after="0" w:line="240" w:lineRule="auto"/>
        <w:jc w:val="center"/>
        <w:rPr>
          <w:rFonts w:ascii="Times New Roman" w:eastAsia="Cambria" w:hAnsi="Times New Roman" w:cs="Times New Roman"/>
          <w:b/>
          <w:bCs/>
          <w:sz w:val="24"/>
          <w:szCs w:val="24"/>
          <w:lang w:eastAsia="ar-SA"/>
        </w:rPr>
      </w:pPr>
      <w:r w:rsidRPr="00535BE4">
        <w:rPr>
          <w:rFonts w:ascii="Times New Roman" w:eastAsia="Cambria" w:hAnsi="Times New Roman" w:cs="Times New Roman"/>
          <w:b/>
          <w:bCs/>
          <w:sz w:val="24"/>
          <w:szCs w:val="24"/>
          <w:lang w:eastAsia="ar-SA"/>
        </w:rPr>
        <w:t xml:space="preserve"> </w:t>
      </w:r>
    </w:p>
    <w:p w:rsidR="00535BE4" w:rsidRPr="00535BE4" w:rsidRDefault="00535BE4" w:rsidP="00535BE4">
      <w:pPr>
        <w:spacing w:after="0" w:line="240" w:lineRule="auto"/>
        <w:rPr>
          <w:rFonts w:ascii="Times New Roman" w:eastAsia="Cambria" w:hAnsi="Times New Roman" w:cs="Times New Roman"/>
          <w:sz w:val="24"/>
          <w:szCs w:val="24"/>
          <w:lang w:eastAsia="pl-PL"/>
        </w:rPr>
      </w:pPr>
      <w:r w:rsidRPr="00535BE4">
        <w:rPr>
          <w:rFonts w:ascii="Times New Roman" w:eastAsia="Cambria" w:hAnsi="Times New Roman" w:cs="Times New Roman"/>
          <w:sz w:val="24"/>
          <w:szCs w:val="24"/>
          <w:lang w:eastAsia="pl-PL"/>
        </w:rPr>
        <w:t>zawarta w dniu ................................ w  Katowicach pomiędzy:</w:t>
      </w:r>
    </w:p>
    <w:p w:rsidR="00535BE4" w:rsidRPr="00535BE4" w:rsidRDefault="00535BE4" w:rsidP="00535BE4">
      <w:pPr>
        <w:spacing w:after="0" w:line="240" w:lineRule="auto"/>
        <w:rPr>
          <w:rFonts w:ascii="Times New Roman" w:eastAsia="Cambria" w:hAnsi="Times New Roman" w:cs="Times New Roman"/>
          <w:b/>
          <w:bCs/>
          <w:sz w:val="24"/>
          <w:szCs w:val="24"/>
          <w:lang w:eastAsia="pl-PL"/>
        </w:rPr>
      </w:pPr>
      <w:r w:rsidRPr="00535BE4">
        <w:rPr>
          <w:rFonts w:ascii="Times New Roman" w:eastAsia="Cambria" w:hAnsi="Times New Roman" w:cs="Times New Roman"/>
          <w:b/>
          <w:bCs/>
          <w:sz w:val="24"/>
          <w:szCs w:val="24"/>
          <w:lang w:eastAsia="pl-PL"/>
        </w:rPr>
        <w:t>Uniwersyteckim Centrum Klinicznym im. prof. K. Gibińskiego Śląskiego Uniwersytetu Medycznego w Katowicach</w:t>
      </w:r>
    </w:p>
    <w:p w:rsidR="00535BE4" w:rsidRPr="00535BE4" w:rsidRDefault="00535BE4" w:rsidP="00535BE4">
      <w:pPr>
        <w:spacing w:after="0" w:line="240" w:lineRule="auto"/>
        <w:rPr>
          <w:rFonts w:ascii="Times New Roman" w:eastAsia="Cambria" w:hAnsi="Times New Roman" w:cs="Times New Roman"/>
          <w:sz w:val="24"/>
          <w:szCs w:val="24"/>
          <w:lang w:eastAsia="pl-PL"/>
        </w:rPr>
      </w:pPr>
      <w:r w:rsidRPr="00535BE4">
        <w:rPr>
          <w:rFonts w:ascii="Times New Roman" w:eastAsia="Cambria" w:hAnsi="Times New Roman" w:cs="Times New Roman"/>
          <w:sz w:val="24"/>
          <w:szCs w:val="24"/>
          <w:lang w:eastAsia="pl-PL"/>
        </w:rPr>
        <w:t>z siedzibą: 40 – 514 Katowice, ul. Ceglana 35</w:t>
      </w:r>
    </w:p>
    <w:p w:rsidR="00535BE4" w:rsidRPr="00535BE4" w:rsidRDefault="00535BE4" w:rsidP="00535BE4">
      <w:pPr>
        <w:spacing w:after="0" w:line="240" w:lineRule="auto"/>
        <w:rPr>
          <w:rFonts w:ascii="Times New Roman" w:eastAsia="Cambria" w:hAnsi="Times New Roman" w:cs="Times New Roman"/>
          <w:sz w:val="24"/>
          <w:szCs w:val="24"/>
          <w:lang w:eastAsia="pl-PL"/>
        </w:rPr>
      </w:pPr>
      <w:r w:rsidRPr="00535BE4">
        <w:rPr>
          <w:rFonts w:ascii="Times New Roman" w:eastAsia="Cambria" w:hAnsi="Times New Roman" w:cs="Times New Roman"/>
          <w:sz w:val="24"/>
          <w:szCs w:val="24"/>
          <w:lang w:eastAsia="pl-PL"/>
        </w:rPr>
        <w:t>wpisanym do KRS pod nr 0000049660</w:t>
      </w:r>
    </w:p>
    <w:p w:rsidR="00535BE4" w:rsidRPr="00535BE4" w:rsidRDefault="00535BE4" w:rsidP="00535BE4">
      <w:pPr>
        <w:spacing w:after="0" w:line="240" w:lineRule="auto"/>
        <w:rPr>
          <w:rFonts w:ascii="Times New Roman" w:eastAsia="Cambria" w:hAnsi="Times New Roman" w:cs="Times New Roman"/>
          <w:sz w:val="24"/>
          <w:szCs w:val="24"/>
          <w:lang w:eastAsia="pl-PL"/>
        </w:rPr>
      </w:pPr>
      <w:r w:rsidRPr="00535BE4">
        <w:rPr>
          <w:rFonts w:ascii="Times New Roman" w:eastAsia="Cambria" w:hAnsi="Times New Roman" w:cs="Times New Roman"/>
          <w:sz w:val="24"/>
          <w:szCs w:val="24"/>
          <w:lang w:eastAsia="pl-PL"/>
        </w:rPr>
        <w:t>NIP 954-22-74-017</w:t>
      </w:r>
    </w:p>
    <w:p w:rsidR="00535BE4" w:rsidRPr="00535BE4" w:rsidRDefault="00535BE4" w:rsidP="00535BE4">
      <w:pPr>
        <w:spacing w:after="0" w:line="240" w:lineRule="auto"/>
        <w:rPr>
          <w:rFonts w:ascii="Times New Roman" w:eastAsia="Cambria" w:hAnsi="Times New Roman" w:cs="Times New Roman"/>
          <w:sz w:val="24"/>
          <w:szCs w:val="24"/>
          <w:lang w:eastAsia="pl-PL"/>
        </w:rPr>
      </w:pPr>
      <w:r w:rsidRPr="00535BE4">
        <w:rPr>
          <w:rFonts w:ascii="Times New Roman" w:eastAsia="Cambria" w:hAnsi="Times New Roman" w:cs="Times New Roman"/>
          <w:sz w:val="24"/>
          <w:szCs w:val="24"/>
          <w:lang w:eastAsia="pl-PL"/>
        </w:rPr>
        <w:t>REGON 001325767</w:t>
      </w:r>
    </w:p>
    <w:p w:rsidR="00535BE4" w:rsidRPr="00535BE4" w:rsidRDefault="00535BE4" w:rsidP="00535BE4">
      <w:pPr>
        <w:spacing w:after="0" w:line="240" w:lineRule="auto"/>
        <w:rPr>
          <w:rFonts w:ascii="Times New Roman" w:eastAsia="Cambria" w:hAnsi="Times New Roman" w:cs="Times New Roman"/>
          <w:sz w:val="24"/>
          <w:szCs w:val="24"/>
          <w:lang w:eastAsia="pl-PL"/>
        </w:rPr>
      </w:pPr>
      <w:r w:rsidRPr="00535BE4">
        <w:rPr>
          <w:rFonts w:ascii="Times New Roman" w:eastAsia="Cambria" w:hAnsi="Times New Roman" w:cs="Times New Roman"/>
          <w:sz w:val="24"/>
          <w:szCs w:val="24"/>
          <w:lang w:eastAsia="pl-PL"/>
        </w:rPr>
        <w:t xml:space="preserve">zwanym w treści umowy Zamawiającym, </w:t>
      </w:r>
    </w:p>
    <w:p w:rsidR="00535BE4" w:rsidRPr="00535BE4" w:rsidRDefault="00535BE4" w:rsidP="00535BE4">
      <w:pPr>
        <w:spacing w:after="0" w:line="240" w:lineRule="auto"/>
        <w:rPr>
          <w:rFonts w:ascii="Times New Roman" w:eastAsia="Cambria" w:hAnsi="Times New Roman" w:cs="Times New Roman"/>
          <w:sz w:val="24"/>
          <w:szCs w:val="24"/>
          <w:lang w:eastAsia="pl-PL"/>
        </w:rPr>
      </w:pPr>
      <w:r w:rsidRPr="00535BE4">
        <w:rPr>
          <w:rFonts w:ascii="Times New Roman" w:eastAsia="Cambria" w:hAnsi="Times New Roman" w:cs="Times New Roman"/>
          <w:sz w:val="24"/>
          <w:szCs w:val="24"/>
          <w:lang w:eastAsia="pl-PL"/>
        </w:rPr>
        <w:t>reprezentowanym przez:</w:t>
      </w:r>
    </w:p>
    <w:p w:rsidR="00535BE4" w:rsidRPr="00535BE4" w:rsidRDefault="00535BE4" w:rsidP="00535BE4">
      <w:pPr>
        <w:spacing w:after="0" w:line="240" w:lineRule="auto"/>
        <w:rPr>
          <w:rFonts w:ascii="Times New Roman" w:eastAsia="Cambria" w:hAnsi="Times New Roman" w:cs="Times New Roman"/>
          <w:sz w:val="24"/>
          <w:szCs w:val="24"/>
          <w:lang w:eastAsia="pl-PL"/>
        </w:rPr>
      </w:pPr>
      <w:r w:rsidRPr="00535BE4">
        <w:rPr>
          <w:rFonts w:ascii="Times New Roman" w:eastAsia="Cambria" w:hAnsi="Times New Roman" w:cs="Times New Roman"/>
          <w:sz w:val="24"/>
          <w:szCs w:val="24"/>
          <w:lang w:eastAsia="pl-PL"/>
        </w:rPr>
        <w:t xml:space="preserve">………………………………… </w:t>
      </w:r>
    </w:p>
    <w:p w:rsidR="00535BE4" w:rsidRPr="00535BE4" w:rsidRDefault="00535BE4" w:rsidP="00535BE4">
      <w:pPr>
        <w:suppressAutoHyphens/>
        <w:spacing w:after="240" w:line="240" w:lineRule="auto"/>
        <w:ind w:left="720"/>
        <w:jc w:val="center"/>
        <w:rPr>
          <w:rFonts w:ascii="Times New Roman" w:eastAsia="Times New Roman" w:hAnsi="Times New Roman" w:cs="Times New Roman"/>
          <w:sz w:val="24"/>
          <w:szCs w:val="20"/>
          <w:lang w:eastAsia="ar-SA"/>
        </w:rPr>
      </w:pPr>
      <w:r w:rsidRPr="00535BE4">
        <w:rPr>
          <w:rFonts w:ascii="Times New Roman" w:eastAsia="Times New Roman" w:hAnsi="Times New Roman" w:cs="Times New Roman"/>
          <w:sz w:val="24"/>
          <w:szCs w:val="20"/>
          <w:lang w:eastAsia="ar-SA"/>
        </w:rPr>
        <w:t>a</w:t>
      </w:r>
    </w:p>
    <w:p w:rsidR="00535BE4" w:rsidRPr="00535BE4" w:rsidRDefault="00535BE4" w:rsidP="00535BE4">
      <w:pPr>
        <w:suppressAutoHyphens/>
        <w:spacing w:after="0" w:line="240" w:lineRule="auto"/>
        <w:rPr>
          <w:rFonts w:ascii="Times New Roman" w:eastAsia="Times New Roman" w:hAnsi="Times New Roman" w:cs="Times New Roman"/>
          <w:sz w:val="24"/>
          <w:szCs w:val="20"/>
          <w:lang w:eastAsia="ar-SA"/>
        </w:rPr>
      </w:pPr>
      <w:r w:rsidRPr="00535BE4">
        <w:rPr>
          <w:rFonts w:ascii="Times New Roman" w:eastAsia="Times New Roman" w:hAnsi="Times New Roman" w:cs="Times New Roman"/>
          <w:sz w:val="24"/>
          <w:szCs w:val="20"/>
          <w:lang w:eastAsia="ar-SA"/>
        </w:rPr>
        <w:t>…………………………………</w:t>
      </w:r>
    </w:p>
    <w:p w:rsidR="00535BE4" w:rsidRPr="00535BE4" w:rsidRDefault="00535BE4" w:rsidP="00535BE4">
      <w:pPr>
        <w:suppressAutoHyphens/>
        <w:spacing w:after="0" w:line="240" w:lineRule="auto"/>
        <w:rPr>
          <w:rFonts w:ascii="Times New Roman" w:eastAsia="Times New Roman" w:hAnsi="Times New Roman" w:cs="Times New Roman"/>
          <w:sz w:val="24"/>
          <w:szCs w:val="20"/>
          <w:lang w:eastAsia="ar-SA"/>
        </w:rPr>
      </w:pPr>
      <w:r w:rsidRPr="00535BE4">
        <w:rPr>
          <w:rFonts w:ascii="Times New Roman" w:eastAsia="Times New Roman" w:hAnsi="Times New Roman" w:cs="Times New Roman"/>
          <w:sz w:val="24"/>
          <w:szCs w:val="20"/>
          <w:lang w:eastAsia="ar-SA"/>
        </w:rPr>
        <w:t>z siedzibą: ……………………</w:t>
      </w:r>
    </w:p>
    <w:p w:rsidR="00535BE4" w:rsidRPr="00535BE4" w:rsidRDefault="00535BE4" w:rsidP="00535BE4">
      <w:pPr>
        <w:suppressAutoHyphens/>
        <w:spacing w:after="0" w:line="240" w:lineRule="auto"/>
        <w:rPr>
          <w:rFonts w:ascii="Times New Roman" w:eastAsia="Times New Roman" w:hAnsi="Times New Roman" w:cs="Times New Roman"/>
          <w:sz w:val="24"/>
          <w:szCs w:val="20"/>
          <w:lang w:eastAsia="ar-SA"/>
        </w:rPr>
      </w:pPr>
      <w:r w:rsidRPr="00535BE4">
        <w:rPr>
          <w:rFonts w:ascii="Times New Roman" w:eastAsia="Times New Roman" w:hAnsi="Times New Roman" w:cs="Times New Roman"/>
          <w:sz w:val="24"/>
          <w:szCs w:val="20"/>
          <w:lang w:eastAsia="ar-SA"/>
        </w:rPr>
        <w:t>wpisanym do ................................. pod nr …………………..</w:t>
      </w:r>
    </w:p>
    <w:p w:rsidR="00535BE4" w:rsidRPr="00535BE4" w:rsidRDefault="00535BE4" w:rsidP="00535BE4">
      <w:pPr>
        <w:suppressAutoHyphens/>
        <w:spacing w:after="0" w:line="240" w:lineRule="auto"/>
        <w:rPr>
          <w:rFonts w:ascii="Times New Roman" w:eastAsia="Times New Roman" w:hAnsi="Times New Roman" w:cs="Times New Roman"/>
          <w:sz w:val="24"/>
          <w:szCs w:val="20"/>
          <w:lang w:eastAsia="ar-SA"/>
        </w:rPr>
      </w:pPr>
      <w:r w:rsidRPr="00535BE4">
        <w:rPr>
          <w:rFonts w:ascii="Times New Roman" w:eastAsia="Times New Roman" w:hAnsi="Times New Roman" w:cs="Times New Roman"/>
          <w:sz w:val="24"/>
          <w:szCs w:val="20"/>
          <w:lang w:eastAsia="ar-SA"/>
        </w:rPr>
        <w:t xml:space="preserve">NIP </w:t>
      </w:r>
    </w:p>
    <w:p w:rsidR="00535BE4" w:rsidRPr="00535BE4" w:rsidRDefault="00535BE4" w:rsidP="00535BE4">
      <w:pPr>
        <w:suppressAutoHyphens/>
        <w:spacing w:after="0" w:line="240" w:lineRule="auto"/>
        <w:rPr>
          <w:rFonts w:ascii="Times New Roman" w:eastAsia="Times New Roman" w:hAnsi="Times New Roman" w:cs="Times New Roman"/>
          <w:sz w:val="24"/>
          <w:szCs w:val="20"/>
          <w:lang w:eastAsia="ar-SA"/>
        </w:rPr>
      </w:pPr>
      <w:r w:rsidRPr="00535BE4">
        <w:rPr>
          <w:rFonts w:ascii="Times New Roman" w:eastAsia="Times New Roman" w:hAnsi="Times New Roman" w:cs="Times New Roman"/>
          <w:sz w:val="24"/>
          <w:szCs w:val="20"/>
          <w:lang w:eastAsia="ar-SA"/>
        </w:rPr>
        <w:t>REGON</w:t>
      </w:r>
    </w:p>
    <w:p w:rsidR="00535BE4" w:rsidRPr="00535BE4" w:rsidRDefault="00535BE4" w:rsidP="00535BE4">
      <w:pPr>
        <w:suppressAutoHyphens/>
        <w:spacing w:after="0" w:line="240" w:lineRule="auto"/>
        <w:rPr>
          <w:rFonts w:ascii="Times New Roman" w:eastAsia="Times New Roman" w:hAnsi="Times New Roman" w:cs="Times New Roman"/>
          <w:sz w:val="24"/>
          <w:szCs w:val="20"/>
          <w:lang w:eastAsia="ar-SA"/>
        </w:rPr>
      </w:pPr>
      <w:r w:rsidRPr="00535BE4">
        <w:rPr>
          <w:rFonts w:ascii="Times New Roman" w:eastAsia="Times New Roman" w:hAnsi="Times New Roman" w:cs="Times New Roman"/>
          <w:sz w:val="24"/>
          <w:szCs w:val="20"/>
          <w:lang w:eastAsia="ar-SA"/>
        </w:rPr>
        <w:t xml:space="preserve">zwanym w treści umowy Wykonawcą </w:t>
      </w:r>
    </w:p>
    <w:p w:rsidR="00535BE4" w:rsidRPr="00535BE4" w:rsidRDefault="00535BE4" w:rsidP="00535BE4">
      <w:pPr>
        <w:suppressAutoHyphens/>
        <w:spacing w:after="0" w:line="240" w:lineRule="auto"/>
        <w:rPr>
          <w:rFonts w:ascii="Times New Roman" w:eastAsia="Times New Roman" w:hAnsi="Times New Roman" w:cs="Times New Roman"/>
          <w:sz w:val="24"/>
          <w:szCs w:val="20"/>
          <w:lang w:eastAsia="ar-SA"/>
        </w:rPr>
      </w:pPr>
      <w:r w:rsidRPr="00535BE4">
        <w:rPr>
          <w:rFonts w:ascii="Times New Roman" w:eastAsia="Times New Roman" w:hAnsi="Times New Roman" w:cs="Times New Roman"/>
          <w:sz w:val="24"/>
          <w:szCs w:val="20"/>
          <w:lang w:eastAsia="ar-SA"/>
        </w:rPr>
        <w:t>reprezentowanym przez:</w:t>
      </w:r>
    </w:p>
    <w:p w:rsidR="00535BE4" w:rsidRPr="00535BE4" w:rsidRDefault="00535BE4" w:rsidP="00535BE4">
      <w:pPr>
        <w:widowControl w:val="0"/>
        <w:rPr>
          <w:rFonts w:ascii="Times New Roman" w:eastAsia="Times New Roman" w:hAnsi="Times New Roman" w:cs="Times New Roman"/>
          <w:sz w:val="24"/>
          <w:szCs w:val="20"/>
          <w:lang w:eastAsia="ar-SA"/>
        </w:rPr>
      </w:pPr>
      <w:r w:rsidRPr="00535BE4">
        <w:rPr>
          <w:rFonts w:ascii="Times New Roman" w:eastAsia="Times New Roman" w:hAnsi="Times New Roman" w:cs="Times New Roman"/>
          <w:sz w:val="24"/>
          <w:szCs w:val="20"/>
          <w:lang w:eastAsia="ar-SA"/>
        </w:rPr>
        <w:t>.........................................................</w:t>
      </w:r>
    </w:p>
    <w:p w:rsidR="00535BE4" w:rsidRPr="00535BE4" w:rsidRDefault="00535BE4" w:rsidP="00535BE4">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535BE4" w:rsidRPr="00535BE4" w:rsidRDefault="00535BE4" w:rsidP="00535BE4">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535BE4" w:rsidRPr="00535BE4" w:rsidRDefault="00535BE4" w:rsidP="00535BE4">
      <w:pPr>
        <w:suppressAutoHyphens/>
        <w:spacing w:after="0" w:line="240" w:lineRule="auto"/>
        <w:jc w:val="center"/>
        <w:rPr>
          <w:rFonts w:ascii="Times New Roman" w:eastAsia="Times New Roman" w:hAnsi="Times New Roman" w:cs="Times New Roman"/>
          <w:b/>
          <w:sz w:val="24"/>
          <w:szCs w:val="20"/>
          <w:lang w:eastAsia="ar-SA"/>
        </w:rPr>
      </w:pPr>
      <w:r w:rsidRPr="00535BE4">
        <w:rPr>
          <w:rFonts w:ascii="Times New Roman" w:eastAsia="Times New Roman" w:hAnsi="Times New Roman" w:cs="Times New Roman"/>
          <w:b/>
          <w:sz w:val="24"/>
          <w:szCs w:val="20"/>
          <w:lang w:eastAsia="ar-SA"/>
        </w:rPr>
        <w:t>§1.</w:t>
      </w:r>
    </w:p>
    <w:p w:rsidR="00535BE4" w:rsidRPr="00535BE4" w:rsidRDefault="00535BE4" w:rsidP="00535BE4">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535BE4">
        <w:rPr>
          <w:rFonts w:ascii="Times New Roman" w:eastAsia="Times New Roman" w:hAnsi="Times New Roman" w:cs="Times New Roman"/>
          <w:b/>
          <w:bCs/>
          <w:iCs/>
          <w:sz w:val="24"/>
          <w:szCs w:val="24"/>
          <w:u w:val="single"/>
          <w:lang w:eastAsia="ar-SA"/>
        </w:rPr>
        <w:t>PRZEDMIOT UMOWY</w:t>
      </w:r>
    </w:p>
    <w:p w:rsidR="00535BE4" w:rsidRPr="00535BE4" w:rsidRDefault="00535BE4" w:rsidP="00535BE4">
      <w:pPr>
        <w:widowControl w:val="0"/>
        <w:numPr>
          <w:ilvl w:val="0"/>
          <w:numId w:val="22"/>
        </w:numPr>
        <w:suppressAutoHyphens/>
        <w:spacing w:after="0" w:line="240" w:lineRule="auto"/>
        <w:jc w:val="both"/>
        <w:rPr>
          <w:rFonts w:ascii="Times New Roman" w:eastAsia="Lucida Sans Unicode" w:hAnsi="Times New Roman" w:cs="Times New Roman"/>
          <w:kern w:val="2"/>
          <w:sz w:val="24"/>
          <w:szCs w:val="24"/>
          <w:lang w:eastAsia="ar-SA"/>
        </w:rPr>
      </w:pPr>
      <w:r w:rsidRPr="00535BE4">
        <w:rPr>
          <w:rFonts w:ascii="Times New Roman" w:eastAsia="Lucida Sans Unicode" w:hAnsi="Times New Roman" w:cs="Times New Roman"/>
          <w:kern w:val="2"/>
          <w:sz w:val="24"/>
          <w:szCs w:val="24"/>
          <w:lang w:eastAsia="ar-SA"/>
        </w:rPr>
        <w:t>Na podstawie przeprowadzonego postępowania Zamawiający zamawia</w:t>
      </w:r>
      <w:r w:rsidRPr="00535BE4">
        <w:rPr>
          <w:rFonts w:ascii="Times New Roman" w:eastAsia="Lucida Sans Unicode" w:hAnsi="Times New Roman" w:cs="Times New Roman"/>
          <w:b/>
          <w:bCs/>
          <w:kern w:val="2"/>
          <w:sz w:val="24"/>
          <w:szCs w:val="24"/>
          <w:lang w:eastAsia="ar-SA"/>
        </w:rPr>
        <w:t>,</w:t>
      </w:r>
      <w:r w:rsidRPr="00535BE4">
        <w:rPr>
          <w:rFonts w:ascii="Times New Roman" w:eastAsia="Lucida Sans Unicode" w:hAnsi="Times New Roman" w:cs="Times New Roman"/>
          <w:kern w:val="2"/>
          <w:sz w:val="24"/>
          <w:szCs w:val="24"/>
          <w:lang w:eastAsia="ar-SA"/>
        </w:rPr>
        <w:t xml:space="preserve"> a Wykonawca  przyjmuje do wykonania </w:t>
      </w:r>
      <w:r w:rsidRPr="00535BE4">
        <w:rPr>
          <w:rFonts w:ascii="Times New Roman" w:eastAsia="Times New Roman" w:hAnsi="Times New Roman" w:cs="Times New Roman"/>
          <w:b/>
          <w:sz w:val="24"/>
          <w:szCs w:val="24"/>
          <w:lang w:eastAsia="pl-PL"/>
        </w:rPr>
        <w:t xml:space="preserve">obsługę serwisową aparatury anestezjologicznej II </w:t>
      </w:r>
      <w:r w:rsidRPr="00535BE4">
        <w:rPr>
          <w:rFonts w:ascii="Times New Roman" w:eastAsia="Times New Roman" w:hAnsi="Times New Roman" w:cs="Times New Roman"/>
          <w:sz w:val="24"/>
          <w:szCs w:val="24"/>
          <w:lang w:eastAsia="pl-PL"/>
        </w:rPr>
        <w:t>zwanej dalej Obsługą serwisową</w:t>
      </w:r>
      <w:r w:rsidRPr="00535BE4">
        <w:rPr>
          <w:rFonts w:ascii="Times New Roman" w:eastAsia="Lucida Sans Unicode" w:hAnsi="Times New Roman" w:cs="Times New Roman"/>
          <w:b/>
          <w:kern w:val="2"/>
          <w:sz w:val="24"/>
          <w:szCs w:val="24"/>
          <w:lang w:eastAsia="ar-SA"/>
        </w:rPr>
        <w:t xml:space="preserve"> </w:t>
      </w:r>
      <w:r w:rsidRPr="00535BE4">
        <w:rPr>
          <w:rFonts w:ascii="Times New Roman" w:eastAsia="Lucida Sans Unicode" w:hAnsi="Times New Roman" w:cs="Times New Roman"/>
          <w:kern w:val="2"/>
          <w:sz w:val="24"/>
          <w:szCs w:val="24"/>
          <w:lang w:eastAsia="ar-SA"/>
        </w:rPr>
        <w:t xml:space="preserve">w zakresie konserwacji, przeglądów i bieżących  napraw tj. utrzymania w pełnej sprawności </w:t>
      </w:r>
      <w:proofErr w:type="spellStart"/>
      <w:r w:rsidRPr="00535BE4">
        <w:rPr>
          <w:rFonts w:ascii="Times New Roman" w:eastAsia="Lucida Sans Unicode" w:hAnsi="Times New Roman" w:cs="Times New Roman"/>
          <w:kern w:val="2"/>
          <w:sz w:val="24"/>
          <w:szCs w:val="24"/>
          <w:lang w:eastAsia="ar-SA"/>
        </w:rPr>
        <w:t>techniczno</w:t>
      </w:r>
      <w:proofErr w:type="spellEnd"/>
      <w:r w:rsidRPr="00535BE4">
        <w:rPr>
          <w:rFonts w:ascii="Times New Roman" w:eastAsia="Lucida Sans Unicode" w:hAnsi="Times New Roman" w:cs="Times New Roman"/>
          <w:kern w:val="2"/>
          <w:sz w:val="24"/>
          <w:szCs w:val="24"/>
          <w:lang w:eastAsia="ar-SA"/>
        </w:rPr>
        <w:t xml:space="preserve"> – eksploatacyjnej sprzętu medycznego.</w:t>
      </w:r>
    </w:p>
    <w:p w:rsidR="00535BE4" w:rsidRPr="00535BE4" w:rsidRDefault="00535BE4" w:rsidP="00535BE4">
      <w:pPr>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535BE4">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serwisowym/karty pracy i wpisem do paszportu technicznego Aparatu.</w:t>
      </w:r>
    </w:p>
    <w:p w:rsidR="00535BE4" w:rsidRPr="00535BE4" w:rsidRDefault="00535BE4" w:rsidP="00535BE4">
      <w:pPr>
        <w:numPr>
          <w:ilvl w:val="0"/>
          <w:numId w:val="24"/>
        </w:numPr>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Przez przeglądy techniczne rozumie się wykonywanie czynności( których zakres określają zalecenia producenta aparatu) takich jak weryfikacja poprawności działania urządzenia, przeprowadzeniu koniecznych kalibracji, konserwacji prewencyjnych oraz  wymiana  części zużywalnych (jeżeli jest przewidziana przez producenta) i potwierdzenie wykonania tych czynności protokołem serwisowym/karta pracy i wpisem do paszportu technicznego aparatu.</w:t>
      </w:r>
    </w:p>
    <w:p w:rsidR="00535BE4" w:rsidRPr="00535BE4" w:rsidRDefault="00535BE4" w:rsidP="00535BE4">
      <w:pPr>
        <w:autoSpaceDE w:val="0"/>
        <w:spacing w:after="0" w:line="240" w:lineRule="auto"/>
        <w:ind w:left="397"/>
        <w:contextualSpacing/>
        <w:jc w:val="both"/>
        <w:rPr>
          <w:rFonts w:ascii="Times New Roman" w:eastAsia="Times New Roman" w:hAnsi="Times New Roman" w:cs="Times New Roman"/>
          <w:sz w:val="24"/>
          <w:szCs w:val="24"/>
          <w:lang w:eastAsia="ar-SA"/>
        </w:rPr>
      </w:pPr>
    </w:p>
    <w:p w:rsidR="00535BE4" w:rsidRPr="00535BE4" w:rsidRDefault="00535BE4" w:rsidP="00535BE4">
      <w:pPr>
        <w:widowControl w:val="0"/>
        <w:suppressAutoHyphens/>
        <w:spacing w:after="0" w:line="240" w:lineRule="auto"/>
        <w:jc w:val="center"/>
        <w:rPr>
          <w:rFonts w:ascii="Times New Roman" w:eastAsia="Lucida Sans Unicode" w:hAnsi="Times New Roman" w:cs="Times New Roman"/>
          <w:kern w:val="1"/>
          <w:sz w:val="24"/>
          <w:szCs w:val="20"/>
          <w:lang w:eastAsia="ar-SA"/>
        </w:rPr>
      </w:pPr>
    </w:p>
    <w:p w:rsidR="00535BE4" w:rsidRPr="00535BE4" w:rsidRDefault="00535BE4" w:rsidP="00535BE4">
      <w:pPr>
        <w:widowControl w:val="0"/>
        <w:suppressAutoHyphens/>
        <w:spacing w:after="0" w:line="240" w:lineRule="auto"/>
        <w:jc w:val="center"/>
        <w:rPr>
          <w:rFonts w:ascii="Times New Roman" w:eastAsia="Lucida Sans Unicode" w:hAnsi="Times New Roman" w:cs="Times New Roman"/>
          <w:b/>
          <w:kern w:val="1"/>
          <w:sz w:val="24"/>
          <w:szCs w:val="20"/>
          <w:lang w:eastAsia="ar-SA"/>
        </w:rPr>
      </w:pPr>
      <w:r w:rsidRPr="00535BE4">
        <w:rPr>
          <w:rFonts w:ascii="Times New Roman" w:eastAsia="Lucida Sans Unicode" w:hAnsi="Times New Roman" w:cs="Times New Roman"/>
          <w:b/>
          <w:kern w:val="1"/>
          <w:sz w:val="24"/>
          <w:szCs w:val="20"/>
          <w:lang w:eastAsia="ar-SA"/>
        </w:rPr>
        <w:lastRenderedPageBreak/>
        <w:t>§2.</w:t>
      </w:r>
    </w:p>
    <w:p w:rsidR="00535BE4" w:rsidRPr="00535BE4" w:rsidRDefault="00535BE4" w:rsidP="00535BE4">
      <w:pPr>
        <w:widowControl w:val="0"/>
        <w:suppressAutoHyphens/>
        <w:spacing w:after="0" w:line="240" w:lineRule="auto"/>
        <w:jc w:val="center"/>
        <w:rPr>
          <w:rFonts w:ascii="Times New Roman" w:eastAsia="Lucida Sans Unicode" w:hAnsi="Times New Roman" w:cs="Times New Roman"/>
          <w:b/>
          <w:bCs/>
          <w:kern w:val="1"/>
          <w:sz w:val="24"/>
          <w:szCs w:val="20"/>
          <w:u w:val="single"/>
          <w:lang w:eastAsia="ar-SA"/>
        </w:rPr>
      </w:pPr>
      <w:r w:rsidRPr="00535BE4">
        <w:rPr>
          <w:rFonts w:ascii="Times New Roman" w:eastAsia="Lucida Sans Unicode" w:hAnsi="Times New Roman" w:cs="Times New Roman"/>
          <w:b/>
          <w:bCs/>
          <w:kern w:val="1"/>
          <w:sz w:val="24"/>
          <w:szCs w:val="20"/>
          <w:u w:val="single"/>
          <w:lang w:eastAsia="ar-SA"/>
        </w:rPr>
        <w:t>WARUNKI REALIZACJI UMOWY</w:t>
      </w:r>
    </w:p>
    <w:p w:rsidR="00535BE4" w:rsidRPr="00535BE4" w:rsidRDefault="00535BE4" w:rsidP="00535BE4">
      <w:pPr>
        <w:widowControl w:val="0"/>
        <w:numPr>
          <w:ilvl w:val="0"/>
          <w:numId w:val="4"/>
        </w:numPr>
        <w:suppressAutoHyphens/>
        <w:spacing w:after="0" w:line="240" w:lineRule="auto"/>
        <w:contextualSpacing/>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 xml:space="preserve">Wykonawca zobowiązuje się realizować umowę zgodnie z obowiązującymi przepisami prawa, a w szczególności zgodnie z ustawą z dnia 20 maja 2010 r. o Wyrobach medycznych. (t. j. </w:t>
      </w:r>
      <w:r w:rsidRPr="00535BE4">
        <w:rPr>
          <w:rFonts w:ascii="Times New Roman" w:eastAsia="Times New Roman" w:hAnsi="Times New Roman" w:cs="Times New Roman"/>
          <w:bCs/>
          <w:sz w:val="24"/>
          <w:szCs w:val="20"/>
          <w:lang w:eastAsia="ar-SA"/>
        </w:rPr>
        <w:t xml:space="preserve"> Dz.U. z 2019 poz. 175 </w:t>
      </w:r>
      <w:r w:rsidRPr="00535BE4">
        <w:rPr>
          <w:rFonts w:ascii="Times New Roman" w:eastAsia="Times New Roman" w:hAnsi="Times New Roman" w:cs="Times New Roman"/>
          <w:sz w:val="24"/>
          <w:szCs w:val="24"/>
          <w:lang w:eastAsia="ar-SA"/>
        </w:rPr>
        <w:t xml:space="preserve">z </w:t>
      </w:r>
      <w:proofErr w:type="spellStart"/>
      <w:r w:rsidRPr="00535BE4">
        <w:rPr>
          <w:rFonts w:ascii="Times New Roman" w:eastAsia="Times New Roman" w:hAnsi="Times New Roman" w:cs="Times New Roman"/>
          <w:sz w:val="24"/>
          <w:szCs w:val="24"/>
          <w:lang w:eastAsia="ar-SA"/>
        </w:rPr>
        <w:t>późn</w:t>
      </w:r>
      <w:proofErr w:type="spellEnd"/>
      <w:r w:rsidRPr="00535BE4">
        <w:rPr>
          <w:rFonts w:ascii="Times New Roman" w:eastAsia="Times New Roman" w:hAnsi="Times New Roman" w:cs="Times New Roman"/>
          <w:sz w:val="24"/>
          <w:szCs w:val="24"/>
          <w:lang w:eastAsia="ar-SA"/>
        </w:rPr>
        <w:t>. zm.);</w:t>
      </w:r>
    </w:p>
    <w:p w:rsidR="00535BE4" w:rsidRPr="00535BE4" w:rsidRDefault="00535BE4" w:rsidP="00535BE4">
      <w:pPr>
        <w:numPr>
          <w:ilvl w:val="0"/>
          <w:numId w:val="4"/>
        </w:numPr>
        <w:suppressAutoHyphens/>
        <w:spacing w:after="0" w:line="240" w:lineRule="auto"/>
        <w:jc w:val="both"/>
        <w:rPr>
          <w:rFonts w:ascii="Times New Roman" w:eastAsia="Times New Roman" w:hAnsi="Times New Roman" w:cs="Times New Roman"/>
          <w:bCs/>
          <w:sz w:val="24"/>
          <w:szCs w:val="24"/>
          <w:lang w:eastAsia="ar-SA"/>
        </w:rPr>
      </w:pPr>
      <w:r w:rsidRPr="00535BE4">
        <w:rPr>
          <w:rFonts w:ascii="Times New Roman" w:eastAsia="Times New Roman" w:hAnsi="Times New Roman" w:cs="Times New Roman"/>
          <w:bCs/>
          <w:sz w:val="24"/>
          <w:szCs w:val="24"/>
          <w:lang w:eastAsia="ar-SA"/>
        </w:rPr>
        <w:t>Wykonawca  przy czynnościach związanych z wykonywaniem  umowy zobowiązuje  się  postępować z najwyższą starannością wynikającą z zawodowego charakteru prowadzonej działalności.</w:t>
      </w:r>
    </w:p>
    <w:p w:rsidR="00535BE4" w:rsidRPr="00535BE4" w:rsidRDefault="00535BE4" w:rsidP="00535BE4">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Zamawiający zobowiązuje się do udostępnienia aparatów objętych umową  w celu wykonania Obsługi serwisowej przez Wykonawcę w lokalizacji Katowice ul. Medyków 14</w:t>
      </w:r>
    </w:p>
    <w:p w:rsidR="00535BE4" w:rsidRPr="00535BE4" w:rsidRDefault="00535BE4" w:rsidP="00535BE4">
      <w:pPr>
        <w:numPr>
          <w:ilvl w:val="0"/>
          <w:numId w:val="4"/>
        </w:numPr>
        <w:suppressAutoHyphens/>
        <w:spacing w:after="0" w:line="240" w:lineRule="auto"/>
        <w:jc w:val="both"/>
        <w:rPr>
          <w:rFonts w:ascii="Times New Roman" w:eastAsia="Times New Roman" w:hAnsi="Times New Roman" w:cs="Tahoma"/>
          <w:color w:val="FF0000"/>
          <w:sz w:val="24"/>
          <w:szCs w:val="24"/>
          <w:lang w:eastAsia="ar-SA"/>
        </w:rPr>
      </w:pPr>
      <w:r w:rsidRPr="00535BE4">
        <w:rPr>
          <w:rFonts w:ascii="Times New Roman" w:eastAsia="Times New Roman" w:hAnsi="Times New Roman" w:cs="Tahoma"/>
          <w:sz w:val="24"/>
          <w:szCs w:val="24"/>
          <w:lang w:eastAsia="ar-SA"/>
        </w:rPr>
        <w:t>Przeglądy techniczne będą wykonywane w ilości wynikających z zaleceń producenta w terminie maksymalnie do 10 dni roboczych od daty otrzymania przez Wykonawcę drogą faksową lub elektroniczną zlecenia wystawionego przez Dział Aparatury Medycznej Zamawiającego. Szczegóły dotyczące daty i godziny wykonania przeglądu Wykonawca jest zobowiązany ustalić z Działem Aparatury  Medycznej Zamawiającego.</w:t>
      </w:r>
    </w:p>
    <w:p w:rsidR="00535BE4" w:rsidRPr="00535BE4" w:rsidRDefault="00535BE4" w:rsidP="00535BE4">
      <w:pPr>
        <w:numPr>
          <w:ilvl w:val="0"/>
          <w:numId w:val="4"/>
        </w:numPr>
        <w:suppressAutoHyphens/>
        <w:spacing w:after="0" w:line="240" w:lineRule="auto"/>
        <w:jc w:val="both"/>
        <w:rPr>
          <w:rFonts w:ascii="Times New Roman" w:eastAsia="Times New Roman" w:hAnsi="Times New Roman" w:cs="Tahoma"/>
          <w:color w:val="FF0000"/>
          <w:sz w:val="24"/>
          <w:szCs w:val="24"/>
          <w:lang w:eastAsia="ar-SA"/>
        </w:rPr>
      </w:pPr>
      <w:r w:rsidRPr="00535BE4">
        <w:rPr>
          <w:rFonts w:ascii="Times New Roman" w:eastAsia="Times New Roman" w:hAnsi="Times New Roman" w:cs="Tahoma"/>
          <w:sz w:val="24"/>
          <w:szCs w:val="24"/>
          <w:lang w:eastAsia="ar-SA"/>
        </w:rPr>
        <w:t xml:space="preserve">Przeglądy techniczne i naprawy będą wykonywane przy użyciu własnych materiałów i narzędzi </w:t>
      </w:r>
      <w:r w:rsidRPr="00535BE4">
        <w:rPr>
          <w:rFonts w:ascii="Times New Roman" w:eastAsia="Times New Roman" w:hAnsi="Times New Roman" w:cs="Tahoma"/>
          <w:color w:val="FF0000"/>
          <w:sz w:val="24"/>
          <w:szCs w:val="24"/>
          <w:lang w:eastAsia="ar-SA"/>
        </w:rPr>
        <w:t xml:space="preserve">. </w:t>
      </w:r>
    </w:p>
    <w:p w:rsidR="00535BE4" w:rsidRPr="00535BE4" w:rsidRDefault="00535BE4" w:rsidP="00535BE4">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 xml:space="preserve">Wykonawca gwarantuje, że Obsługa serwisowa  będzie realizowana zgodnie z zaleceniami producenta aparatów, obowiązującymi normami i przepisami prawa oraz z zachowaniem przepisów BHP i P. </w:t>
      </w:r>
      <w:proofErr w:type="spellStart"/>
      <w:r w:rsidRPr="00535BE4">
        <w:rPr>
          <w:rFonts w:ascii="Times New Roman" w:eastAsia="Times New Roman" w:hAnsi="Times New Roman" w:cs="Times New Roman"/>
          <w:sz w:val="24"/>
          <w:szCs w:val="24"/>
          <w:lang w:eastAsia="ar-SA"/>
        </w:rPr>
        <w:t>Poż</w:t>
      </w:r>
      <w:proofErr w:type="spellEnd"/>
      <w:r w:rsidRPr="00535BE4">
        <w:rPr>
          <w:rFonts w:ascii="Times New Roman" w:eastAsia="Times New Roman" w:hAnsi="Times New Roman" w:cs="Times New Roman"/>
          <w:sz w:val="24"/>
          <w:szCs w:val="24"/>
          <w:lang w:eastAsia="ar-SA"/>
        </w:rPr>
        <w:t>.</w:t>
      </w:r>
    </w:p>
    <w:p w:rsidR="00535BE4" w:rsidRPr="00535BE4" w:rsidRDefault="00535BE4" w:rsidP="00535BE4">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 xml:space="preserve">Obsługę serwisową będą wykonywały osoby  posiadające kwalifikacje do wykonywania przeglądów , konserwacji i napraw urządzeń medycznych. </w:t>
      </w:r>
    </w:p>
    <w:p w:rsidR="00535BE4" w:rsidRPr="00535BE4" w:rsidRDefault="00535BE4" w:rsidP="00535BE4">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 xml:space="preserve">W zakresie części 2  dla osób wykonujących obsługę serwisową wymagany jest certyfikat lub inny dokument potwierdzający odbycie szkolenia potwierdzony przez producenta  aparatu do znieczulenia </w:t>
      </w:r>
      <w:proofErr w:type="spellStart"/>
      <w:r w:rsidRPr="00535BE4">
        <w:rPr>
          <w:rFonts w:ascii="Times New Roman" w:eastAsia="Times New Roman" w:hAnsi="Times New Roman" w:cs="Times New Roman"/>
          <w:sz w:val="24"/>
          <w:szCs w:val="24"/>
          <w:lang w:eastAsia="ar-SA"/>
        </w:rPr>
        <w:t>Fabius</w:t>
      </w:r>
      <w:proofErr w:type="spellEnd"/>
      <w:r w:rsidRPr="00535BE4">
        <w:rPr>
          <w:rFonts w:ascii="Times New Roman" w:eastAsia="Times New Roman" w:hAnsi="Times New Roman" w:cs="Times New Roman"/>
          <w:sz w:val="24"/>
          <w:szCs w:val="24"/>
          <w:lang w:eastAsia="ar-SA"/>
        </w:rPr>
        <w:t xml:space="preserve"> </w:t>
      </w:r>
      <w:proofErr w:type="spellStart"/>
      <w:r w:rsidRPr="00535BE4">
        <w:rPr>
          <w:rFonts w:ascii="Times New Roman" w:eastAsia="Times New Roman" w:hAnsi="Times New Roman" w:cs="Times New Roman"/>
          <w:sz w:val="24"/>
          <w:szCs w:val="24"/>
          <w:lang w:eastAsia="ar-SA"/>
        </w:rPr>
        <w:t>Tiro</w:t>
      </w:r>
      <w:proofErr w:type="spellEnd"/>
      <w:r w:rsidRPr="00535BE4">
        <w:rPr>
          <w:rFonts w:ascii="Times New Roman" w:eastAsia="Times New Roman" w:hAnsi="Times New Roman" w:cs="Times New Roman"/>
          <w:sz w:val="24"/>
          <w:szCs w:val="24"/>
          <w:lang w:eastAsia="ar-SA"/>
        </w:rPr>
        <w:t xml:space="preserve">  (</w:t>
      </w:r>
      <w:proofErr w:type="spellStart"/>
      <w:r w:rsidRPr="00535BE4">
        <w:rPr>
          <w:rFonts w:ascii="Times New Roman" w:eastAsia="Times New Roman" w:hAnsi="Times New Roman" w:cs="Times New Roman"/>
          <w:sz w:val="24"/>
          <w:szCs w:val="20"/>
          <w:lang w:eastAsia="ar-SA"/>
        </w:rPr>
        <w:t>Dräger</w:t>
      </w:r>
      <w:proofErr w:type="spellEnd"/>
      <w:r w:rsidRPr="00535BE4">
        <w:rPr>
          <w:rFonts w:ascii="Times New Roman" w:eastAsia="Times New Roman" w:hAnsi="Times New Roman" w:cs="Times New Roman"/>
          <w:sz w:val="24"/>
          <w:szCs w:val="24"/>
          <w:lang w:eastAsia="ar-SA"/>
        </w:rPr>
        <w:t xml:space="preserve">) </w:t>
      </w:r>
    </w:p>
    <w:p w:rsidR="00535BE4" w:rsidRPr="00535BE4" w:rsidRDefault="00535BE4" w:rsidP="00535BE4">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535BE4" w:rsidRPr="00535BE4" w:rsidRDefault="00535BE4" w:rsidP="00535BE4">
      <w:pPr>
        <w:widowControl w:val="0"/>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 xml:space="preserve">Zamawiający upoważnia do kontaktów: Dział Aparatury Medycznej: tel. (32) 789-40-44, fax nr (32) 251-84-74,  e-mail: </w:t>
      </w:r>
      <w:hyperlink r:id="rId11" w:history="1">
        <w:r w:rsidRPr="00535BE4">
          <w:rPr>
            <w:rFonts w:ascii="Times New Roman" w:eastAsia="Times New Roman" w:hAnsi="Times New Roman" w:cs="Times New Roman"/>
            <w:sz w:val="24"/>
            <w:szCs w:val="24"/>
            <w:u w:val="single"/>
            <w:lang w:eastAsia="ar-SA"/>
          </w:rPr>
          <w:t>aparatura-ligota@uck.katowice.pl</w:t>
        </w:r>
      </w:hyperlink>
    </w:p>
    <w:p w:rsidR="00535BE4" w:rsidRPr="00535BE4" w:rsidRDefault="00535BE4" w:rsidP="00535BE4">
      <w:pPr>
        <w:widowControl w:val="0"/>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Wykonawca upoważnia do kontaktów:………………………………………………….. tel. nr ….......................................... ,e-mail: ….............................</w:t>
      </w:r>
    </w:p>
    <w:p w:rsidR="00535BE4" w:rsidRPr="00535BE4" w:rsidRDefault="00535BE4" w:rsidP="00535BE4">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Wykonawca zobowiązuje się do wykonania naprawy bez użycia części zamiennych  w terminie nie dłuższym niż 3 dzień roboczy od daty zgłoszenia awarii przez Zamawiającego (za pomocą faxu lub poczty elektronicznej).</w:t>
      </w:r>
    </w:p>
    <w:p w:rsidR="00535BE4" w:rsidRPr="00535BE4" w:rsidRDefault="00535BE4" w:rsidP="00535BE4">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 xml:space="preserve"> W przypadku, gdy do wykonania naprawy niezbędne było użycie części zamiennych, Wykonawca zobowiązany jest do przedstawienia Zamawiającemu kalkulacji określającej koszt tych części w ciągu 3 dni od daty pierwotnego zgłoszenia awarii  i niezbędnej do oceny przez Zamawiającego zasadności naprawy. Termin naprawy wynosi wówczas maksimum 5 dni roboczych  i jest liczony od dnia akceptacji i pisemnego zlecenia naprawy. </w:t>
      </w:r>
    </w:p>
    <w:p w:rsidR="00535BE4" w:rsidRPr="00535BE4" w:rsidRDefault="00535BE4" w:rsidP="00535BE4">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W szczególnych przypadkach możliwe jest przedłużenie tego terminu po uprzednim uzgodnieniu terminu i uzyskaniu akceptacji Zamawiającego na wydłużony termin. W takim przypadku  Wykonawca zobowiązany jest do udostępnienia  Aparatu zastępczego.</w:t>
      </w:r>
    </w:p>
    <w:p w:rsidR="00535BE4" w:rsidRPr="00535BE4" w:rsidRDefault="00535BE4" w:rsidP="00535BE4">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 xml:space="preserve">W sytuacji gdy wymiana części zamiennej jest prostą czynnością serwisową Wykonawca  dopuszcza możliwość wykonania jej przez pracowników Działu Aparatury Medycznej . </w:t>
      </w:r>
    </w:p>
    <w:p w:rsidR="00535BE4" w:rsidRPr="00535BE4" w:rsidRDefault="00535BE4" w:rsidP="00535BE4">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Każda czynność (naprawa lub przegląd) zostanie wpisana przez Wykonawcę do paszportu technicznego urządzenia.</w:t>
      </w:r>
    </w:p>
    <w:p w:rsidR="00535BE4" w:rsidRPr="00535BE4" w:rsidRDefault="00535BE4" w:rsidP="00535BE4">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lastRenderedPageBreak/>
        <w:t>Wykonawca udziela na dostarczone i wymienione części i podzespoły …………..(minimum 12 miesięcznej) gwarancji jakości od dnia podpisania protokołu odbioru wykonania usługi, polegającej na nieodpłatnej wymianie części na pełnosprawne w terminie 5 dni roboczych.</w:t>
      </w:r>
    </w:p>
    <w:p w:rsidR="00535BE4" w:rsidRPr="00535BE4" w:rsidRDefault="00535BE4" w:rsidP="00535BE4">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Wykonawca ponosi odpowiedzialność za wszelkie szkody związane z nieprawidłowym wykonaniem Obsługi serwisowej.</w:t>
      </w:r>
    </w:p>
    <w:p w:rsidR="00535BE4" w:rsidRPr="00535BE4" w:rsidRDefault="00535BE4" w:rsidP="00535BE4">
      <w:pPr>
        <w:numPr>
          <w:ilvl w:val="0"/>
          <w:numId w:val="4"/>
        </w:numPr>
        <w:suppressAutoHyphens/>
        <w:spacing w:after="0" w:line="240" w:lineRule="auto"/>
        <w:contextualSpacing/>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Wykonawca oświadcza i gwarantuje, że osoby wykonujące obsługę serwisową posiadają wszystkie wymagane obowiązującymi przepisami niezbędne dla realizacji umowy szkolenia oraz aktualne badania lekarskie i specjalistyczne.</w:t>
      </w:r>
    </w:p>
    <w:p w:rsidR="00535BE4" w:rsidRPr="00535BE4" w:rsidRDefault="00535BE4" w:rsidP="00535BE4">
      <w:pPr>
        <w:numPr>
          <w:ilvl w:val="0"/>
          <w:numId w:val="4"/>
        </w:numPr>
        <w:suppressAutoHyphens/>
        <w:spacing w:after="0" w:line="240" w:lineRule="auto"/>
        <w:contextualSpacing/>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Zamawiający uznaje, iż w przypadku aparatów starszych niż 10 lat, uzyskanie części zamiennych od producenta może być niemożliwe, co może spowodować niemożność wykonania naprawy.</w:t>
      </w:r>
    </w:p>
    <w:p w:rsidR="00535BE4" w:rsidRPr="00535BE4" w:rsidRDefault="00535BE4" w:rsidP="00535BE4">
      <w:pPr>
        <w:numPr>
          <w:ilvl w:val="0"/>
          <w:numId w:val="4"/>
        </w:numPr>
        <w:suppressAutoHyphens/>
        <w:spacing w:after="0" w:line="240" w:lineRule="auto"/>
        <w:contextualSpacing/>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W przypadku gdy naprawa któregoś z Aparatów będzie nieopłacalna, Wykonawca wyda bez dodatkowych kosztów ze strony Zamawiającego orzeczenie techniczne kwalifikujące Aparat do wycofania z eksploatacji. W takim przypadku zakres umowy ulegnie zmniejszeniu o niewykonane do tego momentu przeglądy techniczne, a Wykonawca nie ma z tego tytułu żadnych roszczeń.</w:t>
      </w:r>
    </w:p>
    <w:p w:rsidR="00535BE4" w:rsidRPr="00535BE4" w:rsidRDefault="00535BE4" w:rsidP="00535BE4">
      <w:pPr>
        <w:numPr>
          <w:ilvl w:val="0"/>
          <w:numId w:val="4"/>
        </w:numPr>
        <w:suppressAutoHyphens/>
        <w:spacing w:after="0" w:line="240" w:lineRule="auto"/>
        <w:contextualSpacing/>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Zamawiający zastrzega sobie prawo do zmniejszenia  ilości urządzeń podlegających przeglądom w przypadku, gdy zostaną one wyłączone z eksploatacji, a Wykonawca nie ma z tego tytułu żadnych roszczeń. W takim przypadku zakres umowy ulegnie zmniejszeniu o niewykonane do tego momentu przeglądy techniczne, a Wykonawca nie ma z tego tytułu żadnych roszczeń.</w:t>
      </w:r>
    </w:p>
    <w:p w:rsidR="00535BE4" w:rsidRPr="00535BE4" w:rsidRDefault="00535BE4" w:rsidP="00535BE4">
      <w:pPr>
        <w:widowControl w:val="0"/>
        <w:numPr>
          <w:ilvl w:val="0"/>
          <w:numId w:val="4"/>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535BE4">
        <w:rPr>
          <w:rFonts w:ascii="Times New Roman" w:eastAsia="Times New Roman" w:hAnsi="Times New Roman" w:cs="Times New Roman"/>
          <w:kern w:val="2"/>
          <w:sz w:val="24"/>
          <w:szCs w:val="24"/>
          <w:lang w:eastAsia="ar-SA"/>
        </w:rPr>
        <w:t>Zamawiający zastrzega sobie możliwość do niewykorzystania roboczogodzin pracy serwisu w przypadku naprawy a Wykonawca nie ma z tego tytułu żadnych roszczeń.</w:t>
      </w:r>
    </w:p>
    <w:p w:rsidR="00535BE4" w:rsidRPr="00535BE4" w:rsidRDefault="00535BE4" w:rsidP="00535BE4">
      <w:pPr>
        <w:numPr>
          <w:ilvl w:val="0"/>
          <w:numId w:val="4"/>
        </w:numPr>
        <w:suppressAutoHyphens/>
        <w:spacing w:after="0" w:line="240" w:lineRule="auto"/>
        <w:contextualSpacing/>
        <w:jc w:val="both"/>
        <w:rPr>
          <w:rFonts w:ascii="Times New Roman" w:eastAsia="Times New Roman" w:hAnsi="Times New Roman" w:cs="Times New Roman"/>
          <w:kern w:val="2"/>
          <w:sz w:val="24"/>
          <w:szCs w:val="24"/>
          <w:lang w:eastAsia="ar-SA"/>
        </w:rPr>
      </w:pPr>
      <w:r w:rsidRPr="00535BE4">
        <w:rPr>
          <w:rFonts w:ascii="Times New Roman" w:eastAsia="Times New Roman" w:hAnsi="Times New Roman" w:cs="Times New Roman"/>
          <w:kern w:val="2"/>
          <w:sz w:val="24"/>
          <w:szCs w:val="24"/>
          <w:lang w:eastAsia="ar-SA"/>
        </w:rPr>
        <w:t>W przypadku niewywiązania się przez Wykonawcę z obowiązków gwarancyjnych, Zamawiający ma prawo do zlecenia wymiany niesprawnych części na wolne od wad osobie trzeciej na koszt i ryzyko Wykonawcy.</w:t>
      </w:r>
    </w:p>
    <w:p w:rsidR="00535BE4" w:rsidRPr="00535BE4" w:rsidRDefault="00535BE4" w:rsidP="00535BE4">
      <w:pPr>
        <w:numPr>
          <w:ilvl w:val="0"/>
          <w:numId w:val="4"/>
        </w:numPr>
        <w:suppressAutoHyphens/>
        <w:spacing w:after="0" w:line="240" w:lineRule="auto"/>
        <w:contextualSpacing/>
        <w:jc w:val="both"/>
        <w:rPr>
          <w:rFonts w:ascii="Times New Roman" w:eastAsia="Times New Roman" w:hAnsi="Times New Roman" w:cs="Times New Roman"/>
          <w:color w:val="FF0000"/>
          <w:kern w:val="2"/>
          <w:sz w:val="24"/>
          <w:szCs w:val="24"/>
          <w:lang w:eastAsia="ar-SA"/>
        </w:rPr>
      </w:pPr>
      <w:r w:rsidRPr="00535BE4">
        <w:rPr>
          <w:rFonts w:ascii="Times New Roman" w:eastAsia="Times New Roman" w:hAnsi="Times New Roman" w:cs="Times New Roman"/>
          <w:kern w:val="2"/>
          <w:sz w:val="24"/>
          <w:szCs w:val="24"/>
          <w:lang w:eastAsia="ar-SA"/>
        </w:rPr>
        <w:t>Wykonawca zobowiązuje się w dniu zawarcia niniejszej umowy zawrzeć umowę o powierzenie przetwarzania danych osobowych( dot. części 1i 6) na warunkach wskazanych we wzorze umowy stanowiącym Załącznik nr 4 do Zaproszenia . W przypadku, gdy obsługę serwisową świadczyć będzie wskazany w ofercie Wykonawcy inny podmiot Wykonawca przyjmuje na siebie obowiązek spowodowania, że podmiot ten zawrze z Zamawiającym umowę o powierzenie przetwarzania danych osobowych w terminie, o którym mowa w zdaniu pierwszym</w:t>
      </w:r>
      <w:r w:rsidRPr="00535BE4">
        <w:rPr>
          <w:rFonts w:ascii="Times New Roman" w:eastAsia="Times New Roman" w:hAnsi="Times New Roman" w:cs="Times New Roman"/>
          <w:color w:val="FF0000"/>
          <w:kern w:val="2"/>
          <w:sz w:val="24"/>
          <w:szCs w:val="24"/>
          <w:lang w:eastAsia="ar-SA"/>
        </w:rPr>
        <w:t>.</w:t>
      </w:r>
    </w:p>
    <w:p w:rsidR="00535BE4" w:rsidRPr="00535BE4" w:rsidRDefault="00535BE4" w:rsidP="00535BE4">
      <w:pPr>
        <w:suppressAutoHyphens/>
        <w:spacing w:after="0" w:line="240" w:lineRule="auto"/>
        <w:ind w:left="397"/>
        <w:contextualSpacing/>
        <w:rPr>
          <w:rFonts w:ascii="Times New Roman" w:eastAsia="Times New Roman" w:hAnsi="Times New Roman" w:cs="Times New Roman"/>
          <w:kern w:val="2"/>
          <w:sz w:val="24"/>
          <w:szCs w:val="24"/>
          <w:lang w:eastAsia="ar-SA"/>
        </w:rPr>
      </w:pPr>
    </w:p>
    <w:p w:rsidR="00535BE4" w:rsidRPr="00535BE4" w:rsidRDefault="00535BE4" w:rsidP="00535BE4">
      <w:pPr>
        <w:widowControl w:val="0"/>
        <w:suppressAutoHyphens/>
        <w:autoSpaceDE w:val="0"/>
        <w:spacing w:after="0" w:line="240" w:lineRule="auto"/>
        <w:ind w:left="397"/>
        <w:jc w:val="both"/>
        <w:rPr>
          <w:rFonts w:ascii="Times New Roman" w:eastAsia="Times New Roman" w:hAnsi="Times New Roman" w:cs="Times New Roman"/>
          <w:kern w:val="2"/>
          <w:sz w:val="24"/>
          <w:szCs w:val="24"/>
          <w:lang w:eastAsia="ar-SA"/>
        </w:rPr>
      </w:pPr>
    </w:p>
    <w:p w:rsidR="00535BE4" w:rsidRPr="00535BE4" w:rsidRDefault="00535BE4" w:rsidP="00535BE4">
      <w:pPr>
        <w:widowControl w:val="0"/>
        <w:suppressAutoHyphens/>
        <w:autoSpaceDE w:val="0"/>
        <w:spacing w:after="0" w:line="240" w:lineRule="auto"/>
        <w:ind w:left="397"/>
        <w:jc w:val="both"/>
        <w:rPr>
          <w:rFonts w:ascii="Times New Roman" w:eastAsia="Times New Roman" w:hAnsi="Times New Roman" w:cs="Times New Roman"/>
          <w:kern w:val="2"/>
          <w:sz w:val="24"/>
          <w:szCs w:val="24"/>
          <w:lang w:eastAsia="ar-SA"/>
        </w:rPr>
      </w:pPr>
    </w:p>
    <w:p w:rsidR="00535BE4" w:rsidRPr="00535BE4" w:rsidRDefault="00535BE4" w:rsidP="00535BE4">
      <w:pPr>
        <w:suppressAutoHyphens/>
        <w:spacing w:after="0" w:line="240" w:lineRule="auto"/>
        <w:ind w:left="397"/>
        <w:jc w:val="center"/>
        <w:rPr>
          <w:rFonts w:ascii="Times New Roman" w:eastAsia="Times New Roman" w:hAnsi="Times New Roman" w:cs="Times New Roman"/>
          <w:b/>
          <w:sz w:val="24"/>
          <w:szCs w:val="20"/>
          <w:lang w:eastAsia="ar-SA"/>
        </w:rPr>
      </w:pPr>
      <w:r w:rsidRPr="00535BE4">
        <w:rPr>
          <w:rFonts w:ascii="Times New Roman" w:eastAsia="Times New Roman" w:hAnsi="Times New Roman" w:cs="Times New Roman"/>
          <w:b/>
          <w:sz w:val="24"/>
          <w:szCs w:val="20"/>
          <w:lang w:eastAsia="ar-SA"/>
        </w:rPr>
        <w:t>§3.</w:t>
      </w:r>
    </w:p>
    <w:p w:rsidR="00535BE4" w:rsidRPr="00535BE4" w:rsidRDefault="00535BE4" w:rsidP="00535BE4">
      <w:pPr>
        <w:suppressAutoHyphens/>
        <w:spacing w:after="0" w:line="240" w:lineRule="auto"/>
        <w:jc w:val="center"/>
        <w:rPr>
          <w:rFonts w:ascii="Times New Roman" w:eastAsia="Times New Roman" w:hAnsi="Times New Roman" w:cs="Times New Roman"/>
          <w:b/>
          <w:bCs/>
          <w:sz w:val="24"/>
          <w:szCs w:val="20"/>
          <w:u w:val="single"/>
          <w:lang w:eastAsia="ar-SA"/>
        </w:rPr>
      </w:pPr>
      <w:r w:rsidRPr="00535BE4">
        <w:rPr>
          <w:rFonts w:ascii="Times New Roman" w:eastAsia="Times New Roman" w:hAnsi="Times New Roman" w:cs="Times New Roman"/>
          <w:b/>
          <w:bCs/>
          <w:sz w:val="24"/>
          <w:szCs w:val="20"/>
          <w:u w:val="single"/>
          <w:lang w:eastAsia="ar-SA"/>
        </w:rPr>
        <w:t>WYNAGRODZENIE I WARUNKI PŁATNOŚCI</w:t>
      </w:r>
    </w:p>
    <w:p w:rsidR="00535BE4" w:rsidRPr="00535BE4" w:rsidRDefault="00535BE4" w:rsidP="00535BE4">
      <w:pPr>
        <w:widowControl w:val="0"/>
        <w:numPr>
          <w:ilvl w:val="0"/>
          <w:numId w:val="3"/>
        </w:numPr>
        <w:tabs>
          <w:tab w:val="num" w:pos="397"/>
        </w:tabs>
        <w:suppressAutoHyphens/>
        <w:spacing w:after="0" w:line="240" w:lineRule="auto"/>
        <w:ind w:left="397" w:hanging="397"/>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 xml:space="preserve">Wynagrodzenie Wykonawcy za należyte wykonanie całej  umowy, zgodnie ze złożoną ofertą nie może przekroczyć kwoty : </w:t>
      </w:r>
    </w:p>
    <w:p w:rsidR="00535BE4" w:rsidRPr="00535BE4" w:rsidRDefault="00535BE4" w:rsidP="00535BE4">
      <w:pPr>
        <w:widowControl w:val="0"/>
        <w:tabs>
          <w:tab w:val="num" w:pos="397"/>
        </w:tabs>
        <w:spacing w:after="0"/>
        <w:ind w:left="397"/>
        <w:jc w:val="both"/>
        <w:rPr>
          <w:rFonts w:ascii="Times New Roman" w:eastAsia="Times New Roman" w:hAnsi="Times New Roman" w:cs="Times New Roman"/>
          <w:b/>
          <w:sz w:val="24"/>
          <w:szCs w:val="24"/>
          <w:lang w:eastAsia="ar-SA"/>
        </w:rPr>
      </w:pPr>
      <w:r w:rsidRPr="00535BE4">
        <w:rPr>
          <w:rFonts w:ascii="Times New Roman" w:eastAsia="Times New Roman" w:hAnsi="Times New Roman" w:cs="Times New Roman"/>
          <w:b/>
          <w:sz w:val="24"/>
          <w:szCs w:val="24"/>
          <w:lang w:eastAsia="ar-SA"/>
        </w:rPr>
        <w:t>Część nr……</w:t>
      </w:r>
    </w:p>
    <w:p w:rsidR="00535BE4" w:rsidRPr="00535BE4" w:rsidRDefault="00535BE4" w:rsidP="00535BE4">
      <w:pPr>
        <w:widowControl w:val="0"/>
        <w:suppressAutoHyphens/>
        <w:spacing w:after="0" w:line="240" w:lineRule="auto"/>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b/>
          <w:sz w:val="24"/>
          <w:szCs w:val="24"/>
          <w:lang w:eastAsia="ar-SA"/>
        </w:rPr>
        <w:t xml:space="preserve">       cena brutto:</w:t>
      </w:r>
      <w:r w:rsidRPr="00535BE4">
        <w:rPr>
          <w:rFonts w:ascii="Times New Roman" w:eastAsia="Times New Roman" w:hAnsi="Times New Roman" w:cs="Times New Roman"/>
          <w:sz w:val="24"/>
          <w:szCs w:val="24"/>
          <w:lang w:eastAsia="ar-SA"/>
        </w:rPr>
        <w:t xml:space="preserve">...............................zł </w:t>
      </w:r>
    </w:p>
    <w:p w:rsidR="00535BE4" w:rsidRPr="00535BE4" w:rsidRDefault="00535BE4" w:rsidP="00535BE4">
      <w:pPr>
        <w:suppressAutoHyphens/>
        <w:spacing w:after="0" w:line="240" w:lineRule="auto"/>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 xml:space="preserve">       (słownie:.......................................................................................................................... )</w:t>
      </w:r>
      <w:r w:rsidRPr="00535BE4">
        <w:rPr>
          <w:rFonts w:ascii="Times New Roman" w:eastAsia="Times New Roman" w:hAnsi="Times New Roman" w:cs="Times New Roman"/>
          <w:sz w:val="24"/>
          <w:szCs w:val="24"/>
          <w:lang w:eastAsia="ar-SA"/>
        </w:rPr>
        <w:br/>
      </w:r>
      <w:r w:rsidRPr="00535BE4">
        <w:rPr>
          <w:rFonts w:ascii="Times New Roman" w:eastAsia="Times New Roman" w:hAnsi="Times New Roman" w:cs="Times New Roman"/>
          <w:b/>
          <w:sz w:val="24"/>
          <w:szCs w:val="24"/>
          <w:lang w:eastAsia="ar-SA"/>
        </w:rPr>
        <w:t xml:space="preserve">      </w:t>
      </w:r>
      <w:r w:rsidRPr="00535BE4">
        <w:rPr>
          <w:rFonts w:ascii="Times New Roman" w:eastAsia="Times New Roman" w:hAnsi="Times New Roman" w:cs="Times New Roman"/>
          <w:sz w:val="24"/>
          <w:szCs w:val="24"/>
          <w:lang w:eastAsia="ar-SA"/>
        </w:rPr>
        <w:t xml:space="preserve">cena netto: ..............................zł </w:t>
      </w:r>
    </w:p>
    <w:p w:rsidR="00535BE4" w:rsidRPr="00535BE4" w:rsidRDefault="00535BE4" w:rsidP="00535BE4">
      <w:pPr>
        <w:suppressAutoHyphens/>
        <w:spacing w:after="0" w:line="240" w:lineRule="auto"/>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 xml:space="preserve">      należny podatek VAT :....................zł.</w:t>
      </w:r>
    </w:p>
    <w:p w:rsidR="00535BE4" w:rsidRPr="00535BE4" w:rsidRDefault="00535BE4" w:rsidP="00535BE4">
      <w:pPr>
        <w:numPr>
          <w:ilvl w:val="0"/>
          <w:numId w:val="8"/>
        </w:numPr>
        <w:suppressAutoHyphens/>
        <w:spacing w:after="0" w:line="240" w:lineRule="auto"/>
        <w:jc w:val="both"/>
        <w:rPr>
          <w:rFonts w:ascii="Times New Roman" w:eastAsia="Times New Roman" w:hAnsi="Times New Roman" w:cs="Tahoma"/>
          <w:sz w:val="24"/>
          <w:szCs w:val="24"/>
          <w:lang w:eastAsia="ar-SA"/>
        </w:rPr>
      </w:pPr>
      <w:r w:rsidRPr="00535BE4">
        <w:rPr>
          <w:rFonts w:ascii="Times New Roman" w:eastAsia="Times New Roman" w:hAnsi="Times New Roman" w:cs="Times New Roman"/>
          <w:sz w:val="24"/>
          <w:szCs w:val="24"/>
          <w:lang w:eastAsia="ar-SA"/>
        </w:rPr>
        <w:t>Ceny jednostkowe Obsługi serwisowej określone zostały w załączniku nr 1do umowy.</w:t>
      </w:r>
      <w:r w:rsidRPr="00535BE4">
        <w:rPr>
          <w:rFonts w:ascii="Times New Roman" w:eastAsia="Times New Roman" w:hAnsi="Times New Roman" w:cs="Tahoma"/>
          <w:sz w:val="24"/>
          <w:szCs w:val="24"/>
          <w:lang w:eastAsia="ar-SA"/>
        </w:rPr>
        <w:t xml:space="preserve"> </w:t>
      </w:r>
    </w:p>
    <w:p w:rsidR="00535BE4" w:rsidRPr="00535BE4" w:rsidRDefault="00535BE4" w:rsidP="00535BE4">
      <w:pPr>
        <w:numPr>
          <w:ilvl w:val="0"/>
          <w:numId w:val="8"/>
        </w:numPr>
        <w:suppressAutoHyphens/>
        <w:spacing w:after="0" w:line="240" w:lineRule="auto"/>
        <w:jc w:val="both"/>
        <w:rPr>
          <w:rFonts w:ascii="Times New Roman" w:eastAsia="Times New Roman" w:hAnsi="Times New Roman" w:cs="Tahoma"/>
          <w:sz w:val="24"/>
          <w:szCs w:val="24"/>
          <w:lang w:eastAsia="ar-SA"/>
        </w:rPr>
      </w:pPr>
      <w:r w:rsidRPr="00535BE4">
        <w:rPr>
          <w:rFonts w:ascii="Times New Roman" w:eastAsia="Times New Roman" w:hAnsi="Times New Roman" w:cs="Tahoma"/>
          <w:sz w:val="24"/>
          <w:szCs w:val="24"/>
          <w:lang w:eastAsia="ar-SA"/>
        </w:rPr>
        <w:t xml:space="preserve">Wynagrodzenie Wykonawcy obejmuje wszelkie koszty, jakie poniesie Wykonawca z tytułu należytej oraz zgodnej z obowiązującymi przepisami realizacji umowy,  a w szczególności wszystkie koszty związane z realizacją przedmiotu zamówienia , </w:t>
      </w:r>
      <w:r w:rsidRPr="00535BE4">
        <w:rPr>
          <w:rFonts w:ascii="Times New Roman" w:eastAsia="Times New Roman" w:hAnsi="Times New Roman" w:cs="Tahoma"/>
          <w:sz w:val="24"/>
          <w:szCs w:val="24"/>
        </w:rPr>
        <w:t xml:space="preserve">koszt </w:t>
      </w:r>
      <w:r w:rsidRPr="00535BE4">
        <w:rPr>
          <w:rFonts w:ascii="Times New Roman" w:eastAsia="Times New Roman" w:hAnsi="Times New Roman" w:cs="Tahoma"/>
          <w:sz w:val="24"/>
          <w:szCs w:val="24"/>
        </w:rPr>
        <w:lastRenderedPageBreak/>
        <w:t>przeglądów technicznych</w:t>
      </w:r>
      <w:r w:rsidRPr="00535BE4">
        <w:rPr>
          <w:rFonts w:ascii="Times New Roman" w:eastAsia="Times New Roman" w:hAnsi="Times New Roman" w:cs="Tahoma"/>
          <w:sz w:val="24"/>
          <w:szCs w:val="24"/>
          <w:lang w:eastAsia="ar-SA"/>
        </w:rPr>
        <w:t xml:space="preserve">, </w:t>
      </w:r>
      <w:r w:rsidRPr="00535BE4">
        <w:rPr>
          <w:rFonts w:ascii="Times New Roman" w:eastAsia="Times New Roman" w:hAnsi="Times New Roman" w:cs="Tahoma"/>
          <w:sz w:val="24"/>
          <w:szCs w:val="24"/>
        </w:rPr>
        <w:t>koszty materiałów i narzędzi  potrzebnych do wykonania usługi</w:t>
      </w:r>
      <w:r w:rsidRPr="00535BE4">
        <w:rPr>
          <w:rFonts w:ascii="Times New Roman" w:eastAsia="Times New Roman" w:hAnsi="Times New Roman" w:cs="Tahoma"/>
          <w:sz w:val="24"/>
          <w:szCs w:val="24"/>
          <w:lang w:eastAsia="ar-SA"/>
        </w:rPr>
        <w:t xml:space="preserve">, </w:t>
      </w:r>
      <w:r w:rsidRPr="00535BE4">
        <w:rPr>
          <w:rFonts w:ascii="Times New Roman" w:eastAsia="Times New Roman" w:hAnsi="Times New Roman" w:cs="Tahoma"/>
          <w:sz w:val="24"/>
          <w:szCs w:val="24"/>
        </w:rPr>
        <w:t>koszty robocizny, koszty cła i podatków, w stosunku do usługi przeglądu technicznego także koszty dojazdu do i z  siedziby Zamawiającego.</w:t>
      </w:r>
    </w:p>
    <w:p w:rsidR="00535BE4" w:rsidRPr="00535BE4" w:rsidRDefault="00535BE4" w:rsidP="00535BE4">
      <w:pPr>
        <w:numPr>
          <w:ilvl w:val="0"/>
          <w:numId w:val="8"/>
        </w:numPr>
        <w:suppressAutoHyphens/>
        <w:spacing w:after="0" w:line="240" w:lineRule="auto"/>
        <w:jc w:val="both"/>
        <w:rPr>
          <w:rFonts w:ascii="Times New Roman" w:eastAsia="Times New Roman" w:hAnsi="Times New Roman" w:cs="Tahoma"/>
          <w:sz w:val="24"/>
          <w:szCs w:val="24"/>
          <w:lang w:eastAsia="ar-SA"/>
        </w:rPr>
      </w:pPr>
      <w:r w:rsidRPr="00535BE4">
        <w:rPr>
          <w:rFonts w:ascii="Times New Roman" w:eastAsia="Times New Roman" w:hAnsi="Times New Roman" w:cs="Tahoma"/>
          <w:sz w:val="24"/>
          <w:szCs w:val="24"/>
          <w:lang w:eastAsia="ar-SA"/>
        </w:rPr>
        <w:t xml:space="preserve">Wynagrodzenie Wykonawcy w ramach niniejszej umowy nie obejmuje kosztów oryginalnych części  zamiennych niezbędnych </w:t>
      </w:r>
      <w:r w:rsidRPr="00535BE4">
        <w:rPr>
          <w:rFonts w:ascii="Times New Roman" w:eastAsia="Times New Roman" w:hAnsi="Times New Roman" w:cs="Tahoma"/>
          <w:sz w:val="24"/>
          <w:szCs w:val="24"/>
        </w:rPr>
        <w:t xml:space="preserve">dla wykonania naprawy. </w:t>
      </w:r>
    </w:p>
    <w:p w:rsidR="00535BE4" w:rsidRPr="00535BE4" w:rsidRDefault="00535BE4" w:rsidP="00535BE4">
      <w:pPr>
        <w:numPr>
          <w:ilvl w:val="0"/>
          <w:numId w:val="8"/>
        </w:numPr>
        <w:suppressAutoHyphens/>
        <w:spacing w:after="0" w:line="240" w:lineRule="auto"/>
        <w:jc w:val="both"/>
        <w:rPr>
          <w:rFonts w:ascii="Times New Roman" w:eastAsia="Times New Roman" w:hAnsi="Times New Roman" w:cs="Tahoma"/>
          <w:sz w:val="24"/>
          <w:szCs w:val="24"/>
        </w:rPr>
      </w:pPr>
      <w:r w:rsidRPr="00535BE4">
        <w:rPr>
          <w:rFonts w:ascii="Times New Roman" w:eastAsia="Times New Roman" w:hAnsi="Times New Roman" w:cs="Tahoma"/>
          <w:sz w:val="24"/>
          <w:szCs w:val="24"/>
        </w:rPr>
        <w:t xml:space="preserve">Do wynagrodzenia Wykonawcy za naprawę  zostanie doliczony  koszt przejazdu do i z siedziby Zamawiającego w wysokości ….. brutto zgodnie z zadeklarowanym w formularzu cenowym </w:t>
      </w:r>
    </w:p>
    <w:p w:rsidR="00535BE4" w:rsidRPr="00535BE4" w:rsidRDefault="00535BE4" w:rsidP="00535BE4">
      <w:pPr>
        <w:numPr>
          <w:ilvl w:val="0"/>
          <w:numId w:val="8"/>
        </w:numPr>
        <w:suppressAutoHyphens/>
        <w:spacing w:after="0" w:line="240" w:lineRule="auto"/>
        <w:jc w:val="both"/>
        <w:rPr>
          <w:rFonts w:ascii="Times New Roman" w:eastAsia="Times New Roman" w:hAnsi="Times New Roman" w:cs="Tahoma"/>
          <w:color w:val="FF0000"/>
          <w:sz w:val="24"/>
          <w:szCs w:val="24"/>
          <w:lang w:eastAsia="ar-SA"/>
        </w:rPr>
      </w:pPr>
      <w:r w:rsidRPr="00535BE4">
        <w:rPr>
          <w:rFonts w:ascii="Times New Roman" w:eastAsia="Times New Roman" w:hAnsi="Times New Roman" w:cs="Times New Roman"/>
          <w:sz w:val="24"/>
          <w:szCs w:val="24"/>
          <w:lang w:eastAsia="ar-SA"/>
        </w:rPr>
        <w:t xml:space="preserve">Zapłata za każdą naprawę lub  przegląd techniczny nastąpi przelewem na rachunek Wykonawcy </w:t>
      </w:r>
      <w:r w:rsidRPr="00535BE4">
        <w:rPr>
          <w:rFonts w:ascii="Times New Roman" w:eastAsia="Times New Roman" w:hAnsi="Times New Roman" w:cs="Times New Roman"/>
          <w:sz w:val="20"/>
          <w:szCs w:val="20"/>
          <w:lang w:eastAsia="ar-SA"/>
        </w:rPr>
        <w:t>( nr. rachunku)</w:t>
      </w:r>
      <w:r w:rsidRPr="00535BE4">
        <w:rPr>
          <w:rFonts w:ascii="Times New Roman" w:eastAsia="Times New Roman" w:hAnsi="Times New Roman" w:cs="Times New Roman"/>
          <w:sz w:val="24"/>
          <w:szCs w:val="24"/>
          <w:lang w:eastAsia="ar-SA"/>
        </w:rPr>
        <w:t xml:space="preserve"> ………………………………………………… </w:t>
      </w:r>
      <w:r w:rsidRPr="00535BE4">
        <w:rPr>
          <w:rFonts w:ascii="Times New Roman" w:eastAsia="Times New Roman" w:hAnsi="Times New Roman" w:cs="Tahoma"/>
          <w:sz w:val="24"/>
          <w:szCs w:val="24"/>
          <w:lang w:eastAsia="ar-SA"/>
        </w:rPr>
        <w:t>w ciągu 30 dni od otrzymania przez Zamawiającego faktury VAT</w:t>
      </w:r>
      <w:r w:rsidRPr="00535BE4">
        <w:rPr>
          <w:rFonts w:ascii="Times New Roman" w:eastAsia="Times New Roman" w:hAnsi="Times New Roman" w:cs="Times New Roman"/>
          <w:sz w:val="24"/>
          <w:szCs w:val="24"/>
          <w:lang w:eastAsia="ar-SA"/>
        </w:rPr>
        <w:t>. W przypadku, gdyby Wykonawca zamieścił na fakturze inny termin płatności niż określony w niniejszej umowie obowiązuje termin płatności określony w umowie.</w:t>
      </w:r>
      <w:r w:rsidRPr="00535BE4">
        <w:rPr>
          <w:rFonts w:ascii="Times New Roman" w:eastAsia="Times New Roman" w:hAnsi="Times New Roman" w:cs="Times New Roman"/>
          <w:kern w:val="2"/>
          <w:sz w:val="24"/>
          <w:szCs w:val="21"/>
          <w:lang w:eastAsia="hi-IN" w:bidi="hi-IN"/>
        </w:rPr>
        <w:t xml:space="preserve"> </w:t>
      </w:r>
    </w:p>
    <w:p w:rsidR="00535BE4" w:rsidRPr="00535BE4" w:rsidRDefault="00535BE4" w:rsidP="00535BE4">
      <w:pPr>
        <w:numPr>
          <w:ilvl w:val="0"/>
          <w:numId w:val="8"/>
        </w:numPr>
        <w:suppressAutoHyphens/>
        <w:spacing w:after="0" w:line="240" w:lineRule="auto"/>
        <w:jc w:val="both"/>
        <w:rPr>
          <w:rFonts w:ascii="Times New Roman" w:eastAsia="Times New Roman" w:hAnsi="Times New Roman" w:cs="Tahoma"/>
          <w:sz w:val="24"/>
          <w:szCs w:val="24"/>
          <w:lang w:eastAsia="ar-SA"/>
        </w:rPr>
      </w:pPr>
      <w:r w:rsidRPr="00535BE4">
        <w:rPr>
          <w:rFonts w:ascii="Times New Roman" w:eastAsia="Times New Roman" w:hAnsi="Times New Roman" w:cs="Tahoma"/>
          <w:sz w:val="24"/>
          <w:szCs w:val="24"/>
        </w:rPr>
        <w:t xml:space="preserve"> </w:t>
      </w:r>
      <w:r w:rsidRPr="00535BE4">
        <w:rPr>
          <w:rFonts w:ascii="Times New Roman" w:eastAsia="Times New Roman" w:hAnsi="Times New Roman" w:cs="Tahoma"/>
          <w:sz w:val="24"/>
          <w:szCs w:val="24"/>
          <w:lang w:eastAsia="ar-SA"/>
        </w:rPr>
        <w:t>Faktura, o której mowa w ust. 6  nie może być wystawiona z datą wcześniejszą niż dzień wykonania usługi potwierdzony podpisaniem protokołu serwisowego oraz wpisem do paszportu technicznego aparatu.</w:t>
      </w:r>
    </w:p>
    <w:p w:rsidR="00535BE4" w:rsidRPr="00535BE4" w:rsidRDefault="00535BE4" w:rsidP="00535BE4">
      <w:pPr>
        <w:numPr>
          <w:ilvl w:val="0"/>
          <w:numId w:val="8"/>
        </w:numPr>
        <w:suppressAutoHyphens/>
        <w:spacing w:after="0" w:line="240" w:lineRule="auto"/>
        <w:jc w:val="both"/>
        <w:rPr>
          <w:rFonts w:ascii="Times New Roman" w:eastAsia="Times New Roman" w:hAnsi="Times New Roman" w:cs="Tahoma"/>
          <w:sz w:val="24"/>
          <w:szCs w:val="24"/>
          <w:lang w:eastAsia="ar-SA"/>
        </w:rPr>
      </w:pPr>
      <w:r w:rsidRPr="00535BE4">
        <w:rPr>
          <w:rFonts w:ascii="Times New Roman" w:eastAsia="Times New Roman" w:hAnsi="Times New Roman" w:cs="Times New Roman"/>
          <w:sz w:val="24"/>
          <w:szCs w:val="24"/>
          <w:lang w:eastAsia="ar-SA"/>
        </w:rPr>
        <w:t>Za datę dokonania zapłaty przyjmuje się datę obciążenia rachunku bankowego Zamawiającego.</w:t>
      </w:r>
    </w:p>
    <w:p w:rsidR="00535BE4" w:rsidRPr="00535BE4" w:rsidRDefault="00535BE4" w:rsidP="00535BE4">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535BE4" w:rsidRPr="00535BE4" w:rsidRDefault="00535BE4" w:rsidP="00535BE4">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535BE4" w:rsidRPr="00535BE4" w:rsidRDefault="00535BE4" w:rsidP="00535BE4">
      <w:pPr>
        <w:suppressAutoHyphens/>
        <w:spacing w:after="0" w:line="240" w:lineRule="auto"/>
        <w:jc w:val="center"/>
        <w:rPr>
          <w:rFonts w:ascii="Times New Roman" w:eastAsia="Times New Roman" w:hAnsi="Times New Roman" w:cs="Times New Roman"/>
          <w:b/>
          <w:sz w:val="24"/>
          <w:szCs w:val="20"/>
          <w:lang w:eastAsia="ar-SA"/>
        </w:rPr>
      </w:pPr>
      <w:r w:rsidRPr="00535BE4">
        <w:rPr>
          <w:rFonts w:ascii="Times New Roman" w:eastAsia="Times New Roman" w:hAnsi="Times New Roman" w:cs="Times New Roman"/>
          <w:b/>
          <w:sz w:val="24"/>
          <w:szCs w:val="20"/>
          <w:lang w:eastAsia="ar-SA"/>
        </w:rPr>
        <w:t>§4.</w:t>
      </w:r>
    </w:p>
    <w:p w:rsidR="00535BE4" w:rsidRPr="00535BE4" w:rsidRDefault="00535BE4" w:rsidP="00535BE4">
      <w:pPr>
        <w:suppressAutoHyphens/>
        <w:spacing w:after="0" w:line="240" w:lineRule="auto"/>
        <w:jc w:val="center"/>
        <w:rPr>
          <w:rFonts w:ascii="Times New Roman" w:eastAsia="Times New Roman" w:hAnsi="Times New Roman" w:cs="Times New Roman"/>
          <w:b/>
          <w:sz w:val="24"/>
          <w:szCs w:val="24"/>
          <w:u w:val="single"/>
          <w:lang w:eastAsia="ar-SA"/>
        </w:rPr>
      </w:pPr>
      <w:r w:rsidRPr="00535BE4">
        <w:rPr>
          <w:rFonts w:ascii="Times New Roman" w:eastAsia="Times New Roman" w:hAnsi="Times New Roman" w:cs="Times New Roman"/>
          <w:b/>
          <w:sz w:val="24"/>
          <w:szCs w:val="24"/>
          <w:u w:val="single"/>
          <w:lang w:eastAsia="ar-SA"/>
        </w:rPr>
        <w:t>KARY UMOWNE</w:t>
      </w:r>
    </w:p>
    <w:p w:rsidR="00535BE4" w:rsidRPr="00535BE4" w:rsidRDefault="00535BE4" w:rsidP="00535BE4">
      <w:pPr>
        <w:widowControl w:val="0"/>
        <w:numPr>
          <w:ilvl w:val="0"/>
          <w:numId w:val="5"/>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535BE4">
        <w:rPr>
          <w:rFonts w:ascii="Times New Roman" w:eastAsia="Calibri" w:hAnsi="Times New Roman" w:cs="Times New Roman"/>
          <w:sz w:val="24"/>
          <w:szCs w:val="24"/>
          <w:lang w:eastAsia="ar-SA"/>
        </w:rPr>
        <w:t>Wykonawca</w:t>
      </w:r>
      <w:r w:rsidRPr="00535BE4">
        <w:rPr>
          <w:rFonts w:ascii="Times New Roman" w:eastAsia="Calibri" w:hAnsi="Times New Roman" w:cs="Times New Roman"/>
          <w:i/>
          <w:iCs/>
          <w:sz w:val="24"/>
          <w:szCs w:val="24"/>
          <w:lang w:eastAsia="ar-SA"/>
        </w:rPr>
        <w:t xml:space="preserve"> </w:t>
      </w:r>
      <w:r w:rsidRPr="00535BE4">
        <w:rPr>
          <w:rFonts w:ascii="Times New Roman" w:eastAsia="Calibri" w:hAnsi="Times New Roman" w:cs="Times New Roman"/>
          <w:sz w:val="24"/>
          <w:szCs w:val="24"/>
          <w:lang w:eastAsia="ar-SA"/>
        </w:rPr>
        <w:t xml:space="preserve">zapłaci Zamawiającemu kary umowne: </w:t>
      </w:r>
    </w:p>
    <w:p w:rsidR="00535BE4" w:rsidRPr="00535BE4" w:rsidRDefault="00535BE4" w:rsidP="00535BE4">
      <w:pPr>
        <w:widowControl w:val="0"/>
        <w:numPr>
          <w:ilvl w:val="0"/>
          <w:numId w:val="9"/>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535BE4">
        <w:rPr>
          <w:rFonts w:ascii="Times New Roman" w:eastAsia="Calibri" w:hAnsi="Times New Roman" w:cs="Times New Roman"/>
          <w:sz w:val="24"/>
          <w:szCs w:val="24"/>
          <w:lang w:eastAsia="ar-SA"/>
        </w:rPr>
        <w:t>w wysokości 0,1% kwoty wynagrodzenia brutto określonego w § 3 ust. 1 za każdy dzień opóźnienia w usunięciu awarii względem terminu określonego zgodnie z §2 ust. 12 lub 13 umowy o ile nie zostanie dostarczone urządzenie zastępcze o którym mowa w §2 ust.14 ;</w:t>
      </w:r>
    </w:p>
    <w:p w:rsidR="00535BE4" w:rsidRPr="00535BE4" w:rsidRDefault="00535BE4" w:rsidP="00535BE4">
      <w:pPr>
        <w:widowControl w:val="0"/>
        <w:numPr>
          <w:ilvl w:val="0"/>
          <w:numId w:val="9"/>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535BE4">
        <w:rPr>
          <w:rFonts w:ascii="Times New Roman" w:eastAsia="Calibri" w:hAnsi="Times New Roman" w:cs="Times New Roman"/>
          <w:sz w:val="24"/>
          <w:szCs w:val="24"/>
          <w:lang w:eastAsia="ar-SA"/>
        </w:rPr>
        <w:t>w wysokości 0,1% kwoty wynagrodzenia brutto  określonego w § 3 ust. 1 – za każdy dzień opóźnienia w zrealizowaniu przeglądów technicznych względem terminu ustalonego zgodnie z  § 2 ust. 4 umowy;</w:t>
      </w:r>
    </w:p>
    <w:p w:rsidR="00535BE4" w:rsidRPr="00535BE4" w:rsidRDefault="00535BE4" w:rsidP="00535BE4">
      <w:pPr>
        <w:widowControl w:val="0"/>
        <w:numPr>
          <w:ilvl w:val="0"/>
          <w:numId w:val="9"/>
        </w:numPr>
        <w:tabs>
          <w:tab w:val="left" w:pos="2780"/>
        </w:tabs>
        <w:suppressAutoHyphens/>
        <w:autoSpaceDE w:val="0"/>
        <w:spacing w:after="0" w:line="240" w:lineRule="auto"/>
        <w:ind w:left="700" w:hanging="360"/>
        <w:jc w:val="both"/>
        <w:rPr>
          <w:rFonts w:ascii="Times New Roman" w:eastAsia="Calibri" w:hAnsi="Times New Roman" w:cs="Times New Roman"/>
          <w:kern w:val="1"/>
          <w:sz w:val="24"/>
          <w:szCs w:val="24"/>
          <w:lang w:eastAsia="ar-SA"/>
        </w:rPr>
      </w:pPr>
      <w:r w:rsidRPr="00535BE4">
        <w:rPr>
          <w:rFonts w:ascii="Times New Roman" w:eastAsia="Calibri" w:hAnsi="Times New Roman" w:cs="Times New Roman"/>
          <w:sz w:val="24"/>
          <w:szCs w:val="24"/>
          <w:lang w:eastAsia="ar-SA"/>
        </w:rPr>
        <w:t xml:space="preserve">w wysokości 10% kwoty wynagrodzenia brutto określonego w § 3 ust. 1 – </w:t>
      </w:r>
      <w:r w:rsidRPr="00535BE4">
        <w:rPr>
          <w:rFonts w:ascii="Times New Roman" w:eastAsia="Calibri" w:hAnsi="Times New Roman" w:cs="Times New Roman"/>
          <w:kern w:val="1"/>
          <w:sz w:val="24"/>
          <w:szCs w:val="24"/>
          <w:lang w:eastAsia="ar-SA"/>
        </w:rPr>
        <w:t>w przypadku rozwiązania umowy ze skutkiem natychmiastowym lub odstąpienia od umowy z przyczyn za które odpowiada Wykonawca.</w:t>
      </w:r>
    </w:p>
    <w:p w:rsidR="00535BE4" w:rsidRPr="00535BE4" w:rsidRDefault="00535BE4" w:rsidP="00535BE4">
      <w:pPr>
        <w:widowControl w:val="0"/>
        <w:numPr>
          <w:ilvl w:val="0"/>
          <w:numId w:val="6"/>
        </w:numPr>
        <w:suppressAutoHyphens/>
        <w:autoSpaceDE w:val="0"/>
        <w:spacing w:after="0" w:line="240" w:lineRule="auto"/>
        <w:jc w:val="both"/>
        <w:rPr>
          <w:rFonts w:ascii="Times New Roman" w:eastAsia="Times New Roman" w:hAnsi="Times New Roman" w:cs="Times New Roman"/>
          <w:sz w:val="24"/>
          <w:szCs w:val="20"/>
          <w:lang w:eastAsia="ar-SA"/>
        </w:rPr>
      </w:pPr>
      <w:r w:rsidRPr="00535BE4">
        <w:rPr>
          <w:rFonts w:ascii="Times New Roman" w:eastAsia="Times New Roman" w:hAnsi="Times New Roman" w:cs="Times New Roman"/>
          <w:sz w:val="24"/>
          <w:szCs w:val="20"/>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otrzymania przez Wykonawcę.</w:t>
      </w:r>
    </w:p>
    <w:p w:rsidR="00535BE4" w:rsidRPr="00535BE4" w:rsidRDefault="00535BE4" w:rsidP="00535BE4">
      <w:pPr>
        <w:widowControl w:val="0"/>
        <w:numPr>
          <w:ilvl w:val="0"/>
          <w:numId w:val="6"/>
        </w:numPr>
        <w:suppressAutoHyphens/>
        <w:autoSpaceDE w:val="0"/>
        <w:spacing w:after="0" w:line="240" w:lineRule="auto"/>
        <w:jc w:val="both"/>
        <w:rPr>
          <w:rFonts w:ascii="Times New Roman" w:eastAsia="Times New Roman" w:hAnsi="Times New Roman" w:cs="Times New Roman"/>
          <w:sz w:val="24"/>
          <w:szCs w:val="20"/>
          <w:lang w:eastAsia="ar-SA"/>
        </w:rPr>
      </w:pPr>
      <w:r w:rsidRPr="00535BE4">
        <w:rPr>
          <w:rFonts w:ascii="Times New Roman" w:eastAsia="Times New Roman" w:hAnsi="Times New Roman" w:cs="Times New Roman"/>
          <w:sz w:val="24"/>
          <w:szCs w:val="20"/>
          <w:lang w:eastAsia="ar-SA"/>
        </w:rPr>
        <w:t>W przypadku, gdy wysokość wyrządzonej szkody przewy</w:t>
      </w:r>
      <w:r w:rsidRPr="00535BE4">
        <w:rPr>
          <w:rFonts w:ascii="Times New Roman" w:eastAsia="TTE1BCD910t00" w:hAnsi="Times New Roman" w:cs="Times New Roman"/>
          <w:sz w:val="24"/>
          <w:szCs w:val="20"/>
          <w:lang w:eastAsia="ar-SA"/>
        </w:rPr>
        <w:t>ż</w:t>
      </w:r>
      <w:r w:rsidRPr="00535BE4">
        <w:rPr>
          <w:rFonts w:ascii="Times New Roman" w:eastAsia="Times New Roman" w:hAnsi="Times New Roman" w:cs="Times New Roman"/>
          <w:sz w:val="24"/>
          <w:szCs w:val="20"/>
          <w:lang w:eastAsia="ar-SA"/>
        </w:rPr>
        <w:t>sza naliczoną</w:t>
      </w:r>
      <w:r w:rsidRPr="00535BE4">
        <w:rPr>
          <w:rFonts w:ascii="Times New Roman" w:eastAsia="TTE1BCD910t00" w:hAnsi="Times New Roman" w:cs="Times New Roman"/>
          <w:sz w:val="24"/>
          <w:szCs w:val="20"/>
          <w:lang w:eastAsia="ar-SA"/>
        </w:rPr>
        <w:t xml:space="preserve"> </w:t>
      </w:r>
      <w:r w:rsidRPr="00535BE4">
        <w:rPr>
          <w:rFonts w:ascii="Times New Roman" w:eastAsia="Times New Roman" w:hAnsi="Times New Roman" w:cs="Times New Roman"/>
          <w:sz w:val="24"/>
          <w:szCs w:val="20"/>
          <w:lang w:eastAsia="ar-SA"/>
        </w:rPr>
        <w:t>kar</w:t>
      </w:r>
      <w:r w:rsidRPr="00535BE4">
        <w:rPr>
          <w:rFonts w:ascii="Times New Roman" w:eastAsia="TTE1BCD910t00" w:hAnsi="Times New Roman" w:cs="Times New Roman"/>
          <w:sz w:val="24"/>
          <w:szCs w:val="20"/>
          <w:lang w:eastAsia="ar-SA"/>
        </w:rPr>
        <w:t xml:space="preserve">ę </w:t>
      </w:r>
      <w:r w:rsidRPr="00535BE4">
        <w:rPr>
          <w:rFonts w:ascii="Times New Roman" w:eastAsia="Times New Roman" w:hAnsi="Times New Roman" w:cs="Times New Roman"/>
          <w:sz w:val="24"/>
          <w:szCs w:val="20"/>
          <w:lang w:eastAsia="ar-SA"/>
        </w:rPr>
        <w:t>umown</w:t>
      </w:r>
      <w:r w:rsidRPr="00535BE4">
        <w:rPr>
          <w:rFonts w:ascii="Times New Roman" w:eastAsia="TTE1BCD910t00" w:hAnsi="Times New Roman" w:cs="Times New Roman"/>
          <w:sz w:val="24"/>
          <w:szCs w:val="20"/>
          <w:lang w:eastAsia="ar-SA"/>
        </w:rPr>
        <w:t xml:space="preserve">ą </w:t>
      </w:r>
      <w:r w:rsidRPr="00535BE4">
        <w:rPr>
          <w:rFonts w:ascii="Times New Roman" w:eastAsia="Times New Roman" w:hAnsi="Times New Roman" w:cs="Times New Roman"/>
          <w:sz w:val="24"/>
          <w:szCs w:val="20"/>
          <w:lang w:eastAsia="ar-SA"/>
        </w:rPr>
        <w:t>Zamawiaj</w:t>
      </w:r>
      <w:r w:rsidRPr="00535BE4">
        <w:rPr>
          <w:rFonts w:ascii="Times New Roman" w:eastAsia="TTE1BCD910t00" w:hAnsi="Times New Roman" w:cs="Times New Roman"/>
          <w:sz w:val="24"/>
          <w:szCs w:val="20"/>
          <w:lang w:eastAsia="ar-SA"/>
        </w:rPr>
        <w:t>ą</w:t>
      </w:r>
      <w:r w:rsidRPr="00535BE4">
        <w:rPr>
          <w:rFonts w:ascii="Times New Roman" w:eastAsia="Times New Roman" w:hAnsi="Times New Roman" w:cs="Times New Roman"/>
          <w:sz w:val="24"/>
          <w:szCs w:val="20"/>
          <w:lang w:eastAsia="ar-SA"/>
        </w:rPr>
        <w:t xml:space="preserve">cy ma prawo </w:t>
      </w:r>
      <w:r w:rsidRPr="00535BE4">
        <w:rPr>
          <w:rFonts w:ascii="Times New Roman" w:eastAsia="TTE1BCD910t00" w:hAnsi="Times New Roman" w:cs="Times New Roman"/>
          <w:sz w:val="24"/>
          <w:szCs w:val="20"/>
          <w:lang w:eastAsia="ar-SA"/>
        </w:rPr>
        <w:t>żą</w:t>
      </w:r>
      <w:r w:rsidRPr="00535BE4">
        <w:rPr>
          <w:rFonts w:ascii="Times New Roman" w:eastAsia="Times New Roman" w:hAnsi="Times New Roman" w:cs="Times New Roman"/>
          <w:sz w:val="24"/>
          <w:szCs w:val="20"/>
          <w:lang w:eastAsia="ar-SA"/>
        </w:rPr>
        <w:t>da</w:t>
      </w:r>
      <w:r w:rsidRPr="00535BE4">
        <w:rPr>
          <w:rFonts w:ascii="Times New Roman" w:eastAsia="TTE1BCD910t00" w:hAnsi="Times New Roman" w:cs="Times New Roman"/>
          <w:sz w:val="24"/>
          <w:szCs w:val="20"/>
          <w:lang w:eastAsia="ar-SA"/>
        </w:rPr>
        <w:t xml:space="preserve">ć </w:t>
      </w:r>
      <w:r w:rsidRPr="00535BE4">
        <w:rPr>
          <w:rFonts w:ascii="Times New Roman" w:eastAsia="Times New Roman" w:hAnsi="Times New Roman" w:cs="Times New Roman"/>
          <w:sz w:val="24"/>
          <w:szCs w:val="20"/>
          <w:lang w:eastAsia="ar-SA"/>
        </w:rPr>
        <w:t>odszkodowania uzupełniaj</w:t>
      </w:r>
      <w:r w:rsidRPr="00535BE4">
        <w:rPr>
          <w:rFonts w:ascii="Times New Roman" w:eastAsia="TTE1BCD910t00" w:hAnsi="Times New Roman" w:cs="Times New Roman"/>
          <w:sz w:val="24"/>
          <w:szCs w:val="20"/>
          <w:lang w:eastAsia="ar-SA"/>
        </w:rPr>
        <w:t>ą</w:t>
      </w:r>
      <w:r w:rsidRPr="00535BE4">
        <w:rPr>
          <w:rFonts w:ascii="Times New Roman" w:eastAsia="Times New Roman" w:hAnsi="Times New Roman" w:cs="Times New Roman"/>
          <w:sz w:val="24"/>
          <w:szCs w:val="20"/>
          <w:lang w:eastAsia="ar-SA"/>
        </w:rPr>
        <w:t>cego na zasadach ogólnych.</w:t>
      </w:r>
    </w:p>
    <w:p w:rsidR="00535BE4" w:rsidRPr="00535BE4" w:rsidRDefault="00535BE4" w:rsidP="00535BE4">
      <w:pPr>
        <w:suppressAutoHyphens/>
        <w:spacing w:after="0" w:line="240" w:lineRule="auto"/>
        <w:jc w:val="center"/>
        <w:rPr>
          <w:rFonts w:ascii="Times New Roman" w:eastAsia="Times New Roman" w:hAnsi="Times New Roman" w:cs="Times New Roman"/>
          <w:b/>
          <w:bCs/>
          <w:sz w:val="24"/>
          <w:szCs w:val="20"/>
          <w:lang w:eastAsia="ar-SA"/>
        </w:rPr>
      </w:pPr>
    </w:p>
    <w:p w:rsidR="00535BE4" w:rsidRPr="00535BE4" w:rsidRDefault="00535BE4" w:rsidP="00535BE4">
      <w:pPr>
        <w:suppressAutoHyphens/>
        <w:spacing w:after="0" w:line="240" w:lineRule="auto"/>
        <w:jc w:val="center"/>
        <w:rPr>
          <w:rFonts w:ascii="Times New Roman" w:eastAsia="Times New Roman" w:hAnsi="Times New Roman" w:cs="Times New Roman"/>
          <w:b/>
          <w:sz w:val="24"/>
          <w:szCs w:val="20"/>
          <w:lang w:eastAsia="ar-SA"/>
        </w:rPr>
      </w:pPr>
    </w:p>
    <w:p w:rsidR="00535BE4" w:rsidRPr="00535BE4" w:rsidRDefault="00535BE4" w:rsidP="00535BE4">
      <w:pPr>
        <w:suppressAutoHyphens/>
        <w:spacing w:after="0" w:line="240" w:lineRule="auto"/>
        <w:jc w:val="center"/>
        <w:rPr>
          <w:rFonts w:ascii="Times New Roman" w:eastAsia="Calibri" w:hAnsi="Times New Roman" w:cs="Times New Roman"/>
          <w:b/>
          <w:bCs/>
          <w:sz w:val="24"/>
          <w:szCs w:val="24"/>
          <w:lang w:eastAsia="ar-SA"/>
        </w:rPr>
      </w:pPr>
      <w:r w:rsidRPr="00535BE4">
        <w:rPr>
          <w:rFonts w:ascii="Times New Roman" w:eastAsia="Calibri" w:hAnsi="Times New Roman" w:cs="Times New Roman"/>
          <w:b/>
          <w:bCs/>
          <w:sz w:val="24"/>
          <w:szCs w:val="24"/>
          <w:lang w:eastAsia="ar-SA"/>
        </w:rPr>
        <w:t>§ 5.</w:t>
      </w:r>
    </w:p>
    <w:p w:rsidR="00535BE4" w:rsidRPr="00535BE4" w:rsidRDefault="00535BE4" w:rsidP="00535BE4">
      <w:pPr>
        <w:suppressAutoHyphens/>
        <w:spacing w:after="0" w:line="240" w:lineRule="auto"/>
        <w:jc w:val="center"/>
        <w:rPr>
          <w:rFonts w:ascii="Times New Roman" w:eastAsia="Calibri" w:hAnsi="Times New Roman" w:cs="Times New Roman"/>
          <w:b/>
          <w:bCs/>
          <w:sz w:val="24"/>
          <w:szCs w:val="24"/>
          <w:u w:val="single"/>
          <w:lang w:eastAsia="ar-SA"/>
        </w:rPr>
      </w:pPr>
      <w:r w:rsidRPr="00535BE4">
        <w:rPr>
          <w:rFonts w:ascii="Times New Roman" w:eastAsia="Calibri" w:hAnsi="Times New Roman" w:cs="Times New Roman"/>
          <w:b/>
          <w:bCs/>
          <w:sz w:val="24"/>
          <w:szCs w:val="24"/>
          <w:u w:val="single"/>
          <w:lang w:eastAsia="ar-SA"/>
        </w:rPr>
        <w:t>ROZWIĄZANIE I ODSTĄPIENIE OD UMOWY</w:t>
      </w:r>
    </w:p>
    <w:p w:rsidR="00535BE4" w:rsidRPr="00535BE4" w:rsidRDefault="00535BE4" w:rsidP="00535BE4">
      <w:pPr>
        <w:numPr>
          <w:ilvl w:val="0"/>
          <w:numId w:val="19"/>
        </w:numPr>
        <w:suppressAutoHyphens/>
        <w:spacing w:after="0" w:line="240" w:lineRule="auto"/>
        <w:jc w:val="both"/>
        <w:rPr>
          <w:rFonts w:ascii="Times New Roman" w:eastAsia="Calibri" w:hAnsi="Times New Roman" w:cs="Times New Roman"/>
          <w:sz w:val="24"/>
          <w:szCs w:val="24"/>
          <w:lang w:eastAsia="ar-SA"/>
        </w:rPr>
      </w:pPr>
      <w:r w:rsidRPr="00535BE4">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535BE4" w:rsidRPr="00535BE4" w:rsidRDefault="00535BE4" w:rsidP="00535BE4">
      <w:pPr>
        <w:numPr>
          <w:ilvl w:val="0"/>
          <w:numId w:val="19"/>
        </w:numPr>
        <w:suppressAutoHyphens/>
        <w:spacing w:after="0" w:line="240" w:lineRule="auto"/>
        <w:jc w:val="both"/>
        <w:rPr>
          <w:rFonts w:ascii="Times New Roman" w:eastAsia="Calibri" w:hAnsi="Times New Roman" w:cs="Times New Roman"/>
          <w:sz w:val="24"/>
          <w:szCs w:val="24"/>
          <w:lang w:eastAsia="ar-SA"/>
        </w:rPr>
      </w:pPr>
      <w:r w:rsidRPr="00535BE4">
        <w:rPr>
          <w:rFonts w:ascii="Times New Roman" w:eastAsia="Calibri" w:hAnsi="Times New Roman" w:cs="Times New Roman"/>
          <w:sz w:val="24"/>
          <w:szCs w:val="24"/>
          <w:lang w:eastAsia="ar-SA"/>
        </w:rPr>
        <w:lastRenderedPageBreak/>
        <w:t>Zamawiający może rozwiązać umowę ze skutkiem natychmiastowym w przypadku, gdy Wykonawca trzykrotnie nie dotrzyma terminu określonego w § 2 ust.4, 12 lub 13 niniejszej umowy.</w:t>
      </w:r>
    </w:p>
    <w:p w:rsidR="00535BE4" w:rsidRPr="00535BE4" w:rsidRDefault="00535BE4" w:rsidP="00535BE4">
      <w:pPr>
        <w:widowControl w:val="0"/>
        <w:numPr>
          <w:ilvl w:val="0"/>
          <w:numId w:val="19"/>
        </w:numPr>
        <w:tabs>
          <w:tab w:val="left" w:pos="5320"/>
        </w:tabs>
        <w:suppressAutoHyphens/>
        <w:spacing w:after="0" w:line="240" w:lineRule="auto"/>
        <w:jc w:val="both"/>
        <w:rPr>
          <w:rFonts w:ascii="Times New Roman" w:eastAsia="Calibri" w:hAnsi="Times New Roman" w:cs="Times New Roman"/>
          <w:sz w:val="24"/>
          <w:szCs w:val="24"/>
          <w:lang w:eastAsia="ar-SA"/>
        </w:rPr>
      </w:pPr>
      <w:r w:rsidRPr="00535BE4">
        <w:rPr>
          <w:rFonts w:ascii="Times New Roman" w:eastAsia="Calibri" w:hAnsi="Times New Roman" w:cs="Times New Roman"/>
          <w:sz w:val="24"/>
          <w:szCs w:val="24"/>
          <w:lang w:eastAsia="ar-SA"/>
        </w:rPr>
        <w:t>Dla skuteczności oświadczenia Zamawiającego o rozwiązaniu umowy wystarczające jest jego wysłane listem poleconym na adres Wykonawcy podany w umowie.</w:t>
      </w:r>
    </w:p>
    <w:p w:rsidR="00535BE4" w:rsidRPr="00535BE4" w:rsidRDefault="00535BE4" w:rsidP="00535BE4">
      <w:pPr>
        <w:numPr>
          <w:ilvl w:val="0"/>
          <w:numId w:val="19"/>
        </w:numPr>
        <w:suppressAutoHyphens/>
        <w:spacing w:after="0" w:line="240" w:lineRule="auto"/>
        <w:contextualSpacing/>
        <w:jc w:val="both"/>
        <w:rPr>
          <w:rFonts w:ascii="Times New Roman" w:eastAsia="Calibri" w:hAnsi="Times New Roman" w:cs="Times New Roman"/>
          <w:sz w:val="24"/>
          <w:szCs w:val="24"/>
          <w:lang w:eastAsia="ar-SA"/>
        </w:rPr>
      </w:pPr>
      <w:r w:rsidRPr="00535BE4">
        <w:rPr>
          <w:rFonts w:ascii="Times New Roman" w:eastAsia="Calibri" w:hAnsi="Times New Roman" w:cs="Times New Roman"/>
          <w:sz w:val="24"/>
          <w:szCs w:val="24"/>
          <w:lang w:eastAsia="ar-SA"/>
        </w:rPr>
        <w:t>Odstąpienie od umowy lub rozwiązanie umowy na podstawie ust. 2 niniejszego paragrafu nie zwalnia Wykonawcy od obowiązku zapłaty kar umownych i odszkodowań.</w:t>
      </w:r>
    </w:p>
    <w:p w:rsidR="00535BE4" w:rsidRPr="00535BE4" w:rsidRDefault="00535BE4" w:rsidP="00535BE4">
      <w:pPr>
        <w:suppressAutoHyphens/>
        <w:spacing w:after="0" w:line="240" w:lineRule="auto"/>
        <w:jc w:val="center"/>
        <w:rPr>
          <w:rFonts w:ascii="Times New Roman" w:eastAsia="Times New Roman" w:hAnsi="Times New Roman" w:cs="Times New Roman"/>
          <w:b/>
          <w:sz w:val="24"/>
          <w:szCs w:val="20"/>
          <w:lang w:eastAsia="ar-SA"/>
        </w:rPr>
      </w:pPr>
    </w:p>
    <w:p w:rsidR="00535BE4" w:rsidRPr="00535BE4" w:rsidRDefault="00535BE4" w:rsidP="00535BE4">
      <w:pPr>
        <w:widowControl w:val="0"/>
        <w:tabs>
          <w:tab w:val="left" w:pos="5320"/>
        </w:tabs>
        <w:spacing w:after="0" w:line="240" w:lineRule="auto"/>
        <w:ind w:left="397"/>
        <w:jc w:val="both"/>
        <w:rPr>
          <w:rFonts w:ascii="Times New Roman" w:eastAsia="Times New Roman" w:hAnsi="Times New Roman" w:cs="Times New Roman"/>
          <w:sz w:val="24"/>
          <w:szCs w:val="20"/>
          <w:lang w:eastAsia="ar-SA"/>
        </w:rPr>
      </w:pPr>
    </w:p>
    <w:p w:rsidR="00535BE4" w:rsidRPr="00535BE4" w:rsidRDefault="00535BE4" w:rsidP="00535BE4">
      <w:pPr>
        <w:spacing w:after="0" w:line="240" w:lineRule="auto"/>
        <w:jc w:val="center"/>
        <w:rPr>
          <w:rFonts w:ascii="Times New Roman" w:eastAsia="Calibri" w:hAnsi="Times New Roman" w:cs="Times New Roman"/>
          <w:b/>
          <w:sz w:val="24"/>
          <w:szCs w:val="24"/>
          <w:lang w:eastAsia="hi-IN" w:bidi="hi-IN"/>
        </w:rPr>
      </w:pPr>
      <w:r w:rsidRPr="00535BE4">
        <w:rPr>
          <w:rFonts w:ascii="Times New Roman" w:eastAsia="Calibri" w:hAnsi="Times New Roman" w:cs="Times New Roman"/>
          <w:b/>
          <w:sz w:val="24"/>
          <w:szCs w:val="24"/>
          <w:lang w:eastAsia="hi-IN" w:bidi="hi-IN"/>
        </w:rPr>
        <w:t>§ 6</w:t>
      </w:r>
    </w:p>
    <w:p w:rsidR="00535BE4" w:rsidRPr="00535BE4" w:rsidRDefault="00535BE4" w:rsidP="00535BE4">
      <w:pPr>
        <w:spacing w:after="0" w:line="240" w:lineRule="auto"/>
        <w:jc w:val="center"/>
        <w:rPr>
          <w:rFonts w:ascii="Times New Roman" w:eastAsia="Calibri" w:hAnsi="Times New Roman" w:cs="Times New Roman"/>
          <w:b/>
          <w:sz w:val="24"/>
          <w:szCs w:val="24"/>
          <w:u w:val="single"/>
          <w:lang w:eastAsia="hi-IN" w:bidi="hi-IN"/>
        </w:rPr>
      </w:pPr>
      <w:r w:rsidRPr="00535BE4">
        <w:rPr>
          <w:rFonts w:ascii="Times New Roman" w:eastAsia="Calibri" w:hAnsi="Times New Roman" w:cs="Times New Roman"/>
          <w:b/>
          <w:sz w:val="24"/>
          <w:szCs w:val="24"/>
          <w:u w:val="single"/>
          <w:lang w:eastAsia="hi-IN" w:bidi="hi-IN"/>
        </w:rPr>
        <w:t>ORGANIZACJA PRAC ZWIĄZANYCH Z ZAGROŻENIAMI</w:t>
      </w:r>
    </w:p>
    <w:p w:rsidR="00535BE4" w:rsidRPr="00535BE4" w:rsidRDefault="00535BE4" w:rsidP="00535BE4">
      <w:pPr>
        <w:spacing w:after="0" w:line="240" w:lineRule="auto"/>
        <w:jc w:val="both"/>
        <w:rPr>
          <w:rFonts w:ascii="Times New Roman" w:eastAsia="Calibri" w:hAnsi="Times New Roman" w:cs="Times New Roman"/>
          <w:sz w:val="24"/>
          <w:szCs w:val="24"/>
        </w:rPr>
      </w:pPr>
      <w:r w:rsidRPr="00535BE4">
        <w:rPr>
          <w:rFonts w:ascii="Times New Roman" w:eastAsia="Calibri" w:hAnsi="Times New Roman" w:cs="Times New Roman"/>
          <w:sz w:val="24"/>
          <w:szCs w:val="24"/>
        </w:rPr>
        <w:t xml:space="preserve">1. W związku z wdrożoną u Zamawiającego procedurą PB – 4.4.6-02 „Organizowanie prac związanych z  zagrożeniami przez wykonawców” ( procedura dostępna pod adresem </w:t>
      </w:r>
      <w:hyperlink r:id="rId12">
        <w:r w:rsidRPr="00535BE4">
          <w:rPr>
            <w:rFonts w:ascii="Times New Roman" w:eastAsia="Calibri" w:hAnsi="Times New Roman" w:cs="Times New Roman"/>
            <w:sz w:val="24"/>
            <w:szCs w:val="24"/>
            <w:u w:val="single"/>
            <w:lang w:eastAsia="ar-SA"/>
          </w:rPr>
          <w:t>https://www.uck.katowice.pl/uploads/files/procedurapb.pdf</w:t>
        </w:r>
      </w:hyperlink>
      <w:r w:rsidRPr="00535BE4">
        <w:rPr>
          <w:rFonts w:ascii="Times New Roman" w:eastAsia="Calibri" w:hAnsi="Times New Roman" w:cs="Times New Roman"/>
          <w:sz w:val="24"/>
          <w:szCs w:val="24"/>
        </w:rPr>
        <w:t>) oraz z wymaganiami dotyczącymi bezpieczeństwa i higieny pracy i ochrony przeciwpożarowej Wykonawca gwarantuje że:</w:t>
      </w:r>
    </w:p>
    <w:p w:rsidR="00535BE4" w:rsidRPr="00535BE4" w:rsidRDefault="00535BE4" w:rsidP="00535BE4">
      <w:pPr>
        <w:spacing w:after="0" w:line="240" w:lineRule="auto"/>
        <w:jc w:val="both"/>
        <w:rPr>
          <w:rFonts w:ascii="Times New Roman" w:eastAsia="Calibri" w:hAnsi="Times New Roman" w:cs="Times New Roman"/>
          <w:sz w:val="24"/>
          <w:szCs w:val="24"/>
        </w:rPr>
      </w:pPr>
      <w:r w:rsidRPr="00535BE4">
        <w:rPr>
          <w:rFonts w:ascii="Times New Roman" w:eastAsia="Calibri" w:hAnsi="Times New Roman" w:cs="Times New Roman"/>
          <w:sz w:val="24"/>
          <w:szCs w:val="24"/>
        </w:rPr>
        <w:t xml:space="preserve">a)  zapoznał się z udostępnioną na stronie internetowej Zamawiającego w/w procedurą </w:t>
      </w:r>
    </w:p>
    <w:p w:rsidR="00535BE4" w:rsidRPr="00535BE4" w:rsidRDefault="00535BE4" w:rsidP="00535BE4">
      <w:pPr>
        <w:spacing w:after="0" w:line="240" w:lineRule="auto"/>
        <w:jc w:val="both"/>
        <w:rPr>
          <w:rFonts w:ascii="Times New Roman" w:eastAsia="Calibri" w:hAnsi="Times New Roman" w:cs="Times New Roman"/>
          <w:sz w:val="24"/>
          <w:szCs w:val="24"/>
        </w:rPr>
      </w:pPr>
      <w:r w:rsidRPr="00535BE4">
        <w:rPr>
          <w:rFonts w:ascii="Times New Roman" w:eastAsia="Calibri" w:hAnsi="Times New Roman" w:cs="Times New Roman"/>
          <w:sz w:val="24"/>
          <w:szCs w:val="24"/>
        </w:rPr>
        <w:t>b) osoby wykonujące obsługę serwisową posiadają wszystkie wymagane obowiązującymi przepisami oraz niezbędne dla realizacji umowy szkolenia z zakresu bezpieczeństwa i higieny pracy oraz aktualne badania lekarskie i specjalistyczne wg potrzeb,</w:t>
      </w:r>
    </w:p>
    <w:p w:rsidR="00535BE4" w:rsidRPr="00535BE4" w:rsidRDefault="00535BE4" w:rsidP="00535BE4">
      <w:pPr>
        <w:spacing w:after="0" w:line="240" w:lineRule="auto"/>
        <w:jc w:val="both"/>
        <w:rPr>
          <w:rFonts w:ascii="Times New Roman" w:eastAsia="Calibri" w:hAnsi="Times New Roman" w:cs="Times New Roman"/>
          <w:sz w:val="24"/>
          <w:szCs w:val="24"/>
        </w:rPr>
      </w:pPr>
      <w:r w:rsidRPr="00535BE4">
        <w:rPr>
          <w:rFonts w:ascii="Times New Roman" w:eastAsia="Calibri" w:hAnsi="Times New Roman" w:cs="Times New Roman"/>
          <w:sz w:val="24"/>
          <w:szCs w:val="24"/>
        </w:rPr>
        <w:t>c) osoby wykonujące obsługę serwisową przebywające na terenie Szpitala będą posiadały widoczne oznakowanie  z logo firmy (np. identyfikatory i/lub ubranie robocze z widocznym napisem nazwy firmy).</w:t>
      </w:r>
    </w:p>
    <w:p w:rsidR="00535BE4" w:rsidRPr="00535BE4" w:rsidRDefault="00535BE4" w:rsidP="00535BE4">
      <w:pPr>
        <w:numPr>
          <w:ilvl w:val="0"/>
          <w:numId w:val="26"/>
        </w:numPr>
        <w:suppressAutoHyphens/>
        <w:spacing w:after="0" w:line="240" w:lineRule="auto"/>
        <w:contextualSpacing/>
        <w:jc w:val="both"/>
        <w:rPr>
          <w:rFonts w:ascii="Times New Roman" w:eastAsia="Calibri" w:hAnsi="Times New Roman" w:cs="Times New Roman"/>
          <w:sz w:val="24"/>
          <w:szCs w:val="24"/>
        </w:rPr>
      </w:pPr>
      <w:r w:rsidRPr="00535BE4">
        <w:rPr>
          <w:rFonts w:ascii="Times New Roman" w:eastAsia="Calibri" w:hAnsi="Times New Roman" w:cs="Times New Roman"/>
          <w:sz w:val="24"/>
          <w:szCs w:val="24"/>
        </w:rPr>
        <w:t>Informacje, o których mowa w ust. 1 Wykonawca jest zobowiązany przekazać podwykonawcom oraz osobom wykonującym prace na terenie Zamawiającego.</w:t>
      </w:r>
    </w:p>
    <w:p w:rsidR="00535BE4" w:rsidRPr="00535BE4" w:rsidRDefault="00535BE4" w:rsidP="00535BE4">
      <w:pPr>
        <w:numPr>
          <w:ilvl w:val="0"/>
          <w:numId w:val="26"/>
        </w:numPr>
        <w:suppressAutoHyphens/>
        <w:spacing w:after="0" w:line="240" w:lineRule="auto"/>
        <w:contextualSpacing/>
        <w:jc w:val="both"/>
        <w:rPr>
          <w:rFonts w:ascii="Times New Roman" w:eastAsia="Calibri" w:hAnsi="Times New Roman" w:cs="Times New Roman"/>
          <w:sz w:val="24"/>
          <w:szCs w:val="24"/>
        </w:rPr>
      </w:pPr>
      <w:r w:rsidRPr="00535BE4">
        <w:rPr>
          <w:rFonts w:ascii="Times New Roman" w:eastAsia="Calibri" w:hAnsi="Times New Roman" w:cs="Times New Roman"/>
          <w:sz w:val="24"/>
          <w:szCs w:val="24"/>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535BE4" w:rsidRPr="00535BE4" w:rsidRDefault="00535BE4" w:rsidP="00535BE4">
      <w:pPr>
        <w:numPr>
          <w:ilvl w:val="0"/>
          <w:numId w:val="26"/>
        </w:numPr>
        <w:suppressAutoHyphens/>
        <w:spacing w:after="0" w:line="240" w:lineRule="auto"/>
        <w:contextualSpacing/>
        <w:jc w:val="both"/>
        <w:rPr>
          <w:rFonts w:ascii="Times New Roman" w:eastAsia="Calibri" w:hAnsi="Times New Roman" w:cs="Times New Roman"/>
          <w:sz w:val="24"/>
          <w:szCs w:val="24"/>
        </w:rPr>
      </w:pPr>
      <w:r w:rsidRPr="00535BE4">
        <w:rPr>
          <w:rFonts w:ascii="Times New Roman" w:eastAsia="Calibri" w:hAnsi="Times New Roman" w:cs="Times New Roman"/>
          <w:sz w:val="24"/>
          <w:szCs w:val="24"/>
        </w:rPr>
        <w:t>Wykonawca świadomy zagrożeń wynikających z działalności Zamawiającego  (załącznik A) zobowiązuje się wypełnić i podpisać  następujące dokumenty:</w:t>
      </w:r>
    </w:p>
    <w:p w:rsidR="00535BE4" w:rsidRPr="00535BE4" w:rsidRDefault="00535BE4" w:rsidP="00535BE4">
      <w:pPr>
        <w:suppressAutoHyphens/>
        <w:spacing w:after="0" w:line="240" w:lineRule="auto"/>
        <w:ind w:left="142"/>
        <w:contextualSpacing/>
        <w:jc w:val="both"/>
        <w:rPr>
          <w:rFonts w:ascii="Times New Roman" w:eastAsia="Calibri" w:hAnsi="Times New Roman" w:cs="Times New Roman"/>
          <w:sz w:val="24"/>
          <w:szCs w:val="24"/>
        </w:rPr>
      </w:pPr>
      <w:r w:rsidRPr="00535BE4">
        <w:rPr>
          <w:rFonts w:ascii="Times New Roman" w:eastAsia="Calibri" w:hAnsi="Times New Roman" w:cs="Times New Roman"/>
          <w:sz w:val="24"/>
          <w:szCs w:val="24"/>
        </w:rPr>
        <w:t xml:space="preserve">      -załączniki  B (Zobowiązanie Wykonawcy)</w:t>
      </w:r>
    </w:p>
    <w:p w:rsidR="00535BE4" w:rsidRPr="00535BE4" w:rsidRDefault="00535BE4" w:rsidP="00535BE4">
      <w:pPr>
        <w:suppressAutoHyphens/>
        <w:spacing w:after="0" w:line="240" w:lineRule="auto"/>
        <w:contextualSpacing/>
        <w:jc w:val="both"/>
        <w:rPr>
          <w:rFonts w:ascii="Times New Roman" w:eastAsia="Calibri" w:hAnsi="Times New Roman" w:cs="Times New Roman"/>
          <w:sz w:val="24"/>
          <w:szCs w:val="24"/>
        </w:rPr>
      </w:pPr>
      <w:r w:rsidRPr="00535BE4">
        <w:rPr>
          <w:rFonts w:ascii="Times New Roman" w:eastAsia="Calibri" w:hAnsi="Times New Roman" w:cs="Times New Roman"/>
          <w:sz w:val="24"/>
          <w:szCs w:val="24"/>
        </w:rPr>
        <w:t xml:space="preserve">        -załącznik C (Lista pracowników Wykonawcy poinformowanych o zagrożeniach</w:t>
      </w:r>
    </w:p>
    <w:p w:rsidR="00535BE4" w:rsidRPr="00535BE4" w:rsidRDefault="00535BE4" w:rsidP="00535BE4">
      <w:pPr>
        <w:suppressAutoHyphens/>
        <w:spacing w:after="0" w:line="240" w:lineRule="auto"/>
        <w:contextualSpacing/>
        <w:jc w:val="both"/>
        <w:rPr>
          <w:rFonts w:ascii="Times New Roman" w:eastAsia="Calibri" w:hAnsi="Times New Roman" w:cs="Times New Roman"/>
          <w:sz w:val="24"/>
          <w:szCs w:val="24"/>
        </w:rPr>
      </w:pPr>
      <w:r w:rsidRPr="00535BE4">
        <w:rPr>
          <w:rFonts w:ascii="Times New Roman" w:eastAsia="Calibri" w:hAnsi="Times New Roman" w:cs="Times New Roman"/>
          <w:sz w:val="24"/>
          <w:szCs w:val="24"/>
        </w:rPr>
        <w:t xml:space="preserve">         wynikających z działalności Uniwersyteckiego Centrum Klinicznego im.</w:t>
      </w:r>
    </w:p>
    <w:p w:rsidR="00535BE4" w:rsidRPr="00535BE4" w:rsidRDefault="00535BE4" w:rsidP="00535BE4">
      <w:pPr>
        <w:suppressAutoHyphens/>
        <w:spacing w:after="0" w:line="240" w:lineRule="auto"/>
        <w:contextualSpacing/>
        <w:jc w:val="both"/>
        <w:rPr>
          <w:rFonts w:ascii="Times New Roman" w:eastAsia="Calibri" w:hAnsi="Times New Roman" w:cs="Times New Roman"/>
          <w:sz w:val="24"/>
          <w:szCs w:val="24"/>
        </w:rPr>
      </w:pPr>
      <w:r w:rsidRPr="00535BE4">
        <w:rPr>
          <w:rFonts w:ascii="Times New Roman" w:eastAsia="Calibri" w:hAnsi="Times New Roman" w:cs="Times New Roman"/>
          <w:sz w:val="24"/>
          <w:szCs w:val="24"/>
        </w:rPr>
        <w:t xml:space="preserve">          prof. K. Gibińskiego Śląskiego Uniwersytetu Medycznego  w Katowicach)</w:t>
      </w:r>
    </w:p>
    <w:p w:rsidR="00535BE4" w:rsidRPr="00535BE4" w:rsidRDefault="00535BE4" w:rsidP="00535BE4">
      <w:pPr>
        <w:suppressAutoHyphens/>
        <w:spacing w:after="0" w:line="240" w:lineRule="auto"/>
        <w:contextualSpacing/>
        <w:jc w:val="both"/>
        <w:rPr>
          <w:rFonts w:ascii="Times New Roman" w:eastAsia="Calibri" w:hAnsi="Times New Roman" w:cs="Times New Roman"/>
          <w:sz w:val="24"/>
          <w:szCs w:val="24"/>
        </w:rPr>
      </w:pPr>
      <w:r w:rsidRPr="00535BE4">
        <w:rPr>
          <w:rFonts w:ascii="Times New Roman" w:eastAsia="Calibri" w:hAnsi="Times New Roman" w:cs="Times New Roman"/>
          <w:sz w:val="24"/>
          <w:szCs w:val="24"/>
        </w:rPr>
        <w:t xml:space="preserve">         -załącznik  D (Zasady środowiskowe dla Wykonawców).</w:t>
      </w:r>
    </w:p>
    <w:p w:rsidR="00535BE4" w:rsidRPr="00535BE4" w:rsidRDefault="00535BE4" w:rsidP="00535BE4">
      <w:pPr>
        <w:suppressAutoHyphens/>
        <w:spacing w:after="0" w:line="240" w:lineRule="auto"/>
        <w:contextualSpacing/>
        <w:jc w:val="both"/>
        <w:rPr>
          <w:rFonts w:ascii="Times New Roman" w:eastAsia="Calibri" w:hAnsi="Times New Roman" w:cs="Times New Roman"/>
          <w:sz w:val="24"/>
          <w:szCs w:val="24"/>
        </w:rPr>
      </w:pPr>
      <w:r w:rsidRPr="00535BE4">
        <w:rPr>
          <w:rFonts w:ascii="Times New Roman" w:eastAsia="Calibri" w:hAnsi="Times New Roman" w:cs="Times New Roman"/>
          <w:sz w:val="24"/>
          <w:szCs w:val="24"/>
        </w:rPr>
        <w:t xml:space="preserve">         - załącznik  E ( Informacje o ryzykach pochodzących od Wykonawcy)</w:t>
      </w:r>
    </w:p>
    <w:p w:rsidR="00535BE4" w:rsidRPr="00535BE4" w:rsidRDefault="00535BE4" w:rsidP="00535BE4">
      <w:pPr>
        <w:suppressAutoHyphens/>
        <w:spacing w:after="0" w:line="240" w:lineRule="auto"/>
        <w:ind w:left="66"/>
        <w:contextualSpacing/>
        <w:jc w:val="both"/>
        <w:rPr>
          <w:rFonts w:ascii="Times New Roman" w:eastAsia="Calibri" w:hAnsi="Times New Roman" w:cs="Times New Roman"/>
          <w:sz w:val="24"/>
          <w:szCs w:val="24"/>
        </w:rPr>
      </w:pPr>
    </w:p>
    <w:p w:rsidR="00535BE4" w:rsidRPr="00535BE4" w:rsidRDefault="00535BE4" w:rsidP="00535BE4">
      <w:pPr>
        <w:suppressAutoHyphens/>
        <w:spacing w:after="0" w:line="240" w:lineRule="auto"/>
        <w:jc w:val="both"/>
        <w:rPr>
          <w:rFonts w:ascii="Times New Roman" w:eastAsia="Times New Roman" w:hAnsi="Times New Roman" w:cs="Times New Roman"/>
          <w:sz w:val="24"/>
          <w:szCs w:val="24"/>
          <w:lang w:eastAsia="ar-SA"/>
        </w:rPr>
      </w:pPr>
    </w:p>
    <w:p w:rsidR="00535BE4" w:rsidRPr="00535BE4" w:rsidRDefault="00535BE4" w:rsidP="00535BE4">
      <w:pPr>
        <w:suppressAutoHyphens/>
        <w:spacing w:after="0" w:line="240" w:lineRule="auto"/>
        <w:ind w:left="720" w:hanging="360"/>
        <w:jc w:val="both"/>
        <w:rPr>
          <w:rFonts w:ascii="Times New Roman" w:eastAsia="Times New Roman" w:hAnsi="Times New Roman" w:cs="Times New Roman"/>
          <w:color w:val="0000FF"/>
          <w:sz w:val="24"/>
          <w:szCs w:val="20"/>
          <w:lang w:eastAsia="ar-SA"/>
        </w:rPr>
      </w:pPr>
    </w:p>
    <w:p w:rsidR="00535BE4" w:rsidRPr="00535BE4" w:rsidRDefault="00535BE4" w:rsidP="00535BE4">
      <w:pPr>
        <w:suppressAutoHyphens/>
        <w:spacing w:after="0" w:line="240" w:lineRule="auto"/>
        <w:jc w:val="center"/>
        <w:rPr>
          <w:rFonts w:ascii="Times New Roman" w:eastAsia="Times New Roman" w:hAnsi="Times New Roman" w:cs="Times New Roman"/>
          <w:b/>
          <w:sz w:val="24"/>
          <w:szCs w:val="20"/>
          <w:lang w:eastAsia="ar-SA"/>
        </w:rPr>
      </w:pPr>
      <w:r w:rsidRPr="00535BE4">
        <w:rPr>
          <w:rFonts w:ascii="Times New Roman" w:eastAsia="Times New Roman" w:hAnsi="Times New Roman" w:cs="Times New Roman"/>
          <w:b/>
          <w:sz w:val="24"/>
          <w:szCs w:val="20"/>
          <w:lang w:eastAsia="ar-SA"/>
        </w:rPr>
        <w:t>§7.</w:t>
      </w:r>
    </w:p>
    <w:p w:rsidR="00535BE4" w:rsidRPr="00535BE4" w:rsidRDefault="00535BE4" w:rsidP="00535BE4">
      <w:pPr>
        <w:suppressAutoHyphens/>
        <w:spacing w:after="0" w:line="240" w:lineRule="auto"/>
        <w:jc w:val="center"/>
        <w:rPr>
          <w:rFonts w:ascii="Times New Roman" w:eastAsia="Times New Roman" w:hAnsi="Times New Roman" w:cs="Times New Roman"/>
          <w:b/>
          <w:bCs/>
          <w:sz w:val="24"/>
          <w:szCs w:val="20"/>
          <w:u w:val="single"/>
          <w:lang w:eastAsia="ar-SA"/>
        </w:rPr>
      </w:pPr>
      <w:r w:rsidRPr="00535BE4">
        <w:rPr>
          <w:rFonts w:ascii="Times New Roman" w:eastAsia="Times New Roman" w:hAnsi="Times New Roman" w:cs="Times New Roman"/>
          <w:b/>
          <w:bCs/>
          <w:sz w:val="24"/>
          <w:szCs w:val="20"/>
          <w:u w:val="single"/>
          <w:lang w:eastAsia="ar-SA"/>
        </w:rPr>
        <w:t>POSTANOWIENIA KOŃCOWE</w:t>
      </w:r>
    </w:p>
    <w:p w:rsidR="00535BE4" w:rsidRPr="00535BE4" w:rsidRDefault="00535BE4" w:rsidP="00535BE4">
      <w:pPr>
        <w:widowControl w:val="0"/>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Umowa zawarta jest na okres 24 miesięcy od dnia ………………………..</w:t>
      </w:r>
    </w:p>
    <w:p w:rsidR="00535BE4" w:rsidRPr="00535BE4" w:rsidRDefault="00535BE4" w:rsidP="00535BE4">
      <w:pPr>
        <w:widowControl w:val="0"/>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35BE4">
        <w:rPr>
          <w:rFonts w:ascii="Times New Roman" w:eastAsia="Times New Roman" w:hAnsi="Times New Roman" w:cs="Times New Roman"/>
          <w:sz w:val="24"/>
          <w:szCs w:val="24"/>
          <w:lang w:eastAsia="ar-SA"/>
        </w:rPr>
        <w:t>W sprawach nieuregulowanych niniejszą umową mają zastosowanie odpowiednie przepisy ustawy Kodeksu Cywilnego.</w:t>
      </w:r>
    </w:p>
    <w:p w:rsidR="00535BE4" w:rsidRPr="00535BE4" w:rsidRDefault="00535BE4" w:rsidP="00535BE4">
      <w:pPr>
        <w:widowControl w:val="0"/>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535BE4">
        <w:rPr>
          <w:rFonts w:ascii="Times New Roman" w:eastAsia="Times New Roman" w:hAnsi="Times New Roman" w:cs="Times New Roman"/>
          <w:sz w:val="24"/>
          <w:szCs w:val="24"/>
          <w:lang w:eastAsia="pl-PL"/>
        </w:rPr>
        <w:t>Strony dopuszczają zmiany danych stron w umowie</w:t>
      </w:r>
    </w:p>
    <w:p w:rsidR="00535BE4" w:rsidRPr="00535BE4" w:rsidRDefault="00535BE4" w:rsidP="00535BE4">
      <w:pPr>
        <w:widowControl w:val="0"/>
        <w:numPr>
          <w:ilvl w:val="0"/>
          <w:numId w:val="25"/>
        </w:numPr>
        <w:suppressAutoHyphens/>
        <w:spacing w:after="0" w:line="240" w:lineRule="auto"/>
        <w:contextualSpacing/>
        <w:jc w:val="both"/>
        <w:rPr>
          <w:rFonts w:ascii="Times New Roman" w:eastAsia="Times New Roman" w:hAnsi="Times New Roman" w:cs="Times New Roman"/>
          <w:sz w:val="24"/>
          <w:szCs w:val="24"/>
          <w:lang w:eastAsia="pl-PL"/>
        </w:rPr>
      </w:pPr>
      <w:r w:rsidRPr="00535BE4">
        <w:rPr>
          <w:rFonts w:ascii="Times New Roman" w:eastAsia="Times New Roman" w:hAnsi="Times New Roman" w:cs="Times New Roman"/>
          <w:sz w:val="24"/>
          <w:szCs w:val="24"/>
          <w:lang w:eastAsia="pl-PL"/>
        </w:rPr>
        <w:t xml:space="preserve">zmian danych stron (np. zmiana siedziby, adresu, nazwy), które </w:t>
      </w:r>
      <w:r w:rsidRPr="00535BE4">
        <w:rPr>
          <w:rFonts w:ascii="Times New Roman" w:eastAsia="Times New Roman" w:hAnsi="Times New Roman" w:cs="Times New Roman"/>
          <w:kern w:val="1"/>
          <w:sz w:val="24"/>
          <w:szCs w:val="24"/>
          <w:lang w:eastAsia="hi-IN" w:bidi="hi-IN"/>
        </w:rPr>
        <w:t>wymagają dla swej skuteczności pisemnego powiadomienia drugiej strony.</w:t>
      </w:r>
    </w:p>
    <w:p w:rsidR="00535BE4" w:rsidRPr="00535BE4" w:rsidRDefault="00535BE4" w:rsidP="00535BE4">
      <w:pPr>
        <w:widowControl w:val="0"/>
        <w:numPr>
          <w:ilvl w:val="0"/>
          <w:numId w:val="25"/>
        </w:numPr>
        <w:suppressAutoHyphens/>
        <w:spacing w:after="0" w:line="240" w:lineRule="auto"/>
        <w:contextualSpacing/>
        <w:jc w:val="both"/>
        <w:rPr>
          <w:rFonts w:ascii="Times New Roman" w:eastAsia="Times New Roman" w:hAnsi="Times New Roman" w:cs="Times New Roman"/>
          <w:sz w:val="24"/>
          <w:szCs w:val="24"/>
          <w:lang w:eastAsia="pl-PL"/>
        </w:rPr>
      </w:pPr>
      <w:r w:rsidRPr="00535BE4">
        <w:rPr>
          <w:rFonts w:ascii="Times New Roman" w:eastAsia="Times New Roman" w:hAnsi="Times New Roman" w:cs="Times New Roman"/>
          <w:sz w:val="24"/>
          <w:szCs w:val="24"/>
          <w:lang w:eastAsia="pl-PL"/>
        </w:rPr>
        <w:t>zmiany numeru rachunku bankowego wykonawcy wskazanego w § 3 ust. 6</w:t>
      </w:r>
    </w:p>
    <w:p w:rsidR="00535BE4" w:rsidRPr="00535BE4" w:rsidRDefault="00535BE4" w:rsidP="00535BE4">
      <w:pPr>
        <w:widowControl w:val="0"/>
        <w:spacing w:after="0" w:line="240" w:lineRule="auto"/>
        <w:ind w:left="757"/>
        <w:contextualSpacing/>
        <w:jc w:val="both"/>
        <w:rPr>
          <w:rFonts w:ascii="Times New Roman" w:eastAsia="Times New Roman" w:hAnsi="Times New Roman" w:cs="Times New Roman"/>
          <w:sz w:val="24"/>
          <w:szCs w:val="24"/>
          <w:lang w:eastAsia="pl-PL"/>
        </w:rPr>
      </w:pPr>
      <w:r w:rsidRPr="00535BE4">
        <w:rPr>
          <w:rFonts w:ascii="Times New Roman" w:eastAsia="Times New Roman" w:hAnsi="Times New Roman" w:cs="Times New Roman"/>
          <w:sz w:val="24"/>
          <w:szCs w:val="24"/>
          <w:lang w:eastAsia="pl-PL"/>
        </w:rPr>
        <w:t>niniejszej umowy wymagają formy pisemnego aneksu pod rygorem nieważności</w:t>
      </w:r>
    </w:p>
    <w:p w:rsidR="00535BE4" w:rsidRPr="00535BE4" w:rsidRDefault="00535BE4" w:rsidP="00535BE4">
      <w:pPr>
        <w:widowControl w:val="0"/>
        <w:numPr>
          <w:ilvl w:val="2"/>
          <w:numId w:val="46"/>
        </w:numPr>
        <w:suppressAutoHyphens/>
        <w:spacing w:after="0" w:line="240" w:lineRule="auto"/>
        <w:jc w:val="both"/>
        <w:rPr>
          <w:rFonts w:ascii="Times New Roman" w:eastAsia="Arial Unicode MS" w:hAnsi="Times New Roman" w:cs="Times New Roman"/>
          <w:sz w:val="24"/>
          <w:szCs w:val="24"/>
          <w:lang w:eastAsia="pl-PL"/>
        </w:rPr>
      </w:pPr>
      <w:r w:rsidRPr="00535BE4">
        <w:rPr>
          <w:rFonts w:ascii="Times New Roman" w:eastAsia="Arial Unicode MS" w:hAnsi="Times New Roman" w:cs="Times New Roman"/>
          <w:sz w:val="24"/>
          <w:szCs w:val="24"/>
          <w:lang w:eastAsia="pl-PL"/>
        </w:rPr>
        <w:lastRenderedPageBreak/>
        <w:t xml:space="preserve">Wykonawca nie może bez uzyskania wcześniejszej pisemnej zgody Zamawiającego, przelać jakichkolwiek praw lub obowiązków wynikających z niniejszej umowy na osoby trzecie. </w:t>
      </w:r>
      <w:r w:rsidRPr="00535BE4">
        <w:rPr>
          <w:rFonts w:ascii="Times New Roman" w:eastAsia="Times New Roman" w:hAnsi="Times New Roman" w:cs="Times New Roman"/>
          <w:color w:val="000000"/>
          <w:sz w:val="24"/>
          <w:szCs w:val="24"/>
          <w:lang w:eastAsia="pl-PL"/>
        </w:rPr>
        <w:t>Czynność prawna mająca na celu zmianę wierzyciela Zamawiającego może nastąpić po uprzednim wyrażeniu zgody przez podmiot tworzący Zamawiającego.</w:t>
      </w:r>
    </w:p>
    <w:p w:rsidR="00535BE4" w:rsidRPr="00535BE4" w:rsidRDefault="00535BE4" w:rsidP="00535BE4">
      <w:pPr>
        <w:widowControl w:val="0"/>
        <w:numPr>
          <w:ilvl w:val="2"/>
          <w:numId w:val="46"/>
        </w:numPr>
        <w:suppressAutoHyphens/>
        <w:spacing w:after="0" w:line="240" w:lineRule="auto"/>
        <w:jc w:val="both"/>
        <w:rPr>
          <w:rFonts w:ascii="Times New Roman" w:eastAsia="Arial Unicode MS" w:hAnsi="Times New Roman" w:cs="Times New Roman"/>
          <w:sz w:val="24"/>
          <w:szCs w:val="24"/>
          <w:lang w:eastAsia="pl-PL"/>
        </w:rPr>
      </w:pPr>
      <w:r w:rsidRPr="00535BE4">
        <w:rPr>
          <w:rFonts w:ascii="Times New Roman" w:eastAsia="Arial Unicode MS" w:hAnsi="Times New Roman" w:cs="Times New Roman"/>
          <w:sz w:val="24"/>
          <w:szCs w:val="24"/>
          <w:lang w:eastAsia="pl-PL"/>
        </w:rPr>
        <w:t xml:space="preserve">W sprawach związanych z realizacją niniejszej umowy Wykonawca powołuje koordynatora w osobie:.............................................., a Zamawiający Zastępca Kierownika Działu Aparatury Medycznej. </w:t>
      </w:r>
    </w:p>
    <w:p w:rsidR="00535BE4" w:rsidRPr="00535BE4" w:rsidRDefault="00535BE4" w:rsidP="00535BE4">
      <w:pPr>
        <w:widowControl w:val="0"/>
        <w:numPr>
          <w:ilvl w:val="2"/>
          <w:numId w:val="46"/>
        </w:numPr>
        <w:suppressAutoHyphens/>
        <w:spacing w:after="0" w:line="240" w:lineRule="auto"/>
        <w:jc w:val="both"/>
        <w:rPr>
          <w:rFonts w:ascii="Times New Roman" w:eastAsia="Arial Unicode MS" w:hAnsi="Times New Roman" w:cs="Times New Roman"/>
          <w:sz w:val="24"/>
          <w:szCs w:val="24"/>
          <w:lang w:eastAsia="pl-PL"/>
        </w:rPr>
      </w:pPr>
      <w:r w:rsidRPr="00535BE4">
        <w:rPr>
          <w:rFonts w:ascii="Times New Roman" w:eastAsia="Arial Unicode MS" w:hAnsi="Times New Roman" w:cs="Times New Roman"/>
          <w:sz w:val="24"/>
          <w:szCs w:val="24"/>
          <w:lang w:eastAsia="pl-PL"/>
        </w:rPr>
        <w:t>W zakresie BHP Zamawiający powołuje koordynatora ………………………………….</w:t>
      </w:r>
    </w:p>
    <w:p w:rsidR="00535BE4" w:rsidRPr="00535BE4" w:rsidRDefault="00535BE4" w:rsidP="00535BE4">
      <w:pPr>
        <w:widowControl w:val="0"/>
        <w:numPr>
          <w:ilvl w:val="2"/>
          <w:numId w:val="46"/>
        </w:numPr>
        <w:suppressAutoHyphens/>
        <w:spacing w:after="0" w:line="240" w:lineRule="auto"/>
        <w:jc w:val="both"/>
        <w:rPr>
          <w:rFonts w:ascii="Times New Roman" w:eastAsia="Arial Unicode MS" w:hAnsi="Times New Roman" w:cs="Times New Roman"/>
          <w:sz w:val="24"/>
          <w:szCs w:val="24"/>
          <w:lang w:eastAsia="pl-PL"/>
        </w:rPr>
      </w:pPr>
      <w:r w:rsidRPr="00535BE4">
        <w:rPr>
          <w:rFonts w:ascii="Times New Roman" w:eastAsia="Arial Unicode MS" w:hAnsi="Times New Roman" w:cs="Times New Roman"/>
          <w:sz w:val="24"/>
          <w:szCs w:val="24"/>
          <w:lang w:eastAsia="pl-PL"/>
        </w:rPr>
        <w:t xml:space="preserve">Jeśli polubowne rozwiązanie sporu nie będzie możliwe spór zostanie rozstrzygnięty przez </w:t>
      </w:r>
    </w:p>
    <w:p w:rsidR="00535BE4" w:rsidRPr="00535BE4" w:rsidRDefault="00535BE4" w:rsidP="00535BE4">
      <w:pPr>
        <w:widowControl w:val="0"/>
        <w:suppressAutoHyphens/>
        <w:spacing w:after="0" w:line="240" w:lineRule="auto"/>
        <w:ind w:left="397"/>
        <w:jc w:val="both"/>
        <w:rPr>
          <w:rFonts w:ascii="Times New Roman" w:eastAsia="Arial Unicode MS" w:hAnsi="Times New Roman" w:cs="Times New Roman"/>
          <w:sz w:val="24"/>
          <w:szCs w:val="24"/>
          <w:lang w:eastAsia="pl-PL"/>
        </w:rPr>
      </w:pPr>
      <w:r w:rsidRPr="00535BE4">
        <w:rPr>
          <w:rFonts w:ascii="Times New Roman" w:eastAsia="Arial Unicode MS" w:hAnsi="Times New Roman" w:cs="Times New Roman"/>
          <w:sz w:val="24"/>
          <w:szCs w:val="24"/>
          <w:lang w:eastAsia="pl-PL"/>
        </w:rPr>
        <w:t xml:space="preserve"> sąd powszechny właściwy miejscowo dla siedziby Zamawiającego.</w:t>
      </w:r>
    </w:p>
    <w:p w:rsidR="00535BE4" w:rsidRPr="00535BE4" w:rsidRDefault="00535BE4" w:rsidP="00535BE4">
      <w:pPr>
        <w:widowControl w:val="0"/>
        <w:numPr>
          <w:ilvl w:val="2"/>
          <w:numId w:val="46"/>
        </w:numPr>
        <w:suppressAutoHyphens/>
        <w:spacing w:after="0" w:line="240" w:lineRule="auto"/>
        <w:jc w:val="both"/>
        <w:rPr>
          <w:rFonts w:ascii="Times New Roman" w:eastAsia="Arial Unicode MS" w:hAnsi="Times New Roman" w:cs="Times New Roman"/>
          <w:sz w:val="24"/>
          <w:szCs w:val="24"/>
          <w:lang w:eastAsia="pl-PL"/>
        </w:rPr>
      </w:pPr>
      <w:r w:rsidRPr="00535BE4">
        <w:rPr>
          <w:rFonts w:ascii="Times New Roman" w:eastAsia="Arial Unicode MS" w:hAnsi="Times New Roman" w:cs="Times New Roman"/>
          <w:sz w:val="24"/>
          <w:szCs w:val="24"/>
          <w:lang w:eastAsia="pl-PL"/>
        </w:rPr>
        <w:t>Umowę sporządzono w 3 egzemplarzach, w tym 1 dla Wykonawcy, a 2 dla Zamawiającego.</w:t>
      </w:r>
    </w:p>
    <w:p w:rsidR="00535BE4" w:rsidRPr="00535BE4" w:rsidRDefault="00535BE4" w:rsidP="00535BE4">
      <w:pPr>
        <w:widowControl w:val="0"/>
        <w:suppressAutoHyphens/>
        <w:spacing w:after="0" w:line="240" w:lineRule="auto"/>
        <w:ind w:left="397"/>
        <w:jc w:val="both"/>
        <w:rPr>
          <w:rFonts w:ascii="Times New Roman" w:eastAsia="Arial Unicode MS" w:hAnsi="Times New Roman" w:cs="Times New Roman"/>
          <w:sz w:val="24"/>
          <w:szCs w:val="24"/>
          <w:lang w:eastAsia="pl-PL"/>
        </w:rPr>
      </w:pPr>
    </w:p>
    <w:p w:rsidR="00535BE4" w:rsidRPr="00535BE4" w:rsidRDefault="00535BE4" w:rsidP="00535BE4">
      <w:pPr>
        <w:widowControl w:val="0"/>
        <w:suppressAutoHyphens/>
        <w:spacing w:after="0" w:line="240" w:lineRule="auto"/>
        <w:rPr>
          <w:rFonts w:ascii="Times New Roman" w:eastAsia="Arial Unicode MS" w:hAnsi="Times New Roman" w:cs="Times New Roman"/>
          <w:color w:val="548DD4" w:themeColor="text2" w:themeTint="99"/>
          <w:kern w:val="1"/>
          <w:sz w:val="24"/>
          <w:szCs w:val="20"/>
          <w:lang w:eastAsia="ar-SA"/>
        </w:rPr>
      </w:pPr>
    </w:p>
    <w:p w:rsidR="00535BE4" w:rsidRPr="00535BE4" w:rsidRDefault="00535BE4" w:rsidP="00535BE4">
      <w:pPr>
        <w:widowControl w:val="0"/>
        <w:suppressAutoHyphens/>
        <w:spacing w:after="0" w:line="240" w:lineRule="auto"/>
        <w:rPr>
          <w:rFonts w:ascii="Times New Roman" w:eastAsia="Arial Unicode MS" w:hAnsi="Times New Roman" w:cs="Times New Roman"/>
          <w:kern w:val="1"/>
          <w:sz w:val="24"/>
          <w:szCs w:val="24"/>
          <w:lang w:eastAsia="ar-SA"/>
        </w:rPr>
      </w:pPr>
      <w:r w:rsidRPr="00535BE4">
        <w:rPr>
          <w:rFonts w:ascii="Times New Roman" w:eastAsia="Arial Unicode MS" w:hAnsi="Times New Roman" w:cs="Times New Roman"/>
          <w:kern w:val="1"/>
          <w:sz w:val="24"/>
          <w:szCs w:val="24"/>
          <w:lang w:eastAsia="ar-SA"/>
        </w:rPr>
        <w:t>Załącznik do umowy:</w:t>
      </w:r>
    </w:p>
    <w:p w:rsidR="00535BE4" w:rsidRPr="00535BE4" w:rsidRDefault="00535BE4" w:rsidP="00535BE4">
      <w:pPr>
        <w:widowControl w:val="0"/>
        <w:suppressAutoHyphens/>
        <w:spacing w:after="0" w:line="240" w:lineRule="auto"/>
        <w:rPr>
          <w:rFonts w:ascii="Times New Roman" w:eastAsia="Arial Unicode MS" w:hAnsi="Times New Roman" w:cs="Times New Roman"/>
          <w:kern w:val="1"/>
          <w:sz w:val="24"/>
          <w:szCs w:val="24"/>
          <w:lang w:eastAsia="ar-SA"/>
        </w:rPr>
      </w:pPr>
      <w:r w:rsidRPr="00535BE4">
        <w:rPr>
          <w:rFonts w:ascii="Times New Roman" w:eastAsia="Arial Unicode MS" w:hAnsi="Times New Roman" w:cs="Times New Roman"/>
          <w:kern w:val="1"/>
          <w:sz w:val="24"/>
          <w:szCs w:val="24"/>
          <w:lang w:eastAsia="ar-SA"/>
        </w:rPr>
        <w:t>1.  Formularz asortymentowo - cenowy</w:t>
      </w:r>
    </w:p>
    <w:p w:rsidR="00535BE4" w:rsidRPr="00535BE4" w:rsidRDefault="00535BE4" w:rsidP="00535BE4">
      <w:pPr>
        <w:suppressAutoHyphens/>
        <w:spacing w:after="0" w:line="240" w:lineRule="auto"/>
        <w:rPr>
          <w:rFonts w:ascii="Times New Roman" w:eastAsia="Times New Roman" w:hAnsi="Times New Roman" w:cs="Times New Roman"/>
          <w:sz w:val="24"/>
          <w:szCs w:val="20"/>
          <w:lang w:eastAsia="ar-SA"/>
        </w:rPr>
      </w:pPr>
    </w:p>
    <w:p w:rsidR="00535BE4" w:rsidRPr="00535BE4" w:rsidRDefault="00535BE4" w:rsidP="00535BE4">
      <w:pPr>
        <w:suppressAutoHyphens/>
        <w:spacing w:after="0" w:line="240" w:lineRule="auto"/>
        <w:rPr>
          <w:rFonts w:ascii="Times New Roman" w:eastAsia="Times New Roman" w:hAnsi="Times New Roman" w:cs="Times New Roman"/>
          <w:sz w:val="24"/>
          <w:szCs w:val="20"/>
          <w:lang w:eastAsia="ar-SA"/>
        </w:rPr>
      </w:pPr>
    </w:p>
    <w:p w:rsidR="00535BE4" w:rsidRPr="00535BE4" w:rsidRDefault="00535BE4" w:rsidP="00535BE4">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sz w:val="24"/>
          <w:szCs w:val="24"/>
          <w:lang w:eastAsia="ar-SA"/>
        </w:rPr>
      </w:pPr>
      <w:r w:rsidRPr="00535BE4">
        <w:rPr>
          <w:rFonts w:ascii="Times New Roman" w:eastAsia="Times New Roman" w:hAnsi="Times New Roman" w:cs="Times New Roman"/>
          <w:b/>
          <w:bCs/>
          <w:sz w:val="24"/>
          <w:szCs w:val="24"/>
          <w:lang w:eastAsia="ar-SA"/>
        </w:rPr>
        <w:t>Wykonawca</w:t>
      </w:r>
      <w:r w:rsidRPr="00535BE4">
        <w:rPr>
          <w:rFonts w:ascii="Times New Roman" w:eastAsia="Times New Roman" w:hAnsi="Times New Roman" w:cs="Times New Roman"/>
          <w:b/>
          <w:bCs/>
          <w:sz w:val="24"/>
          <w:szCs w:val="24"/>
          <w:lang w:eastAsia="ar-SA"/>
        </w:rPr>
        <w:tab/>
      </w:r>
      <w:r w:rsidRPr="00535BE4">
        <w:rPr>
          <w:rFonts w:ascii="Times New Roman" w:eastAsia="Times New Roman" w:hAnsi="Times New Roman" w:cs="Times New Roman"/>
          <w:b/>
          <w:bCs/>
          <w:sz w:val="24"/>
          <w:szCs w:val="24"/>
          <w:lang w:eastAsia="ar-SA"/>
        </w:rPr>
        <w:tab/>
      </w:r>
      <w:r w:rsidRPr="00535BE4">
        <w:rPr>
          <w:rFonts w:ascii="Times New Roman" w:eastAsia="Times New Roman" w:hAnsi="Times New Roman" w:cs="Times New Roman"/>
          <w:b/>
          <w:bCs/>
          <w:sz w:val="24"/>
          <w:szCs w:val="24"/>
          <w:lang w:eastAsia="ar-SA"/>
        </w:rPr>
        <w:tab/>
      </w:r>
      <w:r w:rsidRPr="00535BE4">
        <w:rPr>
          <w:rFonts w:ascii="Times New Roman" w:eastAsia="Times New Roman" w:hAnsi="Times New Roman" w:cs="Times New Roman"/>
          <w:b/>
          <w:bCs/>
          <w:sz w:val="24"/>
          <w:szCs w:val="24"/>
          <w:lang w:eastAsia="ar-SA"/>
        </w:rPr>
        <w:tab/>
      </w:r>
      <w:r w:rsidRPr="00535BE4">
        <w:rPr>
          <w:rFonts w:ascii="Times New Roman" w:eastAsia="Times New Roman" w:hAnsi="Times New Roman" w:cs="Times New Roman"/>
          <w:b/>
          <w:bCs/>
          <w:sz w:val="24"/>
          <w:szCs w:val="24"/>
          <w:lang w:eastAsia="ar-SA"/>
        </w:rPr>
        <w:tab/>
      </w:r>
      <w:r w:rsidRPr="00535BE4">
        <w:rPr>
          <w:rFonts w:ascii="Times New Roman" w:eastAsia="Times New Roman" w:hAnsi="Times New Roman" w:cs="Times New Roman"/>
          <w:b/>
          <w:bCs/>
          <w:sz w:val="24"/>
          <w:szCs w:val="24"/>
          <w:lang w:eastAsia="ar-SA"/>
        </w:rPr>
        <w:tab/>
      </w:r>
      <w:r w:rsidRPr="00535BE4">
        <w:rPr>
          <w:rFonts w:ascii="Times New Roman" w:eastAsia="Times New Roman" w:hAnsi="Times New Roman" w:cs="Times New Roman"/>
          <w:b/>
          <w:bCs/>
          <w:sz w:val="24"/>
          <w:szCs w:val="24"/>
          <w:lang w:eastAsia="ar-SA"/>
        </w:rPr>
        <w:tab/>
      </w:r>
      <w:r w:rsidRPr="00535BE4">
        <w:rPr>
          <w:rFonts w:ascii="Times New Roman" w:eastAsia="Times New Roman" w:hAnsi="Times New Roman" w:cs="Times New Roman"/>
          <w:b/>
          <w:bCs/>
          <w:sz w:val="24"/>
          <w:szCs w:val="24"/>
          <w:lang w:eastAsia="ar-SA"/>
        </w:rPr>
        <w:tab/>
        <w:t>Zamawiający</w:t>
      </w:r>
    </w:p>
    <w:p w:rsidR="00535BE4" w:rsidRPr="00535BE4" w:rsidRDefault="00535BE4" w:rsidP="00535BE4">
      <w:pPr>
        <w:suppressAutoHyphens/>
        <w:spacing w:after="0" w:line="240" w:lineRule="auto"/>
        <w:rPr>
          <w:rFonts w:ascii="Times New Roman" w:eastAsia="Times New Roman" w:hAnsi="Times New Roman" w:cs="Times New Roman"/>
          <w:sz w:val="24"/>
          <w:szCs w:val="24"/>
          <w:lang w:eastAsia="ar-SA"/>
        </w:rPr>
      </w:pPr>
    </w:p>
    <w:p w:rsidR="00535BE4" w:rsidRPr="00535BE4" w:rsidRDefault="00535BE4" w:rsidP="00535BE4">
      <w:pPr>
        <w:suppressAutoHyphens/>
        <w:spacing w:after="0" w:line="240" w:lineRule="auto"/>
        <w:rPr>
          <w:rFonts w:ascii="Times New Roman" w:eastAsia="Times New Roman" w:hAnsi="Times New Roman" w:cs="Times New Roman"/>
          <w:sz w:val="24"/>
          <w:szCs w:val="24"/>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114396" w:rsidRPr="001056F8" w:rsidRDefault="00114396" w:rsidP="0011439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lastRenderedPageBreak/>
        <w:t>DZP</w:t>
      </w:r>
      <w:r w:rsidRPr="001056F8">
        <w:rPr>
          <w:rFonts w:ascii="Times New Roman" w:eastAsia="Times New Roman" w:hAnsi="Times New Roman" w:cs="Times New Roman"/>
          <w:sz w:val="24"/>
          <w:szCs w:val="24"/>
          <w:lang w:eastAsia="pl-PL"/>
        </w:rPr>
        <w:t>/381</w:t>
      </w:r>
      <w:r w:rsidR="00F00E6D">
        <w:rPr>
          <w:rFonts w:ascii="Times New Roman" w:eastAsia="Times New Roman" w:hAnsi="Times New Roman" w:cs="Times New Roman"/>
          <w:sz w:val="24"/>
          <w:szCs w:val="24"/>
          <w:lang w:eastAsia="pl-PL"/>
        </w:rPr>
        <w:t>/18</w:t>
      </w:r>
      <w:r w:rsidRPr="001056F8">
        <w:rPr>
          <w:rFonts w:ascii="Times New Roman" w:eastAsia="Times New Roman" w:hAnsi="Times New Roman" w:cs="Times New Roman"/>
          <w:sz w:val="24"/>
          <w:szCs w:val="24"/>
          <w:lang w:eastAsia="pl-PL"/>
        </w:rPr>
        <w:t>/EAT/201</w:t>
      </w:r>
      <w:r>
        <w:rPr>
          <w:rFonts w:ascii="Times New Roman" w:eastAsia="Times New Roman" w:hAnsi="Times New Roman" w:cs="Times New Roman"/>
          <w:sz w:val="24"/>
          <w:szCs w:val="24"/>
          <w:lang w:eastAsia="pl-PL"/>
        </w:rPr>
        <w:t>9</w:t>
      </w:r>
      <w:r w:rsidRPr="001056F8">
        <w:rPr>
          <w:rFonts w:ascii="Times New Roman" w:eastAsia="Times New Roman" w:hAnsi="Times New Roman" w:cs="Times New Roman"/>
          <w:sz w:val="24"/>
          <w:szCs w:val="24"/>
          <w:lang w:eastAsia="pl-PL"/>
        </w:rPr>
        <w:t xml:space="preserve">                                                                               </w:t>
      </w:r>
    </w:p>
    <w:p w:rsidR="00114396" w:rsidRPr="000662D8" w:rsidRDefault="00F00E6D" w:rsidP="0011439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4</w:t>
      </w:r>
    </w:p>
    <w:p w:rsidR="00114396" w:rsidRPr="000662D8" w:rsidRDefault="00114396" w:rsidP="00114396">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w:t>
      </w:r>
    </w:p>
    <w:p w:rsidR="00114396" w:rsidRDefault="00114396" w:rsidP="00114396">
      <w:pPr>
        <w:suppressAutoHyphens/>
        <w:spacing w:after="0" w:line="240" w:lineRule="auto"/>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pieczęć firmowa Wykonawcy</w:t>
      </w:r>
    </w:p>
    <w:p w:rsidR="00114396" w:rsidRDefault="00114396" w:rsidP="00AD4EE2">
      <w:pPr>
        <w:spacing w:after="0"/>
        <w:jc w:val="center"/>
        <w:rPr>
          <w:rFonts w:ascii="Calibri" w:eastAsia="Times New Roman" w:hAnsi="Calibri" w:cs="Calibri"/>
          <w:b/>
          <w:szCs w:val="26"/>
          <w:lang w:eastAsia="ar-SA"/>
        </w:rPr>
      </w:pPr>
    </w:p>
    <w:p w:rsidR="00114396" w:rsidRDefault="00114396" w:rsidP="00AD4EE2">
      <w:pPr>
        <w:spacing w:after="0"/>
        <w:jc w:val="center"/>
        <w:rPr>
          <w:rFonts w:ascii="Calibri" w:eastAsia="Times New Roman" w:hAnsi="Calibri" w:cs="Calibri"/>
          <w:b/>
          <w:szCs w:val="26"/>
          <w:lang w:eastAsia="ar-SA"/>
        </w:rPr>
      </w:pPr>
    </w:p>
    <w:p w:rsidR="00AD4EE2" w:rsidRDefault="00AD4EE2" w:rsidP="00AD4EE2">
      <w:pPr>
        <w:spacing w:after="0"/>
        <w:jc w:val="center"/>
        <w:rPr>
          <w:rFonts w:ascii="Calibri" w:eastAsia="Times New Roman" w:hAnsi="Calibri" w:cs="Calibri"/>
          <w:b/>
          <w:szCs w:val="26"/>
          <w:lang w:eastAsia="ar-SA"/>
        </w:rPr>
      </w:pPr>
      <w:r w:rsidRPr="00F60FC1">
        <w:rPr>
          <w:rFonts w:ascii="Calibri" w:eastAsia="Times New Roman" w:hAnsi="Calibri" w:cs="Calibri"/>
          <w:b/>
          <w:szCs w:val="26"/>
          <w:lang w:eastAsia="ar-SA"/>
        </w:rPr>
        <w:t>Umowa powierzenia przetwarzania danych osobowych</w:t>
      </w:r>
      <w:bookmarkEnd w:id="1"/>
    </w:p>
    <w:p w:rsidR="00AD4EE2" w:rsidRDefault="00AD4EE2" w:rsidP="00AD4EE2">
      <w:pPr>
        <w:spacing w:after="0"/>
        <w:jc w:val="center"/>
        <w:rPr>
          <w:rFonts w:ascii="Calibri" w:eastAsia="Times New Roman" w:hAnsi="Calibri" w:cs="Calibri"/>
          <w:b/>
          <w:szCs w:val="26"/>
          <w:lang w:eastAsia="ar-SA"/>
        </w:rPr>
      </w:pPr>
    </w:p>
    <w:p w:rsidR="00AD4EE2" w:rsidRPr="00F60FC1" w:rsidRDefault="00AD4EE2" w:rsidP="00AD4EE2">
      <w:pPr>
        <w:spacing w:after="0"/>
        <w:jc w:val="center"/>
        <w:rPr>
          <w:rFonts w:ascii="Calibri" w:eastAsia="Times New Roman" w:hAnsi="Calibri" w:cs="Calibri"/>
          <w:b/>
          <w:szCs w:val="26"/>
          <w:lang w:eastAsia="ar-SA"/>
        </w:rPr>
      </w:pP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nr .............................................</w:t>
      </w: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p>
    <w:p w:rsidR="00AD4EE2" w:rsidRPr="00F60FC1" w:rsidRDefault="00AD4EE2" w:rsidP="00AD4EE2">
      <w:pPr>
        <w:suppressAutoHyphens/>
        <w:autoSpaceDN w:val="0"/>
        <w:spacing w:after="0" w:line="240" w:lineRule="auto"/>
        <w:rPr>
          <w:rFonts w:ascii="Calibri" w:eastAsia="Times New Roman" w:hAnsi="Calibri" w:cs="Calibri"/>
          <w:color w:val="000000"/>
          <w:kern w:val="3"/>
          <w:lang w:eastAsia="pl-PL"/>
        </w:rPr>
      </w:pPr>
      <w:r w:rsidRPr="00F60FC1">
        <w:rPr>
          <w:rFonts w:ascii="Calibri" w:eastAsia="Times New Roman" w:hAnsi="Calibri" w:cs="Calibri"/>
          <w:color w:val="000000"/>
          <w:kern w:val="3"/>
          <w:lang w:eastAsia="pl-PL"/>
        </w:rPr>
        <w:t>zawarta w dniu ......................roku  w …………….. pomiędzy:</w:t>
      </w:r>
    </w:p>
    <w:p w:rsidR="00AD4EE2" w:rsidRPr="00F60FC1" w:rsidRDefault="00AD4EE2" w:rsidP="00AD4EE2">
      <w:pPr>
        <w:suppressAutoHyphens/>
        <w:autoSpaceDN w:val="0"/>
        <w:spacing w:after="0" w:line="240" w:lineRule="auto"/>
        <w:rPr>
          <w:rFonts w:ascii="Calibri" w:eastAsia="Times New Roman" w:hAnsi="Calibri" w:cs="Calibri"/>
          <w:b/>
          <w:bCs/>
          <w:color w:val="000000"/>
          <w:kern w:val="3"/>
          <w:lang w:eastAsia="pl-PL"/>
        </w:rPr>
      </w:pPr>
      <w:r w:rsidRPr="00F60FC1">
        <w:rPr>
          <w:rFonts w:ascii="Calibri" w:eastAsia="Times New Roman" w:hAnsi="Calibri" w:cs="Calibri"/>
          <w:b/>
          <w:bCs/>
          <w:color w:val="000000"/>
          <w:kern w:val="3"/>
          <w:lang w:eastAsia="pl-PL"/>
        </w:rPr>
        <w:t>Uniwersyteckim Centrum Klinicznym im. Prof. K. Gibińskiego Śląskiego Uniwersytetu Medycznego w Katowicach</w:t>
      </w:r>
    </w:p>
    <w:p w:rsidR="00AD4EE2" w:rsidRPr="00F60FC1" w:rsidRDefault="00AD4EE2" w:rsidP="00AD4EE2">
      <w:pPr>
        <w:suppressAutoHyphens/>
        <w:autoSpaceDN w:val="0"/>
        <w:spacing w:after="0" w:line="240" w:lineRule="auto"/>
        <w:rPr>
          <w:rFonts w:ascii="Calibri" w:eastAsia="Times New Roman" w:hAnsi="Calibri" w:cs="Calibri"/>
          <w:color w:val="000000"/>
          <w:kern w:val="3"/>
          <w:lang w:eastAsia="pl-PL"/>
        </w:rPr>
      </w:pPr>
      <w:r w:rsidRPr="00F60FC1">
        <w:rPr>
          <w:rFonts w:ascii="Calibri" w:eastAsia="Times New Roman" w:hAnsi="Calibri" w:cs="Calibri"/>
          <w:color w:val="000000"/>
          <w:kern w:val="3"/>
          <w:lang w:eastAsia="pl-PL"/>
        </w:rPr>
        <w:t>ul. Ceglana 35, 40-514 Katowice,</w:t>
      </w:r>
    </w:p>
    <w:p w:rsidR="00AD4EE2" w:rsidRPr="00F60FC1" w:rsidRDefault="00AD4EE2" w:rsidP="00AD4EE2">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b/>
          <w:color w:val="000000"/>
          <w:kern w:val="3"/>
          <w:lang w:eastAsia="pl-PL"/>
        </w:rPr>
        <w:t xml:space="preserve">KRS </w:t>
      </w:r>
      <w:r w:rsidRPr="00F60FC1">
        <w:rPr>
          <w:rFonts w:ascii="Calibri" w:eastAsia="Times New Roman" w:hAnsi="Calibri" w:cs="Calibri"/>
          <w:b/>
          <w:bCs/>
          <w:color w:val="000000"/>
          <w:kern w:val="3"/>
          <w:lang w:eastAsia="pl-PL"/>
        </w:rPr>
        <w:t>0000049660, NIP 954-22-74-017, REGON 001325767</w:t>
      </w:r>
    </w:p>
    <w:p w:rsidR="00AD4EE2" w:rsidRPr="00F60FC1" w:rsidRDefault="00AD4EE2" w:rsidP="00AD4EE2">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color w:val="000000"/>
          <w:kern w:val="3"/>
          <w:lang w:eastAsia="pl-PL"/>
        </w:rPr>
        <w:t xml:space="preserve">zwanym w dalszej części umowy </w:t>
      </w:r>
      <w:r w:rsidRPr="00F60FC1">
        <w:rPr>
          <w:rFonts w:ascii="Calibri" w:eastAsia="Times New Roman" w:hAnsi="Calibri" w:cs="Calibri"/>
          <w:b/>
          <w:color w:val="000000"/>
          <w:kern w:val="3"/>
          <w:lang w:eastAsia="pl-PL"/>
        </w:rPr>
        <w:t>„Administratorem”</w:t>
      </w:r>
    </w:p>
    <w:p w:rsidR="00AD4EE2" w:rsidRPr="00F60FC1" w:rsidRDefault="00AD4EE2" w:rsidP="00AD4EE2">
      <w:pPr>
        <w:suppressAutoHyphens/>
        <w:autoSpaceDN w:val="0"/>
        <w:spacing w:after="0" w:line="240" w:lineRule="auto"/>
        <w:rPr>
          <w:rFonts w:ascii="Calibri" w:eastAsia="Times New Roman" w:hAnsi="Calibri" w:cs="Calibri"/>
          <w:color w:val="000000"/>
          <w:kern w:val="3"/>
          <w:lang w:eastAsia="pl-PL"/>
        </w:rPr>
      </w:pPr>
      <w:r w:rsidRPr="00F60FC1">
        <w:rPr>
          <w:rFonts w:ascii="Calibri" w:eastAsia="Times New Roman" w:hAnsi="Calibri" w:cs="Calibri"/>
          <w:color w:val="000000"/>
          <w:kern w:val="3"/>
          <w:lang w:eastAsia="pl-PL"/>
        </w:rPr>
        <w:t>reprezentowanym przez:</w:t>
      </w:r>
    </w:p>
    <w:p w:rsidR="00AD4EE2" w:rsidRPr="00F60FC1" w:rsidRDefault="00AD4EE2" w:rsidP="00AD4EE2">
      <w:pPr>
        <w:suppressAutoHyphens/>
        <w:autoSpaceDN w:val="0"/>
        <w:spacing w:after="0" w:line="240" w:lineRule="auto"/>
        <w:rPr>
          <w:rFonts w:ascii="Calibri" w:eastAsia="Times New Roman" w:hAnsi="Calibri" w:cs="Calibri"/>
          <w:color w:val="000000"/>
          <w:kern w:val="3"/>
          <w:lang w:eastAsia="pl-PL"/>
        </w:rPr>
      </w:pPr>
      <w:r w:rsidRPr="00F60FC1">
        <w:rPr>
          <w:rFonts w:ascii="Calibri" w:eastAsia="Times New Roman" w:hAnsi="Calibri" w:cs="Calibri"/>
          <w:color w:val="000000"/>
          <w:kern w:val="3"/>
          <w:lang w:eastAsia="pl-PL"/>
        </w:rPr>
        <w:t>………………………………………………………………</w:t>
      </w:r>
    </w:p>
    <w:p w:rsidR="00AD4EE2" w:rsidRPr="00F60FC1" w:rsidRDefault="00AD4EE2" w:rsidP="00AD4EE2">
      <w:pPr>
        <w:suppressAutoHyphens/>
        <w:autoSpaceDN w:val="0"/>
        <w:spacing w:after="0" w:line="240" w:lineRule="auto"/>
        <w:rPr>
          <w:rFonts w:ascii="Calibri" w:eastAsia="Times New Roman" w:hAnsi="Calibri" w:cs="Calibri"/>
          <w:kern w:val="3"/>
          <w:lang w:eastAsia="pl-PL"/>
        </w:rPr>
      </w:pPr>
    </w:p>
    <w:p w:rsidR="00AD4EE2" w:rsidRPr="00F60FC1" w:rsidRDefault="00AD4EE2" w:rsidP="00AD4EE2">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kern w:val="3"/>
          <w:lang w:eastAsia="pl-PL"/>
        </w:rPr>
        <w:t>oraz</w:t>
      </w:r>
    </w:p>
    <w:p w:rsidR="00AD4EE2" w:rsidRPr="00F60FC1" w:rsidRDefault="00AD4EE2" w:rsidP="00AD4EE2">
      <w:pPr>
        <w:suppressAutoHyphens/>
        <w:autoSpaceDN w:val="0"/>
        <w:spacing w:after="0" w:line="240" w:lineRule="auto"/>
        <w:jc w:val="both"/>
        <w:rPr>
          <w:rFonts w:ascii="Calibri" w:eastAsia="Times New Roman" w:hAnsi="Calibri" w:cs="Calibri"/>
          <w:color w:val="000000"/>
          <w:kern w:val="3"/>
          <w:lang w:eastAsia="pl-PL"/>
        </w:rPr>
      </w:pPr>
    </w:p>
    <w:p w:rsidR="00AD4EE2" w:rsidRPr="00F60FC1" w:rsidRDefault="00AD4EE2" w:rsidP="00AD4EE2">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kern w:val="3"/>
          <w:lang w:eastAsia="pl-PL"/>
        </w:rPr>
        <w:t xml:space="preserve">…................................................................ (dane podmiotu, który umowę zawiera)  </w:t>
      </w:r>
    </w:p>
    <w:p w:rsidR="00AD4EE2" w:rsidRPr="00F60FC1" w:rsidRDefault="00AD4EE2" w:rsidP="00AD4EE2">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color w:val="000000"/>
          <w:kern w:val="3"/>
          <w:lang w:eastAsia="pl-PL"/>
        </w:rPr>
        <w:t xml:space="preserve">zwanym w dalszej części umowy </w:t>
      </w:r>
      <w:r w:rsidRPr="00F60FC1">
        <w:rPr>
          <w:rFonts w:ascii="Calibri" w:eastAsia="Times New Roman" w:hAnsi="Calibri" w:cs="Calibri"/>
          <w:b/>
          <w:color w:val="000000"/>
          <w:kern w:val="3"/>
          <w:lang w:eastAsia="pl-PL"/>
        </w:rPr>
        <w:t>„Podmiotem przetwarzającym”</w:t>
      </w:r>
    </w:p>
    <w:p w:rsidR="00AD4EE2" w:rsidRPr="00F60FC1" w:rsidRDefault="00AD4EE2" w:rsidP="00AD4EE2">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kern w:val="3"/>
          <w:lang w:eastAsia="pl-PL"/>
        </w:rPr>
        <w:t>reprezentowanym przez:</w:t>
      </w:r>
    </w:p>
    <w:p w:rsidR="00AD4EE2" w:rsidRPr="00F60FC1" w:rsidRDefault="00AD4EE2" w:rsidP="00AD4EE2">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kern w:val="3"/>
          <w:lang w:eastAsia="pl-PL"/>
        </w:rPr>
        <w:t>…................................................................</w:t>
      </w:r>
    </w:p>
    <w:p w:rsidR="00AD4EE2" w:rsidRPr="00F60FC1" w:rsidRDefault="00AD4EE2" w:rsidP="00AD4EE2">
      <w:pPr>
        <w:suppressAutoHyphens/>
        <w:autoSpaceDN w:val="0"/>
        <w:spacing w:after="0" w:line="240" w:lineRule="auto"/>
        <w:jc w:val="center"/>
        <w:rPr>
          <w:rFonts w:ascii="Calibri" w:eastAsia="Times New Roman" w:hAnsi="Calibri" w:cs="Calibri"/>
          <w:b/>
          <w:bCs/>
          <w:color w:val="000000"/>
          <w:kern w:val="3"/>
          <w:lang w:eastAsia="pl-PL"/>
        </w:rPr>
      </w:pPr>
    </w:p>
    <w:p w:rsidR="00AD4EE2" w:rsidRPr="00F60FC1" w:rsidRDefault="00AD4EE2" w:rsidP="00AD4EE2">
      <w:pPr>
        <w:suppressAutoHyphens/>
        <w:autoSpaceDN w:val="0"/>
        <w:spacing w:after="0" w:line="240" w:lineRule="auto"/>
        <w:jc w:val="center"/>
        <w:rPr>
          <w:rFonts w:ascii="Calibri" w:eastAsia="Times New Roman" w:hAnsi="Calibri" w:cs="Calibri"/>
          <w:b/>
          <w:bCs/>
          <w:color w:val="000000"/>
          <w:kern w:val="3"/>
          <w:lang w:eastAsia="pl-PL"/>
        </w:rPr>
      </w:pPr>
    </w:p>
    <w:p w:rsidR="00AD4EE2" w:rsidRPr="00F60FC1" w:rsidRDefault="00AD4EE2" w:rsidP="00AD4EE2">
      <w:pPr>
        <w:suppressAutoHyphens/>
        <w:autoSpaceDN w:val="0"/>
        <w:spacing w:after="0" w:line="240" w:lineRule="auto"/>
        <w:jc w:val="center"/>
        <w:rPr>
          <w:rFonts w:ascii="Calibri" w:eastAsia="Times New Roman" w:hAnsi="Calibri" w:cs="Calibri"/>
          <w:b/>
          <w:bCs/>
          <w:color w:val="000000"/>
          <w:kern w:val="3"/>
          <w:lang w:eastAsia="pl-PL"/>
        </w:rPr>
      </w:pPr>
      <w:r w:rsidRPr="00F60FC1">
        <w:rPr>
          <w:rFonts w:ascii="Calibri" w:eastAsia="Times New Roman" w:hAnsi="Calibri" w:cs="Calibri"/>
          <w:b/>
          <w:bCs/>
          <w:color w:val="000000"/>
          <w:kern w:val="3"/>
          <w:lang w:eastAsia="pl-PL"/>
        </w:rPr>
        <w:t>Preambuła</w:t>
      </w:r>
    </w:p>
    <w:p w:rsidR="00AD4EE2" w:rsidRPr="00F60FC1" w:rsidRDefault="00AD4EE2" w:rsidP="00AD4EE2">
      <w:pPr>
        <w:suppressAutoHyphens/>
        <w:autoSpaceDN w:val="0"/>
        <w:spacing w:after="0" w:line="240" w:lineRule="auto"/>
        <w:rPr>
          <w:rFonts w:ascii="Calibri" w:eastAsia="Times New Roman" w:hAnsi="Calibri" w:cs="Calibri"/>
          <w:kern w:val="3"/>
          <w:lang w:eastAsia="pl-PL"/>
        </w:rPr>
      </w:pPr>
      <w:r w:rsidRPr="00F60FC1">
        <w:rPr>
          <w:rFonts w:ascii="Calibri" w:eastAsia="Times New Roman" w:hAnsi="Calibri" w:cs="Calibri"/>
          <w:b/>
          <w:bCs/>
          <w:color w:val="000000"/>
          <w:kern w:val="3"/>
          <w:lang w:eastAsia="pl-PL"/>
        </w:rPr>
        <w:t xml:space="preserve">W związku z realizacją umowy nr </w:t>
      </w:r>
      <w:r>
        <w:rPr>
          <w:rFonts w:ascii="Calibri" w:eastAsia="Times New Roman" w:hAnsi="Calibri" w:cs="Calibri"/>
          <w:b/>
          <w:bCs/>
          <w:color w:val="000000"/>
          <w:kern w:val="3"/>
          <w:lang w:eastAsia="pl-PL"/>
        </w:rPr>
        <w:t>DZP/</w:t>
      </w:r>
      <w:r w:rsidR="00114396">
        <w:rPr>
          <w:rFonts w:ascii="Calibri" w:eastAsia="Times New Roman" w:hAnsi="Calibri" w:cs="Calibri"/>
          <w:b/>
          <w:bCs/>
          <w:color w:val="000000"/>
          <w:kern w:val="3"/>
          <w:lang w:eastAsia="pl-PL"/>
        </w:rPr>
        <w:t>381/</w:t>
      </w:r>
      <w:r w:rsidR="00F00E6D">
        <w:rPr>
          <w:rFonts w:ascii="Calibri" w:eastAsia="Times New Roman" w:hAnsi="Calibri" w:cs="Calibri"/>
          <w:b/>
          <w:bCs/>
          <w:color w:val="000000"/>
          <w:kern w:val="3"/>
          <w:lang w:eastAsia="pl-PL"/>
        </w:rPr>
        <w:t>18</w:t>
      </w:r>
      <w:r w:rsidR="00114396">
        <w:rPr>
          <w:rFonts w:ascii="Calibri" w:eastAsia="Times New Roman" w:hAnsi="Calibri" w:cs="Calibri"/>
          <w:b/>
          <w:bCs/>
          <w:color w:val="000000"/>
          <w:kern w:val="3"/>
          <w:lang w:eastAsia="pl-PL"/>
        </w:rPr>
        <w:t>/EAT/2019</w:t>
      </w:r>
      <w:r>
        <w:rPr>
          <w:rFonts w:ascii="Calibri" w:eastAsia="Times New Roman" w:hAnsi="Calibri" w:cs="Calibri"/>
          <w:b/>
          <w:bCs/>
          <w:color w:val="000000"/>
          <w:kern w:val="3"/>
          <w:lang w:eastAsia="pl-PL"/>
        </w:rPr>
        <w:t xml:space="preserve"> </w:t>
      </w:r>
      <w:r w:rsidRPr="00F60FC1">
        <w:rPr>
          <w:rFonts w:ascii="Calibri" w:eastAsia="Times New Roman" w:hAnsi="Calibri" w:cs="Calibri"/>
          <w:b/>
          <w:bCs/>
          <w:color w:val="000000"/>
          <w:kern w:val="3"/>
          <w:lang w:eastAsia="pl-PL"/>
        </w:rPr>
        <w:t xml:space="preserve">z dnia …...................... r. zawartej pomiędzy Administratorem, a Podmiotem przetwarzającym, której przedmiotem jest </w:t>
      </w:r>
      <w:r>
        <w:rPr>
          <w:rFonts w:ascii="Calibri" w:eastAsia="Times New Roman" w:hAnsi="Calibri" w:cs="Calibri"/>
          <w:b/>
          <w:bCs/>
          <w:color w:val="000000"/>
          <w:kern w:val="3"/>
          <w:lang w:eastAsia="pl-PL"/>
        </w:rPr>
        <w:t xml:space="preserve">dostawa ultrasonografu </w:t>
      </w:r>
      <w:r w:rsidRPr="00F60FC1">
        <w:rPr>
          <w:rFonts w:ascii="Calibri" w:eastAsia="Times New Roman" w:hAnsi="Calibri" w:cs="Calibri"/>
          <w:b/>
          <w:bCs/>
          <w:color w:val="000000"/>
          <w:kern w:val="3"/>
          <w:lang w:eastAsia="pl-PL"/>
        </w:rPr>
        <w:t>, (zwana dalej "Umową główną") strony niniejszej umowy mając w szczególności na uwadze ochronę</w:t>
      </w:r>
      <w:r>
        <w:rPr>
          <w:rFonts w:ascii="Calibri" w:eastAsia="Times New Roman" w:hAnsi="Calibri" w:cs="Calibri"/>
          <w:b/>
          <w:bCs/>
          <w:color w:val="000000"/>
          <w:kern w:val="3"/>
          <w:lang w:eastAsia="pl-PL"/>
        </w:rPr>
        <w:t xml:space="preserve"> </w:t>
      </w:r>
      <w:r w:rsidRPr="00F60FC1">
        <w:rPr>
          <w:rFonts w:ascii="Calibri" w:eastAsia="EUAlbertina," w:hAnsi="Calibri" w:cs="Calibri"/>
          <w:b/>
          <w:bCs/>
          <w:color w:val="000000"/>
          <w:kern w:val="3"/>
          <w:lang w:eastAsia="pl-PL"/>
        </w:rPr>
        <w:t xml:space="preserve"> praw</w:t>
      </w:r>
      <w:r>
        <w:rPr>
          <w:rFonts w:ascii="Calibri" w:eastAsia="EUAlbertina," w:hAnsi="Calibri" w:cs="Calibri"/>
          <w:b/>
          <w:bCs/>
          <w:color w:val="000000"/>
          <w:kern w:val="3"/>
          <w:lang w:eastAsia="pl-PL"/>
        </w:rPr>
        <w:t xml:space="preserve"> </w:t>
      </w:r>
      <w:r w:rsidRPr="00F60FC1">
        <w:rPr>
          <w:rFonts w:ascii="Calibri" w:eastAsia="EUAlbertina," w:hAnsi="Calibri" w:cs="Calibri"/>
          <w:b/>
          <w:bCs/>
          <w:color w:val="000000"/>
          <w:kern w:val="3"/>
          <w:lang w:eastAsia="pl-PL"/>
        </w:rPr>
        <w:t>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rsidR="00AD4EE2" w:rsidRPr="00F60FC1" w:rsidRDefault="00AD4EE2" w:rsidP="00AD4EE2">
      <w:pPr>
        <w:suppressAutoHyphens/>
        <w:autoSpaceDN w:val="0"/>
        <w:spacing w:after="0" w:line="240" w:lineRule="auto"/>
        <w:jc w:val="both"/>
        <w:rPr>
          <w:rFonts w:ascii="Calibri" w:eastAsia="Times New Roman" w:hAnsi="Calibri" w:cs="Calibri"/>
          <w:b/>
          <w:bCs/>
          <w:color w:val="000000"/>
          <w:kern w:val="3"/>
          <w:lang w:eastAsia="pl-PL"/>
        </w:rPr>
      </w:pP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 1</w:t>
      </w: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Powierzenie przetwarzania danych osobowych</w:t>
      </w:r>
    </w:p>
    <w:p w:rsidR="00AD4EE2" w:rsidRPr="00F60FC1" w:rsidRDefault="00AD4EE2" w:rsidP="00114396">
      <w:pPr>
        <w:numPr>
          <w:ilvl w:val="0"/>
          <w:numId w:val="35"/>
        </w:numPr>
        <w:suppressAutoHyphens/>
        <w:autoSpaceDN w:val="0"/>
        <w:spacing w:after="160" w:line="240" w:lineRule="auto"/>
        <w:ind w:left="360" w:hanging="360"/>
        <w:textAlignment w:val="baseline"/>
        <w:rPr>
          <w:rFonts w:ascii="Calibri" w:eastAsia="Times New Roman" w:hAnsi="Calibri" w:cs="Calibri"/>
          <w:lang w:eastAsia="pl-PL"/>
        </w:rPr>
      </w:pPr>
      <w:r w:rsidRPr="00F60FC1">
        <w:rPr>
          <w:rFonts w:ascii="Calibri" w:eastAsia="Times New Roman" w:hAnsi="Calibri" w:cs="Calibri"/>
          <w:lang w:eastAsia="pl-PL"/>
        </w:rPr>
        <w:t xml:space="preserve">W trybie art. 28 </w:t>
      </w:r>
      <w:r w:rsidRPr="00F60FC1">
        <w:rPr>
          <w:rFonts w:ascii="Calibri" w:eastAsia="EUAlbertina," w:hAnsi="Calibri" w:cs="Calibri"/>
          <w:lang w:eastAsia="pl-PL"/>
        </w:rPr>
        <w:t xml:space="preserve">Rozporządzenia Parlamentu Europejskiego i Rady (UE) 2016/679 z dnia 27 kwietnia 2016 </w:t>
      </w:r>
      <w:proofErr w:type="spellStart"/>
      <w:r w:rsidRPr="00F60FC1">
        <w:rPr>
          <w:rFonts w:ascii="Calibri" w:eastAsia="EUAlbertina," w:hAnsi="Calibri" w:cs="Calibri"/>
          <w:lang w:eastAsia="pl-PL"/>
        </w:rPr>
        <w:t>r.w</w:t>
      </w:r>
      <w:proofErr w:type="spellEnd"/>
      <w:r w:rsidRPr="00F60FC1">
        <w:rPr>
          <w:rFonts w:ascii="Calibri" w:eastAsia="EUAlbertina," w:hAnsi="Calibri" w:cs="Calibri"/>
          <w:lang w:eastAsia="pl-PL"/>
        </w:rPr>
        <w:t xml:space="preserve"> sprawie ochrony osób fizycznych w związku z przetwarzaniem danych osobowych i w sprawie swobodnego przepływu takich danych oraz uchylenia dyrektywy 95/46/WE (ogólne rozporządzenie o ochronie danych) – </w:t>
      </w:r>
      <w:r w:rsidRPr="00F60FC1">
        <w:rPr>
          <w:rFonts w:ascii="Calibri" w:eastAsia="Times New Roman" w:hAnsi="Calibri" w:cs="Calibri"/>
          <w:lang w:eastAsia="pl-PL"/>
        </w:rPr>
        <w:t>zwanego w dalszej części „RODO” - Administrator powierza Podmiotowi przetwarzającemu, dane osobowe</w:t>
      </w:r>
      <w:r w:rsidRPr="00F60FC1">
        <w:rPr>
          <w:rFonts w:ascii="Calibri" w:eastAsia="Times New Roman" w:hAnsi="Calibri" w:cs="Calibri"/>
          <w:lang w:eastAsia="pl-PL"/>
        </w:rPr>
        <w:br/>
        <w:t>do przetwarzania w celu realizacji postanowień określonych w umowie głównej, na zasadach określonych</w:t>
      </w:r>
      <w:r w:rsidR="00114396">
        <w:rPr>
          <w:rFonts w:ascii="Calibri" w:eastAsia="Times New Roman" w:hAnsi="Calibri" w:cs="Calibri"/>
          <w:lang w:eastAsia="pl-PL"/>
        </w:rPr>
        <w:t xml:space="preserve"> </w:t>
      </w:r>
      <w:r w:rsidRPr="00F60FC1">
        <w:rPr>
          <w:rFonts w:ascii="Calibri" w:eastAsia="Times New Roman" w:hAnsi="Calibri" w:cs="Calibri"/>
          <w:lang w:eastAsia="pl-PL"/>
        </w:rPr>
        <w:t>w niniejszej umowie.</w:t>
      </w:r>
    </w:p>
    <w:p w:rsidR="00AD4EE2" w:rsidRPr="00F60FC1" w:rsidRDefault="00AD4EE2" w:rsidP="00AD4EE2">
      <w:pPr>
        <w:numPr>
          <w:ilvl w:val="0"/>
          <w:numId w:val="35"/>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zobowiązuje się przetwarzać powierzone mu dane osobowe zgodnie z niniejszą umową, RODO oraz innymi przepisami prawa powszechnie obowiązującego, które chronią prawa osób, których dane dotyczą.</w:t>
      </w:r>
    </w:p>
    <w:p w:rsidR="00AD4EE2" w:rsidRPr="00F60FC1" w:rsidRDefault="00AD4EE2" w:rsidP="00AD4EE2">
      <w:pPr>
        <w:numPr>
          <w:ilvl w:val="0"/>
          <w:numId w:val="35"/>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lastRenderedPageBreak/>
        <w:t>Podmiot przetwarzający oświadcza, iż stosuje środki bezpieczeństwa spełniające wymogi RODO.</w:t>
      </w: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§2</w:t>
      </w: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Zakres i cel przetwarzania danych</w:t>
      </w:r>
    </w:p>
    <w:p w:rsidR="00AD4EE2" w:rsidRPr="00F60FC1" w:rsidRDefault="00AD4EE2" w:rsidP="00AD4EE2">
      <w:pPr>
        <w:numPr>
          <w:ilvl w:val="0"/>
          <w:numId w:val="29"/>
        </w:numPr>
        <w:suppressAutoHyphens/>
        <w:autoSpaceDN w:val="0"/>
        <w:spacing w:after="160" w:line="240" w:lineRule="auto"/>
        <w:ind w:left="340" w:hanging="34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będzie przetwarzał, powierzone na podstawie umowy dane ...................... dotyczące …...................., w postaci ……………….. .</w:t>
      </w:r>
    </w:p>
    <w:p w:rsidR="00AD4EE2" w:rsidRPr="00F60FC1" w:rsidRDefault="00AD4EE2" w:rsidP="00AD4EE2">
      <w:pPr>
        <w:suppressAutoHyphens/>
        <w:autoSpaceDN w:val="0"/>
        <w:spacing w:after="160" w:line="240" w:lineRule="auto"/>
        <w:ind w:left="363"/>
        <w:jc w:val="both"/>
        <w:textAlignment w:val="baseline"/>
        <w:rPr>
          <w:rFonts w:ascii="Calibri" w:eastAsia="Times New Roman" w:hAnsi="Calibri" w:cs="Calibri"/>
          <w:lang w:eastAsia="pl-PL"/>
        </w:rPr>
      </w:pPr>
    </w:p>
    <w:p w:rsidR="00AD4EE2" w:rsidRPr="00F60FC1" w:rsidRDefault="00AD4EE2" w:rsidP="00114396">
      <w:pPr>
        <w:numPr>
          <w:ilvl w:val="0"/>
          <w:numId w:val="29"/>
        </w:numPr>
        <w:suppressAutoHyphens/>
        <w:autoSpaceDN w:val="0"/>
        <w:spacing w:after="160" w:line="240" w:lineRule="auto"/>
        <w:ind w:left="340" w:hanging="340"/>
        <w:textAlignment w:val="baseline"/>
        <w:rPr>
          <w:rFonts w:ascii="Calibri" w:eastAsia="Times New Roman" w:hAnsi="Calibri" w:cs="Calibri"/>
          <w:lang w:eastAsia="pl-PL"/>
        </w:rPr>
      </w:pPr>
      <w:r w:rsidRPr="00F60FC1">
        <w:rPr>
          <w:rFonts w:ascii="Calibri" w:eastAsia="Times New Roman" w:hAnsi="Calibri" w:cs="Calibri"/>
          <w:lang w:eastAsia="pl-PL"/>
        </w:rPr>
        <w:t>Powierzone przez Administratora  dane osobowe będą przetwarzane przez Podmiot przetwarzający</w:t>
      </w:r>
      <w:r w:rsidR="00114396">
        <w:rPr>
          <w:rFonts w:ascii="Calibri" w:eastAsia="Times New Roman" w:hAnsi="Calibri" w:cs="Calibri"/>
          <w:lang w:eastAsia="pl-PL"/>
        </w:rPr>
        <w:t xml:space="preserve"> </w:t>
      </w:r>
      <w:r w:rsidRPr="00F60FC1">
        <w:rPr>
          <w:rFonts w:ascii="Calibri" w:eastAsia="Times New Roman" w:hAnsi="Calibri" w:cs="Calibri"/>
          <w:lang w:eastAsia="pl-PL"/>
        </w:rPr>
        <w:t>wyłącznie</w:t>
      </w:r>
      <w:r w:rsidR="00114396">
        <w:rPr>
          <w:rFonts w:ascii="Calibri" w:eastAsia="Times New Roman" w:hAnsi="Calibri" w:cs="Calibri"/>
          <w:lang w:eastAsia="pl-PL"/>
        </w:rPr>
        <w:t xml:space="preserve"> </w:t>
      </w:r>
      <w:r w:rsidRPr="00F60FC1">
        <w:rPr>
          <w:rFonts w:ascii="Calibri" w:eastAsia="Times New Roman" w:hAnsi="Calibri" w:cs="Calibri"/>
          <w:lang w:eastAsia="pl-PL"/>
        </w:rPr>
        <w:t>w celu  realizacji umowy głównej.</w:t>
      </w: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§3</w:t>
      </w: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Obowiązki podmiotu przetwarzającego</w:t>
      </w:r>
    </w:p>
    <w:p w:rsidR="00AD4EE2" w:rsidRPr="00F60FC1" w:rsidRDefault="00AD4EE2" w:rsidP="00114396">
      <w:pPr>
        <w:numPr>
          <w:ilvl w:val="0"/>
          <w:numId w:val="36"/>
        </w:numPr>
        <w:suppressAutoHyphens/>
        <w:autoSpaceDN w:val="0"/>
        <w:spacing w:after="160" w:line="240" w:lineRule="auto"/>
        <w:ind w:left="340" w:hanging="340"/>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w:t>
      </w:r>
      <w:r w:rsidR="00114396">
        <w:rPr>
          <w:rFonts w:ascii="Calibri" w:eastAsia="Times New Roman" w:hAnsi="Calibri" w:cs="Calibri"/>
          <w:lang w:eastAsia="pl-PL"/>
        </w:rPr>
        <w:t xml:space="preserve"> </w:t>
      </w:r>
      <w:r w:rsidRPr="00F60FC1">
        <w:rPr>
          <w:rFonts w:ascii="Calibri" w:eastAsia="Times New Roman" w:hAnsi="Calibri" w:cs="Calibri"/>
          <w:lang w:eastAsia="pl-PL"/>
        </w:rPr>
        <w:t>o których mowa w art. 32 RODO.</w:t>
      </w:r>
    </w:p>
    <w:p w:rsidR="00AD4EE2" w:rsidRPr="00F60FC1" w:rsidRDefault="00AD4EE2" w:rsidP="00AD4EE2">
      <w:pPr>
        <w:numPr>
          <w:ilvl w:val="0"/>
          <w:numId w:val="30"/>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zobowiązuje się dołożyć należytej staranności przy przetwarzaniu powierzonych danych osobowych.</w:t>
      </w:r>
    </w:p>
    <w:p w:rsidR="00AD4EE2" w:rsidRPr="00F60FC1" w:rsidRDefault="00AD4EE2" w:rsidP="00AD4EE2">
      <w:pPr>
        <w:numPr>
          <w:ilvl w:val="0"/>
          <w:numId w:val="30"/>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zobowiązuje się do nadania upoważnień do przetwarzania danych osobowych wszystkim osobom, które będą przetwarzały powierzone dane w celu realizacji niniejszej umowy.</w:t>
      </w:r>
    </w:p>
    <w:p w:rsidR="00AD4EE2" w:rsidRPr="00F60FC1" w:rsidRDefault="00AD4EE2" w:rsidP="00AD4EE2">
      <w:pPr>
        <w:numPr>
          <w:ilvl w:val="0"/>
          <w:numId w:val="30"/>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rsidR="00AD4EE2" w:rsidRPr="00F60FC1" w:rsidRDefault="00AD4EE2" w:rsidP="00AD4EE2">
      <w:pPr>
        <w:numPr>
          <w:ilvl w:val="0"/>
          <w:numId w:val="30"/>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 xml:space="preserve">Podmiot przetwarzający po zakończeniu świadczenia usług związanych z przetwarzaniem, zależnie od decyzji Administratora: trwale usuwa lub zwraca Administratorowi wszelkie dane osobowe oraz usuwa wszelkie ich istniejące kopie, chyba że prawo </w:t>
      </w:r>
      <w:r w:rsidRPr="00F60FC1">
        <w:rPr>
          <w:rFonts w:ascii="Calibri" w:eastAsia="EUAlbertina, 'EU Albertina'" w:hAnsi="Calibri" w:cs="Calibri"/>
          <w:lang w:eastAsia="pl-PL"/>
        </w:rPr>
        <w:t xml:space="preserve">Unii Europejskiej lub prawo jej państwa członkowskiego </w:t>
      </w:r>
      <w:r w:rsidRPr="00F60FC1">
        <w:rPr>
          <w:rFonts w:ascii="Calibri" w:eastAsia="Times New Roman" w:hAnsi="Calibri" w:cs="Calibri"/>
          <w:lang w:eastAsia="pl-PL"/>
        </w:rPr>
        <w:t>nakazują temu podmiotowi przechowywanie danych osobowych. W przypadku, gdy na Podmiocie przetwarzającym ciąży obowiązek przechowywania danych osobowych niezwłocznie po zakończeniu obowiązywania umowy składa</w:t>
      </w:r>
      <w:r w:rsidRPr="00F60FC1">
        <w:rPr>
          <w:rFonts w:ascii="Calibri" w:eastAsia="Times New Roman" w:hAnsi="Calibri" w:cs="Calibri"/>
          <w:lang w:eastAsia="pl-PL"/>
        </w:rPr>
        <w:br/>
        <w:t>on Administratorowi stosowne oświadczenie w tym zakresie ze wskazaniem podstawy prawnej tego obowiązku.</w:t>
      </w:r>
    </w:p>
    <w:p w:rsidR="00AD4EE2" w:rsidRPr="00F60FC1" w:rsidRDefault="00AD4EE2" w:rsidP="00AD4EE2">
      <w:pPr>
        <w:spacing w:line="240" w:lineRule="auto"/>
        <w:ind w:left="363"/>
        <w:contextualSpacing/>
        <w:jc w:val="both"/>
        <w:rPr>
          <w:rFonts w:ascii="Calibri" w:eastAsia="Times New Roman" w:hAnsi="Calibri" w:cs="Calibri"/>
          <w:lang w:eastAsia="pl-PL"/>
        </w:rPr>
      </w:pPr>
      <w:r w:rsidRPr="00F60FC1">
        <w:rPr>
          <w:rFonts w:ascii="Calibri" w:eastAsia="Times New Roman" w:hAnsi="Calibri" w:cs="Calibri"/>
          <w:lang w:eastAsia="pl-PL"/>
        </w:rPr>
        <w:t>Jeśli Administrator w trakcie trwania umowy nie przedstawi na piśmie swojej decyzji co do usunięcia lub zwrotu danych przyjmuje się, iż oczekuje on ich usunięcia.</w:t>
      </w:r>
    </w:p>
    <w:p w:rsidR="00AD4EE2" w:rsidRPr="00F60FC1" w:rsidRDefault="00AD4EE2" w:rsidP="00AD4EE2">
      <w:pPr>
        <w:numPr>
          <w:ilvl w:val="0"/>
          <w:numId w:val="30"/>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W przypadku, gdy zgodnie z ust. 5 podmiot przetwarzający usuwa dane przechowywane na elektronicznych nośnikach danych, zarówno w ramach systemów informatycznych jak i na nośnikach zamontowanych</w:t>
      </w:r>
      <w:r w:rsidRPr="00F60FC1">
        <w:rPr>
          <w:rFonts w:ascii="Calibri" w:eastAsia="Times New Roman" w:hAnsi="Calibri" w:cs="Calibri"/>
          <w:lang w:eastAsia="pl-PL"/>
        </w:rPr>
        <w:br/>
        <w:t>w urządzeniach elektronicznych i aparaturze medycznej (np.  wewnętrzne dyski pamięci zamontowane</w:t>
      </w:r>
      <w:r w:rsidRPr="00F60FC1">
        <w:rPr>
          <w:rFonts w:ascii="Calibri" w:eastAsia="Times New Roman" w:hAnsi="Calibri" w:cs="Calibri"/>
          <w:lang w:eastAsia="pl-PL"/>
        </w:rPr>
        <w:br/>
        <w:t xml:space="preserve">w drukarkach, aparatach </w:t>
      </w:r>
      <w:proofErr w:type="spellStart"/>
      <w:r w:rsidRPr="00F60FC1">
        <w:rPr>
          <w:rFonts w:ascii="Calibri" w:eastAsia="Times New Roman" w:hAnsi="Calibri" w:cs="Calibri"/>
          <w:lang w:eastAsia="pl-PL"/>
        </w:rPr>
        <w:t>usg</w:t>
      </w:r>
      <w:proofErr w:type="spellEnd"/>
      <w:r w:rsidRPr="00F60FC1">
        <w:rPr>
          <w:rFonts w:ascii="Calibri" w:eastAsia="Times New Roman" w:hAnsi="Calibri" w:cs="Calibri"/>
          <w:lang w:eastAsia="pl-PL"/>
        </w:rPr>
        <w:t>, itp.) usunięcie to dokonywane jest w sposób, który nie pozwala na odzyskanie danych przy wykorzystaniu aktualnie dostępnych środków technicznych.</w:t>
      </w:r>
    </w:p>
    <w:p w:rsidR="00AD4EE2" w:rsidRPr="00F60FC1" w:rsidRDefault="00AD4EE2" w:rsidP="00114396">
      <w:pPr>
        <w:numPr>
          <w:ilvl w:val="0"/>
          <w:numId w:val="30"/>
        </w:numPr>
        <w:suppressAutoHyphens/>
        <w:autoSpaceDN w:val="0"/>
        <w:spacing w:after="160" w:line="240" w:lineRule="auto"/>
        <w:ind w:left="360" w:hanging="360"/>
        <w:textAlignment w:val="baseline"/>
        <w:rPr>
          <w:rFonts w:ascii="Calibri" w:eastAsia="Times New Roman" w:hAnsi="Calibri" w:cs="Calibri"/>
          <w:lang w:eastAsia="pl-PL"/>
        </w:rPr>
      </w:pPr>
      <w:r w:rsidRPr="00F60FC1">
        <w:rPr>
          <w:rFonts w:ascii="Calibri" w:eastAsia="Times New Roman" w:hAnsi="Calibri" w:cs="Calibri"/>
          <w:lang w:eastAsia="pl-PL"/>
        </w:rPr>
        <w:t xml:space="preserve">W przypadku, gdy w trakcie realizacji świadczenia opisanego w umowie głównej zachodzi konieczność przeniesienia urządzeń elektronicznych / aparatury medycznej posiadających nośniki </w:t>
      </w:r>
      <w:r w:rsidRPr="00F60FC1">
        <w:rPr>
          <w:rFonts w:ascii="Calibri" w:eastAsia="Times New Roman" w:hAnsi="Calibri" w:cs="Calibri"/>
          <w:lang w:eastAsia="pl-PL"/>
        </w:rPr>
        <w:lastRenderedPageBreak/>
        <w:t>zawierające dane osobowe</w:t>
      </w:r>
      <w:r w:rsidR="00114396">
        <w:rPr>
          <w:rFonts w:ascii="Calibri" w:eastAsia="Times New Roman" w:hAnsi="Calibri" w:cs="Calibri"/>
          <w:lang w:eastAsia="pl-PL"/>
        </w:rPr>
        <w:t xml:space="preserve"> </w:t>
      </w:r>
      <w:r w:rsidRPr="00F60FC1">
        <w:rPr>
          <w:rFonts w:ascii="Calibri" w:eastAsia="Times New Roman" w:hAnsi="Calibri" w:cs="Calibri"/>
          <w:lang w:eastAsia="pl-PL"/>
        </w:rPr>
        <w:t>poza obszar budynków zarządzanych przez Administratora (np. zabranie aparatury do serwisu) podmiot przetwarzający demontuje te nośniki i protokolarnie przekazuje Administratorowi. W przypadku, gdy demontaż nośnika jest niemożliwy lub wiązałby się ze zbytnią ingerencją w strukturę urządzenia / aparatu Podmiot przetwarzający zapewnia ochronę zawartych na nich danych osobowych zgodnie z postanowieniami niniejszej umowy i powszechnie obowiązujących przepisów prawa.</w:t>
      </w:r>
    </w:p>
    <w:p w:rsidR="00AD4EE2" w:rsidRPr="00F60FC1" w:rsidRDefault="00AD4EE2" w:rsidP="00AD4EE2">
      <w:pPr>
        <w:numPr>
          <w:ilvl w:val="0"/>
          <w:numId w:val="30"/>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Na okoliczność opisanych w ust. 5 i 6:</w:t>
      </w:r>
    </w:p>
    <w:p w:rsidR="00AD4EE2" w:rsidRPr="00F60FC1" w:rsidRDefault="00AD4EE2" w:rsidP="00114396">
      <w:pPr>
        <w:numPr>
          <w:ilvl w:val="1"/>
          <w:numId w:val="27"/>
        </w:numPr>
        <w:suppressAutoHyphens/>
        <w:autoSpaceDN w:val="0"/>
        <w:spacing w:after="0" w:line="240" w:lineRule="auto"/>
        <w:ind w:left="1050" w:hanging="340"/>
        <w:textAlignment w:val="baseline"/>
        <w:rPr>
          <w:rFonts w:ascii="Calibri" w:eastAsia="Times New Roman" w:hAnsi="Calibri" w:cs="Calibri"/>
          <w:lang w:eastAsia="pl-PL"/>
        </w:rPr>
      </w:pPr>
      <w:r w:rsidRPr="00F60FC1">
        <w:rPr>
          <w:rFonts w:ascii="Calibri" w:eastAsia="Times New Roman" w:hAnsi="Calibri" w:cs="Calibri"/>
          <w:lang w:eastAsia="pl-PL"/>
        </w:rPr>
        <w:t>usunięcia danych – Podmiot przetwarzający niezwłocznie składa Administratorowi stosowne oświadczenie</w:t>
      </w:r>
      <w:r w:rsidR="00114396">
        <w:rPr>
          <w:rFonts w:ascii="Calibri" w:eastAsia="Times New Roman" w:hAnsi="Calibri" w:cs="Calibri"/>
          <w:lang w:eastAsia="pl-PL"/>
        </w:rPr>
        <w:t xml:space="preserve">  </w:t>
      </w:r>
      <w:r w:rsidRPr="00F60FC1">
        <w:rPr>
          <w:rFonts w:ascii="Calibri" w:eastAsia="Times New Roman" w:hAnsi="Calibri" w:cs="Calibri"/>
          <w:lang w:eastAsia="pl-PL"/>
        </w:rPr>
        <w:t>o usunięciu danych,</w:t>
      </w:r>
    </w:p>
    <w:p w:rsidR="00AD4EE2" w:rsidRPr="00F60FC1" w:rsidRDefault="00AD4EE2" w:rsidP="00114396">
      <w:pPr>
        <w:numPr>
          <w:ilvl w:val="1"/>
          <w:numId w:val="27"/>
        </w:numPr>
        <w:suppressAutoHyphens/>
        <w:autoSpaceDN w:val="0"/>
        <w:spacing w:after="160" w:line="240" w:lineRule="auto"/>
        <w:ind w:left="1050" w:hanging="340"/>
        <w:textAlignment w:val="baseline"/>
        <w:rPr>
          <w:rFonts w:ascii="Calibri" w:eastAsia="Times New Roman" w:hAnsi="Calibri" w:cs="Calibri"/>
          <w:lang w:eastAsia="pl-PL"/>
        </w:rPr>
      </w:pPr>
      <w:r w:rsidRPr="00F60FC1">
        <w:rPr>
          <w:rFonts w:ascii="Calibri" w:eastAsia="Times New Roman" w:hAnsi="Calibri" w:cs="Calibri"/>
          <w:lang w:eastAsia="pl-PL"/>
        </w:rPr>
        <w:t>zwrocie danych – Podmiot  przetwarzający i Administrator niezwłocznie sporządzają stosowny protokół</w:t>
      </w:r>
      <w:r w:rsidR="00114396">
        <w:rPr>
          <w:rFonts w:ascii="Calibri" w:eastAsia="Times New Roman" w:hAnsi="Calibri" w:cs="Calibri"/>
          <w:lang w:eastAsia="pl-PL"/>
        </w:rPr>
        <w:t xml:space="preserve"> </w:t>
      </w:r>
      <w:r w:rsidRPr="00F60FC1">
        <w:rPr>
          <w:rFonts w:ascii="Calibri" w:eastAsia="Times New Roman" w:hAnsi="Calibri" w:cs="Calibri"/>
          <w:lang w:eastAsia="pl-PL"/>
        </w:rPr>
        <w:t>o zwrocie danych.</w:t>
      </w:r>
    </w:p>
    <w:p w:rsidR="00AD4EE2" w:rsidRPr="00F60FC1" w:rsidRDefault="00AD4EE2" w:rsidP="00317693">
      <w:pPr>
        <w:numPr>
          <w:ilvl w:val="0"/>
          <w:numId w:val="30"/>
        </w:numPr>
        <w:suppressAutoHyphens/>
        <w:autoSpaceDN w:val="0"/>
        <w:spacing w:after="160" w:line="240" w:lineRule="auto"/>
        <w:ind w:left="360" w:hanging="360"/>
        <w:textAlignment w:val="baseline"/>
        <w:rPr>
          <w:rFonts w:ascii="Calibri" w:eastAsia="Times New Roman" w:hAnsi="Calibri" w:cs="Calibri"/>
          <w:lang w:eastAsia="pl-PL"/>
        </w:rPr>
      </w:pPr>
      <w:r w:rsidRPr="00F60FC1">
        <w:rPr>
          <w:rFonts w:ascii="Calibri" w:eastAsia="Times New Roman" w:hAnsi="Calibri" w:cs="Calibri"/>
          <w:lang w:eastAsia="pl-PL"/>
        </w:rPr>
        <w:t>W miarę możliwości Podmiot przetwarzający pomaga Administratorowi w niezbędnym zakresie wywiązywać się</w:t>
      </w:r>
      <w:r w:rsidR="00317693">
        <w:rPr>
          <w:rFonts w:ascii="Calibri" w:eastAsia="Times New Roman" w:hAnsi="Calibri" w:cs="Calibri"/>
          <w:lang w:eastAsia="pl-PL"/>
        </w:rPr>
        <w:t xml:space="preserve">  </w:t>
      </w:r>
      <w:r w:rsidRPr="00F60FC1">
        <w:rPr>
          <w:rFonts w:ascii="Calibri" w:eastAsia="Times New Roman" w:hAnsi="Calibri" w:cs="Calibri"/>
          <w:lang w:eastAsia="pl-PL"/>
        </w:rPr>
        <w:t>z obowiązku odpowiadania na żądania osoby, której dane dotyczą w zakresie wykonywania jej praw określonych</w:t>
      </w:r>
      <w:r w:rsidR="00317693">
        <w:rPr>
          <w:rFonts w:ascii="Calibri" w:eastAsia="Times New Roman" w:hAnsi="Calibri" w:cs="Calibri"/>
          <w:lang w:eastAsia="pl-PL"/>
        </w:rPr>
        <w:t xml:space="preserve">  </w:t>
      </w:r>
      <w:r w:rsidRPr="00F60FC1">
        <w:rPr>
          <w:rFonts w:ascii="Calibri" w:eastAsia="Times New Roman" w:hAnsi="Calibri" w:cs="Calibri"/>
          <w:lang w:eastAsia="pl-PL"/>
        </w:rPr>
        <w:t>w rozdziale III RODO  oraz wywiązywania się z obowiązków określonych w art. 32-36 RODO.</w:t>
      </w:r>
    </w:p>
    <w:p w:rsidR="00AD4EE2" w:rsidRPr="00F60FC1" w:rsidRDefault="00AD4EE2" w:rsidP="00317693">
      <w:pPr>
        <w:numPr>
          <w:ilvl w:val="0"/>
          <w:numId w:val="30"/>
        </w:numPr>
        <w:suppressAutoHyphens/>
        <w:autoSpaceDN w:val="0"/>
        <w:spacing w:after="160" w:line="240" w:lineRule="auto"/>
        <w:ind w:left="360" w:hanging="360"/>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po stwierdzeniu naruszenia ochrony danych osobowych bez zbędnej zwłoki zgłasza</w:t>
      </w:r>
      <w:r w:rsidR="00317693">
        <w:rPr>
          <w:rFonts w:ascii="Calibri" w:eastAsia="Times New Roman" w:hAnsi="Calibri" w:cs="Calibri"/>
          <w:lang w:eastAsia="pl-PL"/>
        </w:rPr>
        <w:t xml:space="preserve"> </w:t>
      </w:r>
      <w:r w:rsidRPr="00F60FC1">
        <w:rPr>
          <w:rFonts w:ascii="Calibri" w:eastAsia="Times New Roman" w:hAnsi="Calibri" w:cs="Calibri"/>
          <w:lang w:eastAsia="pl-PL"/>
        </w:rPr>
        <w:t>je Administratorowi danych, jednakże nie później niż w ciągu 24 godzin od jego stwierdzenia.</w:t>
      </w:r>
    </w:p>
    <w:p w:rsidR="00AD4EE2" w:rsidRPr="00F60FC1" w:rsidRDefault="00AD4EE2" w:rsidP="00317693">
      <w:pPr>
        <w:numPr>
          <w:ilvl w:val="0"/>
          <w:numId w:val="30"/>
        </w:numPr>
        <w:suppressAutoHyphens/>
        <w:autoSpaceDN w:val="0"/>
        <w:spacing w:after="160" w:line="240" w:lineRule="auto"/>
        <w:ind w:left="360" w:hanging="360"/>
        <w:textAlignment w:val="baseline"/>
        <w:rPr>
          <w:rFonts w:ascii="Calibri" w:eastAsia="Times New Roman" w:hAnsi="Calibri" w:cs="Calibri"/>
          <w:lang w:eastAsia="pl-PL"/>
        </w:rPr>
      </w:pPr>
      <w:r w:rsidRPr="00F60FC1">
        <w:rPr>
          <w:rFonts w:ascii="Calibri" w:eastAsia="Times New Roman" w:hAnsi="Calibri" w:cs="Calibri"/>
          <w:lang w:eastAsia="pl-PL"/>
        </w:rPr>
        <w:t>Zgłoszenie, o którym mowa w ust. 10 musi zostać przekazane do Sekretariatu Dyrektora w siedzibie Administratora w formie pisemnej, zawierającej co najmniej:</w:t>
      </w:r>
    </w:p>
    <w:p w:rsidR="00AD4EE2" w:rsidRPr="00F60FC1" w:rsidRDefault="00AD4EE2" w:rsidP="00317693">
      <w:pPr>
        <w:numPr>
          <w:ilvl w:val="1"/>
          <w:numId w:val="37"/>
        </w:numPr>
        <w:suppressAutoHyphens/>
        <w:autoSpaceDN w:val="0"/>
        <w:spacing w:after="160" w:line="240" w:lineRule="auto"/>
        <w:ind w:left="1440" w:hanging="360"/>
        <w:textAlignment w:val="baseline"/>
        <w:rPr>
          <w:rFonts w:ascii="Calibri" w:eastAsia="EUAlbertina," w:hAnsi="Calibri" w:cs="Calibri"/>
          <w:lang w:eastAsia="pl-PL"/>
        </w:rPr>
      </w:pPr>
      <w:r w:rsidRPr="00F60FC1">
        <w:rPr>
          <w:rFonts w:ascii="Calibri" w:eastAsia="EUAlbertina," w:hAnsi="Calibri" w:cs="Calibri"/>
          <w:lang w:eastAsia="pl-PL"/>
        </w:rPr>
        <w:t>opis charakteru naruszenia ochrony danych osobowych, w tym w miarę możliwości wskazywać kategorie</w:t>
      </w:r>
      <w:r w:rsidR="00317693">
        <w:rPr>
          <w:rFonts w:ascii="Calibri" w:eastAsia="EUAlbertina," w:hAnsi="Calibri" w:cs="Calibri"/>
          <w:lang w:eastAsia="pl-PL"/>
        </w:rPr>
        <w:t xml:space="preserve"> </w:t>
      </w:r>
      <w:r w:rsidRPr="00F60FC1">
        <w:rPr>
          <w:rFonts w:ascii="Calibri" w:eastAsia="EUAlbertina," w:hAnsi="Calibri" w:cs="Calibri"/>
          <w:lang w:eastAsia="pl-PL"/>
        </w:rPr>
        <w:t>i przybliżoną liczbę osób, których dane dotyczą, oraz kategorie i przybliżoną liczbę wpisów danych osobowych, których dotyczy naruszenie,</w:t>
      </w:r>
    </w:p>
    <w:p w:rsidR="00AD4EE2" w:rsidRPr="00F60FC1" w:rsidRDefault="00AD4EE2" w:rsidP="00AD4EE2">
      <w:pPr>
        <w:numPr>
          <w:ilvl w:val="1"/>
          <w:numId w:val="27"/>
        </w:numPr>
        <w:suppressAutoHyphens/>
        <w:autoSpaceDN w:val="0"/>
        <w:spacing w:after="160" w:line="240" w:lineRule="auto"/>
        <w:ind w:left="1050" w:hanging="340"/>
        <w:jc w:val="both"/>
        <w:textAlignment w:val="baseline"/>
        <w:rPr>
          <w:rFonts w:ascii="Calibri" w:eastAsia="EUAlbertina," w:hAnsi="Calibri" w:cs="Calibri"/>
          <w:lang w:eastAsia="pl-PL"/>
        </w:rPr>
      </w:pPr>
      <w:r w:rsidRPr="00F60FC1">
        <w:rPr>
          <w:rFonts w:ascii="Calibri" w:eastAsia="EUAlbertina," w:hAnsi="Calibri" w:cs="Calibri"/>
          <w:lang w:eastAsia="pl-PL"/>
        </w:rPr>
        <w:t>opis możliwych konsekwencji naruszenia ochrony danych osobowych,</w:t>
      </w:r>
    </w:p>
    <w:p w:rsidR="00AD4EE2" w:rsidRPr="00F60FC1" w:rsidRDefault="00AD4EE2" w:rsidP="00AD4EE2">
      <w:pPr>
        <w:numPr>
          <w:ilvl w:val="1"/>
          <w:numId w:val="27"/>
        </w:numPr>
        <w:suppressAutoHyphens/>
        <w:autoSpaceDN w:val="0"/>
        <w:spacing w:after="160" w:line="240" w:lineRule="auto"/>
        <w:ind w:left="1050" w:hanging="340"/>
        <w:jc w:val="both"/>
        <w:textAlignment w:val="baseline"/>
        <w:rPr>
          <w:rFonts w:ascii="Calibri" w:eastAsia="EUAlbertina," w:hAnsi="Calibri" w:cs="Calibri"/>
          <w:lang w:eastAsia="pl-PL"/>
        </w:rPr>
      </w:pPr>
      <w:r w:rsidRPr="00F60FC1">
        <w:rPr>
          <w:rFonts w:ascii="Calibri" w:eastAsia="EUAlbertina," w:hAnsi="Calibri" w:cs="Calibri"/>
          <w:lang w:eastAsia="pl-PL"/>
        </w:rPr>
        <w:t>opis środków zastosowanych lub proponowanych przez Podmiot przetwarzający w celu zaradzenia naruszeniu ochrony danych osobowych, w tym w stosownych przypadkach środki w celu zminimalizowania jego ewentualnych negatywnych skutków,</w:t>
      </w:r>
    </w:p>
    <w:p w:rsidR="00AD4EE2" w:rsidRPr="00F60FC1" w:rsidRDefault="00AD4EE2" w:rsidP="00AD4EE2">
      <w:pPr>
        <w:numPr>
          <w:ilvl w:val="1"/>
          <w:numId w:val="27"/>
        </w:numPr>
        <w:suppressAutoHyphens/>
        <w:autoSpaceDN w:val="0"/>
        <w:spacing w:after="160" w:line="240" w:lineRule="auto"/>
        <w:ind w:left="1050" w:hanging="340"/>
        <w:jc w:val="both"/>
        <w:textAlignment w:val="baseline"/>
        <w:rPr>
          <w:rFonts w:ascii="Calibri" w:eastAsia="EUAlbertina," w:hAnsi="Calibri" w:cs="Calibri"/>
          <w:lang w:eastAsia="pl-PL"/>
        </w:rPr>
      </w:pPr>
      <w:r w:rsidRPr="00F60FC1">
        <w:rPr>
          <w:rFonts w:ascii="Calibri" w:eastAsia="EUAlbertina," w:hAnsi="Calibri" w:cs="Calibri"/>
          <w:lang w:eastAsia="pl-PL"/>
        </w:rPr>
        <w:t>zawierać imię i nazwisko oraz dane kontaktowe pracownika Podmiotu przetwarzającego, od którego można uzyskać więcej informacji,</w:t>
      </w:r>
    </w:p>
    <w:p w:rsidR="00AD4EE2" w:rsidRPr="00F60FC1" w:rsidRDefault="00AD4EE2" w:rsidP="00AD4EE2">
      <w:pPr>
        <w:numPr>
          <w:ilvl w:val="1"/>
          <w:numId w:val="27"/>
        </w:numPr>
        <w:suppressAutoHyphens/>
        <w:autoSpaceDN w:val="0"/>
        <w:spacing w:after="160" w:line="240" w:lineRule="auto"/>
        <w:ind w:left="1050" w:hanging="340"/>
        <w:jc w:val="both"/>
        <w:textAlignment w:val="baseline"/>
        <w:rPr>
          <w:rFonts w:ascii="Calibri" w:eastAsia="EUAlbertina," w:hAnsi="Calibri" w:cs="Calibri"/>
          <w:lang w:eastAsia="pl-PL"/>
        </w:rPr>
      </w:pPr>
      <w:r w:rsidRPr="00F60FC1">
        <w:rPr>
          <w:rFonts w:ascii="Calibri" w:eastAsia="EUAlbertina," w:hAnsi="Calibri" w:cs="Calibri"/>
          <w:lang w:eastAsia="pl-PL"/>
        </w:rPr>
        <w:t>w przypadku niedochowania terminu, o którym mowa w ust. 10 określenie jego przyczyny.</w:t>
      </w:r>
    </w:p>
    <w:p w:rsidR="00AD4EE2" w:rsidRPr="00F60FC1" w:rsidRDefault="00AD4EE2" w:rsidP="00317693">
      <w:pPr>
        <w:numPr>
          <w:ilvl w:val="0"/>
          <w:numId w:val="30"/>
        </w:numPr>
        <w:suppressAutoHyphens/>
        <w:autoSpaceDN w:val="0"/>
        <w:spacing w:after="160" w:line="240" w:lineRule="auto"/>
        <w:ind w:left="360" w:hanging="360"/>
        <w:textAlignment w:val="baseline"/>
        <w:rPr>
          <w:rFonts w:ascii="Calibri" w:eastAsia="EUAlbertina," w:hAnsi="Calibri" w:cs="Calibri"/>
          <w:lang w:eastAsia="pl-PL"/>
        </w:rPr>
      </w:pPr>
      <w:r w:rsidRPr="00F60FC1">
        <w:rPr>
          <w:rFonts w:ascii="Calibri" w:eastAsia="Times New Roman" w:hAnsi="Calibri" w:cs="Calibri"/>
          <w:lang w:eastAsia="pl-PL"/>
        </w:rPr>
        <w:t>Podmiot przetwarzający zobowiązuje się przekazać Administratorowi imienny wykaz osób upoważnionych, które będą przetwarzać dane osobowe zgodnie z postanowieniami niniejszej umowy, wg wzoru określonego</w:t>
      </w:r>
      <w:r w:rsidR="00317693">
        <w:rPr>
          <w:rFonts w:ascii="Calibri" w:eastAsia="Times New Roman" w:hAnsi="Calibri" w:cs="Calibri"/>
          <w:lang w:eastAsia="pl-PL"/>
        </w:rPr>
        <w:t xml:space="preserve"> </w:t>
      </w:r>
      <w:r w:rsidRPr="00F60FC1">
        <w:rPr>
          <w:rFonts w:ascii="Calibri" w:eastAsia="Times New Roman" w:hAnsi="Calibri" w:cs="Calibri"/>
          <w:lang w:eastAsia="pl-PL"/>
        </w:rPr>
        <w:t>w załączniku do umowy.</w:t>
      </w:r>
    </w:p>
    <w:p w:rsidR="00422943" w:rsidRDefault="00422943" w:rsidP="00AD4EE2">
      <w:pPr>
        <w:suppressAutoHyphens/>
        <w:autoSpaceDN w:val="0"/>
        <w:spacing w:after="0" w:line="240" w:lineRule="auto"/>
        <w:jc w:val="center"/>
        <w:rPr>
          <w:rFonts w:ascii="Calibri" w:eastAsia="Times New Roman" w:hAnsi="Calibri" w:cs="Calibri"/>
          <w:b/>
          <w:kern w:val="3"/>
          <w:lang w:eastAsia="pl-PL"/>
        </w:rPr>
      </w:pP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§4</w:t>
      </w: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Prawo kontroli</w:t>
      </w:r>
    </w:p>
    <w:p w:rsidR="00AD4EE2" w:rsidRPr="00F60FC1" w:rsidRDefault="00AD4EE2" w:rsidP="00AD4EE2">
      <w:pPr>
        <w:numPr>
          <w:ilvl w:val="0"/>
          <w:numId w:val="38"/>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Administrator zgodnie z art. 28 ust. 3 pkt h) RODO ma prawo kontroli, czy środki zastosowane przez Podmiot przetwarzający przy przetwarzaniu i zabezpieczeniu powierzonych danych osobowych spełniają postanowienia umowy.</w:t>
      </w:r>
    </w:p>
    <w:p w:rsidR="00AD4EE2" w:rsidRPr="00F60FC1" w:rsidRDefault="00AD4EE2" w:rsidP="00317693">
      <w:pPr>
        <w:numPr>
          <w:ilvl w:val="0"/>
          <w:numId w:val="31"/>
        </w:numPr>
        <w:suppressAutoHyphens/>
        <w:autoSpaceDN w:val="0"/>
        <w:spacing w:after="160" w:line="240" w:lineRule="auto"/>
        <w:ind w:left="680" w:hanging="340"/>
        <w:textAlignment w:val="baseline"/>
        <w:rPr>
          <w:rFonts w:ascii="Calibri" w:eastAsia="Times New Roman" w:hAnsi="Calibri" w:cs="Calibri"/>
          <w:lang w:eastAsia="pl-PL"/>
        </w:rPr>
      </w:pPr>
      <w:r w:rsidRPr="00F60FC1">
        <w:rPr>
          <w:rFonts w:ascii="Calibri" w:eastAsia="Times New Roman" w:hAnsi="Calibri" w:cs="Calibri"/>
          <w:lang w:eastAsia="pl-PL"/>
        </w:rPr>
        <w:t>Administrator realizować będzie prawo kontroli w godzinach pracy Podmiotu przetwarzającego i z minimum</w:t>
      </w:r>
      <w:r w:rsidR="00317693">
        <w:rPr>
          <w:rFonts w:ascii="Calibri" w:eastAsia="Times New Roman" w:hAnsi="Calibri" w:cs="Calibri"/>
          <w:lang w:eastAsia="pl-PL"/>
        </w:rPr>
        <w:t xml:space="preserve"> </w:t>
      </w:r>
      <w:r w:rsidRPr="00F60FC1">
        <w:rPr>
          <w:rFonts w:ascii="Calibri" w:eastAsia="Times New Roman" w:hAnsi="Calibri" w:cs="Calibri"/>
          <w:lang w:eastAsia="pl-PL"/>
        </w:rPr>
        <w:t>3 dniowym jego uprzedzeniem.</w:t>
      </w:r>
    </w:p>
    <w:p w:rsidR="00AD4EE2" w:rsidRPr="00F60FC1" w:rsidRDefault="00AD4EE2" w:rsidP="00AD4EE2">
      <w:pPr>
        <w:numPr>
          <w:ilvl w:val="0"/>
          <w:numId w:val="31"/>
        </w:numPr>
        <w:suppressAutoHyphens/>
        <w:autoSpaceDN w:val="0"/>
        <w:spacing w:after="160" w:line="240" w:lineRule="auto"/>
        <w:ind w:left="680" w:hanging="340"/>
        <w:jc w:val="both"/>
        <w:textAlignment w:val="baseline"/>
        <w:rPr>
          <w:rFonts w:ascii="Calibri" w:eastAsia="Times New Roman" w:hAnsi="Calibri" w:cs="Calibri"/>
          <w:lang w:eastAsia="pl-PL"/>
        </w:rPr>
      </w:pPr>
      <w:r w:rsidRPr="00F60FC1">
        <w:rPr>
          <w:rFonts w:ascii="Calibri" w:eastAsia="Times New Roman" w:hAnsi="Calibri" w:cs="Calibri"/>
          <w:lang w:eastAsia="pl-PL"/>
        </w:rPr>
        <w:lastRenderedPageBreak/>
        <w:t>Podmiot przetwarzający zobowiązuje się do usunięcia uchybień stwierdzonych podczas kontroli w terminie wskazanym przez Administratora danych nie dłuższym niż 7 dni.</w:t>
      </w:r>
    </w:p>
    <w:p w:rsidR="00AD4EE2" w:rsidRPr="00F60FC1" w:rsidRDefault="00AD4EE2" w:rsidP="00AD4EE2">
      <w:pPr>
        <w:numPr>
          <w:ilvl w:val="0"/>
          <w:numId w:val="31"/>
        </w:numPr>
        <w:suppressAutoHyphens/>
        <w:autoSpaceDN w:val="0"/>
        <w:spacing w:after="160" w:line="240" w:lineRule="auto"/>
        <w:ind w:left="680" w:hanging="34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udostępnia Administratorowi wszelkie informacje niezbędne do wykazania spełnienia obowiązków określonych w art. 28 RODO.</w:t>
      </w: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§5</w:t>
      </w: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Dalsze powierzenie danych do przetwarzania</w:t>
      </w:r>
    </w:p>
    <w:p w:rsidR="00AD4EE2" w:rsidRPr="00F60FC1" w:rsidRDefault="00AD4EE2" w:rsidP="00AD4EE2">
      <w:pPr>
        <w:numPr>
          <w:ilvl w:val="0"/>
          <w:numId w:val="32"/>
        </w:numPr>
        <w:suppressAutoHyphens/>
        <w:autoSpaceDN w:val="0"/>
        <w:spacing w:after="160" w:line="240" w:lineRule="auto"/>
        <w:ind w:left="360" w:hanging="360"/>
        <w:jc w:val="both"/>
        <w:textAlignment w:val="baseline"/>
        <w:rPr>
          <w:rFonts w:ascii="Calibri" w:eastAsia="Times New Roman" w:hAnsi="Calibri" w:cs="Calibri"/>
          <w:lang w:eastAsia="pl-PL"/>
        </w:rPr>
      </w:pPr>
      <w:bookmarkStart w:id="2" w:name="_Hlk513452115"/>
      <w:bookmarkStart w:id="3" w:name="_Hlk513452096"/>
      <w:r w:rsidRPr="00F60FC1">
        <w:rPr>
          <w:rFonts w:ascii="Calibri" w:eastAsia="Times New Roman" w:hAnsi="Calibri" w:cs="Calibri"/>
          <w:lang w:eastAsia="pl-PL"/>
        </w:rPr>
        <w:t xml:space="preserve">Podmiot przetwarzający może powierzyć dane osobowe objęte niniejszą umową do dalszego przetwarzania innemu podmiotowi jedynie w celu wykonania umowy głównej po uzyskaniu uprzedniej pisemnej zgody Administratora. </w:t>
      </w:r>
      <w:bookmarkEnd w:id="2"/>
      <w:r w:rsidRPr="00F60FC1">
        <w:rPr>
          <w:rFonts w:ascii="Calibri" w:eastAsia="Times New Roman" w:hAnsi="Calibri" w:cs="Calibri"/>
          <w:lang w:eastAsia="pl-PL"/>
        </w:rPr>
        <w:t>Pisemna zgoda Administratora, o której mowa w zdaniu 1 nie jest wymagana w odniesieniu do podmiotu, który został wymieniony jako podwykonawca w umowie głównej (wskazanie wynikało z treści oferty złożonej przez Podmiot przetwarzający w postępowaniu mającym na celu zawarcie umowy głównej).</w:t>
      </w:r>
    </w:p>
    <w:bookmarkEnd w:id="3"/>
    <w:p w:rsidR="00AD4EE2" w:rsidRPr="00F60FC1" w:rsidRDefault="00AD4EE2" w:rsidP="00AD4EE2">
      <w:pPr>
        <w:numPr>
          <w:ilvl w:val="0"/>
          <w:numId w:val="32"/>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Przekazanie powierzonych danych do państwa trzeciego lub organizacji międzynarodowej może nastąpić jedynie na pisemne polecenie Administratora chyba, że obowiązek taki nakłada na Podmiot przetwarzający prawo Unii Europejskiej lub prawo jej państwa członkowskiego, któremu podlega Podmiot przetwarzający. W takim przypadku przed rozpoczęciem przetwarzania Podmiot przetwarzający informuje pisemnie Administratora o tym obowiązku prawnym, o ile prawo to nie zabrania udzielania takiej informacji z uwagi na ważny interes publiczny.</w:t>
      </w:r>
    </w:p>
    <w:p w:rsidR="00AD4EE2" w:rsidRPr="00F60FC1" w:rsidRDefault="00AD4EE2" w:rsidP="00AD4EE2">
      <w:pPr>
        <w:numPr>
          <w:ilvl w:val="0"/>
          <w:numId w:val="32"/>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Na inny podmiot, o którym mowa w ust. 1 nałożone zastają obowiązki jakie zostały nałożone na Podmiot przetwarzający w niniejszej umowie.</w:t>
      </w:r>
    </w:p>
    <w:p w:rsidR="00AD4EE2" w:rsidRPr="00F60FC1" w:rsidRDefault="00AD4EE2" w:rsidP="00AD4EE2">
      <w:pPr>
        <w:numPr>
          <w:ilvl w:val="0"/>
          <w:numId w:val="32"/>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ponosi pełną odpowiedzialność wobec Administratora za nie wywiązanie się</w:t>
      </w:r>
      <w:r w:rsidRPr="00F60FC1">
        <w:rPr>
          <w:rFonts w:ascii="Calibri" w:eastAsia="Times New Roman" w:hAnsi="Calibri" w:cs="Calibri"/>
          <w:lang w:eastAsia="pl-PL"/>
        </w:rPr>
        <w:br/>
        <w:t>ze spoczywających na innym podmiocie, o którym mowa w ust. 1 obowiązków ochrony danych.</w:t>
      </w:r>
    </w:p>
    <w:p w:rsidR="00422943" w:rsidRDefault="00422943" w:rsidP="00AD4EE2">
      <w:pPr>
        <w:suppressAutoHyphens/>
        <w:autoSpaceDN w:val="0"/>
        <w:spacing w:after="0" w:line="240" w:lineRule="auto"/>
        <w:jc w:val="center"/>
        <w:rPr>
          <w:rFonts w:ascii="Calibri" w:eastAsia="Times New Roman" w:hAnsi="Calibri" w:cs="Calibri"/>
          <w:b/>
          <w:kern w:val="3"/>
          <w:lang w:eastAsia="pl-PL"/>
        </w:rPr>
      </w:pP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 6</w:t>
      </w: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Odpowiedzialność Podmiotu przetwarzającego</w:t>
      </w:r>
    </w:p>
    <w:p w:rsidR="00AD4EE2" w:rsidRPr="00F60FC1" w:rsidRDefault="00AD4EE2" w:rsidP="00317693">
      <w:pPr>
        <w:numPr>
          <w:ilvl w:val="0"/>
          <w:numId w:val="39"/>
        </w:numPr>
        <w:suppressAutoHyphens/>
        <w:autoSpaceDN w:val="0"/>
        <w:spacing w:after="160" w:line="240" w:lineRule="auto"/>
        <w:ind w:left="340" w:hanging="340"/>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jest odpowiedzialny za udostępnienie lub wykorzystanie danych osobowych niezgodnie</w:t>
      </w:r>
      <w:r w:rsidR="00317693">
        <w:rPr>
          <w:rFonts w:ascii="Calibri" w:eastAsia="Times New Roman" w:hAnsi="Calibri" w:cs="Calibri"/>
          <w:lang w:eastAsia="pl-PL"/>
        </w:rPr>
        <w:t xml:space="preserve"> </w:t>
      </w:r>
      <w:r w:rsidRPr="00F60FC1">
        <w:rPr>
          <w:rFonts w:ascii="Calibri" w:eastAsia="Times New Roman" w:hAnsi="Calibri" w:cs="Calibri"/>
          <w:lang w:eastAsia="pl-PL"/>
        </w:rPr>
        <w:t>z treścią umowy, a w szczególności za udostępnienie powierzonych do przetwarzania danych osobowych osobom nieupoważnionym.</w:t>
      </w:r>
    </w:p>
    <w:p w:rsidR="00AD4EE2" w:rsidRPr="00F60FC1" w:rsidRDefault="00AD4EE2" w:rsidP="00317693">
      <w:pPr>
        <w:numPr>
          <w:ilvl w:val="0"/>
          <w:numId w:val="33"/>
        </w:numPr>
        <w:suppressAutoHyphens/>
        <w:autoSpaceDN w:val="0"/>
        <w:spacing w:after="160" w:line="240" w:lineRule="auto"/>
        <w:ind w:left="360" w:hanging="360"/>
        <w:textAlignment w:val="baseline"/>
        <w:rPr>
          <w:rFonts w:ascii="Calibri" w:eastAsia="Times New Roman" w:hAnsi="Calibri" w:cs="Calibri"/>
          <w:lang w:eastAsia="pl-PL"/>
        </w:rPr>
      </w:pPr>
      <w:r w:rsidRPr="00F60FC1">
        <w:rPr>
          <w:rFonts w:ascii="Calibri" w:eastAsia="Times New Roman" w:hAnsi="Calibri" w:cs="Calibri"/>
          <w:lang w:eastAsia="pl-PL"/>
        </w:rPr>
        <w:t>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w:t>
      </w:r>
      <w:r w:rsidR="00317693">
        <w:rPr>
          <w:rFonts w:ascii="Calibri" w:eastAsia="Times New Roman" w:hAnsi="Calibri" w:cs="Calibri"/>
          <w:lang w:eastAsia="pl-PL"/>
        </w:rPr>
        <w:t xml:space="preserve"> </w:t>
      </w:r>
      <w:r w:rsidRPr="00F60FC1">
        <w:rPr>
          <w:rFonts w:ascii="Calibri" w:eastAsia="Times New Roman" w:hAnsi="Calibri" w:cs="Calibri"/>
          <w:lang w:eastAsia="pl-PL"/>
        </w:rPr>
        <w:t>o wszelkich planowanych, o ile są wiadome, lub realizowanych kontrolach i inspekcjach dotyczących przetwarzania w Podmiocie przetwarzającym tych danych osobowych, w szczególności prowadzonych przez inspektorów upoważnionych przez organ nadzorczy, o którym mowa w art. 51 RODO.</w:t>
      </w:r>
    </w:p>
    <w:p w:rsidR="00AD4EE2" w:rsidRPr="00F60FC1" w:rsidRDefault="00AD4EE2" w:rsidP="00AD4EE2">
      <w:pPr>
        <w:spacing w:after="159" w:line="240" w:lineRule="auto"/>
        <w:ind w:left="363" w:hanging="363"/>
        <w:contextualSpacing/>
        <w:jc w:val="both"/>
        <w:rPr>
          <w:rFonts w:ascii="Calibri" w:eastAsia="Times New Roman" w:hAnsi="Calibri" w:cs="Calibri"/>
          <w:lang w:eastAsia="pl-PL"/>
        </w:rPr>
      </w:pPr>
      <w:r w:rsidRPr="00F60FC1">
        <w:rPr>
          <w:rFonts w:ascii="Calibri" w:eastAsia="Times New Roman" w:hAnsi="Calibri" w:cs="Calibri"/>
          <w:lang w:eastAsia="pl-PL"/>
        </w:rPr>
        <w:tab/>
        <w:t>Niniejszy ustęp dotyczy wyłącznie danych osobowych powierzonych przez Administratora.</w:t>
      </w:r>
    </w:p>
    <w:p w:rsidR="00422943" w:rsidRDefault="00422943" w:rsidP="00AD4EE2">
      <w:pPr>
        <w:suppressAutoHyphens/>
        <w:autoSpaceDN w:val="0"/>
        <w:spacing w:after="0" w:line="240" w:lineRule="auto"/>
        <w:jc w:val="center"/>
        <w:rPr>
          <w:rFonts w:ascii="Calibri" w:eastAsia="Times New Roman" w:hAnsi="Calibri" w:cs="Calibri"/>
          <w:b/>
          <w:kern w:val="3"/>
          <w:lang w:eastAsia="pl-PL"/>
        </w:rPr>
      </w:pP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§7</w:t>
      </w: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Zasady zachowania poufności</w:t>
      </w:r>
    </w:p>
    <w:p w:rsidR="00AD4EE2" w:rsidRPr="00317693" w:rsidRDefault="00AD4EE2" w:rsidP="00317693">
      <w:pPr>
        <w:pStyle w:val="Akapitzlist"/>
        <w:numPr>
          <w:ilvl w:val="0"/>
          <w:numId w:val="34"/>
        </w:numPr>
        <w:suppressAutoHyphens/>
        <w:autoSpaceDN w:val="0"/>
        <w:spacing w:after="160" w:line="240" w:lineRule="auto"/>
        <w:jc w:val="both"/>
        <w:textAlignment w:val="baseline"/>
        <w:rPr>
          <w:rFonts w:ascii="Calibri" w:eastAsia="Times New Roman" w:hAnsi="Calibri" w:cs="Calibri"/>
          <w:lang w:eastAsia="pl-PL"/>
        </w:rPr>
      </w:pPr>
      <w:r w:rsidRPr="00317693">
        <w:rPr>
          <w:rFonts w:ascii="Calibri" w:eastAsia="Times New Roman" w:hAnsi="Calibri" w:cs="Calibri"/>
          <w:lang w:eastAsia="pl-P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AD4EE2" w:rsidRPr="00F60FC1" w:rsidRDefault="00AD4EE2" w:rsidP="00AD4EE2">
      <w:pPr>
        <w:numPr>
          <w:ilvl w:val="0"/>
          <w:numId w:val="34"/>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lastRenderedPageBreak/>
        <w:t>Podmiot przetwarzający oświadcza, że w związku ze zobowiązaniem do zachowania w tajemnicy danych,</w:t>
      </w:r>
      <w:r w:rsidRPr="00F60FC1">
        <w:rPr>
          <w:rFonts w:ascii="Calibri" w:eastAsia="Times New Roman" w:hAnsi="Calibri" w:cs="Calibri"/>
          <w:lang w:eastAsia="pl-PL"/>
        </w:rPr>
        <w:br/>
        <w:t>o których mowa w ust. 1 nie będą one wykorzystywane, ujawniane ani udostępniane bez pisemnej zgody Administratora danych w innym celu niż wykonanie Umowy, chyba że konieczność ujawnienia posiadanych informacji wynika  z obowiązujących przepisów prawa.</w:t>
      </w:r>
    </w:p>
    <w:p w:rsidR="00422943" w:rsidRDefault="00422943" w:rsidP="00AD4EE2">
      <w:pPr>
        <w:suppressAutoHyphens/>
        <w:autoSpaceDN w:val="0"/>
        <w:spacing w:after="0" w:line="240" w:lineRule="auto"/>
        <w:jc w:val="center"/>
        <w:rPr>
          <w:rFonts w:ascii="Calibri" w:eastAsia="Times New Roman" w:hAnsi="Calibri" w:cs="Calibri"/>
          <w:b/>
          <w:kern w:val="3"/>
          <w:lang w:eastAsia="pl-PL"/>
        </w:rPr>
      </w:pP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§8</w:t>
      </w: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Czas obowiązywania umowy</w:t>
      </w:r>
    </w:p>
    <w:p w:rsidR="00AD4EE2" w:rsidRPr="00F60FC1" w:rsidRDefault="00AD4EE2" w:rsidP="00AD4EE2">
      <w:pPr>
        <w:numPr>
          <w:ilvl w:val="0"/>
          <w:numId w:val="41"/>
        </w:numPr>
        <w:suppressAutoHyphens/>
        <w:autoSpaceDN w:val="0"/>
        <w:spacing w:after="160" w:line="240" w:lineRule="auto"/>
        <w:ind w:left="1068"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Niniejsza umowa obowiązuje w okresie obowiązywania umowy głównej.</w:t>
      </w:r>
    </w:p>
    <w:p w:rsidR="00AD4EE2" w:rsidRPr="00F60FC1" w:rsidRDefault="00AD4EE2" w:rsidP="00AD4EE2">
      <w:pPr>
        <w:numPr>
          <w:ilvl w:val="0"/>
          <w:numId w:val="34"/>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Naruszenie zasad przetwarzania danych wynikających z umowy stanowi podstawę do rozwiązania umowy głównej ze skutkiem natychmiastowym z przyczyn, za które odpowiedzialność ponosi Podmiot przetwarzający.</w:t>
      </w:r>
    </w:p>
    <w:p w:rsidR="00422943" w:rsidRDefault="00422943" w:rsidP="00AD4EE2">
      <w:pPr>
        <w:suppressAutoHyphens/>
        <w:autoSpaceDN w:val="0"/>
        <w:spacing w:after="0" w:line="240" w:lineRule="auto"/>
        <w:jc w:val="center"/>
        <w:rPr>
          <w:rFonts w:ascii="Calibri" w:eastAsia="Times New Roman" w:hAnsi="Calibri" w:cs="Calibri"/>
          <w:b/>
          <w:kern w:val="3"/>
          <w:lang w:eastAsia="pl-PL"/>
        </w:rPr>
      </w:pP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§9</w:t>
      </w:r>
    </w:p>
    <w:p w:rsidR="00AD4EE2" w:rsidRPr="00F60FC1" w:rsidRDefault="00AD4EE2" w:rsidP="00AD4EE2">
      <w:pPr>
        <w:suppressAutoHyphens/>
        <w:autoSpaceDN w:val="0"/>
        <w:spacing w:after="0" w:line="240" w:lineRule="auto"/>
        <w:jc w:val="center"/>
        <w:rPr>
          <w:rFonts w:ascii="Calibri" w:eastAsia="Times New Roman" w:hAnsi="Calibri" w:cs="Calibri"/>
          <w:b/>
          <w:kern w:val="3"/>
          <w:lang w:eastAsia="pl-PL"/>
        </w:rPr>
      </w:pPr>
      <w:r w:rsidRPr="00F60FC1">
        <w:rPr>
          <w:rFonts w:ascii="Calibri" w:eastAsia="Times New Roman" w:hAnsi="Calibri" w:cs="Calibri"/>
          <w:b/>
          <w:kern w:val="3"/>
          <w:lang w:eastAsia="pl-PL"/>
        </w:rPr>
        <w:t>Postanowienia końcowe</w:t>
      </w:r>
    </w:p>
    <w:p w:rsidR="00AD4EE2" w:rsidRPr="00F60FC1" w:rsidRDefault="00AD4EE2" w:rsidP="00AD4EE2">
      <w:pPr>
        <w:numPr>
          <w:ilvl w:val="0"/>
          <w:numId w:val="42"/>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Umowa została sporządzona w dwóch jednobrzmiących egzemplarzach, po jednym dla każdej ze stron.</w:t>
      </w:r>
    </w:p>
    <w:p w:rsidR="00AD4EE2" w:rsidRPr="00F60FC1" w:rsidRDefault="00AD4EE2" w:rsidP="00AD4EE2">
      <w:pPr>
        <w:numPr>
          <w:ilvl w:val="0"/>
          <w:numId w:val="34"/>
        </w:numPr>
        <w:suppressAutoHyphens/>
        <w:autoSpaceDN w:val="0"/>
        <w:spacing w:after="160" w:line="240" w:lineRule="auto"/>
        <w:ind w:left="360" w:hanging="360"/>
        <w:jc w:val="both"/>
        <w:textAlignment w:val="baseline"/>
        <w:rPr>
          <w:rFonts w:ascii="Calibri" w:eastAsia="Times New Roman" w:hAnsi="Calibri" w:cs="Calibri"/>
          <w:lang w:eastAsia="pl-PL"/>
        </w:rPr>
      </w:pPr>
      <w:r w:rsidRPr="00F60FC1">
        <w:rPr>
          <w:rFonts w:ascii="Calibri" w:eastAsia="Times New Roman" w:hAnsi="Calibri" w:cs="Calibri"/>
          <w:lang w:eastAsia="pl-PL"/>
        </w:rPr>
        <w:t>W sprawach nieuregulowanych zastosowanie będą miały przepisy RODO oraz innych przepisów prawa powszechnie obowiązującego.</w:t>
      </w:r>
    </w:p>
    <w:p w:rsidR="00AD4EE2" w:rsidRDefault="00AD4EE2" w:rsidP="00AD4EE2">
      <w:pPr>
        <w:numPr>
          <w:ilvl w:val="0"/>
          <w:numId w:val="34"/>
        </w:numPr>
        <w:suppressAutoHyphens/>
        <w:autoSpaceDN w:val="0"/>
        <w:spacing w:after="160" w:line="240" w:lineRule="auto"/>
        <w:ind w:left="363" w:hanging="363"/>
        <w:jc w:val="both"/>
        <w:textAlignment w:val="baseline"/>
        <w:rPr>
          <w:rFonts w:ascii="Calibri" w:eastAsia="Times New Roman" w:hAnsi="Calibri" w:cs="Calibri"/>
          <w:lang w:eastAsia="pl-PL"/>
        </w:rPr>
      </w:pPr>
      <w:r w:rsidRPr="00F60FC1">
        <w:rPr>
          <w:rFonts w:ascii="Calibri" w:eastAsia="Times New Roman" w:hAnsi="Calibri" w:cs="Calibri"/>
          <w:lang w:eastAsia="pl-PL"/>
        </w:rPr>
        <w:t xml:space="preserve">Sądem właściwym dla rozpatrzenia sporów wynikających z niniejszej umowy będzie sąd właściwy dla Administratora. </w:t>
      </w:r>
    </w:p>
    <w:p w:rsidR="00AD4EE2" w:rsidRDefault="00AD4EE2" w:rsidP="00AD4EE2">
      <w:pPr>
        <w:suppressAutoHyphens/>
        <w:autoSpaceDN w:val="0"/>
        <w:spacing w:after="160" w:line="240" w:lineRule="auto"/>
        <w:jc w:val="both"/>
        <w:textAlignment w:val="baseline"/>
        <w:rPr>
          <w:rFonts w:ascii="Calibri" w:eastAsia="Times New Roman" w:hAnsi="Calibri" w:cs="Calibri"/>
          <w:lang w:eastAsia="pl-PL"/>
        </w:rPr>
      </w:pPr>
    </w:p>
    <w:p w:rsidR="00AD4EE2" w:rsidRDefault="00AD4EE2" w:rsidP="00AD4EE2">
      <w:pPr>
        <w:suppressAutoHyphens/>
        <w:autoSpaceDN w:val="0"/>
        <w:spacing w:after="160" w:line="240" w:lineRule="auto"/>
        <w:jc w:val="both"/>
        <w:textAlignment w:val="baseline"/>
        <w:rPr>
          <w:rFonts w:ascii="Calibri" w:eastAsia="Times New Roman" w:hAnsi="Calibri" w:cs="Calibri"/>
          <w:lang w:eastAsia="pl-PL"/>
        </w:rPr>
      </w:pPr>
    </w:p>
    <w:p w:rsidR="00AD4EE2" w:rsidRPr="00F60FC1" w:rsidRDefault="00AD4EE2" w:rsidP="00AD4EE2">
      <w:pPr>
        <w:suppressAutoHyphens/>
        <w:autoSpaceDN w:val="0"/>
        <w:spacing w:after="160" w:line="240" w:lineRule="auto"/>
        <w:jc w:val="both"/>
        <w:textAlignment w:val="baseline"/>
        <w:rPr>
          <w:rFonts w:ascii="Calibri" w:eastAsia="Times New Roman" w:hAnsi="Calibri" w:cs="Calibri"/>
          <w:lang w:eastAsia="pl-PL"/>
        </w:rPr>
      </w:pPr>
    </w:p>
    <w:p w:rsidR="00AD4EE2" w:rsidRDefault="00AD4EE2" w:rsidP="00AD4EE2">
      <w:pPr>
        <w:tabs>
          <w:tab w:val="center" w:pos="3205"/>
          <w:tab w:val="center" w:pos="7729"/>
        </w:tabs>
        <w:suppressAutoHyphens/>
        <w:autoSpaceDN w:val="0"/>
        <w:spacing w:after="0" w:line="240" w:lineRule="auto"/>
        <w:rPr>
          <w:rFonts w:ascii="Calibri" w:eastAsia="Times New Roman" w:hAnsi="Calibri" w:cs="Calibri"/>
          <w:kern w:val="3"/>
          <w:lang w:eastAsia="pl-PL"/>
        </w:rPr>
      </w:pPr>
      <w:r>
        <w:rPr>
          <w:rFonts w:ascii="Calibri" w:eastAsia="Times New Roman" w:hAnsi="Calibri" w:cs="Calibri"/>
          <w:kern w:val="3"/>
          <w:lang w:eastAsia="pl-PL"/>
        </w:rPr>
        <w:t xml:space="preserve">                          </w:t>
      </w:r>
      <w:r w:rsidRPr="00F60FC1">
        <w:rPr>
          <w:rFonts w:ascii="Calibri" w:eastAsia="Times New Roman" w:hAnsi="Calibri" w:cs="Calibri"/>
          <w:kern w:val="3"/>
          <w:lang w:eastAsia="pl-PL"/>
        </w:rPr>
        <w:t>….........................................</w:t>
      </w:r>
      <w:r w:rsidRPr="00F60FC1">
        <w:rPr>
          <w:rFonts w:ascii="Calibri" w:eastAsia="Times New Roman" w:hAnsi="Calibri" w:cs="Calibri"/>
          <w:kern w:val="3"/>
          <w:lang w:eastAsia="pl-PL"/>
        </w:rPr>
        <w:tab/>
        <w:t>….........................................</w:t>
      </w:r>
      <w:r w:rsidRPr="00F60FC1">
        <w:rPr>
          <w:rFonts w:ascii="Calibri" w:eastAsia="Times New Roman" w:hAnsi="Calibri" w:cs="Calibri"/>
          <w:kern w:val="3"/>
          <w:lang w:eastAsia="pl-PL"/>
        </w:rPr>
        <w:tab/>
      </w:r>
    </w:p>
    <w:p w:rsidR="00AD4EE2" w:rsidRPr="00F60FC1" w:rsidRDefault="00AD4EE2" w:rsidP="00AD4EE2">
      <w:pPr>
        <w:tabs>
          <w:tab w:val="center" w:pos="3205"/>
          <w:tab w:val="center" w:pos="7729"/>
        </w:tabs>
        <w:suppressAutoHyphens/>
        <w:autoSpaceDN w:val="0"/>
        <w:spacing w:after="0" w:line="240" w:lineRule="auto"/>
        <w:rPr>
          <w:rFonts w:ascii="Calibri" w:eastAsia="Times New Roman" w:hAnsi="Calibri" w:cs="Calibri"/>
          <w:kern w:val="3"/>
          <w:lang w:eastAsia="pl-PL"/>
        </w:rPr>
      </w:pPr>
      <w:r>
        <w:rPr>
          <w:rFonts w:ascii="Calibri" w:eastAsia="Times New Roman" w:hAnsi="Calibri" w:cs="Calibri"/>
          <w:kern w:val="3"/>
          <w:lang w:eastAsia="pl-PL"/>
        </w:rPr>
        <w:t xml:space="preserve">                                </w:t>
      </w:r>
      <w:r w:rsidRPr="00F60FC1">
        <w:rPr>
          <w:rFonts w:ascii="Calibri" w:eastAsia="Times New Roman" w:hAnsi="Calibri" w:cs="Calibri"/>
          <w:kern w:val="3"/>
          <w:lang w:eastAsia="pl-PL"/>
        </w:rPr>
        <w:tab/>
        <w:t>Podmiot przetwarzający</w:t>
      </w:r>
      <w:r>
        <w:rPr>
          <w:rFonts w:ascii="Calibri" w:eastAsia="Times New Roman" w:hAnsi="Calibri" w:cs="Calibri"/>
          <w:kern w:val="3"/>
          <w:lang w:eastAsia="pl-PL"/>
        </w:rPr>
        <w:t xml:space="preserve">                                                                     </w:t>
      </w:r>
      <w:r w:rsidRPr="00F60FC1">
        <w:rPr>
          <w:rFonts w:ascii="Calibri" w:eastAsia="Times New Roman" w:hAnsi="Calibri" w:cs="Calibri"/>
          <w:kern w:val="3"/>
          <w:lang w:eastAsia="pl-PL"/>
        </w:rPr>
        <w:t>Administrator</w:t>
      </w:r>
    </w:p>
    <w:p w:rsidR="00AD4EE2" w:rsidRPr="00F60FC1" w:rsidRDefault="00AD4EE2" w:rsidP="00AD4EE2">
      <w:pPr>
        <w:tabs>
          <w:tab w:val="center" w:pos="3205"/>
          <w:tab w:val="center" w:pos="7729"/>
        </w:tabs>
        <w:suppressAutoHyphens/>
        <w:autoSpaceDN w:val="0"/>
        <w:spacing w:after="0" w:line="240" w:lineRule="auto"/>
        <w:rPr>
          <w:rFonts w:ascii="Calibri" w:eastAsia="Times New Roman" w:hAnsi="Calibri" w:cs="Calibri"/>
          <w:kern w:val="3"/>
          <w:lang w:eastAsia="pl-PL"/>
        </w:rPr>
      </w:pPr>
    </w:p>
    <w:p w:rsidR="00AD4EE2" w:rsidRDefault="00AD4EE2" w:rsidP="00982ABA">
      <w:pPr>
        <w:suppressAutoHyphens/>
        <w:spacing w:after="0" w:line="240" w:lineRule="auto"/>
        <w:rPr>
          <w:rFonts w:ascii="Times New Roman" w:eastAsia="Times New Roman" w:hAnsi="Times New Roman" w:cs="Times New Roman"/>
          <w:sz w:val="24"/>
          <w:szCs w:val="20"/>
          <w:lang w:eastAsia="ar-SA"/>
        </w:rPr>
      </w:pPr>
    </w:p>
    <w:p w:rsidR="00AD4EE2" w:rsidRDefault="00AD4EE2" w:rsidP="00982ABA">
      <w:pPr>
        <w:suppressAutoHyphens/>
        <w:spacing w:after="0" w:line="240" w:lineRule="auto"/>
        <w:rPr>
          <w:rFonts w:ascii="Times New Roman" w:eastAsia="Times New Roman" w:hAnsi="Times New Roman" w:cs="Times New Roman"/>
          <w:sz w:val="24"/>
          <w:szCs w:val="20"/>
          <w:lang w:eastAsia="ar-SA"/>
        </w:rPr>
      </w:pPr>
    </w:p>
    <w:p w:rsidR="00AD4EE2" w:rsidRDefault="00AD4EE2" w:rsidP="00982ABA">
      <w:pPr>
        <w:suppressAutoHyphens/>
        <w:spacing w:after="0" w:line="240" w:lineRule="auto"/>
        <w:rPr>
          <w:rFonts w:ascii="Times New Roman" w:eastAsia="Times New Roman" w:hAnsi="Times New Roman" w:cs="Times New Roman"/>
          <w:sz w:val="24"/>
          <w:szCs w:val="20"/>
          <w:lang w:eastAsia="ar-SA"/>
        </w:rPr>
      </w:pPr>
    </w:p>
    <w:p w:rsidR="000F7EDB" w:rsidRDefault="000F7EDB" w:rsidP="00B33575">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0F7EDB" w:rsidRDefault="000F7EDB" w:rsidP="00B33575">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0F7EDB" w:rsidRDefault="000F7EDB" w:rsidP="00B33575">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0F7EDB" w:rsidRDefault="000F7EDB" w:rsidP="00B33575">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0F7EDB" w:rsidRDefault="000F7EDB" w:rsidP="00B33575">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0F7EDB" w:rsidRDefault="000F7EDB" w:rsidP="00B33575">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0F7EDB" w:rsidRDefault="000F7EDB" w:rsidP="00B33575">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0F7EDB" w:rsidRDefault="000F7EDB" w:rsidP="00B33575">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0F7EDB" w:rsidRDefault="000F7EDB" w:rsidP="00B33575">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0F7EDB" w:rsidRDefault="000F7EDB" w:rsidP="00B33575">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0F7EDB" w:rsidRDefault="000F7EDB" w:rsidP="00B33575">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0F7EDB" w:rsidRDefault="000F7EDB" w:rsidP="00B33575">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0F7EDB" w:rsidRDefault="000F7EDB" w:rsidP="00B33575">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0F7EDB" w:rsidRDefault="000F7EDB" w:rsidP="00B33575">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0F7EDB" w:rsidRDefault="000F7EDB" w:rsidP="00B33575">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B33575" w:rsidRPr="00F60FC1" w:rsidRDefault="00B33575" w:rsidP="00B33575">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r w:rsidRPr="00F60FC1">
        <w:rPr>
          <w:rFonts w:ascii="Calibri" w:eastAsia="Times New Roman" w:hAnsi="Calibri" w:cs="Calibri"/>
          <w:kern w:val="3"/>
          <w:lang w:eastAsia="pl-PL"/>
        </w:rPr>
        <w:lastRenderedPageBreak/>
        <w:t>Załącznik do mowy nr …................. z dnia …...................</w:t>
      </w:r>
    </w:p>
    <w:p w:rsidR="00B33575" w:rsidRPr="00F60FC1" w:rsidRDefault="00B33575" w:rsidP="00B33575">
      <w:pPr>
        <w:suppressAutoHyphens/>
        <w:autoSpaceDN w:val="0"/>
        <w:spacing w:after="0" w:line="240" w:lineRule="auto"/>
        <w:jc w:val="right"/>
        <w:rPr>
          <w:rFonts w:ascii="Calibri" w:eastAsia="Calibri" w:hAnsi="Calibri" w:cs="Calibri"/>
          <w:kern w:val="3"/>
          <w:lang w:eastAsia="pl-PL"/>
        </w:rPr>
      </w:pPr>
    </w:p>
    <w:p w:rsidR="00B33575" w:rsidRPr="00F60FC1" w:rsidRDefault="00B33575" w:rsidP="00B33575">
      <w:pPr>
        <w:autoSpaceDN w:val="0"/>
        <w:spacing w:line="240" w:lineRule="auto"/>
        <w:jc w:val="both"/>
        <w:rPr>
          <w:rFonts w:ascii="Calibri" w:eastAsia="Times New Roman" w:hAnsi="Calibri" w:cs="Calibri"/>
          <w:kern w:val="3"/>
          <w:lang w:eastAsia="pl-PL"/>
        </w:rPr>
      </w:pPr>
      <w:r w:rsidRPr="00F60FC1">
        <w:rPr>
          <w:rFonts w:ascii="Calibri" w:eastAsia="Calibri" w:hAnsi="Calibri" w:cs="Calibri"/>
          <w:kern w:val="3"/>
          <w:lang w:eastAsia="pl-PL"/>
        </w:rPr>
        <w:t>Imienny wykaz osób upoważnionych przez  ……………………………………………..</w:t>
      </w:r>
    </w:p>
    <w:p w:rsidR="00B33575" w:rsidRPr="00F60FC1" w:rsidRDefault="00B33575" w:rsidP="00B33575">
      <w:pPr>
        <w:autoSpaceDN w:val="0"/>
        <w:spacing w:line="240" w:lineRule="auto"/>
        <w:jc w:val="both"/>
        <w:rPr>
          <w:rFonts w:ascii="Calibri" w:eastAsia="Times New Roman" w:hAnsi="Calibri" w:cs="Calibri"/>
          <w:kern w:val="3"/>
          <w:lang w:eastAsia="pl-PL"/>
        </w:rPr>
      </w:pPr>
    </w:p>
    <w:p w:rsidR="00B33575" w:rsidRPr="00F60FC1" w:rsidRDefault="00B33575" w:rsidP="00B33575">
      <w:pPr>
        <w:autoSpaceDN w:val="0"/>
        <w:spacing w:line="240" w:lineRule="auto"/>
        <w:jc w:val="both"/>
        <w:rPr>
          <w:rFonts w:ascii="Calibri" w:eastAsia="Times New Roman" w:hAnsi="Calibri" w:cs="Calibri"/>
          <w:kern w:val="3"/>
          <w:lang w:eastAsia="pl-PL"/>
        </w:rPr>
      </w:pPr>
      <w:r w:rsidRPr="00F60FC1">
        <w:rPr>
          <w:rFonts w:ascii="Calibri" w:eastAsia="Calibri" w:hAnsi="Calibri" w:cs="Calibri"/>
          <w:kern w:val="3"/>
          <w:lang w:eastAsia="pl-PL"/>
        </w:rPr>
        <w:t>Zgodnie z §3 ust. 12 umowy powierzenia przetwarzania danych osobowych określonej w nagłówku niniejszego</w:t>
      </w:r>
      <w:r w:rsidRPr="00F60FC1">
        <w:rPr>
          <w:rFonts w:ascii="Calibri" w:eastAsia="Calibri" w:hAnsi="Calibri" w:cs="Calibri"/>
          <w:kern w:val="3"/>
          <w:lang w:eastAsia="pl-PL"/>
        </w:rPr>
        <w:br/>
        <w:t>dokumentu oświadczam, że osobami upoważnionymi, które będą przetwarzać dane osobowe zgodnie</w:t>
      </w:r>
      <w:r w:rsidRPr="00F60FC1">
        <w:rPr>
          <w:rFonts w:ascii="Calibri" w:eastAsia="Calibri" w:hAnsi="Calibri" w:cs="Calibri"/>
          <w:kern w:val="3"/>
          <w:lang w:eastAsia="pl-PL"/>
        </w:rPr>
        <w:br/>
        <w:t>z postanowieniami umowy są:</w:t>
      </w:r>
    </w:p>
    <w:p w:rsidR="00B33575" w:rsidRPr="00F60FC1" w:rsidRDefault="00B33575" w:rsidP="00B33575">
      <w:pPr>
        <w:autoSpaceDN w:val="0"/>
        <w:spacing w:line="240" w:lineRule="auto"/>
        <w:jc w:val="both"/>
        <w:rPr>
          <w:rFonts w:ascii="Calibri" w:eastAsia="Calibri" w:hAnsi="Calibri" w:cs="Calibri"/>
          <w:kern w:val="3"/>
          <w:lang w:eastAsia="pl-PL"/>
        </w:rPr>
      </w:pPr>
    </w:p>
    <w:p w:rsidR="00B33575" w:rsidRPr="00F60FC1" w:rsidRDefault="00B33575" w:rsidP="00B33575">
      <w:pPr>
        <w:autoSpaceDN w:val="0"/>
        <w:spacing w:line="240" w:lineRule="auto"/>
        <w:rPr>
          <w:rFonts w:ascii="Calibri" w:eastAsia="Times New Roman" w:hAnsi="Calibri" w:cs="Calibri"/>
          <w:kern w:val="3"/>
          <w:lang w:eastAsia="pl-PL"/>
        </w:rPr>
      </w:pPr>
    </w:p>
    <w:tbl>
      <w:tblPr>
        <w:tblW w:w="9298" w:type="dxa"/>
        <w:jc w:val="center"/>
        <w:tblLayout w:type="fixed"/>
        <w:tblCellMar>
          <w:left w:w="10" w:type="dxa"/>
          <w:right w:w="10" w:type="dxa"/>
        </w:tblCellMar>
        <w:tblLook w:val="04A0" w:firstRow="1" w:lastRow="0" w:firstColumn="1" w:lastColumn="0" w:noHBand="0" w:noVBand="1"/>
      </w:tblPr>
      <w:tblGrid>
        <w:gridCol w:w="671"/>
        <w:gridCol w:w="4822"/>
        <w:gridCol w:w="3805"/>
      </w:tblGrid>
      <w:tr w:rsidR="00B33575" w:rsidRPr="00F60FC1" w:rsidTr="009038DE">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33575" w:rsidRPr="00F60FC1" w:rsidRDefault="00B33575" w:rsidP="009038DE">
            <w:pPr>
              <w:autoSpaceDN w:val="0"/>
              <w:spacing w:after="0" w:line="240" w:lineRule="auto"/>
              <w:jc w:val="center"/>
              <w:rPr>
                <w:rFonts w:ascii="Calibri" w:eastAsia="Calibri" w:hAnsi="Calibri" w:cs="Calibri"/>
                <w:b/>
                <w:kern w:val="3"/>
                <w:lang w:eastAsia="pl-PL"/>
              </w:rPr>
            </w:pPr>
            <w:r w:rsidRPr="00F60FC1">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33575" w:rsidRPr="00F60FC1" w:rsidRDefault="00B33575" w:rsidP="009038DE">
            <w:pPr>
              <w:autoSpaceDN w:val="0"/>
              <w:spacing w:after="0" w:line="240" w:lineRule="auto"/>
              <w:jc w:val="center"/>
              <w:rPr>
                <w:rFonts w:ascii="Calibri" w:eastAsia="Calibri" w:hAnsi="Calibri" w:cs="Calibri"/>
                <w:b/>
                <w:kern w:val="3"/>
                <w:lang w:eastAsia="pl-PL"/>
              </w:rPr>
            </w:pPr>
            <w:r w:rsidRPr="00F60FC1">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B33575" w:rsidRPr="00F60FC1" w:rsidRDefault="00B33575" w:rsidP="009038DE">
            <w:pPr>
              <w:autoSpaceDN w:val="0"/>
              <w:spacing w:after="0" w:line="240" w:lineRule="auto"/>
              <w:jc w:val="center"/>
              <w:rPr>
                <w:rFonts w:ascii="Calibri" w:eastAsia="Calibri" w:hAnsi="Calibri" w:cs="Calibri"/>
                <w:b/>
                <w:kern w:val="3"/>
                <w:lang w:eastAsia="pl-PL"/>
              </w:rPr>
            </w:pPr>
            <w:r w:rsidRPr="00F60FC1">
              <w:rPr>
                <w:rFonts w:ascii="Calibri" w:eastAsia="Calibri" w:hAnsi="Calibri" w:cs="Calibri"/>
                <w:b/>
                <w:kern w:val="3"/>
                <w:lang w:eastAsia="pl-PL"/>
              </w:rPr>
              <w:t>Stanowisko</w:t>
            </w:r>
          </w:p>
        </w:tc>
      </w:tr>
      <w:tr w:rsidR="00B33575" w:rsidRPr="00F60FC1" w:rsidTr="009038DE">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33575" w:rsidRPr="00F60FC1" w:rsidRDefault="00B33575" w:rsidP="009038DE">
            <w:pPr>
              <w:autoSpaceDN w:val="0"/>
              <w:spacing w:after="0" w:line="240" w:lineRule="auto"/>
              <w:jc w:val="center"/>
              <w:rPr>
                <w:rFonts w:ascii="Calibri" w:eastAsia="Calibri" w:hAnsi="Calibri" w:cs="Calibri"/>
                <w:b/>
                <w:kern w:val="3"/>
                <w:lang w:eastAsia="pl-PL"/>
              </w:rPr>
            </w:pPr>
            <w:r w:rsidRPr="00F60FC1">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33575" w:rsidRPr="00F60FC1" w:rsidRDefault="00B33575" w:rsidP="009038DE">
            <w:pPr>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B33575" w:rsidRPr="00F60FC1" w:rsidRDefault="00B33575" w:rsidP="009038DE">
            <w:pPr>
              <w:autoSpaceDN w:val="0"/>
              <w:spacing w:after="0" w:line="240" w:lineRule="auto"/>
              <w:jc w:val="center"/>
              <w:rPr>
                <w:rFonts w:ascii="Calibri" w:eastAsia="Calibri" w:hAnsi="Calibri" w:cs="Calibri"/>
                <w:b/>
                <w:kern w:val="3"/>
                <w:lang w:eastAsia="pl-PL"/>
              </w:rPr>
            </w:pPr>
          </w:p>
        </w:tc>
      </w:tr>
      <w:tr w:rsidR="00B33575" w:rsidRPr="00F60FC1" w:rsidTr="009038DE">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33575" w:rsidRPr="00F60FC1" w:rsidRDefault="00B33575" w:rsidP="009038DE">
            <w:pPr>
              <w:autoSpaceDN w:val="0"/>
              <w:spacing w:after="0" w:line="240" w:lineRule="auto"/>
              <w:jc w:val="center"/>
              <w:rPr>
                <w:rFonts w:ascii="Calibri" w:eastAsia="Calibri" w:hAnsi="Calibri" w:cs="Calibri"/>
                <w:kern w:val="3"/>
                <w:lang w:eastAsia="pl-PL"/>
              </w:rPr>
            </w:pPr>
            <w:r w:rsidRPr="00F60FC1">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33575" w:rsidRPr="00F60FC1" w:rsidRDefault="00B33575" w:rsidP="009038DE">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B33575" w:rsidRPr="00F60FC1" w:rsidRDefault="00B33575" w:rsidP="009038DE">
            <w:pPr>
              <w:autoSpaceDN w:val="0"/>
              <w:spacing w:after="0" w:line="240" w:lineRule="auto"/>
              <w:jc w:val="center"/>
              <w:rPr>
                <w:rFonts w:ascii="Calibri" w:eastAsia="Calibri" w:hAnsi="Calibri" w:cs="Calibri"/>
                <w:kern w:val="3"/>
                <w:lang w:eastAsia="pl-PL"/>
              </w:rPr>
            </w:pPr>
          </w:p>
        </w:tc>
      </w:tr>
      <w:tr w:rsidR="00B33575" w:rsidRPr="00F60FC1" w:rsidTr="009038DE">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33575" w:rsidRPr="00F60FC1" w:rsidRDefault="00B33575" w:rsidP="009038DE">
            <w:pPr>
              <w:autoSpaceDN w:val="0"/>
              <w:spacing w:after="0" w:line="240" w:lineRule="auto"/>
              <w:jc w:val="center"/>
              <w:rPr>
                <w:rFonts w:ascii="Calibri" w:eastAsia="Calibri" w:hAnsi="Calibri" w:cs="Calibri"/>
                <w:kern w:val="3"/>
                <w:lang w:eastAsia="pl-PL"/>
              </w:rPr>
            </w:pPr>
            <w:r w:rsidRPr="00F60FC1">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33575" w:rsidRPr="00F60FC1" w:rsidRDefault="00B33575" w:rsidP="009038DE">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B33575" w:rsidRPr="00F60FC1" w:rsidRDefault="00B33575" w:rsidP="009038DE">
            <w:pPr>
              <w:autoSpaceDN w:val="0"/>
              <w:spacing w:after="0" w:line="240" w:lineRule="auto"/>
              <w:jc w:val="center"/>
              <w:rPr>
                <w:rFonts w:ascii="Calibri" w:eastAsia="Calibri" w:hAnsi="Calibri" w:cs="Calibri"/>
                <w:kern w:val="3"/>
                <w:lang w:eastAsia="pl-PL"/>
              </w:rPr>
            </w:pPr>
          </w:p>
        </w:tc>
      </w:tr>
      <w:tr w:rsidR="00B33575" w:rsidRPr="00F60FC1" w:rsidTr="009038DE">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33575" w:rsidRPr="00F60FC1" w:rsidRDefault="00B33575" w:rsidP="009038DE">
            <w:pPr>
              <w:autoSpaceDN w:val="0"/>
              <w:spacing w:after="0" w:line="240" w:lineRule="auto"/>
              <w:jc w:val="center"/>
              <w:rPr>
                <w:rFonts w:ascii="Calibri" w:eastAsia="Calibri" w:hAnsi="Calibri" w:cs="Calibri"/>
                <w:kern w:val="3"/>
                <w:lang w:eastAsia="pl-PL"/>
              </w:rPr>
            </w:pPr>
            <w:r w:rsidRPr="00F60FC1">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33575" w:rsidRPr="00F60FC1" w:rsidRDefault="00B33575" w:rsidP="009038DE">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B33575" w:rsidRPr="00F60FC1" w:rsidRDefault="00B33575" w:rsidP="009038DE">
            <w:pPr>
              <w:autoSpaceDN w:val="0"/>
              <w:spacing w:after="0" w:line="240" w:lineRule="auto"/>
              <w:jc w:val="center"/>
              <w:rPr>
                <w:rFonts w:ascii="Calibri" w:eastAsia="Calibri" w:hAnsi="Calibri" w:cs="Calibri"/>
                <w:kern w:val="3"/>
                <w:lang w:eastAsia="pl-PL"/>
              </w:rPr>
            </w:pPr>
          </w:p>
        </w:tc>
      </w:tr>
      <w:tr w:rsidR="00B33575" w:rsidRPr="00F60FC1" w:rsidTr="009038DE">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33575" w:rsidRPr="00F60FC1" w:rsidRDefault="00B33575" w:rsidP="009038DE">
            <w:pPr>
              <w:autoSpaceDN w:val="0"/>
              <w:spacing w:after="0" w:line="240" w:lineRule="auto"/>
              <w:jc w:val="center"/>
              <w:rPr>
                <w:rFonts w:ascii="Calibri" w:eastAsia="Calibri" w:hAnsi="Calibri" w:cs="Calibri"/>
                <w:kern w:val="3"/>
                <w:lang w:eastAsia="pl-PL"/>
              </w:rPr>
            </w:pPr>
            <w:r w:rsidRPr="00F60FC1">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33575" w:rsidRPr="00F60FC1" w:rsidRDefault="00B33575" w:rsidP="009038DE">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B33575" w:rsidRPr="00F60FC1" w:rsidRDefault="00B33575" w:rsidP="009038DE">
            <w:pPr>
              <w:autoSpaceDN w:val="0"/>
              <w:spacing w:after="0" w:line="240" w:lineRule="auto"/>
              <w:jc w:val="center"/>
              <w:rPr>
                <w:rFonts w:ascii="Calibri" w:eastAsia="Calibri" w:hAnsi="Calibri" w:cs="Calibri"/>
                <w:kern w:val="3"/>
                <w:lang w:eastAsia="pl-PL"/>
              </w:rPr>
            </w:pPr>
          </w:p>
        </w:tc>
      </w:tr>
    </w:tbl>
    <w:p w:rsidR="00B33575" w:rsidRPr="00F60FC1" w:rsidRDefault="00B33575" w:rsidP="00B33575">
      <w:pPr>
        <w:autoSpaceDN w:val="0"/>
        <w:spacing w:line="240" w:lineRule="auto"/>
        <w:rPr>
          <w:rFonts w:ascii="Calibri" w:eastAsia="Calibri" w:hAnsi="Calibri" w:cs="Calibri"/>
          <w:kern w:val="3"/>
          <w:lang w:eastAsia="pl-PL"/>
        </w:rPr>
      </w:pPr>
    </w:p>
    <w:p w:rsidR="00B33575" w:rsidRPr="00F60FC1" w:rsidRDefault="00B33575" w:rsidP="00B33575">
      <w:pPr>
        <w:autoSpaceDN w:val="0"/>
        <w:spacing w:line="240" w:lineRule="auto"/>
        <w:rPr>
          <w:rFonts w:ascii="Calibri" w:eastAsia="Calibri" w:hAnsi="Calibri" w:cs="Calibri"/>
          <w:kern w:val="3"/>
          <w:lang w:eastAsia="pl-PL"/>
        </w:rPr>
      </w:pPr>
    </w:p>
    <w:p w:rsidR="00B33575" w:rsidRPr="00F60FC1" w:rsidRDefault="00B33575" w:rsidP="00B33575">
      <w:pPr>
        <w:autoSpaceDN w:val="0"/>
        <w:spacing w:after="0" w:line="240" w:lineRule="auto"/>
        <w:jc w:val="right"/>
        <w:rPr>
          <w:rFonts w:ascii="Calibri" w:eastAsia="Calibri" w:hAnsi="Calibri" w:cs="Calibri"/>
          <w:kern w:val="3"/>
          <w:lang w:eastAsia="pl-PL"/>
        </w:rPr>
      </w:pPr>
      <w:r w:rsidRPr="00F60FC1">
        <w:rPr>
          <w:rFonts w:ascii="Calibri" w:eastAsia="Calibri" w:hAnsi="Calibri" w:cs="Calibri"/>
          <w:kern w:val="3"/>
          <w:lang w:eastAsia="pl-PL"/>
        </w:rPr>
        <w:t>….....................................................................</w:t>
      </w:r>
    </w:p>
    <w:p w:rsidR="00B33575" w:rsidRPr="00F60FC1" w:rsidRDefault="00B33575" w:rsidP="00B33575">
      <w:pPr>
        <w:autoSpaceDN w:val="0"/>
        <w:spacing w:after="0" w:line="240" w:lineRule="auto"/>
        <w:jc w:val="right"/>
        <w:rPr>
          <w:rFonts w:ascii="Calibri" w:eastAsia="Calibri" w:hAnsi="Calibri" w:cs="Calibri"/>
          <w:kern w:val="3"/>
          <w:lang w:eastAsia="pl-PL"/>
        </w:rPr>
      </w:pPr>
      <w:r w:rsidRPr="00F60FC1">
        <w:rPr>
          <w:rFonts w:ascii="Calibri" w:eastAsia="Calibri" w:hAnsi="Calibri" w:cs="Calibri"/>
          <w:kern w:val="3"/>
          <w:lang w:eastAsia="pl-PL"/>
        </w:rPr>
        <w:t>(podpis osoby reprezentującej Podmiot przetwarzający)</w:t>
      </w:r>
    </w:p>
    <w:p w:rsidR="00B33575" w:rsidRPr="00F60FC1" w:rsidRDefault="00B33575" w:rsidP="00B33575">
      <w:pPr>
        <w:autoSpaceDN w:val="0"/>
        <w:spacing w:after="0" w:line="240" w:lineRule="auto"/>
        <w:rPr>
          <w:rFonts w:ascii="Calibri" w:eastAsia="Calibri" w:hAnsi="Calibri" w:cs="Calibri"/>
          <w:kern w:val="3"/>
          <w:lang w:eastAsia="pl-PL"/>
        </w:rPr>
      </w:pPr>
    </w:p>
    <w:p w:rsidR="00B33575" w:rsidRPr="004D589B" w:rsidRDefault="00B33575" w:rsidP="00B33575">
      <w:pPr>
        <w:suppressAutoHyphens/>
        <w:spacing w:after="0" w:line="240" w:lineRule="auto"/>
        <w:jc w:val="both"/>
        <w:rPr>
          <w:rFonts w:ascii="Times New Roman" w:eastAsia="Times New Roman" w:hAnsi="Times New Roman" w:cs="Times New Roman"/>
          <w:bCs/>
          <w:iCs/>
          <w:sz w:val="24"/>
          <w:szCs w:val="24"/>
          <w:lang w:eastAsia="ar-SA"/>
        </w:rPr>
      </w:pPr>
    </w:p>
    <w:p w:rsidR="00B33575" w:rsidRDefault="00B33575" w:rsidP="00B33575">
      <w:pPr>
        <w:jc w:val="right"/>
        <w:rPr>
          <w:rFonts w:ascii="Times New Roman" w:eastAsia="Calibri" w:hAnsi="Times New Roman" w:cs="Times New Roman"/>
          <w:sz w:val="24"/>
          <w:szCs w:val="24"/>
        </w:rPr>
      </w:pPr>
    </w:p>
    <w:p w:rsidR="00B33575" w:rsidRDefault="00B33575" w:rsidP="00B33575">
      <w:pPr>
        <w:jc w:val="right"/>
        <w:rPr>
          <w:rFonts w:ascii="Times New Roman" w:eastAsia="Calibri" w:hAnsi="Times New Roman" w:cs="Times New Roman"/>
          <w:sz w:val="24"/>
          <w:szCs w:val="24"/>
        </w:rPr>
      </w:pPr>
    </w:p>
    <w:p w:rsidR="00B33575" w:rsidRDefault="00B33575" w:rsidP="00982ABA">
      <w:pPr>
        <w:suppressAutoHyphens/>
        <w:spacing w:after="0" w:line="240" w:lineRule="auto"/>
        <w:rPr>
          <w:rFonts w:ascii="Times New Roman" w:eastAsia="Times New Roman" w:hAnsi="Times New Roman" w:cs="Times New Roman"/>
          <w:sz w:val="24"/>
          <w:szCs w:val="20"/>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9007C0" w:rsidRDefault="009007C0" w:rsidP="000C05A0">
      <w:pPr>
        <w:suppressAutoHyphens/>
        <w:spacing w:after="0" w:line="240" w:lineRule="auto"/>
        <w:jc w:val="both"/>
        <w:rPr>
          <w:rFonts w:ascii="Times New Roman" w:eastAsia="Calibri" w:hAnsi="Times New Roman" w:cs="Times New Roman"/>
          <w:bCs/>
          <w:sz w:val="24"/>
          <w:szCs w:val="24"/>
          <w:lang w:eastAsia="ar-SA"/>
        </w:rPr>
        <w:sectPr w:rsidR="009007C0" w:rsidSect="00114396">
          <w:pgSz w:w="11906" w:h="16838"/>
          <w:pgMar w:top="1418" w:right="1418" w:bottom="1418" w:left="1418" w:header="709" w:footer="709" w:gutter="0"/>
          <w:cols w:space="708"/>
          <w:docGrid w:linePitch="360"/>
        </w:sectPr>
      </w:pPr>
    </w:p>
    <w:p w:rsidR="009007C0" w:rsidRPr="009B5C83" w:rsidRDefault="00B33575" w:rsidP="009007C0">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DZP/381/1</w:t>
      </w:r>
      <w:r w:rsidR="00F00E6D">
        <w:rPr>
          <w:rFonts w:ascii="Times New Roman" w:eastAsia="Times New Roman" w:hAnsi="Times New Roman" w:cs="Times New Roman"/>
          <w:sz w:val="24"/>
          <w:szCs w:val="24"/>
          <w:lang w:eastAsia="ar-SA"/>
        </w:rPr>
        <w:t>8</w:t>
      </w:r>
      <w:r w:rsidR="009007C0">
        <w:rPr>
          <w:rFonts w:ascii="Times New Roman" w:eastAsia="Times New Roman" w:hAnsi="Times New Roman" w:cs="Times New Roman"/>
          <w:sz w:val="24"/>
          <w:szCs w:val="24"/>
          <w:lang w:eastAsia="ar-SA"/>
        </w:rPr>
        <w:t xml:space="preserve">/EAT/2019    </w:t>
      </w:r>
      <w:r w:rsidR="009007C0">
        <w:rPr>
          <w:rFonts w:ascii="Times New Roman" w:eastAsia="Times New Roman" w:hAnsi="Times New Roman" w:cs="Wingdings"/>
          <w:b/>
          <w:kern w:val="3"/>
          <w:sz w:val="21"/>
          <w:szCs w:val="21"/>
          <w:lang w:eastAsia="zh-CN"/>
        </w:rPr>
        <w:t>Załącznik A</w:t>
      </w:r>
    </w:p>
    <w:p w:rsidR="009007C0" w:rsidRPr="009B5C83" w:rsidRDefault="009007C0" w:rsidP="009007C0">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9B5C83">
        <w:rPr>
          <w:rFonts w:ascii="Times New Roman" w:eastAsia="Times New Roman" w:hAnsi="Times New Roman" w:cs="Wingdings"/>
          <w:kern w:val="3"/>
          <w:sz w:val="21"/>
          <w:szCs w:val="21"/>
          <w:lang w:eastAsia="zh-CN"/>
        </w:rPr>
        <w:t>do procedury „Organizowanie prac związanych z zagrożeniami przez Wykonawców” PBS-4.4.6-02</w:t>
      </w:r>
    </w:p>
    <w:p w:rsidR="009007C0" w:rsidRPr="009B5C83" w:rsidRDefault="009007C0" w:rsidP="009007C0">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p>
    <w:p w:rsidR="009007C0" w:rsidRPr="009B5C83" w:rsidRDefault="009007C0" w:rsidP="009007C0">
      <w:pPr>
        <w:widowControl w:val="0"/>
        <w:tabs>
          <w:tab w:val="left" w:pos="495"/>
        </w:tabs>
        <w:suppressAutoHyphens/>
        <w:autoSpaceDN w:val="0"/>
        <w:spacing w:after="0" w:line="240" w:lineRule="auto"/>
        <w:jc w:val="center"/>
        <w:textAlignment w:val="baseline"/>
        <w:rPr>
          <w:rFonts w:ascii="Times New Roman" w:eastAsia="Lucida Sans Unicode" w:hAnsi="Times New Roman" w:cs="Mangal"/>
          <w:b/>
          <w:bCs/>
          <w:kern w:val="3"/>
          <w:sz w:val="24"/>
          <w:szCs w:val="24"/>
          <w:lang w:eastAsia="zh-CN" w:bidi="hi-IN"/>
        </w:rPr>
      </w:pPr>
      <w:r w:rsidRPr="009B5C83">
        <w:rPr>
          <w:rFonts w:ascii="Times New Roman" w:eastAsia="Lucida Sans Unicode" w:hAnsi="Times New Roman" w:cs="Mangal"/>
          <w:b/>
          <w:bCs/>
          <w:kern w:val="3"/>
          <w:sz w:val="24"/>
          <w:szCs w:val="24"/>
          <w:lang w:eastAsia="zh-CN" w:bidi="hi-IN"/>
        </w:rPr>
        <w:t xml:space="preserve">Informacja dla Wykonawcy o zagrożeniach wynikających z działalności </w:t>
      </w:r>
      <w:r w:rsidRPr="009B5C83">
        <w:rPr>
          <w:rFonts w:ascii="Times New Roman" w:eastAsia="Lucida Sans Unicode" w:hAnsi="Times New Roman" w:cs="Mangal"/>
          <w:b/>
          <w:bCs/>
          <w:kern w:val="3"/>
          <w:sz w:val="24"/>
          <w:szCs w:val="24"/>
          <w:lang w:eastAsia="zh-CN" w:bidi="hi-IN"/>
        </w:rPr>
        <w:br/>
        <w:t xml:space="preserve">Uniwersyteckiego Centrum Klinicznego im. prof. K. Gibińskiego Śląskiego Uniwersytetu Medycznego w Katowicach </w:t>
      </w:r>
    </w:p>
    <w:p w:rsidR="009007C0" w:rsidRPr="009B5C83" w:rsidRDefault="009007C0" w:rsidP="009007C0">
      <w:pPr>
        <w:widowControl w:val="0"/>
        <w:tabs>
          <w:tab w:val="left" w:pos="495"/>
        </w:tabs>
        <w:suppressAutoHyphens/>
        <w:autoSpaceDN w:val="0"/>
        <w:spacing w:after="0" w:line="240" w:lineRule="auto"/>
        <w:jc w:val="center"/>
        <w:textAlignment w:val="baseline"/>
        <w:rPr>
          <w:rFonts w:ascii="Times New Roman" w:eastAsia="Lucida Sans Unicode" w:hAnsi="Times New Roman" w:cs="Mangal"/>
          <w:b/>
          <w:bCs/>
          <w:kern w:val="3"/>
          <w:sz w:val="24"/>
          <w:szCs w:val="24"/>
          <w:lang w:eastAsia="zh-CN" w:bidi="hi-IN"/>
        </w:rPr>
      </w:pPr>
      <w:r w:rsidRPr="009B5C83">
        <w:rPr>
          <w:rFonts w:ascii="Times New Roman" w:eastAsia="Lucida Sans Unicode" w:hAnsi="Times New Roman" w:cs="Mangal"/>
          <w:b/>
          <w:bCs/>
          <w:kern w:val="3"/>
          <w:sz w:val="24"/>
          <w:szCs w:val="24"/>
          <w:lang w:eastAsia="zh-CN" w:bidi="hi-IN"/>
        </w:rPr>
        <w:t>podczas wykonywania prac na jego terenie.</w:t>
      </w:r>
    </w:p>
    <w:p w:rsidR="009007C0" w:rsidRPr="009B5C83" w:rsidRDefault="009007C0" w:rsidP="009007C0">
      <w:pPr>
        <w:widowControl w:val="0"/>
        <w:tabs>
          <w:tab w:val="left" w:pos="495"/>
        </w:tabs>
        <w:suppressAutoHyphens/>
        <w:autoSpaceDN w:val="0"/>
        <w:spacing w:after="0" w:line="240" w:lineRule="auto"/>
        <w:textAlignment w:val="baseline"/>
        <w:rPr>
          <w:rFonts w:ascii="Times New Roman" w:eastAsia="Lucida Sans Unicode" w:hAnsi="Times New Roman" w:cs="Mangal"/>
          <w:b/>
          <w:bCs/>
          <w:kern w:val="3"/>
          <w:sz w:val="28"/>
          <w:szCs w:val="28"/>
          <w:lang w:eastAsia="zh-CN" w:bidi="hi-IN"/>
        </w:rPr>
      </w:pPr>
    </w:p>
    <w:tbl>
      <w:tblPr>
        <w:tblW w:w="15120" w:type="dxa"/>
        <w:jc w:val="center"/>
        <w:tblLayout w:type="fixed"/>
        <w:tblCellMar>
          <w:left w:w="10" w:type="dxa"/>
          <w:right w:w="10" w:type="dxa"/>
        </w:tblCellMar>
        <w:tblLook w:val="0000" w:firstRow="0" w:lastRow="0" w:firstColumn="0" w:lastColumn="0" w:noHBand="0" w:noVBand="0"/>
      </w:tblPr>
      <w:tblGrid>
        <w:gridCol w:w="480"/>
        <w:gridCol w:w="6750"/>
        <w:gridCol w:w="2564"/>
        <w:gridCol w:w="5326"/>
      </w:tblGrid>
      <w:tr w:rsidR="009007C0" w:rsidRPr="009B5C83" w:rsidTr="005B6741">
        <w:trPr>
          <w:jc w:val="center"/>
        </w:trPr>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9007C0" w:rsidRPr="009B5C83" w:rsidRDefault="009007C0" w:rsidP="005B6741">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b/>
                <w:i/>
                <w:kern w:val="3"/>
                <w:sz w:val="20"/>
                <w:szCs w:val="20"/>
                <w:lang w:eastAsia="zh-CN" w:bidi="hi-IN"/>
              </w:rPr>
              <w:t xml:space="preserve">          </w:t>
            </w:r>
            <w:r w:rsidRPr="009B5C83">
              <w:rPr>
                <w:rFonts w:ascii="Times New Roman" w:eastAsia="Lucida Sans Unicode" w:hAnsi="Times New Roman" w:cs="Mangal"/>
                <w:b/>
                <w:i/>
                <w:noProof/>
                <w:kern w:val="3"/>
                <w:sz w:val="20"/>
                <w:szCs w:val="20"/>
                <w:lang w:eastAsia="pl-PL"/>
              </w:rPr>
              <w:drawing>
                <wp:inline distT="0" distB="0" distL="0" distR="0" wp14:anchorId="00385BC9" wp14:editId="0D25CF11">
                  <wp:extent cx="495300" cy="4286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solidFill>
                            <a:srgbClr val="FFFFFF"/>
                          </a:solidFill>
                          <a:ln>
                            <a:noFill/>
                          </a:ln>
                        </pic:spPr>
                      </pic:pic>
                    </a:graphicData>
                  </a:graphic>
                </wp:inline>
              </w:drawing>
            </w:r>
            <w:r w:rsidRPr="009B5C83">
              <w:rPr>
                <w:rFonts w:ascii="Times New Roman" w:eastAsia="Lucida Sans Unicode" w:hAnsi="Times New Roman" w:cs="Mangal"/>
                <w:kern w:val="3"/>
                <w:sz w:val="20"/>
                <w:szCs w:val="20"/>
                <w:lang w:eastAsia="zh-CN" w:bidi="hi-IN"/>
              </w:rPr>
              <w:t xml:space="preserve">    </w:t>
            </w:r>
            <w:r w:rsidRPr="009B5C83">
              <w:rPr>
                <w:rFonts w:ascii="Times New Roman" w:eastAsia="Lucida Sans Unicode" w:hAnsi="Times New Roman" w:cs="Mangal"/>
                <w:b/>
                <w:bCs/>
                <w:kern w:val="3"/>
                <w:sz w:val="20"/>
                <w:szCs w:val="20"/>
                <w:lang w:eastAsia="zh-CN" w:bidi="hi-IN"/>
              </w:rPr>
              <w:t xml:space="preserve"> CZYNNIKI BIOLOGICZNE</w:t>
            </w:r>
          </w:p>
        </w:tc>
      </w:tr>
      <w:tr w:rsidR="009007C0" w:rsidRPr="009B5C83" w:rsidTr="005B6741">
        <w:trPr>
          <w:trHeight w:val="383"/>
          <w:jc w:val="center"/>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jc w:val="center"/>
              <w:textAlignment w:val="baseline"/>
              <w:rPr>
                <w:rFonts w:ascii="Times New Roman" w:eastAsia="Lucida Sans Unicode" w:hAnsi="Times New Roman" w:cs="Mangal"/>
                <w:b/>
                <w:bCs/>
                <w:i/>
                <w:kern w:val="3"/>
                <w:sz w:val="20"/>
                <w:szCs w:val="20"/>
                <w:lang w:eastAsia="zh-CN" w:bidi="hi-IN"/>
              </w:rPr>
            </w:pPr>
            <w:r w:rsidRPr="009B5C83">
              <w:rPr>
                <w:rFonts w:ascii="Times New Roman" w:eastAsia="Lucida Sans Unicode" w:hAnsi="Times New Roman" w:cs="Mangal"/>
                <w:b/>
                <w:bCs/>
                <w:i/>
                <w:kern w:val="3"/>
                <w:sz w:val="20"/>
                <w:szCs w:val="20"/>
                <w:lang w:eastAsia="zh-CN" w:bidi="hi-IN"/>
              </w:rPr>
              <w:t>Środki zapobiegawcze</w:t>
            </w:r>
          </w:p>
        </w:tc>
      </w:tr>
      <w:tr w:rsidR="009007C0" w:rsidRPr="009B5C83" w:rsidTr="005B6741">
        <w:trPr>
          <w:jc w:val="center"/>
        </w:trPr>
        <w:tc>
          <w:tcPr>
            <w:tcW w:w="480"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1.</w:t>
            </w:r>
          </w:p>
        </w:tc>
        <w:tc>
          <w:tcPr>
            <w:tcW w:w="6750"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Na terenie Szpitala występują szkodliwe czynniki biologiczne, które mogą oddziaływać negatywnie na organizm człowieka i być przyczyną wielu chorób (np. wirusowe zapalenie wątroby typ B i C, gruźlica,  HIV).</w:t>
            </w:r>
          </w:p>
          <w:p w:rsidR="009007C0" w:rsidRPr="009B5C83" w:rsidRDefault="009007C0" w:rsidP="005B6741">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Podstawowym źródłem zagrożenia jest pacjent i jego materiał biologiczny.</w:t>
            </w:r>
          </w:p>
          <w:p w:rsidR="009007C0" w:rsidRPr="009B5C83" w:rsidRDefault="009007C0" w:rsidP="005B6741">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Sytuacje, w których może dojść do kontaktu z czynnikiem biologicznym</w:t>
            </w:r>
          </w:p>
          <w:p w:rsidR="009007C0" w:rsidRPr="009B5C83" w:rsidRDefault="009007C0" w:rsidP="00E87C4D">
            <w:pPr>
              <w:widowControl w:val="0"/>
              <w:numPr>
                <w:ilvl w:val="0"/>
                <w:numId w:val="1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Niezabezpieczony przez personel medyczny skażony sprzęt i narzędzia jednorazowego lub wielorazowego użytku (igły, skalpele, igły do szycia itp.).</w:t>
            </w:r>
          </w:p>
          <w:p w:rsidR="009007C0" w:rsidRPr="009B5C83" w:rsidRDefault="009007C0" w:rsidP="00E87C4D">
            <w:pPr>
              <w:widowControl w:val="0"/>
              <w:numPr>
                <w:ilvl w:val="0"/>
                <w:numId w:val="1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Nieodpowiednia segregacja zużytego sprzętu jednorazowego użytku.</w:t>
            </w:r>
          </w:p>
          <w:p w:rsidR="009007C0" w:rsidRPr="009B5C83" w:rsidRDefault="009007C0" w:rsidP="00E87C4D">
            <w:pPr>
              <w:widowControl w:val="0"/>
              <w:numPr>
                <w:ilvl w:val="0"/>
                <w:numId w:val="1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Nieprawidłowa dekontaminacja miejsc zabrudzonych czynnikiem biologicznym.</w:t>
            </w:r>
          </w:p>
          <w:p w:rsidR="009007C0" w:rsidRPr="009B5C83" w:rsidRDefault="009007C0" w:rsidP="00E87C4D">
            <w:pPr>
              <w:widowControl w:val="0"/>
              <w:numPr>
                <w:ilvl w:val="0"/>
                <w:numId w:val="1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Prace wykonywane na czynnej instalacji kanalizacyjnej (węzły sanitarne, kratki ściekowe, odstojniki, osadniki itp.).</w:t>
            </w:r>
          </w:p>
          <w:p w:rsidR="009007C0" w:rsidRPr="009B5C83" w:rsidRDefault="009007C0" w:rsidP="00E87C4D">
            <w:pPr>
              <w:widowControl w:val="0"/>
              <w:numPr>
                <w:ilvl w:val="0"/>
                <w:numId w:val="1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Czynniki biologiczne przenoszone drogą </w:t>
            </w:r>
            <w:proofErr w:type="spellStart"/>
            <w:r w:rsidRPr="009B5C83">
              <w:rPr>
                <w:rFonts w:ascii="Times New Roman" w:eastAsia="Lucida Sans Unicode" w:hAnsi="Times New Roman" w:cs="Mangal"/>
                <w:kern w:val="3"/>
                <w:sz w:val="20"/>
                <w:szCs w:val="20"/>
                <w:lang w:eastAsia="zh-CN" w:bidi="hi-IN"/>
              </w:rPr>
              <w:t>powietrzno</w:t>
            </w:r>
            <w:proofErr w:type="spellEnd"/>
            <w:r w:rsidRPr="009B5C83">
              <w:rPr>
                <w:rFonts w:ascii="Times New Roman" w:eastAsia="Lucida Sans Unicode" w:hAnsi="Times New Roman" w:cs="Mangal"/>
                <w:kern w:val="3"/>
                <w:sz w:val="20"/>
                <w:szCs w:val="20"/>
                <w:lang w:eastAsia="zh-CN" w:bidi="hi-IN"/>
              </w:rPr>
              <w:t xml:space="preserve"> – kropelkową w kontakcie z pacjentami, odwiedzającymi oraz personelem Szpitala.</w:t>
            </w:r>
          </w:p>
          <w:p w:rsidR="009007C0" w:rsidRPr="009B5C83" w:rsidRDefault="009007C0" w:rsidP="00E87C4D">
            <w:pPr>
              <w:widowControl w:val="0"/>
              <w:numPr>
                <w:ilvl w:val="0"/>
                <w:numId w:val="1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Choroby zakaźne.</w:t>
            </w:r>
          </w:p>
          <w:p w:rsidR="009007C0" w:rsidRPr="009B5C83" w:rsidRDefault="009007C0" w:rsidP="005B6741">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Alergie, uczulenia, zakażenie.</w:t>
            </w:r>
          </w:p>
          <w:p w:rsidR="009007C0" w:rsidRPr="009B5C83" w:rsidRDefault="009007C0" w:rsidP="005B6741">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9007C0" w:rsidRPr="009B5C83" w:rsidRDefault="009007C0" w:rsidP="00E87C4D">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Skaleczenia, zranienia, otarcia przed przystąpieniem do pracy zabezpiecz opatrunkiem nieprzemakalnym.</w:t>
            </w:r>
          </w:p>
          <w:p w:rsidR="009007C0" w:rsidRPr="009B5C83" w:rsidRDefault="009007C0" w:rsidP="00E87C4D">
            <w:pPr>
              <w:widowControl w:val="0"/>
              <w:numPr>
                <w:ilvl w:val="0"/>
                <w:numId w:val="1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Skaleczenia, zadrapania na odkrytych częściach rąk, ramion osłoń ubraniem z długim rękawem.</w:t>
            </w:r>
          </w:p>
          <w:p w:rsidR="009007C0" w:rsidRPr="009B5C83" w:rsidRDefault="009007C0" w:rsidP="00E87C4D">
            <w:pPr>
              <w:widowControl w:val="0"/>
              <w:numPr>
                <w:ilvl w:val="0"/>
                <w:numId w:val="1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Zgłoś się do Izby Przyjęć w przypadku zakłucia, skaleczenia sprzętem i aparaturą medycznym, która potencjalnie może być skażoną krwią lub innym materiałem biologicznym.</w:t>
            </w:r>
          </w:p>
          <w:p w:rsidR="009007C0" w:rsidRPr="009B5C83" w:rsidRDefault="009007C0" w:rsidP="00E87C4D">
            <w:pPr>
              <w:widowControl w:val="0"/>
              <w:numPr>
                <w:ilvl w:val="0"/>
                <w:numId w:val="1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W zależności od potrzeby stosuj środki ochrony indywidualnej (np. maseczki, okulary ochronne, przyłbice, rękawice).</w:t>
            </w:r>
          </w:p>
          <w:p w:rsidR="009007C0" w:rsidRPr="009B5C83" w:rsidRDefault="009007C0" w:rsidP="00E87C4D">
            <w:pPr>
              <w:widowControl w:val="0"/>
              <w:numPr>
                <w:ilvl w:val="0"/>
                <w:numId w:val="1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Przestrzegaj podstawowych zasad higieny i bezpieczeństwa pracy myj i dezynfekuj ręce przed spożywaniem posiłku oraz po wyjściu ze Szpitala.</w:t>
            </w:r>
          </w:p>
          <w:p w:rsidR="009007C0" w:rsidRPr="009B5C83" w:rsidRDefault="009007C0" w:rsidP="005B6741">
            <w:pPr>
              <w:widowControl w:val="0"/>
              <w:tabs>
                <w:tab w:val="left" w:pos="244"/>
              </w:tabs>
              <w:suppressAutoHyphens/>
              <w:autoSpaceDN w:val="0"/>
              <w:snapToGrid w:val="0"/>
              <w:spacing w:after="0" w:line="240" w:lineRule="auto"/>
              <w:ind w:left="301" w:right="1" w:hanging="360"/>
              <w:jc w:val="both"/>
              <w:textAlignment w:val="baseline"/>
              <w:rPr>
                <w:rFonts w:ascii="Times New Roman" w:eastAsia="Lucida Sans Unicode" w:hAnsi="Times New Roman" w:cs="Mangal"/>
                <w:kern w:val="3"/>
                <w:sz w:val="20"/>
                <w:szCs w:val="20"/>
                <w:lang w:eastAsia="zh-CN" w:bidi="hi-IN"/>
              </w:rPr>
            </w:pPr>
          </w:p>
          <w:p w:rsidR="009007C0" w:rsidRPr="009B5C83" w:rsidRDefault="009007C0" w:rsidP="005B6741">
            <w:pPr>
              <w:widowControl w:val="0"/>
              <w:tabs>
                <w:tab w:val="left" w:pos="-116"/>
              </w:tabs>
              <w:suppressAutoHyphens/>
              <w:autoSpaceDN w:val="0"/>
              <w:snapToGrid w:val="0"/>
              <w:spacing w:after="0" w:line="240" w:lineRule="auto"/>
              <w:ind w:left="-59" w:right="1"/>
              <w:jc w:val="both"/>
              <w:textAlignment w:val="baseline"/>
              <w:rPr>
                <w:rFonts w:ascii="Times New Roman" w:eastAsia="Lucida Sans Unicode" w:hAnsi="Times New Roman" w:cs="Mangal"/>
                <w:kern w:val="3"/>
                <w:sz w:val="20"/>
                <w:szCs w:val="20"/>
                <w:lang w:eastAsia="zh-CN" w:bidi="hi-IN"/>
              </w:rPr>
            </w:pPr>
          </w:p>
        </w:tc>
      </w:tr>
    </w:tbl>
    <w:p w:rsidR="009007C0" w:rsidRPr="009B5C8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007C0" w:rsidRPr="009B5C8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007C0"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007C0"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007C0" w:rsidRPr="009B5C8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007C0" w:rsidRPr="009B5C8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007C0" w:rsidRPr="009B5C8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007C0" w:rsidRPr="009B5C8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tbl>
      <w:tblPr>
        <w:tblW w:w="15150" w:type="dxa"/>
        <w:tblInd w:w="-5" w:type="dxa"/>
        <w:tblLayout w:type="fixed"/>
        <w:tblCellMar>
          <w:left w:w="10" w:type="dxa"/>
          <w:right w:w="10" w:type="dxa"/>
        </w:tblCellMar>
        <w:tblLook w:val="0000" w:firstRow="0" w:lastRow="0" w:firstColumn="0" w:lastColumn="0" w:noHBand="0" w:noVBand="0"/>
      </w:tblPr>
      <w:tblGrid>
        <w:gridCol w:w="474"/>
        <w:gridCol w:w="6501"/>
        <w:gridCol w:w="2790"/>
        <w:gridCol w:w="5385"/>
      </w:tblGrid>
      <w:tr w:rsidR="009007C0" w:rsidRPr="009B5C83" w:rsidTr="005B6741">
        <w:trPr>
          <w:cantSplit/>
        </w:trPr>
        <w:tc>
          <w:tcPr>
            <w:tcW w:w="15150"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lastRenderedPageBreak/>
              <w:t xml:space="preserve">        </w:t>
            </w:r>
            <w:r w:rsidRPr="009B5C83">
              <w:rPr>
                <w:rFonts w:ascii="Times New Roman" w:eastAsia="Lucida Sans Unicode" w:hAnsi="Times New Roman" w:cs="Mangal"/>
                <w:noProof/>
                <w:kern w:val="3"/>
                <w:sz w:val="20"/>
                <w:szCs w:val="20"/>
                <w:lang w:eastAsia="pl-PL"/>
              </w:rPr>
              <w:drawing>
                <wp:inline distT="0" distB="0" distL="0" distR="0" wp14:anchorId="7E85769F" wp14:editId="6124A9DC">
                  <wp:extent cx="514350" cy="4476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447675"/>
                          </a:xfrm>
                          <a:prstGeom prst="rect">
                            <a:avLst/>
                          </a:prstGeom>
                          <a:solidFill>
                            <a:srgbClr val="FFFFFF"/>
                          </a:solidFill>
                          <a:ln>
                            <a:noFill/>
                          </a:ln>
                        </pic:spPr>
                      </pic:pic>
                    </a:graphicData>
                  </a:graphic>
                </wp:inline>
              </w:drawing>
            </w:r>
            <w:r w:rsidRPr="009B5C83">
              <w:rPr>
                <w:rFonts w:ascii="Times New Roman" w:eastAsia="Lucida Sans Unicode" w:hAnsi="Times New Roman" w:cs="Mangal"/>
                <w:kern w:val="3"/>
                <w:sz w:val="20"/>
                <w:szCs w:val="20"/>
                <w:lang w:eastAsia="zh-CN" w:bidi="hi-IN"/>
              </w:rPr>
              <w:t xml:space="preserve">      </w:t>
            </w:r>
            <w:r w:rsidRPr="009B5C83">
              <w:rPr>
                <w:rFonts w:ascii="Times New Roman" w:eastAsia="Lucida Sans Unicode" w:hAnsi="Times New Roman" w:cs="Mangal"/>
                <w:b/>
                <w:bCs/>
                <w:kern w:val="3"/>
                <w:sz w:val="20"/>
                <w:szCs w:val="20"/>
                <w:lang w:eastAsia="zh-CN" w:bidi="hi-IN"/>
              </w:rPr>
              <w:t>CZYNNIKI CHEMICZNE</w:t>
            </w:r>
          </w:p>
        </w:tc>
      </w:tr>
      <w:tr w:rsidR="009007C0" w:rsidRPr="009B5C83" w:rsidTr="005B6741">
        <w:tc>
          <w:tcPr>
            <w:tcW w:w="474" w:type="dxa"/>
            <w:tcBorders>
              <w:top w:val="single" w:sz="4" w:space="0" w:color="000000"/>
              <w:left w:val="single" w:sz="4" w:space="0" w:color="000000"/>
              <w:bottom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Lp.</w:t>
            </w:r>
          </w:p>
        </w:tc>
        <w:tc>
          <w:tcPr>
            <w:tcW w:w="6501" w:type="dxa"/>
            <w:tcBorders>
              <w:top w:val="single" w:sz="4" w:space="0" w:color="000000"/>
              <w:left w:val="single" w:sz="4" w:space="0" w:color="000000"/>
              <w:bottom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Zagrożenie</w:t>
            </w:r>
          </w:p>
        </w:tc>
        <w:tc>
          <w:tcPr>
            <w:tcW w:w="2790" w:type="dxa"/>
            <w:tcBorders>
              <w:top w:val="single" w:sz="4" w:space="0" w:color="000000"/>
              <w:left w:val="single" w:sz="4" w:space="0" w:color="000000"/>
              <w:bottom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Skutek</w:t>
            </w:r>
          </w:p>
        </w:tc>
        <w:tc>
          <w:tcPr>
            <w:tcW w:w="5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jc w:val="center"/>
              <w:textAlignment w:val="baseline"/>
              <w:rPr>
                <w:rFonts w:ascii="Times New Roman" w:eastAsia="Lucida Sans Unicode" w:hAnsi="Times New Roman" w:cs="Mangal"/>
                <w:b/>
                <w:bCs/>
                <w:i/>
                <w:kern w:val="3"/>
                <w:sz w:val="20"/>
                <w:szCs w:val="20"/>
                <w:lang w:eastAsia="zh-CN" w:bidi="hi-IN"/>
              </w:rPr>
            </w:pPr>
            <w:r w:rsidRPr="009B5C83">
              <w:rPr>
                <w:rFonts w:ascii="Times New Roman" w:eastAsia="Lucida Sans Unicode" w:hAnsi="Times New Roman" w:cs="Mangal"/>
                <w:b/>
                <w:bCs/>
                <w:i/>
                <w:kern w:val="3"/>
                <w:sz w:val="20"/>
                <w:szCs w:val="20"/>
                <w:lang w:eastAsia="zh-CN" w:bidi="hi-IN"/>
              </w:rPr>
              <w:t>Środki zapobiegawcze</w:t>
            </w:r>
          </w:p>
        </w:tc>
      </w:tr>
      <w:tr w:rsidR="009007C0" w:rsidRPr="009B5C83" w:rsidTr="005B6741">
        <w:tc>
          <w:tcPr>
            <w:tcW w:w="474"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2.</w:t>
            </w:r>
          </w:p>
        </w:tc>
        <w:tc>
          <w:tcPr>
            <w:tcW w:w="6501"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W Szpitalu podczas procesów pracy stosowane są niebezpieczne substancje i mieszaniny chemiczne takie jak:</w:t>
            </w:r>
          </w:p>
          <w:p w:rsidR="009007C0" w:rsidRPr="009B5C83" w:rsidRDefault="009007C0" w:rsidP="00E87C4D">
            <w:pPr>
              <w:widowControl w:val="0"/>
              <w:numPr>
                <w:ilvl w:val="0"/>
                <w:numId w:val="13"/>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Odczynniki analityczne (kwasy, zasady)</w:t>
            </w:r>
          </w:p>
          <w:p w:rsidR="009007C0" w:rsidRPr="009B5C83" w:rsidRDefault="009007C0" w:rsidP="00E87C4D">
            <w:pPr>
              <w:widowControl w:val="0"/>
              <w:numPr>
                <w:ilvl w:val="0"/>
                <w:numId w:val="12"/>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Metanol, Ksylen</w:t>
            </w:r>
          </w:p>
          <w:p w:rsidR="009007C0" w:rsidRPr="009B5C83" w:rsidRDefault="009007C0" w:rsidP="00E87C4D">
            <w:pPr>
              <w:widowControl w:val="0"/>
              <w:numPr>
                <w:ilvl w:val="0"/>
                <w:numId w:val="12"/>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Formaldehyd</w:t>
            </w:r>
          </w:p>
          <w:p w:rsidR="009007C0" w:rsidRPr="009B5C83" w:rsidRDefault="009007C0" w:rsidP="00E87C4D">
            <w:pPr>
              <w:widowControl w:val="0"/>
              <w:numPr>
                <w:ilvl w:val="0"/>
                <w:numId w:val="12"/>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Podchloryn sodu</w:t>
            </w:r>
          </w:p>
          <w:p w:rsidR="009007C0" w:rsidRPr="009B5C83" w:rsidRDefault="009007C0" w:rsidP="00E87C4D">
            <w:pPr>
              <w:widowControl w:val="0"/>
              <w:numPr>
                <w:ilvl w:val="0"/>
                <w:numId w:val="12"/>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Tlenek etylenu</w:t>
            </w:r>
          </w:p>
          <w:p w:rsidR="009007C0" w:rsidRPr="009B5C83" w:rsidRDefault="009007C0" w:rsidP="00E87C4D">
            <w:pPr>
              <w:widowControl w:val="0"/>
              <w:numPr>
                <w:ilvl w:val="0"/>
                <w:numId w:val="12"/>
              </w:numPr>
              <w:tabs>
                <w:tab w:val="left" w:pos="244"/>
              </w:tabs>
              <w:suppressAutoHyphens/>
              <w:autoSpaceDN w:val="0"/>
              <w:snapToGrid w:val="0"/>
              <w:spacing w:after="0" w:line="240" w:lineRule="auto"/>
              <w:ind w:right="1"/>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Środki dezynfekcyjne, myjące.</w:t>
            </w:r>
          </w:p>
        </w:tc>
        <w:tc>
          <w:tcPr>
            <w:tcW w:w="2790"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Zatrucia, podrażnienie.</w:t>
            </w:r>
          </w:p>
          <w:p w:rsidR="009007C0" w:rsidRPr="009B5C83" w:rsidRDefault="009007C0" w:rsidP="005B6741">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Choroby górnych dróg oddechowych.</w:t>
            </w:r>
          </w:p>
          <w:p w:rsidR="009007C0" w:rsidRPr="009B5C83" w:rsidRDefault="009007C0" w:rsidP="005B6741">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Alergie, uczulenia.</w:t>
            </w:r>
          </w:p>
          <w:p w:rsidR="009007C0" w:rsidRPr="009B5C83" w:rsidRDefault="009007C0" w:rsidP="005B6741">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Uszkodzenia oczu i skóry. Poparzenia.</w:t>
            </w:r>
          </w:p>
        </w:tc>
        <w:tc>
          <w:tcPr>
            <w:tcW w:w="5385" w:type="dxa"/>
            <w:tcBorders>
              <w:left w:val="single" w:sz="4" w:space="0" w:color="000000"/>
              <w:bottom w:val="single" w:sz="4" w:space="0" w:color="000000"/>
              <w:right w:val="single" w:sz="4" w:space="0" w:color="000000"/>
            </w:tcBorders>
            <w:tcMar>
              <w:top w:w="0" w:type="dxa"/>
              <w:left w:w="70" w:type="dxa"/>
              <w:bottom w:w="0" w:type="dxa"/>
              <w:right w:w="70" w:type="dxa"/>
            </w:tcMar>
          </w:tcPr>
          <w:p w:rsidR="009007C0" w:rsidRPr="009B5C83" w:rsidRDefault="009007C0" w:rsidP="00E87C4D">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Uzyskaj informację od personelu o stosowanych środkach chemicznych i zagrożeniach z nimi związanymi.</w:t>
            </w:r>
          </w:p>
          <w:p w:rsidR="009007C0" w:rsidRPr="009B5C83" w:rsidRDefault="009007C0" w:rsidP="00E87C4D">
            <w:pPr>
              <w:widowControl w:val="0"/>
              <w:numPr>
                <w:ilvl w:val="0"/>
                <w:numId w:val="1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Zapoznaj się z właściwościami preparatów chemicznych, z którymi będziesz miał kontakt.</w:t>
            </w:r>
          </w:p>
          <w:p w:rsidR="009007C0" w:rsidRPr="009B5C83" w:rsidRDefault="009007C0" w:rsidP="00E87C4D">
            <w:pPr>
              <w:widowControl w:val="0"/>
              <w:numPr>
                <w:ilvl w:val="0"/>
                <w:numId w:val="1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Postępuj zgodnie z zasadami określonymi w kartach charakterystyki i stosuj środki ochrony indywidualnej.</w:t>
            </w:r>
          </w:p>
          <w:p w:rsidR="009007C0" w:rsidRPr="009B5C83" w:rsidRDefault="009007C0" w:rsidP="00E87C4D">
            <w:pPr>
              <w:widowControl w:val="0"/>
              <w:numPr>
                <w:ilvl w:val="0"/>
                <w:numId w:val="1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W sytuacjach awaryjnych (np. uszkodzenie opakowania, rozlanie środka chemicznego) poinformuj personel.</w:t>
            </w:r>
          </w:p>
        </w:tc>
      </w:tr>
    </w:tbl>
    <w:p w:rsidR="009007C0" w:rsidRPr="009B5C8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tbl>
      <w:tblPr>
        <w:tblW w:w="15165" w:type="dxa"/>
        <w:tblInd w:w="9" w:type="dxa"/>
        <w:tblLayout w:type="fixed"/>
        <w:tblCellMar>
          <w:left w:w="10" w:type="dxa"/>
          <w:right w:w="10" w:type="dxa"/>
        </w:tblCellMar>
        <w:tblLook w:val="0000" w:firstRow="0" w:lastRow="0" w:firstColumn="0" w:lastColumn="0" w:noHBand="0" w:noVBand="0"/>
      </w:tblPr>
      <w:tblGrid>
        <w:gridCol w:w="503"/>
        <w:gridCol w:w="6487"/>
        <w:gridCol w:w="2775"/>
        <w:gridCol w:w="5400"/>
      </w:tblGrid>
      <w:tr w:rsidR="009007C0" w:rsidRPr="009B5C83" w:rsidTr="005B6741">
        <w:tc>
          <w:tcPr>
            <w:tcW w:w="1516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       </w:t>
            </w:r>
            <w:r w:rsidRPr="009B5C83">
              <w:rPr>
                <w:rFonts w:ascii="Times New Roman" w:eastAsia="Lucida Sans Unicode" w:hAnsi="Times New Roman" w:cs="Mangal"/>
                <w:noProof/>
                <w:kern w:val="3"/>
                <w:sz w:val="20"/>
                <w:szCs w:val="20"/>
                <w:lang w:eastAsia="pl-PL"/>
              </w:rPr>
              <w:drawing>
                <wp:inline distT="0" distB="0" distL="0" distR="0" wp14:anchorId="5695546E" wp14:editId="39D4F54D">
                  <wp:extent cx="495300" cy="4286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solidFill>
                            <a:srgbClr val="FFFFFF"/>
                          </a:solidFill>
                          <a:ln>
                            <a:noFill/>
                          </a:ln>
                        </pic:spPr>
                      </pic:pic>
                    </a:graphicData>
                  </a:graphic>
                </wp:inline>
              </w:drawing>
            </w:r>
            <w:r w:rsidRPr="009B5C83">
              <w:rPr>
                <w:rFonts w:ascii="Times New Roman" w:eastAsia="Lucida Sans Unicode" w:hAnsi="Times New Roman" w:cs="Mangal"/>
                <w:kern w:val="3"/>
                <w:sz w:val="20"/>
                <w:szCs w:val="20"/>
                <w:lang w:eastAsia="zh-CN" w:bidi="hi-IN"/>
              </w:rPr>
              <w:t xml:space="preserve">     </w:t>
            </w:r>
            <w:r w:rsidRPr="009B5C83">
              <w:rPr>
                <w:rFonts w:ascii="Times New Roman" w:eastAsia="Lucida Sans Unicode" w:hAnsi="Times New Roman" w:cs="Mangal"/>
                <w:b/>
                <w:bCs/>
                <w:kern w:val="3"/>
                <w:sz w:val="20"/>
                <w:szCs w:val="20"/>
                <w:lang w:eastAsia="zh-CN" w:bidi="hi-IN"/>
              </w:rPr>
              <w:t>CZYNNIKI NIEBEZPIECZNE - URAZOWE</w:t>
            </w:r>
          </w:p>
          <w:p w:rsidR="009007C0" w:rsidRPr="009B5C83" w:rsidRDefault="009007C0" w:rsidP="005B6741">
            <w:pPr>
              <w:widowControl w:val="0"/>
              <w:suppressAutoHyphens/>
              <w:autoSpaceDN w:val="0"/>
              <w:snapToGrid w:val="0"/>
              <w:spacing w:after="0" w:line="240" w:lineRule="auto"/>
              <w:jc w:val="center"/>
              <w:textAlignment w:val="baseline"/>
              <w:rPr>
                <w:rFonts w:ascii="Times New Roman" w:eastAsia="Lucida Sans Unicode" w:hAnsi="Times New Roman" w:cs="Mangal"/>
                <w:b/>
                <w:bCs/>
                <w:kern w:val="3"/>
                <w:sz w:val="20"/>
                <w:szCs w:val="20"/>
                <w:lang w:eastAsia="zh-CN" w:bidi="hi-IN"/>
              </w:rPr>
            </w:pPr>
          </w:p>
        </w:tc>
      </w:tr>
      <w:tr w:rsidR="009007C0" w:rsidRPr="009B5C83" w:rsidTr="005B6741">
        <w:tc>
          <w:tcPr>
            <w:tcW w:w="503" w:type="dxa"/>
            <w:tcBorders>
              <w:top w:val="single" w:sz="4" w:space="0" w:color="000000"/>
              <w:left w:val="single" w:sz="4" w:space="0" w:color="000000"/>
              <w:bottom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Lp.</w:t>
            </w:r>
          </w:p>
        </w:tc>
        <w:tc>
          <w:tcPr>
            <w:tcW w:w="6487" w:type="dxa"/>
            <w:tcBorders>
              <w:top w:val="single" w:sz="4" w:space="0" w:color="000000"/>
              <w:left w:val="single" w:sz="4" w:space="0" w:color="000000"/>
              <w:bottom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Zagrożenie</w:t>
            </w:r>
          </w:p>
        </w:tc>
        <w:tc>
          <w:tcPr>
            <w:tcW w:w="2775" w:type="dxa"/>
            <w:tcBorders>
              <w:top w:val="single" w:sz="4" w:space="0" w:color="000000"/>
              <w:left w:val="single" w:sz="4" w:space="0" w:color="000000"/>
              <w:bottom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jc w:val="center"/>
              <w:textAlignment w:val="baseline"/>
              <w:rPr>
                <w:rFonts w:ascii="Times New Roman" w:eastAsia="Lucida Sans Unicode" w:hAnsi="Times New Roman" w:cs="Mangal"/>
                <w:b/>
                <w:i/>
                <w:kern w:val="3"/>
                <w:sz w:val="20"/>
                <w:szCs w:val="20"/>
                <w:lang w:eastAsia="zh-CN" w:bidi="hi-IN"/>
              </w:rPr>
            </w:pPr>
            <w:r w:rsidRPr="009B5C83">
              <w:rPr>
                <w:rFonts w:ascii="Times New Roman" w:eastAsia="Lucida Sans Unicode" w:hAnsi="Times New Roman" w:cs="Mangal"/>
                <w:b/>
                <w:i/>
                <w:kern w:val="3"/>
                <w:sz w:val="20"/>
                <w:szCs w:val="20"/>
                <w:lang w:eastAsia="zh-CN" w:bidi="hi-IN"/>
              </w:rPr>
              <w:t>Skutek</w:t>
            </w:r>
          </w:p>
        </w:tc>
        <w:tc>
          <w:tcPr>
            <w:tcW w:w="5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jc w:val="center"/>
              <w:textAlignment w:val="baseline"/>
              <w:rPr>
                <w:rFonts w:ascii="Times New Roman" w:eastAsia="Lucida Sans Unicode" w:hAnsi="Times New Roman" w:cs="Mangal"/>
                <w:b/>
                <w:bCs/>
                <w:i/>
                <w:kern w:val="3"/>
                <w:sz w:val="20"/>
                <w:szCs w:val="20"/>
                <w:lang w:eastAsia="zh-CN" w:bidi="hi-IN"/>
              </w:rPr>
            </w:pPr>
            <w:r w:rsidRPr="009B5C83">
              <w:rPr>
                <w:rFonts w:ascii="Times New Roman" w:eastAsia="Lucida Sans Unicode" w:hAnsi="Times New Roman" w:cs="Mangal"/>
                <w:b/>
                <w:bCs/>
                <w:i/>
                <w:kern w:val="3"/>
                <w:sz w:val="20"/>
                <w:szCs w:val="20"/>
                <w:lang w:eastAsia="zh-CN" w:bidi="hi-IN"/>
              </w:rPr>
              <w:t>Środki zapobiegawcze</w:t>
            </w:r>
          </w:p>
        </w:tc>
      </w:tr>
      <w:tr w:rsidR="009007C0" w:rsidRPr="009B5C83" w:rsidTr="005B6741">
        <w:tc>
          <w:tcPr>
            <w:tcW w:w="503"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3.</w:t>
            </w:r>
          </w:p>
        </w:tc>
        <w:tc>
          <w:tcPr>
            <w:tcW w:w="6487"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jc w:val="both"/>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W Szpitalu podczas procesów pracy używany jest sprzęt medyczny jednorazowego oraz wielorazowego użytku (np. igły, skalpele, </w:t>
            </w:r>
            <w:proofErr w:type="spellStart"/>
            <w:r w:rsidRPr="009B5C83">
              <w:rPr>
                <w:rFonts w:ascii="Times New Roman" w:eastAsia="Lucida Sans Unicode" w:hAnsi="Times New Roman" w:cs="Mangal"/>
                <w:kern w:val="3"/>
                <w:sz w:val="20"/>
                <w:szCs w:val="20"/>
                <w:lang w:eastAsia="zh-CN" w:bidi="hi-IN"/>
              </w:rPr>
              <w:t>wenflony</w:t>
            </w:r>
            <w:proofErr w:type="spellEnd"/>
            <w:r w:rsidRPr="009B5C83">
              <w:rPr>
                <w:rFonts w:ascii="Times New Roman" w:eastAsia="Lucida Sans Unicode" w:hAnsi="Times New Roman" w:cs="Mangal"/>
                <w:kern w:val="3"/>
                <w:sz w:val="20"/>
                <w:szCs w:val="20"/>
                <w:lang w:eastAsia="zh-CN" w:bidi="hi-IN"/>
              </w:rPr>
              <w:t xml:space="preserve">, nożyczki, końcówki pipet, szkiełka), który może stanowić zagrożenie dla Wykonawcy i być przyczyną urazów. Do kontakt z tym sprzętem może dojść w sposób niezamierzony w przypadku nieprzestrzegania zasad segregacji przez personel medyczny oraz porzucenia przez pacjentów.  </w:t>
            </w:r>
          </w:p>
        </w:tc>
        <w:tc>
          <w:tcPr>
            <w:tcW w:w="2775"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Rany cięte, kłute palców, dłoni.</w:t>
            </w:r>
          </w:p>
          <w:p w:rsidR="009007C0" w:rsidRPr="009B5C83" w:rsidRDefault="009007C0" w:rsidP="005B6741">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Skaleczenia.</w:t>
            </w:r>
          </w:p>
          <w:p w:rsidR="009007C0" w:rsidRPr="009B5C83" w:rsidRDefault="009007C0" w:rsidP="005B6741">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Przecięcia, zakłucia.</w:t>
            </w:r>
          </w:p>
          <w:p w:rsidR="009007C0" w:rsidRPr="009B5C83" w:rsidRDefault="009007C0" w:rsidP="005B6741">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 </w:t>
            </w: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rsidR="009007C0" w:rsidRPr="009B5C83" w:rsidRDefault="009007C0" w:rsidP="00E87C4D">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Nie podejmuj samodzielnie usuwania sprzętu i narzędzi medycznych pozostawionych przez personel lub pacjentów, zgłaszaj ten fakt personelowi medycznemu.</w:t>
            </w:r>
          </w:p>
          <w:p w:rsidR="009007C0" w:rsidRPr="009B5C83" w:rsidRDefault="009007C0" w:rsidP="00E87C4D">
            <w:pPr>
              <w:widowControl w:val="0"/>
              <w:numPr>
                <w:ilvl w:val="0"/>
                <w:numId w:val="1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Zachowaj szczególną uwagę przy pracy z użyciem ostrych, spiczastych narzędzi.</w:t>
            </w:r>
          </w:p>
          <w:p w:rsidR="009007C0" w:rsidRPr="009B5C83" w:rsidRDefault="009007C0" w:rsidP="005B6741">
            <w:pPr>
              <w:widowControl w:val="0"/>
              <w:tabs>
                <w:tab w:val="left" w:pos="155"/>
              </w:tabs>
              <w:suppressAutoHyphens/>
              <w:autoSpaceDN w:val="0"/>
              <w:snapToGrid w:val="0"/>
              <w:spacing w:after="0" w:line="240" w:lineRule="auto"/>
              <w:ind w:left="50" w:right="5"/>
              <w:textAlignment w:val="baseline"/>
              <w:rPr>
                <w:rFonts w:ascii="Times New Roman" w:eastAsia="Lucida Sans Unicode" w:hAnsi="Times New Roman" w:cs="Mangal"/>
                <w:kern w:val="3"/>
                <w:sz w:val="20"/>
                <w:szCs w:val="20"/>
                <w:lang w:eastAsia="zh-CN" w:bidi="hi-IN"/>
              </w:rPr>
            </w:pPr>
          </w:p>
        </w:tc>
      </w:tr>
      <w:tr w:rsidR="009007C0" w:rsidRPr="009B5C83" w:rsidTr="005B6741">
        <w:tc>
          <w:tcPr>
            <w:tcW w:w="503"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4.</w:t>
            </w:r>
          </w:p>
        </w:tc>
        <w:tc>
          <w:tcPr>
            <w:tcW w:w="6487"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jc w:val="both"/>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 Podczas poruszania się po terenie Szpitala może dojść do:</w:t>
            </w:r>
          </w:p>
          <w:p w:rsidR="009007C0" w:rsidRPr="009B5C83" w:rsidRDefault="009007C0" w:rsidP="00E87C4D">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Uderzenie o ruchome lub nieruchome czynniki materialne (np. wyposażenie pomieszczeń, meble, aparatura i sprzęt medyczny, łóżka, wózki z pacjentami na salach, korytarzach, ciągach komunikacyjnych itp.).</w:t>
            </w:r>
          </w:p>
          <w:p w:rsidR="009007C0" w:rsidRPr="009B5C83" w:rsidRDefault="009007C0" w:rsidP="00E87C4D">
            <w:pPr>
              <w:widowControl w:val="0"/>
              <w:numPr>
                <w:ilvl w:val="0"/>
                <w:numId w:val="1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Upadku na tym samym poziomie spowodowanym potknięciem, poślizgnięciem na nierównych, mokrych, śliskich powierzchniach.  </w:t>
            </w:r>
          </w:p>
          <w:p w:rsidR="009007C0" w:rsidRPr="009B5C83" w:rsidRDefault="009007C0" w:rsidP="00E87C4D">
            <w:pPr>
              <w:widowControl w:val="0"/>
              <w:numPr>
                <w:ilvl w:val="0"/>
                <w:numId w:val="10"/>
              </w:numPr>
              <w:tabs>
                <w:tab w:val="left" w:pos="515"/>
              </w:tabs>
              <w:suppressAutoHyphens/>
              <w:autoSpaceDN w:val="0"/>
              <w:snapToGrid w:val="0"/>
              <w:spacing w:after="0" w:line="240" w:lineRule="auto"/>
              <w:ind w:right="5"/>
              <w:textAlignment w:val="baseline"/>
              <w:rPr>
                <w:rFonts w:ascii="Times New Roman" w:eastAsia="Lucida Sans Unicode" w:hAnsi="Times New Roman" w:cs="Arial"/>
                <w:kern w:val="3"/>
                <w:sz w:val="20"/>
                <w:szCs w:val="20"/>
                <w:lang w:eastAsia="zh-CN" w:bidi="hi-IN"/>
              </w:rPr>
            </w:pPr>
            <w:r w:rsidRPr="009B5C83">
              <w:rPr>
                <w:rFonts w:ascii="Times New Roman" w:eastAsia="Lucida Sans Unicode" w:hAnsi="Times New Roman" w:cs="Arial"/>
                <w:kern w:val="3"/>
                <w:sz w:val="20"/>
                <w:szCs w:val="20"/>
                <w:lang w:eastAsia="zh-CN" w:bidi="hi-IN"/>
              </w:rPr>
              <w:t>Upadku na schodach.</w:t>
            </w:r>
          </w:p>
        </w:tc>
        <w:tc>
          <w:tcPr>
            <w:tcW w:w="2775" w:type="dxa"/>
            <w:tcBorders>
              <w:left w:val="single" w:sz="4" w:space="0" w:color="000000"/>
              <w:bottom w:val="single" w:sz="4" w:space="0" w:color="000000"/>
            </w:tcBorders>
            <w:tcMar>
              <w:top w:w="0" w:type="dxa"/>
              <w:left w:w="70" w:type="dxa"/>
              <w:bottom w:w="0" w:type="dxa"/>
              <w:right w:w="70" w:type="dxa"/>
            </w:tcMar>
          </w:tcPr>
          <w:p w:rsidR="009007C0" w:rsidRPr="009B5C83" w:rsidRDefault="009007C0" w:rsidP="005B6741">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Potłuczenia, guzy, siniaki.</w:t>
            </w:r>
          </w:p>
          <w:p w:rsidR="009007C0" w:rsidRPr="009B5C83" w:rsidRDefault="009007C0" w:rsidP="005B6741">
            <w:pPr>
              <w:widowControl w:val="0"/>
              <w:suppressAutoHyphens/>
              <w:autoSpaceDN w:val="0"/>
              <w:snapToGrid w:val="0"/>
              <w:spacing w:after="0" w:line="240" w:lineRule="auto"/>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 xml:space="preserve">Złamania </w:t>
            </w:r>
            <w:r w:rsidRPr="009B5C83">
              <w:rPr>
                <w:rFonts w:ascii="Times New Roman" w:eastAsia="Lucida Sans Unicode" w:hAnsi="Times New Roman" w:cs="Arial"/>
                <w:kern w:val="3"/>
                <w:sz w:val="20"/>
                <w:szCs w:val="20"/>
                <w:lang w:eastAsia="zh-CN" w:bidi="hi-IN"/>
              </w:rPr>
              <w:t>kończyn.</w:t>
            </w:r>
          </w:p>
          <w:p w:rsidR="009007C0" w:rsidRPr="009B5C83" w:rsidRDefault="009007C0" w:rsidP="005B6741">
            <w:pPr>
              <w:widowControl w:val="0"/>
              <w:suppressAutoHyphens/>
              <w:autoSpaceDN w:val="0"/>
              <w:snapToGrid w:val="0"/>
              <w:spacing w:after="0" w:line="240" w:lineRule="auto"/>
              <w:textAlignment w:val="baseline"/>
              <w:rPr>
                <w:rFonts w:ascii="Times New Roman" w:eastAsia="Lucida Sans Unicode" w:hAnsi="Times New Roman" w:cs="Arial"/>
                <w:kern w:val="3"/>
                <w:sz w:val="20"/>
                <w:szCs w:val="20"/>
                <w:lang w:eastAsia="zh-CN" w:bidi="hi-IN"/>
              </w:rPr>
            </w:pPr>
            <w:r w:rsidRPr="009B5C83">
              <w:rPr>
                <w:rFonts w:ascii="Times New Roman" w:eastAsia="Lucida Sans Unicode" w:hAnsi="Times New Roman" w:cs="Arial"/>
                <w:kern w:val="3"/>
                <w:sz w:val="20"/>
                <w:szCs w:val="20"/>
                <w:lang w:eastAsia="zh-CN" w:bidi="hi-IN"/>
              </w:rPr>
              <w:t>Uszkodzenia kręgosłupa. Wstrząśnięcia mózgu.</w:t>
            </w: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rsidR="009007C0" w:rsidRPr="009B5C83" w:rsidRDefault="009007C0" w:rsidP="00E87C4D">
            <w:pPr>
              <w:widowControl w:val="0"/>
              <w:numPr>
                <w:ilvl w:val="0"/>
                <w:numId w:val="11"/>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Utrzymuj porządek i czystość na stanowisku pracy.</w:t>
            </w:r>
          </w:p>
          <w:p w:rsidR="009007C0" w:rsidRPr="009B5C83" w:rsidRDefault="009007C0" w:rsidP="00E87C4D">
            <w:pPr>
              <w:widowControl w:val="0"/>
              <w:numPr>
                <w:ilvl w:val="0"/>
                <w:numId w:val="1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Poruszaj się po drogach komunikacyjnych stosując zasadę poruszania się prawą stroną.</w:t>
            </w:r>
          </w:p>
          <w:p w:rsidR="009007C0" w:rsidRPr="009B5C83" w:rsidRDefault="009007C0" w:rsidP="00E87C4D">
            <w:pPr>
              <w:widowControl w:val="0"/>
              <w:numPr>
                <w:ilvl w:val="0"/>
                <w:numId w:val="1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Zwracaj uwagę na transportowanych pacjentów na wózkach i łóżka na ciągach komunikacyjnych.</w:t>
            </w:r>
          </w:p>
          <w:p w:rsidR="009007C0" w:rsidRPr="009B5C83" w:rsidRDefault="009007C0" w:rsidP="00E87C4D">
            <w:pPr>
              <w:widowControl w:val="0"/>
              <w:numPr>
                <w:ilvl w:val="0"/>
                <w:numId w:val="10"/>
              </w:numPr>
              <w:tabs>
                <w:tab w:val="left" w:pos="515"/>
              </w:tabs>
              <w:suppressAutoHyphens/>
              <w:autoSpaceDN w:val="0"/>
              <w:snapToGrid w:val="0"/>
              <w:spacing w:after="0" w:line="240" w:lineRule="auto"/>
              <w:ind w:right="5"/>
              <w:textAlignment w:val="baseline"/>
              <w:rPr>
                <w:rFonts w:ascii="Times New Roman" w:eastAsia="Lucida Sans Unicode" w:hAnsi="Times New Roman" w:cs="Mangal"/>
                <w:kern w:val="3"/>
                <w:sz w:val="20"/>
                <w:szCs w:val="20"/>
                <w:lang w:eastAsia="zh-CN" w:bidi="hi-IN"/>
              </w:rPr>
            </w:pPr>
            <w:r w:rsidRPr="009B5C83">
              <w:rPr>
                <w:rFonts w:ascii="Times New Roman" w:eastAsia="Lucida Sans Unicode" w:hAnsi="Times New Roman" w:cs="Mangal"/>
                <w:kern w:val="3"/>
                <w:sz w:val="20"/>
                <w:szCs w:val="20"/>
                <w:lang w:eastAsia="zh-CN" w:bidi="hi-IN"/>
              </w:rPr>
              <w:t>Zachowaj uwagę podczas poruszania się po schodach: n</w:t>
            </w:r>
            <w:r w:rsidRPr="009B5C83">
              <w:rPr>
                <w:rFonts w:ascii="Times New Roman" w:eastAsia="Lucida Sans Unicode" w:hAnsi="Times New Roman" w:cs="Arial"/>
                <w:kern w:val="3"/>
                <w:sz w:val="20"/>
                <w:szCs w:val="20"/>
                <w:lang w:eastAsia="zh-CN" w:bidi="hi-IN"/>
              </w:rPr>
              <w:t>ie rozmawiaj przez telefon, nie używaj klatki schodowej jako drogi transportowej, trzymaj się poręczy.</w:t>
            </w:r>
          </w:p>
          <w:p w:rsidR="009007C0" w:rsidRPr="009B5C83" w:rsidRDefault="009007C0" w:rsidP="005B6741">
            <w:pPr>
              <w:widowControl w:val="0"/>
              <w:tabs>
                <w:tab w:val="left" w:pos="515"/>
              </w:tabs>
              <w:suppressAutoHyphens/>
              <w:autoSpaceDN w:val="0"/>
              <w:snapToGrid w:val="0"/>
              <w:spacing w:after="0" w:line="240" w:lineRule="auto"/>
              <w:ind w:left="410" w:right="5" w:hanging="360"/>
              <w:textAlignment w:val="baseline"/>
              <w:rPr>
                <w:rFonts w:ascii="Times New Roman" w:eastAsia="Lucida Sans Unicode" w:hAnsi="Times New Roman" w:cs="Mangal"/>
                <w:kern w:val="3"/>
                <w:sz w:val="20"/>
                <w:szCs w:val="20"/>
                <w:lang w:eastAsia="zh-CN" w:bidi="hi-IN"/>
              </w:rPr>
            </w:pPr>
          </w:p>
        </w:tc>
      </w:tr>
    </w:tbl>
    <w:p w:rsidR="009007C0" w:rsidRPr="009B5C8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rsidR="009007C0" w:rsidRDefault="009007C0" w:rsidP="009007C0">
      <w:pPr>
        <w:rPr>
          <w:sz w:val="20"/>
          <w:szCs w:val="20"/>
        </w:rPr>
      </w:pPr>
    </w:p>
    <w:p w:rsidR="00181788" w:rsidRDefault="00181788" w:rsidP="000C05A0">
      <w:pPr>
        <w:suppressAutoHyphens/>
        <w:spacing w:after="0" w:line="240" w:lineRule="auto"/>
        <w:jc w:val="both"/>
        <w:rPr>
          <w:rFonts w:ascii="Times New Roman" w:eastAsia="Calibri" w:hAnsi="Times New Roman" w:cs="Times New Roman"/>
          <w:bCs/>
          <w:sz w:val="24"/>
          <w:szCs w:val="24"/>
          <w:lang w:eastAsia="ar-SA"/>
        </w:rPr>
      </w:pPr>
    </w:p>
    <w:p w:rsidR="009007C0" w:rsidRDefault="009007C0" w:rsidP="000C05A0">
      <w:pPr>
        <w:suppressAutoHyphens/>
        <w:spacing w:after="0" w:line="240" w:lineRule="auto"/>
        <w:jc w:val="both"/>
        <w:rPr>
          <w:rFonts w:ascii="Times New Roman" w:eastAsia="Calibri" w:hAnsi="Times New Roman" w:cs="Times New Roman"/>
          <w:bCs/>
          <w:sz w:val="24"/>
          <w:szCs w:val="24"/>
          <w:lang w:eastAsia="ar-SA"/>
        </w:rPr>
      </w:pPr>
    </w:p>
    <w:p w:rsidR="009007C0" w:rsidRDefault="009007C0" w:rsidP="000C05A0">
      <w:pPr>
        <w:suppressAutoHyphens/>
        <w:spacing w:after="0" w:line="240" w:lineRule="auto"/>
        <w:jc w:val="both"/>
        <w:rPr>
          <w:rFonts w:ascii="Times New Roman" w:eastAsia="Calibri" w:hAnsi="Times New Roman" w:cs="Times New Roman"/>
          <w:bCs/>
          <w:sz w:val="24"/>
          <w:szCs w:val="24"/>
          <w:lang w:eastAsia="ar-SA"/>
        </w:rPr>
        <w:sectPr w:rsidR="009007C0" w:rsidSect="00B33575">
          <w:pgSz w:w="16838" w:h="11906" w:orient="landscape"/>
          <w:pgMar w:top="1418" w:right="1418" w:bottom="1418" w:left="1418" w:header="709" w:footer="709" w:gutter="0"/>
          <w:cols w:space="708"/>
          <w:docGrid w:linePitch="360"/>
        </w:sectPr>
      </w:pPr>
    </w:p>
    <w:p w:rsidR="009007C0" w:rsidRPr="00560B63" w:rsidRDefault="00B33575" w:rsidP="009007C0">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DZP/381/1</w:t>
      </w:r>
      <w:r w:rsidR="00F00E6D">
        <w:rPr>
          <w:rFonts w:ascii="Times New Roman" w:eastAsia="Times New Roman" w:hAnsi="Times New Roman" w:cs="Times New Roman"/>
          <w:sz w:val="24"/>
          <w:szCs w:val="24"/>
          <w:lang w:eastAsia="ar-SA"/>
        </w:rPr>
        <w:t>8</w:t>
      </w:r>
      <w:r w:rsidR="009007C0">
        <w:rPr>
          <w:rFonts w:ascii="Times New Roman" w:eastAsia="Times New Roman" w:hAnsi="Times New Roman" w:cs="Times New Roman"/>
          <w:sz w:val="24"/>
          <w:szCs w:val="24"/>
          <w:lang w:eastAsia="ar-SA"/>
        </w:rPr>
        <w:t xml:space="preserve">/EAT/2019      </w:t>
      </w:r>
      <w:r w:rsidR="009007C0">
        <w:rPr>
          <w:rFonts w:ascii="Times New Roman" w:eastAsia="Times New Roman" w:hAnsi="Times New Roman" w:cs="Wingdings"/>
          <w:b/>
          <w:kern w:val="3"/>
          <w:sz w:val="21"/>
          <w:szCs w:val="21"/>
          <w:lang w:eastAsia="zh-CN"/>
        </w:rPr>
        <w:t>Załącznik  B</w:t>
      </w:r>
    </w:p>
    <w:p w:rsidR="009007C0" w:rsidRPr="00560B63" w:rsidRDefault="009007C0" w:rsidP="009007C0">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560B63">
        <w:rPr>
          <w:rFonts w:ascii="Times New Roman" w:eastAsia="Times New Roman" w:hAnsi="Times New Roman" w:cs="Wingdings"/>
          <w:kern w:val="3"/>
          <w:sz w:val="21"/>
          <w:szCs w:val="21"/>
          <w:lang w:eastAsia="zh-CN"/>
        </w:rPr>
        <w:t>do procedury „Organizowanie prac związanych z zagrożeniami przez Wykonawców” PB-4.4.6-02</w:t>
      </w:r>
    </w:p>
    <w:p w:rsidR="009007C0" w:rsidRPr="00560B63" w:rsidRDefault="009007C0" w:rsidP="009007C0">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p>
    <w:p w:rsidR="009007C0" w:rsidRPr="00560B63" w:rsidRDefault="009007C0" w:rsidP="009007C0">
      <w:pPr>
        <w:widowControl w:val="0"/>
        <w:suppressAutoHyphens/>
        <w:autoSpaceDN w:val="0"/>
        <w:spacing w:after="0" w:line="240" w:lineRule="auto"/>
        <w:textAlignment w:val="baseline"/>
        <w:rPr>
          <w:rFonts w:ascii="Arial" w:eastAsia="Lucida Sans Unicode" w:hAnsi="Arial" w:cs="Arial"/>
          <w:szCs w:val="20"/>
          <w:lang w:eastAsia="zh-CN" w:bidi="hi-IN"/>
        </w:rPr>
      </w:pPr>
    </w:p>
    <w:p w:rsidR="009007C0" w:rsidRPr="00560B63" w:rsidRDefault="009007C0" w:rsidP="009007C0">
      <w:pPr>
        <w:keepNext/>
        <w:widowControl w:val="0"/>
        <w:numPr>
          <w:ilvl w:val="2"/>
          <w:numId w:val="0"/>
        </w:numPr>
        <w:tabs>
          <w:tab w:val="num" w:pos="0"/>
        </w:tabs>
        <w:suppressAutoHyphens/>
        <w:autoSpaceDN w:val="0"/>
        <w:spacing w:before="60" w:after="60" w:line="360" w:lineRule="auto"/>
        <w:ind w:left="-114" w:right="170" w:firstLine="228"/>
        <w:jc w:val="center"/>
        <w:textAlignment w:val="baseline"/>
        <w:outlineLvl w:val="2"/>
        <w:rPr>
          <w:rFonts w:ascii="Arial" w:eastAsia="Lucida Sans Unicode" w:hAnsi="Arial" w:cs="Times New Roman"/>
          <w:b/>
          <w:bCs/>
          <w:kern w:val="3"/>
          <w:sz w:val="24"/>
          <w:szCs w:val="24"/>
          <w:lang w:eastAsia="zh-CN" w:bidi="hi-IN"/>
        </w:rPr>
      </w:pPr>
      <w:r w:rsidRPr="00560B63">
        <w:rPr>
          <w:rFonts w:ascii="Times New Roman" w:eastAsia="Lucida Sans Unicode" w:hAnsi="Times New Roman" w:cs="Times New Roman"/>
          <w:b/>
          <w:bCs/>
          <w:kern w:val="3"/>
          <w:sz w:val="24"/>
          <w:szCs w:val="24"/>
          <w:lang w:eastAsia="zh-CN" w:bidi="hi-IN"/>
        </w:rPr>
        <w:t>ZOBOWIĄZANIE WYKONAWCY</w:t>
      </w:r>
    </w:p>
    <w:p w:rsidR="009007C0" w:rsidRPr="00560B63" w:rsidRDefault="009007C0" w:rsidP="009007C0">
      <w:pPr>
        <w:widowControl w:val="0"/>
        <w:suppressAutoHyphens/>
        <w:autoSpaceDN w:val="0"/>
        <w:spacing w:after="0" w:line="360" w:lineRule="auto"/>
        <w:ind w:left="57" w:right="170" w:hanging="228"/>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W imieniu Wykonawcy realizującego przedmiot umowy nr ………………</w:t>
      </w:r>
      <w:r w:rsidRPr="00560B63">
        <w:rPr>
          <w:rFonts w:ascii="Times New Roman" w:eastAsia="Lucida Sans Unicode" w:hAnsi="Times New Roman" w:cs="Times New Roman"/>
          <w:b/>
          <w:bCs/>
          <w:kern w:val="3"/>
          <w:sz w:val="24"/>
          <w:szCs w:val="24"/>
          <w:lang w:eastAsia="zh-CN" w:bidi="hi-IN"/>
        </w:rPr>
        <w:t xml:space="preserve"> </w:t>
      </w:r>
      <w:r w:rsidRPr="00560B63">
        <w:rPr>
          <w:rFonts w:ascii="Times New Roman" w:eastAsia="Lucida Sans Unicode" w:hAnsi="Times New Roman" w:cs="Times New Roman"/>
          <w:bCs/>
          <w:kern w:val="3"/>
          <w:sz w:val="24"/>
          <w:szCs w:val="24"/>
          <w:lang w:eastAsia="zh-CN" w:bidi="hi-IN"/>
        </w:rPr>
        <w:t>z dnia</w:t>
      </w:r>
      <w:r w:rsidRPr="00560B63">
        <w:rPr>
          <w:rFonts w:ascii="Times New Roman" w:eastAsia="Lucida Sans Unicode" w:hAnsi="Times New Roman" w:cs="Times New Roman"/>
          <w:b/>
          <w:bCs/>
          <w:kern w:val="3"/>
          <w:sz w:val="24"/>
          <w:szCs w:val="24"/>
          <w:lang w:eastAsia="zh-CN" w:bidi="hi-IN"/>
        </w:rPr>
        <w:t xml:space="preserve"> </w:t>
      </w:r>
      <w:r w:rsidRPr="00560B63">
        <w:rPr>
          <w:rFonts w:ascii="Times New Roman" w:eastAsia="Lucida Sans Unicode" w:hAnsi="Times New Roman" w:cs="Times New Roman"/>
          <w:kern w:val="3"/>
          <w:sz w:val="24"/>
          <w:szCs w:val="24"/>
          <w:lang w:eastAsia="zh-CN" w:bidi="hi-IN"/>
        </w:rPr>
        <w:t>…………. („Umowa”) zobowiązuję się do:</w:t>
      </w:r>
    </w:p>
    <w:p w:rsidR="009007C0" w:rsidRPr="00560B63" w:rsidRDefault="009007C0" w:rsidP="00E87C4D">
      <w:pPr>
        <w:widowControl w:val="0"/>
        <w:numPr>
          <w:ilvl w:val="0"/>
          <w:numId w:val="14"/>
        </w:numPr>
        <w:tabs>
          <w:tab w:val="clear" w:pos="360"/>
          <w:tab w:val="left" w:pos="342"/>
        </w:tabs>
        <w:suppressAutoHyphens/>
        <w:autoSpaceDN w:val="0"/>
        <w:spacing w:after="0" w:line="360" w:lineRule="auto"/>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 xml:space="preserve">Przestrzegania ogólnie obowiązujących przepisów i zasad w zakresie bezpieczeństwa i higieny pracy, ochrony przeciwpożarowej oraz ochrony środowiska, jakich dotyczy zakres świadczonych prac lub usług.     </w:t>
      </w:r>
    </w:p>
    <w:p w:rsidR="009007C0" w:rsidRPr="00560B63" w:rsidRDefault="009007C0" w:rsidP="00E87C4D">
      <w:pPr>
        <w:widowControl w:val="0"/>
        <w:numPr>
          <w:ilvl w:val="0"/>
          <w:numId w:val="14"/>
        </w:numPr>
        <w:tabs>
          <w:tab w:val="left" w:pos="399"/>
          <w:tab w:val="num" w:pos="720"/>
        </w:tabs>
        <w:suppressAutoHyphens/>
        <w:autoSpaceDN w:val="0"/>
        <w:spacing w:after="0" w:line="360" w:lineRule="auto"/>
        <w:ind w:left="399" w:hanging="399"/>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Zapoznania swoich pracowników oraz pracowników podwykonawcy delegowanych do realizacji Umowy z treścią niniejszej procedury nie później niż przed rozpoczęciem realizacji Umowy.</w:t>
      </w:r>
    </w:p>
    <w:p w:rsidR="009007C0" w:rsidRPr="00560B63" w:rsidRDefault="009007C0" w:rsidP="00E87C4D">
      <w:pPr>
        <w:widowControl w:val="0"/>
        <w:numPr>
          <w:ilvl w:val="0"/>
          <w:numId w:val="14"/>
        </w:numPr>
        <w:tabs>
          <w:tab w:val="left" w:pos="399"/>
          <w:tab w:val="num" w:pos="720"/>
        </w:tabs>
        <w:suppressAutoHyphens/>
        <w:autoSpaceDN w:val="0"/>
        <w:spacing w:after="0" w:line="360" w:lineRule="auto"/>
        <w:ind w:left="399" w:right="30" w:hanging="399"/>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Poinformowania swoich pracowników oraz pracowników podwykonawcy o zagrożeniach wynikających z działalności Szpitala nie później niż przed  rozpoczęciem prac i usług objętych Umową.</w:t>
      </w:r>
    </w:p>
    <w:p w:rsidR="009007C0" w:rsidRPr="00560B63" w:rsidRDefault="009007C0" w:rsidP="009007C0">
      <w:pPr>
        <w:widowControl w:val="0"/>
        <w:suppressAutoHyphens/>
        <w:autoSpaceDN w:val="0"/>
        <w:spacing w:after="0" w:line="360" w:lineRule="auto"/>
        <w:ind w:left="399" w:right="170" w:hanging="399"/>
        <w:jc w:val="both"/>
        <w:textAlignment w:val="baseline"/>
        <w:rPr>
          <w:rFonts w:ascii="Times New Roman" w:eastAsia="Lucida Sans Unicode" w:hAnsi="Times New Roman" w:cs="Times New Roman"/>
          <w:kern w:val="3"/>
          <w:sz w:val="24"/>
          <w:szCs w:val="24"/>
          <w:lang w:eastAsia="zh-CN" w:bidi="hi-IN"/>
        </w:rPr>
      </w:pPr>
    </w:p>
    <w:p w:rsidR="009007C0" w:rsidRPr="00560B63" w:rsidRDefault="009007C0" w:rsidP="009007C0">
      <w:pPr>
        <w:widowControl w:val="0"/>
        <w:suppressAutoHyphens/>
        <w:autoSpaceDN w:val="0"/>
        <w:spacing w:after="0" w:line="360" w:lineRule="auto"/>
        <w:ind w:left="114"/>
        <w:jc w:val="both"/>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Mangal"/>
          <w:kern w:val="3"/>
          <w:sz w:val="24"/>
          <w:szCs w:val="24"/>
          <w:lang w:eastAsia="zh-CN" w:bidi="hi-IN"/>
        </w:rPr>
        <w:t xml:space="preserve">Ze strony Uniwersyteckiego Centrum Klinicznego im. prof. K. Gibińskiego SUM w Katowicach: </w:t>
      </w:r>
    </w:p>
    <w:p w:rsidR="009007C0" w:rsidRPr="00560B63" w:rsidRDefault="009007C0" w:rsidP="009007C0">
      <w:pPr>
        <w:widowControl w:val="0"/>
        <w:suppressAutoHyphens/>
        <w:autoSpaceDN w:val="0"/>
        <w:spacing w:after="0" w:line="360" w:lineRule="auto"/>
        <w:jc w:val="both"/>
        <w:textAlignment w:val="baseline"/>
        <w:rPr>
          <w:rFonts w:ascii="Times New Roman" w:eastAsia="Lucida Sans Unicode" w:hAnsi="Times New Roman" w:cs="Mangal"/>
          <w:kern w:val="3"/>
          <w:sz w:val="24"/>
          <w:szCs w:val="24"/>
          <w:lang w:eastAsia="zh-CN" w:bidi="hi-IN"/>
        </w:rPr>
      </w:pPr>
    </w:p>
    <w:p w:rsidR="009007C0" w:rsidRPr="00560B63" w:rsidRDefault="009007C0" w:rsidP="009007C0">
      <w:pPr>
        <w:widowControl w:val="0"/>
        <w:suppressAutoHyphens/>
        <w:autoSpaceDN w:val="0"/>
        <w:spacing w:after="0" w:line="360" w:lineRule="auto"/>
        <w:ind w:left="114"/>
        <w:jc w:val="both"/>
        <w:textAlignment w:val="baseline"/>
        <w:rPr>
          <w:rFonts w:ascii="Times New Roman" w:eastAsia="Lucida Sans Unicode" w:hAnsi="Times New Roman" w:cs="Times New Roman"/>
          <w:kern w:val="3"/>
          <w:sz w:val="20"/>
          <w:szCs w:val="20"/>
          <w:lang w:eastAsia="zh-CN" w:bidi="hi-IN"/>
        </w:rPr>
      </w:pPr>
      <w:r w:rsidRPr="00560B63">
        <w:rPr>
          <w:rFonts w:ascii="Times New Roman" w:eastAsia="Lucida Sans Unicode" w:hAnsi="Times New Roman" w:cs="Times New Roman"/>
          <w:kern w:val="3"/>
          <w:sz w:val="24"/>
          <w:szCs w:val="24"/>
          <w:lang w:eastAsia="zh-CN" w:bidi="hi-IN"/>
        </w:rPr>
        <w:t>…………………………………………………………………………..………….……...</w:t>
      </w:r>
    </w:p>
    <w:p w:rsidR="009007C0" w:rsidRPr="00560B63" w:rsidRDefault="009007C0" w:rsidP="009007C0">
      <w:pPr>
        <w:widowControl w:val="0"/>
        <w:suppressAutoHyphens/>
        <w:autoSpaceDN w:val="0"/>
        <w:spacing w:after="0" w:line="360" w:lineRule="auto"/>
        <w:jc w:val="center"/>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0"/>
          <w:szCs w:val="20"/>
          <w:lang w:eastAsia="zh-CN" w:bidi="hi-IN"/>
        </w:rPr>
        <w:t xml:space="preserve">osoba sprawująca nadzór </w:t>
      </w:r>
      <w:r w:rsidRPr="00560B63">
        <w:rPr>
          <w:rFonts w:ascii="Times New Roman" w:eastAsia="Lucida Sans Unicode" w:hAnsi="Times New Roman" w:cs="Times New Roman"/>
          <w:b/>
          <w:bCs/>
          <w:kern w:val="3"/>
          <w:sz w:val="24"/>
          <w:szCs w:val="24"/>
          <w:lang w:eastAsia="zh-CN" w:bidi="hi-IN"/>
        </w:rPr>
        <w:t xml:space="preserve"> </w:t>
      </w:r>
    </w:p>
    <w:p w:rsidR="009007C0" w:rsidRPr="00560B63" w:rsidRDefault="009007C0" w:rsidP="009007C0">
      <w:pPr>
        <w:widowControl w:val="0"/>
        <w:suppressAutoHyphens/>
        <w:autoSpaceDN w:val="0"/>
        <w:spacing w:before="60" w:after="60" w:line="240" w:lineRule="auto"/>
        <w:ind w:left="113" w:right="170"/>
        <w:textAlignment w:val="baseline"/>
        <w:rPr>
          <w:rFonts w:ascii="Times New Roman" w:eastAsia="Lucida Sans Unicode" w:hAnsi="Times New Roman" w:cs="Times New Roman"/>
          <w:kern w:val="3"/>
          <w:sz w:val="24"/>
          <w:szCs w:val="24"/>
          <w:lang w:eastAsia="zh-CN" w:bidi="hi-IN"/>
        </w:rPr>
      </w:pPr>
    </w:p>
    <w:p w:rsidR="009007C0" w:rsidRPr="00560B63" w:rsidRDefault="009007C0" w:rsidP="009007C0">
      <w:pPr>
        <w:widowControl w:val="0"/>
        <w:suppressAutoHyphens/>
        <w:autoSpaceDN w:val="0"/>
        <w:spacing w:before="60" w:after="60" w:line="240" w:lineRule="auto"/>
        <w:ind w:left="113" w:right="170"/>
        <w:textAlignment w:val="baseline"/>
        <w:rPr>
          <w:rFonts w:ascii="Times New Roman" w:eastAsia="Lucida Sans Unicode" w:hAnsi="Times New Roman" w:cs="Times New Roman"/>
          <w:kern w:val="3"/>
          <w:sz w:val="24"/>
          <w:szCs w:val="24"/>
          <w:lang w:eastAsia="zh-CN" w:bidi="hi-IN"/>
        </w:rPr>
      </w:pPr>
    </w:p>
    <w:p w:rsidR="009007C0" w:rsidRPr="00560B63" w:rsidRDefault="009007C0" w:rsidP="009007C0">
      <w:pPr>
        <w:widowControl w:val="0"/>
        <w:suppressAutoHyphens/>
        <w:autoSpaceDN w:val="0"/>
        <w:spacing w:before="60" w:after="60" w:line="240" w:lineRule="auto"/>
        <w:ind w:left="113" w:right="170"/>
        <w:textAlignment w:val="baseline"/>
        <w:rPr>
          <w:rFonts w:ascii="Times New Roman" w:eastAsia="Lucida Sans Unicode" w:hAnsi="Times New Roman" w:cs="Times New Roman"/>
          <w:kern w:val="3"/>
          <w:sz w:val="20"/>
          <w:szCs w:val="20"/>
          <w:lang w:eastAsia="zh-CN" w:bidi="hi-IN"/>
        </w:rPr>
      </w:pPr>
      <w:r w:rsidRPr="00560B63">
        <w:rPr>
          <w:rFonts w:ascii="Times New Roman" w:eastAsia="Lucida Sans Unicode" w:hAnsi="Times New Roman" w:cs="Times New Roman"/>
          <w:kern w:val="3"/>
          <w:sz w:val="24"/>
          <w:szCs w:val="24"/>
          <w:lang w:eastAsia="zh-CN" w:bidi="hi-IN"/>
        </w:rPr>
        <w:t xml:space="preserve">Wykonawca ……………………………………………….………………………..…… </w:t>
      </w:r>
    </w:p>
    <w:p w:rsidR="009007C0" w:rsidRPr="00560B63" w:rsidRDefault="009007C0" w:rsidP="009007C0">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0"/>
          <w:szCs w:val="20"/>
          <w:lang w:eastAsia="zh-CN" w:bidi="hi-IN"/>
        </w:rPr>
        <w:t xml:space="preserve">                                                                             nazwa firmy</w:t>
      </w:r>
    </w:p>
    <w:p w:rsidR="009007C0" w:rsidRPr="00560B63" w:rsidRDefault="009007C0" w:rsidP="009007C0">
      <w:pPr>
        <w:widowControl w:val="0"/>
        <w:suppressAutoHyphens/>
        <w:autoSpaceDN w:val="0"/>
        <w:spacing w:before="60" w:after="60" w:line="360" w:lineRule="auto"/>
        <w:ind w:right="170"/>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w:t>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4"/>
          <w:szCs w:val="24"/>
          <w:lang w:eastAsia="zh-CN" w:bidi="hi-IN"/>
        </w:rPr>
        <w:tab/>
      </w:r>
      <w:r w:rsidRPr="00560B63">
        <w:rPr>
          <w:rFonts w:ascii="Times New Roman" w:eastAsia="Lucida Sans Unicode" w:hAnsi="Times New Roman" w:cs="Times New Roman"/>
          <w:kern w:val="3"/>
          <w:sz w:val="20"/>
          <w:szCs w:val="20"/>
          <w:lang w:eastAsia="zh-CN" w:bidi="hi-IN"/>
        </w:rPr>
        <w:t>adres</w:t>
      </w:r>
    </w:p>
    <w:p w:rsidR="009007C0" w:rsidRPr="00560B63" w:rsidRDefault="009007C0" w:rsidP="009007C0">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p>
    <w:p w:rsidR="009007C0" w:rsidRPr="00560B63" w:rsidRDefault="009007C0" w:rsidP="009007C0">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W imieniu Wykonawcy</w:t>
      </w:r>
      <w:r w:rsidRPr="00560B63">
        <w:rPr>
          <w:rFonts w:ascii="Times New Roman" w:eastAsia="Lucida Sans Unicode" w:hAnsi="Times New Roman" w:cs="Times New Roman"/>
          <w:b/>
          <w:kern w:val="3"/>
          <w:sz w:val="24"/>
          <w:szCs w:val="24"/>
          <w:lang w:eastAsia="zh-CN" w:bidi="hi-IN"/>
        </w:rPr>
        <w:t>:</w:t>
      </w:r>
    </w:p>
    <w:p w:rsidR="009007C0" w:rsidRPr="00560B63" w:rsidRDefault="009007C0" w:rsidP="009007C0">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4"/>
          <w:szCs w:val="24"/>
          <w:lang w:eastAsia="zh-CN" w:bidi="hi-IN"/>
        </w:rPr>
      </w:pPr>
      <w:r w:rsidRPr="00560B63">
        <w:rPr>
          <w:rFonts w:ascii="Times New Roman" w:eastAsia="Lucida Sans Unicode" w:hAnsi="Times New Roman" w:cs="Times New Roman"/>
          <w:kern w:val="3"/>
          <w:sz w:val="24"/>
          <w:szCs w:val="24"/>
          <w:lang w:eastAsia="zh-CN" w:bidi="hi-IN"/>
        </w:rPr>
        <w:t xml:space="preserve">Nazwisko, imię  </w:t>
      </w:r>
      <w:r w:rsidRPr="00560B63">
        <w:rPr>
          <w:rFonts w:ascii="Times New Roman" w:eastAsia="Lucida Sans Unicode" w:hAnsi="Times New Roman" w:cs="Times New Roman"/>
          <w:kern w:val="3"/>
          <w:sz w:val="20"/>
          <w:szCs w:val="20"/>
          <w:lang w:eastAsia="zh-CN" w:bidi="hi-IN"/>
        </w:rPr>
        <w:t xml:space="preserve">  </w:t>
      </w:r>
      <w:r w:rsidRPr="00560B63">
        <w:rPr>
          <w:rFonts w:ascii="Times New Roman" w:eastAsia="Lucida Sans Unicode" w:hAnsi="Times New Roman" w:cs="Times New Roman"/>
          <w:kern w:val="3"/>
          <w:sz w:val="24"/>
          <w:szCs w:val="24"/>
          <w:lang w:eastAsia="zh-CN" w:bidi="hi-IN"/>
        </w:rPr>
        <w:t>…………………………………………….……………………….……</w:t>
      </w:r>
    </w:p>
    <w:p w:rsidR="009007C0" w:rsidRPr="00560B63" w:rsidRDefault="009007C0" w:rsidP="009007C0">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b/>
          <w:kern w:val="3"/>
          <w:sz w:val="24"/>
          <w:szCs w:val="24"/>
          <w:lang w:eastAsia="zh-CN" w:bidi="hi-IN"/>
        </w:rPr>
      </w:pPr>
      <w:r w:rsidRPr="00560B63">
        <w:rPr>
          <w:rFonts w:ascii="Times New Roman" w:eastAsia="Lucida Sans Unicode" w:hAnsi="Times New Roman" w:cs="Times New Roman"/>
          <w:kern w:val="3"/>
          <w:sz w:val="24"/>
          <w:szCs w:val="24"/>
          <w:lang w:eastAsia="zh-CN" w:bidi="hi-IN"/>
        </w:rPr>
        <w:t>Stanowisko / funkcja  ……………………………………………………………………..</w:t>
      </w:r>
    </w:p>
    <w:p w:rsidR="009007C0" w:rsidRPr="00560B63" w:rsidRDefault="009007C0" w:rsidP="009007C0">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b/>
          <w:kern w:val="3"/>
          <w:sz w:val="24"/>
          <w:szCs w:val="24"/>
          <w:lang w:eastAsia="zh-CN" w:bidi="hi-IN"/>
        </w:rPr>
      </w:pPr>
      <w:r w:rsidRPr="00560B63">
        <w:rPr>
          <w:rFonts w:ascii="Times New Roman" w:eastAsia="Lucida Sans Unicode" w:hAnsi="Times New Roman" w:cs="Times New Roman"/>
          <w:b/>
          <w:kern w:val="3"/>
          <w:sz w:val="24"/>
          <w:szCs w:val="24"/>
          <w:lang w:eastAsia="zh-CN" w:bidi="hi-IN"/>
        </w:rPr>
        <w:t xml:space="preserve">   </w:t>
      </w:r>
    </w:p>
    <w:p w:rsidR="009007C0" w:rsidRPr="00560B63" w:rsidRDefault="009007C0" w:rsidP="009007C0">
      <w:pPr>
        <w:widowControl w:val="0"/>
        <w:suppressAutoHyphens/>
        <w:autoSpaceDN w:val="0"/>
        <w:spacing w:before="60" w:after="60" w:line="360" w:lineRule="auto"/>
        <w:ind w:left="114" w:right="170"/>
        <w:jc w:val="both"/>
        <w:textAlignment w:val="baseline"/>
        <w:rPr>
          <w:rFonts w:ascii="Times New Roman" w:eastAsia="Lucida Sans Unicode" w:hAnsi="Times New Roman" w:cs="Times New Roman"/>
          <w:kern w:val="3"/>
          <w:sz w:val="20"/>
          <w:szCs w:val="20"/>
          <w:lang w:eastAsia="zh-CN" w:bidi="hi-IN"/>
        </w:rPr>
      </w:pPr>
      <w:r w:rsidRPr="00560B63">
        <w:rPr>
          <w:rFonts w:ascii="Times New Roman" w:eastAsia="Lucida Sans Unicode" w:hAnsi="Times New Roman" w:cs="Times New Roman"/>
          <w:kern w:val="3"/>
          <w:sz w:val="24"/>
          <w:szCs w:val="24"/>
          <w:lang w:eastAsia="zh-CN" w:bidi="hi-IN"/>
        </w:rPr>
        <w:t xml:space="preserve">      …………………………..                                  </w:t>
      </w:r>
      <w:r w:rsidRPr="00560B63">
        <w:rPr>
          <w:rFonts w:ascii="Times New Roman" w:eastAsia="Lucida Sans Unicode" w:hAnsi="Times New Roman" w:cs="Times New Roman"/>
          <w:kern w:val="3"/>
          <w:sz w:val="24"/>
          <w:szCs w:val="24"/>
          <w:lang w:eastAsia="zh-CN" w:bidi="hi-IN"/>
        </w:rPr>
        <w:tab/>
        <w:t xml:space="preserve"> …………………………..      </w:t>
      </w: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Times New Roman"/>
          <w:kern w:val="3"/>
          <w:sz w:val="20"/>
          <w:szCs w:val="20"/>
          <w:lang w:eastAsia="zh-CN" w:bidi="hi-IN"/>
        </w:rPr>
        <w:t xml:space="preserve">             </w:t>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t xml:space="preserve"> Data                                                   </w:t>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r>
      <w:r w:rsidRPr="00560B63">
        <w:rPr>
          <w:rFonts w:ascii="Times New Roman" w:eastAsia="Lucida Sans Unicode" w:hAnsi="Times New Roman" w:cs="Times New Roman"/>
          <w:kern w:val="3"/>
          <w:sz w:val="20"/>
          <w:szCs w:val="20"/>
          <w:lang w:eastAsia="zh-CN" w:bidi="hi-IN"/>
        </w:rPr>
        <w:tab/>
        <w:t>Podpis</w:t>
      </w:r>
    </w:p>
    <w:p w:rsidR="009007C0" w:rsidRPr="00560B63" w:rsidRDefault="00B33575" w:rsidP="009007C0">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DZP/381/1</w:t>
      </w:r>
      <w:r w:rsidR="00F00E6D">
        <w:rPr>
          <w:rFonts w:ascii="Times New Roman" w:eastAsia="Times New Roman" w:hAnsi="Times New Roman" w:cs="Times New Roman"/>
          <w:sz w:val="24"/>
          <w:szCs w:val="24"/>
          <w:lang w:eastAsia="ar-SA"/>
        </w:rPr>
        <w:t>8</w:t>
      </w:r>
      <w:r w:rsidR="009007C0">
        <w:rPr>
          <w:rFonts w:ascii="Times New Roman" w:eastAsia="Times New Roman" w:hAnsi="Times New Roman" w:cs="Times New Roman"/>
          <w:sz w:val="24"/>
          <w:szCs w:val="24"/>
          <w:lang w:eastAsia="ar-SA"/>
        </w:rPr>
        <w:t xml:space="preserve">/EAT/2019   </w:t>
      </w:r>
      <w:r w:rsidR="009007C0">
        <w:rPr>
          <w:rFonts w:ascii="Times New Roman" w:eastAsia="Times New Roman" w:hAnsi="Times New Roman" w:cs="Wingdings"/>
          <w:b/>
          <w:kern w:val="3"/>
          <w:sz w:val="21"/>
          <w:szCs w:val="21"/>
          <w:lang w:eastAsia="zh-CN"/>
        </w:rPr>
        <w:t>Załącznik  C</w:t>
      </w:r>
    </w:p>
    <w:p w:rsidR="009007C0" w:rsidRPr="00560B63" w:rsidRDefault="009007C0" w:rsidP="009007C0">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560B63">
        <w:rPr>
          <w:rFonts w:ascii="Times New Roman" w:eastAsia="Times New Roman" w:hAnsi="Times New Roman" w:cs="Wingdings"/>
          <w:kern w:val="3"/>
          <w:sz w:val="21"/>
          <w:szCs w:val="21"/>
          <w:lang w:eastAsia="zh-CN"/>
        </w:rPr>
        <w:t>do procedury „Organizowanie prac związanych z zagrożeniami przez Wykonawców” PBS-4.4.6-02</w:t>
      </w:r>
    </w:p>
    <w:p w:rsidR="009007C0" w:rsidRPr="00560B63" w:rsidRDefault="009007C0" w:rsidP="009007C0">
      <w:pPr>
        <w:suppressAutoHyphens/>
        <w:spacing w:after="0" w:line="240" w:lineRule="auto"/>
        <w:jc w:val="center"/>
        <w:rPr>
          <w:rFonts w:ascii="Times New Roman" w:eastAsia="Times New Roman" w:hAnsi="Times New Roman" w:cs="Times New Roman"/>
          <w:i/>
          <w:iCs/>
          <w:lang w:eastAsia="ar-SA"/>
        </w:rPr>
      </w:pPr>
    </w:p>
    <w:p w:rsidR="009007C0" w:rsidRPr="00560B63" w:rsidRDefault="009007C0" w:rsidP="009007C0">
      <w:pPr>
        <w:suppressAutoHyphens/>
        <w:spacing w:after="0" w:line="240" w:lineRule="auto"/>
        <w:rPr>
          <w:rFonts w:ascii="Times New Roman" w:eastAsia="Times New Roman" w:hAnsi="Times New Roman" w:cs="Times New Roman"/>
          <w:b/>
          <w:bCs/>
          <w:sz w:val="24"/>
          <w:szCs w:val="24"/>
          <w:lang w:eastAsia="ar-SA"/>
        </w:rPr>
      </w:pPr>
    </w:p>
    <w:p w:rsidR="009007C0" w:rsidRPr="00560B63" w:rsidRDefault="009007C0" w:rsidP="009007C0">
      <w:pPr>
        <w:suppressAutoHyphens/>
        <w:spacing w:after="0" w:line="240" w:lineRule="auto"/>
        <w:jc w:val="center"/>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Lista pracowników Wykonawcy</w:t>
      </w:r>
    </w:p>
    <w:p w:rsidR="009007C0" w:rsidRPr="00560B63" w:rsidRDefault="009007C0" w:rsidP="009007C0">
      <w:pPr>
        <w:suppressAutoHyphens/>
        <w:spacing w:after="0" w:line="240" w:lineRule="auto"/>
        <w:jc w:val="center"/>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poinformowanych o zagrożeniach wynikających z działalności</w:t>
      </w:r>
    </w:p>
    <w:p w:rsidR="009007C0" w:rsidRPr="00560B63" w:rsidRDefault="009007C0" w:rsidP="009007C0">
      <w:pPr>
        <w:suppressAutoHyphens/>
        <w:spacing w:after="0" w:line="240" w:lineRule="auto"/>
        <w:jc w:val="center"/>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 xml:space="preserve">Uniwersyteckiego Centrum Klinicznego w Katowicach  </w:t>
      </w:r>
    </w:p>
    <w:p w:rsidR="009007C0" w:rsidRPr="00560B63" w:rsidRDefault="009007C0" w:rsidP="009007C0">
      <w:pPr>
        <w:suppressAutoHyphens/>
        <w:spacing w:after="0" w:line="240" w:lineRule="auto"/>
        <w:jc w:val="center"/>
        <w:rPr>
          <w:rFonts w:ascii="Times New Roman" w:eastAsia="Times New Roman" w:hAnsi="Times New Roman" w:cs="Times New Roman"/>
          <w:b/>
          <w:bCs/>
          <w:sz w:val="24"/>
          <w:szCs w:val="24"/>
          <w:lang w:eastAsia="ar-SA"/>
        </w:rPr>
      </w:pPr>
    </w:p>
    <w:p w:rsidR="009007C0" w:rsidRPr="00560B63" w:rsidRDefault="009007C0" w:rsidP="009007C0">
      <w:pPr>
        <w:suppressAutoHyphens/>
        <w:spacing w:after="0" w:line="360" w:lineRule="auto"/>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Nazwa firmy:...............................................................................................................................</w:t>
      </w:r>
    </w:p>
    <w:p w:rsidR="009007C0" w:rsidRPr="00560B63" w:rsidRDefault="009007C0" w:rsidP="009007C0">
      <w:pPr>
        <w:suppressAutoHyphens/>
        <w:spacing w:after="0" w:line="360" w:lineRule="auto"/>
        <w:rPr>
          <w:rFonts w:ascii="Times New Roman" w:eastAsia="Times New Roman" w:hAnsi="Times New Roman" w:cs="Times New Roman"/>
          <w:b/>
          <w:bCs/>
          <w:sz w:val="24"/>
          <w:szCs w:val="24"/>
          <w:lang w:eastAsia="ar-SA"/>
        </w:rPr>
      </w:pPr>
      <w:r w:rsidRPr="00560B63">
        <w:rPr>
          <w:rFonts w:ascii="Times New Roman" w:eastAsia="Times New Roman" w:hAnsi="Times New Roman" w:cs="Times New Roman"/>
          <w:b/>
          <w:bCs/>
          <w:sz w:val="24"/>
          <w:szCs w:val="24"/>
          <w:lang w:eastAsia="ar-SA"/>
        </w:rPr>
        <w:t>Inwestycja:...................................................................................................................................</w:t>
      </w:r>
    </w:p>
    <w:p w:rsidR="009007C0" w:rsidRPr="00560B63" w:rsidRDefault="009007C0" w:rsidP="009007C0">
      <w:pPr>
        <w:suppressAutoHyphens/>
        <w:spacing w:after="0" w:line="240" w:lineRule="auto"/>
        <w:rPr>
          <w:rFonts w:ascii="Times New Roman" w:eastAsia="Times New Roman" w:hAnsi="Times New Roman" w:cs="Times New Roman"/>
          <w:b/>
          <w:bCs/>
          <w:sz w:val="24"/>
          <w:szCs w:val="24"/>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467"/>
        <w:gridCol w:w="3647"/>
        <w:gridCol w:w="2201"/>
        <w:gridCol w:w="1415"/>
        <w:gridCol w:w="1434"/>
      </w:tblGrid>
      <w:tr w:rsidR="009007C0" w:rsidRPr="00560B63" w:rsidTr="005B6741">
        <w:trPr>
          <w:trHeight w:hRule="exact" w:val="510"/>
          <w:jc w:val="center"/>
        </w:trPr>
        <w:tc>
          <w:tcPr>
            <w:tcW w:w="467" w:type="dxa"/>
            <w:tcBorders>
              <w:top w:val="single" w:sz="4" w:space="0" w:color="000000"/>
              <w:left w:val="single" w:sz="4" w:space="0" w:color="000000"/>
              <w:bottom w:val="single" w:sz="4" w:space="0" w:color="000000"/>
            </w:tcBorders>
            <w:shd w:val="clear" w:color="auto" w:fill="auto"/>
            <w:vAlign w:val="center"/>
          </w:tcPr>
          <w:p w:rsidR="009007C0" w:rsidRPr="00560B63" w:rsidRDefault="009007C0" w:rsidP="005B6741">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Lp.</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 xml:space="preserve">   Imię i  Nazwisko</w:t>
            </w: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 xml:space="preserve">  Stanowisko </w:t>
            </w: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 xml:space="preserve">  Data</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5B6741">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Podpis</w:t>
            </w:r>
          </w:p>
        </w:tc>
      </w:tr>
      <w:tr w:rsidR="009007C0" w:rsidRPr="00560B63" w:rsidTr="005B6741">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5B6741">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2</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5B6741">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3.</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5B6741">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4.</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5B6741">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5.</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5B6741">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6.</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5B6741">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7.</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5B6741">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8.</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5B6741">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9.</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5B6741">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10.</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5B6741">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11.</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5B6741">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jc w:val="center"/>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12.</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5B6741">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13.</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5B6741">
        <w:trPr>
          <w:trHeight w:hRule="exact" w:val="510"/>
          <w:jc w:val="center"/>
        </w:trPr>
        <w:tc>
          <w:tcPr>
            <w:tcW w:w="46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14.</w:t>
            </w:r>
          </w:p>
        </w:tc>
        <w:tc>
          <w:tcPr>
            <w:tcW w:w="3647"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top w:val="single" w:sz="4" w:space="0" w:color="000000"/>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5B6741">
        <w:trPr>
          <w:trHeight w:hRule="exact" w:val="510"/>
          <w:jc w:val="center"/>
        </w:trPr>
        <w:tc>
          <w:tcPr>
            <w:tcW w:w="467"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15.</w:t>
            </w:r>
          </w:p>
        </w:tc>
        <w:tc>
          <w:tcPr>
            <w:tcW w:w="3647"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5B6741">
        <w:trPr>
          <w:trHeight w:hRule="exact" w:val="510"/>
          <w:jc w:val="center"/>
        </w:trPr>
        <w:tc>
          <w:tcPr>
            <w:tcW w:w="467"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16</w:t>
            </w:r>
          </w:p>
        </w:tc>
        <w:tc>
          <w:tcPr>
            <w:tcW w:w="3647"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5B6741">
        <w:trPr>
          <w:trHeight w:hRule="exact" w:val="510"/>
          <w:jc w:val="center"/>
        </w:trPr>
        <w:tc>
          <w:tcPr>
            <w:tcW w:w="467"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17.</w:t>
            </w:r>
          </w:p>
        </w:tc>
        <w:tc>
          <w:tcPr>
            <w:tcW w:w="3647"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5B6741">
        <w:trPr>
          <w:trHeight w:hRule="exact" w:val="510"/>
          <w:jc w:val="center"/>
        </w:trPr>
        <w:tc>
          <w:tcPr>
            <w:tcW w:w="467"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18</w:t>
            </w:r>
          </w:p>
        </w:tc>
        <w:tc>
          <w:tcPr>
            <w:tcW w:w="3647"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5B6741">
        <w:trPr>
          <w:trHeight w:hRule="exact" w:val="510"/>
          <w:jc w:val="center"/>
        </w:trPr>
        <w:tc>
          <w:tcPr>
            <w:tcW w:w="467"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19.</w:t>
            </w:r>
          </w:p>
        </w:tc>
        <w:tc>
          <w:tcPr>
            <w:tcW w:w="3647"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r>
      <w:tr w:rsidR="009007C0" w:rsidRPr="00560B63" w:rsidTr="005B6741">
        <w:trPr>
          <w:trHeight w:hRule="exact" w:val="510"/>
          <w:jc w:val="center"/>
        </w:trPr>
        <w:tc>
          <w:tcPr>
            <w:tcW w:w="467"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r w:rsidRPr="00560B63">
              <w:rPr>
                <w:rFonts w:ascii="Times New Roman" w:eastAsia="Times New Roman" w:hAnsi="Times New Roman" w:cs="Times New Roman"/>
                <w:sz w:val="24"/>
                <w:szCs w:val="24"/>
                <w:lang w:eastAsia="ar-SA"/>
              </w:rPr>
              <w:t>20.</w:t>
            </w:r>
          </w:p>
        </w:tc>
        <w:tc>
          <w:tcPr>
            <w:tcW w:w="3647"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2201"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15" w:type="dxa"/>
            <w:tcBorders>
              <w:left w:val="single" w:sz="4" w:space="0" w:color="000000"/>
              <w:bottom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c>
          <w:tcPr>
            <w:tcW w:w="1434" w:type="dxa"/>
            <w:tcBorders>
              <w:left w:val="single" w:sz="4" w:space="0" w:color="000000"/>
              <w:bottom w:val="single" w:sz="4" w:space="0" w:color="000000"/>
              <w:right w:val="single" w:sz="4" w:space="0" w:color="000000"/>
            </w:tcBorders>
            <w:shd w:val="clear" w:color="auto" w:fill="auto"/>
          </w:tcPr>
          <w:p w:rsidR="009007C0" w:rsidRPr="00560B63" w:rsidRDefault="009007C0" w:rsidP="005B6741">
            <w:pPr>
              <w:suppressAutoHyphens/>
              <w:snapToGrid w:val="0"/>
              <w:spacing w:after="0" w:line="240" w:lineRule="auto"/>
              <w:rPr>
                <w:rFonts w:ascii="Times New Roman" w:eastAsia="Times New Roman" w:hAnsi="Times New Roman" w:cs="Times New Roman"/>
                <w:sz w:val="24"/>
                <w:szCs w:val="24"/>
                <w:lang w:eastAsia="ar-SA"/>
              </w:rPr>
            </w:pPr>
          </w:p>
        </w:tc>
      </w:tr>
    </w:tbl>
    <w:p w:rsidR="009007C0" w:rsidRPr="00560B63" w:rsidRDefault="00B33575" w:rsidP="009007C0">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DZP/381/1</w:t>
      </w:r>
      <w:r w:rsidR="00F00E6D">
        <w:rPr>
          <w:rFonts w:ascii="Times New Roman" w:eastAsia="Times New Roman" w:hAnsi="Times New Roman" w:cs="Times New Roman"/>
          <w:sz w:val="24"/>
          <w:szCs w:val="24"/>
          <w:lang w:eastAsia="ar-SA"/>
        </w:rPr>
        <w:t>8</w:t>
      </w:r>
      <w:r w:rsidR="009007C0">
        <w:rPr>
          <w:rFonts w:ascii="Times New Roman" w:eastAsia="Times New Roman" w:hAnsi="Times New Roman" w:cs="Times New Roman"/>
          <w:sz w:val="24"/>
          <w:szCs w:val="24"/>
          <w:lang w:eastAsia="ar-SA"/>
        </w:rPr>
        <w:t>/EAT</w:t>
      </w:r>
      <w:r w:rsidR="009007C0" w:rsidRPr="00DA434C">
        <w:rPr>
          <w:rFonts w:ascii="Times New Roman" w:eastAsia="Times New Roman" w:hAnsi="Times New Roman" w:cs="Times New Roman"/>
          <w:sz w:val="24"/>
          <w:szCs w:val="24"/>
          <w:lang w:eastAsia="ar-SA"/>
        </w:rPr>
        <w:t>/201</w:t>
      </w:r>
      <w:r w:rsidR="009007C0">
        <w:rPr>
          <w:rFonts w:ascii="Times New Roman" w:eastAsia="Times New Roman" w:hAnsi="Times New Roman" w:cs="Times New Roman"/>
          <w:sz w:val="24"/>
          <w:szCs w:val="24"/>
          <w:lang w:eastAsia="ar-SA"/>
        </w:rPr>
        <w:t xml:space="preserve">9  </w:t>
      </w:r>
      <w:r w:rsidR="009007C0">
        <w:rPr>
          <w:rFonts w:ascii="Times New Roman" w:eastAsia="Times New Roman" w:hAnsi="Times New Roman" w:cs="Wingdings"/>
          <w:b/>
          <w:kern w:val="3"/>
          <w:sz w:val="21"/>
          <w:szCs w:val="21"/>
          <w:lang w:eastAsia="zh-CN"/>
        </w:rPr>
        <w:t>Załącznik  D</w:t>
      </w:r>
    </w:p>
    <w:p w:rsidR="009007C0" w:rsidRPr="00560B63" w:rsidRDefault="009007C0" w:rsidP="009007C0">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560B63">
        <w:rPr>
          <w:rFonts w:ascii="Times New Roman" w:eastAsia="Times New Roman" w:hAnsi="Times New Roman" w:cs="Wingdings"/>
          <w:kern w:val="3"/>
          <w:sz w:val="21"/>
          <w:szCs w:val="21"/>
          <w:lang w:eastAsia="zh-CN"/>
        </w:rPr>
        <w:t>do procedury „Organizowanie prac związanych z zagrożeniami przez Wykonawców” PBS-4.4.6-02</w:t>
      </w:r>
    </w:p>
    <w:p w:rsidR="009007C0" w:rsidRPr="00560B63" w:rsidRDefault="009007C0" w:rsidP="009007C0">
      <w:pPr>
        <w:tabs>
          <w:tab w:val="left" w:pos="4320"/>
        </w:tabs>
        <w:suppressAutoHyphens/>
        <w:autoSpaceDE w:val="0"/>
        <w:autoSpaceDN w:val="0"/>
        <w:spacing w:after="0" w:line="240" w:lineRule="auto"/>
        <w:textAlignment w:val="baseline"/>
        <w:rPr>
          <w:rFonts w:ascii="Times New Roman" w:eastAsia="Times New Roman" w:hAnsi="Times New Roman" w:cs="Wingdings"/>
          <w:kern w:val="3"/>
          <w:sz w:val="21"/>
          <w:szCs w:val="21"/>
          <w:lang w:eastAsia="zh-CN"/>
        </w:rPr>
      </w:pPr>
    </w:p>
    <w:p w:rsidR="009007C0" w:rsidRPr="00560B63" w:rsidRDefault="009007C0" w:rsidP="009007C0">
      <w:pPr>
        <w:widowControl w:val="0"/>
        <w:suppressAutoHyphens/>
        <w:autoSpaceDN w:val="0"/>
        <w:spacing w:after="0" w:line="240" w:lineRule="auto"/>
        <w:jc w:val="center"/>
        <w:textAlignment w:val="baseline"/>
        <w:rPr>
          <w:rFonts w:ascii="Times New Roman" w:eastAsia="Lucida Sans Unicode" w:hAnsi="Times New Roman" w:cs="Mangal"/>
          <w:b/>
          <w:kern w:val="3"/>
          <w:sz w:val="28"/>
          <w:szCs w:val="24"/>
          <w:lang w:eastAsia="zh-CN" w:bidi="hi-IN"/>
        </w:rPr>
      </w:pPr>
      <w:r w:rsidRPr="00560B63">
        <w:rPr>
          <w:rFonts w:ascii="Times New Roman" w:eastAsia="Lucida Sans Unicode" w:hAnsi="Times New Roman" w:cs="Mangal"/>
          <w:b/>
          <w:kern w:val="3"/>
          <w:sz w:val="28"/>
          <w:szCs w:val="24"/>
          <w:lang w:eastAsia="zh-CN" w:bidi="hi-IN"/>
        </w:rPr>
        <w:t>ZASADY ŚRODOWISKOWE DLA WYKONAWCÓW</w:t>
      </w: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b/>
          <w:kern w:val="3"/>
          <w:sz w:val="28"/>
          <w:szCs w:val="24"/>
          <w:lang w:eastAsia="zh-CN" w:bidi="hi-IN"/>
        </w:rPr>
      </w:pPr>
    </w:p>
    <w:p w:rsidR="009007C0" w:rsidRPr="00560B63" w:rsidRDefault="009007C0" w:rsidP="00E87C4D">
      <w:pPr>
        <w:widowControl w:val="0"/>
        <w:numPr>
          <w:ilvl w:val="0"/>
          <w:numId w:val="15"/>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Wykonawca powinien przestrzegać wymagań związanych z ochroną środowiska, a w szczególności:</w:t>
      </w:r>
    </w:p>
    <w:p w:rsidR="009007C0" w:rsidRPr="00560B63" w:rsidRDefault="009007C0" w:rsidP="00E87C4D">
      <w:pPr>
        <w:widowControl w:val="0"/>
        <w:numPr>
          <w:ilvl w:val="0"/>
          <w:numId w:val="16"/>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przestrzegać wymagań prawnych w zakresie podpisanej ze Szpitalem umowy</w:t>
      </w:r>
    </w:p>
    <w:p w:rsidR="009007C0" w:rsidRPr="00560B63" w:rsidRDefault="009007C0" w:rsidP="00E87C4D">
      <w:pPr>
        <w:widowControl w:val="0"/>
        <w:numPr>
          <w:ilvl w:val="0"/>
          <w:numId w:val="16"/>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zmniejszyć dla otoczenia uciążliwość swojej działalności związanej z wykonywaniem</w:t>
      </w:r>
    </w:p>
    <w:p w:rsidR="009007C0" w:rsidRPr="00560B63" w:rsidRDefault="009007C0" w:rsidP="009007C0">
      <w:pPr>
        <w:widowControl w:val="0"/>
        <w:tabs>
          <w:tab w:val="left" w:pos="765"/>
        </w:tabs>
        <w:suppressAutoHyphens/>
        <w:autoSpaceDN w:val="0"/>
        <w:spacing w:after="0" w:line="240" w:lineRule="auto"/>
        <w:ind w:left="360"/>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ab/>
        <w:t>prac zleconych przez Szpital</w:t>
      </w:r>
    </w:p>
    <w:p w:rsidR="009007C0" w:rsidRPr="00560B63" w:rsidRDefault="009007C0" w:rsidP="00E87C4D">
      <w:pPr>
        <w:widowControl w:val="0"/>
        <w:numPr>
          <w:ilvl w:val="0"/>
          <w:numId w:val="16"/>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minimalizować ilość powstających odpadów </w:t>
      </w:r>
    </w:p>
    <w:p w:rsidR="009007C0" w:rsidRPr="00560B63" w:rsidRDefault="009007C0" w:rsidP="00E87C4D">
      <w:pPr>
        <w:widowControl w:val="0"/>
        <w:numPr>
          <w:ilvl w:val="0"/>
          <w:numId w:val="16"/>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zabierać z terenu wszelkie odpady powstałe w czasie świadczenia usług </w:t>
      </w:r>
    </w:p>
    <w:p w:rsidR="009007C0" w:rsidRPr="00560B63" w:rsidRDefault="009007C0" w:rsidP="00E87C4D">
      <w:pPr>
        <w:widowControl w:val="0"/>
        <w:numPr>
          <w:ilvl w:val="0"/>
          <w:numId w:val="16"/>
        </w:numPr>
        <w:tabs>
          <w:tab w:val="left" w:pos="765"/>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zmniejszać zużycie nośników energii i surowców naturalnych</w:t>
      </w:r>
    </w:p>
    <w:p w:rsidR="009007C0" w:rsidRPr="00560B63" w:rsidRDefault="009007C0" w:rsidP="009007C0">
      <w:pPr>
        <w:widowControl w:val="0"/>
        <w:suppressAutoHyphens/>
        <w:autoSpaceDN w:val="0"/>
        <w:spacing w:after="0" w:line="240" w:lineRule="auto"/>
        <w:ind w:left="405"/>
        <w:textAlignment w:val="baseline"/>
        <w:rPr>
          <w:rFonts w:ascii="Times New Roman" w:eastAsia="Lucida Sans Unicode" w:hAnsi="Times New Roman" w:cs="Mangal"/>
          <w:kern w:val="3"/>
          <w:lang w:eastAsia="zh-CN" w:bidi="hi-IN"/>
        </w:rPr>
      </w:pPr>
    </w:p>
    <w:p w:rsidR="009007C0" w:rsidRPr="00560B63" w:rsidRDefault="009007C0" w:rsidP="00E87C4D">
      <w:pPr>
        <w:widowControl w:val="0"/>
        <w:numPr>
          <w:ilvl w:val="0"/>
          <w:numId w:val="15"/>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Wykonawcy nie wolno:</w:t>
      </w:r>
    </w:p>
    <w:p w:rsidR="009007C0" w:rsidRPr="00560B63" w:rsidRDefault="009007C0" w:rsidP="00E87C4D">
      <w:pPr>
        <w:widowControl w:val="0"/>
        <w:numPr>
          <w:ilvl w:val="0"/>
          <w:numId w:val="17"/>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wwozić na teren Szpitala jakichkolwiek odpadów </w:t>
      </w:r>
    </w:p>
    <w:p w:rsidR="009007C0" w:rsidRPr="00560B63" w:rsidRDefault="009007C0" w:rsidP="00E87C4D">
      <w:pPr>
        <w:widowControl w:val="0"/>
        <w:numPr>
          <w:ilvl w:val="0"/>
          <w:numId w:val="17"/>
        </w:numPr>
        <w:tabs>
          <w:tab w:val="left" w:pos="851"/>
        </w:tabs>
        <w:suppressAutoHyphens/>
        <w:autoSpaceDN w:val="0"/>
        <w:spacing w:after="0" w:line="240" w:lineRule="auto"/>
        <w:jc w:val="both"/>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składować żadnych substancji mogących zanieczyścić powietrze atmosferyczne, wodę, glebę, </w:t>
      </w:r>
      <w:r w:rsidRPr="00560B63">
        <w:rPr>
          <w:rFonts w:ascii="Times New Roman" w:eastAsia="Lucida Sans Unicode" w:hAnsi="Times New Roman" w:cs="Mangal"/>
          <w:kern w:val="3"/>
          <w:lang w:eastAsia="zh-CN" w:bidi="hi-IN"/>
        </w:rPr>
        <w:br/>
        <w:t>a w przypadku, gdy substancje te służą do wykonywania usług dla firmy szczegóły ich składowania i stosowania należy uzgodnić z Kierownikiem Działu Administracji</w:t>
      </w:r>
    </w:p>
    <w:p w:rsidR="009007C0" w:rsidRPr="00560B63" w:rsidRDefault="009007C0" w:rsidP="00E87C4D">
      <w:pPr>
        <w:widowControl w:val="0"/>
        <w:numPr>
          <w:ilvl w:val="0"/>
          <w:numId w:val="17"/>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myć pojazdów na terenie Szpitala </w:t>
      </w:r>
    </w:p>
    <w:p w:rsidR="009007C0" w:rsidRPr="00560B63" w:rsidRDefault="009007C0" w:rsidP="00E87C4D">
      <w:pPr>
        <w:widowControl w:val="0"/>
        <w:numPr>
          <w:ilvl w:val="0"/>
          <w:numId w:val="17"/>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spalać odpadów na terenie Szpitala</w:t>
      </w:r>
    </w:p>
    <w:p w:rsidR="009007C0" w:rsidRPr="00560B63" w:rsidRDefault="009007C0" w:rsidP="00E87C4D">
      <w:pPr>
        <w:widowControl w:val="0"/>
        <w:numPr>
          <w:ilvl w:val="0"/>
          <w:numId w:val="17"/>
        </w:numPr>
        <w:tabs>
          <w:tab w:val="left" w:pos="851"/>
        </w:tabs>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wylewać jakichkolwiek substancji niebezpiecznych do gleby lub kanalizacji</w:t>
      </w: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rsidR="009007C0" w:rsidRPr="00560B63" w:rsidRDefault="009007C0" w:rsidP="00E87C4D">
      <w:pPr>
        <w:widowControl w:val="0"/>
        <w:numPr>
          <w:ilvl w:val="0"/>
          <w:numId w:val="15"/>
        </w:numPr>
        <w:suppressAutoHyphens/>
        <w:autoSpaceDN w:val="0"/>
        <w:spacing w:after="0" w:line="240" w:lineRule="auto"/>
        <w:jc w:val="both"/>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Wykonawca powinien przeprowadzić szkolenie wśród podległych pracowników wykonujących usługę w zakresie obowiązującej w Szpitalu polityki jakości oraz bhp.</w:t>
      </w: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rsidR="009007C0" w:rsidRPr="00560B63" w:rsidRDefault="009007C0" w:rsidP="00E87C4D">
      <w:pPr>
        <w:widowControl w:val="0"/>
        <w:numPr>
          <w:ilvl w:val="0"/>
          <w:numId w:val="15"/>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 xml:space="preserve">Wykonawca powinien dopuścić Koordynatora ds. BHP, Pełnomocnika ds. Jakości wraz z zespołem auditorów do kontroli postępowania na zgodność z przyjętymi zasadami środowiskowymi i bhp </w:t>
      </w:r>
      <w:r>
        <w:rPr>
          <w:rFonts w:ascii="Times New Roman" w:eastAsia="Lucida Sans Unicode" w:hAnsi="Times New Roman" w:cs="Mangal"/>
          <w:kern w:val="3"/>
          <w:lang w:eastAsia="zh-CN" w:bidi="hi-IN"/>
        </w:rPr>
        <w:t xml:space="preserve"> </w:t>
      </w:r>
      <w:r w:rsidRPr="00560B63">
        <w:rPr>
          <w:rFonts w:ascii="Times New Roman" w:eastAsia="Lucida Sans Unicode" w:hAnsi="Times New Roman" w:cs="Mangal"/>
          <w:kern w:val="3"/>
          <w:lang w:eastAsia="zh-CN" w:bidi="hi-IN"/>
        </w:rPr>
        <w:t>w Szpitalu.</w:t>
      </w: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lang w:eastAsia="zh-CN" w:bidi="hi-IN"/>
        </w:rPr>
      </w:pPr>
    </w:p>
    <w:p w:rsidR="009007C0" w:rsidRPr="00560B63" w:rsidRDefault="009007C0" w:rsidP="00E87C4D">
      <w:pPr>
        <w:widowControl w:val="0"/>
        <w:numPr>
          <w:ilvl w:val="0"/>
          <w:numId w:val="15"/>
        </w:numPr>
        <w:suppressAutoHyphens/>
        <w:autoSpaceDN w:val="0"/>
        <w:spacing w:after="0" w:line="240" w:lineRule="auto"/>
        <w:textAlignment w:val="baseline"/>
        <w:rPr>
          <w:rFonts w:ascii="Times New Roman" w:eastAsia="Lucida Sans Unicode" w:hAnsi="Times New Roman" w:cs="Mangal"/>
          <w:kern w:val="3"/>
          <w:lang w:eastAsia="zh-CN" w:bidi="hi-IN"/>
        </w:rPr>
      </w:pPr>
      <w:r w:rsidRPr="00560B63">
        <w:rPr>
          <w:rFonts w:ascii="Times New Roman" w:eastAsia="Lucida Sans Unicode" w:hAnsi="Times New Roman" w:cs="Mangal"/>
          <w:kern w:val="3"/>
          <w:lang w:eastAsia="zh-CN" w:bidi="hi-IN"/>
        </w:rPr>
        <w:t>W sytuacjach wątpliwych i nieokreślonych w powyższych zasadach środowiskowych należy zwracać się do Pełnomocnika ds. Jakości.</w:t>
      </w: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Mangal"/>
          <w:kern w:val="3"/>
          <w:sz w:val="24"/>
          <w:szCs w:val="24"/>
          <w:lang w:eastAsia="zh-CN" w:bidi="hi-IN"/>
        </w:rPr>
        <w:t xml:space="preserve">                                                                                            Podpis Wykonawcy</w:t>
      </w: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r w:rsidRPr="00560B63">
        <w:rPr>
          <w:rFonts w:ascii="Times New Roman" w:eastAsia="Lucida Sans Unicode" w:hAnsi="Times New Roman" w:cs="Mangal"/>
          <w:kern w:val="3"/>
          <w:sz w:val="24"/>
          <w:szCs w:val="24"/>
          <w:lang w:eastAsia="zh-CN" w:bidi="hi-IN"/>
        </w:rPr>
        <w:t xml:space="preserve">                                                                                         ………………………….</w:t>
      </w: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b/>
          <w:kern w:val="3"/>
          <w:sz w:val="28"/>
          <w:szCs w:val="24"/>
          <w:lang w:eastAsia="zh-CN" w:bidi="hi-IN"/>
        </w:rPr>
      </w:pPr>
      <w:r w:rsidRPr="00560B63">
        <w:rPr>
          <w:rFonts w:ascii="Times New Roman" w:eastAsia="Lucida Sans Unicode" w:hAnsi="Times New Roman" w:cs="Mangal"/>
          <w:kern w:val="3"/>
          <w:sz w:val="24"/>
          <w:szCs w:val="24"/>
          <w:lang w:eastAsia="zh-CN" w:bidi="hi-IN"/>
        </w:rPr>
        <w:t xml:space="preserve"> ...................................</w:t>
      </w: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b/>
          <w:kern w:val="3"/>
          <w:sz w:val="28"/>
          <w:szCs w:val="24"/>
          <w:lang w:eastAsia="zh-CN" w:bidi="hi-IN"/>
        </w:rPr>
      </w:pPr>
      <w:r w:rsidRPr="00560B63">
        <w:rPr>
          <w:rFonts w:ascii="Times New Roman" w:eastAsia="Lucida Sans Unicode" w:hAnsi="Times New Roman" w:cs="Mangal"/>
          <w:b/>
          <w:kern w:val="3"/>
          <w:sz w:val="28"/>
          <w:szCs w:val="24"/>
          <w:lang w:eastAsia="zh-CN" w:bidi="hi-IN"/>
        </w:rPr>
        <w:t xml:space="preserve">         </w:t>
      </w:r>
      <w:r w:rsidRPr="00560B63">
        <w:rPr>
          <w:rFonts w:ascii="Times New Roman" w:eastAsia="Lucida Sans Unicode" w:hAnsi="Times New Roman" w:cs="Mangal"/>
          <w:kern w:val="3"/>
          <w:sz w:val="24"/>
          <w:szCs w:val="24"/>
          <w:lang w:eastAsia="zh-CN" w:bidi="hi-IN"/>
        </w:rPr>
        <w:t xml:space="preserve">    data</w:t>
      </w:r>
    </w:p>
    <w:p w:rsidR="009007C0" w:rsidRPr="00560B63"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9007C0" w:rsidRDefault="009007C0" w:rsidP="009007C0">
      <w:pPr>
        <w:rPr>
          <w:sz w:val="20"/>
          <w:szCs w:val="20"/>
        </w:rPr>
      </w:pPr>
    </w:p>
    <w:p w:rsidR="009007C0" w:rsidRDefault="009007C0" w:rsidP="009007C0">
      <w:pPr>
        <w:rPr>
          <w:sz w:val="20"/>
          <w:szCs w:val="20"/>
        </w:rPr>
      </w:pPr>
    </w:p>
    <w:p w:rsidR="009007C0" w:rsidRDefault="009007C0" w:rsidP="009007C0">
      <w:pPr>
        <w:rPr>
          <w:sz w:val="20"/>
          <w:szCs w:val="20"/>
        </w:rPr>
      </w:pPr>
    </w:p>
    <w:p w:rsidR="009007C0" w:rsidRDefault="009007C0" w:rsidP="009007C0">
      <w:pPr>
        <w:rPr>
          <w:sz w:val="20"/>
          <w:szCs w:val="20"/>
        </w:rPr>
      </w:pPr>
    </w:p>
    <w:p w:rsidR="009007C0" w:rsidRDefault="009007C0" w:rsidP="009007C0">
      <w:pPr>
        <w:rPr>
          <w:sz w:val="20"/>
          <w:szCs w:val="20"/>
        </w:rPr>
      </w:pPr>
    </w:p>
    <w:p w:rsidR="009007C0" w:rsidRPr="00EA139E" w:rsidRDefault="00B33575" w:rsidP="009007C0">
      <w:pPr>
        <w:pageBreakBefore/>
        <w:tabs>
          <w:tab w:val="left" w:pos="4320"/>
        </w:tabs>
        <w:suppressAutoHyphens/>
        <w:autoSpaceDE w:val="0"/>
        <w:autoSpaceDN w:val="0"/>
        <w:spacing w:after="0" w:line="240" w:lineRule="auto"/>
        <w:textAlignment w:val="baseline"/>
        <w:rPr>
          <w:rFonts w:ascii="Times New Roman" w:eastAsia="Times New Roman" w:hAnsi="Times New Roman" w:cs="Wingdings"/>
          <w:b/>
          <w:kern w:val="3"/>
          <w:sz w:val="21"/>
          <w:szCs w:val="21"/>
          <w:lang w:eastAsia="zh-CN"/>
        </w:rPr>
      </w:pPr>
      <w:r>
        <w:rPr>
          <w:rFonts w:ascii="Times New Roman" w:eastAsia="Times New Roman" w:hAnsi="Times New Roman" w:cs="Times New Roman"/>
          <w:sz w:val="24"/>
          <w:szCs w:val="24"/>
          <w:lang w:eastAsia="ar-SA"/>
        </w:rPr>
        <w:lastRenderedPageBreak/>
        <w:t>DZP/381/1</w:t>
      </w:r>
      <w:r w:rsidR="00F00E6D">
        <w:rPr>
          <w:rFonts w:ascii="Times New Roman" w:eastAsia="Times New Roman" w:hAnsi="Times New Roman" w:cs="Times New Roman"/>
          <w:sz w:val="24"/>
          <w:szCs w:val="24"/>
          <w:lang w:eastAsia="ar-SA"/>
        </w:rPr>
        <w:t>8</w:t>
      </w:r>
      <w:r w:rsidR="009007C0">
        <w:rPr>
          <w:rFonts w:ascii="Times New Roman" w:eastAsia="Times New Roman" w:hAnsi="Times New Roman" w:cs="Times New Roman"/>
          <w:sz w:val="24"/>
          <w:szCs w:val="24"/>
          <w:lang w:eastAsia="ar-SA"/>
        </w:rPr>
        <w:t>/EAT</w:t>
      </w:r>
      <w:r w:rsidR="009007C0" w:rsidRPr="00DA434C">
        <w:rPr>
          <w:rFonts w:ascii="Times New Roman" w:eastAsia="Times New Roman" w:hAnsi="Times New Roman" w:cs="Times New Roman"/>
          <w:sz w:val="24"/>
          <w:szCs w:val="24"/>
          <w:lang w:eastAsia="ar-SA"/>
        </w:rPr>
        <w:t>/201</w:t>
      </w:r>
      <w:r w:rsidR="009007C0">
        <w:rPr>
          <w:rFonts w:ascii="Times New Roman" w:eastAsia="Times New Roman" w:hAnsi="Times New Roman" w:cs="Times New Roman"/>
          <w:sz w:val="24"/>
          <w:szCs w:val="24"/>
          <w:lang w:eastAsia="ar-SA"/>
        </w:rPr>
        <w:t xml:space="preserve">9    </w:t>
      </w:r>
      <w:r w:rsidR="009007C0">
        <w:rPr>
          <w:rFonts w:ascii="Times New Roman" w:eastAsia="Times New Roman" w:hAnsi="Times New Roman" w:cs="Wingdings"/>
          <w:b/>
          <w:kern w:val="3"/>
          <w:sz w:val="21"/>
          <w:szCs w:val="21"/>
          <w:lang w:eastAsia="zh-CN"/>
        </w:rPr>
        <w:t xml:space="preserve">Załącznik </w:t>
      </w:r>
      <w:r w:rsidR="009007C0" w:rsidRPr="00EA139E">
        <w:rPr>
          <w:rFonts w:ascii="Times New Roman" w:eastAsia="Times New Roman" w:hAnsi="Times New Roman" w:cs="Wingdings"/>
          <w:b/>
          <w:kern w:val="3"/>
          <w:sz w:val="21"/>
          <w:szCs w:val="21"/>
          <w:lang w:eastAsia="zh-CN"/>
        </w:rPr>
        <w:t xml:space="preserve"> </w:t>
      </w:r>
      <w:r w:rsidR="009007C0">
        <w:rPr>
          <w:rFonts w:ascii="Times New Roman" w:eastAsia="Times New Roman" w:hAnsi="Times New Roman" w:cs="Wingdings"/>
          <w:b/>
          <w:kern w:val="3"/>
          <w:sz w:val="21"/>
          <w:szCs w:val="21"/>
          <w:lang w:eastAsia="zh-CN"/>
        </w:rPr>
        <w:t>E</w:t>
      </w:r>
    </w:p>
    <w:p w:rsidR="009007C0" w:rsidRPr="00EA139E" w:rsidRDefault="009007C0" w:rsidP="009007C0">
      <w:pPr>
        <w:tabs>
          <w:tab w:val="left" w:pos="4320"/>
        </w:tabs>
        <w:suppressAutoHyphens/>
        <w:autoSpaceDE w:val="0"/>
        <w:autoSpaceDN w:val="0"/>
        <w:spacing w:after="0" w:line="240" w:lineRule="auto"/>
        <w:jc w:val="right"/>
        <w:textAlignment w:val="baseline"/>
        <w:rPr>
          <w:rFonts w:ascii="Times New Roman" w:eastAsia="Times New Roman" w:hAnsi="Times New Roman" w:cs="Wingdings"/>
          <w:kern w:val="3"/>
          <w:sz w:val="21"/>
          <w:szCs w:val="21"/>
          <w:lang w:eastAsia="zh-CN"/>
        </w:rPr>
      </w:pPr>
      <w:r w:rsidRPr="00EA139E">
        <w:rPr>
          <w:rFonts w:ascii="Times New Roman" w:eastAsia="Times New Roman" w:hAnsi="Times New Roman" w:cs="Wingdings"/>
          <w:kern w:val="3"/>
          <w:sz w:val="21"/>
          <w:szCs w:val="21"/>
          <w:lang w:eastAsia="zh-CN"/>
        </w:rPr>
        <w:t>do procedury „Organizowanie prac związanych z zagrożeniami przez Wykonawców” PBS-4.4.6-02</w:t>
      </w:r>
    </w:p>
    <w:p w:rsidR="009007C0" w:rsidRPr="00EA139E" w:rsidRDefault="009007C0" w:rsidP="009007C0">
      <w:pPr>
        <w:tabs>
          <w:tab w:val="left" w:pos="4320"/>
        </w:tabs>
        <w:suppressAutoHyphens/>
        <w:autoSpaceDE w:val="0"/>
        <w:autoSpaceDN w:val="0"/>
        <w:spacing w:after="0" w:line="240" w:lineRule="auto"/>
        <w:textAlignment w:val="baseline"/>
        <w:rPr>
          <w:rFonts w:ascii="Times New Roman" w:eastAsia="Times New Roman" w:hAnsi="Times New Roman" w:cs="Wingdings"/>
          <w:kern w:val="3"/>
          <w:sz w:val="21"/>
          <w:szCs w:val="21"/>
          <w:lang w:eastAsia="zh-CN"/>
        </w:rPr>
      </w:pPr>
    </w:p>
    <w:p w:rsidR="009007C0" w:rsidRPr="00EA139E" w:rsidRDefault="009007C0" w:rsidP="009007C0">
      <w:pPr>
        <w:tabs>
          <w:tab w:val="left" w:pos="4320"/>
        </w:tabs>
        <w:suppressAutoHyphens/>
        <w:autoSpaceDE w:val="0"/>
        <w:autoSpaceDN w:val="0"/>
        <w:spacing w:after="0" w:line="240" w:lineRule="auto"/>
        <w:jc w:val="center"/>
        <w:textAlignment w:val="baseline"/>
        <w:rPr>
          <w:rFonts w:ascii="Times New Roman" w:eastAsia="Times New Roman" w:hAnsi="Times New Roman" w:cs="Wingdings"/>
          <w:b/>
          <w:kern w:val="3"/>
          <w:sz w:val="21"/>
          <w:szCs w:val="21"/>
          <w:lang w:eastAsia="zh-CN"/>
        </w:rPr>
      </w:pPr>
      <w:r w:rsidRPr="00EA139E">
        <w:rPr>
          <w:rFonts w:ascii="Times New Roman" w:eastAsia="Times New Roman" w:hAnsi="Times New Roman" w:cs="Wingdings"/>
          <w:b/>
          <w:kern w:val="3"/>
          <w:sz w:val="21"/>
          <w:szCs w:val="21"/>
          <w:lang w:eastAsia="zh-CN"/>
        </w:rPr>
        <w:t>INFORMACJE O RYZYKACH POCHODZĄCYCH OD WYKONAWCY</w:t>
      </w:r>
    </w:p>
    <w:p w:rsidR="009007C0" w:rsidRPr="00EA139E" w:rsidRDefault="009007C0" w:rsidP="009007C0">
      <w:pPr>
        <w:tabs>
          <w:tab w:val="left" w:pos="4320"/>
        </w:tabs>
        <w:suppressAutoHyphens/>
        <w:autoSpaceDE w:val="0"/>
        <w:autoSpaceDN w:val="0"/>
        <w:spacing w:after="0" w:line="240" w:lineRule="auto"/>
        <w:jc w:val="center"/>
        <w:textAlignment w:val="baseline"/>
        <w:rPr>
          <w:rFonts w:ascii="Times New Roman" w:eastAsia="Times New Roman" w:hAnsi="Times New Roman" w:cs="Wingdings"/>
          <w:b/>
          <w:kern w:val="3"/>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338"/>
        <w:gridCol w:w="3134"/>
        <w:gridCol w:w="2364"/>
      </w:tblGrid>
      <w:tr w:rsidR="009007C0" w:rsidRPr="00EA139E" w:rsidTr="005B6741">
        <w:tc>
          <w:tcPr>
            <w:tcW w:w="450" w:type="dxa"/>
            <w:shd w:val="clear" w:color="auto" w:fill="DEEAF6"/>
            <w:vAlign w:val="center"/>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LP</w:t>
            </w:r>
          </w:p>
        </w:tc>
        <w:tc>
          <w:tcPr>
            <w:tcW w:w="3486" w:type="dxa"/>
            <w:shd w:val="clear" w:color="auto" w:fill="DEEAF6"/>
            <w:vAlign w:val="center"/>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ZAGROŻENIE/RYZYKO</w:t>
            </w:r>
          </w:p>
        </w:tc>
        <w:tc>
          <w:tcPr>
            <w:tcW w:w="3455" w:type="dxa"/>
            <w:shd w:val="clear" w:color="auto" w:fill="DEEAF6"/>
            <w:vAlign w:val="center"/>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SKUTEK</w:t>
            </w:r>
          </w:p>
        </w:tc>
        <w:tc>
          <w:tcPr>
            <w:tcW w:w="2445" w:type="dxa"/>
            <w:shd w:val="clear" w:color="auto" w:fill="DEEAF6"/>
            <w:vAlign w:val="center"/>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r w:rsidRPr="00EA139E">
              <w:rPr>
                <w:rFonts w:ascii="Times New Roman" w:eastAsia="Times New Roman" w:hAnsi="Times New Roman" w:cs="Wingdings"/>
                <w:kern w:val="3"/>
                <w:sz w:val="20"/>
                <w:szCs w:val="20"/>
                <w:lang w:eastAsia="zh-CN"/>
              </w:rPr>
              <w:t>ŚRODKI ZAPOBIEGAJĄCE</w:t>
            </w:r>
          </w:p>
        </w:tc>
      </w:tr>
      <w:tr w:rsidR="009007C0" w:rsidRPr="00EA139E" w:rsidTr="005B6741">
        <w:trPr>
          <w:trHeight w:val="964"/>
        </w:trPr>
        <w:tc>
          <w:tcPr>
            <w:tcW w:w="450" w:type="dxa"/>
            <w:shd w:val="clear" w:color="auto" w:fill="auto"/>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9007C0" w:rsidRPr="00EA139E" w:rsidTr="005B6741">
        <w:trPr>
          <w:trHeight w:val="964"/>
        </w:trPr>
        <w:tc>
          <w:tcPr>
            <w:tcW w:w="450" w:type="dxa"/>
            <w:shd w:val="clear" w:color="auto" w:fill="auto"/>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9007C0" w:rsidRPr="00EA139E" w:rsidTr="005B6741">
        <w:trPr>
          <w:trHeight w:val="964"/>
        </w:trPr>
        <w:tc>
          <w:tcPr>
            <w:tcW w:w="450" w:type="dxa"/>
            <w:shd w:val="clear" w:color="auto" w:fill="auto"/>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9007C0" w:rsidRPr="00EA139E" w:rsidTr="005B6741">
        <w:trPr>
          <w:trHeight w:val="964"/>
        </w:trPr>
        <w:tc>
          <w:tcPr>
            <w:tcW w:w="450" w:type="dxa"/>
            <w:shd w:val="clear" w:color="auto" w:fill="auto"/>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r w:rsidR="009007C0" w:rsidRPr="00EA139E" w:rsidTr="005B6741">
        <w:trPr>
          <w:trHeight w:val="964"/>
        </w:trPr>
        <w:tc>
          <w:tcPr>
            <w:tcW w:w="450" w:type="dxa"/>
            <w:shd w:val="clear" w:color="auto" w:fill="auto"/>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86" w:type="dxa"/>
            <w:shd w:val="clear" w:color="auto" w:fill="auto"/>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3455" w:type="dxa"/>
            <w:shd w:val="clear" w:color="auto" w:fill="auto"/>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c>
          <w:tcPr>
            <w:tcW w:w="2445" w:type="dxa"/>
            <w:shd w:val="clear" w:color="auto" w:fill="auto"/>
          </w:tcPr>
          <w:p w:rsidR="009007C0" w:rsidRPr="00EA139E" w:rsidRDefault="009007C0" w:rsidP="005B6741">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0"/>
                <w:szCs w:val="20"/>
                <w:lang w:eastAsia="zh-CN"/>
              </w:rPr>
            </w:pPr>
          </w:p>
        </w:tc>
      </w:tr>
    </w:tbl>
    <w:p w:rsidR="009007C0" w:rsidRPr="00EA139E" w:rsidRDefault="009007C0" w:rsidP="009007C0">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9007C0" w:rsidRPr="00EA139E" w:rsidRDefault="009007C0" w:rsidP="009007C0">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9007C0" w:rsidRPr="00EA139E" w:rsidRDefault="009007C0" w:rsidP="009007C0">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9007C0" w:rsidRPr="00EA139E" w:rsidRDefault="009007C0" w:rsidP="009007C0">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9007C0" w:rsidRPr="00EA139E" w:rsidRDefault="009007C0" w:rsidP="009007C0">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r w:rsidRPr="00EA139E">
        <w:rPr>
          <w:rFonts w:ascii="Times New Roman" w:eastAsia="Times New Roman" w:hAnsi="Times New Roman" w:cs="Wingdings"/>
          <w:kern w:val="3"/>
          <w:sz w:val="21"/>
          <w:szCs w:val="21"/>
          <w:lang w:eastAsia="zh-CN"/>
        </w:rPr>
        <w:t>PODPIS I PIECZĘĆ SPORZĄDZAJĄCEGO</w:t>
      </w:r>
    </w:p>
    <w:p w:rsidR="009007C0" w:rsidRPr="00EA139E" w:rsidRDefault="009007C0" w:rsidP="009007C0">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9007C0" w:rsidRPr="00EA139E" w:rsidRDefault="009007C0" w:rsidP="009007C0">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p>
    <w:p w:rsidR="009007C0" w:rsidRPr="00EA139E" w:rsidRDefault="009007C0" w:rsidP="009007C0">
      <w:pPr>
        <w:tabs>
          <w:tab w:val="left" w:pos="4320"/>
        </w:tabs>
        <w:suppressAutoHyphens/>
        <w:autoSpaceDE w:val="0"/>
        <w:autoSpaceDN w:val="0"/>
        <w:spacing w:after="0" w:line="240" w:lineRule="auto"/>
        <w:jc w:val="center"/>
        <w:textAlignment w:val="baseline"/>
        <w:rPr>
          <w:rFonts w:ascii="Times New Roman" w:eastAsia="Times New Roman" w:hAnsi="Times New Roman" w:cs="Wingdings"/>
          <w:kern w:val="3"/>
          <w:sz w:val="21"/>
          <w:szCs w:val="21"/>
          <w:lang w:eastAsia="zh-CN"/>
        </w:rPr>
      </w:pPr>
      <w:r w:rsidRPr="00EA139E">
        <w:rPr>
          <w:rFonts w:ascii="Times New Roman" w:eastAsia="Lucida Sans Unicode" w:hAnsi="Times New Roman" w:cs="Mangal"/>
          <w:kern w:val="3"/>
          <w:sz w:val="21"/>
          <w:szCs w:val="21"/>
          <w:lang w:eastAsia="zh-CN" w:bidi="hi-IN"/>
        </w:rPr>
        <w:t>……………………………………………………….</w:t>
      </w:r>
    </w:p>
    <w:p w:rsidR="009007C0" w:rsidRPr="00EA139E" w:rsidRDefault="009007C0" w:rsidP="009007C0">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rPr>
      </w:pPr>
    </w:p>
    <w:p w:rsidR="009007C0" w:rsidRPr="009B5C83" w:rsidRDefault="009007C0" w:rsidP="009007C0">
      <w:pPr>
        <w:rPr>
          <w:sz w:val="20"/>
          <w:szCs w:val="20"/>
        </w:rPr>
      </w:pPr>
    </w:p>
    <w:p w:rsidR="009007C0" w:rsidRPr="00BF38CC" w:rsidRDefault="009007C0" w:rsidP="000C05A0">
      <w:pPr>
        <w:suppressAutoHyphens/>
        <w:spacing w:after="0" w:line="240" w:lineRule="auto"/>
        <w:jc w:val="both"/>
        <w:rPr>
          <w:rFonts w:ascii="Times New Roman" w:eastAsia="Calibri" w:hAnsi="Times New Roman" w:cs="Times New Roman"/>
          <w:bCs/>
          <w:sz w:val="24"/>
          <w:szCs w:val="24"/>
          <w:lang w:eastAsia="ar-SA"/>
        </w:rPr>
      </w:pPr>
    </w:p>
    <w:sectPr w:rsidR="009007C0" w:rsidRPr="00BF38CC" w:rsidSect="00B3357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FC1" w:rsidRDefault="00E70FC1" w:rsidP="005714DF">
      <w:pPr>
        <w:spacing w:after="0" w:line="240" w:lineRule="auto"/>
      </w:pPr>
      <w:r>
        <w:separator/>
      </w:r>
    </w:p>
  </w:endnote>
  <w:endnote w:type="continuationSeparator" w:id="0">
    <w:p w:rsidR="00E70FC1" w:rsidRDefault="00E70FC1" w:rsidP="0057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TE1BCD910t00">
    <w:altName w:val="MS Mincho"/>
    <w:charset w:val="80"/>
    <w:family w:val="auto"/>
    <w:pitch w:val="default"/>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FC1" w:rsidRDefault="00E70FC1" w:rsidP="005714DF">
      <w:pPr>
        <w:spacing w:after="0" w:line="240" w:lineRule="auto"/>
      </w:pPr>
      <w:r>
        <w:separator/>
      </w:r>
    </w:p>
  </w:footnote>
  <w:footnote w:type="continuationSeparator" w:id="0">
    <w:p w:rsidR="00E70FC1" w:rsidRDefault="00E70FC1" w:rsidP="005714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Tahoma"/>
        <w:b/>
        <w:bCs/>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ahoma"/>
        <w:b/>
        <w:bCs/>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ahoma"/>
        <w:b/>
        <w:bCs/>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9"/>
    <w:multiLevelType w:val="multilevel"/>
    <w:tmpl w:val="76807596"/>
    <w:name w:val="WW8Num9"/>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rPr>
        <w:rFonts w:ascii="Symbol" w:hAnsi="Symbol" w:cs="OpenSymbol"/>
      </w:r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rPr>
        <w:rFonts w:ascii="Symbol" w:hAnsi="Symbol" w:cs="OpenSymbol"/>
      </w:rPr>
    </w:lvl>
    <w:lvl w:ilvl="5">
      <w:start w:val="1"/>
      <w:numFmt w:val="decimal"/>
      <w:lvlText w:val="%6."/>
      <w:lvlJc w:val="left"/>
      <w:pPr>
        <w:tabs>
          <w:tab w:val="num" w:pos="2520"/>
        </w:tabs>
        <w:ind w:left="2520" w:hanging="360"/>
      </w:pPr>
      <w:rPr>
        <w:rFonts w:ascii="Symbol" w:hAnsi="Symbol" w:cs="OpenSymbol"/>
      </w:rPr>
    </w:lvl>
    <w:lvl w:ilvl="6">
      <w:start w:val="1"/>
      <w:numFmt w:val="decimal"/>
      <w:lvlText w:val="%7."/>
      <w:lvlJc w:val="left"/>
      <w:pPr>
        <w:tabs>
          <w:tab w:val="num" w:pos="2880"/>
        </w:tabs>
        <w:ind w:left="2880" w:hanging="360"/>
      </w:pPr>
      <w:rPr>
        <w:rFonts w:ascii="Symbol" w:hAnsi="Symbol" w:cs="OpenSymbol"/>
      </w:rPr>
    </w:lvl>
    <w:lvl w:ilvl="7">
      <w:start w:val="1"/>
      <w:numFmt w:val="decimal"/>
      <w:lvlText w:val="%8."/>
      <w:lvlJc w:val="left"/>
      <w:pPr>
        <w:tabs>
          <w:tab w:val="num" w:pos="3240"/>
        </w:tabs>
        <w:ind w:left="3240" w:hanging="360"/>
      </w:pPr>
      <w:rPr>
        <w:rFonts w:ascii="Symbol" w:hAnsi="Symbol" w:cs="OpenSymbol"/>
      </w:rPr>
    </w:lvl>
    <w:lvl w:ilvl="8">
      <w:start w:val="1"/>
      <w:numFmt w:val="decimal"/>
      <w:lvlText w:val="%9."/>
      <w:lvlJc w:val="left"/>
      <w:pPr>
        <w:tabs>
          <w:tab w:val="num" w:pos="3600"/>
        </w:tabs>
        <w:ind w:left="3600" w:hanging="360"/>
      </w:pPr>
      <w:rPr>
        <w:rFonts w:ascii="Symbol" w:hAnsi="Symbol" w:cs="OpenSymbol"/>
      </w:rPr>
    </w:lvl>
  </w:abstractNum>
  <w:abstractNum w:abstractNumId="2">
    <w:nsid w:val="0000000B"/>
    <w:multiLevelType w:val="multilevel"/>
    <w:tmpl w:val="3128508A"/>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32600A0"/>
    <w:multiLevelType w:val="hybridMultilevel"/>
    <w:tmpl w:val="AE86F15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3F75AD"/>
    <w:multiLevelType w:val="hybridMultilevel"/>
    <w:tmpl w:val="1FD4523A"/>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DDF4813"/>
    <w:multiLevelType w:val="hybridMultilevel"/>
    <w:tmpl w:val="A04AE178"/>
    <w:lvl w:ilvl="0" w:tplc="85D4BCF2">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E614E97"/>
    <w:multiLevelType w:val="hybridMultilevel"/>
    <w:tmpl w:val="E5824ED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11">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4">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33770D7F"/>
    <w:multiLevelType w:val="hybridMultilevel"/>
    <w:tmpl w:val="F1A4BD6A"/>
    <w:name w:val="WW8Num2222"/>
    <w:lvl w:ilvl="0" w:tplc="5A62BDF8">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A4D6846"/>
    <w:multiLevelType w:val="hybridMultilevel"/>
    <w:tmpl w:val="042EAF56"/>
    <w:lvl w:ilvl="0" w:tplc="02C46094">
      <w:start w:val="1"/>
      <w:numFmt w:val="decimal"/>
      <w:lvlText w:val="%1."/>
      <w:lvlJc w:val="left"/>
      <w:pPr>
        <w:tabs>
          <w:tab w:val="num" w:pos="720"/>
        </w:tabs>
        <w:ind w:left="720" w:hanging="360"/>
      </w:pPr>
      <w:rPr>
        <w:rFonts w:ascii="Times New Roman" w:eastAsia="Cambria"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4B536BAA"/>
    <w:multiLevelType w:val="hybridMultilevel"/>
    <w:tmpl w:val="CFC07BA0"/>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6DBC3378">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4EFE1A53"/>
    <w:multiLevelType w:val="hybridMultilevel"/>
    <w:tmpl w:val="2A0C9470"/>
    <w:name w:val="WW8Num283"/>
    <w:lvl w:ilvl="0" w:tplc="0CB026B2">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4366B93"/>
    <w:multiLevelType w:val="hybridMultilevel"/>
    <w:tmpl w:val="E758DEA4"/>
    <w:lvl w:ilvl="0" w:tplc="F19454F2">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5A574FD"/>
    <w:multiLevelType w:val="hybridMultilevel"/>
    <w:tmpl w:val="6AAE2DFA"/>
    <w:lvl w:ilvl="0" w:tplc="28A8107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31">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32">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63CC4B82"/>
    <w:multiLevelType w:val="hybridMultilevel"/>
    <w:tmpl w:val="798EC06C"/>
    <w:lvl w:ilvl="0" w:tplc="93C4747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5">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73B95286"/>
    <w:multiLevelType w:val="hybridMultilevel"/>
    <w:tmpl w:val="3F96C4BE"/>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55783D34">
      <w:start w:val="1"/>
      <w:numFmt w:val="lowerLetter"/>
      <w:lvlText w:val="%3)"/>
      <w:lvlJc w:val="left"/>
      <w:pPr>
        <w:ind w:left="107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7">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4"/>
  </w:num>
  <w:num w:numId="5">
    <w:abstractNumId w:val="11"/>
  </w:num>
  <w:num w:numId="6">
    <w:abstractNumId w:val="6"/>
  </w:num>
  <w:num w:numId="7">
    <w:abstractNumId w:val="38"/>
  </w:num>
  <w:num w:numId="8">
    <w:abstractNumId w:val="32"/>
  </w:num>
  <w:num w:numId="9">
    <w:abstractNumId w:val="13"/>
  </w:num>
  <w:num w:numId="10">
    <w:abstractNumId w:val="37"/>
  </w:num>
  <w:num w:numId="11">
    <w:abstractNumId w:val="37"/>
    <w:lvlOverride w:ilvl="0">
      <w:startOverride w:val="1"/>
    </w:lvlOverride>
  </w:num>
  <w:num w:numId="12">
    <w:abstractNumId w:val="39"/>
  </w:num>
  <w:num w:numId="13">
    <w:abstractNumId w:val="39"/>
    <w:lvlOverride w:ilvl="0">
      <w:startOverride w:val="1"/>
    </w:lvlOverride>
  </w:num>
  <w:num w:numId="14">
    <w:abstractNumId w:val="10"/>
  </w:num>
  <w:num w:numId="15">
    <w:abstractNumId w:val="31"/>
  </w:num>
  <w:num w:numId="16">
    <w:abstractNumId w:val="30"/>
  </w:num>
  <w:num w:numId="17">
    <w:abstractNumId w:val="29"/>
  </w:num>
  <w:num w:numId="18">
    <w:abstractNumId w:val="36"/>
  </w:num>
  <w:num w:numId="19">
    <w:abstractNumId w:val="28"/>
  </w:num>
  <w:num w:numId="20">
    <w:abstractNumId w:val="12"/>
  </w:num>
  <w:num w:numId="21">
    <w:abstractNumId w:val="1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4"/>
  </w:num>
  <w:num w:numId="2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7"/>
  </w:num>
  <w:num w:numId="29">
    <w:abstractNumId w:val="35"/>
  </w:num>
  <w:num w:numId="30">
    <w:abstractNumId w:val="21"/>
  </w:num>
  <w:num w:numId="31">
    <w:abstractNumId w:val="33"/>
  </w:num>
  <w:num w:numId="32">
    <w:abstractNumId w:val="16"/>
  </w:num>
  <w:num w:numId="33">
    <w:abstractNumId w:val="15"/>
  </w:num>
  <w:num w:numId="34">
    <w:abstractNumId w:val="20"/>
  </w:num>
  <w:num w:numId="35">
    <w:abstractNumId w:val="7"/>
    <w:lvlOverride w:ilvl="0">
      <w:startOverride w:val="1"/>
    </w:lvlOverride>
  </w:num>
  <w:num w:numId="36">
    <w:abstractNumId w:val="21"/>
    <w:lvlOverride w:ilvl="0">
      <w:startOverride w:val="1"/>
    </w:lvlOverride>
  </w:num>
  <w:num w:numId="37">
    <w:abstractNumId w:val="22"/>
    <w:lvlOverride w:ilvl="0">
      <w:startOverride w:val="1"/>
    </w:lvlOverride>
    <w:lvlOverride w:ilvl="1">
      <w:startOverride w:val="1"/>
    </w:lvlOverride>
  </w:num>
  <w:num w:numId="38">
    <w:abstractNumId w:val="33"/>
    <w:lvlOverride w:ilvl="0">
      <w:startOverride w:val="1"/>
    </w:lvlOverride>
  </w:num>
  <w:num w:numId="39">
    <w:abstractNumId w:val="15"/>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9"/>
  </w:num>
  <w:num w:numId="44">
    <w:abstractNumId w:val="26"/>
  </w:num>
  <w:num w:numId="45">
    <w:abstractNumId w:val="3"/>
  </w:num>
  <w:num w:numId="4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FA"/>
    <w:rsid w:val="00006530"/>
    <w:rsid w:val="000140DB"/>
    <w:rsid w:val="000142E8"/>
    <w:rsid w:val="00021D0F"/>
    <w:rsid w:val="00036D36"/>
    <w:rsid w:val="000401FE"/>
    <w:rsid w:val="00040395"/>
    <w:rsid w:val="000559BB"/>
    <w:rsid w:val="000662D8"/>
    <w:rsid w:val="000718D9"/>
    <w:rsid w:val="00085441"/>
    <w:rsid w:val="000876B1"/>
    <w:rsid w:val="000926F4"/>
    <w:rsid w:val="0009507C"/>
    <w:rsid w:val="000A277F"/>
    <w:rsid w:val="000B31B5"/>
    <w:rsid w:val="000B53C0"/>
    <w:rsid w:val="000C05A0"/>
    <w:rsid w:val="000C0E7A"/>
    <w:rsid w:val="000C50C2"/>
    <w:rsid w:val="000D274D"/>
    <w:rsid w:val="000E1990"/>
    <w:rsid w:val="000E3B12"/>
    <w:rsid w:val="000F1870"/>
    <w:rsid w:val="000F7EDB"/>
    <w:rsid w:val="001056F8"/>
    <w:rsid w:val="00114396"/>
    <w:rsid w:val="00122D8C"/>
    <w:rsid w:val="001274E1"/>
    <w:rsid w:val="00131893"/>
    <w:rsid w:val="00133A2B"/>
    <w:rsid w:val="00135744"/>
    <w:rsid w:val="00145EBA"/>
    <w:rsid w:val="00147513"/>
    <w:rsid w:val="00151376"/>
    <w:rsid w:val="00157CC5"/>
    <w:rsid w:val="001727CA"/>
    <w:rsid w:val="00174C45"/>
    <w:rsid w:val="00177158"/>
    <w:rsid w:val="001810DD"/>
    <w:rsid w:val="00181788"/>
    <w:rsid w:val="00182A77"/>
    <w:rsid w:val="00186E7E"/>
    <w:rsid w:val="00187EF8"/>
    <w:rsid w:val="001925F9"/>
    <w:rsid w:val="001B098C"/>
    <w:rsid w:val="001C31B8"/>
    <w:rsid w:val="001C4B89"/>
    <w:rsid w:val="001D3A01"/>
    <w:rsid w:val="001E7072"/>
    <w:rsid w:val="001F5422"/>
    <w:rsid w:val="00215176"/>
    <w:rsid w:val="002318F0"/>
    <w:rsid w:val="00231C7B"/>
    <w:rsid w:val="00241822"/>
    <w:rsid w:val="0024587A"/>
    <w:rsid w:val="002676FD"/>
    <w:rsid w:val="00267C5D"/>
    <w:rsid w:val="00281FC0"/>
    <w:rsid w:val="00291A39"/>
    <w:rsid w:val="0029270B"/>
    <w:rsid w:val="0029496A"/>
    <w:rsid w:val="00295580"/>
    <w:rsid w:val="002A6E12"/>
    <w:rsid w:val="002B5B32"/>
    <w:rsid w:val="002C4A8D"/>
    <w:rsid w:val="002D66FB"/>
    <w:rsid w:val="002E1D73"/>
    <w:rsid w:val="00300770"/>
    <w:rsid w:val="0030490C"/>
    <w:rsid w:val="00307342"/>
    <w:rsid w:val="00316072"/>
    <w:rsid w:val="00317693"/>
    <w:rsid w:val="00326A78"/>
    <w:rsid w:val="00331567"/>
    <w:rsid w:val="00343F9E"/>
    <w:rsid w:val="0035398E"/>
    <w:rsid w:val="00373D9B"/>
    <w:rsid w:val="00385BAE"/>
    <w:rsid w:val="00393364"/>
    <w:rsid w:val="003A09E7"/>
    <w:rsid w:val="003E44C5"/>
    <w:rsid w:val="003F0D5D"/>
    <w:rsid w:val="00404C92"/>
    <w:rsid w:val="00410161"/>
    <w:rsid w:val="00416345"/>
    <w:rsid w:val="00422705"/>
    <w:rsid w:val="00422943"/>
    <w:rsid w:val="00423FD2"/>
    <w:rsid w:val="004401BC"/>
    <w:rsid w:val="00442DBE"/>
    <w:rsid w:val="004446FB"/>
    <w:rsid w:val="00453294"/>
    <w:rsid w:val="00460CD5"/>
    <w:rsid w:val="00462BFA"/>
    <w:rsid w:val="004775FD"/>
    <w:rsid w:val="0048308D"/>
    <w:rsid w:val="00497710"/>
    <w:rsid w:val="004A205C"/>
    <w:rsid w:val="004A68E3"/>
    <w:rsid w:val="004B133A"/>
    <w:rsid w:val="004B4489"/>
    <w:rsid w:val="004B6426"/>
    <w:rsid w:val="004B69A8"/>
    <w:rsid w:val="004C3250"/>
    <w:rsid w:val="004C4021"/>
    <w:rsid w:val="004D0E8C"/>
    <w:rsid w:val="004D2117"/>
    <w:rsid w:val="004E7308"/>
    <w:rsid w:val="004E7BF8"/>
    <w:rsid w:val="004F3EB2"/>
    <w:rsid w:val="004F5456"/>
    <w:rsid w:val="004F5CDC"/>
    <w:rsid w:val="00501778"/>
    <w:rsid w:val="005027B0"/>
    <w:rsid w:val="00507F6E"/>
    <w:rsid w:val="00531BF8"/>
    <w:rsid w:val="00535BE4"/>
    <w:rsid w:val="00536A64"/>
    <w:rsid w:val="00537D9A"/>
    <w:rsid w:val="00545BF1"/>
    <w:rsid w:val="00546C66"/>
    <w:rsid w:val="00554284"/>
    <w:rsid w:val="00560F17"/>
    <w:rsid w:val="00561BD9"/>
    <w:rsid w:val="00562AEA"/>
    <w:rsid w:val="00564A03"/>
    <w:rsid w:val="005714DF"/>
    <w:rsid w:val="005743C2"/>
    <w:rsid w:val="00582843"/>
    <w:rsid w:val="00583C43"/>
    <w:rsid w:val="0059211C"/>
    <w:rsid w:val="005944A1"/>
    <w:rsid w:val="005961FB"/>
    <w:rsid w:val="00596840"/>
    <w:rsid w:val="005A23DC"/>
    <w:rsid w:val="005A3136"/>
    <w:rsid w:val="005A38B7"/>
    <w:rsid w:val="005B6741"/>
    <w:rsid w:val="005B70F8"/>
    <w:rsid w:val="005D211A"/>
    <w:rsid w:val="005E241E"/>
    <w:rsid w:val="005E259E"/>
    <w:rsid w:val="005E5401"/>
    <w:rsid w:val="005F370A"/>
    <w:rsid w:val="005F5A8C"/>
    <w:rsid w:val="005F7846"/>
    <w:rsid w:val="005F7AA2"/>
    <w:rsid w:val="00604779"/>
    <w:rsid w:val="00614489"/>
    <w:rsid w:val="006148B2"/>
    <w:rsid w:val="0061576E"/>
    <w:rsid w:val="00633A7E"/>
    <w:rsid w:val="006377BE"/>
    <w:rsid w:val="00642E11"/>
    <w:rsid w:val="00650D3F"/>
    <w:rsid w:val="006647C2"/>
    <w:rsid w:val="00673259"/>
    <w:rsid w:val="00677156"/>
    <w:rsid w:val="006773E2"/>
    <w:rsid w:val="00682A2C"/>
    <w:rsid w:val="00695065"/>
    <w:rsid w:val="006B288D"/>
    <w:rsid w:val="006C4D28"/>
    <w:rsid w:val="006C5CBC"/>
    <w:rsid w:val="006C6421"/>
    <w:rsid w:val="006C767F"/>
    <w:rsid w:val="006D5517"/>
    <w:rsid w:val="006E0FBF"/>
    <w:rsid w:val="006E4ED6"/>
    <w:rsid w:val="00713CF0"/>
    <w:rsid w:val="007147C5"/>
    <w:rsid w:val="00721218"/>
    <w:rsid w:val="00722E72"/>
    <w:rsid w:val="007243D4"/>
    <w:rsid w:val="007247D3"/>
    <w:rsid w:val="00746C73"/>
    <w:rsid w:val="00771CF1"/>
    <w:rsid w:val="00785756"/>
    <w:rsid w:val="007967A9"/>
    <w:rsid w:val="007A478C"/>
    <w:rsid w:val="007B2AD9"/>
    <w:rsid w:val="007B31D9"/>
    <w:rsid w:val="007C2235"/>
    <w:rsid w:val="007D1E49"/>
    <w:rsid w:val="007D7BB8"/>
    <w:rsid w:val="007E36B1"/>
    <w:rsid w:val="007E53B0"/>
    <w:rsid w:val="007F6B9C"/>
    <w:rsid w:val="008104C2"/>
    <w:rsid w:val="008221CD"/>
    <w:rsid w:val="00824EFD"/>
    <w:rsid w:val="008416CA"/>
    <w:rsid w:val="008459A1"/>
    <w:rsid w:val="00860077"/>
    <w:rsid w:val="00860F43"/>
    <w:rsid w:val="00864DC6"/>
    <w:rsid w:val="00873634"/>
    <w:rsid w:val="0087536E"/>
    <w:rsid w:val="00885B58"/>
    <w:rsid w:val="00885EB2"/>
    <w:rsid w:val="00887C3B"/>
    <w:rsid w:val="00896E29"/>
    <w:rsid w:val="008A0279"/>
    <w:rsid w:val="008A57F7"/>
    <w:rsid w:val="008B5D3C"/>
    <w:rsid w:val="008C0DA7"/>
    <w:rsid w:val="008C634D"/>
    <w:rsid w:val="008D2D79"/>
    <w:rsid w:val="008E1ED0"/>
    <w:rsid w:val="008E2B65"/>
    <w:rsid w:val="008F69E6"/>
    <w:rsid w:val="009007C0"/>
    <w:rsid w:val="009038DE"/>
    <w:rsid w:val="009164C3"/>
    <w:rsid w:val="00924A97"/>
    <w:rsid w:val="009320A7"/>
    <w:rsid w:val="00933D46"/>
    <w:rsid w:val="009406D6"/>
    <w:rsid w:val="009434E7"/>
    <w:rsid w:val="00943F07"/>
    <w:rsid w:val="00961336"/>
    <w:rsid w:val="0096501F"/>
    <w:rsid w:val="00981981"/>
    <w:rsid w:val="00982ABA"/>
    <w:rsid w:val="009A5FC2"/>
    <w:rsid w:val="009B7C93"/>
    <w:rsid w:val="009C4871"/>
    <w:rsid w:val="009C5633"/>
    <w:rsid w:val="009C77D3"/>
    <w:rsid w:val="009C7DBC"/>
    <w:rsid w:val="009D2AC0"/>
    <w:rsid w:val="009D764D"/>
    <w:rsid w:val="009E16F5"/>
    <w:rsid w:val="009F2333"/>
    <w:rsid w:val="00A0108C"/>
    <w:rsid w:val="00A46BFD"/>
    <w:rsid w:val="00A52C5A"/>
    <w:rsid w:val="00A566D8"/>
    <w:rsid w:val="00A7485C"/>
    <w:rsid w:val="00A86030"/>
    <w:rsid w:val="00A92159"/>
    <w:rsid w:val="00AB4231"/>
    <w:rsid w:val="00AB455C"/>
    <w:rsid w:val="00AB7559"/>
    <w:rsid w:val="00AC1DD3"/>
    <w:rsid w:val="00AD4EE2"/>
    <w:rsid w:val="00AE37AD"/>
    <w:rsid w:val="00AF7462"/>
    <w:rsid w:val="00B11078"/>
    <w:rsid w:val="00B2078B"/>
    <w:rsid w:val="00B314FD"/>
    <w:rsid w:val="00B33575"/>
    <w:rsid w:val="00B53846"/>
    <w:rsid w:val="00B6077C"/>
    <w:rsid w:val="00B65BA0"/>
    <w:rsid w:val="00B65D10"/>
    <w:rsid w:val="00B73ECF"/>
    <w:rsid w:val="00BB70FF"/>
    <w:rsid w:val="00BD5D31"/>
    <w:rsid w:val="00BD6BB6"/>
    <w:rsid w:val="00BE6188"/>
    <w:rsid w:val="00BF38CC"/>
    <w:rsid w:val="00C03DDE"/>
    <w:rsid w:val="00C042E2"/>
    <w:rsid w:val="00C10FD8"/>
    <w:rsid w:val="00C23A7B"/>
    <w:rsid w:val="00C33B2E"/>
    <w:rsid w:val="00C34F9B"/>
    <w:rsid w:val="00C50A2D"/>
    <w:rsid w:val="00C71336"/>
    <w:rsid w:val="00C73385"/>
    <w:rsid w:val="00C7756D"/>
    <w:rsid w:val="00C82AF6"/>
    <w:rsid w:val="00C87951"/>
    <w:rsid w:val="00CA1227"/>
    <w:rsid w:val="00CA3155"/>
    <w:rsid w:val="00CA7EF7"/>
    <w:rsid w:val="00CA7F5B"/>
    <w:rsid w:val="00CE4B3A"/>
    <w:rsid w:val="00CF376C"/>
    <w:rsid w:val="00D0049B"/>
    <w:rsid w:val="00D03C56"/>
    <w:rsid w:val="00D1023C"/>
    <w:rsid w:val="00D14488"/>
    <w:rsid w:val="00D21914"/>
    <w:rsid w:val="00D2218E"/>
    <w:rsid w:val="00D24A8B"/>
    <w:rsid w:val="00D269E1"/>
    <w:rsid w:val="00D37F44"/>
    <w:rsid w:val="00D44329"/>
    <w:rsid w:val="00D61964"/>
    <w:rsid w:val="00D62D0B"/>
    <w:rsid w:val="00D64D91"/>
    <w:rsid w:val="00D869CC"/>
    <w:rsid w:val="00D9096B"/>
    <w:rsid w:val="00D94471"/>
    <w:rsid w:val="00DA4FF7"/>
    <w:rsid w:val="00DB316A"/>
    <w:rsid w:val="00DB57C7"/>
    <w:rsid w:val="00DD0302"/>
    <w:rsid w:val="00DF4DFA"/>
    <w:rsid w:val="00E01B90"/>
    <w:rsid w:val="00E04321"/>
    <w:rsid w:val="00E1614A"/>
    <w:rsid w:val="00E16529"/>
    <w:rsid w:val="00E21832"/>
    <w:rsid w:val="00E241D5"/>
    <w:rsid w:val="00E36175"/>
    <w:rsid w:val="00E43459"/>
    <w:rsid w:val="00E575CD"/>
    <w:rsid w:val="00E65E71"/>
    <w:rsid w:val="00E66DBF"/>
    <w:rsid w:val="00E67083"/>
    <w:rsid w:val="00E70FC1"/>
    <w:rsid w:val="00E80965"/>
    <w:rsid w:val="00E80FAE"/>
    <w:rsid w:val="00E87C4D"/>
    <w:rsid w:val="00E97BB6"/>
    <w:rsid w:val="00EA040C"/>
    <w:rsid w:val="00EA0F13"/>
    <w:rsid w:val="00EC0381"/>
    <w:rsid w:val="00EC35FF"/>
    <w:rsid w:val="00ED33C1"/>
    <w:rsid w:val="00ED4692"/>
    <w:rsid w:val="00EF1F41"/>
    <w:rsid w:val="00EF30D3"/>
    <w:rsid w:val="00F00E6D"/>
    <w:rsid w:val="00F0264F"/>
    <w:rsid w:val="00F05A2D"/>
    <w:rsid w:val="00F16A89"/>
    <w:rsid w:val="00F2775A"/>
    <w:rsid w:val="00F31A6D"/>
    <w:rsid w:val="00F3359E"/>
    <w:rsid w:val="00F5060E"/>
    <w:rsid w:val="00F533CC"/>
    <w:rsid w:val="00F60814"/>
    <w:rsid w:val="00F70DB8"/>
    <w:rsid w:val="00FA15A8"/>
    <w:rsid w:val="00FA356E"/>
    <w:rsid w:val="00FA4859"/>
    <w:rsid w:val="00FD2A7F"/>
    <w:rsid w:val="00FD35DE"/>
    <w:rsid w:val="00FD4FB2"/>
    <w:rsid w:val="00FF2ABA"/>
    <w:rsid w:val="00FF62B0"/>
    <w:rsid w:val="00FF6AB1"/>
    <w:rsid w:val="00FF6A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4D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4DFA"/>
    <w:pPr>
      <w:ind w:left="720"/>
      <w:contextualSpacing/>
    </w:pPr>
  </w:style>
  <w:style w:type="character" w:styleId="Hipercze">
    <w:name w:val="Hyperlink"/>
    <w:basedOn w:val="Domylnaczcionkaakapitu"/>
    <w:uiPriority w:val="99"/>
    <w:unhideWhenUsed/>
    <w:rsid w:val="00DF4DFA"/>
    <w:rPr>
      <w:color w:val="0000FF" w:themeColor="hyperlink"/>
      <w:u w:val="single"/>
    </w:rPr>
  </w:style>
  <w:style w:type="paragraph" w:styleId="Tekstdymka">
    <w:name w:val="Balloon Text"/>
    <w:basedOn w:val="Normalny"/>
    <w:link w:val="TekstdymkaZnak"/>
    <w:uiPriority w:val="99"/>
    <w:semiHidden/>
    <w:unhideWhenUsed/>
    <w:rsid w:val="00DB31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316A"/>
    <w:rPr>
      <w:rFonts w:ascii="Tahoma" w:hAnsi="Tahoma" w:cs="Tahoma"/>
      <w:sz w:val="16"/>
      <w:szCs w:val="16"/>
    </w:rPr>
  </w:style>
  <w:style w:type="paragraph" w:styleId="Nagwek">
    <w:name w:val="header"/>
    <w:basedOn w:val="Normalny"/>
    <w:link w:val="NagwekZnak"/>
    <w:uiPriority w:val="99"/>
    <w:unhideWhenUsed/>
    <w:rsid w:val="005714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14DF"/>
  </w:style>
  <w:style w:type="paragraph" w:styleId="Stopka">
    <w:name w:val="footer"/>
    <w:basedOn w:val="Normalny"/>
    <w:link w:val="StopkaZnak"/>
    <w:uiPriority w:val="99"/>
    <w:unhideWhenUsed/>
    <w:rsid w:val="005714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14DF"/>
  </w:style>
  <w:style w:type="numbering" w:customStyle="1" w:styleId="WWNum3">
    <w:name w:val="WWNum3"/>
    <w:basedOn w:val="Bezlisty"/>
    <w:rsid w:val="00AD4EE2"/>
    <w:pPr>
      <w:numPr>
        <w:numId w:val="27"/>
      </w:numPr>
    </w:pPr>
  </w:style>
  <w:style w:type="numbering" w:customStyle="1" w:styleId="WWNum13">
    <w:name w:val="WWNum13"/>
    <w:basedOn w:val="Bezlisty"/>
    <w:rsid w:val="00AD4EE2"/>
    <w:pPr>
      <w:numPr>
        <w:numId w:val="28"/>
      </w:numPr>
    </w:pPr>
  </w:style>
  <w:style w:type="numbering" w:customStyle="1" w:styleId="WWNum14">
    <w:name w:val="WWNum14"/>
    <w:basedOn w:val="Bezlisty"/>
    <w:rsid w:val="00AD4EE2"/>
    <w:pPr>
      <w:numPr>
        <w:numId w:val="29"/>
      </w:numPr>
    </w:pPr>
  </w:style>
  <w:style w:type="numbering" w:customStyle="1" w:styleId="WWNum15">
    <w:name w:val="WWNum15"/>
    <w:basedOn w:val="Bezlisty"/>
    <w:rsid w:val="00AD4EE2"/>
    <w:pPr>
      <w:numPr>
        <w:numId w:val="30"/>
      </w:numPr>
    </w:pPr>
  </w:style>
  <w:style w:type="numbering" w:customStyle="1" w:styleId="WWNum16">
    <w:name w:val="WWNum16"/>
    <w:basedOn w:val="Bezlisty"/>
    <w:rsid w:val="00AD4EE2"/>
    <w:pPr>
      <w:numPr>
        <w:numId w:val="31"/>
      </w:numPr>
    </w:pPr>
  </w:style>
  <w:style w:type="numbering" w:customStyle="1" w:styleId="WWNum17">
    <w:name w:val="WWNum17"/>
    <w:basedOn w:val="Bezlisty"/>
    <w:rsid w:val="00AD4EE2"/>
    <w:pPr>
      <w:numPr>
        <w:numId w:val="32"/>
      </w:numPr>
    </w:pPr>
  </w:style>
  <w:style w:type="numbering" w:customStyle="1" w:styleId="WWNum18">
    <w:name w:val="WWNum18"/>
    <w:basedOn w:val="Bezlisty"/>
    <w:rsid w:val="00AD4EE2"/>
    <w:pPr>
      <w:numPr>
        <w:numId w:val="33"/>
      </w:numPr>
    </w:pPr>
  </w:style>
  <w:style w:type="numbering" w:customStyle="1" w:styleId="WWNum21">
    <w:name w:val="WWNum21"/>
    <w:basedOn w:val="Bezlisty"/>
    <w:rsid w:val="00AD4EE2"/>
    <w:pPr>
      <w:numPr>
        <w:numId w:val="34"/>
      </w:numPr>
    </w:pPr>
  </w:style>
  <w:style w:type="paragraph" w:styleId="Bezodstpw">
    <w:name w:val="No Spacing"/>
    <w:qFormat/>
    <w:rsid w:val="00562AEA"/>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4D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4DFA"/>
    <w:pPr>
      <w:ind w:left="720"/>
      <w:contextualSpacing/>
    </w:pPr>
  </w:style>
  <w:style w:type="character" w:styleId="Hipercze">
    <w:name w:val="Hyperlink"/>
    <w:basedOn w:val="Domylnaczcionkaakapitu"/>
    <w:uiPriority w:val="99"/>
    <w:unhideWhenUsed/>
    <w:rsid w:val="00DF4DFA"/>
    <w:rPr>
      <w:color w:val="0000FF" w:themeColor="hyperlink"/>
      <w:u w:val="single"/>
    </w:rPr>
  </w:style>
  <w:style w:type="paragraph" w:styleId="Tekstdymka">
    <w:name w:val="Balloon Text"/>
    <w:basedOn w:val="Normalny"/>
    <w:link w:val="TekstdymkaZnak"/>
    <w:uiPriority w:val="99"/>
    <w:semiHidden/>
    <w:unhideWhenUsed/>
    <w:rsid w:val="00DB31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316A"/>
    <w:rPr>
      <w:rFonts w:ascii="Tahoma" w:hAnsi="Tahoma" w:cs="Tahoma"/>
      <w:sz w:val="16"/>
      <w:szCs w:val="16"/>
    </w:rPr>
  </w:style>
  <w:style w:type="paragraph" w:styleId="Nagwek">
    <w:name w:val="header"/>
    <w:basedOn w:val="Normalny"/>
    <w:link w:val="NagwekZnak"/>
    <w:uiPriority w:val="99"/>
    <w:unhideWhenUsed/>
    <w:rsid w:val="005714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14DF"/>
  </w:style>
  <w:style w:type="paragraph" w:styleId="Stopka">
    <w:name w:val="footer"/>
    <w:basedOn w:val="Normalny"/>
    <w:link w:val="StopkaZnak"/>
    <w:uiPriority w:val="99"/>
    <w:unhideWhenUsed/>
    <w:rsid w:val="005714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14DF"/>
  </w:style>
  <w:style w:type="numbering" w:customStyle="1" w:styleId="WWNum3">
    <w:name w:val="WWNum3"/>
    <w:basedOn w:val="Bezlisty"/>
    <w:rsid w:val="00AD4EE2"/>
    <w:pPr>
      <w:numPr>
        <w:numId w:val="27"/>
      </w:numPr>
    </w:pPr>
  </w:style>
  <w:style w:type="numbering" w:customStyle="1" w:styleId="WWNum13">
    <w:name w:val="WWNum13"/>
    <w:basedOn w:val="Bezlisty"/>
    <w:rsid w:val="00AD4EE2"/>
    <w:pPr>
      <w:numPr>
        <w:numId w:val="28"/>
      </w:numPr>
    </w:pPr>
  </w:style>
  <w:style w:type="numbering" w:customStyle="1" w:styleId="WWNum14">
    <w:name w:val="WWNum14"/>
    <w:basedOn w:val="Bezlisty"/>
    <w:rsid w:val="00AD4EE2"/>
    <w:pPr>
      <w:numPr>
        <w:numId w:val="29"/>
      </w:numPr>
    </w:pPr>
  </w:style>
  <w:style w:type="numbering" w:customStyle="1" w:styleId="WWNum15">
    <w:name w:val="WWNum15"/>
    <w:basedOn w:val="Bezlisty"/>
    <w:rsid w:val="00AD4EE2"/>
    <w:pPr>
      <w:numPr>
        <w:numId w:val="30"/>
      </w:numPr>
    </w:pPr>
  </w:style>
  <w:style w:type="numbering" w:customStyle="1" w:styleId="WWNum16">
    <w:name w:val="WWNum16"/>
    <w:basedOn w:val="Bezlisty"/>
    <w:rsid w:val="00AD4EE2"/>
    <w:pPr>
      <w:numPr>
        <w:numId w:val="31"/>
      </w:numPr>
    </w:pPr>
  </w:style>
  <w:style w:type="numbering" w:customStyle="1" w:styleId="WWNum17">
    <w:name w:val="WWNum17"/>
    <w:basedOn w:val="Bezlisty"/>
    <w:rsid w:val="00AD4EE2"/>
    <w:pPr>
      <w:numPr>
        <w:numId w:val="32"/>
      </w:numPr>
    </w:pPr>
  </w:style>
  <w:style w:type="numbering" w:customStyle="1" w:styleId="WWNum18">
    <w:name w:val="WWNum18"/>
    <w:basedOn w:val="Bezlisty"/>
    <w:rsid w:val="00AD4EE2"/>
    <w:pPr>
      <w:numPr>
        <w:numId w:val="33"/>
      </w:numPr>
    </w:pPr>
  </w:style>
  <w:style w:type="numbering" w:customStyle="1" w:styleId="WWNum21">
    <w:name w:val="WWNum21"/>
    <w:basedOn w:val="Bezlisty"/>
    <w:rsid w:val="00AD4EE2"/>
    <w:pPr>
      <w:numPr>
        <w:numId w:val="34"/>
      </w:numPr>
    </w:pPr>
  </w:style>
  <w:style w:type="paragraph" w:styleId="Bezodstpw">
    <w:name w:val="No Spacing"/>
    <w:qFormat/>
    <w:rsid w:val="00562AEA"/>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04260">
      <w:bodyDiv w:val="1"/>
      <w:marLeft w:val="0"/>
      <w:marRight w:val="0"/>
      <w:marTop w:val="0"/>
      <w:marBottom w:val="0"/>
      <w:divBdr>
        <w:top w:val="none" w:sz="0" w:space="0" w:color="auto"/>
        <w:left w:val="none" w:sz="0" w:space="0" w:color="auto"/>
        <w:bottom w:val="none" w:sz="0" w:space="0" w:color="auto"/>
        <w:right w:val="none" w:sz="0" w:space="0" w:color="auto"/>
      </w:divBdr>
    </w:div>
    <w:div w:id="701174498">
      <w:bodyDiv w:val="1"/>
      <w:marLeft w:val="0"/>
      <w:marRight w:val="0"/>
      <w:marTop w:val="0"/>
      <w:marBottom w:val="0"/>
      <w:divBdr>
        <w:top w:val="none" w:sz="0" w:space="0" w:color="auto"/>
        <w:left w:val="none" w:sz="0" w:space="0" w:color="auto"/>
        <w:bottom w:val="none" w:sz="0" w:space="0" w:color="auto"/>
        <w:right w:val="none" w:sz="0" w:space="0" w:color="auto"/>
      </w:divBdr>
    </w:div>
    <w:div w:id="778376961">
      <w:bodyDiv w:val="1"/>
      <w:marLeft w:val="0"/>
      <w:marRight w:val="0"/>
      <w:marTop w:val="0"/>
      <w:marBottom w:val="0"/>
      <w:divBdr>
        <w:top w:val="none" w:sz="0" w:space="0" w:color="auto"/>
        <w:left w:val="none" w:sz="0" w:space="0" w:color="auto"/>
        <w:bottom w:val="none" w:sz="0" w:space="0" w:color="auto"/>
        <w:right w:val="none" w:sz="0" w:space="0" w:color="auto"/>
      </w:divBdr>
    </w:div>
    <w:div w:id="1388140452">
      <w:bodyDiv w:val="1"/>
      <w:marLeft w:val="0"/>
      <w:marRight w:val="0"/>
      <w:marTop w:val="0"/>
      <w:marBottom w:val="0"/>
      <w:divBdr>
        <w:top w:val="none" w:sz="0" w:space="0" w:color="auto"/>
        <w:left w:val="none" w:sz="0" w:space="0" w:color="auto"/>
        <w:bottom w:val="none" w:sz="0" w:space="0" w:color="auto"/>
        <w:right w:val="none" w:sz="0" w:space="0" w:color="auto"/>
      </w:divBdr>
    </w:div>
    <w:div w:id="1643585076">
      <w:bodyDiv w:val="1"/>
      <w:marLeft w:val="0"/>
      <w:marRight w:val="0"/>
      <w:marTop w:val="0"/>
      <w:marBottom w:val="0"/>
      <w:divBdr>
        <w:top w:val="none" w:sz="0" w:space="0" w:color="auto"/>
        <w:left w:val="none" w:sz="0" w:space="0" w:color="auto"/>
        <w:bottom w:val="none" w:sz="0" w:space="0" w:color="auto"/>
        <w:right w:val="none" w:sz="0" w:space="0" w:color="auto"/>
      </w:divBdr>
    </w:div>
    <w:div w:id="214631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berska@uck.katowice.pl"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uck.katowice.pl/uploads/files/procedurapb.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paratura-ligota@uck.katowice.pl"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uck.katowice.pl" TargetMode="External"/><Relationship Id="rId1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955</TotalTime>
  <Pages>35</Pages>
  <Words>8599</Words>
  <Characters>51599</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Sylwia Oberska</cp:lastModifiedBy>
  <cp:revision>231</cp:revision>
  <cp:lastPrinted>2019-02-08T11:24:00Z</cp:lastPrinted>
  <dcterms:created xsi:type="dcterms:W3CDTF">2018-04-11T09:29:00Z</dcterms:created>
  <dcterms:modified xsi:type="dcterms:W3CDTF">2019-05-21T10:10:00Z</dcterms:modified>
</cp:coreProperties>
</file>