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8" w:rsidRPr="0097537A" w:rsidRDefault="000D7A44" w:rsidP="00067848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Załącznik 5</w:t>
      </w:r>
    </w:p>
    <w:p w:rsidR="00067848" w:rsidRPr="0097537A" w:rsidRDefault="00067848" w:rsidP="00067848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 w:rsidRPr="0097537A">
        <w:rPr>
          <w:sz w:val="21"/>
          <w:szCs w:val="21"/>
        </w:rPr>
        <w:t>do procedury „Organizowanie prac związanych z zagrożeniami przez Wykonawców” PB-4.4.6-02</w:t>
      </w:r>
    </w:p>
    <w:p w:rsidR="00067848" w:rsidRPr="0097537A" w:rsidRDefault="00067848" w:rsidP="00067848">
      <w:pPr>
        <w:pStyle w:val="Tekstpodstawowywcity2"/>
        <w:tabs>
          <w:tab w:val="left" w:pos="4320"/>
        </w:tabs>
        <w:ind w:left="0" w:firstLine="0"/>
        <w:jc w:val="left"/>
        <w:rPr>
          <w:sz w:val="21"/>
          <w:szCs w:val="21"/>
        </w:rPr>
      </w:pPr>
    </w:p>
    <w:p w:rsidR="00067848" w:rsidRPr="0097537A" w:rsidRDefault="00067848" w:rsidP="00067848">
      <w:pPr>
        <w:pStyle w:val="Tekstpodstawowywcity2"/>
        <w:tabs>
          <w:tab w:val="left" w:pos="4320"/>
        </w:tabs>
        <w:ind w:left="0" w:firstLine="0"/>
        <w:jc w:val="center"/>
        <w:rPr>
          <w:b/>
          <w:sz w:val="21"/>
          <w:szCs w:val="21"/>
        </w:rPr>
      </w:pPr>
      <w:r w:rsidRPr="0097537A">
        <w:rPr>
          <w:b/>
          <w:sz w:val="21"/>
          <w:szCs w:val="21"/>
        </w:rPr>
        <w:t>INFORMACJE O RYZYKACH POCHODZĄCYCH OD WYKONAWCY</w:t>
      </w:r>
    </w:p>
    <w:p w:rsidR="00067848" w:rsidRPr="0097537A" w:rsidRDefault="00067848" w:rsidP="00067848">
      <w:pPr>
        <w:pStyle w:val="Tekstpodstawowywcity2"/>
        <w:tabs>
          <w:tab w:val="left" w:pos="4320"/>
        </w:tabs>
        <w:ind w:left="0" w:firstLine="0"/>
        <w:jc w:val="center"/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067848" w:rsidRPr="0097537A" w:rsidTr="00306DBB">
        <w:tc>
          <w:tcPr>
            <w:tcW w:w="450" w:type="dxa"/>
            <w:shd w:val="clear" w:color="auto" w:fill="DEEAF6"/>
            <w:vAlign w:val="center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7537A">
              <w:rPr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7537A">
              <w:rPr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7537A">
              <w:rPr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7537A">
              <w:rPr>
                <w:sz w:val="20"/>
                <w:szCs w:val="20"/>
              </w:rPr>
              <w:t>ŚRODKI ZAPOBIEGAJĄCE</w:t>
            </w:r>
          </w:p>
        </w:tc>
      </w:tr>
      <w:tr w:rsidR="00067848" w:rsidRPr="0097537A" w:rsidTr="00306DBB">
        <w:trPr>
          <w:trHeight w:val="964"/>
        </w:trPr>
        <w:tc>
          <w:tcPr>
            <w:tcW w:w="450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67848" w:rsidRPr="0097537A" w:rsidTr="00306DBB">
        <w:trPr>
          <w:trHeight w:val="964"/>
        </w:trPr>
        <w:tc>
          <w:tcPr>
            <w:tcW w:w="450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67848" w:rsidRPr="0097537A" w:rsidTr="00306DBB">
        <w:trPr>
          <w:trHeight w:val="964"/>
        </w:trPr>
        <w:tc>
          <w:tcPr>
            <w:tcW w:w="450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67848" w:rsidRPr="0097537A" w:rsidTr="00306DBB">
        <w:trPr>
          <w:trHeight w:val="964"/>
        </w:trPr>
        <w:tc>
          <w:tcPr>
            <w:tcW w:w="450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67848" w:rsidRPr="0097537A" w:rsidTr="00306DBB">
        <w:trPr>
          <w:trHeight w:val="964"/>
        </w:trPr>
        <w:tc>
          <w:tcPr>
            <w:tcW w:w="450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067848" w:rsidRPr="0097537A" w:rsidRDefault="00067848" w:rsidP="00306DBB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067848" w:rsidRPr="0097537A" w:rsidRDefault="00067848" w:rsidP="00067848">
      <w:pPr>
        <w:pStyle w:val="Tekstpodstawowywcity2"/>
        <w:tabs>
          <w:tab w:val="left" w:pos="4320"/>
        </w:tabs>
        <w:ind w:left="0" w:firstLine="0"/>
        <w:jc w:val="center"/>
        <w:rPr>
          <w:sz w:val="21"/>
          <w:szCs w:val="21"/>
        </w:rPr>
      </w:pPr>
    </w:p>
    <w:p w:rsidR="00067848" w:rsidRPr="0097537A" w:rsidRDefault="00067848" w:rsidP="00067848">
      <w:pPr>
        <w:pStyle w:val="Tekstpodstawowywcity2"/>
        <w:tabs>
          <w:tab w:val="left" w:pos="4320"/>
        </w:tabs>
        <w:ind w:left="0" w:firstLine="0"/>
        <w:jc w:val="center"/>
        <w:rPr>
          <w:sz w:val="21"/>
          <w:szCs w:val="21"/>
        </w:rPr>
      </w:pPr>
    </w:p>
    <w:p w:rsidR="00067848" w:rsidRPr="0097537A" w:rsidRDefault="00067848" w:rsidP="00067848">
      <w:pPr>
        <w:pStyle w:val="Tekstpodstawowywcity2"/>
        <w:tabs>
          <w:tab w:val="left" w:pos="4320"/>
        </w:tabs>
        <w:ind w:left="0" w:firstLine="0"/>
        <w:jc w:val="center"/>
        <w:rPr>
          <w:sz w:val="21"/>
          <w:szCs w:val="21"/>
        </w:rPr>
      </w:pPr>
    </w:p>
    <w:p w:rsidR="00067848" w:rsidRPr="0097537A" w:rsidRDefault="00067848" w:rsidP="00067848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sz w:val="21"/>
          <w:szCs w:val="21"/>
          <w:lang w:bidi="ar-SA"/>
        </w:rPr>
      </w:pPr>
    </w:p>
    <w:p w:rsidR="00067848" w:rsidRPr="0097537A" w:rsidRDefault="00067848" w:rsidP="00067848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sz w:val="21"/>
          <w:szCs w:val="21"/>
          <w:lang w:bidi="ar-SA"/>
        </w:rPr>
      </w:pPr>
      <w:r w:rsidRPr="0097537A">
        <w:rPr>
          <w:rFonts w:eastAsia="Times New Roman" w:cs="Wingdings"/>
          <w:sz w:val="21"/>
          <w:szCs w:val="21"/>
          <w:lang w:bidi="ar-SA"/>
        </w:rPr>
        <w:t>PODPIS I PIECZĘĆ SPORZĄDZAJĄCEGO</w:t>
      </w:r>
    </w:p>
    <w:p w:rsidR="00067848" w:rsidRPr="0097537A" w:rsidRDefault="00067848" w:rsidP="00067848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sz w:val="21"/>
          <w:szCs w:val="21"/>
          <w:lang w:bidi="ar-SA"/>
        </w:rPr>
      </w:pPr>
    </w:p>
    <w:p w:rsidR="00067848" w:rsidRPr="0097537A" w:rsidRDefault="00067848" w:rsidP="00067848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sz w:val="21"/>
          <w:szCs w:val="21"/>
          <w:lang w:bidi="ar-SA"/>
        </w:rPr>
      </w:pPr>
    </w:p>
    <w:p w:rsidR="00067848" w:rsidRPr="0097537A" w:rsidRDefault="00067848" w:rsidP="00067848">
      <w:pPr>
        <w:pStyle w:val="Tekstpodstawowywcity2"/>
        <w:tabs>
          <w:tab w:val="left" w:pos="4320"/>
        </w:tabs>
        <w:ind w:left="0" w:firstLine="0"/>
        <w:jc w:val="center"/>
        <w:rPr>
          <w:sz w:val="21"/>
          <w:szCs w:val="21"/>
        </w:rPr>
      </w:pPr>
      <w:r w:rsidRPr="0097537A">
        <w:rPr>
          <w:rFonts w:eastAsia="Lucida Sans Unicode" w:cs="Mangal"/>
          <w:sz w:val="21"/>
          <w:szCs w:val="21"/>
          <w:lang w:bidi="hi-IN"/>
        </w:rPr>
        <w:t>……………………………………………………….</w:t>
      </w:r>
    </w:p>
    <w:p w:rsidR="00D75BA8" w:rsidRDefault="00D75BA8">
      <w:bookmarkStart w:id="0" w:name="_GoBack"/>
      <w:bookmarkEnd w:id="0"/>
    </w:p>
    <w:sectPr w:rsidR="00D75BA8" w:rsidSect="00FB5793">
      <w:pgSz w:w="11906" w:h="16838"/>
      <w:pgMar w:top="709" w:right="1134" w:bottom="992" w:left="1134" w:header="1134" w:footer="73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5BA8"/>
    <w:rsid w:val="00067848"/>
    <w:rsid w:val="000D7A44"/>
    <w:rsid w:val="00535F13"/>
    <w:rsid w:val="00D75BA8"/>
    <w:rsid w:val="00E51903"/>
    <w:rsid w:val="00FB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678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67848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7848"/>
    <w:rPr>
      <w:rFonts w:ascii="Times New Roman" w:eastAsia="Times New Roman" w:hAnsi="Times New Roman" w:cs="Wingdings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Paulina1</cp:lastModifiedBy>
  <cp:revision>4</cp:revision>
  <dcterms:created xsi:type="dcterms:W3CDTF">2019-10-07T11:10:00Z</dcterms:created>
  <dcterms:modified xsi:type="dcterms:W3CDTF">2024-04-25T11:29:00Z</dcterms:modified>
</cp:coreProperties>
</file>