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83A37" w14:textId="1E382BAD" w:rsidR="00F44F84" w:rsidRDefault="00F44F84" w:rsidP="001B36CB">
      <w:pPr>
        <w:tabs>
          <w:tab w:val="left" w:pos="2097"/>
        </w:tabs>
      </w:pPr>
    </w:p>
    <w:p w14:paraId="666A7C87" w14:textId="7A66C892" w:rsidR="001B36CB" w:rsidRDefault="00F44F84" w:rsidP="00F44F84">
      <w:r>
        <w:br w:type="page"/>
      </w:r>
    </w:p>
    <w:tbl>
      <w:tblPr>
        <w:tblStyle w:val="Tabela-Siatka"/>
        <w:tblpPr w:leftFromText="141" w:rightFromText="141" w:vertAnchor="page" w:horzAnchor="margin" w:tblpY="2570"/>
        <w:tblW w:w="0" w:type="auto"/>
        <w:tblLook w:val="04A0" w:firstRow="1" w:lastRow="0" w:firstColumn="1" w:lastColumn="0" w:noHBand="0" w:noVBand="1"/>
      </w:tblPr>
      <w:tblGrid>
        <w:gridCol w:w="793"/>
        <w:gridCol w:w="6534"/>
        <w:gridCol w:w="1735"/>
      </w:tblGrid>
      <w:tr w:rsidR="001B36CB" w:rsidRPr="00B76191" w14:paraId="4FE5DA93" w14:textId="77777777" w:rsidTr="00E73A65">
        <w:tc>
          <w:tcPr>
            <w:tcW w:w="9062" w:type="dxa"/>
            <w:gridSpan w:val="3"/>
          </w:tcPr>
          <w:p w14:paraId="711FD3EB" w14:textId="5F99457C" w:rsidR="002F6E20" w:rsidRPr="008532DE" w:rsidRDefault="002F6E20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lastRenderedPageBreak/>
              <w:t xml:space="preserve">DZP.381.49A.2023 </w:t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  <w:t>Załącznik nr 7</w:t>
            </w:r>
          </w:p>
          <w:p w14:paraId="3FAA5197" w14:textId="5C562D97" w:rsidR="001B36CB" w:rsidRPr="008532DE" w:rsidRDefault="001B36CB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t>OPIS PRZEDMIOTU ZAMÓWIENIA</w:t>
            </w:r>
          </w:p>
          <w:p w14:paraId="0408F1E4" w14:textId="77777777" w:rsidR="001B36CB" w:rsidRPr="008532DE" w:rsidRDefault="001B36CB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t>(dalej w treści: OPZ)</w:t>
            </w:r>
          </w:p>
          <w:p w14:paraId="663457BF" w14:textId="77777777" w:rsidR="001B36CB" w:rsidRPr="008532DE" w:rsidRDefault="001B36CB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t xml:space="preserve">Pakiet 3: Stacja do zatapiania preparatów </w:t>
            </w:r>
          </w:p>
          <w:p w14:paraId="011722C4" w14:textId="77777777" w:rsidR="001B36CB" w:rsidRPr="008532DE" w:rsidRDefault="001B36CB" w:rsidP="001B36CB">
            <w:pPr>
              <w:jc w:val="center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WYMAGANE PARAMETRY TECHNICZNO-UŻYTKOWE</w:t>
            </w:r>
          </w:p>
          <w:p w14:paraId="366EB36B" w14:textId="6F9D6DA6" w:rsidR="001B36CB" w:rsidRPr="00B76191" w:rsidRDefault="001B36CB" w:rsidP="001B36CB">
            <w:pPr>
              <w:jc w:val="center"/>
              <w:rPr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OFEROWANEGO PRZEDMIOTU ZAMÓWIENIA</w:t>
            </w:r>
          </w:p>
        </w:tc>
      </w:tr>
      <w:tr w:rsidR="001B36CB" w:rsidRPr="00B76191" w14:paraId="2AEA87EF" w14:textId="77777777" w:rsidTr="001B36CB">
        <w:tc>
          <w:tcPr>
            <w:tcW w:w="793" w:type="dxa"/>
          </w:tcPr>
          <w:p w14:paraId="3D7DC83F" w14:textId="295FC401" w:rsidR="001B36CB" w:rsidRPr="00B76191" w:rsidRDefault="00F44F84" w:rsidP="00F44F84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6534" w:type="dxa"/>
          </w:tcPr>
          <w:p w14:paraId="1D77DC1A" w14:textId="717B5EC5" w:rsidR="001B36CB" w:rsidRPr="00B76191" w:rsidRDefault="001B36CB" w:rsidP="001B36CB">
            <w:pPr>
              <w:rPr>
                <w:b/>
                <w:sz w:val="20"/>
              </w:rPr>
            </w:pPr>
            <w:r w:rsidRPr="001B36CB">
              <w:rPr>
                <w:b/>
                <w:sz w:val="20"/>
              </w:rPr>
              <w:t>Opis parametru, funkcji</w:t>
            </w:r>
          </w:p>
        </w:tc>
        <w:tc>
          <w:tcPr>
            <w:tcW w:w="1735" w:type="dxa"/>
          </w:tcPr>
          <w:p w14:paraId="1A43824D" w14:textId="24FF99D8" w:rsidR="001B36CB" w:rsidRPr="00B76191" w:rsidRDefault="001B36CB" w:rsidP="001B36CB">
            <w:pPr>
              <w:jc w:val="center"/>
              <w:rPr>
                <w:sz w:val="20"/>
              </w:rPr>
            </w:pPr>
            <w:r w:rsidRPr="001B36CB">
              <w:rPr>
                <w:sz w:val="20"/>
              </w:rPr>
              <w:t>Parametry wymagane</w:t>
            </w:r>
          </w:p>
        </w:tc>
      </w:tr>
      <w:tr w:rsidR="001B36CB" w:rsidRPr="00B76191" w14:paraId="42E665BF" w14:textId="77777777" w:rsidTr="001B36CB">
        <w:tc>
          <w:tcPr>
            <w:tcW w:w="793" w:type="dxa"/>
          </w:tcPr>
          <w:p w14:paraId="3FFF16EA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81EDCDC" w14:textId="77777777" w:rsidR="001B36CB" w:rsidRPr="00B76191" w:rsidRDefault="001B36CB" w:rsidP="001B36CB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B76191">
              <w:rPr>
                <w:sz w:val="20"/>
              </w:rPr>
              <w:t>Rok produkcji</w:t>
            </w:r>
          </w:p>
        </w:tc>
        <w:tc>
          <w:tcPr>
            <w:tcW w:w="1735" w:type="dxa"/>
            <w:vAlign w:val="center"/>
          </w:tcPr>
          <w:p w14:paraId="130BB333" w14:textId="77777777" w:rsidR="001B36CB" w:rsidRPr="00B76191" w:rsidRDefault="001B36CB" w:rsidP="001B36CB">
            <w:pPr>
              <w:snapToGrid w:val="0"/>
              <w:jc w:val="center"/>
              <w:rPr>
                <w:sz w:val="20"/>
              </w:rPr>
            </w:pPr>
            <w:r w:rsidRPr="00B76191">
              <w:rPr>
                <w:sz w:val="20"/>
              </w:rPr>
              <w:t>2023</w:t>
            </w:r>
          </w:p>
        </w:tc>
      </w:tr>
      <w:tr w:rsidR="001B36CB" w:rsidRPr="00B76191" w14:paraId="3BCCFCB9" w14:textId="77777777" w:rsidTr="001B36CB">
        <w:tc>
          <w:tcPr>
            <w:tcW w:w="793" w:type="dxa"/>
          </w:tcPr>
          <w:p w14:paraId="1BDA2F66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1C591BD2" w14:textId="77777777" w:rsidR="001B36CB" w:rsidRPr="00B76191" w:rsidRDefault="001B36CB" w:rsidP="001B36CB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B76191">
              <w:rPr>
                <w:sz w:val="20"/>
              </w:rPr>
              <w:t>Urządzenie fabrycznie nowe</w:t>
            </w:r>
          </w:p>
        </w:tc>
        <w:tc>
          <w:tcPr>
            <w:tcW w:w="1735" w:type="dxa"/>
            <w:vAlign w:val="center"/>
          </w:tcPr>
          <w:p w14:paraId="218D10DF" w14:textId="77777777" w:rsidR="001B36CB" w:rsidRPr="00B76191" w:rsidRDefault="001B36CB" w:rsidP="001B36CB">
            <w:pPr>
              <w:snapToGrid w:val="0"/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4B143307" w14:textId="77777777" w:rsidTr="001B36CB">
        <w:tc>
          <w:tcPr>
            <w:tcW w:w="793" w:type="dxa"/>
          </w:tcPr>
          <w:p w14:paraId="42082A83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4E53AD3E" w14:textId="77777777" w:rsidR="001B36CB" w:rsidRPr="008532DE" w:rsidRDefault="001B36CB" w:rsidP="001B36CB">
            <w:pPr>
              <w:ind w:left="708" w:hanging="708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Okres gwarancji minimum 24 miesiące</w:t>
            </w:r>
          </w:p>
        </w:tc>
        <w:tc>
          <w:tcPr>
            <w:tcW w:w="1735" w:type="dxa"/>
          </w:tcPr>
          <w:p w14:paraId="181725DC" w14:textId="7E82D878" w:rsidR="001B36CB" w:rsidRPr="008532DE" w:rsidRDefault="00F44F84" w:rsidP="001B36CB">
            <w:pPr>
              <w:jc w:val="center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Zgodnie z formularzem ofertowym</w:t>
            </w:r>
          </w:p>
        </w:tc>
      </w:tr>
      <w:tr w:rsidR="001B36CB" w:rsidRPr="00B76191" w14:paraId="24AA9969" w14:textId="77777777" w:rsidTr="001B36CB">
        <w:tc>
          <w:tcPr>
            <w:tcW w:w="793" w:type="dxa"/>
          </w:tcPr>
          <w:p w14:paraId="60F65FAB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66C111F0" w14:textId="77777777" w:rsidR="001B36CB" w:rsidRPr="008532DE" w:rsidRDefault="001B36CB" w:rsidP="001B36CB">
            <w:pPr>
              <w:ind w:left="708" w:hanging="708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Urządzenie medyczne do diagnostyki in-vitro</w:t>
            </w:r>
          </w:p>
        </w:tc>
        <w:tc>
          <w:tcPr>
            <w:tcW w:w="1735" w:type="dxa"/>
          </w:tcPr>
          <w:p w14:paraId="17DA16D5" w14:textId="77777777" w:rsidR="001B36CB" w:rsidRPr="008532DE" w:rsidRDefault="001B36CB" w:rsidP="001B36CB">
            <w:pPr>
              <w:jc w:val="center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TAK</w:t>
            </w:r>
          </w:p>
        </w:tc>
      </w:tr>
      <w:tr w:rsidR="001B36CB" w:rsidRPr="00B76191" w14:paraId="14B3C785" w14:textId="77777777" w:rsidTr="001B36CB">
        <w:tc>
          <w:tcPr>
            <w:tcW w:w="793" w:type="dxa"/>
          </w:tcPr>
          <w:p w14:paraId="3FCC152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534" w:type="dxa"/>
          </w:tcPr>
          <w:p w14:paraId="13555CDB" w14:textId="77777777" w:rsidR="001B36CB" w:rsidRPr="00B76191" w:rsidRDefault="001B36CB" w:rsidP="001B36CB">
            <w:pPr>
              <w:ind w:left="708" w:hanging="708"/>
              <w:rPr>
                <w:sz w:val="20"/>
              </w:rPr>
            </w:pPr>
            <w:r w:rsidRPr="00B76191">
              <w:rPr>
                <w:sz w:val="20"/>
              </w:rPr>
              <w:t xml:space="preserve">Zasilanie 230V AC 50 </w:t>
            </w:r>
            <w:proofErr w:type="spellStart"/>
            <w:r w:rsidRPr="00B76191">
              <w:rPr>
                <w:sz w:val="20"/>
              </w:rPr>
              <w:t>Hz</w:t>
            </w:r>
            <w:proofErr w:type="spellEnd"/>
          </w:p>
        </w:tc>
        <w:tc>
          <w:tcPr>
            <w:tcW w:w="1735" w:type="dxa"/>
          </w:tcPr>
          <w:p w14:paraId="4CD7FA8D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1E21E775" w14:textId="77777777" w:rsidTr="001B36CB">
        <w:tc>
          <w:tcPr>
            <w:tcW w:w="793" w:type="dxa"/>
          </w:tcPr>
          <w:p w14:paraId="4FF9FA0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43FAC287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Urządzenie do manualnego zatapiania wycinków i formowania bloczków histopatologicznych</w:t>
            </w:r>
          </w:p>
        </w:tc>
        <w:tc>
          <w:tcPr>
            <w:tcW w:w="1735" w:type="dxa"/>
          </w:tcPr>
          <w:p w14:paraId="06058DE9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57D9CE99" w14:textId="77777777" w:rsidTr="001B36CB">
        <w:tc>
          <w:tcPr>
            <w:tcW w:w="793" w:type="dxa"/>
          </w:tcPr>
          <w:p w14:paraId="15B935B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7D4F8360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Budowa modułowa obejmująca 2 niezależnie pracujące moduły: 1. dozownik roztopionej parafiny wraz z zasobnikami na foremki i kasetki 2. Płyta chłodząca</w:t>
            </w:r>
          </w:p>
        </w:tc>
        <w:tc>
          <w:tcPr>
            <w:tcW w:w="1735" w:type="dxa"/>
          </w:tcPr>
          <w:p w14:paraId="6E6FF368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4945E5CA" w14:textId="77777777" w:rsidTr="001B36CB">
        <w:tc>
          <w:tcPr>
            <w:tcW w:w="793" w:type="dxa"/>
          </w:tcPr>
          <w:p w14:paraId="59D79A1F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F408F99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 xml:space="preserve">Komunikacja z urządzeniem przy pomocy dotykowego wyświetlacza LCD </w:t>
            </w:r>
          </w:p>
        </w:tc>
        <w:tc>
          <w:tcPr>
            <w:tcW w:w="1735" w:type="dxa"/>
          </w:tcPr>
          <w:p w14:paraId="2AD1AF7C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5D82B2A6" w14:textId="77777777" w:rsidTr="001B36CB">
        <w:tc>
          <w:tcPr>
            <w:tcW w:w="793" w:type="dxa"/>
          </w:tcPr>
          <w:p w14:paraId="198D43A3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5B68821B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Możliwość zaprogramowania godzin włączania i wyłączania urządzenia w cyklu tygodniowym</w:t>
            </w:r>
          </w:p>
        </w:tc>
        <w:tc>
          <w:tcPr>
            <w:tcW w:w="1735" w:type="dxa"/>
          </w:tcPr>
          <w:p w14:paraId="535420FF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48BB2D7E" w14:textId="77777777" w:rsidTr="001B36CB">
        <w:tc>
          <w:tcPr>
            <w:tcW w:w="9062" w:type="dxa"/>
            <w:gridSpan w:val="3"/>
          </w:tcPr>
          <w:p w14:paraId="7A0C663D" w14:textId="77777777" w:rsidR="001B36CB" w:rsidRPr="00B76191" w:rsidRDefault="001B36CB" w:rsidP="001B36CB">
            <w:pPr>
              <w:jc w:val="center"/>
              <w:rPr>
                <w:i/>
                <w:sz w:val="20"/>
              </w:rPr>
            </w:pPr>
            <w:r w:rsidRPr="00B76191">
              <w:rPr>
                <w:i/>
                <w:sz w:val="20"/>
              </w:rPr>
              <w:t>Dozownik roztopionej parafiny</w:t>
            </w:r>
          </w:p>
        </w:tc>
      </w:tr>
      <w:tr w:rsidR="001B36CB" w:rsidRPr="00B76191" w14:paraId="5C4DC90B" w14:textId="77777777" w:rsidTr="001B36CB">
        <w:tc>
          <w:tcPr>
            <w:tcW w:w="793" w:type="dxa"/>
          </w:tcPr>
          <w:p w14:paraId="4FCD1403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9859DBF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Zakres temperatur pracy nie mniejszy niż 50-70</w:t>
            </w:r>
            <w:r w:rsidRPr="00B76191">
              <w:rPr>
                <w:sz w:val="20"/>
                <w:vertAlign w:val="superscript"/>
              </w:rPr>
              <w:t>o</w:t>
            </w:r>
            <w:r w:rsidRPr="00B76191">
              <w:rPr>
                <w:sz w:val="20"/>
              </w:rPr>
              <w:t>C</w:t>
            </w:r>
          </w:p>
        </w:tc>
        <w:tc>
          <w:tcPr>
            <w:tcW w:w="1735" w:type="dxa"/>
          </w:tcPr>
          <w:p w14:paraId="66015604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4A21E9F9" w14:textId="77777777" w:rsidTr="001B36CB">
        <w:tc>
          <w:tcPr>
            <w:tcW w:w="793" w:type="dxa"/>
          </w:tcPr>
          <w:p w14:paraId="2F2692EC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75DF3F19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Pojemność zasobnika na parafinę nie mniejsza niż 5 L</w:t>
            </w:r>
          </w:p>
        </w:tc>
        <w:tc>
          <w:tcPr>
            <w:tcW w:w="1735" w:type="dxa"/>
          </w:tcPr>
          <w:p w14:paraId="10849A58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723AF1DF" w14:textId="77777777" w:rsidTr="001B36CB">
        <w:tc>
          <w:tcPr>
            <w:tcW w:w="793" w:type="dxa"/>
          </w:tcPr>
          <w:p w14:paraId="1219E4A7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665A36D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Niezależna regulacja temperatury w każdym zbiorniku</w:t>
            </w:r>
          </w:p>
        </w:tc>
        <w:tc>
          <w:tcPr>
            <w:tcW w:w="1735" w:type="dxa"/>
          </w:tcPr>
          <w:p w14:paraId="043B4E64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2F7A25BA" w14:textId="77777777" w:rsidTr="001B36CB">
        <w:tc>
          <w:tcPr>
            <w:tcW w:w="793" w:type="dxa"/>
          </w:tcPr>
          <w:p w14:paraId="5A5DE3E8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5EFD2AB3" w14:textId="77777777" w:rsidR="001B36CB" w:rsidRPr="00B76191" w:rsidRDefault="001B36CB" w:rsidP="001B36CB">
            <w:pPr>
              <w:tabs>
                <w:tab w:val="left" w:pos="915"/>
              </w:tabs>
              <w:rPr>
                <w:sz w:val="20"/>
              </w:rPr>
            </w:pPr>
            <w:r w:rsidRPr="00B76191">
              <w:rPr>
                <w:sz w:val="20"/>
              </w:rPr>
              <w:t>Cyfrowy regulator temperatury parafiny w zbiorniku z cyfrowym odczytem temperatury rzeczywistej</w:t>
            </w:r>
          </w:p>
        </w:tc>
        <w:tc>
          <w:tcPr>
            <w:tcW w:w="1735" w:type="dxa"/>
          </w:tcPr>
          <w:p w14:paraId="315BF2B0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382954A1" w14:textId="77777777" w:rsidTr="001B36CB">
        <w:tc>
          <w:tcPr>
            <w:tcW w:w="793" w:type="dxa"/>
          </w:tcPr>
          <w:p w14:paraId="7C061799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10C45048" w14:textId="77777777" w:rsidR="001B36CB" w:rsidRPr="00B76191" w:rsidRDefault="001B36CB" w:rsidP="001B36CB">
            <w:pPr>
              <w:tabs>
                <w:tab w:val="left" w:pos="915"/>
              </w:tabs>
              <w:rPr>
                <w:sz w:val="20"/>
              </w:rPr>
            </w:pPr>
            <w:r w:rsidRPr="00B76191">
              <w:rPr>
                <w:sz w:val="20"/>
              </w:rPr>
              <w:t>Zbiornik umożliwiający przechowanie w ciekłej parafinie nie mniej niż 300 standardowych kasetek histopatologicznych</w:t>
            </w:r>
          </w:p>
        </w:tc>
        <w:tc>
          <w:tcPr>
            <w:tcW w:w="1735" w:type="dxa"/>
          </w:tcPr>
          <w:p w14:paraId="56488BD5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230FC63B" w14:textId="77777777" w:rsidTr="001B36CB">
        <w:tc>
          <w:tcPr>
            <w:tcW w:w="793" w:type="dxa"/>
          </w:tcPr>
          <w:p w14:paraId="24A06DB2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99D0AE6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Opróżnianie zbiornika na kasetki z parafiny przez zawór spustowy bezpośrednio do pojemnika na odpady.</w:t>
            </w:r>
          </w:p>
        </w:tc>
        <w:tc>
          <w:tcPr>
            <w:tcW w:w="1735" w:type="dxa"/>
          </w:tcPr>
          <w:p w14:paraId="58B7ED19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687E815E" w14:textId="77777777" w:rsidTr="001B36CB">
        <w:tc>
          <w:tcPr>
            <w:tcW w:w="793" w:type="dxa"/>
          </w:tcPr>
          <w:p w14:paraId="2F34795C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B20938B" w14:textId="509B8AFB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 xml:space="preserve">Sterowany niezależnie zimny punkt do wstępnej orientacji próbki mogący pomieścić kasetkę typu Mega. Temperatura punktu stała, utrzymywana w zakresie </w:t>
            </w:r>
            <w:r w:rsidR="00F44F84" w:rsidRPr="008532DE">
              <w:rPr>
                <w:color w:val="000000" w:themeColor="text1"/>
                <w:sz w:val="20"/>
              </w:rPr>
              <w:t xml:space="preserve">min. </w:t>
            </w:r>
            <w:r w:rsidRPr="008532DE">
              <w:rPr>
                <w:color w:val="000000" w:themeColor="text1"/>
                <w:sz w:val="20"/>
              </w:rPr>
              <w:t>0-10</w:t>
            </w:r>
            <w:r w:rsidRPr="008532DE">
              <w:rPr>
                <w:color w:val="000000" w:themeColor="text1"/>
                <w:sz w:val="20"/>
                <w:vertAlign w:val="superscript"/>
              </w:rPr>
              <w:t>o</w:t>
            </w:r>
            <w:r w:rsidRPr="008532DE">
              <w:rPr>
                <w:color w:val="000000" w:themeColor="text1"/>
                <w:sz w:val="20"/>
              </w:rPr>
              <w:t>C</w:t>
            </w:r>
          </w:p>
        </w:tc>
        <w:tc>
          <w:tcPr>
            <w:tcW w:w="1735" w:type="dxa"/>
          </w:tcPr>
          <w:p w14:paraId="7BC8FC28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7904AD76" w14:textId="77777777" w:rsidTr="001B36CB">
        <w:tc>
          <w:tcPr>
            <w:tcW w:w="793" w:type="dxa"/>
          </w:tcPr>
          <w:p w14:paraId="5835D048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238451E5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Podgrzewany dozownik parafiny sterowany przyciskiem z możliwością zmiany jego położenia</w:t>
            </w:r>
          </w:p>
        </w:tc>
        <w:tc>
          <w:tcPr>
            <w:tcW w:w="1735" w:type="dxa"/>
          </w:tcPr>
          <w:p w14:paraId="26467BB6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091433AC" w14:textId="77777777" w:rsidTr="001B36CB">
        <w:tc>
          <w:tcPr>
            <w:tcW w:w="793" w:type="dxa"/>
          </w:tcPr>
          <w:p w14:paraId="437F787C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C3E0730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Oświetlenie dozownika parafiny i przestrzeni do zatapiania typu LED, załączane automatycznie wraz z naciśnięciem przycisku do wylewu parafiny</w:t>
            </w:r>
          </w:p>
        </w:tc>
        <w:tc>
          <w:tcPr>
            <w:tcW w:w="1735" w:type="dxa"/>
          </w:tcPr>
          <w:p w14:paraId="42A6839F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27BC2508" w14:textId="77777777" w:rsidTr="001B36CB">
        <w:tc>
          <w:tcPr>
            <w:tcW w:w="793" w:type="dxa"/>
          </w:tcPr>
          <w:p w14:paraId="670EF6D8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4420A080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oświetlenie typu LED obszaru roboczego, z możliwościami wyboru intensywności świecenia</w:t>
            </w:r>
          </w:p>
        </w:tc>
        <w:tc>
          <w:tcPr>
            <w:tcW w:w="1735" w:type="dxa"/>
          </w:tcPr>
          <w:p w14:paraId="32BA14C9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3B35DAD6" w14:textId="77777777" w:rsidTr="001B36CB">
        <w:tc>
          <w:tcPr>
            <w:tcW w:w="793" w:type="dxa"/>
          </w:tcPr>
          <w:p w14:paraId="77E57EB7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A3B3861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Nie mniej niż 8 miejsc na pincety</w:t>
            </w:r>
          </w:p>
        </w:tc>
        <w:tc>
          <w:tcPr>
            <w:tcW w:w="1735" w:type="dxa"/>
          </w:tcPr>
          <w:p w14:paraId="0CEEAB7F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104379FC" w14:textId="77777777" w:rsidTr="001B36CB">
        <w:tc>
          <w:tcPr>
            <w:tcW w:w="793" w:type="dxa"/>
          </w:tcPr>
          <w:p w14:paraId="1C192A52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C7958D2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Wbudowane przyłącze dodatkowej pincety podgrzewanej</w:t>
            </w:r>
          </w:p>
        </w:tc>
        <w:tc>
          <w:tcPr>
            <w:tcW w:w="1735" w:type="dxa"/>
          </w:tcPr>
          <w:p w14:paraId="26511947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5684320A" w14:textId="77777777" w:rsidTr="001B36CB">
        <w:tc>
          <w:tcPr>
            <w:tcW w:w="9062" w:type="dxa"/>
            <w:gridSpan w:val="3"/>
          </w:tcPr>
          <w:p w14:paraId="07AB6D13" w14:textId="77777777" w:rsidR="001B36CB" w:rsidRPr="00B76191" w:rsidRDefault="001B36CB" w:rsidP="001B36CB">
            <w:pPr>
              <w:jc w:val="center"/>
              <w:rPr>
                <w:i/>
                <w:sz w:val="20"/>
              </w:rPr>
            </w:pPr>
            <w:r w:rsidRPr="00B76191">
              <w:rPr>
                <w:i/>
                <w:sz w:val="20"/>
              </w:rPr>
              <w:t>Płyta chłodząca</w:t>
            </w:r>
          </w:p>
        </w:tc>
      </w:tr>
      <w:tr w:rsidR="001B36CB" w:rsidRPr="00B76191" w14:paraId="420F0740" w14:textId="77777777" w:rsidTr="001B36CB">
        <w:tc>
          <w:tcPr>
            <w:tcW w:w="793" w:type="dxa"/>
          </w:tcPr>
          <w:p w14:paraId="2880960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68096A8E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Technika chłodzenia - kompresorowa</w:t>
            </w:r>
          </w:p>
        </w:tc>
        <w:tc>
          <w:tcPr>
            <w:tcW w:w="1735" w:type="dxa"/>
          </w:tcPr>
          <w:p w14:paraId="4C49B0C3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29BCD256" w14:textId="77777777" w:rsidTr="001B36CB">
        <w:tc>
          <w:tcPr>
            <w:tcW w:w="793" w:type="dxa"/>
          </w:tcPr>
          <w:p w14:paraId="5595F6F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753158D2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Możliwość pracy autonomicznej</w:t>
            </w:r>
          </w:p>
        </w:tc>
        <w:tc>
          <w:tcPr>
            <w:tcW w:w="1735" w:type="dxa"/>
          </w:tcPr>
          <w:p w14:paraId="0129555F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1839CB0C" w14:textId="77777777" w:rsidTr="001B36CB">
        <w:tc>
          <w:tcPr>
            <w:tcW w:w="793" w:type="dxa"/>
          </w:tcPr>
          <w:p w14:paraId="4BDE0941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2015EA0E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Zakres uzyskiwanych temperatur regulowany w przedziale nie mniejszym niż od -3˚</w:t>
            </w:r>
            <w:r w:rsidRPr="00B76191">
              <w:rPr>
                <w:sz w:val="20"/>
                <w:vertAlign w:val="superscript"/>
              </w:rPr>
              <w:t>o</w:t>
            </w:r>
            <w:r w:rsidRPr="00B76191">
              <w:rPr>
                <w:sz w:val="20"/>
              </w:rPr>
              <w:t>C  do -12</w:t>
            </w:r>
            <w:r w:rsidRPr="00B76191">
              <w:rPr>
                <w:sz w:val="20"/>
                <w:vertAlign w:val="superscript"/>
              </w:rPr>
              <w:t>o</w:t>
            </w:r>
            <w:r w:rsidRPr="00B76191">
              <w:rPr>
                <w:sz w:val="20"/>
              </w:rPr>
              <w:t>˚C (włącznie)</w:t>
            </w:r>
          </w:p>
        </w:tc>
        <w:tc>
          <w:tcPr>
            <w:tcW w:w="1735" w:type="dxa"/>
          </w:tcPr>
          <w:p w14:paraId="03C0D862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70C40CEE" w14:textId="77777777" w:rsidTr="001B36CB">
        <w:tc>
          <w:tcPr>
            <w:tcW w:w="793" w:type="dxa"/>
          </w:tcPr>
          <w:p w14:paraId="7C2F3B9C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B0ECEFA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Rozmiar powierzchni chłodzącej zapewniający jednoczesne chłodzenie co najmniej 50 standardowych kasetek histopatologicznych</w:t>
            </w:r>
          </w:p>
        </w:tc>
        <w:tc>
          <w:tcPr>
            <w:tcW w:w="1735" w:type="dxa"/>
          </w:tcPr>
          <w:p w14:paraId="422717AD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6CD15C6C" w14:textId="77777777" w:rsidTr="001B36CB">
        <w:tc>
          <w:tcPr>
            <w:tcW w:w="9062" w:type="dxa"/>
            <w:gridSpan w:val="3"/>
          </w:tcPr>
          <w:p w14:paraId="2C30F26F" w14:textId="77777777" w:rsidR="001B36CB" w:rsidRPr="00B76191" w:rsidRDefault="001B36CB" w:rsidP="001B36CB">
            <w:pPr>
              <w:jc w:val="center"/>
              <w:rPr>
                <w:i/>
                <w:sz w:val="20"/>
              </w:rPr>
            </w:pPr>
            <w:r w:rsidRPr="00B76191">
              <w:rPr>
                <w:i/>
                <w:sz w:val="20"/>
              </w:rPr>
              <w:lastRenderedPageBreak/>
              <w:t>Wyposażenie dodatkowe</w:t>
            </w:r>
          </w:p>
        </w:tc>
      </w:tr>
      <w:tr w:rsidR="001B36CB" w:rsidRPr="00B76191" w14:paraId="23F63F05" w14:textId="77777777" w:rsidTr="001B36CB">
        <w:tc>
          <w:tcPr>
            <w:tcW w:w="793" w:type="dxa"/>
          </w:tcPr>
          <w:p w14:paraId="36D37BB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6A3F0010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 xml:space="preserve">Dociskacze do zatapiania materiału o </w:t>
            </w:r>
            <w:proofErr w:type="spellStart"/>
            <w:r w:rsidRPr="00B76191">
              <w:rPr>
                <w:sz w:val="20"/>
              </w:rPr>
              <w:t>wym</w:t>
            </w:r>
            <w:proofErr w:type="spellEnd"/>
            <w:r w:rsidRPr="00B76191">
              <w:rPr>
                <w:sz w:val="20"/>
              </w:rPr>
              <w:t xml:space="preserve">: 20 x 20 mm – 1szt, 12 x 12 mm – 1 </w:t>
            </w:r>
            <w:proofErr w:type="spellStart"/>
            <w:r w:rsidRPr="00B76191">
              <w:rPr>
                <w:sz w:val="20"/>
              </w:rPr>
              <w:t>szt</w:t>
            </w:r>
            <w:proofErr w:type="spellEnd"/>
          </w:p>
        </w:tc>
        <w:tc>
          <w:tcPr>
            <w:tcW w:w="1735" w:type="dxa"/>
          </w:tcPr>
          <w:p w14:paraId="0DF25010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475CC345" w14:textId="77777777" w:rsidTr="001B36CB">
        <w:tc>
          <w:tcPr>
            <w:tcW w:w="793" w:type="dxa"/>
          </w:tcPr>
          <w:p w14:paraId="38DC680D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7A908E44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 xml:space="preserve">Pinceta podgrzewana – 1 </w:t>
            </w:r>
            <w:proofErr w:type="spellStart"/>
            <w:r w:rsidRPr="00B76191">
              <w:rPr>
                <w:sz w:val="20"/>
              </w:rPr>
              <w:t>szt</w:t>
            </w:r>
            <w:proofErr w:type="spellEnd"/>
          </w:p>
        </w:tc>
        <w:tc>
          <w:tcPr>
            <w:tcW w:w="1735" w:type="dxa"/>
          </w:tcPr>
          <w:p w14:paraId="16AEB4DA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</w:tbl>
    <w:p w14:paraId="765C5455" w14:textId="77777777" w:rsidR="001B36CB" w:rsidRPr="00B76191" w:rsidRDefault="001B36CB" w:rsidP="001B36CB">
      <w:pPr>
        <w:rPr>
          <w:sz w:val="20"/>
        </w:rPr>
      </w:pPr>
    </w:p>
    <w:p w14:paraId="47EAA09C" w14:textId="4EF6FE07" w:rsidR="006A19E0" w:rsidRPr="008532DE" w:rsidRDefault="006A19E0" w:rsidP="006A19E0">
      <w:pPr>
        <w:rPr>
          <w:color w:val="000000" w:themeColor="text1"/>
        </w:rPr>
      </w:pPr>
      <w:bookmarkStart w:id="0" w:name="_Hlk136855354"/>
      <w:r w:rsidRPr="008532DE">
        <w:rPr>
          <w:color w:val="000000" w:themeColor="text1"/>
        </w:rPr>
        <w:t xml:space="preserve">UWAGI: </w:t>
      </w:r>
    </w:p>
    <w:bookmarkEnd w:id="0"/>
    <w:p w14:paraId="3F591200" w14:textId="77777777" w:rsidR="006A19E0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>W/w oferowany przedmiot zamówienia jest kompletny i będzie gotowy do użytkowania bez żadnych dodatkowych inwestycji.</w:t>
      </w:r>
    </w:p>
    <w:p w14:paraId="3F478918" w14:textId="77777777" w:rsidR="006A19E0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6E686EE1" w14:textId="5B8520B5" w:rsidR="006D29CF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>Wszystkie zaoferowane elementy przedmiotu zamówienia winny być ze sobą kompatybilne.</w:t>
      </w:r>
    </w:p>
    <w:p w14:paraId="4E04BCF7" w14:textId="77777777" w:rsidR="004427E6" w:rsidRDefault="004427E6" w:rsidP="004427E6">
      <w:pPr>
        <w:rPr>
          <w:color w:val="FF0000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p w14:paraId="6CB511F5" w14:textId="77777777" w:rsidR="004427E6" w:rsidRDefault="004427E6" w:rsidP="004427E6">
      <w:pPr>
        <w:rPr>
          <w:color w:val="FF0000"/>
        </w:rPr>
      </w:pPr>
    </w:p>
    <w:p w14:paraId="0E4258C5" w14:textId="77777777" w:rsidR="004427E6" w:rsidRDefault="004427E6" w:rsidP="004427E6">
      <w:pPr>
        <w:rPr>
          <w:color w:val="FF0000"/>
        </w:rPr>
      </w:pPr>
    </w:p>
    <w:p w14:paraId="0FAD28FA" w14:textId="77777777" w:rsidR="004427E6" w:rsidRDefault="004427E6" w:rsidP="004427E6">
      <w:pPr>
        <w:rPr>
          <w:color w:val="FF0000"/>
        </w:rPr>
      </w:pPr>
    </w:p>
    <w:p w14:paraId="6F45BA08" w14:textId="77777777" w:rsidR="004427E6" w:rsidRDefault="004427E6" w:rsidP="004427E6">
      <w:pPr>
        <w:rPr>
          <w:color w:val="FF0000"/>
        </w:rPr>
      </w:pPr>
    </w:p>
    <w:p w14:paraId="34C631B0" w14:textId="77777777" w:rsidR="004427E6" w:rsidRDefault="004427E6" w:rsidP="004427E6">
      <w:pPr>
        <w:rPr>
          <w:color w:val="FF0000"/>
        </w:rPr>
      </w:pPr>
    </w:p>
    <w:sectPr w:rsid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F06E5D" w14:textId="744B0203" w:rsidR="006D29CF" w:rsidRDefault="006D29CF" w:rsidP="002F380F">
    <w:pPr>
      <w:pStyle w:val="Nagwek"/>
      <w:jc w:val="center"/>
    </w:pPr>
    <w:r w:rsidRPr="006D29CF">
      <w:t>„Sfinansowano w ramach reakcji Unii na pandemię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0"/>
  </w:num>
  <w:num w:numId="2" w16cid:durableId="675620456">
    <w:abstractNumId w:val="1"/>
  </w:num>
  <w:num w:numId="3" w16cid:durableId="868106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1B36CB"/>
    <w:rsid w:val="001D6C11"/>
    <w:rsid w:val="00286BF8"/>
    <w:rsid w:val="002F380F"/>
    <w:rsid w:val="002F6E20"/>
    <w:rsid w:val="004427E6"/>
    <w:rsid w:val="004A1472"/>
    <w:rsid w:val="004A3A49"/>
    <w:rsid w:val="004B5379"/>
    <w:rsid w:val="005772D6"/>
    <w:rsid w:val="006A19E0"/>
    <w:rsid w:val="006D29CF"/>
    <w:rsid w:val="008532DE"/>
    <w:rsid w:val="008F5F91"/>
    <w:rsid w:val="009557A6"/>
    <w:rsid w:val="00AB1DDB"/>
    <w:rsid w:val="00AF79EB"/>
    <w:rsid w:val="00BC6798"/>
    <w:rsid w:val="00C22652"/>
    <w:rsid w:val="00F4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23</cp:revision>
  <dcterms:created xsi:type="dcterms:W3CDTF">2023-06-05T08:39:00Z</dcterms:created>
  <dcterms:modified xsi:type="dcterms:W3CDTF">2023-06-07T11:46:00Z</dcterms:modified>
</cp:coreProperties>
</file>