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808E" w14:textId="47A05255" w:rsidR="006A1A68" w:rsidRPr="00987352" w:rsidRDefault="002F7398" w:rsidP="002F7398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987352">
        <w:rPr>
          <w:b/>
          <w:color w:val="auto"/>
        </w:rPr>
        <w:t>DZP/381/92A/2020</w:t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  <w:t>Z</w:t>
      </w:r>
      <w:r w:rsidR="00450AC7" w:rsidRPr="00987352">
        <w:rPr>
          <w:b/>
          <w:color w:val="auto"/>
        </w:rPr>
        <w:t xml:space="preserve">ałącznik nr </w:t>
      </w:r>
      <w:r w:rsidRPr="00987352">
        <w:rPr>
          <w:b/>
          <w:color w:val="auto"/>
        </w:rPr>
        <w:t>4</w:t>
      </w:r>
    </w:p>
    <w:p w14:paraId="304B9301" w14:textId="5E534FAC" w:rsidR="00C75A87" w:rsidRPr="00987352" w:rsidRDefault="00C75A87">
      <w:pPr>
        <w:spacing w:before="60" w:after="60"/>
        <w:rPr>
          <w:b/>
          <w:color w:val="auto"/>
        </w:rPr>
      </w:pPr>
    </w:p>
    <w:p w14:paraId="5938DCDB" w14:textId="77777777" w:rsidR="002F7398" w:rsidRPr="00987352" w:rsidRDefault="002F7398" w:rsidP="002F7398">
      <w:pPr>
        <w:widowControl w:val="0"/>
        <w:jc w:val="center"/>
        <w:rPr>
          <w:rFonts w:eastAsia="Times New Roman"/>
          <w:color w:val="auto"/>
          <w:lang w:eastAsia="ar-SA"/>
        </w:rPr>
      </w:pPr>
      <w:r w:rsidRPr="00987352">
        <w:rPr>
          <w:b/>
          <w:color w:val="auto"/>
        </w:rPr>
        <w:t>ZESTAWIENIE PARAMETRÓW TECHNICZNYCH</w:t>
      </w:r>
      <w:r w:rsidRPr="00987352">
        <w:rPr>
          <w:color w:val="auto"/>
        </w:rPr>
        <w:t xml:space="preserve"> </w:t>
      </w:r>
    </w:p>
    <w:p w14:paraId="757DA5B5" w14:textId="77777777" w:rsidR="002F7398" w:rsidRPr="00987352" w:rsidRDefault="002F7398" w:rsidP="002F7398">
      <w:pPr>
        <w:widowControl w:val="0"/>
        <w:jc w:val="center"/>
        <w:rPr>
          <w:color w:val="auto"/>
        </w:rPr>
      </w:pPr>
    </w:p>
    <w:p w14:paraId="704AFD06" w14:textId="77777777" w:rsidR="002F7398" w:rsidRPr="00987352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987352">
        <w:rPr>
          <w:rFonts w:eastAsia="MS Mincho"/>
          <w:b/>
          <w:color w:val="auto"/>
        </w:rPr>
        <w:t>Producent, nazwa i typ: zgodnie z wypełnionym formularzem ofertowym.</w:t>
      </w:r>
    </w:p>
    <w:p w14:paraId="07D9BB28" w14:textId="77777777" w:rsidR="002F7398" w:rsidRPr="00987352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46ED9744" w14:textId="77777777" w:rsidR="002F7398" w:rsidRPr="00987352" w:rsidRDefault="002F7398" w:rsidP="002F7398">
      <w:pPr>
        <w:widowControl w:val="0"/>
        <w:jc w:val="center"/>
        <w:rPr>
          <w:rFonts w:eastAsia="MS Mincho"/>
          <w:color w:val="auto"/>
        </w:rPr>
      </w:pPr>
      <w:r w:rsidRPr="00987352">
        <w:rPr>
          <w:rFonts w:eastAsia="MS Mincho"/>
          <w:color w:val="auto"/>
        </w:rPr>
        <w:t>wymagane parametry techniczno-użytkowe oferowanego przedmiotu zamówienia</w:t>
      </w:r>
    </w:p>
    <w:p w14:paraId="62CE9CD8" w14:textId="77777777" w:rsidR="002F7398" w:rsidRPr="00987352" w:rsidRDefault="002F7398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4BE3252" w14:textId="1ADF6DAB" w:rsidR="00C75A87" w:rsidRPr="00987352" w:rsidRDefault="00C75A87" w:rsidP="002F7398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987352">
        <w:rPr>
          <w:rFonts w:eastAsia="Arial Unicode MS"/>
          <w:b/>
          <w:bCs/>
          <w:color w:val="auto"/>
          <w:lang w:eastAsia="hi-IN" w:bidi="hi-IN"/>
        </w:rPr>
        <w:t>TOMOGRAF  KOMPUTEROWY</w:t>
      </w:r>
      <w:r w:rsidR="002F7398" w:rsidRPr="00987352">
        <w:rPr>
          <w:rFonts w:eastAsia="Arial Unicode MS"/>
          <w:b/>
          <w:bCs/>
          <w:color w:val="auto"/>
          <w:lang w:eastAsia="hi-IN" w:bidi="hi-IN"/>
        </w:rPr>
        <w:t xml:space="preserve"> </w:t>
      </w:r>
      <w:r w:rsidRPr="00987352">
        <w:rPr>
          <w:rFonts w:eastAsia="Arial Unicode MS"/>
          <w:b/>
          <w:bCs/>
          <w:color w:val="auto"/>
          <w:lang w:eastAsia="hi-IN" w:bidi="hi-IN"/>
        </w:rPr>
        <w:t>– 1 szt.</w:t>
      </w:r>
      <w:r w:rsidR="0040584F" w:rsidRPr="00987352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61E76F1A" w14:textId="77777777" w:rsidR="00C75A87" w:rsidRPr="00987352" w:rsidRDefault="00C75A87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F9D155C" w14:textId="77777777" w:rsidR="00C75A87" w:rsidRPr="00987352" w:rsidRDefault="00C75A87" w:rsidP="00C75A8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987352" w:rsidRPr="00987352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987352" w:rsidRDefault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987352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987352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987352" w:rsidRDefault="00980012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nie wcześniej niż 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987352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987352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CBE3F1" w14:textId="78359D18" w:rsidR="002F7398" w:rsidRPr="00987352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aksjalnego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987352" w:rsidRDefault="002F7398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21B590F" w14:textId="77777777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E34442B" w14:textId="77777777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4C95FF54" w14:textId="068EE847" w:rsidR="006A1A6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  <w:r w:rsidR="00784150"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ilość warstw</w:t>
            </w: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7123EA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987352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987352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987352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987352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987352" w:rsidRDefault="002F7398" w:rsidP="002F7398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88AB99" w14:textId="77777777" w:rsidR="00784150" w:rsidRPr="00987352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9BDCC9C" w14:textId="77777777" w:rsidR="00784150" w:rsidRPr="00987352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…………..</w:t>
            </w:r>
          </w:p>
          <w:p w14:paraId="67DAD25B" w14:textId="6AC61292" w:rsidR="00784150" w:rsidRPr="00987352" w:rsidRDefault="00784150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C4D91B" w14:textId="77777777" w:rsidR="002F7398" w:rsidRPr="00987352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74FE8259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987352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2DB79FB" w14:textId="17773060" w:rsidR="006A1A68" w:rsidRPr="00987352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987352" w:rsidRDefault="00B73C86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987352" w:rsidRDefault="008C1081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987352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987352" w:rsidRDefault="00E6064F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987352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46C510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102E182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55470CF2" w14:textId="76922B3D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9A6B49" w14:textId="51F544A2" w:rsidR="006A1A68" w:rsidRPr="00987352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Maksymalna dopuszczalna masa pacjenta z zachowaniem precyzji pozycjonowania ± 0,25mm [kg]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D918D6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987352" w:rsidRDefault="00E6064F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Sterowanie ruchami stołu 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z min. dwóch stron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987352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8AA448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987352" w:rsidRDefault="00E6064F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Wskaźniki informujące pacjenta w trakcie akwizycji o konieczności zatrzymania oddechu wraz z licznikami czasu pozostałego do końca skan</w:t>
            </w:r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owania z przodu i z tyłu </w:t>
            </w:r>
            <w:proofErr w:type="spellStart"/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56BA08F" w14:textId="77777777" w:rsidR="00D06103" w:rsidRPr="00987352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FB610C" w14:textId="77777777" w:rsidR="006A1A68" w:rsidRPr="00987352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Automatyczne komunikaty głosowe min.: Standardowe zestawy komunikatów głosowych emitowanych przed, w trakcie i po 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CDF251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A70D46" w14:textId="77777777" w:rsidR="006A1A68" w:rsidRPr="00987352" w:rsidRDefault="00E6064F">
            <w:pPr>
              <w:widowControl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Pozycjonowanie pacjenta zoptymalizowane w oparciu o system kamer 3D na podczerwień, rejestrujące kształt, położenie i wysokość pacjenta za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pomocą danych trójwymiarowych celem oblicza prawidłowego położenia pacjenta względem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izocentrum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987352" w:rsidRDefault="00FC0CF1">
            <w:pPr>
              <w:widowControl w:val="0"/>
              <w:contextualSpacing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B0F392" w14:textId="71DBEECB" w:rsidR="006A1A68" w:rsidRPr="00987352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</w:t>
            </w: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0BFF3A92" w:rsidR="006A1A68" w:rsidRPr="00987352" w:rsidRDefault="00E6064F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664A67" w:rsidRPr="00987352">
              <w:rPr>
                <w:rFonts w:ascii="Arial" w:hAnsi="Arial"/>
                <w:color w:val="auto"/>
                <w:sz w:val="20"/>
                <w:szCs w:val="20"/>
              </w:rPr>
              <w:t>1</w:t>
            </w:r>
            <w:r w:rsidRPr="00987352">
              <w:rPr>
                <w:rFonts w:ascii="Arial" w:hAnsi="Arial"/>
                <w:color w:val="auto"/>
                <w:sz w:val="20"/>
                <w:szCs w:val="20"/>
              </w:rPr>
              <w:t>0 pkt</w:t>
            </w:r>
          </w:p>
          <w:p w14:paraId="6C37FD0E" w14:textId="77777777" w:rsidR="006A1A68" w:rsidRPr="00987352" w:rsidRDefault="00E6064F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987352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987352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716FEF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987352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987352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1FC9D7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987352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Wyposażenie stołu:</w:t>
            </w:r>
            <w:r w:rsidRPr="00987352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materac</w:t>
            </w:r>
            <w:r w:rsidRPr="00987352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podgłówek do badania głowy</w:t>
            </w:r>
            <w:r w:rsidRPr="00987352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podgłówek do pozycji na wznak</w:t>
            </w:r>
            <w:r w:rsidRPr="00987352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pasy stabilizujące</w:t>
            </w:r>
            <w:r w:rsidRPr="00987352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987352" w:rsidRDefault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D64E6D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987352" w:rsidRPr="00987352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Moc generatora możliwa do zastosowania w protokole klinicznym 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80 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DB7D9A0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24DDCB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8E4E696" w14:textId="36E5F2F1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560DC9A8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987352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≤ 80 </w:t>
            </w:r>
            <w:proofErr w:type="spellStart"/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987352" w:rsidRDefault="0044789B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56BD01A5" w14:textId="44432D00" w:rsidR="006A1A68" w:rsidRPr="00987352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BF50B02" w14:textId="2AA54372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987352" w:rsidRDefault="00D0610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006607A4" w14:textId="77777777" w:rsidR="00D06103" w:rsidRPr="00987352" w:rsidRDefault="008C1081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70 </w:t>
            </w:r>
            <w:proofErr w:type="spellStart"/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="00D06103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987352" w:rsidRPr="00987352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Maksymalna wartość prądu lampy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dla napięcia 120kV [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BF936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≥ </w:t>
            </w:r>
            <w:r w:rsidR="008C1081" w:rsidRPr="00987352">
              <w:rPr>
                <w:rFonts w:ascii="Arial" w:hAnsi="Arial" w:cs="Arial"/>
                <w:color w:val="auto"/>
                <w:sz w:val="20"/>
                <w:szCs w:val="20"/>
              </w:rPr>
              <w:t>660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  <w:p w14:paraId="52345346" w14:textId="77777777" w:rsidR="006A1A68" w:rsidRPr="00987352" w:rsidRDefault="006A1A6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C6B8949" w14:textId="5D958C3B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987352" w:rsidRDefault="008C108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660 - 10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00 </w:t>
            </w:r>
            <w:proofErr w:type="spellStart"/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035D6FFB" w14:textId="77777777" w:rsidR="006A1A68" w:rsidRPr="00987352" w:rsidRDefault="008C1081" w:rsidP="008C108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1000 </w:t>
            </w:r>
            <w:proofErr w:type="spellStart"/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</w:tc>
      </w:tr>
      <w:tr w:rsidR="00987352" w:rsidRPr="00987352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987352" w:rsidRDefault="00E6064F">
            <w:pPr>
              <w:widowControl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987352" w:rsidRDefault="0044789B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2BADC3B1" w14:textId="4378E5E6" w:rsidR="006A1A68" w:rsidRPr="00987352" w:rsidRDefault="006A1A68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391FC3" w14:textId="00EBA945" w:rsidR="006A1A68" w:rsidRPr="00987352" w:rsidRDefault="00FC0CF1" w:rsidP="00FC0CF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987352" w:rsidRDefault="00E6064F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≥ </w:t>
            </w:r>
            <w:r w:rsidR="00784150"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50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 - </w:t>
            </w:r>
            <w:r w:rsidR="00800BDD"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987352" w:rsidRDefault="00D72A84" w:rsidP="00D72A84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</w:t>
            </w:r>
            <w:r w:rsidR="00A307FD"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- 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987352" w:rsidRPr="00987352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Diagnostyczne pole skanowania</w:t>
            </w:r>
            <w:r w:rsidR="00161358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50 cm</w:t>
            </w:r>
          </w:p>
          <w:p w14:paraId="26A35A71" w14:textId="640411DA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987352" w:rsidRDefault="00B73C86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3D17964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987352" w:rsidRDefault="00A307F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987352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987352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987352" w:rsidRDefault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3F617E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F617E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987352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4295A1" w14:textId="2986DC25" w:rsidR="003F617E" w:rsidRPr="00987352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77777777" w:rsidR="003F617E" w:rsidRPr="00987352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10 pkt</w:t>
            </w:r>
          </w:p>
          <w:p w14:paraId="2AE1BCC4" w14:textId="77777777" w:rsidR="003F617E" w:rsidRPr="00987352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987352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987352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987352" w:rsidRDefault="0058521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≥1,4 MHU/min</w:t>
            </w:r>
          </w:p>
          <w:p w14:paraId="462D561B" w14:textId="1B34DB71" w:rsidR="003F617E" w:rsidRPr="00987352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77777777" w:rsidR="00FC0CF1" w:rsidRPr="00987352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4D205A" w14:textId="79B4589A" w:rsidR="003F617E" w:rsidRPr="00987352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987352" w:rsidRDefault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1,4 - </w:t>
            </w:r>
            <w:r w:rsidR="003F617E" w:rsidRPr="00987352">
              <w:rPr>
                <w:rFonts w:ascii="Arial" w:hAnsi="Arial" w:cs="Arial"/>
                <w:color w:val="auto"/>
                <w:sz w:val="20"/>
                <w:szCs w:val="20"/>
              </w:rPr>
              <w:t>2,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4 MHU/min</w:t>
            </w:r>
            <w:r w:rsidR="003F617E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987352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≥2,5</w:t>
            </w:r>
            <w:r w:rsidR="00D72A84" w:rsidRPr="00987352">
              <w:rPr>
                <w:rFonts w:ascii="Arial" w:hAnsi="Arial" w:cs="Arial"/>
                <w:color w:val="auto"/>
                <w:sz w:val="20"/>
                <w:szCs w:val="20"/>
              </w:rPr>
              <w:t>MHU/min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987352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987352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16A414" w14:textId="77777777" w:rsidR="003F617E" w:rsidRPr="00987352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Sposób chłodzenia generatora:</w:t>
            </w:r>
          </w:p>
          <w:p w14:paraId="0CA198F1" w14:textId="4856B5A6" w:rsidR="003F617E" w:rsidRPr="00987352" w:rsidRDefault="003F617E" w:rsidP="003F617E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płynem z oddawaniem ciepła na zewnątrz pomieszczenia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gantry</w:t>
            </w:r>
            <w:proofErr w:type="spellEnd"/>
            <w:r w:rsidR="00F00959"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,</w:t>
            </w:r>
          </w:p>
          <w:p w14:paraId="4183808A" w14:textId="7EE919FE" w:rsidR="00147CEB" w:rsidRPr="00987352" w:rsidRDefault="00147CEB" w:rsidP="00147CEB">
            <w:pPr>
              <w:pStyle w:val="Akapitzlist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lub</w:t>
            </w:r>
          </w:p>
          <w:p w14:paraId="2E750AD4" w14:textId="77777777" w:rsidR="00F00959" w:rsidRPr="00987352" w:rsidRDefault="00F00959" w:rsidP="003F617E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powietrzem, z oddawaniem ciepła do pomieszczenia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gantry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987352" w:rsidRDefault="00F00959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987352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D35BBBE" w14:textId="2E40D958" w:rsidR="003F617E" w:rsidRPr="00987352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0659A" w14:textId="77777777" w:rsidR="00F00959" w:rsidRPr="00987352" w:rsidRDefault="00F00959" w:rsidP="00585211">
            <w:pPr>
              <w:pStyle w:val="Domylnie0"/>
              <w:numPr>
                <w:ilvl w:val="0"/>
                <w:numId w:val="17"/>
              </w:numPr>
              <w:ind w:left="58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A617F4" w:rsidRPr="0098735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0FF6AF46" w14:textId="618F00FA" w:rsidR="003F617E" w:rsidRPr="00987352" w:rsidRDefault="00F00959" w:rsidP="00585211">
            <w:pPr>
              <w:pStyle w:val="Domylnie0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  <w:p w14:paraId="21583AFF" w14:textId="77777777" w:rsidR="00F00959" w:rsidRPr="00987352" w:rsidRDefault="00F00959" w:rsidP="00F00959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41E624B" w14:textId="77777777" w:rsidR="007A06F6" w:rsidRPr="00987352" w:rsidRDefault="007A06F6" w:rsidP="00F00959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B3F0F64" w14:textId="77777777" w:rsidR="007A06F6" w:rsidRPr="00987352" w:rsidRDefault="007A06F6" w:rsidP="00F00959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63E786" w14:textId="77777777" w:rsidR="007A06F6" w:rsidRPr="00987352" w:rsidRDefault="007A06F6" w:rsidP="00F00959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AEBA3E" w14:textId="6D3E5C32" w:rsidR="007A06F6" w:rsidRPr="00987352" w:rsidRDefault="007A06F6" w:rsidP="00F00959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184008D1" w:rsidR="006A1A68" w:rsidRPr="00987352" w:rsidRDefault="00E6064F">
            <w:pPr>
              <w:widowControl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</w:t>
            </w:r>
            <w:r w:rsidR="00B676F6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diagnostycznego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pola obrazowania równego średnicy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987352" w:rsidRDefault="00585211" w:rsidP="00585211">
            <w:pPr>
              <w:widowControl w:val="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987352" w:rsidRDefault="006A1A68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DEDF56" w14:textId="77777777" w:rsidR="00FC0CF1" w:rsidRPr="00987352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96A4004" w14:textId="692A9BF7" w:rsidR="006A1A68" w:rsidRPr="00987352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505B5A" w:rsidRPr="0098735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6459890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badania bez elementów metalowych i  </w:t>
            </w:r>
            <w:r w:rsidR="00161358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bez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potrzeby przemieszczania pacjenta [cm]</w:t>
            </w:r>
            <w:r w:rsidR="00161358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987352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170 cm</w:t>
            </w:r>
          </w:p>
          <w:p w14:paraId="23853913" w14:textId="118A0840" w:rsidR="006A1A68" w:rsidRPr="00987352" w:rsidRDefault="006A1A68">
            <w:pPr>
              <w:pStyle w:val="Domylnie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987352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8EB4786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987352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987352" w:rsidRDefault="0058521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F5C763" w14:textId="104C7F11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0A355DA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Wykonywanie badań typu potrójnego wykluczenia (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Triple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Rule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987352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987352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6C8E90B" w14:textId="5DF2C53E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987352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B4D1545" w14:textId="39CE12FD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987352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="00784150" w:rsidRPr="00987352">
              <w:rPr>
                <w:rFonts w:ascii="Arial" w:hAnsi="Arial" w:cs="Arial"/>
                <w:color w:val="auto"/>
                <w:sz w:val="20"/>
                <w:szCs w:val="20"/>
              </w:rPr>
              <w:t>0-0,35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987352" w:rsidRDefault="00784150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s – 5 pkt</w:t>
            </w:r>
          </w:p>
        </w:tc>
      </w:tr>
      <w:tr w:rsidR="00987352" w:rsidRPr="00987352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81DC7" w14:textId="77777777" w:rsidR="006A1A68" w:rsidRPr="00987352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Efektywna kardiologiczna jednosegmentowa rozdzielczość czasowa możliwa do osiągnięcia podczas badania naczyń wieńcowych [ms]</w:t>
            </w:r>
            <w:r w:rsidR="00161358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≤ 140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6B4D809E" w:rsidR="00585211" w:rsidRPr="00987352" w:rsidRDefault="0058521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≤ 140 ms</w:t>
            </w:r>
          </w:p>
          <w:p w14:paraId="49FB42C5" w14:textId="32FDDD10" w:rsidR="006A1A68" w:rsidRPr="00987352" w:rsidRDefault="006A1A68">
            <w:pPr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3D537C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987352" w:rsidRDefault="00756DA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</w:t>
            </w:r>
            <w:r w:rsidR="00161358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987352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33F174AE" w14:textId="6F49A56A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115F733" w14:textId="76E80FD8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987352" w:rsidRDefault="006B1017" w:rsidP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</w:t>
            </w:r>
            <w:r w:rsidR="00D72A84" w:rsidRPr="00987352">
              <w:rPr>
                <w:rFonts w:ascii="Arial" w:hAnsi="Arial" w:cs="Arial"/>
                <w:color w:val="auto"/>
                <w:sz w:val="20"/>
                <w:szCs w:val="20"/>
              </w:rPr>
              <w:t>1,7  -- 2 pkt</w:t>
            </w:r>
            <w:r w:rsidR="00D72A84" w:rsidRPr="00987352">
              <w:rPr>
                <w:rFonts w:ascii="Arial" w:hAnsi="Arial" w:cs="Arial"/>
                <w:color w:val="auto"/>
                <w:sz w:val="20"/>
                <w:szCs w:val="20"/>
              </w:rPr>
              <w:br/>
              <w:t>1,5 -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1,</w:t>
            </w:r>
            <w:r w:rsidR="00D72A84" w:rsidRPr="00987352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72A84"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</w:tc>
      </w:tr>
      <w:tr w:rsidR="00987352" w:rsidRPr="00987352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987352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D9F4D3A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Specjalny tryb akwizycji zmniejszający dawkę powierzchniową promieniowania nad szczególnie wrażliwymi organami (oczodoły, tarczyca, piersi).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4F1699B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987352" w:rsidRDefault="00E6064F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987352" w:rsidRDefault="00E6064F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AC14DD" w14:textId="17639F3B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93B60" w14:textId="77777777" w:rsidR="006A1A68" w:rsidRPr="00987352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= 8 cm – 0 pkt</w:t>
            </w:r>
          </w:p>
          <w:p w14:paraId="7C57AA96" w14:textId="77777777" w:rsidR="006A1A68" w:rsidRPr="00987352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&gt; 8 cm – 10 pkt</w:t>
            </w:r>
          </w:p>
        </w:tc>
      </w:tr>
      <w:tr w:rsidR="00987352" w:rsidRPr="00987352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987352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987352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5675C5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</w:p>
        </w:tc>
      </w:tr>
      <w:tr w:rsidR="00987352" w:rsidRPr="00987352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987352" w:rsidRPr="00987352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77777777" w:rsidR="006A1A68" w:rsidRPr="00987352" w:rsidRDefault="00E6064F">
            <w:pPr>
              <w:pStyle w:val="Domylnie0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Badanie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z 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szybkoprzełączającym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się napięciem  z czasem przełączania poniżej 1 ms.,</w:t>
            </w:r>
          </w:p>
          <w:p w14:paraId="519A0418" w14:textId="77777777" w:rsidR="006A1A68" w:rsidRPr="00987352" w:rsidRDefault="00E6064F">
            <w:pPr>
              <w:pStyle w:val="Domylnie0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9BDE78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jednoczesną akwizycję dwóch zbiorów danych (dwóch energii z jednej lampy) dla wysokich i niskich wartości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 trybie pojedynczego skanowania spiralnego </w:t>
            </w:r>
          </w:p>
          <w:p w14:paraId="22B25B97" w14:textId="77777777" w:rsidR="006B1017" w:rsidRPr="00987352" w:rsidRDefault="006B1017" w:rsidP="006B101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2F7079F6" w14:textId="77777777" w:rsidR="006B1017" w:rsidRPr="00987352" w:rsidRDefault="006B1017" w:rsidP="006B1017">
            <w:pPr>
              <w:pStyle w:val="Domylnie0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987352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AE43697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F317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Różnica napięć (energii) w skanie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dwuenergetycznym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[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≥ 60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27B8E59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7777777" w:rsidR="00756DA4" w:rsidRPr="00987352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  <w:r w:rsidR="00B676F6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C36296A" w14:textId="1CF93FD6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DFB0A2" w14:textId="30D74146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987352" w:rsidRDefault="003A595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Równe średnicy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10 pkt</w:t>
            </w:r>
          </w:p>
          <w:p w14:paraId="54880AB2" w14:textId="7C5338DA" w:rsidR="006A1A68" w:rsidRPr="00987352" w:rsidRDefault="00784150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</w:t>
            </w:r>
            <w:r w:rsidR="003A5952" w:rsidRPr="00987352">
              <w:rPr>
                <w:rFonts w:ascii="Arial" w:hAnsi="Arial" w:cs="Arial"/>
                <w:color w:val="auto"/>
                <w:sz w:val="20"/>
                <w:szCs w:val="20"/>
              </w:rPr>
              <w:t>50 cm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="003A5952" w:rsidRPr="0098735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020F3253" w14:textId="2F4550DE" w:rsidR="006A1A68" w:rsidRPr="00987352" w:rsidRDefault="00B676F6" w:rsidP="00B676F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    </w:t>
            </w:r>
            <w:r w:rsidR="00784150" w:rsidRPr="00987352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A5952" w:rsidRPr="00987352">
              <w:rPr>
                <w:rFonts w:ascii="Arial" w:hAnsi="Arial" w:cs="Arial"/>
                <w:color w:val="auto"/>
                <w:sz w:val="20"/>
                <w:szCs w:val="20"/>
              </w:rPr>
              <w:t>50 cm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– 0 pkt</w:t>
            </w:r>
          </w:p>
        </w:tc>
      </w:tr>
      <w:tr w:rsidR="00987352" w:rsidRPr="00987352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987352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0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A96699B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5E4F53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987352" w:rsidRDefault="00E6064F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promieniowania - różnych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987352" w:rsidRDefault="00756DA4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D3C9F5" w14:textId="28AC5895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98735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3FA5FA0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273357B7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987352" w:rsidRDefault="00756DA4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7C3AB7" w14:textId="0083B437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98735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8FBC4A9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987352" w:rsidRDefault="00756DA4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D33375" w14:textId="7B620B78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  <w:p w14:paraId="56A97D07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987352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usuwania artefaktów pochodzących od obiektów metalowych z użyciem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987352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987352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857CA89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987352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987352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987352" w:rsidRDefault="00E6064F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987352" w:rsidRDefault="00C561C7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47328" w14:textId="04C2A18E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88E4A76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987352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800BDD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33D08F" w14:textId="257549E3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D4B147" w14:textId="77777777" w:rsidR="006A1A68" w:rsidRPr="00987352" w:rsidRDefault="00800BDD" w:rsidP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987352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D9BD1B" w14:textId="0CFDDF02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8F408E" w:rsidRPr="0098735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69840480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987352" w:rsidRPr="00987352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987352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Stanowiska pracy:</w:t>
            </w:r>
            <w:r w:rsidRPr="00987352">
              <w:rPr>
                <w:rFonts w:ascii="MS Gothic" w:eastAsia="MS Gothic" w:hAnsi="MS Gothic" w:cs="MS Gothic"/>
                <w:i/>
                <w:color w:val="auto"/>
                <w:sz w:val="20"/>
                <w:szCs w:val="20"/>
              </w:rPr>
              <w:t> </w:t>
            </w:r>
            <w:r w:rsidRPr="0098735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konsola operatorska</w:t>
            </w:r>
            <w:r w:rsidR="009A538D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</w:p>
          <w:p w14:paraId="6505394F" w14:textId="39C5B75F" w:rsidR="006A1A68" w:rsidRPr="00987352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pięć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samodzieln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ych </w:t>
            </w:r>
            <w:r w:rsidR="00A2509B" w:rsidRPr="00987352">
              <w:rPr>
                <w:rFonts w:ascii="Arial" w:hAnsi="Arial" w:cs="Arial"/>
                <w:color w:val="auto"/>
                <w:sz w:val="20"/>
                <w:szCs w:val="20"/>
              </w:rPr>
              <w:t>stanowisk diagnostycznych</w:t>
            </w:r>
          </w:p>
          <w:p w14:paraId="0998109B" w14:textId="061C7668" w:rsidR="009A538D" w:rsidRPr="00987352" w:rsidRDefault="009A538D" w:rsidP="00C90FC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Lub</w:t>
            </w:r>
          </w:p>
          <w:p w14:paraId="30674539" w14:textId="04C470B3" w:rsidR="009A538D" w:rsidRPr="00987352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3056C9" w14:textId="5E127B94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załącznikiem nr 5 </w:t>
            </w: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78A9DD62" w:rsidR="006A1A68" w:rsidRPr="00987352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Zaoferowanie pięciu samodzielnych stanowisk diagnostycznych –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10 pkt.</w:t>
            </w:r>
          </w:p>
          <w:p w14:paraId="3A7E40AD" w14:textId="15D061CE" w:rsidR="00980012" w:rsidRPr="00987352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987352" w:rsidRPr="00987352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987352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00E630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A647A4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0639C31" w14:textId="73F3960B" w:rsidR="006A1A68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5A0951F1" w14:textId="53557F73" w:rsidR="00232CC2" w:rsidRPr="00987352" w:rsidRDefault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664A67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450000</w:t>
            </w:r>
            <w:r w:rsidR="00664A67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BDD" w:rsidRPr="00987352">
              <w:rPr>
                <w:rFonts w:ascii="Arial" w:hAnsi="Arial" w:cs="Arial"/>
                <w:color w:val="auto"/>
                <w:sz w:val="20"/>
                <w:szCs w:val="20"/>
              </w:rPr>
              <w:t>≤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00800BDD" w:rsidRPr="0098735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00 000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- 2pkt</w:t>
            </w:r>
          </w:p>
          <w:p w14:paraId="32997CF8" w14:textId="77777777" w:rsidR="006A1A68" w:rsidRPr="00987352" w:rsidRDefault="00E6064F" w:rsidP="00800BD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800BDD" w:rsidRPr="00987352">
              <w:rPr>
                <w:rFonts w:ascii="Arial" w:hAnsi="Arial" w:cs="Arial"/>
                <w:color w:val="auto"/>
                <w:sz w:val="20"/>
                <w:szCs w:val="20"/>
              </w:rPr>
              <w:t>1 500 000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cm- </w:t>
            </w:r>
            <w:r w:rsidR="00232CC2" w:rsidRPr="0098735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</w:tc>
      </w:tr>
      <w:tr w:rsidR="00987352" w:rsidRPr="00987352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BBBE876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150EE5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E948AC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478C3488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Niskodawkowy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, iteracyjny algorytm rekonstrukcji danych surowych umożliwiający redukcję dawki o min. 80% w porównaniu do standardowej rekonstrukcji bez pogorszenia jakości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26DDF" w14:textId="08D3A68D" w:rsidR="006A1A68" w:rsidRPr="00987352" w:rsidRDefault="00C561C7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  <w:p w14:paraId="3D3DB1DE" w14:textId="3AA921CD" w:rsidR="006A1A68" w:rsidRPr="00987352" w:rsidRDefault="00E6064F" w:rsidP="00C561C7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D02792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DD71C9" w14:textId="668AE461" w:rsidR="006A1A68" w:rsidRPr="00987352" w:rsidRDefault="00FC0CF1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462E139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066F9D6" w14:textId="77777777" w:rsidR="006A1A68" w:rsidRPr="00987352" w:rsidRDefault="00E6064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98B6511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5066035" w14:textId="77777777" w:rsidR="006A1A68" w:rsidRPr="00987352" w:rsidRDefault="006A1A68">
            <w:pPr>
              <w:pStyle w:val="Domylnie0"/>
              <w:ind w:left="708" w:hanging="7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A59F1B" w14:textId="7A7EFBBA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8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2C72932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39B58F68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Storage,  </w:t>
            </w:r>
          </w:p>
          <w:p w14:paraId="1035096E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Worklist,  </w:t>
            </w:r>
          </w:p>
          <w:p w14:paraId="5DB78824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BC720F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B0993B1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361F8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987352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987352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987352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D0ED429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987352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987352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987352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987352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987352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987352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987352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987352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987352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987352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Niskodawkowa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 pulsacyjna prospektywna akwizycja bramkowana sygnałem EKG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987352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987352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987352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987352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987352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987352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D793678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1E0340" w14:textId="6972A036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987352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987352" w:rsidRDefault="00E6064F">
            <w:pPr>
              <w:pStyle w:val="Tekstpodstawowy"/>
              <w:rPr>
                <w:rFonts w:ascii="Times New Roman;serif" w:hAnsi="Times New Roman;serif" w:hint="eastAsia"/>
                <w:color w:val="auto"/>
                <w:sz w:val="20"/>
              </w:rPr>
            </w:pPr>
            <w:bookmarkStart w:id="0" w:name="__DdeLink__6110_3049797839"/>
            <w:bookmarkStart w:id="1" w:name="__DdeLink__2164_2674479674"/>
            <w:r w:rsidRPr="00987352">
              <w:rPr>
                <w:rFonts w:ascii="Arial" w:hAnsi="Arial"/>
                <w:color w:val="auto"/>
                <w:sz w:val="20"/>
              </w:rPr>
              <w:t xml:space="preserve">Dedykowane rozwiązanie do wykonywania procedur interwencyjnych </w:t>
            </w:r>
            <w:proofErr w:type="spellStart"/>
            <w:r w:rsidRPr="00987352">
              <w:rPr>
                <w:rFonts w:ascii="Arial" w:hAnsi="Arial"/>
                <w:color w:val="auto"/>
                <w:sz w:val="20"/>
              </w:rPr>
              <w:t>fluoroskopowych</w:t>
            </w:r>
            <w:proofErr w:type="spellEnd"/>
            <w:r w:rsidRPr="00987352">
              <w:rPr>
                <w:rFonts w:ascii="Arial" w:hAnsi="Arial"/>
                <w:color w:val="auto"/>
                <w:sz w:val="20"/>
              </w:rPr>
              <w:t xml:space="preserve"> i </w:t>
            </w:r>
            <w:proofErr w:type="spellStart"/>
            <w:r w:rsidRPr="00987352">
              <w:rPr>
                <w:rFonts w:ascii="Arial" w:hAnsi="Arial"/>
                <w:color w:val="auto"/>
                <w:sz w:val="20"/>
              </w:rPr>
              <w:t>niefluoroskopowych</w:t>
            </w:r>
            <w:proofErr w:type="spellEnd"/>
            <w:r w:rsidRPr="00987352">
              <w:rPr>
                <w:rFonts w:ascii="Arial" w:hAnsi="Arial"/>
                <w:color w:val="auto"/>
                <w:sz w:val="20"/>
              </w:rPr>
              <w:t xml:space="preserve"> pod kontrolą oferowanego tomografu komputerowego z min. 1 dodatkowym monitorem min. 19” na podwieszeniu pod sufitem w pomieszczeniu badań</w:t>
            </w:r>
            <w:bookmarkEnd w:id="0"/>
            <w:bookmarkEnd w:id="1"/>
            <w:r w:rsidRPr="00987352">
              <w:rPr>
                <w:rFonts w:ascii="Arial" w:hAnsi="Arial"/>
                <w:color w:val="auto"/>
                <w:sz w:val="20"/>
              </w:rPr>
              <w:t xml:space="preserve"> 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46F1F8B9" w:rsidR="006A1A68" w:rsidRPr="00987352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auto"/>
              </w:rPr>
            </w:pPr>
            <w:r w:rsidRPr="00987352">
              <w:rPr>
                <w:rFonts w:ascii="Arial" w:hAnsi="Arial"/>
                <w:color w:val="auto"/>
                <w:sz w:val="20"/>
              </w:rPr>
              <w:t>T</w:t>
            </w:r>
            <w:r w:rsidR="00E6064F" w:rsidRPr="00987352">
              <w:rPr>
                <w:rFonts w:ascii="Arial" w:hAnsi="Arial"/>
                <w:color w:val="auto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987352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459A0D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397E6" w14:textId="61B13A80" w:rsidR="006A1A68" w:rsidRPr="00987352" w:rsidRDefault="00C561C7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color w:val="auto"/>
              </w:rPr>
              <w:t>-</w:t>
            </w:r>
          </w:p>
        </w:tc>
      </w:tr>
      <w:tr w:rsidR="00987352" w:rsidRPr="00987352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  <w:r w:rsidR="009A538D"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987352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</w:t>
            </w:r>
            <w:r w:rsidR="00A2509B"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DB1989"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</w:p>
        </w:tc>
      </w:tr>
      <w:tr w:rsidR="00987352" w:rsidRPr="00987352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987352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519C18F6" w:rsidR="006A1A68" w:rsidRPr="00987352" w:rsidRDefault="00E6064F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Stanowisko diagnostyczne: niezależna, zaawansowana </w:t>
            </w:r>
            <w:r w:rsidR="00961102" w:rsidRPr="00987352">
              <w:rPr>
                <w:rFonts w:ascii="Arial" w:hAnsi="Arial" w:cs="Arial"/>
                <w:color w:val="auto"/>
                <w:sz w:val="20"/>
                <w:szCs w:val="20"/>
              </w:rPr>
              <w:t>stacja opisowa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–dwumonitorowa, zasilana niezależnie od tomografu i konsoli operatorskiej, tak by po wyłączeniu konsoli operatorskiej możliwe było opracowywanie wykonanych badań. Niezależna baza danych wykonywanych badań TK na </w:t>
            </w:r>
            <w:r w:rsidR="00961102" w:rsidRPr="00987352">
              <w:rPr>
                <w:rFonts w:ascii="Arial" w:hAnsi="Arial" w:cs="Arial"/>
                <w:color w:val="auto"/>
                <w:sz w:val="20"/>
                <w:szCs w:val="20"/>
              </w:rPr>
              <w:t>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987352" w:rsidRDefault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9BEFF4" w14:textId="77777777" w:rsidR="006A1A68" w:rsidRPr="00987352" w:rsidRDefault="006A1A68">
            <w:pPr>
              <w:pStyle w:val="Domylnie0"/>
              <w:ind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987352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05813" w14:textId="77777777" w:rsidR="006A1A68" w:rsidRPr="00987352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Przekątna kolorowych monitorów z aktywną matrycą ciekłokrystaliczną typu Flat </w:t>
            </w: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lub równoważny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≥ 19"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987352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C0332FA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987352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987352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987352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4E95D2" w14:textId="42394A48" w:rsidR="006A1A68" w:rsidRPr="00987352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D66592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987352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987352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987352" w:rsidRDefault="00E606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C83A83" w14:textId="77777777" w:rsidR="006A1A68" w:rsidRPr="00987352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987352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987352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987352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W przypadku wyposażenia stacji opisowej w system operacyjny uniemożlwiający uruchomienie posiadanego przez Zamawiającego systemu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II (RIS/PACS) produkcji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S.A. Wykonawca musi dostarczyć dodatkowy: zestaw komputerowy  o następujących parametrach:</w:t>
            </w:r>
          </w:p>
          <w:p w14:paraId="270CCE70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585ADB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: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All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16 GB pamięci RAM w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technologii zgodnej z zainstalowanym procesorem z możliwością rozszerzenia do co najmniej 32GB</w:t>
            </w:r>
          </w:p>
          <w:p w14:paraId="3D9FDFCA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Zintegrowany z płytą główną kontroler LAN Ethernet obsługujący standardy 10/100/1000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Mbits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z obsługą VLAN 802.1q</w:t>
            </w:r>
          </w:p>
          <w:p w14:paraId="2D712023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Porty minimum:1 x DP lub HDMI, 1 x RJ-45</w:t>
            </w:r>
          </w:p>
          <w:p w14:paraId="7E8EE1B2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5 portów USB (w tym co najmniej 3 porty USB 3.0), 1 x Audio, 1 x port szeregowy RS232</w:t>
            </w:r>
          </w:p>
          <w:p w14:paraId="4A7573AF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987352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Mysz optyczna przewodowa (długość kabla min 1.4 m) USB z rolką, DPI minimum 1000</w:t>
            </w:r>
          </w:p>
          <w:p w14:paraId="34B81C54" w14:textId="77777777" w:rsidR="00784150" w:rsidRPr="00987352" w:rsidRDefault="00784150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nagrywarka DVD +/- RW wraz z dołączonym oprogramowaniem do odtwarzania i nagrywania </w:t>
            </w:r>
          </w:p>
          <w:p w14:paraId="6CCDDC46" w14:textId="77777777" w:rsidR="006D0EFA" w:rsidRPr="00987352" w:rsidRDefault="006D0EFA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4D4F20" w14:textId="77777777" w:rsidR="006D0EFA" w:rsidRPr="00987352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987352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987352" w:rsidRDefault="00784150" w:rsidP="00ED43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987352" w:rsidRDefault="00784150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FC0FA02" w14:textId="77777777" w:rsidR="00784150" w:rsidRPr="00987352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987352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987352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987352" w:rsidRDefault="00784150" w:rsidP="006D0EFA">
            <w:pPr>
              <w:suppressAutoHyphens/>
              <w:ind w:left="2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987352" w:rsidRDefault="0078415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987352" w:rsidRDefault="00784150" w:rsidP="006D0EF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987352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987352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77777777" w:rsidR="00ED437B" w:rsidRPr="00987352" w:rsidRDefault="00ED437B" w:rsidP="00827471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Archiwizacja badań pacjentów na nośnikach CD / DVD z dogrywaniem przeglądarki DICOM 3.0 i z  nadrukiem etykiety informacyjnej na płycie.</w:t>
            </w:r>
          </w:p>
          <w:p w14:paraId="3B11C65B" w14:textId="77777777" w:rsidR="00ED437B" w:rsidRPr="00987352" w:rsidRDefault="00ED437B" w:rsidP="005B55B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987352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350851" w14:textId="77777777" w:rsidR="00ED437B" w:rsidRPr="00987352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987352" w:rsidRDefault="00ED437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987352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987352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987352" w:rsidRPr="00987352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09A56D" w14:textId="77777777" w:rsidR="00ED437B" w:rsidRPr="00987352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Serwer aplikacyjny z własną bazą danych obrazowych pacjentów z możliwością obsłużenia 7 konsol lekarskich pracujących w technologii klient-serwer.</w:t>
            </w:r>
          </w:p>
          <w:p w14:paraId="3C1C38CA" w14:textId="77777777" w:rsidR="00ED437B" w:rsidRPr="00987352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Licencja niezbędna do podłączenia serwera do systemu RIS/PACS posiadanego przez Zamawiającego tj. ALTERIS II produkcji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S.A. wraz z konfiguracją  podłączeniem </w:t>
            </w:r>
          </w:p>
          <w:p w14:paraId="29885DE1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987352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2B5E81" w14:textId="53AA51CE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987352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zainstalowane dwa procesory,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x86 – 64 bity, , każdy z nich minimum 10 rdzeni i 20 wątków</w:t>
            </w:r>
          </w:p>
          <w:p w14:paraId="3F0C3CD2" w14:textId="2C811EFA" w:rsidR="006D0EFA" w:rsidRPr="00987352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pamięć RAM: </w:t>
            </w:r>
            <w:r w:rsidR="006D0EFA" w:rsidRPr="00987352">
              <w:rPr>
                <w:rFonts w:ascii="Arial" w:hAnsi="Arial" w:cs="Arial"/>
                <w:color w:val="auto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pojemność macierzy: min. 7,2TB netto w konfiguracji RAID5 zbudowana w oparciu o dyski SAS 10K</w:t>
            </w:r>
          </w:p>
          <w:p w14:paraId="08766B7B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sieciowe 1GbE RJ45 w standardzie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BaseT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oraz minimum dwa interfejsy 10Gb w standardzie SFP+ (z wkładkami SFP+ SR)</w:t>
            </w:r>
          </w:p>
          <w:p w14:paraId="42061457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16Gb FC wyposażone we wkładki optyczne SFP+ typu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Multimode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 Dopuszcza się montaż karty FC w wymaganym slocie PCI-E.</w:t>
            </w:r>
          </w:p>
          <w:p w14:paraId="7E473275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niezależna od zainstalowanego na serwerze systemu operacyjnego, posiadająca dedykowany port RJ45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GbE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karta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zarzadzajaca</w:t>
            </w:r>
            <w:proofErr w:type="spellEnd"/>
          </w:p>
          <w:p w14:paraId="7E4E7D61" w14:textId="77777777" w:rsidR="00ED437B" w:rsidRPr="00987352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987352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  <w:p w14:paraId="6D2C75E6" w14:textId="77777777" w:rsidR="00ED437B" w:rsidRPr="00987352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B3ECFE" w14:textId="26A05934" w:rsidR="00ED437B" w:rsidRPr="00987352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możliwość jednoczesnego przetwarzania min.160  000 warstw</w:t>
            </w:r>
          </w:p>
          <w:p w14:paraId="5A97B09A" w14:textId="77777777" w:rsidR="00ED437B" w:rsidRPr="00987352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pracę w przypadku przerwy w zasilaniu przez minimum 40 min. </w:t>
            </w:r>
          </w:p>
          <w:p w14:paraId="3BAE4B56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987352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455F05" w14:textId="48111C75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987352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9AE659" w14:textId="74246928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CC56F8" w14:textId="77777777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263161B4" w14:textId="77777777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987352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930E9AE" w14:textId="33E30696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8192BA" w14:textId="37A832EA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987352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894AB4" w14:textId="2780876E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987352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3119F71" w14:textId="77777777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…………..</w:t>
            </w:r>
          </w:p>
          <w:p w14:paraId="4E88AA58" w14:textId="3F5A82ED" w:rsidR="00624D38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94837" w14:textId="300BA686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Archiwizacja obrazów na CD-R i DVD z dogrywaniem przeglądarki DICOM i nadrukiem etykiety informacyjnej na płycie</w:t>
            </w:r>
          </w:p>
          <w:p w14:paraId="7D4C8230" w14:textId="77777777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987352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D5CD26C" w14:textId="6B12C32D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987352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CA4E33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987352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987352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987352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87352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987352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HiraginoSans-W3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987352">
              <w:rPr>
                <w:rFonts w:ascii="Arial" w:eastAsia="HiraginoSans-W3" w:hAnsi="Arial" w:cs="Arial"/>
                <w:color w:val="auto"/>
                <w:sz w:val="20"/>
                <w:szCs w:val="20"/>
              </w:rPr>
              <w:t>♣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  Storage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Commitment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987352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8EBA9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987352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1AFEC8" w14:textId="7A777BC8" w:rsidR="00ED437B" w:rsidRPr="00987352" w:rsidRDefault="00ED437B" w:rsidP="00694600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Pięć stanowisk konsoli  lekarskich trzymonitorowych, każde wyposażone w: </w:t>
            </w:r>
          </w:p>
          <w:p w14:paraId="3AAD00AB" w14:textId="4B56D678" w:rsidR="00ED437B" w:rsidRPr="00987352" w:rsidRDefault="00ED437B" w:rsidP="00694600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2 kolorowe monitory diagnostyczne o min. przekątnej 2</w:t>
            </w:r>
            <w:r w:rsidR="00B676F6" w:rsidRPr="0098735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” i rozdzielczości nie mniejszej niż 4 MP, monitory medyczne, podświetlane z tyłu LED</w:t>
            </w:r>
          </w:p>
          <w:p w14:paraId="19FF7AF0" w14:textId="72687F1B" w:rsidR="00ED437B" w:rsidRPr="00987352" w:rsidRDefault="00ED437B" w:rsidP="00694600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 monitor opisowy o min. przekątnej min. 21” </w:t>
            </w:r>
          </w:p>
          <w:p w14:paraId="202846AE" w14:textId="04519239" w:rsidR="00ED437B" w:rsidRPr="00987352" w:rsidRDefault="00ED437B" w:rsidP="0069460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PC, wyposażony w: min. 16 GB RAM, dysk HDD min. 1 TB, napęd CD/DVD, interfejs LAN 1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Gb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6D0EFA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licencja na system operacyjny oraz antywirusowy  </w:t>
            </w:r>
            <w:r w:rsidR="00784150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987352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0EADEB7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987352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V</w:t>
            </w:r>
            <w:r w:rsidR="00C95AC1"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987352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987352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987352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987352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987352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SSD (Surface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Shaded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987352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987352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VRT (Volume Rendering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Technique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987352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987352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987352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987352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987352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987352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987352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987352" w:rsidRDefault="00624D38" w:rsidP="00624D38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987352" w:rsidRDefault="00624D38" w:rsidP="00624D38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987352" w:rsidRDefault="00624D38" w:rsidP="00624D38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color w:val="auto"/>
              </w:rPr>
              <w:t>-</w:t>
            </w:r>
          </w:p>
        </w:tc>
      </w:tr>
      <w:tr w:rsidR="00987352" w:rsidRPr="00987352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77777777" w:rsidR="00ED437B" w:rsidRPr="00987352" w:rsidRDefault="00ED437B" w:rsidP="00803536">
            <w:pPr>
              <w:widowControl w:val="0"/>
              <w:jc w:val="both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automatycznego tworzenia anatomicznie zorientowanych płaszczyzn rekonstrukcji kręgów i automatycznego ich oznaczania w badaniach odcinkowych jak i całego kręgosłupa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987352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41299F" w14:textId="2EF8E1B9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40D5990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A9061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eksport modeli 3D do zewnętrznego pliku, który może zostać użyty do wydruku 3D. Format plików to min. STL, VRML, 3MF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BD8A30E" w14:textId="7A498EE0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90669A0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C2F4B3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</w:t>
            </w:r>
            <w:r w:rsidR="00624D38"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EE4542E" w14:textId="29BC9869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9AA47FF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kolonografii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kolonoskopii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D70116E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wirtualnej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dyssekcji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jelita grubego i prezentacji w postaci jednej wstęgi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5535F2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23298F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987352" w:rsidRDefault="00ED437B" w:rsidP="00803536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19CDCF0" w14:textId="1701C7A4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Dodatkowo -parametr PS (przepuszczalność tkankowa)-5 pkt</w:t>
            </w:r>
          </w:p>
        </w:tc>
      </w:tr>
      <w:tr w:rsidR="00987352" w:rsidRPr="00987352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987352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4F2700" w14:textId="5D62077E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82BF92E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354AB34A" w:rsidR="00ED437B" w:rsidRPr="00987352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6DE7453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43E073" w14:textId="0984FA30" w:rsidR="00ED437B" w:rsidRPr="00987352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color w:val="auto"/>
              </w:rPr>
              <w:t>-</w:t>
            </w:r>
          </w:p>
        </w:tc>
      </w:tr>
      <w:tr w:rsidR="00987352" w:rsidRPr="00987352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987352" w:rsidRDefault="00ED437B" w:rsidP="00803536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3B8933" w14:textId="17CEACD8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0B5CD7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987352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987352" w:rsidRDefault="00ED437B" w:rsidP="00803536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9F73737" w14:textId="483CED38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987352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987352" w:rsidRDefault="00ED437B" w:rsidP="00803536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027812E" w14:textId="2060E5A5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398D1E0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976302" w14:textId="77777777" w:rsidR="00ED437B" w:rsidRPr="00987352" w:rsidRDefault="00ED437B" w:rsidP="00803536">
            <w:pPr>
              <w:contextualSpacing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bezkontrastowych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(natywnych), realizujące:</w:t>
            </w:r>
          </w:p>
          <w:p w14:paraId="65BE3278" w14:textId="77777777" w:rsidR="00ED437B" w:rsidRPr="00987352" w:rsidRDefault="00ED437B" w:rsidP="00803536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automatyczne wyznaczanie wskaźnika ASPECTS (Alberta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Stroke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 Program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Early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 CT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Score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).</w:t>
            </w:r>
          </w:p>
          <w:p w14:paraId="4CA31144" w14:textId="77777777" w:rsidR="00ED437B" w:rsidRPr="00987352" w:rsidRDefault="00ED437B" w:rsidP="00803536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automatyczne zaznaczenie obszarów objętych  udarem,. rozległości i zaawansowania strefy niedokrwienia.</w:t>
            </w:r>
          </w:p>
          <w:p w14:paraId="26DA3838" w14:textId="2A29455A" w:rsidR="00ED437B" w:rsidRPr="00987352" w:rsidRDefault="00ED437B" w:rsidP="00803536">
            <w:pPr>
              <w:contextualSpacing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987352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ED437B"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ak/</w:t>
            </w:r>
            <w:r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ED437B"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A5A8106" w14:textId="55BD83E8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- 10 pkt</w:t>
            </w:r>
          </w:p>
          <w:p w14:paraId="1F5C2694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oceny badań  (m.in. udarów). </w:t>
            </w:r>
          </w:p>
          <w:p w14:paraId="05A93699" w14:textId="77777777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987352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987352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</w:t>
            </w:r>
            <w:r w:rsidR="00ED437B"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ak/</w:t>
            </w:r>
            <w:r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ED437B"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2CCD828" w14:textId="0412C66C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137965E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EBD341" w14:textId="77777777" w:rsidR="00ED437B" w:rsidRPr="00987352" w:rsidRDefault="00ED437B" w:rsidP="00803536">
            <w:pPr>
              <w:pStyle w:val="Domylnie0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FB4A4" w14:textId="073A6680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Dodatkowo -parametr PS (przepuszczalność tkankowa)-5 pkt</w:t>
            </w:r>
          </w:p>
        </w:tc>
      </w:tr>
      <w:tr w:rsidR="00987352" w:rsidRPr="00987352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E521DD8" w14:textId="14D6A12F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0469A656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przyopłucnowych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2C3E08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diagnostyki chorób płuc (m.in.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POChP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 umożliwiające obliczanie rozedmy i 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987352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9C29A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987352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D3B316" w14:textId="53FF728F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03342A0E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60568B" w14:textId="29C03791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705C591E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987352" w:rsidRDefault="00ED437B" w:rsidP="00803536">
            <w:pPr>
              <w:pStyle w:val="Domylnie0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86945" w14:textId="52624A4C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8B3BAD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987352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987352" w:rsidRDefault="00ED437B" w:rsidP="0080353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4BC235E7" w14:textId="77777777" w:rsidR="00ED437B" w:rsidRPr="00987352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987352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możliwość płynnej zmiany wyświetlania pomiędzy kolorowym </w:t>
            </w: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lastRenderedPageBreak/>
              <w:t>obrazem środka kontrastowego oraz bez środka kontrastowego,</w:t>
            </w:r>
          </w:p>
          <w:p w14:paraId="6CF6EFEF" w14:textId="77777777" w:rsidR="00ED437B" w:rsidRPr="00987352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987352" w:rsidRDefault="00ED437B" w:rsidP="00803536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63C563" w14:textId="0218CCD5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45D032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F454DC" w14:textId="41CE7687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2027346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automatyczne obliczanie stosunku objętości guza do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987352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3657DC2" w14:textId="7F71F422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7F33E0A6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987352" w:rsidRDefault="00ED437B" w:rsidP="00803536">
            <w:pPr>
              <w:spacing w:before="20" w:after="20"/>
              <w:jc w:val="both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987352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D6AD2B" w14:textId="77777777" w:rsidR="00ED437B" w:rsidRPr="00987352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RECIST1.0, 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6D3E083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4887EC42" w:rsidR="00ED437B" w:rsidRPr="00987352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ak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D54896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4E6674" w14:textId="628B810D" w:rsidR="00ED437B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fuzji 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8752B04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przeglądania i analizy badań wykonanych w metodzie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FA80A1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987352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12A1B7" w14:textId="5B1B6533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D799F86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987352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84EBA8" w14:textId="1C53784B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40216B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987352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5F3EB63" w14:textId="675F3E93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8DA481F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987352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F83EA8" w14:textId="616A9F0C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950D68B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podanie przybliżonych wartości procentowych stłuszczenia wątroby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9A5F5E6" w14:textId="72696C95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</w:t>
            </w: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5pkt</w:t>
            </w:r>
          </w:p>
          <w:p w14:paraId="4ACAA173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– 0 pkt</w:t>
            </w:r>
          </w:p>
        </w:tc>
      </w:tr>
      <w:tr w:rsidR="00987352" w:rsidRPr="00987352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987352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65008171" w14:textId="77777777" w:rsidR="00ED437B" w:rsidRPr="00987352" w:rsidRDefault="00ED437B" w:rsidP="00803536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0298B9" w14:textId="720B88A8" w:rsidR="00ED437B" w:rsidRPr="00987352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987352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9AB728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71476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VI</w:t>
            </w:r>
            <w:r w:rsidR="00C95AC1"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987352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987352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Masa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AC7B46" w14:textId="77777777" w:rsidR="00F35F37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349FBB85" w14:textId="5E848792" w:rsidR="00F35F37" w:rsidRPr="00987352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987352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133E5BBE" w14:textId="7E38BF9C" w:rsidR="00ED437B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987352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77777777" w:rsidR="00ED437B" w:rsidRPr="00987352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Zakres temperatur pracy systemu nie mniejszy niż 19-26°C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987352" w:rsidRDefault="002607B1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ak </w:t>
            </w:r>
          </w:p>
          <w:p w14:paraId="548A9935" w14:textId="77777777" w:rsidR="002607B1" w:rsidRPr="00987352" w:rsidRDefault="002607B1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18FC3E8" w14:textId="20744268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635B9603" w14:textId="5F57B694" w:rsidR="00ED437B" w:rsidRPr="00987352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987352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987352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987352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987352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987352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987352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987352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987352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987352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987352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987352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987352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987352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  <w:p w14:paraId="79E5B83D" w14:textId="77777777" w:rsidR="002607B1" w:rsidRPr="00987352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D5CE" w14:textId="77777777" w:rsidR="002607B1" w:rsidRPr="00987352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987352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półfartuch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ołowiany</w:t>
            </w:r>
          </w:p>
          <w:p w14:paraId="6074F307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987352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987352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987352" w:rsidRDefault="00151F2B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987352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987352" w:rsidRDefault="00AE3745" w:rsidP="00803536">
            <w:pPr>
              <w:pStyle w:val="Domylnie0"/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Automatyczny </w:t>
            </w:r>
            <w:proofErr w:type="spellStart"/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</w:t>
            </w:r>
            <w:proofErr w:type="spellEnd"/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System wykrywania pęcherzyków powietrza w wężykach </w:t>
            </w:r>
            <w:proofErr w:type="spellStart"/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wstrzykiwacza</w:t>
            </w:r>
            <w:proofErr w:type="spellEnd"/>
          </w:p>
          <w:p w14:paraId="678F4B09" w14:textId="77777777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5971D082" w14:textId="30EA3315" w:rsidR="00AE3745" w:rsidRPr="00987352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9A54DB" w14:textId="77777777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1CB14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40ABC8" w14:textId="77777777" w:rsidR="00AE3745" w:rsidRPr="00987352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0B19F4" w14:textId="4292B4E6" w:rsidR="00AE3745" w:rsidRPr="00987352" w:rsidRDefault="00AE3745" w:rsidP="00F94F9A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Na jednej ze stacji instalacja lub dostarczenie osobnej stacji wyposażonej w oprogramowanie do wykonywania rekonstrukcji warstwowych tkanek miękkich i struktur naczyniowych z wykorzystaniem danych z angiografii rotacyjnej.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EFA10C" w14:textId="77777777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3F78A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402297F" w14:textId="77777777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A695BC" w14:textId="4F34C1E7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987352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67F35D" w14:textId="17D4017B" w:rsidR="00AE3745" w:rsidRPr="00987352" w:rsidRDefault="00AE3745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z bezterminowymi licencjami do monitorowania i raportowania  poziomu dawek z tomografu komputerowego oraz obecnie posiadanego cyfrowego systemu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pozwalające na spełnienie dyrektywy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EUROATOM 2013/59 z 5.12.2013</w:t>
            </w:r>
          </w:p>
          <w:p w14:paraId="2CEFF534" w14:textId="77777777" w:rsidR="00AE3745" w:rsidRPr="00987352" w:rsidRDefault="00AE3745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ma umożliwić:</w:t>
            </w:r>
          </w:p>
          <w:p w14:paraId="0C9E8B22" w14:textId="77777777" w:rsidR="00AE3745" w:rsidRPr="00987352" w:rsidRDefault="00AE3745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-analizę statyczną poziomu dawek</w:t>
            </w:r>
          </w:p>
          <w:p w14:paraId="394C5684" w14:textId="77777777" w:rsidR="00AE3745" w:rsidRPr="00987352" w:rsidRDefault="00AE3745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-automatyczne powiadomienie w przypadku przekroczenia poziomu dopuszczalnych dawek</w:t>
            </w:r>
          </w:p>
          <w:p w14:paraId="409FE483" w14:textId="77777777" w:rsidR="00AE3745" w:rsidRPr="00987352" w:rsidRDefault="00AE3745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(np. poranna, popołudniowa, wieczorna …)</w:t>
            </w:r>
          </w:p>
          <w:p w14:paraId="510E5845" w14:textId="77777777" w:rsidR="00AE3745" w:rsidRPr="00987352" w:rsidRDefault="00AE3745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z porównaniem tych danych dla określonej populacji</w:t>
            </w:r>
          </w:p>
          <w:p w14:paraId="2E5D3160" w14:textId="77777777" w:rsidR="00AE3745" w:rsidRPr="00987352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 wyliczanie SSDE (ang.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Size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Specyfic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Dose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Estimate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987352" w:rsidRDefault="00AE3745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987352" w:rsidRDefault="00AE3745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59B0AD" w14:textId="26ED2995" w:rsidR="00AE3745" w:rsidRPr="00987352" w:rsidRDefault="00AE3745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77777777" w:rsidR="00AE3745" w:rsidRPr="00987352" w:rsidRDefault="00AE3745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33D71CCD" w14:textId="77777777" w:rsidR="00AE3745" w:rsidRPr="00987352" w:rsidRDefault="00AE3745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987352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3059D23B" w:rsidR="00AE3745" w:rsidRPr="00987352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automatycznego wyliczenia, po zakończeniu badania kobiety w ciąży, zgodnie z Rozporządzeniem Ministra Zdrowia z dnia 18.02.2011r. w sprawie bezpiecznego stosowania promieniowania jonizującego dla wszystkich rodzajów ekspozycji medycznej (Dz.U.51 p.265)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987352" w:rsidRDefault="00AE3745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987352" w:rsidRDefault="00AE3745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E24FAF" w14:textId="68DD626B" w:rsidR="00AE3745" w:rsidRPr="00987352" w:rsidRDefault="00AE3745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793B0" w14:textId="77777777" w:rsidR="00AE3745" w:rsidRPr="00987352" w:rsidRDefault="00AE3745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298999BC" w14:textId="77777777" w:rsidR="00AE3745" w:rsidRPr="00987352" w:rsidRDefault="00AE3745" w:rsidP="00803536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987352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987352" w:rsidRDefault="00AE3745" w:rsidP="00D10D4A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Duplikator automatyczny do płyt  CD/DVD wraz z komputerem sterującym  z monitorem . Dostarczony sprzęt musi współpracować z posiadanym przez Zamawiającego systemem </w:t>
            </w:r>
            <w:proofErr w:type="spellStart"/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II RIS/PACS produkcji </w:t>
            </w:r>
            <w:proofErr w:type="spellStart"/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S.A</w:t>
            </w:r>
          </w:p>
          <w:p w14:paraId="228DAD38" w14:textId="77777777" w:rsidR="00AE3745" w:rsidRPr="00987352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F3316C" w14:textId="77777777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987352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987352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987352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3A2EBE0" w14:textId="77777777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987352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987352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BDE3BB" w14:textId="77777777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987352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987352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drukowania min. 1440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x720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78EA484" w14:textId="60A9CF15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należy wyposażyć w komplet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czystych płyt DVD, oraz komplet czystych płyt CD (pełne podajniki 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987352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987352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987352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568577B" w14:textId="77777777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987352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987352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987352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987352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987352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987352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987352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987352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987352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1920x1080 pikseli z maksymalną głębią kolorów 32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bpp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987352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Pamięć masowa </w:t>
            </w: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987352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987352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6DF5F9" w14:textId="77777777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987352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987352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987352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2" w:name="_Hlk46405969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 </w:t>
            </w:r>
            <w:bookmarkEnd w:id="2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9MB pamięci cache.</w:t>
            </w:r>
          </w:p>
          <w:p w14:paraId="7A3B5478" w14:textId="1F1B60CB" w:rsidR="00AE3745" w:rsidRPr="00987352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929A83" w14:textId="77777777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987352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987352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Obudowa typu Desktop MT gwarantująca oszczędność miejsca, wygodę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użytkowania, wielofunkcyjność – np. poprzez możliwość usytuowania w pionie 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A97612" w14:textId="77777777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987352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987352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14:paraId="31BB2A2A" w14:textId="77777777" w:rsidR="00AE3745" w:rsidRPr="00987352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testu pamięci RAM,</w:t>
            </w:r>
          </w:p>
          <w:p w14:paraId="744D5423" w14:textId="77777777" w:rsidR="00AE3745" w:rsidRPr="00987352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testu dysku twardego,</w:t>
            </w:r>
          </w:p>
          <w:p w14:paraId="55A1BC79" w14:textId="77777777" w:rsidR="00AE3745" w:rsidRPr="00987352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testu monitora,</w:t>
            </w:r>
          </w:p>
          <w:p w14:paraId="38C84E3E" w14:textId="77777777" w:rsidR="00AE3745" w:rsidRPr="00987352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testu magistrali PCI-e,</w:t>
            </w:r>
          </w:p>
          <w:p w14:paraId="776E63A8" w14:textId="77777777" w:rsidR="00AE3745" w:rsidRPr="00987352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testu portów USB,</w:t>
            </w:r>
          </w:p>
          <w:p w14:paraId="60F21AA4" w14:textId="77777777" w:rsidR="00AE3745" w:rsidRPr="00987352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testu płyty głównej.</w:t>
            </w:r>
          </w:p>
          <w:p w14:paraId="48730543" w14:textId="42F4F419" w:rsidR="00AE3745" w:rsidRPr="00987352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CF10C9" w14:textId="5004D0E8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987352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BFEE98" w14:textId="63CF232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23EBA" w14:textId="1C857FD1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Możliwość wyłączenia zintegrowanej(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1491471" w14:textId="4885422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Funkcja blokowania/odblokowywania BOOT-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owania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0AB335A" w14:textId="3B489C9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F25797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Nie dopuszcza się stosowania tzw.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overclockingu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899C8D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20732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4CC995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6E030B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987352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Mysz optyczna USB z minimum dwoma przyciskami i rolka (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scroll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A2863D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987352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987352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987352" w:rsidRDefault="00AE3745" w:rsidP="002607B1">
            <w:pPr>
              <w:pStyle w:val="Domylnie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21095A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Gniazda wejściowe: D-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Sub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15pin, DVI-D (z HDCP),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987352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0D6EB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987352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987352" w:rsidRDefault="00AE3745" w:rsidP="002607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Urządzenie musi pozwalać na nagrywanie opisów dźwiękowych do użytkowanego przez Zamawiającego system RIS firmy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dbV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dBA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Urządzenie musi posiadać zintegrowany czytnik kodów kreskowych CCD zgodne </w:t>
            </w: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ze standardami :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EAN, UPC,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11 / 39 / 93 / 128,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Codabar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, MSI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Interleaved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Discrete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Chinese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Matrix 2 of 5,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Inverse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1D, GS1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987352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 możliwością bezpośredniego dyktowania bez użycia dodatkowych narzędzi wraz  </w:t>
            </w: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987352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987352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987352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z możliwością</w:t>
            </w:r>
            <w:r w:rsidR="000D06B6" w:rsidRPr="00987352">
              <w:rPr>
                <w:color w:val="auto"/>
              </w:rPr>
              <w:t xml:space="preserve"> </w:t>
            </w:r>
            <w:r w:rsidR="000D06B6"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bezpośredniego odsłuchu nagrań bez użycia dodatkowych narzędzi </w:t>
            </w:r>
            <w:r w:rsidRPr="00987352">
              <w:rPr>
                <w:rFonts w:ascii="Arial" w:hAnsi="Arial" w:cs="Arial"/>
                <w:bCs/>
                <w:color w:val="auto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987352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987352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987352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987352" w:rsidRDefault="00AE3745" w:rsidP="00123B5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5 dni x 7 godz.</w:t>
            </w:r>
          </w:p>
          <w:p w14:paraId="557CFE88" w14:textId="26B5B78B" w:rsidR="00AE3745" w:rsidRPr="00987352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1E195A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987352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987352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987352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987352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987352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987352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96988F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AE3745" w:rsidRPr="00987352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987352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987352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98735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Przed zakończeniem okresu gwarancji Wykonawca dostarczy Zamawiającemu kody serwisowe, licencje itp. </w:t>
            </w:r>
            <w:r w:rsidRPr="0098735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umożliwiające</w:t>
            </w:r>
          </w:p>
          <w:p w14:paraId="1B3606DE" w14:textId="4E200DF0" w:rsidR="00AE3745" w:rsidRPr="00987352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pogwarancyjny serwis urządzeń przez 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987352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E5A357" w14:textId="77777777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987352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987352" w:rsidRDefault="006A1A68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3A790EE5" w14:textId="77777777" w:rsidR="00EF3352" w:rsidRPr="00987352" w:rsidRDefault="00EF3352" w:rsidP="00EF3352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987352" w:rsidRDefault="002E76DD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3C3F471B" w14:textId="79C164AD" w:rsidR="00EF3352" w:rsidRPr="00987352" w:rsidRDefault="00E6064F" w:rsidP="003D41D6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987352" w:rsidRDefault="00EF3352" w:rsidP="00EF3352">
      <w:pPr>
        <w:widowControl w:val="0"/>
        <w:rPr>
          <w:rFonts w:ascii="Arial" w:eastAsia="MS Mincho" w:hAnsi="Arial" w:cs="Arial"/>
          <w:b/>
          <w:color w:val="auto"/>
          <w:sz w:val="20"/>
          <w:szCs w:val="20"/>
        </w:rPr>
      </w:pPr>
      <w:r w:rsidRPr="00987352">
        <w:rPr>
          <w:rFonts w:ascii="Arial" w:eastAsia="MS Mincho" w:hAnsi="Arial" w:cs="Arial"/>
          <w:b/>
          <w:color w:val="auto"/>
          <w:sz w:val="20"/>
          <w:szCs w:val="20"/>
        </w:rPr>
        <w:t xml:space="preserve">UWAGI: </w:t>
      </w:r>
    </w:p>
    <w:p w14:paraId="300866A6" w14:textId="77777777" w:rsidR="003D41D6" w:rsidRPr="00987352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987352">
        <w:rPr>
          <w:rFonts w:ascii="Arial" w:eastAsia="MS Mincho" w:hAnsi="Arial" w:cs="Arial"/>
          <w:color w:val="auto"/>
          <w:sz w:val="20"/>
          <w:szCs w:val="20"/>
        </w:rPr>
        <w:t>wyłączeniem pozycji, gdzie Zamawiający dopuścił odpowiedź NIE.</w:t>
      </w:r>
      <w:r w:rsidRPr="0098735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5CE70" w14:textId="7CE42E19" w:rsidR="00EF3352" w:rsidRPr="00987352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auto"/>
          <w:sz w:val="20"/>
          <w:szCs w:val="20"/>
        </w:rPr>
      </w:pP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987352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987352">
        <w:rPr>
          <w:rFonts w:ascii="Arial" w:eastAsia="MS Mincho" w:hAnsi="Arial" w:cs="Arial"/>
          <w:color w:val="aut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987352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987352">
        <w:rPr>
          <w:rFonts w:ascii="Arial" w:eastAsia="MS Mincho" w:hAnsi="Arial" w:cs="Arial"/>
          <w:color w:val="aut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987352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987352">
        <w:rPr>
          <w:rFonts w:ascii="Arial" w:eastAsia="MS Mincho" w:hAnsi="Arial" w:cs="Arial"/>
          <w:color w:val="auto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987352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987352">
        <w:rPr>
          <w:rFonts w:ascii="Arial" w:eastAsia="MS Mincho" w:hAnsi="Arial" w:cs="Arial"/>
          <w:color w:val="auto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987352" w:rsidRDefault="00EF3352" w:rsidP="00EF3352">
      <w:pPr>
        <w:rPr>
          <w:rFonts w:ascii="Arial" w:eastAsia="Times New Roman" w:hAnsi="Arial" w:cs="Arial"/>
          <w:color w:val="auto"/>
          <w:sz w:val="20"/>
          <w:szCs w:val="20"/>
        </w:rPr>
      </w:pPr>
    </w:p>
    <w:p w14:paraId="44700992" w14:textId="77777777" w:rsidR="00EF3352" w:rsidRPr="00987352" w:rsidRDefault="00EF3352" w:rsidP="00EF3352">
      <w:pPr>
        <w:spacing w:line="252" w:lineRule="auto"/>
        <w:ind w:left="72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13D23F2B" w14:textId="77777777" w:rsidR="00DF1B37" w:rsidRPr="00987352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</w:p>
    <w:p w14:paraId="15F08C87" w14:textId="77777777" w:rsidR="00DF1B37" w:rsidRPr="00987352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0151170" w14:textId="77777777" w:rsidR="00DF1B37" w:rsidRPr="00987352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3A73227" w14:textId="77777777" w:rsidR="00DF1B37" w:rsidRPr="00987352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2C79229" w14:textId="77777777" w:rsidR="00DF1B37" w:rsidRPr="00987352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2FD59D7" w14:textId="0B4031FE" w:rsidR="00DF1B37" w:rsidRPr="00987352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8CA9B8A" w14:textId="4FBDD4CC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9983E1" w14:textId="5C652C8C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06AE096" w14:textId="0F369949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CA3413D" w14:textId="5E0A9215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6931010" w14:textId="62DC06E2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E00FA79" w14:textId="7695BCC9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9785A23" w14:textId="4926D8F1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25D626D" w14:textId="0395D761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6744762" w14:textId="55E33558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8825A66" w14:textId="0BD29DFA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A0325A9" w14:textId="55C893D1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ADBA773" w14:textId="27B3972F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BBA697" w14:textId="4CF2B164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8C2E8F" w14:textId="3DE2E6A3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4B6C804" w14:textId="33242243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4331E5" w14:textId="08DDD199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BE7EEC" w14:textId="6718013E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EF49BBD" w14:textId="290770F0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D846169" w14:textId="7A99B1C9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5467882" w14:textId="2B8A033F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AB50A4" w14:textId="0F418BBB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09A4AD7" w14:textId="1A360601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5911D6C" w14:textId="4B226F88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31D9033" w14:textId="20319533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358080" w14:textId="048F771C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ED92107" w14:textId="3AD4B155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A3CEAB" w14:textId="033C1FDC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49EF511" w14:textId="512C6538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33F03C" w14:textId="7693EDEF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41BD63F" w14:textId="5AF7026E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25241B" w14:textId="18E6FA1A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0156633" w14:textId="7FFE998D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55AD22" w14:textId="22DFD562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009D6E3" w14:textId="1485847B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381722" w14:textId="3FDC608B" w:rsidR="00147CEB" w:rsidRPr="00987352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03E606" w14:textId="2939F3B4" w:rsidR="00DF1B37" w:rsidRPr="00987352" w:rsidRDefault="00DF1B37" w:rsidP="00DF1B37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987352">
        <w:rPr>
          <w:b/>
          <w:color w:val="auto"/>
        </w:rPr>
        <w:t>DZP/381/92A/2020</w:t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</w:r>
      <w:r w:rsidRPr="00987352">
        <w:rPr>
          <w:b/>
          <w:color w:val="auto"/>
        </w:rPr>
        <w:tab/>
        <w:t xml:space="preserve">Załącznik nr </w:t>
      </w:r>
      <w:r w:rsidR="00061621" w:rsidRPr="00987352">
        <w:rPr>
          <w:b/>
          <w:color w:val="auto"/>
        </w:rPr>
        <w:t>5</w:t>
      </w:r>
    </w:p>
    <w:p w14:paraId="659C3BA9" w14:textId="77777777" w:rsidR="00DF1B37" w:rsidRPr="00987352" w:rsidRDefault="00DF1B37" w:rsidP="00DF1B37">
      <w:pPr>
        <w:spacing w:before="60" w:after="60"/>
        <w:rPr>
          <w:b/>
          <w:color w:val="auto"/>
        </w:rPr>
      </w:pPr>
    </w:p>
    <w:p w14:paraId="487F2896" w14:textId="2B057D8B" w:rsidR="00DF1B37" w:rsidRPr="00987352" w:rsidRDefault="00061621" w:rsidP="00DF1B37">
      <w:pPr>
        <w:widowControl w:val="0"/>
        <w:jc w:val="center"/>
        <w:rPr>
          <w:b/>
          <w:bCs/>
          <w:color w:val="auto"/>
        </w:rPr>
      </w:pPr>
      <w:r w:rsidRPr="00987352">
        <w:rPr>
          <w:b/>
          <w:bCs/>
          <w:color w:val="auto"/>
        </w:rPr>
        <w:t>WYKAZ DO OCENY PARAMETRÓW JAKOŚCIOWYCH (OCENA TECHNICZNA)</w:t>
      </w:r>
    </w:p>
    <w:p w14:paraId="0CAE1A8F" w14:textId="77777777" w:rsidR="00061621" w:rsidRPr="00987352" w:rsidRDefault="00061621" w:rsidP="00DF1B37">
      <w:pPr>
        <w:widowControl w:val="0"/>
        <w:jc w:val="center"/>
        <w:rPr>
          <w:b/>
          <w:bCs/>
          <w:color w:val="auto"/>
        </w:rPr>
      </w:pPr>
    </w:p>
    <w:p w14:paraId="5144E805" w14:textId="77777777" w:rsidR="00DF1B37" w:rsidRPr="00987352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987352">
        <w:rPr>
          <w:rFonts w:eastAsia="MS Mincho"/>
          <w:b/>
          <w:color w:val="auto"/>
        </w:rPr>
        <w:t>Producent, nazwa i typ: zgodnie z wypełnionym formularzem ofertowym.</w:t>
      </w:r>
    </w:p>
    <w:p w14:paraId="5B85E660" w14:textId="77777777" w:rsidR="00DF1B37" w:rsidRPr="00987352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6EBD26B1" w14:textId="77777777" w:rsidR="00061621" w:rsidRPr="00987352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987352">
        <w:rPr>
          <w:rFonts w:eastAsia="Arial Unicode MS"/>
          <w:b/>
          <w:bCs/>
          <w:color w:val="auto"/>
          <w:lang w:eastAsia="hi-IN" w:bidi="hi-IN"/>
        </w:rPr>
        <w:t>TOMOGRAF  KOMPUTEROWY – 1 szt.</w:t>
      </w:r>
    </w:p>
    <w:p w14:paraId="6555A0A7" w14:textId="0E3DAA5B" w:rsidR="00DF1B37" w:rsidRPr="00987352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987352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2101211A" w14:textId="77777777" w:rsidR="00DF1B37" w:rsidRPr="00987352" w:rsidRDefault="00DF1B37" w:rsidP="00DF1B3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35FB4A4" w14:textId="77777777" w:rsidR="00DF1B37" w:rsidRPr="00987352" w:rsidRDefault="00DF1B37" w:rsidP="00DF1B3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987352" w:rsidRPr="00987352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987352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b/>
                <w:color w:val="auto"/>
                <w:sz w:val="20"/>
                <w:szCs w:val="20"/>
              </w:rPr>
              <w:t xml:space="preserve">Lp. </w:t>
            </w:r>
            <w:r w:rsidRPr="00987352">
              <w:rPr>
                <w:color w:val="auto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987352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987352">
              <w:rPr>
                <w:b/>
                <w:color w:val="auto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987352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bCs/>
                <w:color w:val="auto"/>
                <w:sz w:val="16"/>
                <w:szCs w:val="16"/>
              </w:rPr>
              <w:t>(</w:t>
            </w:r>
            <w:r w:rsidRPr="00987352">
              <w:rPr>
                <w:rFonts w:eastAsia="MS Mincho"/>
                <w:bCs/>
                <w:i/>
                <w:iCs/>
                <w:color w:val="auto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987352">
              <w:rPr>
                <w:rFonts w:eastAsia="MS Mincho"/>
                <w:bCs/>
                <w:color w:val="auto"/>
                <w:sz w:val="16"/>
                <w:szCs w:val="16"/>
              </w:rPr>
              <w:t>.</w:t>
            </w:r>
            <w:r w:rsidRPr="00987352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987352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987352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987352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067FCAB8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987352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B9F3BC" w14:textId="77777777" w:rsidR="00061621" w:rsidRPr="00987352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BFE72" w14:textId="200700E4" w:rsidR="00DF1B37" w:rsidRPr="00987352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D119264" w14:textId="5CE0C2A6" w:rsidR="00061621" w:rsidRPr="00987352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987352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987352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F5FE74" w14:textId="77777777" w:rsidR="00DF1B37" w:rsidRPr="00987352" w:rsidRDefault="00DF1B37" w:rsidP="00061621">
            <w:pPr>
              <w:widowControl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Pozycjonowanie pacjenta zoptymalizowane w oparciu o system kamer 3D na podczerwień, rejestrujące kształt, położenie i wysokość pacjenta za pomocą danych trójwymiarowych celem oblicza prawidłowego położenia pacjenta względem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izocentrum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987352" w:rsidRDefault="00DF1B37" w:rsidP="00061621">
            <w:pPr>
              <w:widowControl w:val="0"/>
              <w:contextualSpacing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EBEC3C" w14:textId="1EE54C38" w:rsidR="00DF1B37" w:rsidRPr="00987352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t>tak – 10 pkt</w:t>
            </w:r>
          </w:p>
          <w:p w14:paraId="0D11B36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987352" w:rsidRPr="00987352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987352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B10D04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8CFC50" w14:textId="42B3F454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07AD0332" w14:textId="30E227A7" w:rsidR="00DF1B37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72D7AA5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987352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987352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] ≤ 80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0BA819FD" w14:textId="1EB48E4D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A776DB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50C0C28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396E4F" w14:textId="25875D1E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7267E2E" w14:textId="4649B646" w:rsidR="00DF1B37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4C19ABD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&gt;70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987352" w:rsidRPr="00987352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987352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Maksymalna wartość prądu lampy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dla napięcia 120kV [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≥ 660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  <w:p w14:paraId="09CF6A4D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27C2519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AD9B3B2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F0F72C1" w14:textId="5FA7FE75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76B4B4D8" w14:textId="6EB251E4" w:rsidR="00DF1B37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660 - 1000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1D4A2A08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&gt;1000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2 pkt</w:t>
            </w:r>
          </w:p>
        </w:tc>
      </w:tr>
      <w:tr w:rsidR="00987352" w:rsidRPr="00987352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987352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987352" w:rsidRDefault="00DF1B37" w:rsidP="00061621">
            <w:pPr>
              <w:widowControl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4163F187" w14:textId="0602905F" w:rsidR="00DF1B37" w:rsidRPr="00987352" w:rsidRDefault="00DF1B37" w:rsidP="00061621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0A6D4B8" w14:textId="2346F0FC" w:rsidR="00DF1B37" w:rsidRPr="00987352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987352" w:rsidRDefault="00151F2B" w:rsidP="00151F2B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987352" w:rsidRDefault="00151F2B" w:rsidP="00151F2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 MHU -  0 pkt</w:t>
            </w:r>
          </w:p>
        </w:tc>
      </w:tr>
      <w:tr w:rsidR="00987352" w:rsidRPr="00987352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987352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987352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3EDBAB" w14:textId="7397C30B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10 pkt</w:t>
            </w:r>
          </w:p>
          <w:p w14:paraId="47B40E4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987352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987352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≥1,4 MHU/min</w:t>
            </w:r>
          </w:p>
          <w:p w14:paraId="1661104B" w14:textId="264E9CAA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48ED1B1" w14:textId="78259795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FC7799B" w14:textId="560F5A8D" w:rsidR="00DF1B37" w:rsidRPr="00987352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987352" w:rsidRDefault="00151F2B" w:rsidP="00151F2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1,4 - 2,4 MHU/min – 0pkt</w:t>
            </w:r>
          </w:p>
          <w:p w14:paraId="6171E477" w14:textId="06DE205E" w:rsidR="00DF1B37" w:rsidRPr="00987352" w:rsidRDefault="00151F2B" w:rsidP="00151F2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≥2,5MHU/min – 5 pkt</w:t>
            </w:r>
          </w:p>
        </w:tc>
      </w:tr>
      <w:tr w:rsidR="00987352" w:rsidRPr="00987352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987352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A52529" w14:textId="77777777" w:rsidR="00DF1B37" w:rsidRPr="00987352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Sposób chłodzenia generatora:</w:t>
            </w:r>
          </w:p>
          <w:p w14:paraId="328F6F49" w14:textId="30DCEC0B" w:rsidR="00DF1B37" w:rsidRPr="00987352" w:rsidRDefault="00DF1B37" w:rsidP="006051A8">
            <w:pPr>
              <w:pStyle w:val="Akapitzlist"/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płynem z oddawaniem ciepła na zewnątrz pomieszczenia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,</w:t>
            </w:r>
          </w:p>
          <w:p w14:paraId="26582403" w14:textId="3B6F259E" w:rsidR="00147CEB" w:rsidRPr="00987352" w:rsidRDefault="00147CEB" w:rsidP="00147CEB">
            <w:pPr>
              <w:pStyle w:val="Akapitzlist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lub</w:t>
            </w:r>
          </w:p>
          <w:p w14:paraId="43AD11BF" w14:textId="77777777" w:rsidR="00DF1B37" w:rsidRPr="00987352" w:rsidRDefault="00DF1B37" w:rsidP="006051A8">
            <w:pPr>
              <w:pStyle w:val="Akapitzlist"/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powietrzem, z oddawaniem ciepła do pomieszczenia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gantry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3955E1" w14:textId="21701672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B1E1EF7" w14:textId="7EB38733" w:rsidR="00DF1B37" w:rsidRPr="00987352" w:rsidRDefault="0084147D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  <w:r w:rsidR="006051A8"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odać</w:t>
            </w: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47CEB"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sposób chłodzenia generatora (a lub b)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96E49C" w14:textId="77777777" w:rsidR="00DF1B37" w:rsidRPr="00987352" w:rsidRDefault="00DF1B37" w:rsidP="006051A8">
            <w:pPr>
              <w:pStyle w:val="Domylnie0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– 5 pkt</w:t>
            </w:r>
          </w:p>
          <w:p w14:paraId="20CD30AE" w14:textId="77777777" w:rsidR="00DF1B37" w:rsidRPr="00987352" w:rsidRDefault="00DF1B37" w:rsidP="006051A8">
            <w:pPr>
              <w:pStyle w:val="Domylnie0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  <w:p w14:paraId="7AD14E5C" w14:textId="77777777" w:rsidR="00DF1B37" w:rsidRPr="00987352" w:rsidRDefault="00DF1B37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987352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987352" w:rsidRDefault="00DF1B37" w:rsidP="00061621">
            <w:pPr>
              <w:widowControl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diagnostycznego pola obrazowania równego średnicy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987352" w:rsidRDefault="00DF1B37" w:rsidP="00061621">
            <w:pPr>
              <w:widowControl w:val="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FF3EFB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FF36F" w14:textId="1E569B64" w:rsidR="00DF1B37" w:rsidRPr="00987352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404B295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987352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987352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73187B" w14:textId="7B94179A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CA23F8E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987352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987352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4D5DD8" w14:textId="6A015620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EECFDD3" w14:textId="3315E510" w:rsidR="00DF1B37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987352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0,30-0,35 s – 0 pkt</w:t>
            </w:r>
          </w:p>
          <w:p w14:paraId="56ED0531" w14:textId="7FB6AA45" w:rsidR="00DF1B37" w:rsidRPr="00987352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&lt;0,30s – 5 pkt</w:t>
            </w:r>
          </w:p>
        </w:tc>
      </w:tr>
      <w:tr w:rsidR="00987352" w:rsidRPr="00987352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987352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1C9ED099" w14:textId="394CD0E2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32CA551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C413A6E" w14:textId="42CF03B2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987352" w:rsidRDefault="00151F2B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≥1,7  -- 2 pkt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br/>
              <w:t>1,5 - 1,69  -- 0 pkt</w:t>
            </w:r>
          </w:p>
        </w:tc>
      </w:tr>
      <w:tr w:rsidR="00987352" w:rsidRPr="00987352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987352" w:rsidRDefault="00DF1B37" w:rsidP="00061621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/>
                <w:color w:val="auto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5CDF1C9" w14:textId="0FAA9CEC" w:rsidR="00DF1B37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C16784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= 8 cm – 0 pkt</w:t>
            </w:r>
          </w:p>
          <w:p w14:paraId="4EACEEF8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&gt; 8 cm – 10 pkt</w:t>
            </w:r>
          </w:p>
        </w:tc>
      </w:tr>
      <w:tr w:rsidR="00987352" w:rsidRPr="00987352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987352" w:rsidRPr="00987352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987352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20B5A5F" w14:textId="06B458E0" w:rsidR="00DF1B37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987352" w:rsidRDefault="00147CEB" w:rsidP="00147CE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Równe średnicy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– 10 pkt</w:t>
            </w:r>
          </w:p>
          <w:p w14:paraId="2F57EBC2" w14:textId="77777777" w:rsidR="00147CEB" w:rsidRPr="00987352" w:rsidRDefault="00147CEB" w:rsidP="00147CEB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≥50 cm – 5 pkt</w:t>
            </w:r>
          </w:p>
          <w:p w14:paraId="4FC9ABE2" w14:textId="5AFC30B7" w:rsidR="00DF1B37" w:rsidRPr="00987352" w:rsidRDefault="00147CEB" w:rsidP="00147CEB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    &lt; 50 cm– 0 pkt</w:t>
            </w:r>
          </w:p>
        </w:tc>
      </w:tr>
      <w:tr w:rsidR="00987352" w:rsidRPr="00987352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987352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987352" w:rsidRDefault="006A16FE" w:rsidP="006A16FE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promieniowania - różnych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1EBC50" w14:textId="4E0AFA66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C25DB3C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358691B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987352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987352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3551A1" w14:textId="06CF3BF2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82000C5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987352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987352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2F6F693" w14:textId="1FB0DB06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46B0DAF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987352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987352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987352" w:rsidRDefault="006A16FE" w:rsidP="006A16FE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FBC604" w14:textId="13909B4F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75861D0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987352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987352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987352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2BB4C94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987352" w:rsidRPr="00987352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987352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Stanowiska pracy:</w:t>
            </w:r>
            <w:r w:rsidRPr="00987352">
              <w:rPr>
                <w:rFonts w:ascii="MS Gothic" w:eastAsia="MS Gothic" w:hAnsi="MS Gothic" w:cs="MS Gothic"/>
                <w:i/>
                <w:color w:val="auto"/>
                <w:sz w:val="20"/>
                <w:szCs w:val="20"/>
              </w:rPr>
              <w:t> </w:t>
            </w:r>
            <w:r w:rsidRPr="0098735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konsola operatorska oraz</w:t>
            </w:r>
          </w:p>
          <w:p w14:paraId="22B28285" w14:textId="77777777" w:rsidR="00DF1B37" w:rsidRPr="00987352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Lub</w:t>
            </w:r>
          </w:p>
          <w:p w14:paraId="5674F0BE" w14:textId="77777777" w:rsidR="00DF1B37" w:rsidRPr="00987352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B920278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C92D307" w14:textId="77777777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9A2587E" w14:textId="5B75ADA1" w:rsidR="006A16FE" w:rsidRPr="00987352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B1F7565" w14:textId="54A70DFA" w:rsidR="00DF1B37" w:rsidRPr="00987352" w:rsidRDefault="00147CEB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  <w:r w:rsidR="006A16FE"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odać</w:t>
            </w: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Zaoferowanie pięciu samodzielnych stanowisk diagnostycznych – 10 pkt.</w:t>
            </w:r>
          </w:p>
          <w:p w14:paraId="7A0A101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987352" w:rsidRPr="00987352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987352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677F626" w14:textId="0E836570" w:rsidR="0084147D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9B72AC3" w14:textId="332ADD95" w:rsidR="00DF1B37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3AB95431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&gt; 450000 ≤ 1 500 000 - 2pkt</w:t>
            </w:r>
          </w:p>
          <w:p w14:paraId="72DFADF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&gt; 1 500 000 cm- 5 pkt</w:t>
            </w:r>
          </w:p>
        </w:tc>
      </w:tr>
      <w:tr w:rsidR="00987352" w:rsidRPr="00987352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987352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6520AFF9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Niskodawkowy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, iteracyjny algorytm rekonstrukcji danych surowych umożliwiający redukcję dawki o min. 80% w porównaniu do standardowej rekonstrukcji bez pogorszenia jakości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E533D7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  <w:p w14:paraId="0D02B772" w14:textId="320BD533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56FEFE" w14:textId="77777777" w:rsidR="0084147D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04F6620" w14:textId="5290B641" w:rsidR="00DF1B37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  <w:r w:rsidR="00CD6C48"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0D9EA3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28B91DB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5F6752B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987352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–5szt</w:t>
            </w:r>
          </w:p>
        </w:tc>
      </w:tr>
      <w:tr w:rsidR="00987352" w:rsidRPr="00987352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987352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987352" w:rsidRPr="00987352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987352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987352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77777777" w:rsidR="00DF1B37" w:rsidRPr="00987352" w:rsidRDefault="00DF1B37" w:rsidP="00061621">
            <w:pPr>
              <w:widowControl w:val="0"/>
              <w:jc w:val="both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automatycznego tworzenia anatomicznie zorientowanych płaszczyzn rekonstrukcji kręgów i automatycznego ich oznaczania w badaniach odcinkowych jak i całego kręgosłupa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3C95B24" w14:textId="2EDA84ED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C338D3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eksport modeli 3D do zewnętrznego pliku, który może zostać użyty do wydruku 3D. Format plików to min. STL,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AFA277B" w14:textId="102A5589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4FC386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987352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C772B0" w14:textId="77777777" w:rsidR="00326E6A" w:rsidRPr="00987352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0C21D8D" w14:textId="30B9AA4F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1F47A65" w14:textId="39E666B8" w:rsidR="00DF1B37" w:rsidRPr="00987352" w:rsidRDefault="00DF1B37" w:rsidP="00326E6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AC4B19E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987352" w:rsidRDefault="00DF1B37" w:rsidP="00061621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1B147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7976A6" w14:textId="2E005A84" w:rsidR="00B65138" w:rsidRPr="00987352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9D42EF" w14:textId="521DA184" w:rsidR="00B65138" w:rsidRPr="00987352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A24DC" w14:textId="77777777" w:rsidR="00B65138" w:rsidRPr="00987352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38C0" w14:textId="3FCE437F" w:rsidR="00B65138" w:rsidRPr="00987352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7003501" w14:textId="2B2ABECB" w:rsidR="00B65138" w:rsidRPr="00987352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B65138"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odać</w:t>
            </w: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D1F1C68" w14:textId="60260711" w:rsidR="00DF1B37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987352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6BB9BC6" w14:textId="3A803102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0FAF89D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987352" w:rsidRDefault="00DF1B37" w:rsidP="00061621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987352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65CEA4E9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3997315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0E0D0CE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BB7696A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6540E01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18F94CD5" w14:textId="1C6F210F" w:rsidR="00DF1B37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5509026" w14:textId="0FAFBB11" w:rsidR="002D606F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F0549D7" w14:textId="0EB6F69F" w:rsidR="00DF1B37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987352" w:rsidRDefault="00DF1B37" w:rsidP="00061621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 obliczaniem objętości tętniaka, minimalnej i maksymalnej długości tętniaka oraz maksymalnej i minimalnej średnicy szyjki 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9DB6A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F3540A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BD801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CA6611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34B7909E" w14:textId="66BA93DB" w:rsidR="00DF1B37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2 pkt</w:t>
            </w:r>
          </w:p>
          <w:p w14:paraId="0133D691" w14:textId="6E178F64" w:rsidR="00DF1B37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nie – 0 pkt </w:t>
            </w:r>
          </w:p>
        </w:tc>
      </w:tr>
      <w:tr w:rsidR="00987352" w:rsidRPr="00987352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987352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987352" w:rsidRDefault="00DF1B37" w:rsidP="00061621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C56E1E9" w14:textId="68EC343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3B06E89E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AC6091" w14:textId="77777777" w:rsidR="00DF1B37" w:rsidRPr="00987352" w:rsidRDefault="00DF1B37" w:rsidP="00061621">
            <w:pPr>
              <w:contextualSpacing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bezkontrastowych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(natywnych), realizujące:</w:t>
            </w:r>
          </w:p>
          <w:p w14:paraId="0401550D" w14:textId="77777777" w:rsidR="00DF1B37" w:rsidRPr="00987352" w:rsidRDefault="00DF1B37" w:rsidP="00061621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automatyczne wyznaczanie wskaźnika ASPECTS (Alberta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Stroke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 Program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Early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 xml:space="preserve"> CT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Score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).</w:t>
            </w:r>
          </w:p>
          <w:p w14:paraId="422873F1" w14:textId="77777777" w:rsidR="00DF1B37" w:rsidRPr="00987352" w:rsidRDefault="00DF1B37" w:rsidP="00061621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automatyczne zaznaczenie obszarów objętych  udarem,. rozległości i zaawansowania strefy niedokrwienia.</w:t>
            </w:r>
          </w:p>
          <w:p w14:paraId="24F4C270" w14:textId="65EC2C16" w:rsidR="00DF1B37" w:rsidRPr="00987352" w:rsidRDefault="00DF1B37" w:rsidP="00061621">
            <w:pPr>
              <w:contextualSpacing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987352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237FE81" w14:textId="489C14EC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- 10 pkt</w:t>
            </w:r>
          </w:p>
          <w:p w14:paraId="614BC487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987352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987352" w:rsidRDefault="00DF1B37" w:rsidP="00061621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987352" w:rsidRDefault="00DF1B37" w:rsidP="00061621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987352" w:rsidRDefault="00DF1B37" w:rsidP="00061621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987352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3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A77712A" w14:textId="26DB6DA3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2410681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E6252F" w14:textId="77777777" w:rsidR="00DF1B37" w:rsidRPr="00987352" w:rsidRDefault="00DF1B37" w:rsidP="00061621">
            <w:pPr>
              <w:pStyle w:val="Domylnie0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987352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1855D530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E0550D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C2B998E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FAEC184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E42B221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4FB87946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BE5FB3" w14:textId="77777777" w:rsidR="002D606F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2E180479" w14:textId="7C6A09B9" w:rsidR="00DF1B37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752AF" w14:textId="1F23D73D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8C6C20A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987352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3A23AD" w14:textId="3D04FF39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51F587EE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83839C3" w14:textId="03C0132A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837EEA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987352" w:rsidRDefault="00DF1B37" w:rsidP="00061621">
            <w:pPr>
              <w:pStyle w:val="Domylnie0"/>
              <w:rPr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segmentacji wątroby na płaty i min. 8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segmentów, narzędzia do segmentacji żyły wrotnej i żyły wątrobowej , obliczające 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6A92A58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2CA3FF7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404EA4E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9D8AAD" w14:textId="77777777" w:rsidR="002D606F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C57DA10" w14:textId="45DDEE9B" w:rsidR="00DF1B37" w:rsidRPr="00987352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A650DB5" w14:textId="77777777" w:rsidR="002D606F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2 pkt</w:t>
            </w:r>
          </w:p>
          <w:p w14:paraId="01559AA4" w14:textId="41CBD0A4" w:rsidR="00DF1B37" w:rsidRPr="00987352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987352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987352" w:rsidRDefault="00DF1B37" w:rsidP="0006162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7A2CE47E" w14:textId="77777777" w:rsidR="00DF1B37" w:rsidRPr="00987352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987352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987352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987352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987352" w:rsidRDefault="00DF1B37" w:rsidP="00061621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6858DE1" w14:textId="4E063230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1430D8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127DC8" w14:textId="5EC0441C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68C48A0B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987352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automatyczne obliczanie stosunku objętości guza do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4D17A5F" w14:textId="1101DCDD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98D323E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987352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987352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E021EC" w14:textId="0F82B2F9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77E342B4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987352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647D8AB" w14:textId="2418C623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D1C71E5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987352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6382AE" w14:textId="6575F1B9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CD3879A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987352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ECF332" w14:textId="78C72B35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A5A110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987352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4FFDBC" w14:textId="0BD18AC4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0594047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987352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7ABF245B" w14:textId="77777777" w:rsidR="00DF1B37" w:rsidRPr="00987352" w:rsidRDefault="00DF1B37" w:rsidP="00061621">
            <w:pPr>
              <w:pStyle w:val="Domylnie0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987352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FBD0F3" w14:textId="00C53415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349528F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F107AD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987352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987352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987352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987352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7EF4651E" w:rsidR="00DF1B37" w:rsidRPr="00987352" w:rsidRDefault="00151F2B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6C21EB"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6DA8B0" w14:textId="77777777" w:rsidR="00DF1B37" w:rsidRPr="00987352" w:rsidRDefault="00DF1B37" w:rsidP="0006162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z bezterminowymi </w:t>
            </w: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licencjami do monitorowania i raportowania  poziomu dawek z tomografu komputerowego oraz obecnie posiadanego cyfrowego systemu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pozwalającego na spełnienie dyrektywy EUROATOM 2013/59 z 5.12.2013</w:t>
            </w:r>
          </w:p>
          <w:p w14:paraId="09ED125A" w14:textId="77777777" w:rsidR="00DF1B37" w:rsidRPr="00987352" w:rsidRDefault="00DF1B37" w:rsidP="0006162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ma umożliwić:</w:t>
            </w:r>
          </w:p>
          <w:p w14:paraId="66E5B2D4" w14:textId="77777777" w:rsidR="00DF1B37" w:rsidRPr="00987352" w:rsidRDefault="00DF1B37" w:rsidP="0006162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-analizę statyczną poziomu dawek</w:t>
            </w:r>
          </w:p>
          <w:p w14:paraId="150A53D6" w14:textId="77777777" w:rsidR="00DF1B37" w:rsidRPr="00987352" w:rsidRDefault="00DF1B37" w:rsidP="0006162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-automatyczne powiadomienie w przypadku przekroczenia poziomu dopuszczalnych dawek</w:t>
            </w:r>
          </w:p>
          <w:p w14:paraId="483EE83F" w14:textId="77777777" w:rsidR="00DF1B37" w:rsidRPr="00987352" w:rsidRDefault="00DF1B37" w:rsidP="0006162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(np. poranna, popołudniowa, wieczorna …)</w:t>
            </w:r>
          </w:p>
          <w:p w14:paraId="306098DF" w14:textId="77777777" w:rsidR="00DF1B37" w:rsidRPr="00987352" w:rsidRDefault="00DF1B37" w:rsidP="0006162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z porównaniem tych danych dla określonej populacji</w:t>
            </w:r>
          </w:p>
          <w:p w14:paraId="04D570A4" w14:textId="77777777" w:rsidR="00DF1B37" w:rsidRPr="00987352" w:rsidRDefault="00DF1B37" w:rsidP="0006162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- wyliczanie SSDE (ang.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Size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Specyfic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Dose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Estimate</w:t>
            </w:r>
            <w:proofErr w:type="spellEnd"/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)- szacowana wielkość dawki zależna od rozmiaru dla każdej serii badań.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F9EACF" w14:textId="6436BCE0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1D19B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- 2 pkt</w:t>
            </w:r>
          </w:p>
          <w:p w14:paraId="3BC2E8F2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- 0 pkt</w:t>
            </w:r>
          </w:p>
        </w:tc>
      </w:tr>
      <w:tr w:rsidR="00DF1B37" w:rsidRPr="00987352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7F7DF56A" w:rsidR="00DF1B37" w:rsidRPr="00987352" w:rsidRDefault="00151F2B" w:rsidP="00760D22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7</w:t>
            </w:r>
            <w:r w:rsidR="00760D22" w:rsidRPr="009873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77777777" w:rsidR="00DF1B37" w:rsidRPr="00987352" w:rsidRDefault="00DF1B37" w:rsidP="0006162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automatycznego wyliczenia, po zakończeniu badania kobiety w ciąży, zgodnie z Rozporządzeniem Ministra Zdrowia z dnia 18.02.2011r. w sprawie bezpiecznego stosowania promieniowania jonizującego dla wszystkich rodzajów ekspozycji medycznej (Dz.U.51 p.265)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3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85C9312" w14:textId="00EB37E0" w:rsidR="00DF1B37" w:rsidRPr="00987352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2D182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FAC5C5D" w14:textId="77777777" w:rsidR="00DF1B37" w:rsidRPr="00987352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987352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</w:tbl>
    <w:p w14:paraId="1E772AEF" w14:textId="77777777" w:rsidR="00DF1B37" w:rsidRPr="00987352" w:rsidRDefault="00DF1B37" w:rsidP="00DF1B37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5CB6C759" w14:textId="77777777" w:rsidR="00DF1B37" w:rsidRPr="00987352" w:rsidRDefault="00DF1B37" w:rsidP="00DF1B37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6B0A87D5" w14:textId="77777777" w:rsidR="00DF1B37" w:rsidRPr="00987352" w:rsidRDefault="00DF1B37" w:rsidP="00DF1B37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2C4EA605" w14:textId="08D436DB" w:rsidR="00DF1B37" w:rsidRPr="00987352" w:rsidRDefault="00DF1B37" w:rsidP="00DF1B37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  <w:r w:rsidR="00E6064F" w:rsidRPr="003D41D6">
        <w:rPr>
          <w:rFonts w:ascii="Arial" w:hAnsi="Arial" w:cs="Arial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6D0EFA" w:rsidRDefault="006D0EFA">
      <w:r>
        <w:separator/>
      </w:r>
    </w:p>
  </w:endnote>
  <w:endnote w:type="continuationSeparator" w:id="0">
    <w:p w14:paraId="10182768" w14:textId="77777777" w:rsidR="006D0EFA" w:rsidRDefault="006D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6D0EFA" w:rsidRDefault="006D0EFA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6D0EFA" w:rsidRDefault="006D0EFA">
      <w:r>
        <w:separator/>
      </w:r>
    </w:p>
  </w:footnote>
  <w:footnote w:type="continuationSeparator" w:id="0">
    <w:p w14:paraId="59818F0B" w14:textId="77777777" w:rsidR="006D0EFA" w:rsidRDefault="006D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6D0EFA" w:rsidRDefault="006D0EFA">
    <w:pPr>
      <w:pStyle w:val="Nagwek"/>
    </w:pPr>
  </w:p>
  <w:p w14:paraId="7FC508E9" w14:textId="5FC1D057" w:rsidR="006D0EFA" w:rsidRDefault="006D0EFA">
    <w:pPr>
      <w:pStyle w:val="Nagwek"/>
    </w:pPr>
  </w:p>
  <w:p w14:paraId="29628F9F" w14:textId="2253E1D2" w:rsidR="006D0EFA" w:rsidRDefault="006D0EFA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7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40"/>
  </w:num>
  <w:num w:numId="8">
    <w:abstractNumId w:val="5"/>
  </w:num>
  <w:num w:numId="9">
    <w:abstractNumId w:val="34"/>
  </w:num>
  <w:num w:numId="10">
    <w:abstractNumId w:val="20"/>
  </w:num>
  <w:num w:numId="11">
    <w:abstractNumId w:val="16"/>
  </w:num>
  <w:num w:numId="12">
    <w:abstractNumId w:val="33"/>
  </w:num>
  <w:num w:numId="13">
    <w:abstractNumId w:val="28"/>
  </w:num>
  <w:num w:numId="14">
    <w:abstractNumId w:val="37"/>
  </w:num>
  <w:num w:numId="15">
    <w:abstractNumId w:val="23"/>
  </w:num>
  <w:num w:numId="16">
    <w:abstractNumId w:val="9"/>
  </w:num>
  <w:num w:numId="17">
    <w:abstractNumId w:val="7"/>
  </w:num>
  <w:num w:numId="18">
    <w:abstractNumId w:val="17"/>
  </w:num>
  <w:num w:numId="19">
    <w:abstractNumId w:val="13"/>
  </w:num>
  <w:num w:numId="20">
    <w:abstractNumId w:val="35"/>
  </w:num>
  <w:num w:numId="21">
    <w:abstractNumId w:val="3"/>
  </w:num>
  <w:num w:numId="22">
    <w:abstractNumId w:val="24"/>
  </w:num>
  <w:num w:numId="23">
    <w:abstractNumId w:val="29"/>
  </w:num>
  <w:num w:numId="24">
    <w:abstractNumId w:val="38"/>
  </w:num>
  <w:num w:numId="25">
    <w:abstractNumId w:val="14"/>
  </w:num>
  <w:num w:numId="26">
    <w:abstractNumId w:val="30"/>
  </w:num>
  <w:num w:numId="27">
    <w:abstractNumId w:val="4"/>
  </w:num>
  <w:num w:numId="28">
    <w:abstractNumId w:val="31"/>
  </w:num>
  <w:num w:numId="29">
    <w:abstractNumId w:val="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9"/>
  </w:num>
  <w:num w:numId="33">
    <w:abstractNumId w:val="12"/>
  </w:num>
  <w:num w:numId="34">
    <w:abstractNumId w:val="2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18"/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23CFA"/>
    <w:rsid w:val="000370F7"/>
    <w:rsid w:val="00061621"/>
    <w:rsid w:val="000763CA"/>
    <w:rsid w:val="000A41AE"/>
    <w:rsid w:val="000D06B6"/>
    <w:rsid w:val="00123B5E"/>
    <w:rsid w:val="00137591"/>
    <w:rsid w:val="00147CEB"/>
    <w:rsid w:val="00151F2B"/>
    <w:rsid w:val="00161358"/>
    <w:rsid w:val="001B5576"/>
    <w:rsid w:val="001E7BB0"/>
    <w:rsid w:val="00232CC2"/>
    <w:rsid w:val="002607B1"/>
    <w:rsid w:val="002817EE"/>
    <w:rsid w:val="00286836"/>
    <w:rsid w:val="002D606F"/>
    <w:rsid w:val="002E76DD"/>
    <w:rsid w:val="002F6CD6"/>
    <w:rsid w:val="002F7398"/>
    <w:rsid w:val="00326E6A"/>
    <w:rsid w:val="00330747"/>
    <w:rsid w:val="00336333"/>
    <w:rsid w:val="00380D61"/>
    <w:rsid w:val="003A5600"/>
    <w:rsid w:val="003A5952"/>
    <w:rsid w:val="003D30F7"/>
    <w:rsid w:val="003D41D6"/>
    <w:rsid w:val="003E4BE3"/>
    <w:rsid w:val="003F617E"/>
    <w:rsid w:val="0040584F"/>
    <w:rsid w:val="00432BC7"/>
    <w:rsid w:val="00433FD3"/>
    <w:rsid w:val="0044789B"/>
    <w:rsid w:val="00450AC7"/>
    <w:rsid w:val="0046040C"/>
    <w:rsid w:val="00472929"/>
    <w:rsid w:val="004858F2"/>
    <w:rsid w:val="00497C41"/>
    <w:rsid w:val="004D5B64"/>
    <w:rsid w:val="00505B5A"/>
    <w:rsid w:val="005521BD"/>
    <w:rsid w:val="00576E40"/>
    <w:rsid w:val="00585211"/>
    <w:rsid w:val="005B55B2"/>
    <w:rsid w:val="005E4D79"/>
    <w:rsid w:val="006051A8"/>
    <w:rsid w:val="006165FC"/>
    <w:rsid w:val="00622405"/>
    <w:rsid w:val="00624D38"/>
    <w:rsid w:val="00664A67"/>
    <w:rsid w:val="00694600"/>
    <w:rsid w:val="00696C68"/>
    <w:rsid w:val="006A16FE"/>
    <w:rsid w:val="006A1A68"/>
    <w:rsid w:val="006B1017"/>
    <w:rsid w:val="006C21EB"/>
    <w:rsid w:val="006C4CE0"/>
    <w:rsid w:val="006D0EFA"/>
    <w:rsid w:val="0073395E"/>
    <w:rsid w:val="00753D01"/>
    <w:rsid w:val="00756DA4"/>
    <w:rsid w:val="00757A86"/>
    <w:rsid w:val="00760D22"/>
    <w:rsid w:val="00784150"/>
    <w:rsid w:val="007A06F6"/>
    <w:rsid w:val="007B50BE"/>
    <w:rsid w:val="007D742C"/>
    <w:rsid w:val="00800BDD"/>
    <w:rsid w:val="00803536"/>
    <w:rsid w:val="00817133"/>
    <w:rsid w:val="00827471"/>
    <w:rsid w:val="00834947"/>
    <w:rsid w:val="0084147D"/>
    <w:rsid w:val="00864DC5"/>
    <w:rsid w:val="00894C76"/>
    <w:rsid w:val="008C1081"/>
    <w:rsid w:val="008C62E8"/>
    <w:rsid w:val="008F408E"/>
    <w:rsid w:val="00953D17"/>
    <w:rsid w:val="00961102"/>
    <w:rsid w:val="00980012"/>
    <w:rsid w:val="00987352"/>
    <w:rsid w:val="009A538D"/>
    <w:rsid w:val="009C425E"/>
    <w:rsid w:val="00A0233E"/>
    <w:rsid w:val="00A072DC"/>
    <w:rsid w:val="00A2509B"/>
    <w:rsid w:val="00A307FD"/>
    <w:rsid w:val="00A500E7"/>
    <w:rsid w:val="00A617F4"/>
    <w:rsid w:val="00A642BE"/>
    <w:rsid w:val="00A66131"/>
    <w:rsid w:val="00AA4A72"/>
    <w:rsid w:val="00AE3745"/>
    <w:rsid w:val="00B00596"/>
    <w:rsid w:val="00B12F45"/>
    <w:rsid w:val="00B65138"/>
    <w:rsid w:val="00B676F6"/>
    <w:rsid w:val="00B73C86"/>
    <w:rsid w:val="00B9296B"/>
    <w:rsid w:val="00B97FBE"/>
    <w:rsid w:val="00BC5517"/>
    <w:rsid w:val="00C561C7"/>
    <w:rsid w:val="00C64BD8"/>
    <w:rsid w:val="00C7560C"/>
    <w:rsid w:val="00C75A87"/>
    <w:rsid w:val="00C90FCF"/>
    <w:rsid w:val="00C95AC1"/>
    <w:rsid w:val="00CD6C48"/>
    <w:rsid w:val="00D06103"/>
    <w:rsid w:val="00D10D4A"/>
    <w:rsid w:val="00D134AB"/>
    <w:rsid w:val="00D46868"/>
    <w:rsid w:val="00D47852"/>
    <w:rsid w:val="00D72A84"/>
    <w:rsid w:val="00DB1989"/>
    <w:rsid w:val="00DF1B37"/>
    <w:rsid w:val="00E111F7"/>
    <w:rsid w:val="00E20F66"/>
    <w:rsid w:val="00E23B31"/>
    <w:rsid w:val="00E360FC"/>
    <w:rsid w:val="00E6064F"/>
    <w:rsid w:val="00E62956"/>
    <w:rsid w:val="00E719FB"/>
    <w:rsid w:val="00EA3052"/>
    <w:rsid w:val="00EB6AE1"/>
    <w:rsid w:val="00ED437B"/>
    <w:rsid w:val="00EF3352"/>
    <w:rsid w:val="00F00959"/>
    <w:rsid w:val="00F0696C"/>
    <w:rsid w:val="00F35F37"/>
    <w:rsid w:val="00F94F9A"/>
    <w:rsid w:val="00FC0CF1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8119</Words>
  <Characters>48717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Karina Madej</cp:lastModifiedBy>
  <cp:revision>11</cp:revision>
  <cp:lastPrinted>2020-10-06T12:44:00Z</cp:lastPrinted>
  <dcterms:created xsi:type="dcterms:W3CDTF">2020-10-06T11:04:00Z</dcterms:created>
  <dcterms:modified xsi:type="dcterms:W3CDTF">2020-10-06T13:00:00Z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