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35A59" w14:textId="77777777"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118DD0A4" w14:textId="77777777"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0889E1EC"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2CACD302"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7D27B702"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77A4CC46"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083D7FB6"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3A591A59" w14:textId="6755EF76" w:rsidR="00355111" w:rsidRPr="00603829" w:rsidRDefault="00C25BF2" w:rsidP="00355111">
      <w:pPr>
        <w:spacing w:after="0" w:line="240" w:lineRule="auto"/>
        <w:rPr>
          <w:rFonts w:ascii="Times New Roman" w:eastAsia="Times New Roman" w:hAnsi="Times New Roman" w:cs="Times New Roman"/>
          <w:bCs/>
          <w:color w:val="FF0000"/>
          <w:sz w:val="24"/>
          <w:szCs w:val="24"/>
          <w:lang w:eastAsia="pl-PL"/>
        </w:rPr>
      </w:pPr>
      <w:r w:rsidRPr="00972255">
        <w:rPr>
          <w:rFonts w:ascii="Times New Roman" w:eastAsia="Times New Roman" w:hAnsi="Times New Roman" w:cs="Times New Roman"/>
          <w:bCs/>
          <w:sz w:val="24"/>
          <w:szCs w:val="24"/>
          <w:lang w:eastAsia="pl-PL"/>
        </w:rPr>
        <w:t>Znak sprawy : DZP/381/</w:t>
      </w:r>
      <w:r w:rsidR="000739B0">
        <w:rPr>
          <w:rFonts w:ascii="Times New Roman" w:eastAsia="Times New Roman" w:hAnsi="Times New Roman" w:cs="Times New Roman"/>
          <w:bCs/>
          <w:sz w:val="24"/>
          <w:szCs w:val="24"/>
          <w:lang w:eastAsia="pl-PL"/>
        </w:rPr>
        <w:t>89</w:t>
      </w:r>
      <w:r w:rsidRPr="00972255">
        <w:rPr>
          <w:rFonts w:ascii="Times New Roman" w:eastAsia="Times New Roman" w:hAnsi="Times New Roman" w:cs="Times New Roman"/>
          <w:bCs/>
          <w:sz w:val="24"/>
          <w:szCs w:val="24"/>
          <w:lang w:eastAsia="pl-PL"/>
        </w:rPr>
        <w:t>A</w:t>
      </w:r>
      <w:r w:rsidR="00CE0695" w:rsidRPr="00972255">
        <w:rPr>
          <w:rFonts w:ascii="Times New Roman" w:eastAsia="Times New Roman" w:hAnsi="Times New Roman" w:cs="Times New Roman"/>
          <w:bCs/>
          <w:sz w:val="24"/>
          <w:szCs w:val="24"/>
          <w:lang w:eastAsia="pl-PL"/>
        </w:rPr>
        <w:t>/20</w:t>
      </w:r>
      <w:r w:rsidR="000739B0">
        <w:rPr>
          <w:rFonts w:ascii="Times New Roman" w:eastAsia="Times New Roman" w:hAnsi="Times New Roman" w:cs="Times New Roman"/>
          <w:bCs/>
          <w:sz w:val="24"/>
          <w:szCs w:val="24"/>
          <w:lang w:eastAsia="pl-PL"/>
        </w:rPr>
        <w:t>20</w:t>
      </w:r>
      <w:r w:rsidR="00355111" w:rsidRPr="00972255">
        <w:rPr>
          <w:rFonts w:ascii="Times New Roman" w:eastAsia="Times New Roman" w:hAnsi="Times New Roman" w:cs="Times New Roman"/>
          <w:bCs/>
          <w:sz w:val="24"/>
          <w:szCs w:val="24"/>
          <w:lang w:eastAsia="pl-PL"/>
        </w:rPr>
        <w:t xml:space="preserve">  </w:t>
      </w:r>
      <w:r w:rsidR="00355111" w:rsidRPr="00603829">
        <w:rPr>
          <w:rFonts w:ascii="Times New Roman" w:eastAsia="Times New Roman" w:hAnsi="Times New Roman" w:cs="Times New Roman"/>
          <w:bCs/>
          <w:color w:val="FF0000"/>
          <w:sz w:val="24"/>
          <w:szCs w:val="24"/>
          <w:lang w:eastAsia="pl-PL"/>
        </w:rPr>
        <w:t xml:space="preserve">                                                </w:t>
      </w:r>
    </w:p>
    <w:p w14:paraId="075488C6"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510FCF7F"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6698247C"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75BC91B8"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5E2F3687"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544BCE74"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7B3C2A2E" w14:textId="77777777"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14:paraId="4E2B1215"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656194B5" w14:textId="77777777" w:rsidR="00355111" w:rsidRPr="00DA434C" w:rsidRDefault="00355111" w:rsidP="00355111">
      <w:pPr>
        <w:spacing w:after="0" w:line="240" w:lineRule="auto"/>
        <w:rPr>
          <w:rFonts w:ascii="Times New Roman" w:eastAsia="Times New Roman" w:hAnsi="Times New Roman" w:cs="Times New Roman"/>
          <w:sz w:val="24"/>
          <w:szCs w:val="24"/>
          <w:lang w:eastAsia="pl-PL"/>
        </w:rPr>
      </w:pPr>
    </w:p>
    <w:p w14:paraId="6B92BEDD" w14:textId="03490B5B" w:rsidR="00355111" w:rsidRPr="00DA434C" w:rsidRDefault="00355111" w:rsidP="00355111">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6B0D78">
        <w:rPr>
          <w:rFonts w:ascii="Times New Roman" w:eastAsia="Times New Roman" w:hAnsi="Times New Roman" w:cs="Times New Roman"/>
          <w:b/>
          <w:sz w:val="24"/>
          <w:szCs w:val="24"/>
          <w:lang w:eastAsia="pl-PL"/>
        </w:rPr>
        <w:t>jednorazowych wyrobów medycznych</w:t>
      </w:r>
    </w:p>
    <w:p w14:paraId="77B11FB0" w14:textId="77777777"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14:paraId="6119A96F" w14:textId="77777777"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14:paraId="3085E2F6" w14:textId="1421D2E6"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w:t>
      </w:r>
      <w:r w:rsidR="00972255">
        <w:rPr>
          <w:rFonts w:ascii="Times New Roman" w:eastAsia="Times New Roman" w:hAnsi="Times New Roman" w:cs="Times New Roman"/>
          <w:b/>
          <w:sz w:val="24"/>
          <w:szCs w:val="24"/>
          <w:lang w:eastAsia="pl-PL"/>
        </w:rPr>
        <w:t xml:space="preserve">wyżej </w:t>
      </w:r>
      <w:r w:rsidR="000739B0">
        <w:rPr>
          <w:rFonts w:ascii="Times New Roman" w:eastAsia="Times New Roman" w:hAnsi="Times New Roman" w:cs="Times New Roman"/>
          <w:b/>
          <w:sz w:val="24"/>
          <w:szCs w:val="24"/>
          <w:lang w:eastAsia="pl-PL"/>
        </w:rPr>
        <w:t xml:space="preserve"> 139</w:t>
      </w:r>
      <w:r w:rsidRPr="00DA434C">
        <w:rPr>
          <w:rFonts w:ascii="Times New Roman" w:eastAsia="Times New Roman" w:hAnsi="Times New Roman" w:cs="Times New Roman"/>
          <w:b/>
          <w:sz w:val="24"/>
          <w:szCs w:val="24"/>
          <w:lang w:eastAsia="pl-PL"/>
        </w:rPr>
        <w:t xml:space="preserve"> 000 EURO</w:t>
      </w:r>
      <w:r w:rsidR="005521ED" w:rsidRPr="00DA434C">
        <w:rPr>
          <w:rFonts w:ascii="Times New Roman" w:eastAsia="Times New Roman" w:hAnsi="Times New Roman" w:cs="Times New Roman"/>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w:t>
      </w:r>
      <w:r w:rsidR="00F87E3C">
        <w:rPr>
          <w:rFonts w:ascii="Times New Roman" w:hAnsi="Times New Roman" w:cs="Times New Roman"/>
          <w:sz w:val="24"/>
          <w:szCs w:val="24"/>
        </w:rPr>
        <w:t xml:space="preserve"> </w:t>
      </w:r>
      <w:r w:rsidR="00F87E3C" w:rsidRPr="00F87E3C">
        <w:rPr>
          <w:rFonts w:ascii="Times New Roman" w:eastAsia="Calibri" w:hAnsi="Times New Roman" w:cs="Times New Roman"/>
          <w:kern w:val="2"/>
          <w:sz w:val="24"/>
          <w:szCs w:val="24"/>
        </w:rPr>
        <w:t xml:space="preserve">2019 r. poz. </w:t>
      </w:r>
      <w:r w:rsidR="00F87E3C" w:rsidRPr="00CF5EF8">
        <w:rPr>
          <w:rFonts w:ascii="Times New Roman" w:eastAsia="Calibri" w:hAnsi="Times New Roman" w:cs="Times New Roman"/>
          <w:kern w:val="2"/>
          <w:sz w:val="24"/>
          <w:szCs w:val="24"/>
        </w:rPr>
        <w:t>1843</w:t>
      </w:r>
      <w:r w:rsidR="000739B0" w:rsidRPr="00CF5EF8">
        <w:rPr>
          <w:rFonts w:ascii="Times New Roman" w:eastAsia="Calibri" w:hAnsi="Times New Roman" w:cs="Times New Roman"/>
          <w:kern w:val="2"/>
          <w:sz w:val="24"/>
          <w:szCs w:val="24"/>
        </w:rPr>
        <w:t xml:space="preserve"> </w:t>
      </w:r>
      <w:r w:rsidR="000739B0" w:rsidRPr="00CF5EF8">
        <w:rPr>
          <w:rFonts w:ascii="Times New Roman" w:hAnsi="Times New Roman" w:cs="Times New Roman"/>
          <w:sz w:val="24"/>
          <w:szCs w:val="24"/>
          <w:lang w:eastAsia="pl-PL"/>
        </w:rPr>
        <w:t>z późn.zm.</w:t>
      </w:r>
      <w:r w:rsidR="005521ED" w:rsidRPr="00CF5EF8">
        <w:rPr>
          <w:rFonts w:ascii="Times New Roman" w:hAnsi="Times New Roman" w:cs="Times New Roman"/>
          <w:bCs/>
          <w:sz w:val="24"/>
          <w:szCs w:val="24"/>
        </w:rPr>
        <w:t>)</w:t>
      </w:r>
    </w:p>
    <w:p w14:paraId="1B60D6D4" w14:textId="77777777"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14:paraId="6D1E4639"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3D78F64A"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648D38D7"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18CA86A5" w14:textId="77777777"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14:paraId="2C9C290E" w14:textId="77777777"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E03D40" w:rsidRPr="00DA434C">
        <w:rPr>
          <w:rFonts w:ascii="Times New Roman" w:eastAsia="Times New Roman" w:hAnsi="Times New Roman" w:cs="Times New Roman"/>
          <w:bCs/>
          <w:sz w:val="24"/>
          <w:szCs w:val="24"/>
          <w:lang w:eastAsia="pl-PL"/>
        </w:rPr>
        <w:tab/>
      </w:r>
      <w:r w:rsidRPr="00DA434C">
        <w:rPr>
          <w:rFonts w:ascii="Times New Roman" w:eastAsia="Times New Roman" w:hAnsi="Times New Roman" w:cs="Times New Roman"/>
          <w:bCs/>
          <w:sz w:val="24"/>
          <w:szCs w:val="24"/>
          <w:lang w:eastAsia="pl-PL"/>
        </w:rPr>
        <w:t xml:space="preserve">   Specyfikację istotnych warunków zamówienia </w:t>
      </w:r>
    </w:p>
    <w:p w14:paraId="7DDFD201" w14:textId="77777777" w:rsidR="00355111" w:rsidRPr="00DA434C" w:rsidRDefault="00355111" w:rsidP="00E03D4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0E885AFD" w14:textId="77777777" w:rsidR="00355111" w:rsidRPr="00F8394F" w:rsidRDefault="00355111" w:rsidP="00E03D40">
      <w:pPr>
        <w:spacing w:after="0" w:line="240" w:lineRule="auto"/>
        <w:rPr>
          <w:rFonts w:ascii="Times New Roman" w:eastAsia="Times New Roman" w:hAnsi="Times New Roman" w:cs="Times New Roman"/>
          <w:bCs/>
          <w:sz w:val="24"/>
          <w:szCs w:val="24"/>
          <w:lang w:eastAsia="pl-PL"/>
        </w:rPr>
      </w:pPr>
    </w:p>
    <w:p w14:paraId="63266ECE" w14:textId="4B2436F6" w:rsidR="000E53C1" w:rsidRPr="00B95DE3" w:rsidRDefault="00355111" w:rsidP="00355111">
      <w:pPr>
        <w:spacing w:after="0" w:line="240" w:lineRule="auto"/>
        <w:jc w:val="center"/>
        <w:rPr>
          <w:rFonts w:ascii="Times New Roman" w:eastAsia="Times New Roman" w:hAnsi="Times New Roman" w:cs="Times New Roman"/>
          <w:bCs/>
          <w:sz w:val="24"/>
          <w:szCs w:val="24"/>
          <w:lang w:eastAsia="pl-PL"/>
        </w:rPr>
      </w:pPr>
      <w:r w:rsidRPr="00B95DE3">
        <w:rPr>
          <w:rFonts w:ascii="Times New Roman" w:eastAsia="Times New Roman" w:hAnsi="Times New Roman" w:cs="Times New Roman"/>
          <w:bCs/>
          <w:sz w:val="24"/>
          <w:szCs w:val="24"/>
          <w:lang w:eastAsia="pl-PL"/>
        </w:rPr>
        <w:t xml:space="preserve">                                                          </w:t>
      </w:r>
      <w:r w:rsidRPr="009B4A81">
        <w:rPr>
          <w:rFonts w:ascii="Times New Roman" w:eastAsia="Times New Roman" w:hAnsi="Times New Roman" w:cs="Times New Roman"/>
          <w:bCs/>
          <w:sz w:val="24"/>
          <w:szCs w:val="24"/>
          <w:lang w:eastAsia="pl-PL"/>
        </w:rPr>
        <w:t>Zatwierdził  w dniu</w:t>
      </w:r>
      <w:r w:rsidR="00B96E3F" w:rsidRPr="009B4A81">
        <w:rPr>
          <w:rFonts w:ascii="Times New Roman" w:eastAsia="Times New Roman" w:hAnsi="Times New Roman" w:cs="Times New Roman"/>
          <w:bCs/>
          <w:sz w:val="24"/>
          <w:szCs w:val="24"/>
          <w:lang w:eastAsia="pl-PL"/>
        </w:rPr>
        <w:t xml:space="preserve"> </w:t>
      </w:r>
      <w:r w:rsidR="00CF5EF8">
        <w:rPr>
          <w:rFonts w:ascii="Times New Roman" w:eastAsia="Times New Roman" w:hAnsi="Times New Roman" w:cs="Times New Roman"/>
          <w:bCs/>
          <w:sz w:val="24"/>
          <w:szCs w:val="24"/>
          <w:lang w:eastAsia="pl-PL"/>
        </w:rPr>
        <w:t>14.10.2020</w:t>
      </w:r>
    </w:p>
    <w:p w14:paraId="4555AB02" w14:textId="77777777" w:rsidR="000E53C1" w:rsidRDefault="000E53C1" w:rsidP="00355111">
      <w:pPr>
        <w:spacing w:after="0" w:line="240" w:lineRule="auto"/>
        <w:jc w:val="center"/>
        <w:rPr>
          <w:rFonts w:ascii="Times New Roman" w:eastAsia="Times New Roman" w:hAnsi="Times New Roman" w:cs="Times New Roman"/>
          <w:bCs/>
          <w:sz w:val="24"/>
          <w:szCs w:val="24"/>
          <w:lang w:eastAsia="pl-PL"/>
        </w:rPr>
      </w:pPr>
    </w:p>
    <w:p w14:paraId="201761AC" w14:textId="5475C6BA" w:rsidR="00355111" w:rsidRPr="00F8394F" w:rsidRDefault="00355111" w:rsidP="00355111">
      <w:pPr>
        <w:spacing w:after="0" w:line="240" w:lineRule="auto"/>
        <w:jc w:val="center"/>
        <w:rPr>
          <w:rFonts w:ascii="Times New Roman" w:eastAsia="Times New Roman" w:hAnsi="Times New Roman" w:cs="Times New Roman"/>
          <w:bCs/>
          <w:sz w:val="24"/>
          <w:szCs w:val="24"/>
          <w:lang w:eastAsia="pl-PL"/>
        </w:rPr>
      </w:pPr>
      <w:r w:rsidRPr="00F8394F">
        <w:rPr>
          <w:rFonts w:ascii="Times New Roman" w:eastAsia="Times New Roman" w:hAnsi="Times New Roman" w:cs="Times New Roman"/>
          <w:bCs/>
          <w:sz w:val="24"/>
          <w:szCs w:val="24"/>
          <w:lang w:eastAsia="pl-PL"/>
        </w:rPr>
        <w:t xml:space="preserve"> </w:t>
      </w:r>
    </w:p>
    <w:p w14:paraId="3C0ABB15" w14:textId="16DE2072" w:rsidR="00355111" w:rsidRPr="00DA434C" w:rsidRDefault="00355111" w:rsidP="000E53C1">
      <w:pPr>
        <w:spacing w:after="0" w:line="240" w:lineRule="auto"/>
        <w:jc w:val="right"/>
        <w:rPr>
          <w:rFonts w:ascii="Times New Roman" w:eastAsia="Times New Roman" w:hAnsi="Times New Roman" w:cs="Times New Roman"/>
          <w:bCs/>
          <w:sz w:val="24"/>
          <w:szCs w:val="24"/>
          <w:lang w:eastAsia="pl-PL"/>
        </w:rPr>
      </w:pPr>
      <w:bookmarkStart w:id="0" w:name="_GoBack"/>
      <w:bookmarkEnd w:id="0"/>
    </w:p>
    <w:p w14:paraId="02B7E5EE" w14:textId="77777777" w:rsidR="00355111" w:rsidRDefault="00355111" w:rsidP="00355111">
      <w:pPr>
        <w:spacing w:after="0" w:line="240" w:lineRule="auto"/>
        <w:jc w:val="center"/>
        <w:rPr>
          <w:rFonts w:ascii="Times New Roman" w:eastAsia="Times New Roman" w:hAnsi="Times New Roman" w:cs="Times New Roman"/>
          <w:bCs/>
          <w:sz w:val="24"/>
          <w:szCs w:val="24"/>
          <w:lang w:eastAsia="pl-PL"/>
        </w:rPr>
      </w:pPr>
    </w:p>
    <w:p w14:paraId="63FC9202" w14:textId="25CE4F36" w:rsidR="005F2248" w:rsidRPr="00DA434C" w:rsidRDefault="005F2248" w:rsidP="00B519E8">
      <w:pPr>
        <w:spacing w:after="0" w:line="240" w:lineRule="auto"/>
        <w:jc w:val="right"/>
        <w:rPr>
          <w:rFonts w:ascii="Times New Roman" w:eastAsia="Times New Roman" w:hAnsi="Times New Roman" w:cs="Times New Roman"/>
          <w:bCs/>
          <w:sz w:val="24"/>
          <w:szCs w:val="24"/>
          <w:lang w:eastAsia="pl-PL"/>
        </w:rPr>
      </w:pPr>
    </w:p>
    <w:p w14:paraId="6B7A398F" w14:textId="77777777"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14:paraId="4AFF03D5" w14:textId="77777777"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14:paraId="3442D6F9" w14:textId="1AE9EC82" w:rsidR="00355111" w:rsidRPr="00DA434C" w:rsidRDefault="00355111" w:rsidP="008E4574">
      <w:pPr>
        <w:suppressAutoHyphens/>
        <w:spacing w:after="0" w:line="240" w:lineRule="auto"/>
        <w:jc w:val="right"/>
        <w:rPr>
          <w:rFonts w:ascii="Times New Roman" w:eastAsia="Times New Roman" w:hAnsi="Times New Roman" w:cs="Times New Roman"/>
          <w:bCs/>
          <w:sz w:val="24"/>
          <w:szCs w:val="24"/>
          <w:lang w:eastAsia="ar-SA"/>
        </w:rPr>
      </w:pPr>
    </w:p>
    <w:p w14:paraId="033DEB13" w14:textId="77777777"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14:paraId="796FD87E"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p>
    <w:p w14:paraId="52D15A80" w14:textId="77777777" w:rsidR="00355111" w:rsidRPr="00AE48E3" w:rsidRDefault="00355111" w:rsidP="00355111">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sidR="00BF6E5B">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4489D3AA"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768A0190"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14:paraId="276AE53A"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14:paraId="4AE8BBE9" w14:textId="77777777"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14:paraId="5D7DAB51" w14:textId="7A119C29"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sidR="00404652">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14:paraId="39221BD1" w14:textId="370C37DC" w:rsidR="00355111" w:rsidRPr="00AE48E3" w:rsidRDefault="00355111" w:rsidP="00355111">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9"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w:t>
      </w:r>
      <w:proofErr w:type="spellStart"/>
      <w:r w:rsidRPr="00AE48E3">
        <w:rPr>
          <w:rFonts w:ascii="Times New Roman" w:eastAsia="Times New Roman" w:hAnsi="Times New Roman" w:cs="Times New Roman"/>
          <w:sz w:val="24"/>
          <w:szCs w:val="24"/>
          <w:lang w:val="de-DE" w:eastAsia="pl-PL"/>
        </w:rPr>
        <w:t>e-mail</w:t>
      </w:r>
      <w:proofErr w:type="spellEnd"/>
      <w:r w:rsidRPr="00AE48E3">
        <w:rPr>
          <w:rFonts w:ascii="Times New Roman" w:eastAsia="Times New Roman" w:hAnsi="Times New Roman" w:cs="Times New Roman"/>
          <w:sz w:val="24"/>
          <w:szCs w:val="24"/>
          <w:lang w:val="de-DE" w:eastAsia="pl-PL"/>
        </w:rPr>
        <w:t xml:space="preserve"> </w:t>
      </w:r>
      <w:r w:rsidRPr="001E0EBB">
        <w:rPr>
          <w:rFonts w:ascii="Times New Roman" w:eastAsia="Times New Roman" w:hAnsi="Times New Roman" w:cs="Times New Roman"/>
          <w:sz w:val="24"/>
          <w:szCs w:val="24"/>
          <w:lang w:val="de-DE" w:eastAsia="pl-PL"/>
        </w:rPr>
        <w:t xml:space="preserve">: </w:t>
      </w:r>
      <w:hyperlink r:id="rId10" w:history="1">
        <w:r w:rsidR="001E0EBB" w:rsidRPr="001E0EBB">
          <w:rPr>
            <w:rStyle w:val="Hipercze"/>
            <w:rFonts w:ascii="Times New Roman" w:eastAsia="Times New Roman" w:hAnsi="Times New Roman" w:cs="Times New Roman"/>
            <w:color w:val="auto"/>
            <w:sz w:val="24"/>
            <w:szCs w:val="24"/>
            <w:lang w:val="de-DE" w:eastAsia="pl-PL"/>
          </w:rPr>
          <w:t>zp@uck.katowice.pl</w:t>
        </w:r>
      </w:hyperlink>
      <w:r w:rsidR="001E0EBB" w:rsidRPr="001E0EBB">
        <w:rPr>
          <w:rFonts w:ascii="Times New Roman" w:eastAsia="Times New Roman" w:hAnsi="Times New Roman" w:cs="Times New Roman"/>
          <w:sz w:val="24"/>
          <w:szCs w:val="24"/>
          <w:lang w:val="de-DE" w:eastAsia="pl-PL"/>
        </w:rPr>
        <w:t xml:space="preserve">, </w:t>
      </w:r>
      <w:r w:rsidR="001E0EBB" w:rsidRPr="001E0EBB">
        <w:rPr>
          <w:rFonts w:ascii="Times New Roman" w:eastAsia="Times New Roman" w:hAnsi="Times New Roman" w:cs="Times New Roman"/>
          <w:sz w:val="24"/>
          <w:szCs w:val="24"/>
          <w:u w:val="single"/>
          <w:lang w:val="de-DE" w:eastAsia="pl-PL"/>
        </w:rPr>
        <w:t>soberska@uck.katowice.pl</w:t>
      </w:r>
    </w:p>
    <w:p w14:paraId="6C91EF26" w14:textId="77777777" w:rsidR="00355111" w:rsidRDefault="00355111" w:rsidP="00355111">
      <w:pPr>
        <w:spacing w:after="0" w:line="240" w:lineRule="auto"/>
        <w:rPr>
          <w:rFonts w:ascii="Times New Roman" w:eastAsia="Times New Roman" w:hAnsi="Times New Roman" w:cs="Times New Roman"/>
          <w:b/>
          <w:sz w:val="24"/>
          <w:szCs w:val="24"/>
          <w:lang w:val="en-US" w:eastAsia="pl-PL"/>
        </w:rPr>
      </w:pPr>
    </w:p>
    <w:p w14:paraId="359076EC" w14:textId="77777777" w:rsidR="00355111"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0E4A30E6" w14:textId="3EC1B831" w:rsidR="0049074B" w:rsidRPr="00CB6DF1" w:rsidRDefault="0049074B" w:rsidP="00C13A6B">
      <w:pPr>
        <w:spacing w:after="0" w:line="240" w:lineRule="auto"/>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 xml:space="preserve">1. Postępowanie o udzielenie zamówienia prowadzone jest w trybie przetargu nieograniczonego na podstawie ustawy z dnia 29 stycznia 2004 roku Prawo Zamówień </w:t>
      </w:r>
      <w:r w:rsidRPr="00CB6DF1">
        <w:rPr>
          <w:rFonts w:ascii="Times New Roman" w:eastAsia="Times New Roman" w:hAnsi="Times New Roman" w:cs="Times New Roman"/>
          <w:sz w:val="24"/>
          <w:szCs w:val="24"/>
          <w:lang w:eastAsia="pl-PL"/>
        </w:rPr>
        <w:t>Publicznych (tekst jednolity :</w:t>
      </w:r>
      <w:r w:rsidR="000739B0">
        <w:rPr>
          <w:rFonts w:ascii="Times New Roman" w:eastAsia="Times New Roman" w:hAnsi="Times New Roman" w:cs="Times New Roman"/>
          <w:sz w:val="24"/>
          <w:szCs w:val="24"/>
          <w:lang w:eastAsia="pl-PL"/>
        </w:rPr>
        <w:t xml:space="preserve"> </w:t>
      </w:r>
      <w:r w:rsidR="000739B0">
        <w:rPr>
          <w:rFonts w:ascii="Times New Roman" w:eastAsia="Times New Roman" w:hAnsi="Times New Roman"/>
          <w:sz w:val="24"/>
          <w:szCs w:val="24"/>
          <w:lang w:eastAsia="pl-PL"/>
        </w:rPr>
        <w:t xml:space="preserve">Dz. U. z 2019 r. poz. 1843 </w:t>
      </w:r>
      <w:r w:rsidR="00CF5EF8">
        <w:rPr>
          <w:rFonts w:ascii="Times New Roman" w:eastAsia="Times New Roman" w:hAnsi="Times New Roman"/>
          <w:sz w:val="24"/>
          <w:szCs w:val="24"/>
          <w:lang w:eastAsia="pl-PL"/>
        </w:rPr>
        <w:t>z późn.zm.</w:t>
      </w:r>
      <w:r w:rsidRPr="00CB6DF1">
        <w:rPr>
          <w:rFonts w:ascii="Times New Roman" w:eastAsia="Times New Roman" w:hAnsi="Times New Roman" w:cs="Times New Roman"/>
          <w:sz w:val="24"/>
          <w:szCs w:val="24"/>
          <w:lang w:eastAsia="pl-PL"/>
        </w:rPr>
        <w:t>)</w:t>
      </w:r>
    </w:p>
    <w:p w14:paraId="759C1196" w14:textId="3B5F133F" w:rsidR="00CB6DF1" w:rsidRDefault="00CB6DF1" w:rsidP="00C13A6B">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14:paraId="1BE970FC" w14:textId="77777777" w:rsidR="0071555C" w:rsidRDefault="0071555C" w:rsidP="0071555C">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14:paraId="45212D38" w14:textId="54D58BEE" w:rsidR="00FC1549" w:rsidRPr="00FC1549" w:rsidRDefault="00FC1549" w:rsidP="00FC1549">
      <w:pPr>
        <w:spacing w:after="0" w:line="240" w:lineRule="auto"/>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sidR="00057D5E">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14:paraId="26278CD4" w14:textId="77777777" w:rsidR="000739B0" w:rsidRPr="000739B0" w:rsidRDefault="000739B0" w:rsidP="000739B0">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Platformy Smart PZP – zwanej dalej Platformą – dostępnej pod adresem </w:t>
      </w:r>
      <w:hyperlink r:id="rId13" w:history="1">
        <w:r w:rsidRPr="000739B0">
          <w:rPr>
            <w:rFonts w:ascii="Times New Roman" w:eastAsia="Times New Roman" w:hAnsi="Times New Roman" w:cs="Times New Roman"/>
            <w:color w:val="0000FF" w:themeColor="hyperlink"/>
            <w:sz w:val="24"/>
            <w:szCs w:val="24"/>
            <w:u w:val="single"/>
            <w:lang w:eastAsia="pl-PL"/>
          </w:rPr>
          <w:t>https://smartpzp.pl/uck</w:t>
        </w:r>
      </w:hyperlink>
      <w:r w:rsidRPr="000739B0">
        <w:rPr>
          <w:rFonts w:ascii="Times New Roman" w:eastAsia="Times New Roman" w:hAnsi="Times New Roman" w:cs="Times New Roman"/>
          <w:sz w:val="24"/>
          <w:szCs w:val="24"/>
          <w:lang w:eastAsia="pl-PL"/>
        </w:rPr>
        <w:t xml:space="preserve"> oraz za pomocą poczty elektronicznej e-mail:soberska@uck.katowice.pl</w:t>
      </w:r>
    </w:p>
    <w:p w14:paraId="565269B2" w14:textId="77777777" w:rsidR="000739B0" w:rsidRPr="000739B0" w:rsidRDefault="000739B0" w:rsidP="000739B0">
      <w:pPr>
        <w:spacing w:after="0" w:line="240" w:lineRule="auto"/>
        <w:jc w:val="both"/>
        <w:rPr>
          <w:rFonts w:ascii="Times New Roman" w:eastAsia="Cambria" w:hAnsi="Times New Roman" w:cs="Times New Roman"/>
          <w:sz w:val="24"/>
          <w:szCs w:val="24"/>
        </w:rPr>
      </w:pPr>
      <w:r w:rsidRPr="000739B0">
        <w:rPr>
          <w:rFonts w:ascii="Times New Roman" w:eastAsia="Calibri" w:hAnsi="Times New Roman" w:cs="Times New Roman"/>
          <w:sz w:val="24"/>
          <w:szCs w:val="24"/>
        </w:rPr>
        <w:t xml:space="preserve">5. Do przesłania dokumentów niezbędne jest posiadanie certyfikatu kwalifikowanego w celu podpisania oferty oraz oświadczeń i dokumentów składanych w postępowaniu.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0739B0">
          <w:rPr>
            <w:rFonts w:ascii="Times New Roman" w:eastAsia="Cambria" w:hAnsi="Times New Roman" w:cs="Times New Roman"/>
            <w:sz w:val="24"/>
            <w:szCs w:val="24"/>
            <w:u w:val="single"/>
          </w:rPr>
          <w:t>http://www.nccert.pl/kontakt.htm</w:t>
        </w:r>
      </w:hyperlink>
      <w:r w:rsidRPr="000739B0">
        <w:rPr>
          <w:rFonts w:ascii="Times New Roman" w:eastAsia="Cambria" w:hAnsi="Times New Roman" w:cs="Times New Roman"/>
          <w:sz w:val="24"/>
          <w:szCs w:val="24"/>
        </w:rPr>
        <w:t>.</w:t>
      </w:r>
    </w:p>
    <w:p w14:paraId="32ADB2D9" w14:textId="77777777" w:rsidR="000739B0" w:rsidRPr="000739B0" w:rsidRDefault="000739B0" w:rsidP="000739B0">
      <w:pPr>
        <w:spacing w:after="0" w:line="240" w:lineRule="auto"/>
        <w:jc w:val="both"/>
        <w:rPr>
          <w:rFonts w:ascii="Times New Roman" w:eastAsia="Times New Roman" w:hAnsi="Times New Roman" w:cs="Times New Roman"/>
          <w:sz w:val="24"/>
          <w:szCs w:val="24"/>
          <w:lang w:eastAsia="ar-SA"/>
        </w:rPr>
      </w:pPr>
      <w:r w:rsidRPr="000739B0">
        <w:rPr>
          <w:rFonts w:ascii="Times New Roman" w:eastAsia="Cambria" w:hAnsi="Times New Roman" w:cs="Times New Roman"/>
          <w:sz w:val="24"/>
          <w:szCs w:val="24"/>
        </w:rPr>
        <w:t xml:space="preserve">6. </w:t>
      </w:r>
      <w:r w:rsidRPr="000739B0">
        <w:rPr>
          <w:rFonts w:ascii="Times New Roman" w:eastAsia="Calibri" w:hAnsi="Times New Roman" w:cs="Times New Roman"/>
          <w:sz w:val="24"/>
          <w:szCs w:val="24"/>
        </w:rPr>
        <w:t>Informacje dotyczące przedmiotowego postępowania objęte ustawowym wymogiem publikacji na stronie internetowej Zamawiającego będą udostępnione pod adresem:</w:t>
      </w:r>
      <w:r w:rsidRPr="000739B0">
        <w:rPr>
          <w:rFonts w:ascii="Times New Roman" w:eastAsia="Cambria" w:hAnsi="Times New Roman" w:cs="Times New Roman"/>
          <w:sz w:val="24"/>
          <w:szCs w:val="24"/>
        </w:rPr>
        <w:t xml:space="preserve"> </w:t>
      </w:r>
      <w:hyperlink r:id="rId15" w:history="1">
        <w:r w:rsidRPr="000739B0">
          <w:rPr>
            <w:rFonts w:ascii="Times New Roman" w:eastAsia="Cambria" w:hAnsi="Times New Roman" w:cs="Times New Roman"/>
            <w:sz w:val="24"/>
            <w:szCs w:val="24"/>
            <w:u w:val="single"/>
          </w:rPr>
          <w:t>https://www.uck.katowice.pl/</w:t>
        </w:r>
      </w:hyperlink>
      <w:r w:rsidRPr="000739B0">
        <w:rPr>
          <w:rFonts w:ascii="Tahoma" w:eastAsia="Cambria" w:hAnsi="Tahoma" w:cs="Tahoma"/>
          <w:sz w:val="20"/>
          <w:szCs w:val="20"/>
        </w:rPr>
        <w:t xml:space="preserve"> </w:t>
      </w:r>
      <w:r w:rsidRPr="000739B0">
        <w:rPr>
          <w:rFonts w:ascii="Times New Roman" w:eastAsia="Calibri" w:hAnsi="Times New Roman" w:cs="Times New Roman"/>
          <w:sz w:val="24"/>
          <w:szCs w:val="24"/>
        </w:rPr>
        <w:t xml:space="preserve"> </w:t>
      </w:r>
    </w:p>
    <w:p w14:paraId="4CB2F8DC" w14:textId="77777777" w:rsidR="000739B0" w:rsidRPr="000739B0" w:rsidRDefault="000739B0" w:rsidP="000739B0">
      <w:pPr>
        <w:spacing w:after="0" w:line="240" w:lineRule="auto"/>
        <w:jc w:val="both"/>
        <w:rPr>
          <w:rFonts w:ascii="Times New Roman" w:eastAsia="Times New Roman" w:hAnsi="Times New Roman" w:cs="Times New Roman"/>
          <w:bCs/>
          <w:sz w:val="24"/>
          <w:szCs w:val="24"/>
          <w:lang w:eastAsia="pl-PL"/>
        </w:rPr>
      </w:pPr>
      <w:r w:rsidRPr="000739B0">
        <w:rPr>
          <w:rFonts w:ascii="Times New Roman" w:eastAsia="Calibri" w:hAnsi="Times New Roman" w:cs="Times New Roman"/>
          <w:sz w:val="24"/>
          <w:szCs w:val="24"/>
        </w:rPr>
        <w:t>7.Zamawiający w niniejszym postępowaniu prowadzonym w trybie przetargu nieograniczonego będzie stosował  procedurę z</w:t>
      </w:r>
      <w:r w:rsidRPr="000739B0">
        <w:rPr>
          <w:rFonts w:ascii="Times New Roman" w:eastAsia="Times New Roman" w:hAnsi="Times New Roman" w:cs="Times New Roman"/>
          <w:bCs/>
          <w:sz w:val="24"/>
          <w:szCs w:val="24"/>
          <w:lang w:eastAsia="pl-PL"/>
        </w:rPr>
        <w:t>godnie z zasadami określonymi w art. 24aa (tzw. „procedura odwrócona”)</w:t>
      </w:r>
    </w:p>
    <w:p w14:paraId="60774C5B" w14:textId="5BB91B25" w:rsidR="00CC19D9" w:rsidRDefault="00CC19D9" w:rsidP="00C13A6B">
      <w:pPr>
        <w:spacing w:after="0" w:line="240" w:lineRule="auto"/>
        <w:jc w:val="both"/>
        <w:rPr>
          <w:rFonts w:ascii="Times New Roman" w:eastAsia="Times New Roman" w:hAnsi="Times New Roman" w:cs="Times New Roman"/>
          <w:bCs/>
          <w:sz w:val="24"/>
          <w:szCs w:val="24"/>
          <w:lang w:eastAsia="pl-PL"/>
        </w:rPr>
      </w:pPr>
    </w:p>
    <w:p w14:paraId="1258A93A" w14:textId="6E60C31A" w:rsidR="00F40772" w:rsidRPr="0035512A" w:rsidRDefault="00F40772" w:rsidP="00C13A6B">
      <w:pPr>
        <w:spacing w:after="0" w:line="240" w:lineRule="auto"/>
        <w:jc w:val="both"/>
        <w:rPr>
          <w:rFonts w:ascii="Times New Roman" w:eastAsia="Times New Roman" w:hAnsi="Times New Roman" w:cs="Times New Roman"/>
          <w:sz w:val="24"/>
          <w:szCs w:val="24"/>
          <w:lang w:eastAsia="pl-PL"/>
        </w:rPr>
      </w:pPr>
    </w:p>
    <w:p w14:paraId="6BA82C01" w14:textId="77777777" w:rsidR="00355111" w:rsidRPr="00AE48E3"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14:paraId="2DAD0319" w14:textId="3B45354B" w:rsidR="00355111" w:rsidRPr="00C5127F" w:rsidRDefault="00CE0695" w:rsidP="00F22D52">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C145A1">
        <w:rPr>
          <w:rFonts w:ascii="Times New Roman" w:eastAsia="Times New Roman" w:hAnsi="Times New Roman" w:cs="Times New Roman"/>
          <w:b/>
          <w:sz w:val="24"/>
          <w:szCs w:val="24"/>
          <w:lang w:eastAsia="ar-SA"/>
        </w:rPr>
        <w:t>Dostawa</w:t>
      </w:r>
      <w:r w:rsidRPr="005D5AB9">
        <w:rPr>
          <w:rFonts w:ascii="Times New Roman" w:eastAsia="Times New Roman" w:hAnsi="Times New Roman" w:cs="Times New Roman"/>
          <w:sz w:val="24"/>
          <w:szCs w:val="24"/>
          <w:lang w:eastAsia="ar-SA"/>
        </w:rPr>
        <w:t xml:space="preserve"> </w:t>
      </w:r>
      <w:r w:rsidR="00C5127F">
        <w:rPr>
          <w:rFonts w:ascii="Times New Roman" w:eastAsia="Times New Roman" w:hAnsi="Times New Roman" w:cs="Times New Roman"/>
          <w:b/>
          <w:sz w:val="24"/>
          <w:szCs w:val="24"/>
          <w:lang w:eastAsia="pl-PL"/>
        </w:rPr>
        <w:t xml:space="preserve">jednorazowych wyrobów medycznych </w:t>
      </w:r>
      <w:r w:rsidR="00430337" w:rsidRPr="005D5AB9">
        <w:rPr>
          <w:rFonts w:ascii="Times New Roman" w:eastAsia="Times New Roman" w:hAnsi="Times New Roman" w:cs="Times New Roman"/>
          <w:b/>
          <w:bCs/>
          <w:sz w:val="24"/>
          <w:szCs w:val="24"/>
          <w:lang w:eastAsia="pl-PL"/>
        </w:rPr>
        <w:t>-</w:t>
      </w:r>
      <w:r w:rsidR="00982C04" w:rsidRPr="005D5AB9">
        <w:rPr>
          <w:rFonts w:ascii="Times New Roman" w:eastAsia="Times New Roman" w:hAnsi="Times New Roman" w:cs="Times New Roman"/>
          <w:b/>
          <w:bCs/>
          <w:sz w:val="24"/>
          <w:szCs w:val="24"/>
          <w:lang w:eastAsia="pl-PL"/>
        </w:rPr>
        <w:t xml:space="preserve"> </w:t>
      </w:r>
      <w:r w:rsidR="00EF5BEA" w:rsidRPr="005D5AB9">
        <w:rPr>
          <w:rFonts w:ascii="Times New Roman" w:eastAsia="Times New Roman" w:hAnsi="Times New Roman" w:cs="Times New Roman"/>
          <w:sz w:val="24"/>
          <w:szCs w:val="24"/>
          <w:lang w:eastAsia="pl-PL"/>
        </w:rPr>
        <w:t>wyszczególnienie ilościowe oraz wymagane parametry jakościowe określono  w załącznik</w:t>
      </w:r>
      <w:r w:rsidR="007E3B38">
        <w:rPr>
          <w:rFonts w:ascii="Times New Roman" w:eastAsia="Times New Roman" w:hAnsi="Times New Roman" w:cs="Times New Roman"/>
          <w:sz w:val="24"/>
          <w:szCs w:val="24"/>
          <w:lang w:eastAsia="pl-PL"/>
        </w:rPr>
        <w:t>u</w:t>
      </w:r>
      <w:r w:rsidR="00EF5BEA" w:rsidRPr="005D5AB9">
        <w:rPr>
          <w:rFonts w:ascii="Times New Roman" w:eastAsia="Times New Roman" w:hAnsi="Times New Roman" w:cs="Times New Roman"/>
          <w:sz w:val="24"/>
          <w:szCs w:val="24"/>
          <w:lang w:eastAsia="pl-PL"/>
        </w:rPr>
        <w:t xml:space="preserve">  nr 4</w:t>
      </w:r>
      <w:r w:rsidR="00DA4202">
        <w:rPr>
          <w:rFonts w:ascii="Times New Roman" w:eastAsia="Times New Roman" w:hAnsi="Times New Roman" w:cs="Times New Roman"/>
          <w:sz w:val="24"/>
          <w:szCs w:val="24"/>
          <w:lang w:eastAsia="pl-PL"/>
        </w:rPr>
        <w:t>.</w:t>
      </w:r>
      <w:r w:rsidR="00F40772">
        <w:rPr>
          <w:rFonts w:ascii="Times New Roman" w:eastAsia="Times New Roman" w:hAnsi="Times New Roman" w:cs="Times New Roman"/>
          <w:sz w:val="24"/>
          <w:szCs w:val="24"/>
          <w:lang w:eastAsia="pl-PL"/>
        </w:rPr>
        <w:t xml:space="preserve">1 </w:t>
      </w:r>
      <w:r w:rsidR="00DA4202">
        <w:rPr>
          <w:rFonts w:ascii="Times New Roman" w:eastAsia="Times New Roman" w:hAnsi="Times New Roman" w:cs="Times New Roman"/>
          <w:sz w:val="24"/>
          <w:szCs w:val="24"/>
          <w:lang w:eastAsia="pl-PL"/>
        </w:rPr>
        <w:t>-</w:t>
      </w:r>
      <w:r w:rsidR="00F40772">
        <w:rPr>
          <w:rFonts w:ascii="Times New Roman" w:eastAsia="Times New Roman" w:hAnsi="Times New Roman" w:cs="Times New Roman"/>
          <w:sz w:val="24"/>
          <w:szCs w:val="24"/>
          <w:lang w:eastAsia="pl-PL"/>
        </w:rPr>
        <w:t xml:space="preserve"> </w:t>
      </w:r>
      <w:r w:rsidR="005D4C20">
        <w:rPr>
          <w:rFonts w:ascii="Times New Roman" w:eastAsia="Times New Roman" w:hAnsi="Times New Roman" w:cs="Times New Roman"/>
          <w:sz w:val="24"/>
          <w:szCs w:val="24"/>
          <w:lang w:eastAsia="pl-PL"/>
        </w:rPr>
        <w:t>4.</w:t>
      </w:r>
      <w:r w:rsidR="00463C65">
        <w:rPr>
          <w:rFonts w:ascii="Times New Roman" w:eastAsia="Times New Roman" w:hAnsi="Times New Roman" w:cs="Times New Roman"/>
          <w:sz w:val="24"/>
          <w:szCs w:val="24"/>
          <w:lang w:eastAsia="pl-PL"/>
        </w:rPr>
        <w:t>66</w:t>
      </w:r>
      <w:r w:rsidR="007E3B38">
        <w:rPr>
          <w:rFonts w:ascii="Times New Roman" w:eastAsia="Times New Roman" w:hAnsi="Times New Roman" w:cs="Times New Roman"/>
          <w:sz w:val="24"/>
          <w:szCs w:val="24"/>
          <w:lang w:eastAsia="pl-PL"/>
        </w:rPr>
        <w:t xml:space="preserve"> </w:t>
      </w:r>
      <w:r w:rsidR="00EF5BEA" w:rsidRPr="005D5AB9">
        <w:rPr>
          <w:rFonts w:ascii="Times New Roman" w:eastAsia="Times New Roman" w:hAnsi="Times New Roman" w:cs="Times New Roman"/>
          <w:sz w:val="24"/>
          <w:szCs w:val="24"/>
          <w:lang w:eastAsia="pl-PL"/>
        </w:rPr>
        <w:t xml:space="preserve"> do SIWZ</w:t>
      </w:r>
      <w:r w:rsidR="00355111" w:rsidRPr="005D5AB9">
        <w:rPr>
          <w:rFonts w:ascii="Times New Roman" w:eastAsia="Times New Roman" w:hAnsi="Times New Roman" w:cs="Times New Roman"/>
          <w:sz w:val="24"/>
          <w:szCs w:val="24"/>
          <w:lang w:eastAsia="ar-SA"/>
        </w:rPr>
        <w:t>.</w:t>
      </w:r>
      <w:r w:rsidR="00355111" w:rsidRPr="00942138">
        <w:rPr>
          <w:rFonts w:ascii="Times New Roman" w:eastAsia="Times New Roman" w:hAnsi="Times New Roman" w:cs="Times New Roman"/>
          <w:color w:val="FF0000"/>
          <w:sz w:val="24"/>
          <w:szCs w:val="24"/>
          <w:lang w:eastAsia="ar-SA"/>
        </w:rPr>
        <w:t xml:space="preserve"> </w:t>
      </w:r>
    </w:p>
    <w:p w14:paraId="5B7AEDF7" w14:textId="33713223"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1</w:t>
      </w:r>
      <w:r w:rsidRPr="00C5127F">
        <w:rPr>
          <w:rFonts w:ascii="Times New Roman" w:eastAsia="Times New Roman" w:hAnsi="Times New Roman" w:cs="Times New Roman"/>
          <w:sz w:val="24"/>
          <w:szCs w:val="24"/>
          <w:lang w:eastAsia="ar-SA"/>
        </w:rPr>
        <w:t xml:space="preserve"> </w:t>
      </w:r>
      <w:r w:rsidR="000739B0">
        <w:rPr>
          <w:rFonts w:ascii="Times New Roman" w:eastAsia="Times New Roman" w:hAnsi="Times New Roman" w:cs="Times New Roman"/>
          <w:sz w:val="24"/>
          <w:szCs w:val="24"/>
          <w:lang w:eastAsia="ar-SA"/>
        </w:rPr>
        <w:t>Różny sprzęt medyczny</w:t>
      </w:r>
      <w:r>
        <w:rPr>
          <w:rFonts w:ascii="Times New Roman" w:eastAsia="Times New Roman" w:hAnsi="Times New Roman" w:cs="Times New Roman"/>
          <w:sz w:val="24"/>
          <w:szCs w:val="24"/>
          <w:lang w:eastAsia="ar-SA"/>
        </w:rPr>
        <w:t xml:space="preserve"> -</w:t>
      </w:r>
      <w:r w:rsidRPr="00C5127F">
        <w:rPr>
          <w:rFonts w:ascii="Times New Roman" w:eastAsia="Arial" w:hAnsi="Times New Roman" w:cs="Times New Roman"/>
          <w:color w:val="000000"/>
          <w:sz w:val="24"/>
          <w:szCs w:val="24"/>
        </w:rPr>
        <w:t xml:space="preserve"> </w:t>
      </w:r>
      <w:r w:rsidRPr="00CF67B7">
        <w:rPr>
          <w:rFonts w:ascii="Times New Roman" w:eastAsia="Arial" w:hAnsi="Times New Roman" w:cs="Times New Roman"/>
          <w:color w:val="000000"/>
          <w:sz w:val="24"/>
          <w:szCs w:val="24"/>
        </w:rPr>
        <w:t>wyszczególnienie ilościowe oraz wymagane parametry jakościowe określono w załączniku 4,1 do SIWZ</w:t>
      </w:r>
      <w:r>
        <w:rPr>
          <w:rFonts w:ascii="Times New Roman" w:eastAsia="Times New Roman" w:hAnsi="Times New Roman" w:cs="Times New Roman"/>
          <w:sz w:val="24"/>
          <w:szCs w:val="24"/>
          <w:lang w:eastAsia="ar-SA"/>
        </w:rPr>
        <w:t xml:space="preserve"> </w:t>
      </w:r>
    </w:p>
    <w:p w14:paraId="1607FBF8" w14:textId="3B2352E6"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2</w:t>
      </w:r>
      <w:r w:rsidRPr="00C512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0739B0">
        <w:rPr>
          <w:rFonts w:ascii="Times New Roman" w:eastAsia="Times New Roman" w:hAnsi="Times New Roman" w:cs="Times New Roman"/>
          <w:sz w:val="24"/>
          <w:szCs w:val="24"/>
          <w:lang w:eastAsia="ar-SA"/>
        </w:rPr>
        <w:t>Wyroby specjalistyczne -</w:t>
      </w:r>
      <w:r>
        <w:rPr>
          <w:rFonts w:ascii="Times New Roman" w:eastAsia="Times New Roman" w:hAnsi="Times New Roman" w:cs="Times New Roman"/>
          <w:sz w:val="24"/>
          <w:szCs w:val="24"/>
          <w:lang w:eastAsia="ar-SA"/>
        </w:rPr>
        <w:t xml:space="preserve">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4,2</w:t>
      </w:r>
      <w:r w:rsidRPr="00CF67B7">
        <w:rPr>
          <w:rFonts w:ascii="Times New Roman" w:eastAsia="Arial" w:hAnsi="Times New Roman" w:cs="Times New Roman"/>
          <w:color w:val="000000"/>
          <w:sz w:val="24"/>
          <w:szCs w:val="24"/>
        </w:rPr>
        <w:t xml:space="preserve"> do SIWZ</w:t>
      </w:r>
    </w:p>
    <w:p w14:paraId="4B5A0766" w14:textId="2C20CAC1"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3</w:t>
      </w:r>
      <w:r>
        <w:rPr>
          <w:rFonts w:ascii="Times New Roman" w:eastAsia="Times New Roman" w:hAnsi="Times New Roman" w:cs="Times New Roman"/>
          <w:sz w:val="24"/>
          <w:szCs w:val="24"/>
          <w:lang w:eastAsia="ar-SA"/>
        </w:rPr>
        <w:t xml:space="preserve">   </w:t>
      </w:r>
      <w:r w:rsidR="000739B0">
        <w:rPr>
          <w:rFonts w:ascii="Times New Roman" w:eastAsia="Times New Roman" w:hAnsi="Times New Roman" w:cs="Times New Roman"/>
          <w:sz w:val="24"/>
          <w:szCs w:val="24"/>
          <w:lang w:eastAsia="ar-SA"/>
        </w:rPr>
        <w:t>Higiena, włóknina</w:t>
      </w:r>
      <w:r w:rsidR="004C1DD0">
        <w:rPr>
          <w:rFonts w:ascii="Times New Roman" w:eastAsia="Times New Roman" w:hAnsi="Times New Roman" w:cs="Times New Roman"/>
          <w:sz w:val="24"/>
          <w:szCs w:val="24"/>
          <w:lang w:eastAsia="ar-SA"/>
        </w:rPr>
        <w:t xml:space="preserve">, </w:t>
      </w:r>
      <w:r w:rsidR="004C1DD0" w:rsidRPr="002A6076">
        <w:rPr>
          <w:rFonts w:ascii="Times New Roman" w:eastAsia="Times New Roman" w:hAnsi="Times New Roman" w:cs="Times New Roman"/>
          <w:sz w:val="24"/>
          <w:szCs w:val="24"/>
          <w:lang w:eastAsia="ar-SA"/>
        </w:rPr>
        <w:t xml:space="preserve">podkłady pod pacjenta </w:t>
      </w:r>
      <w:r w:rsidRPr="002A607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4,3</w:t>
      </w:r>
      <w:r w:rsidRPr="00CF67B7">
        <w:rPr>
          <w:rFonts w:ascii="Times New Roman" w:eastAsia="Arial" w:hAnsi="Times New Roman" w:cs="Times New Roman"/>
          <w:color w:val="000000"/>
          <w:sz w:val="24"/>
          <w:szCs w:val="24"/>
        </w:rPr>
        <w:t xml:space="preserve"> do SIWZ</w:t>
      </w:r>
    </w:p>
    <w:p w14:paraId="57DAB7A2" w14:textId="5B8A6E07"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7A1DB2">
        <w:rPr>
          <w:rFonts w:ascii="Times New Roman" w:eastAsia="Times New Roman" w:hAnsi="Times New Roman" w:cs="Times New Roman"/>
          <w:b/>
          <w:sz w:val="24"/>
          <w:szCs w:val="24"/>
          <w:lang w:eastAsia="ar-SA"/>
        </w:rPr>
        <w:t>Część 4</w:t>
      </w:r>
      <w:r w:rsidRPr="00C512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0739B0">
        <w:rPr>
          <w:rFonts w:ascii="Times New Roman" w:eastAsia="Times New Roman" w:hAnsi="Times New Roman" w:cs="Times New Roman"/>
          <w:sz w:val="24"/>
          <w:szCs w:val="24"/>
          <w:lang w:eastAsia="ar-SA"/>
        </w:rPr>
        <w:t>Rękawice diagnostyczne</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4,4</w:t>
      </w:r>
      <w:r w:rsidRPr="00CF67B7">
        <w:rPr>
          <w:rFonts w:ascii="Times New Roman" w:eastAsia="Arial" w:hAnsi="Times New Roman" w:cs="Times New Roman"/>
          <w:color w:val="000000"/>
          <w:sz w:val="24"/>
          <w:szCs w:val="24"/>
        </w:rPr>
        <w:t xml:space="preserve"> do SIWZ</w:t>
      </w:r>
    </w:p>
    <w:p w14:paraId="7CC3AB0C" w14:textId="552A20F6" w:rsidR="00C5127F" w:rsidRPr="00C5127F" w:rsidRDefault="00B94659" w:rsidP="00C5127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Część </w:t>
      </w:r>
      <w:r w:rsidR="00C5127F" w:rsidRPr="00C5127F">
        <w:rPr>
          <w:rFonts w:ascii="Times New Roman" w:eastAsia="Times New Roman" w:hAnsi="Times New Roman" w:cs="Times New Roman"/>
          <w:b/>
          <w:sz w:val="24"/>
          <w:szCs w:val="24"/>
          <w:lang w:eastAsia="ar-SA"/>
        </w:rPr>
        <w:t>5</w:t>
      </w:r>
      <w:r w:rsidR="00C5127F">
        <w:rPr>
          <w:rFonts w:ascii="Times New Roman" w:eastAsia="Times New Roman" w:hAnsi="Times New Roman" w:cs="Times New Roman"/>
          <w:sz w:val="24"/>
          <w:szCs w:val="24"/>
          <w:lang w:eastAsia="ar-SA"/>
        </w:rPr>
        <w:t xml:space="preserve"> </w:t>
      </w:r>
      <w:r w:rsidR="000739B0">
        <w:rPr>
          <w:rFonts w:ascii="Times New Roman" w:eastAsia="Times New Roman" w:hAnsi="Times New Roman" w:cs="Times New Roman"/>
          <w:sz w:val="24"/>
          <w:szCs w:val="24"/>
          <w:lang w:eastAsia="ar-SA"/>
        </w:rPr>
        <w:t>Sprzęt medyczny</w:t>
      </w:r>
      <w:r w:rsidR="00C5127F">
        <w:rPr>
          <w:rFonts w:ascii="Times New Roman" w:eastAsia="Times New Roman" w:hAnsi="Times New Roman" w:cs="Times New Roman"/>
          <w:sz w:val="24"/>
          <w:szCs w:val="24"/>
          <w:lang w:eastAsia="ar-SA"/>
        </w:rPr>
        <w:t xml:space="preserve"> - </w:t>
      </w:r>
      <w:r w:rsidR="00C5127F" w:rsidRPr="00CF67B7">
        <w:rPr>
          <w:rFonts w:ascii="Times New Roman" w:eastAsia="Arial" w:hAnsi="Times New Roman" w:cs="Times New Roman"/>
          <w:color w:val="000000"/>
          <w:sz w:val="24"/>
          <w:szCs w:val="24"/>
        </w:rPr>
        <w:t>wyszczególnienie ilościowe oraz wymagane parametry jakościowe określono w załąc</w:t>
      </w:r>
      <w:r w:rsidR="00C5127F">
        <w:rPr>
          <w:rFonts w:ascii="Times New Roman" w:eastAsia="Arial" w:hAnsi="Times New Roman" w:cs="Times New Roman"/>
          <w:color w:val="000000"/>
          <w:sz w:val="24"/>
          <w:szCs w:val="24"/>
        </w:rPr>
        <w:t>zniku 4,5</w:t>
      </w:r>
      <w:r w:rsidR="00C5127F" w:rsidRPr="00CF67B7">
        <w:rPr>
          <w:rFonts w:ascii="Times New Roman" w:eastAsia="Arial" w:hAnsi="Times New Roman" w:cs="Times New Roman"/>
          <w:color w:val="000000"/>
          <w:sz w:val="24"/>
          <w:szCs w:val="24"/>
        </w:rPr>
        <w:t xml:space="preserve"> do SIWZ</w:t>
      </w:r>
    </w:p>
    <w:p w14:paraId="7985EC75" w14:textId="115DCCD2"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lastRenderedPageBreak/>
        <w:t>Część 6</w:t>
      </w:r>
      <w:r>
        <w:rPr>
          <w:rFonts w:ascii="Times New Roman" w:eastAsia="Times New Roman" w:hAnsi="Times New Roman" w:cs="Times New Roman"/>
          <w:sz w:val="24"/>
          <w:szCs w:val="24"/>
          <w:lang w:eastAsia="ar-SA"/>
        </w:rPr>
        <w:t xml:space="preserve"> </w:t>
      </w:r>
      <w:r w:rsidR="002A5F8A">
        <w:rPr>
          <w:rFonts w:ascii="Times New Roman" w:eastAsia="Times New Roman" w:hAnsi="Times New Roman" w:cs="Times New Roman"/>
          <w:sz w:val="24"/>
          <w:szCs w:val="24"/>
          <w:lang w:eastAsia="ar-SA"/>
        </w:rPr>
        <w:t>Wyposażenie bloków, z</w:t>
      </w:r>
      <w:r w:rsidR="000739B0">
        <w:rPr>
          <w:rFonts w:ascii="Times New Roman" w:eastAsia="Times New Roman" w:hAnsi="Times New Roman" w:cs="Times New Roman"/>
          <w:sz w:val="24"/>
          <w:szCs w:val="24"/>
          <w:lang w:eastAsia="ar-SA"/>
        </w:rPr>
        <w:t>estaw do laparoskopii</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4,6</w:t>
      </w:r>
      <w:r w:rsidRPr="00CF67B7">
        <w:rPr>
          <w:rFonts w:ascii="Times New Roman" w:eastAsia="Arial" w:hAnsi="Times New Roman" w:cs="Times New Roman"/>
          <w:color w:val="000000"/>
          <w:sz w:val="24"/>
          <w:szCs w:val="24"/>
        </w:rPr>
        <w:t xml:space="preserve"> do SIWZ</w:t>
      </w:r>
    </w:p>
    <w:p w14:paraId="21CD4382" w14:textId="571226A6"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b/>
          <w:sz w:val="24"/>
          <w:szCs w:val="24"/>
          <w:lang w:eastAsia="ar-SA"/>
        </w:rPr>
        <w:t>Część 7</w:t>
      </w:r>
      <w:r w:rsidRPr="00C512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0739B0">
        <w:rPr>
          <w:rFonts w:ascii="Times New Roman" w:eastAsia="Times New Roman" w:hAnsi="Times New Roman" w:cs="Times New Roman"/>
          <w:sz w:val="24"/>
          <w:szCs w:val="24"/>
          <w:lang w:eastAsia="ar-SA"/>
        </w:rPr>
        <w:t>Opatrunki, zestawy opatrunkowe</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4,7</w:t>
      </w:r>
      <w:r w:rsidRPr="00CF67B7">
        <w:rPr>
          <w:rFonts w:ascii="Times New Roman" w:eastAsia="Arial" w:hAnsi="Times New Roman" w:cs="Times New Roman"/>
          <w:color w:val="000000"/>
          <w:sz w:val="24"/>
          <w:szCs w:val="24"/>
        </w:rPr>
        <w:t xml:space="preserve"> do SIWZ</w:t>
      </w:r>
    </w:p>
    <w:p w14:paraId="5AA3A792" w14:textId="13AA4082"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8</w:t>
      </w:r>
      <w:r>
        <w:rPr>
          <w:rFonts w:ascii="Times New Roman" w:eastAsia="Times New Roman" w:hAnsi="Times New Roman" w:cs="Times New Roman"/>
          <w:sz w:val="24"/>
          <w:szCs w:val="24"/>
          <w:lang w:eastAsia="ar-SA"/>
        </w:rPr>
        <w:t xml:space="preserve">   </w:t>
      </w:r>
      <w:r w:rsidR="0060328A">
        <w:rPr>
          <w:rFonts w:ascii="Times New Roman" w:eastAsia="Times New Roman" w:hAnsi="Times New Roman" w:cs="Times New Roman"/>
          <w:sz w:val="24"/>
          <w:szCs w:val="24"/>
          <w:lang w:eastAsia="ar-SA"/>
        </w:rPr>
        <w:t xml:space="preserve">Różny sprzęt </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załączniku 4,</w:t>
      </w:r>
      <w:r>
        <w:rPr>
          <w:rFonts w:ascii="Times New Roman" w:eastAsia="Arial" w:hAnsi="Times New Roman" w:cs="Times New Roman"/>
          <w:color w:val="000000"/>
          <w:sz w:val="24"/>
          <w:szCs w:val="24"/>
        </w:rPr>
        <w:t>8</w:t>
      </w:r>
      <w:r w:rsidRPr="00CF67B7">
        <w:rPr>
          <w:rFonts w:ascii="Times New Roman" w:eastAsia="Arial" w:hAnsi="Times New Roman" w:cs="Times New Roman"/>
          <w:color w:val="000000"/>
          <w:sz w:val="24"/>
          <w:szCs w:val="24"/>
        </w:rPr>
        <w:t xml:space="preserve"> do SIWZ</w:t>
      </w:r>
      <w:r w:rsidRPr="00C5127F">
        <w:rPr>
          <w:rFonts w:ascii="Times New Roman" w:eastAsia="Times New Roman" w:hAnsi="Times New Roman" w:cs="Times New Roman"/>
          <w:sz w:val="24"/>
          <w:szCs w:val="24"/>
          <w:lang w:eastAsia="ar-SA"/>
        </w:rPr>
        <w:t xml:space="preserve"> </w:t>
      </w:r>
    </w:p>
    <w:p w14:paraId="5360619B" w14:textId="25358519"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9</w:t>
      </w:r>
      <w:r w:rsidRPr="00C512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60328A">
        <w:rPr>
          <w:rFonts w:ascii="Times New Roman" w:eastAsia="Times New Roman" w:hAnsi="Times New Roman" w:cs="Times New Roman"/>
          <w:sz w:val="24"/>
          <w:szCs w:val="24"/>
          <w:lang w:eastAsia="ar-SA"/>
        </w:rPr>
        <w:t>Pojemniki, ostrza, wkłady</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4,9</w:t>
      </w:r>
      <w:r w:rsidRPr="00CF67B7">
        <w:rPr>
          <w:rFonts w:ascii="Times New Roman" w:eastAsia="Arial" w:hAnsi="Times New Roman" w:cs="Times New Roman"/>
          <w:color w:val="000000"/>
          <w:sz w:val="24"/>
          <w:szCs w:val="24"/>
        </w:rPr>
        <w:t xml:space="preserve"> do SIWZ</w:t>
      </w:r>
    </w:p>
    <w:p w14:paraId="338D61C8" w14:textId="69D1013F"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10</w:t>
      </w:r>
      <w:r>
        <w:rPr>
          <w:rFonts w:ascii="Times New Roman" w:eastAsia="Times New Roman" w:hAnsi="Times New Roman" w:cs="Times New Roman"/>
          <w:sz w:val="24"/>
          <w:szCs w:val="24"/>
          <w:lang w:eastAsia="ar-SA"/>
        </w:rPr>
        <w:t xml:space="preserve">  </w:t>
      </w:r>
      <w:r w:rsidR="0060328A">
        <w:rPr>
          <w:rFonts w:ascii="Times New Roman" w:eastAsia="Times New Roman" w:hAnsi="Times New Roman" w:cs="Times New Roman"/>
          <w:sz w:val="24"/>
          <w:szCs w:val="24"/>
          <w:lang w:eastAsia="ar-SA"/>
        </w:rPr>
        <w:t xml:space="preserve">Wyroby medyczne do </w:t>
      </w:r>
      <w:proofErr w:type="spellStart"/>
      <w:r w:rsidR="0060328A">
        <w:rPr>
          <w:rFonts w:ascii="Times New Roman" w:eastAsia="Times New Roman" w:hAnsi="Times New Roman" w:cs="Times New Roman"/>
          <w:sz w:val="24"/>
          <w:szCs w:val="24"/>
          <w:lang w:eastAsia="ar-SA"/>
        </w:rPr>
        <w:t>stomii</w:t>
      </w:r>
      <w:proofErr w:type="spellEnd"/>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załączniku 4,1</w:t>
      </w:r>
      <w:r>
        <w:rPr>
          <w:rFonts w:ascii="Times New Roman" w:eastAsia="Arial" w:hAnsi="Times New Roman" w:cs="Times New Roman"/>
          <w:color w:val="000000"/>
          <w:sz w:val="24"/>
          <w:szCs w:val="24"/>
        </w:rPr>
        <w:t>0</w:t>
      </w:r>
      <w:r w:rsidRPr="00CF67B7">
        <w:rPr>
          <w:rFonts w:ascii="Times New Roman" w:eastAsia="Arial" w:hAnsi="Times New Roman" w:cs="Times New Roman"/>
          <w:color w:val="000000"/>
          <w:sz w:val="24"/>
          <w:szCs w:val="24"/>
        </w:rPr>
        <w:t xml:space="preserve"> do SIWZ</w:t>
      </w:r>
    </w:p>
    <w:p w14:paraId="51ED13C4" w14:textId="09107734"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11</w:t>
      </w:r>
      <w:r w:rsidRPr="00C512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60328A">
        <w:rPr>
          <w:rFonts w:ascii="Times New Roman" w:eastAsia="Times New Roman" w:hAnsi="Times New Roman" w:cs="Times New Roman"/>
          <w:sz w:val="24"/>
          <w:szCs w:val="24"/>
          <w:lang w:eastAsia="ar-SA"/>
        </w:rPr>
        <w:t>Przedłużacz do ogrzewania płynów, ostrza</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załączniku 4,1</w:t>
      </w:r>
      <w:r>
        <w:rPr>
          <w:rFonts w:ascii="Times New Roman" w:eastAsia="Arial" w:hAnsi="Times New Roman" w:cs="Times New Roman"/>
          <w:color w:val="000000"/>
          <w:sz w:val="24"/>
          <w:szCs w:val="24"/>
        </w:rPr>
        <w:t>1</w:t>
      </w:r>
      <w:r w:rsidRPr="00CF67B7">
        <w:rPr>
          <w:rFonts w:ascii="Times New Roman" w:eastAsia="Arial" w:hAnsi="Times New Roman" w:cs="Times New Roman"/>
          <w:color w:val="000000"/>
          <w:sz w:val="24"/>
          <w:szCs w:val="24"/>
        </w:rPr>
        <w:t xml:space="preserve"> do SIWZ</w:t>
      </w:r>
    </w:p>
    <w:p w14:paraId="0F1C2571" w14:textId="7CCA56E1"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12</w:t>
      </w:r>
      <w:r>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Akcesoria dla noworodków</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załączniku 4,1</w:t>
      </w:r>
      <w:r>
        <w:rPr>
          <w:rFonts w:ascii="Times New Roman" w:eastAsia="Arial" w:hAnsi="Times New Roman" w:cs="Times New Roman"/>
          <w:color w:val="000000"/>
          <w:sz w:val="24"/>
          <w:szCs w:val="24"/>
        </w:rPr>
        <w:t>2</w:t>
      </w:r>
      <w:r w:rsidRPr="00CF67B7">
        <w:rPr>
          <w:rFonts w:ascii="Times New Roman" w:eastAsia="Arial" w:hAnsi="Times New Roman" w:cs="Times New Roman"/>
          <w:color w:val="000000"/>
          <w:sz w:val="24"/>
          <w:szCs w:val="24"/>
        </w:rPr>
        <w:t xml:space="preserve"> do SIWZ</w:t>
      </w:r>
    </w:p>
    <w:p w14:paraId="45D50E5B" w14:textId="33CCDD07"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13</w:t>
      </w:r>
      <w:r>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 xml:space="preserve">Czujnik </w:t>
      </w:r>
      <w:r w:rsidR="0073614B">
        <w:rPr>
          <w:rFonts w:ascii="Times New Roman" w:eastAsia="Times New Roman" w:hAnsi="Times New Roman" w:cs="Times New Roman"/>
          <w:sz w:val="24"/>
          <w:szCs w:val="24"/>
          <w:lang w:eastAsia="ar-SA"/>
        </w:rPr>
        <w:t>do saturacji</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załączniku 4,1</w:t>
      </w:r>
      <w:r>
        <w:rPr>
          <w:rFonts w:ascii="Times New Roman" w:eastAsia="Arial" w:hAnsi="Times New Roman" w:cs="Times New Roman"/>
          <w:color w:val="000000"/>
          <w:sz w:val="24"/>
          <w:szCs w:val="24"/>
        </w:rPr>
        <w:t>3</w:t>
      </w:r>
      <w:r w:rsidRPr="00CF67B7">
        <w:rPr>
          <w:rFonts w:ascii="Times New Roman" w:eastAsia="Arial" w:hAnsi="Times New Roman" w:cs="Times New Roman"/>
          <w:color w:val="000000"/>
          <w:sz w:val="24"/>
          <w:szCs w:val="24"/>
        </w:rPr>
        <w:t xml:space="preserve"> do SIWZ</w:t>
      </w:r>
    </w:p>
    <w:p w14:paraId="19949CA4" w14:textId="0B756134"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14</w:t>
      </w:r>
      <w:r>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Elektrody ERG</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załączniku 4,1</w:t>
      </w:r>
      <w:r>
        <w:rPr>
          <w:rFonts w:ascii="Times New Roman" w:eastAsia="Arial" w:hAnsi="Times New Roman" w:cs="Times New Roman"/>
          <w:color w:val="000000"/>
          <w:sz w:val="24"/>
          <w:szCs w:val="24"/>
        </w:rPr>
        <w:t>4</w:t>
      </w:r>
      <w:r w:rsidRPr="00CF67B7">
        <w:rPr>
          <w:rFonts w:ascii="Times New Roman" w:eastAsia="Arial" w:hAnsi="Times New Roman" w:cs="Times New Roman"/>
          <w:color w:val="000000"/>
          <w:sz w:val="24"/>
          <w:szCs w:val="24"/>
        </w:rPr>
        <w:t xml:space="preserve"> do SIWZ</w:t>
      </w:r>
    </w:p>
    <w:p w14:paraId="754A0269" w14:textId="49D820E9"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5127F">
        <w:rPr>
          <w:rFonts w:ascii="Times New Roman" w:eastAsia="Times New Roman" w:hAnsi="Times New Roman" w:cs="Times New Roman"/>
          <w:b/>
          <w:sz w:val="24"/>
          <w:szCs w:val="24"/>
          <w:lang w:eastAsia="ar-SA"/>
        </w:rPr>
        <w:t>Część 15</w:t>
      </w:r>
      <w:r>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 xml:space="preserve">Przyrządy </w:t>
      </w:r>
      <w:r w:rsidRPr="00C5127F">
        <w:rPr>
          <w:rFonts w:ascii="Times New Roman" w:eastAsia="Times New Roman" w:hAnsi="Times New Roman" w:cs="Times New Roman"/>
          <w:sz w:val="24"/>
          <w:szCs w:val="24"/>
          <w:lang w:eastAsia="ar-SA"/>
        </w:rPr>
        <w:t xml:space="preserve"> do przetoczeń</w:t>
      </w:r>
      <w:r>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załączniku 4,1</w:t>
      </w:r>
      <w:r>
        <w:rPr>
          <w:rFonts w:ascii="Times New Roman" w:eastAsia="Arial" w:hAnsi="Times New Roman" w:cs="Times New Roman"/>
          <w:color w:val="000000"/>
          <w:sz w:val="24"/>
          <w:szCs w:val="24"/>
        </w:rPr>
        <w:t>5</w:t>
      </w:r>
      <w:r w:rsidRPr="00CF67B7">
        <w:rPr>
          <w:rFonts w:ascii="Times New Roman" w:eastAsia="Arial" w:hAnsi="Times New Roman" w:cs="Times New Roman"/>
          <w:color w:val="000000"/>
          <w:sz w:val="24"/>
          <w:szCs w:val="24"/>
        </w:rPr>
        <w:t xml:space="preserve"> do SIWZ</w:t>
      </w:r>
    </w:p>
    <w:p w14:paraId="334B773F" w14:textId="2612E8C1"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C2333">
        <w:rPr>
          <w:rFonts w:ascii="Times New Roman" w:eastAsia="Times New Roman" w:hAnsi="Times New Roman" w:cs="Times New Roman"/>
          <w:b/>
          <w:sz w:val="24"/>
          <w:szCs w:val="24"/>
          <w:lang w:eastAsia="ar-SA"/>
        </w:rPr>
        <w:t>Część 16</w:t>
      </w:r>
      <w:r w:rsidR="00CC2333">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 xml:space="preserve">Dreny </w:t>
      </w:r>
      <w:r w:rsidR="00CC2333">
        <w:rPr>
          <w:rFonts w:ascii="Times New Roman" w:eastAsia="Times New Roman" w:hAnsi="Times New Roman" w:cs="Times New Roman"/>
          <w:sz w:val="24"/>
          <w:szCs w:val="24"/>
          <w:lang w:eastAsia="ar-SA"/>
        </w:rPr>
        <w:t xml:space="preserve">- </w:t>
      </w:r>
      <w:r w:rsidR="00CC2333" w:rsidRPr="00CF67B7">
        <w:rPr>
          <w:rFonts w:ascii="Times New Roman" w:eastAsia="Arial" w:hAnsi="Times New Roman" w:cs="Times New Roman"/>
          <w:color w:val="000000"/>
          <w:sz w:val="24"/>
          <w:szCs w:val="24"/>
        </w:rPr>
        <w:t>wyszczególnienie ilościowe oraz wymagane parametry jakościowe określono w załączniku 4,1</w:t>
      </w:r>
      <w:r w:rsidR="00CC2333">
        <w:rPr>
          <w:rFonts w:ascii="Times New Roman" w:eastAsia="Arial" w:hAnsi="Times New Roman" w:cs="Times New Roman"/>
          <w:color w:val="000000"/>
          <w:sz w:val="24"/>
          <w:szCs w:val="24"/>
        </w:rPr>
        <w:t>6</w:t>
      </w:r>
      <w:r w:rsidR="00CC2333" w:rsidRPr="00CF67B7">
        <w:rPr>
          <w:rFonts w:ascii="Times New Roman" w:eastAsia="Arial" w:hAnsi="Times New Roman" w:cs="Times New Roman"/>
          <w:color w:val="000000"/>
          <w:sz w:val="24"/>
          <w:szCs w:val="24"/>
        </w:rPr>
        <w:t xml:space="preserve"> do SIWZ</w:t>
      </w:r>
    </w:p>
    <w:p w14:paraId="712A8486" w14:textId="410C719D"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C2333">
        <w:rPr>
          <w:rFonts w:ascii="Times New Roman" w:eastAsia="Times New Roman" w:hAnsi="Times New Roman" w:cs="Times New Roman"/>
          <w:b/>
          <w:sz w:val="24"/>
          <w:szCs w:val="24"/>
          <w:lang w:eastAsia="ar-SA"/>
        </w:rPr>
        <w:t>Część 17</w:t>
      </w:r>
      <w:r w:rsidR="00CC2333">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Pojemniki na próbki histopatologiczne</w:t>
      </w:r>
      <w:r w:rsidR="00CC2333">
        <w:rPr>
          <w:rFonts w:ascii="Times New Roman" w:eastAsia="Times New Roman" w:hAnsi="Times New Roman" w:cs="Times New Roman"/>
          <w:sz w:val="24"/>
          <w:szCs w:val="24"/>
          <w:lang w:eastAsia="ar-SA"/>
        </w:rPr>
        <w:t xml:space="preserve"> - </w:t>
      </w:r>
      <w:r w:rsidR="00CC2333" w:rsidRPr="00CF67B7">
        <w:rPr>
          <w:rFonts w:ascii="Times New Roman" w:eastAsia="Arial" w:hAnsi="Times New Roman" w:cs="Times New Roman"/>
          <w:color w:val="000000"/>
          <w:sz w:val="24"/>
          <w:szCs w:val="24"/>
        </w:rPr>
        <w:t>wyszczególnienie ilościowe oraz wymagane parametry jakościowe określono w załączniku 4,1</w:t>
      </w:r>
      <w:r w:rsidR="00CC2333">
        <w:rPr>
          <w:rFonts w:ascii="Times New Roman" w:eastAsia="Arial" w:hAnsi="Times New Roman" w:cs="Times New Roman"/>
          <w:color w:val="000000"/>
          <w:sz w:val="24"/>
          <w:szCs w:val="24"/>
        </w:rPr>
        <w:t>7</w:t>
      </w:r>
      <w:r w:rsidR="00CC2333" w:rsidRPr="00CF67B7">
        <w:rPr>
          <w:rFonts w:ascii="Times New Roman" w:eastAsia="Arial" w:hAnsi="Times New Roman" w:cs="Times New Roman"/>
          <w:color w:val="000000"/>
          <w:sz w:val="24"/>
          <w:szCs w:val="24"/>
        </w:rPr>
        <w:t xml:space="preserve"> do SIWZ</w:t>
      </w:r>
    </w:p>
    <w:p w14:paraId="072B0451" w14:textId="1C38A44E"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C2333">
        <w:rPr>
          <w:rFonts w:ascii="Times New Roman" w:eastAsia="Times New Roman" w:hAnsi="Times New Roman" w:cs="Times New Roman"/>
          <w:b/>
          <w:sz w:val="24"/>
          <w:szCs w:val="24"/>
          <w:lang w:eastAsia="ar-SA"/>
        </w:rPr>
        <w:t>Część 18</w:t>
      </w:r>
      <w:r w:rsidRPr="00C5127F">
        <w:rPr>
          <w:rFonts w:ascii="Times New Roman" w:eastAsia="Times New Roman" w:hAnsi="Times New Roman" w:cs="Times New Roman"/>
          <w:sz w:val="24"/>
          <w:szCs w:val="24"/>
          <w:lang w:eastAsia="ar-SA"/>
        </w:rPr>
        <w:t xml:space="preserve"> </w:t>
      </w:r>
      <w:r w:rsidR="00CC2333">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Opatrunek chłonny</w:t>
      </w:r>
      <w:r w:rsidR="00CC2333">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CC2333" w:rsidRPr="00CF67B7">
        <w:rPr>
          <w:rFonts w:ascii="Times New Roman" w:eastAsia="Arial" w:hAnsi="Times New Roman" w:cs="Times New Roman"/>
          <w:color w:val="000000"/>
          <w:sz w:val="24"/>
          <w:szCs w:val="24"/>
        </w:rPr>
        <w:t>wyszczególnienie ilościowe oraz wymagane parametry jakościowe określono w załączniku 4,1</w:t>
      </w:r>
      <w:r w:rsidR="00CC2333">
        <w:rPr>
          <w:rFonts w:ascii="Times New Roman" w:eastAsia="Arial" w:hAnsi="Times New Roman" w:cs="Times New Roman"/>
          <w:color w:val="000000"/>
          <w:sz w:val="24"/>
          <w:szCs w:val="24"/>
        </w:rPr>
        <w:t>8</w:t>
      </w:r>
      <w:r w:rsidR="00CC2333" w:rsidRPr="00CF67B7">
        <w:rPr>
          <w:rFonts w:ascii="Times New Roman" w:eastAsia="Arial" w:hAnsi="Times New Roman" w:cs="Times New Roman"/>
          <w:color w:val="000000"/>
          <w:sz w:val="24"/>
          <w:szCs w:val="24"/>
        </w:rPr>
        <w:t xml:space="preserve"> do SIWZ</w:t>
      </w:r>
    </w:p>
    <w:p w14:paraId="18513FD1" w14:textId="54437183"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B10B9">
        <w:rPr>
          <w:rFonts w:ascii="Times New Roman" w:eastAsia="Times New Roman" w:hAnsi="Times New Roman" w:cs="Times New Roman"/>
          <w:b/>
          <w:sz w:val="24"/>
          <w:szCs w:val="24"/>
          <w:lang w:eastAsia="ar-SA"/>
        </w:rPr>
        <w:t>Część 19</w:t>
      </w:r>
      <w:r w:rsidR="008B10B9">
        <w:rPr>
          <w:rFonts w:ascii="Times New Roman" w:eastAsia="Times New Roman" w:hAnsi="Times New Roman" w:cs="Times New Roman"/>
          <w:sz w:val="24"/>
          <w:szCs w:val="24"/>
          <w:lang w:eastAsia="ar-SA"/>
        </w:rPr>
        <w:t xml:space="preserve"> </w:t>
      </w:r>
      <w:proofErr w:type="spellStart"/>
      <w:r w:rsidR="00D92D4F">
        <w:rPr>
          <w:rFonts w:ascii="Times New Roman" w:eastAsia="Times New Roman" w:hAnsi="Times New Roman" w:cs="Times New Roman"/>
          <w:sz w:val="24"/>
          <w:szCs w:val="24"/>
          <w:lang w:eastAsia="ar-SA"/>
        </w:rPr>
        <w:t>Staplery</w:t>
      </w:r>
      <w:proofErr w:type="spellEnd"/>
      <w:r w:rsidR="00D92D4F">
        <w:rPr>
          <w:rFonts w:ascii="Times New Roman" w:eastAsia="Times New Roman" w:hAnsi="Times New Roman" w:cs="Times New Roman"/>
          <w:sz w:val="24"/>
          <w:szCs w:val="24"/>
          <w:lang w:eastAsia="ar-SA"/>
        </w:rPr>
        <w:t xml:space="preserve"> </w:t>
      </w:r>
      <w:r w:rsidR="00813729">
        <w:rPr>
          <w:rFonts w:ascii="Times New Roman" w:eastAsia="Times New Roman" w:hAnsi="Times New Roman" w:cs="Times New Roman"/>
          <w:sz w:val="24"/>
          <w:szCs w:val="24"/>
          <w:lang w:eastAsia="ar-SA"/>
        </w:rPr>
        <w:t xml:space="preserve"> - </w:t>
      </w:r>
      <w:r w:rsidR="00813729" w:rsidRPr="00CF67B7">
        <w:rPr>
          <w:rFonts w:ascii="Times New Roman" w:eastAsia="Arial" w:hAnsi="Times New Roman" w:cs="Times New Roman"/>
          <w:color w:val="000000"/>
          <w:sz w:val="24"/>
          <w:szCs w:val="24"/>
        </w:rPr>
        <w:t>wyszczególnienie ilościowe oraz wymagane parametry jakościowe określono w załączniku 4,1</w:t>
      </w:r>
      <w:r w:rsidR="00813729">
        <w:rPr>
          <w:rFonts w:ascii="Times New Roman" w:eastAsia="Arial" w:hAnsi="Times New Roman" w:cs="Times New Roman"/>
          <w:color w:val="000000"/>
          <w:sz w:val="24"/>
          <w:szCs w:val="24"/>
        </w:rPr>
        <w:t>9</w:t>
      </w:r>
      <w:r w:rsidR="00813729" w:rsidRPr="00CF67B7">
        <w:rPr>
          <w:rFonts w:ascii="Times New Roman" w:eastAsia="Arial" w:hAnsi="Times New Roman" w:cs="Times New Roman"/>
          <w:color w:val="000000"/>
          <w:sz w:val="24"/>
          <w:szCs w:val="24"/>
        </w:rPr>
        <w:t xml:space="preserve"> do SIWZ</w:t>
      </w:r>
    </w:p>
    <w:p w14:paraId="0009E4BC" w14:textId="1760FB19"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t>Część 20</w:t>
      </w:r>
      <w:r w:rsidR="00813729">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Porty naczyniowe</w:t>
      </w:r>
      <w:r w:rsidRPr="00C5127F">
        <w:rPr>
          <w:rFonts w:ascii="Times New Roman" w:eastAsia="Times New Roman" w:hAnsi="Times New Roman" w:cs="Times New Roman"/>
          <w:sz w:val="24"/>
          <w:szCs w:val="24"/>
          <w:lang w:eastAsia="ar-SA"/>
        </w:rPr>
        <w:t xml:space="preserve"> – </w:t>
      </w:r>
      <w:r w:rsidR="00813729" w:rsidRPr="00CF67B7">
        <w:rPr>
          <w:rFonts w:ascii="Times New Roman" w:eastAsia="Arial" w:hAnsi="Times New Roman" w:cs="Times New Roman"/>
          <w:color w:val="000000"/>
          <w:sz w:val="24"/>
          <w:szCs w:val="24"/>
        </w:rPr>
        <w:t>wyszczególnienie ilościowe oraz wymagane parametry jakościowe określono w załąc</w:t>
      </w:r>
      <w:r w:rsidR="00813729">
        <w:rPr>
          <w:rFonts w:ascii="Times New Roman" w:eastAsia="Arial" w:hAnsi="Times New Roman" w:cs="Times New Roman"/>
          <w:color w:val="000000"/>
          <w:sz w:val="24"/>
          <w:szCs w:val="24"/>
        </w:rPr>
        <w:t>zniku 4,20</w:t>
      </w:r>
      <w:r w:rsidR="00813729" w:rsidRPr="00CF67B7">
        <w:rPr>
          <w:rFonts w:ascii="Times New Roman" w:eastAsia="Arial" w:hAnsi="Times New Roman" w:cs="Times New Roman"/>
          <w:color w:val="000000"/>
          <w:sz w:val="24"/>
          <w:szCs w:val="24"/>
        </w:rPr>
        <w:t xml:space="preserve"> do SIWZ</w:t>
      </w:r>
    </w:p>
    <w:p w14:paraId="1698AF6E" w14:textId="7C3E4E55"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t>Część 21</w:t>
      </w:r>
      <w:r w:rsidRPr="00C5127F">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Mankiety wraz z dzierżawą aparatów do ucisku pneumatycznego</w:t>
      </w:r>
      <w:r w:rsidRPr="00C5127F">
        <w:rPr>
          <w:rFonts w:ascii="Times New Roman" w:eastAsia="Times New Roman" w:hAnsi="Times New Roman" w:cs="Times New Roman"/>
          <w:sz w:val="24"/>
          <w:szCs w:val="24"/>
          <w:lang w:eastAsia="ar-SA"/>
        </w:rPr>
        <w:t xml:space="preserve"> – </w:t>
      </w:r>
      <w:r w:rsidR="00813729" w:rsidRPr="00CF67B7">
        <w:rPr>
          <w:rFonts w:ascii="Times New Roman" w:eastAsia="Arial" w:hAnsi="Times New Roman" w:cs="Times New Roman"/>
          <w:color w:val="000000"/>
          <w:sz w:val="24"/>
          <w:szCs w:val="24"/>
        </w:rPr>
        <w:t>wyszczególnienie ilościowe oraz wymagane parametry jakościowe określono w załączniku 4,</w:t>
      </w:r>
      <w:r w:rsidR="00813729">
        <w:rPr>
          <w:rFonts w:ascii="Times New Roman" w:eastAsia="Arial" w:hAnsi="Times New Roman" w:cs="Times New Roman"/>
          <w:color w:val="000000"/>
          <w:sz w:val="24"/>
          <w:szCs w:val="24"/>
        </w:rPr>
        <w:t>2</w:t>
      </w:r>
      <w:r w:rsidR="00813729" w:rsidRPr="00CF67B7">
        <w:rPr>
          <w:rFonts w:ascii="Times New Roman" w:eastAsia="Arial" w:hAnsi="Times New Roman" w:cs="Times New Roman"/>
          <w:color w:val="000000"/>
          <w:sz w:val="24"/>
          <w:szCs w:val="24"/>
        </w:rPr>
        <w:t xml:space="preserve">1 </w:t>
      </w:r>
      <w:r w:rsidR="002A6076">
        <w:rPr>
          <w:rFonts w:ascii="Times New Roman" w:eastAsia="Arial" w:hAnsi="Times New Roman" w:cs="Times New Roman"/>
          <w:color w:val="000000"/>
          <w:sz w:val="24"/>
          <w:szCs w:val="24"/>
        </w:rPr>
        <w:t xml:space="preserve">i 4,21a </w:t>
      </w:r>
      <w:r w:rsidR="00813729" w:rsidRPr="00CF67B7">
        <w:rPr>
          <w:rFonts w:ascii="Times New Roman" w:eastAsia="Arial" w:hAnsi="Times New Roman" w:cs="Times New Roman"/>
          <w:color w:val="000000"/>
          <w:sz w:val="24"/>
          <w:szCs w:val="24"/>
        </w:rPr>
        <w:t>do SIWZ</w:t>
      </w:r>
    </w:p>
    <w:p w14:paraId="7A8ECC1A" w14:textId="03DD1ABB"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t>Część 22</w:t>
      </w:r>
      <w:r w:rsidRPr="00C5127F">
        <w:rPr>
          <w:rFonts w:ascii="Times New Roman" w:eastAsia="Times New Roman" w:hAnsi="Times New Roman" w:cs="Times New Roman"/>
          <w:sz w:val="24"/>
          <w:szCs w:val="24"/>
          <w:lang w:eastAsia="ar-SA"/>
        </w:rPr>
        <w:t xml:space="preserve"> </w:t>
      </w:r>
      <w:r w:rsidR="00813729">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 xml:space="preserve">Sondy </w:t>
      </w:r>
      <w:r w:rsidR="00813729">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813729">
        <w:rPr>
          <w:rFonts w:ascii="Times New Roman" w:eastAsia="Times New Roman" w:hAnsi="Times New Roman" w:cs="Times New Roman"/>
          <w:sz w:val="24"/>
          <w:szCs w:val="24"/>
          <w:lang w:eastAsia="ar-SA"/>
        </w:rPr>
        <w:t xml:space="preserve"> </w:t>
      </w:r>
      <w:r w:rsidR="00813729" w:rsidRPr="00CF67B7">
        <w:rPr>
          <w:rFonts w:ascii="Times New Roman" w:eastAsia="Arial" w:hAnsi="Times New Roman" w:cs="Times New Roman"/>
          <w:color w:val="000000"/>
          <w:sz w:val="24"/>
          <w:szCs w:val="24"/>
        </w:rPr>
        <w:t>wyszczególnienie ilościowe oraz wymagane parametry jakościowe określono w załąc</w:t>
      </w:r>
      <w:r w:rsidR="00813729">
        <w:rPr>
          <w:rFonts w:ascii="Times New Roman" w:eastAsia="Arial" w:hAnsi="Times New Roman" w:cs="Times New Roman"/>
          <w:color w:val="000000"/>
          <w:sz w:val="24"/>
          <w:szCs w:val="24"/>
        </w:rPr>
        <w:t>zniku 4,22</w:t>
      </w:r>
      <w:r w:rsidR="00813729" w:rsidRPr="00CF67B7">
        <w:rPr>
          <w:rFonts w:ascii="Times New Roman" w:eastAsia="Arial" w:hAnsi="Times New Roman" w:cs="Times New Roman"/>
          <w:color w:val="000000"/>
          <w:sz w:val="24"/>
          <w:szCs w:val="24"/>
        </w:rPr>
        <w:t xml:space="preserve"> do SIWZ</w:t>
      </w:r>
    </w:p>
    <w:p w14:paraId="5338F155" w14:textId="6814D31E"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t>Część 23</w:t>
      </w:r>
      <w:r w:rsidR="00813729">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Jednorazowe wkręty</w:t>
      </w:r>
      <w:r w:rsidRPr="00C5127F">
        <w:rPr>
          <w:rFonts w:ascii="Times New Roman" w:eastAsia="Times New Roman" w:hAnsi="Times New Roman" w:cs="Times New Roman"/>
          <w:sz w:val="24"/>
          <w:szCs w:val="24"/>
          <w:lang w:eastAsia="ar-SA"/>
        </w:rPr>
        <w:t xml:space="preserve">  - tamponada przec</w:t>
      </w:r>
      <w:r w:rsidR="00813729">
        <w:rPr>
          <w:rFonts w:ascii="Times New Roman" w:eastAsia="Times New Roman" w:hAnsi="Times New Roman" w:cs="Times New Roman"/>
          <w:sz w:val="24"/>
          <w:szCs w:val="24"/>
          <w:lang w:eastAsia="ar-SA"/>
        </w:rPr>
        <w:t xml:space="preserve">iw krwotokom położniczym </w:t>
      </w:r>
      <w:r w:rsidRPr="00C5127F">
        <w:rPr>
          <w:rFonts w:ascii="Times New Roman" w:eastAsia="Times New Roman" w:hAnsi="Times New Roman" w:cs="Times New Roman"/>
          <w:sz w:val="24"/>
          <w:szCs w:val="24"/>
          <w:lang w:eastAsia="ar-SA"/>
        </w:rPr>
        <w:t xml:space="preserve"> – </w:t>
      </w:r>
      <w:r w:rsidR="00813729" w:rsidRPr="00CF67B7">
        <w:rPr>
          <w:rFonts w:ascii="Times New Roman" w:eastAsia="Arial" w:hAnsi="Times New Roman" w:cs="Times New Roman"/>
          <w:color w:val="000000"/>
          <w:sz w:val="24"/>
          <w:szCs w:val="24"/>
        </w:rPr>
        <w:t>wyszczególnienie ilościowe oraz wymagane parametry jakościowe określono w załąc</w:t>
      </w:r>
      <w:r w:rsidR="00813729">
        <w:rPr>
          <w:rFonts w:ascii="Times New Roman" w:eastAsia="Arial" w:hAnsi="Times New Roman" w:cs="Times New Roman"/>
          <w:color w:val="000000"/>
          <w:sz w:val="24"/>
          <w:szCs w:val="24"/>
        </w:rPr>
        <w:t>zniku 4,23</w:t>
      </w:r>
      <w:r w:rsidR="00813729" w:rsidRPr="00CF67B7">
        <w:rPr>
          <w:rFonts w:ascii="Times New Roman" w:eastAsia="Arial" w:hAnsi="Times New Roman" w:cs="Times New Roman"/>
          <w:color w:val="000000"/>
          <w:sz w:val="24"/>
          <w:szCs w:val="24"/>
        </w:rPr>
        <w:t xml:space="preserve"> do SIWZ</w:t>
      </w:r>
    </w:p>
    <w:p w14:paraId="4A8F2345" w14:textId="5F4F136E"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t>Część 24</w:t>
      </w:r>
      <w:r w:rsidR="00813729">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Probówki</w:t>
      </w:r>
      <w:r w:rsidR="00813729">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813729" w:rsidRPr="00CF67B7">
        <w:rPr>
          <w:rFonts w:ascii="Times New Roman" w:eastAsia="Arial" w:hAnsi="Times New Roman" w:cs="Times New Roman"/>
          <w:color w:val="000000"/>
          <w:sz w:val="24"/>
          <w:szCs w:val="24"/>
        </w:rPr>
        <w:t>wyszczególnienie ilościowe oraz wymagane parametry jakościowe określono w załąc</w:t>
      </w:r>
      <w:r w:rsidR="00813729">
        <w:rPr>
          <w:rFonts w:ascii="Times New Roman" w:eastAsia="Arial" w:hAnsi="Times New Roman" w:cs="Times New Roman"/>
          <w:color w:val="000000"/>
          <w:sz w:val="24"/>
          <w:szCs w:val="24"/>
        </w:rPr>
        <w:t>zniku 4,24</w:t>
      </w:r>
      <w:r w:rsidR="00813729" w:rsidRPr="00CF67B7">
        <w:rPr>
          <w:rFonts w:ascii="Times New Roman" w:eastAsia="Arial" w:hAnsi="Times New Roman" w:cs="Times New Roman"/>
          <w:color w:val="000000"/>
          <w:sz w:val="24"/>
          <w:szCs w:val="24"/>
        </w:rPr>
        <w:t xml:space="preserve"> do SIWZ</w:t>
      </w:r>
    </w:p>
    <w:p w14:paraId="7048DC4A" w14:textId="5A02A06F"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t>Część 25</w:t>
      </w:r>
      <w:r w:rsidR="00813729">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Ssaki jednorazowe do laparoskopii</w:t>
      </w:r>
      <w:r w:rsidR="00813729">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813729" w:rsidRPr="00CF67B7">
        <w:rPr>
          <w:rFonts w:ascii="Times New Roman" w:eastAsia="Arial" w:hAnsi="Times New Roman" w:cs="Times New Roman"/>
          <w:color w:val="000000"/>
          <w:sz w:val="24"/>
          <w:szCs w:val="24"/>
        </w:rPr>
        <w:t>wyszczególnienie ilościowe oraz wymagane parametry jakościowe określono w załąc</w:t>
      </w:r>
      <w:r w:rsidR="00813729">
        <w:rPr>
          <w:rFonts w:ascii="Times New Roman" w:eastAsia="Arial" w:hAnsi="Times New Roman" w:cs="Times New Roman"/>
          <w:color w:val="000000"/>
          <w:sz w:val="24"/>
          <w:szCs w:val="24"/>
        </w:rPr>
        <w:t>zniku 4,25</w:t>
      </w:r>
      <w:r w:rsidR="00813729" w:rsidRPr="00CF67B7">
        <w:rPr>
          <w:rFonts w:ascii="Times New Roman" w:eastAsia="Arial" w:hAnsi="Times New Roman" w:cs="Times New Roman"/>
          <w:color w:val="000000"/>
          <w:sz w:val="24"/>
          <w:szCs w:val="24"/>
        </w:rPr>
        <w:t xml:space="preserve"> do SIWZ</w:t>
      </w:r>
    </w:p>
    <w:p w14:paraId="3637F500" w14:textId="231B35EC"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t>Część 26</w:t>
      </w:r>
      <w:r w:rsidRPr="00C5127F">
        <w:rPr>
          <w:rFonts w:ascii="Times New Roman" w:eastAsia="Times New Roman" w:hAnsi="Times New Roman" w:cs="Times New Roman"/>
          <w:sz w:val="24"/>
          <w:szCs w:val="24"/>
          <w:lang w:eastAsia="ar-SA"/>
        </w:rPr>
        <w:t xml:space="preserve"> </w:t>
      </w:r>
      <w:r w:rsidR="00813729">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Układu oddechowy</w:t>
      </w:r>
      <w:r w:rsidR="00813729">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813729" w:rsidRPr="00813729">
        <w:rPr>
          <w:rFonts w:ascii="Times New Roman" w:eastAsia="Arial" w:hAnsi="Times New Roman" w:cs="Times New Roman"/>
          <w:color w:val="000000"/>
          <w:sz w:val="24"/>
          <w:szCs w:val="24"/>
        </w:rPr>
        <w:t xml:space="preserve"> </w:t>
      </w:r>
      <w:r w:rsidR="00813729" w:rsidRPr="00CF67B7">
        <w:rPr>
          <w:rFonts w:ascii="Times New Roman" w:eastAsia="Arial" w:hAnsi="Times New Roman" w:cs="Times New Roman"/>
          <w:color w:val="000000"/>
          <w:sz w:val="24"/>
          <w:szCs w:val="24"/>
        </w:rPr>
        <w:t>wyszczególnienie ilościowe oraz wymagane parametry jakościowe określono w załąc</w:t>
      </w:r>
      <w:r w:rsidR="00813729">
        <w:rPr>
          <w:rFonts w:ascii="Times New Roman" w:eastAsia="Arial" w:hAnsi="Times New Roman" w:cs="Times New Roman"/>
          <w:color w:val="000000"/>
          <w:sz w:val="24"/>
          <w:szCs w:val="24"/>
        </w:rPr>
        <w:t>zniku 4,26</w:t>
      </w:r>
      <w:r w:rsidR="00813729" w:rsidRPr="00CF67B7">
        <w:rPr>
          <w:rFonts w:ascii="Times New Roman" w:eastAsia="Arial" w:hAnsi="Times New Roman" w:cs="Times New Roman"/>
          <w:color w:val="000000"/>
          <w:sz w:val="24"/>
          <w:szCs w:val="24"/>
        </w:rPr>
        <w:t xml:space="preserve"> do SIWZ</w:t>
      </w:r>
      <w:r w:rsidRPr="00C5127F">
        <w:rPr>
          <w:rFonts w:ascii="Times New Roman" w:eastAsia="Times New Roman" w:hAnsi="Times New Roman" w:cs="Times New Roman"/>
          <w:sz w:val="24"/>
          <w:szCs w:val="24"/>
          <w:lang w:eastAsia="ar-SA"/>
        </w:rPr>
        <w:t xml:space="preserve"> </w:t>
      </w:r>
    </w:p>
    <w:p w14:paraId="1BBECD0E" w14:textId="7BF99427"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t>Część 27</w:t>
      </w:r>
      <w:r w:rsidRPr="00C5127F">
        <w:rPr>
          <w:rFonts w:ascii="Times New Roman" w:eastAsia="Times New Roman" w:hAnsi="Times New Roman" w:cs="Times New Roman"/>
          <w:sz w:val="24"/>
          <w:szCs w:val="24"/>
          <w:lang w:eastAsia="ar-SA"/>
        </w:rPr>
        <w:t xml:space="preserve"> </w:t>
      </w:r>
      <w:r w:rsidR="00813729">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 xml:space="preserve">Jednorazowe akcesoria do diatermii chirurgicznej - </w:t>
      </w:r>
      <w:r w:rsidR="00813729">
        <w:rPr>
          <w:rFonts w:ascii="Times New Roman" w:eastAsia="Times New Roman" w:hAnsi="Times New Roman" w:cs="Times New Roman"/>
          <w:sz w:val="24"/>
          <w:szCs w:val="24"/>
          <w:lang w:eastAsia="ar-SA"/>
        </w:rPr>
        <w:t xml:space="preserve"> </w:t>
      </w:r>
      <w:r w:rsidR="00813729" w:rsidRPr="00CF67B7">
        <w:rPr>
          <w:rFonts w:ascii="Times New Roman" w:eastAsia="Arial" w:hAnsi="Times New Roman" w:cs="Times New Roman"/>
          <w:color w:val="000000"/>
          <w:sz w:val="24"/>
          <w:szCs w:val="24"/>
        </w:rPr>
        <w:t>wyszczególnienie ilościowe oraz wymagane parametry jakościowe określono w załąc</w:t>
      </w:r>
      <w:r w:rsidR="00813729">
        <w:rPr>
          <w:rFonts w:ascii="Times New Roman" w:eastAsia="Arial" w:hAnsi="Times New Roman" w:cs="Times New Roman"/>
          <w:color w:val="000000"/>
          <w:sz w:val="24"/>
          <w:szCs w:val="24"/>
        </w:rPr>
        <w:t>zniku 4,27</w:t>
      </w:r>
      <w:r w:rsidR="00813729" w:rsidRPr="00CF67B7">
        <w:rPr>
          <w:rFonts w:ascii="Times New Roman" w:eastAsia="Arial" w:hAnsi="Times New Roman" w:cs="Times New Roman"/>
          <w:color w:val="000000"/>
          <w:sz w:val="24"/>
          <w:szCs w:val="24"/>
        </w:rPr>
        <w:t xml:space="preserve"> do SIWZ</w:t>
      </w:r>
    </w:p>
    <w:p w14:paraId="01CD5394" w14:textId="3F5E10DB"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t>Część 28</w:t>
      </w:r>
      <w:r w:rsidRPr="00C5127F">
        <w:rPr>
          <w:rFonts w:ascii="Times New Roman" w:eastAsia="Times New Roman" w:hAnsi="Times New Roman" w:cs="Times New Roman"/>
          <w:sz w:val="24"/>
          <w:szCs w:val="24"/>
          <w:lang w:eastAsia="ar-SA"/>
        </w:rPr>
        <w:t xml:space="preserve"> </w:t>
      </w:r>
      <w:r w:rsidR="00813729">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Rękawice chirurgiczne</w:t>
      </w:r>
      <w:r w:rsidR="00813729">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813729">
        <w:rPr>
          <w:rFonts w:ascii="Times New Roman" w:eastAsia="Times New Roman" w:hAnsi="Times New Roman" w:cs="Times New Roman"/>
          <w:sz w:val="24"/>
          <w:szCs w:val="24"/>
          <w:lang w:eastAsia="ar-SA"/>
        </w:rPr>
        <w:t xml:space="preserve"> </w:t>
      </w:r>
      <w:r w:rsidR="00813729" w:rsidRPr="00CF67B7">
        <w:rPr>
          <w:rFonts w:ascii="Times New Roman" w:eastAsia="Arial" w:hAnsi="Times New Roman" w:cs="Times New Roman"/>
          <w:color w:val="000000"/>
          <w:sz w:val="24"/>
          <w:szCs w:val="24"/>
        </w:rPr>
        <w:t>wyszczególnienie ilościowe oraz wymagane parametry jakościowe określono w załąc</w:t>
      </w:r>
      <w:r w:rsidR="00813729">
        <w:rPr>
          <w:rFonts w:ascii="Times New Roman" w:eastAsia="Arial" w:hAnsi="Times New Roman" w:cs="Times New Roman"/>
          <w:color w:val="000000"/>
          <w:sz w:val="24"/>
          <w:szCs w:val="24"/>
        </w:rPr>
        <w:t>zniku 4,28</w:t>
      </w:r>
      <w:r w:rsidR="00813729" w:rsidRPr="00CF67B7">
        <w:rPr>
          <w:rFonts w:ascii="Times New Roman" w:eastAsia="Arial" w:hAnsi="Times New Roman" w:cs="Times New Roman"/>
          <w:color w:val="000000"/>
          <w:sz w:val="24"/>
          <w:szCs w:val="24"/>
        </w:rPr>
        <w:t xml:space="preserve"> do SIWZ</w:t>
      </w:r>
    </w:p>
    <w:p w14:paraId="3D0BFECD" w14:textId="5D8D43BB"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813729">
        <w:rPr>
          <w:rFonts w:ascii="Times New Roman" w:eastAsia="Times New Roman" w:hAnsi="Times New Roman" w:cs="Times New Roman"/>
          <w:b/>
          <w:sz w:val="24"/>
          <w:szCs w:val="24"/>
          <w:lang w:eastAsia="ar-SA"/>
        </w:rPr>
        <w:t>Część 29</w:t>
      </w:r>
      <w:r w:rsidRPr="00C5127F">
        <w:rPr>
          <w:rFonts w:ascii="Times New Roman" w:eastAsia="Times New Roman" w:hAnsi="Times New Roman" w:cs="Times New Roman"/>
          <w:sz w:val="24"/>
          <w:szCs w:val="24"/>
          <w:lang w:eastAsia="ar-SA"/>
        </w:rPr>
        <w:t xml:space="preserve"> </w:t>
      </w:r>
      <w:r w:rsidR="00813729">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Preparaty z silikonem</w:t>
      </w:r>
      <w:r w:rsidR="00813729">
        <w:rPr>
          <w:rFonts w:ascii="Times New Roman" w:eastAsia="Times New Roman" w:hAnsi="Times New Roman" w:cs="Times New Roman"/>
          <w:sz w:val="24"/>
          <w:szCs w:val="24"/>
          <w:lang w:eastAsia="ar-SA"/>
        </w:rPr>
        <w:t xml:space="preserve"> </w:t>
      </w:r>
      <w:r w:rsidR="009B4A81">
        <w:rPr>
          <w:rFonts w:ascii="Times New Roman" w:eastAsia="Times New Roman" w:hAnsi="Times New Roman" w:cs="Times New Roman"/>
          <w:sz w:val="24"/>
          <w:szCs w:val="24"/>
          <w:lang w:eastAsia="ar-SA"/>
        </w:rPr>
        <w:t>-</w:t>
      </w:r>
      <w:r w:rsidR="00813729" w:rsidRPr="00CF67B7">
        <w:rPr>
          <w:rFonts w:ascii="Times New Roman" w:eastAsia="Arial" w:hAnsi="Times New Roman" w:cs="Times New Roman"/>
          <w:color w:val="000000"/>
          <w:sz w:val="24"/>
          <w:szCs w:val="24"/>
        </w:rPr>
        <w:t>wyszczególnienie ilościowe oraz wymagane parametry jakościowe określono w załąc</w:t>
      </w:r>
      <w:r w:rsidR="00321E2C">
        <w:rPr>
          <w:rFonts w:ascii="Times New Roman" w:eastAsia="Arial" w:hAnsi="Times New Roman" w:cs="Times New Roman"/>
          <w:color w:val="000000"/>
          <w:sz w:val="24"/>
          <w:szCs w:val="24"/>
        </w:rPr>
        <w:t>zniku 4,29</w:t>
      </w:r>
      <w:r w:rsidR="00813729" w:rsidRPr="00CF67B7">
        <w:rPr>
          <w:rFonts w:ascii="Times New Roman" w:eastAsia="Arial" w:hAnsi="Times New Roman" w:cs="Times New Roman"/>
          <w:color w:val="000000"/>
          <w:sz w:val="24"/>
          <w:szCs w:val="24"/>
        </w:rPr>
        <w:t xml:space="preserve"> do SIWZ</w:t>
      </w:r>
    </w:p>
    <w:p w14:paraId="103AD47F" w14:textId="2FCA75B3"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321E2C">
        <w:rPr>
          <w:rFonts w:ascii="Times New Roman" w:eastAsia="Times New Roman" w:hAnsi="Times New Roman" w:cs="Times New Roman"/>
          <w:b/>
          <w:sz w:val="24"/>
          <w:szCs w:val="24"/>
          <w:lang w:eastAsia="ar-SA"/>
        </w:rPr>
        <w:t>Część 30</w:t>
      </w:r>
      <w:r w:rsidRPr="00C5127F">
        <w:rPr>
          <w:rFonts w:ascii="Times New Roman" w:eastAsia="Times New Roman" w:hAnsi="Times New Roman" w:cs="Times New Roman"/>
          <w:sz w:val="24"/>
          <w:szCs w:val="24"/>
          <w:lang w:eastAsia="ar-SA"/>
        </w:rPr>
        <w:t xml:space="preserve"> </w:t>
      </w:r>
      <w:r w:rsidR="00321E2C">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Elektroda neutralna</w:t>
      </w:r>
      <w:r w:rsidR="00321E2C">
        <w:rPr>
          <w:rFonts w:ascii="Times New Roman" w:eastAsia="Times New Roman" w:hAnsi="Times New Roman" w:cs="Times New Roman"/>
          <w:sz w:val="24"/>
          <w:szCs w:val="24"/>
          <w:lang w:eastAsia="ar-SA"/>
        </w:rPr>
        <w:t xml:space="preserve"> - </w:t>
      </w:r>
      <w:r w:rsidR="00321E2C" w:rsidRPr="00CF67B7">
        <w:rPr>
          <w:rFonts w:ascii="Times New Roman" w:eastAsia="Arial" w:hAnsi="Times New Roman" w:cs="Times New Roman"/>
          <w:color w:val="000000"/>
          <w:sz w:val="24"/>
          <w:szCs w:val="24"/>
        </w:rPr>
        <w:t>wyszczególnienie ilościowe oraz wymagane parametry jakościowe określono w załąc</w:t>
      </w:r>
      <w:r w:rsidR="00321E2C">
        <w:rPr>
          <w:rFonts w:ascii="Times New Roman" w:eastAsia="Arial" w:hAnsi="Times New Roman" w:cs="Times New Roman"/>
          <w:color w:val="000000"/>
          <w:sz w:val="24"/>
          <w:szCs w:val="24"/>
        </w:rPr>
        <w:t>zniku 4,30</w:t>
      </w:r>
      <w:r w:rsidR="00321E2C" w:rsidRPr="00CF67B7">
        <w:rPr>
          <w:rFonts w:ascii="Times New Roman" w:eastAsia="Arial" w:hAnsi="Times New Roman" w:cs="Times New Roman"/>
          <w:color w:val="000000"/>
          <w:sz w:val="24"/>
          <w:szCs w:val="24"/>
        </w:rPr>
        <w:t xml:space="preserve"> do SIWZ</w:t>
      </w:r>
    </w:p>
    <w:p w14:paraId="3BF6C455" w14:textId="41B9AA8A"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321E2C">
        <w:rPr>
          <w:rFonts w:ascii="Times New Roman" w:eastAsia="Times New Roman" w:hAnsi="Times New Roman" w:cs="Times New Roman"/>
          <w:b/>
          <w:sz w:val="24"/>
          <w:szCs w:val="24"/>
          <w:lang w:eastAsia="ar-SA"/>
        </w:rPr>
        <w:lastRenderedPageBreak/>
        <w:t>Część 31</w:t>
      </w:r>
      <w:r w:rsidRPr="00C5127F">
        <w:rPr>
          <w:rFonts w:ascii="Times New Roman" w:eastAsia="Times New Roman" w:hAnsi="Times New Roman" w:cs="Times New Roman"/>
          <w:sz w:val="24"/>
          <w:szCs w:val="24"/>
          <w:lang w:eastAsia="ar-SA"/>
        </w:rPr>
        <w:t xml:space="preserve"> </w:t>
      </w:r>
      <w:r w:rsidR="00321E2C">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 xml:space="preserve">Klipsy tytanowe, </w:t>
      </w:r>
      <w:proofErr w:type="spellStart"/>
      <w:r w:rsidR="00D92D4F">
        <w:rPr>
          <w:rFonts w:ascii="Times New Roman" w:eastAsia="Times New Roman" w:hAnsi="Times New Roman" w:cs="Times New Roman"/>
          <w:sz w:val="24"/>
          <w:szCs w:val="24"/>
          <w:lang w:eastAsia="ar-SA"/>
        </w:rPr>
        <w:t>klipsownica</w:t>
      </w:r>
      <w:proofErr w:type="spellEnd"/>
      <w:r w:rsidR="00321E2C">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321E2C">
        <w:rPr>
          <w:rFonts w:ascii="Times New Roman" w:eastAsia="Times New Roman" w:hAnsi="Times New Roman" w:cs="Times New Roman"/>
          <w:sz w:val="24"/>
          <w:szCs w:val="24"/>
          <w:lang w:eastAsia="ar-SA"/>
        </w:rPr>
        <w:t xml:space="preserve"> </w:t>
      </w:r>
      <w:r w:rsidR="00321E2C" w:rsidRPr="00CF67B7">
        <w:rPr>
          <w:rFonts w:ascii="Times New Roman" w:eastAsia="Arial" w:hAnsi="Times New Roman" w:cs="Times New Roman"/>
          <w:color w:val="000000"/>
          <w:sz w:val="24"/>
          <w:szCs w:val="24"/>
        </w:rPr>
        <w:t>wyszczególnienie ilościowe oraz wymagane parametry jakościowe określono w załąc</w:t>
      </w:r>
      <w:r w:rsidR="00321E2C">
        <w:rPr>
          <w:rFonts w:ascii="Times New Roman" w:eastAsia="Arial" w:hAnsi="Times New Roman" w:cs="Times New Roman"/>
          <w:color w:val="000000"/>
          <w:sz w:val="24"/>
          <w:szCs w:val="24"/>
        </w:rPr>
        <w:t>zniku 4,31</w:t>
      </w:r>
      <w:r w:rsidR="00321E2C" w:rsidRPr="00CF67B7">
        <w:rPr>
          <w:rFonts w:ascii="Times New Roman" w:eastAsia="Arial" w:hAnsi="Times New Roman" w:cs="Times New Roman"/>
          <w:color w:val="000000"/>
          <w:sz w:val="24"/>
          <w:szCs w:val="24"/>
        </w:rPr>
        <w:t xml:space="preserve"> do SIWZ</w:t>
      </w:r>
    </w:p>
    <w:p w14:paraId="04D6D390" w14:textId="31C15F20"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CE094C">
        <w:rPr>
          <w:rFonts w:ascii="Times New Roman" w:eastAsia="Times New Roman" w:hAnsi="Times New Roman" w:cs="Times New Roman"/>
          <w:b/>
          <w:sz w:val="24"/>
          <w:szCs w:val="24"/>
          <w:lang w:eastAsia="ar-SA"/>
        </w:rPr>
        <w:t>Część 32</w:t>
      </w:r>
      <w:r w:rsidRPr="00C5127F">
        <w:rPr>
          <w:rFonts w:ascii="Times New Roman" w:eastAsia="Times New Roman" w:hAnsi="Times New Roman" w:cs="Times New Roman"/>
          <w:sz w:val="24"/>
          <w:szCs w:val="24"/>
          <w:lang w:eastAsia="ar-SA"/>
        </w:rPr>
        <w:t xml:space="preserve"> </w:t>
      </w:r>
      <w:r w:rsidR="00CE094C">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 xml:space="preserve">Klipsy polimerowe, </w:t>
      </w:r>
      <w:proofErr w:type="spellStart"/>
      <w:r w:rsidR="00D92D4F">
        <w:rPr>
          <w:rFonts w:ascii="Times New Roman" w:eastAsia="Times New Roman" w:hAnsi="Times New Roman" w:cs="Times New Roman"/>
          <w:sz w:val="24"/>
          <w:szCs w:val="24"/>
          <w:lang w:eastAsia="ar-SA"/>
        </w:rPr>
        <w:t>klipsownice</w:t>
      </w:r>
      <w:proofErr w:type="spellEnd"/>
      <w:r w:rsidR="00D92D4F">
        <w:rPr>
          <w:rFonts w:ascii="Times New Roman" w:eastAsia="Times New Roman" w:hAnsi="Times New Roman" w:cs="Times New Roman"/>
          <w:sz w:val="24"/>
          <w:szCs w:val="24"/>
          <w:lang w:eastAsia="ar-SA"/>
        </w:rPr>
        <w:t xml:space="preserve"> otwarte</w:t>
      </w:r>
      <w:r w:rsidR="00CE094C">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CE094C" w:rsidRPr="00CF67B7">
        <w:rPr>
          <w:rFonts w:ascii="Times New Roman" w:eastAsia="Arial" w:hAnsi="Times New Roman" w:cs="Times New Roman"/>
          <w:color w:val="000000"/>
          <w:sz w:val="24"/>
          <w:szCs w:val="24"/>
        </w:rPr>
        <w:t>wyszczególnienie ilościowe oraz wymagane parametry jakościowe określono w załąc</w:t>
      </w:r>
      <w:r w:rsidR="00CE094C">
        <w:rPr>
          <w:rFonts w:ascii="Times New Roman" w:eastAsia="Arial" w:hAnsi="Times New Roman" w:cs="Times New Roman"/>
          <w:color w:val="000000"/>
          <w:sz w:val="24"/>
          <w:szCs w:val="24"/>
        </w:rPr>
        <w:t>zniku 4,32</w:t>
      </w:r>
      <w:r w:rsidR="00CE094C" w:rsidRPr="00CF67B7">
        <w:rPr>
          <w:rFonts w:ascii="Times New Roman" w:eastAsia="Arial" w:hAnsi="Times New Roman" w:cs="Times New Roman"/>
          <w:color w:val="000000"/>
          <w:sz w:val="24"/>
          <w:szCs w:val="24"/>
        </w:rPr>
        <w:t xml:space="preserve"> do SIWZ</w:t>
      </w:r>
    </w:p>
    <w:p w14:paraId="407EF741" w14:textId="01962562"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73FF7">
        <w:rPr>
          <w:rFonts w:ascii="Times New Roman" w:eastAsia="Times New Roman" w:hAnsi="Times New Roman" w:cs="Times New Roman"/>
          <w:b/>
          <w:sz w:val="24"/>
          <w:szCs w:val="24"/>
          <w:lang w:eastAsia="ar-SA"/>
        </w:rPr>
        <w:t>Część 33</w:t>
      </w:r>
      <w:r w:rsidR="00973FF7">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 xml:space="preserve">Sprzęt do diagnostyki wewnątrznaczyniowej </w:t>
      </w:r>
      <w:r w:rsidR="00973FF7">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973FF7" w:rsidRPr="00CF67B7">
        <w:rPr>
          <w:rFonts w:ascii="Times New Roman" w:eastAsia="Arial" w:hAnsi="Times New Roman" w:cs="Times New Roman"/>
          <w:color w:val="000000"/>
          <w:sz w:val="24"/>
          <w:szCs w:val="24"/>
        </w:rPr>
        <w:t>wyszczególnienie ilościowe oraz wymagane parametry jakościowe określono w załączniku 4,</w:t>
      </w:r>
      <w:r w:rsidR="00973FF7">
        <w:rPr>
          <w:rFonts w:ascii="Times New Roman" w:eastAsia="Arial" w:hAnsi="Times New Roman" w:cs="Times New Roman"/>
          <w:color w:val="000000"/>
          <w:sz w:val="24"/>
          <w:szCs w:val="24"/>
        </w:rPr>
        <w:t>33</w:t>
      </w:r>
      <w:r w:rsidR="00973FF7" w:rsidRPr="00CF67B7">
        <w:rPr>
          <w:rFonts w:ascii="Times New Roman" w:eastAsia="Arial" w:hAnsi="Times New Roman" w:cs="Times New Roman"/>
          <w:color w:val="000000"/>
          <w:sz w:val="24"/>
          <w:szCs w:val="24"/>
        </w:rPr>
        <w:t xml:space="preserve"> do SIWZ</w:t>
      </w:r>
    </w:p>
    <w:p w14:paraId="61E05E70" w14:textId="04018C10"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73FF7">
        <w:rPr>
          <w:rFonts w:ascii="Times New Roman" w:eastAsia="Times New Roman" w:hAnsi="Times New Roman" w:cs="Times New Roman"/>
          <w:b/>
          <w:sz w:val="24"/>
          <w:szCs w:val="24"/>
          <w:lang w:eastAsia="ar-SA"/>
        </w:rPr>
        <w:t>Część 34</w:t>
      </w:r>
      <w:r w:rsidR="00973FF7">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Noże do przeszczepu warstwowego tylnego i przedniego rogówki do ultra</w:t>
      </w:r>
      <w:r w:rsidR="00E67872">
        <w:rPr>
          <w:rFonts w:ascii="Times New Roman" w:eastAsia="Times New Roman" w:hAnsi="Times New Roman" w:cs="Times New Roman"/>
          <w:sz w:val="24"/>
          <w:szCs w:val="24"/>
          <w:lang w:eastAsia="ar-SA"/>
        </w:rPr>
        <w:t xml:space="preserve"> </w:t>
      </w:r>
      <w:r w:rsidR="00D92D4F">
        <w:rPr>
          <w:rFonts w:ascii="Times New Roman" w:eastAsia="Times New Roman" w:hAnsi="Times New Roman" w:cs="Times New Roman"/>
          <w:sz w:val="24"/>
          <w:szCs w:val="24"/>
          <w:lang w:eastAsia="ar-SA"/>
        </w:rPr>
        <w:t xml:space="preserve">cienkiego </w:t>
      </w:r>
      <w:r w:rsidR="00D92D4F" w:rsidRPr="00CF5EF8">
        <w:rPr>
          <w:rFonts w:ascii="Times New Roman" w:eastAsia="Times New Roman" w:hAnsi="Times New Roman" w:cs="Times New Roman"/>
          <w:sz w:val="24"/>
          <w:szCs w:val="24"/>
          <w:lang w:eastAsia="ar-SA"/>
        </w:rPr>
        <w:t>DSAEK</w:t>
      </w:r>
      <w:r w:rsidRPr="00CF5EF8">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973FF7" w:rsidRPr="00CF67B7">
        <w:rPr>
          <w:rFonts w:ascii="Times New Roman" w:eastAsia="Arial" w:hAnsi="Times New Roman" w:cs="Times New Roman"/>
          <w:color w:val="000000"/>
          <w:sz w:val="24"/>
          <w:szCs w:val="24"/>
        </w:rPr>
        <w:t>wyszczególnienie ilościowe oraz wymagane parametry jakościowe określono w załąc</w:t>
      </w:r>
      <w:r w:rsidR="00973FF7">
        <w:rPr>
          <w:rFonts w:ascii="Times New Roman" w:eastAsia="Arial" w:hAnsi="Times New Roman" w:cs="Times New Roman"/>
          <w:color w:val="000000"/>
          <w:sz w:val="24"/>
          <w:szCs w:val="24"/>
        </w:rPr>
        <w:t>zniku 4,34</w:t>
      </w:r>
      <w:r w:rsidR="00973FF7" w:rsidRPr="00CF67B7">
        <w:rPr>
          <w:rFonts w:ascii="Times New Roman" w:eastAsia="Arial" w:hAnsi="Times New Roman" w:cs="Times New Roman"/>
          <w:color w:val="000000"/>
          <w:sz w:val="24"/>
          <w:szCs w:val="24"/>
        </w:rPr>
        <w:t xml:space="preserve"> do SIWZ</w:t>
      </w:r>
    </w:p>
    <w:p w14:paraId="7793E91E" w14:textId="55446238"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73FF7">
        <w:rPr>
          <w:rFonts w:ascii="Times New Roman" w:eastAsia="Times New Roman" w:hAnsi="Times New Roman" w:cs="Times New Roman"/>
          <w:b/>
          <w:sz w:val="24"/>
          <w:szCs w:val="24"/>
          <w:lang w:eastAsia="ar-SA"/>
        </w:rPr>
        <w:t>Część 35</w:t>
      </w:r>
      <w:r w:rsidR="00973FF7">
        <w:rPr>
          <w:rFonts w:ascii="Times New Roman" w:eastAsia="Times New Roman" w:hAnsi="Times New Roman" w:cs="Times New Roman"/>
          <w:sz w:val="24"/>
          <w:szCs w:val="24"/>
          <w:lang w:eastAsia="ar-SA"/>
        </w:rPr>
        <w:t xml:space="preserve">  </w:t>
      </w:r>
      <w:r w:rsidR="00A63BD8">
        <w:rPr>
          <w:rFonts w:ascii="Times New Roman" w:eastAsia="Times New Roman" w:hAnsi="Times New Roman" w:cs="Times New Roman"/>
          <w:sz w:val="24"/>
          <w:szCs w:val="24"/>
          <w:lang w:eastAsia="ar-SA"/>
        </w:rPr>
        <w:t xml:space="preserve">Osłonka na rogówkę </w:t>
      </w:r>
      <w:r w:rsidR="00973FF7">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973FF7" w:rsidRPr="00CF67B7">
        <w:rPr>
          <w:rFonts w:ascii="Times New Roman" w:eastAsia="Arial" w:hAnsi="Times New Roman" w:cs="Times New Roman"/>
          <w:color w:val="000000"/>
          <w:sz w:val="24"/>
          <w:szCs w:val="24"/>
        </w:rPr>
        <w:t>wyszczególnienie ilościowe oraz wymagane parametry jakościowe określono w załączniku 4,</w:t>
      </w:r>
      <w:r w:rsidR="00973FF7">
        <w:rPr>
          <w:rFonts w:ascii="Times New Roman" w:eastAsia="Arial" w:hAnsi="Times New Roman" w:cs="Times New Roman"/>
          <w:color w:val="000000"/>
          <w:sz w:val="24"/>
          <w:szCs w:val="24"/>
        </w:rPr>
        <w:t>35</w:t>
      </w:r>
      <w:r w:rsidR="00973FF7" w:rsidRPr="00CF67B7">
        <w:rPr>
          <w:rFonts w:ascii="Times New Roman" w:eastAsia="Arial" w:hAnsi="Times New Roman" w:cs="Times New Roman"/>
          <w:color w:val="000000"/>
          <w:sz w:val="24"/>
          <w:szCs w:val="24"/>
        </w:rPr>
        <w:t xml:space="preserve"> do SIWZ</w:t>
      </w:r>
    </w:p>
    <w:p w14:paraId="00631C76" w14:textId="6E06F644"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E33F4">
        <w:rPr>
          <w:rFonts w:ascii="Times New Roman" w:eastAsia="Times New Roman" w:hAnsi="Times New Roman" w:cs="Times New Roman"/>
          <w:b/>
          <w:sz w:val="24"/>
          <w:szCs w:val="24"/>
          <w:lang w:eastAsia="ar-SA"/>
        </w:rPr>
        <w:t>Część 36</w:t>
      </w:r>
      <w:r w:rsidR="00DE33F4">
        <w:rPr>
          <w:rFonts w:ascii="Times New Roman" w:eastAsia="Times New Roman" w:hAnsi="Times New Roman" w:cs="Times New Roman"/>
          <w:sz w:val="24"/>
          <w:szCs w:val="24"/>
          <w:lang w:eastAsia="ar-SA"/>
        </w:rPr>
        <w:t xml:space="preserve">  </w:t>
      </w:r>
      <w:r w:rsidR="00A63BD8">
        <w:rPr>
          <w:rFonts w:ascii="Times New Roman" w:eastAsia="Times New Roman" w:hAnsi="Times New Roman" w:cs="Times New Roman"/>
          <w:sz w:val="24"/>
          <w:szCs w:val="24"/>
          <w:lang w:eastAsia="ar-SA"/>
        </w:rPr>
        <w:t>Ryboflawina izotoniczna</w:t>
      </w:r>
      <w:r w:rsidR="00DE33F4">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DE33F4">
        <w:rPr>
          <w:rFonts w:ascii="Times New Roman" w:eastAsia="Times New Roman" w:hAnsi="Times New Roman" w:cs="Times New Roman"/>
          <w:sz w:val="24"/>
          <w:szCs w:val="24"/>
          <w:lang w:eastAsia="ar-SA"/>
        </w:rPr>
        <w:t xml:space="preserve"> </w:t>
      </w:r>
      <w:r w:rsidR="00DE33F4" w:rsidRPr="00CF67B7">
        <w:rPr>
          <w:rFonts w:ascii="Times New Roman" w:eastAsia="Arial" w:hAnsi="Times New Roman" w:cs="Times New Roman"/>
          <w:color w:val="000000"/>
          <w:sz w:val="24"/>
          <w:szCs w:val="24"/>
        </w:rPr>
        <w:t>wyszczególnienie ilościowe oraz wymagane parametry jakościowe określono w załąc</w:t>
      </w:r>
      <w:r w:rsidR="00DE33F4">
        <w:rPr>
          <w:rFonts w:ascii="Times New Roman" w:eastAsia="Arial" w:hAnsi="Times New Roman" w:cs="Times New Roman"/>
          <w:color w:val="000000"/>
          <w:sz w:val="24"/>
          <w:szCs w:val="24"/>
        </w:rPr>
        <w:t>zniku 4,36</w:t>
      </w:r>
      <w:r w:rsidR="00DE33F4" w:rsidRPr="00CF67B7">
        <w:rPr>
          <w:rFonts w:ascii="Times New Roman" w:eastAsia="Arial" w:hAnsi="Times New Roman" w:cs="Times New Roman"/>
          <w:color w:val="000000"/>
          <w:sz w:val="24"/>
          <w:szCs w:val="24"/>
        </w:rPr>
        <w:t xml:space="preserve"> do SIWZ</w:t>
      </w:r>
    </w:p>
    <w:p w14:paraId="75479861" w14:textId="2092260B"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E33F4">
        <w:rPr>
          <w:rFonts w:ascii="Times New Roman" w:eastAsia="Times New Roman" w:hAnsi="Times New Roman" w:cs="Times New Roman"/>
          <w:b/>
          <w:sz w:val="24"/>
          <w:szCs w:val="24"/>
          <w:lang w:eastAsia="ar-SA"/>
        </w:rPr>
        <w:t>Część 37</w:t>
      </w:r>
      <w:r w:rsidR="00DE33F4">
        <w:rPr>
          <w:rFonts w:ascii="Times New Roman" w:eastAsia="Times New Roman" w:hAnsi="Times New Roman" w:cs="Times New Roman"/>
          <w:sz w:val="24"/>
          <w:szCs w:val="24"/>
          <w:lang w:eastAsia="ar-SA"/>
        </w:rPr>
        <w:t xml:space="preserve">  </w:t>
      </w:r>
      <w:r w:rsidR="00576A97">
        <w:rPr>
          <w:rFonts w:ascii="Times New Roman" w:eastAsia="Times New Roman" w:hAnsi="Times New Roman" w:cs="Times New Roman"/>
          <w:sz w:val="24"/>
          <w:szCs w:val="24"/>
          <w:lang w:eastAsia="ar-SA"/>
        </w:rPr>
        <w:t>Elektroda sterylna DTL</w:t>
      </w:r>
      <w:r w:rsidRPr="00C5127F">
        <w:rPr>
          <w:rFonts w:ascii="Times New Roman" w:eastAsia="Times New Roman" w:hAnsi="Times New Roman" w:cs="Times New Roman"/>
          <w:sz w:val="24"/>
          <w:szCs w:val="24"/>
          <w:lang w:eastAsia="ar-SA"/>
        </w:rPr>
        <w:t xml:space="preserve"> </w:t>
      </w:r>
      <w:r w:rsidR="00DE33F4">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DE33F4" w:rsidRPr="00CF67B7">
        <w:rPr>
          <w:rFonts w:ascii="Times New Roman" w:eastAsia="Arial" w:hAnsi="Times New Roman" w:cs="Times New Roman"/>
          <w:color w:val="000000"/>
          <w:sz w:val="24"/>
          <w:szCs w:val="24"/>
        </w:rPr>
        <w:t>wyszczególnienie ilościowe oraz wymagane parametry jakościowe określono w załąc</w:t>
      </w:r>
      <w:r w:rsidR="00DE33F4">
        <w:rPr>
          <w:rFonts w:ascii="Times New Roman" w:eastAsia="Arial" w:hAnsi="Times New Roman" w:cs="Times New Roman"/>
          <w:color w:val="000000"/>
          <w:sz w:val="24"/>
          <w:szCs w:val="24"/>
        </w:rPr>
        <w:t>zniku 4,37</w:t>
      </w:r>
      <w:r w:rsidR="00DE33F4" w:rsidRPr="00CF67B7">
        <w:rPr>
          <w:rFonts w:ascii="Times New Roman" w:eastAsia="Arial" w:hAnsi="Times New Roman" w:cs="Times New Roman"/>
          <w:color w:val="000000"/>
          <w:sz w:val="24"/>
          <w:szCs w:val="24"/>
        </w:rPr>
        <w:t xml:space="preserve"> do SIWZ</w:t>
      </w:r>
    </w:p>
    <w:p w14:paraId="56ADC650" w14:textId="7E9358E0"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E33F4">
        <w:rPr>
          <w:rFonts w:ascii="Times New Roman" w:eastAsia="Times New Roman" w:hAnsi="Times New Roman" w:cs="Times New Roman"/>
          <w:b/>
          <w:sz w:val="24"/>
          <w:szCs w:val="24"/>
          <w:lang w:eastAsia="ar-SA"/>
        </w:rPr>
        <w:t>Część 38</w:t>
      </w:r>
      <w:r w:rsidR="00DE33F4">
        <w:rPr>
          <w:rFonts w:ascii="Times New Roman" w:eastAsia="Times New Roman" w:hAnsi="Times New Roman" w:cs="Times New Roman"/>
          <w:sz w:val="24"/>
          <w:szCs w:val="24"/>
          <w:lang w:eastAsia="ar-SA"/>
        </w:rPr>
        <w:t xml:space="preserve">  </w:t>
      </w:r>
      <w:r w:rsidR="00576A97">
        <w:rPr>
          <w:rFonts w:ascii="Times New Roman" w:eastAsia="Times New Roman" w:hAnsi="Times New Roman" w:cs="Times New Roman"/>
          <w:sz w:val="24"/>
          <w:szCs w:val="24"/>
          <w:lang w:eastAsia="ar-SA"/>
        </w:rPr>
        <w:t xml:space="preserve">Kapturki jednorazowe </w:t>
      </w:r>
      <w:r w:rsidR="00DE33F4">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DE33F4" w:rsidRPr="00CF67B7">
        <w:rPr>
          <w:rFonts w:ascii="Times New Roman" w:eastAsia="Arial" w:hAnsi="Times New Roman" w:cs="Times New Roman"/>
          <w:color w:val="000000"/>
          <w:sz w:val="24"/>
          <w:szCs w:val="24"/>
        </w:rPr>
        <w:t>wyszczególnienie ilościowe oraz wymagane parametry jakościowe określono w załączniku 4,</w:t>
      </w:r>
      <w:r w:rsidR="00DE33F4">
        <w:rPr>
          <w:rFonts w:ascii="Times New Roman" w:eastAsia="Arial" w:hAnsi="Times New Roman" w:cs="Times New Roman"/>
          <w:color w:val="000000"/>
          <w:sz w:val="24"/>
          <w:szCs w:val="24"/>
        </w:rPr>
        <w:t>38</w:t>
      </w:r>
      <w:r w:rsidR="00DE33F4" w:rsidRPr="00CF67B7">
        <w:rPr>
          <w:rFonts w:ascii="Times New Roman" w:eastAsia="Arial" w:hAnsi="Times New Roman" w:cs="Times New Roman"/>
          <w:color w:val="000000"/>
          <w:sz w:val="24"/>
          <w:szCs w:val="24"/>
        </w:rPr>
        <w:t xml:space="preserve"> do SIWZ</w:t>
      </w:r>
    </w:p>
    <w:p w14:paraId="639DC3B3" w14:textId="414E161D"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561718">
        <w:rPr>
          <w:rFonts w:ascii="Times New Roman" w:eastAsia="Times New Roman" w:hAnsi="Times New Roman" w:cs="Times New Roman"/>
          <w:b/>
          <w:sz w:val="24"/>
          <w:szCs w:val="24"/>
          <w:lang w:eastAsia="ar-SA"/>
        </w:rPr>
        <w:t>Część 39</w:t>
      </w:r>
      <w:r w:rsidRPr="00C5127F">
        <w:rPr>
          <w:rFonts w:ascii="Times New Roman" w:eastAsia="Times New Roman" w:hAnsi="Times New Roman" w:cs="Times New Roman"/>
          <w:sz w:val="24"/>
          <w:szCs w:val="24"/>
          <w:lang w:eastAsia="ar-SA"/>
        </w:rPr>
        <w:t xml:space="preserve"> </w:t>
      </w:r>
      <w:r w:rsidR="00561718">
        <w:rPr>
          <w:rFonts w:ascii="Times New Roman" w:eastAsia="Times New Roman" w:hAnsi="Times New Roman" w:cs="Times New Roman"/>
          <w:sz w:val="24"/>
          <w:szCs w:val="24"/>
          <w:lang w:eastAsia="ar-SA"/>
        </w:rPr>
        <w:t xml:space="preserve"> </w:t>
      </w:r>
      <w:r w:rsidR="00576A97">
        <w:rPr>
          <w:rFonts w:ascii="Times New Roman" w:eastAsia="Times New Roman" w:hAnsi="Times New Roman" w:cs="Times New Roman"/>
          <w:sz w:val="24"/>
          <w:szCs w:val="24"/>
          <w:lang w:eastAsia="ar-SA"/>
        </w:rPr>
        <w:t>Macierze hemostatyczne</w:t>
      </w:r>
      <w:r w:rsidR="00561718">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561718">
        <w:rPr>
          <w:rFonts w:ascii="Times New Roman" w:eastAsia="Times New Roman" w:hAnsi="Times New Roman" w:cs="Times New Roman"/>
          <w:sz w:val="24"/>
          <w:szCs w:val="24"/>
          <w:lang w:eastAsia="ar-SA"/>
        </w:rPr>
        <w:t xml:space="preserve"> </w:t>
      </w:r>
      <w:r w:rsidR="00561718" w:rsidRPr="00CF67B7">
        <w:rPr>
          <w:rFonts w:ascii="Times New Roman" w:eastAsia="Arial" w:hAnsi="Times New Roman" w:cs="Times New Roman"/>
          <w:color w:val="000000"/>
          <w:sz w:val="24"/>
          <w:szCs w:val="24"/>
        </w:rPr>
        <w:t>wyszczególnienie ilościowe oraz wymagane parametry jakościowe określono w załąc</w:t>
      </w:r>
      <w:r w:rsidR="00561718">
        <w:rPr>
          <w:rFonts w:ascii="Times New Roman" w:eastAsia="Arial" w:hAnsi="Times New Roman" w:cs="Times New Roman"/>
          <w:color w:val="000000"/>
          <w:sz w:val="24"/>
          <w:szCs w:val="24"/>
        </w:rPr>
        <w:t>zniku 4,39</w:t>
      </w:r>
      <w:r w:rsidR="00561718" w:rsidRPr="00CF67B7">
        <w:rPr>
          <w:rFonts w:ascii="Times New Roman" w:eastAsia="Arial" w:hAnsi="Times New Roman" w:cs="Times New Roman"/>
          <w:color w:val="000000"/>
          <w:sz w:val="24"/>
          <w:szCs w:val="24"/>
        </w:rPr>
        <w:t xml:space="preserve"> do SIWZ</w:t>
      </w:r>
    </w:p>
    <w:p w14:paraId="1E105794" w14:textId="7397F7FF" w:rsidR="00576A97" w:rsidRPr="00C5127F" w:rsidRDefault="00C5127F" w:rsidP="00576A97">
      <w:pPr>
        <w:suppressAutoHyphens/>
        <w:spacing w:after="0" w:line="240" w:lineRule="auto"/>
        <w:jc w:val="both"/>
        <w:rPr>
          <w:rFonts w:ascii="Times New Roman" w:eastAsia="Times New Roman" w:hAnsi="Times New Roman" w:cs="Times New Roman"/>
          <w:sz w:val="24"/>
          <w:szCs w:val="24"/>
          <w:lang w:eastAsia="ar-SA"/>
        </w:rPr>
      </w:pPr>
      <w:r w:rsidRPr="00561718">
        <w:rPr>
          <w:rFonts w:ascii="Times New Roman" w:eastAsia="Times New Roman" w:hAnsi="Times New Roman" w:cs="Times New Roman"/>
          <w:b/>
          <w:sz w:val="24"/>
          <w:szCs w:val="24"/>
          <w:lang w:eastAsia="ar-SA"/>
        </w:rPr>
        <w:t>Część 40</w:t>
      </w:r>
      <w:r w:rsidRPr="00C5127F">
        <w:rPr>
          <w:rFonts w:ascii="Times New Roman" w:eastAsia="Times New Roman" w:hAnsi="Times New Roman" w:cs="Times New Roman"/>
          <w:sz w:val="24"/>
          <w:szCs w:val="24"/>
          <w:lang w:eastAsia="ar-SA"/>
        </w:rPr>
        <w:t xml:space="preserve"> </w:t>
      </w:r>
      <w:proofErr w:type="spellStart"/>
      <w:r w:rsidR="00576A97">
        <w:rPr>
          <w:rFonts w:ascii="Times New Roman" w:eastAsia="Times New Roman" w:hAnsi="Times New Roman" w:cs="Times New Roman"/>
          <w:sz w:val="24"/>
          <w:szCs w:val="24"/>
          <w:lang w:eastAsia="ar-SA"/>
        </w:rPr>
        <w:t>Viscoelastyki</w:t>
      </w:r>
      <w:proofErr w:type="spellEnd"/>
      <w:r w:rsidR="00576A97">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576A97" w:rsidRPr="00CF67B7">
        <w:rPr>
          <w:rFonts w:ascii="Times New Roman" w:eastAsia="Arial" w:hAnsi="Times New Roman" w:cs="Times New Roman"/>
          <w:color w:val="000000"/>
          <w:sz w:val="24"/>
          <w:szCs w:val="24"/>
        </w:rPr>
        <w:t>wyszczególnienie ilościowe oraz wymagane parametry jakościowe określono w załąc</w:t>
      </w:r>
      <w:r w:rsidR="00576A97">
        <w:rPr>
          <w:rFonts w:ascii="Times New Roman" w:eastAsia="Arial" w:hAnsi="Times New Roman" w:cs="Times New Roman"/>
          <w:color w:val="000000"/>
          <w:sz w:val="24"/>
          <w:szCs w:val="24"/>
        </w:rPr>
        <w:t>zniku 4,40</w:t>
      </w:r>
      <w:r w:rsidR="00576A97" w:rsidRPr="00CF67B7">
        <w:rPr>
          <w:rFonts w:ascii="Times New Roman" w:eastAsia="Arial" w:hAnsi="Times New Roman" w:cs="Times New Roman"/>
          <w:color w:val="000000"/>
          <w:sz w:val="24"/>
          <w:szCs w:val="24"/>
        </w:rPr>
        <w:t xml:space="preserve"> do SIWZ</w:t>
      </w:r>
    </w:p>
    <w:p w14:paraId="0E0512FF" w14:textId="32F4126B" w:rsidR="00C5127F" w:rsidRPr="002D420B"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2D420B">
        <w:rPr>
          <w:rFonts w:ascii="Times New Roman" w:eastAsia="Times New Roman" w:hAnsi="Times New Roman" w:cs="Times New Roman"/>
          <w:b/>
          <w:sz w:val="24"/>
          <w:szCs w:val="24"/>
          <w:lang w:eastAsia="ar-SA"/>
        </w:rPr>
        <w:t>Część 41</w:t>
      </w:r>
      <w:r w:rsidR="00F22974" w:rsidRPr="002D420B">
        <w:rPr>
          <w:rFonts w:ascii="Times New Roman" w:eastAsia="Times New Roman" w:hAnsi="Times New Roman" w:cs="Times New Roman"/>
          <w:sz w:val="24"/>
          <w:szCs w:val="24"/>
          <w:lang w:eastAsia="ar-SA"/>
        </w:rPr>
        <w:t xml:space="preserve">  </w:t>
      </w:r>
      <w:r w:rsidR="002D420B" w:rsidRPr="002D420B">
        <w:rPr>
          <w:rFonts w:ascii="Times New Roman" w:eastAsia="Times New Roman" w:hAnsi="Times New Roman" w:cs="Times New Roman"/>
          <w:sz w:val="24"/>
          <w:szCs w:val="24"/>
          <w:lang w:eastAsia="ar-SA"/>
        </w:rPr>
        <w:t>Zacisk do czepca</w:t>
      </w:r>
      <w:r w:rsidR="00F22974" w:rsidRPr="002D420B">
        <w:rPr>
          <w:rFonts w:ascii="Times New Roman" w:eastAsia="Times New Roman" w:hAnsi="Times New Roman" w:cs="Times New Roman"/>
          <w:sz w:val="24"/>
          <w:szCs w:val="24"/>
          <w:lang w:eastAsia="ar-SA"/>
        </w:rPr>
        <w:t xml:space="preserve"> </w:t>
      </w:r>
      <w:r w:rsidRPr="002D420B">
        <w:rPr>
          <w:rFonts w:ascii="Times New Roman" w:eastAsia="Times New Roman" w:hAnsi="Times New Roman" w:cs="Times New Roman"/>
          <w:sz w:val="24"/>
          <w:szCs w:val="24"/>
          <w:lang w:eastAsia="ar-SA"/>
        </w:rPr>
        <w:t xml:space="preserve"> –</w:t>
      </w:r>
      <w:r w:rsidR="00F22974" w:rsidRPr="002D420B">
        <w:rPr>
          <w:rFonts w:ascii="Times New Roman" w:eastAsia="Times New Roman" w:hAnsi="Times New Roman" w:cs="Times New Roman"/>
          <w:sz w:val="24"/>
          <w:szCs w:val="24"/>
          <w:lang w:eastAsia="ar-SA"/>
        </w:rPr>
        <w:t xml:space="preserve"> </w:t>
      </w:r>
      <w:r w:rsidR="00F22974" w:rsidRPr="002D420B">
        <w:rPr>
          <w:rFonts w:ascii="Times New Roman" w:eastAsia="Arial" w:hAnsi="Times New Roman" w:cs="Times New Roman"/>
          <w:sz w:val="24"/>
          <w:szCs w:val="24"/>
        </w:rPr>
        <w:t>wyszczególnienie ilościowe oraz wymagane parametry jakościowe określono w załączniku 4,41 do SIWZ</w:t>
      </w:r>
    </w:p>
    <w:p w14:paraId="73B688DD" w14:textId="519A2F9F" w:rsidR="00C5127F" w:rsidRPr="00C5127F" w:rsidRDefault="00F22974" w:rsidP="00C5127F">
      <w:pPr>
        <w:suppressAutoHyphens/>
        <w:spacing w:after="0" w:line="240" w:lineRule="auto"/>
        <w:jc w:val="both"/>
        <w:rPr>
          <w:rFonts w:ascii="Times New Roman" w:eastAsia="Times New Roman" w:hAnsi="Times New Roman" w:cs="Times New Roman"/>
          <w:sz w:val="24"/>
          <w:szCs w:val="24"/>
          <w:lang w:eastAsia="ar-SA"/>
        </w:rPr>
      </w:pPr>
      <w:r w:rsidRPr="00F22974">
        <w:rPr>
          <w:rFonts w:ascii="Times New Roman" w:eastAsia="Times New Roman" w:hAnsi="Times New Roman" w:cs="Times New Roman"/>
          <w:b/>
          <w:sz w:val="24"/>
          <w:szCs w:val="24"/>
          <w:lang w:eastAsia="ar-SA"/>
        </w:rPr>
        <w:t>Część 42</w:t>
      </w:r>
      <w:r>
        <w:rPr>
          <w:rFonts w:ascii="Times New Roman" w:eastAsia="Times New Roman" w:hAnsi="Times New Roman" w:cs="Times New Roman"/>
          <w:sz w:val="24"/>
          <w:szCs w:val="24"/>
          <w:lang w:eastAsia="ar-SA"/>
        </w:rPr>
        <w:t xml:space="preserve">  </w:t>
      </w:r>
      <w:proofErr w:type="spellStart"/>
      <w:r w:rsidR="002D420B">
        <w:rPr>
          <w:rFonts w:ascii="Times New Roman" w:eastAsia="Times New Roman" w:hAnsi="Times New Roman" w:cs="Times New Roman"/>
          <w:sz w:val="24"/>
          <w:szCs w:val="24"/>
          <w:lang w:eastAsia="ar-SA"/>
        </w:rPr>
        <w:t>Infuzory</w:t>
      </w:r>
      <w:proofErr w:type="spellEnd"/>
      <w:r>
        <w:rPr>
          <w:rFonts w:ascii="Times New Roman" w:eastAsia="Times New Roman" w:hAnsi="Times New Roman" w:cs="Times New Roman"/>
          <w:sz w:val="24"/>
          <w:szCs w:val="24"/>
          <w:lang w:eastAsia="ar-SA"/>
        </w:rPr>
        <w:t xml:space="preserve"> </w:t>
      </w:r>
      <w:r w:rsidR="00C5127F" w:rsidRPr="00C5127F">
        <w:rPr>
          <w:rFonts w:ascii="Times New Roman" w:eastAsia="Times New Roman" w:hAnsi="Times New Roman" w:cs="Times New Roman"/>
          <w:sz w:val="24"/>
          <w:szCs w:val="24"/>
          <w:lang w:eastAsia="ar-SA"/>
        </w:rPr>
        <w:t xml:space="preserve"> – </w:t>
      </w:r>
      <w:r w:rsidRPr="00CF67B7">
        <w:rPr>
          <w:rFonts w:ascii="Times New Roman" w:eastAsia="Arial" w:hAnsi="Times New Roman" w:cs="Times New Roman"/>
          <w:color w:val="000000"/>
          <w:sz w:val="24"/>
          <w:szCs w:val="24"/>
        </w:rPr>
        <w:t>wyszczególnienie ilościowe oraz wymagane parametry jakościowe określono w załąc</w:t>
      </w:r>
      <w:r>
        <w:rPr>
          <w:rFonts w:ascii="Times New Roman" w:eastAsia="Arial" w:hAnsi="Times New Roman" w:cs="Times New Roman"/>
          <w:color w:val="000000"/>
          <w:sz w:val="24"/>
          <w:szCs w:val="24"/>
        </w:rPr>
        <w:t>zniku 4,42</w:t>
      </w:r>
      <w:r w:rsidRPr="00CF67B7">
        <w:rPr>
          <w:rFonts w:ascii="Times New Roman" w:eastAsia="Arial" w:hAnsi="Times New Roman" w:cs="Times New Roman"/>
          <w:color w:val="000000"/>
          <w:sz w:val="24"/>
          <w:szCs w:val="24"/>
        </w:rPr>
        <w:t xml:space="preserve"> do SIWZ</w:t>
      </w:r>
    </w:p>
    <w:p w14:paraId="3CAD8A62" w14:textId="1DD09362"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FD172B">
        <w:rPr>
          <w:rFonts w:ascii="Times New Roman" w:eastAsia="Times New Roman" w:hAnsi="Times New Roman" w:cs="Times New Roman"/>
          <w:b/>
          <w:sz w:val="24"/>
          <w:szCs w:val="24"/>
          <w:lang w:eastAsia="ar-SA"/>
        </w:rPr>
        <w:t>Część 43</w:t>
      </w:r>
      <w:r w:rsidRPr="00C5127F">
        <w:rPr>
          <w:rFonts w:ascii="Times New Roman" w:eastAsia="Times New Roman" w:hAnsi="Times New Roman" w:cs="Times New Roman"/>
          <w:sz w:val="24"/>
          <w:szCs w:val="24"/>
          <w:lang w:eastAsia="ar-SA"/>
        </w:rPr>
        <w:t xml:space="preserve"> </w:t>
      </w:r>
      <w:r w:rsidR="00FD172B">
        <w:rPr>
          <w:rFonts w:ascii="Times New Roman" w:eastAsia="Times New Roman" w:hAnsi="Times New Roman" w:cs="Times New Roman"/>
          <w:sz w:val="24"/>
          <w:szCs w:val="24"/>
          <w:lang w:eastAsia="ar-SA"/>
        </w:rPr>
        <w:t xml:space="preserve"> </w:t>
      </w:r>
      <w:r w:rsidR="002D420B">
        <w:rPr>
          <w:rFonts w:ascii="Times New Roman" w:eastAsia="Times New Roman" w:hAnsi="Times New Roman" w:cs="Times New Roman"/>
          <w:sz w:val="24"/>
          <w:szCs w:val="24"/>
          <w:lang w:eastAsia="ar-SA"/>
        </w:rPr>
        <w:t xml:space="preserve">Zestaw operacyjny </w:t>
      </w:r>
      <w:r w:rsidR="006E65EF">
        <w:rPr>
          <w:rFonts w:ascii="Times New Roman" w:eastAsia="Times New Roman" w:hAnsi="Times New Roman" w:cs="Times New Roman"/>
          <w:sz w:val="24"/>
          <w:szCs w:val="24"/>
          <w:lang w:eastAsia="ar-SA"/>
        </w:rPr>
        <w:t>do przeszczepu</w:t>
      </w:r>
      <w:r w:rsidR="00FD172B">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FD172B" w:rsidRPr="00CF67B7">
        <w:rPr>
          <w:rFonts w:ascii="Times New Roman" w:eastAsia="Arial" w:hAnsi="Times New Roman" w:cs="Times New Roman"/>
          <w:color w:val="000000"/>
          <w:sz w:val="24"/>
          <w:szCs w:val="24"/>
        </w:rPr>
        <w:t>wyszczególnienie ilościowe oraz wymagane parametry jakościowe określono w załąc</w:t>
      </w:r>
      <w:r w:rsidR="00FD172B">
        <w:rPr>
          <w:rFonts w:ascii="Times New Roman" w:eastAsia="Arial" w:hAnsi="Times New Roman" w:cs="Times New Roman"/>
          <w:color w:val="000000"/>
          <w:sz w:val="24"/>
          <w:szCs w:val="24"/>
        </w:rPr>
        <w:t>zniku 4,43</w:t>
      </w:r>
      <w:r w:rsidR="00FD172B" w:rsidRPr="00CF67B7">
        <w:rPr>
          <w:rFonts w:ascii="Times New Roman" w:eastAsia="Arial" w:hAnsi="Times New Roman" w:cs="Times New Roman"/>
          <w:color w:val="000000"/>
          <w:sz w:val="24"/>
          <w:szCs w:val="24"/>
        </w:rPr>
        <w:t xml:space="preserve"> do SIWZ</w:t>
      </w:r>
    </w:p>
    <w:p w14:paraId="68A2B46E" w14:textId="29B71146"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FD172B">
        <w:rPr>
          <w:rFonts w:ascii="Times New Roman" w:eastAsia="Times New Roman" w:hAnsi="Times New Roman" w:cs="Times New Roman"/>
          <w:b/>
          <w:sz w:val="24"/>
          <w:szCs w:val="24"/>
          <w:lang w:eastAsia="ar-SA"/>
        </w:rPr>
        <w:t>Część 44</w:t>
      </w:r>
      <w:r w:rsidRPr="00C5127F">
        <w:rPr>
          <w:rFonts w:ascii="Times New Roman" w:eastAsia="Times New Roman" w:hAnsi="Times New Roman" w:cs="Times New Roman"/>
          <w:sz w:val="24"/>
          <w:szCs w:val="24"/>
          <w:lang w:eastAsia="ar-SA"/>
        </w:rPr>
        <w:t xml:space="preserve"> </w:t>
      </w:r>
      <w:r w:rsidR="00FD172B">
        <w:rPr>
          <w:rFonts w:ascii="Times New Roman" w:eastAsia="Times New Roman" w:hAnsi="Times New Roman" w:cs="Times New Roman"/>
          <w:sz w:val="24"/>
          <w:szCs w:val="24"/>
          <w:lang w:eastAsia="ar-SA"/>
        </w:rPr>
        <w:t xml:space="preserve"> </w:t>
      </w:r>
      <w:r w:rsidR="002D420B">
        <w:rPr>
          <w:rFonts w:ascii="Times New Roman" w:eastAsia="Times New Roman" w:hAnsi="Times New Roman" w:cs="Times New Roman"/>
          <w:sz w:val="24"/>
          <w:szCs w:val="24"/>
          <w:lang w:eastAsia="ar-SA"/>
        </w:rPr>
        <w:t>Sterylna masa plastyczna</w:t>
      </w:r>
      <w:r w:rsidR="00FD172B">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FD172B" w:rsidRPr="00CF67B7">
        <w:rPr>
          <w:rFonts w:ascii="Times New Roman" w:eastAsia="Arial" w:hAnsi="Times New Roman" w:cs="Times New Roman"/>
          <w:color w:val="000000"/>
          <w:sz w:val="24"/>
          <w:szCs w:val="24"/>
        </w:rPr>
        <w:t>wyszczególnienie ilościowe oraz wymagane parametry jakościowe określono w załączniku 4,</w:t>
      </w:r>
      <w:r w:rsidR="00FD172B">
        <w:rPr>
          <w:rFonts w:ascii="Times New Roman" w:eastAsia="Arial" w:hAnsi="Times New Roman" w:cs="Times New Roman"/>
          <w:color w:val="000000"/>
          <w:sz w:val="24"/>
          <w:szCs w:val="24"/>
        </w:rPr>
        <w:t>44</w:t>
      </w:r>
      <w:r w:rsidR="00FD172B" w:rsidRPr="00CF67B7">
        <w:rPr>
          <w:rFonts w:ascii="Times New Roman" w:eastAsia="Arial" w:hAnsi="Times New Roman" w:cs="Times New Roman"/>
          <w:color w:val="000000"/>
          <w:sz w:val="24"/>
          <w:szCs w:val="24"/>
        </w:rPr>
        <w:t xml:space="preserve"> do SIWZ</w:t>
      </w:r>
    </w:p>
    <w:p w14:paraId="44F0D034" w14:textId="77FCB4AE"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FD172B">
        <w:rPr>
          <w:rFonts w:ascii="Times New Roman" w:eastAsia="Times New Roman" w:hAnsi="Times New Roman" w:cs="Times New Roman"/>
          <w:b/>
          <w:sz w:val="24"/>
          <w:szCs w:val="24"/>
          <w:lang w:eastAsia="ar-SA"/>
        </w:rPr>
        <w:t>Część 45</w:t>
      </w:r>
      <w:r w:rsidRPr="00C5127F">
        <w:rPr>
          <w:rFonts w:ascii="Times New Roman" w:eastAsia="Times New Roman" w:hAnsi="Times New Roman" w:cs="Times New Roman"/>
          <w:sz w:val="24"/>
          <w:szCs w:val="24"/>
          <w:lang w:eastAsia="ar-SA"/>
        </w:rPr>
        <w:t xml:space="preserve"> </w:t>
      </w:r>
      <w:r w:rsidR="00FD172B">
        <w:rPr>
          <w:rFonts w:ascii="Times New Roman" w:eastAsia="Times New Roman" w:hAnsi="Times New Roman" w:cs="Times New Roman"/>
          <w:sz w:val="24"/>
          <w:szCs w:val="24"/>
          <w:lang w:eastAsia="ar-SA"/>
        </w:rPr>
        <w:t xml:space="preserve"> </w:t>
      </w:r>
      <w:r w:rsidR="002D420B">
        <w:rPr>
          <w:rFonts w:ascii="Times New Roman" w:eastAsia="Times New Roman" w:hAnsi="Times New Roman" w:cs="Times New Roman"/>
          <w:sz w:val="24"/>
          <w:szCs w:val="24"/>
          <w:lang w:eastAsia="ar-SA"/>
        </w:rPr>
        <w:t>Kompresy włókninowe</w:t>
      </w:r>
      <w:r w:rsidRPr="00C5127F">
        <w:rPr>
          <w:rFonts w:ascii="Times New Roman" w:eastAsia="Times New Roman" w:hAnsi="Times New Roman" w:cs="Times New Roman"/>
          <w:sz w:val="24"/>
          <w:szCs w:val="24"/>
          <w:lang w:eastAsia="ar-SA"/>
        </w:rPr>
        <w:t xml:space="preserve">– </w:t>
      </w:r>
      <w:r w:rsidR="00FD172B" w:rsidRPr="00CF67B7">
        <w:rPr>
          <w:rFonts w:ascii="Times New Roman" w:eastAsia="Arial" w:hAnsi="Times New Roman" w:cs="Times New Roman"/>
          <w:color w:val="000000"/>
          <w:sz w:val="24"/>
          <w:szCs w:val="24"/>
        </w:rPr>
        <w:t>wyszczególnienie ilościowe oraz wymagane parametry jakościowe określono w załąc</w:t>
      </w:r>
      <w:r w:rsidR="00FD172B">
        <w:rPr>
          <w:rFonts w:ascii="Times New Roman" w:eastAsia="Arial" w:hAnsi="Times New Roman" w:cs="Times New Roman"/>
          <w:color w:val="000000"/>
          <w:sz w:val="24"/>
          <w:szCs w:val="24"/>
        </w:rPr>
        <w:t>zniku 4,45</w:t>
      </w:r>
      <w:r w:rsidR="00FD172B" w:rsidRPr="00CF67B7">
        <w:rPr>
          <w:rFonts w:ascii="Times New Roman" w:eastAsia="Arial" w:hAnsi="Times New Roman" w:cs="Times New Roman"/>
          <w:color w:val="000000"/>
          <w:sz w:val="24"/>
          <w:szCs w:val="24"/>
        </w:rPr>
        <w:t xml:space="preserve"> do SIWZ</w:t>
      </w:r>
    </w:p>
    <w:p w14:paraId="65703879" w14:textId="3370066F"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FD172B">
        <w:rPr>
          <w:rFonts w:ascii="Times New Roman" w:eastAsia="Times New Roman" w:hAnsi="Times New Roman" w:cs="Times New Roman"/>
          <w:b/>
          <w:sz w:val="24"/>
          <w:szCs w:val="24"/>
          <w:lang w:eastAsia="ar-SA"/>
        </w:rPr>
        <w:t>Część 46</w:t>
      </w:r>
      <w:r w:rsidR="00262E4A">
        <w:rPr>
          <w:rFonts w:ascii="Times New Roman" w:eastAsia="Times New Roman" w:hAnsi="Times New Roman" w:cs="Times New Roman"/>
          <w:sz w:val="24"/>
          <w:szCs w:val="24"/>
          <w:lang w:eastAsia="ar-SA"/>
        </w:rPr>
        <w:t xml:space="preserve">  </w:t>
      </w:r>
      <w:r w:rsidR="00F92EB7">
        <w:rPr>
          <w:rFonts w:ascii="Times New Roman" w:eastAsia="Times New Roman" w:hAnsi="Times New Roman" w:cs="Times New Roman"/>
          <w:sz w:val="24"/>
          <w:szCs w:val="24"/>
          <w:lang w:eastAsia="ar-SA"/>
        </w:rPr>
        <w:t>Rękawice niejałowe</w:t>
      </w:r>
      <w:r w:rsidRPr="00C5127F">
        <w:rPr>
          <w:rFonts w:ascii="Times New Roman" w:eastAsia="Times New Roman" w:hAnsi="Times New Roman" w:cs="Times New Roman"/>
          <w:sz w:val="24"/>
          <w:szCs w:val="24"/>
          <w:lang w:eastAsia="ar-SA"/>
        </w:rPr>
        <w:t xml:space="preserve"> –</w:t>
      </w:r>
      <w:r w:rsidR="00262E4A">
        <w:rPr>
          <w:rFonts w:ascii="Times New Roman" w:eastAsia="Times New Roman" w:hAnsi="Times New Roman" w:cs="Times New Roman"/>
          <w:sz w:val="24"/>
          <w:szCs w:val="24"/>
          <w:lang w:eastAsia="ar-SA"/>
        </w:rPr>
        <w:t xml:space="preserve"> </w:t>
      </w:r>
      <w:r w:rsidR="00262E4A" w:rsidRPr="00CF67B7">
        <w:rPr>
          <w:rFonts w:ascii="Times New Roman" w:eastAsia="Arial" w:hAnsi="Times New Roman" w:cs="Times New Roman"/>
          <w:color w:val="000000"/>
          <w:sz w:val="24"/>
          <w:szCs w:val="24"/>
        </w:rPr>
        <w:t>wyszczególnienie ilościowe oraz wymagane parametry jakościowe określono w załąc</w:t>
      </w:r>
      <w:r w:rsidR="00262E4A">
        <w:rPr>
          <w:rFonts w:ascii="Times New Roman" w:eastAsia="Arial" w:hAnsi="Times New Roman" w:cs="Times New Roman"/>
          <w:color w:val="000000"/>
          <w:sz w:val="24"/>
          <w:szCs w:val="24"/>
        </w:rPr>
        <w:t>zniku 4,46</w:t>
      </w:r>
      <w:r w:rsidR="00262E4A" w:rsidRPr="00CF67B7">
        <w:rPr>
          <w:rFonts w:ascii="Times New Roman" w:eastAsia="Arial" w:hAnsi="Times New Roman" w:cs="Times New Roman"/>
          <w:color w:val="000000"/>
          <w:sz w:val="24"/>
          <w:szCs w:val="24"/>
        </w:rPr>
        <w:t xml:space="preserve"> do SIWZ</w:t>
      </w:r>
      <w:r w:rsidRPr="00C5127F">
        <w:rPr>
          <w:rFonts w:ascii="Times New Roman" w:eastAsia="Times New Roman" w:hAnsi="Times New Roman" w:cs="Times New Roman"/>
          <w:sz w:val="24"/>
          <w:szCs w:val="24"/>
          <w:lang w:eastAsia="ar-SA"/>
        </w:rPr>
        <w:t xml:space="preserve"> </w:t>
      </w:r>
    </w:p>
    <w:p w14:paraId="1D337524" w14:textId="6FB1E3D3"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A2485">
        <w:rPr>
          <w:rFonts w:ascii="Times New Roman" w:eastAsia="Times New Roman" w:hAnsi="Times New Roman" w:cs="Times New Roman"/>
          <w:b/>
          <w:sz w:val="24"/>
          <w:szCs w:val="24"/>
          <w:lang w:eastAsia="ar-SA"/>
        </w:rPr>
        <w:t>Część 47</w:t>
      </w:r>
      <w:r w:rsidRPr="00C5127F">
        <w:rPr>
          <w:rFonts w:ascii="Times New Roman" w:eastAsia="Times New Roman" w:hAnsi="Times New Roman" w:cs="Times New Roman"/>
          <w:sz w:val="24"/>
          <w:szCs w:val="24"/>
          <w:lang w:eastAsia="ar-SA"/>
        </w:rPr>
        <w:t xml:space="preserve"> </w:t>
      </w:r>
      <w:r w:rsidR="00DA2485">
        <w:rPr>
          <w:rFonts w:ascii="Times New Roman" w:eastAsia="Times New Roman" w:hAnsi="Times New Roman" w:cs="Times New Roman"/>
          <w:sz w:val="24"/>
          <w:szCs w:val="24"/>
          <w:lang w:eastAsia="ar-SA"/>
        </w:rPr>
        <w:t xml:space="preserve"> </w:t>
      </w:r>
      <w:r w:rsidR="00F92EB7">
        <w:rPr>
          <w:rFonts w:ascii="Times New Roman" w:eastAsia="Times New Roman" w:hAnsi="Times New Roman" w:cs="Times New Roman"/>
          <w:sz w:val="24"/>
          <w:szCs w:val="24"/>
          <w:lang w:eastAsia="ar-SA"/>
        </w:rPr>
        <w:t xml:space="preserve">Prowadnica do trudnych intubacji typu </w:t>
      </w:r>
      <w:proofErr w:type="spellStart"/>
      <w:r w:rsidR="00F92EB7">
        <w:rPr>
          <w:rFonts w:ascii="Times New Roman" w:eastAsia="Times New Roman" w:hAnsi="Times New Roman" w:cs="Times New Roman"/>
          <w:sz w:val="24"/>
          <w:szCs w:val="24"/>
          <w:lang w:eastAsia="ar-SA"/>
        </w:rPr>
        <w:t>Bougie</w:t>
      </w:r>
      <w:proofErr w:type="spellEnd"/>
      <w:r w:rsidRPr="00C5127F">
        <w:rPr>
          <w:rFonts w:ascii="Times New Roman" w:eastAsia="Times New Roman" w:hAnsi="Times New Roman" w:cs="Times New Roman"/>
          <w:sz w:val="24"/>
          <w:szCs w:val="24"/>
          <w:lang w:eastAsia="ar-SA"/>
        </w:rPr>
        <w:t xml:space="preserve"> –</w:t>
      </w:r>
      <w:r w:rsidR="00DA2485">
        <w:rPr>
          <w:rFonts w:ascii="Times New Roman" w:eastAsia="Times New Roman" w:hAnsi="Times New Roman" w:cs="Times New Roman"/>
          <w:sz w:val="24"/>
          <w:szCs w:val="24"/>
          <w:lang w:eastAsia="ar-SA"/>
        </w:rPr>
        <w:t xml:space="preserve"> </w:t>
      </w:r>
      <w:r w:rsidR="00DA2485" w:rsidRPr="00CF67B7">
        <w:rPr>
          <w:rFonts w:ascii="Times New Roman" w:eastAsia="Arial" w:hAnsi="Times New Roman" w:cs="Times New Roman"/>
          <w:color w:val="000000"/>
          <w:sz w:val="24"/>
          <w:szCs w:val="24"/>
        </w:rPr>
        <w:t>wyszczególnienie ilościowe oraz wymagane parametry jakościowe określono w załąc</w:t>
      </w:r>
      <w:r w:rsidR="00DA2485">
        <w:rPr>
          <w:rFonts w:ascii="Times New Roman" w:eastAsia="Arial" w:hAnsi="Times New Roman" w:cs="Times New Roman"/>
          <w:color w:val="000000"/>
          <w:sz w:val="24"/>
          <w:szCs w:val="24"/>
        </w:rPr>
        <w:t>zniku 4,47</w:t>
      </w:r>
      <w:r w:rsidR="00DA2485" w:rsidRPr="00CF67B7">
        <w:rPr>
          <w:rFonts w:ascii="Times New Roman" w:eastAsia="Arial" w:hAnsi="Times New Roman" w:cs="Times New Roman"/>
          <w:color w:val="000000"/>
          <w:sz w:val="24"/>
          <w:szCs w:val="24"/>
        </w:rPr>
        <w:t xml:space="preserve"> do SIWZ</w:t>
      </w:r>
    </w:p>
    <w:p w14:paraId="5A21B13B" w14:textId="7FD5B511"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A2485">
        <w:rPr>
          <w:rFonts w:ascii="Times New Roman" w:eastAsia="Times New Roman" w:hAnsi="Times New Roman" w:cs="Times New Roman"/>
          <w:b/>
          <w:sz w:val="24"/>
          <w:szCs w:val="24"/>
          <w:lang w:eastAsia="ar-SA"/>
        </w:rPr>
        <w:t>Część 48</w:t>
      </w:r>
      <w:r w:rsidR="00DA2485">
        <w:rPr>
          <w:rFonts w:ascii="Times New Roman" w:eastAsia="Times New Roman" w:hAnsi="Times New Roman" w:cs="Times New Roman"/>
          <w:sz w:val="24"/>
          <w:szCs w:val="24"/>
          <w:lang w:eastAsia="ar-SA"/>
        </w:rPr>
        <w:t xml:space="preserve">  </w:t>
      </w:r>
      <w:r w:rsidR="00F92EB7">
        <w:rPr>
          <w:rFonts w:ascii="Times New Roman" w:eastAsia="Times New Roman" w:hAnsi="Times New Roman" w:cs="Times New Roman"/>
          <w:sz w:val="24"/>
          <w:szCs w:val="24"/>
          <w:lang w:eastAsia="ar-SA"/>
        </w:rPr>
        <w:t>Sprzęt do podaży diet</w:t>
      </w:r>
      <w:r w:rsidR="00DA2485">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DA2485">
        <w:rPr>
          <w:rFonts w:ascii="Times New Roman" w:eastAsia="Times New Roman" w:hAnsi="Times New Roman" w:cs="Times New Roman"/>
          <w:sz w:val="24"/>
          <w:szCs w:val="24"/>
          <w:lang w:eastAsia="ar-SA"/>
        </w:rPr>
        <w:t xml:space="preserve"> </w:t>
      </w:r>
      <w:r w:rsidR="00DA2485" w:rsidRPr="00CF67B7">
        <w:rPr>
          <w:rFonts w:ascii="Times New Roman" w:eastAsia="Arial" w:hAnsi="Times New Roman" w:cs="Times New Roman"/>
          <w:color w:val="000000"/>
          <w:sz w:val="24"/>
          <w:szCs w:val="24"/>
        </w:rPr>
        <w:t>wyszczególnienie ilościowe oraz wymagane parametry jakościowe określono w załąc</w:t>
      </w:r>
      <w:r w:rsidR="00DA2485">
        <w:rPr>
          <w:rFonts w:ascii="Times New Roman" w:eastAsia="Arial" w:hAnsi="Times New Roman" w:cs="Times New Roman"/>
          <w:color w:val="000000"/>
          <w:sz w:val="24"/>
          <w:szCs w:val="24"/>
        </w:rPr>
        <w:t>zniku 4,48</w:t>
      </w:r>
      <w:r w:rsidR="00DA2485" w:rsidRPr="00CF67B7">
        <w:rPr>
          <w:rFonts w:ascii="Times New Roman" w:eastAsia="Arial" w:hAnsi="Times New Roman" w:cs="Times New Roman"/>
          <w:color w:val="000000"/>
          <w:sz w:val="24"/>
          <w:szCs w:val="24"/>
        </w:rPr>
        <w:t xml:space="preserve"> do SIWZ</w:t>
      </w:r>
    </w:p>
    <w:p w14:paraId="59990564" w14:textId="2D707319"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A2485">
        <w:rPr>
          <w:rFonts w:ascii="Times New Roman" w:eastAsia="Times New Roman" w:hAnsi="Times New Roman" w:cs="Times New Roman"/>
          <w:b/>
          <w:sz w:val="24"/>
          <w:szCs w:val="24"/>
          <w:lang w:eastAsia="ar-SA"/>
        </w:rPr>
        <w:t>Część 49</w:t>
      </w:r>
      <w:r w:rsidR="00DA2485">
        <w:rPr>
          <w:rFonts w:ascii="Times New Roman" w:eastAsia="Times New Roman" w:hAnsi="Times New Roman" w:cs="Times New Roman"/>
          <w:sz w:val="24"/>
          <w:szCs w:val="24"/>
          <w:lang w:eastAsia="ar-SA"/>
        </w:rPr>
        <w:t xml:space="preserve"> </w:t>
      </w:r>
      <w:r w:rsidR="00F92EB7">
        <w:rPr>
          <w:rFonts w:ascii="Times New Roman" w:eastAsia="Times New Roman" w:hAnsi="Times New Roman" w:cs="Times New Roman"/>
          <w:sz w:val="24"/>
          <w:szCs w:val="24"/>
          <w:lang w:eastAsia="ar-SA"/>
        </w:rPr>
        <w:t>Opatrunki różne</w:t>
      </w:r>
      <w:r w:rsidRPr="00C5127F">
        <w:rPr>
          <w:rFonts w:ascii="Times New Roman" w:eastAsia="Times New Roman" w:hAnsi="Times New Roman" w:cs="Times New Roman"/>
          <w:sz w:val="24"/>
          <w:szCs w:val="24"/>
          <w:lang w:eastAsia="ar-SA"/>
        </w:rPr>
        <w:t>–</w:t>
      </w:r>
      <w:r w:rsidR="00DA2485">
        <w:rPr>
          <w:rFonts w:ascii="Times New Roman" w:eastAsia="Times New Roman" w:hAnsi="Times New Roman" w:cs="Times New Roman"/>
          <w:sz w:val="24"/>
          <w:szCs w:val="24"/>
          <w:lang w:eastAsia="ar-SA"/>
        </w:rPr>
        <w:t xml:space="preserve"> </w:t>
      </w:r>
      <w:r w:rsidR="00DA2485" w:rsidRPr="00CF67B7">
        <w:rPr>
          <w:rFonts w:ascii="Times New Roman" w:eastAsia="Arial" w:hAnsi="Times New Roman" w:cs="Times New Roman"/>
          <w:color w:val="000000"/>
          <w:sz w:val="24"/>
          <w:szCs w:val="24"/>
        </w:rPr>
        <w:t>wyszczególnienie ilościowe oraz wymagane parametry jakościowe określono w załąc</w:t>
      </w:r>
      <w:r w:rsidR="00DA2485">
        <w:rPr>
          <w:rFonts w:ascii="Times New Roman" w:eastAsia="Arial" w:hAnsi="Times New Roman" w:cs="Times New Roman"/>
          <w:color w:val="000000"/>
          <w:sz w:val="24"/>
          <w:szCs w:val="24"/>
        </w:rPr>
        <w:t xml:space="preserve">zniku 4,49 </w:t>
      </w:r>
      <w:r w:rsidR="00DA2485" w:rsidRPr="00CF67B7">
        <w:rPr>
          <w:rFonts w:ascii="Times New Roman" w:eastAsia="Arial" w:hAnsi="Times New Roman" w:cs="Times New Roman"/>
          <w:color w:val="000000"/>
          <w:sz w:val="24"/>
          <w:szCs w:val="24"/>
        </w:rPr>
        <w:t xml:space="preserve"> do SIWZ</w:t>
      </w:r>
    </w:p>
    <w:p w14:paraId="5E70A8D0" w14:textId="5D50F89F"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A2485">
        <w:rPr>
          <w:rFonts w:ascii="Times New Roman" w:eastAsia="Times New Roman" w:hAnsi="Times New Roman" w:cs="Times New Roman"/>
          <w:b/>
          <w:sz w:val="24"/>
          <w:szCs w:val="24"/>
          <w:lang w:eastAsia="ar-SA"/>
        </w:rPr>
        <w:t>Część 50</w:t>
      </w:r>
      <w:r w:rsidRPr="00C5127F">
        <w:rPr>
          <w:rFonts w:ascii="Times New Roman" w:eastAsia="Times New Roman" w:hAnsi="Times New Roman" w:cs="Times New Roman"/>
          <w:sz w:val="24"/>
          <w:szCs w:val="24"/>
          <w:lang w:eastAsia="ar-SA"/>
        </w:rPr>
        <w:t xml:space="preserve"> </w:t>
      </w:r>
      <w:r w:rsidR="00DA2485">
        <w:rPr>
          <w:rFonts w:ascii="Times New Roman" w:eastAsia="Times New Roman" w:hAnsi="Times New Roman" w:cs="Times New Roman"/>
          <w:sz w:val="24"/>
          <w:szCs w:val="24"/>
          <w:lang w:eastAsia="ar-SA"/>
        </w:rPr>
        <w:t xml:space="preserve">  </w:t>
      </w:r>
      <w:r w:rsidR="00F92EB7">
        <w:rPr>
          <w:rFonts w:ascii="Times New Roman" w:eastAsia="Times New Roman" w:hAnsi="Times New Roman" w:cs="Times New Roman"/>
          <w:sz w:val="24"/>
          <w:szCs w:val="24"/>
          <w:lang w:eastAsia="ar-SA"/>
        </w:rPr>
        <w:t>Łącznik bezigłowy</w:t>
      </w:r>
      <w:r w:rsidR="0073234F">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97735A" w:rsidRPr="00CF67B7">
        <w:rPr>
          <w:rFonts w:ascii="Times New Roman" w:eastAsia="Arial" w:hAnsi="Times New Roman" w:cs="Times New Roman"/>
          <w:color w:val="000000"/>
          <w:sz w:val="24"/>
          <w:szCs w:val="24"/>
        </w:rPr>
        <w:t>wyszczególnienie ilościowe oraz wymagane parametry jakościowe określono w załąc</w:t>
      </w:r>
      <w:r w:rsidR="0097735A">
        <w:rPr>
          <w:rFonts w:ascii="Times New Roman" w:eastAsia="Arial" w:hAnsi="Times New Roman" w:cs="Times New Roman"/>
          <w:color w:val="000000"/>
          <w:sz w:val="24"/>
          <w:szCs w:val="24"/>
        </w:rPr>
        <w:t>zniku 4,50</w:t>
      </w:r>
      <w:r w:rsidR="0097735A" w:rsidRPr="00CF67B7">
        <w:rPr>
          <w:rFonts w:ascii="Times New Roman" w:eastAsia="Arial" w:hAnsi="Times New Roman" w:cs="Times New Roman"/>
          <w:color w:val="000000"/>
          <w:sz w:val="24"/>
          <w:szCs w:val="24"/>
        </w:rPr>
        <w:t xml:space="preserve"> do SIWZ</w:t>
      </w:r>
    </w:p>
    <w:p w14:paraId="23092B73" w14:textId="048F65E9"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7735A">
        <w:rPr>
          <w:rFonts w:ascii="Times New Roman" w:eastAsia="Times New Roman" w:hAnsi="Times New Roman" w:cs="Times New Roman"/>
          <w:b/>
          <w:sz w:val="24"/>
          <w:szCs w:val="24"/>
          <w:lang w:eastAsia="ar-SA"/>
        </w:rPr>
        <w:t>Część 51</w:t>
      </w:r>
      <w:r w:rsidR="0097735A">
        <w:rPr>
          <w:rFonts w:ascii="Times New Roman" w:eastAsia="Times New Roman" w:hAnsi="Times New Roman" w:cs="Times New Roman"/>
          <w:sz w:val="24"/>
          <w:szCs w:val="24"/>
          <w:lang w:eastAsia="ar-SA"/>
        </w:rPr>
        <w:t xml:space="preserve">  </w:t>
      </w:r>
      <w:r w:rsidR="00F92EB7">
        <w:rPr>
          <w:rFonts w:ascii="Times New Roman" w:eastAsia="Times New Roman" w:hAnsi="Times New Roman" w:cs="Times New Roman"/>
          <w:sz w:val="24"/>
          <w:szCs w:val="24"/>
          <w:lang w:eastAsia="ar-SA"/>
        </w:rPr>
        <w:t>Plastry na oko</w:t>
      </w:r>
      <w:r w:rsidR="0097735A">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97735A" w:rsidRPr="00CF67B7">
        <w:rPr>
          <w:rFonts w:ascii="Times New Roman" w:eastAsia="Arial" w:hAnsi="Times New Roman" w:cs="Times New Roman"/>
          <w:color w:val="000000"/>
          <w:sz w:val="24"/>
          <w:szCs w:val="24"/>
        </w:rPr>
        <w:t>wyszczególnienie ilościowe oraz wymagane parametry jakościowe określono w załączniku 4,</w:t>
      </w:r>
      <w:r w:rsidR="0097735A">
        <w:rPr>
          <w:rFonts w:ascii="Times New Roman" w:eastAsia="Arial" w:hAnsi="Times New Roman" w:cs="Times New Roman"/>
          <w:color w:val="000000"/>
          <w:sz w:val="24"/>
          <w:szCs w:val="24"/>
        </w:rPr>
        <w:t>5</w:t>
      </w:r>
      <w:r w:rsidR="0097735A" w:rsidRPr="00CF67B7">
        <w:rPr>
          <w:rFonts w:ascii="Times New Roman" w:eastAsia="Arial" w:hAnsi="Times New Roman" w:cs="Times New Roman"/>
          <w:color w:val="000000"/>
          <w:sz w:val="24"/>
          <w:szCs w:val="24"/>
        </w:rPr>
        <w:t>1 do SIWZ</w:t>
      </w:r>
    </w:p>
    <w:p w14:paraId="31D4A63B" w14:textId="1662ED5B"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7735A">
        <w:rPr>
          <w:rFonts w:ascii="Times New Roman" w:eastAsia="Times New Roman" w:hAnsi="Times New Roman" w:cs="Times New Roman"/>
          <w:b/>
          <w:sz w:val="24"/>
          <w:szCs w:val="24"/>
          <w:lang w:eastAsia="ar-SA"/>
        </w:rPr>
        <w:t>Część 52</w:t>
      </w:r>
      <w:r w:rsidRPr="00C5127F">
        <w:rPr>
          <w:rFonts w:ascii="Times New Roman" w:eastAsia="Times New Roman" w:hAnsi="Times New Roman" w:cs="Times New Roman"/>
          <w:sz w:val="24"/>
          <w:szCs w:val="24"/>
          <w:lang w:eastAsia="ar-SA"/>
        </w:rPr>
        <w:t xml:space="preserve"> </w:t>
      </w:r>
      <w:r w:rsidR="0097735A">
        <w:rPr>
          <w:rFonts w:ascii="Times New Roman" w:eastAsia="Times New Roman" w:hAnsi="Times New Roman" w:cs="Times New Roman"/>
          <w:sz w:val="24"/>
          <w:szCs w:val="24"/>
          <w:lang w:eastAsia="ar-SA"/>
        </w:rPr>
        <w:t xml:space="preserve">  </w:t>
      </w:r>
      <w:r w:rsidR="00F92EB7">
        <w:rPr>
          <w:rFonts w:ascii="Times New Roman" w:eastAsia="Times New Roman" w:hAnsi="Times New Roman" w:cs="Times New Roman"/>
          <w:sz w:val="24"/>
          <w:szCs w:val="24"/>
          <w:lang w:eastAsia="ar-SA"/>
        </w:rPr>
        <w:t>Opatrunki do terapii podciśnieniowej</w:t>
      </w:r>
      <w:r w:rsidRPr="00C5127F">
        <w:rPr>
          <w:rFonts w:ascii="Times New Roman" w:eastAsia="Times New Roman" w:hAnsi="Times New Roman" w:cs="Times New Roman"/>
          <w:sz w:val="24"/>
          <w:szCs w:val="24"/>
          <w:lang w:eastAsia="ar-SA"/>
        </w:rPr>
        <w:t xml:space="preserve"> </w:t>
      </w:r>
      <w:r w:rsidR="0097735A">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w:t>
      </w:r>
      <w:r w:rsidR="0097735A" w:rsidRPr="00CF67B7">
        <w:rPr>
          <w:rFonts w:ascii="Times New Roman" w:eastAsia="Arial" w:hAnsi="Times New Roman" w:cs="Times New Roman"/>
          <w:color w:val="000000"/>
          <w:sz w:val="24"/>
          <w:szCs w:val="24"/>
        </w:rPr>
        <w:t>wyszczególnienie ilościowe oraz wymagane parametry jakościowe określono w załąc</w:t>
      </w:r>
      <w:r w:rsidR="0097735A">
        <w:rPr>
          <w:rFonts w:ascii="Times New Roman" w:eastAsia="Arial" w:hAnsi="Times New Roman" w:cs="Times New Roman"/>
          <w:color w:val="000000"/>
          <w:sz w:val="24"/>
          <w:szCs w:val="24"/>
        </w:rPr>
        <w:t>zniku 4,52</w:t>
      </w:r>
      <w:r w:rsidR="0097735A" w:rsidRPr="00CF67B7">
        <w:rPr>
          <w:rFonts w:ascii="Times New Roman" w:eastAsia="Arial" w:hAnsi="Times New Roman" w:cs="Times New Roman"/>
          <w:color w:val="000000"/>
          <w:sz w:val="24"/>
          <w:szCs w:val="24"/>
        </w:rPr>
        <w:t xml:space="preserve"> do SIWZ</w:t>
      </w:r>
    </w:p>
    <w:p w14:paraId="45F9FBE7" w14:textId="245DDA1B"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715673">
        <w:rPr>
          <w:rFonts w:ascii="Times New Roman" w:eastAsia="Times New Roman" w:hAnsi="Times New Roman" w:cs="Times New Roman"/>
          <w:b/>
          <w:sz w:val="24"/>
          <w:szCs w:val="24"/>
          <w:lang w:eastAsia="ar-SA"/>
        </w:rPr>
        <w:t>Część 53</w:t>
      </w:r>
      <w:r w:rsidR="00715673">
        <w:rPr>
          <w:rFonts w:ascii="Times New Roman" w:eastAsia="Times New Roman" w:hAnsi="Times New Roman" w:cs="Times New Roman"/>
          <w:sz w:val="24"/>
          <w:szCs w:val="24"/>
          <w:lang w:eastAsia="ar-SA"/>
        </w:rPr>
        <w:t xml:space="preserve">  </w:t>
      </w:r>
      <w:r w:rsidR="00374BD3">
        <w:rPr>
          <w:rFonts w:ascii="Times New Roman" w:eastAsia="Times New Roman" w:hAnsi="Times New Roman" w:cs="Times New Roman"/>
          <w:sz w:val="24"/>
          <w:szCs w:val="24"/>
          <w:lang w:eastAsia="ar-SA"/>
        </w:rPr>
        <w:t>Bezigłowy system infuzyjny</w:t>
      </w:r>
      <w:r w:rsidR="00715673">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715673" w:rsidRPr="00CF67B7">
        <w:rPr>
          <w:rFonts w:ascii="Times New Roman" w:eastAsia="Arial" w:hAnsi="Times New Roman" w:cs="Times New Roman"/>
          <w:color w:val="000000"/>
          <w:sz w:val="24"/>
          <w:szCs w:val="24"/>
        </w:rPr>
        <w:t>wyszczególnienie ilościowe oraz wymagane parametry jakościowe określono w załąc</w:t>
      </w:r>
      <w:r w:rsidR="00715673">
        <w:rPr>
          <w:rFonts w:ascii="Times New Roman" w:eastAsia="Arial" w:hAnsi="Times New Roman" w:cs="Times New Roman"/>
          <w:color w:val="000000"/>
          <w:sz w:val="24"/>
          <w:szCs w:val="24"/>
        </w:rPr>
        <w:t>zniku 4,53</w:t>
      </w:r>
      <w:r w:rsidR="00715673" w:rsidRPr="00CF67B7">
        <w:rPr>
          <w:rFonts w:ascii="Times New Roman" w:eastAsia="Arial" w:hAnsi="Times New Roman" w:cs="Times New Roman"/>
          <w:color w:val="000000"/>
          <w:sz w:val="24"/>
          <w:szCs w:val="24"/>
        </w:rPr>
        <w:t xml:space="preserve"> do SIWZ</w:t>
      </w:r>
    </w:p>
    <w:p w14:paraId="224197EC" w14:textId="584228A8"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715673">
        <w:rPr>
          <w:rFonts w:ascii="Times New Roman" w:eastAsia="Times New Roman" w:hAnsi="Times New Roman" w:cs="Times New Roman"/>
          <w:b/>
          <w:sz w:val="24"/>
          <w:szCs w:val="24"/>
          <w:lang w:eastAsia="ar-SA"/>
        </w:rPr>
        <w:t>Część 54</w:t>
      </w:r>
      <w:r w:rsidRPr="00C5127F">
        <w:rPr>
          <w:rFonts w:ascii="Times New Roman" w:eastAsia="Times New Roman" w:hAnsi="Times New Roman" w:cs="Times New Roman"/>
          <w:sz w:val="24"/>
          <w:szCs w:val="24"/>
          <w:lang w:eastAsia="ar-SA"/>
        </w:rPr>
        <w:t xml:space="preserve"> </w:t>
      </w:r>
      <w:r w:rsidR="00715673">
        <w:rPr>
          <w:rFonts w:ascii="Times New Roman" w:eastAsia="Times New Roman" w:hAnsi="Times New Roman" w:cs="Times New Roman"/>
          <w:sz w:val="24"/>
          <w:szCs w:val="24"/>
          <w:lang w:eastAsia="ar-SA"/>
        </w:rPr>
        <w:t xml:space="preserve"> </w:t>
      </w:r>
      <w:r w:rsidR="00374BD3">
        <w:rPr>
          <w:rFonts w:ascii="Times New Roman" w:eastAsia="Times New Roman" w:hAnsi="Times New Roman" w:cs="Times New Roman"/>
          <w:sz w:val="24"/>
          <w:szCs w:val="24"/>
          <w:lang w:eastAsia="ar-SA"/>
        </w:rPr>
        <w:t>Jednorazowego użytku klipsy tytanowe małe, średnie, średnio-duże, duże</w:t>
      </w:r>
      <w:r w:rsidRPr="00C5127F">
        <w:rPr>
          <w:rFonts w:ascii="Times New Roman" w:eastAsia="Times New Roman" w:hAnsi="Times New Roman" w:cs="Times New Roman"/>
          <w:sz w:val="24"/>
          <w:szCs w:val="24"/>
          <w:lang w:eastAsia="ar-SA"/>
        </w:rPr>
        <w:t xml:space="preserve">– </w:t>
      </w:r>
      <w:r w:rsidR="00715673" w:rsidRPr="00CF67B7">
        <w:rPr>
          <w:rFonts w:ascii="Times New Roman" w:eastAsia="Arial" w:hAnsi="Times New Roman" w:cs="Times New Roman"/>
          <w:color w:val="000000"/>
          <w:sz w:val="24"/>
          <w:szCs w:val="24"/>
        </w:rPr>
        <w:t>wyszczególnienie ilościowe oraz wymagane parametry jakościowe określono w załąc</w:t>
      </w:r>
      <w:r w:rsidR="00715673">
        <w:rPr>
          <w:rFonts w:ascii="Times New Roman" w:eastAsia="Arial" w:hAnsi="Times New Roman" w:cs="Times New Roman"/>
          <w:color w:val="000000"/>
          <w:sz w:val="24"/>
          <w:szCs w:val="24"/>
        </w:rPr>
        <w:t xml:space="preserve">zniku 4,54 </w:t>
      </w:r>
      <w:r w:rsidR="00715673" w:rsidRPr="00CF67B7">
        <w:rPr>
          <w:rFonts w:ascii="Times New Roman" w:eastAsia="Arial" w:hAnsi="Times New Roman" w:cs="Times New Roman"/>
          <w:color w:val="000000"/>
          <w:sz w:val="24"/>
          <w:szCs w:val="24"/>
        </w:rPr>
        <w:t xml:space="preserve"> do SIWZ</w:t>
      </w:r>
    </w:p>
    <w:p w14:paraId="496E0BC1" w14:textId="7FCAE176"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6B3ED1">
        <w:rPr>
          <w:rFonts w:ascii="Times New Roman" w:eastAsia="Times New Roman" w:hAnsi="Times New Roman" w:cs="Times New Roman"/>
          <w:b/>
          <w:sz w:val="24"/>
          <w:szCs w:val="24"/>
          <w:lang w:eastAsia="ar-SA"/>
        </w:rPr>
        <w:t>Część 55</w:t>
      </w:r>
      <w:r w:rsidR="006B3ED1">
        <w:rPr>
          <w:rFonts w:ascii="Times New Roman" w:eastAsia="Times New Roman" w:hAnsi="Times New Roman" w:cs="Times New Roman"/>
          <w:sz w:val="24"/>
          <w:szCs w:val="24"/>
          <w:lang w:eastAsia="ar-SA"/>
        </w:rPr>
        <w:t xml:space="preserve">  </w:t>
      </w:r>
      <w:r w:rsidR="00374BD3">
        <w:rPr>
          <w:rFonts w:ascii="Times New Roman" w:eastAsia="Times New Roman" w:hAnsi="Times New Roman" w:cs="Times New Roman"/>
          <w:sz w:val="24"/>
          <w:szCs w:val="24"/>
          <w:lang w:eastAsia="ar-SA"/>
        </w:rPr>
        <w:t>Sprzęt do podawania leków cytostatycznych</w:t>
      </w:r>
      <w:r w:rsidR="006B3ED1">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6B3ED1" w:rsidRPr="00CF67B7">
        <w:rPr>
          <w:rFonts w:ascii="Times New Roman" w:eastAsia="Arial" w:hAnsi="Times New Roman" w:cs="Times New Roman"/>
          <w:color w:val="000000"/>
          <w:sz w:val="24"/>
          <w:szCs w:val="24"/>
        </w:rPr>
        <w:t>wyszczególnienie ilościowe oraz wymagane parametry jakościowe określono w załąc</w:t>
      </w:r>
      <w:r w:rsidR="006B3ED1">
        <w:rPr>
          <w:rFonts w:ascii="Times New Roman" w:eastAsia="Arial" w:hAnsi="Times New Roman" w:cs="Times New Roman"/>
          <w:color w:val="000000"/>
          <w:sz w:val="24"/>
          <w:szCs w:val="24"/>
        </w:rPr>
        <w:t>zniku 4,55</w:t>
      </w:r>
      <w:r w:rsidR="006B3ED1" w:rsidRPr="00CF67B7">
        <w:rPr>
          <w:rFonts w:ascii="Times New Roman" w:eastAsia="Arial" w:hAnsi="Times New Roman" w:cs="Times New Roman"/>
          <w:color w:val="000000"/>
          <w:sz w:val="24"/>
          <w:szCs w:val="24"/>
        </w:rPr>
        <w:t xml:space="preserve"> do SIWZ</w:t>
      </w:r>
    </w:p>
    <w:p w14:paraId="1DC5CED8" w14:textId="165B91EC"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6B3ED1">
        <w:rPr>
          <w:rFonts w:ascii="Times New Roman" w:eastAsia="Times New Roman" w:hAnsi="Times New Roman" w:cs="Times New Roman"/>
          <w:b/>
          <w:sz w:val="24"/>
          <w:szCs w:val="24"/>
          <w:lang w:eastAsia="ar-SA"/>
        </w:rPr>
        <w:lastRenderedPageBreak/>
        <w:t>Część 56</w:t>
      </w:r>
      <w:r w:rsidR="006B3ED1">
        <w:rPr>
          <w:rFonts w:ascii="Times New Roman" w:eastAsia="Times New Roman" w:hAnsi="Times New Roman" w:cs="Times New Roman"/>
          <w:sz w:val="24"/>
          <w:szCs w:val="24"/>
          <w:lang w:eastAsia="ar-SA"/>
        </w:rPr>
        <w:t xml:space="preserve">  </w:t>
      </w:r>
      <w:r w:rsidR="00916999">
        <w:rPr>
          <w:rFonts w:ascii="Times New Roman" w:eastAsia="Times New Roman" w:hAnsi="Times New Roman" w:cs="Times New Roman"/>
          <w:sz w:val="24"/>
          <w:szCs w:val="24"/>
          <w:lang w:eastAsia="ar-SA"/>
        </w:rPr>
        <w:t>Materiały do aparatu ASSOCIATE -DORC</w:t>
      </w:r>
      <w:r w:rsidR="006B3ED1">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6B3ED1" w:rsidRPr="00CF67B7">
        <w:rPr>
          <w:rFonts w:ascii="Times New Roman" w:eastAsia="Arial" w:hAnsi="Times New Roman" w:cs="Times New Roman"/>
          <w:color w:val="000000"/>
          <w:sz w:val="24"/>
          <w:szCs w:val="24"/>
        </w:rPr>
        <w:t>wyszczególnienie ilościowe oraz wymagane parametry jakościowe określono w załąc</w:t>
      </w:r>
      <w:r w:rsidR="006B3ED1">
        <w:rPr>
          <w:rFonts w:ascii="Times New Roman" w:eastAsia="Arial" w:hAnsi="Times New Roman" w:cs="Times New Roman"/>
          <w:color w:val="000000"/>
          <w:sz w:val="24"/>
          <w:szCs w:val="24"/>
        </w:rPr>
        <w:t>zniku 4,56</w:t>
      </w:r>
      <w:r w:rsidR="006B3ED1" w:rsidRPr="00CF67B7">
        <w:rPr>
          <w:rFonts w:ascii="Times New Roman" w:eastAsia="Arial" w:hAnsi="Times New Roman" w:cs="Times New Roman"/>
          <w:color w:val="000000"/>
          <w:sz w:val="24"/>
          <w:szCs w:val="24"/>
        </w:rPr>
        <w:t xml:space="preserve"> do SIWZ</w:t>
      </w:r>
    </w:p>
    <w:p w14:paraId="489D053E" w14:textId="2744EE52"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6B3ED1">
        <w:rPr>
          <w:rFonts w:ascii="Times New Roman" w:eastAsia="Times New Roman" w:hAnsi="Times New Roman" w:cs="Times New Roman"/>
          <w:b/>
          <w:sz w:val="24"/>
          <w:szCs w:val="24"/>
          <w:lang w:eastAsia="ar-SA"/>
        </w:rPr>
        <w:t>Część 57</w:t>
      </w:r>
      <w:r w:rsidRPr="00C5127F">
        <w:rPr>
          <w:rFonts w:ascii="Times New Roman" w:eastAsia="Times New Roman" w:hAnsi="Times New Roman" w:cs="Times New Roman"/>
          <w:sz w:val="24"/>
          <w:szCs w:val="24"/>
          <w:lang w:eastAsia="ar-SA"/>
        </w:rPr>
        <w:t xml:space="preserve"> </w:t>
      </w:r>
      <w:r w:rsidR="006B3ED1">
        <w:rPr>
          <w:rFonts w:ascii="Times New Roman" w:eastAsia="Times New Roman" w:hAnsi="Times New Roman" w:cs="Times New Roman"/>
          <w:sz w:val="24"/>
          <w:szCs w:val="24"/>
          <w:lang w:eastAsia="ar-SA"/>
        </w:rPr>
        <w:t xml:space="preserve"> </w:t>
      </w:r>
      <w:r w:rsidR="00916999">
        <w:rPr>
          <w:rFonts w:ascii="Times New Roman" w:eastAsia="Times New Roman" w:hAnsi="Times New Roman" w:cs="Times New Roman"/>
          <w:sz w:val="24"/>
          <w:szCs w:val="24"/>
          <w:lang w:eastAsia="ar-SA"/>
        </w:rPr>
        <w:t xml:space="preserve">Akcesoria do </w:t>
      </w:r>
      <w:proofErr w:type="spellStart"/>
      <w:r w:rsidR="00916999">
        <w:rPr>
          <w:rFonts w:ascii="Times New Roman" w:eastAsia="Times New Roman" w:hAnsi="Times New Roman" w:cs="Times New Roman"/>
          <w:sz w:val="24"/>
          <w:szCs w:val="24"/>
          <w:lang w:eastAsia="ar-SA"/>
        </w:rPr>
        <w:t>neuromonitora</w:t>
      </w:r>
      <w:proofErr w:type="spellEnd"/>
      <w:r w:rsidR="00916999">
        <w:rPr>
          <w:rFonts w:ascii="Times New Roman" w:eastAsia="Times New Roman" w:hAnsi="Times New Roman" w:cs="Times New Roman"/>
          <w:sz w:val="24"/>
          <w:szCs w:val="24"/>
          <w:lang w:eastAsia="ar-SA"/>
        </w:rPr>
        <w:t xml:space="preserve"> </w:t>
      </w:r>
      <w:proofErr w:type="spellStart"/>
      <w:r w:rsidR="00916999">
        <w:rPr>
          <w:rFonts w:ascii="Times New Roman" w:eastAsia="Times New Roman" w:hAnsi="Times New Roman" w:cs="Times New Roman"/>
          <w:sz w:val="24"/>
          <w:szCs w:val="24"/>
          <w:lang w:eastAsia="ar-SA"/>
        </w:rPr>
        <w:t>NerveMonitor</w:t>
      </w:r>
      <w:proofErr w:type="spellEnd"/>
      <w:r w:rsidR="006B3ED1">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6B3ED1" w:rsidRPr="00CF67B7">
        <w:rPr>
          <w:rFonts w:ascii="Times New Roman" w:eastAsia="Arial" w:hAnsi="Times New Roman" w:cs="Times New Roman"/>
          <w:color w:val="000000"/>
          <w:sz w:val="24"/>
          <w:szCs w:val="24"/>
        </w:rPr>
        <w:t>wyszczególnienie ilościowe oraz wymagane parametry jakościowe określono w załączniku 4,</w:t>
      </w:r>
      <w:r w:rsidR="006B3ED1">
        <w:rPr>
          <w:rFonts w:ascii="Times New Roman" w:eastAsia="Arial" w:hAnsi="Times New Roman" w:cs="Times New Roman"/>
          <w:color w:val="000000"/>
          <w:sz w:val="24"/>
          <w:szCs w:val="24"/>
        </w:rPr>
        <w:t>57</w:t>
      </w:r>
      <w:r w:rsidR="006B3ED1" w:rsidRPr="00CF67B7">
        <w:rPr>
          <w:rFonts w:ascii="Times New Roman" w:eastAsia="Arial" w:hAnsi="Times New Roman" w:cs="Times New Roman"/>
          <w:color w:val="000000"/>
          <w:sz w:val="24"/>
          <w:szCs w:val="24"/>
        </w:rPr>
        <w:t xml:space="preserve"> do SIWZ</w:t>
      </w:r>
    </w:p>
    <w:p w14:paraId="4ADEEE05" w14:textId="72DA8EA1"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A4B30">
        <w:rPr>
          <w:rFonts w:ascii="Times New Roman" w:eastAsia="Times New Roman" w:hAnsi="Times New Roman" w:cs="Times New Roman"/>
          <w:b/>
          <w:sz w:val="24"/>
          <w:szCs w:val="24"/>
          <w:lang w:eastAsia="ar-SA"/>
        </w:rPr>
        <w:t>Część 58</w:t>
      </w:r>
      <w:r w:rsidRPr="00C5127F">
        <w:rPr>
          <w:rFonts w:ascii="Times New Roman" w:eastAsia="Times New Roman" w:hAnsi="Times New Roman" w:cs="Times New Roman"/>
          <w:sz w:val="24"/>
          <w:szCs w:val="24"/>
          <w:lang w:eastAsia="ar-SA"/>
        </w:rPr>
        <w:t xml:space="preserve"> </w:t>
      </w:r>
      <w:r w:rsidR="009A4B30">
        <w:rPr>
          <w:rFonts w:ascii="Times New Roman" w:eastAsia="Times New Roman" w:hAnsi="Times New Roman" w:cs="Times New Roman"/>
          <w:sz w:val="24"/>
          <w:szCs w:val="24"/>
          <w:lang w:eastAsia="ar-SA"/>
        </w:rPr>
        <w:t xml:space="preserve"> </w:t>
      </w:r>
      <w:r w:rsidR="00916999">
        <w:rPr>
          <w:rFonts w:ascii="Times New Roman" w:eastAsia="Times New Roman" w:hAnsi="Times New Roman" w:cs="Times New Roman"/>
          <w:sz w:val="24"/>
          <w:szCs w:val="24"/>
          <w:lang w:eastAsia="ar-SA"/>
        </w:rPr>
        <w:t xml:space="preserve">Fartuchy </w:t>
      </w:r>
      <w:proofErr w:type="spellStart"/>
      <w:r w:rsidR="00916999">
        <w:rPr>
          <w:rFonts w:ascii="Times New Roman" w:eastAsia="Times New Roman" w:hAnsi="Times New Roman" w:cs="Times New Roman"/>
          <w:sz w:val="24"/>
          <w:szCs w:val="24"/>
          <w:lang w:eastAsia="ar-SA"/>
        </w:rPr>
        <w:t>pełnobarierowe</w:t>
      </w:r>
      <w:proofErr w:type="spellEnd"/>
      <w:r w:rsidR="00916999">
        <w:rPr>
          <w:rFonts w:ascii="Times New Roman" w:eastAsia="Times New Roman" w:hAnsi="Times New Roman" w:cs="Times New Roman"/>
          <w:sz w:val="24"/>
          <w:szCs w:val="24"/>
          <w:lang w:eastAsia="ar-SA"/>
        </w:rPr>
        <w:t xml:space="preserve"> </w:t>
      </w:r>
      <w:r w:rsidR="009A4B30">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9A4B30">
        <w:rPr>
          <w:rFonts w:ascii="Times New Roman" w:eastAsia="Times New Roman" w:hAnsi="Times New Roman" w:cs="Times New Roman"/>
          <w:sz w:val="24"/>
          <w:szCs w:val="24"/>
          <w:lang w:eastAsia="ar-SA"/>
        </w:rPr>
        <w:t xml:space="preserve"> </w:t>
      </w:r>
      <w:r w:rsidR="009A4B30" w:rsidRPr="00CF67B7">
        <w:rPr>
          <w:rFonts w:ascii="Times New Roman" w:eastAsia="Arial" w:hAnsi="Times New Roman" w:cs="Times New Roman"/>
          <w:color w:val="000000"/>
          <w:sz w:val="24"/>
          <w:szCs w:val="24"/>
        </w:rPr>
        <w:t>wyszczególnienie ilościowe oraz wymagane parametry jakościowe określono w załąc</w:t>
      </w:r>
      <w:r w:rsidR="009A4B30">
        <w:rPr>
          <w:rFonts w:ascii="Times New Roman" w:eastAsia="Arial" w:hAnsi="Times New Roman" w:cs="Times New Roman"/>
          <w:color w:val="000000"/>
          <w:sz w:val="24"/>
          <w:szCs w:val="24"/>
        </w:rPr>
        <w:t>zniku 4,58</w:t>
      </w:r>
      <w:r w:rsidR="009A4B30" w:rsidRPr="00CF67B7">
        <w:rPr>
          <w:rFonts w:ascii="Times New Roman" w:eastAsia="Arial" w:hAnsi="Times New Roman" w:cs="Times New Roman"/>
          <w:color w:val="000000"/>
          <w:sz w:val="24"/>
          <w:szCs w:val="24"/>
        </w:rPr>
        <w:t xml:space="preserve"> do SIWZ</w:t>
      </w:r>
    </w:p>
    <w:p w14:paraId="655E0F21" w14:textId="668C1B1A"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A4B30">
        <w:rPr>
          <w:rFonts w:ascii="Times New Roman" w:eastAsia="Times New Roman" w:hAnsi="Times New Roman" w:cs="Times New Roman"/>
          <w:b/>
          <w:sz w:val="24"/>
          <w:szCs w:val="24"/>
          <w:lang w:eastAsia="ar-SA"/>
        </w:rPr>
        <w:t>Część 59</w:t>
      </w:r>
      <w:r w:rsidRPr="00C5127F">
        <w:rPr>
          <w:rFonts w:ascii="Times New Roman" w:eastAsia="Times New Roman" w:hAnsi="Times New Roman" w:cs="Times New Roman"/>
          <w:sz w:val="24"/>
          <w:szCs w:val="24"/>
          <w:lang w:eastAsia="ar-SA"/>
        </w:rPr>
        <w:t xml:space="preserve"> </w:t>
      </w:r>
      <w:r w:rsidR="009A4B30">
        <w:rPr>
          <w:rFonts w:ascii="Times New Roman" w:eastAsia="Times New Roman" w:hAnsi="Times New Roman" w:cs="Times New Roman"/>
          <w:sz w:val="24"/>
          <w:szCs w:val="24"/>
          <w:lang w:eastAsia="ar-SA"/>
        </w:rPr>
        <w:t xml:space="preserve"> </w:t>
      </w:r>
      <w:r w:rsidR="007A1DB2" w:rsidRPr="007A1DB2">
        <w:rPr>
          <w:rFonts w:ascii="Times New Roman" w:eastAsia="Times New Roman" w:hAnsi="Times New Roman" w:cs="Times New Roman"/>
          <w:sz w:val="24"/>
          <w:szCs w:val="24"/>
          <w:lang w:eastAsia="ar-SA"/>
        </w:rPr>
        <w:t xml:space="preserve">Akcesoria do laryngoskopu i </w:t>
      </w:r>
      <w:proofErr w:type="spellStart"/>
      <w:r w:rsidR="007A1DB2" w:rsidRPr="007A1DB2">
        <w:rPr>
          <w:rFonts w:ascii="Times New Roman" w:eastAsia="Times New Roman" w:hAnsi="Times New Roman" w:cs="Times New Roman"/>
          <w:sz w:val="24"/>
          <w:szCs w:val="24"/>
          <w:lang w:eastAsia="ar-SA"/>
        </w:rPr>
        <w:t>histeroskopu</w:t>
      </w:r>
      <w:proofErr w:type="spellEnd"/>
      <w:r w:rsidR="007A1DB2" w:rsidRPr="007A1DB2">
        <w:rPr>
          <w:rFonts w:ascii="Times New Roman" w:eastAsia="Times New Roman" w:hAnsi="Times New Roman" w:cs="Times New Roman"/>
          <w:sz w:val="24"/>
          <w:szCs w:val="24"/>
          <w:lang w:eastAsia="ar-SA"/>
        </w:rPr>
        <w:t xml:space="preserve"> firmy Karl </w:t>
      </w:r>
      <w:proofErr w:type="spellStart"/>
      <w:r w:rsidR="007A1DB2" w:rsidRPr="007A1DB2">
        <w:rPr>
          <w:rFonts w:ascii="Times New Roman" w:eastAsia="Times New Roman" w:hAnsi="Times New Roman" w:cs="Times New Roman"/>
          <w:sz w:val="24"/>
          <w:szCs w:val="24"/>
          <w:lang w:eastAsia="ar-SA"/>
        </w:rPr>
        <w:t>Storz</w:t>
      </w:r>
      <w:proofErr w:type="spellEnd"/>
      <w:r w:rsidR="009A4B30" w:rsidRPr="007A1DB2">
        <w:rPr>
          <w:rFonts w:ascii="Times New Roman" w:eastAsia="Times New Roman" w:hAnsi="Times New Roman" w:cs="Times New Roman"/>
          <w:sz w:val="24"/>
          <w:szCs w:val="24"/>
          <w:lang w:eastAsia="ar-SA"/>
        </w:rPr>
        <w:t xml:space="preserve"> </w:t>
      </w:r>
      <w:r w:rsidRPr="00916999">
        <w:rPr>
          <w:rFonts w:ascii="Times New Roman" w:eastAsia="Times New Roman" w:hAnsi="Times New Roman" w:cs="Times New Roman"/>
          <w:color w:val="FF0000"/>
          <w:sz w:val="24"/>
          <w:szCs w:val="24"/>
          <w:lang w:eastAsia="ar-SA"/>
        </w:rPr>
        <w:t xml:space="preserve"> </w:t>
      </w:r>
      <w:r w:rsidRPr="00C5127F">
        <w:rPr>
          <w:rFonts w:ascii="Times New Roman" w:eastAsia="Times New Roman" w:hAnsi="Times New Roman" w:cs="Times New Roman"/>
          <w:sz w:val="24"/>
          <w:szCs w:val="24"/>
          <w:lang w:eastAsia="ar-SA"/>
        </w:rPr>
        <w:t>–</w:t>
      </w:r>
      <w:r w:rsidR="009A4B30">
        <w:rPr>
          <w:rFonts w:ascii="Times New Roman" w:eastAsia="Times New Roman" w:hAnsi="Times New Roman" w:cs="Times New Roman"/>
          <w:sz w:val="24"/>
          <w:szCs w:val="24"/>
          <w:lang w:eastAsia="ar-SA"/>
        </w:rPr>
        <w:t xml:space="preserve"> </w:t>
      </w:r>
      <w:r w:rsidR="009A4B30" w:rsidRPr="00CF67B7">
        <w:rPr>
          <w:rFonts w:ascii="Times New Roman" w:eastAsia="Arial" w:hAnsi="Times New Roman" w:cs="Times New Roman"/>
          <w:color w:val="000000"/>
          <w:sz w:val="24"/>
          <w:szCs w:val="24"/>
        </w:rPr>
        <w:t>wyszczególnienie ilościowe oraz wymagane parametry jakościowe określono w załąc</w:t>
      </w:r>
      <w:r w:rsidR="009A4B30">
        <w:rPr>
          <w:rFonts w:ascii="Times New Roman" w:eastAsia="Arial" w:hAnsi="Times New Roman" w:cs="Times New Roman"/>
          <w:color w:val="000000"/>
          <w:sz w:val="24"/>
          <w:szCs w:val="24"/>
        </w:rPr>
        <w:t>zniku 4,59</w:t>
      </w:r>
      <w:r w:rsidR="009A4B30" w:rsidRPr="00CF67B7">
        <w:rPr>
          <w:rFonts w:ascii="Times New Roman" w:eastAsia="Arial" w:hAnsi="Times New Roman" w:cs="Times New Roman"/>
          <w:color w:val="000000"/>
          <w:sz w:val="24"/>
          <w:szCs w:val="24"/>
        </w:rPr>
        <w:t xml:space="preserve"> do SIWZ</w:t>
      </w:r>
    </w:p>
    <w:p w14:paraId="6477529B" w14:textId="788EC977"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A4B30">
        <w:rPr>
          <w:rFonts w:ascii="Times New Roman" w:eastAsia="Times New Roman" w:hAnsi="Times New Roman" w:cs="Times New Roman"/>
          <w:b/>
          <w:sz w:val="24"/>
          <w:szCs w:val="24"/>
          <w:lang w:eastAsia="ar-SA"/>
        </w:rPr>
        <w:t>Część 60</w:t>
      </w:r>
      <w:r w:rsidR="009A4B30">
        <w:rPr>
          <w:rFonts w:ascii="Times New Roman" w:eastAsia="Times New Roman" w:hAnsi="Times New Roman" w:cs="Times New Roman"/>
          <w:sz w:val="24"/>
          <w:szCs w:val="24"/>
          <w:lang w:eastAsia="ar-SA"/>
        </w:rPr>
        <w:t xml:space="preserve">  </w:t>
      </w:r>
      <w:r w:rsidR="007A1DB2">
        <w:rPr>
          <w:rFonts w:ascii="Times New Roman" w:eastAsia="Times New Roman" w:hAnsi="Times New Roman" w:cs="Times New Roman"/>
          <w:sz w:val="24"/>
          <w:szCs w:val="24"/>
          <w:lang w:eastAsia="ar-SA"/>
        </w:rPr>
        <w:t xml:space="preserve">Dreny do pompy </w:t>
      </w:r>
      <w:proofErr w:type="spellStart"/>
      <w:r w:rsidR="007A1DB2">
        <w:rPr>
          <w:rFonts w:ascii="Times New Roman" w:eastAsia="Times New Roman" w:hAnsi="Times New Roman" w:cs="Times New Roman"/>
          <w:sz w:val="24"/>
          <w:szCs w:val="24"/>
          <w:lang w:eastAsia="ar-SA"/>
        </w:rPr>
        <w:t>Fresenius</w:t>
      </w:r>
      <w:proofErr w:type="spellEnd"/>
      <w:r w:rsidR="007A1DB2">
        <w:rPr>
          <w:rFonts w:ascii="Times New Roman" w:eastAsia="Times New Roman" w:hAnsi="Times New Roman" w:cs="Times New Roman"/>
          <w:sz w:val="24"/>
          <w:szCs w:val="24"/>
          <w:lang w:eastAsia="ar-SA"/>
        </w:rPr>
        <w:t xml:space="preserve"> </w:t>
      </w:r>
      <w:proofErr w:type="spellStart"/>
      <w:r w:rsidR="007A1DB2">
        <w:rPr>
          <w:rFonts w:ascii="Times New Roman" w:eastAsia="Times New Roman" w:hAnsi="Times New Roman" w:cs="Times New Roman"/>
          <w:sz w:val="24"/>
          <w:szCs w:val="24"/>
          <w:lang w:eastAsia="ar-SA"/>
        </w:rPr>
        <w:t>Agilia</w:t>
      </w:r>
      <w:proofErr w:type="spellEnd"/>
      <w:r w:rsidR="009A4B30">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9A4B30" w:rsidRPr="00CF67B7">
        <w:rPr>
          <w:rFonts w:ascii="Times New Roman" w:eastAsia="Arial" w:hAnsi="Times New Roman" w:cs="Times New Roman"/>
          <w:color w:val="000000"/>
          <w:sz w:val="24"/>
          <w:szCs w:val="24"/>
        </w:rPr>
        <w:t>wyszczególnienie ilościowe oraz wymagane parametry jakościowe określono w załączniku 4,</w:t>
      </w:r>
      <w:r w:rsidR="00DC5DC8">
        <w:rPr>
          <w:rFonts w:ascii="Times New Roman" w:eastAsia="Arial" w:hAnsi="Times New Roman" w:cs="Times New Roman"/>
          <w:color w:val="000000"/>
          <w:sz w:val="24"/>
          <w:szCs w:val="24"/>
        </w:rPr>
        <w:t>60</w:t>
      </w:r>
      <w:r w:rsidR="009A4B30" w:rsidRPr="00CF67B7">
        <w:rPr>
          <w:rFonts w:ascii="Times New Roman" w:eastAsia="Arial" w:hAnsi="Times New Roman" w:cs="Times New Roman"/>
          <w:color w:val="000000"/>
          <w:sz w:val="24"/>
          <w:szCs w:val="24"/>
        </w:rPr>
        <w:t xml:space="preserve"> do SIWZ</w:t>
      </w:r>
    </w:p>
    <w:p w14:paraId="50A8FA8B" w14:textId="3BBE36F8"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C5DC8">
        <w:rPr>
          <w:rFonts w:ascii="Times New Roman" w:eastAsia="Times New Roman" w:hAnsi="Times New Roman" w:cs="Times New Roman"/>
          <w:b/>
          <w:sz w:val="24"/>
          <w:szCs w:val="24"/>
          <w:lang w:eastAsia="ar-SA"/>
        </w:rPr>
        <w:t>Część 61</w:t>
      </w:r>
      <w:r w:rsidRPr="00C5127F">
        <w:rPr>
          <w:rFonts w:ascii="Times New Roman" w:eastAsia="Times New Roman" w:hAnsi="Times New Roman" w:cs="Times New Roman"/>
          <w:sz w:val="24"/>
          <w:szCs w:val="24"/>
          <w:lang w:eastAsia="ar-SA"/>
        </w:rPr>
        <w:t xml:space="preserve"> </w:t>
      </w:r>
      <w:r w:rsidR="00DC5DC8">
        <w:rPr>
          <w:rFonts w:ascii="Times New Roman" w:eastAsia="Times New Roman" w:hAnsi="Times New Roman" w:cs="Times New Roman"/>
          <w:sz w:val="24"/>
          <w:szCs w:val="24"/>
          <w:lang w:eastAsia="ar-SA"/>
        </w:rPr>
        <w:t xml:space="preserve"> </w:t>
      </w:r>
      <w:r w:rsidR="007A1DB2">
        <w:rPr>
          <w:rFonts w:ascii="Times New Roman" w:eastAsia="Times New Roman" w:hAnsi="Times New Roman" w:cs="Times New Roman"/>
          <w:sz w:val="24"/>
          <w:szCs w:val="24"/>
          <w:lang w:eastAsia="ar-SA"/>
        </w:rPr>
        <w:t xml:space="preserve">Strzałki </w:t>
      </w:r>
      <w:proofErr w:type="spellStart"/>
      <w:r w:rsidR="007A1DB2">
        <w:rPr>
          <w:rFonts w:ascii="Times New Roman" w:eastAsia="Times New Roman" w:hAnsi="Times New Roman" w:cs="Times New Roman"/>
          <w:sz w:val="24"/>
          <w:szCs w:val="24"/>
          <w:lang w:eastAsia="ar-SA"/>
        </w:rPr>
        <w:t>spongostanowe</w:t>
      </w:r>
      <w:proofErr w:type="spellEnd"/>
      <w:r w:rsidR="007A1DB2">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DC5DC8">
        <w:rPr>
          <w:rFonts w:ascii="Times New Roman" w:eastAsia="Times New Roman" w:hAnsi="Times New Roman" w:cs="Times New Roman"/>
          <w:sz w:val="24"/>
          <w:szCs w:val="24"/>
          <w:lang w:eastAsia="ar-SA"/>
        </w:rPr>
        <w:t xml:space="preserve"> </w:t>
      </w:r>
      <w:r w:rsidR="00DC5DC8" w:rsidRPr="00CF67B7">
        <w:rPr>
          <w:rFonts w:ascii="Times New Roman" w:eastAsia="Arial" w:hAnsi="Times New Roman" w:cs="Times New Roman"/>
          <w:color w:val="000000"/>
          <w:sz w:val="24"/>
          <w:szCs w:val="24"/>
        </w:rPr>
        <w:t>wyszczególnienie ilościowe oraz wymagane parametry jakościowe określono w załączniku 4,</w:t>
      </w:r>
      <w:r w:rsidR="00DC5DC8">
        <w:rPr>
          <w:rFonts w:ascii="Times New Roman" w:eastAsia="Arial" w:hAnsi="Times New Roman" w:cs="Times New Roman"/>
          <w:color w:val="000000"/>
          <w:sz w:val="24"/>
          <w:szCs w:val="24"/>
        </w:rPr>
        <w:t>6</w:t>
      </w:r>
      <w:r w:rsidR="00DC5DC8" w:rsidRPr="00CF67B7">
        <w:rPr>
          <w:rFonts w:ascii="Times New Roman" w:eastAsia="Arial" w:hAnsi="Times New Roman" w:cs="Times New Roman"/>
          <w:color w:val="000000"/>
          <w:sz w:val="24"/>
          <w:szCs w:val="24"/>
        </w:rPr>
        <w:t>1 do SIWZ</w:t>
      </w:r>
    </w:p>
    <w:p w14:paraId="7DA09875" w14:textId="00656B98"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C5DC8">
        <w:rPr>
          <w:rFonts w:ascii="Times New Roman" w:eastAsia="Times New Roman" w:hAnsi="Times New Roman" w:cs="Times New Roman"/>
          <w:b/>
          <w:sz w:val="24"/>
          <w:szCs w:val="24"/>
          <w:lang w:eastAsia="ar-SA"/>
        </w:rPr>
        <w:t>Część 62</w:t>
      </w:r>
      <w:r w:rsidR="00DC5DC8">
        <w:rPr>
          <w:rFonts w:ascii="Times New Roman" w:eastAsia="Times New Roman" w:hAnsi="Times New Roman" w:cs="Times New Roman"/>
          <w:sz w:val="24"/>
          <w:szCs w:val="24"/>
          <w:lang w:eastAsia="ar-SA"/>
        </w:rPr>
        <w:t xml:space="preserve">  </w:t>
      </w:r>
      <w:proofErr w:type="spellStart"/>
      <w:r w:rsidR="007A1DB2">
        <w:rPr>
          <w:rFonts w:ascii="Times New Roman" w:eastAsia="Times New Roman" w:hAnsi="Times New Roman" w:cs="Times New Roman"/>
          <w:sz w:val="24"/>
          <w:szCs w:val="24"/>
          <w:lang w:eastAsia="ar-SA"/>
        </w:rPr>
        <w:t>Retraktor</w:t>
      </w:r>
      <w:proofErr w:type="spellEnd"/>
      <w:r w:rsidR="007A1DB2">
        <w:rPr>
          <w:rFonts w:ascii="Times New Roman" w:eastAsia="Times New Roman" w:hAnsi="Times New Roman" w:cs="Times New Roman"/>
          <w:sz w:val="24"/>
          <w:szCs w:val="24"/>
          <w:lang w:eastAsia="ar-SA"/>
        </w:rPr>
        <w:t xml:space="preserve"> </w:t>
      </w:r>
      <w:proofErr w:type="spellStart"/>
      <w:r w:rsidR="007A1DB2">
        <w:rPr>
          <w:rFonts w:ascii="Times New Roman" w:eastAsia="Times New Roman" w:hAnsi="Times New Roman" w:cs="Times New Roman"/>
          <w:sz w:val="24"/>
          <w:szCs w:val="24"/>
          <w:lang w:eastAsia="ar-SA"/>
        </w:rPr>
        <w:t>tęczówkowy</w:t>
      </w:r>
      <w:proofErr w:type="spellEnd"/>
      <w:r w:rsidR="007A1DB2">
        <w:rPr>
          <w:rFonts w:ascii="Times New Roman" w:eastAsia="Times New Roman" w:hAnsi="Times New Roman" w:cs="Times New Roman"/>
          <w:sz w:val="24"/>
          <w:szCs w:val="24"/>
          <w:lang w:eastAsia="ar-SA"/>
        </w:rPr>
        <w:t xml:space="preserve"> </w:t>
      </w:r>
      <w:r w:rsidR="00DC5DC8">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DC5DC8" w:rsidRPr="00CF67B7">
        <w:rPr>
          <w:rFonts w:ascii="Times New Roman" w:eastAsia="Arial" w:hAnsi="Times New Roman" w:cs="Times New Roman"/>
          <w:color w:val="000000"/>
          <w:sz w:val="24"/>
          <w:szCs w:val="24"/>
        </w:rPr>
        <w:t>wyszczególnienie ilościowe oraz wymagane parametry jakościowe określono w załąc</w:t>
      </w:r>
      <w:r w:rsidR="00DC5DC8">
        <w:rPr>
          <w:rFonts w:ascii="Times New Roman" w:eastAsia="Arial" w:hAnsi="Times New Roman" w:cs="Times New Roman"/>
          <w:color w:val="000000"/>
          <w:sz w:val="24"/>
          <w:szCs w:val="24"/>
        </w:rPr>
        <w:t>zniku 4,62</w:t>
      </w:r>
      <w:r w:rsidR="00DC5DC8" w:rsidRPr="00CF67B7">
        <w:rPr>
          <w:rFonts w:ascii="Times New Roman" w:eastAsia="Arial" w:hAnsi="Times New Roman" w:cs="Times New Roman"/>
          <w:color w:val="000000"/>
          <w:sz w:val="24"/>
          <w:szCs w:val="24"/>
        </w:rPr>
        <w:t xml:space="preserve"> do SIWZ</w:t>
      </w:r>
    </w:p>
    <w:p w14:paraId="1505CB46" w14:textId="319A5441"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DC5DC8">
        <w:rPr>
          <w:rFonts w:ascii="Times New Roman" w:eastAsia="Times New Roman" w:hAnsi="Times New Roman" w:cs="Times New Roman"/>
          <w:b/>
          <w:sz w:val="24"/>
          <w:szCs w:val="24"/>
          <w:lang w:eastAsia="ar-SA"/>
        </w:rPr>
        <w:t>Część 63</w:t>
      </w:r>
      <w:r w:rsidR="00DC5DC8">
        <w:rPr>
          <w:rFonts w:ascii="Times New Roman" w:eastAsia="Times New Roman" w:hAnsi="Times New Roman" w:cs="Times New Roman"/>
          <w:sz w:val="24"/>
          <w:szCs w:val="24"/>
          <w:lang w:eastAsia="ar-SA"/>
        </w:rPr>
        <w:t xml:space="preserve">  </w:t>
      </w:r>
      <w:r w:rsidR="005D76F2">
        <w:rPr>
          <w:rFonts w:ascii="Times New Roman" w:eastAsia="Times New Roman" w:hAnsi="Times New Roman" w:cs="Times New Roman"/>
          <w:sz w:val="24"/>
          <w:szCs w:val="24"/>
          <w:lang w:eastAsia="ar-SA"/>
        </w:rPr>
        <w:t>Sprzęt do przygotowania leków cytostatycznych</w:t>
      </w:r>
      <w:r w:rsidR="00DC5DC8">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DC5DC8" w:rsidRPr="00CF67B7">
        <w:rPr>
          <w:rFonts w:ascii="Times New Roman" w:eastAsia="Arial" w:hAnsi="Times New Roman" w:cs="Times New Roman"/>
          <w:color w:val="000000"/>
          <w:sz w:val="24"/>
          <w:szCs w:val="24"/>
        </w:rPr>
        <w:t>wyszczególnienie ilościowe oraz wymagane parametry jakościowe określono w załąc</w:t>
      </w:r>
      <w:r w:rsidR="00DC5DC8">
        <w:rPr>
          <w:rFonts w:ascii="Times New Roman" w:eastAsia="Arial" w:hAnsi="Times New Roman" w:cs="Times New Roman"/>
          <w:color w:val="000000"/>
          <w:sz w:val="24"/>
          <w:szCs w:val="24"/>
        </w:rPr>
        <w:t>zniku 4,63</w:t>
      </w:r>
      <w:r w:rsidR="00DC5DC8" w:rsidRPr="00CF67B7">
        <w:rPr>
          <w:rFonts w:ascii="Times New Roman" w:eastAsia="Arial" w:hAnsi="Times New Roman" w:cs="Times New Roman"/>
          <w:color w:val="000000"/>
          <w:sz w:val="24"/>
          <w:szCs w:val="24"/>
        </w:rPr>
        <w:t xml:space="preserve"> do SIWZ</w:t>
      </w:r>
    </w:p>
    <w:p w14:paraId="1A53FF32" w14:textId="2858150F"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0A354B">
        <w:rPr>
          <w:rFonts w:ascii="Times New Roman" w:eastAsia="Times New Roman" w:hAnsi="Times New Roman" w:cs="Times New Roman"/>
          <w:b/>
          <w:sz w:val="24"/>
          <w:szCs w:val="24"/>
          <w:lang w:eastAsia="ar-SA"/>
        </w:rPr>
        <w:t>Część 64</w:t>
      </w:r>
      <w:r w:rsidR="000A354B">
        <w:rPr>
          <w:rFonts w:ascii="Times New Roman" w:eastAsia="Times New Roman" w:hAnsi="Times New Roman" w:cs="Times New Roman"/>
          <w:sz w:val="24"/>
          <w:szCs w:val="24"/>
          <w:lang w:eastAsia="ar-SA"/>
        </w:rPr>
        <w:t xml:space="preserve">  </w:t>
      </w:r>
      <w:r w:rsidR="005D76F2">
        <w:rPr>
          <w:rFonts w:ascii="Times New Roman" w:eastAsia="Times New Roman" w:hAnsi="Times New Roman" w:cs="Times New Roman"/>
          <w:sz w:val="24"/>
          <w:szCs w:val="24"/>
          <w:lang w:eastAsia="ar-SA"/>
        </w:rPr>
        <w:t>Przyrząd bezigłowy</w:t>
      </w:r>
      <w:r w:rsidR="000A354B">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0A354B" w:rsidRPr="00CF67B7">
        <w:rPr>
          <w:rFonts w:ascii="Times New Roman" w:eastAsia="Arial" w:hAnsi="Times New Roman" w:cs="Times New Roman"/>
          <w:color w:val="000000"/>
          <w:sz w:val="24"/>
          <w:szCs w:val="24"/>
        </w:rPr>
        <w:t>wyszczególnienie ilościowe oraz wymagane parametry jakościowe określono w załąc</w:t>
      </w:r>
      <w:r w:rsidR="000A354B">
        <w:rPr>
          <w:rFonts w:ascii="Times New Roman" w:eastAsia="Arial" w:hAnsi="Times New Roman" w:cs="Times New Roman"/>
          <w:color w:val="000000"/>
          <w:sz w:val="24"/>
          <w:szCs w:val="24"/>
        </w:rPr>
        <w:t>zniku 4,64</w:t>
      </w:r>
      <w:r w:rsidR="000A354B" w:rsidRPr="00CF67B7">
        <w:rPr>
          <w:rFonts w:ascii="Times New Roman" w:eastAsia="Arial" w:hAnsi="Times New Roman" w:cs="Times New Roman"/>
          <w:color w:val="000000"/>
          <w:sz w:val="24"/>
          <w:szCs w:val="24"/>
        </w:rPr>
        <w:t xml:space="preserve"> do SIWZ</w:t>
      </w:r>
    </w:p>
    <w:p w14:paraId="2371CE93" w14:textId="32A3F945"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D1CD6">
        <w:rPr>
          <w:rFonts w:ascii="Times New Roman" w:eastAsia="Times New Roman" w:hAnsi="Times New Roman" w:cs="Times New Roman"/>
          <w:b/>
          <w:sz w:val="24"/>
          <w:szCs w:val="24"/>
          <w:lang w:eastAsia="ar-SA"/>
        </w:rPr>
        <w:t>Część 65</w:t>
      </w:r>
      <w:r w:rsidRPr="00C5127F">
        <w:rPr>
          <w:rFonts w:ascii="Times New Roman" w:eastAsia="Times New Roman" w:hAnsi="Times New Roman" w:cs="Times New Roman"/>
          <w:sz w:val="24"/>
          <w:szCs w:val="24"/>
          <w:lang w:eastAsia="ar-SA"/>
        </w:rPr>
        <w:t xml:space="preserve"> </w:t>
      </w:r>
      <w:r w:rsidR="009D1CD6">
        <w:rPr>
          <w:rFonts w:ascii="Times New Roman" w:eastAsia="Times New Roman" w:hAnsi="Times New Roman" w:cs="Times New Roman"/>
          <w:sz w:val="24"/>
          <w:szCs w:val="24"/>
          <w:lang w:eastAsia="ar-SA"/>
        </w:rPr>
        <w:t xml:space="preserve"> </w:t>
      </w:r>
      <w:r w:rsidR="005D76F2">
        <w:rPr>
          <w:rFonts w:ascii="Times New Roman" w:eastAsia="Times New Roman" w:hAnsi="Times New Roman" w:cs="Times New Roman"/>
          <w:sz w:val="24"/>
          <w:szCs w:val="24"/>
          <w:lang w:eastAsia="ar-SA"/>
        </w:rPr>
        <w:t>Rurka CPAP, opaska, cewniki</w:t>
      </w:r>
      <w:r w:rsidR="009B4A81">
        <w:rPr>
          <w:rFonts w:ascii="Times New Roman" w:eastAsia="Times New Roman" w:hAnsi="Times New Roman" w:cs="Times New Roman"/>
          <w:sz w:val="24"/>
          <w:szCs w:val="24"/>
          <w:lang w:eastAsia="ar-SA"/>
        </w:rPr>
        <w:t xml:space="preserve"> </w:t>
      </w:r>
      <w:r w:rsidR="009D1CD6">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9D1CD6" w:rsidRPr="00CF67B7">
        <w:rPr>
          <w:rFonts w:ascii="Times New Roman" w:eastAsia="Arial" w:hAnsi="Times New Roman" w:cs="Times New Roman"/>
          <w:color w:val="000000"/>
          <w:sz w:val="24"/>
          <w:szCs w:val="24"/>
        </w:rPr>
        <w:t>wyszczególnienie ilościowe oraz wymagane parametry jakościowe określono w załąc</w:t>
      </w:r>
      <w:r w:rsidR="009D1CD6">
        <w:rPr>
          <w:rFonts w:ascii="Times New Roman" w:eastAsia="Arial" w:hAnsi="Times New Roman" w:cs="Times New Roman"/>
          <w:color w:val="000000"/>
          <w:sz w:val="24"/>
          <w:szCs w:val="24"/>
        </w:rPr>
        <w:t>zniku 4,65</w:t>
      </w:r>
      <w:r w:rsidR="009D1CD6" w:rsidRPr="00CF67B7">
        <w:rPr>
          <w:rFonts w:ascii="Times New Roman" w:eastAsia="Arial" w:hAnsi="Times New Roman" w:cs="Times New Roman"/>
          <w:color w:val="000000"/>
          <w:sz w:val="24"/>
          <w:szCs w:val="24"/>
        </w:rPr>
        <w:t xml:space="preserve"> do SIWZ</w:t>
      </w:r>
    </w:p>
    <w:p w14:paraId="600E93B9" w14:textId="3D15425E" w:rsidR="00C5127F" w:rsidRPr="00C5127F" w:rsidRDefault="00C5127F" w:rsidP="00C5127F">
      <w:pPr>
        <w:suppressAutoHyphens/>
        <w:spacing w:after="0" w:line="240" w:lineRule="auto"/>
        <w:jc w:val="both"/>
        <w:rPr>
          <w:rFonts w:ascii="Times New Roman" w:eastAsia="Times New Roman" w:hAnsi="Times New Roman" w:cs="Times New Roman"/>
          <w:sz w:val="24"/>
          <w:szCs w:val="24"/>
          <w:lang w:eastAsia="ar-SA"/>
        </w:rPr>
      </w:pPr>
      <w:r w:rsidRPr="009D1CD6">
        <w:rPr>
          <w:rFonts w:ascii="Times New Roman" w:eastAsia="Times New Roman" w:hAnsi="Times New Roman" w:cs="Times New Roman"/>
          <w:b/>
          <w:sz w:val="24"/>
          <w:szCs w:val="24"/>
          <w:lang w:eastAsia="ar-SA"/>
        </w:rPr>
        <w:t>Część 66</w:t>
      </w:r>
      <w:r w:rsidR="009D1CD6">
        <w:rPr>
          <w:rFonts w:ascii="Times New Roman" w:eastAsia="Times New Roman" w:hAnsi="Times New Roman" w:cs="Times New Roman"/>
          <w:sz w:val="24"/>
          <w:szCs w:val="24"/>
          <w:lang w:eastAsia="ar-SA"/>
        </w:rPr>
        <w:t xml:space="preserve">  </w:t>
      </w:r>
      <w:r w:rsidR="005D76F2">
        <w:rPr>
          <w:rFonts w:ascii="Times New Roman" w:eastAsia="Times New Roman" w:hAnsi="Times New Roman" w:cs="Times New Roman"/>
          <w:sz w:val="24"/>
          <w:szCs w:val="24"/>
          <w:lang w:eastAsia="ar-SA"/>
        </w:rPr>
        <w:t xml:space="preserve">Komplet chirurgiczny </w:t>
      </w:r>
      <w:r w:rsidR="003860E9">
        <w:rPr>
          <w:rFonts w:ascii="Times New Roman" w:eastAsia="Times New Roman" w:hAnsi="Times New Roman" w:cs="Times New Roman"/>
          <w:sz w:val="24"/>
          <w:szCs w:val="24"/>
          <w:lang w:eastAsia="ar-SA"/>
        </w:rPr>
        <w:t>z włókniny</w:t>
      </w:r>
      <w:r w:rsidR="009D1CD6">
        <w:rPr>
          <w:rFonts w:ascii="Times New Roman" w:eastAsia="Times New Roman" w:hAnsi="Times New Roman" w:cs="Times New Roman"/>
          <w:sz w:val="24"/>
          <w:szCs w:val="24"/>
          <w:lang w:eastAsia="ar-SA"/>
        </w:rPr>
        <w:t xml:space="preserve"> </w:t>
      </w:r>
      <w:r w:rsidRPr="00C5127F">
        <w:rPr>
          <w:rFonts w:ascii="Times New Roman" w:eastAsia="Times New Roman" w:hAnsi="Times New Roman" w:cs="Times New Roman"/>
          <w:sz w:val="24"/>
          <w:szCs w:val="24"/>
          <w:lang w:eastAsia="ar-SA"/>
        </w:rPr>
        <w:t xml:space="preserve"> – </w:t>
      </w:r>
      <w:r w:rsidR="009D1CD6" w:rsidRPr="00CF67B7">
        <w:rPr>
          <w:rFonts w:ascii="Times New Roman" w:eastAsia="Arial" w:hAnsi="Times New Roman" w:cs="Times New Roman"/>
          <w:color w:val="000000"/>
          <w:sz w:val="24"/>
          <w:szCs w:val="24"/>
        </w:rPr>
        <w:t>wyszczególnienie ilościowe oraz wymagane parametry jakościowe określono w załąc</w:t>
      </w:r>
      <w:r w:rsidR="009D1CD6">
        <w:rPr>
          <w:rFonts w:ascii="Times New Roman" w:eastAsia="Arial" w:hAnsi="Times New Roman" w:cs="Times New Roman"/>
          <w:color w:val="000000"/>
          <w:sz w:val="24"/>
          <w:szCs w:val="24"/>
        </w:rPr>
        <w:t>zniku 4,66</w:t>
      </w:r>
      <w:r w:rsidR="009D1CD6" w:rsidRPr="00CF67B7">
        <w:rPr>
          <w:rFonts w:ascii="Times New Roman" w:eastAsia="Arial" w:hAnsi="Times New Roman" w:cs="Times New Roman"/>
          <w:color w:val="000000"/>
          <w:sz w:val="24"/>
          <w:szCs w:val="24"/>
        </w:rPr>
        <w:t xml:space="preserve"> do SIWZ</w:t>
      </w:r>
    </w:p>
    <w:p w14:paraId="615C9CBD" w14:textId="77777777" w:rsidR="00355111" w:rsidRPr="005D5AB9" w:rsidRDefault="00355111" w:rsidP="00F22D52">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5D5AB9">
        <w:rPr>
          <w:rFonts w:ascii="Times New Roman" w:eastAsia="Times New Roman" w:hAnsi="Times New Roman" w:cs="Times New Roman"/>
          <w:sz w:val="24"/>
          <w:szCs w:val="24"/>
          <w:lang w:eastAsia="ar-SA"/>
        </w:rPr>
        <w:t>Nazwy i kody wg Wspólnego Słownika Zamówień:</w:t>
      </w:r>
    </w:p>
    <w:p w14:paraId="38F5E384" w14:textId="359C3455" w:rsidR="00355111" w:rsidRDefault="00423F8E" w:rsidP="00F66D94">
      <w:pPr>
        <w:suppressAutoHyphens/>
        <w:spacing w:after="0" w:line="240" w:lineRule="auto"/>
        <w:ind w:firstLine="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33140000-3  </w:t>
      </w:r>
      <w:r w:rsidR="00212DB7">
        <w:rPr>
          <w:rFonts w:ascii="Times New Roman" w:eastAsia="Times New Roman" w:hAnsi="Times New Roman" w:cs="Times New Roman"/>
          <w:sz w:val="24"/>
          <w:szCs w:val="24"/>
          <w:lang w:eastAsia="ar-SA"/>
        </w:rPr>
        <w:t xml:space="preserve">-  </w:t>
      </w:r>
      <w:r w:rsidR="00DD619E">
        <w:rPr>
          <w:rFonts w:ascii="Times New Roman" w:eastAsia="Times New Roman" w:hAnsi="Times New Roman" w:cs="Times New Roman"/>
          <w:sz w:val="24"/>
          <w:szCs w:val="24"/>
          <w:lang w:eastAsia="ar-SA"/>
        </w:rPr>
        <w:t>Materiały medyczne</w:t>
      </w:r>
    </w:p>
    <w:p w14:paraId="184060BA" w14:textId="3883B3AE" w:rsidR="00423F8E" w:rsidRDefault="00423F8E" w:rsidP="00F66D94">
      <w:pPr>
        <w:suppressAutoHyphens/>
        <w:spacing w:after="0" w:line="240" w:lineRule="auto"/>
        <w:ind w:firstLine="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33141323-0  -</w:t>
      </w:r>
      <w:r w:rsidR="00A03DD0">
        <w:rPr>
          <w:rFonts w:ascii="Times New Roman" w:eastAsia="Times New Roman" w:hAnsi="Times New Roman" w:cs="Times New Roman"/>
          <w:sz w:val="24"/>
          <w:szCs w:val="24"/>
          <w:lang w:eastAsia="ar-SA"/>
        </w:rPr>
        <w:t xml:space="preserve">  Igły do biopsji</w:t>
      </w:r>
    </w:p>
    <w:p w14:paraId="306560E5" w14:textId="06E0B522" w:rsidR="00423F8E" w:rsidRDefault="00423F8E" w:rsidP="00F66D94">
      <w:pPr>
        <w:suppressAutoHyphens/>
        <w:spacing w:after="0" w:line="240" w:lineRule="auto"/>
        <w:ind w:firstLine="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33141640-8  -</w:t>
      </w:r>
      <w:r w:rsidR="00DD619E">
        <w:rPr>
          <w:rFonts w:ascii="Times New Roman" w:eastAsia="Times New Roman" w:hAnsi="Times New Roman" w:cs="Times New Roman"/>
          <w:sz w:val="24"/>
          <w:szCs w:val="24"/>
          <w:lang w:eastAsia="ar-SA"/>
        </w:rPr>
        <w:t xml:space="preserve">  Dreny</w:t>
      </w:r>
    </w:p>
    <w:p w14:paraId="707BA110" w14:textId="1707DEBC" w:rsidR="00423F8E" w:rsidRDefault="00423F8E" w:rsidP="00F66D94">
      <w:pPr>
        <w:suppressAutoHyphens/>
        <w:spacing w:after="0" w:line="240" w:lineRule="auto"/>
        <w:ind w:firstLine="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33141641-5  -</w:t>
      </w:r>
      <w:r w:rsidR="00DD619E">
        <w:rPr>
          <w:rFonts w:ascii="Times New Roman" w:eastAsia="Times New Roman" w:hAnsi="Times New Roman" w:cs="Times New Roman"/>
          <w:sz w:val="24"/>
          <w:szCs w:val="24"/>
          <w:lang w:eastAsia="ar-SA"/>
        </w:rPr>
        <w:t xml:space="preserve">  Sondy</w:t>
      </w:r>
    </w:p>
    <w:p w14:paraId="6BBB4499" w14:textId="568FB0A8" w:rsidR="00423F8E" w:rsidRDefault="00423F8E" w:rsidP="00F66D94">
      <w:pPr>
        <w:suppressAutoHyphens/>
        <w:spacing w:after="0" w:line="240" w:lineRule="auto"/>
        <w:ind w:firstLine="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33141310-6  -</w:t>
      </w:r>
      <w:r w:rsidR="00DD619E">
        <w:rPr>
          <w:rFonts w:ascii="Times New Roman" w:eastAsia="Times New Roman" w:hAnsi="Times New Roman" w:cs="Times New Roman"/>
          <w:sz w:val="24"/>
          <w:szCs w:val="24"/>
          <w:lang w:eastAsia="ar-SA"/>
        </w:rPr>
        <w:t xml:space="preserve">  Strzykawki</w:t>
      </w:r>
    </w:p>
    <w:p w14:paraId="5E29DEA2" w14:textId="60B8FA7B" w:rsidR="00423F8E" w:rsidRDefault="00423F8E" w:rsidP="00F66D94">
      <w:pPr>
        <w:suppressAutoHyphens/>
        <w:spacing w:after="0" w:line="240" w:lineRule="auto"/>
        <w:ind w:firstLine="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33141320-9  -</w:t>
      </w:r>
      <w:r w:rsidR="00DD619E">
        <w:rPr>
          <w:rFonts w:ascii="Times New Roman" w:eastAsia="Times New Roman" w:hAnsi="Times New Roman" w:cs="Times New Roman"/>
          <w:sz w:val="24"/>
          <w:szCs w:val="24"/>
          <w:lang w:eastAsia="ar-SA"/>
        </w:rPr>
        <w:t xml:space="preserve">  Igły medyczne</w:t>
      </w:r>
    </w:p>
    <w:p w14:paraId="395604FA" w14:textId="664F9F48" w:rsidR="00DA4202" w:rsidRDefault="00423F8E" w:rsidP="00F66D94">
      <w:pPr>
        <w:suppressAutoHyphens/>
        <w:spacing w:after="0" w:line="240" w:lineRule="auto"/>
        <w:ind w:firstLine="36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33141300-3  - </w:t>
      </w:r>
      <w:r w:rsidR="00DD619E">
        <w:rPr>
          <w:rFonts w:ascii="Times New Roman" w:eastAsia="Times New Roman" w:hAnsi="Times New Roman" w:cs="Times New Roman"/>
          <w:sz w:val="24"/>
          <w:szCs w:val="24"/>
          <w:lang w:eastAsia="ar-SA"/>
        </w:rPr>
        <w:t xml:space="preserve"> </w:t>
      </w:r>
      <w:r w:rsidR="00DD619E" w:rsidRPr="00DD619E">
        <w:rPr>
          <w:rFonts w:ascii="Times New Roman" w:hAnsi="Times New Roman" w:cs="Times New Roman"/>
          <w:sz w:val="24"/>
          <w:szCs w:val="24"/>
        </w:rPr>
        <w:t>Urządzenia do nakłuwania żył, pobierania krwi</w:t>
      </w:r>
    </w:p>
    <w:p w14:paraId="739FEA96" w14:textId="77777777" w:rsidR="003860E9" w:rsidRDefault="003860E9" w:rsidP="00F66D94">
      <w:pPr>
        <w:suppressAutoHyphens/>
        <w:spacing w:after="0" w:line="240" w:lineRule="auto"/>
        <w:ind w:firstLine="360"/>
        <w:contextualSpacing/>
        <w:jc w:val="both"/>
        <w:rPr>
          <w:rFonts w:ascii="Times New Roman" w:eastAsia="Times New Roman" w:hAnsi="Times New Roman" w:cs="Times New Roman"/>
          <w:sz w:val="24"/>
          <w:szCs w:val="24"/>
          <w:lang w:eastAsia="ar-SA"/>
        </w:rPr>
      </w:pPr>
    </w:p>
    <w:p w14:paraId="4864B168" w14:textId="42397DED" w:rsidR="00F40772" w:rsidRPr="00F40772" w:rsidRDefault="00F40772" w:rsidP="00F40772">
      <w:pPr>
        <w:pStyle w:val="Akapitzlist"/>
        <w:numPr>
          <w:ilvl w:val="0"/>
          <w:numId w:val="23"/>
        </w:numPr>
        <w:suppressAutoHyphens/>
        <w:spacing w:after="0" w:line="240" w:lineRule="auto"/>
        <w:jc w:val="both"/>
        <w:rPr>
          <w:rFonts w:ascii="Times New Roman" w:hAnsi="Times New Roman" w:cs="Times New Roman"/>
          <w:sz w:val="24"/>
          <w:szCs w:val="24"/>
        </w:rPr>
      </w:pPr>
      <w:r w:rsidRPr="00F40772">
        <w:rPr>
          <w:rFonts w:ascii="Times New Roman" w:hAnsi="Times New Roman" w:cs="Times New Roman"/>
          <w:sz w:val="24"/>
          <w:szCs w:val="24"/>
        </w:rPr>
        <w:t>Zamawiający dopuszcza możliwość składania ofert częściowych -na dowolną ilość części.</w:t>
      </w:r>
    </w:p>
    <w:p w14:paraId="4C260529" w14:textId="39B39182" w:rsidR="009E55BC" w:rsidRPr="00B96E3F" w:rsidRDefault="009E55BC" w:rsidP="00F66D94">
      <w:pPr>
        <w:pStyle w:val="Akapitzlist"/>
        <w:numPr>
          <w:ilvl w:val="0"/>
          <w:numId w:val="23"/>
        </w:numPr>
        <w:spacing w:line="240" w:lineRule="auto"/>
        <w:jc w:val="both"/>
        <w:rPr>
          <w:rFonts w:ascii="Times New Roman" w:hAnsi="Times New Roman" w:cs="Times New Roman"/>
          <w:sz w:val="24"/>
          <w:szCs w:val="24"/>
        </w:rPr>
      </w:pPr>
      <w:r w:rsidRPr="009E55BC">
        <w:rPr>
          <w:rFonts w:ascii="Times New Roman" w:hAnsi="Times New Roman" w:cs="Times New Roman"/>
          <w:sz w:val="24"/>
          <w:szCs w:val="24"/>
        </w:rPr>
        <w:t>Przedmiot i warunki realizacji niniejszego zamówienia winny być zgodne z u</w:t>
      </w:r>
      <w:r w:rsidR="007330A4">
        <w:rPr>
          <w:rFonts w:ascii="Times New Roman" w:hAnsi="Times New Roman" w:cs="Times New Roman"/>
          <w:sz w:val="24"/>
          <w:szCs w:val="24"/>
        </w:rPr>
        <w:t>stawą z dnia 20 maja 2010 r. o W</w:t>
      </w:r>
      <w:r w:rsidRPr="009E55BC">
        <w:rPr>
          <w:rFonts w:ascii="Times New Roman" w:hAnsi="Times New Roman" w:cs="Times New Roman"/>
          <w:sz w:val="24"/>
          <w:szCs w:val="24"/>
        </w:rPr>
        <w:t>yrobach medycz</w:t>
      </w:r>
      <w:r>
        <w:rPr>
          <w:rFonts w:ascii="Times New Roman" w:hAnsi="Times New Roman" w:cs="Times New Roman"/>
          <w:sz w:val="24"/>
          <w:szCs w:val="24"/>
        </w:rPr>
        <w:t>nych (</w:t>
      </w:r>
      <w:r w:rsidRPr="00BA6D07">
        <w:rPr>
          <w:rFonts w:ascii="Times New Roman" w:eastAsia="Cambria" w:hAnsi="Times New Roman"/>
          <w:sz w:val="24"/>
          <w:szCs w:val="24"/>
          <w:lang w:eastAsia="pl-PL"/>
        </w:rPr>
        <w:t>Dz. U. z</w:t>
      </w:r>
      <w:r w:rsidR="00463C65">
        <w:rPr>
          <w:rFonts w:ascii="Times New Roman" w:eastAsia="Cambria" w:hAnsi="Times New Roman"/>
          <w:sz w:val="24"/>
          <w:szCs w:val="24"/>
          <w:lang w:eastAsia="pl-PL"/>
        </w:rPr>
        <w:t xml:space="preserve"> 2020</w:t>
      </w:r>
      <w:r>
        <w:rPr>
          <w:rFonts w:ascii="Times New Roman" w:eastAsia="Cambria" w:hAnsi="Times New Roman"/>
          <w:sz w:val="24"/>
          <w:szCs w:val="24"/>
          <w:lang w:eastAsia="pl-PL"/>
        </w:rPr>
        <w:t xml:space="preserve">r., poz. </w:t>
      </w:r>
      <w:r w:rsidR="0024701E">
        <w:rPr>
          <w:rFonts w:ascii="Times New Roman" w:eastAsia="Cambria" w:hAnsi="Times New Roman"/>
          <w:sz w:val="24"/>
          <w:szCs w:val="24"/>
          <w:lang w:eastAsia="pl-PL"/>
        </w:rPr>
        <w:t>1</w:t>
      </w:r>
      <w:r w:rsidR="00463C65">
        <w:rPr>
          <w:rFonts w:ascii="Times New Roman" w:eastAsia="Cambria" w:hAnsi="Times New Roman"/>
          <w:sz w:val="24"/>
          <w:szCs w:val="24"/>
          <w:lang w:eastAsia="pl-PL"/>
        </w:rPr>
        <w:t xml:space="preserve">86 </w:t>
      </w:r>
      <w:r w:rsidR="0024701E">
        <w:rPr>
          <w:rFonts w:ascii="Times New Roman" w:eastAsia="Cambria" w:hAnsi="Times New Roman"/>
          <w:sz w:val="24"/>
          <w:szCs w:val="24"/>
          <w:lang w:eastAsia="pl-PL"/>
        </w:rPr>
        <w:t xml:space="preserve"> z </w:t>
      </w:r>
      <w:proofErr w:type="spellStart"/>
      <w:r w:rsidR="0024701E">
        <w:rPr>
          <w:rFonts w:ascii="Times New Roman" w:eastAsia="Cambria" w:hAnsi="Times New Roman"/>
          <w:sz w:val="24"/>
          <w:szCs w:val="24"/>
          <w:lang w:eastAsia="pl-PL"/>
        </w:rPr>
        <w:t>późn</w:t>
      </w:r>
      <w:proofErr w:type="spellEnd"/>
      <w:r w:rsidR="0024701E">
        <w:rPr>
          <w:rFonts w:ascii="Times New Roman" w:eastAsia="Cambria" w:hAnsi="Times New Roman"/>
          <w:sz w:val="24"/>
          <w:szCs w:val="24"/>
          <w:lang w:eastAsia="pl-PL"/>
        </w:rPr>
        <w:t>. zm.</w:t>
      </w:r>
      <w:r w:rsidR="00DE0710">
        <w:rPr>
          <w:rFonts w:ascii="Times New Roman" w:eastAsia="Times New Roman" w:hAnsi="Times New Roman" w:cs="Times New Roman"/>
          <w:sz w:val="24"/>
          <w:szCs w:val="24"/>
          <w:lang w:eastAsia="pl-PL"/>
        </w:rPr>
        <w:t>)</w:t>
      </w:r>
      <w:r>
        <w:rPr>
          <w:rFonts w:ascii="Times New Roman" w:eastAsia="Cambria" w:hAnsi="Times New Roman"/>
          <w:sz w:val="24"/>
          <w:szCs w:val="24"/>
          <w:lang w:eastAsia="pl-PL"/>
        </w:rPr>
        <w:t xml:space="preserve">  </w:t>
      </w:r>
      <w:r w:rsidRPr="009E55BC">
        <w:rPr>
          <w:rFonts w:ascii="Times New Roman" w:hAnsi="Times New Roman" w:cs="Times New Roman"/>
          <w:sz w:val="24"/>
          <w:szCs w:val="24"/>
        </w:rPr>
        <w:t xml:space="preserve">i z innymi obowiązującymi przepisami prawnymi w tym zakresie. Na podstawie art. 14 ust. 2 </w:t>
      </w:r>
      <w:r w:rsidRPr="00635B25">
        <w:rPr>
          <w:rFonts w:ascii="Times New Roman" w:hAnsi="Times New Roman" w:cs="Times New Roman"/>
          <w:sz w:val="24"/>
          <w:szCs w:val="24"/>
        </w:rPr>
        <w:t xml:space="preserve">ustawy z dnia 20 maja 2010 r. o wyrobach medycznych Zamawiający wyraża zgodę na  </w:t>
      </w:r>
      <w:r w:rsidRPr="00B96E3F">
        <w:rPr>
          <w:rFonts w:ascii="Times New Roman" w:hAnsi="Times New Roman" w:cs="Times New Roman"/>
          <w:sz w:val="24"/>
          <w:szCs w:val="24"/>
        </w:rPr>
        <w:t>oznakowanie przedmiotu zamówienia w języku angielskim.</w:t>
      </w:r>
    </w:p>
    <w:p w14:paraId="11580FA4" w14:textId="3A9F358A" w:rsidR="00023B31" w:rsidRPr="00463C65" w:rsidRDefault="00F50494" w:rsidP="00355111">
      <w:pPr>
        <w:pStyle w:val="Akapitzlist"/>
        <w:numPr>
          <w:ilvl w:val="0"/>
          <w:numId w:val="23"/>
        </w:numPr>
        <w:suppressAutoHyphens/>
        <w:spacing w:after="0" w:line="240" w:lineRule="auto"/>
        <w:jc w:val="both"/>
        <w:rPr>
          <w:rFonts w:ascii="Times New Roman" w:eastAsia="Times New Roman" w:hAnsi="Times New Roman" w:cs="Times New Roman"/>
          <w:b/>
          <w:sz w:val="24"/>
          <w:szCs w:val="24"/>
          <w:lang w:eastAsia="ar-SA"/>
        </w:rPr>
      </w:pPr>
      <w:r w:rsidRPr="00463C65">
        <w:rPr>
          <w:rFonts w:ascii="Times New Roman" w:hAnsi="Times New Roman" w:cs="Times New Roman"/>
          <w:sz w:val="24"/>
          <w:szCs w:val="24"/>
        </w:rPr>
        <w:t>Zamawiający dopuszcza zaoferowanie rozwiązań równoważnych tam, gdzie użył nazwy własnej lub nazwy handlowej tj. oferowany przedmiot zamówienia nie może mieć gorszych parametrów oraz prze</w:t>
      </w:r>
      <w:r w:rsidR="00463C65">
        <w:rPr>
          <w:rFonts w:ascii="Times New Roman" w:hAnsi="Times New Roman" w:cs="Times New Roman"/>
          <w:sz w:val="24"/>
          <w:szCs w:val="24"/>
        </w:rPr>
        <w:t>znaczenia innego niż  wskazane.</w:t>
      </w:r>
    </w:p>
    <w:p w14:paraId="1C95D1D2" w14:textId="69DB4FFA" w:rsidR="00463C65" w:rsidRDefault="00463C65" w:rsidP="00463C65">
      <w:pPr>
        <w:pStyle w:val="Akapitzlist"/>
        <w:suppressAutoHyphens/>
        <w:spacing w:after="0" w:line="240" w:lineRule="auto"/>
        <w:ind w:left="340"/>
        <w:jc w:val="both"/>
        <w:rPr>
          <w:rFonts w:ascii="Times New Roman" w:eastAsia="Times New Roman" w:hAnsi="Times New Roman" w:cs="Times New Roman"/>
          <w:sz w:val="24"/>
          <w:szCs w:val="24"/>
          <w:lang w:eastAsia="ar-SA"/>
        </w:rPr>
      </w:pPr>
      <w:r w:rsidRPr="00463C65">
        <w:rPr>
          <w:rFonts w:ascii="Times New Roman" w:eastAsia="Times New Roman" w:hAnsi="Times New Roman" w:cs="Times New Roman"/>
          <w:sz w:val="24"/>
          <w:szCs w:val="24"/>
          <w:lang w:eastAsia="ar-SA"/>
        </w:rPr>
        <w:t>Przez produkty równoważne Zamawiający rozumie materiały eksploatacyjne kompatybilne technicznie do wskazanych w SIWZ ( współpracujące harmonijnie z wyszczególnionym typem urządzenia, nie powodujące utrudnień technicznych i zakłóceń w użytkowaniu)</w:t>
      </w:r>
    </w:p>
    <w:p w14:paraId="1D9808FB" w14:textId="77777777" w:rsidR="00463C65" w:rsidRDefault="00463C65" w:rsidP="00463C65">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14:paraId="6C9D52E2" w14:textId="77777777" w:rsidR="00463C65" w:rsidRPr="00463C65" w:rsidRDefault="00463C65" w:rsidP="00463C65">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14:paraId="5A7083E8" w14:textId="61AC90DC" w:rsidR="00355111" w:rsidRPr="00AE48E3" w:rsidRDefault="00355111" w:rsidP="0079626E">
      <w:pPr>
        <w:suppressAutoHyphens/>
        <w:spacing w:after="0" w:line="240" w:lineRule="auto"/>
        <w:jc w:val="both"/>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I</w:t>
      </w:r>
      <w:r w:rsidR="00023B31">
        <w:rPr>
          <w:rFonts w:ascii="Times New Roman" w:eastAsia="Times New Roman" w:hAnsi="Times New Roman" w:cs="Times New Roman"/>
          <w:b/>
          <w:sz w:val="24"/>
          <w:szCs w:val="24"/>
          <w:lang w:eastAsia="ar-SA"/>
        </w:rPr>
        <w:t>V. TERMIN WYKONANIA ZAMÓWIENIA</w:t>
      </w:r>
    </w:p>
    <w:p w14:paraId="5DABCEC0" w14:textId="1B00B50D" w:rsidR="00430337" w:rsidRPr="004F6517" w:rsidRDefault="00430337" w:rsidP="0079626E">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sidR="0079626E">
        <w:rPr>
          <w:rFonts w:ascii="Times New Roman" w:eastAsia="Times New Roman" w:hAnsi="Times New Roman" w:cs="Times New Roman"/>
          <w:sz w:val="24"/>
          <w:szCs w:val="24"/>
          <w:lang w:eastAsia="pl-PL"/>
        </w:rPr>
        <w:t>dbywać  się będą w okresie do 24</w:t>
      </w:r>
      <w:r w:rsidRPr="004F6517">
        <w:rPr>
          <w:rFonts w:ascii="Times New Roman" w:eastAsia="Times New Roman" w:hAnsi="Times New Roman" w:cs="Times New Roman"/>
          <w:sz w:val="24"/>
          <w:szCs w:val="24"/>
          <w:lang w:eastAsia="pl-PL"/>
        </w:rPr>
        <w:t xml:space="preserve"> miesięcy od dnia zawarcia umowy</w:t>
      </w:r>
      <w:r>
        <w:rPr>
          <w:rFonts w:ascii="Times New Roman" w:eastAsia="Times New Roman" w:hAnsi="Times New Roman" w:cs="Times New Roman"/>
          <w:sz w:val="24"/>
          <w:szCs w:val="24"/>
          <w:lang w:eastAsia="pl-PL"/>
        </w:rPr>
        <w:t>.</w:t>
      </w:r>
      <w:r w:rsidRPr="004F6517">
        <w:rPr>
          <w:rFonts w:ascii="Times New Roman" w:eastAsia="Times New Roman" w:hAnsi="Times New Roman" w:cs="Times New Roman"/>
          <w:sz w:val="24"/>
          <w:szCs w:val="24"/>
          <w:lang w:eastAsia="pl-PL"/>
        </w:rPr>
        <w:t xml:space="preserve"> </w:t>
      </w:r>
    </w:p>
    <w:p w14:paraId="23278374" w14:textId="77777777"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p>
    <w:p w14:paraId="6A818FCD" w14:textId="77777777" w:rsidR="00463C65" w:rsidRDefault="00463C65" w:rsidP="00355111">
      <w:pPr>
        <w:spacing w:after="0" w:line="240" w:lineRule="auto"/>
        <w:jc w:val="both"/>
        <w:rPr>
          <w:rFonts w:ascii="Times New Roman" w:eastAsia="Times New Roman" w:hAnsi="Times New Roman" w:cs="Times New Roman"/>
          <w:b/>
          <w:sz w:val="24"/>
          <w:szCs w:val="24"/>
          <w:lang w:val="fr-FR" w:eastAsia="pl-PL"/>
        </w:rPr>
      </w:pPr>
    </w:p>
    <w:p w14:paraId="0776944D" w14:textId="77777777" w:rsidR="00463C65" w:rsidRDefault="00463C65" w:rsidP="00355111">
      <w:pPr>
        <w:spacing w:after="0" w:line="240" w:lineRule="auto"/>
        <w:jc w:val="both"/>
        <w:rPr>
          <w:rFonts w:ascii="Times New Roman" w:eastAsia="Times New Roman" w:hAnsi="Times New Roman" w:cs="Times New Roman"/>
          <w:b/>
          <w:sz w:val="24"/>
          <w:szCs w:val="24"/>
          <w:lang w:val="fr-FR" w:eastAsia="pl-PL"/>
        </w:rPr>
      </w:pPr>
    </w:p>
    <w:p w14:paraId="712BE134" w14:textId="77777777" w:rsidR="00355111" w:rsidRPr="00744093" w:rsidRDefault="00355111" w:rsidP="00355111">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lastRenderedPageBreak/>
        <w:t xml:space="preserve">V. </w:t>
      </w:r>
      <w:r w:rsidRPr="00744093">
        <w:rPr>
          <w:rFonts w:ascii="Times New Roman" w:eastAsia="Times New Roman" w:hAnsi="Times New Roman" w:cs="Times New Roman"/>
          <w:b/>
          <w:sz w:val="24"/>
          <w:szCs w:val="24"/>
          <w:lang w:eastAsia="pl-PL"/>
        </w:rPr>
        <w:t>W</w:t>
      </w:r>
      <w:r w:rsidR="00430337" w:rsidRPr="00744093">
        <w:rPr>
          <w:rFonts w:ascii="Times New Roman" w:eastAsia="Times New Roman" w:hAnsi="Times New Roman" w:cs="Times New Roman"/>
          <w:b/>
          <w:sz w:val="24"/>
          <w:szCs w:val="24"/>
          <w:lang w:eastAsia="pl-PL"/>
        </w:rPr>
        <w:t xml:space="preserve">ARUNKI UDZIAŁU W POSTĘPOWANIU  I </w:t>
      </w:r>
      <w:r w:rsidRPr="00744093">
        <w:rPr>
          <w:rFonts w:ascii="Times New Roman" w:eastAsia="Times New Roman" w:hAnsi="Times New Roman" w:cs="Times New Roman"/>
          <w:b/>
          <w:sz w:val="24"/>
          <w:szCs w:val="24"/>
          <w:lang w:eastAsia="pl-PL"/>
        </w:rPr>
        <w:t xml:space="preserve"> PODSTAWY WYKLUCZENIA </w:t>
      </w:r>
    </w:p>
    <w:p w14:paraId="78C9EF5B" w14:textId="31CF1EC6" w:rsidR="00355111" w:rsidRPr="0069142D" w:rsidRDefault="00355111" w:rsidP="00355111">
      <w:pPr>
        <w:suppressAutoHyphens/>
        <w:spacing w:after="0" w:line="240" w:lineRule="auto"/>
        <w:jc w:val="both"/>
        <w:rPr>
          <w:rFonts w:ascii="Times New Roman" w:eastAsia="Cambria" w:hAnsi="Times New Roman" w:cs="Times New Roman"/>
          <w:color w:val="FF0000"/>
          <w:sz w:val="24"/>
          <w:szCs w:val="24"/>
        </w:rPr>
      </w:pPr>
      <w:r w:rsidRPr="00744093">
        <w:rPr>
          <w:rFonts w:ascii="Times New Roman" w:eastAsia="Times New Roman" w:hAnsi="Times New Roman" w:cs="Times New Roman"/>
          <w:bCs/>
          <w:sz w:val="24"/>
          <w:szCs w:val="24"/>
          <w:lang w:eastAsia="ar-SA"/>
        </w:rPr>
        <w:t xml:space="preserve"> 1. O udzielenie zamówienia mogą ubiegać się Wykonawcy, którzy  nie podlegają wykluczeniu;</w:t>
      </w:r>
      <w:r w:rsidR="0052083E">
        <w:rPr>
          <w:rFonts w:ascii="Times New Roman" w:eastAsia="Times New Roman" w:hAnsi="Times New Roman" w:cs="Times New Roman"/>
          <w:bCs/>
          <w:sz w:val="24"/>
          <w:szCs w:val="24"/>
          <w:lang w:eastAsia="ar-SA"/>
        </w:rPr>
        <w:t xml:space="preserve"> </w:t>
      </w:r>
      <w:r w:rsidRPr="0074409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oraz dodatkowo  przesłanki  z art. 24 ust. 5 pkt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w:t>
      </w:r>
    </w:p>
    <w:p w14:paraId="75F07A74" w14:textId="77777777" w:rsidR="00355111" w:rsidRPr="00744093" w:rsidRDefault="00355111" w:rsidP="00393D9A">
      <w:pPr>
        <w:numPr>
          <w:ilvl w:val="0"/>
          <w:numId w:val="11"/>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744093">
        <w:rPr>
          <w:rFonts w:ascii="Times New Roman" w:eastAsia="Times New Roman" w:hAnsi="Times New Roman" w:cs="Times New Roman"/>
          <w:bCs/>
          <w:sz w:val="24"/>
          <w:szCs w:val="24"/>
          <w:lang w:eastAsia="ar-SA"/>
        </w:rPr>
        <w:t xml:space="preserve">Zamawiający nie określa  warunków udziału w postępowaniu </w:t>
      </w:r>
    </w:p>
    <w:p w14:paraId="2596B2D9" w14:textId="17254F91" w:rsidR="009E55BC" w:rsidRDefault="009E55BC"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4477B806" w14:textId="77777777" w:rsidR="00355111" w:rsidRPr="00765992" w:rsidRDefault="00355111" w:rsidP="00355111">
      <w:pPr>
        <w:spacing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VI. WYKAZ OSWIADCZEŃ  LUB DOKUMENTÓW , POTWIERDZAJĄCYCH SPEŁNIANIE WARUNKÓW UDZIAŁU W POSTĘPOWANIU  ORAZ BRAK PODSTAW WYKLUCZENIA .</w:t>
      </w:r>
      <w:r w:rsidRPr="00765992">
        <w:rPr>
          <w:rFonts w:ascii="Times New Roman" w:eastAsia="Cambria" w:hAnsi="Times New Roman" w:cs="Times New Roman"/>
          <w:sz w:val="24"/>
          <w:szCs w:val="24"/>
        </w:rPr>
        <w:t xml:space="preserve"> </w:t>
      </w:r>
    </w:p>
    <w:p w14:paraId="3FDBA728" w14:textId="6FA59B2B" w:rsidR="00E67579" w:rsidRPr="006D68E5" w:rsidRDefault="00637FCE" w:rsidP="002F21A2">
      <w:pPr>
        <w:numPr>
          <w:ilvl w:val="0"/>
          <w:numId w:val="24"/>
        </w:numPr>
        <w:suppressAutoHyphens/>
        <w:spacing w:after="0" w:line="240" w:lineRule="auto"/>
        <w:contextualSpacing/>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sz w:val="24"/>
          <w:szCs w:val="24"/>
        </w:rPr>
        <w:t xml:space="preserve">Dla wstępnego potwierdzenia spełnienia warunków udziału w postępowaniu oraz braku podstaw do wykluczenia </w:t>
      </w:r>
      <w:r w:rsidR="005864B1" w:rsidRPr="002F21A2">
        <w:rPr>
          <w:rFonts w:ascii="Times New Roman" w:eastAsia="Times New Roman" w:hAnsi="Times New Roman" w:cs="Times New Roman"/>
          <w:sz w:val="24"/>
          <w:szCs w:val="24"/>
        </w:rPr>
        <w:t xml:space="preserve"> </w:t>
      </w:r>
      <w:r w:rsidRPr="002F21A2">
        <w:rPr>
          <w:rFonts w:ascii="Times New Roman" w:eastAsia="Times New Roman" w:hAnsi="Times New Roman" w:cs="Times New Roman"/>
          <w:sz w:val="24"/>
          <w:szCs w:val="24"/>
        </w:rPr>
        <w:t xml:space="preserve">aktualne na dzień składania ofert oświadczenie </w:t>
      </w:r>
      <w:r w:rsidRPr="002F21A2">
        <w:rPr>
          <w:rFonts w:ascii="Times New Roman" w:eastAsia="Times New Roman" w:hAnsi="Times New Roman" w:cs="Times New Roman"/>
          <w:bCs/>
          <w:sz w:val="24"/>
          <w:szCs w:val="24"/>
          <w:lang w:eastAsia="ar-SA"/>
        </w:rPr>
        <w:t xml:space="preserve">w formie jednolitego dokumentu (JEDZ) w zakresie wskazanym w załączniku nr 2 do SIWZ. </w:t>
      </w:r>
      <w:r w:rsidR="00E67579" w:rsidRPr="002F21A2">
        <w:rPr>
          <w:rFonts w:ascii="Times New Roman" w:eastAsia="Times New Roman" w:hAnsi="Times New Roman" w:cs="Times New Roman"/>
          <w:bCs/>
          <w:sz w:val="24"/>
          <w:szCs w:val="24"/>
          <w:lang w:eastAsia="ar-SA"/>
        </w:rPr>
        <w:t xml:space="preserve">Dokument wraz z ofertą Wykonawca przesyła w formie elektronicznej podpisany  </w:t>
      </w:r>
      <w:r w:rsidR="00E67579" w:rsidRPr="006D68E5">
        <w:rPr>
          <w:rFonts w:ascii="Times New Roman" w:eastAsia="Calibri" w:hAnsi="Times New Roman" w:cs="Times New Roman"/>
          <w:sz w:val="24"/>
          <w:szCs w:val="24"/>
        </w:rPr>
        <w:t>kwalifikowanym podpisem elektronicznym.</w:t>
      </w:r>
    </w:p>
    <w:p w14:paraId="6E6053C9" w14:textId="007B3358" w:rsidR="006D68E5" w:rsidRPr="006D68E5" w:rsidRDefault="006D68E5" w:rsidP="006D68E5">
      <w:pPr>
        <w:suppressAutoHyphens/>
        <w:spacing w:after="0" w:line="240" w:lineRule="auto"/>
        <w:ind w:left="360"/>
        <w:contextualSpacing/>
        <w:jc w:val="both"/>
        <w:rPr>
          <w:rFonts w:ascii="Times New Roman" w:eastAsia="Times New Roman" w:hAnsi="Times New Roman" w:cs="Times New Roman"/>
          <w:bCs/>
          <w:sz w:val="24"/>
          <w:szCs w:val="24"/>
          <w:lang w:eastAsia="ar-SA"/>
        </w:rPr>
      </w:pPr>
      <w:r w:rsidRPr="006D68E5">
        <w:rPr>
          <w:rFonts w:ascii="Times New Roman" w:eastAsia="Cambria" w:hAnsi="Times New Roman" w:cs="Times New Roman"/>
          <w:sz w:val="24"/>
          <w:szCs w:val="24"/>
          <w:lang w:val="x-none"/>
        </w:rPr>
        <w:t xml:space="preserve">Może korzystać z narzędzia </w:t>
      </w:r>
      <w:r w:rsidRPr="006D68E5">
        <w:rPr>
          <w:rFonts w:ascii="Times New Roman" w:eastAsia="Cambria" w:hAnsi="Times New Roman" w:cs="Times New Roman"/>
          <w:sz w:val="24"/>
          <w:szCs w:val="24"/>
        </w:rPr>
        <w:t xml:space="preserve"> </w:t>
      </w:r>
      <w:r w:rsidRPr="006D68E5">
        <w:rPr>
          <w:rFonts w:ascii="Times New Roman" w:eastAsia="Cambria" w:hAnsi="Times New Roman" w:cs="Times New Roman"/>
          <w:sz w:val="24"/>
          <w:szCs w:val="24"/>
          <w:lang w:val="x-none"/>
        </w:rPr>
        <w:t>ESPD lub innych dostępnych narzędzi lub oprogramowania, które umożliwiają wypełnienie JEDZ i utworzenie dokumentu elektronicznego</w:t>
      </w:r>
      <w:r w:rsidRPr="006D68E5">
        <w:rPr>
          <w:rFonts w:ascii="Times New Roman" w:eastAsia="Cambria" w:hAnsi="Times New Roman" w:cs="Times New Roman"/>
          <w:sz w:val="24"/>
          <w:szCs w:val="24"/>
        </w:rPr>
        <w:t>.</w:t>
      </w:r>
    </w:p>
    <w:p w14:paraId="68A86F5D" w14:textId="77777777" w:rsidR="00B47390" w:rsidRDefault="00B47390" w:rsidP="002F21A2">
      <w:pPr>
        <w:suppressAutoHyphens/>
        <w:spacing w:after="0" w:line="240" w:lineRule="auto"/>
        <w:contextualSpacing/>
        <w:jc w:val="both"/>
        <w:rPr>
          <w:rFonts w:ascii="Times New Roman" w:eastAsia="Times New Roman" w:hAnsi="Times New Roman" w:cs="Times New Roman"/>
          <w:b/>
          <w:bCs/>
          <w:sz w:val="24"/>
          <w:szCs w:val="24"/>
          <w:lang w:eastAsia="ar-SA"/>
        </w:rPr>
      </w:pPr>
      <w:r w:rsidRPr="002F21A2">
        <w:rPr>
          <w:rFonts w:ascii="Times New Roman" w:eastAsia="Times New Roman" w:hAnsi="Times New Roman" w:cs="Times New Roman"/>
          <w:b/>
          <w:bCs/>
          <w:sz w:val="24"/>
          <w:szCs w:val="24"/>
          <w:lang w:eastAsia="ar-SA"/>
        </w:rPr>
        <w:t>Instrukcja  pobierania,  wypełniania  oraz  przekazywania  JEDZ:</w:t>
      </w:r>
    </w:p>
    <w:p w14:paraId="02620223" w14:textId="77777777"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Ściągnąć ze strony Zamawiającego i zapisać na swoim komputerze plik „JEDZ w formacie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 xml:space="preserve">”. </w:t>
      </w:r>
    </w:p>
    <w:p w14:paraId="04F8A0BB" w14:textId="77777777" w:rsidR="006D68E5" w:rsidRPr="00B51A3E"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Wejść na stronę Komisji Europejskiej:   </w:t>
      </w:r>
      <w:r w:rsidRPr="00B51A3E">
        <w:rPr>
          <w:rFonts w:ascii="Times New Roman" w:eastAsia="Cambria" w:hAnsi="Times New Roman" w:cs="Times New Roman"/>
          <w:sz w:val="24"/>
          <w:szCs w:val="24"/>
          <w:u w:val="single"/>
        </w:rPr>
        <w:t>https://ec.europa.eu/tools/espd?lang=pl</w:t>
      </w:r>
    </w:p>
    <w:p w14:paraId="513AD943" w14:textId="77777777" w:rsidR="006D68E5" w:rsidRPr="00B51A3E" w:rsidRDefault="006D68E5" w:rsidP="006D68E5">
      <w:pPr>
        <w:ind w:left="720"/>
        <w:contextualSpacing/>
        <w:rPr>
          <w:rFonts w:ascii="Times New Roman" w:eastAsia="Calibri" w:hAnsi="Times New Roman" w:cs="Times New Roman"/>
          <w:i/>
          <w:sz w:val="24"/>
          <w:szCs w:val="24"/>
        </w:rPr>
      </w:pPr>
      <w:r w:rsidRPr="00B51A3E">
        <w:rPr>
          <w:rFonts w:ascii="Times New Roman" w:eastAsia="Cambria" w:hAnsi="Times New Roman" w:cs="Times New Roman"/>
          <w:sz w:val="24"/>
          <w:szCs w:val="24"/>
        </w:rPr>
        <w:t>lub Urzędu Zamówień Publicznych (gdzie znajduje się instrukcja elektronicznego narzędzia do wypełniana JEDZ/ESPD /eESPD/:</w:t>
      </w:r>
      <w:r w:rsidRPr="00B51A3E">
        <w:rPr>
          <w:rFonts w:ascii="Times New Roman" w:eastAsia="Calibri" w:hAnsi="Times New Roman" w:cs="Times New Roman"/>
          <w:sz w:val="24"/>
          <w:szCs w:val="24"/>
          <w:u w:val="single"/>
        </w:rPr>
        <w:t>https://www.uzp.gov.pl/baza-wiedzy/jednolity-europejski-dokument-zamowienia</w:t>
      </w:r>
      <w:r w:rsidRPr="00B51A3E">
        <w:rPr>
          <w:rFonts w:ascii="Times New Roman" w:eastAsia="Calibri" w:hAnsi="Times New Roman" w:cs="Times New Roman"/>
          <w:sz w:val="24"/>
          <w:szCs w:val="24"/>
        </w:rPr>
        <w:t xml:space="preserve">     </w:t>
      </w:r>
      <w:hyperlink r:id="rId16" w:history="1">
        <w:r w:rsidRPr="00B51A3E">
          <w:rPr>
            <w:rFonts w:ascii="Times New Roman" w:eastAsia="Calibri" w:hAnsi="Times New Roman" w:cs="Times New Roman"/>
            <w:i/>
            <w:sz w:val="24"/>
            <w:szCs w:val="24"/>
            <w:u w:val="single"/>
          </w:rPr>
          <w:t>https://espd.uzp.gov.pl/filter?lang=pl</w:t>
        </w:r>
      </w:hyperlink>
      <w:r w:rsidRPr="00B51A3E">
        <w:rPr>
          <w:rFonts w:ascii="Times New Roman" w:eastAsia="Calibri" w:hAnsi="Times New Roman" w:cs="Times New Roman"/>
          <w:i/>
          <w:sz w:val="24"/>
          <w:szCs w:val="24"/>
          <w:u w:val="single"/>
        </w:rPr>
        <w:t xml:space="preserve"> </w:t>
      </w:r>
    </w:p>
    <w:p w14:paraId="59ADBA11" w14:textId="77777777"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Zaznaczyć opcje „jestem  wykonawcą” i chcę „zaimportować ESPD”.</w:t>
      </w:r>
    </w:p>
    <w:p w14:paraId="78C80DD1" w14:textId="77777777"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w:t>
      </w:r>
    </w:p>
    <w:p w14:paraId="2DC6FD7E" w14:textId="77777777"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Zaznaczyć odpowiedź na pytanie „Gdzie znajduje się siedziba Państwa przedsiębiorstwa” - menu rozwijane </w:t>
      </w:r>
    </w:p>
    <w:p w14:paraId="45F79A46" w14:textId="77777777"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Nacisnąć przycisk „DALEJ”</w:t>
      </w:r>
    </w:p>
    <w:p w14:paraId="46E63E8E" w14:textId="77777777"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Otworzy się edytowalna wersja JEDZ, którą należy wypełnić. </w:t>
      </w:r>
    </w:p>
    <w:p w14:paraId="09FAA03C" w14:textId="77777777" w:rsidR="006D68E5" w:rsidRPr="006D68E5" w:rsidRDefault="006D68E5" w:rsidP="006D68E5">
      <w:pPr>
        <w:spacing w:after="0" w:line="240" w:lineRule="auto"/>
        <w:ind w:left="720"/>
        <w:contextualSpacing/>
        <w:jc w:val="both"/>
        <w:rPr>
          <w:rFonts w:ascii="Times New Roman" w:eastAsia="Cambria" w:hAnsi="Times New Roman" w:cs="Times New Roman"/>
          <w:sz w:val="24"/>
          <w:szCs w:val="24"/>
          <w:lang w:val="x-none"/>
        </w:rPr>
      </w:pPr>
      <w:r w:rsidRPr="006D68E5">
        <w:rPr>
          <w:rFonts w:ascii="Times New Roman" w:eastAsia="Cambria" w:hAnsi="Times New Roman" w:cs="Times New Roman"/>
          <w:sz w:val="24"/>
          <w:szCs w:val="24"/>
        </w:rPr>
        <w:t xml:space="preserve">w części „Informacje na temat postępowania o udzielenie zamówienia” w polu „rodzaj procedury ” należy zaznaczyć „procedura otwarta” -  menu rozwijane. </w:t>
      </w:r>
    </w:p>
    <w:p w14:paraId="6EE1DEAF" w14:textId="305D76AD" w:rsidR="006D68E5" w:rsidRPr="006D68E5" w:rsidRDefault="006D68E5" w:rsidP="00EC0D0F">
      <w:pPr>
        <w:numPr>
          <w:ilvl w:val="0"/>
          <w:numId w:val="30"/>
        </w:numPr>
        <w:spacing w:after="0" w:line="240"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Wypełnić JEDZ z zastrzeżeniem, iż w części II w sekcji B Informacja na temat przedstawicieli wykonawcy Zamawiający nie wymaga wypełni</w:t>
      </w:r>
      <w:r>
        <w:rPr>
          <w:rFonts w:ascii="Times New Roman" w:eastAsia="Cambria" w:hAnsi="Times New Roman" w:cs="Times New Roman"/>
          <w:sz w:val="24"/>
          <w:szCs w:val="24"/>
        </w:rPr>
        <w:t>ania daty i miejsca urodzenia .</w:t>
      </w:r>
      <w:r w:rsidRPr="006D68E5">
        <w:rPr>
          <w:rFonts w:ascii="Times New Roman" w:eastAsia="Cambria" w:hAnsi="Times New Roman" w:cs="Times New Roman"/>
          <w:sz w:val="24"/>
          <w:szCs w:val="24"/>
        </w:rPr>
        <w:t xml:space="preserve"> W części  IV: Kryteria kwalifikacji – Wykonawca  nie jest zobowiązany do wypełniania  punktów formularza JEDZ w sekcji A-D ani  sekcji ogólnej α – gdyż Zamawiający nie określa warunków udziału w postępowaniu .</w:t>
      </w:r>
    </w:p>
    <w:p w14:paraId="6A28C4F3" w14:textId="77777777" w:rsidR="006D68E5" w:rsidRPr="006D68E5" w:rsidRDefault="006D68E5" w:rsidP="00EC0D0F">
      <w:pPr>
        <w:numPr>
          <w:ilvl w:val="0"/>
          <w:numId w:val="30"/>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Zamawiający dopuszcza, aby Wykonawca użył do wypełnienia JEDZ pliku „JEDZ w formacie pdf (podgląd wersji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w:t>
      </w:r>
    </w:p>
    <w:p w14:paraId="39189557" w14:textId="77777777" w:rsidR="006D68E5" w:rsidRPr="006D68E5" w:rsidRDefault="006D68E5" w:rsidP="00EC0D0F">
      <w:pPr>
        <w:numPr>
          <w:ilvl w:val="0"/>
          <w:numId w:val="30"/>
        </w:numPr>
        <w:suppressAutoHyphens/>
        <w:spacing w:after="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Po stworzeniu lub wygenerowaniu przez Wykonawcę gotowego dokumentu Wykonawca jest zobowiązany do podpisania  kwalifikowanym podpisem elektronicznym.</w:t>
      </w:r>
    </w:p>
    <w:p w14:paraId="79E984B9" w14:textId="3A36C6A7" w:rsidR="00637FCE" w:rsidRPr="002F21A2" w:rsidRDefault="00637FCE" w:rsidP="00A0410D">
      <w:pPr>
        <w:pStyle w:val="Akapitzlist"/>
        <w:numPr>
          <w:ilvl w:val="0"/>
          <w:numId w:val="24"/>
        </w:numPr>
        <w:suppressAutoHyphens/>
        <w:spacing w:after="0" w:line="240" w:lineRule="auto"/>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bCs/>
          <w:sz w:val="24"/>
          <w:szCs w:val="24"/>
          <w:lang w:eastAsia="ar-SA"/>
        </w:rPr>
        <w:t>W przypadku wspólnego ubiegania się o zamówienie przez wykonawców jednolity dokument JEDZ składa każdy z wykonawców wspólnie ubiegających się o zamówienie. Dokumenty  te mają potwierdzać</w:t>
      </w:r>
      <w:r w:rsidR="00B51A3E">
        <w:rPr>
          <w:rFonts w:ascii="Times New Roman" w:eastAsia="Times New Roman" w:hAnsi="Times New Roman" w:cs="Times New Roman"/>
          <w:bCs/>
          <w:sz w:val="24"/>
          <w:szCs w:val="24"/>
          <w:lang w:eastAsia="ar-SA"/>
        </w:rPr>
        <w:t xml:space="preserve"> </w:t>
      </w:r>
      <w:r w:rsidRPr="002F21A2">
        <w:rPr>
          <w:rFonts w:ascii="Times New Roman" w:eastAsia="Times New Roman" w:hAnsi="Times New Roman" w:cs="Times New Roman"/>
          <w:bCs/>
          <w:sz w:val="24"/>
          <w:szCs w:val="24"/>
          <w:lang w:eastAsia="ar-SA"/>
        </w:rPr>
        <w:t xml:space="preserve"> brak podstaw wykluczenia w zakresie, w którym każdy z wykonawców wykazuje brak podstaw wykluczenia. </w:t>
      </w:r>
    </w:p>
    <w:p w14:paraId="2142D936" w14:textId="77777777" w:rsidR="009F08D4" w:rsidRPr="009F08D4" w:rsidRDefault="009F08D4" w:rsidP="009F08D4">
      <w:pPr>
        <w:pStyle w:val="Akapitzlist"/>
        <w:numPr>
          <w:ilvl w:val="0"/>
          <w:numId w:val="24"/>
        </w:numPr>
        <w:spacing w:after="0" w:line="240" w:lineRule="auto"/>
        <w:jc w:val="both"/>
        <w:rPr>
          <w:rFonts w:ascii="Times New Roman" w:eastAsia="Times New Roman" w:hAnsi="Times New Roman" w:cs="Times New Roman"/>
          <w:bCs/>
          <w:sz w:val="24"/>
          <w:szCs w:val="24"/>
          <w:lang w:eastAsia="ar-SA"/>
        </w:rPr>
      </w:pPr>
      <w:r w:rsidRPr="009F08D4">
        <w:rPr>
          <w:rFonts w:ascii="Times New Roman" w:eastAsia="Times New Roman" w:hAnsi="Times New Roman" w:cs="Times New Roman"/>
          <w:bCs/>
          <w:sz w:val="24"/>
          <w:szCs w:val="24"/>
          <w:lang w:eastAsia="ar-SA"/>
        </w:rPr>
        <w:lastRenderedPageBreak/>
        <w:t xml:space="preserve">Zamawiający nie żąda od wykonawcy złożenia  jednolitego dokumentu (JEDZ) dotyczącego podwykonawcy, któremu zamierza powierzyć wykonanie części zamówienia. </w:t>
      </w:r>
    </w:p>
    <w:p w14:paraId="1D221E60" w14:textId="77777777" w:rsidR="00637FCE" w:rsidRPr="002F21A2" w:rsidRDefault="00637FCE" w:rsidP="009F08D4">
      <w:pPr>
        <w:numPr>
          <w:ilvl w:val="0"/>
          <w:numId w:val="24"/>
        </w:numPr>
        <w:suppressAutoHyphens/>
        <w:spacing w:after="0" w:line="240" w:lineRule="auto"/>
        <w:contextualSpacing/>
        <w:jc w:val="both"/>
        <w:rPr>
          <w:rFonts w:ascii="Times New Roman" w:eastAsia="Times New Roman" w:hAnsi="Times New Roman" w:cs="Times New Roman"/>
          <w:sz w:val="24"/>
          <w:szCs w:val="24"/>
        </w:rPr>
      </w:pPr>
      <w:r w:rsidRPr="002F21A2">
        <w:rPr>
          <w:rFonts w:ascii="Times New Roman" w:eastAsia="Times New Roman" w:hAnsi="Times New Roman" w:cs="Times New Roman"/>
          <w:sz w:val="24"/>
          <w:szCs w:val="24"/>
          <w:lang w:eastAsia="ar-SA"/>
        </w:rPr>
        <w:t xml:space="preserve">Wykonawca, </w:t>
      </w:r>
      <w:r w:rsidRPr="002F21A2">
        <w:rPr>
          <w:rFonts w:ascii="Times New Roman" w:eastAsia="Times New Roman" w:hAnsi="Times New Roman" w:cs="Times New Roman"/>
          <w:sz w:val="24"/>
          <w:szCs w:val="24"/>
          <w:u w:val="single"/>
          <w:lang w:eastAsia="ar-SA"/>
        </w:rPr>
        <w:t>w terminie 3 dni</w:t>
      </w:r>
      <w:r w:rsidRPr="002F21A2">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w:t>
      </w:r>
      <w:r w:rsidR="006873DE" w:rsidRPr="008A32DC">
        <w:rPr>
          <w:rFonts w:ascii="Times New Roman" w:eastAsia="Times New Roman" w:hAnsi="Times New Roman" w:cs="Times New Roman"/>
          <w:sz w:val="24"/>
          <w:szCs w:val="24"/>
          <w:lang w:eastAsia="ar-SA"/>
        </w:rPr>
        <w:t>w formie elektronicznej podpisan</w:t>
      </w:r>
      <w:r w:rsidR="006E2521" w:rsidRPr="008A32DC">
        <w:rPr>
          <w:rFonts w:ascii="Times New Roman" w:eastAsia="Times New Roman" w:hAnsi="Times New Roman" w:cs="Times New Roman"/>
          <w:sz w:val="24"/>
          <w:szCs w:val="24"/>
          <w:lang w:eastAsia="ar-SA"/>
        </w:rPr>
        <w:t>e</w:t>
      </w:r>
      <w:r w:rsidR="006873DE" w:rsidRPr="008A32DC">
        <w:rPr>
          <w:rFonts w:ascii="Times New Roman" w:eastAsia="Times New Roman" w:hAnsi="Times New Roman" w:cs="Times New Roman"/>
          <w:sz w:val="24"/>
          <w:szCs w:val="24"/>
          <w:lang w:eastAsia="ar-SA"/>
        </w:rPr>
        <w:t xml:space="preserve"> kwalifikowanym podpisem elektronicznym </w:t>
      </w:r>
      <w:r w:rsidRPr="002F21A2">
        <w:rPr>
          <w:rFonts w:ascii="Times New Roman" w:eastAsia="Times New Roman" w:hAnsi="Times New Roman" w:cs="Times New Roman"/>
          <w:sz w:val="24"/>
          <w:szCs w:val="24"/>
          <w:lang w:eastAsia="ar-SA"/>
        </w:rPr>
        <w:t>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14:paraId="40F41AD9" w14:textId="3662523B" w:rsidR="00637FCE" w:rsidRPr="008A32DC" w:rsidRDefault="00637FCE" w:rsidP="002F21A2">
      <w:pPr>
        <w:pStyle w:val="Akapitzlist"/>
        <w:numPr>
          <w:ilvl w:val="0"/>
          <w:numId w:val="24"/>
        </w:numPr>
        <w:suppressAutoHyphens/>
        <w:spacing w:after="0" w:line="240" w:lineRule="auto"/>
        <w:jc w:val="both"/>
        <w:rPr>
          <w:rFonts w:ascii="Times New Roman" w:eastAsia="Times New Roman" w:hAnsi="Times New Roman" w:cs="Times New Roman"/>
          <w:sz w:val="24"/>
          <w:szCs w:val="24"/>
        </w:rPr>
      </w:pPr>
      <w:r w:rsidRPr="002F21A2">
        <w:rPr>
          <w:rFonts w:ascii="Times New Roman" w:eastAsia="Times New Roman" w:hAnsi="Times New Roman" w:cs="Times New Roman"/>
          <w:sz w:val="24"/>
          <w:szCs w:val="24"/>
          <w:lang w:eastAsia="ar-SA"/>
        </w:rPr>
        <w:t xml:space="preserve">Zamawiający przed udzieleniem zamówienia wezwie Wykonawcę, </w:t>
      </w:r>
      <w:r w:rsidRPr="002F21A2">
        <w:rPr>
          <w:rFonts w:ascii="Times New Roman" w:eastAsia="Times New Roman" w:hAnsi="Times New Roman" w:cs="Times New Roman"/>
          <w:sz w:val="24"/>
          <w:szCs w:val="24"/>
          <w:u w:val="single"/>
          <w:lang w:eastAsia="ar-SA"/>
        </w:rPr>
        <w:t>którego oferta zostanie najwyżej oceniona,</w:t>
      </w:r>
      <w:r w:rsidRPr="002F21A2">
        <w:rPr>
          <w:rFonts w:ascii="Times New Roman" w:eastAsia="Times New Roman" w:hAnsi="Times New Roman" w:cs="Times New Roman"/>
          <w:sz w:val="24"/>
          <w:szCs w:val="24"/>
          <w:lang w:eastAsia="ar-SA"/>
        </w:rPr>
        <w:t xml:space="preserve"> do złożenia</w:t>
      </w:r>
      <w:r w:rsidR="00212977" w:rsidRPr="002F21A2">
        <w:rPr>
          <w:rFonts w:ascii="Times New Roman" w:eastAsia="Times New Roman" w:hAnsi="Times New Roman" w:cs="Times New Roman"/>
          <w:sz w:val="24"/>
          <w:szCs w:val="24"/>
          <w:lang w:eastAsia="ar-SA"/>
        </w:rPr>
        <w:t xml:space="preserve"> </w:t>
      </w:r>
      <w:r w:rsidRPr="002F21A2">
        <w:rPr>
          <w:rFonts w:ascii="Times New Roman" w:eastAsia="Times New Roman" w:hAnsi="Times New Roman" w:cs="Times New Roman"/>
          <w:sz w:val="24"/>
          <w:szCs w:val="24"/>
          <w:lang w:eastAsia="ar-SA"/>
        </w:rPr>
        <w:t xml:space="preserve">w wyznaczonym, nie krótszym niż 10 dni terminie aktualnych na dzień złożenia </w:t>
      </w:r>
      <w:r w:rsidRPr="008A32DC">
        <w:rPr>
          <w:rFonts w:ascii="Times New Roman" w:eastAsia="Times New Roman" w:hAnsi="Times New Roman" w:cs="Times New Roman"/>
          <w:sz w:val="24"/>
          <w:szCs w:val="24"/>
          <w:lang w:eastAsia="ar-SA"/>
        </w:rPr>
        <w:t>następujących oświadczeń lub dokumentów</w:t>
      </w:r>
      <w:r w:rsidR="009F08D4" w:rsidRPr="008A32DC">
        <w:rPr>
          <w:rFonts w:ascii="Times New Roman" w:eastAsia="Times New Roman" w:hAnsi="Times New Roman" w:cs="Times New Roman"/>
          <w:sz w:val="24"/>
          <w:szCs w:val="24"/>
          <w:lang w:eastAsia="ar-SA"/>
        </w:rPr>
        <w:t xml:space="preserve"> potwierdzających brak podstaw do wykluczenia</w:t>
      </w:r>
      <w:r w:rsidR="00147FBD" w:rsidRPr="008A32DC">
        <w:rPr>
          <w:rFonts w:ascii="Times New Roman" w:eastAsia="Times New Roman" w:hAnsi="Times New Roman" w:cs="Times New Roman"/>
          <w:sz w:val="24"/>
          <w:szCs w:val="24"/>
          <w:lang w:eastAsia="ar-SA"/>
        </w:rPr>
        <w:t xml:space="preserve"> oraz spełniania wymagań</w:t>
      </w:r>
      <w:r w:rsidR="008A32DC" w:rsidRPr="008A32DC">
        <w:rPr>
          <w:rFonts w:ascii="Times New Roman" w:eastAsia="Times New Roman" w:hAnsi="Times New Roman" w:cs="Times New Roman"/>
          <w:sz w:val="24"/>
          <w:szCs w:val="24"/>
          <w:lang w:eastAsia="ar-SA"/>
        </w:rPr>
        <w:t xml:space="preserve"> przez oferowane dostawy</w:t>
      </w:r>
      <w:r w:rsidR="00132B19" w:rsidRPr="008A32DC">
        <w:rPr>
          <w:rFonts w:ascii="Times New Roman" w:eastAsia="Times New Roman" w:hAnsi="Times New Roman" w:cs="Times New Roman"/>
          <w:sz w:val="24"/>
          <w:szCs w:val="24"/>
          <w:lang w:eastAsia="ar-SA"/>
        </w:rPr>
        <w:t>:</w:t>
      </w:r>
      <w:r w:rsidR="00A57A5E" w:rsidRPr="008A32DC">
        <w:rPr>
          <w:rFonts w:ascii="Times New Roman" w:eastAsia="Times New Roman" w:hAnsi="Times New Roman" w:cs="Times New Roman"/>
          <w:sz w:val="24"/>
          <w:szCs w:val="24"/>
          <w:lang w:eastAsia="ar-SA"/>
        </w:rPr>
        <w:t xml:space="preserve"> </w:t>
      </w:r>
    </w:p>
    <w:p w14:paraId="6FB6C5BB"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8A32DC">
        <w:rPr>
          <w:rFonts w:ascii="Times New Roman" w:eastAsia="Times New Roman" w:hAnsi="Times New Roman" w:cs="Times New Roman"/>
          <w:sz w:val="24"/>
          <w:szCs w:val="24"/>
          <w:lang w:eastAsia="ar-SA"/>
        </w:rPr>
        <w:t>odpisu z właściwego rejestru lub z centraln</w:t>
      </w:r>
      <w:r w:rsidRPr="002F21A2">
        <w:rPr>
          <w:rFonts w:ascii="Times New Roman" w:eastAsia="Times New Roman" w:hAnsi="Times New Roman" w:cs="Times New Roman"/>
          <w:sz w:val="24"/>
          <w:szCs w:val="24"/>
          <w:lang w:eastAsia="ar-SA"/>
        </w:rPr>
        <w:t>ej ewidencji i informacji o działalności gospodarczej, jeżeli odrębne przepisy wymagają wpisu do rejestru lub ewidencji, w celu potwierdzenia braku podstaw do wykluczenia na podstawie art. 24 ust. 5 pkt 1 ustawy</w:t>
      </w:r>
    </w:p>
    <w:p w14:paraId="51CC7B09"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według załącznika nr 5 do SIWZ.</w:t>
      </w:r>
    </w:p>
    <w:p w14:paraId="2C98FBE3"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oświadczenia Wykonawcy o braku orzeczenia wobec niego tytułem środka zapobiegawczego zakazu ubiegania się o zamówienie publiczne. Oświadczenie według załącznika nr 5 do SIWZ.</w:t>
      </w:r>
    </w:p>
    <w:p w14:paraId="0403F15C" w14:textId="77777777" w:rsidR="00637FCE" w:rsidRPr="002F21A2" w:rsidRDefault="00637FCE" w:rsidP="002F21A2">
      <w:pPr>
        <w:numPr>
          <w:ilvl w:val="2"/>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informacja z Krajowego Rejestru Karnego w zakresie określonym w art. 24 ust. 1 pkt 13, 14 i 21 ustawy PZP, wystawiona  nie wcześniej niż 6 miesięcy przed upływem terminu składania ofert.</w:t>
      </w:r>
    </w:p>
    <w:p w14:paraId="416F4BE6" w14:textId="2CACBCF6" w:rsidR="0015010A" w:rsidRPr="00463C65" w:rsidRDefault="004A6B6A" w:rsidP="00463C65">
      <w:pPr>
        <w:numPr>
          <w:ilvl w:val="2"/>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463C65">
        <w:rPr>
          <w:rFonts w:ascii="Times New Roman" w:eastAsia="Times New Roman" w:hAnsi="Times New Roman" w:cs="Times New Roman"/>
          <w:sz w:val="24"/>
          <w:szCs w:val="24"/>
          <w:lang w:eastAsia="ar-SA"/>
        </w:rPr>
        <w:t xml:space="preserve"> </w:t>
      </w:r>
      <w:r w:rsidRPr="00463C65">
        <w:rPr>
          <w:rFonts w:ascii="Times New Roman" w:eastAsia="Cambria" w:hAnsi="Times New Roman" w:cs="Times New Roman"/>
          <w:bCs/>
          <w:sz w:val="24"/>
          <w:szCs w:val="24"/>
        </w:rPr>
        <w:t>w celu potwierdzenia spełniania przez oferowane dostawy wymagań określonych przez zamawiającego</w:t>
      </w:r>
      <w:r w:rsidR="003E04C2" w:rsidRPr="0019166F">
        <w:rPr>
          <w:rFonts w:ascii="Times New Roman" w:eastAsia="Cambria" w:hAnsi="Times New Roman" w:cs="Times New Roman"/>
          <w:b/>
          <w:bCs/>
          <w:sz w:val="24"/>
          <w:szCs w:val="24"/>
        </w:rPr>
        <w:t xml:space="preserve"> </w:t>
      </w:r>
      <w:r w:rsidRPr="0050139D">
        <w:rPr>
          <w:rFonts w:ascii="Times New Roman" w:eastAsia="Times New Roman" w:hAnsi="Times New Roman" w:cs="Times New Roman"/>
          <w:sz w:val="24"/>
          <w:szCs w:val="24"/>
          <w:lang w:eastAsia="pl-PL"/>
        </w:rPr>
        <w:t xml:space="preserve"> </w:t>
      </w:r>
      <w:r w:rsidR="00AD5B1A" w:rsidRPr="0050139D">
        <w:rPr>
          <w:rFonts w:ascii="Times New Roman" w:eastAsia="Times New Roman" w:hAnsi="Times New Roman" w:cs="Times New Roman"/>
          <w:sz w:val="24"/>
          <w:szCs w:val="24"/>
          <w:lang w:eastAsia="pl-PL"/>
        </w:rPr>
        <w:t xml:space="preserve">opisu oferowanego przedmiotu zamówienia np. karty </w:t>
      </w:r>
      <w:r w:rsidR="00AD5B1A" w:rsidRPr="0019166F">
        <w:rPr>
          <w:rFonts w:ascii="Times New Roman" w:eastAsia="Times New Roman" w:hAnsi="Times New Roman" w:cs="Times New Roman"/>
          <w:sz w:val="24"/>
          <w:szCs w:val="24"/>
          <w:lang w:eastAsia="pl-PL"/>
        </w:rPr>
        <w:t>katalogowe lub ulotki lub inne materiały informacyjne  zawierające</w:t>
      </w:r>
      <w:r w:rsidR="0044030D">
        <w:rPr>
          <w:rFonts w:ascii="Times New Roman" w:eastAsia="Times New Roman" w:hAnsi="Times New Roman" w:cs="Times New Roman"/>
          <w:sz w:val="24"/>
          <w:szCs w:val="24"/>
          <w:lang w:eastAsia="pl-PL"/>
        </w:rPr>
        <w:t xml:space="preserve"> m</w:t>
      </w:r>
      <w:r w:rsidR="0044030D" w:rsidRPr="00463C65">
        <w:rPr>
          <w:rFonts w:ascii="Times New Roman" w:eastAsia="Times New Roman" w:hAnsi="Times New Roman" w:cs="Times New Roman"/>
          <w:sz w:val="24"/>
          <w:szCs w:val="24"/>
          <w:lang w:eastAsia="pl-PL"/>
        </w:rPr>
        <w:t xml:space="preserve">.in. </w:t>
      </w:r>
      <w:r w:rsidR="00AD5B1A" w:rsidRPr="00463C65">
        <w:rPr>
          <w:rFonts w:ascii="Times New Roman" w:eastAsia="Times New Roman" w:hAnsi="Times New Roman" w:cs="Times New Roman"/>
          <w:sz w:val="24"/>
          <w:szCs w:val="24"/>
          <w:lang w:eastAsia="pl-PL"/>
        </w:rPr>
        <w:t xml:space="preserve"> </w:t>
      </w:r>
      <w:r w:rsidR="00281200" w:rsidRPr="00463C65">
        <w:rPr>
          <w:rFonts w:ascii="Times New Roman" w:eastAsia="Times New Roman" w:hAnsi="Times New Roman" w:cs="Times New Roman"/>
          <w:sz w:val="24"/>
          <w:szCs w:val="24"/>
          <w:lang w:eastAsia="pl-PL"/>
        </w:rPr>
        <w:t>opis,</w:t>
      </w:r>
      <w:r w:rsidR="0079626E" w:rsidRPr="00463C65">
        <w:rPr>
          <w:rFonts w:ascii="Times New Roman" w:eastAsia="Times New Roman" w:hAnsi="Times New Roman" w:cs="Times New Roman"/>
          <w:sz w:val="24"/>
          <w:szCs w:val="24"/>
          <w:lang w:eastAsia="pl-PL"/>
        </w:rPr>
        <w:t xml:space="preserve"> numery katalogowe</w:t>
      </w:r>
      <w:r w:rsidR="00147FBD" w:rsidRPr="00463C65">
        <w:rPr>
          <w:rFonts w:ascii="Times New Roman" w:eastAsia="Times New Roman" w:hAnsi="Times New Roman" w:cs="Times New Roman"/>
          <w:sz w:val="24"/>
          <w:szCs w:val="24"/>
          <w:lang w:eastAsia="pl-PL"/>
        </w:rPr>
        <w:t xml:space="preserve"> nazwy handlowe </w:t>
      </w:r>
      <w:r w:rsidR="00A07989" w:rsidRPr="00463C65">
        <w:rPr>
          <w:rFonts w:ascii="Times New Roman" w:eastAsia="Times New Roman" w:hAnsi="Times New Roman" w:cs="Times New Roman"/>
          <w:sz w:val="24"/>
          <w:szCs w:val="24"/>
          <w:lang w:eastAsia="pl-PL"/>
        </w:rPr>
        <w:t xml:space="preserve"> w </w:t>
      </w:r>
      <w:r w:rsidR="00AD5B1A" w:rsidRPr="00463C65">
        <w:rPr>
          <w:rFonts w:ascii="Times New Roman" w:eastAsia="Times New Roman" w:hAnsi="Times New Roman" w:cs="Times New Roman"/>
          <w:sz w:val="24"/>
          <w:szCs w:val="24"/>
          <w:lang w:eastAsia="pl-PL"/>
        </w:rPr>
        <w:t xml:space="preserve"> celu potwierdzenia spełnienia wymogów stawianych przez Zamawiającego w SIWZ.</w:t>
      </w:r>
    </w:p>
    <w:p w14:paraId="79D9E635" w14:textId="1183C405" w:rsidR="00463C65" w:rsidRPr="00463C65" w:rsidRDefault="00463C65" w:rsidP="00463C65">
      <w:pPr>
        <w:autoSpaceDE w:val="0"/>
        <w:autoSpaceDN w:val="0"/>
        <w:adjustRightInd w:val="0"/>
        <w:spacing w:after="0" w:line="240" w:lineRule="auto"/>
        <w:ind w:left="1260"/>
        <w:contextualSpacing/>
        <w:jc w:val="both"/>
        <w:rPr>
          <w:rFonts w:ascii="Times New Roman" w:eastAsia="Times New Roman" w:hAnsi="Times New Roman" w:cs="Times New Roman"/>
          <w:sz w:val="24"/>
          <w:szCs w:val="24"/>
          <w:lang w:eastAsia="pl-PL"/>
        </w:rPr>
      </w:pPr>
      <w:r w:rsidRPr="00463C65">
        <w:rPr>
          <w:rFonts w:ascii="Times New Roman" w:hAnsi="Times New Roman" w:cs="Times New Roman"/>
          <w:bCs/>
          <w:sz w:val="24"/>
          <w:szCs w:val="24"/>
          <w:u w:val="single"/>
          <w:lang w:eastAsia="pl-PL"/>
        </w:rPr>
        <w:t>Zaleca się  aby w dokumentach wskazać czytelnie pozycje dotyczące  zaoferowanych parametrów.</w:t>
      </w:r>
    </w:p>
    <w:p w14:paraId="0163C0BF" w14:textId="2042630D" w:rsidR="0015010A" w:rsidRDefault="0015010A" w:rsidP="002F21A2">
      <w:pPr>
        <w:pStyle w:val="Akapitzlist"/>
        <w:numPr>
          <w:ilvl w:val="0"/>
          <w:numId w:val="24"/>
        </w:numPr>
        <w:spacing w:after="0" w:line="240" w:lineRule="auto"/>
        <w:jc w:val="both"/>
        <w:rPr>
          <w:rFonts w:ascii="Times New Roman" w:hAnsi="Times New Roman" w:cs="Times New Roman"/>
          <w:color w:val="000000"/>
          <w:sz w:val="24"/>
          <w:szCs w:val="24"/>
        </w:rPr>
      </w:pPr>
      <w:r w:rsidRPr="00761561">
        <w:rPr>
          <w:rFonts w:ascii="Times New Roman" w:hAnsi="Times New Roman" w:cs="Times New Roman"/>
          <w:color w:val="000000"/>
          <w:sz w:val="24"/>
          <w:szCs w:val="24"/>
        </w:rPr>
        <w:t xml:space="preserve">Jeżeli wykonawca ma siedzibę lub miejsce zamieszkania poza terytorium Rzeczypospolitej </w:t>
      </w:r>
      <w:r w:rsidR="00480171" w:rsidRPr="00761561">
        <w:rPr>
          <w:rFonts w:ascii="Times New Roman" w:hAnsi="Times New Roman" w:cs="Times New Roman"/>
          <w:color w:val="000000"/>
          <w:sz w:val="24"/>
          <w:szCs w:val="24"/>
        </w:rPr>
        <w:t xml:space="preserve"> </w:t>
      </w:r>
      <w:r w:rsidRPr="00761561">
        <w:rPr>
          <w:rFonts w:ascii="Times New Roman" w:hAnsi="Times New Roman" w:cs="Times New Roman"/>
          <w:color w:val="000000"/>
          <w:sz w:val="24"/>
          <w:szCs w:val="24"/>
        </w:rPr>
        <w:t>Polskiej, zamiast dokumentów, o których mowa w:</w:t>
      </w:r>
    </w:p>
    <w:p w14:paraId="78130CEA" w14:textId="03882BFA" w:rsidR="008E6CE8" w:rsidRPr="008E6CE8" w:rsidRDefault="008E6CE8" w:rsidP="008E6CE8">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 punkcie VI.5</w:t>
      </w:r>
      <w:r w:rsidRPr="002F21A2">
        <w:rPr>
          <w:rFonts w:ascii="Times New Roman" w:hAnsi="Times New Roman" w:cs="Times New Roman"/>
          <w:color w:val="000000"/>
          <w:sz w:val="24"/>
          <w:szCs w:val="24"/>
        </w:rPr>
        <w:t>.a)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w:t>
      </w:r>
    </w:p>
    <w:p w14:paraId="6AE6121C" w14:textId="4F3C510B" w:rsidR="0015010A" w:rsidRPr="002F21A2" w:rsidRDefault="008E6CE8" w:rsidP="002F21A2">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15010A" w:rsidRPr="002F21A2">
        <w:rPr>
          <w:rFonts w:ascii="Times New Roman" w:hAnsi="Times New Roman" w:cs="Times New Roman"/>
          <w:color w:val="000000"/>
          <w:sz w:val="24"/>
          <w:szCs w:val="24"/>
        </w:rPr>
        <w:t>) punkcie VI.</w:t>
      </w:r>
      <w:r w:rsidR="003B0AA6">
        <w:rPr>
          <w:rFonts w:ascii="Times New Roman" w:hAnsi="Times New Roman" w:cs="Times New Roman"/>
          <w:color w:val="000000"/>
          <w:sz w:val="24"/>
          <w:szCs w:val="24"/>
        </w:rPr>
        <w:t>5</w:t>
      </w:r>
      <w:r>
        <w:rPr>
          <w:rFonts w:ascii="Times New Roman" w:hAnsi="Times New Roman" w:cs="Times New Roman"/>
          <w:color w:val="000000"/>
          <w:sz w:val="24"/>
          <w:szCs w:val="24"/>
        </w:rPr>
        <w:t>.d</w:t>
      </w:r>
      <w:r w:rsidR="0015010A" w:rsidRPr="002F21A2">
        <w:rPr>
          <w:rFonts w:ascii="Times New Roman" w:hAnsi="Times New Roman" w:cs="Times New Roman"/>
          <w:color w:val="000000"/>
          <w:sz w:val="24"/>
          <w:szCs w:val="24"/>
        </w:rPr>
        <w:t xml:space="preserve">)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r>
        <w:rPr>
          <w:rFonts w:ascii="Times New Roman" w:hAnsi="Times New Roman" w:cs="Times New Roman"/>
          <w:color w:val="000000"/>
          <w:sz w:val="24"/>
          <w:szCs w:val="24"/>
        </w:rPr>
        <w:t>UPZP</w:t>
      </w:r>
      <w:r w:rsidR="0015010A" w:rsidRPr="002F21A2">
        <w:rPr>
          <w:rFonts w:ascii="Times New Roman" w:hAnsi="Times New Roman" w:cs="Times New Roman"/>
          <w:color w:val="000000"/>
          <w:sz w:val="24"/>
          <w:szCs w:val="24"/>
        </w:rPr>
        <w:t xml:space="preserve"> wystawiony nie wcześniej niż 6 miesięcy przed upływem terminu składania ofert, </w:t>
      </w:r>
    </w:p>
    <w:p w14:paraId="35896E07" w14:textId="5DF96DCF" w:rsidR="00480171" w:rsidRPr="002F21A2" w:rsidRDefault="00F20B7C" w:rsidP="002F21A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15010A" w:rsidRPr="002F21A2">
        <w:rPr>
          <w:rFonts w:ascii="Times New Roman" w:hAnsi="Times New Roman" w:cs="Times New Roman"/>
          <w:color w:val="000000"/>
          <w:sz w:val="24"/>
          <w:szCs w:val="24"/>
        </w:rPr>
        <w:t>. Jeżeli w kraju, w którym wykonawca ma siedzibę lub miejsce zamieszkania lub miejsce</w:t>
      </w:r>
      <w:r w:rsidR="00480171" w:rsidRPr="002F21A2">
        <w:rPr>
          <w:rFonts w:ascii="Times New Roman" w:hAnsi="Times New Roman" w:cs="Times New Roman"/>
          <w:color w:val="000000"/>
          <w:sz w:val="24"/>
          <w:szCs w:val="24"/>
        </w:rPr>
        <w:t xml:space="preserve"> </w:t>
      </w:r>
    </w:p>
    <w:p w14:paraId="744ECBF8" w14:textId="3D88D617" w:rsidR="0015010A" w:rsidRPr="002F21A2" w:rsidRDefault="00480171" w:rsidP="002F21A2">
      <w:pPr>
        <w:spacing w:after="0" w:line="240" w:lineRule="auto"/>
        <w:ind w:left="284" w:hanging="284"/>
        <w:jc w:val="both"/>
        <w:rPr>
          <w:rFonts w:ascii="Times New Roman" w:hAnsi="Times New Roman" w:cs="Times New Roman"/>
          <w:color w:val="FF0000"/>
          <w:sz w:val="24"/>
          <w:szCs w:val="24"/>
        </w:rPr>
      </w:pPr>
      <w:r w:rsidRPr="002F21A2">
        <w:rPr>
          <w:rFonts w:ascii="Times New Roman" w:hAnsi="Times New Roman" w:cs="Times New Roman"/>
          <w:color w:val="000000"/>
          <w:sz w:val="24"/>
          <w:szCs w:val="24"/>
        </w:rPr>
        <w:lastRenderedPageBreak/>
        <w:t xml:space="preserve">   </w:t>
      </w:r>
      <w:r w:rsidR="0015010A" w:rsidRPr="002F21A2">
        <w:rPr>
          <w:rFonts w:ascii="Times New Roman" w:hAnsi="Times New Roman" w:cs="Times New Roman"/>
          <w:color w:val="000000"/>
          <w:sz w:val="24"/>
          <w:szCs w:val="24"/>
        </w:rPr>
        <w:t xml:space="preserve"> zamieszkania ma osoba, której dokument dotyczy, nie wydaje się dokumentów,</w:t>
      </w:r>
      <w:r w:rsidR="003B0AA6">
        <w:rPr>
          <w:rFonts w:ascii="Times New Roman" w:hAnsi="Times New Roman" w:cs="Times New Roman"/>
          <w:color w:val="000000"/>
          <w:sz w:val="24"/>
          <w:szCs w:val="24"/>
        </w:rPr>
        <w:t xml:space="preserve"> o których mowa w punkcie VI.6</w:t>
      </w: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DF3E999" w14:textId="644FBCF7" w:rsidR="0015010A" w:rsidRDefault="00F20B7C" w:rsidP="002F21A2">
      <w:pPr>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rPr>
        <w:t>8</w:t>
      </w:r>
      <w:r w:rsidR="0015010A" w:rsidRPr="002F21A2">
        <w:rPr>
          <w:rFonts w:ascii="Times New Roman" w:hAnsi="Times New Roman" w:cs="Times New Roman"/>
          <w:color w:val="000000"/>
          <w:sz w:val="24"/>
          <w:szCs w:val="24"/>
        </w:rPr>
        <w:t xml:space="preserve">.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Wykonawca mający siedzibę na terytorium Rzeczypospolitej Polskiej, w odniesieniu do osoby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mającej miejsce zamieszkania poza terytorium Rzeczypospolitej Polskiej, której dotyczy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dokument wskazany w punkcie VI.</w:t>
      </w:r>
      <w:r w:rsidR="003B61CD">
        <w:rPr>
          <w:rFonts w:ascii="Times New Roman" w:hAnsi="Times New Roman" w:cs="Times New Roman"/>
          <w:color w:val="000000"/>
          <w:sz w:val="24"/>
          <w:szCs w:val="24"/>
        </w:rPr>
        <w:t>5</w:t>
      </w:r>
      <w:r w:rsidR="00480171" w:rsidRPr="002F21A2">
        <w:rPr>
          <w:rFonts w:ascii="Times New Roman" w:hAnsi="Times New Roman" w:cs="Times New Roman"/>
          <w:color w:val="000000"/>
          <w:sz w:val="24"/>
          <w:szCs w:val="24"/>
        </w:rPr>
        <w:t xml:space="preserve"> d</w:t>
      </w:r>
      <w:r w:rsidR="0015010A" w:rsidRPr="002F21A2">
        <w:rPr>
          <w:rFonts w:ascii="Times New Roman" w:hAnsi="Times New Roman" w:cs="Times New Roman"/>
          <w:color w:val="000000"/>
          <w:sz w:val="24"/>
          <w:szCs w:val="24"/>
        </w:rPr>
        <w:t>) SIWZ, składa d</w:t>
      </w:r>
      <w:r w:rsidR="003B61CD">
        <w:rPr>
          <w:rFonts w:ascii="Times New Roman" w:hAnsi="Times New Roman" w:cs="Times New Roman"/>
          <w:color w:val="000000"/>
          <w:sz w:val="24"/>
          <w:szCs w:val="24"/>
        </w:rPr>
        <w:t>okument, o którym mowa w VI.6</w:t>
      </w:r>
      <w:r w:rsidR="00480171" w:rsidRPr="002F21A2">
        <w:rPr>
          <w:rFonts w:ascii="Times New Roman" w:hAnsi="Times New Roman" w:cs="Times New Roman"/>
          <w:color w:val="000000"/>
          <w:sz w:val="24"/>
          <w:szCs w:val="24"/>
        </w:rPr>
        <w:t xml:space="preserve"> </w:t>
      </w:r>
      <w:r w:rsidR="001552B8">
        <w:rPr>
          <w:rFonts w:ascii="Times New Roman" w:hAnsi="Times New Roman" w:cs="Times New Roman"/>
          <w:color w:val="000000"/>
          <w:sz w:val="24"/>
          <w:szCs w:val="24"/>
        </w:rPr>
        <w:t>b</w:t>
      </w:r>
      <w:r w:rsidR="0015010A" w:rsidRPr="002F21A2">
        <w:rPr>
          <w:rFonts w:ascii="Times New Roman" w:hAnsi="Times New Roman" w:cs="Times New Roman"/>
          <w:color w:val="000000"/>
          <w:sz w:val="24"/>
          <w:szCs w:val="24"/>
        </w:rPr>
        <w:t xml:space="preserve">)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w:t>
      </w:r>
      <w:r w:rsidR="0015010A" w:rsidRPr="009E03B8">
        <w:rPr>
          <w:rFonts w:ascii="Times New Roman" w:hAnsi="Times New Roman" w:cs="Times New Roman"/>
          <w:sz w:val="24"/>
          <w:szCs w:val="24"/>
        </w:rPr>
        <w:t xml:space="preserve">organem samorządu zawodowego lub </w:t>
      </w:r>
      <w:r w:rsidR="00E67579" w:rsidRPr="009E03B8">
        <w:rPr>
          <w:rFonts w:ascii="Times New Roman" w:hAnsi="Times New Roman" w:cs="Times New Roman"/>
          <w:sz w:val="24"/>
          <w:szCs w:val="24"/>
        </w:rPr>
        <w:t xml:space="preserve"> </w:t>
      </w:r>
      <w:r w:rsidR="0015010A" w:rsidRPr="009E03B8">
        <w:rPr>
          <w:rFonts w:ascii="Times New Roman" w:hAnsi="Times New Roman" w:cs="Times New Roman"/>
          <w:sz w:val="24"/>
          <w:szCs w:val="24"/>
        </w:rPr>
        <w:t xml:space="preserve">gospodarczego właściwym ze względu na miejsce zamieszkania tej osoby. </w:t>
      </w:r>
    </w:p>
    <w:p w14:paraId="33847263" w14:textId="77777777" w:rsidR="001552B8" w:rsidRPr="001552B8" w:rsidRDefault="001552B8" w:rsidP="001552B8">
      <w:pPr>
        <w:suppressAutoHyphens/>
        <w:spacing w:after="0" w:line="240" w:lineRule="auto"/>
        <w:ind w:left="284" w:hanging="284"/>
        <w:jc w:val="both"/>
        <w:rPr>
          <w:rFonts w:ascii="Times New Roman" w:eastAsia="Times New Roman" w:hAnsi="Times New Roman" w:cs="Times New Roman"/>
          <w:sz w:val="24"/>
          <w:szCs w:val="24"/>
          <w:lang w:eastAsia="ar-SA"/>
        </w:rPr>
      </w:pPr>
      <w:r w:rsidRPr="001552B8">
        <w:rPr>
          <w:rFonts w:ascii="Times New Roman" w:hAnsi="Times New Roman" w:cs="Times New Roman"/>
          <w:sz w:val="24"/>
          <w:szCs w:val="24"/>
        </w:rPr>
        <w:t xml:space="preserve">9.  </w:t>
      </w:r>
      <w:r w:rsidRPr="001552B8">
        <w:rPr>
          <w:rFonts w:ascii="Times New Roman" w:eastAsia="Times New Roman" w:hAnsi="Times New Roman" w:cs="Times New Roman"/>
          <w:sz w:val="24"/>
          <w:szCs w:val="24"/>
          <w:lang w:eastAsia="ar-SA"/>
        </w:rPr>
        <w:t xml:space="preserve">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uzupełnienia lub poprawienia lub udzielenia wyjaśnień oferta wykonawcy podlega odrzuceniu albo konieczne byłoby unieważnienie postępowania. </w:t>
      </w:r>
    </w:p>
    <w:p w14:paraId="7F4FD4C8" w14:textId="19A70775" w:rsidR="00637FCE" w:rsidRPr="002F21A2" w:rsidRDefault="001A7CC0" w:rsidP="001A7CC0">
      <w:pPr>
        <w:suppressAutoHyphens/>
        <w:spacing w:after="0" w:line="240" w:lineRule="auto"/>
        <w:ind w:left="284" w:hanging="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637FCE" w:rsidRPr="002F21A2">
        <w:rPr>
          <w:rFonts w:ascii="Times New Roman" w:eastAsia="Times New Roman" w:hAnsi="Times New Roman" w:cs="Times New Roman"/>
          <w:sz w:val="24"/>
          <w:szCs w:val="24"/>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00637FCE" w:rsidRPr="002F21A2">
        <w:rPr>
          <w:rFonts w:ascii="Times New Roman" w:eastAsia="Times New Roman" w:hAnsi="Times New Roman" w:cs="Times New Roman"/>
          <w:bCs/>
          <w:sz w:val="24"/>
          <w:szCs w:val="24"/>
          <w:lang w:eastAsia="ar-SA"/>
        </w:rPr>
        <w:t>w takiej sytuacji wykonawca powinien wskazać Zamawiającemu w ofercie numer referencyjny  postępowania, w którym</w:t>
      </w:r>
      <w:r w:rsidR="00637FCE" w:rsidRPr="002F21A2">
        <w:rPr>
          <w:rFonts w:ascii="Times New Roman" w:eastAsia="Times New Roman" w:hAnsi="Times New Roman" w:cs="Times New Roman"/>
          <w:sz w:val="24"/>
          <w:szCs w:val="24"/>
          <w:lang w:eastAsia="ar-SA"/>
        </w:rPr>
        <w:t xml:space="preserve"> </w:t>
      </w:r>
      <w:r w:rsidR="00637FCE" w:rsidRPr="002F21A2">
        <w:rPr>
          <w:rFonts w:ascii="Times New Roman" w:eastAsia="Times New Roman" w:hAnsi="Times New Roman" w:cs="Times New Roman"/>
          <w:bCs/>
          <w:sz w:val="24"/>
          <w:szCs w:val="24"/>
          <w:lang w:eastAsia="ar-SA"/>
        </w:rPr>
        <w:t>wymagane dokumenty lub oświadczenia się znajdują</w:t>
      </w:r>
      <w:r w:rsidR="00637FCE" w:rsidRPr="002F21A2">
        <w:rPr>
          <w:rFonts w:ascii="Times New Roman" w:eastAsia="Times New Roman" w:hAnsi="Times New Roman" w:cs="Times New Roman"/>
          <w:sz w:val="24"/>
          <w:szCs w:val="24"/>
          <w:lang w:eastAsia="ar-SA"/>
        </w:rPr>
        <w:t>) lub może je uzyskać za pomocą bezpłatnych i ogólnodostępnych baz danych, w szczególności rejestrów publicznych w rozumieniu ustawy z dnia 17 lutego 2005 r. o informatyzacji działalności podmiotów realizujących zadania publiczne.</w:t>
      </w:r>
    </w:p>
    <w:p w14:paraId="7149BCF8" w14:textId="75C08AA5" w:rsidR="00476A26" w:rsidRPr="001A7CC0" w:rsidRDefault="001A7CC0" w:rsidP="001A7CC0">
      <w:pPr>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ar-SA"/>
        </w:rPr>
        <w:t>11.</w:t>
      </w:r>
      <w:r w:rsidR="00476A26" w:rsidRPr="001A7CC0">
        <w:rPr>
          <w:rFonts w:ascii="Times New Roman" w:eastAsia="Times New Roman" w:hAnsi="Times New Roman" w:cs="Times New Roman"/>
          <w:sz w:val="24"/>
          <w:szCs w:val="24"/>
          <w:lang w:eastAsia="ar-SA"/>
        </w:rPr>
        <w:t xml:space="preserve">W zakresie nieuregulowanym SIWZ, zastosowanie mają przepisy Rozporządzenia Ministra Rozwoju z dnia 16 lipca 2016 r. w sprawie rodzajów dokumentów, jakich może żądać zamawiający od wykonawcy w postępowaniu o udzielenie zamówienia (Dz. U. z 2016 r., poz. </w:t>
      </w:r>
      <w:r w:rsidR="00476A26" w:rsidRPr="00145A18">
        <w:rPr>
          <w:rFonts w:ascii="Times New Roman" w:eastAsia="Times New Roman" w:hAnsi="Times New Roman" w:cs="Times New Roman"/>
          <w:sz w:val="24"/>
          <w:szCs w:val="24"/>
          <w:lang w:eastAsia="ar-SA"/>
        </w:rPr>
        <w:t>1126)</w:t>
      </w:r>
      <w:r w:rsidR="002F21A2" w:rsidRPr="00145A18">
        <w:rPr>
          <w:rFonts w:ascii="Times New Roman" w:eastAsia="Times New Roman" w:hAnsi="Times New Roman" w:cs="Times New Roman"/>
          <w:sz w:val="24"/>
          <w:szCs w:val="24"/>
          <w:lang w:eastAsia="ar-SA"/>
        </w:rPr>
        <w:t xml:space="preserve"> </w:t>
      </w:r>
      <w:r w:rsidR="00476A26" w:rsidRPr="00145A18">
        <w:rPr>
          <w:rFonts w:ascii="Times New Roman" w:eastAsia="Times New Roman" w:hAnsi="Times New Roman" w:cs="Times New Roman"/>
          <w:sz w:val="24"/>
          <w:szCs w:val="24"/>
          <w:lang w:eastAsia="ar-SA"/>
        </w:rPr>
        <w:t>oraz  Rozporządzenie Ministra Przedsiębiorczości i Technologii z dnia 16 października 2018 r.( Dz.U. z 2018r. poz. 1993)</w:t>
      </w:r>
      <w:r w:rsidR="00476A26" w:rsidRPr="00145A18">
        <w:rPr>
          <w:rFonts w:ascii="Times New Roman" w:eastAsia="Times New Roman" w:hAnsi="Times New Roman" w:cs="Times New Roman"/>
          <w:bCs/>
          <w:sz w:val="24"/>
          <w:szCs w:val="24"/>
          <w:lang w:eastAsia="pl-PL"/>
        </w:rPr>
        <w:t xml:space="preserve"> oraz rozporządzenia Prezesa Rady Ministrów z dnia 27 czerwca 2017 r. w </w:t>
      </w:r>
      <w:r w:rsidR="00476A26" w:rsidRPr="00145A18">
        <w:rPr>
          <w:rFonts w:ascii="Times New Roman" w:eastAsia="TimesNewRoman,Bold" w:hAnsi="Times New Roman" w:cs="Times New Roman"/>
          <w:bCs/>
          <w:sz w:val="24"/>
          <w:szCs w:val="24"/>
          <w:lang w:eastAsia="pl-PL"/>
        </w:rPr>
        <w:t>sprawie użycia środków komunikacji elektronicznej w postępowaniu o udzielenie zamówienia publicznego oraz udostępniania i przechowywania dokumentów elektronicznych</w:t>
      </w:r>
      <w:r w:rsidR="00476A26" w:rsidRPr="00145A18">
        <w:rPr>
          <w:rFonts w:ascii="Times New Roman" w:eastAsia="Times New Roman" w:hAnsi="Times New Roman" w:cs="Times New Roman"/>
          <w:bCs/>
          <w:sz w:val="24"/>
          <w:szCs w:val="24"/>
          <w:lang w:eastAsia="pl-PL"/>
        </w:rPr>
        <w:t xml:space="preserve"> (Dz. U. z 2017 r., poz. 1320 z późn.zm)</w:t>
      </w:r>
    </w:p>
    <w:p w14:paraId="66F13AA5" w14:textId="77777777" w:rsidR="00476A26" w:rsidRPr="00637FCE" w:rsidRDefault="00476A26" w:rsidP="00476A26">
      <w:pPr>
        <w:suppressAutoHyphens/>
        <w:spacing w:after="0" w:line="240" w:lineRule="auto"/>
        <w:ind w:left="360"/>
        <w:contextualSpacing/>
        <w:jc w:val="both"/>
        <w:rPr>
          <w:rFonts w:ascii="Times New Roman" w:eastAsia="Times New Roman" w:hAnsi="Times New Roman" w:cs="Times New Roman"/>
          <w:sz w:val="24"/>
          <w:szCs w:val="24"/>
          <w:lang w:eastAsia="ar-SA"/>
        </w:rPr>
      </w:pPr>
    </w:p>
    <w:p w14:paraId="34E365E3" w14:textId="77777777" w:rsidR="00476A26" w:rsidRDefault="00476A26" w:rsidP="000C4F7D">
      <w:pPr>
        <w:spacing w:after="0" w:line="240" w:lineRule="auto"/>
        <w:jc w:val="both"/>
        <w:rPr>
          <w:rFonts w:ascii="Times New Roman" w:eastAsia="Times New Roman" w:hAnsi="Times New Roman" w:cs="Times New Roman"/>
          <w:b/>
          <w:sz w:val="24"/>
          <w:szCs w:val="24"/>
          <w:lang w:eastAsia="pl-PL"/>
        </w:rPr>
      </w:pPr>
    </w:p>
    <w:p w14:paraId="5CC81833" w14:textId="77777777" w:rsidR="00463C65" w:rsidRDefault="00463C65" w:rsidP="000C4F7D">
      <w:pPr>
        <w:spacing w:after="0" w:line="240" w:lineRule="auto"/>
        <w:jc w:val="both"/>
        <w:rPr>
          <w:rFonts w:ascii="Times New Roman" w:eastAsia="Times New Roman" w:hAnsi="Times New Roman" w:cs="Times New Roman"/>
          <w:b/>
          <w:sz w:val="24"/>
          <w:szCs w:val="24"/>
          <w:lang w:eastAsia="pl-PL"/>
        </w:rPr>
      </w:pPr>
    </w:p>
    <w:p w14:paraId="2F67D431" w14:textId="77777777" w:rsidR="00355111" w:rsidRPr="00765992" w:rsidRDefault="00355111" w:rsidP="000C4F7D">
      <w:pPr>
        <w:spacing w:after="0" w:line="240" w:lineRule="auto"/>
        <w:jc w:val="both"/>
        <w:rPr>
          <w:rFonts w:ascii="Times New Roman" w:eastAsia="Times New Roman" w:hAnsi="Times New Roman" w:cs="Times New Roman"/>
          <w:b/>
          <w:sz w:val="24"/>
          <w:szCs w:val="24"/>
          <w:lang w:eastAsia="pl-PL"/>
        </w:rPr>
      </w:pPr>
      <w:r w:rsidRPr="00765992">
        <w:rPr>
          <w:rFonts w:ascii="Times New Roman" w:eastAsia="Times New Roman" w:hAnsi="Times New Roman" w:cs="Times New Roman"/>
          <w:b/>
          <w:sz w:val="24"/>
          <w:szCs w:val="24"/>
          <w:lang w:eastAsia="pl-PL"/>
        </w:rPr>
        <w:t>VII.</w:t>
      </w:r>
      <w:r w:rsidR="003542D8" w:rsidRPr="00765992">
        <w:rPr>
          <w:rFonts w:ascii="Times New Roman" w:eastAsia="Times New Roman" w:hAnsi="Times New Roman" w:cs="Times New Roman"/>
          <w:b/>
          <w:sz w:val="24"/>
          <w:szCs w:val="24"/>
          <w:lang w:eastAsia="pl-PL"/>
        </w:rPr>
        <w:t xml:space="preserve"> </w:t>
      </w:r>
      <w:r w:rsidRPr="00765992">
        <w:rPr>
          <w:rFonts w:ascii="Times New Roman" w:eastAsia="Times New Roman" w:hAnsi="Times New Roman" w:cs="Times New Roman"/>
          <w:b/>
          <w:sz w:val="24"/>
          <w:szCs w:val="24"/>
          <w:lang w:eastAsia="pl-PL"/>
        </w:rPr>
        <w:t>INFORMACJE O SPOSOBIE POROZUMIEWANIA SIĘ ZAMAWIAJĄCEGO Z WYKONAWCAMI ORAZ PRZEKAZYWANIA OŚWIADCZEŃ  LUB DOKUMENTÓW, A TAKŻE WSKAZANIE OSÓB UPRAWNIONYCH DO POROZUMIEWANIA SIĘ  Z WYKONAWCAMI.</w:t>
      </w:r>
    </w:p>
    <w:p w14:paraId="3D4438A3" w14:textId="6517EF44" w:rsidR="000D7E79" w:rsidRPr="00F764E5" w:rsidRDefault="000D7E79" w:rsidP="00F764E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1364BF">
        <w:rPr>
          <w:rFonts w:ascii="Times New Roman" w:eastAsia="Times New Roman" w:hAnsi="Times New Roman" w:cs="Times New Roman"/>
          <w:sz w:val="24"/>
          <w:szCs w:val="24"/>
          <w:lang w:eastAsia="pl-PL"/>
        </w:rPr>
        <w:t xml:space="preserve">Komunikacja między Zamawiającym </w:t>
      </w:r>
      <w:r w:rsidRPr="00F764E5">
        <w:rPr>
          <w:rFonts w:ascii="Times New Roman" w:eastAsia="Times New Roman" w:hAnsi="Times New Roman" w:cs="Times New Roman"/>
          <w:sz w:val="24"/>
          <w:szCs w:val="24"/>
          <w:lang w:eastAsia="pl-PL"/>
        </w:rPr>
        <w:t>a Wykonawcą prowadzona jest w języku polskim w formie e</w:t>
      </w:r>
      <w:r w:rsidR="001A513B" w:rsidRPr="00F764E5">
        <w:rPr>
          <w:rFonts w:ascii="Times New Roman" w:eastAsia="Times New Roman" w:hAnsi="Times New Roman" w:cs="Times New Roman"/>
          <w:sz w:val="24"/>
          <w:szCs w:val="24"/>
          <w:lang w:eastAsia="pl-PL"/>
        </w:rPr>
        <w:t xml:space="preserve">lektronicznej. Przekazanie ofert, oświadczeń </w:t>
      </w:r>
      <w:r w:rsidR="00632A85" w:rsidRPr="00F764E5">
        <w:rPr>
          <w:rFonts w:ascii="Times New Roman" w:eastAsia="Times New Roman" w:hAnsi="Times New Roman" w:cs="Times New Roman"/>
          <w:sz w:val="24"/>
          <w:szCs w:val="24"/>
          <w:lang w:eastAsia="pl-PL"/>
        </w:rPr>
        <w:t>o</w:t>
      </w:r>
      <w:r w:rsidR="001A513B" w:rsidRPr="00F764E5">
        <w:rPr>
          <w:rFonts w:ascii="Times New Roman" w:eastAsia="Times New Roman" w:hAnsi="Times New Roman" w:cs="Times New Roman"/>
          <w:sz w:val="24"/>
          <w:szCs w:val="24"/>
          <w:lang w:eastAsia="pl-PL"/>
        </w:rPr>
        <w:t xml:space="preserve"> których mowa w art. 25a PZP w tym jednolitego europejskiego dokumentu zamówienia następuje za pośrednictwem Platformy </w:t>
      </w:r>
      <w:proofErr w:type="spellStart"/>
      <w:r w:rsidR="001A513B" w:rsidRPr="00F764E5">
        <w:rPr>
          <w:rFonts w:ascii="Times New Roman" w:eastAsia="Times New Roman" w:hAnsi="Times New Roman" w:cs="Times New Roman"/>
          <w:sz w:val="24"/>
          <w:szCs w:val="24"/>
          <w:lang w:eastAsia="pl-PL"/>
        </w:rPr>
        <w:t>SmartPZP</w:t>
      </w:r>
      <w:proofErr w:type="spellEnd"/>
      <w:r w:rsidR="001A513B" w:rsidRPr="00F764E5">
        <w:rPr>
          <w:rFonts w:ascii="Times New Roman" w:eastAsia="Times New Roman" w:hAnsi="Times New Roman" w:cs="Times New Roman"/>
          <w:sz w:val="24"/>
          <w:szCs w:val="24"/>
          <w:lang w:eastAsia="pl-PL"/>
        </w:rPr>
        <w:t xml:space="preserve"> dostępnej pod adresem </w:t>
      </w:r>
      <w:hyperlink r:id="rId17" w:history="1">
        <w:r w:rsidR="001A513B" w:rsidRPr="00F764E5">
          <w:rPr>
            <w:rStyle w:val="Hipercze"/>
            <w:rFonts w:ascii="Times New Roman" w:eastAsia="Times New Roman" w:hAnsi="Times New Roman" w:cs="Times New Roman"/>
            <w:color w:val="auto"/>
            <w:sz w:val="24"/>
            <w:szCs w:val="24"/>
            <w:lang w:eastAsia="pl-PL"/>
          </w:rPr>
          <w:t>https://portal.smartpzp.pl/uck</w:t>
        </w:r>
      </w:hyperlink>
      <w:r w:rsidR="001A513B" w:rsidRPr="00F764E5">
        <w:rPr>
          <w:rFonts w:ascii="Times New Roman" w:eastAsia="Times New Roman" w:hAnsi="Times New Roman" w:cs="Times New Roman"/>
          <w:sz w:val="24"/>
          <w:szCs w:val="24"/>
          <w:lang w:eastAsia="pl-PL"/>
        </w:rPr>
        <w:t>.</w:t>
      </w:r>
    </w:p>
    <w:p w14:paraId="7D3DA113" w14:textId="77777777" w:rsidR="001A513B" w:rsidRPr="00132B19" w:rsidRDefault="001A513B" w:rsidP="001A513B">
      <w:pPr>
        <w:pStyle w:val="Akapitzlist"/>
        <w:spacing w:after="0" w:line="240" w:lineRule="auto"/>
        <w:ind w:left="360"/>
        <w:jc w:val="both"/>
        <w:rPr>
          <w:rFonts w:ascii="Times New Roman" w:eastAsia="Times New Roman" w:hAnsi="Times New Roman" w:cs="Times New Roman"/>
          <w:sz w:val="24"/>
          <w:szCs w:val="24"/>
          <w:lang w:eastAsia="pl-PL"/>
        </w:rPr>
      </w:pPr>
    </w:p>
    <w:tbl>
      <w:tblPr>
        <w:tblStyle w:val="Tabela-Siatka"/>
        <w:tblW w:w="0" w:type="auto"/>
        <w:tblInd w:w="360" w:type="dxa"/>
        <w:tblLook w:val="04A0" w:firstRow="1" w:lastRow="0" w:firstColumn="1" w:lastColumn="0" w:noHBand="0" w:noVBand="1"/>
      </w:tblPr>
      <w:tblGrid>
        <w:gridCol w:w="8926"/>
      </w:tblGrid>
      <w:tr w:rsidR="001A513B" w:rsidRPr="00132B19" w14:paraId="3C82EFFD" w14:textId="77777777" w:rsidTr="001A513B">
        <w:tc>
          <w:tcPr>
            <w:tcW w:w="9529" w:type="dxa"/>
          </w:tcPr>
          <w:p w14:paraId="40594A44" w14:textId="3DEE847E" w:rsidR="001A513B" w:rsidRPr="00132B19" w:rsidRDefault="001A513B" w:rsidP="00632A85">
            <w:pPr>
              <w:jc w:val="both"/>
              <w:rPr>
                <w:rFonts w:ascii="Times New Roman" w:eastAsia="Times New Roman" w:hAnsi="Times New Roman"/>
                <w:sz w:val="24"/>
                <w:szCs w:val="24"/>
                <w:lang w:eastAsia="pl-PL"/>
              </w:rPr>
            </w:pPr>
            <w:r w:rsidRPr="00132B19">
              <w:rPr>
                <w:rFonts w:ascii="Times New Roman" w:hAnsi="Times New Roman"/>
                <w:sz w:val="24"/>
                <w:szCs w:val="24"/>
              </w:rPr>
              <w:lastRenderedPageBreak/>
              <w:t xml:space="preserve">Za datę wpływu </w:t>
            </w:r>
            <w:r w:rsidR="00B47390" w:rsidRPr="00132B19">
              <w:rPr>
                <w:rFonts w:ascii="Times New Roman" w:hAnsi="Times New Roman"/>
                <w:sz w:val="24"/>
                <w:szCs w:val="24"/>
              </w:rPr>
              <w:t xml:space="preserve">dokumentów na Platformę  </w:t>
            </w:r>
            <w:r w:rsidRPr="00132B19">
              <w:rPr>
                <w:rFonts w:ascii="Times New Roman" w:hAnsi="Times New Roman"/>
                <w:sz w:val="24"/>
                <w:szCs w:val="24"/>
              </w:rPr>
              <w:t>przyjmuje się datę zapisania na serwerach. Aktualna data i godzina,  wyświetlane są w prawym górnym rogu Platformy</w:t>
            </w:r>
          </w:p>
        </w:tc>
      </w:tr>
    </w:tbl>
    <w:p w14:paraId="049EEBFC" w14:textId="77777777" w:rsidR="001A513B" w:rsidRPr="0090543F" w:rsidRDefault="001A513B" w:rsidP="001A513B">
      <w:pPr>
        <w:pStyle w:val="Akapitzlist"/>
        <w:numPr>
          <w:ilvl w:val="0"/>
          <w:numId w:val="6"/>
        </w:numPr>
        <w:spacing w:after="0" w:line="240" w:lineRule="auto"/>
        <w:jc w:val="both"/>
        <w:rPr>
          <w:rStyle w:val="Hipercze"/>
          <w:rFonts w:ascii="Times New Roman" w:eastAsia="Times New Roman" w:hAnsi="Times New Roman" w:cs="Times New Roman"/>
          <w:color w:val="auto"/>
          <w:sz w:val="24"/>
          <w:szCs w:val="24"/>
          <w:u w:val="none"/>
          <w:lang w:eastAsia="pl-PL"/>
        </w:rPr>
      </w:pPr>
      <w:r w:rsidRPr="00F764E5">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lub za pomocą poczty elektronicznej e-mail: </w:t>
      </w:r>
      <w:hyperlink r:id="rId18" w:history="1">
        <w:r w:rsidRPr="00F764E5">
          <w:rPr>
            <w:rStyle w:val="Hipercze"/>
            <w:rFonts w:ascii="Times New Roman" w:eastAsia="Times New Roman" w:hAnsi="Times New Roman" w:cs="Times New Roman"/>
            <w:color w:val="auto"/>
            <w:sz w:val="24"/>
            <w:szCs w:val="24"/>
            <w:lang w:eastAsia="pl-PL"/>
          </w:rPr>
          <w:t>soberska@uck.katowice.pl</w:t>
        </w:r>
      </w:hyperlink>
    </w:p>
    <w:p w14:paraId="5FCFDBA4" w14:textId="77777777" w:rsidR="005E5978" w:rsidRPr="00D95C18" w:rsidRDefault="005E5978" w:rsidP="001A513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Calibri" w:hAnsi="Times New Roman" w:cs="Times New Roman"/>
          <w:sz w:val="24"/>
          <w:szCs w:val="24"/>
        </w:rPr>
        <w:t>Jeżeli Zamawiający lub Wykonawca przekazują oświadczenia, wnioski, zawiadomienia przy użyciu środków komunikacji elektronicznej, każda ze Stron na żądanie drugiej Strony niezwłocznie potwierdza fakt ich otrzymania.</w:t>
      </w:r>
    </w:p>
    <w:p w14:paraId="6A2F21CC" w14:textId="4BA8181B" w:rsidR="00D95C18" w:rsidRPr="00D95C18" w:rsidRDefault="00D95C18" w:rsidP="00D95C18">
      <w:pPr>
        <w:pStyle w:val="Akapitzlist"/>
        <w:numPr>
          <w:ilvl w:val="0"/>
          <w:numId w:val="6"/>
        </w:numPr>
        <w:suppressAutoHyphens/>
        <w:spacing w:after="0" w:line="240" w:lineRule="auto"/>
        <w:jc w:val="both"/>
        <w:rPr>
          <w:rStyle w:val="Hipercze"/>
          <w:rFonts w:ascii="Times New Roman" w:eastAsia="Cambria" w:hAnsi="Times New Roman" w:cs="Times New Roman"/>
          <w:color w:val="auto"/>
          <w:sz w:val="24"/>
          <w:szCs w:val="24"/>
          <w:u w:val="none"/>
        </w:rPr>
      </w:pPr>
      <w:r w:rsidRPr="00D95C18">
        <w:rPr>
          <w:rFonts w:ascii="Times New Roman" w:eastAsia="Cambria" w:hAnsi="Times New Roman" w:cs="Times New Roman"/>
          <w:sz w:val="24"/>
          <w:szCs w:val="24"/>
        </w:rPr>
        <w:t xml:space="preserve">Wymagania techniczne dotyczące komunikacji na Platformie znajdują się </w:t>
      </w:r>
      <w:hyperlink r:id="rId19" w:history="1">
        <w:r w:rsidRPr="00D95C18">
          <w:rPr>
            <w:rStyle w:val="Hipercze"/>
            <w:rFonts w:ascii="Times New Roman" w:eastAsia="Times New Roman" w:hAnsi="Times New Roman" w:cs="Times New Roman"/>
            <w:color w:val="auto"/>
            <w:sz w:val="24"/>
            <w:szCs w:val="24"/>
            <w:lang w:eastAsia="ar-SA"/>
          </w:rPr>
          <w:t>https://portal.smartpzp.pl/uck/elearning</w:t>
        </w:r>
      </w:hyperlink>
    </w:p>
    <w:p w14:paraId="1F4658B1" w14:textId="252669FA" w:rsidR="005004F2" w:rsidRPr="005004F2" w:rsidRDefault="00D95C18" w:rsidP="005004F2">
      <w:pPr>
        <w:pStyle w:val="Akapitzlist"/>
        <w:numPr>
          <w:ilvl w:val="0"/>
          <w:numId w:val="6"/>
        </w:numPr>
        <w:spacing w:after="0" w:line="240" w:lineRule="auto"/>
        <w:jc w:val="both"/>
        <w:rPr>
          <w:rFonts w:ascii="Times New Roman" w:eastAsia="Cambria" w:hAnsi="Times New Roman" w:cs="Times New Roman"/>
          <w:sz w:val="24"/>
          <w:szCs w:val="24"/>
        </w:rPr>
      </w:pPr>
      <w:r w:rsidRPr="005004F2">
        <w:rPr>
          <w:rFonts w:ascii="Times New Roman" w:eastAsia="Cambria" w:hAnsi="Times New Roman" w:cs="Times New Roman"/>
          <w:sz w:val="24"/>
          <w:szCs w:val="24"/>
        </w:rPr>
        <w:t xml:space="preserve">Wymagania sprzętowe dla Wykonawcy: przeglądarka internetowa Internet Explorer 11 lub </w:t>
      </w:r>
      <w:proofErr w:type="spellStart"/>
      <w:r w:rsidRPr="005004F2">
        <w:rPr>
          <w:rFonts w:ascii="Times New Roman" w:eastAsia="Cambria" w:hAnsi="Times New Roman" w:cs="Times New Roman"/>
          <w:sz w:val="24"/>
          <w:szCs w:val="24"/>
        </w:rPr>
        <w:t>Firefox</w:t>
      </w:r>
      <w:proofErr w:type="spellEnd"/>
      <w:r w:rsidRPr="005004F2">
        <w:rPr>
          <w:rFonts w:ascii="Times New Roman" w:eastAsia="Cambria" w:hAnsi="Times New Roman" w:cs="Times New Roman"/>
          <w:sz w:val="24"/>
          <w:szCs w:val="24"/>
        </w:rPr>
        <w:t xml:space="preserve">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46 i późniejsze lub Chrome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45 i późniejsze lub Opera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37 i późniejsze, oprogramowanie Java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1.8. oraz oprogramowanie do kwalifikowanego podpisu elektronicznego</w:t>
      </w:r>
      <w:r w:rsidR="00425975" w:rsidRPr="005004F2">
        <w:rPr>
          <w:rFonts w:ascii="Times New Roman" w:eastAsia="Cambria" w:hAnsi="Times New Roman" w:cs="Times New Roman"/>
          <w:sz w:val="24"/>
          <w:szCs w:val="24"/>
        </w:rPr>
        <w:t>. Zamawiający zaleca w szczególności format przesyłanych danych: .pdf, .</w:t>
      </w:r>
      <w:proofErr w:type="spellStart"/>
      <w:r w:rsidR="00425975" w:rsidRPr="005004F2">
        <w:rPr>
          <w:rFonts w:ascii="Times New Roman" w:eastAsia="Cambria" w:hAnsi="Times New Roman" w:cs="Times New Roman"/>
          <w:sz w:val="24"/>
          <w:szCs w:val="24"/>
        </w:rPr>
        <w:t>doc</w:t>
      </w:r>
      <w:proofErr w:type="spellEnd"/>
      <w:r w:rsidR="00425975" w:rsidRPr="005004F2">
        <w:rPr>
          <w:rFonts w:ascii="Times New Roman" w:eastAsia="Cambria" w:hAnsi="Times New Roman" w:cs="Times New Roman"/>
          <w:sz w:val="24"/>
          <w:szCs w:val="24"/>
        </w:rPr>
        <w:t>, .</w:t>
      </w:r>
      <w:proofErr w:type="spellStart"/>
      <w:r w:rsidR="00425975" w:rsidRPr="00E5229D">
        <w:rPr>
          <w:rFonts w:ascii="Times New Roman" w:eastAsia="Cambria" w:hAnsi="Times New Roman" w:cs="Times New Roman"/>
          <w:sz w:val="24"/>
          <w:szCs w:val="24"/>
        </w:rPr>
        <w:t>docx</w:t>
      </w:r>
      <w:proofErr w:type="spellEnd"/>
      <w:r w:rsidR="00E5229D" w:rsidRPr="00E5229D">
        <w:rPr>
          <w:rFonts w:ascii="Times New Roman" w:eastAsia="Cambria" w:hAnsi="Times New Roman" w:cs="Times New Roman"/>
          <w:sz w:val="24"/>
          <w:szCs w:val="24"/>
        </w:rPr>
        <w:t>, .</w:t>
      </w:r>
      <w:r w:rsidR="00E5229D" w:rsidRPr="00E5229D">
        <w:rPr>
          <w:rFonts w:ascii="Times New Roman" w:hAnsi="Times New Roman" w:cs="Times New Roman"/>
          <w:sz w:val="24"/>
          <w:szCs w:val="24"/>
        </w:rPr>
        <w:t xml:space="preserve"> xls, .</w:t>
      </w:r>
      <w:proofErr w:type="spellStart"/>
      <w:r w:rsidR="00E5229D" w:rsidRPr="00E5229D">
        <w:rPr>
          <w:rFonts w:ascii="Times New Roman" w:hAnsi="Times New Roman" w:cs="Times New Roman"/>
          <w:sz w:val="24"/>
          <w:szCs w:val="24"/>
        </w:rPr>
        <w:t>xlsx</w:t>
      </w:r>
      <w:proofErr w:type="spellEnd"/>
      <w:r w:rsidR="00E5229D" w:rsidRPr="00E5229D">
        <w:rPr>
          <w:rFonts w:ascii="Times New Roman" w:hAnsi="Times New Roman" w:cs="Times New Roman"/>
          <w:sz w:val="24"/>
          <w:szCs w:val="24"/>
        </w:rPr>
        <w:t xml:space="preserve"> </w:t>
      </w:r>
      <w:r w:rsidR="00425975" w:rsidRPr="00E5229D">
        <w:rPr>
          <w:rFonts w:ascii="Times New Roman" w:eastAsia="Cambria" w:hAnsi="Times New Roman" w:cs="Times New Roman"/>
          <w:sz w:val="24"/>
          <w:szCs w:val="24"/>
        </w:rPr>
        <w:t xml:space="preserve"> dla</w:t>
      </w:r>
      <w:r w:rsidR="00425975" w:rsidRPr="005004F2">
        <w:rPr>
          <w:rFonts w:ascii="Times New Roman" w:eastAsia="Cambria" w:hAnsi="Times New Roman" w:cs="Times New Roman"/>
          <w:sz w:val="24"/>
          <w:szCs w:val="24"/>
        </w:rPr>
        <w:t xml:space="preserve"> dokumentów wymaganych i opisanych w SIWZ lub ogłoszeniu o zamówieniu.</w:t>
      </w:r>
      <w:r w:rsidR="005004F2" w:rsidRPr="005004F2">
        <w:rPr>
          <w:rFonts w:ascii="Times New Roman" w:eastAsia="Cambria" w:hAnsi="Times New Roman" w:cs="Times New Roman"/>
          <w:sz w:val="24"/>
          <w:szCs w:val="24"/>
        </w:rPr>
        <w:t>(Zamawiający sugeruje przesyłanie dokumentów w formacie pdf)</w:t>
      </w:r>
    </w:p>
    <w:p w14:paraId="3A8C6685" w14:textId="77777777" w:rsidR="00D95C18" w:rsidRPr="00557A2B" w:rsidRDefault="00D95C18" w:rsidP="00D95C18">
      <w:pPr>
        <w:pStyle w:val="Akapitzlist"/>
        <w:numPr>
          <w:ilvl w:val="0"/>
          <w:numId w:val="6"/>
        </w:numPr>
        <w:spacing w:after="0" w:line="240" w:lineRule="auto"/>
        <w:jc w:val="both"/>
        <w:rPr>
          <w:rFonts w:ascii="Times New Roman" w:eastAsia="Cambria" w:hAnsi="Times New Roman" w:cs="Times New Roman"/>
          <w:sz w:val="24"/>
          <w:szCs w:val="24"/>
        </w:rPr>
      </w:pPr>
      <w:r w:rsidRPr="00425975">
        <w:rPr>
          <w:rFonts w:ascii="Times New Roman" w:eastAsia="Calibri" w:hAnsi="Times New Roman" w:cs="Times New Roman"/>
          <w:sz w:val="24"/>
          <w:szCs w:val="24"/>
        </w:rPr>
        <w:t xml:space="preserve">Szczegółowa instrukcja użytkownika Wykonawcy </w:t>
      </w:r>
      <w:proofErr w:type="spellStart"/>
      <w:r w:rsidRPr="00425975">
        <w:rPr>
          <w:rFonts w:ascii="Times New Roman" w:eastAsia="Calibri" w:hAnsi="Times New Roman" w:cs="Times New Roman"/>
          <w:sz w:val="24"/>
          <w:szCs w:val="24"/>
        </w:rPr>
        <w:t>SmartPZP</w:t>
      </w:r>
      <w:proofErr w:type="spellEnd"/>
      <w:r w:rsidRPr="00425975">
        <w:rPr>
          <w:rFonts w:ascii="Times New Roman" w:eastAsia="Calibri" w:hAnsi="Times New Roman" w:cs="Times New Roman"/>
          <w:sz w:val="24"/>
          <w:szCs w:val="24"/>
        </w:rPr>
        <w:t xml:space="preserve">  dostępna jest na stronie Platformy</w:t>
      </w:r>
      <w:r w:rsidRPr="00425975">
        <w:rPr>
          <w:rFonts w:ascii="Times New Roman" w:eastAsia="Times New Roman" w:hAnsi="Times New Roman" w:cs="Times New Roman"/>
          <w:sz w:val="24"/>
          <w:szCs w:val="24"/>
          <w:lang w:eastAsia="ar-SA"/>
        </w:rPr>
        <w:t xml:space="preserve"> </w:t>
      </w:r>
      <w:hyperlink r:id="rId20" w:history="1">
        <w:r w:rsidRPr="00425975">
          <w:rPr>
            <w:rFonts w:ascii="Times New Roman" w:eastAsia="Times New Roman" w:hAnsi="Times New Roman" w:cs="Times New Roman"/>
            <w:sz w:val="24"/>
            <w:szCs w:val="24"/>
            <w:u w:val="single"/>
            <w:lang w:eastAsia="ar-SA"/>
          </w:rPr>
          <w:t>https://portal.smartpzp.pl/uck/elearning</w:t>
        </w:r>
      </w:hyperlink>
    </w:p>
    <w:p w14:paraId="6E6CB3B8" w14:textId="77777777"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14:paraId="5B379D7E" w14:textId="77777777"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W zależności od formatu kwalifikowanego podpisu (np. </w:t>
      </w:r>
      <w:proofErr w:type="spellStart"/>
      <w:r w:rsidRPr="00557A2B">
        <w:rPr>
          <w:rFonts w:ascii="Times New Roman" w:eastAsia="Cambria" w:hAnsi="Times New Roman" w:cs="Times New Roman"/>
          <w:sz w:val="24"/>
          <w:szCs w:val="24"/>
        </w:rPr>
        <w:t>PAdES</w:t>
      </w:r>
      <w:proofErr w:type="spellEnd"/>
      <w:r w:rsidRPr="00557A2B">
        <w:rPr>
          <w:rFonts w:ascii="Times New Roman" w:eastAsia="Cambria" w:hAnsi="Times New Roman" w:cs="Times New Roman"/>
          <w:sz w:val="24"/>
          <w:szCs w:val="24"/>
        </w:rPr>
        <w:t xml:space="preserve">, </w:t>
      </w:r>
      <w:proofErr w:type="spellStart"/>
      <w:r w:rsidRPr="00557A2B">
        <w:rPr>
          <w:rFonts w:ascii="Times New Roman" w:eastAsia="Cambria" w:hAnsi="Times New Roman" w:cs="Times New Roman"/>
          <w:sz w:val="24"/>
          <w:szCs w:val="24"/>
        </w:rPr>
        <w:t>XAdES</w:t>
      </w:r>
      <w:proofErr w:type="spellEnd"/>
      <w:r w:rsidRPr="00557A2B">
        <w:rPr>
          <w:rFonts w:ascii="Times New Roman" w:eastAsia="Cambria" w:hAnsi="Times New Roman" w:cs="Times New Roman"/>
          <w:sz w:val="24"/>
          <w:szCs w:val="24"/>
        </w:rPr>
        <w:t xml:space="preserve">) i jego typu (zewnętrzny, wewnętrzny) Wykonawca dołącza do platformy </w:t>
      </w:r>
      <w:proofErr w:type="spellStart"/>
      <w:r w:rsidRPr="00557A2B">
        <w:rPr>
          <w:rFonts w:ascii="Times New Roman" w:eastAsia="Cambria" w:hAnsi="Times New Roman" w:cs="Times New Roman"/>
          <w:sz w:val="24"/>
          <w:szCs w:val="24"/>
        </w:rPr>
        <w:t>SmartPZP</w:t>
      </w:r>
      <w:proofErr w:type="spellEnd"/>
      <w:r w:rsidRPr="00557A2B">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557A2B">
        <w:rPr>
          <w:rFonts w:ascii="Times New Roman" w:eastAsia="Cambria" w:hAnsi="Times New Roman" w:cs="Times New Roman"/>
          <w:sz w:val="24"/>
          <w:szCs w:val="24"/>
        </w:rPr>
        <w:t>PAdES</w:t>
      </w:r>
      <w:proofErr w:type="spellEnd"/>
    </w:p>
    <w:p w14:paraId="7FA1CA27" w14:textId="77777777"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7CD54322" w14:textId="77777777"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1C7D710E" w14:textId="77777777"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1366E9C0" w14:textId="77777777"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Wykonawca może zwrócić się do Zamawiającego o wyjaśnienie treści specyfikacji istotnych warunków zamówienia na adres e-mail lub na Platformę . Zamawiający jest obowiązany udzielić wyjaśnień niezwłocznie, jednak nie później niż na 6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Przedłużenie terminu składania ofert nie wpływa na bieg terminu składania wniosku.  </w:t>
      </w:r>
    </w:p>
    <w:p w14:paraId="6E221F0C" w14:textId="77777777"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t xml:space="preserve">Osoby uprawnione do porozumiewania się z wykonawcami: Sylwia </w:t>
      </w:r>
      <w:proofErr w:type="spellStart"/>
      <w:r w:rsidRPr="00557A2B">
        <w:rPr>
          <w:rFonts w:ascii="Times New Roman" w:eastAsia="Cambria" w:hAnsi="Times New Roman" w:cs="Times New Roman"/>
          <w:sz w:val="24"/>
          <w:szCs w:val="24"/>
        </w:rPr>
        <w:t>Oberska</w:t>
      </w:r>
      <w:proofErr w:type="spellEnd"/>
      <w:r w:rsidRPr="00557A2B">
        <w:rPr>
          <w:rFonts w:ascii="Times New Roman" w:eastAsia="Cambria" w:hAnsi="Times New Roman" w:cs="Times New Roman"/>
          <w:sz w:val="24"/>
          <w:szCs w:val="24"/>
        </w:rPr>
        <w:t xml:space="preserve">  Dział  Zamówień Publicznych, pok. E056, e-mail : soberska@uck.katowice.pl w godzinach pracy od poniedziałku do piątku godz. 7.25 – 15.00.</w:t>
      </w:r>
    </w:p>
    <w:p w14:paraId="2E0E0752" w14:textId="77777777" w:rsidR="00557A2B" w:rsidRPr="00557A2B" w:rsidRDefault="00557A2B" w:rsidP="00557A2B">
      <w:pPr>
        <w:pStyle w:val="Akapitzlist"/>
        <w:numPr>
          <w:ilvl w:val="0"/>
          <w:numId w:val="6"/>
        </w:numPr>
        <w:spacing w:after="0" w:line="240" w:lineRule="auto"/>
        <w:jc w:val="both"/>
        <w:rPr>
          <w:rFonts w:ascii="Times New Roman" w:eastAsia="Cambria" w:hAnsi="Times New Roman" w:cs="Times New Roman"/>
          <w:sz w:val="24"/>
          <w:szCs w:val="24"/>
        </w:rPr>
      </w:pPr>
      <w:r w:rsidRPr="00557A2B">
        <w:rPr>
          <w:rFonts w:ascii="Times New Roman" w:eastAsia="Cambria" w:hAnsi="Times New Roman" w:cs="Times New Roman"/>
          <w:sz w:val="24"/>
          <w:szCs w:val="24"/>
        </w:rPr>
        <w:lastRenderedPageBreak/>
        <w:t xml:space="preserve">Strona internetowa, na której umieszczane będą niezbędne informacje (m.in. ogłoszenia, SIWZ, pytania i odpowiedzi, modyfikacje, informacja z otwarcia ofert, wybór oferty najkorzystniejszej, unieważnienie postępowania oraz wszystkie inne wymagane przepisami UPZP): https://www.uck.katowice.pl/ </w:t>
      </w:r>
    </w:p>
    <w:p w14:paraId="43063D6D" w14:textId="77777777" w:rsidR="00557A2B" w:rsidRDefault="00557A2B" w:rsidP="00557A2B">
      <w:pPr>
        <w:pStyle w:val="Akapitzlist"/>
        <w:spacing w:after="0" w:line="240" w:lineRule="auto"/>
        <w:ind w:left="360"/>
        <w:jc w:val="both"/>
        <w:rPr>
          <w:rFonts w:ascii="Times New Roman" w:eastAsia="Cambria" w:hAnsi="Times New Roman" w:cs="Times New Roman"/>
          <w:sz w:val="24"/>
          <w:szCs w:val="24"/>
        </w:rPr>
      </w:pPr>
    </w:p>
    <w:p w14:paraId="6A4F62B5" w14:textId="77777777"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14:paraId="752B631E" w14:textId="77777777" w:rsidR="00557A2B" w:rsidRP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r w:rsidRPr="00557A2B">
        <w:rPr>
          <w:rFonts w:ascii="Times New Roman" w:eastAsia="Times New Roman" w:hAnsi="Times New Roman" w:cs="Times New Roman"/>
          <w:b/>
          <w:bCs/>
          <w:sz w:val="24"/>
          <w:szCs w:val="24"/>
          <w:lang w:eastAsia="pl-PL"/>
        </w:rPr>
        <w:t>VIII. WADIUM</w:t>
      </w:r>
    </w:p>
    <w:p w14:paraId="6471CF61" w14:textId="1C866971" w:rsidR="00557A2B" w:rsidRPr="00F50B3B" w:rsidRDefault="00557A2B" w:rsidP="00557A2B">
      <w:pPr>
        <w:pStyle w:val="Akapitzlist"/>
        <w:spacing w:after="0" w:line="240" w:lineRule="auto"/>
        <w:ind w:left="360"/>
        <w:jc w:val="both"/>
        <w:rPr>
          <w:rFonts w:ascii="Times New Roman" w:eastAsia="Cambria" w:hAnsi="Times New Roman" w:cs="Times New Roman"/>
          <w:sz w:val="24"/>
          <w:szCs w:val="24"/>
        </w:rPr>
      </w:pPr>
      <w:r w:rsidRPr="00557A2B">
        <w:rPr>
          <w:rFonts w:ascii="Times New Roman" w:eastAsia="Times New Roman" w:hAnsi="Times New Roman" w:cs="Times New Roman"/>
          <w:bCs/>
          <w:sz w:val="24"/>
          <w:szCs w:val="24"/>
          <w:lang w:eastAsia="pl-PL"/>
        </w:rPr>
        <w:t>Zamawiający nie wymaga wniesienia wadium.</w:t>
      </w:r>
    </w:p>
    <w:p w14:paraId="53885182" w14:textId="77777777" w:rsidR="00557A2B" w:rsidRDefault="00557A2B" w:rsidP="00923A5D">
      <w:pPr>
        <w:keepNext/>
        <w:spacing w:after="0" w:line="240" w:lineRule="auto"/>
        <w:outlineLvl w:val="1"/>
        <w:rPr>
          <w:rFonts w:ascii="Times New Roman" w:eastAsia="Times New Roman" w:hAnsi="Times New Roman" w:cs="Times New Roman"/>
          <w:b/>
          <w:color w:val="000000"/>
          <w:sz w:val="24"/>
          <w:szCs w:val="24"/>
          <w:lang w:eastAsia="pl-PL"/>
        </w:rPr>
      </w:pPr>
    </w:p>
    <w:p w14:paraId="2FABBBC6" w14:textId="77777777" w:rsidR="00557A2B" w:rsidRDefault="00557A2B" w:rsidP="00923A5D">
      <w:pPr>
        <w:keepNext/>
        <w:spacing w:after="0" w:line="240" w:lineRule="auto"/>
        <w:outlineLvl w:val="1"/>
        <w:rPr>
          <w:rFonts w:ascii="Times New Roman" w:eastAsia="Times New Roman" w:hAnsi="Times New Roman" w:cs="Times New Roman"/>
          <w:b/>
          <w:color w:val="000000"/>
          <w:sz w:val="24"/>
          <w:szCs w:val="24"/>
          <w:lang w:eastAsia="pl-PL"/>
        </w:rPr>
      </w:pPr>
    </w:p>
    <w:p w14:paraId="484CD155" w14:textId="77777777" w:rsidR="00923A5D" w:rsidRPr="00923A5D" w:rsidRDefault="00923A5D" w:rsidP="00923A5D">
      <w:pPr>
        <w:keepNext/>
        <w:spacing w:after="0" w:line="240" w:lineRule="auto"/>
        <w:outlineLvl w:val="1"/>
        <w:rPr>
          <w:rFonts w:ascii="Times New Roman" w:eastAsia="Times New Roman" w:hAnsi="Times New Roman" w:cs="Times New Roman"/>
          <w:b/>
          <w:color w:val="000000"/>
          <w:sz w:val="24"/>
          <w:szCs w:val="24"/>
          <w:lang w:eastAsia="pl-PL"/>
        </w:rPr>
      </w:pPr>
      <w:r w:rsidRPr="00923A5D">
        <w:rPr>
          <w:rFonts w:ascii="Times New Roman" w:eastAsia="Times New Roman" w:hAnsi="Times New Roman" w:cs="Times New Roman"/>
          <w:b/>
          <w:color w:val="000000"/>
          <w:sz w:val="24"/>
          <w:szCs w:val="24"/>
          <w:lang w:eastAsia="pl-PL"/>
        </w:rPr>
        <w:t>IX. TERMIN ZWIĄZANIA OFERTĄ</w:t>
      </w:r>
    </w:p>
    <w:p w14:paraId="46077927" w14:textId="77777777" w:rsidR="00923A5D" w:rsidRPr="00923A5D" w:rsidRDefault="00923A5D" w:rsidP="00EC0D0F">
      <w:pPr>
        <w:numPr>
          <w:ilvl w:val="0"/>
          <w:numId w:val="26"/>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Wykonawca jest   związany ofertą przez okres 60 dni. Bieg terminu związania ofertą rozpoczyna się wraz z upływem terminu składania ofert.</w:t>
      </w:r>
    </w:p>
    <w:p w14:paraId="27BFB937" w14:textId="77777777" w:rsidR="00923A5D" w:rsidRPr="00923A5D" w:rsidRDefault="00923A5D" w:rsidP="00EC0D0F">
      <w:pPr>
        <w:numPr>
          <w:ilvl w:val="0"/>
          <w:numId w:val="26"/>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13149FA" w14:textId="77777777" w:rsidR="00923A5D" w:rsidRPr="00923A5D" w:rsidRDefault="00923A5D" w:rsidP="00EC0D0F">
      <w:pPr>
        <w:numPr>
          <w:ilvl w:val="0"/>
          <w:numId w:val="26"/>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Odmowa wyrażenia zgody, o której mowa w pkt.2 nie powoduje utraty wadium.</w:t>
      </w:r>
    </w:p>
    <w:p w14:paraId="5AEFAAE0" w14:textId="77777777" w:rsidR="00923A5D" w:rsidRPr="00923A5D" w:rsidRDefault="00923A5D" w:rsidP="00EC0D0F">
      <w:pPr>
        <w:numPr>
          <w:ilvl w:val="0"/>
          <w:numId w:val="26"/>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77B2FEA" w14:textId="77777777" w:rsidR="00355111"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p>
    <w:p w14:paraId="28945856"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5E0DA63E"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4CAF91E8" w14:textId="0A8D3654"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Każdy wykonawca</w:t>
      </w:r>
      <w:r w:rsidR="00923A5D" w:rsidRPr="00F764E5">
        <w:rPr>
          <w:rFonts w:ascii="Times New Roman" w:eastAsia="Times New Roman" w:hAnsi="Times New Roman" w:cs="Times New Roman"/>
          <w:sz w:val="24"/>
          <w:szCs w:val="24"/>
          <w:lang w:eastAsia="pl-PL"/>
        </w:rPr>
        <w:t xml:space="preserve"> może złożyć tylko jedną ofertę</w:t>
      </w:r>
      <w:r w:rsidR="0022278D">
        <w:rPr>
          <w:rFonts w:ascii="Times New Roman" w:eastAsia="Times New Roman" w:hAnsi="Times New Roman" w:cs="Times New Roman"/>
          <w:sz w:val="24"/>
          <w:szCs w:val="24"/>
          <w:lang w:eastAsia="pl-PL"/>
        </w:rPr>
        <w:t xml:space="preserve"> na dowolną ilość części</w:t>
      </w:r>
      <w:r w:rsidR="00923A5D" w:rsidRPr="00F764E5">
        <w:rPr>
          <w:rFonts w:ascii="Times New Roman" w:eastAsia="Times New Roman" w:hAnsi="Times New Roman" w:cs="Times New Roman"/>
          <w:sz w:val="24"/>
          <w:szCs w:val="24"/>
          <w:lang w:eastAsia="pl-PL"/>
        </w:rPr>
        <w:t>.</w:t>
      </w:r>
    </w:p>
    <w:p w14:paraId="067D5504"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14:paraId="1C2728B7" w14:textId="77777777"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14:paraId="2551C46E" w14:textId="3136FBA8" w:rsidR="008B07EC" w:rsidRPr="00566239" w:rsidRDefault="0022278D" w:rsidP="00F764E5">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1C1D7130" w14:textId="60BF373A" w:rsidR="00D2194D" w:rsidRPr="00BB57AE" w:rsidRDefault="008B07EC" w:rsidP="00F764E5">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BB57AE">
        <w:rPr>
          <w:rFonts w:ascii="Times New Roman" w:eastAsia="Times New Roman" w:hAnsi="Times New Roman" w:cs="Times New Roman"/>
          <w:sz w:val="24"/>
          <w:szCs w:val="24"/>
          <w:lang w:eastAsia="ar-SA"/>
        </w:rPr>
        <w:t xml:space="preserve">wypełniony </w:t>
      </w:r>
      <w:r w:rsidR="0022278D" w:rsidRPr="00BB57AE">
        <w:rPr>
          <w:rFonts w:ascii="Times New Roman" w:eastAsia="Times New Roman" w:hAnsi="Times New Roman" w:cs="Times New Roman"/>
          <w:sz w:val="24"/>
          <w:szCs w:val="24"/>
          <w:lang w:eastAsia="pl-PL"/>
        </w:rPr>
        <w:t xml:space="preserve">podpisany przez osobę uprawnioną/osoby uprawnione do reprezentowania wykonawcy </w:t>
      </w:r>
      <w:r w:rsidRPr="00BB57AE">
        <w:rPr>
          <w:rFonts w:ascii="Times New Roman" w:eastAsia="Times New Roman" w:hAnsi="Times New Roman" w:cs="Times New Roman"/>
          <w:sz w:val="24"/>
          <w:szCs w:val="24"/>
          <w:lang w:eastAsia="ar-SA"/>
        </w:rPr>
        <w:t xml:space="preserve">formularz asortymentowo- cenowy  oferowanego przedmiotu zamówienia </w:t>
      </w:r>
      <w:r w:rsidRPr="00BB57AE">
        <w:rPr>
          <w:rFonts w:ascii="Times New Roman" w:eastAsia="Times New Roman" w:hAnsi="Times New Roman" w:cs="Times New Roman"/>
          <w:sz w:val="24"/>
          <w:szCs w:val="24"/>
          <w:lang w:eastAsia="pl-PL"/>
        </w:rPr>
        <w:t xml:space="preserve">sporządzony według druku </w:t>
      </w:r>
      <w:r w:rsidR="00A56562" w:rsidRPr="00BB57AE">
        <w:rPr>
          <w:rFonts w:ascii="Times New Roman" w:eastAsia="Times New Roman" w:hAnsi="Times New Roman" w:cs="Times New Roman"/>
          <w:sz w:val="24"/>
          <w:szCs w:val="24"/>
          <w:lang w:eastAsia="pl-PL"/>
        </w:rPr>
        <w:t xml:space="preserve">( odpowiednio do oferowanej/nich części)  </w:t>
      </w:r>
      <w:r w:rsidRPr="00BB57AE">
        <w:rPr>
          <w:rFonts w:ascii="Times New Roman" w:eastAsia="Times New Roman" w:hAnsi="Times New Roman" w:cs="Times New Roman"/>
          <w:sz w:val="24"/>
          <w:szCs w:val="24"/>
          <w:lang w:eastAsia="pl-PL"/>
        </w:rPr>
        <w:t xml:space="preserve"> stanowiącego</w:t>
      </w:r>
      <w:r w:rsidR="00F5531E" w:rsidRPr="00BB57AE">
        <w:rPr>
          <w:rFonts w:ascii="Times New Roman" w:eastAsia="Times New Roman" w:hAnsi="Times New Roman" w:cs="Times New Roman"/>
          <w:sz w:val="24"/>
          <w:szCs w:val="24"/>
          <w:lang w:eastAsia="ar-SA"/>
        </w:rPr>
        <w:t xml:space="preserve">  załącznik nr  4</w:t>
      </w:r>
      <w:r w:rsidR="00557A2B">
        <w:rPr>
          <w:rFonts w:ascii="Times New Roman" w:eastAsia="Times New Roman" w:hAnsi="Times New Roman" w:cs="Times New Roman"/>
          <w:sz w:val="24"/>
          <w:szCs w:val="24"/>
          <w:lang w:eastAsia="ar-SA"/>
        </w:rPr>
        <w:t>,1 – 4,66</w:t>
      </w:r>
      <w:r w:rsidR="00724645" w:rsidRPr="00BB57AE">
        <w:rPr>
          <w:rFonts w:ascii="Times New Roman" w:eastAsia="Times New Roman" w:hAnsi="Times New Roman" w:cs="Times New Roman"/>
          <w:sz w:val="24"/>
          <w:szCs w:val="24"/>
          <w:lang w:eastAsia="ar-SA"/>
        </w:rPr>
        <w:t xml:space="preserve"> </w:t>
      </w:r>
      <w:r w:rsidR="00D33DFA" w:rsidRPr="00BB57AE">
        <w:rPr>
          <w:rFonts w:ascii="Times New Roman" w:eastAsia="Times New Roman" w:hAnsi="Times New Roman" w:cs="Times New Roman"/>
          <w:sz w:val="24"/>
          <w:szCs w:val="24"/>
          <w:lang w:eastAsia="ar-SA"/>
        </w:rPr>
        <w:t xml:space="preserve"> </w:t>
      </w:r>
      <w:r w:rsidR="00D1216C" w:rsidRPr="00BB57AE">
        <w:rPr>
          <w:rFonts w:ascii="Times New Roman" w:eastAsia="Times New Roman" w:hAnsi="Times New Roman" w:cs="Times New Roman"/>
          <w:sz w:val="24"/>
          <w:szCs w:val="24"/>
          <w:lang w:eastAsia="ar-SA"/>
        </w:rPr>
        <w:t xml:space="preserve">do SIWZ </w:t>
      </w:r>
    </w:p>
    <w:p w14:paraId="4CE98288" w14:textId="017A47ED" w:rsidR="008B07EC" w:rsidRPr="00BB57AE" w:rsidRDefault="00184AE3" w:rsidP="00D2194D">
      <w:pPr>
        <w:spacing w:after="0" w:line="240" w:lineRule="auto"/>
        <w:ind w:left="737"/>
        <w:contextualSpacing/>
        <w:jc w:val="both"/>
        <w:rPr>
          <w:rFonts w:ascii="Times New Roman" w:eastAsia="Times New Roman" w:hAnsi="Times New Roman" w:cs="Times New Roman"/>
          <w:sz w:val="24"/>
          <w:szCs w:val="24"/>
          <w:lang w:eastAsia="pl-PL"/>
        </w:rPr>
      </w:pPr>
      <w:r w:rsidRPr="00BB57AE">
        <w:rPr>
          <w:rFonts w:ascii="Times New Roman" w:eastAsia="Times New Roman" w:hAnsi="Times New Roman" w:cs="Times New Roman"/>
          <w:sz w:val="24"/>
          <w:szCs w:val="24"/>
          <w:lang w:eastAsia="ar-SA"/>
        </w:rPr>
        <w:t xml:space="preserve"> </w:t>
      </w:r>
      <w:r w:rsidR="00D2194D" w:rsidRPr="00BB57AE">
        <w:rPr>
          <w:rFonts w:ascii="Times New Roman" w:eastAsia="Cambria" w:hAnsi="Times New Roman" w:cs="Times New Roman"/>
          <w:sz w:val="24"/>
          <w:szCs w:val="24"/>
        </w:rPr>
        <w:t xml:space="preserve">Zamawiający sugeruje przesyłanie dokumentów  zapisanych w formacie  pdf z podpisem kwalifikowanym </w:t>
      </w:r>
      <w:proofErr w:type="spellStart"/>
      <w:r w:rsidR="00D2194D" w:rsidRPr="00BB57AE">
        <w:rPr>
          <w:rFonts w:ascii="Times New Roman" w:eastAsia="Cambria" w:hAnsi="Times New Roman" w:cs="Times New Roman"/>
          <w:sz w:val="24"/>
          <w:szCs w:val="24"/>
        </w:rPr>
        <w:t>PAdES</w:t>
      </w:r>
      <w:proofErr w:type="spellEnd"/>
    </w:p>
    <w:p w14:paraId="35417BB1" w14:textId="1A49913B" w:rsidR="00AD3401" w:rsidRPr="00566239" w:rsidRDefault="008B07EC" w:rsidP="00F764E5">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566239">
        <w:rPr>
          <w:rFonts w:ascii="Times New Roman" w:eastAsia="Cambria" w:hAnsi="Times New Roman" w:cs="Times New Roman"/>
          <w:sz w:val="24"/>
          <w:szCs w:val="24"/>
        </w:rPr>
        <w:t xml:space="preserve">dla wstępnego potwierdzenia braku podstaw do wykluczenia </w:t>
      </w:r>
      <w:r w:rsidRPr="00566239">
        <w:rPr>
          <w:rFonts w:ascii="Times New Roman" w:eastAsia="Cambria" w:hAnsi="Times New Roman" w:cs="Times New Roman"/>
          <w:color w:val="000000"/>
          <w:sz w:val="24"/>
          <w:szCs w:val="24"/>
        </w:rPr>
        <w:t xml:space="preserve">Wykonawca składa aktualne na dzień składania ofert oświadczenie w formie jednolitego dokumentu (JEDZ) w zakresie wskazanym w załączniku nr 2 do SIWZ. </w:t>
      </w:r>
    </w:p>
    <w:p w14:paraId="2C32F870" w14:textId="4BB98FF4" w:rsidR="008B07EC" w:rsidRPr="00566239" w:rsidRDefault="00472838" w:rsidP="00F764E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color w:val="000000"/>
          <w:sz w:val="24"/>
          <w:szCs w:val="24"/>
        </w:rPr>
        <w:t>Dokumenty wskazane w pkt 4</w:t>
      </w:r>
      <w:r w:rsidR="00AD3401" w:rsidRPr="00566239">
        <w:rPr>
          <w:rFonts w:ascii="Times New Roman" w:eastAsia="Cambria" w:hAnsi="Times New Roman" w:cs="Times New Roman"/>
          <w:color w:val="000000"/>
          <w:sz w:val="24"/>
          <w:szCs w:val="24"/>
        </w:rPr>
        <w:t xml:space="preserve"> a),b) i c) muszą</w:t>
      </w:r>
      <w:r w:rsidR="008B07EC" w:rsidRPr="00566239">
        <w:rPr>
          <w:rFonts w:ascii="Times New Roman" w:eastAsia="Cambria" w:hAnsi="Times New Roman" w:cs="Times New Roman"/>
          <w:color w:val="000000"/>
          <w:sz w:val="24"/>
          <w:szCs w:val="24"/>
        </w:rPr>
        <w:t xml:space="preserve"> mieć formę dokumentu elektronicznego, podpisanego kwalifikowanym podpisem elektronicznym, przygotowanym oraz przekazanym Zamawiającemu przy użyciu środków komunikacji elektronicznej </w:t>
      </w:r>
      <w:r w:rsidR="00AD3401" w:rsidRPr="00566239">
        <w:rPr>
          <w:rFonts w:ascii="Times New Roman" w:eastAsia="Cambria" w:hAnsi="Times New Roman" w:cs="Times New Roman"/>
          <w:sz w:val="24"/>
          <w:szCs w:val="24"/>
        </w:rPr>
        <w:t xml:space="preserve">na wskazaną przez Zamawiającego  Platformę </w:t>
      </w:r>
      <w:hyperlink r:id="rId21" w:history="1">
        <w:r w:rsidR="00AD3401" w:rsidRPr="00566239">
          <w:rPr>
            <w:rStyle w:val="Hipercze"/>
            <w:rFonts w:ascii="Times New Roman" w:eastAsia="Times New Roman" w:hAnsi="Times New Roman" w:cs="Times New Roman"/>
            <w:color w:val="auto"/>
            <w:sz w:val="24"/>
            <w:szCs w:val="24"/>
            <w:lang w:eastAsia="pl-PL"/>
          </w:rPr>
          <w:t>https://smartpzp.pl/uck</w:t>
        </w:r>
      </w:hyperlink>
      <w:r w:rsidR="00AD3401" w:rsidRPr="00566239">
        <w:rPr>
          <w:rFonts w:ascii="Times New Roman" w:eastAsia="Cambria" w:hAnsi="Times New Roman" w:cs="Times New Roman"/>
          <w:sz w:val="24"/>
          <w:szCs w:val="24"/>
        </w:rPr>
        <w:t xml:space="preserve"> </w:t>
      </w:r>
    </w:p>
    <w:p w14:paraId="4197D8D9" w14:textId="0743A044" w:rsidR="00AA0F30" w:rsidRPr="002A6076" w:rsidRDefault="00AA0F30" w:rsidP="00F764E5">
      <w:pPr>
        <w:pStyle w:val="Akapitzlist"/>
        <w:spacing w:after="0" w:line="240" w:lineRule="auto"/>
        <w:ind w:left="340"/>
        <w:jc w:val="both"/>
        <w:rPr>
          <w:rFonts w:ascii="Times New Roman" w:eastAsia="Calibri" w:hAnsi="Times New Roman" w:cs="Times New Roman"/>
          <w:sz w:val="24"/>
          <w:szCs w:val="24"/>
        </w:rPr>
      </w:pPr>
      <w:r w:rsidRPr="002A6076">
        <w:rPr>
          <w:rFonts w:ascii="Times New Roman" w:eastAsia="Cambria" w:hAnsi="Times New Roman" w:cs="Times New Roman"/>
          <w:sz w:val="24"/>
          <w:szCs w:val="24"/>
        </w:rPr>
        <w:t xml:space="preserve">Uwaga ! </w:t>
      </w:r>
      <w:r w:rsidRPr="002A6076">
        <w:rPr>
          <w:rFonts w:ascii="Times New Roman" w:eastAsia="Calibri" w:hAnsi="Times New Roman" w:cs="Times New Roman"/>
          <w:sz w:val="24"/>
          <w:szCs w:val="24"/>
        </w:rPr>
        <w:t>Każdy załączany plik zawierający dokumenty, oświadczenia musi być</w:t>
      </w:r>
      <w:r w:rsidR="000E437F" w:rsidRPr="002A6076">
        <w:rPr>
          <w:rFonts w:ascii="Times New Roman" w:eastAsia="Calibri" w:hAnsi="Times New Roman" w:cs="Times New Roman"/>
          <w:sz w:val="24"/>
          <w:szCs w:val="24"/>
        </w:rPr>
        <w:t xml:space="preserve"> </w:t>
      </w:r>
      <w:r w:rsidR="00B1203B" w:rsidRPr="002A6076">
        <w:rPr>
          <w:rFonts w:ascii="Times New Roman" w:eastAsia="Calibri" w:hAnsi="Times New Roman" w:cs="Times New Roman"/>
          <w:sz w:val="24"/>
          <w:szCs w:val="24"/>
        </w:rPr>
        <w:t xml:space="preserve"> </w:t>
      </w:r>
      <w:r w:rsidRPr="002A6076">
        <w:rPr>
          <w:rFonts w:ascii="Times New Roman" w:eastAsia="Calibri" w:hAnsi="Times New Roman" w:cs="Times New Roman"/>
          <w:sz w:val="24"/>
          <w:szCs w:val="24"/>
        </w:rPr>
        <w:t xml:space="preserve">uprzednio podpisany podpisami kwalifikowanymi przez upoważnione osoby reprezentujące odpowiednio wykonawcę. </w:t>
      </w:r>
    </w:p>
    <w:p w14:paraId="3A71B0F0" w14:textId="44AEB2DB" w:rsidR="00923A5D" w:rsidRPr="00566239" w:rsidRDefault="007A69D0" w:rsidP="00F764E5">
      <w:pPr>
        <w:pStyle w:val="Akapitzlist"/>
        <w:numPr>
          <w:ilvl w:val="0"/>
          <w:numId w:val="2"/>
        </w:numPr>
        <w:spacing w:after="0" w:line="240" w:lineRule="auto"/>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 przypadku udzielenia pełnomocnictwa do reprezentacji Wykonawcy wymagane jest złożenie oryginału dokumentu</w:t>
      </w:r>
      <w:r w:rsidR="005C0202" w:rsidRPr="00566239">
        <w:rPr>
          <w:rFonts w:ascii="Times New Roman" w:eastAsia="Times New Roman" w:hAnsi="Times New Roman" w:cs="Times New Roman"/>
          <w:sz w:val="24"/>
          <w:szCs w:val="24"/>
          <w:lang w:eastAsia="pl-PL"/>
        </w:rPr>
        <w:t xml:space="preserve"> podpisanego</w:t>
      </w:r>
      <w:r w:rsidR="00DF210E" w:rsidRPr="00566239">
        <w:rPr>
          <w:rFonts w:ascii="Times New Roman" w:eastAsia="Times New Roman" w:hAnsi="Times New Roman" w:cs="Times New Roman"/>
          <w:sz w:val="24"/>
          <w:szCs w:val="24"/>
          <w:lang w:eastAsia="pl-PL"/>
        </w:rPr>
        <w:t xml:space="preserve"> </w:t>
      </w:r>
      <w:r w:rsidR="005C0202" w:rsidRPr="00566239">
        <w:rPr>
          <w:rFonts w:ascii="Times New Roman" w:eastAsia="Times New Roman" w:hAnsi="Times New Roman" w:cs="Times New Roman"/>
          <w:sz w:val="24"/>
          <w:szCs w:val="24"/>
          <w:lang w:eastAsia="pl-PL"/>
        </w:rPr>
        <w:t xml:space="preserve"> kwalifikowanym podpisem elektronicznym </w:t>
      </w:r>
      <w:r w:rsidR="005C0202" w:rsidRPr="00566239">
        <w:rPr>
          <w:rFonts w:ascii="Times New Roman" w:eastAsia="Times New Roman" w:hAnsi="Times New Roman" w:cs="Times New Roman"/>
          <w:sz w:val="24"/>
          <w:szCs w:val="24"/>
          <w:lang w:eastAsia="pl-PL"/>
        </w:rPr>
        <w:lastRenderedPageBreak/>
        <w:t xml:space="preserve">przez osobę uprawnioną </w:t>
      </w:r>
      <w:r w:rsidRPr="00566239">
        <w:rPr>
          <w:rFonts w:ascii="Times New Roman" w:eastAsia="Times New Roman" w:hAnsi="Times New Roman" w:cs="Times New Roman"/>
          <w:sz w:val="24"/>
          <w:szCs w:val="24"/>
          <w:lang w:eastAsia="pl-PL"/>
        </w:rPr>
        <w:t xml:space="preserve"> lub czytelnej, wyraźnej kserokopii poświadczonej notarialnie  </w:t>
      </w:r>
      <w:r w:rsidR="003C576E" w:rsidRPr="00566239">
        <w:rPr>
          <w:rFonts w:ascii="Times New Roman" w:eastAsia="Times New Roman" w:hAnsi="Times New Roman" w:cs="Times New Roman"/>
          <w:sz w:val="24"/>
          <w:szCs w:val="24"/>
          <w:lang w:eastAsia="pl-PL"/>
        </w:rPr>
        <w:t>w formie dokumentu elektronicznego podpisanego kwalifi</w:t>
      </w:r>
      <w:r w:rsidR="00950BAC" w:rsidRPr="00566239">
        <w:rPr>
          <w:rFonts w:ascii="Times New Roman" w:eastAsia="Times New Roman" w:hAnsi="Times New Roman" w:cs="Times New Roman"/>
          <w:sz w:val="24"/>
          <w:szCs w:val="24"/>
          <w:lang w:eastAsia="pl-PL"/>
        </w:rPr>
        <w:t>kowanym podpisem elektronicznym</w:t>
      </w:r>
      <w:r w:rsidR="00132B19" w:rsidRPr="00566239">
        <w:rPr>
          <w:rFonts w:ascii="Times New Roman" w:eastAsia="Times New Roman" w:hAnsi="Times New Roman" w:cs="Times New Roman"/>
          <w:sz w:val="24"/>
          <w:szCs w:val="24"/>
          <w:lang w:eastAsia="pl-PL"/>
        </w:rPr>
        <w:t xml:space="preserve">. </w:t>
      </w:r>
    </w:p>
    <w:p w14:paraId="369DAF45" w14:textId="31038F32" w:rsidR="008B07EC" w:rsidRPr="00566239" w:rsidRDefault="008B07EC" w:rsidP="00F764E5">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594153F6" w14:textId="77777777" w:rsidR="008B07EC" w:rsidRPr="00566239" w:rsidRDefault="008B07EC" w:rsidP="00F764E5">
      <w:pPr>
        <w:numPr>
          <w:ilvl w:val="0"/>
          <w:numId w:val="2"/>
        </w:numPr>
        <w:spacing w:after="40" w:line="240" w:lineRule="auto"/>
        <w:jc w:val="both"/>
        <w:rPr>
          <w:rFonts w:ascii="Times New Roman" w:eastAsia="Cambria" w:hAnsi="Times New Roman" w:cs="Times New Roman"/>
          <w:bCs/>
          <w:sz w:val="24"/>
          <w:szCs w:val="24"/>
        </w:rPr>
      </w:pPr>
      <w:r w:rsidRPr="00566239">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566239">
        <w:rPr>
          <w:rFonts w:ascii="Times New Roman" w:eastAsia="Cambria" w:hAnsi="Times New Roman" w:cs="Times New Roman"/>
          <w:bCs/>
          <w:sz w:val="24"/>
          <w:szCs w:val="24"/>
        </w:rPr>
        <w:t>późn</w:t>
      </w:r>
      <w:proofErr w:type="spellEnd"/>
      <w:r w:rsidRPr="00566239">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14:paraId="3A3EDBA9" w14:textId="08D4F64C" w:rsidR="00F7533E" w:rsidRPr="00566239"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w:t>
      </w:r>
      <w:r w:rsidR="003B0E43">
        <w:rPr>
          <w:rFonts w:ascii="Times New Roman" w:eastAsia="Times New Roman" w:hAnsi="Times New Roman" w:cs="Times New Roman"/>
          <w:sz w:val="24"/>
          <w:szCs w:val="24"/>
          <w:lang w:eastAsia="pl-PL"/>
        </w:rPr>
        <w:t xml:space="preserve"> </w:t>
      </w:r>
      <w:r w:rsidR="00F7533E" w:rsidRPr="00566239">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0BA9933D" w14:textId="03824BFA" w:rsidR="00566239" w:rsidRPr="00566239" w:rsidRDefault="008B07EC" w:rsidP="00566239">
      <w:pPr>
        <w:spacing w:after="0" w:line="240" w:lineRule="auto"/>
        <w:ind w:left="340"/>
        <w:contextualSpacing/>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Wykonawca nie może zastrzec swojej nazwy (firmy) oraz adresu, informacji dotyczących ceny, terminu wykonania zamówienia,  warunków płatności zawartych w ofercie.</w:t>
      </w:r>
    </w:p>
    <w:p w14:paraId="286F1535" w14:textId="626BD226" w:rsidR="00123BA3" w:rsidRPr="00566239" w:rsidRDefault="00566239" w:rsidP="00F764E5">
      <w:pPr>
        <w:pStyle w:val="Akapitzlist"/>
        <w:numPr>
          <w:ilvl w:val="0"/>
          <w:numId w:val="2"/>
        </w:numPr>
        <w:spacing w:after="0" w:line="240" w:lineRule="auto"/>
        <w:jc w:val="both"/>
        <w:rPr>
          <w:rFonts w:ascii="Times New Roman" w:eastAsia="Calibri" w:hAnsi="Times New Roman" w:cs="Times New Roman"/>
          <w:color w:val="000000"/>
          <w:sz w:val="24"/>
          <w:szCs w:val="24"/>
        </w:rPr>
      </w:pPr>
      <w:r w:rsidRPr="00566239">
        <w:rPr>
          <w:rFonts w:ascii="Times New Roman" w:eastAsia="Times New Roman" w:hAnsi="Times New Roman" w:cs="Times New Roman"/>
          <w:sz w:val="24"/>
          <w:szCs w:val="24"/>
          <w:lang w:eastAsia="pl-PL"/>
        </w:rPr>
        <w:t xml:space="preserve"> </w:t>
      </w:r>
      <w:r w:rsidR="00123BA3" w:rsidRPr="00566239">
        <w:rPr>
          <w:rFonts w:ascii="Times New Roman" w:eastAsia="Times New Roman" w:hAnsi="Times New Roman" w:cs="Times New Roman"/>
          <w:sz w:val="24"/>
          <w:szCs w:val="24"/>
          <w:u w:val="single"/>
          <w:lang w:eastAsia="pl-PL"/>
        </w:rPr>
        <w:t>Oferty składane w formie elektronicznej</w:t>
      </w:r>
      <w:r w:rsidR="00123BA3" w:rsidRPr="00566239">
        <w:rPr>
          <w:rFonts w:ascii="Times New Roman" w:eastAsia="Calibri" w:hAnsi="Times New Roman" w:cs="Times New Roman"/>
          <w:color w:val="000000"/>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00123BA3" w:rsidRPr="00566239">
        <w:rPr>
          <w:rFonts w:ascii="Times New Roman" w:eastAsia="Calibri" w:hAnsi="Times New Roman" w:cs="Times New Roman"/>
          <w:color w:val="000000"/>
          <w:sz w:val="24"/>
          <w:szCs w:val="24"/>
        </w:rPr>
        <w:t>checkbox</w:t>
      </w:r>
      <w:proofErr w:type="spellEnd"/>
      <w:r w:rsidR="00123BA3"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00123BA3" w:rsidRPr="00566239">
        <w:rPr>
          <w:rFonts w:ascii="Times New Roman" w:eastAsia="Calibri" w:hAnsi="Times New Roman" w:cs="Times New Roman"/>
          <w:color w:val="000000"/>
          <w:sz w:val="24"/>
          <w:szCs w:val="24"/>
        </w:rPr>
        <w:t>checkboxa</w:t>
      </w:r>
      <w:proofErr w:type="spellEnd"/>
      <w:r w:rsidR="00123BA3" w:rsidRPr="00566239">
        <w:rPr>
          <w:rFonts w:ascii="Times New Roman" w:eastAsia="Calibri" w:hAnsi="Times New Roman" w:cs="Times New Roman"/>
          <w:color w:val="000000"/>
          <w:sz w:val="24"/>
          <w:szCs w:val="24"/>
        </w:rPr>
        <w:t xml:space="preserve"> •, część zawierająca informacje stanowiące tajemnicę przedsiębiorstwa z zaznaczonym </w:t>
      </w:r>
      <w:proofErr w:type="spellStart"/>
      <w:r w:rsidR="00123BA3" w:rsidRPr="00566239">
        <w:rPr>
          <w:rFonts w:ascii="Times New Roman" w:eastAsia="Calibri" w:hAnsi="Times New Roman" w:cs="Times New Roman"/>
          <w:color w:val="000000"/>
          <w:sz w:val="24"/>
          <w:szCs w:val="24"/>
        </w:rPr>
        <w:t>checkboxem</w:t>
      </w:r>
      <w:proofErr w:type="spellEnd"/>
      <w:r w:rsidR="00123BA3"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W celu wykazania przesłanek objęcia informacji tajemnicą przedsiębiorstwa przesłanki utajnienia należy załączyć do oferty w formie odrębnego pliku</w:t>
      </w:r>
      <w:r w:rsidRPr="00566239">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xml:space="preserve">. Wykonawca nie może zastrzec informacji, o których mowa w art. 86 ust. 4 ustawy </w:t>
      </w:r>
      <w:proofErr w:type="spellStart"/>
      <w:r w:rsidR="00123BA3" w:rsidRPr="00566239">
        <w:rPr>
          <w:rFonts w:ascii="Times New Roman" w:eastAsia="Calibri" w:hAnsi="Times New Roman" w:cs="Times New Roman"/>
          <w:color w:val="000000"/>
          <w:sz w:val="24"/>
          <w:szCs w:val="24"/>
        </w:rPr>
        <w:t>Pzp</w:t>
      </w:r>
      <w:proofErr w:type="spellEnd"/>
      <w:r w:rsidR="00123BA3" w:rsidRPr="00566239">
        <w:rPr>
          <w:rFonts w:ascii="Times New Roman" w:eastAsia="Calibri" w:hAnsi="Times New Roman" w:cs="Times New Roman"/>
          <w:color w:val="000000"/>
          <w:sz w:val="24"/>
          <w:szCs w:val="24"/>
        </w:rPr>
        <w:t>.</w:t>
      </w:r>
    </w:p>
    <w:p w14:paraId="488D53BE" w14:textId="77777777" w:rsidR="008B07EC" w:rsidRPr="00566239" w:rsidRDefault="008B07EC" w:rsidP="003C7BD5">
      <w:pPr>
        <w:pStyle w:val="Akapitzlist"/>
        <w:numPr>
          <w:ilvl w:val="0"/>
          <w:numId w:val="2"/>
        </w:numPr>
        <w:spacing w:after="0" w:line="240" w:lineRule="auto"/>
        <w:jc w:val="both"/>
        <w:rPr>
          <w:rFonts w:ascii="Times New Roman" w:eastAsia="Cambria" w:hAnsi="Times New Roman" w:cs="Times New Roman"/>
          <w:sz w:val="24"/>
          <w:szCs w:val="24"/>
        </w:rPr>
      </w:pPr>
      <w:r w:rsidRPr="00566239">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19AF5B43" w14:textId="77777777" w:rsidR="00566239"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w:t>
      </w:r>
    </w:p>
    <w:p w14:paraId="59E6EDC0" w14:textId="149A6E2C" w:rsidR="00566239" w:rsidRPr="00566239"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566239">
        <w:rPr>
          <w:rFonts w:ascii="Times New Roman" w:eastAsia="Cambria" w:hAnsi="Times New Roman" w:cs="Times New Roman"/>
          <w:sz w:val="24"/>
          <w:szCs w:val="24"/>
        </w:rPr>
        <w:lastRenderedPageBreak/>
        <w:t xml:space="preserve">Dokumenty i oświadczenia  sporządzone w języku obcym  muszą być złożone wraz z tłumaczeniem na język polski. </w:t>
      </w:r>
    </w:p>
    <w:p w14:paraId="0B3BBEE3" w14:textId="77777777" w:rsidR="00566239" w:rsidRPr="00566239"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566239">
        <w:rPr>
          <w:rFonts w:ascii="Times New Roman" w:eastAsia="TimesNewRoman" w:hAnsi="Times New Roman" w:cs="Times New Roman"/>
          <w:sz w:val="24"/>
          <w:szCs w:val="24"/>
          <w:lang w:eastAsia="pl-PL"/>
        </w:rPr>
        <w:t xml:space="preserve">Jeżeli oryginał dokumentu lub oświadczenia, o których mowa w art. 25 ust. 1 ustawy </w:t>
      </w:r>
      <w:proofErr w:type="spellStart"/>
      <w:r w:rsidRPr="00566239">
        <w:rPr>
          <w:rFonts w:ascii="Times New Roman" w:eastAsia="TimesNewRoman" w:hAnsi="Times New Roman" w:cs="Times New Roman"/>
          <w:sz w:val="24"/>
          <w:szCs w:val="24"/>
          <w:lang w:eastAsia="pl-PL"/>
        </w:rPr>
        <w:t>Pzp</w:t>
      </w:r>
      <w:proofErr w:type="spellEnd"/>
      <w:r w:rsidRPr="00566239">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0E16BFAB" w14:textId="77777777" w:rsidR="00566239" w:rsidRPr="00566239"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566239">
        <w:rPr>
          <w:rFonts w:ascii="Times New Roman" w:eastAsia="TimesNewRoman" w:hAnsi="Times New Roman" w:cs="Times New Roman"/>
          <w:sz w:val="24"/>
          <w:szCs w:val="24"/>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12985354" w14:textId="774CD727"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14:paraId="714CCAF6" w14:textId="77777777"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14:paraId="4549462B" w14:textId="7777777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XI. MIEJSCE ORAZ  TERMIN SKŁADANIA I OTWARCIA OFERT</w:t>
      </w:r>
    </w:p>
    <w:p w14:paraId="2715CB5F" w14:textId="65AB609E" w:rsidR="00355111" w:rsidRPr="00CF5EF8" w:rsidRDefault="00355111"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przesłać </w:t>
      </w:r>
      <w:r w:rsidR="00D11E0D" w:rsidRPr="00E15C51">
        <w:rPr>
          <w:rFonts w:ascii="Times New Roman" w:eastAsia="Times New Roman" w:hAnsi="Times New Roman" w:cs="Times New Roman"/>
          <w:sz w:val="24"/>
          <w:szCs w:val="24"/>
          <w:lang w:eastAsia="pl-PL"/>
        </w:rPr>
        <w:t xml:space="preserve">za pośrednictwem Platformy  dostępnej pod </w:t>
      </w:r>
      <w:r w:rsidR="00D11E0D" w:rsidRPr="00472838">
        <w:rPr>
          <w:rFonts w:ascii="Times New Roman" w:eastAsia="Times New Roman" w:hAnsi="Times New Roman" w:cs="Times New Roman"/>
          <w:sz w:val="24"/>
          <w:szCs w:val="24"/>
          <w:lang w:eastAsia="pl-PL"/>
        </w:rPr>
        <w:t>adresem</w:t>
      </w:r>
      <w:r w:rsidR="00566239" w:rsidRPr="00472838">
        <w:rPr>
          <w:rFonts w:ascii="Times New Roman" w:eastAsia="Times New Roman" w:hAnsi="Times New Roman" w:cs="Times New Roman"/>
          <w:sz w:val="24"/>
          <w:szCs w:val="24"/>
          <w:lang w:eastAsia="pl-PL"/>
        </w:rPr>
        <w:t xml:space="preserve"> </w:t>
      </w:r>
      <w:hyperlink r:id="rId22" w:history="1">
        <w:r w:rsidR="00566239" w:rsidRPr="00472838">
          <w:rPr>
            <w:rFonts w:ascii="Times New Roman" w:eastAsia="Calibri" w:hAnsi="Times New Roman" w:cs="Times New Roman"/>
            <w:color w:val="0000FF"/>
            <w:sz w:val="24"/>
            <w:szCs w:val="24"/>
            <w:u w:val="single"/>
          </w:rPr>
          <w:t>https://portal.smartpzp.pl/uck</w:t>
        </w:r>
      </w:hyperlink>
      <w:r w:rsidR="00566239" w:rsidRPr="00472838">
        <w:rPr>
          <w:rFonts w:ascii="Times New Roman" w:eastAsia="Calibri" w:hAnsi="Times New Roman" w:cs="Times New Roman"/>
          <w:color w:val="0000FF"/>
          <w:sz w:val="24"/>
          <w:szCs w:val="24"/>
          <w:u w:val="single"/>
        </w:rPr>
        <w:t xml:space="preserve"> </w:t>
      </w:r>
      <w:r w:rsidR="00D11E0D" w:rsidRPr="00472838">
        <w:rPr>
          <w:rStyle w:val="Hipercze"/>
          <w:rFonts w:ascii="Times New Roman" w:eastAsia="Times New Roman" w:hAnsi="Times New Roman" w:cs="Times New Roman"/>
          <w:color w:val="auto"/>
          <w:sz w:val="24"/>
          <w:szCs w:val="24"/>
          <w:u w:val="none"/>
          <w:lang w:eastAsia="pl-PL"/>
        </w:rPr>
        <w:t xml:space="preserve">w </w:t>
      </w:r>
      <w:r w:rsidR="00D11E0D" w:rsidRPr="00CF5EF8">
        <w:rPr>
          <w:rStyle w:val="Hipercze"/>
          <w:rFonts w:ascii="Times New Roman" w:eastAsia="Times New Roman" w:hAnsi="Times New Roman" w:cs="Times New Roman"/>
          <w:color w:val="auto"/>
          <w:sz w:val="24"/>
          <w:szCs w:val="24"/>
          <w:u w:val="none"/>
          <w:lang w:eastAsia="pl-PL"/>
        </w:rPr>
        <w:t xml:space="preserve">terminie do dnia </w:t>
      </w:r>
      <w:r w:rsidR="002A6076" w:rsidRPr="00CF5EF8">
        <w:rPr>
          <w:rStyle w:val="Hipercze"/>
          <w:rFonts w:ascii="Times New Roman" w:eastAsia="Times New Roman" w:hAnsi="Times New Roman" w:cs="Times New Roman"/>
          <w:b/>
          <w:color w:val="auto"/>
          <w:sz w:val="24"/>
          <w:szCs w:val="24"/>
          <w:u w:val="none"/>
          <w:lang w:eastAsia="pl-PL"/>
        </w:rPr>
        <w:t>1</w:t>
      </w:r>
      <w:r w:rsidR="00CF5EF8" w:rsidRPr="00CF5EF8">
        <w:rPr>
          <w:rStyle w:val="Hipercze"/>
          <w:rFonts w:ascii="Times New Roman" w:eastAsia="Times New Roman" w:hAnsi="Times New Roman" w:cs="Times New Roman"/>
          <w:b/>
          <w:color w:val="auto"/>
          <w:sz w:val="24"/>
          <w:szCs w:val="24"/>
          <w:u w:val="none"/>
          <w:lang w:eastAsia="pl-PL"/>
        </w:rPr>
        <w:t>9</w:t>
      </w:r>
      <w:r w:rsidR="00566239" w:rsidRPr="00CF5EF8">
        <w:rPr>
          <w:rStyle w:val="Hipercze"/>
          <w:rFonts w:ascii="Times New Roman" w:eastAsia="Times New Roman" w:hAnsi="Times New Roman" w:cs="Times New Roman"/>
          <w:b/>
          <w:color w:val="auto"/>
          <w:sz w:val="24"/>
          <w:szCs w:val="24"/>
          <w:u w:val="none"/>
          <w:lang w:eastAsia="pl-PL"/>
        </w:rPr>
        <w:t>.1</w:t>
      </w:r>
      <w:r w:rsidR="00883CA9" w:rsidRPr="00CF5EF8">
        <w:rPr>
          <w:rStyle w:val="Hipercze"/>
          <w:rFonts w:ascii="Times New Roman" w:eastAsia="Times New Roman" w:hAnsi="Times New Roman" w:cs="Times New Roman"/>
          <w:b/>
          <w:color w:val="auto"/>
          <w:sz w:val="24"/>
          <w:szCs w:val="24"/>
          <w:u w:val="none"/>
          <w:lang w:eastAsia="pl-PL"/>
        </w:rPr>
        <w:t>1</w:t>
      </w:r>
      <w:r w:rsidR="00D11E0D" w:rsidRPr="00CF5EF8">
        <w:rPr>
          <w:rStyle w:val="Hipercze"/>
          <w:rFonts w:ascii="Times New Roman" w:eastAsia="Times New Roman" w:hAnsi="Times New Roman" w:cs="Times New Roman"/>
          <w:b/>
          <w:color w:val="auto"/>
          <w:sz w:val="24"/>
          <w:szCs w:val="24"/>
          <w:u w:val="none"/>
          <w:lang w:eastAsia="pl-PL"/>
        </w:rPr>
        <w:t>.20</w:t>
      </w:r>
      <w:r w:rsidR="00557A2B" w:rsidRPr="00CF5EF8">
        <w:rPr>
          <w:rStyle w:val="Hipercze"/>
          <w:rFonts w:ascii="Times New Roman" w:eastAsia="Times New Roman" w:hAnsi="Times New Roman" w:cs="Times New Roman"/>
          <w:b/>
          <w:color w:val="auto"/>
          <w:sz w:val="24"/>
          <w:szCs w:val="24"/>
          <w:u w:val="none"/>
          <w:lang w:eastAsia="pl-PL"/>
        </w:rPr>
        <w:t>20</w:t>
      </w:r>
      <w:r w:rsidR="00D11E0D" w:rsidRPr="00CF5EF8">
        <w:rPr>
          <w:rStyle w:val="Hipercze"/>
          <w:rFonts w:ascii="Times New Roman" w:eastAsia="Times New Roman" w:hAnsi="Times New Roman" w:cs="Times New Roman"/>
          <w:b/>
          <w:color w:val="auto"/>
          <w:sz w:val="24"/>
          <w:szCs w:val="24"/>
          <w:u w:val="none"/>
          <w:lang w:eastAsia="pl-PL"/>
        </w:rPr>
        <w:t>r. do godz. 10:00</w:t>
      </w:r>
    </w:p>
    <w:p w14:paraId="5950D4D1" w14:textId="60A1D4FD" w:rsidR="00D9580F" w:rsidRPr="00CF5EF8" w:rsidRDefault="00355111" w:rsidP="00D9580F">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Otwarcie ofert nastąpi w Uniwersyteckim Centrum  Klinicznym im. prof. K. Gibińskiego  Śląskiego Uniwersytetu Medycznego w Katowicach przy ul. Ceg</w:t>
      </w:r>
      <w:r w:rsidR="00AB46F8" w:rsidRPr="00CF5EF8">
        <w:rPr>
          <w:rFonts w:ascii="Times New Roman" w:eastAsia="Times New Roman" w:hAnsi="Times New Roman" w:cs="Times New Roman"/>
          <w:sz w:val="24"/>
          <w:szCs w:val="24"/>
          <w:lang w:eastAsia="pl-PL"/>
        </w:rPr>
        <w:t>lanej 35  w pokoju E05</w:t>
      </w:r>
      <w:r w:rsidR="008C0246" w:rsidRPr="00CF5EF8">
        <w:rPr>
          <w:rFonts w:ascii="Times New Roman" w:eastAsia="Times New Roman" w:hAnsi="Times New Roman" w:cs="Times New Roman"/>
          <w:sz w:val="24"/>
          <w:szCs w:val="24"/>
          <w:lang w:eastAsia="pl-PL"/>
        </w:rPr>
        <w:t>6</w:t>
      </w:r>
      <w:r w:rsidR="00AB46F8" w:rsidRPr="00CF5EF8">
        <w:rPr>
          <w:rFonts w:ascii="Times New Roman" w:eastAsia="Times New Roman" w:hAnsi="Times New Roman" w:cs="Times New Roman"/>
          <w:sz w:val="24"/>
          <w:szCs w:val="24"/>
          <w:lang w:eastAsia="pl-PL"/>
        </w:rPr>
        <w:t xml:space="preserve"> w dniu </w:t>
      </w:r>
      <w:r w:rsidR="002A6076" w:rsidRPr="00CF5EF8">
        <w:rPr>
          <w:rFonts w:ascii="Times New Roman" w:eastAsia="Times New Roman" w:hAnsi="Times New Roman" w:cs="Times New Roman"/>
          <w:b/>
          <w:sz w:val="24"/>
          <w:szCs w:val="24"/>
          <w:lang w:eastAsia="pl-PL"/>
        </w:rPr>
        <w:t>1</w:t>
      </w:r>
      <w:r w:rsidR="00CF5EF8" w:rsidRPr="00CF5EF8">
        <w:rPr>
          <w:rFonts w:ascii="Times New Roman" w:eastAsia="Times New Roman" w:hAnsi="Times New Roman" w:cs="Times New Roman"/>
          <w:b/>
          <w:sz w:val="24"/>
          <w:szCs w:val="24"/>
          <w:lang w:eastAsia="pl-PL"/>
        </w:rPr>
        <w:t>9</w:t>
      </w:r>
      <w:r w:rsidR="00B71962" w:rsidRPr="00CF5EF8">
        <w:rPr>
          <w:rFonts w:ascii="Times New Roman" w:eastAsia="Times New Roman" w:hAnsi="Times New Roman" w:cs="Times New Roman"/>
          <w:b/>
          <w:bCs/>
          <w:sz w:val="24"/>
          <w:szCs w:val="24"/>
          <w:lang w:eastAsia="pl-PL"/>
        </w:rPr>
        <w:t>.1</w:t>
      </w:r>
      <w:r w:rsidR="00883CA9" w:rsidRPr="00CF5EF8">
        <w:rPr>
          <w:rFonts w:ascii="Times New Roman" w:eastAsia="Times New Roman" w:hAnsi="Times New Roman" w:cs="Times New Roman"/>
          <w:b/>
          <w:bCs/>
          <w:sz w:val="24"/>
          <w:szCs w:val="24"/>
          <w:lang w:eastAsia="pl-PL"/>
        </w:rPr>
        <w:t>1</w:t>
      </w:r>
      <w:r w:rsidR="006C4E50" w:rsidRPr="00CF5EF8">
        <w:rPr>
          <w:rFonts w:ascii="Times New Roman" w:eastAsia="Times New Roman" w:hAnsi="Times New Roman" w:cs="Times New Roman"/>
          <w:b/>
          <w:bCs/>
          <w:sz w:val="24"/>
          <w:szCs w:val="24"/>
          <w:lang w:eastAsia="pl-PL"/>
        </w:rPr>
        <w:t>.20</w:t>
      </w:r>
      <w:r w:rsidR="00557A2B" w:rsidRPr="00CF5EF8">
        <w:rPr>
          <w:rFonts w:ascii="Times New Roman" w:eastAsia="Times New Roman" w:hAnsi="Times New Roman" w:cs="Times New Roman"/>
          <w:b/>
          <w:bCs/>
          <w:sz w:val="24"/>
          <w:szCs w:val="24"/>
          <w:lang w:eastAsia="pl-PL"/>
        </w:rPr>
        <w:t>20</w:t>
      </w:r>
      <w:r w:rsidR="006C4E50" w:rsidRPr="00CF5EF8">
        <w:rPr>
          <w:rFonts w:ascii="Times New Roman" w:eastAsia="Times New Roman" w:hAnsi="Times New Roman" w:cs="Times New Roman"/>
          <w:b/>
          <w:bCs/>
          <w:sz w:val="24"/>
          <w:szCs w:val="24"/>
          <w:lang w:eastAsia="pl-PL"/>
        </w:rPr>
        <w:t>r.</w:t>
      </w:r>
      <w:r w:rsidRPr="00CF5EF8">
        <w:rPr>
          <w:rFonts w:ascii="Times New Roman" w:eastAsia="Times New Roman" w:hAnsi="Times New Roman" w:cs="Times New Roman"/>
          <w:b/>
          <w:sz w:val="24"/>
          <w:szCs w:val="24"/>
          <w:lang w:eastAsia="pl-PL"/>
        </w:rPr>
        <w:t xml:space="preserve">  o godz. 10.30</w:t>
      </w:r>
      <w:r w:rsidR="00D9580F" w:rsidRPr="00CF5EF8">
        <w:rPr>
          <w:rFonts w:ascii="Times New Roman" w:eastAsia="Times New Roman" w:hAnsi="Times New Roman" w:cs="Times New Roman"/>
          <w:b/>
          <w:sz w:val="24"/>
          <w:szCs w:val="24"/>
          <w:lang w:eastAsia="pl-PL"/>
        </w:rPr>
        <w:t xml:space="preserve"> </w:t>
      </w:r>
      <w:r w:rsidR="00D9580F" w:rsidRPr="00CF5EF8">
        <w:rPr>
          <w:rFonts w:ascii="Times New Roman" w:eastAsia="Times New Roman" w:hAnsi="Times New Roman" w:cs="Times New Roman"/>
          <w:sz w:val="24"/>
          <w:szCs w:val="24"/>
          <w:lang w:eastAsia="pl-PL"/>
        </w:rPr>
        <w:t xml:space="preserve">poprzez ich odszyfrowanie na Platformie </w:t>
      </w:r>
      <w:proofErr w:type="spellStart"/>
      <w:r w:rsidR="00D9580F" w:rsidRPr="00CF5EF8">
        <w:rPr>
          <w:rFonts w:ascii="Times New Roman" w:eastAsia="Times New Roman" w:hAnsi="Times New Roman" w:cs="Times New Roman"/>
          <w:sz w:val="24"/>
          <w:szCs w:val="24"/>
          <w:lang w:eastAsia="pl-PL"/>
        </w:rPr>
        <w:t>Smartpzp</w:t>
      </w:r>
      <w:proofErr w:type="spellEnd"/>
    </w:p>
    <w:p w14:paraId="30962464" w14:textId="7FFE9C58" w:rsidR="00407ED7" w:rsidRPr="00C868E7"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3"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lang w:val="x-none" w:eastAsia="x-none"/>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lang w:val="x-none" w:eastAsia="x-none"/>
        </w:rPr>
        <w:t>SmartPZP</w:t>
      </w:r>
      <w:proofErr w:type="spellEnd"/>
      <w:r w:rsidR="0042452D" w:rsidRPr="0042452D">
        <w:rPr>
          <w:rFonts w:ascii="Times New Roman" w:eastAsia="Times New Roman" w:hAnsi="Times New Roman" w:cs="Times New Roman"/>
          <w:sz w:val="24"/>
          <w:szCs w:val="24"/>
          <w:lang w:val="x-none" w:eastAsia="x-none"/>
        </w:rPr>
        <w:t>”, dostępnej na stronie Platformy pod adresem</w:t>
      </w:r>
      <w:r w:rsidR="0042452D" w:rsidRPr="0042452D">
        <w:rPr>
          <w:rFonts w:ascii="Times New Roman" w:eastAsia="Times New Roman" w:hAnsi="Times New Roman" w:cs="Times New Roman"/>
          <w:sz w:val="24"/>
          <w:szCs w:val="24"/>
          <w:lang w:eastAsia="x-none"/>
        </w:rPr>
        <w:t xml:space="preserve"> </w:t>
      </w:r>
      <w:hyperlink r:id="rId24" w:history="1">
        <w:r w:rsidR="0042452D" w:rsidRPr="0042452D">
          <w:rPr>
            <w:rFonts w:ascii="Times New Roman" w:eastAsia="Times New Roman" w:hAnsi="Times New Roman" w:cs="Times New Roman"/>
            <w:color w:val="0000FF"/>
            <w:sz w:val="24"/>
            <w:szCs w:val="24"/>
            <w:u w:val="single"/>
            <w:lang w:eastAsia="ar-SA"/>
          </w:rPr>
          <w:t>https://portal.smartpzp.pl/uck/elearning</w:t>
        </w:r>
      </w:hyperlink>
    </w:p>
    <w:p w14:paraId="2EC9480F" w14:textId="77777777" w:rsidR="0042452D"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14:paraId="271E2B79" w14:textId="77777777"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14:paraId="0AFEEB5F" w14:textId="40EAA941" w:rsidR="00407ED7" w:rsidRPr="00F764E5"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dotyczących jawności oraz danych osobowych.</w:t>
      </w:r>
      <w:r w:rsidR="00F27E9F" w:rsidRPr="00F764E5">
        <w:rPr>
          <w:rFonts w:ascii="Times New Roman" w:eastAsia="Calibri" w:hAnsi="Times New Roman" w:cs="Times New Roman"/>
          <w:color w:val="000000"/>
          <w:sz w:val="24"/>
          <w:szCs w:val="24"/>
          <w:lang w:eastAsia="pl-PL"/>
        </w:rPr>
        <w:t xml:space="preserve"> Po dodaniu załączników ofertę można wysłać.</w:t>
      </w:r>
      <w:r>
        <w:rPr>
          <w:rFonts w:ascii="Times New Roman" w:eastAsia="Calibri" w:hAnsi="Times New Roman" w:cs="Times New Roman"/>
          <w:color w:val="000000"/>
          <w:sz w:val="24"/>
          <w:szCs w:val="24"/>
          <w:lang w:eastAsia="pl-PL"/>
        </w:rPr>
        <w:t xml:space="preserve"> </w:t>
      </w:r>
      <w:r w:rsidR="00407ED7" w:rsidRPr="00F764E5">
        <w:rPr>
          <w:rFonts w:ascii="Times New Roman" w:eastAsia="Times New Roman" w:hAnsi="Times New Roman" w:cs="Times New Roman"/>
          <w:sz w:val="24"/>
          <w:szCs w:val="24"/>
          <w:lang w:eastAsia="pl-PL"/>
        </w:rPr>
        <w:t>Wykonawca rejestrując się akceptuje warunki korzystania z Platformy, określone w Regulaminie podczas rejestracji oraz uznaje go za wiążący. Korzystanie z Platformy jest bezpłatne. Podgląd i pobieranie dokumentacji postępowania nie wymaga logowania.</w:t>
      </w:r>
    </w:p>
    <w:p w14:paraId="6E4F69C2" w14:textId="03418B50"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color w:val="FF0000"/>
          <w:sz w:val="24"/>
          <w:szCs w:val="24"/>
          <w:lang w:eastAsia="pl-PL"/>
        </w:rPr>
      </w:pPr>
      <w:r w:rsidRPr="00F764E5">
        <w:rPr>
          <w:rFonts w:ascii="Times New Roman" w:eastAsia="Times New Roman" w:hAnsi="Times New Roman" w:cs="Times New Roman"/>
          <w:sz w:val="24"/>
          <w:szCs w:val="24"/>
          <w:lang w:eastAsia="pl-PL"/>
        </w:rPr>
        <w:t xml:space="preserve">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w:t>
      </w:r>
    </w:p>
    <w:p w14:paraId="77991E93" w14:textId="77777777"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lastRenderedPageBreak/>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14:paraId="4836EB35" w14:textId="77777777"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DEA2931" w14:textId="77777777"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1B3B2DF2" w14:textId="3C88EA94" w:rsidR="00407ED7" w:rsidRPr="00F764E5"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14:paraId="485E5B2E" w14:textId="44134124" w:rsidR="00407ED7" w:rsidRDefault="00407ED7"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dostępnej na stronie Platformy pod adresem </w:t>
      </w:r>
      <w:hyperlink r:id="rId25" w:history="1">
        <w:r w:rsidR="0042452D" w:rsidRPr="008D0116">
          <w:rPr>
            <w:rStyle w:val="Hipercze"/>
            <w:rFonts w:ascii="Times New Roman" w:eastAsia="Times New Roman" w:hAnsi="Times New Roman" w:cs="Times New Roman"/>
            <w:sz w:val="24"/>
            <w:szCs w:val="24"/>
            <w:lang w:eastAsia="pl-PL"/>
          </w:rPr>
          <w:t>https://portal.smartpzp.pl/uck/elearning</w:t>
        </w:r>
      </w:hyperlink>
      <w:r w:rsidRPr="00F764E5">
        <w:rPr>
          <w:rFonts w:ascii="Times New Roman" w:eastAsia="Times New Roman" w:hAnsi="Times New Roman" w:cs="Times New Roman"/>
          <w:sz w:val="24"/>
          <w:szCs w:val="24"/>
          <w:lang w:eastAsia="pl-PL"/>
        </w:rPr>
        <w:t>.</w:t>
      </w:r>
    </w:p>
    <w:p w14:paraId="056C06DA" w14:textId="25B21923" w:rsidR="0042452D" w:rsidRPr="0042452D" w:rsidRDefault="0042452D" w:rsidP="00F764E5">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lang w:eastAsia="x-none"/>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lang w:eastAsia="x-none"/>
        </w:rPr>
        <w:t>Smartpzp</w:t>
      </w:r>
      <w:proofErr w:type="spellEnd"/>
      <w:r w:rsidRPr="0042452D">
        <w:rPr>
          <w:rFonts w:ascii="Times New Roman" w:eastAsia="Times New Roman" w:hAnsi="Times New Roman" w:cs="Times New Roman"/>
          <w:sz w:val="24"/>
          <w:szCs w:val="24"/>
          <w:lang w:eastAsia="x-none"/>
        </w:rPr>
        <w:t xml:space="preserve"> w sposób umożliwiający ich identyfikację : np. formularz ofertowy , formularz cenowy ,JEDZ </w:t>
      </w:r>
      <w:proofErr w:type="spellStart"/>
      <w:r w:rsidRPr="0042452D">
        <w:rPr>
          <w:rFonts w:ascii="Times New Roman" w:eastAsia="Times New Roman" w:hAnsi="Times New Roman" w:cs="Times New Roman"/>
          <w:sz w:val="24"/>
          <w:szCs w:val="24"/>
          <w:lang w:eastAsia="x-none"/>
        </w:rPr>
        <w:t>itp</w:t>
      </w:r>
      <w:proofErr w:type="spellEnd"/>
    </w:p>
    <w:p w14:paraId="66DCCB60" w14:textId="77777777"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Bezpośrednio przed otwarciem ofert Zamawiający poda kwotę, jaką zamierza przeznaczyć na sfinansowanie zamówienia.</w:t>
      </w:r>
    </w:p>
    <w:p w14:paraId="3F730FA5" w14:textId="77777777"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F764E5">
        <w:rPr>
          <w:rFonts w:ascii="Times New Roman" w:eastAsia="Cambria" w:hAnsi="Times New Roman" w:cs="Times New Roman"/>
          <w:sz w:val="24"/>
          <w:szCs w:val="24"/>
        </w:rPr>
        <w:t>Pzp</w:t>
      </w:r>
      <w:proofErr w:type="spellEnd"/>
      <w:r w:rsidRPr="00F764E5">
        <w:rPr>
          <w:rFonts w:ascii="Times New Roman" w:eastAsia="Cambria" w:hAnsi="Times New Roman" w:cs="Times New Roman"/>
          <w:sz w:val="24"/>
          <w:szCs w:val="24"/>
        </w:rPr>
        <w:t>.</w:t>
      </w:r>
    </w:p>
    <w:p w14:paraId="3C2C0AC1" w14:textId="61E1C0BA" w:rsidR="00355111" w:rsidRPr="00F764E5" w:rsidRDefault="00355111" w:rsidP="00F764E5">
      <w:pPr>
        <w:numPr>
          <w:ilvl w:val="0"/>
          <w:numId w:val="5"/>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 xml:space="preserve">Niezwłocznie po otwarciu ofert zamawiający zamieści na stronie </w:t>
      </w:r>
      <w:hyperlink r:id="rId26" w:history="1">
        <w:r w:rsidRPr="00F764E5">
          <w:rPr>
            <w:rFonts w:ascii="Times New Roman" w:eastAsia="Cambria" w:hAnsi="Times New Roman" w:cs="Times New Roman"/>
            <w:bCs/>
            <w:sz w:val="24"/>
            <w:szCs w:val="24"/>
          </w:rPr>
          <w:t>www.uck.katowice.pl</w:t>
        </w:r>
      </w:hyperlink>
      <w:r w:rsidRPr="00F764E5">
        <w:rPr>
          <w:rFonts w:ascii="Times New Roman" w:eastAsia="Cambria" w:hAnsi="Times New Roman" w:cs="Times New Roman"/>
          <w:bCs/>
          <w:sz w:val="24"/>
          <w:szCs w:val="24"/>
        </w:rPr>
        <w:t xml:space="preserve"> </w:t>
      </w:r>
      <w:r w:rsidR="0042452D">
        <w:rPr>
          <w:rFonts w:ascii="Times New Roman" w:eastAsia="Cambria" w:hAnsi="Times New Roman" w:cs="Times New Roman"/>
          <w:bCs/>
          <w:sz w:val="24"/>
          <w:szCs w:val="24"/>
        </w:rPr>
        <w:t xml:space="preserve">oraz na platformie </w:t>
      </w:r>
      <w:proofErr w:type="spellStart"/>
      <w:r w:rsidR="0042452D">
        <w:rPr>
          <w:rFonts w:ascii="Times New Roman" w:eastAsia="Cambria" w:hAnsi="Times New Roman" w:cs="Times New Roman"/>
          <w:bCs/>
          <w:sz w:val="24"/>
          <w:szCs w:val="24"/>
        </w:rPr>
        <w:t>Smartpzp</w:t>
      </w:r>
      <w:proofErr w:type="spellEnd"/>
      <w:r w:rsidRPr="00F764E5">
        <w:rPr>
          <w:rFonts w:ascii="Times New Roman" w:eastAsia="Cambria" w:hAnsi="Times New Roman" w:cs="Times New Roman"/>
          <w:bCs/>
          <w:sz w:val="24"/>
          <w:szCs w:val="24"/>
        </w:rPr>
        <w:t xml:space="preserve">  informacje dotyczące:</w:t>
      </w:r>
    </w:p>
    <w:p w14:paraId="00A5517A" w14:textId="77777777"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kwoty, jaką zamierza przeznaczyć na sfinansowanie zamówienia;</w:t>
      </w:r>
    </w:p>
    <w:p w14:paraId="6133741C" w14:textId="77777777"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firm oraz adresów wykonawców, którzy złożyli oferty w terminie;</w:t>
      </w:r>
    </w:p>
    <w:p w14:paraId="0DFA3842" w14:textId="1364643F" w:rsidR="00355111" w:rsidRPr="00F764E5" w:rsidRDefault="00355111" w:rsidP="00F764E5">
      <w:pPr>
        <w:numPr>
          <w:ilvl w:val="0"/>
          <w:numId w:val="4"/>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 xml:space="preserve">ceny, terminu wykonania zamówienia, </w:t>
      </w:r>
      <w:r w:rsidR="007D0267">
        <w:rPr>
          <w:rFonts w:ascii="Times New Roman" w:eastAsia="Cambria" w:hAnsi="Times New Roman" w:cs="Times New Roman"/>
          <w:sz w:val="24"/>
          <w:szCs w:val="24"/>
        </w:rPr>
        <w:t>terminu przydatnośc</w:t>
      </w:r>
      <w:r w:rsidRPr="00F764E5">
        <w:rPr>
          <w:rFonts w:ascii="Times New Roman" w:eastAsia="Cambria" w:hAnsi="Times New Roman" w:cs="Times New Roman"/>
          <w:sz w:val="24"/>
          <w:szCs w:val="24"/>
        </w:rPr>
        <w:t>i</w:t>
      </w:r>
      <w:r w:rsidR="007D0267">
        <w:rPr>
          <w:rFonts w:ascii="Times New Roman" w:eastAsia="Cambria" w:hAnsi="Times New Roman" w:cs="Times New Roman"/>
          <w:sz w:val="24"/>
          <w:szCs w:val="24"/>
        </w:rPr>
        <w:t xml:space="preserve"> do użycia </w:t>
      </w:r>
      <w:r w:rsidRPr="00F764E5">
        <w:rPr>
          <w:rFonts w:ascii="Times New Roman" w:eastAsia="Cambria" w:hAnsi="Times New Roman" w:cs="Times New Roman"/>
          <w:sz w:val="24"/>
          <w:szCs w:val="24"/>
        </w:rPr>
        <w:t>i warunków płatności zawartych w ofertach.</w:t>
      </w:r>
    </w:p>
    <w:p w14:paraId="6F92C024" w14:textId="097423B0" w:rsidR="00132B19" w:rsidRPr="00F764E5" w:rsidRDefault="00883CA9" w:rsidP="00F764E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14</w:t>
      </w:r>
      <w:r w:rsidR="00132B19" w:rsidRPr="00F764E5">
        <w:rPr>
          <w:rFonts w:ascii="Times New Roman" w:eastAsia="Cambria" w:hAnsi="Times New Roman" w:cs="Times New Roman"/>
          <w:sz w:val="24"/>
          <w:szCs w:val="24"/>
        </w:rPr>
        <w:t>.</w:t>
      </w:r>
      <w:r w:rsidR="00132B19" w:rsidRPr="00F764E5">
        <w:rPr>
          <w:rFonts w:ascii="Times New Roman" w:eastAsia="Times New Roman" w:hAnsi="Times New Roman" w:cs="Times New Roman"/>
          <w:sz w:val="24"/>
          <w:szCs w:val="24"/>
          <w:lang w:eastAsia="pl-PL"/>
        </w:rPr>
        <w:t xml:space="preserve"> Zamawiający niezwłocznie zawiadomi Wykonawcę o złożeniu oferty po terminie i zwróci </w:t>
      </w:r>
    </w:p>
    <w:p w14:paraId="4FFE3638" w14:textId="4C6C6292" w:rsidR="00132B19" w:rsidRPr="00F764E5" w:rsidRDefault="00132B19" w:rsidP="00F764E5">
      <w:pPr>
        <w:suppressAutoHyphens/>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ofertę  po upływie terminu do wniesienia odwołania. </w:t>
      </w:r>
    </w:p>
    <w:p w14:paraId="6E839946" w14:textId="499BFAA8" w:rsidR="00132B19" w:rsidRDefault="00132B19" w:rsidP="00132B19">
      <w:pPr>
        <w:suppressAutoHyphens/>
        <w:spacing w:after="0" w:line="240" w:lineRule="auto"/>
        <w:jc w:val="both"/>
        <w:rPr>
          <w:rFonts w:ascii="Times New Roman" w:eastAsia="Cambria" w:hAnsi="Times New Roman" w:cs="Times New Roman"/>
          <w:sz w:val="24"/>
          <w:szCs w:val="24"/>
        </w:rPr>
      </w:pPr>
    </w:p>
    <w:p w14:paraId="4314C892" w14:textId="77777777" w:rsidR="00B71962" w:rsidRDefault="00B71962" w:rsidP="00355111">
      <w:pPr>
        <w:suppressAutoHyphens/>
        <w:spacing w:after="0" w:line="240" w:lineRule="auto"/>
        <w:rPr>
          <w:rFonts w:ascii="Times New Roman" w:eastAsia="Times New Roman" w:hAnsi="Times New Roman" w:cs="Times New Roman"/>
          <w:b/>
          <w:sz w:val="24"/>
          <w:szCs w:val="24"/>
          <w:lang w:eastAsia="ar-SA"/>
        </w:rPr>
      </w:pPr>
    </w:p>
    <w:p w14:paraId="1AEB433D" w14:textId="77777777"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4E7F2FC2" w14:textId="77777777" w:rsidR="00355111" w:rsidRPr="00AE48E3" w:rsidRDefault="00355111"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14:paraId="005812F3"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14:paraId="4DDBB637"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00EA2FD5"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339A3B2" w14:textId="77777777"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4549A8AD" w14:textId="77777777" w:rsidR="00776033" w:rsidRPr="00776033" w:rsidRDefault="00776033"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76033">
        <w:rPr>
          <w:rFonts w:ascii="Times New Roman" w:eastAsia="Times New Roman" w:hAnsi="Times New Roman" w:cs="Tahoma"/>
          <w:sz w:val="24"/>
          <w:szCs w:val="24"/>
          <w:lang w:eastAsia="ar-SA"/>
        </w:rPr>
        <w:t>wszystkie niezbędne koszty związane z należytym wykonaniem umowy</w:t>
      </w:r>
    </w:p>
    <w:p w14:paraId="35D8BEFD" w14:textId="77777777" w:rsidR="00355111" w:rsidRPr="00AE48E3" w:rsidRDefault="00355111" w:rsidP="00F764E5">
      <w:pPr>
        <w:numPr>
          <w:ilvl w:val="0"/>
          <w:numId w:val="7"/>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ma być wyrażona w złotych polskich. </w:t>
      </w:r>
    </w:p>
    <w:p w14:paraId="5723D2AA" w14:textId="31630A35" w:rsidR="00355111" w:rsidRDefault="00F8090D" w:rsidP="00F764E5">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Ceny jednostkowe, c</w:t>
      </w:r>
      <w:r w:rsidR="00355111" w:rsidRPr="00AE48E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12CEEC13" w14:textId="07E3BA23" w:rsidR="006D0B67" w:rsidRDefault="006D0B67" w:rsidP="00F764E5">
      <w:pPr>
        <w:pStyle w:val="Akapitzlist"/>
        <w:numPr>
          <w:ilvl w:val="0"/>
          <w:numId w:val="7"/>
        </w:numPr>
        <w:spacing w:after="0" w:line="240" w:lineRule="auto"/>
        <w:rPr>
          <w:rFonts w:ascii="Times New Roman" w:eastAsia="Times New Roman" w:hAnsi="Times New Roman" w:cs="Times New Roman"/>
          <w:sz w:val="24"/>
          <w:szCs w:val="24"/>
          <w:lang w:eastAsia="ar-SA"/>
        </w:rPr>
      </w:pPr>
      <w:r w:rsidRPr="006D0B67">
        <w:rPr>
          <w:rFonts w:ascii="Times New Roman" w:eastAsia="Times New Roman" w:hAnsi="Times New Roman" w:cs="Times New Roman"/>
          <w:sz w:val="24"/>
          <w:szCs w:val="24"/>
          <w:lang w:eastAsia="ar-SA"/>
        </w:rPr>
        <w:t>Wykonawca określa cenę realizacji zamówienia poprzez wypełnienie formularza asortymentowo-ceno</w:t>
      </w:r>
      <w:r>
        <w:rPr>
          <w:rFonts w:ascii="Times New Roman" w:eastAsia="Times New Roman" w:hAnsi="Times New Roman" w:cs="Times New Roman"/>
          <w:sz w:val="24"/>
          <w:szCs w:val="24"/>
          <w:lang w:eastAsia="ar-SA"/>
        </w:rPr>
        <w:t>wego – załącznik  nr 4</w:t>
      </w:r>
      <w:r w:rsidR="00114405">
        <w:rPr>
          <w:rFonts w:ascii="Times New Roman" w:eastAsia="Times New Roman" w:hAnsi="Times New Roman" w:cs="Times New Roman"/>
          <w:sz w:val="24"/>
          <w:szCs w:val="24"/>
          <w:lang w:eastAsia="ar-SA"/>
        </w:rPr>
        <w:t xml:space="preserve">.1- 4.66 </w:t>
      </w:r>
      <w:r w:rsidR="00DB030A">
        <w:rPr>
          <w:rFonts w:ascii="Times New Roman" w:eastAsia="Times New Roman" w:hAnsi="Times New Roman" w:cs="Times New Roman"/>
          <w:sz w:val="24"/>
          <w:szCs w:val="24"/>
          <w:lang w:eastAsia="ar-SA"/>
        </w:rPr>
        <w:t xml:space="preserve"> </w:t>
      </w:r>
      <w:r w:rsidRPr="006D0B67">
        <w:rPr>
          <w:rFonts w:ascii="Times New Roman" w:eastAsia="Times New Roman" w:hAnsi="Times New Roman" w:cs="Times New Roman"/>
          <w:sz w:val="24"/>
          <w:szCs w:val="24"/>
          <w:lang w:eastAsia="ar-SA"/>
        </w:rPr>
        <w:t xml:space="preserve">oraz przeniesienie do formularza oferty sumy cen netto elementów przedmiotu zamówienia, kwoty podatku VAT oraz ceny </w:t>
      </w:r>
      <w:r w:rsidRPr="00BA665D">
        <w:rPr>
          <w:rFonts w:ascii="Times New Roman" w:eastAsia="Times New Roman" w:hAnsi="Times New Roman" w:cs="Times New Roman"/>
          <w:sz w:val="24"/>
          <w:szCs w:val="24"/>
          <w:lang w:eastAsia="ar-SA"/>
        </w:rPr>
        <w:t xml:space="preserve">ofertowej  z podatkiem VAT. </w:t>
      </w:r>
    </w:p>
    <w:p w14:paraId="12C4683E" w14:textId="1EA73D38" w:rsidR="002E7DC4" w:rsidRPr="00355A5A" w:rsidRDefault="002E7DC4" w:rsidP="00F764E5">
      <w:pPr>
        <w:pStyle w:val="Akapitzlist"/>
        <w:numPr>
          <w:ilvl w:val="0"/>
          <w:numId w:val="7"/>
        </w:numPr>
        <w:spacing w:after="0" w:line="240" w:lineRule="auto"/>
        <w:rPr>
          <w:rFonts w:ascii="Times New Roman" w:eastAsia="Times New Roman" w:hAnsi="Times New Roman" w:cs="Times New Roman"/>
          <w:sz w:val="24"/>
          <w:szCs w:val="24"/>
          <w:lang w:eastAsia="ar-SA"/>
        </w:rPr>
      </w:pPr>
      <w:r w:rsidRPr="00355A5A">
        <w:rPr>
          <w:rFonts w:ascii="Times New Roman" w:eastAsia="Times New Roman" w:hAnsi="Times New Roman" w:cs="Times New Roman"/>
          <w:sz w:val="24"/>
          <w:szCs w:val="24"/>
          <w:lang w:eastAsia="ar-SA"/>
        </w:rPr>
        <w:lastRenderedPageBreak/>
        <w:t>Ceny jednostkowe w formularzach asortymentowo – cenowych należy określić wg wskazań w opisie ceny jednostkowej tj. za sztukę, za zestaw, za opakowanie</w:t>
      </w:r>
      <w:r w:rsidR="00355A5A" w:rsidRPr="00355A5A">
        <w:rPr>
          <w:rFonts w:ascii="Times New Roman" w:eastAsia="Times New Roman" w:hAnsi="Times New Roman" w:cs="Times New Roman"/>
          <w:sz w:val="24"/>
          <w:szCs w:val="24"/>
          <w:lang w:eastAsia="ar-SA"/>
        </w:rPr>
        <w:t xml:space="preserve">, za komplet, za parę </w:t>
      </w:r>
    </w:p>
    <w:p w14:paraId="1455AD09" w14:textId="6D9AC6A1" w:rsidR="00355111" w:rsidRPr="003B6C86" w:rsidRDefault="00355111" w:rsidP="003B6C86">
      <w:pPr>
        <w:pStyle w:val="Akapitzlist"/>
        <w:numPr>
          <w:ilvl w:val="0"/>
          <w:numId w:val="7"/>
        </w:numPr>
        <w:spacing w:after="0" w:line="240" w:lineRule="auto"/>
        <w:rPr>
          <w:rFonts w:ascii="Times New Roman" w:eastAsia="Times New Roman" w:hAnsi="Times New Roman" w:cs="Times New Roman"/>
          <w:sz w:val="24"/>
          <w:szCs w:val="24"/>
          <w:lang w:eastAsia="ar-SA"/>
        </w:rPr>
      </w:pPr>
      <w:r w:rsidRPr="003B6C86">
        <w:rPr>
          <w:rFonts w:ascii="Times New Roman" w:eastAsia="Times New Roman" w:hAnsi="Times New Roman" w:cs="Times New Roman"/>
          <w:sz w:val="24"/>
          <w:szCs w:val="24"/>
          <w:lang w:eastAsia="ar-SA"/>
        </w:rPr>
        <w:t>Stawka podatku VAT jest określana zgodnie z ustawą z dnia 11 marca 2004 r. o podatku o</w:t>
      </w:r>
      <w:r w:rsidR="00B254D8" w:rsidRPr="003B6C86">
        <w:rPr>
          <w:rFonts w:ascii="Times New Roman" w:eastAsia="Times New Roman" w:hAnsi="Times New Roman" w:cs="Times New Roman"/>
          <w:sz w:val="24"/>
          <w:szCs w:val="24"/>
          <w:lang w:eastAsia="ar-SA"/>
        </w:rPr>
        <w:t>d towaró</w:t>
      </w:r>
      <w:r w:rsidR="00114405">
        <w:rPr>
          <w:rFonts w:ascii="Times New Roman" w:eastAsia="Times New Roman" w:hAnsi="Times New Roman" w:cs="Times New Roman"/>
          <w:sz w:val="24"/>
          <w:szCs w:val="24"/>
          <w:lang w:eastAsia="ar-SA"/>
        </w:rPr>
        <w:t>w i usług (Dz. U. z 2020</w:t>
      </w:r>
      <w:r w:rsidRPr="003B6C86">
        <w:rPr>
          <w:rFonts w:ascii="Times New Roman" w:eastAsia="Times New Roman" w:hAnsi="Times New Roman" w:cs="Times New Roman"/>
          <w:sz w:val="24"/>
          <w:szCs w:val="24"/>
          <w:lang w:eastAsia="ar-SA"/>
        </w:rPr>
        <w:t xml:space="preserve"> r. poz. </w:t>
      </w:r>
      <w:r w:rsidR="00114405">
        <w:rPr>
          <w:rFonts w:ascii="Times New Roman" w:eastAsia="Times New Roman" w:hAnsi="Times New Roman" w:cs="Times New Roman"/>
          <w:sz w:val="24"/>
          <w:szCs w:val="24"/>
          <w:lang w:eastAsia="ar-SA"/>
        </w:rPr>
        <w:t>568</w:t>
      </w:r>
      <w:r w:rsidR="0008451B">
        <w:rPr>
          <w:rFonts w:ascii="Times New Roman" w:eastAsia="Times New Roman" w:hAnsi="Times New Roman" w:cs="Times New Roman"/>
          <w:sz w:val="24"/>
          <w:szCs w:val="24"/>
          <w:lang w:eastAsia="ar-SA"/>
        </w:rPr>
        <w:t xml:space="preserve"> z póżn.zm.</w:t>
      </w:r>
      <w:r w:rsidR="00776033" w:rsidRPr="003B6C86">
        <w:rPr>
          <w:rFonts w:ascii="Times New Roman" w:eastAsia="Times New Roman" w:hAnsi="Times New Roman" w:cs="Times New Roman"/>
          <w:sz w:val="24"/>
          <w:szCs w:val="24"/>
          <w:lang w:eastAsia="ar-SA"/>
        </w:rPr>
        <w:t>)</w:t>
      </w:r>
      <w:r w:rsidR="00BA665D" w:rsidRPr="003B6C86">
        <w:rPr>
          <w:rFonts w:ascii="Times New Roman" w:eastAsia="Times New Roman" w:hAnsi="Times New Roman" w:cs="Times New Roman"/>
          <w:sz w:val="24"/>
          <w:szCs w:val="24"/>
          <w:lang w:eastAsia="ar-SA"/>
        </w:rPr>
        <w:t xml:space="preserve"> </w:t>
      </w:r>
      <w:r w:rsidR="00BA665D" w:rsidRPr="003B6C86">
        <w:rPr>
          <w:rFonts w:ascii="Times New Roman" w:eastAsia="Times New Roman" w:hAnsi="Times New Roman" w:cs="Times New Roman"/>
          <w:sz w:val="24"/>
          <w:szCs w:val="24"/>
          <w:lang w:eastAsia="pl-PL"/>
        </w:rPr>
        <w:t>W formularzu asortymentowo cenowym w pozycji VAT % dopuszcza się wpisanie zamiennie liczbowej lub procentowej wartości stawki podatku VAT</w:t>
      </w:r>
    </w:p>
    <w:p w14:paraId="35DBED9D" w14:textId="77777777" w:rsidR="00355111" w:rsidRPr="00AE48E3" w:rsidRDefault="00355111" w:rsidP="00BA665D">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14:paraId="5137747B"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577C615B" w14:textId="77777777" w:rsidR="00355111" w:rsidRPr="00AE48E3"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SPOSOBU OCENY OFERT </w:t>
      </w:r>
    </w:p>
    <w:p w14:paraId="59AFD59F" w14:textId="77777777" w:rsidR="00355111" w:rsidRPr="009C0EDD" w:rsidRDefault="00355111" w:rsidP="00F764E5">
      <w:pPr>
        <w:spacing w:after="0" w:line="240" w:lineRule="auto"/>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1. </w:t>
      </w:r>
      <w:r w:rsidRPr="009C0EDD">
        <w:rPr>
          <w:rFonts w:ascii="Times New Roman" w:eastAsia="Times New Roman" w:hAnsi="Times New Roman" w:cs="Times New Roman"/>
          <w:sz w:val="24"/>
          <w:szCs w:val="24"/>
          <w:lang w:eastAsia="ar-SA"/>
        </w:rPr>
        <w:t xml:space="preserve">Wyboru oferty Zamawiający dokona w oparciu o następujące kryteria oceny ofert : </w:t>
      </w:r>
    </w:p>
    <w:p w14:paraId="49A30E60" w14:textId="4789D2CE" w:rsidR="00355111" w:rsidRPr="009C0EDD" w:rsidRDefault="00355111"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w:t>
      </w:r>
      <w:r w:rsidR="008200D0" w:rsidRPr="009C0EDD">
        <w:rPr>
          <w:rFonts w:ascii="Times New Roman" w:eastAsia="Times New Roman" w:hAnsi="Times New Roman" w:cs="Times New Roman"/>
          <w:sz w:val="24"/>
          <w:szCs w:val="24"/>
          <w:lang w:eastAsia="ar-SA"/>
        </w:rPr>
        <w:t xml:space="preserve"> </w:t>
      </w:r>
      <w:r w:rsidR="000C796F" w:rsidRPr="009C0EDD">
        <w:rPr>
          <w:rFonts w:ascii="Times New Roman" w:eastAsia="Times New Roman" w:hAnsi="Times New Roman" w:cs="Times New Roman"/>
          <w:sz w:val="24"/>
          <w:szCs w:val="24"/>
          <w:lang w:eastAsia="ar-SA"/>
        </w:rPr>
        <w:t xml:space="preserve"> </w:t>
      </w:r>
      <w:r w:rsidRPr="009C0EDD">
        <w:rPr>
          <w:rFonts w:ascii="Times New Roman" w:eastAsia="Times New Roman" w:hAnsi="Times New Roman" w:cs="Times New Roman"/>
          <w:sz w:val="24"/>
          <w:szCs w:val="24"/>
          <w:lang w:eastAsia="ar-SA"/>
        </w:rPr>
        <w:t>Cena -  60%</w:t>
      </w:r>
      <w:r w:rsidR="003B6C86" w:rsidRPr="009C0EDD">
        <w:rPr>
          <w:rFonts w:ascii="Times New Roman" w:eastAsia="Times New Roman" w:hAnsi="Times New Roman" w:cs="Times New Roman"/>
          <w:sz w:val="24"/>
          <w:szCs w:val="24"/>
          <w:lang w:eastAsia="ar-SA"/>
        </w:rPr>
        <w:t xml:space="preserve"> </w:t>
      </w:r>
    </w:p>
    <w:p w14:paraId="3F5CC504" w14:textId="10BCB9C6" w:rsidR="003B6C86" w:rsidRPr="009C0EDD" w:rsidRDefault="003B6C86"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Termin dostawy  -20 %</w:t>
      </w:r>
    </w:p>
    <w:p w14:paraId="24B5781E" w14:textId="332F8BB7" w:rsidR="002535A8" w:rsidRPr="009C0EDD" w:rsidRDefault="002535A8"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Termin płatności   - 10 %</w:t>
      </w:r>
      <w:r w:rsidR="003B6C86" w:rsidRPr="009C0EDD">
        <w:rPr>
          <w:rFonts w:ascii="Times New Roman" w:eastAsia="Times New Roman" w:hAnsi="Times New Roman" w:cs="Times New Roman"/>
          <w:sz w:val="24"/>
          <w:szCs w:val="24"/>
          <w:lang w:eastAsia="ar-SA"/>
        </w:rPr>
        <w:t xml:space="preserve"> </w:t>
      </w:r>
    </w:p>
    <w:p w14:paraId="60CDE3FF" w14:textId="159694EB" w:rsidR="00052BB4" w:rsidRPr="009C0EDD" w:rsidRDefault="00F73EBE" w:rsidP="00F764E5">
      <w:pPr>
        <w:suppressAutoHyphens/>
        <w:spacing w:after="0" w:line="240" w:lineRule="auto"/>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w:t>
      </w:r>
      <w:r w:rsidR="000C796F" w:rsidRPr="009C0EDD">
        <w:rPr>
          <w:rFonts w:ascii="Times New Roman" w:eastAsia="Times New Roman" w:hAnsi="Times New Roman" w:cs="Times New Roman"/>
          <w:sz w:val="24"/>
          <w:szCs w:val="24"/>
          <w:lang w:eastAsia="ar-SA"/>
        </w:rPr>
        <w:t xml:space="preserve"> </w:t>
      </w:r>
      <w:r w:rsidR="001364BF" w:rsidRPr="009C0EDD">
        <w:rPr>
          <w:rFonts w:ascii="Times New Roman" w:eastAsia="Times New Roman" w:hAnsi="Times New Roman" w:cs="Times New Roman"/>
          <w:sz w:val="24"/>
          <w:szCs w:val="24"/>
          <w:lang w:eastAsia="ar-SA"/>
        </w:rPr>
        <w:t>Termin przydatności do użycia liczony od dnia dostawy</w:t>
      </w:r>
      <w:r w:rsidR="005800D3" w:rsidRPr="009C0EDD">
        <w:rPr>
          <w:rFonts w:ascii="Times New Roman" w:eastAsia="Times New Roman" w:hAnsi="Times New Roman" w:cs="Times New Roman"/>
          <w:sz w:val="24"/>
          <w:szCs w:val="24"/>
          <w:lang w:eastAsia="ar-SA"/>
        </w:rPr>
        <w:t xml:space="preserve"> - </w:t>
      </w:r>
      <w:r w:rsidR="001364BF" w:rsidRPr="009C0EDD">
        <w:rPr>
          <w:rFonts w:ascii="Times New Roman" w:eastAsia="Times New Roman" w:hAnsi="Times New Roman" w:cs="Times New Roman"/>
          <w:sz w:val="24"/>
          <w:szCs w:val="24"/>
          <w:lang w:eastAsia="ar-SA"/>
        </w:rPr>
        <w:t>1</w:t>
      </w:r>
      <w:r w:rsidR="002535A8" w:rsidRPr="009C0EDD">
        <w:rPr>
          <w:rFonts w:ascii="Times New Roman" w:eastAsia="Times New Roman" w:hAnsi="Times New Roman" w:cs="Times New Roman"/>
          <w:sz w:val="24"/>
          <w:szCs w:val="24"/>
          <w:lang w:eastAsia="ar-SA"/>
        </w:rPr>
        <w:t xml:space="preserve">0% </w:t>
      </w:r>
    </w:p>
    <w:p w14:paraId="7582C8DA" w14:textId="14FA9449" w:rsidR="00355111" w:rsidRPr="009C0EDD" w:rsidRDefault="00355111" w:rsidP="006F0AA9">
      <w:pPr>
        <w:pStyle w:val="Akapitzlist"/>
        <w:numPr>
          <w:ilvl w:val="1"/>
          <w:numId w:val="3"/>
        </w:numPr>
        <w:suppressAutoHyphens/>
        <w:spacing w:after="0" w:line="240" w:lineRule="auto"/>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Sposób obliczania liczby punktów badanej oferty za kryterium cena</w:t>
      </w:r>
      <w:r w:rsidR="000038E9" w:rsidRPr="009C0EDD">
        <w:rPr>
          <w:rFonts w:ascii="Times New Roman" w:eastAsia="Times New Roman" w:hAnsi="Times New Roman" w:cs="Times New Roman"/>
          <w:sz w:val="24"/>
          <w:szCs w:val="24"/>
          <w:lang w:eastAsia="pl-PL"/>
        </w:rPr>
        <w:t xml:space="preserve"> ( p1)</w:t>
      </w:r>
      <w:r w:rsidRPr="009C0EDD">
        <w:rPr>
          <w:rFonts w:ascii="Times New Roman" w:eastAsia="Times New Roman" w:hAnsi="Times New Roman" w:cs="Times New Roman"/>
          <w:sz w:val="24"/>
          <w:szCs w:val="24"/>
          <w:lang w:eastAsia="pl-PL"/>
        </w:rPr>
        <w:t>:</w:t>
      </w:r>
    </w:p>
    <w:p w14:paraId="356054D2" w14:textId="77777777" w:rsidR="00355111" w:rsidRPr="009C0EDD" w:rsidRDefault="002A297B"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355111" w:rsidRPr="009C0EDD">
        <w:rPr>
          <w:rFonts w:ascii="Times New Roman" w:eastAsia="Times New Roman" w:hAnsi="Times New Roman" w:cs="Times New Roman"/>
          <w:sz w:val="24"/>
          <w:szCs w:val="24"/>
          <w:lang w:eastAsia="pl-PL"/>
        </w:rPr>
        <w:t xml:space="preserve">    C min. – cena </w:t>
      </w:r>
      <w:r w:rsidR="00776033" w:rsidRPr="009C0EDD">
        <w:rPr>
          <w:rFonts w:ascii="Times New Roman" w:eastAsia="Times New Roman" w:hAnsi="Times New Roman" w:cs="Times New Roman"/>
          <w:sz w:val="24"/>
          <w:szCs w:val="24"/>
          <w:lang w:eastAsia="pl-PL"/>
        </w:rPr>
        <w:t>najniższej oferty</w:t>
      </w:r>
    </w:p>
    <w:p w14:paraId="4BA2DF6B" w14:textId="77777777" w:rsidR="00355111"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proofErr w:type="spellStart"/>
      <w:r w:rsidRPr="009C0EDD">
        <w:rPr>
          <w:rFonts w:ascii="Times New Roman" w:eastAsia="Times New Roman" w:hAnsi="Times New Roman" w:cs="Times New Roman"/>
          <w:sz w:val="24"/>
          <w:szCs w:val="24"/>
          <w:lang w:eastAsia="pl-PL"/>
        </w:rPr>
        <w:t>Cn</w:t>
      </w:r>
      <w:proofErr w:type="spellEnd"/>
      <w:r w:rsidRPr="009C0EDD">
        <w:rPr>
          <w:rFonts w:ascii="Times New Roman" w:eastAsia="Times New Roman" w:hAnsi="Times New Roman" w:cs="Times New Roman"/>
          <w:sz w:val="24"/>
          <w:szCs w:val="24"/>
          <w:lang w:eastAsia="pl-PL"/>
        </w:rPr>
        <w:t xml:space="preserve">   –    cena badanej oferty</w:t>
      </w:r>
    </w:p>
    <w:p w14:paraId="4261F1A0" w14:textId="77777777" w:rsidR="00355111"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r w:rsidRPr="009C0EDD">
        <w:rPr>
          <w:rFonts w:ascii="Times New Roman" w:eastAsia="Times New Roman" w:hAnsi="Times New Roman" w:cs="Times New Roman"/>
          <w:sz w:val="24"/>
          <w:szCs w:val="24"/>
          <w:lang w:eastAsia="pl-PL"/>
        </w:rPr>
        <w:t>100 –    stały współczynnik</w:t>
      </w:r>
    </w:p>
    <w:p w14:paraId="427F543A" w14:textId="77777777" w:rsidR="002A297B" w:rsidRPr="009C0EDD" w:rsidRDefault="00355111" w:rsidP="00F764E5">
      <w:p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w:t>
      </w:r>
      <w:r w:rsidR="002A297B" w:rsidRPr="009C0EDD">
        <w:rPr>
          <w:rFonts w:ascii="Times New Roman" w:eastAsia="Times New Roman" w:hAnsi="Times New Roman" w:cs="Times New Roman"/>
          <w:sz w:val="24"/>
          <w:szCs w:val="24"/>
          <w:lang w:eastAsia="pl-PL"/>
        </w:rPr>
        <w:t xml:space="preserve">    </w:t>
      </w:r>
      <w:r w:rsidR="008C6745" w:rsidRPr="009C0EDD">
        <w:rPr>
          <w:rFonts w:ascii="Times New Roman" w:eastAsia="Times New Roman" w:hAnsi="Times New Roman" w:cs="Times New Roman"/>
          <w:sz w:val="24"/>
          <w:szCs w:val="24"/>
          <w:lang w:eastAsia="pl-PL"/>
        </w:rPr>
        <w:t>p1 =</w:t>
      </w:r>
      <w:r w:rsidR="002A297B" w:rsidRPr="009C0EDD">
        <w:rPr>
          <w:rFonts w:ascii="Times New Roman" w:eastAsia="Times New Roman" w:hAnsi="Times New Roman" w:cs="Times New Roman"/>
          <w:sz w:val="24"/>
          <w:szCs w:val="24"/>
          <w:lang w:eastAsia="pl-PL"/>
        </w:rPr>
        <w:t xml:space="preserve"> </w:t>
      </w:r>
      <w:r w:rsidRPr="009C0EDD">
        <w:rPr>
          <w:rFonts w:ascii="Times New Roman" w:eastAsia="Times New Roman" w:hAnsi="Times New Roman" w:cs="Times New Roman"/>
          <w:sz w:val="24"/>
          <w:szCs w:val="24"/>
          <w:lang w:eastAsia="pl-PL"/>
        </w:rPr>
        <w:t>(</w:t>
      </w:r>
      <w:proofErr w:type="spellStart"/>
      <w:r w:rsidRPr="009C0EDD">
        <w:rPr>
          <w:rFonts w:ascii="Times New Roman" w:eastAsia="Times New Roman" w:hAnsi="Times New Roman" w:cs="Times New Roman"/>
          <w:sz w:val="24"/>
          <w:szCs w:val="24"/>
          <w:lang w:eastAsia="pl-PL"/>
        </w:rPr>
        <w:t>Cmin</w:t>
      </w:r>
      <w:proofErr w:type="spellEnd"/>
      <w:r w:rsidRPr="009C0EDD">
        <w:rPr>
          <w:rFonts w:ascii="Times New Roman" w:eastAsia="Times New Roman" w:hAnsi="Times New Roman" w:cs="Times New Roman"/>
          <w:sz w:val="24"/>
          <w:szCs w:val="24"/>
          <w:lang w:eastAsia="pl-PL"/>
        </w:rPr>
        <w:t xml:space="preserve"> / </w:t>
      </w:r>
      <w:proofErr w:type="spellStart"/>
      <w:r w:rsidRPr="009C0EDD">
        <w:rPr>
          <w:rFonts w:ascii="Times New Roman" w:eastAsia="Times New Roman" w:hAnsi="Times New Roman" w:cs="Times New Roman"/>
          <w:sz w:val="24"/>
          <w:szCs w:val="24"/>
          <w:lang w:eastAsia="pl-PL"/>
        </w:rPr>
        <w:t>Cn</w:t>
      </w:r>
      <w:proofErr w:type="spellEnd"/>
      <w:r w:rsidRPr="009C0EDD">
        <w:rPr>
          <w:rFonts w:ascii="Times New Roman" w:eastAsia="Times New Roman" w:hAnsi="Times New Roman" w:cs="Times New Roman"/>
          <w:sz w:val="24"/>
          <w:szCs w:val="24"/>
          <w:lang w:eastAsia="pl-PL"/>
        </w:rPr>
        <w:t xml:space="preserve"> ) x 100 x 60% = ilość punktów badanej oferty za kryterium cena </w:t>
      </w:r>
    </w:p>
    <w:p w14:paraId="6D7BDAE1" w14:textId="67657E94" w:rsidR="003B6C86" w:rsidRPr="009C0EDD" w:rsidRDefault="003B6C86" w:rsidP="003B6C86">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Sposób obliczania liczby punktów badanej oferty za kryterium „termin  dostawy” p2:</w:t>
      </w:r>
    </w:p>
    <w:p w14:paraId="4388D88F" w14:textId="350570BB"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Termin </w:t>
      </w:r>
      <w:r w:rsidR="0008451B" w:rsidRPr="009C0EDD">
        <w:rPr>
          <w:rFonts w:ascii="Times New Roman" w:eastAsia="Times New Roman" w:hAnsi="Times New Roman" w:cs="Times New Roman"/>
          <w:sz w:val="24"/>
          <w:szCs w:val="24"/>
          <w:lang w:eastAsia="pl-PL"/>
        </w:rPr>
        <w:t>dostawy</w:t>
      </w:r>
      <w:r w:rsidRPr="009C0EDD">
        <w:rPr>
          <w:rFonts w:ascii="Times New Roman" w:eastAsia="Times New Roman" w:hAnsi="Times New Roman" w:cs="Times New Roman"/>
          <w:sz w:val="24"/>
          <w:szCs w:val="24"/>
          <w:lang w:eastAsia="pl-PL"/>
        </w:rPr>
        <w:t xml:space="preserve"> określić należy w dniach roboczych w formularzu ofertowym – załącznik nr 1 SIWZ</w:t>
      </w:r>
    </w:p>
    <w:p w14:paraId="73E8B24C" w14:textId="4CBF5563" w:rsidR="003B6C86" w:rsidRPr="009C0EDD" w:rsidRDefault="003B6C86" w:rsidP="003B6C86">
      <w:pPr>
        <w:spacing w:after="0" w:line="240" w:lineRule="auto"/>
        <w:ind w:left="426" w:hanging="426"/>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Ilość punktów przyznawana za oferowany termin dostawy (1 % =1 pkt) określony dokładnie w dniach roboczych :</w:t>
      </w:r>
    </w:p>
    <w:p w14:paraId="410D1155" w14:textId="4E5FCCFD"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do 2 dni roboczych  - 20 punktów</w:t>
      </w:r>
    </w:p>
    <w:p w14:paraId="2D5ED04F" w14:textId="5A26298C"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3 – 5  dni roboczych    - 10 punktów</w:t>
      </w:r>
    </w:p>
    <w:p w14:paraId="296A25CA" w14:textId="65409314"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   6 - 7  dni roboczych     -  0 punktów </w:t>
      </w:r>
    </w:p>
    <w:p w14:paraId="68388DF9" w14:textId="60CED139"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 xml:space="preserve">Maksymalny termin dostawy to 7 dni roboczych (tj. od poniedziałku do piątku za wyjątkiem dni ustawowo wolnych od pracy)  od dnia złożenia zamówienia. Maksymalna liczba punktów jaką można uzyskać w tym kryterium to 20 punktów. </w:t>
      </w:r>
    </w:p>
    <w:p w14:paraId="5CAB7042" w14:textId="3A28C27B" w:rsidR="003B6C86" w:rsidRPr="009C0EDD" w:rsidRDefault="003B6C86" w:rsidP="003B6C86">
      <w:pPr>
        <w:pStyle w:val="Akapitzlist"/>
        <w:spacing w:after="0" w:line="240" w:lineRule="auto"/>
        <w:ind w:left="360"/>
        <w:jc w:val="both"/>
        <w:rPr>
          <w:rFonts w:ascii="Times New Roman" w:eastAsia="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Jeżeli wykonawca wpisze termin dostawy dłuższy niż maksymalny termin dostawy to przygotuje ofertę niezgodną z SIWZ co skutkować będzie odrzuceniem oferty. W przypadku nie wypełnienia w formularzu ofertowym stosownej rubryki zamawiający uzna, że wykonawca deklaruje maksymalny termin dostawy tj. 7 dni roboczych od dnia złożenia zamówienia.</w:t>
      </w:r>
    </w:p>
    <w:p w14:paraId="3FB6FC45" w14:textId="77777777" w:rsidR="002535A8" w:rsidRPr="009C0EDD" w:rsidRDefault="002535A8" w:rsidP="00EC0D0F">
      <w:pPr>
        <w:numPr>
          <w:ilvl w:val="0"/>
          <w:numId w:val="25"/>
        </w:numPr>
        <w:autoSpaceDE w:val="0"/>
        <w:autoSpaceDN w:val="0"/>
        <w:adjustRightInd w:val="0"/>
        <w:spacing w:after="0" w:line="240" w:lineRule="auto"/>
        <w:rPr>
          <w:rFonts w:ascii="Times New Roman" w:hAnsi="Times New Roman" w:cs="Times New Roman"/>
          <w:sz w:val="24"/>
          <w:szCs w:val="24"/>
          <w:lang w:eastAsia="pl-PL"/>
        </w:rPr>
      </w:pPr>
      <w:r w:rsidRPr="009C0EDD">
        <w:rPr>
          <w:rFonts w:ascii="Times New Roman" w:eastAsia="Calibri" w:hAnsi="Times New Roman" w:cs="Times New Roman"/>
          <w:sz w:val="24"/>
          <w:szCs w:val="24"/>
        </w:rPr>
        <w:t>Sposób obliczania liczby punktów badanej oferty za kryterium „termin  płatności”</w:t>
      </w:r>
      <w:r w:rsidR="0021550B" w:rsidRPr="009C0EDD">
        <w:rPr>
          <w:rFonts w:ascii="Times New Roman" w:eastAsia="Calibri" w:hAnsi="Times New Roman" w:cs="Times New Roman"/>
          <w:sz w:val="24"/>
          <w:szCs w:val="24"/>
        </w:rPr>
        <w:t xml:space="preserve"> p3</w:t>
      </w:r>
      <w:r w:rsidRPr="009C0EDD">
        <w:rPr>
          <w:rFonts w:ascii="Times New Roman" w:eastAsia="Calibri" w:hAnsi="Times New Roman" w:cs="Times New Roman"/>
          <w:sz w:val="24"/>
          <w:szCs w:val="24"/>
        </w:rPr>
        <w:t>:</w:t>
      </w:r>
    </w:p>
    <w:p w14:paraId="1E21CF4B" w14:textId="610689D6" w:rsidR="0079033C" w:rsidRPr="009C0EDD" w:rsidRDefault="0079033C" w:rsidP="0079033C">
      <w:pPr>
        <w:autoSpaceDE w:val="0"/>
        <w:autoSpaceDN w:val="0"/>
        <w:adjustRightInd w:val="0"/>
        <w:spacing w:after="0" w:line="240" w:lineRule="auto"/>
        <w:ind w:left="340"/>
        <w:rPr>
          <w:rFonts w:ascii="Times New Roman" w:hAnsi="Times New Roman" w:cs="Times New Roman"/>
          <w:sz w:val="24"/>
          <w:szCs w:val="24"/>
          <w:lang w:eastAsia="pl-PL"/>
        </w:rPr>
      </w:pPr>
      <w:r w:rsidRPr="009C0EDD">
        <w:rPr>
          <w:rFonts w:ascii="Times New Roman" w:eastAsia="Times New Roman" w:hAnsi="Times New Roman" w:cs="Times New Roman"/>
          <w:sz w:val="24"/>
          <w:szCs w:val="24"/>
          <w:lang w:eastAsia="pl-PL"/>
        </w:rPr>
        <w:t>Termin płatności  określić należy w dniach w formularzu ofertowym – załącznik nr 1 SIWZ</w:t>
      </w:r>
    </w:p>
    <w:p w14:paraId="69F8B51C" w14:textId="6237A0C6" w:rsidR="002535A8" w:rsidRPr="009C0EDD" w:rsidRDefault="002535A8" w:rsidP="00F764E5">
      <w:pPr>
        <w:spacing w:after="0" w:line="240" w:lineRule="auto"/>
        <w:jc w:val="both"/>
        <w:rPr>
          <w:rFonts w:ascii="Times New Roman" w:hAnsi="Times New Roman" w:cs="Times New Roman"/>
          <w:sz w:val="24"/>
          <w:szCs w:val="24"/>
          <w:lang w:eastAsia="pl-PL"/>
        </w:rPr>
      </w:pPr>
      <w:r w:rsidRPr="009C0EDD">
        <w:rPr>
          <w:rFonts w:ascii="Times New Roman" w:eastAsia="Calibri" w:hAnsi="Times New Roman" w:cs="Times New Roman"/>
          <w:sz w:val="24"/>
          <w:szCs w:val="24"/>
        </w:rPr>
        <w:t xml:space="preserve">       </w:t>
      </w:r>
      <w:r w:rsidR="0079033C" w:rsidRPr="009C0EDD">
        <w:rPr>
          <w:rFonts w:ascii="Times New Roman" w:eastAsia="Calibri" w:hAnsi="Times New Roman" w:cs="Times New Roman"/>
          <w:sz w:val="24"/>
          <w:szCs w:val="24"/>
        </w:rPr>
        <w:t>I</w:t>
      </w:r>
      <w:r w:rsidRPr="009C0EDD">
        <w:rPr>
          <w:rFonts w:ascii="Times New Roman" w:eastAsia="Calibri" w:hAnsi="Times New Roman" w:cs="Times New Roman"/>
          <w:sz w:val="24"/>
          <w:szCs w:val="24"/>
        </w:rPr>
        <w:t>lość punktów przyznawana za oferowany termin płatności (</w:t>
      </w:r>
      <w:r w:rsidRPr="009C0EDD">
        <w:rPr>
          <w:rFonts w:ascii="Times New Roman" w:hAnsi="Times New Roman" w:cs="Times New Roman"/>
          <w:sz w:val="24"/>
          <w:szCs w:val="24"/>
          <w:lang w:eastAsia="pl-PL"/>
        </w:rPr>
        <w:t xml:space="preserve">1 % =1 pkt) </w:t>
      </w:r>
      <w:r w:rsidRPr="009C0EDD">
        <w:rPr>
          <w:rFonts w:ascii="Times New Roman" w:eastAsia="Calibri" w:hAnsi="Times New Roman" w:cs="Times New Roman"/>
          <w:sz w:val="24"/>
          <w:szCs w:val="24"/>
        </w:rPr>
        <w:t>:</w:t>
      </w:r>
    </w:p>
    <w:p w14:paraId="0548EF68" w14:textId="77777777" w:rsidR="002535A8" w:rsidRPr="009C0EDD" w:rsidRDefault="002535A8" w:rsidP="00F764E5">
      <w:pPr>
        <w:autoSpaceDE w:val="0"/>
        <w:autoSpaceDN w:val="0"/>
        <w:adjustRightInd w:val="0"/>
        <w:spacing w:after="0" w:line="240" w:lineRule="auto"/>
        <w:rPr>
          <w:rFonts w:ascii="Times New Roman" w:eastAsia="Calibri" w:hAnsi="Times New Roman" w:cs="Times New Roman"/>
          <w:sz w:val="24"/>
          <w:szCs w:val="24"/>
        </w:rPr>
      </w:pPr>
      <w:r w:rsidRPr="009C0EDD">
        <w:rPr>
          <w:rFonts w:ascii="Times New Roman" w:eastAsia="Calibri" w:hAnsi="Times New Roman" w:cs="Times New Roman"/>
          <w:sz w:val="24"/>
          <w:szCs w:val="24"/>
        </w:rPr>
        <w:t xml:space="preserve">         - 30 dni –      0 punktów</w:t>
      </w:r>
    </w:p>
    <w:p w14:paraId="5A152266" w14:textId="77777777" w:rsidR="002535A8" w:rsidRPr="009C0EDD" w:rsidRDefault="002535A8" w:rsidP="00F764E5">
      <w:pPr>
        <w:autoSpaceDE w:val="0"/>
        <w:autoSpaceDN w:val="0"/>
        <w:adjustRightInd w:val="0"/>
        <w:spacing w:after="0" w:line="240" w:lineRule="auto"/>
        <w:rPr>
          <w:rFonts w:ascii="Times New Roman" w:eastAsia="Calibri" w:hAnsi="Times New Roman" w:cs="Times New Roman"/>
          <w:sz w:val="24"/>
          <w:szCs w:val="24"/>
        </w:rPr>
      </w:pPr>
      <w:r w:rsidRPr="009C0EDD">
        <w:rPr>
          <w:rFonts w:ascii="Times New Roman" w:eastAsia="Calibri" w:hAnsi="Times New Roman" w:cs="Times New Roman"/>
          <w:sz w:val="24"/>
          <w:szCs w:val="24"/>
        </w:rPr>
        <w:t xml:space="preserve">         - 60 dni –    10 punktów</w:t>
      </w:r>
    </w:p>
    <w:p w14:paraId="77D5970A" w14:textId="77777777" w:rsidR="002535A8" w:rsidRPr="009C0EDD" w:rsidRDefault="002535A8" w:rsidP="00F764E5">
      <w:pPr>
        <w:tabs>
          <w:tab w:val="left" w:pos="142"/>
        </w:tabs>
        <w:spacing w:after="0" w:line="240" w:lineRule="auto"/>
        <w:jc w:val="both"/>
        <w:rPr>
          <w:rFonts w:ascii="Times New Roman" w:hAnsi="Times New Roman" w:cs="Times New Roman"/>
          <w:sz w:val="24"/>
          <w:szCs w:val="24"/>
        </w:rPr>
      </w:pPr>
      <w:r w:rsidRPr="009C0EDD">
        <w:rPr>
          <w:rFonts w:ascii="Times New Roman" w:eastAsia="Calibri" w:hAnsi="Times New Roman" w:cs="Times New Roman"/>
          <w:sz w:val="24"/>
          <w:szCs w:val="24"/>
        </w:rPr>
        <w:lastRenderedPageBreak/>
        <w:t xml:space="preserve">      </w:t>
      </w:r>
      <w:r w:rsidRPr="009C0EDD">
        <w:rPr>
          <w:rFonts w:ascii="Times New Roman" w:hAnsi="Times New Roman" w:cs="Times New Roman"/>
          <w:sz w:val="24"/>
          <w:szCs w:val="24"/>
        </w:rPr>
        <w:t xml:space="preserve">Termin płatności wymagany przez zamawiającego: 30 lub 60 dni. </w:t>
      </w:r>
    </w:p>
    <w:p w14:paraId="581061BA" w14:textId="77777777" w:rsidR="002535A8" w:rsidRPr="009C0EDD" w:rsidRDefault="002535A8" w:rsidP="00F764E5">
      <w:pPr>
        <w:tabs>
          <w:tab w:val="left" w:pos="142"/>
        </w:tabs>
        <w:spacing w:after="0" w:line="240" w:lineRule="auto"/>
        <w:jc w:val="both"/>
        <w:rPr>
          <w:rFonts w:ascii="Times New Roman" w:hAnsi="Times New Roman" w:cs="Times New Roman"/>
          <w:sz w:val="24"/>
          <w:szCs w:val="24"/>
        </w:rPr>
      </w:pPr>
      <w:r w:rsidRPr="009C0EDD">
        <w:rPr>
          <w:rFonts w:ascii="Times New Roman" w:hAnsi="Times New Roman" w:cs="Times New Roman"/>
          <w:sz w:val="24"/>
          <w:szCs w:val="24"/>
        </w:rPr>
        <w:t xml:space="preserve">      Maksymalna liczba punktów jaką można uzyskać w tym kryterium to 10 punktów. </w:t>
      </w:r>
    </w:p>
    <w:p w14:paraId="1FDD40F2" w14:textId="77777777" w:rsidR="001C3B99" w:rsidRPr="009C0EDD" w:rsidRDefault="002535A8" w:rsidP="00F764E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W przypadku nie wypełnienia w formularzu ofertowym stosownej rubryki zamawiający</w:t>
      </w:r>
    </w:p>
    <w:p w14:paraId="22B6CAB6" w14:textId="49B5E6B6" w:rsidR="002535A8" w:rsidRPr="009C0EDD" w:rsidRDefault="001C3B99" w:rsidP="00F764E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w:t>
      </w:r>
      <w:r w:rsidR="002535A8" w:rsidRPr="009C0EDD">
        <w:rPr>
          <w:rFonts w:ascii="Times New Roman" w:hAnsi="Times New Roman" w:cs="Times New Roman"/>
          <w:sz w:val="24"/>
          <w:szCs w:val="24"/>
        </w:rPr>
        <w:t xml:space="preserve"> uzna, że  wykonawca deklaruje najkrótszy dopuszczony termin płatności tj. 30 dni  </w:t>
      </w:r>
    </w:p>
    <w:p w14:paraId="2A4623EF" w14:textId="4D3F6EB5" w:rsidR="00F53BC5" w:rsidRPr="009C0EDD" w:rsidRDefault="00F53BC5" w:rsidP="00EC0D0F">
      <w:pPr>
        <w:pStyle w:val="Akapitzlist"/>
        <w:numPr>
          <w:ilvl w:val="0"/>
          <w:numId w:val="25"/>
        </w:num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Sposób obliczania liczby punktów badanej ofer</w:t>
      </w:r>
      <w:r w:rsidR="001D48EF" w:rsidRPr="009C0EDD">
        <w:rPr>
          <w:rFonts w:ascii="Times New Roman" w:hAnsi="Times New Roman" w:cs="Times New Roman"/>
          <w:sz w:val="24"/>
          <w:szCs w:val="24"/>
        </w:rPr>
        <w:t>ty za kryterium „termin przydatności</w:t>
      </w:r>
      <w:r w:rsidRPr="009C0EDD">
        <w:rPr>
          <w:rFonts w:ascii="Times New Roman" w:hAnsi="Times New Roman" w:cs="Times New Roman"/>
          <w:sz w:val="24"/>
          <w:szCs w:val="24"/>
        </w:rPr>
        <w:t xml:space="preserve"> liczony od dnia dostawy</w:t>
      </w:r>
      <w:r w:rsidR="0008451B" w:rsidRPr="009C0EDD">
        <w:rPr>
          <w:rFonts w:ascii="Times New Roman" w:hAnsi="Times New Roman" w:cs="Times New Roman"/>
          <w:sz w:val="24"/>
          <w:szCs w:val="24"/>
        </w:rPr>
        <w:t xml:space="preserve"> </w:t>
      </w:r>
      <w:r w:rsidRPr="009C0EDD">
        <w:rPr>
          <w:rFonts w:ascii="Times New Roman" w:hAnsi="Times New Roman" w:cs="Times New Roman"/>
          <w:sz w:val="24"/>
          <w:szCs w:val="24"/>
        </w:rPr>
        <w:t xml:space="preserve">” p4: </w:t>
      </w:r>
    </w:p>
    <w:p w14:paraId="5FDD4291" w14:textId="1587027A" w:rsidR="00F53BC5" w:rsidRPr="009C0EDD" w:rsidRDefault="00F53BC5" w:rsidP="00F53BC5">
      <w:pPr>
        <w:autoSpaceDE w:val="0"/>
        <w:autoSpaceDN w:val="0"/>
        <w:adjustRightInd w:val="0"/>
        <w:spacing w:after="0" w:line="240" w:lineRule="auto"/>
        <w:rPr>
          <w:rFonts w:ascii="Times New Roman" w:hAnsi="Times New Roman" w:cs="Times New Roman"/>
          <w:sz w:val="24"/>
          <w:szCs w:val="24"/>
        </w:rPr>
      </w:pPr>
      <w:r w:rsidRPr="009C0EDD">
        <w:rPr>
          <w:rFonts w:ascii="Times New Roman" w:hAnsi="Times New Roman" w:cs="Times New Roman"/>
          <w:sz w:val="24"/>
          <w:szCs w:val="24"/>
        </w:rPr>
        <w:t xml:space="preserve">      Termin </w:t>
      </w:r>
      <w:r w:rsidR="001D48EF" w:rsidRPr="009C0EDD">
        <w:rPr>
          <w:rFonts w:ascii="Times New Roman" w:hAnsi="Times New Roman" w:cs="Times New Roman"/>
          <w:sz w:val="24"/>
          <w:szCs w:val="24"/>
        </w:rPr>
        <w:t xml:space="preserve">przydatności </w:t>
      </w:r>
      <w:r w:rsidRPr="009C0EDD">
        <w:rPr>
          <w:rFonts w:ascii="Times New Roman" w:hAnsi="Times New Roman" w:cs="Times New Roman"/>
          <w:sz w:val="24"/>
          <w:szCs w:val="24"/>
        </w:rPr>
        <w:t xml:space="preserve">  liczony będzie od dnia dostawy</w:t>
      </w:r>
    </w:p>
    <w:p w14:paraId="464F9E1A" w14:textId="55D080D5" w:rsidR="00F53BC5" w:rsidRPr="009C0EDD" w:rsidRDefault="00F53BC5"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9C0EDD">
        <w:rPr>
          <w:rFonts w:ascii="Times New Roman" w:hAnsi="Times New Roman" w:cs="Times New Roman"/>
          <w:sz w:val="24"/>
          <w:szCs w:val="24"/>
        </w:rPr>
        <w:t xml:space="preserve">   -  12  miesięcy i powyżej   -  10  punktów </w:t>
      </w:r>
    </w:p>
    <w:p w14:paraId="777114B9" w14:textId="5FBB7A89" w:rsidR="00F53BC5" w:rsidRPr="009C0EDD" w:rsidRDefault="00F53BC5"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9C0EDD">
        <w:rPr>
          <w:rFonts w:ascii="Times New Roman" w:hAnsi="Times New Roman" w:cs="Times New Roman"/>
          <w:sz w:val="24"/>
          <w:szCs w:val="24"/>
        </w:rPr>
        <w:t xml:space="preserve">   -  do 12  miesięcy ( ale nie krócej niż 10 miesięcy) –  0 punktów</w:t>
      </w:r>
    </w:p>
    <w:p w14:paraId="31DF4E6E" w14:textId="185E3BDD" w:rsidR="00F53BC5" w:rsidRPr="009C0EDD" w:rsidRDefault="00F53BC5"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9C0EDD">
        <w:rPr>
          <w:rFonts w:ascii="Times New Roman" w:hAnsi="Times New Roman" w:cs="Times New Roman"/>
          <w:sz w:val="24"/>
          <w:szCs w:val="24"/>
        </w:rPr>
        <w:t xml:space="preserve">   Termin </w:t>
      </w:r>
      <w:r w:rsidR="001D48EF" w:rsidRPr="009C0EDD">
        <w:rPr>
          <w:rFonts w:ascii="Times New Roman" w:hAnsi="Times New Roman" w:cs="Times New Roman"/>
          <w:sz w:val="24"/>
          <w:szCs w:val="24"/>
        </w:rPr>
        <w:t>przydatności</w:t>
      </w:r>
      <w:r w:rsidRPr="009C0EDD">
        <w:rPr>
          <w:rFonts w:ascii="Times New Roman" w:hAnsi="Times New Roman" w:cs="Times New Roman"/>
          <w:sz w:val="24"/>
          <w:szCs w:val="24"/>
        </w:rPr>
        <w:t xml:space="preserve"> określić należy w miesiącach w formularzu ofertowym.</w:t>
      </w:r>
    </w:p>
    <w:p w14:paraId="5B5F1B0E" w14:textId="1F2F93BA" w:rsidR="00827FB9" w:rsidRPr="009C0EDD" w:rsidRDefault="00827FB9"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9C0EDD">
        <w:rPr>
          <w:rFonts w:ascii="Times New Roman" w:eastAsia="Times New Roman" w:hAnsi="Times New Roman" w:cs="Times New Roman"/>
          <w:sz w:val="24"/>
          <w:szCs w:val="24"/>
          <w:lang w:eastAsia="pl-PL"/>
        </w:rPr>
        <w:t>Jeżeli wykonawca wpisze termin przydatności krótszy  niż minimalny  termin przydatności to przygotuje ofertę niezgodną z SIWZ co skutkować będzie odrzuceniem oferty.</w:t>
      </w:r>
    </w:p>
    <w:p w14:paraId="5ED0A115" w14:textId="737EE8E8" w:rsidR="00F53BC5" w:rsidRPr="009C0EDD" w:rsidRDefault="00F53BC5" w:rsidP="00F53BC5">
      <w:pPr>
        <w:pStyle w:val="Akapitzlist"/>
        <w:autoSpaceDE w:val="0"/>
        <w:autoSpaceDN w:val="0"/>
        <w:adjustRightInd w:val="0"/>
        <w:spacing w:after="0" w:line="240" w:lineRule="auto"/>
        <w:ind w:left="340"/>
        <w:rPr>
          <w:rFonts w:ascii="Times New Roman" w:hAnsi="Times New Roman" w:cs="Times New Roman"/>
          <w:sz w:val="24"/>
          <w:szCs w:val="24"/>
        </w:rPr>
      </w:pPr>
      <w:r w:rsidRPr="009C0EDD">
        <w:rPr>
          <w:rFonts w:ascii="Times New Roman" w:hAnsi="Times New Roman" w:cs="Times New Roman"/>
          <w:sz w:val="24"/>
          <w:szCs w:val="24"/>
        </w:rPr>
        <w:t xml:space="preserve">  Jeżeli Wykonawca nie zadeklaruje terminu </w:t>
      </w:r>
      <w:r w:rsidR="001D48EF" w:rsidRPr="009C0EDD">
        <w:rPr>
          <w:rFonts w:ascii="Times New Roman" w:hAnsi="Times New Roman" w:cs="Times New Roman"/>
          <w:sz w:val="24"/>
          <w:szCs w:val="24"/>
        </w:rPr>
        <w:t>przydatności</w:t>
      </w:r>
      <w:r w:rsidRPr="009C0EDD">
        <w:rPr>
          <w:rFonts w:ascii="Times New Roman" w:hAnsi="Times New Roman" w:cs="Times New Roman"/>
          <w:sz w:val="24"/>
          <w:szCs w:val="24"/>
        </w:rPr>
        <w:t>, Zamawiający  uzna że wykonawca deklaruje minimalny termin jaki może być zaoferowany tj. 10 miesięcy.</w:t>
      </w:r>
    </w:p>
    <w:p w14:paraId="23B9FCC0" w14:textId="5C69D026" w:rsidR="008C6745" w:rsidRPr="009C0EDD" w:rsidRDefault="008C6745" w:rsidP="00EC0D0F">
      <w:pPr>
        <w:pStyle w:val="Akapitzlist"/>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Za najkorzystniejszą ofertę zostanie uznana ta oferta, która uzyskała łącznie najwyższą liczbę  punktów obliczoną wg  wzoru: </w:t>
      </w:r>
    </w:p>
    <w:p w14:paraId="31220FB8" w14:textId="77777777"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p = p1 + p2</w:t>
      </w:r>
      <w:r w:rsidR="00052BB4" w:rsidRPr="009C0EDD">
        <w:rPr>
          <w:rFonts w:ascii="Times New Roman" w:eastAsia="Times New Roman" w:hAnsi="Times New Roman" w:cs="Times New Roman"/>
          <w:sz w:val="24"/>
          <w:szCs w:val="24"/>
          <w:lang w:eastAsia="ar-SA"/>
        </w:rPr>
        <w:t xml:space="preserve"> </w:t>
      </w:r>
      <w:r w:rsidR="000038E9" w:rsidRPr="009C0EDD">
        <w:rPr>
          <w:rFonts w:ascii="Times New Roman" w:eastAsia="Times New Roman" w:hAnsi="Times New Roman" w:cs="Times New Roman"/>
          <w:sz w:val="24"/>
          <w:szCs w:val="24"/>
          <w:lang w:eastAsia="ar-SA"/>
        </w:rPr>
        <w:t xml:space="preserve">+ p3 </w:t>
      </w:r>
      <w:r w:rsidR="0021550B" w:rsidRPr="009C0EDD">
        <w:rPr>
          <w:rFonts w:ascii="Times New Roman" w:eastAsia="Times New Roman" w:hAnsi="Times New Roman" w:cs="Times New Roman"/>
          <w:sz w:val="24"/>
          <w:szCs w:val="24"/>
          <w:lang w:eastAsia="ar-SA"/>
        </w:rPr>
        <w:t>+ p4</w:t>
      </w:r>
    </w:p>
    <w:p w14:paraId="02C1C1A4" w14:textId="77777777"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gdzie:   p - łączna liczba punktów jaką uzyskała oceniana oferta </w:t>
      </w:r>
    </w:p>
    <w:p w14:paraId="5E2E621B" w14:textId="77777777"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p1- liczba punktów przyznanych ocenianej ofercie w ramach kryterium ,,cena” </w:t>
      </w:r>
    </w:p>
    <w:p w14:paraId="34768220" w14:textId="77777777" w:rsidR="008C6745" w:rsidRPr="009C0EDD"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w:t>
      </w:r>
      <w:r w:rsidR="00A001BC" w:rsidRPr="009C0EDD">
        <w:rPr>
          <w:rFonts w:ascii="Times New Roman" w:eastAsia="Times New Roman" w:hAnsi="Times New Roman" w:cs="Times New Roman"/>
          <w:sz w:val="24"/>
          <w:szCs w:val="24"/>
          <w:lang w:eastAsia="ar-SA"/>
        </w:rPr>
        <w:t>2</w:t>
      </w:r>
      <w:r w:rsidRPr="009C0EDD">
        <w:rPr>
          <w:rFonts w:ascii="Times New Roman" w:eastAsia="Times New Roman" w:hAnsi="Times New Roman" w:cs="Times New Roman"/>
          <w:sz w:val="24"/>
          <w:szCs w:val="24"/>
          <w:lang w:eastAsia="ar-SA"/>
        </w:rPr>
        <w:t>- liczba punktów przyznanych ocenianej ofercie w ramach kryterium</w:t>
      </w:r>
    </w:p>
    <w:p w14:paraId="416AC7B6" w14:textId="5431F91E" w:rsidR="008C6745" w:rsidRPr="009C0EDD" w:rsidRDefault="000038E9" w:rsidP="003B6C86">
      <w:pPr>
        <w:spacing w:after="0" w:line="240" w:lineRule="auto"/>
        <w:ind w:left="1560" w:hanging="120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w:t>
      </w:r>
      <w:r w:rsidR="00F0272D" w:rsidRPr="009C0EDD">
        <w:rPr>
          <w:rFonts w:ascii="Times New Roman" w:eastAsia="Times New Roman" w:hAnsi="Times New Roman" w:cs="Times New Roman"/>
          <w:sz w:val="24"/>
          <w:szCs w:val="24"/>
          <w:lang w:eastAsia="ar-SA"/>
        </w:rPr>
        <w:t xml:space="preserve">  </w:t>
      </w:r>
      <w:r w:rsidR="003B6C86" w:rsidRPr="009C0EDD">
        <w:rPr>
          <w:rFonts w:ascii="Times New Roman" w:eastAsia="Calibri" w:hAnsi="Times New Roman" w:cs="Times New Roman"/>
          <w:sz w:val="24"/>
          <w:szCs w:val="24"/>
        </w:rPr>
        <w:t xml:space="preserve">,, termin dostawy’’ </w:t>
      </w:r>
    </w:p>
    <w:p w14:paraId="387C72E6" w14:textId="77777777" w:rsidR="00F0272D" w:rsidRPr="009C0EDD" w:rsidRDefault="000038E9"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p3 - liczba punktów przyznanych ocenianej ofercie w ramach kryterium</w:t>
      </w:r>
      <w:r w:rsidR="00F0272D" w:rsidRPr="009C0EDD">
        <w:rPr>
          <w:rFonts w:ascii="Times New Roman" w:eastAsia="Times New Roman" w:hAnsi="Times New Roman" w:cs="Times New Roman"/>
          <w:sz w:val="24"/>
          <w:szCs w:val="24"/>
          <w:lang w:eastAsia="ar-SA"/>
        </w:rPr>
        <w:t xml:space="preserve"> ,,termin </w:t>
      </w:r>
    </w:p>
    <w:p w14:paraId="1950BCF8" w14:textId="77777777" w:rsidR="000038E9" w:rsidRPr="009C0EDD" w:rsidRDefault="00F0272D" w:rsidP="00F764E5">
      <w:pPr>
        <w:spacing w:after="0" w:line="240" w:lineRule="auto"/>
        <w:ind w:left="36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płatności”</w:t>
      </w:r>
      <w:r w:rsidR="000038E9" w:rsidRPr="009C0EDD">
        <w:rPr>
          <w:rFonts w:ascii="Times New Roman" w:eastAsia="Times New Roman" w:hAnsi="Times New Roman" w:cs="Times New Roman"/>
          <w:sz w:val="24"/>
          <w:szCs w:val="24"/>
          <w:lang w:eastAsia="ar-SA"/>
        </w:rPr>
        <w:t xml:space="preserve"> </w:t>
      </w:r>
    </w:p>
    <w:p w14:paraId="496E40A6" w14:textId="1C2EDF76" w:rsidR="0021550B" w:rsidRPr="009C0EDD" w:rsidRDefault="0021550B" w:rsidP="00C1529D">
      <w:pPr>
        <w:spacing w:after="0" w:line="240" w:lineRule="auto"/>
        <w:ind w:left="1560" w:hanging="1200"/>
        <w:contextualSpacing/>
        <w:jc w:val="both"/>
        <w:rPr>
          <w:rFonts w:ascii="Times New Roman" w:eastAsia="Times New Roman" w:hAnsi="Times New Roman" w:cs="Times New Roman"/>
          <w:sz w:val="24"/>
          <w:szCs w:val="24"/>
          <w:lang w:eastAsia="ar-SA"/>
        </w:rPr>
      </w:pPr>
      <w:r w:rsidRPr="009C0EDD">
        <w:rPr>
          <w:rFonts w:ascii="Times New Roman" w:eastAsia="Times New Roman" w:hAnsi="Times New Roman" w:cs="Times New Roman"/>
          <w:sz w:val="24"/>
          <w:szCs w:val="24"/>
          <w:lang w:eastAsia="ar-SA"/>
        </w:rPr>
        <w:t xml:space="preserve">            p4 – liczba punktów przyznanych ofercie w ramach kryterium ,,</w:t>
      </w:r>
      <w:r w:rsidR="00745100" w:rsidRPr="009C0EDD">
        <w:rPr>
          <w:rFonts w:ascii="Times New Roman" w:hAnsi="Times New Roman" w:cs="Times New Roman"/>
          <w:sz w:val="24"/>
          <w:szCs w:val="24"/>
        </w:rPr>
        <w:t xml:space="preserve"> termin </w:t>
      </w:r>
      <w:r w:rsidR="001D48EF" w:rsidRPr="009C0EDD">
        <w:rPr>
          <w:rFonts w:ascii="Times New Roman" w:hAnsi="Times New Roman" w:cs="Times New Roman"/>
          <w:sz w:val="24"/>
          <w:szCs w:val="24"/>
        </w:rPr>
        <w:t>przydatności</w:t>
      </w:r>
      <w:r w:rsidR="00C1529D" w:rsidRPr="009C0EDD">
        <w:rPr>
          <w:rFonts w:ascii="Times New Roman" w:hAnsi="Times New Roman" w:cs="Times New Roman"/>
          <w:sz w:val="24"/>
          <w:szCs w:val="24"/>
        </w:rPr>
        <w:t xml:space="preserve"> do użycia</w:t>
      </w:r>
      <w:r w:rsidR="00745100" w:rsidRPr="009C0EDD">
        <w:rPr>
          <w:rFonts w:ascii="Times New Roman" w:hAnsi="Times New Roman" w:cs="Times New Roman"/>
          <w:sz w:val="24"/>
          <w:szCs w:val="24"/>
        </w:rPr>
        <w:t xml:space="preserve"> liczony od dnia dostawy</w:t>
      </w:r>
      <w:r w:rsidRPr="009C0EDD">
        <w:rPr>
          <w:rFonts w:ascii="Times New Roman" w:eastAsia="Times New Roman" w:hAnsi="Times New Roman" w:cs="Times New Roman"/>
          <w:sz w:val="24"/>
          <w:szCs w:val="24"/>
          <w:lang w:eastAsia="ar-SA"/>
        </w:rPr>
        <w:t>”</w:t>
      </w:r>
    </w:p>
    <w:p w14:paraId="25B2EFE1" w14:textId="77777777" w:rsidR="008C6745" w:rsidRPr="00C51C86" w:rsidRDefault="008C6745" w:rsidP="00EC0D0F">
      <w:pPr>
        <w:numPr>
          <w:ilvl w:val="0"/>
          <w:numId w:val="2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9C0EDD">
        <w:rPr>
          <w:rFonts w:ascii="Times New Roman" w:eastAsia="Cambria" w:hAnsi="Times New Roman" w:cs="Times New Roman"/>
          <w:sz w:val="24"/>
          <w:szCs w:val="24"/>
        </w:rPr>
        <w:t xml:space="preserve"> Punktacja przyznawana ofertom w kryterium będzie liczona z dokładnością do dwóch </w:t>
      </w:r>
      <w:r w:rsidRPr="00C51C86">
        <w:rPr>
          <w:rFonts w:ascii="Times New Roman" w:eastAsia="Cambria" w:hAnsi="Times New Roman" w:cs="Times New Roman"/>
          <w:sz w:val="24"/>
          <w:szCs w:val="24"/>
        </w:rPr>
        <w:t xml:space="preserve">miejsc po przecinku. </w:t>
      </w:r>
    </w:p>
    <w:p w14:paraId="5CA960D4" w14:textId="26B7FC71" w:rsidR="00355111" w:rsidRPr="00DA434C" w:rsidRDefault="00355111" w:rsidP="00EC0D0F">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Suma punktów uzyskanych przez Wykonawcę za w/w kryteria stanowić będzie ocenę końcową </w:t>
      </w:r>
      <w:r w:rsidR="0008451B">
        <w:rPr>
          <w:rFonts w:ascii="Times New Roman" w:eastAsia="Times New Roman" w:hAnsi="Times New Roman" w:cs="Times New Roman"/>
          <w:sz w:val="24"/>
          <w:szCs w:val="24"/>
          <w:lang w:eastAsia="pl-PL"/>
        </w:rPr>
        <w:t>dla danej części</w:t>
      </w:r>
      <w:r w:rsidRPr="00DA434C">
        <w:rPr>
          <w:rFonts w:ascii="Times New Roman" w:eastAsia="Times New Roman" w:hAnsi="Times New Roman" w:cs="Times New Roman"/>
          <w:sz w:val="24"/>
          <w:szCs w:val="24"/>
          <w:lang w:eastAsia="pl-PL"/>
        </w:rPr>
        <w:t>.</w:t>
      </w:r>
    </w:p>
    <w:p w14:paraId="68F499E7" w14:textId="10DA6717" w:rsidR="00355111" w:rsidRPr="00DA434C" w:rsidRDefault="00355111" w:rsidP="00EC0D0F">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za  najkorzystniejszą  uzna ofertę, złożoną przez Wykonawcę ,który łącznie</w:t>
      </w:r>
      <w:r w:rsidR="0008451B">
        <w:rPr>
          <w:rFonts w:ascii="Times New Roman" w:eastAsia="Times New Roman" w:hAnsi="Times New Roman" w:cs="Times New Roman"/>
          <w:sz w:val="24"/>
          <w:szCs w:val="24"/>
          <w:lang w:eastAsia="pl-PL"/>
        </w:rPr>
        <w:t xml:space="preserve"> w danej części </w:t>
      </w:r>
      <w:r w:rsidRPr="00DA434C">
        <w:rPr>
          <w:rFonts w:ascii="Times New Roman" w:eastAsia="Times New Roman" w:hAnsi="Times New Roman" w:cs="Times New Roman"/>
          <w:sz w:val="24"/>
          <w:szCs w:val="24"/>
          <w:lang w:eastAsia="pl-PL"/>
        </w:rPr>
        <w:t xml:space="preserve"> uzyska najwyższą ilość punktów w/w kryteriach. </w:t>
      </w:r>
    </w:p>
    <w:p w14:paraId="0AC11A8C" w14:textId="77777777" w:rsidR="00355111" w:rsidRDefault="00355111" w:rsidP="00EC0D0F">
      <w:pPr>
        <w:numPr>
          <w:ilvl w:val="0"/>
          <w:numId w:val="2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14:paraId="2D24285B" w14:textId="77777777" w:rsidR="00196651" w:rsidRDefault="00196651" w:rsidP="00196651">
      <w:pPr>
        <w:autoSpaceDE w:val="0"/>
        <w:autoSpaceDN w:val="0"/>
        <w:adjustRightInd w:val="0"/>
        <w:spacing w:after="0" w:line="240" w:lineRule="auto"/>
        <w:ind w:left="360"/>
        <w:contextualSpacing/>
        <w:jc w:val="both"/>
        <w:rPr>
          <w:rFonts w:ascii="Times New Roman" w:eastAsia="Cambria" w:hAnsi="Times New Roman" w:cs="Times New Roman"/>
          <w:sz w:val="24"/>
          <w:szCs w:val="24"/>
        </w:rPr>
      </w:pPr>
    </w:p>
    <w:p w14:paraId="58A9B0B2" w14:textId="77777777" w:rsidR="00196651" w:rsidRPr="00196651" w:rsidRDefault="00196651" w:rsidP="00196651">
      <w:pPr>
        <w:spacing w:after="0" w:line="240" w:lineRule="auto"/>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14:paraId="00EC92FB" w14:textId="77777777" w:rsidR="00196651" w:rsidRPr="00196651" w:rsidRDefault="00196651" w:rsidP="00EC0D0F">
      <w:pPr>
        <w:numPr>
          <w:ilvl w:val="0"/>
          <w:numId w:val="28"/>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14:paraId="0ECF5365" w14:textId="02261D45" w:rsidR="00196651" w:rsidRPr="00196651" w:rsidRDefault="00196651" w:rsidP="00EC0D0F">
      <w:pPr>
        <w:numPr>
          <w:ilvl w:val="0"/>
          <w:numId w:val="28"/>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zawrze  umowę w sprawie zamówienia publicznego</w:t>
      </w:r>
      <w:r w:rsidR="008739C0">
        <w:rPr>
          <w:rFonts w:ascii="Times New Roman" w:eastAsia="Times New Roman" w:hAnsi="Times New Roman" w:cs="Times New Roman"/>
          <w:sz w:val="24"/>
          <w:szCs w:val="24"/>
          <w:lang w:eastAsia="pl-PL"/>
        </w:rPr>
        <w:t xml:space="preserve"> w formie pisemnej w postaci papierowej</w:t>
      </w:r>
      <w:r w:rsidRPr="00196651">
        <w:rPr>
          <w:rFonts w:ascii="Times New Roman" w:eastAsia="Times New Roman" w:hAnsi="Times New Roman" w:cs="Times New Roman"/>
          <w:sz w:val="24"/>
          <w:szCs w:val="24"/>
          <w:lang w:eastAsia="pl-PL"/>
        </w:rPr>
        <w:t xml:space="preserve">,  z zastrzeżeniem art. 183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z wybranym wykonawcą w terminie nie krótszym niż 10dni od dnia przesłania zawiadomienia o wyborze najkorzystniejszej oferty </w:t>
      </w:r>
      <w:r w:rsidR="00D86349">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 xml:space="preserve">drogą elektroniczną, na warunkach będących istotnymi postanowieniami, a stanowiącymi wzór umowy </w:t>
      </w:r>
      <w:r w:rsidRPr="00744093">
        <w:rPr>
          <w:rFonts w:ascii="Times New Roman" w:eastAsia="Times New Roman" w:hAnsi="Times New Roman" w:cs="Times New Roman"/>
          <w:sz w:val="24"/>
          <w:szCs w:val="24"/>
          <w:lang w:eastAsia="pl-PL"/>
        </w:rPr>
        <w:t>– załącznik nr 6</w:t>
      </w:r>
      <w:r w:rsidR="007E6D34">
        <w:rPr>
          <w:rFonts w:ascii="Times New Roman" w:eastAsia="Times New Roman" w:hAnsi="Times New Roman" w:cs="Times New Roman"/>
          <w:sz w:val="24"/>
          <w:szCs w:val="24"/>
          <w:lang w:eastAsia="pl-PL"/>
        </w:rPr>
        <w:t>, 6a, 6b</w:t>
      </w:r>
      <w:r w:rsidRPr="00744093">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do niniejszej specyfikacji.</w:t>
      </w:r>
    </w:p>
    <w:p w14:paraId="42BF039D" w14:textId="3AF0D9C1" w:rsidR="00196651" w:rsidRPr="00196651" w:rsidRDefault="00196651" w:rsidP="00EC0D0F">
      <w:pPr>
        <w:numPr>
          <w:ilvl w:val="0"/>
          <w:numId w:val="28"/>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lastRenderedPageBreak/>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34FA6CAC" w14:textId="77777777" w:rsidR="00196651" w:rsidRPr="00196651" w:rsidRDefault="00196651" w:rsidP="00EC0D0F">
      <w:pPr>
        <w:numPr>
          <w:ilvl w:val="0"/>
          <w:numId w:val="28"/>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0627E159" w14:textId="77777777" w:rsidR="00196651" w:rsidRP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42FCC529" w14:textId="77777777" w:rsidR="00196651" w:rsidRPr="00196651" w:rsidRDefault="00196651" w:rsidP="00196651">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XV. WYMAGANIA DOTYCZĄCE ZABEZPIECZENIA NALEŻYTEGO WYKONANIA UMOWY</w:t>
      </w:r>
    </w:p>
    <w:p w14:paraId="762487B7" w14:textId="77777777"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72775ECE" w14:textId="77777777" w:rsidR="00196651" w:rsidRP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1C404486" w14:textId="77777777" w:rsidR="00196651" w:rsidRPr="00196651" w:rsidRDefault="00196651" w:rsidP="00196651">
      <w:pPr>
        <w:autoSpaceDE w:val="0"/>
        <w:autoSpaceDN w:val="0"/>
        <w:adjustRightInd w:val="0"/>
        <w:spacing w:after="0" w:line="240" w:lineRule="auto"/>
        <w:rPr>
          <w:rFonts w:ascii="Times New Roman" w:eastAsia="Cambria" w:hAnsi="Times New Roman" w:cs="Times New Roman"/>
          <w:color w:val="000000"/>
          <w:sz w:val="24"/>
          <w:szCs w:val="24"/>
        </w:rPr>
      </w:pPr>
      <w:r w:rsidRPr="00196651">
        <w:rPr>
          <w:rFonts w:ascii="Times New Roman" w:eastAsia="Cambria" w:hAnsi="Times New Roman" w:cs="Times New Roman"/>
          <w:b/>
          <w:bCs/>
          <w:color w:val="000000"/>
          <w:sz w:val="24"/>
          <w:szCs w:val="24"/>
        </w:rPr>
        <w:t xml:space="preserve">XVI. ISTOTNE DLA STRON POSTANOWIENIA,KTÓRE ZOSTANĄ WPROWADZONE DO TREŚCI ZAWIERANEJ UMOWY  W SPRAWIE   ZAMÓWIENIA – WZÓR UMOWY </w:t>
      </w:r>
    </w:p>
    <w:p w14:paraId="335FD928" w14:textId="048F6261"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744093">
        <w:rPr>
          <w:rFonts w:ascii="Times New Roman" w:eastAsia="Cambria" w:hAnsi="Times New Roman" w:cs="Times New Roman"/>
          <w:sz w:val="24"/>
          <w:szCs w:val="24"/>
        </w:rPr>
        <w:t xml:space="preserve">Wzór umowy, stanowi </w:t>
      </w:r>
      <w:r w:rsidRPr="00744093">
        <w:rPr>
          <w:rFonts w:ascii="Times New Roman" w:eastAsia="Cambria" w:hAnsi="Times New Roman" w:cs="Times New Roman"/>
          <w:bCs/>
          <w:sz w:val="24"/>
          <w:szCs w:val="24"/>
        </w:rPr>
        <w:t>Załącznik nr 6</w:t>
      </w:r>
      <w:r w:rsidR="000B0806">
        <w:rPr>
          <w:rFonts w:ascii="Times New Roman" w:eastAsia="Cambria" w:hAnsi="Times New Roman" w:cs="Times New Roman"/>
          <w:bCs/>
          <w:sz w:val="24"/>
          <w:szCs w:val="24"/>
        </w:rPr>
        <w:t>,6a,6b</w:t>
      </w:r>
      <w:r w:rsidR="00130BC4">
        <w:rPr>
          <w:rFonts w:ascii="Times New Roman" w:eastAsia="Cambria" w:hAnsi="Times New Roman" w:cs="Times New Roman"/>
          <w:bCs/>
          <w:sz w:val="24"/>
          <w:szCs w:val="24"/>
        </w:rPr>
        <w:t xml:space="preserve"> </w:t>
      </w:r>
      <w:r w:rsidRPr="00744093">
        <w:rPr>
          <w:rFonts w:ascii="Times New Roman" w:eastAsia="Cambria" w:hAnsi="Times New Roman" w:cs="Times New Roman"/>
          <w:bCs/>
          <w:sz w:val="24"/>
          <w:szCs w:val="24"/>
        </w:rPr>
        <w:t xml:space="preserve"> </w:t>
      </w:r>
      <w:r w:rsidRPr="00744093">
        <w:rPr>
          <w:rFonts w:ascii="Times New Roman" w:eastAsia="Cambria" w:hAnsi="Times New Roman" w:cs="Times New Roman"/>
          <w:sz w:val="24"/>
          <w:szCs w:val="24"/>
        </w:rPr>
        <w:t>do SIWZ</w:t>
      </w:r>
      <w:r w:rsidRPr="00196651">
        <w:rPr>
          <w:rFonts w:ascii="Times New Roman" w:eastAsia="Cambria" w:hAnsi="Times New Roman" w:cs="Times New Roman"/>
          <w:color w:val="000000"/>
          <w:sz w:val="24"/>
          <w:szCs w:val="24"/>
        </w:rPr>
        <w:t>.</w:t>
      </w:r>
    </w:p>
    <w:p w14:paraId="7F1AA8A5"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14:paraId="3CC4CF55"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  POZOSTAŁE REGUŁY POSTĘPOWANIA</w:t>
      </w:r>
    </w:p>
    <w:p w14:paraId="6552C06D" w14:textId="77777777"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udzielenia zamówień o których mowa w art. 67 ust. 1 pkt 7  Prawa zamówień publicznych.</w:t>
      </w:r>
    </w:p>
    <w:p w14:paraId="32ACF98E" w14:textId="77777777"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dopuszcza możliwości składania ofert wariantowych.</w:t>
      </w:r>
    </w:p>
    <w:p w14:paraId="30EE7BE7" w14:textId="77777777" w:rsidR="00196651" w:rsidRPr="00F764E5" w:rsidRDefault="00196651" w:rsidP="00F764E5">
      <w:pPr>
        <w:numPr>
          <w:ilvl w:val="0"/>
          <w:numId w:val="8"/>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4814130D" w14:textId="04EC1964" w:rsidR="00196651" w:rsidRDefault="00196651" w:rsidP="00EC0D0F">
      <w:pPr>
        <w:numPr>
          <w:ilvl w:val="0"/>
          <w:numId w:val="27"/>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Do spraw nieuregulowanych w niniejszej specyfikacji istotnych warunków zamówienia mają zastosowanie przepisy ustawy z dnia 29 stycznia 2004 r. Prawo zamówień publicznych </w:t>
      </w:r>
      <w:r w:rsidR="00ED429F" w:rsidRPr="00F764E5">
        <w:rPr>
          <w:rFonts w:ascii="Times New Roman" w:eastAsia="Times New Roman" w:hAnsi="Times New Roman" w:cs="Times New Roman"/>
          <w:sz w:val="24"/>
          <w:szCs w:val="24"/>
          <w:lang w:eastAsia="pl-PL"/>
        </w:rPr>
        <w:t xml:space="preserve">(tekst jednolity </w:t>
      </w:r>
      <w:r w:rsidR="00ED429F" w:rsidRPr="002A6076">
        <w:rPr>
          <w:rFonts w:ascii="Times New Roman" w:eastAsia="Times New Roman" w:hAnsi="Times New Roman" w:cs="Times New Roman"/>
          <w:sz w:val="24"/>
          <w:szCs w:val="24"/>
          <w:lang w:eastAsia="pl-PL"/>
        </w:rPr>
        <w:t>: Dz. U. z 201</w:t>
      </w:r>
      <w:r w:rsidR="00635B25" w:rsidRPr="002A6076">
        <w:rPr>
          <w:rFonts w:ascii="Times New Roman" w:eastAsia="Times New Roman" w:hAnsi="Times New Roman" w:cs="Times New Roman"/>
          <w:sz w:val="24"/>
          <w:szCs w:val="24"/>
          <w:lang w:eastAsia="pl-PL"/>
        </w:rPr>
        <w:t>9</w:t>
      </w:r>
      <w:r w:rsidRPr="002A6076">
        <w:rPr>
          <w:rFonts w:ascii="Times New Roman" w:eastAsia="Times New Roman" w:hAnsi="Times New Roman" w:cs="Times New Roman"/>
          <w:sz w:val="24"/>
          <w:szCs w:val="24"/>
          <w:lang w:eastAsia="pl-PL"/>
        </w:rPr>
        <w:t xml:space="preserve">r. poz. </w:t>
      </w:r>
      <w:r w:rsidR="00D16497" w:rsidRPr="002A6076">
        <w:rPr>
          <w:rFonts w:ascii="Times New Roman" w:eastAsia="Times New Roman" w:hAnsi="Times New Roman" w:cs="Times New Roman"/>
          <w:sz w:val="24"/>
          <w:szCs w:val="24"/>
          <w:lang w:eastAsia="pl-PL"/>
        </w:rPr>
        <w:t>18</w:t>
      </w:r>
      <w:r w:rsidR="00635B25" w:rsidRPr="002A6076">
        <w:rPr>
          <w:rFonts w:ascii="Times New Roman" w:eastAsia="Times New Roman" w:hAnsi="Times New Roman" w:cs="Times New Roman"/>
          <w:sz w:val="24"/>
          <w:szCs w:val="24"/>
          <w:lang w:eastAsia="pl-PL"/>
        </w:rPr>
        <w:t>43</w:t>
      </w:r>
      <w:r w:rsidR="00D16497" w:rsidRPr="002A6076">
        <w:rPr>
          <w:rFonts w:ascii="Times New Roman" w:eastAsia="Times New Roman" w:hAnsi="Times New Roman" w:cs="Times New Roman"/>
          <w:sz w:val="24"/>
          <w:szCs w:val="24"/>
          <w:lang w:eastAsia="pl-PL"/>
        </w:rPr>
        <w:t xml:space="preserve"> </w:t>
      </w:r>
      <w:r w:rsidRPr="002A6076">
        <w:rPr>
          <w:rFonts w:ascii="Times New Roman" w:eastAsia="Times New Roman" w:hAnsi="Times New Roman" w:cs="Times New Roman"/>
          <w:sz w:val="24"/>
          <w:szCs w:val="24"/>
          <w:lang w:eastAsia="pl-PL"/>
        </w:rPr>
        <w:t xml:space="preserve"> z późn.zm.</w:t>
      </w:r>
      <w:r w:rsidR="002A6076" w:rsidRPr="002A6076">
        <w:rPr>
          <w:rFonts w:ascii="Times New Roman" w:hAnsi="Times New Roman" w:cs="Times New Roman"/>
          <w:kern w:val="2"/>
          <w:sz w:val="24"/>
          <w:szCs w:val="24"/>
        </w:rPr>
        <w:t xml:space="preserve"> </w:t>
      </w:r>
      <w:r w:rsidRPr="00F764E5">
        <w:rPr>
          <w:rFonts w:ascii="Times New Roman" w:eastAsia="Times New Roman" w:hAnsi="Times New Roman" w:cs="Times New Roman"/>
          <w:sz w:val="24"/>
          <w:szCs w:val="24"/>
          <w:lang w:eastAsia="pl-PL"/>
        </w:rPr>
        <w:t xml:space="preserve"> oraz Kodeksu cywilnego .</w:t>
      </w:r>
    </w:p>
    <w:p w14:paraId="6E4C0B5D" w14:textId="73329F92" w:rsidR="00AB1CFB" w:rsidRPr="00BD25AC" w:rsidRDefault="00C1529D" w:rsidP="00EC0D0F">
      <w:pPr>
        <w:numPr>
          <w:ilvl w:val="0"/>
          <w:numId w:val="27"/>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pl-PL"/>
        </w:rPr>
        <w:t>Zgodnie z art. 13 ust. 1</w:t>
      </w:r>
      <w:r w:rsidR="0087252F">
        <w:rPr>
          <w:rFonts w:ascii="Times New Roman" w:eastAsia="Times New Roman" w:hAnsi="Times New Roman" w:cs="Times New Roman"/>
          <w:sz w:val="24"/>
          <w:szCs w:val="24"/>
          <w:lang w:eastAsia="pl-PL"/>
        </w:rPr>
        <w:t xml:space="preserve"> i 2</w:t>
      </w:r>
      <w:r>
        <w:rPr>
          <w:rFonts w:ascii="Times New Roman" w:eastAsia="Times New Roman" w:hAnsi="Times New Roman" w:cs="Times New Roman"/>
          <w:sz w:val="24"/>
          <w:szCs w:val="24"/>
          <w:lang w:eastAsia="pl-PL"/>
        </w:rPr>
        <w:t xml:space="preserve"> </w:t>
      </w:r>
      <w:r w:rsidR="00AB1CFB" w:rsidRPr="00BD25AC">
        <w:rPr>
          <w:rFonts w:ascii="Times New Roman" w:eastAsia="Times New Roman" w:hAnsi="Times New Roman" w:cs="Times New Roman"/>
          <w:sz w:val="24"/>
          <w:szCs w:val="24"/>
          <w:lang w:eastAsia="pl-PL"/>
        </w:rPr>
        <w:t xml:space="preserve"> </w:t>
      </w:r>
      <w:r w:rsidR="00AB1CFB" w:rsidRPr="00BD25AC">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B1CFB" w:rsidRPr="00BD25AC">
        <w:rPr>
          <w:rFonts w:ascii="Times New Roman" w:eastAsia="Times New Roman" w:hAnsi="Times New Roman" w:cs="Times New Roman"/>
          <w:sz w:val="24"/>
          <w:szCs w:val="24"/>
          <w:lang w:eastAsia="pl-PL"/>
        </w:rPr>
        <w:t xml:space="preserve">dalej „RODO”, informuję, że: </w:t>
      </w:r>
    </w:p>
    <w:p w14:paraId="765CD7C2" w14:textId="77777777" w:rsidR="00AB1CFB" w:rsidRPr="00BD25AC" w:rsidRDefault="00AB1CFB" w:rsidP="00EC0D0F">
      <w:pPr>
        <w:numPr>
          <w:ilvl w:val="0"/>
          <w:numId w:val="31"/>
        </w:numPr>
        <w:tabs>
          <w:tab w:val="num" w:pos="2160"/>
        </w:tabs>
        <w:suppressAutoHyphens/>
        <w:spacing w:after="0" w:line="240" w:lineRule="auto"/>
        <w:contextualSpacing/>
        <w:jc w:val="both"/>
        <w:rPr>
          <w:rFonts w:ascii="Times New Roman" w:eastAsia="Cambria" w:hAnsi="Times New Roman" w:cs="Times New Roman"/>
          <w:sz w:val="24"/>
          <w:szCs w:val="24"/>
          <w:lang w:val="x-none" w:eastAsia="pl-PL"/>
        </w:rPr>
      </w:pPr>
      <w:r w:rsidRPr="00BD25AC">
        <w:rPr>
          <w:rFonts w:ascii="Times New Roman" w:eastAsia="Times New Roman" w:hAnsi="Times New Roman" w:cs="Times New Roman"/>
          <w:sz w:val="24"/>
          <w:szCs w:val="24"/>
          <w:lang w:val="x-none" w:eastAsia="pl-PL"/>
        </w:rPr>
        <w:t xml:space="preserve">administratorem </w:t>
      </w:r>
      <w:r w:rsidRPr="00BD25AC">
        <w:rPr>
          <w:rFonts w:ascii="Times New Roman" w:eastAsia="Times New Roman" w:hAnsi="Times New Roman" w:cs="Times New Roman"/>
          <w:sz w:val="24"/>
          <w:szCs w:val="24"/>
          <w:lang w:eastAsia="pl-PL"/>
        </w:rPr>
        <w:t xml:space="preserve">uzyskanych w niniejszym postępowaniu </w:t>
      </w:r>
      <w:r w:rsidRPr="00BD25AC">
        <w:rPr>
          <w:rFonts w:ascii="Times New Roman" w:eastAsia="Cambria" w:hAnsi="Times New Roman" w:cs="Times New Roman"/>
          <w:sz w:val="24"/>
          <w:szCs w:val="24"/>
          <w:lang w:eastAsia="pl-PL"/>
        </w:rPr>
        <w:t>d</w:t>
      </w:r>
      <w:proofErr w:type="spellStart"/>
      <w:r w:rsidRPr="00BD25AC">
        <w:rPr>
          <w:rFonts w:ascii="Times New Roman" w:eastAsia="Times New Roman" w:hAnsi="Times New Roman" w:cs="Times New Roman"/>
          <w:sz w:val="24"/>
          <w:szCs w:val="24"/>
          <w:lang w:val="x-none" w:eastAsia="pl-PL"/>
        </w:rPr>
        <w:t>anych</w:t>
      </w:r>
      <w:proofErr w:type="spellEnd"/>
      <w:r w:rsidRPr="00BD25AC">
        <w:rPr>
          <w:rFonts w:ascii="Times New Roman" w:eastAsia="Times New Roman" w:hAnsi="Times New Roman" w:cs="Times New Roman"/>
          <w:sz w:val="24"/>
          <w:szCs w:val="24"/>
          <w:lang w:val="x-none" w:eastAsia="pl-PL"/>
        </w:rPr>
        <w:t xml:space="preserve"> osobowych jest </w:t>
      </w:r>
      <w:r w:rsidRPr="00BD25AC">
        <w:rPr>
          <w:rFonts w:ascii="Times New Roman" w:eastAsia="Cambria" w:hAnsi="Times New Roman" w:cs="Times New Roman"/>
          <w:sz w:val="24"/>
          <w:szCs w:val="24"/>
          <w:lang w:val="x-none" w:eastAsia="pl-PL"/>
        </w:rPr>
        <w:t>Uniwersyteckie Centrum Kliniczne im. prof. K. Gibińskiego Śląskiego Uniwersytetu Medycznego w Katowicach</w:t>
      </w:r>
      <w:r w:rsidRPr="00BD25AC">
        <w:rPr>
          <w:rFonts w:ascii="Times New Roman" w:eastAsia="Cambria" w:hAnsi="Times New Roman" w:cs="Times New Roman"/>
          <w:sz w:val="24"/>
          <w:szCs w:val="24"/>
          <w:lang w:eastAsia="pl-PL"/>
        </w:rPr>
        <w:t xml:space="preserve">, </w:t>
      </w:r>
      <w:r w:rsidRPr="00BD25AC">
        <w:rPr>
          <w:rFonts w:ascii="Times New Roman" w:eastAsia="Cambria" w:hAnsi="Times New Roman" w:cs="Times New Roman"/>
          <w:sz w:val="24"/>
          <w:szCs w:val="24"/>
          <w:lang w:val="x-none" w:eastAsia="pl-PL"/>
        </w:rPr>
        <w:t>40-514 Katowice, ul. Ceglana 35</w:t>
      </w:r>
      <w:r w:rsidRPr="00BD25AC">
        <w:rPr>
          <w:rFonts w:ascii="Times New Roman" w:eastAsia="Cambria" w:hAnsi="Times New Roman" w:cs="Times New Roman"/>
          <w:sz w:val="24"/>
          <w:szCs w:val="24"/>
          <w:lang w:eastAsia="pl-PL"/>
        </w:rPr>
        <w:t xml:space="preserve">, </w:t>
      </w:r>
      <w:r w:rsidRPr="00BD25AC">
        <w:rPr>
          <w:rFonts w:ascii="Times New Roman" w:eastAsia="Cambria" w:hAnsi="Times New Roman" w:cs="Times New Roman"/>
          <w:sz w:val="24"/>
          <w:szCs w:val="24"/>
          <w:lang w:val="x-none" w:eastAsia="pl-PL"/>
        </w:rPr>
        <w:t>Tel. 32 3581200   fax. 32 251-84-37 lub 32/358-14-32</w:t>
      </w:r>
      <w:r w:rsidRPr="00BD25AC">
        <w:rPr>
          <w:rFonts w:ascii="Times New Roman" w:eastAsia="Cambria" w:hAnsi="Times New Roman" w:cs="Times New Roman"/>
          <w:sz w:val="24"/>
          <w:szCs w:val="24"/>
          <w:lang w:eastAsia="pl-PL"/>
        </w:rPr>
        <w:t>, a</w:t>
      </w:r>
      <w:r w:rsidRPr="00BD25AC">
        <w:rPr>
          <w:rFonts w:ascii="Times New Roman" w:eastAsia="Cambria" w:hAnsi="Times New Roman" w:cs="Times New Roman"/>
          <w:sz w:val="24"/>
          <w:szCs w:val="24"/>
          <w:lang w:val="x-none" w:eastAsia="pl-PL"/>
        </w:rPr>
        <w:t>dres strony www: https://</w:t>
      </w:r>
      <w:hyperlink r:id="rId27" w:history="1">
        <w:r w:rsidRPr="00BD25AC">
          <w:rPr>
            <w:rFonts w:ascii="Times New Roman" w:eastAsia="Cambria" w:hAnsi="Times New Roman" w:cs="Times New Roman"/>
            <w:sz w:val="24"/>
            <w:szCs w:val="24"/>
            <w:u w:val="single"/>
            <w:lang w:val="x-none" w:eastAsia="pl-PL"/>
          </w:rPr>
          <w:t>www.uck.katowice.pl</w:t>
        </w:r>
      </w:hyperlink>
    </w:p>
    <w:p w14:paraId="62CE19BF" w14:textId="77777777" w:rsidR="00AB1CFB" w:rsidRPr="00BD25AC" w:rsidRDefault="00AB1CFB" w:rsidP="00EC0D0F">
      <w:pPr>
        <w:numPr>
          <w:ilvl w:val="0"/>
          <w:numId w:val="31"/>
        </w:numPr>
        <w:tabs>
          <w:tab w:val="num" w:pos="0"/>
          <w:tab w:val="num" w:pos="216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pl-PL"/>
        </w:rPr>
      </w:pPr>
      <w:r w:rsidRPr="00BD25AC">
        <w:rPr>
          <w:rFonts w:ascii="Times New Roman" w:eastAsia="Times New Roman" w:hAnsi="Times New Roman" w:cs="Times New Roman"/>
          <w:sz w:val="24"/>
          <w:szCs w:val="24"/>
          <w:lang w:val="x-none" w:eastAsia="pl-PL"/>
        </w:rPr>
        <w:t xml:space="preserve">inspektorem ochrony danych </w:t>
      </w:r>
      <w:r w:rsidRPr="00BD25AC">
        <w:rPr>
          <w:rFonts w:ascii="Times New Roman" w:eastAsia="Times New Roman" w:hAnsi="Times New Roman" w:cs="Times New Roman"/>
          <w:sz w:val="24"/>
          <w:szCs w:val="24"/>
          <w:lang w:eastAsia="pl-PL"/>
        </w:rPr>
        <w:t>w</w:t>
      </w:r>
      <w:r w:rsidRPr="00BD25AC">
        <w:rPr>
          <w:rFonts w:ascii="Times New Roman" w:eastAsia="Cambria" w:hAnsi="Times New Roman" w:cs="Times New Roman"/>
          <w:sz w:val="24"/>
          <w:szCs w:val="24"/>
          <w:lang w:val="x-none" w:eastAsia="pl-PL"/>
        </w:rPr>
        <w:t xml:space="preserve"> Uniwersytecki</w:t>
      </w:r>
      <w:r w:rsidRPr="00BD25AC">
        <w:rPr>
          <w:rFonts w:ascii="Times New Roman" w:eastAsia="Cambria" w:hAnsi="Times New Roman" w:cs="Times New Roman"/>
          <w:sz w:val="24"/>
          <w:szCs w:val="24"/>
          <w:lang w:eastAsia="pl-PL"/>
        </w:rPr>
        <w:t>m</w:t>
      </w:r>
      <w:r w:rsidRPr="00BD25AC">
        <w:rPr>
          <w:rFonts w:ascii="Times New Roman" w:eastAsia="Cambria" w:hAnsi="Times New Roman" w:cs="Times New Roman"/>
          <w:sz w:val="24"/>
          <w:szCs w:val="24"/>
          <w:lang w:val="x-none" w:eastAsia="pl-PL"/>
        </w:rPr>
        <w:t xml:space="preserve"> Centrum Kliniczne im. prof. K. Gibińskiego Śląskiego Uniwersytetu Medycznego w Katowicach</w:t>
      </w:r>
      <w:r w:rsidRPr="00BD25AC">
        <w:rPr>
          <w:rFonts w:ascii="Times New Roman" w:eastAsia="Cambria" w:hAnsi="Times New Roman" w:cs="Times New Roman"/>
          <w:sz w:val="24"/>
          <w:szCs w:val="24"/>
          <w:lang w:eastAsia="pl-PL"/>
        </w:rPr>
        <w:t xml:space="preserve"> </w:t>
      </w:r>
      <w:r w:rsidRPr="00BD25AC">
        <w:rPr>
          <w:rFonts w:ascii="Times New Roman" w:eastAsia="Times New Roman" w:hAnsi="Times New Roman" w:cs="Times New Roman"/>
          <w:sz w:val="24"/>
          <w:szCs w:val="24"/>
          <w:lang w:val="x-none" w:eastAsia="pl-PL"/>
        </w:rPr>
        <w:t xml:space="preserve">jest </w:t>
      </w:r>
      <w:r w:rsidRPr="00BD25AC">
        <w:rPr>
          <w:rFonts w:ascii="Times New Roman" w:eastAsia="Times New Roman" w:hAnsi="Times New Roman" w:cs="Times New Roman"/>
          <w:sz w:val="24"/>
          <w:szCs w:val="24"/>
          <w:lang w:eastAsia="pl-PL"/>
        </w:rPr>
        <w:t xml:space="preserve">Pan Patryk Rozumek tel. </w:t>
      </w:r>
      <w:r w:rsidRPr="00BD25AC">
        <w:rPr>
          <w:rFonts w:ascii="Times New Roman" w:eastAsia="CIDFont+F1" w:hAnsi="Times New Roman" w:cs="Times New Roman"/>
          <w:sz w:val="24"/>
          <w:szCs w:val="24"/>
          <w:lang w:val="x-none"/>
        </w:rPr>
        <w:t xml:space="preserve">32 3581 </w:t>
      </w:r>
      <w:r w:rsidRPr="00BD25AC">
        <w:rPr>
          <w:rFonts w:ascii="Times New Roman" w:eastAsia="CIDFont+F1" w:hAnsi="Times New Roman" w:cs="Times New Roman"/>
          <w:sz w:val="24"/>
          <w:szCs w:val="24"/>
        </w:rPr>
        <w:t>524</w:t>
      </w:r>
      <w:r w:rsidRPr="00BD25AC">
        <w:rPr>
          <w:rFonts w:ascii="Times New Roman" w:eastAsia="CIDFont+F1" w:hAnsi="Times New Roman" w:cs="Times New Roman"/>
          <w:sz w:val="24"/>
          <w:szCs w:val="24"/>
          <w:lang w:eastAsia="pl-PL"/>
        </w:rPr>
        <w:t xml:space="preserve">, </w:t>
      </w:r>
      <w:r w:rsidRPr="00BD25AC">
        <w:rPr>
          <w:rFonts w:ascii="Times New Roman" w:eastAsia="CIDFont+F1" w:hAnsi="Times New Roman" w:cs="Times New Roman"/>
          <w:sz w:val="24"/>
          <w:szCs w:val="24"/>
          <w:lang w:val="x-none" w:eastAsia="pl-PL"/>
        </w:rPr>
        <w:t>iod@uck.katowice.pl</w:t>
      </w:r>
    </w:p>
    <w:p w14:paraId="17BEA05C" w14:textId="51473155" w:rsidR="00AB1CFB" w:rsidRPr="00827FB9" w:rsidRDefault="00AB1CFB" w:rsidP="00EC0D0F">
      <w:pPr>
        <w:numPr>
          <w:ilvl w:val="0"/>
          <w:numId w:val="31"/>
        </w:numPr>
        <w:tabs>
          <w:tab w:val="num" w:pos="0"/>
          <w:tab w:val="num" w:pos="2160"/>
        </w:tabs>
        <w:suppressAutoHyphens/>
        <w:spacing w:after="0" w:line="240" w:lineRule="auto"/>
        <w:contextualSpacing/>
        <w:jc w:val="both"/>
        <w:rPr>
          <w:rFonts w:ascii="Times New Roman" w:eastAsia="Times New Roman" w:hAnsi="Times New Roman" w:cs="Times New Roman"/>
          <w:sz w:val="24"/>
          <w:szCs w:val="24"/>
          <w:lang w:val="x-none" w:eastAsia="pl-PL"/>
        </w:rPr>
      </w:pPr>
      <w:r w:rsidRPr="00BD25AC">
        <w:rPr>
          <w:rFonts w:ascii="Times New Roman" w:eastAsia="Times New Roman" w:hAnsi="Times New Roman" w:cs="Times New Roman"/>
          <w:sz w:val="24"/>
          <w:szCs w:val="24"/>
          <w:lang w:eastAsia="pl-PL"/>
        </w:rPr>
        <w:t xml:space="preserve">uzyskane w niniejszym postępowaniu </w:t>
      </w:r>
      <w:r w:rsidRPr="00BD25AC">
        <w:rPr>
          <w:rFonts w:ascii="Times New Roman" w:eastAsia="Times New Roman" w:hAnsi="Times New Roman" w:cs="Times New Roman"/>
          <w:sz w:val="24"/>
          <w:szCs w:val="24"/>
          <w:lang w:val="x-none" w:eastAsia="pl-PL"/>
        </w:rPr>
        <w:t>dane osobowe przetwarzane będą na podstawie art. 6 ust. 1 lit. c</w:t>
      </w:r>
      <w:r w:rsidRPr="00BD25AC">
        <w:rPr>
          <w:rFonts w:ascii="Times New Roman" w:eastAsia="Times New Roman" w:hAnsi="Times New Roman" w:cs="Times New Roman"/>
          <w:i/>
          <w:sz w:val="24"/>
          <w:szCs w:val="24"/>
          <w:lang w:val="x-none" w:eastAsia="pl-PL"/>
        </w:rPr>
        <w:t xml:space="preserve"> </w:t>
      </w:r>
      <w:r w:rsidRPr="00BD25AC">
        <w:rPr>
          <w:rFonts w:ascii="Times New Roman" w:eastAsia="Times New Roman" w:hAnsi="Times New Roman" w:cs="Times New Roman"/>
          <w:sz w:val="24"/>
          <w:szCs w:val="24"/>
          <w:lang w:val="x-none" w:eastAsia="pl-PL"/>
        </w:rPr>
        <w:t xml:space="preserve">RODO w celu </w:t>
      </w:r>
      <w:r w:rsidRPr="00BD25AC">
        <w:rPr>
          <w:rFonts w:ascii="Times New Roman" w:eastAsia="Cambria" w:hAnsi="Times New Roman" w:cs="Times New Roman"/>
          <w:sz w:val="24"/>
          <w:szCs w:val="24"/>
          <w:lang w:val="x-none"/>
        </w:rPr>
        <w:t>związanym z postępowaniem o udzielenie zamówienia publicznego</w:t>
      </w:r>
      <w:r w:rsidRPr="00BD25AC">
        <w:rPr>
          <w:rFonts w:ascii="Times New Roman" w:eastAsia="Times New Roman" w:hAnsi="Times New Roman" w:cs="Times New Roman"/>
          <w:bCs/>
          <w:sz w:val="24"/>
          <w:szCs w:val="24"/>
          <w:lang w:eastAsia="pl-PL"/>
        </w:rPr>
        <w:t xml:space="preserve"> na  </w:t>
      </w:r>
      <w:r w:rsidRPr="00BD25AC">
        <w:rPr>
          <w:rFonts w:ascii="Times New Roman" w:eastAsia="Times New Roman" w:hAnsi="Times New Roman" w:cs="Times New Roman"/>
          <w:b/>
          <w:iCs/>
          <w:sz w:val="24"/>
          <w:szCs w:val="24"/>
          <w:lang w:eastAsia="ar-SA"/>
        </w:rPr>
        <w:t>dostawę</w:t>
      </w:r>
      <w:r w:rsidR="00C1529D">
        <w:rPr>
          <w:rFonts w:ascii="Times New Roman" w:eastAsia="Times New Roman" w:hAnsi="Times New Roman" w:cs="Times New Roman"/>
          <w:b/>
          <w:iCs/>
          <w:sz w:val="24"/>
          <w:szCs w:val="24"/>
          <w:lang w:eastAsia="ar-SA"/>
        </w:rPr>
        <w:t xml:space="preserve"> </w:t>
      </w:r>
      <w:r w:rsidR="00130BC4">
        <w:rPr>
          <w:rFonts w:ascii="Times New Roman" w:eastAsia="Times New Roman" w:hAnsi="Times New Roman" w:cs="Times New Roman"/>
          <w:b/>
          <w:iCs/>
          <w:sz w:val="24"/>
          <w:szCs w:val="24"/>
          <w:lang w:eastAsia="ar-SA"/>
        </w:rPr>
        <w:t xml:space="preserve">jednorazowych wyrobów medycznych </w:t>
      </w:r>
      <w:r w:rsidRPr="00BD25AC">
        <w:rPr>
          <w:rFonts w:ascii="Times New Roman" w:eastAsia="Times New Roman" w:hAnsi="Times New Roman" w:cs="Times New Roman"/>
          <w:b/>
          <w:sz w:val="24"/>
          <w:szCs w:val="24"/>
          <w:lang w:eastAsia="pl-PL"/>
        </w:rPr>
        <w:t xml:space="preserve"> </w:t>
      </w:r>
      <w:r w:rsidR="00114405">
        <w:rPr>
          <w:rFonts w:ascii="Times New Roman" w:eastAsia="Times New Roman" w:hAnsi="Times New Roman" w:cs="Times New Roman"/>
          <w:bCs/>
          <w:sz w:val="24"/>
          <w:szCs w:val="24"/>
          <w:lang w:eastAsia="pl-PL"/>
        </w:rPr>
        <w:t xml:space="preserve">  DZP/381/89A/2020</w:t>
      </w:r>
    </w:p>
    <w:p w14:paraId="6ECA3545" w14:textId="2C5F4CEC" w:rsidR="00827FB9" w:rsidRPr="00985845" w:rsidRDefault="00827FB9" w:rsidP="00EC0D0F">
      <w:pPr>
        <w:pStyle w:val="Akapitzlist"/>
        <w:numPr>
          <w:ilvl w:val="0"/>
          <w:numId w:val="31"/>
        </w:numPr>
        <w:suppressAutoHyphens/>
        <w:spacing w:after="0" w:line="240" w:lineRule="auto"/>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val="x-none" w:eastAsia="pl-PL"/>
        </w:rPr>
        <w:t xml:space="preserve">odbiorcami </w:t>
      </w:r>
      <w:r w:rsidRPr="00985845">
        <w:rPr>
          <w:rFonts w:ascii="Times New Roman" w:eastAsia="Times New Roman" w:hAnsi="Times New Roman" w:cs="Times New Roman"/>
          <w:sz w:val="24"/>
          <w:szCs w:val="24"/>
          <w:lang w:eastAsia="pl-PL"/>
        </w:rPr>
        <w:t xml:space="preserve">uzyskanych w niniejszym postępowaniu </w:t>
      </w:r>
      <w:r w:rsidRPr="00985845">
        <w:rPr>
          <w:rFonts w:ascii="Times New Roman" w:eastAsia="Times New Roman" w:hAnsi="Times New Roman" w:cs="Times New Roman"/>
          <w:sz w:val="24"/>
          <w:szCs w:val="24"/>
          <w:lang w:val="x-none" w:eastAsia="pl-PL"/>
        </w:rPr>
        <w:t>danych osobowych będą osoby lub podmioty, którym udostępniona zostanie dokumentacja postępowania w oparciu o art. 8 oraz art. 96 ust. 3 ustawy z dnia 29 stycznia 2004 r. – Prawo zamówień publicznych (Dz. U. z 201</w:t>
      </w:r>
      <w:r w:rsidR="00857FC4">
        <w:rPr>
          <w:rFonts w:ascii="Times New Roman" w:eastAsia="Times New Roman" w:hAnsi="Times New Roman" w:cs="Times New Roman"/>
          <w:sz w:val="24"/>
          <w:szCs w:val="24"/>
          <w:lang w:eastAsia="pl-PL"/>
        </w:rPr>
        <w:t>9</w:t>
      </w:r>
      <w:r w:rsidRPr="00985845">
        <w:rPr>
          <w:rFonts w:ascii="Times New Roman" w:eastAsia="Times New Roman" w:hAnsi="Times New Roman" w:cs="Times New Roman"/>
          <w:sz w:val="24"/>
          <w:szCs w:val="24"/>
          <w:lang w:val="x-none" w:eastAsia="pl-PL"/>
        </w:rPr>
        <w:t xml:space="preserve"> r. poz. </w:t>
      </w:r>
      <w:r w:rsidRPr="00985845">
        <w:rPr>
          <w:rFonts w:ascii="Times New Roman" w:eastAsia="Times New Roman" w:hAnsi="Times New Roman" w:cs="Times New Roman"/>
          <w:sz w:val="24"/>
          <w:szCs w:val="24"/>
          <w:lang w:eastAsia="pl-PL"/>
        </w:rPr>
        <w:t>18</w:t>
      </w:r>
      <w:r w:rsidR="00857FC4">
        <w:rPr>
          <w:rFonts w:ascii="Times New Roman" w:eastAsia="Times New Roman" w:hAnsi="Times New Roman" w:cs="Times New Roman"/>
          <w:sz w:val="24"/>
          <w:szCs w:val="24"/>
          <w:lang w:eastAsia="pl-PL"/>
        </w:rPr>
        <w:t>43</w:t>
      </w:r>
      <w:r w:rsidRPr="00985845">
        <w:rPr>
          <w:rFonts w:ascii="Times New Roman" w:eastAsia="Times New Roman" w:hAnsi="Times New Roman" w:cs="Times New Roman"/>
          <w:sz w:val="24"/>
          <w:szCs w:val="24"/>
          <w:lang w:val="x-none" w:eastAsia="pl-PL"/>
        </w:rPr>
        <w:t xml:space="preserve"> </w:t>
      </w:r>
      <w:r w:rsidRPr="00985845">
        <w:rPr>
          <w:rFonts w:ascii="Times New Roman" w:eastAsia="Times New Roman" w:hAnsi="Times New Roman" w:cs="Times New Roman"/>
          <w:sz w:val="24"/>
          <w:szCs w:val="24"/>
          <w:lang w:eastAsia="pl-PL"/>
        </w:rPr>
        <w:t>z późn.zm</w:t>
      </w:r>
      <w:r w:rsidRPr="00985845">
        <w:rPr>
          <w:rFonts w:ascii="Times New Roman" w:eastAsia="Times New Roman" w:hAnsi="Times New Roman" w:cs="Times New Roman"/>
          <w:sz w:val="24"/>
          <w:szCs w:val="24"/>
          <w:lang w:val="x-none" w:eastAsia="pl-PL"/>
        </w:rPr>
        <w:t xml:space="preserve">), dalej „ustawa </w:t>
      </w:r>
      <w:proofErr w:type="spellStart"/>
      <w:r w:rsidRPr="00985845">
        <w:rPr>
          <w:rFonts w:ascii="Times New Roman" w:eastAsia="Times New Roman" w:hAnsi="Times New Roman" w:cs="Times New Roman"/>
          <w:sz w:val="24"/>
          <w:szCs w:val="24"/>
          <w:lang w:val="x-none" w:eastAsia="pl-PL"/>
        </w:rPr>
        <w:t>Pzp</w:t>
      </w:r>
      <w:proofErr w:type="spellEnd"/>
      <w:r w:rsidRPr="00985845">
        <w:rPr>
          <w:rFonts w:ascii="Times New Roman" w:eastAsia="Times New Roman" w:hAnsi="Times New Roman" w:cs="Times New Roman"/>
          <w:sz w:val="24"/>
          <w:szCs w:val="24"/>
          <w:lang w:val="x-none" w:eastAsia="pl-PL"/>
        </w:rPr>
        <w:t xml:space="preserve">”;  </w:t>
      </w:r>
    </w:p>
    <w:p w14:paraId="25EAEE4C" w14:textId="4094E73E" w:rsidR="00827FB9" w:rsidRPr="00985845" w:rsidRDefault="00827FB9" w:rsidP="00EC0D0F">
      <w:pPr>
        <w:pStyle w:val="Akapitzlist"/>
        <w:numPr>
          <w:ilvl w:val="0"/>
          <w:numId w:val="31"/>
        </w:numPr>
        <w:suppressAutoHyphens/>
        <w:spacing w:after="0" w:line="240" w:lineRule="auto"/>
        <w:jc w:val="both"/>
        <w:rPr>
          <w:rFonts w:ascii="Times New Roman" w:eastAsia="Times New Roman" w:hAnsi="Times New Roman" w:cs="Times New Roman"/>
          <w:b/>
          <w:i/>
          <w:sz w:val="24"/>
          <w:szCs w:val="24"/>
          <w:lang w:val="x-none" w:eastAsia="pl-PL"/>
        </w:rPr>
      </w:pPr>
      <w:r w:rsidRPr="00985845">
        <w:rPr>
          <w:rFonts w:ascii="Times New Roman" w:eastAsia="Times New Roman" w:hAnsi="Times New Roman" w:cs="Times New Roman"/>
          <w:sz w:val="24"/>
          <w:szCs w:val="24"/>
          <w:lang w:eastAsia="pl-PL"/>
        </w:rPr>
        <w:t xml:space="preserve">uzyskane w niniejszym postepowaniu </w:t>
      </w:r>
      <w:r w:rsidRPr="00985845">
        <w:rPr>
          <w:rFonts w:ascii="Times New Roman" w:eastAsia="Times New Roman" w:hAnsi="Times New Roman" w:cs="Times New Roman"/>
          <w:sz w:val="24"/>
          <w:szCs w:val="24"/>
          <w:lang w:val="x-none" w:eastAsia="pl-PL"/>
        </w:rPr>
        <w:t xml:space="preserve">dane osobowe będą przechowywane, zgodnie z art. 97 ust. 1 ustawy </w:t>
      </w:r>
      <w:proofErr w:type="spellStart"/>
      <w:r w:rsidRPr="00985845">
        <w:rPr>
          <w:rFonts w:ascii="Times New Roman" w:eastAsia="Times New Roman" w:hAnsi="Times New Roman" w:cs="Times New Roman"/>
          <w:sz w:val="24"/>
          <w:szCs w:val="24"/>
          <w:lang w:val="x-none" w:eastAsia="pl-PL"/>
        </w:rPr>
        <w:t>Pzp</w:t>
      </w:r>
      <w:proofErr w:type="spellEnd"/>
      <w:r w:rsidRPr="00985845">
        <w:rPr>
          <w:rFonts w:ascii="Times New Roman" w:eastAsia="Times New Roman" w:hAnsi="Times New Roman" w:cs="Times New Roman"/>
          <w:sz w:val="24"/>
          <w:szCs w:val="24"/>
          <w:lang w:val="x-none" w:eastAsia="pl-PL"/>
        </w:rPr>
        <w:t xml:space="preserve">, przez okres 4 lat od dnia zakończenia postępowania o udzielenie zamówienia, </w:t>
      </w:r>
    </w:p>
    <w:p w14:paraId="40C49122" w14:textId="46F4B3DA" w:rsidR="00827FB9" w:rsidRPr="00985845" w:rsidRDefault="00827FB9" w:rsidP="00EC0D0F">
      <w:pPr>
        <w:pStyle w:val="Akapitzlist"/>
        <w:numPr>
          <w:ilvl w:val="0"/>
          <w:numId w:val="31"/>
        </w:numPr>
        <w:suppressAutoHyphens/>
        <w:spacing w:after="0" w:line="240" w:lineRule="auto"/>
        <w:jc w:val="both"/>
        <w:rPr>
          <w:rFonts w:ascii="Times New Roman" w:eastAsia="Times New Roman" w:hAnsi="Times New Roman" w:cs="Times New Roman"/>
          <w:b/>
          <w:i/>
          <w:sz w:val="24"/>
          <w:szCs w:val="24"/>
          <w:lang w:val="x-none" w:eastAsia="pl-PL"/>
        </w:rPr>
      </w:pPr>
      <w:r w:rsidRPr="00985845">
        <w:rPr>
          <w:rFonts w:ascii="Times New Roman" w:eastAsia="Times New Roman" w:hAnsi="Times New Roman" w:cs="Times New Roman"/>
          <w:sz w:val="24"/>
          <w:szCs w:val="24"/>
          <w:lang w:val="x-none" w:eastAsia="pl-PL"/>
        </w:rPr>
        <w:lastRenderedPageBreak/>
        <w:t xml:space="preserve">obowiązek podania danych osobowych bezpośrednio dotyczących </w:t>
      </w:r>
      <w:r w:rsidRPr="00985845">
        <w:rPr>
          <w:rFonts w:ascii="Times New Roman" w:eastAsia="Times New Roman" w:hAnsi="Times New Roman" w:cs="Times New Roman"/>
          <w:sz w:val="24"/>
          <w:szCs w:val="24"/>
          <w:lang w:eastAsia="pl-PL"/>
        </w:rPr>
        <w:t>danej osoby jest</w:t>
      </w:r>
      <w:r w:rsidRPr="00985845">
        <w:rPr>
          <w:rFonts w:ascii="Times New Roman" w:eastAsia="Times New Roman" w:hAnsi="Times New Roman" w:cs="Times New Roman"/>
          <w:sz w:val="24"/>
          <w:szCs w:val="24"/>
          <w:lang w:val="x-none" w:eastAsia="pl-PL"/>
        </w:rPr>
        <w:t xml:space="preserve"> wymogiem ustawowym określonym w przepisach ustawy </w:t>
      </w:r>
      <w:proofErr w:type="spellStart"/>
      <w:r w:rsidRPr="00985845">
        <w:rPr>
          <w:rFonts w:ascii="Times New Roman" w:eastAsia="Times New Roman" w:hAnsi="Times New Roman" w:cs="Times New Roman"/>
          <w:sz w:val="24"/>
          <w:szCs w:val="24"/>
          <w:lang w:val="x-none" w:eastAsia="pl-PL"/>
        </w:rPr>
        <w:t>Pzp</w:t>
      </w:r>
      <w:proofErr w:type="spellEnd"/>
      <w:r w:rsidRPr="00985845">
        <w:rPr>
          <w:rFonts w:ascii="Times New Roman" w:eastAsia="Times New Roman" w:hAnsi="Times New Roman" w:cs="Times New Roman"/>
          <w:sz w:val="24"/>
          <w:szCs w:val="24"/>
          <w:lang w:val="x-none" w:eastAsia="pl-PL"/>
        </w:rPr>
        <w:t xml:space="preserve">, związanym z udziałem w postępowaniu o udzielenie zamówienia publicznego; konsekwencje niepodania określonych danych wynikają z ustawy </w:t>
      </w:r>
      <w:proofErr w:type="spellStart"/>
      <w:r w:rsidRPr="00985845">
        <w:rPr>
          <w:rFonts w:ascii="Times New Roman" w:eastAsia="Times New Roman" w:hAnsi="Times New Roman" w:cs="Times New Roman"/>
          <w:sz w:val="24"/>
          <w:szCs w:val="24"/>
          <w:lang w:val="x-none" w:eastAsia="pl-PL"/>
        </w:rPr>
        <w:t>Pzp</w:t>
      </w:r>
      <w:proofErr w:type="spellEnd"/>
      <w:r w:rsidRPr="00985845">
        <w:rPr>
          <w:rFonts w:ascii="Times New Roman" w:eastAsia="Times New Roman" w:hAnsi="Times New Roman" w:cs="Times New Roman"/>
          <w:sz w:val="24"/>
          <w:szCs w:val="24"/>
          <w:lang w:val="x-none" w:eastAsia="pl-PL"/>
        </w:rPr>
        <w:t xml:space="preserve">;  </w:t>
      </w:r>
    </w:p>
    <w:p w14:paraId="7C16575C" w14:textId="3F7022D8" w:rsidR="00827FB9" w:rsidRPr="00985845" w:rsidRDefault="00827FB9" w:rsidP="00EC0D0F">
      <w:pPr>
        <w:pStyle w:val="Akapitzlist"/>
        <w:numPr>
          <w:ilvl w:val="0"/>
          <w:numId w:val="31"/>
        </w:numPr>
        <w:suppressAutoHyphens/>
        <w:spacing w:after="0" w:line="240" w:lineRule="auto"/>
        <w:jc w:val="both"/>
        <w:rPr>
          <w:rFonts w:ascii="Times New Roman" w:eastAsia="Cambria" w:hAnsi="Times New Roman" w:cs="Times New Roman"/>
          <w:sz w:val="24"/>
          <w:szCs w:val="24"/>
          <w:lang w:val="x-none"/>
        </w:rPr>
      </w:pPr>
      <w:r w:rsidRPr="00985845">
        <w:rPr>
          <w:rFonts w:ascii="Times New Roman" w:eastAsia="Times New Roman" w:hAnsi="Times New Roman" w:cs="Times New Roman"/>
          <w:sz w:val="24"/>
          <w:szCs w:val="24"/>
          <w:lang w:val="x-none" w:eastAsia="pl-PL"/>
        </w:rPr>
        <w:t xml:space="preserve">w odniesieniu do </w:t>
      </w:r>
      <w:r w:rsidRPr="00985845">
        <w:rPr>
          <w:rFonts w:ascii="Times New Roman" w:eastAsia="Times New Roman" w:hAnsi="Times New Roman" w:cs="Times New Roman"/>
          <w:sz w:val="24"/>
          <w:szCs w:val="24"/>
          <w:lang w:eastAsia="pl-PL"/>
        </w:rPr>
        <w:t xml:space="preserve">uzyskanych w postępowaniu </w:t>
      </w:r>
      <w:r w:rsidRPr="00985845">
        <w:rPr>
          <w:rFonts w:ascii="Times New Roman" w:eastAsia="Times New Roman" w:hAnsi="Times New Roman" w:cs="Times New Roman"/>
          <w:sz w:val="24"/>
          <w:szCs w:val="24"/>
          <w:lang w:val="x-none" w:eastAsia="pl-PL"/>
        </w:rPr>
        <w:t>danych osobowych decyzje nie będą podejmowane w sposób zautomatyzowany, stosowanie do art. 22 RODO;</w:t>
      </w:r>
    </w:p>
    <w:p w14:paraId="426D1F72" w14:textId="477C046B" w:rsidR="00985845" w:rsidRPr="00985845" w:rsidRDefault="00985845" w:rsidP="00EC0D0F">
      <w:pPr>
        <w:pStyle w:val="Akapitzlist"/>
        <w:numPr>
          <w:ilvl w:val="0"/>
          <w:numId w:val="31"/>
        </w:numPr>
        <w:suppressAutoHyphens/>
        <w:spacing w:after="0" w:line="240" w:lineRule="auto"/>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eastAsia="pl-PL"/>
        </w:rPr>
        <w:t xml:space="preserve">osoba, której dane osobowe dotyczą </w:t>
      </w:r>
      <w:r w:rsidRPr="00985845">
        <w:rPr>
          <w:rFonts w:ascii="Times New Roman" w:eastAsia="Times New Roman" w:hAnsi="Times New Roman" w:cs="Times New Roman"/>
          <w:sz w:val="24"/>
          <w:szCs w:val="24"/>
          <w:lang w:val="x-none" w:eastAsia="pl-PL"/>
        </w:rPr>
        <w:t>posiada:</w:t>
      </w:r>
    </w:p>
    <w:p w14:paraId="6F5C33D3" w14:textId="77777777"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val="x-none" w:eastAsia="pl-PL"/>
        </w:rPr>
        <w:t xml:space="preserve">na podstawie art. 15 RODO prawo dostępu do danych osobowych </w:t>
      </w:r>
      <w:r w:rsidRPr="00985845">
        <w:rPr>
          <w:rFonts w:ascii="Times New Roman" w:eastAsia="Times New Roman" w:hAnsi="Times New Roman" w:cs="Times New Roman"/>
          <w:sz w:val="24"/>
          <w:szCs w:val="24"/>
          <w:lang w:eastAsia="pl-PL"/>
        </w:rPr>
        <w:t xml:space="preserve">jej </w:t>
      </w:r>
      <w:r w:rsidRPr="00985845">
        <w:rPr>
          <w:rFonts w:ascii="Times New Roman" w:eastAsia="Times New Roman" w:hAnsi="Times New Roman" w:cs="Times New Roman"/>
          <w:sz w:val="24"/>
          <w:szCs w:val="24"/>
          <w:lang w:val="x-none" w:eastAsia="pl-PL"/>
        </w:rPr>
        <w:t>dotyczących;</w:t>
      </w:r>
    </w:p>
    <w:p w14:paraId="3F3D1692" w14:textId="77777777"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na podstawie art. 16 RODO prawo do sprostowania danych osobowych</w:t>
      </w:r>
      <w:r w:rsidRPr="00985845">
        <w:rPr>
          <w:rFonts w:ascii="Times New Roman" w:eastAsia="Times New Roman" w:hAnsi="Times New Roman" w:cs="Times New Roman"/>
          <w:sz w:val="24"/>
          <w:szCs w:val="24"/>
          <w:lang w:eastAsia="pl-PL"/>
        </w:rPr>
        <w:t xml:space="preserve"> jej dotyczących</w:t>
      </w:r>
      <w:r w:rsidRPr="00985845">
        <w:rPr>
          <w:rFonts w:ascii="Times New Roman" w:eastAsia="Times New Roman" w:hAnsi="Times New Roman" w:cs="Times New Roman"/>
          <w:sz w:val="24"/>
          <w:szCs w:val="24"/>
          <w:lang w:val="x-none" w:eastAsia="pl-PL"/>
        </w:rPr>
        <w:t xml:space="preserve"> </w:t>
      </w:r>
      <w:r w:rsidRPr="00985845">
        <w:rPr>
          <w:rFonts w:ascii="Times New Roman" w:eastAsia="Times New Roman" w:hAnsi="Times New Roman" w:cs="Times New Roman"/>
          <w:i/>
          <w:sz w:val="20"/>
          <w:szCs w:val="20"/>
          <w:lang w:eastAsia="pl-PL"/>
        </w:rPr>
        <w:t>(</w:t>
      </w:r>
      <w:r w:rsidRPr="00985845">
        <w:rPr>
          <w:rFonts w:ascii="Times New Roman" w:eastAsia="Cambria" w:hAnsi="Times New Roman" w:cs="Times New Roman"/>
          <w:i/>
          <w:sz w:val="20"/>
          <w:szCs w:val="20"/>
          <w:lang w:val="x-none"/>
        </w:rPr>
        <w:t>Wyjaśnienie: skorzystanie przez osobę, której dane dotyczą, z uprawnienia do sprostowania lub uzupełnienia, o którym mowa w art. 16 rozporządzenia 2016/679, nie może naruszać integralności protokołu oraz jego załączników);</w:t>
      </w:r>
    </w:p>
    <w:p w14:paraId="2597AEB1" w14:textId="77777777"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na podstawie art. 18 RODO prawo żądania od administratora ograniczenia przetwarzania danych osobowych z zastrzeżeniem przypadków, o których mowa w art. 18 ust. 2 RODO</w:t>
      </w:r>
      <w:r w:rsidRPr="00985845">
        <w:rPr>
          <w:rFonts w:ascii="Times New Roman" w:eastAsia="Times New Roman" w:hAnsi="Times New Roman" w:cs="Times New Roman"/>
          <w:sz w:val="24"/>
          <w:szCs w:val="24"/>
          <w:lang w:eastAsia="pl-PL"/>
        </w:rPr>
        <w:t xml:space="preserve"> </w:t>
      </w:r>
      <w:r w:rsidRPr="00985845">
        <w:rPr>
          <w:rFonts w:ascii="Times New Roman" w:eastAsia="Times New Roman" w:hAnsi="Times New Roman" w:cs="Times New Roman"/>
          <w:i/>
          <w:sz w:val="20"/>
          <w:szCs w:val="20"/>
          <w:lang w:eastAsia="pl-PL"/>
        </w:rPr>
        <w:t>(</w:t>
      </w:r>
      <w:r w:rsidRPr="00985845">
        <w:rPr>
          <w:rFonts w:ascii="Times New Roman" w:eastAsia="Cambria" w:hAnsi="Times New Roman" w:cs="Times New Roman"/>
          <w:i/>
          <w:sz w:val="20"/>
          <w:szCs w:val="20"/>
          <w:lang w:val="x-none"/>
        </w:rPr>
        <w:t xml:space="preserve">Wyjaśnienie: prawo do ograniczenia przetwarzania nie ma zastosowania w odniesieniu do </w:t>
      </w:r>
      <w:r w:rsidRPr="00985845">
        <w:rPr>
          <w:rFonts w:ascii="Times New Roman" w:eastAsia="Times New Roman" w:hAnsi="Times New Roman" w:cs="Times New Roman"/>
          <w:i/>
          <w:sz w:val="20"/>
          <w:szCs w:val="20"/>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985845">
        <w:rPr>
          <w:rFonts w:ascii="Times New Roman" w:eastAsia="Times New Roman" w:hAnsi="Times New Roman" w:cs="Times New Roman"/>
          <w:i/>
          <w:sz w:val="20"/>
          <w:szCs w:val="20"/>
          <w:lang w:eastAsia="pl-PL"/>
        </w:rPr>
        <w:t>)</w:t>
      </w:r>
      <w:r w:rsidRPr="00985845">
        <w:rPr>
          <w:rFonts w:ascii="Times New Roman" w:eastAsia="Times New Roman" w:hAnsi="Times New Roman" w:cs="Times New Roman"/>
          <w:i/>
          <w:sz w:val="20"/>
          <w:szCs w:val="20"/>
          <w:lang w:val="x-none" w:eastAsia="pl-PL"/>
        </w:rPr>
        <w:t>;</w:t>
      </w:r>
      <w:r w:rsidRPr="00985845">
        <w:rPr>
          <w:rFonts w:ascii="Times New Roman" w:eastAsia="Times New Roman" w:hAnsi="Times New Roman" w:cs="Times New Roman"/>
          <w:i/>
          <w:sz w:val="24"/>
          <w:szCs w:val="24"/>
          <w:lang w:val="x-none" w:eastAsia="pl-PL"/>
        </w:rPr>
        <w:t xml:space="preserve">  </w:t>
      </w:r>
    </w:p>
    <w:p w14:paraId="47157300" w14:textId="77777777" w:rsidR="00985845" w:rsidRPr="00985845" w:rsidRDefault="00985845" w:rsidP="00985845">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 xml:space="preserve">prawo do wniesienia skargi do Prezesa Urzędu Ochrony Danych Osobowych, gdy </w:t>
      </w:r>
      <w:r w:rsidRPr="00985845">
        <w:rPr>
          <w:rFonts w:ascii="Times New Roman" w:eastAsia="Times New Roman" w:hAnsi="Times New Roman" w:cs="Times New Roman"/>
          <w:sz w:val="24"/>
          <w:szCs w:val="24"/>
          <w:lang w:eastAsia="pl-PL"/>
        </w:rPr>
        <w:t xml:space="preserve">osoba, której dane osobowe dotyczą </w:t>
      </w:r>
      <w:r w:rsidRPr="00985845">
        <w:rPr>
          <w:rFonts w:ascii="Times New Roman" w:eastAsia="Times New Roman" w:hAnsi="Times New Roman" w:cs="Times New Roman"/>
          <w:sz w:val="24"/>
          <w:szCs w:val="24"/>
          <w:lang w:val="x-none" w:eastAsia="pl-PL"/>
        </w:rPr>
        <w:t xml:space="preserve">uzna, że przetwarzanie </w:t>
      </w:r>
      <w:r w:rsidRPr="00985845">
        <w:rPr>
          <w:rFonts w:ascii="Times New Roman" w:eastAsia="Times New Roman" w:hAnsi="Times New Roman" w:cs="Times New Roman"/>
          <w:sz w:val="24"/>
          <w:szCs w:val="24"/>
          <w:lang w:eastAsia="pl-PL"/>
        </w:rPr>
        <w:t xml:space="preserve">jej </w:t>
      </w:r>
      <w:r w:rsidRPr="00985845">
        <w:rPr>
          <w:rFonts w:ascii="Times New Roman" w:eastAsia="Times New Roman" w:hAnsi="Times New Roman" w:cs="Times New Roman"/>
          <w:sz w:val="24"/>
          <w:szCs w:val="24"/>
          <w:lang w:val="x-none" w:eastAsia="pl-PL"/>
        </w:rPr>
        <w:t>danych osobowych narusza przepisy RODO;</w:t>
      </w:r>
    </w:p>
    <w:p w14:paraId="730977E4" w14:textId="2DFF8DDC" w:rsidR="00985845" w:rsidRPr="00985845" w:rsidRDefault="00985845" w:rsidP="00EC0D0F">
      <w:pPr>
        <w:pStyle w:val="Akapitzlist"/>
        <w:numPr>
          <w:ilvl w:val="0"/>
          <w:numId w:val="31"/>
        </w:numPr>
        <w:suppressAutoHyphens/>
        <w:spacing w:after="0" w:line="240" w:lineRule="auto"/>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 xml:space="preserve">nie przysługuje </w:t>
      </w:r>
      <w:r w:rsidRPr="00985845">
        <w:rPr>
          <w:rFonts w:ascii="Times New Roman" w:eastAsia="Times New Roman" w:hAnsi="Times New Roman" w:cs="Times New Roman"/>
          <w:sz w:val="24"/>
          <w:szCs w:val="24"/>
          <w:lang w:eastAsia="pl-PL"/>
        </w:rPr>
        <w:t>osobie, której dane osobowe dotyczą</w:t>
      </w:r>
      <w:r w:rsidRPr="00985845">
        <w:rPr>
          <w:rFonts w:ascii="Times New Roman" w:eastAsia="Times New Roman" w:hAnsi="Times New Roman" w:cs="Times New Roman"/>
          <w:sz w:val="24"/>
          <w:szCs w:val="24"/>
          <w:lang w:val="x-none" w:eastAsia="pl-PL"/>
        </w:rPr>
        <w:t>:</w:t>
      </w:r>
    </w:p>
    <w:p w14:paraId="4D49577E" w14:textId="77777777" w:rsidR="00985845" w:rsidRPr="00985845" w:rsidRDefault="00985845" w:rsidP="0098584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w związku z art. 17 ust. 3 lit. b, d lub e RODO prawo do usunięcia danych osobowych;</w:t>
      </w:r>
    </w:p>
    <w:p w14:paraId="11AE6BBF" w14:textId="77777777" w:rsidR="00985845" w:rsidRPr="00985845" w:rsidRDefault="00985845" w:rsidP="0098584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prawo do przenoszenia danych osobowych, o którym mowa w art. 20 RODO;</w:t>
      </w:r>
    </w:p>
    <w:p w14:paraId="6B68323C" w14:textId="77777777" w:rsidR="00985845" w:rsidRPr="00985845" w:rsidRDefault="00985845" w:rsidP="00985845">
      <w:pPr>
        <w:numPr>
          <w:ilvl w:val="0"/>
          <w:numId w:val="14"/>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val="x-none" w:eastAsia="pl-PL"/>
        </w:rPr>
      </w:pPr>
      <w:r w:rsidRPr="00985845">
        <w:rPr>
          <w:rFonts w:ascii="Times New Roman" w:eastAsia="Times New Roman" w:hAnsi="Times New Roman" w:cs="Times New Roman"/>
          <w:sz w:val="24"/>
          <w:szCs w:val="24"/>
          <w:lang w:val="x-none" w:eastAsia="pl-PL"/>
        </w:rPr>
        <w:t xml:space="preserve">na podstawie art. 21 RODO prawo sprzeciwu, wobec przetwarzania danych osobowych, gdyż podstawą prawną przetwarzania </w:t>
      </w:r>
      <w:r w:rsidRPr="00985845">
        <w:rPr>
          <w:rFonts w:ascii="Times New Roman" w:eastAsia="Times New Roman" w:hAnsi="Times New Roman" w:cs="Times New Roman"/>
          <w:sz w:val="24"/>
          <w:szCs w:val="24"/>
          <w:lang w:eastAsia="pl-PL"/>
        </w:rPr>
        <w:t xml:space="preserve">tych  </w:t>
      </w:r>
      <w:r w:rsidRPr="00985845">
        <w:rPr>
          <w:rFonts w:ascii="Times New Roman" w:eastAsia="Times New Roman" w:hAnsi="Times New Roman" w:cs="Times New Roman"/>
          <w:sz w:val="24"/>
          <w:szCs w:val="24"/>
          <w:lang w:val="x-none" w:eastAsia="pl-PL"/>
        </w:rPr>
        <w:t xml:space="preserve">danych osobowych jest art. 6 ust. 1 lit. c RODO. </w:t>
      </w:r>
    </w:p>
    <w:p w14:paraId="175C1C50" w14:textId="600731B5" w:rsidR="00985845" w:rsidRPr="00985845" w:rsidRDefault="00985845" w:rsidP="00EC0D0F">
      <w:pPr>
        <w:pStyle w:val="Akapitzlist"/>
        <w:numPr>
          <w:ilvl w:val="0"/>
          <w:numId w:val="31"/>
        </w:numPr>
        <w:suppressAutoHyphens/>
        <w:spacing w:after="0" w:line="240" w:lineRule="auto"/>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val="x-none"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r w:rsidRPr="00985845">
        <w:rPr>
          <w:rFonts w:ascii="Times New Roman" w:eastAsia="Times New Roman" w:hAnsi="Times New Roman" w:cs="Times New Roman"/>
          <w:sz w:val="24"/>
          <w:szCs w:val="24"/>
          <w:lang w:eastAsia="pl-PL"/>
        </w:rPr>
        <w:t>.</w:t>
      </w:r>
    </w:p>
    <w:p w14:paraId="43B6EDEC" w14:textId="3F2D69DA" w:rsidR="00985845" w:rsidRPr="00985845" w:rsidRDefault="00985845" w:rsidP="00EC0D0F">
      <w:pPr>
        <w:pStyle w:val="Akapitzlist"/>
        <w:numPr>
          <w:ilvl w:val="0"/>
          <w:numId w:val="31"/>
        </w:numPr>
        <w:suppressAutoHyphens/>
        <w:spacing w:after="0" w:line="240" w:lineRule="auto"/>
        <w:jc w:val="both"/>
        <w:rPr>
          <w:rFonts w:ascii="Times New Roman" w:eastAsia="Times New Roman" w:hAnsi="Times New Roman" w:cs="Times New Roman"/>
          <w:sz w:val="24"/>
          <w:szCs w:val="24"/>
          <w:lang w:val="x-none" w:eastAsia="pl-PL"/>
        </w:rPr>
      </w:pPr>
      <w:r w:rsidRPr="00985845">
        <w:rPr>
          <w:rFonts w:ascii="Times New Roman" w:eastAsia="Times New Roman" w:hAnsi="Times New Roman" w:cs="Times New Roman"/>
          <w:sz w:val="24"/>
          <w:szCs w:val="24"/>
          <w:lang w:val="x-none" w:eastAsia="pl-PL"/>
        </w:rPr>
        <w:t>Wystąpienie z żądaniem, o którym mowa w art. 18 ust. 1 RODO, nie ogranicza przetwarzania danych osobowych do czasu zakończenia postępowania o udzielenie zamówienia publicznego</w:t>
      </w:r>
      <w:r w:rsidRPr="00985845">
        <w:rPr>
          <w:rFonts w:ascii="Times New Roman" w:eastAsia="Times New Roman" w:hAnsi="Times New Roman" w:cs="Times New Roman"/>
          <w:sz w:val="24"/>
          <w:szCs w:val="24"/>
          <w:lang w:eastAsia="pl-PL"/>
        </w:rPr>
        <w:t>.</w:t>
      </w:r>
      <w:r w:rsidRPr="00985845">
        <w:rPr>
          <w:rFonts w:ascii="Times New Roman" w:eastAsia="Times New Roman" w:hAnsi="Times New Roman" w:cs="Times New Roman"/>
          <w:sz w:val="24"/>
          <w:szCs w:val="24"/>
          <w:lang w:val="x-none" w:eastAsia="pl-PL"/>
        </w:rPr>
        <w:t xml:space="preserve"> </w:t>
      </w:r>
    </w:p>
    <w:p w14:paraId="69F4C590" w14:textId="77777777" w:rsidR="00AB1CFB" w:rsidRPr="00985845" w:rsidRDefault="00AB1CFB" w:rsidP="00AB1CFB">
      <w:pPr>
        <w:spacing w:after="0" w:line="240" w:lineRule="auto"/>
        <w:ind w:left="340"/>
        <w:jc w:val="both"/>
        <w:rPr>
          <w:rFonts w:ascii="Times New Roman" w:eastAsia="Times New Roman" w:hAnsi="Times New Roman" w:cs="Times New Roman"/>
          <w:sz w:val="24"/>
          <w:szCs w:val="24"/>
          <w:lang w:eastAsia="pl-PL"/>
        </w:rPr>
      </w:pPr>
    </w:p>
    <w:p w14:paraId="3C8B7C53" w14:textId="77777777"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XVIII. POUCZENIE O ŚRODKACH OCHRONY PRAWNEJ PRZYSŁUGUJĄCYCH WYKONAWCY  W TOKU POSTĘPOWANIA O UDZIELENIE ZAMÓWIENIA</w:t>
      </w:r>
    </w:p>
    <w:p w14:paraId="4E2D40A3" w14:textId="77777777" w:rsidR="00196651" w:rsidRPr="00196651" w:rsidRDefault="00196651" w:rsidP="00F764E5">
      <w:pPr>
        <w:numPr>
          <w:ilvl w:val="0"/>
          <w:numId w:val="9"/>
        </w:numPr>
        <w:autoSpaceDE w:val="0"/>
        <w:autoSpaceDN w:val="0"/>
        <w:adjustRightInd w:val="0"/>
        <w:spacing w:after="53" w:line="240" w:lineRule="auto"/>
        <w:jc w:val="both"/>
        <w:rPr>
          <w:rFonts w:ascii="Times New Roman" w:eastAsia="Cambria" w:hAnsi="Times New Roman" w:cs="Times New Roman"/>
          <w:color w:val="000000"/>
          <w:sz w:val="24"/>
          <w:szCs w:val="24"/>
        </w:rPr>
      </w:pPr>
      <w:r w:rsidRPr="00196651">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j</w:t>
      </w:r>
      <w:r w:rsidRPr="00196651">
        <w:rPr>
          <w:rFonts w:ascii="Times New Roman" w:eastAsia="Cambria" w:hAnsi="Times New Roman" w:cs="Times New Roman"/>
          <w:color w:val="000000"/>
          <w:sz w:val="24"/>
          <w:szCs w:val="24"/>
        </w:rPr>
        <w:t xml:space="preserve">ak dla postępowań </w:t>
      </w:r>
      <w:r w:rsidRPr="00196651">
        <w:rPr>
          <w:rFonts w:ascii="Times New Roman" w:eastAsia="Cambria" w:hAnsi="Times New Roman" w:cs="Times New Roman"/>
          <w:bCs/>
          <w:color w:val="000000"/>
          <w:sz w:val="24"/>
          <w:szCs w:val="24"/>
        </w:rPr>
        <w:t xml:space="preserve">powyżej </w:t>
      </w:r>
      <w:r w:rsidRPr="00196651">
        <w:rPr>
          <w:rFonts w:ascii="Times New Roman" w:eastAsia="Cambria" w:hAnsi="Times New Roman" w:cs="Times New Roman"/>
          <w:color w:val="000000"/>
          <w:sz w:val="24"/>
          <w:szCs w:val="24"/>
        </w:rPr>
        <w:t xml:space="preserve">kwoty określonej w przepisach wykonawczych wydanych na podstawie art. 11 ust. 8 ustawy PZP. </w:t>
      </w:r>
    </w:p>
    <w:p w14:paraId="391587CE" w14:textId="77777777" w:rsidR="00196651" w:rsidRPr="00196651" w:rsidRDefault="00196651" w:rsidP="00F764E5">
      <w:pPr>
        <w:numPr>
          <w:ilvl w:val="0"/>
          <w:numId w:val="9"/>
        </w:numPr>
        <w:autoSpaceDE w:val="0"/>
        <w:autoSpaceDN w:val="0"/>
        <w:adjustRightInd w:val="0"/>
        <w:spacing w:after="0" w:line="240" w:lineRule="auto"/>
        <w:contextualSpacing/>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Środki ochrony prawnej wobec ogłoszenia o zamówieniu oraz SIWZ przysługują również organizacjom wpisanym na listę, o której mowa w art. 154 pkt 5 ustawy PZP. </w:t>
      </w:r>
    </w:p>
    <w:p w14:paraId="0A07B478" w14:textId="77777777" w:rsidR="00196651" w:rsidRPr="00196651" w:rsidRDefault="00196651" w:rsidP="00F764E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14:paraId="64A30FC5" w14:textId="77777777" w:rsidR="00196651" w:rsidRPr="00196651" w:rsidRDefault="00196651" w:rsidP="00F764E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 xml:space="preserve">Odwołanie powinno wskazywać czynność lub zaniechanie czynności zamawiającego, której zarzuca się niezgodność z przepisami ustawy, zawierać zwięzłe przedstawienie </w:t>
      </w:r>
      <w:r w:rsidRPr="00196651">
        <w:rPr>
          <w:rFonts w:ascii="Times New Roman" w:eastAsia="Cambria" w:hAnsi="Times New Roman" w:cs="Times New Roman"/>
          <w:sz w:val="24"/>
          <w:szCs w:val="24"/>
        </w:rPr>
        <w:lastRenderedPageBreak/>
        <w:t>zarzutów, określać żądanie oraz wskazywać okoliczności faktyczne i prawne uzasadniające wniesienie odwołania</w:t>
      </w:r>
    </w:p>
    <w:p w14:paraId="5EA0F0E6" w14:textId="26AE99AD" w:rsidR="00196651" w:rsidRPr="00196651" w:rsidRDefault="00196651" w:rsidP="00F764E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bCs/>
          <w:color w:val="000000"/>
          <w:sz w:val="24"/>
          <w:szCs w:val="24"/>
        </w:rPr>
        <w:t>Odwołanie wnosi się do Pr</w:t>
      </w:r>
      <w:r w:rsidR="0096566D">
        <w:rPr>
          <w:rFonts w:ascii="Times New Roman" w:eastAsia="Cambria" w:hAnsi="Times New Roman" w:cs="Times New Roman"/>
          <w:bCs/>
          <w:color w:val="000000"/>
          <w:sz w:val="24"/>
          <w:szCs w:val="24"/>
        </w:rPr>
        <w:t>ezesa Izby w formie pisemnej</w:t>
      </w:r>
      <w:r w:rsidRPr="00196651">
        <w:rPr>
          <w:rFonts w:ascii="Times New Roman" w:eastAsia="Cambria" w:hAnsi="Times New Roman" w:cs="Times New Roman"/>
          <w:bCs/>
          <w:color w:val="000000"/>
          <w:sz w:val="24"/>
          <w:szCs w:val="24"/>
        </w:rPr>
        <w:t xml:space="preserve"> w postaci </w:t>
      </w:r>
      <w:r w:rsidR="0096566D">
        <w:rPr>
          <w:rFonts w:ascii="Times New Roman" w:eastAsia="Cambria" w:hAnsi="Times New Roman" w:cs="Times New Roman"/>
          <w:bCs/>
          <w:color w:val="000000"/>
          <w:sz w:val="24"/>
          <w:szCs w:val="24"/>
        </w:rPr>
        <w:t xml:space="preserve">papierowej albo w postaci elektronicznej. Opatrzone odpowiednio własnoręcznym podpisem albo kwalifikowanym  </w:t>
      </w:r>
      <w:r w:rsidRPr="00196651">
        <w:rPr>
          <w:rFonts w:ascii="Times New Roman" w:eastAsia="Cambria" w:hAnsi="Times New Roman" w:cs="Times New Roman"/>
          <w:bCs/>
          <w:color w:val="000000"/>
          <w:sz w:val="24"/>
          <w:szCs w:val="24"/>
        </w:rPr>
        <w:t xml:space="preserve"> podpisem elektronicznym. </w:t>
      </w:r>
    </w:p>
    <w:p w14:paraId="5F469CD1" w14:textId="77777777" w:rsidR="00196651" w:rsidRPr="00196651" w:rsidRDefault="00196651" w:rsidP="00F764E5">
      <w:pPr>
        <w:numPr>
          <w:ilvl w:val="0"/>
          <w:numId w:val="9"/>
        </w:numPr>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Odwołujący przesyła kopię odwołania zamawiającemu przed upływem terminu do wniesienia odwołania w taki sposób, aby mógł on zapoznać się z jego treścią przed upływem tego terminu.</w:t>
      </w:r>
    </w:p>
    <w:p w14:paraId="32FAE208" w14:textId="134A47C2" w:rsidR="00196651" w:rsidRPr="00196651" w:rsidRDefault="00196651" w:rsidP="00F764E5">
      <w:pPr>
        <w:spacing w:after="0" w:line="240" w:lineRule="auto"/>
        <w:ind w:left="340"/>
        <w:contextualSpacing/>
        <w:jc w:val="both"/>
        <w:rPr>
          <w:rFonts w:ascii="Times New Roman" w:eastAsia="Times New Roman" w:hAnsi="Times New Roman" w:cs="Times New Roman"/>
          <w:color w:val="FF0000"/>
          <w:sz w:val="24"/>
          <w:szCs w:val="24"/>
          <w:lang w:eastAsia="pl-PL"/>
        </w:rPr>
      </w:pPr>
      <w:r w:rsidRPr="00196651">
        <w:rPr>
          <w:rFonts w:ascii="Times New Roman" w:eastAsia="Cambria" w:hAnsi="Times New Roman" w:cs="Times New Roman"/>
          <w:bCs/>
          <w:sz w:val="24"/>
          <w:szCs w:val="24"/>
        </w:rPr>
        <w:t>Domniemywa się, iż zamawiający mógł zapoznać się z treścią odwołania przed upływem terminu do jego wniesienia, jeżeli przesłanie jego kopii nastąpi</w:t>
      </w:r>
      <w:r w:rsidR="0096566D">
        <w:rPr>
          <w:rFonts w:ascii="Times New Roman" w:eastAsia="Cambria" w:hAnsi="Times New Roman" w:cs="Times New Roman"/>
          <w:bCs/>
          <w:sz w:val="24"/>
          <w:szCs w:val="24"/>
        </w:rPr>
        <w:t>ło</w:t>
      </w:r>
      <w:r w:rsidRPr="00196651">
        <w:rPr>
          <w:rFonts w:ascii="Times New Roman" w:eastAsia="Cambria" w:hAnsi="Times New Roman" w:cs="Times New Roman"/>
          <w:bCs/>
          <w:sz w:val="24"/>
          <w:szCs w:val="24"/>
        </w:rPr>
        <w:t xml:space="preserve"> przed upływem terminu do jego wniesienia przy użyciu środków komunikacji elektronicznej</w:t>
      </w:r>
      <w:r w:rsidRPr="00196651">
        <w:rPr>
          <w:rFonts w:ascii="Times New Roman" w:eastAsia="Cambria" w:hAnsi="Times New Roman" w:cs="Times New Roman"/>
          <w:sz w:val="24"/>
          <w:szCs w:val="24"/>
        </w:rPr>
        <w:t>.</w:t>
      </w:r>
    </w:p>
    <w:p w14:paraId="5DBE1A28" w14:textId="77777777" w:rsidR="00196651" w:rsidRPr="00196651" w:rsidRDefault="00196651" w:rsidP="00F764E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 xml:space="preserve">Odwołanie wnosi się </w:t>
      </w:r>
      <w:r w:rsidRPr="00196651">
        <w:rPr>
          <w:rFonts w:ascii="Times New Roman" w:eastAsia="Cambria" w:hAnsi="Times New Roman" w:cs="Times New Roman"/>
          <w:bCs/>
          <w:sz w:val="24"/>
          <w:szCs w:val="24"/>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14:paraId="60FE54C9" w14:textId="23AFA303"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color w:val="000000"/>
          <w:sz w:val="24"/>
          <w:szCs w:val="24"/>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r w:rsidR="0096566D">
        <w:rPr>
          <w:rFonts w:ascii="Times New Roman" w:eastAsia="Cambria" w:hAnsi="Times New Roman" w:cs="Times New Roman"/>
          <w:color w:val="000000"/>
          <w:sz w:val="24"/>
          <w:szCs w:val="24"/>
        </w:rPr>
        <w:t>.</w:t>
      </w:r>
    </w:p>
    <w:p w14:paraId="18077E36" w14:textId="77777777"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wobec treści ogłoszenia o zamówieniu lub postanowień specyfikacji istotnych warunków zamówienia zamawiający może przedłużyć termin składania ofert. </w:t>
      </w:r>
    </w:p>
    <w:p w14:paraId="72819343" w14:textId="77777777" w:rsidR="00196651" w:rsidRPr="00196651" w:rsidRDefault="00196651" w:rsidP="00393D9A">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po upływie terminu składania ofert bieg terminu związania ofertą ulega zawieszeniu do czasu ogłoszenia przez Izbę orzeczenia. </w:t>
      </w:r>
    </w:p>
    <w:p w14:paraId="1C902FA0" w14:textId="77777777" w:rsidR="00196651" w:rsidRDefault="00196651" w:rsidP="00196651">
      <w:pPr>
        <w:spacing w:after="0" w:line="240" w:lineRule="auto"/>
        <w:jc w:val="both"/>
        <w:rPr>
          <w:rFonts w:ascii="Times New Roman" w:eastAsia="Times New Roman" w:hAnsi="Times New Roman" w:cs="Times New Roman"/>
          <w:sz w:val="24"/>
          <w:szCs w:val="24"/>
          <w:lang w:eastAsia="pl-PL"/>
        </w:rPr>
      </w:pPr>
    </w:p>
    <w:p w14:paraId="326E0D0A" w14:textId="77777777" w:rsidR="005402DB" w:rsidRPr="00196651" w:rsidRDefault="005402DB" w:rsidP="00196651">
      <w:pPr>
        <w:spacing w:after="0" w:line="240" w:lineRule="auto"/>
        <w:jc w:val="both"/>
        <w:rPr>
          <w:rFonts w:ascii="Times New Roman" w:eastAsia="Times New Roman" w:hAnsi="Times New Roman" w:cs="Times New Roman"/>
          <w:sz w:val="24"/>
          <w:szCs w:val="24"/>
          <w:lang w:eastAsia="pl-PL"/>
        </w:rPr>
      </w:pPr>
    </w:p>
    <w:p w14:paraId="627FC6E5" w14:textId="77777777" w:rsidR="00196651" w:rsidRPr="00196651" w:rsidRDefault="00196651" w:rsidP="00196651">
      <w:pPr>
        <w:spacing w:after="0" w:line="240" w:lineRule="auto"/>
        <w:rPr>
          <w:rFonts w:ascii="Times New Roman" w:eastAsia="Times New Roman" w:hAnsi="Times New Roman" w:cs="Times New Roman"/>
          <w:color w:val="FF0000"/>
          <w:sz w:val="24"/>
          <w:szCs w:val="24"/>
          <w:lang w:eastAsia="pl-PL"/>
        </w:rPr>
      </w:pPr>
    </w:p>
    <w:p w14:paraId="5AFE1AC1" w14:textId="77777777"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Załączniki:</w:t>
      </w:r>
    </w:p>
    <w:p w14:paraId="6155369A" w14:textId="77777777"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1.Formularz  ofertowy</w:t>
      </w:r>
    </w:p>
    <w:p w14:paraId="1D1C9FA5" w14:textId="425A76E3"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2. Formularz oświadczeń wykonawcy </w:t>
      </w:r>
      <w:r w:rsidR="007C15F1">
        <w:rPr>
          <w:rFonts w:ascii="Times New Roman" w:eastAsia="Times New Roman" w:hAnsi="Times New Roman" w:cs="Times New Roman"/>
          <w:sz w:val="24"/>
          <w:szCs w:val="24"/>
          <w:lang w:eastAsia="pl-PL"/>
        </w:rPr>
        <w:t>JEDZ</w:t>
      </w:r>
    </w:p>
    <w:p w14:paraId="6E252D6B" w14:textId="77777777"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3.</w:t>
      </w:r>
      <w:r w:rsidRPr="00196651">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234C4FB8" w14:textId="59F0CBE2" w:rsidR="00196651" w:rsidRPr="00196651" w:rsidRDefault="00ED429F" w:rsidP="00F764E5">
      <w:p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DB030A">
        <w:rPr>
          <w:rFonts w:ascii="Times New Roman" w:eastAsia="Times New Roman" w:hAnsi="Times New Roman" w:cs="Times New Roman"/>
          <w:sz w:val="24"/>
          <w:szCs w:val="24"/>
          <w:lang w:eastAsia="pl-PL"/>
        </w:rPr>
        <w:t>.</w:t>
      </w:r>
      <w:r w:rsidR="00114405">
        <w:rPr>
          <w:rFonts w:ascii="Times New Roman" w:eastAsia="Times New Roman" w:hAnsi="Times New Roman" w:cs="Times New Roman"/>
          <w:sz w:val="24"/>
          <w:szCs w:val="24"/>
          <w:lang w:eastAsia="pl-PL"/>
        </w:rPr>
        <w:t>1- 4.66</w:t>
      </w:r>
      <w:r w:rsidR="00DB030A">
        <w:rPr>
          <w:rFonts w:ascii="Times New Roman" w:eastAsia="Times New Roman" w:hAnsi="Times New Roman" w:cs="Times New Roman"/>
          <w:sz w:val="24"/>
          <w:szCs w:val="24"/>
          <w:lang w:eastAsia="pl-PL"/>
        </w:rPr>
        <w:t xml:space="preserve"> </w:t>
      </w:r>
      <w:r w:rsidR="00196651" w:rsidRPr="00196651">
        <w:rPr>
          <w:rFonts w:ascii="Times New Roman" w:eastAsia="Times New Roman" w:hAnsi="Times New Roman" w:cs="Times New Roman"/>
          <w:sz w:val="24"/>
          <w:szCs w:val="24"/>
          <w:lang w:eastAsia="pl-PL"/>
        </w:rPr>
        <w:t>Formularze</w:t>
      </w:r>
      <w:r w:rsidR="001A2FD8">
        <w:rPr>
          <w:rFonts w:ascii="Times New Roman" w:eastAsia="Times New Roman" w:hAnsi="Times New Roman" w:cs="Times New Roman"/>
          <w:sz w:val="24"/>
          <w:szCs w:val="24"/>
          <w:lang w:eastAsia="pl-PL"/>
        </w:rPr>
        <w:t xml:space="preserve"> asortymentowo -</w:t>
      </w:r>
      <w:r w:rsidR="00196651" w:rsidRPr="00196651">
        <w:rPr>
          <w:rFonts w:ascii="Times New Roman" w:eastAsia="Times New Roman" w:hAnsi="Times New Roman" w:cs="Times New Roman"/>
          <w:sz w:val="24"/>
          <w:szCs w:val="24"/>
          <w:lang w:eastAsia="pl-PL"/>
        </w:rPr>
        <w:t xml:space="preserve">  cenowe  </w:t>
      </w:r>
    </w:p>
    <w:p w14:paraId="419B0469" w14:textId="6E580E4E"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5.</w:t>
      </w:r>
      <w:r w:rsidR="00DB030A">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Formularz oświadczeń wykonawcy składany na wezwanie Zamawiającego</w:t>
      </w:r>
    </w:p>
    <w:p w14:paraId="7304FD51" w14:textId="09F5531B" w:rsidR="00196651" w:rsidRDefault="00130BC4" w:rsidP="00F764E5">
      <w:pPr>
        <w:spacing w:after="0" w:line="240" w:lineRule="auto"/>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 xml:space="preserve">6. </w:t>
      </w:r>
      <w:r w:rsidR="00196651" w:rsidRPr="00196651">
        <w:rPr>
          <w:rFonts w:ascii="Times New Roman" w:eastAsia="Times New Roman" w:hAnsi="Times New Roman" w:cs="Times New Roman"/>
          <w:sz w:val="24"/>
          <w:szCs w:val="24"/>
          <w:lang w:eastAsia="pl-PL"/>
        </w:rPr>
        <w:t>Wzór  umowy</w:t>
      </w:r>
    </w:p>
    <w:p w14:paraId="0BBDE81A" w14:textId="3CF54A8B" w:rsidR="000B0806" w:rsidRPr="00CF5EF8" w:rsidRDefault="000B0806" w:rsidP="00F764E5">
      <w:pPr>
        <w:spacing w:after="0" w:line="240" w:lineRule="auto"/>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7. Załączniki środowiskowe</w:t>
      </w:r>
    </w:p>
    <w:p w14:paraId="21771014" w14:textId="77777777" w:rsidR="00355111" w:rsidRPr="00DA434C" w:rsidRDefault="00355111" w:rsidP="00F764E5">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14:paraId="6FB08849" w14:textId="77777777" w:rsidR="005C3F8F" w:rsidRPr="001D0C76" w:rsidRDefault="005C3F8F" w:rsidP="00355111">
      <w:pPr>
        <w:rPr>
          <w:rFonts w:ascii="Times New Roman" w:eastAsia="Times New Roman" w:hAnsi="Times New Roman" w:cs="Times New Roman"/>
          <w:sz w:val="24"/>
          <w:szCs w:val="24"/>
          <w:lang w:eastAsia="pl-PL"/>
        </w:rPr>
      </w:pPr>
    </w:p>
    <w:p w14:paraId="62693B20" w14:textId="77777777"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14:paraId="5F8B1378"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7576DA8D"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6BAB4C01"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258FBB13"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1608935C"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6209E086"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2FF7660C"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4112AD61"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049245F9"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7A930BDD" w14:textId="77777777" w:rsidR="00993F64" w:rsidRDefault="00993F64" w:rsidP="00355111">
      <w:pPr>
        <w:spacing w:after="0" w:line="240" w:lineRule="auto"/>
        <w:jc w:val="both"/>
        <w:rPr>
          <w:rFonts w:ascii="Times New Roman" w:eastAsia="Times New Roman" w:hAnsi="Times New Roman" w:cs="Times New Roman"/>
          <w:sz w:val="24"/>
          <w:szCs w:val="24"/>
          <w:lang w:eastAsia="pl-PL"/>
        </w:rPr>
      </w:pPr>
    </w:p>
    <w:p w14:paraId="4F5D8B31" w14:textId="77777777" w:rsidR="00130BC4" w:rsidRDefault="00130BC4" w:rsidP="00355111">
      <w:pPr>
        <w:spacing w:after="0" w:line="240" w:lineRule="auto"/>
        <w:jc w:val="both"/>
        <w:rPr>
          <w:rFonts w:ascii="Times New Roman" w:eastAsia="Times New Roman" w:hAnsi="Times New Roman" w:cs="Times New Roman"/>
          <w:sz w:val="24"/>
          <w:szCs w:val="24"/>
          <w:lang w:eastAsia="pl-PL"/>
        </w:rPr>
      </w:pPr>
    </w:p>
    <w:p w14:paraId="05CA80AF" w14:textId="77777777" w:rsidR="00114405" w:rsidRDefault="00114405" w:rsidP="00355111">
      <w:pPr>
        <w:spacing w:after="0" w:line="240" w:lineRule="auto"/>
        <w:jc w:val="both"/>
        <w:rPr>
          <w:rFonts w:ascii="Times New Roman" w:eastAsia="Times New Roman" w:hAnsi="Times New Roman" w:cs="Times New Roman"/>
          <w:sz w:val="24"/>
          <w:szCs w:val="24"/>
          <w:lang w:eastAsia="pl-PL"/>
        </w:rPr>
      </w:pPr>
    </w:p>
    <w:p w14:paraId="096D6852" w14:textId="39CC47C5" w:rsidR="00355111" w:rsidRPr="00F50708" w:rsidRDefault="006F0AA9"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w:t>
      </w:r>
      <w:r w:rsidR="00F56531" w:rsidRPr="00F50708">
        <w:rPr>
          <w:rFonts w:ascii="Times New Roman" w:eastAsia="Times New Roman" w:hAnsi="Times New Roman" w:cs="Times New Roman"/>
          <w:sz w:val="24"/>
          <w:szCs w:val="24"/>
          <w:lang w:eastAsia="pl-PL"/>
        </w:rPr>
        <w:t>ZP/381/</w:t>
      </w:r>
      <w:r w:rsidR="000B0806">
        <w:rPr>
          <w:rFonts w:ascii="Times New Roman" w:eastAsia="Times New Roman" w:hAnsi="Times New Roman" w:cs="Times New Roman"/>
          <w:sz w:val="24"/>
          <w:szCs w:val="24"/>
          <w:lang w:eastAsia="pl-PL"/>
        </w:rPr>
        <w:t>89</w:t>
      </w:r>
      <w:r w:rsidR="00D16497" w:rsidRPr="00F50708">
        <w:rPr>
          <w:rFonts w:ascii="Times New Roman" w:eastAsia="Times New Roman" w:hAnsi="Times New Roman" w:cs="Times New Roman"/>
          <w:sz w:val="24"/>
          <w:szCs w:val="24"/>
          <w:lang w:eastAsia="pl-PL"/>
        </w:rPr>
        <w:t>A</w:t>
      </w:r>
      <w:r w:rsidR="00355111" w:rsidRPr="00F50708">
        <w:rPr>
          <w:rFonts w:ascii="Times New Roman" w:eastAsia="Times New Roman" w:hAnsi="Times New Roman" w:cs="Times New Roman"/>
          <w:sz w:val="24"/>
          <w:szCs w:val="24"/>
          <w:lang w:eastAsia="pl-PL"/>
        </w:rPr>
        <w:t>/20</w:t>
      </w:r>
      <w:r w:rsidR="00114405">
        <w:rPr>
          <w:rFonts w:ascii="Times New Roman" w:eastAsia="Times New Roman" w:hAnsi="Times New Roman" w:cs="Times New Roman"/>
          <w:sz w:val="24"/>
          <w:szCs w:val="24"/>
          <w:lang w:eastAsia="pl-PL"/>
        </w:rPr>
        <w:t>20</w:t>
      </w:r>
    </w:p>
    <w:p w14:paraId="4547BF45" w14:textId="77777777" w:rsidR="00355111" w:rsidRPr="00F50708" w:rsidRDefault="00355111" w:rsidP="00355111">
      <w:pPr>
        <w:spacing w:after="0" w:line="240" w:lineRule="auto"/>
        <w:jc w:val="both"/>
        <w:rPr>
          <w:rFonts w:ascii="Times New Roman" w:eastAsia="Times New Roman" w:hAnsi="Times New Roman" w:cs="Times New Roman"/>
          <w:sz w:val="24"/>
          <w:szCs w:val="24"/>
          <w:lang w:eastAsia="pl-PL"/>
        </w:rPr>
      </w:pPr>
      <w:r w:rsidRPr="00F50708">
        <w:rPr>
          <w:rFonts w:ascii="Times New Roman" w:eastAsia="Times New Roman" w:hAnsi="Times New Roman" w:cs="Times New Roman"/>
          <w:sz w:val="24"/>
          <w:szCs w:val="24"/>
          <w:lang w:eastAsia="pl-PL"/>
        </w:rPr>
        <w:t>Załącznik nr 1</w:t>
      </w:r>
    </w:p>
    <w:p w14:paraId="6C819DB8" w14:textId="77777777" w:rsidR="000C4F7D" w:rsidRPr="00F50708" w:rsidRDefault="000C4F7D" w:rsidP="00355111">
      <w:pPr>
        <w:spacing w:after="0" w:line="240" w:lineRule="auto"/>
        <w:jc w:val="both"/>
        <w:rPr>
          <w:rFonts w:ascii="Times New Roman" w:eastAsia="Times New Roman" w:hAnsi="Times New Roman" w:cs="Times New Roman"/>
          <w:sz w:val="24"/>
          <w:szCs w:val="24"/>
          <w:highlight w:val="yellow"/>
          <w:lang w:eastAsia="pl-PL"/>
        </w:rPr>
      </w:pPr>
    </w:p>
    <w:p w14:paraId="288A4991" w14:textId="77777777"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14:paraId="5C350656" w14:textId="77777777"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FORMULARZ OFERTOWY</w:t>
      </w:r>
    </w:p>
    <w:p w14:paraId="7940E6BB" w14:textId="77777777"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DLA UNIWERSYTECKIEGO CENTRUM KLINICZNEGO IM.PROF.K.GIBIŃSKIEGO </w:t>
      </w:r>
    </w:p>
    <w:p w14:paraId="49E09DCD" w14:textId="77777777"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ŚLĄSKIEGO UNIWERSYTETU MEDYCZNEGO W  KATOWICACH</w:t>
      </w:r>
    </w:p>
    <w:p w14:paraId="4912A3B4"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14:paraId="6B1F0F3F"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14:paraId="2198E271" w14:textId="7E73E8AC"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w:t>
      </w:r>
      <w:r w:rsidR="00C83EE2">
        <w:rPr>
          <w:rFonts w:ascii="Times New Roman" w:eastAsia="Times New Roman" w:hAnsi="Times New Roman" w:cs="Times New Roman"/>
          <w:sz w:val="24"/>
          <w:szCs w:val="24"/>
          <w:lang w:val="de-DE" w:eastAsia="pl-PL"/>
        </w:rPr>
        <w:t xml:space="preserve">................................. </w:t>
      </w:r>
      <w:r w:rsidRPr="00DA434C">
        <w:rPr>
          <w:rFonts w:ascii="Times New Roman" w:eastAsia="Times New Roman" w:hAnsi="Times New Roman" w:cs="Times New Roman"/>
          <w:sz w:val="24"/>
          <w:szCs w:val="24"/>
          <w:lang w:val="de-DE" w:eastAsia="pl-PL"/>
        </w:rPr>
        <w:t>NIP .................................................</w:t>
      </w:r>
      <w:r w:rsidR="00C83EE2">
        <w:rPr>
          <w:rFonts w:ascii="Times New Roman" w:eastAsia="Times New Roman" w:hAnsi="Times New Roman" w:cs="Times New Roman"/>
          <w:sz w:val="24"/>
          <w:szCs w:val="24"/>
          <w:lang w:val="de-DE" w:eastAsia="pl-PL"/>
        </w:rPr>
        <w:t>............................</w:t>
      </w:r>
    </w:p>
    <w:p w14:paraId="0133DAF4" w14:textId="77777777"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14:paraId="3D636436" w14:textId="4CF98A04"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Tel. </w:t>
      </w:r>
      <w:r w:rsidR="00132B19">
        <w:rPr>
          <w:rFonts w:ascii="Times New Roman" w:eastAsia="Times New Roman" w:hAnsi="Times New Roman" w:cs="Times New Roman"/>
          <w:sz w:val="24"/>
          <w:szCs w:val="24"/>
          <w:lang w:val="de-DE" w:eastAsia="pl-PL"/>
        </w:rPr>
        <w:t>………………………………………………………..</w:t>
      </w:r>
    </w:p>
    <w:p w14:paraId="29082D7B" w14:textId="77777777"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Internet ................................................ </w:t>
      </w:r>
      <w:proofErr w:type="spellStart"/>
      <w:r w:rsidRPr="00DA434C">
        <w:rPr>
          <w:rFonts w:ascii="Times New Roman" w:eastAsia="Times New Roman" w:hAnsi="Times New Roman" w:cs="Times New Roman"/>
          <w:sz w:val="24"/>
          <w:szCs w:val="24"/>
          <w:lang w:val="de-DE" w:eastAsia="pl-PL"/>
        </w:rPr>
        <w:t>e-mail</w:t>
      </w:r>
      <w:proofErr w:type="spellEnd"/>
      <w:r w:rsidRPr="00DA434C">
        <w:rPr>
          <w:rFonts w:ascii="Times New Roman" w:eastAsia="Times New Roman" w:hAnsi="Times New Roman" w:cs="Times New Roman"/>
          <w:sz w:val="24"/>
          <w:szCs w:val="24"/>
          <w:lang w:val="de-DE" w:eastAsia="pl-PL"/>
        </w:rPr>
        <w:t xml:space="preserve"> ...................................................................</w:t>
      </w:r>
    </w:p>
    <w:p w14:paraId="7806EC91" w14:textId="5AF5D2AC" w:rsidR="006F0AA9" w:rsidRDefault="001869A7" w:rsidP="006F0AA9">
      <w:pPr>
        <w:spacing w:after="0" w:line="240" w:lineRule="auto"/>
        <w:jc w:val="both"/>
        <w:rPr>
          <w:rFonts w:ascii="Times New Roman" w:eastAsia="Times New Roman" w:hAnsi="Times New Roman" w:cs="Times New Roman"/>
          <w:sz w:val="24"/>
          <w:szCs w:val="24"/>
          <w:lang w:eastAsia="pl-PL"/>
        </w:rPr>
      </w:pPr>
      <w:r w:rsidRPr="001869A7">
        <w:rPr>
          <w:rFonts w:ascii="Times New Roman" w:eastAsia="Times New Roman" w:hAnsi="Times New Roman" w:cs="Times New Roman"/>
          <w:sz w:val="24"/>
          <w:szCs w:val="24"/>
          <w:lang w:eastAsia="pl-PL"/>
        </w:rPr>
        <w:t>Ubiegając się o zamówienie publiczne na dostawę</w:t>
      </w:r>
      <w:r w:rsidR="006F0AA9">
        <w:rPr>
          <w:rFonts w:ascii="Times New Roman" w:eastAsia="Times New Roman" w:hAnsi="Times New Roman" w:cs="Times New Roman"/>
          <w:sz w:val="24"/>
          <w:szCs w:val="24"/>
          <w:lang w:eastAsia="pl-PL"/>
        </w:rPr>
        <w:t xml:space="preserve">  </w:t>
      </w:r>
      <w:r w:rsidR="00130BC4">
        <w:rPr>
          <w:rFonts w:ascii="Times New Roman" w:eastAsia="Times New Roman" w:hAnsi="Times New Roman" w:cs="Times New Roman"/>
          <w:b/>
          <w:sz w:val="24"/>
          <w:szCs w:val="24"/>
          <w:lang w:eastAsia="pl-PL"/>
        </w:rPr>
        <w:t>jednorazowych wyrobów medycznych</w:t>
      </w:r>
      <w:r w:rsidRPr="001869A7">
        <w:rPr>
          <w:rFonts w:ascii="Times New Roman" w:eastAsia="Times New Roman" w:hAnsi="Times New Roman" w:cs="Times New Roman"/>
          <w:sz w:val="24"/>
          <w:szCs w:val="24"/>
          <w:lang w:eastAsia="pl-PL"/>
        </w:rPr>
        <w:t xml:space="preserve"> w ilości i asortymencie określonym w specyfikacji istotnych warunków zamówienia oferujemy realizację przedmiotowego zamówienia</w:t>
      </w:r>
    </w:p>
    <w:p w14:paraId="64303929" w14:textId="0AA3780B" w:rsidR="001869A7" w:rsidRPr="00D661E4" w:rsidRDefault="001869A7" w:rsidP="006F0AA9">
      <w:pPr>
        <w:spacing w:after="0" w:line="240" w:lineRule="auto"/>
        <w:jc w:val="both"/>
        <w:rPr>
          <w:rFonts w:ascii="Times New Roman" w:eastAsia="Times New Roman" w:hAnsi="Times New Roman" w:cs="Times New Roman"/>
          <w:i/>
          <w:sz w:val="20"/>
          <w:szCs w:val="20"/>
          <w:lang w:eastAsia="pl-PL"/>
        </w:rPr>
      </w:pPr>
      <w:r w:rsidRPr="006F0AA9">
        <w:rPr>
          <w:rFonts w:ascii="Times New Roman" w:eastAsia="Times New Roman" w:hAnsi="Times New Roman" w:cs="Times New Roman"/>
          <w:i/>
          <w:color w:val="FF0000"/>
          <w:sz w:val="20"/>
          <w:szCs w:val="20"/>
          <w:lang w:eastAsia="pl-PL"/>
        </w:rPr>
        <w:t xml:space="preserve">( wskazać dokładnie części każdą z osobna na którą jest składana oferta ) </w:t>
      </w:r>
    </w:p>
    <w:p w14:paraId="265EA36E" w14:textId="77777777" w:rsidR="006F0AA9" w:rsidRDefault="006F0AA9" w:rsidP="000262DE">
      <w:pPr>
        <w:keepNext/>
        <w:spacing w:after="0" w:line="240" w:lineRule="auto"/>
        <w:outlineLvl w:val="3"/>
        <w:rPr>
          <w:rFonts w:ascii="Times New Roman" w:eastAsia="Times New Roman" w:hAnsi="Times New Roman" w:cs="Times New Roman"/>
          <w:sz w:val="24"/>
          <w:szCs w:val="24"/>
          <w:lang w:eastAsia="ar-SA"/>
        </w:rPr>
      </w:pPr>
    </w:p>
    <w:p w14:paraId="7096B79D" w14:textId="77777777" w:rsidR="00CF5EF8" w:rsidRDefault="00CF5EF8" w:rsidP="000262DE">
      <w:pPr>
        <w:keepNext/>
        <w:spacing w:after="0" w:line="240" w:lineRule="auto"/>
        <w:outlineLvl w:val="3"/>
        <w:rPr>
          <w:rFonts w:ascii="Times New Roman" w:eastAsia="Times New Roman" w:hAnsi="Times New Roman" w:cs="Times New Roman"/>
          <w:sz w:val="24"/>
          <w:szCs w:val="24"/>
          <w:lang w:eastAsia="ar-SA"/>
        </w:rPr>
      </w:pPr>
    </w:p>
    <w:p w14:paraId="48938D55" w14:textId="364A5606" w:rsidR="009E6B40" w:rsidRPr="00993F64" w:rsidRDefault="00993F64" w:rsidP="000262DE">
      <w:pPr>
        <w:keepNext/>
        <w:spacing w:after="0" w:line="240" w:lineRule="auto"/>
        <w:outlineLvl w:val="3"/>
        <w:rPr>
          <w:rFonts w:ascii="Times New Roman" w:eastAsia="Times New Roman" w:hAnsi="Times New Roman" w:cs="Times New Roman"/>
          <w:sz w:val="24"/>
          <w:szCs w:val="24"/>
          <w:lang w:eastAsia="ar-SA"/>
        </w:rPr>
      </w:pPr>
      <w:r w:rsidRPr="00993F64">
        <w:rPr>
          <w:rFonts w:ascii="Times New Roman" w:eastAsia="Times New Roman" w:hAnsi="Times New Roman" w:cs="Times New Roman"/>
          <w:sz w:val="24"/>
          <w:szCs w:val="24"/>
          <w:lang w:eastAsia="ar-SA"/>
        </w:rPr>
        <w:t>Część nr …….</w:t>
      </w:r>
    </w:p>
    <w:p w14:paraId="1DBA0746"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14:paraId="04B5CF3E"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14:paraId="4DDC2396"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14:paraId="114E15D3" w14:textId="77777777"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14:paraId="631103F3" w14:textId="2EB0E777" w:rsidR="008C6A93" w:rsidRPr="002B76F5" w:rsidRDefault="002B76F5" w:rsidP="00554B7B">
      <w:pPr>
        <w:spacing w:after="0" w:line="240" w:lineRule="auto"/>
        <w:jc w:val="both"/>
        <w:rPr>
          <w:rFonts w:ascii="Times New Roman" w:eastAsia="Times New Roman" w:hAnsi="Times New Roman" w:cs="Tahoma"/>
          <w:bCs/>
          <w:i/>
          <w:sz w:val="18"/>
          <w:szCs w:val="18"/>
          <w:lang w:eastAsia="pl-PL"/>
        </w:rPr>
      </w:pPr>
      <w:r w:rsidRPr="006F0AA9">
        <w:rPr>
          <w:rFonts w:ascii="Times New Roman" w:eastAsia="Times New Roman" w:hAnsi="Times New Roman" w:cs="Tahoma"/>
          <w:bCs/>
          <w:i/>
          <w:color w:val="FF0000"/>
          <w:sz w:val="18"/>
          <w:szCs w:val="18"/>
          <w:lang w:eastAsia="pl-PL"/>
        </w:rPr>
        <w:t>( powtórzyć tyle razy ile jest to konieczne</w:t>
      </w:r>
      <w:r w:rsidRPr="002B76F5">
        <w:rPr>
          <w:rFonts w:ascii="Times New Roman" w:eastAsia="Times New Roman" w:hAnsi="Times New Roman" w:cs="Tahoma"/>
          <w:bCs/>
          <w:i/>
          <w:sz w:val="18"/>
          <w:szCs w:val="18"/>
          <w:lang w:eastAsia="pl-PL"/>
        </w:rPr>
        <w:t>)</w:t>
      </w:r>
    </w:p>
    <w:p w14:paraId="6AA3BCCC" w14:textId="77777777" w:rsidR="00F677A5" w:rsidRDefault="00F677A5" w:rsidP="00554B7B">
      <w:pPr>
        <w:spacing w:after="0" w:line="240" w:lineRule="auto"/>
        <w:jc w:val="both"/>
        <w:rPr>
          <w:rFonts w:ascii="Times New Roman" w:eastAsia="Times New Roman" w:hAnsi="Times New Roman" w:cs="Tahoma"/>
          <w:b/>
          <w:bCs/>
          <w:sz w:val="24"/>
          <w:szCs w:val="24"/>
          <w:u w:val="single"/>
          <w:lang w:eastAsia="pl-PL"/>
        </w:rPr>
      </w:pPr>
    </w:p>
    <w:p w14:paraId="35E3687A" w14:textId="239FEBC0" w:rsidR="00D3399A" w:rsidRDefault="00554B7B" w:rsidP="00554B7B">
      <w:pPr>
        <w:spacing w:after="0" w:line="240" w:lineRule="auto"/>
        <w:jc w:val="both"/>
        <w:rPr>
          <w:rFonts w:ascii="Times New Roman" w:eastAsia="Times New Roman" w:hAnsi="Times New Roman" w:cs="Tahoma"/>
          <w:b/>
          <w:bCs/>
          <w:sz w:val="24"/>
          <w:szCs w:val="24"/>
          <w:u w:val="single"/>
          <w:lang w:eastAsia="pl-PL"/>
        </w:rPr>
      </w:pPr>
      <w:r w:rsidRPr="00554B7B">
        <w:rPr>
          <w:rFonts w:ascii="Times New Roman" w:eastAsia="Times New Roman" w:hAnsi="Times New Roman" w:cs="Tahoma"/>
          <w:b/>
          <w:bCs/>
          <w:sz w:val="24"/>
          <w:szCs w:val="24"/>
          <w:u w:val="single"/>
          <w:lang w:eastAsia="pl-PL"/>
        </w:rPr>
        <w:t>Termin dostawy:</w:t>
      </w:r>
    </w:p>
    <w:p w14:paraId="4658B8B9" w14:textId="6AB8AE40"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sz w:val="24"/>
          <w:szCs w:val="24"/>
          <w:lang w:eastAsia="pl-PL"/>
        </w:rPr>
        <w:t>dostawy odbywać się</w:t>
      </w:r>
      <w:r w:rsidR="005762FF">
        <w:rPr>
          <w:rFonts w:ascii="Times New Roman" w:eastAsia="Times New Roman" w:hAnsi="Times New Roman" w:cs="Tahoma"/>
          <w:sz w:val="24"/>
          <w:szCs w:val="24"/>
          <w:lang w:eastAsia="pl-PL"/>
        </w:rPr>
        <w:t xml:space="preserve"> będą częściowo w okresie  do 24</w:t>
      </w:r>
      <w:r w:rsidRPr="00554B7B">
        <w:rPr>
          <w:rFonts w:ascii="Times New Roman" w:eastAsia="Times New Roman" w:hAnsi="Times New Roman" w:cs="Tahoma"/>
          <w:sz w:val="24"/>
          <w:szCs w:val="24"/>
          <w:lang w:eastAsia="pl-PL"/>
        </w:rPr>
        <w:t xml:space="preserve"> miesięcy od dnia zawarcia umowy  w ilościach i asortymencie wskazanych każdorazowo  w zamówieniu częściowym</w:t>
      </w:r>
      <w:r w:rsidR="008C6A93">
        <w:rPr>
          <w:rFonts w:ascii="Times New Roman" w:eastAsia="Times New Roman" w:hAnsi="Times New Roman" w:cs="Tahoma"/>
          <w:sz w:val="24"/>
          <w:szCs w:val="24"/>
          <w:lang w:eastAsia="pl-PL"/>
        </w:rPr>
        <w:t xml:space="preserve"> </w:t>
      </w:r>
      <w:r w:rsidR="003B115A">
        <w:rPr>
          <w:rFonts w:ascii="Times New Roman" w:eastAsia="Times New Roman" w:hAnsi="Times New Roman" w:cs="Tahoma"/>
          <w:sz w:val="24"/>
          <w:szCs w:val="24"/>
          <w:lang w:eastAsia="pl-PL"/>
        </w:rPr>
        <w:t>dla części……..</w:t>
      </w:r>
      <w:r w:rsidR="00F677A5">
        <w:rPr>
          <w:rFonts w:ascii="Times New Roman" w:eastAsia="Times New Roman" w:hAnsi="Times New Roman" w:cs="Tahoma"/>
          <w:sz w:val="24"/>
          <w:szCs w:val="24"/>
          <w:lang w:eastAsia="pl-PL"/>
        </w:rPr>
        <w:t xml:space="preserve"> </w:t>
      </w:r>
      <w:r w:rsidRPr="00554B7B">
        <w:rPr>
          <w:rFonts w:ascii="Times New Roman" w:eastAsia="Times New Roman" w:hAnsi="Times New Roman" w:cs="Tahoma"/>
          <w:sz w:val="24"/>
          <w:szCs w:val="24"/>
          <w:lang w:eastAsia="pl-PL"/>
        </w:rPr>
        <w:t xml:space="preserve">w terminie   do ……………… dni  roboczych ( </w:t>
      </w:r>
      <w:r w:rsidRPr="00554B7B">
        <w:rPr>
          <w:rFonts w:ascii="Times New Roman" w:eastAsia="Times New Roman" w:hAnsi="Times New Roman" w:cs="Tahoma"/>
          <w:i/>
          <w:color w:val="FF0000"/>
          <w:sz w:val="24"/>
          <w:szCs w:val="24"/>
          <w:lang w:eastAsia="pl-PL"/>
        </w:rPr>
        <w:t>wpisać 1 lub 2 lub 3 itd.  zgodnie z kryteri</w:t>
      </w:r>
      <w:r w:rsidR="006F0AA9">
        <w:rPr>
          <w:rFonts w:ascii="Times New Roman" w:eastAsia="Times New Roman" w:hAnsi="Times New Roman" w:cs="Tahoma"/>
          <w:i/>
          <w:color w:val="FF0000"/>
          <w:sz w:val="24"/>
          <w:szCs w:val="24"/>
          <w:lang w:eastAsia="pl-PL"/>
        </w:rPr>
        <w:t>um oceny ofert według Pkt.XIII.</w:t>
      </w:r>
      <w:r w:rsidR="00E528C5">
        <w:rPr>
          <w:rFonts w:ascii="Times New Roman" w:eastAsia="Times New Roman" w:hAnsi="Times New Roman" w:cs="Tahoma"/>
          <w:i/>
          <w:color w:val="FF0000"/>
          <w:sz w:val="24"/>
          <w:szCs w:val="24"/>
          <w:lang w:eastAsia="pl-PL"/>
        </w:rPr>
        <w:t>3</w:t>
      </w:r>
      <w:r w:rsidRPr="00554B7B">
        <w:rPr>
          <w:rFonts w:ascii="Times New Roman" w:eastAsia="Times New Roman" w:hAnsi="Times New Roman" w:cs="Tahoma"/>
          <w:i/>
          <w:color w:val="FF0000"/>
          <w:sz w:val="24"/>
          <w:szCs w:val="24"/>
          <w:lang w:eastAsia="pl-PL"/>
        </w:rPr>
        <w:t xml:space="preserve"> SIWZ</w:t>
      </w:r>
      <w:r w:rsidRPr="00554B7B">
        <w:rPr>
          <w:rFonts w:ascii="Times New Roman" w:eastAsia="Times New Roman" w:hAnsi="Times New Roman" w:cs="Tahoma"/>
          <w:sz w:val="24"/>
          <w:szCs w:val="24"/>
          <w:lang w:eastAsia="pl-PL"/>
        </w:rPr>
        <w:t>) od dnia złożenia zamówienia.</w:t>
      </w:r>
    </w:p>
    <w:p w14:paraId="54B369B2" w14:textId="77777777" w:rsidR="00554B7B" w:rsidRPr="00554B7B" w:rsidRDefault="00554B7B" w:rsidP="00554B7B">
      <w:pPr>
        <w:spacing w:after="0" w:line="240" w:lineRule="auto"/>
        <w:jc w:val="both"/>
        <w:rPr>
          <w:rFonts w:ascii="Times New Roman" w:eastAsia="Times New Roman" w:hAnsi="Times New Roman" w:cs="Tahoma"/>
          <w:sz w:val="16"/>
          <w:szCs w:val="16"/>
          <w:lang w:eastAsia="pl-PL"/>
        </w:rPr>
      </w:pPr>
    </w:p>
    <w:p w14:paraId="01EABF5D" w14:textId="77777777" w:rsidR="00554B7B" w:rsidRPr="00554B7B" w:rsidRDefault="00554B7B" w:rsidP="00554B7B">
      <w:pPr>
        <w:spacing w:after="0" w:line="240" w:lineRule="auto"/>
        <w:jc w:val="both"/>
        <w:rPr>
          <w:rFonts w:ascii="Times New Roman" w:eastAsia="Times New Roman" w:hAnsi="Times New Roman" w:cs="Tahoma"/>
          <w:sz w:val="16"/>
          <w:szCs w:val="16"/>
          <w:lang w:eastAsia="pl-PL"/>
        </w:rPr>
      </w:pPr>
    </w:p>
    <w:p w14:paraId="25BC0344" w14:textId="0A2A669F"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bCs/>
          <w:sz w:val="24"/>
          <w:szCs w:val="24"/>
          <w:u w:val="single"/>
          <w:lang w:eastAsia="pl-PL"/>
        </w:rPr>
        <w:t>Termin płatności:</w:t>
      </w:r>
      <w:r w:rsidRPr="00554B7B">
        <w:rPr>
          <w:rFonts w:ascii="Times New Roman" w:eastAsia="Times New Roman" w:hAnsi="Times New Roman" w:cs="Tahoma"/>
          <w:sz w:val="24"/>
          <w:szCs w:val="24"/>
          <w:lang w:eastAsia="pl-PL"/>
        </w:rPr>
        <w:t xml:space="preserve"> </w:t>
      </w:r>
      <w:r w:rsidR="00F677A5">
        <w:rPr>
          <w:rFonts w:ascii="Times New Roman" w:eastAsia="Times New Roman" w:hAnsi="Times New Roman" w:cs="Tahoma"/>
          <w:sz w:val="24"/>
          <w:szCs w:val="24"/>
          <w:lang w:eastAsia="pl-PL"/>
        </w:rPr>
        <w:t xml:space="preserve"> </w:t>
      </w:r>
      <w:r w:rsidR="003B115A">
        <w:rPr>
          <w:rFonts w:ascii="Times New Roman" w:eastAsia="Times New Roman" w:hAnsi="Times New Roman" w:cs="Tahoma"/>
          <w:sz w:val="24"/>
          <w:szCs w:val="24"/>
          <w:lang w:eastAsia="pl-PL"/>
        </w:rPr>
        <w:t>dla części ……..</w:t>
      </w:r>
      <w:r w:rsidRPr="00554B7B">
        <w:rPr>
          <w:rFonts w:ascii="Times New Roman" w:eastAsia="Times New Roman" w:hAnsi="Times New Roman" w:cs="Tahoma"/>
          <w:sz w:val="24"/>
          <w:szCs w:val="24"/>
          <w:lang w:eastAsia="pl-PL"/>
        </w:rPr>
        <w:t>w ciągu …………. dni (</w:t>
      </w:r>
      <w:r w:rsidRPr="00554B7B">
        <w:rPr>
          <w:rFonts w:ascii="Times New Roman" w:eastAsia="Times New Roman" w:hAnsi="Times New Roman" w:cs="Tahoma"/>
          <w:i/>
          <w:color w:val="FF0000"/>
          <w:sz w:val="24"/>
          <w:szCs w:val="24"/>
          <w:lang w:eastAsia="pl-PL"/>
        </w:rPr>
        <w:t>wpisać oferowany termin według Pkt.XIII.</w:t>
      </w:r>
      <w:r w:rsidR="00E528C5">
        <w:rPr>
          <w:rFonts w:ascii="Times New Roman" w:eastAsia="Times New Roman" w:hAnsi="Times New Roman" w:cs="Tahoma"/>
          <w:i/>
          <w:color w:val="FF0000"/>
          <w:sz w:val="24"/>
          <w:szCs w:val="24"/>
          <w:lang w:eastAsia="pl-PL"/>
        </w:rPr>
        <w:t>4</w:t>
      </w:r>
      <w:r w:rsidRPr="00554B7B">
        <w:rPr>
          <w:rFonts w:ascii="Times New Roman" w:eastAsia="Times New Roman" w:hAnsi="Times New Roman" w:cs="Tahoma"/>
          <w:i/>
          <w:color w:val="FF0000"/>
          <w:sz w:val="24"/>
          <w:szCs w:val="24"/>
          <w:lang w:eastAsia="pl-PL"/>
        </w:rPr>
        <w:t xml:space="preserve"> SIWZ ( 30 lub 60 dni)</w:t>
      </w:r>
      <w:r w:rsidRPr="00554B7B">
        <w:rPr>
          <w:rFonts w:ascii="Times New Roman" w:eastAsia="Times New Roman" w:hAnsi="Times New Roman" w:cs="Tahoma"/>
          <w:sz w:val="24"/>
          <w:szCs w:val="24"/>
          <w:lang w:eastAsia="pl-PL"/>
        </w:rPr>
        <w:t>) od dnia  otrzymania faktury za każdą dostarczoną partię przedmiotu zamówienia.</w:t>
      </w:r>
    </w:p>
    <w:p w14:paraId="38D60F30" w14:textId="77777777" w:rsidR="00554B7B" w:rsidRDefault="00554B7B" w:rsidP="00554B7B">
      <w:pPr>
        <w:spacing w:after="0" w:line="240" w:lineRule="auto"/>
        <w:jc w:val="both"/>
        <w:rPr>
          <w:rFonts w:ascii="Times New Roman" w:eastAsia="Times New Roman" w:hAnsi="Times New Roman" w:cs="Tahoma"/>
          <w:sz w:val="24"/>
          <w:szCs w:val="24"/>
          <w:lang w:eastAsia="pl-PL"/>
        </w:rPr>
      </w:pPr>
    </w:p>
    <w:p w14:paraId="1A636952" w14:textId="48AC17EC" w:rsidR="00E20DE4" w:rsidRPr="00554B7B" w:rsidRDefault="00E20DE4" w:rsidP="00E20DE4">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sz w:val="24"/>
          <w:szCs w:val="24"/>
          <w:u w:val="single"/>
          <w:lang w:eastAsia="pl-PL"/>
        </w:rPr>
        <w:t>Termin przydatności do użycia</w:t>
      </w:r>
      <w:r w:rsidRPr="00554B7B">
        <w:rPr>
          <w:rFonts w:ascii="Times New Roman" w:eastAsia="Times New Roman" w:hAnsi="Times New Roman" w:cs="Tahoma"/>
          <w:sz w:val="24"/>
          <w:szCs w:val="24"/>
          <w:lang w:eastAsia="pl-PL"/>
        </w:rPr>
        <w:t xml:space="preserve">: </w:t>
      </w:r>
      <w:r w:rsidR="003B115A">
        <w:rPr>
          <w:rFonts w:ascii="Times New Roman" w:eastAsia="Times New Roman" w:hAnsi="Times New Roman" w:cs="Tahoma"/>
          <w:sz w:val="24"/>
          <w:szCs w:val="24"/>
          <w:lang w:eastAsia="pl-PL"/>
        </w:rPr>
        <w:t>dla części ……</w:t>
      </w:r>
      <w:r w:rsidRPr="00554B7B">
        <w:rPr>
          <w:rFonts w:ascii="Times New Roman" w:eastAsia="Times New Roman" w:hAnsi="Times New Roman" w:cs="Tahoma"/>
          <w:sz w:val="24"/>
          <w:szCs w:val="24"/>
          <w:lang w:eastAsia="pl-PL"/>
        </w:rPr>
        <w:t>wynosi ………</w:t>
      </w:r>
      <w:r>
        <w:rPr>
          <w:rFonts w:ascii="Times New Roman" w:eastAsia="Times New Roman" w:hAnsi="Times New Roman" w:cs="Tahoma"/>
          <w:sz w:val="24"/>
          <w:szCs w:val="24"/>
          <w:lang w:eastAsia="pl-PL"/>
        </w:rPr>
        <w:t>…</w:t>
      </w:r>
      <w:r w:rsidRPr="00554B7B">
        <w:rPr>
          <w:rFonts w:ascii="Times New Roman" w:eastAsia="Times New Roman" w:hAnsi="Times New Roman" w:cs="Tahoma"/>
          <w:sz w:val="24"/>
          <w:szCs w:val="24"/>
          <w:lang w:eastAsia="pl-PL"/>
        </w:rPr>
        <w:t xml:space="preserve"> miesięcy </w:t>
      </w:r>
      <w:r w:rsidRPr="00554B7B">
        <w:rPr>
          <w:rFonts w:ascii="Times New Roman" w:eastAsia="Times New Roman" w:hAnsi="Times New Roman" w:cs="Tahoma"/>
          <w:color w:val="FF0000"/>
          <w:sz w:val="24"/>
          <w:szCs w:val="24"/>
          <w:lang w:eastAsia="pl-PL"/>
        </w:rPr>
        <w:t>(</w:t>
      </w:r>
      <w:r w:rsidRPr="00554B7B">
        <w:rPr>
          <w:rFonts w:ascii="Times New Roman" w:eastAsia="Times New Roman" w:hAnsi="Times New Roman" w:cs="Tahoma"/>
          <w:i/>
          <w:color w:val="FF0000"/>
          <w:sz w:val="24"/>
          <w:szCs w:val="24"/>
          <w:lang w:eastAsia="pl-PL"/>
        </w:rPr>
        <w:t xml:space="preserve"> wpisać oferowany termin według Pkt.XIII.</w:t>
      </w:r>
      <w:r w:rsidR="00E528C5">
        <w:rPr>
          <w:rFonts w:ascii="Times New Roman" w:eastAsia="Times New Roman" w:hAnsi="Times New Roman" w:cs="Tahoma"/>
          <w:i/>
          <w:color w:val="FF0000"/>
          <w:sz w:val="24"/>
          <w:szCs w:val="24"/>
          <w:lang w:eastAsia="pl-PL"/>
        </w:rPr>
        <w:t>4</w:t>
      </w:r>
      <w:r w:rsidRPr="00554B7B">
        <w:rPr>
          <w:rFonts w:ascii="Times New Roman" w:eastAsia="Times New Roman" w:hAnsi="Times New Roman" w:cs="Tahoma"/>
          <w:i/>
          <w:color w:val="FF0000"/>
          <w:sz w:val="24"/>
          <w:szCs w:val="24"/>
          <w:lang w:eastAsia="pl-PL"/>
        </w:rPr>
        <w:t xml:space="preserve"> SIWZ</w:t>
      </w:r>
      <w:r w:rsidRPr="00554B7B">
        <w:rPr>
          <w:rFonts w:ascii="Times New Roman" w:eastAsia="Times New Roman" w:hAnsi="Times New Roman" w:cs="Tahoma"/>
          <w:sz w:val="24"/>
          <w:szCs w:val="24"/>
          <w:lang w:eastAsia="pl-PL"/>
        </w:rPr>
        <w:t xml:space="preserve"> ) liczony  od dnia dostawy</w:t>
      </w:r>
    </w:p>
    <w:p w14:paraId="447CA318" w14:textId="77777777" w:rsidR="00D66C3C" w:rsidRDefault="00D66C3C" w:rsidP="00355111">
      <w:pPr>
        <w:suppressAutoHyphens/>
        <w:spacing w:after="0" w:line="240" w:lineRule="auto"/>
        <w:jc w:val="both"/>
        <w:rPr>
          <w:rFonts w:ascii="Times New Roman" w:eastAsia="Times New Roman" w:hAnsi="Times New Roman" w:cs="Times New Roman"/>
          <w:sz w:val="24"/>
          <w:szCs w:val="24"/>
          <w:lang w:eastAsia="ar-SA"/>
        </w:rPr>
      </w:pPr>
    </w:p>
    <w:p w14:paraId="72CC1CB8" w14:textId="77777777" w:rsidR="00E20DE4" w:rsidRDefault="00E20DE4" w:rsidP="00355111">
      <w:pPr>
        <w:suppressAutoHyphens/>
        <w:spacing w:after="0" w:line="240" w:lineRule="auto"/>
        <w:jc w:val="both"/>
        <w:rPr>
          <w:rFonts w:ascii="Times New Roman" w:eastAsia="Times New Roman" w:hAnsi="Times New Roman" w:cs="Times New Roman"/>
          <w:sz w:val="24"/>
          <w:szCs w:val="24"/>
          <w:lang w:eastAsia="ar-SA"/>
        </w:rPr>
      </w:pPr>
    </w:p>
    <w:p w14:paraId="7C89B611" w14:textId="763F25B5" w:rsidR="00A852C9" w:rsidRPr="00192102" w:rsidRDefault="00A852C9" w:rsidP="00A852C9">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Pr>
          <w:rFonts w:ascii="Times New Roman" w:eastAsia="Times New Roman" w:hAnsi="Times New Roman" w:cs="Times New Roman"/>
          <w:sz w:val="24"/>
          <w:szCs w:val="20"/>
          <w:lang w:eastAsia="ar-SA"/>
        </w:rPr>
        <w:t>)</w:t>
      </w:r>
    </w:p>
    <w:p w14:paraId="4A1AAF06" w14:textId="77777777" w:rsidR="00A852C9" w:rsidRPr="007B02D6" w:rsidRDefault="00A852C9" w:rsidP="00355111">
      <w:pPr>
        <w:suppressAutoHyphens/>
        <w:spacing w:after="0" w:line="240" w:lineRule="auto"/>
        <w:jc w:val="both"/>
        <w:rPr>
          <w:rFonts w:ascii="Times New Roman" w:eastAsia="Times New Roman" w:hAnsi="Times New Roman" w:cs="Times New Roman"/>
          <w:sz w:val="24"/>
          <w:szCs w:val="24"/>
          <w:lang w:eastAsia="ar-SA"/>
        </w:rPr>
      </w:pPr>
    </w:p>
    <w:p w14:paraId="6CFD7520" w14:textId="77777777" w:rsidR="00554B7B" w:rsidRDefault="00554B7B" w:rsidP="00554B7B">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14:paraId="52832DF5" w14:textId="77777777"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Jesteśmy związani niniejszą ofertą przez czas wskazany w Specyfikacji Istotn</w:t>
      </w:r>
      <w:r>
        <w:rPr>
          <w:rFonts w:ascii="Times New Roman" w:eastAsia="Times New Roman" w:hAnsi="Times New Roman" w:cs="Times New Roman"/>
          <w:bCs/>
          <w:sz w:val="24"/>
          <w:szCs w:val="24"/>
          <w:lang w:eastAsia="pl-PL"/>
        </w:rPr>
        <w:t>ych Warunków Zamówienia    tj. 6</w:t>
      </w:r>
      <w:r w:rsidRPr="00DA434C">
        <w:rPr>
          <w:rFonts w:ascii="Times New Roman" w:eastAsia="Times New Roman" w:hAnsi="Times New Roman" w:cs="Times New Roman"/>
          <w:bCs/>
          <w:sz w:val="24"/>
          <w:szCs w:val="24"/>
          <w:lang w:eastAsia="pl-PL"/>
        </w:rPr>
        <w:t>0 dni od daty zakończenia terminu składania ofert.</w:t>
      </w:r>
    </w:p>
    <w:p w14:paraId="0D86E80C" w14:textId="49B86421"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lastRenderedPageBreak/>
        <w:t xml:space="preserve"> - Zawarta w Specyfikacji Istotnych Warunków Zamówienia treść wzoru umowy</w:t>
      </w:r>
      <w:r w:rsidR="000123C9">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została przez nas zaakceptowana i zobowiązujemy się w przypadku wyboru naszej oferty do zawarcia umowy na wyżej wymienionych warunkach w miejscu i terminie wyznaczonym przez Zamawiającego</w:t>
      </w:r>
    </w:p>
    <w:p w14:paraId="0B80D83F" w14:textId="3C8263C5" w:rsidR="00554B7B" w:rsidRDefault="00554B7B" w:rsidP="00554B7B">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00114405">
        <w:rPr>
          <w:rFonts w:ascii="Times New Roman" w:eastAsia="Times New Roman" w:hAnsi="Times New Roman" w:cs="Times New Roman"/>
          <w:sz w:val="24"/>
          <w:szCs w:val="24"/>
          <w:lang w:eastAsia="pl-PL"/>
        </w:rPr>
        <w:t>(Dz. U. z 2020</w:t>
      </w:r>
      <w:r w:rsidRPr="00DA434C">
        <w:rPr>
          <w:rFonts w:ascii="Times New Roman" w:eastAsia="Times New Roman" w:hAnsi="Times New Roman" w:cs="Times New Roman"/>
          <w:sz w:val="24"/>
          <w:szCs w:val="24"/>
          <w:lang w:eastAsia="pl-PL"/>
        </w:rPr>
        <w:t xml:space="preserve"> r. poz. </w:t>
      </w:r>
      <w:r w:rsidR="0024701E">
        <w:rPr>
          <w:rFonts w:ascii="Times New Roman" w:eastAsia="Times New Roman" w:hAnsi="Times New Roman" w:cs="Times New Roman"/>
          <w:sz w:val="24"/>
          <w:szCs w:val="24"/>
          <w:lang w:eastAsia="pl-PL"/>
        </w:rPr>
        <w:t>1</w:t>
      </w:r>
      <w:r w:rsidR="00114405">
        <w:rPr>
          <w:rFonts w:ascii="Times New Roman" w:eastAsia="Times New Roman" w:hAnsi="Times New Roman" w:cs="Times New Roman"/>
          <w:sz w:val="24"/>
          <w:szCs w:val="24"/>
          <w:lang w:eastAsia="pl-PL"/>
        </w:rPr>
        <w:t>86</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bCs/>
          <w:sz w:val="24"/>
          <w:szCs w:val="24"/>
          <w:lang w:eastAsia="pl-PL"/>
        </w:rPr>
        <w:t xml:space="preserve">oraz z innymi </w:t>
      </w:r>
      <w:r w:rsidRPr="0022572F">
        <w:rPr>
          <w:rFonts w:ascii="Times New Roman" w:eastAsia="Times New Roman" w:hAnsi="Times New Roman" w:cs="Times New Roman"/>
          <w:bCs/>
          <w:sz w:val="24"/>
          <w:szCs w:val="24"/>
          <w:lang w:eastAsia="pl-PL"/>
        </w:rPr>
        <w:t>obowiązującymi przepisami prawnymi w tym zakresie.</w:t>
      </w:r>
    </w:p>
    <w:p w14:paraId="20922639" w14:textId="77777777" w:rsidR="00114405" w:rsidRDefault="00114405" w:rsidP="0011440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W przypadku dołączenia do oferty dokumentów o których mowa w pkt. VI. SIWZ oświadczamy iż są one aktualne oraz zgodne ze stanem faktycznym na dzień złożenia</w:t>
      </w:r>
    </w:p>
    <w:p w14:paraId="21D11A45" w14:textId="77777777" w:rsidR="00114405" w:rsidRDefault="00114405" w:rsidP="0011440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Oświadczamy , że następującą część zamówienia …………………………………………..</w:t>
      </w:r>
    </w:p>
    <w:p w14:paraId="6DE9A06E" w14:textId="77777777" w:rsidR="00114405" w:rsidRDefault="00114405" w:rsidP="0011440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Zamierzam powierzyć podwykonawcom</w:t>
      </w:r>
    </w:p>
    <w:p w14:paraId="36BC9439" w14:textId="3B673350" w:rsidR="00114405" w:rsidRDefault="00114405" w:rsidP="00114405">
      <w:pPr>
        <w:spacing w:after="0" w:line="240" w:lineRule="auto"/>
        <w:jc w:val="both"/>
        <w:rPr>
          <w:rFonts w:ascii="Times New Roman" w:eastAsia="Times New Roman" w:hAnsi="Times New Roman" w:cs="Times New Roman"/>
          <w:bCs/>
          <w:sz w:val="24"/>
          <w:szCs w:val="24"/>
          <w:lang w:eastAsia="pl-PL"/>
        </w:rPr>
      </w:pPr>
      <w:r w:rsidRPr="006A235A">
        <w:rPr>
          <w:rFonts w:ascii="Times New Roman" w:eastAsia="Times New Roman" w:hAnsi="Times New Roman" w:cs="Times New Roman"/>
          <w:bCs/>
          <w:sz w:val="24"/>
          <w:szCs w:val="24"/>
          <w:lang w:eastAsia="pl-PL"/>
        </w:rPr>
        <w:t xml:space="preserve">Znając treść art. 297 </w:t>
      </w:r>
      <w:r w:rsidRPr="006A235A">
        <w:rPr>
          <w:rFonts w:ascii="Times New Roman" w:hAnsi="Times New Roman" w:cs="Times New Roman"/>
          <w:sz w:val="24"/>
          <w:szCs w:val="24"/>
        </w:rPr>
        <w:t>§1 Kodeksu Karnego, oświadczamy, że dane zawarte w ofercie, dokumentach i oświadczeniach są zgodne ze stanem faktycznym.</w:t>
      </w:r>
    </w:p>
    <w:p w14:paraId="68F4B217" w14:textId="77777777" w:rsidR="00554B7B" w:rsidRPr="0022572F" w:rsidRDefault="00554B7B" w:rsidP="00554B7B">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22572F">
        <w:rPr>
          <w:rFonts w:ascii="Times New Roman" w:eastAsia="Times New Roman" w:hAnsi="Times New Roman" w:cs="Times New Roman"/>
          <w:sz w:val="24"/>
          <w:szCs w:val="24"/>
          <w:lang w:eastAsia="ar-SA"/>
        </w:rPr>
        <w:t>- Oświadczam, że wypełniłem obowiązki informacyjne przewidziane w art. 13 lub art. 14</w:t>
      </w:r>
      <w:r w:rsidRPr="0022572F">
        <w:rPr>
          <w:rFonts w:ascii="Times New Roman" w:eastAsia="Times New Roman" w:hAnsi="Times New Roman" w:cs="Times New Roman"/>
          <w:sz w:val="24"/>
          <w:szCs w:val="24"/>
          <w:vertAlign w:val="superscript"/>
          <w:lang w:eastAsia="ar-SA"/>
        </w:rPr>
        <w:t xml:space="preserve"> </w:t>
      </w:r>
      <w:r w:rsidRPr="0022572F">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0E6107F5" w14:textId="77777777" w:rsidR="00554B7B" w:rsidRDefault="00554B7B" w:rsidP="00554B7B">
      <w:pPr>
        <w:tabs>
          <w:tab w:val="left" w:pos="709"/>
        </w:tabs>
        <w:spacing w:after="0"/>
        <w:ind w:right="282"/>
        <w:rPr>
          <w:rFonts w:ascii="Times New Roman" w:eastAsia="Times New Roman" w:hAnsi="Times New Roman" w:cs="Times New Roman"/>
          <w:sz w:val="18"/>
          <w:szCs w:val="18"/>
          <w:lang w:eastAsia="ar-SA"/>
        </w:rPr>
      </w:pPr>
      <w:r w:rsidRPr="0022572F">
        <w:rPr>
          <w:rFonts w:ascii="Times New Roman" w:eastAsia="Times New Roman" w:hAnsi="Times New Roman" w:cs="Times New Roman"/>
          <w:sz w:val="20"/>
          <w:szCs w:val="20"/>
          <w:lang w:eastAsia="ar-SA"/>
        </w:rPr>
        <w:t xml:space="preserve">     </w:t>
      </w:r>
      <w:r w:rsidRPr="0022572F">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5B5F6855"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0089AAF8"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3C709B13"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46F9FD79"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7F7DDA87"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1A356980"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0E1D221A"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0EB207AE"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5EDD5595"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6C2917E2"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7F86225F"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57E19EA8"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05906E86"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10ECB5D7"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6408C48E"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3F69786B"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4C3D6BE0"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6B604365"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67065D6B"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7A3AC914"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3C410418"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2546E210"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2B5B5562"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69E754B6" w14:textId="77777777" w:rsidR="00130BC4" w:rsidRDefault="00130BC4" w:rsidP="00355111">
      <w:pPr>
        <w:suppressAutoHyphens/>
        <w:spacing w:after="0" w:line="240" w:lineRule="auto"/>
        <w:rPr>
          <w:rFonts w:ascii="Times New Roman" w:eastAsia="Times New Roman" w:hAnsi="Times New Roman" w:cs="Times New Roman"/>
          <w:sz w:val="24"/>
          <w:szCs w:val="24"/>
          <w:lang w:eastAsia="ar-SA"/>
        </w:rPr>
      </w:pPr>
    </w:p>
    <w:p w14:paraId="76326755"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06B31BA6"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203854D9"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2C1BBC62"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3F16D43E" w14:textId="77777777"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14:paraId="6DE7E984" w14:textId="31E277A2" w:rsidR="00355111" w:rsidRPr="00DA434C"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w:t>
      </w:r>
      <w:r w:rsidR="000B0806">
        <w:rPr>
          <w:rFonts w:ascii="Times New Roman" w:eastAsia="Times New Roman" w:hAnsi="Times New Roman" w:cs="Times New Roman"/>
          <w:sz w:val="24"/>
          <w:szCs w:val="24"/>
          <w:lang w:eastAsia="ar-SA"/>
        </w:rPr>
        <w:t>89</w:t>
      </w:r>
      <w:r>
        <w:rPr>
          <w:rFonts w:ascii="Times New Roman" w:eastAsia="Times New Roman" w:hAnsi="Times New Roman" w:cs="Times New Roman"/>
          <w:sz w:val="24"/>
          <w:szCs w:val="24"/>
          <w:lang w:eastAsia="ar-SA"/>
        </w:rPr>
        <w:t>A</w:t>
      </w:r>
      <w:r w:rsidR="00355111" w:rsidRPr="00DA434C">
        <w:rPr>
          <w:rFonts w:ascii="Times New Roman" w:eastAsia="Times New Roman" w:hAnsi="Times New Roman" w:cs="Times New Roman"/>
          <w:sz w:val="24"/>
          <w:szCs w:val="24"/>
          <w:lang w:eastAsia="ar-SA"/>
        </w:rPr>
        <w:t>/20</w:t>
      </w:r>
      <w:r w:rsidR="00114405">
        <w:rPr>
          <w:rFonts w:ascii="Times New Roman" w:eastAsia="Times New Roman" w:hAnsi="Times New Roman" w:cs="Times New Roman"/>
          <w:sz w:val="24"/>
          <w:szCs w:val="24"/>
          <w:lang w:eastAsia="ar-SA"/>
        </w:rPr>
        <w:t>20</w:t>
      </w:r>
    </w:p>
    <w:p w14:paraId="74F66B35" w14:textId="326FC385"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14:paraId="68B122D2" w14:textId="77777777" w:rsidR="001869A7" w:rsidRDefault="001869A7" w:rsidP="00355111">
      <w:pPr>
        <w:suppressAutoHyphens/>
        <w:spacing w:after="0" w:line="240" w:lineRule="auto"/>
        <w:jc w:val="both"/>
        <w:rPr>
          <w:rFonts w:ascii="Times New Roman" w:eastAsia="Times New Roman" w:hAnsi="Times New Roman" w:cs="Times New Roman"/>
          <w:sz w:val="24"/>
          <w:szCs w:val="24"/>
          <w:lang w:eastAsia="ar-SA"/>
        </w:rPr>
      </w:pPr>
    </w:p>
    <w:p w14:paraId="2C7BB82E" w14:textId="77777777"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r w:rsidR="0049157E">
        <w:rPr>
          <w:rFonts w:ascii="Times New Roman" w:eastAsia="Times New Roman" w:hAnsi="Times New Roman" w:cs="Times New Roman"/>
          <w:sz w:val="24"/>
          <w:szCs w:val="24"/>
          <w:lang w:eastAsia="ar-SA"/>
        </w:rPr>
        <w:t>....</w:t>
      </w:r>
    </w:p>
    <w:p w14:paraId="21559428" w14:textId="77777777" w:rsidR="00355111" w:rsidRPr="00DA434C"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fr-FR" w:eastAsia="ar-SA"/>
        </w:rPr>
        <w:t>nazwa</w:t>
      </w:r>
      <w:r w:rsidR="00355111" w:rsidRPr="00DA434C">
        <w:rPr>
          <w:rFonts w:ascii="Times New Roman" w:eastAsia="Times New Roman" w:hAnsi="Times New Roman" w:cs="Times New Roman"/>
          <w:sz w:val="24"/>
          <w:szCs w:val="24"/>
          <w:lang w:val="fr-FR" w:eastAsia="ar-SA"/>
        </w:rPr>
        <w:t xml:space="preserve"> Wykonawcy</w:t>
      </w:r>
    </w:p>
    <w:p w14:paraId="6B217508" w14:textId="77777777" w:rsidR="0049157E" w:rsidRDefault="0049157E" w:rsidP="00355111">
      <w:pPr>
        <w:spacing w:after="0" w:line="240" w:lineRule="auto"/>
        <w:jc w:val="center"/>
        <w:rPr>
          <w:rFonts w:ascii="Times New Roman" w:eastAsia="Times New Roman" w:hAnsi="Times New Roman" w:cs="Times New Roman"/>
          <w:b/>
          <w:sz w:val="24"/>
          <w:szCs w:val="24"/>
          <w:lang w:eastAsia="pl-PL"/>
        </w:rPr>
      </w:pPr>
    </w:p>
    <w:p w14:paraId="7D939E14" w14:textId="77777777" w:rsidR="0049157E" w:rsidRDefault="0049157E" w:rsidP="00355111">
      <w:pPr>
        <w:spacing w:after="0" w:line="240" w:lineRule="auto"/>
        <w:jc w:val="center"/>
        <w:rPr>
          <w:rFonts w:ascii="Times New Roman" w:eastAsia="Times New Roman" w:hAnsi="Times New Roman" w:cs="Times New Roman"/>
          <w:b/>
          <w:sz w:val="24"/>
          <w:szCs w:val="24"/>
          <w:lang w:eastAsia="pl-PL"/>
        </w:rPr>
      </w:pPr>
    </w:p>
    <w:p w14:paraId="23244DF1"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14:paraId="42CEE6F3"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14:paraId="167ECE4C"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14:paraId="19BD012B"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14:paraId="02E29402" w14:textId="751E705B"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o udzielenie zamówienia publicznego na dostawę</w:t>
      </w:r>
      <w:r w:rsidR="001E03AD">
        <w:rPr>
          <w:rFonts w:ascii="Times New Roman" w:eastAsia="Times New Roman" w:hAnsi="Times New Roman" w:cs="Times New Roman"/>
          <w:sz w:val="24"/>
          <w:szCs w:val="24"/>
          <w:lang w:eastAsia="pl-PL"/>
        </w:rPr>
        <w:t xml:space="preserve"> </w:t>
      </w:r>
      <w:r w:rsidR="00130BC4">
        <w:rPr>
          <w:rFonts w:ascii="Times New Roman" w:eastAsia="Times New Roman" w:hAnsi="Times New Roman" w:cs="Times New Roman"/>
          <w:sz w:val="24"/>
          <w:szCs w:val="24"/>
          <w:lang w:eastAsia="pl-PL"/>
        </w:rPr>
        <w:t>jednorazowych wyrobów medycznych</w:t>
      </w:r>
      <w:r w:rsidR="00A438F9" w:rsidRPr="001869A7">
        <w:rPr>
          <w:rFonts w:ascii="Times New Roman" w:eastAsia="Times New Roman" w:hAnsi="Times New Roman" w:cs="Times New Roman"/>
          <w:sz w:val="24"/>
          <w:szCs w:val="24"/>
          <w:lang w:eastAsia="pl-PL"/>
        </w:rPr>
        <w:t xml:space="preserve"> </w:t>
      </w:r>
      <w:r w:rsidR="00A438F9">
        <w:rPr>
          <w:rFonts w:ascii="Times New Roman" w:eastAsia="Times New Roman" w:hAnsi="Times New Roman" w:cs="Times New Roman"/>
          <w:sz w:val="24"/>
          <w:szCs w:val="24"/>
          <w:lang w:eastAsia="pl-PL"/>
        </w:rPr>
        <w:t xml:space="preserve"> </w:t>
      </w:r>
      <w:r w:rsidRPr="001E03AD">
        <w:rPr>
          <w:rFonts w:ascii="Times New Roman" w:eastAsia="Times New Roman" w:hAnsi="Times New Roman" w:cs="Times New Roman"/>
          <w:sz w:val="24"/>
          <w:szCs w:val="24"/>
          <w:lang w:eastAsia="pl-PL"/>
        </w:rPr>
        <w:t>dla Uniwersyteckiego Centrum Klinicznego im.</w:t>
      </w:r>
      <w:r w:rsidRPr="00132B19">
        <w:rPr>
          <w:rFonts w:ascii="Times New Roman" w:eastAsia="Times New Roman" w:hAnsi="Times New Roman" w:cs="Times New Roman"/>
          <w:sz w:val="24"/>
          <w:szCs w:val="24"/>
          <w:lang w:eastAsia="pl-PL"/>
        </w:rPr>
        <w:t xml:space="preserve"> prof. K.</w:t>
      </w:r>
      <w:r w:rsidRPr="00DA434C">
        <w:rPr>
          <w:rFonts w:ascii="Times New Roman" w:eastAsia="Times New Roman" w:hAnsi="Times New Roman" w:cs="Times New Roman"/>
          <w:sz w:val="24"/>
          <w:szCs w:val="24"/>
          <w:lang w:eastAsia="pl-PL"/>
        </w:rPr>
        <w:t xml:space="preserve"> Gibińskiego Śląskiego Uniwersytetu Medycznego w Katowicach </w:t>
      </w:r>
    </w:p>
    <w:p w14:paraId="4954CBD8"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551D035F"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5517458D" w14:textId="11708B98"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tekst jedn. Dz. U. z 201</w:t>
      </w:r>
      <w:r w:rsidR="00114405">
        <w:rPr>
          <w:rFonts w:ascii="Times New Roman" w:eastAsia="Calibri" w:hAnsi="Times New Roman" w:cs="Times New Roman"/>
          <w:sz w:val="24"/>
          <w:szCs w:val="24"/>
        </w:rPr>
        <w:t>9</w:t>
      </w:r>
      <w:r w:rsidRPr="00DA434C">
        <w:rPr>
          <w:rFonts w:ascii="Times New Roman" w:eastAsia="Calibri" w:hAnsi="Times New Roman" w:cs="Times New Roman"/>
          <w:sz w:val="24"/>
          <w:szCs w:val="24"/>
        </w:rPr>
        <w:t xml:space="preserve"> r. poz. </w:t>
      </w:r>
      <w:r w:rsidR="00114405">
        <w:rPr>
          <w:rFonts w:ascii="Times New Roman" w:eastAsia="Calibri" w:hAnsi="Times New Roman" w:cs="Times New Roman"/>
          <w:sz w:val="24"/>
          <w:szCs w:val="24"/>
        </w:rPr>
        <w:t xml:space="preserve">369, 1571 i 1667 </w:t>
      </w:r>
      <w:r w:rsidRPr="00DA434C">
        <w:rPr>
          <w:rFonts w:ascii="Times New Roman" w:eastAsia="Calibri" w:hAnsi="Times New Roman" w:cs="Times New Roman"/>
          <w:sz w:val="24"/>
          <w:szCs w:val="24"/>
        </w:rPr>
        <w:t>)</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w:t>
      </w:r>
      <w:r w:rsidRPr="00114405">
        <w:rPr>
          <w:rFonts w:ascii="Times New Roman" w:eastAsia="Times New Roman" w:hAnsi="Times New Roman" w:cs="Times New Roman"/>
          <w:sz w:val="24"/>
          <w:szCs w:val="24"/>
          <w:lang w:eastAsia="pl-PL"/>
        </w:rPr>
        <w:t>postępowaniu*,</w:t>
      </w:r>
    </w:p>
    <w:p w14:paraId="78D41D97"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7C803538"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08C36F86"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4C9A2DD0"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51DC5F00" w14:textId="0FE7159D" w:rsidR="00132B19" w:rsidRDefault="00132B19"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0E35660F"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319905DF"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56830D3C"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7C9F8CBC" w14:textId="77777777" w:rsidR="00132B19" w:rsidRDefault="00132B19" w:rsidP="00355111">
      <w:pPr>
        <w:spacing w:after="0" w:line="240" w:lineRule="auto"/>
        <w:jc w:val="both"/>
        <w:rPr>
          <w:rFonts w:ascii="Times New Roman" w:eastAsia="Times New Roman" w:hAnsi="Times New Roman" w:cs="Times New Roman"/>
          <w:sz w:val="24"/>
          <w:szCs w:val="24"/>
          <w:lang w:eastAsia="pl-PL"/>
        </w:rPr>
      </w:pPr>
    </w:p>
    <w:p w14:paraId="1DE33D38" w14:textId="77777777"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14:paraId="31B05534" w14:textId="77777777"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14:paraId="54C166C9" w14:textId="77777777"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14:paraId="1A90FE05" w14:textId="77777777"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14:paraId="476DC6DB" w14:textId="77777777"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14:paraId="59728C82"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14:paraId="1A8545F9" w14:textId="77777777"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r w:rsidRPr="00F22D52">
        <w:rPr>
          <w:rFonts w:ascii="Times New Roman" w:eastAsia="Times New Roman" w:hAnsi="Times New Roman" w:cs="Times New Roman"/>
          <w:color w:val="FF0000"/>
          <w:sz w:val="24"/>
          <w:szCs w:val="24"/>
          <w:lang w:eastAsia="pl-PL"/>
        </w:rPr>
        <w:t>*</w:t>
      </w:r>
      <w:r w:rsidRPr="00DA434C">
        <w:rPr>
          <w:rFonts w:ascii="Times New Roman" w:eastAsia="Times New Roman" w:hAnsi="Times New Roman" w:cs="Times New Roman"/>
          <w:sz w:val="24"/>
          <w:szCs w:val="24"/>
          <w:lang w:eastAsia="pl-PL"/>
        </w:rPr>
        <w:t>.</w:t>
      </w:r>
    </w:p>
    <w:p w14:paraId="1D0E07B8"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3E4AE181" w14:textId="77777777"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14:paraId="59B9EC86" w14:textId="77777777"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14:paraId="4CB3C8A4" w14:textId="77777777" w:rsidR="00355111" w:rsidRPr="0049157E" w:rsidRDefault="00355111" w:rsidP="00355111">
      <w:pPr>
        <w:suppressAutoHyphens/>
        <w:spacing w:after="0" w:line="240" w:lineRule="auto"/>
        <w:rPr>
          <w:rFonts w:ascii="Times New Roman" w:eastAsia="Times New Roman" w:hAnsi="Times New Roman" w:cs="Times New Roman"/>
          <w:i/>
          <w:sz w:val="20"/>
          <w:szCs w:val="20"/>
          <w:lang w:eastAsia="ar-SA"/>
        </w:rPr>
      </w:pPr>
      <w:r w:rsidRPr="0049157E">
        <w:rPr>
          <w:rFonts w:ascii="Times New Roman" w:eastAsia="Cambria" w:hAnsi="Times New Roman" w:cs="Times New Roman"/>
          <w:b/>
          <w:bCs/>
          <w:sz w:val="20"/>
          <w:szCs w:val="20"/>
        </w:rPr>
        <w:t xml:space="preserve">Uwaga </w:t>
      </w:r>
      <w:r w:rsidRPr="0049157E">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14:paraId="28250E00" w14:textId="77777777" w:rsidR="00355111" w:rsidRPr="00DA434C" w:rsidRDefault="00355111" w:rsidP="00454C92">
      <w:pPr>
        <w:tabs>
          <w:tab w:val="left" w:pos="2166"/>
        </w:tabs>
        <w:suppressAutoHyphens/>
        <w:spacing w:after="0" w:line="240" w:lineRule="auto"/>
        <w:rPr>
          <w:rFonts w:ascii="Times New Roman" w:eastAsia="Times New Roman" w:hAnsi="Times New Roman" w:cs="Times New Roman"/>
          <w:bCs/>
          <w:sz w:val="24"/>
          <w:szCs w:val="24"/>
          <w:lang w:eastAsia="ar-SA"/>
        </w:rPr>
      </w:pPr>
      <w:r w:rsidRPr="00132B19">
        <w:rPr>
          <w:rFonts w:ascii="Times New Roman" w:eastAsia="Times New Roman" w:hAnsi="Times New Roman" w:cs="Times New Roman"/>
          <w:i/>
          <w:color w:val="FF0000"/>
          <w:sz w:val="24"/>
          <w:szCs w:val="24"/>
          <w:lang w:eastAsia="ar-SA"/>
        </w:rPr>
        <w:t xml:space="preserve">* </w:t>
      </w:r>
      <w:r w:rsidRPr="00132B19">
        <w:rPr>
          <w:rFonts w:ascii="Times New Roman" w:eastAsia="Times New Roman" w:hAnsi="Times New Roman" w:cs="Times New Roman"/>
          <w:i/>
          <w:color w:val="FF0000"/>
          <w:sz w:val="18"/>
          <w:szCs w:val="18"/>
          <w:lang w:eastAsia="ar-SA"/>
        </w:rPr>
        <w:t>niepotrzebne skreślić</w:t>
      </w:r>
      <w:r w:rsidR="00454C92">
        <w:rPr>
          <w:rFonts w:ascii="Times New Roman" w:eastAsia="Times New Roman" w:hAnsi="Times New Roman" w:cs="Times New Roman"/>
          <w:i/>
          <w:sz w:val="18"/>
          <w:szCs w:val="18"/>
          <w:lang w:eastAsia="ar-SA"/>
        </w:rPr>
        <w:tab/>
      </w:r>
    </w:p>
    <w:p w14:paraId="285C69B6" w14:textId="77777777"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14:paraId="6759CA94" w14:textId="77777777"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14:paraId="7ABD7C09" w14:textId="77777777"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14:paraId="524C512A" w14:textId="77777777"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14:paraId="54D2A7AD" w14:textId="77777777"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14:paraId="7B3F87D4" w14:textId="7432C85C" w:rsidR="0049157E" w:rsidRPr="00E07221" w:rsidRDefault="0049157E"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w:t>
      </w:r>
      <w:r w:rsidR="000B0806">
        <w:rPr>
          <w:rFonts w:ascii="Times New Roman" w:eastAsia="Times New Roman" w:hAnsi="Times New Roman" w:cs="Times New Roman"/>
          <w:sz w:val="24"/>
          <w:szCs w:val="24"/>
          <w:lang w:eastAsia="ar-SA"/>
        </w:rPr>
        <w:t>89</w:t>
      </w:r>
      <w:r w:rsidRPr="00E07221">
        <w:rPr>
          <w:rFonts w:ascii="Times New Roman" w:eastAsia="Times New Roman" w:hAnsi="Times New Roman" w:cs="Times New Roman"/>
          <w:sz w:val="24"/>
          <w:szCs w:val="24"/>
          <w:lang w:eastAsia="ar-SA"/>
        </w:rPr>
        <w:t>A/20</w:t>
      </w:r>
      <w:r w:rsidR="00114405">
        <w:rPr>
          <w:rFonts w:ascii="Times New Roman" w:eastAsia="Times New Roman" w:hAnsi="Times New Roman" w:cs="Times New Roman"/>
          <w:sz w:val="24"/>
          <w:szCs w:val="24"/>
          <w:lang w:eastAsia="ar-SA"/>
        </w:rPr>
        <w:t>20</w:t>
      </w:r>
    </w:p>
    <w:p w14:paraId="4F4AC893" w14:textId="77777777" w:rsidR="0049157E" w:rsidRDefault="0049157E"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5</w:t>
      </w:r>
    </w:p>
    <w:p w14:paraId="30777582" w14:textId="77777777" w:rsidR="001869A7" w:rsidRDefault="001869A7" w:rsidP="00E92CBD">
      <w:pPr>
        <w:suppressAutoHyphens/>
        <w:spacing w:after="0" w:line="240" w:lineRule="auto"/>
        <w:jc w:val="both"/>
        <w:rPr>
          <w:rFonts w:ascii="Times New Roman" w:eastAsia="Times New Roman" w:hAnsi="Times New Roman" w:cs="Times New Roman"/>
          <w:sz w:val="24"/>
          <w:szCs w:val="24"/>
          <w:lang w:eastAsia="ar-SA"/>
        </w:rPr>
      </w:pPr>
    </w:p>
    <w:p w14:paraId="2468E639" w14:textId="77777777" w:rsidR="00E92CBD" w:rsidRPr="00DA434C" w:rsidRDefault="00E92CBD" w:rsidP="00E92CBD">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p w14:paraId="6754EB93" w14:textId="77777777" w:rsidR="00E92CBD" w:rsidRPr="00DA434C" w:rsidRDefault="00E92CBD" w:rsidP="00E92CB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fr-FR" w:eastAsia="ar-SA"/>
        </w:rPr>
        <w:t>nazwa</w:t>
      </w:r>
      <w:r w:rsidRPr="00DA434C">
        <w:rPr>
          <w:rFonts w:ascii="Times New Roman" w:eastAsia="Times New Roman" w:hAnsi="Times New Roman" w:cs="Times New Roman"/>
          <w:sz w:val="24"/>
          <w:szCs w:val="24"/>
          <w:lang w:val="fr-FR" w:eastAsia="ar-SA"/>
        </w:rPr>
        <w:t xml:space="preserve"> Wykonawcy</w:t>
      </w:r>
    </w:p>
    <w:p w14:paraId="468982BA" w14:textId="77777777" w:rsidR="00E92CBD" w:rsidRPr="00E07221" w:rsidRDefault="00E92CBD" w:rsidP="0049157E">
      <w:pPr>
        <w:suppressAutoHyphens/>
        <w:spacing w:after="0" w:line="240" w:lineRule="auto"/>
        <w:rPr>
          <w:rFonts w:ascii="Times New Roman" w:eastAsia="Times New Roman" w:hAnsi="Times New Roman" w:cs="Times New Roman"/>
          <w:sz w:val="24"/>
          <w:szCs w:val="24"/>
          <w:lang w:eastAsia="ar-SA"/>
        </w:rPr>
      </w:pPr>
    </w:p>
    <w:p w14:paraId="315581E8" w14:textId="77777777" w:rsidR="0049157E" w:rsidRPr="00E07221" w:rsidRDefault="0049157E" w:rsidP="0049157E">
      <w:pPr>
        <w:rPr>
          <w:rFonts w:ascii="Times New Roman" w:hAnsi="Times New Roman" w:cs="Times New Roman"/>
          <w:sz w:val="24"/>
          <w:szCs w:val="24"/>
        </w:rPr>
      </w:pPr>
    </w:p>
    <w:p w14:paraId="38656BFC" w14:textId="77777777" w:rsidR="0049157E" w:rsidRPr="00E07221" w:rsidRDefault="0049157E" w:rsidP="0049157E">
      <w:pPr>
        <w:widowControl w:val="0"/>
        <w:adjustRightInd w:val="0"/>
        <w:spacing w:after="12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OŚWIADCZENIE</w:t>
      </w:r>
    </w:p>
    <w:p w14:paraId="25EC800F" w14:textId="77777777" w:rsidR="0049157E" w:rsidRPr="00E07221" w:rsidRDefault="0049157E" w:rsidP="0049157E">
      <w:pPr>
        <w:widowControl w:val="0"/>
        <w:adjustRightInd w:val="0"/>
        <w:spacing w:before="120" w:after="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DOTYCZĄCE PRZESŁANEK WYKLUCZENIA Z POSTĘPOWANIA</w:t>
      </w:r>
    </w:p>
    <w:p w14:paraId="7CF98D4C" w14:textId="77777777" w:rsidR="0049157E" w:rsidRPr="00E07221" w:rsidRDefault="0049157E" w:rsidP="0049157E">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ab/>
        <w:t xml:space="preserve">na podstawie art. 24 ust. 1 pkt 15 i 22 ustawy </w:t>
      </w:r>
      <w:proofErr w:type="spellStart"/>
      <w:r w:rsidRPr="00E07221">
        <w:rPr>
          <w:rFonts w:ascii="Times New Roman" w:eastAsia="Times New Roman" w:hAnsi="Times New Roman" w:cs="Times New Roman"/>
          <w:sz w:val="24"/>
          <w:szCs w:val="24"/>
          <w:lang w:eastAsia="pl-PL"/>
        </w:rPr>
        <w:t>Pzp</w:t>
      </w:r>
      <w:proofErr w:type="spellEnd"/>
    </w:p>
    <w:p w14:paraId="0CAE9240" w14:textId="77777777" w:rsidR="0049157E" w:rsidRPr="00E07221" w:rsidRDefault="0049157E" w:rsidP="0049157E">
      <w:pPr>
        <w:widowControl w:val="0"/>
        <w:adjustRightInd w:val="0"/>
        <w:spacing w:after="0" w:line="240" w:lineRule="auto"/>
        <w:jc w:val="both"/>
        <w:rPr>
          <w:rFonts w:ascii="Times New Roman" w:eastAsia="Times New Roman" w:hAnsi="Times New Roman" w:cs="Times New Roman"/>
          <w:sz w:val="24"/>
          <w:szCs w:val="24"/>
          <w:lang w:eastAsia="pl-PL"/>
        </w:rPr>
      </w:pPr>
    </w:p>
    <w:p w14:paraId="202D5B9F" w14:textId="77777777" w:rsidR="0049157E" w:rsidRPr="00E07221" w:rsidRDefault="0049157E" w:rsidP="0049157E">
      <w:pPr>
        <w:spacing w:after="0" w:line="240" w:lineRule="auto"/>
        <w:jc w:val="center"/>
        <w:rPr>
          <w:rFonts w:ascii="Times New Roman" w:eastAsia="Times New Roman" w:hAnsi="Times New Roman" w:cs="Times New Roman"/>
          <w:b/>
          <w:sz w:val="24"/>
          <w:szCs w:val="24"/>
          <w:lang w:eastAsia="pl-PL"/>
        </w:rPr>
      </w:pPr>
    </w:p>
    <w:p w14:paraId="0720A959" w14:textId="044B4424" w:rsidR="0049157E" w:rsidRPr="00E07221" w:rsidRDefault="0049157E" w:rsidP="0049157E">
      <w:pPr>
        <w:spacing w:after="0" w:line="36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bCs/>
          <w:sz w:val="24"/>
          <w:szCs w:val="24"/>
          <w:lang w:eastAsia="pl-PL"/>
        </w:rPr>
        <w:t xml:space="preserve">Dotyczy postępowania </w:t>
      </w:r>
      <w:r w:rsidRPr="00E07221">
        <w:rPr>
          <w:rFonts w:ascii="Times New Roman" w:eastAsia="Times New Roman" w:hAnsi="Times New Roman" w:cs="Times New Roman"/>
          <w:sz w:val="24"/>
          <w:szCs w:val="24"/>
          <w:lang w:eastAsia="pl-PL"/>
        </w:rPr>
        <w:t xml:space="preserve">o udzielenie zamówienia publicznego </w:t>
      </w:r>
      <w:r w:rsidRPr="00CD35AC">
        <w:rPr>
          <w:rFonts w:ascii="Times New Roman" w:eastAsia="Times New Roman" w:hAnsi="Times New Roman" w:cs="Times New Roman"/>
          <w:sz w:val="24"/>
          <w:szCs w:val="24"/>
          <w:lang w:eastAsia="pl-PL"/>
        </w:rPr>
        <w:t xml:space="preserve">na </w:t>
      </w:r>
      <w:r w:rsidR="002667EA" w:rsidRPr="00CD35AC">
        <w:rPr>
          <w:rFonts w:ascii="Times New Roman" w:eastAsia="Times New Roman" w:hAnsi="Times New Roman" w:cs="Times New Roman"/>
          <w:sz w:val="24"/>
          <w:szCs w:val="24"/>
          <w:lang w:eastAsia="ar-SA"/>
        </w:rPr>
        <w:t>dostawę</w:t>
      </w:r>
      <w:r w:rsidR="002667EA" w:rsidRPr="00A852C9">
        <w:rPr>
          <w:rFonts w:ascii="Times New Roman" w:eastAsia="Times New Roman" w:hAnsi="Times New Roman" w:cs="Times New Roman"/>
          <w:b/>
          <w:sz w:val="24"/>
          <w:szCs w:val="24"/>
          <w:lang w:eastAsia="ar-SA"/>
        </w:rPr>
        <w:t xml:space="preserve"> </w:t>
      </w:r>
      <w:r w:rsidR="00130BC4">
        <w:rPr>
          <w:rFonts w:ascii="Times New Roman" w:eastAsia="Times New Roman" w:hAnsi="Times New Roman" w:cs="Times New Roman"/>
          <w:sz w:val="24"/>
          <w:szCs w:val="24"/>
          <w:lang w:eastAsia="pl-PL"/>
        </w:rPr>
        <w:t>jednorazowych wyrobów medycznych</w:t>
      </w:r>
      <w:r w:rsidR="002667EA" w:rsidRPr="00A852C9">
        <w:rPr>
          <w:rFonts w:ascii="Times New Roman" w:eastAsia="Times New Roman" w:hAnsi="Times New Roman" w:cs="Times New Roman"/>
          <w:b/>
          <w:sz w:val="24"/>
          <w:szCs w:val="24"/>
          <w:lang w:eastAsia="ar-SA"/>
        </w:rPr>
        <w:t xml:space="preserve"> </w:t>
      </w:r>
      <w:r w:rsidR="002667EA" w:rsidRPr="00F764E5">
        <w:rPr>
          <w:rFonts w:ascii="Times New Roman" w:eastAsia="Times New Roman" w:hAnsi="Times New Roman" w:cs="Times New Roman"/>
          <w:bCs/>
          <w:sz w:val="24"/>
          <w:szCs w:val="24"/>
          <w:lang w:eastAsia="pl-PL"/>
        </w:rPr>
        <w:t xml:space="preserve">  </w:t>
      </w:r>
      <w:r w:rsidRPr="00132B19">
        <w:rPr>
          <w:rFonts w:ascii="Times New Roman" w:eastAsia="Times New Roman" w:hAnsi="Times New Roman" w:cs="Times New Roman"/>
          <w:sz w:val="24"/>
          <w:szCs w:val="24"/>
          <w:lang w:eastAsia="pl-PL"/>
        </w:rPr>
        <w:t>dla Uniwersyteckiego  Centrum  Klinicznego  im</w:t>
      </w:r>
      <w:r w:rsidRPr="00E07221">
        <w:rPr>
          <w:rFonts w:ascii="Times New Roman" w:eastAsia="Times New Roman" w:hAnsi="Times New Roman" w:cs="Times New Roman"/>
          <w:sz w:val="24"/>
          <w:szCs w:val="24"/>
          <w:lang w:eastAsia="pl-PL"/>
        </w:rPr>
        <w:t xml:space="preserve">. prof. K. Gibińskiego Śląskiego Uniwersytetu Medycznego w Katowicach </w:t>
      </w:r>
    </w:p>
    <w:p w14:paraId="0B0D72DC" w14:textId="77777777" w:rsidR="0049157E" w:rsidRPr="00E07221" w:rsidRDefault="0049157E" w:rsidP="0049157E">
      <w:pPr>
        <w:spacing w:after="0" w:line="360" w:lineRule="auto"/>
        <w:jc w:val="both"/>
        <w:rPr>
          <w:rFonts w:ascii="Times New Roman" w:eastAsia="Times New Roman" w:hAnsi="Times New Roman" w:cs="Times New Roman"/>
          <w:i/>
          <w:sz w:val="24"/>
          <w:szCs w:val="24"/>
          <w:lang w:eastAsia="pl-PL"/>
        </w:rPr>
      </w:pPr>
    </w:p>
    <w:p w14:paraId="1DFC05E4" w14:textId="77777777" w:rsidR="0049157E" w:rsidRPr="00E07221" w:rsidRDefault="0049157E" w:rsidP="00EC0D0F">
      <w:pPr>
        <w:widowControl w:val="0"/>
        <w:numPr>
          <w:ilvl w:val="3"/>
          <w:numId w:val="29"/>
        </w:numPr>
        <w:adjustRightInd w:val="0"/>
        <w:spacing w:before="120" w:after="0" w:line="360" w:lineRule="auto"/>
        <w:ind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Oświadczam, że wobec reprezentowanego przeze mnie podmiotu </w:t>
      </w:r>
      <w:r w:rsidRPr="00E07221">
        <w:rPr>
          <w:rFonts w:ascii="Times New Roman" w:eastAsia="Times New Roman" w:hAnsi="Times New Roman" w:cs="Times New Roman"/>
          <w:b/>
          <w:sz w:val="24"/>
          <w:szCs w:val="24"/>
          <w:lang w:eastAsia="pl-PL"/>
        </w:rPr>
        <w:t>wydano / nie wydano*</w:t>
      </w:r>
      <w:r w:rsidRPr="00E07221">
        <w:rPr>
          <w:rFonts w:ascii="Times New Roman" w:eastAsia="Times New Roman" w:hAnsi="Times New Roman" w:cs="Times New Roman"/>
          <w:sz w:val="24"/>
          <w:szCs w:val="24"/>
          <w:lang w:eastAsia="pl-PL"/>
        </w:rPr>
        <w:t xml:space="preserve"> prawomocnego wyroku sądu lub ostatecznej decyzji administracyjnej o zaleganiu z uiszczaniem podatków, opłat lub składek na ubezpieczenia społeczne lub zdrowotne i w świetle powyższego nie podlegam wykluczeniu;</w:t>
      </w:r>
    </w:p>
    <w:p w14:paraId="687AB67F" w14:textId="77777777"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u w:val="single"/>
          <w:lang w:eastAsia="pl-PL"/>
        </w:rPr>
      </w:pPr>
      <w:r w:rsidRPr="00E07221">
        <w:rPr>
          <w:rFonts w:ascii="Times New Roman" w:eastAsia="Times New Roman" w:hAnsi="Times New Roman" w:cs="Times New Roman"/>
          <w:sz w:val="24"/>
          <w:szCs w:val="24"/>
          <w:lang w:eastAsia="pl-PL"/>
        </w:rPr>
        <w:t xml:space="preserve">    </w:t>
      </w:r>
      <w:r w:rsidRPr="00E07221">
        <w:rPr>
          <w:rFonts w:ascii="Times New Roman" w:eastAsia="Times New Roman" w:hAnsi="Times New Roman" w:cs="Times New Roman"/>
          <w:sz w:val="24"/>
          <w:szCs w:val="24"/>
          <w:u w:val="single"/>
          <w:lang w:eastAsia="pl-PL"/>
        </w:rPr>
        <w:t xml:space="preserve">w przypadku wydania ww. wyroku lub decyzji </w:t>
      </w:r>
    </w:p>
    <w:p w14:paraId="46B80898" w14:textId="77777777"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14:paraId="1D2E7C9F" w14:textId="77777777"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p>
    <w:p w14:paraId="1B6FAB97" w14:textId="77777777"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2)  Oświadczam, że wobec reprezentowanego przeze mnie podmiotu nie wydano orzeczenia tytułem środka zapobiegawczego zakazu ubiegania się o zamówienia publiczne; </w:t>
      </w:r>
    </w:p>
    <w:p w14:paraId="261692CE" w14:textId="77777777" w:rsidR="0049157E" w:rsidRPr="00E07221"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14:paraId="4B0A9F3C" w14:textId="77777777" w:rsidR="0049157E"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r w:rsidRPr="00E07221">
        <w:rPr>
          <w:rFonts w:ascii="Times New Roman" w:eastAsia="Times New Roman" w:hAnsi="Times New Roman" w:cs="Times New Roman"/>
          <w:i/>
          <w:sz w:val="24"/>
          <w:szCs w:val="24"/>
          <w:lang w:eastAsia="pl-PL"/>
        </w:rPr>
        <w:t>*niepotrzebne skreślić</w:t>
      </w:r>
    </w:p>
    <w:p w14:paraId="4A01C1B0" w14:textId="77777777"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14:paraId="4070611E" w14:textId="77777777"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14:paraId="324A901E" w14:textId="77777777"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14:paraId="7187AF07" w14:textId="77777777" w:rsidR="00E528C5" w:rsidRDefault="00E528C5"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14:paraId="3B45BEE9" w14:textId="77777777" w:rsidR="009C0EDD" w:rsidRDefault="009C0EDD" w:rsidP="008C6EBD">
      <w:pPr>
        <w:suppressAutoHyphens/>
        <w:spacing w:after="0" w:line="240" w:lineRule="auto"/>
        <w:rPr>
          <w:rFonts w:ascii="Times New Roman" w:eastAsia="Calibri" w:hAnsi="Times New Roman" w:cs="Times New Roman"/>
          <w:sz w:val="24"/>
          <w:szCs w:val="24"/>
          <w:lang w:eastAsia="pl-PL"/>
        </w:rPr>
      </w:pPr>
    </w:p>
    <w:p w14:paraId="3624BCBA" w14:textId="77777777" w:rsidR="009929FE" w:rsidRPr="009929FE" w:rsidRDefault="009929FE" w:rsidP="009929FE">
      <w:pPr>
        <w:suppressAutoHyphens/>
        <w:spacing w:after="0" w:line="240" w:lineRule="auto"/>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lastRenderedPageBreak/>
        <w:t>DZP/381/89A/2020</w:t>
      </w:r>
    </w:p>
    <w:p w14:paraId="3A68FAD8" w14:textId="77777777" w:rsidR="009929FE" w:rsidRPr="009929FE" w:rsidRDefault="009929FE" w:rsidP="009929FE">
      <w:pPr>
        <w:widowControl w:val="0"/>
        <w:suppressAutoHyphens/>
        <w:spacing w:after="120" w:line="240" w:lineRule="auto"/>
        <w:rPr>
          <w:rFonts w:ascii="Times New Roman" w:eastAsia="Calibri" w:hAnsi="Times New Roman" w:cs="Times New Roman"/>
          <w:kern w:val="2"/>
          <w:sz w:val="24"/>
          <w:szCs w:val="24"/>
        </w:rPr>
      </w:pPr>
      <w:r w:rsidRPr="009929FE">
        <w:rPr>
          <w:rFonts w:ascii="Times New Roman" w:eastAsia="Calibri" w:hAnsi="Times New Roman" w:cs="Times New Roman"/>
          <w:kern w:val="2"/>
          <w:sz w:val="24"/>
          <w:szCs w:val="24"/>
        </w:rPr>
        <w:t>Załącznik nr 6</w:t>
      </w:r>
    </w:p>
    <w:p w14:paraId="686C110D" w14:textId="77777777" w:rsidR="009929FE" w:rsidRPr="009929FE" w:rsidRDefault="009929FE" w:rsidP="009929FE">
      <w:pPr>
        <w:suppressAutoHyphens/>
        <w:spacing w:after="0" w:line="240" w:lineRule="auto"/>
        <w:jc w:val="center"/>
        <w:rPr>
          <w:rFonts w:ascii="Times New Roman" w:eastAsia="Calibri" w:hAnsi="Times New Roman" w:cs="Times New Roman"/>
          <w:b/>
          <w:bCs/>
          <w:sz w:val="24"/>
          <w:szCs w:val="24"/>
          <w:lang w:eastAsia="ar-SA"/>
        </w:rPr>
      </w:pPr>
      <w:r w:rsidRPr="009929FE">
        <w:rPr>
          <w:rFonts w:ascii="Times New Roman" w:eastAsia="Calibri" w:hAnsi="Times New Roman" w:cs="Times New Roman"/>
          <w:b/>
          <w:bCs/>
          <w:sz w:val="24"/>
          <w:szCs w:val="24"/>
          <w:lang w:eastAsia="ar-SA"/>
        </w:rPr>
        <w:t>UMOWA  - wzór  do części 1-20,22-51,53-65</w:t>
      </w:r>
    </w:p>
    <w:p w14:paraId="14D6FEBC" w14:textId="77777777" w:rsidR="009929FE" w:rsidRPr="009929FE" w:rsidRDefault="009929FE" w:rsidP="009929FE">
      <w:pPr>
        <w:spacing w:after="0" w:line="240" w:lineRule="auto"/>
        <w:rPr>
          <w:rFonts w:ascii="Times New Roman" w:eastAsia="Calibri" w:hAnsi="Times New Roman" w:cs="Times New Roman"/>
          <w:sz w:val="24"/>
          <w:szCs w:val="24"/>
          <w:lang w:eastAsia="pl-PL"/>
        </w:rPr>
      </w:pPr>
    </w:p>
    <w:p w14:paraId="16F73210" w14:textId="77777777" w:rsidR="009929FE" w:rsidRPr="009929FE" w:rsidRDefault="009929FE" w:rsidP="009929FE">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zawarta w dniu ................................ w  Katowicach pomiędzy:</w:t>
      </w:r>
    </w:p>
    <w:p w14:paraId="24485965" w14:textId="77777777" w:rsidR="009929FE" w:rsidRPr="009929FE" w:rsidRDefault="009929FE" w:rsidP="009929FE">
      <w:pPr>
        <w:spacing w:after="0" w:line="240" w:lineRule="auto"/>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Uniwersyteckim Centrum Klinicznym im. prof. K. Gibińskiego Śląskiego Uniwersytetu Medycznego w Katowicach</w:t>
      </w:r>
    </w:p>
    <w:p w14:paraId="069A3968" w14:textId="77777777" w:rsidR="009929FE" w:rsidRPr="009929FE" w:rsidRDefault="009929FE" w:rsidP="009929FE">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 siedzibą: 40 – 514 Katowice, ul. Ceglana 35</w:t>
      </w:r>
    </w:p>
    <w:p w14:paraId="659909B8" w14:textId="77777777" w:rsidR="009929FE" w:rsidRPr="009929FE" w:rsidRDefault="009929FE" w:rsidP="009929FE">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wpisanym do KRS pod nr 0000049660</w:t>
      </w:r>
    </w:p>
    <w:p w14:paraId="3B16C7DD" w14:textId="77777777" w:rsidR="009929FE" w:rsidRPr="009929FE" w:rsidRDefault="009929FE" w:rsidP="009929FE">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NIP 954-22-74-017</w:t>
      </w:r>
    </w:p>
    <w:p w14:paraId="73FE31F6" w14:textId="77777777" w:rsidR="009929FE" w:rsidRPr="009929FE" w:rsidRDefault="009929FE" w:rsidP="009929FE">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REGON 001325767</w:t>
      </w:r>
    </w:p>
    <w:p w14:paraId="79CFB1E9" w14:textId="77777777" w:rsidR="009929FE" w:rsidRPr="009929FE" w:rsidRDefault="009929FE" w:rsidP="009929FE">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zwanym w treści umowy Zamawiającym, </w:t>
      </w:r>
    </w:p>
    <w:p w14:paraId="2FE9281D" w14:textId="77777777" w:rsidR="009929FE" w:rsidRPr="009929FE" w:rsidRDefault="009929FE" w:rsidP="009929FE">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reprezentowanym przez:</w:t>
      </w:r>
    </w:p>
    <w:p w14:paraId="1EB4ACBD" w14:textId="77777777" w:rsidR="009929FE" w:rsidRPr="009929FE" w:rsidRDefault="009929FE" w:rsidP="009929FE">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t>
      </w:r>
    </w:p>
    <w:p w14:paraId="14539E16" w14:textId="77777777" w:rsidR="009929FE" w:rsidRPr="009929FE" w:rsidRDefault="009929FE" w:rsidP="009929FE">
      <w:pPr>
        <w:spacing w:after="0" w:line="240" w:lineRule="auto"/>
        <w:rPr>
          <w:rFonts w:ascii="Times New Roman" w:eastAsia="Calibri" w:hAnsi="Times New Roman" w:cs="Times New Roman"/>
          <w:sz w:val="24"/>
          <w:szCs w:val="24"/>
          <w:lang w:eastAsia="pl-PL"/>
        </w:rPr>
      </w:pPr>
    </w:p>
    <w:p w14:paraId="66E47A25" w14:textId="77777777" w:rsidR="009929FE" w:rsidRPr="009929FE" w:rsidRDefault="009929FE" w:rsidP="009929FE">
      <w:pPr>
        <w:spacing w:after="0" w:line="240" w:lineRule="auto"/>
        <w:ind w:left="720"/>
        <w:jc w:val="center"/>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a</w:t>
      </w:r>
    </w:p>
    <w:p w14:paraId="662EDA92" w14:textId="77777777" w:rsidR="009929FE" w:rsidRPr="009929FE" w:rsidRDefault="009929FE" w:rsidP="009929FE">
      <w:pPr>
        <w:spacing w:after="0" w:line="240" w:lineRule="auto"/>
        <w:rPr>
          <w:rFonts w:ascii="Times New Roman" w:eastAsia="Calibri" w:hAnsi="Times New Roman" w:cs="Times New Roman"/>
          <w:bCs/>
          <w:sz w:val="24"/>
          <w:szCs w:val="24"/>
          <w:lang w:eastAsia="pl-PL"/>
        </w:rPr>
      </w:pPr>
      <w:r w:rsidRPr="009929FE">
        <w:rPr>
          <w:rFonts w:ascii="Times New Roman" w:eastAsia="Calibri" w:hAnsi="Times New Roman" w:cs="Times New Roman"/>
          <w:bCs/>
          <w:sz w:val="24"/>
          <w:szCs w:val="24"/>
          <w:lang w:eastAsia="pl-PL"/>
        </w:rPr>
        <w:t>…………………………………</w:t>
      </w:r>
    </w:p>
    <w:p w14:paraId="2E83F9EB" w14:textId="77777777" w:rsidR="009929FE" w:rsidRPr="009929FE" w:rsidRDefault="009929FE" w:rsidP="009929FE">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 siedzibą: ……………………</w:t>
      </w:r>
    </w:p>
    <w:p w14:paraId="18176EE9" w14:textId="77777777" w:rsidR="009929FE" w:rsidRPr="009929FE" w:rsidRDefault="009929FE" w:rsidP="009929FE">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wpisanym do ................................. pod nr …………………..</w:t>
      </w:r>
    </w:p>
    <w:p w14:paraId="56069F82" w14:textId="77777777" w:rsidR="009929FE" w:rsidRPr="009929FE" w:rsidRDefault="009929FE" w:rsidP="009929FE">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NIP  </w:t>
      </w:r>
    </w:p>
    <w:p w14:paraId="57222746" w14:textId="77777777" w:rsidR="009929FE" w:rsidRPr="009929FE" w:rsidRDefault="009929FE" w:rsidP="009929FE">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REGON</w:t>
      </w:r>
    </w:p>
    <w:p w14:paraId="54499B98" w14:textId="77777777" w:rsidR="009929FE" w:rsidRPr="009929FE" w:rsidRDefault="009929FE" w:rsidP="009929FE">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zwanym w treści umowy Wykonawcą </w:t>
      </w:r>
    </w:p>
    <w:p w14:paraId="26E2F707" w14:textId="77777777" w:rsidR="009929FE" w:rsidRPr="009929FE" w:rsidRDefault="009929FE" w:rsidP="009929FE">
      <w:pPr>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reprezentowanym przez:</w:t>
      </w:r>
    </w:p>
    <w:p w14:paraId="6C2B9517" w14:textId="77777777" w:rsidR="009929FE" w:rsidRPr="009929FE" w:rsidRDefault="009929FE" w:rsidP="009929FE">
      <w:pPr>
        <w:widowControl w:val="0"/>
        <w:suppressAutoHyphens/>
        <w:spacing w:after="0" w:line="240" w:lineRule="auto"/>
        <w:rPr>
          <w:rFonts w:ascii="Times New Roman" w:eastAsia="Calibri" w:hAnsi="Times New Roman" w:cs="Times New Roman"/>
          <w:sz w:val="24"/>
          <w:szCs w:val="24"/>
          <w:lang w:eastAsia="pl-PL"/>
        </w:rPr>
      </w:pPr>
    </w:p>
    <w:p w14:paraId="5F03937B" w14:textId="77777777" w:rsidR="009929FE" w:rsidRPr="009929FE" w:rsidRDefault="009929FE" w:rsidP="009929FE">
      <w:pPr>
        <w:widowControl w:val="0"/>
        <w:suppressAutoHyphens/>
        <w:spacing w:after="0" w:line="240" w:lineRule="auto"/>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t>
      </w:r>
    </w:p>
    <w:p w14:paraId="273DC6E7" w14:textId="77777777" w:rsidR="009929FE" w:rsidRPr="009929FE" w:rsidRDefault="009929FE" w:rsidP="009929FE">
      <w:pPr>
        <w:widowControl w:val="0"/>
        <w:suppressAutoHyphens/>
        <w:spacing w:after="0" w:line="240" w:lineRule="auto"/>
        <w:jc w:val="both"/>
        <w:rPr>
          <w:rFonts w:ascii="Times New Roman" w:eastAsia="Calibri" w:hAnsi="Times New Roman" w:cs="Times New Roman"/>
          <w:kern w:val="2"/>
          <w:sz w:val="24"/>
          <w:szCs w:val="24"/>
        </w:rPr>
      </w:pPr>
      <w:r w:rsidRPr="009929FE">
        <w:rPr>
          <w:rFonts w:ascii="Times New Roman" w:eastAsia="Calibri" w:hAnsi="Times New Roman" w:cs="Times New Roman"/>
          <w:kern w:val="2"/>
          <w:sz w:val="24"/>
          <w:szCs w:val="24"/>
        </w:rPr>
        <w:t>W wyniku przeprowadzenia przez Zamawiającego postępowania o udzielenie zamówienia publicznego w trybie przetargu nieograniczonego – zgodnie z ustawą z dnia 29 stycznia 2004 r.  Prawo zamówień publicznych (tekst jednolity: Dz. U. z 2019 r. poz. 1843</w:t>
      </w:r>
      <w:r w:rsidRPr="009929FE">
        <w:rPr>
          <w:rFonts w:ascii="Times New Roman" w:eastAsia="Times New Roman" w:hAnsi="Times New Roman" w:cs="Times New Roman"/>
          <w:sz w:val="24"/>
          <w:szCs w:val="24"/>
          <w:lang w:eastAsia="pl-PL"/>
        </w:rPr>
        <w:t xml:space="preserve"> oraz z 2020 poz. 1086</w:t>
      </w:r>
      <w:r w:rsidRPr="009929FE">
        <w:rPr>
          <w:rFonts w:ascii="Times New Roman" w:eastAsia="Calibri" w:hAnsi="Times New Roman" w:cs="Times New Roman"/>
          <w:kern w:val="2"/>
          <w:sz w:val="24"/>
          <w:szCs w:val="24"/>
        </w:rPr>
        <w:t>) została zawarta umowa następującej treści:</w:t>
      </w:r>
    </w:p>
    <w:p w14:paraId="08045101" w14:textId="77777777" w:rsidR="009929FE" w:rsidRPr="009929FE" w:rsidRDefault="009929FE" w:rsidP="009929FE">
      <w:pPr>
        <w:spacing w:after="0" w:line="240" w:lineRule="auto"/>
        <w:jc w:val="center"/>
        <w:rPr>
          <w:rFonts w:ascii="Times New Roman" w:eastAsia="Calibri" w:hAnsi="Times New Roman" w:cs="Times New Roman"/>
          <w:b/>
          <w:bCs/>
          <w:sz w:val="24"/>
          <w:szCs w:val="24"/>
          <w:lang w:eastAsia="pl-PL"/>
        </w:rPr>
      </w:pPr>
    </w:p>
    <w:p w14:paraId="43F6187B" w14:textId="77777777" w:rsidR="009929FE" w:rsidRPr="009929FE" w:rsidRDefault="009929FE" w:rsidP="009929FE">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 1.</w:t>
      </w:r>
    </w:p>
    <w:p w14:paraId="53160039" w14:textId="77777777" w:rsidR="009929FE" w:rsidRPr="009929FE" w:rsidRDefault="009929FE" w:rsidP="009929FE">
      <w:pPr>
        <w:spacing w:after="0" w:line="240" w:lineRule="auto"/>
        <w:jc w:val="center"/>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PRZEDMIOT UMOWY</w:t>
      </w:r>
    </w:p>
    <w:p w14:paraId="0E1366DF" w14:textId="77777777" w:rsidR="009929FE" w:rsidRPr="009929FE" w:rsidRDefault="009929FE" w:rsidP="009929FE">
      <w:pPr>
        <w:widowControl w:val="0"/>
        <w:suppressAutoHyphens/>
        <w:spacing w:after="0" w:line="240" w:lineRule="auto"/>
        <w:jc w:val="both"/>
        <w:rPr>
          <w:rFonts w:ascii="Times New Roman" w:eastAsia="Calibri" w:hAnsi="Times New Roman" w:cs="Times New Roman"/>
          <w:kern w:val="2"/>
          <w:sz w:val="24"/>
          <w:szCs w:val="24"/>
        </w:rPr>
      </w:pPr>
      <w:r w:rsidRPr="009929FE">
        <w:rPr>
          <w:rFonts w:ascii="Times New Roman" w:eastAsia="Calibri" w:hAnsi="Times New Roman" w:cs="Times New Roman"/>
          <w:kern w:val="2"/>
          <w:sz w:val="24"/>
          <w:szCs w:val="24"/>
        </w:rPr>
        <w:t>Na podstawie oferty wybranej w w/w postępowaniu Zamawiający zamawia</w:t>
      </w:r>
      <w:r w:rsidRPr="009929FE">
        <w:rPr>
          <w:rFonts w:ascii="Times New Roman" w:eastAsia="Calibri" w:hAnsi="Times New Roman" w:cs="Times New Roman"/>
          <w:b/>
          <w:bCs/>
          <w:kern w:val="2"/>
          <w:sz w:val="24"/>
          <w:szCs w:val="24"/>
        </w:rPr>
        <w:t>,</w:t>
      </w:r>
      <w:r w:rsidRPr="009929FE">
        <w:rPr>
          <w:rFonts w:ascii="Times New Roman" w:eastAsia="Calibri" w:hAnsi="Times New Roman" w:cs="Times New Roman"/>
          <w:kern w:val="2"/>
          <w:sz w:val="24"/>
          <w:szCs w:val="24"/>
        </w:rPr>
        <w:t xml:space="preserve"> a Wykonawca  przyjmuje do wykonania sukcesywną sprzedaż i dostarczanie jednorazowych wyrobów medycznych zwanych  dalej wyrobami medycznymi, których ilość, rodzaj i cena wymienione są w załączniku nr 1 (formularzu asortymentowo – cenowym wybranej w postępowaniu oferty)</w:t>
      </w:r>
    </w:p>
    <w:p w14:paraId="195E3C86" w14:textId="77777777" w:rsidR="009929FE" w:rsidRPr="009929FE" w:rsidRDefault="009929FE" w:rsidP="009929FE">
      <w:pPr>
        <w:widowControl w:val="0"/>
        <w:suppressAutoHyphens/>
        <w:spacing w:after="0" w:line="240" w:lineRule="auto"/>
        <w:jc w:val="center"/>
        <w:rPr>
          <w:rFonts w:ascii="Times New Roman" w:eastAsia="Calibri" w:hAnsi="Times New Roman" w:cs="Times New Roman"/>
          <w:b/>
          <w:bCs/>
          <w:kern w:val="2"/>
          <w:sz w:val="24"/>
          <w:szCs w:val="24"/>
        </w:rPr>
      </w:pPr>
    </w:p>
    <w:p w14:paraId="18BD489F" w14:textId="77777777" w:rsidR="009929FE" w:rsidRPr="009929FE" w:rsidRDefault="009929FE" w:rsidP="009929FE">
      <w:pPr>
        <w:widowControl w:val="0"/>
        <w:suppressAutoHyphens/>
        <w:spacing w:after="0" w:line="240" w:lineRule="auto"/>
        <w:jc w:val="center"/>
        <w:rPr>
          <w:rFonts w:ascii="Times New Roman" w:eastAsia="Calibri" w:hAnsi="Times New Roman" w:cs="Times New Roman"/>
          <w:b/>
          <w:bCs/>
          <w:kern w:val="2"/>
          <w:sz w:val="24"/>
          <w:szCs w:val="24"/>
        </w:rPr>
      </w:pPr>
      <w:r w:rsidRPr="009929FE">
        <w:rPr>
          <w:rFonts w:ascii="Times New Roman" w:eastAsia="Calibri" w:hAnsi="Times New Roman" w:cs="Times New Roman"/>
          <w:b/>
          <w:bCs/>
          <w:kern w:val="2"/>
          <w:sz w:val="24"/>
          <w:szCs w:val="24"/>
        </w:rPr>
        <w:t>§2.</w:t>
      </w:r>
    </w:p>
    <w:p w14:paraId="3097CD6F" w14:textId="77777777" w:rsidR="009929FE" w:rsidRPr="009929FE" w:rsidRDefault="009929FE" w:rsidP="009929FE">
      <w:pPr>
        <w:widowControl w:val="0"/>
        <w:suppressAutoHyphens/>
        <w:spacing w:after="0" w:line="240" w:lineRule="auto"/>
        <w:jc w:val="center"/>
        <w:rPr>
          <w:rFonts w:ascii="Times New Roman" w:eastAsia="Calibri" w:hAnsi="Times New Roman" w:cs="Times New Roman"/>
          <w:b/>
          <w:bCs/>
          <w:kern w:val="2"/>
          <w:sz w:val="24"/>
          <w:szCs w:val="24"/>
          <w:u w:val="single"/>
        </w:rPr>
      </w:pPr>
      <w:r w:rsidRPr="009929FE">
        <w:rPr>
          <w:rFonts w:ascii="Times New Roman" w:eastAsia="Calibri" w:hAnsi="Times New Roman" w:cs="Times New Roman"/>
          <w:b/>
          <w:bCs/>
          <w:kern w:val="2"/>
          <w:sz w:val="24"/>
          <w:szCs w:val="24"/>
          <w:u w:val="single"/>
        </w:rPr>
        <w:t>WARUNKI REALIZACJI UMOWY</w:t>
      </w:r>
    </w:p>
    <w:p w14:paraId="4AB0F4B7" w14:textId="77777777" w:rsidR="009929FE" w:rsidRPr="009929FE" w:rsidRDefault="009929FE" w:rsidP="00EC0D0F">
      <w:pPr>
        <w:widowControl w:val="0"/>
        <w:numPr>
          <w:ilvl w:val="0"/>
          <w:numId w:val="34"/>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zobowiązuje się realizować umowę zgodnie z:</w:t>
      </w:r>
    </w:p>
    <w:p w14:paraId="01A8DEB6" w14:textId="77777777" w:rsidR="009929FE" w:rsidRPr="009929FE" w:rsidRDefault="009929FE" w:rsidP="00EC0D0F">
      <w:pPr>
        <w:widowControl w:val="0"/>
        <w:numPr>
          <w:ilvl w:val="0"/>
          <w:numId w:val="35"/>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2020r., poz. 186  z </w:t>
      </w:r>
      <w:proofErr w:type="spellStart"/>
      <w:r w:rsidRPr="009929FE">
        <w:rPr>
          <w:rFonts w:ascii="Times New Roman" w:eastAsia="Calibri" w:hAnsi="Times New Roman" w:cs="Times New Roman"/>
          <w:sz w:val="24"/>
          <w:szCs w:val="24"/>
          <w:lang w:eastAsia="pl-PL"/>
        </w:rPr>
        <w:t>późn</w:t>
      </w:r>
      <w:proofErr w:type="spellEnd"/>
      <w:r w:rsidRPr="009929FE">
        <w:rPr>
          <w:rFonts w:ascii="Times New Roman" w:eastAsia="Calibri" w:hAnsi="Times New Roman" w:cs="Times New Roman"/>
          <w:sz w:val="24"/>
          <w:szCs w:val="24"/>
          <w:lang w:eastAsia="pl-PL"/>
        </w:rPr>
        <w:t>. zm.);</w:t>
      </w:r>
    </w:p>
    <w:p w14:paraId="46749182" w14:textId="77777777" w:rsidR="009929FE" w:rsidRPr="009929FE" w:rsidRDefault="009929FE" w:rsidP="00EC0D0F">
      <w:pPr>
        <w:numPr>
          <w:ilvl w:val="0"/>
          <w:numId w:val="35"/>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warunkami wynikającymi z treści Specyfikacji Istotnych Warunków Zamówienia.</w:t>
      </w:r>
    </w:p>
    <w:p w14:paraId="00FEF436" w14:textId="77777777" w:rsidR="009929FE" w:rsidRPr="009929FE" w:rsidRDefault="009929FE" w:rsidP="00EC0D0F">
      <w:pPr>
        <w:widowControl w:val="0"/>
        <w:numPr>
          <w:ilvl w:val="0"/>
          <w:numId w:val="36"/>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oświadcza i gwarantuje, że:</w:t>
      </w:r>
    </w:p>
    <w:p w14:paraId="4FEB5B3C" w14:textId="77777777" w:rsidR="009929FE" w:rsidRPr="009929FE" w:rsidRDefault="009929FE" w:rsidP="00EC0D0F">
      <w:pPr>
        <w:numPr>
          <w:ilvl w:val="0"/>
          <w:numId w:val="37"/>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14:paraId="1317FFAB" w14:textId="77777777" w:rsidR="009929FE" w:rsidRPr="009929FE" w:rsidRDefault="009929FE" w:rsidP="00EC0D0F">
      <w:pPr>
        <w:numPr>
          <w:ilvl w:val="0"/>
          <w:numId w:val="37"/>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oferowane Wyroby medyczne są dostarczone transportem i w warunkach zgodnych z zaleceniami producenta;</w:t>
      </w:r>
    </w:p>
    <w:p w14:paraId="1AB7ED29" w14:textId="77777777" w:rsidR="009929FE" w:rsidRPr="009929FE" w:rsidRDefault="009929FE" w:rsidP="00EC0D0F">
      <w:pPr>
        <w:numPr>
          <w:ilvl w:val="0"/>
          <w:numId w:val="37"/>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oferowane Wyroby medyczne   są wolne od wad;</w:t>
      </w:r>
    </w:p>
    <w:p w14:paraId="1D11ED8D" w14:textId="77777777" w:rsidR="009929FE" w:rsidRPr="009929FE" w:rsidRDefault="009929FE" w:rsidP="00EC0D0F">
      <w:pPr>
        <w:numPr>
          <w:ilvl w:val="0"/>
          <w:numId w:val="37"/>
        </w:numPr>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lastRenderedPageBreak/>
        <w:t>nie są obciążone prawami osób trzecich oraz należnościami na rzecz Skarbu Państwa z tytułu sprowadzenia  na polski obszar celny.</w:t>
      </w:r>
    </w:p>
    <w:p w14:paraId="53D301C7" w14:textId="77777777" w:rsidR="009929FE" w:rsidRPr="009929FE" w:rsidRDefault="009929FE" w:rsidP="00EC0D0F">
      <w:pPr>
        <w:widowControl w:val="0"/>
        <w:numPr>
          <w:ilvl w:val="0"/>
          <w:numId w:val="38"/>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Dostarczane  Wyroby medyczne powinny  być  przez   Wykonawcę  odpowiednio   opakowane i oznakowane  (tj. musi zawierać oznakowanie informujące o nazwie, nr. katalogowy, kod ,ilości, dacie ważności, dacie produkcji, nazwie producenta).  Na  podstawie art. 14 ust. 2 ustawy z dnia 20 maja 2010 r. o Wyrobach medycznych, Zamawiający wyraża zgodę na oznakowanie Wyrobów medycznych  w języku angielskim. </w:t>
      </w:r>
    </w:p>
    <w:p w14:paraId="60F81B0A" w14:textId="77777777" w:rsidR="009929FE" w:rsidRPr="009929FE" w:rsidRDefault="009929FE" w:rsidP="00EC0D0F">
      <w:pPr>
        <w:widowControl w:val="0"/>
        <w:numPr>
          <w:ilvl w:val="0"/>
          <w:numId w:val="38"/>
        </w:numPr>
        <w:suppressAutoHyphens/>
        <w:spacing w:after="0" w:line="240" w:lineRule="auto"/>
        <w:contextualSpacing/>
        <w:jc w:val="both"/>
        <w:rPr>
          <w:rFonts w:ascii="Times New Roman" w:eastAsia="Calibri" w:hAnsi="Times New Roman" w:cs="Times New Roman"/>
          <w:i/>
          <w:iCs/>
          <w:sz w:val="24"/>
          <w:szCs w:val="24"/>
          <w:lang w:eastAsia="pl-PL"/>
        </w:rPr>
      </w:pPr>
      <w:r w:rsidRPr="009929FE">
        <w:rPr>
          <w:rFonts w:ascii="Times New Roman" w:eastAsia="Calibri" w:hAnsi="Times New Roman" w:cs="Times New Roman"/>
          <w:sz w:val="24"/>
          <w:szCs w:val="24"/>
          <w:lang w:eastAsia="pl-PL"/>
        </w:rPr>
        <w:t xml:space="preserve">Okres przydatności do użycia  dostarczonych Wyrobów medycznych wynosi </w:t>
      </w:r>
      <w:r w:rsidRPr="009929FE">
        <w:rPr>
          <w:rFonts w:ascii="Times New Roman" w:eastAsia="Calibri" w:hAnsi="Times New Roman" w:cs="Times New Roman"/>
          <w:i/>
          <w:sz w:val="24"/>
          <w:szCs w:val="24"/>
          <w:lang w:eastAsia="pl-PL"/>
        </w:rPr>
        <w:t>……..( kryterium oceny ofert)</w:t>
      </w:r>
      <w:r w:rsidRPr="009929FE">
        <w:rPr>
          <w:rFonts w:ascii="Times New Roman" w:eastAsia="Calibri" w:hAnsi="Times New Roman" w:cs="Times New Roman"/>
          <w:sz w:val="24"/>
          <w:szCs w:val="24"/>
          <w:lang w:eastAsia="pl-PL"/>
        </w:rPr>
        <w:t xml:space="preserve"> miesięcy licząc do dnia dostawy.</w:t>
      </w:r>
    </w:p>
    <w:p w14:paraId="2932301E" w14:textId="77777777" w:rsidR="009929FE" w:rsidRPr="009929FE" w:rsidRDefault="009929FE" w:rsidP="00EC0D0F">
      <w:pPr>
        <w:numPr>
          <w:ilvl w:val="0"/>
          <w:numId w:val="38"/>
        </w:numPr>
        <w:spacing w:after="0"/>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lub Farmaceutę </w:t>
      </w:r>
      <w:r w:rsidRPr="009929FE">
        <w:rPr>
          <w:rFonts w:ascii="Times New Roman" w:eastAsia="Calibri" w:hAnsi="Times New Roman" w:cs="Times New Roman"/>
          <w:sz w:val="24"/>
          <w:szCs w:val="24"/>
        </w:rPr>
        <w:t xml:space="preserve">e-mail: </w:t>
      </w:r>
      <w:hyperlink r:id="rId28" w:history="1">
        <w:r w:rsidRPr="009929FE">
          <w:rPr>
            <w:rFonts w:ascii="Times New Roman" w:eastAsia="Calibri" w:hAnsi="Times New Roman" w:cs="Times New Roman"/>
            <w:sz w:val="24"/>
            <w:szCs w:val="24"/>
            <w:u w:val="single"/>
          </w:rPr>
          <w:t>apteka@uck.katowice.pl</w:t>
        </w:r>
      </w:hyperlink>
      <w:r w:rsidRPr="009929FE">
        <w:rPr>
          <w:rFonts w:ascii="Times New Roman" w:eastAsia="Calibri" w:hAnsi="Times New Roman" w:cs="Times New Roman"/>
          <w:sz w:val="24"/>
          <w:szCs w:val="24"/>
        </w:rPr>
        <w:t xml:space="preserve">  fax nr (32) 358-12-05 i e-mail: </w:t>
      </w:r>
      <w:hyperlink r:id="rId29" w:history="1">
        <w:r w:rsidRPr="009929FE">
          <w:rPr>
            <w:rFonts w:ascii="Times New Roman" w:eastAsia="Calibri" w:hAnsi="Times New Roman" w:cs="Times New Roman"/>
            <w:sz w:val="24"/>
            <w:szCs w:val="24"/>
            <w:u w:val="single"/>
          </w:rPr>
          <w:t>aptekal@uck.katowice.pl</w:t>
        </w:r>
      </w:hyperlink>
      <w:r w:rsidRPr="009929FE">
        <w:rPr>
          <w:rFonts w:ascii="Times New Roman" w:eastAsia="Calibri" w:hAnsi="Times New Roman" w:cs="Times New Roman"/>
          <w:sz w:val="24"/>
          <w:szCs w:val="24"/>
        </w:rPr>
        <w:t xml:space="preserve">  fax nr (32) 789-48-42  , </w:t>
      </w:r>
      <w:r w:rsidRPr="009929FE">
        <w:rPr>
          <w:rFonts w:ascii="Times New Roman" w:eastAsia="Calibri" w:hAnsi="Times New Roman" w:cs="Times New Roman"/>
          <w:sz w:val="24"/>
          <w:szCs w:val="24"/>
          <w:lang w:eastAsia="pl-PL"/>
        </w:rPr>
        <w:t>którzy są upoważnieni również do składania reklamacji, o których mowa w § 4 ust. 1 niniejszej umowy.</w:t>
      </w:r>
    </w:p>
    <w:p w14:paraId="056CAE71" w14:textId="77777777" w:rsidR="009929FE" w:rsidRPr="009929FE" w:rsidRDefault="009929FE" w:rsidP="00EC0D0F">
      <w:pPr>
        <w:widowControl w:val="0"/>
        <w:numPr>
          <w:ilvl w:val="0"/>
          <w:numId w:val="38"/>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upoważnia do przyjmowania zamówień na dostawy częściowe tel........................... e-mail ……………………………</w:t>
      </w:r>
    </w:p>
    <w:p w14:paraId="356CD9BA" w14:textId="77777777" w:rsidR="009929FE" w:rsidRPr="009929FE" w:rsidRDefault="009929FE" w:rsidP="00EC0D0F">
      <w:pPr>
        <w:widowControl w:val="0"/>
        <w:numPr>
          <w:ilvl w:val="0"/>
          <w:numId w:val="38"/>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niniejszego paragrafu w  terminie do …………  </w:t>
      </w:r>
      <w:r w:rsidRPr="009929FE">
        <w:rPr>
          <w:rFonts w:ascii="Times New Roman" w:eastAsia="Calibri" w:hAnsi="Times New Roman" w:cs="Times New Roman"/>
          <w:i/>
          <w:iCs/>
          <w:lang w:eastAsia="pl-PL"/>
        </w:rPr>
        <w:t xml:space="preserve">(kryterium oceny ofert) </w:t>
      </w:r>
      <w:r w:rsidRPr="009929FE">
        <w:rPr>
          <w:rFonts w:ascii="Times New Roman" w:eastAsia="Calibri" w:hAnsi="Times New Roman" w:cs="Times New Roman"/>
          <w:sz w:val="24"/>
          <w:szCs w:val="24"/>
          <w:lang w:eastAsia="pl-PL"/>
        </w:rPr>
        <w:t xml:space="preserve"> dni roboczych od dnia złożenia zamówienia.</w:t>
      </w:r>
    </w:p>
    <w:p w14:paraId="2BE982A6" w14:textId="77777777" w:rsidR="009929FE" w:rsidRPr="009929FE" w:rsidRDefault="009929FE" w:rsidP="00EC0D0F">
      <w:pPr>
        <w:numPr>
          <w:ilvl w:val="0"/>
          <w:numId w:val="38"/>
        </w:numPr>
        <w:spacing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Wykonawca ponosi koszty transportu, ubezpieczenia oraz dostarczenia Wyrobów medycznych  do pomieszczeń Apteki  Zamawiającego w lokalizacji Katowice ul. Ceglana 35 i pomieszczeń magazynowych Katowice </w:t>
      </w:r>
      <w:proofErr w:type="spellStart"/>
      <w:r w:rsidRPr="009929FE">
        <w:rPr>
          <w:rFonts w:ascii="Times New Roman" w:eastAsia="Calibri" w:hAnsi="Times New Roman" w:cs="Times New Roman"/>
          <w:sz w:val="24"/>
          <w:szCs w:val="24"/>
          <w:lang w:eastAsia="pl-PL"/>
        </w:rPr>
        <w:t>ul.Medyków</w:t>
      </w:r>
      <w:proofErr w:type="spellEnd"/>
      <w:r w:rsidRPr="009929FE">
        <w:rPr>
          <w:rFonts w:ascii="Times New Roman" w:eastAsia="Calibri" w:hAnsi="Times New Roman" w:cs="Times New Roman"/>
          <w:sz w:val="24"/>
          <w:szCs w:val="24"/>
          <w:lang w:eastAsia="pl-PL"/>
        </w:rPr>
        <w:t xml:space="preserve">  14 – zgodnie ze złożonym zamówieniem częściowym.</w:t>
      </w:r>
    </w:p>
    <w:p w14:paraId="3845D81F" w14:textId="77777777" w:rsidR="009929FE" w:rsidRPr="009929FE" w:rsidRDefault="009929FE" w:rsidP="00EC0D0F">
      <w:pPr>
        <w:widowControl w:val="0"/>
        <w:numPr>
          <w:ilvl w:val="0"/>
          <w:numId w:val="38"/>
        </w:numPr>
        <w:suppressAutoHyphens/>
        <w:spacing w:after="0" w:line="240" w:lineRule="auto"/>
        <w:contextualSpacing/>
        <w:jc w:val="both"/>
        <w:rPr>
          <w:rFonts w:ascii="Times New Roman" w:eastAsia="Calibri" w:hAnsi="Times New Roman" w:cs="Times New Roman"/>
          <w:i/>
          <w:iCs/>
          <w:sz w:val="24"/>
          <w:szCs w:val="24"/>
          <w:lang w:eastAsia="ar-SA"/>
        </w:rPr>
      </w:pPr>
      <w:r w:rsidRPr="009929FE">
        <w:rPr>
          <w:rFonts w:ascii="Times New Roman" w:eastAsia="Calibri" w:hAnsi="Times New Roman" w:cs="Times New Roman"/>
          <w:sz w:val="24"/>
          <w:szCs w:val="24"/>
          <w:lang w:eastAsia="ar-SA"/>
        </w:rPr>
        <w:t>Przyjęcie przez Zamawiającego przesyłki zawierającej Wyroby medyczne ,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6A80F17B" w14:textId="77777777" w:rsidR="009929FE" w:rsidRPr="009929FE" w:rsidRDefault="009929FE" w:rsidP="00EC0D0F">
      <w:pPr>
        <w:widowControl w:val="0"/>
        <w:numPr>
          <w:ilvl w:val="0"/>
          <w:numId w:val="38"/>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6FBCDBD0" w14:textId="77777777" w:rsidR="009929FE" w:rsidRPr="009929FE" w:rsidRDefault="009929FE" w:rsidP="00EC0D0F">
      <w:pPr>
        <w:widowControl w:val="0"/>
        <w:numPr>
          <w:ilvl w:val="0"/>
          <w:numId w:val="38"/>
        </w:numPr>
        <w:suppressAutoHyphens/>
        <w:spacing w:after="0" w:line="240" w:lineRule="auto"/>
        <w:contextualSpacing/>
        <w:jc w:val="both"/>
        <w:rPr>
          <w:rFonts w:ascii="Times New Roman" w:eastAsia="Calibri" w:hAnsi="Times New Roman" w:cs="Times New Roman"/>
          <w:color w:val="FF0000"/>
          <w:sz w:val="24"/>
          <w:szCs w:val="24"/>
          <w:lang w:eastAsia="pl-PL"/>
        </w:rPr>
      </w:pPr>
      <w:r w:rsidRPr="009929FE">
        <w:rPr>
          <w:rFonts w:ascii="Times New Roman" w:eastAsia="Calibri" w:hAnsi="Times New Roman" w:cs="Times New Roman"/>
          <w:sz w:val="24"/>
          <w:szCs w:val="24"/>
          <w:lang w:eastAsia="pl-PL"/>
        </w:rPr>
        <w:t>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w:t>
      </w:r>
    </w:p>
    <w:p w14:paraId="3B49BC7D" w14:textId="77777777" w:rsidR="009929FE" w:rsidRPr="009929FE" w:rsidRDefault="009929FE" w:rsidP="00EC0D0F">
      <w:pPr>
        <w:widowControl w:val="0"/>
        <w:numPr>
          <w:ilvl w:val="0"/>
          <w:numId w:val="38"/>
        </w:numPr>
        <w:suppressAutoHyphens/>
        <w:spacing w:after="0" w:line="240" w:lineRule="auto"/>
        <w:contextualSpacing/>
        <w:jc w:val="both"/>
        <w:rPr>
          <w:rFonts w:ascii="Times New Roman" w:eastAsia="Calibri" w:hAnsi="Times New Roman" w:cs="Times New Roman"/>
          <w:color w:val="FF0000"/>
          <w:sz w:val="24"/>
          <w:szCs w:val="24"/>
          <w:lang w:eastAsia="pl-PL"/>
        </w:rPr>
      </w:pPr>
      <w:r w:rsidRPr="009929FE">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r w:rsidRPr="009929FE">
        <w:rPr>
          <w:rFonts w:ascii="Times New Roman" w:eastAsia="Calibri" w:hAnsi="Times New Roman" w:cs="Times New Roman"/>
          <w:color w:val="FF0000"/>
          <w:sz w:val="24"/>
          <w:szCs w:val="24"/>
          <w:lang w:eastAsia="pl-PL"/>
        </w:rPr>
        <w:t>.</w:t>
      </w:r>
    </w:p>
    <w:p w14:paraId="607B09DF" w14:textId="77777777" w:rsidR="009929FE" w:rsidRPr="009929FE" w:rsidRDefault="009929FE" w:rsidP="009929FE">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§3.</w:t>
      </w:r>
    </w:p>
    <w:p w14:paraId="6B369E9B" w14:textId="77777777" w:rsidR="009929FE" w:rsidRPr="009929FE" w:rsidRDefault="009929FE" w:rsidP="009929FE">
      <w:pPr>
        <w:spacing w:after="0" w:line="240" w:lineRule="auto"/>
        <w:jc w:val="center"/>
        <w:outlineLvl w:val="6"/>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WYNAGRODZENIE I WARUNKI PŁATNOŚCI</w:t>
      </w:r>
    </w:p>
    <w:p w14:paraId="296F7E0C" w14:textId="77777777" w:rsidR="009929FE" w:rsidRPr="009929FE" w:rsidRDefault="009929FE" w:rsidP="00EC0D0F">
      <w:pPr>
        <w:widowControl w:val="0"/>
        <w:numPr>
          <w:ilvl w:val="0"/>
          <w:numId w:val="39"/>
        </w:numPr>
        <w:suppressAutoHyphens/>
        <w:spacing w:after="0" w:line="240" w:lineRule="auto"/>
        <w:contextualSpacing/>
        <w:jc w:val="both"/>
        <w:rPr>
          <w:rFonts w:ascii="Times New Roman" w:eastAsia="Calibri" w:hAnsi="Times New Roman" w:cs="Times New Roman"/>
          <w:i/>
          <w:iCs/>
          <w:sz w:val="24"/>
          <w:szCs w:val="24"/>
          <w:lang w:eastAsia="pl-PL"/>
        </w:rPr>
      </w:pPr>
      <w:r w:rsidRPr="009929FE">
        <w:rPr>
          <w:rFonts w:ascii="Times New Roman" w:eastAsia="Times New Roman" w:hAnsi="Times New Roman" w:cs="Times New Roman"/>
          <w:sz w:val="24"/>
          <w:szCs w:val="24"/>
          <w:lang w:eastAsia="ar-SA"/>
        </w:rPr>
        <w:t>Za należyte wykonanie całej umowy Wykonawca otrzyma wynagrodzenie wynikające z przedstawionej oferty w kwocie ( osobno w zależności od uzyskanych części)</w:t>
      </w:r>
      <w:r w:rsidRPr="009929FE">
        <w:rPr>
          <w:rFonts w:ascii="Times New Roman" w:eastAsia="Calibri" w:hAnsi="Times New Roman" w:cs="Times New Roman"/>
          <w:sz w:val="24"/>
          <w:szCs w:val="24"/>
          <w:lang w:eastAsia="pl-PL"/>
        </w:rPr>
        <w:t xml:space="preserve">:  </w:t>
      </w:r>
    </w:p>
    <w:p w14:paraId="35434ED4" w14:textId="77777777" w:rsidR="009929FE" w:rsidRPr="009929FE" w:rsidRDefault="009929FE" w:rsidP="009929FE">
      <w:pPr>
        <w:widowControl w:val="0"/>
        <w:suppressAutoHyphens/>
        <w:spacing w:after="0" w:line="240" w:lineRule="auto"/>
        <w:ind w:left="340"/>
        <w:contextualSpacing/>
        <w:jc w:val="both"/>
        <w:rPr>
          <w:rFonts w:ascii="Times New Roman" w:eastAsia="Calibri" w:hAnsi="Times New Roman" w:cs="Times New Roman"/>
          <w:b/>
          <w:i/>
          <w:iCs/>
          <w:sz w:val="24"/>
          <w:szCs w:val="24"/>
          <w:lang w:eastAsia="pl-PL"/>
        </w:rPr>
      </w:pPr>
      <w:r w:rsidRPr="009929FE">
        <w:rPr>
          <w:rFonts w:ascii="Times New Roman" w:eastAsia="Calibri" w:hAnsi="Times New Roman" w:cs="Times New Roman"/>
          <w:b/>
          <w:sz w:val="24"/>
          <w:szCs w:val="24"/>
          <w:lang w:eastAsia="pl-PL"/>
        </w:rPr>
        <w:lastRenderedPageBreak/>
        <w:t>Część …..</w:t>
      </w:r>
    </w:p>
    <w:p w14:paraId="7233E4E4" w14:textId="77777777" w:rsidR="009929FE" w:rsidRPr="009929FE" w:rsidRDefault="009929FE" w:rsidP="009929FE">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b/>
          <w:bCs/>
          <w:sz w:val="24"/>
          <w:szCs w:val="24"/>
          <w:lang w:eastAsia="pl-PL"/>
        </w:rPr>
        <w:t>brutto:</w:t>
      </w:r>
      <w:r w:rsidRPr="009929FE">
        <w:rPr>
          <w:rFonts w:ascii="Times New Roman" w:eastAsia="Calibri" w:hAnsi="Times New Roman" w:cs="Times New Roman"/>
          <w:sz w:val="24"/>
          <w:szCs w:val="24"/>
          <w:lang w:eastAsia="pl-PL"/>
        </w:rPr>
        <w:t>..............zł(słownie:............................)</w:t>
      </w:r>
      <w:r w:rsidRPr="009929FE">
        <w:rPr>
          <w:rFonts w:ascii="Times New Roman" w:eastAsia="Calibri" w:hAnsi="Times New Roman" w:cs="Times New Roman"/>
          <w:sz w:val="24"/>
          <w:szCs w:val="24"/>
          <w:lang w:eastAsia="pl-PL"/>
        </w:rPr>
        <w:br/>
        <w:t xml:space="preserve">netto: ..............zł   należny podatek VAT :....................zł </w:t>
      </w:r>
    </w:p>
    <w:p w14:paraId="4BE102C7" w14:textId="77777777" w:rsidR="009929FE" w:rsidRPr="009929FE" w:rsidRDefault="009929FE" w:rsidP="00EC0D0F">
      <w:pPr>
        <w:widowControl w:val="0"/>
        <w:numPr>
          <w:ilvl w:val="0"/>
          <w:numId w:val="39"/>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Ceny jednostkowe Wyrobów medycznych określone zostały w załączniku nr 1 do umowy.</w:t>
      </w:r>
    </w:p>
    <w:p w14:paraId="12346131" w14:textId="77777777" w:rsidR="009929FE" w:rsidRPr="009929FE" w:rsidRDefault="009929FE" w:rsidP="00EC0D0F">
      <w:pPr>
        <w:widowControl w:val="0"/>
        <w:numPr>
          <w:ilvl w:val="0"/>
          <w:numId w:val="39"/>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9929FE">
        <w:rPr>
          <w:rFonts w:ascii="Times New Roman" w:eastAsia="Calibri" w:hAnsi="Times New Roman" w:cs="Times New Roman"/>
          <w:sz w:val="20"/>
          <w:szCs w:val="20"/>
          <w:lang w:eastAsia="pl-PL"/>
        </w:rPr>
        <w:t>(nr rachunku)</w:t>
      </w:r>
      <w:r w:rsidRPr="009929FE">
        <w:rPr>
          <w:rFonts w:ascii="Times New Roman" w:eastAsia="Calibri" w:hAnsi="Times New Roman" w:cs="Times New Roman"/>
          <w:sz w:val="24"/>
          <w:szCs w:val="24"/>
          <w:lang w:eastAsia="pl-PL"/>
        </w:rPr>
        <w:t xml:space="preserve">  ……………………………… w terminie ……</w:t>
      </w:r>
      <w:r w:rsidRPr="009929FE">
        <w:rPr>
          <w:rFonts w:ascii="Times New Roman" w:eastAsia="Calibri" w:hAnsi="Times New Roman" w:cs="Times New Roman"/>
          <w:i/>
          <w:iCs/>
          <w:sz w:val="24"/>
          <w:szCs w:val="24"/>
          <w:lang w:eastAsia="pl-PL"/>
        </w:rPr>
        <w:t>( kryterium oceny ofert</w:t>
      </w:r>
      <w:r w:rsidRPr="009929FE">
        <w:rPr>
          <w:rFonts w:ascii="Times New Roman" w:eastAsia="Calibri" w:hAnsi="Times New Roman" w:cs="Times New Roman"/>
          <w:sz w:val="24"/>
          <w:szCs w:val="24"/>
          <w:lang w:eastAsia="pl-PL"/>
        </w:rPr>
        <w:t xml:space="preserve"> )dni od dnia otrzymania przez Zamawiającego faktury VAT </w:t>
      </w:r>
      <w:r w:rsidRPr="009929FE">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9929FE">
        <w:rPr>
          <w:rFonts w:ascii="Times New Roman" w:eastAsia="Calibri" w:hAnsi="Times New Roman" w:cs="Times New Roman"/>
          <w:sz w:val="24"/>
          <w:szCs w:val="24"/>
        </w:rPr>
        <w:t xml:space="preserve">. </w:t>
      </w:r>
      <w:r w:rsidRPr="009929FE">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7E81408E" w14:textId="77777777" w:rsidR="009929FE" w:rsidRPr="009929FE" w:rsidRDefault="009929FE" w:rsidP="00EC0D0F">
      <w:pPr>
        <w:widowControl w:val="0"/>
        <w:numPr>
          <w:ilvl w:val="0"/>
          <w:numId w:val="39"/>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Za datę dokonania zapłaty przyjmuje się datę obciążenia rachunku bankowego Zamawiającego.</w:t>
      </w:r>
    </w:p>
    <w:p w14:paraId="3F968AC9" w14:textId="77777777" w:rsidR="009929FE" w:rsidRPr="009929FE" w:rsidRDefault="009929FE" w:rsidP="00EC0D0F">
      <w:pPr>
        <w:widowControl w:val="0"/>
        <w:numPr>
          <w:ilvl w:val="0"/>
          <w:numId w:val="50"/>
        </w:numPr>
        <w:suppressAutoHyphens/>
        <w:autoSpaceDN w:val="0"/>
        <w:spacing w:after="0" w:line="240" w:lineRule="auto"/>
        <w:contextualSpacing/>
        <w:jc w:val="both"/>
        <w:textAlignment w:val="baseline"/>
        <w:rPr>
          <w:rFonts w:ascii="Times New Roman" w:eastAsia="SimSun" w:hAnsi="Times New Roman" w:cs="Times New Roman"/>
          <w:bCs/>
          <w:kern w:val="3"/>
          <w:sz w:val="24"/>
          <w:szCs w:val="24"/>
        </w:rPr>
      </w:pPr>
      <w:r w:rsidRPr="009929FE">
        <w:rPr>
          <w:rFonts w:ascii="Times New Roman" w:eastAsia="SimSun" w:hAnsi="Times New Roman" w:cs="Times New Roman"/>
          <w:bCs/>
          <w:kern w:val="3"/>
          <w:sz w:val="24"/>
          <w:szCs w:val="24"/>
        </w:rPr>
        <w:t>Z dniem wejścia w życie i w okresie obowiązywania przepisu art. 1, art. 3, art. 5, art. 10  Ustawy z dnia 12 kwietnia 2019 r. o zmianie ustawy o podatku od towarów i usług oraz niektórych innych ustaw (Dz.U. 2019 poz. 1018):</w:t>
      </w:r>
    </w:p>
    <w:p w14:paraId="0D571CF6" w14:textId="77777777" w:rsidR="009929FE" w:rsidRPr="009929FE" w:rsidRDefault="009929FE" w:rsidP="00EC0D0F">
      <w:pPr>
        <w:widowControl w:val="0"/>
        <w:numPr>
          <w:ilvl w:val="1"/>
          <w:numId w:val="51"/>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9929FE">
        <w:rPr>
          <w:rFonts w:ascii="Times New Roman" w:eastAsia="SimSun" w:hAnsi="Times New Roman" w:cs="Times New Roman"/>
          <w:kern w:val="3"/>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1FEB7F9" w14:textId="77777777" w:rsidR="009929FE" w:rsidRPr="009929FE" w:rsidRDefault="009929FE" w:rsidP="00EC0D0F">
      <w:pPr>
        <w:widowControl w:val="0"/>
        <w:numPr>
          <w:ilvl w:val="1"/>
          <w:numId w:val="51"/>
        </w:numPr>
        <w:suppressAutoHyphens/>
        <w:autoSpaceDN w:val="0"/>
        <w:spacing w:after="0" w:line="240" w:lineRule="auto"/>
        <w:ind w:left="993" w:hanging="284"/>
        <w:textAlignment w:val="baseline"/>
        <w:rPr>
          <w:rFonts w:ascii="Times New Roman" w:eastAsia="SimSun" w:hAnsi="Times New Roman" w:cs="Times New Roman"/>
          <w:kern w:val="3"/>
          <w:sz w:val="24"/>
          <w:szCs w:val="24"/>
        </w:rPr>
      </w:pPr>
      <w:r w:rsidRPr="009929FE">
        <w:rPr>
          <w:rFonts w:ascii="Times New Roman" w:eastAsia="SimSun" w:hAnsi="Times New Roman" w:cs="Times New Roman"/>
          <w:kern w:val="3"/>
          <w:sz w:val="24"/>
          <w:szCs w:val="24"/>
        </w:rPr>
        <w:t xml:space="preserve">W przypadku zmiany rachunku bankowego lub wykreślenia wskazanego w </w:t>
      </w:r>
      <w:r w:rsidRPr="009929FE">
        <w:rPr>
          <w:rFonts w:ascii="Times New Roman" w:eastAsia="SimSun" w:hAnsi="Times New Roman" w:cs="Times New Roman"/>
          <w:kern w:val="3"/>
          <w:sz w:val="24"/>
          <w:szCs w:val="24"/>
        </w:rPr>
        <w:br/>
        <w:t xml:space="preserve">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w:t>
      </w:r>
      <w:r w:rsidRPr="009929FE">
        <w:rPr>
          <w:rFonts w:ascii="Times New Roman" w:eastAsia="SimSun" w:hAnsi="Times New Roman" w:cs="Times New Roman"/>
          <w:kern w:val="3"/>
          <w:sz w:val="24"/>
          <w:szCs w:val="24"/>
        </w:rPr>
        <w:br/>
        <w:t xml:space="preserve">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t>
      </w:r>
      <w:r w:rsidRPr="009929FE">
        <w:rPr>
          <w:rFonts w:ascii="Times New Roman" w:eastAsia="SimSun" w:hAnsi="Times New Roman" w:cs="Times New Roman"/>
          <w:kern w:val="3"/>
          <w:sz w:val="24"/>
          <w:szCs w:val="24"/>
        </w:rPr>
        <w:br/>
        <w:t>w zakresie zmiany rachunku bankowego.</w:t>
      </w:r>
    </w:p>
    <w:p w14:paraId="03E4A48D" w14:textId="77777777" w:rsidR="009929FE" w:rsidRPr="009929FE" w:rsidRDefault="009929FE" w:rsidP="00EC0D0F">
      <w:pPr>
        <w:numPr>
          <w:ilvl w:val="1"/>
          <w:numId w:val="51"/>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9929FE">
        <w:rPr>
          <w:rFonts w:ascii="Times New Roman" w:eastAsia="SimSun" w:hAnsi="Times New Roman" w:cs="Times New Roman"/>
          <w:kern w:val="3"/>
          <w:sz w:val="24"/>
          <w:szCs w:val="24"/>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5896792" w14:textId="77777777" w:rsidR="009929FE" w:rsidRPr="009929FE" w:rsidRDefault="009929FE" w:rsidP="00EC0D0F">
      <w:pPr>
        <w:widowControl w:val="0"/>
        <w:numPr>
          <w:ilvl w:val="1"/>
          <w:numId w:val="51"/>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9929FE">
        <w:rPr>
          <w:rFonts w:ascii="Times New Roman" w:eastAsia="SimSun" w:hAnsi="Times New Roman" w:cs="Times New Roman"/>
          <w:kern w:val="3"/>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14:paraId="33574EA4" w14:textId="77777777" w:rsidR="009929FE" w:rsidRPr="009929FE" w:rsidRDefault="009929FE" w:rsidP="00EC0D0F">
      <w:pPr>
        <w:widowControl w:val="0"/>
        <w:numPr>
          <w:ilvl w:val="1"/>
          <w:numId w:val="51"/>
        </w:numPr>
        <w:suppressAutoHyphens/>
        <w:spacing w:after="0" w:line="240" w:lineRule="auto"/>
        <w:ind w:left="993" w:hanging="284"/>
        <w:contextualSpacing/>
        <w:jc w:val="both"/>
        <w:rPr>
          <w:rFonts w:ascii="Times New Roman" w:eastAsia="Calibri" w:hAnsi="Times New Roman" w:cs="Times New Roman"/>
          <w:sz w:val="24"/>
          <w:szCs w:val="24"/>
          <w:lang w:eastAsia="pl-PL"/>
        </w:rPr>
      </w:pPr>
      <w:r w:rsidRPr="009929FE">
        <w:rPr>
          <w:rFonts w:ascii="Times New Roman" w:eastAsia="SimSun" w:hAnsi="Times New Roman" w:cs="Times New Roman"/>
          <w:kern w:val="3"/>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14:paraId="215C9931" w14:textId="77777777" w:rsidR="009929FE" w:rsidRPr="009929FE" w:rsidRDefault="009929FE" w:rsidP="009929FE">
      <w:pPr>
        <w:spacing w:after="0" w:line="240" w:lineRule="auto"/>
        <w:jc w:val="center"/>
        <w:rPr>
          <w:rFonts w:ascii="Times New Roman" w:eastAsia="Times New Roman" w:hAnsi="Times New Roman" w:cs="Times New Roman"/>
          <w:b/>
          <w:sz w:val="24"/>
          <w:szCs w:val="24"/>
          <w:lang w:eastAsia="pl-PL"/>
        </w:rPr>
      </w:pPr>
      <w:r w:rsidRPr="009929FE">
        <w:rPr>
          <w:rFonts w:ascii="Times New Roman" w:eastAsia="Times New Roman" w:hAnsi="Times New Roman" w:cs="Times New Roman"/>
          <w:b/>
          <w:sz w:val="24"/>
          <w:szCs w:val="24"/>
          <w:lang w:eastAsia="pl-PL"/>
        </w:rPr>
        <w:lastRenderedPageBreak/>
        <w:t>§4.</w:t>
      </w:r>
    </w:p>
    <w:p w14:paraId="786DBB66" w14:textId="77777777" w:rsidR="009929FE" w:rsidRPr="009929FE" w:rsidRDefault="009929FE" w:rsidP="009929FE">
      <w:pPr>
        <w:spacing w:after="0" w:line="240" w:lineRule="auto"/>
        <w:jc w:val="center"/>
        <w:rPr>
          <w:rFonts w:ascii="Times New Roman" w:eastAsia="Times New Roman" w:hAnsi="Times New Roman" w:cs="Times New Roman"/>
          <w:b/>
          <w:bCs/>
          <w:sz w:val="24"/>
          <w:szCs w:val="24"/>
          <w:u w:val="single"/>
          <w:lang w:eastAsia="pl-PL"/>
        </w:rPr>
      </w:pPr>
      <w:r w:rsidRPr="009929FE">
        <w:rPr>
          <w:rFonts w:ascii="Times New Roman" w:eastAsia="Times New Roman" w:hAnsi="Times New Roman" w:cs="Times New Roman"/>
          <w:b/>
          <w:bCs/>
          <w:sz w:val="24"/>
          <w:szCs w:val="24"/>
          <w:u w:val="single"/>
          <w:lang w:eastAsia="pl-PL"/>
        </w:rPr>
        <w:t>REKLAMACJE</w:t>
      </w:r>
    </w:p>
    <w:p w14:paraId="24BB26A7" w14:textId="77777777" w:rsidR="009929FE" w:rsidRPr="009929FE" w:rsidRDefault="009929FE" w:rsidP="00EC0D0F">
      <w:pPr>
        <w:numPr>
          <w:ilvl w:val="0"/>
          <w:numId w:val="49"/>
        </w:numPr>
        <w:spacing w:after="100" w:afterAutospacing="1" w:line="240" w:lineRule="auto"/>
        <w:jc w:val="both"/>
        <w:rPr>
          <w:rFonts w:ascii="Times New Roman" w:eastAsia="Calibri" w:hAnsi="Times New Roman" w:cs="Times New Roman"/>
          <w:bCs/>
          <w:color w:val="000000"/>
          <w:kern w:val="2"/>
          <w:sz w:val="24"/>
          <w:szCs w:val="24"/>
          <w:lang w:eastAsia="ar-SA"/>
        </w:rPr>
      </w:pPr>
      <w:r w:rsidRPr="009929FE">
        <w:rPr>
          <w:rFonts w:ascii="Times New Roman" w:eastAsia="Calibri" w:hAnsi="Times New Roman" w:cs="Times New Roman"/>
          <w:bCs/>
          <w:color w:val="000000"/>
          <w:kern w:val="2"/>
          <w:sz w:val="24"/>
          <w:szCs w:val="24"/>
          <w:lang w:eastAsia="ar-SA"/>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14:paraId="3AC68C0A" w14:textId="77777777" w:rsidR="009929FE" w:rsidRPr="009929FE" w:rsidRDefault="009929FE" w:rsidP="00EC0D0F">
      <w:pPr>
        <w:widowControl w:val="0"/>
        <w:numPr>
          <w:ilvl w:val="0"/>
          <w:numId w:val="49"/>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ar-SA"/>
        </w:rPr>
        <w:t>Wykonawca w terminie 3 dni roboczych od dnia zgłoszenia reklamacji uzupełni braki ilościowe, wymieni wadliwe Wyroby medyczne na wolne od wad lub na zgodne ze złożoną ofertą.</w:t>
      </w:r>
    </w:p>
    <w:p w14:paraId="6DF73E63" w14:textId="77777777" w:rsidR="009929FE" w:rsidRPr="009929FE" w:rsidRDefault="009929FE" w:rsidP="00EC0D0F">
      <w:pPr>
        <w:numPr>
          <w:ilvl w:val="0"/>
          <w:numId w:val="49"/>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9929FE">
        <w:rPr>
          <w:rFonts w:ascii="Times New Roman" w:eastAsia="Calibri" w:hAnsi="Times New Roman" w:cs="Times New Roman"/>
          <w:bCs/>
          <w:color w:val="000000"/>
          <w:kern w:val="2"/>
          <w:sz w:val="24"/>
          <w:szCs w:val="24"/>
          <w:lang w:eastAsia="ar-SA"/>
        </w:rPr>
        <w:t>W przypadku stwierdzenia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14:paraId="4121453D" w14:textId="77777777" w:rsidR="009929FE" w:rsidRPr="009929FE" w:rsidRDefault="009929FE" w:rsidP="00EC0D0F">
      <w:pPr>
        <w:numPr>
          <w:ilvl w:val="0"/>
          <w:numId w:val="49"/>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9929FE">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346A16F1" w14:textId="77777777" w:rsidR="009929FE" w:rsidRPr="009929FE" w:rsidRDefault="009929FE" w:rsidP="009929FE">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64FEF6F6" w14:textId="77777777" w:rsidR="009929FE" w:rsidRPr="009929FE" w:rsidRDefault="009929FE" w:rsidP="009929FE">
      <w:pPr>
        <w:spacing w:after="0" w:line="240" w:lineRule="auto"/>
        <w:jc w:val="center"/>
        <w:rPr>
          <w:rFonts w:ascii="Tahoma" w:eastAsia="Calibri" w:hAnsi="Tahoma" w:cs="Tahoma"/>
          <w:b/>
          <w:bCs/>
          <w:sz w:val="20"/>
          <w:szCs w:val="20"/>
          <w:lang w:eastAsia="pl-PL"/>
        </w:rPr>
      </w:pPr>
    </w:p>
    <w:p w14:paraId="24552C49" w14:textId="77777777" w:rsidR="009929FE" w:rsidRPr="009929FE" w:rsidRDefault="009929FE" w:rsidP="009929FE">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§5.</w:t>
      </w:r>
    </w:p>
    <w:p w14:paraId="7290BC17" w14:textId="77777777" w:rsidR="009929FE" w:rsidRPr="009929FE" w:rsidRDefault="009929FE" w:rsidP="009929FE">
      <w:pPr>
        <w:spacing w:after="0" w:line="240" w:lineRule="auto"/>
        <w:jc w:val="center"/>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KARY UMOWNE</w:t>
      </w:r>
    </w:p>
    <w:p w14:paraId="358CBAD0" w14:textId="77777777" w:rsidR="009929FE" w:rsidRPr="009929FE" w:rsidRDefault="009929FE" w:rsidP="00EC0D0F">
      <w:pPr>
        <w:widowControl w:val="0"/>
        <w:numPr>
          <w:ilvl w:val="0"/>
          <w:numId w:val="40"/>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w:t>
      </w:r>
      <w:r w:rsidRPr="009929FE">
        <w:rPr>
          <w:rFonts w:ascii="Times New Roman" w:eastAsia="Calibri" w:hAnsi="Times New Roman" w:cs="Times New Roman"/>
          <w:i/>
          <w:iCs/>
          <w:sz w:val="24"/>
          <w:szCs w:val="24"/>
          <w:lang w:eastAsia="pl-PL"/>
        </w:rPr>
        <w:t xml:space="preserve"> </w:t>
      </w:r>
      <w:r w:rsidRPr="009929FE">
        <w:rPr>
          <w:rFonts w:ascii="Times New Roman" w:eastAsia="Calibri" w:hAnsi="Times New Roman" w:cs="Times New Roman"/>
          <w:sz w:val="24"/>
          <w:szCs w:val="24"/>
          <w:lang w:eastAsia="pl-PL"/>
        </w:rPr>
        <w:t>zapłaci Zamawiającemu kary umowne:</w:t>
      </w:r>
    </w:p>
    <w:p w14:paraId="72E78C29" w14:textId="77777777" w:rsidR="009929FE" w:rsidRPr="009929FE" w:rsidRDefault="009929FE" w:rsidP="00EC0D0F">
      <w:pPr>
        <w:widowControl w:val="0"/>
        <w:numPr>
          <w:ilvl w:val="0"/>
          <w:numId w:val="41"/>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 wysokości 1% wartości brutto Wyrobów medycznych , niedostarczonych w ramach danego zamówienia częściowego za każdy dzień opóźnienia w dostarczeniu tych wyrobów,</w:t>
      </w:r>
    </w:p>
    <w:p w14:paraId="37F8EF7D" w14:textId="77777777" w:rsidR="009929FE" w:rsidRPr="009929FE" w:rsidRDefault="009929FE" w:rsidP="00EC0D0F">
      <w:pPr>
        <w:widowControl w:val="0"/>
        <w:numPr>
          <w:ilvl w:val="0"/>
          <w:numId w:val="41"/>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 wysokości 1% wartości brutto Wyrobów medycznych  niedostarczonych w ramach danego zamówienia częściowego za każdy dzień opóźnienia w realizacji obowiązków określonych w § 4 ust. 2  niniejszej umowy,</w:t>
      </w:r>
    </w:p>
    <w:p w14:paraId="64086C25" w14:textId="77777777" w:rsidR="009929FE" w:rsidRPr="009929FE" w:rsidRDefault="009929FE" w:rsidP="00EC0D0F">
      <w:pPr>
        <w:widowControl w:val="0"/>
        <w:numPr>
          <w:ilvl w:val="0"/>
          <w:numId w:val="41"/>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 wysokości 2% wartości brutto Wyrobów medycznych  niedostarczonych w ramach danego zamówienia częściowego za każdy przypadek, w którym konieczny był zakup Wyrobów medycznych  od podmiotu trzeciego w okolicznościach określonych w § 2 ust. 12 niniejszej umowy,</w:t>
      </w:r>
    </w:p>
    <w:p w14:paraId="3229AA33" w14:textId="77777777" w:rsidR="009929FE" w:rsidRPr="009929FE" w:rsidRDefault="009929FE" w:rsidP="00EC0D0F">
      <w:pPr>
        <w:widowControl w:val="0"/>
        <w:numPr>
          <w:ilvl w:val="0"/>
          <w:numId w:val="41"/>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kern w:val="2"/>
          <w:sz w:val="24"/>
          <w:szCs w:val="24"/>
          <w:lang w:eastAsia="pl-PL"/>
        </w:rPr>
        <w:t xml:space="preserve">w wysokości 10% kwoty wynagrodzenia brutto za daną część zamówienia określonego w § 3 ust. 1 niniejszej umowy – w przypadku, gdy dojdzie do rozwiązania umowy ze skutkiem natychmiastowym lub odstąpienia od umowy z przyczyn, za które odpowiada Wykonawca. </w:t>
      </w:r>
    </w:p>
    <w:p w14:paraId="03732971" w14:textId="77777777" w:rsidR="009929FE" w:rsidRPr="009929FE" w:rsidRDefault="009929FE" w:rsidP="00EC0D0F">
      <w:pPr>
        <w:widowControl w:val="0"/>
        <w:numPr>
          <w:ilvl w:val="0"/>
          <w:numId w:val="40"/>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Zamawiający ma prawo dochodzenia na zasadach ogólnych odszkodowania uzupełniającego przewyższającego wysokość zastrzeżonych kar umownych.</w:t>
      </w:r>
    </w:p>
    <w:p w14:paraId="74098F64" w14:textId="77777777" w:rsidR="009929FE" w:rsidRPr="009929FE" w:rsidRDefault="009929FE" w:rsidP="00EC0D0F">
      <w:pPr>
        <w:widowControl w:val="0"/>
        <w:numPr>
          <w:ilvl w:val="0"/>
          <w:numId w:val="40"/>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 Należność z tytułu kary umownej będzie płatna w terminie 7 dni od daty  wystawienia</w:t>
      </w:r>
    </w:p>
    <w:p w14:paraId="2DCEEA23" w14:textId="77777777" w:rsidR="009929FE" w:rsidRPr="009929FE" w:rsidRDefault="009929FE" w:rsidP="009929FE">
      <w:pPr>
        <w:widowControl w:val="0"/>
        <w:suppressAutoHyphens/>
        <w:autoSpaceDE w:val="0"/>
        <w:spacing w:after="0" w:line="240" w:lineRule="auto"/>
        <w:ind w:left="360"/>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  przez Zamawiającego noty obciążeniowej.</w:t>
      </w:r>
    </w:p>
    <w:p w14:paraId="75F90F76" w14:textId="77777777" w:rsidR="009929FE" w:rsidRPr="009929FE" w:rsidRDefault="009929FE" w:rsidP="00EC0D0F">
      <w:pPr>
        <w:widowControl w:val="0"/>
        <w:numPr>
          <w:ilvl w:val="0"/>
          <w:numId w:val="40"/>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Kara umowna określona w ust. 1 pkt c) może być dochodzona dodatkowo i niezależnie od roszczenia określonego w § 2 ust. 12 niniejszej umowy.</w:t>
      </w:r>
    </w:p>
    <w:p w14:paraId="6ED31E65" w14:textId="77777777" w:rsidR="009929FE" w:rsidRPr="009929FE" w:rsidRDefault="009929FE" w:rsidP="009929FE">
      <w:pPr>
        <w:suppressAutoHyphens/>
        <w:spacing w:after="0" w:line="240" w:lineRule="auto"/>
        <w:jc w:val="center"/>
        <w:rPr>
          <w:rFonts w:ascii="Times New Roman" w:eastAsia="Calibri" w:hAnsi="Times New Roman" w:cs="Times New Roman"/>
          <w:b/>
          <w:bCs/>
          <w:sz w:val="24"/>
          <w:szCs w:val="24"/>
          <w:lang w:eastAsia="ar-SA"/>
        </w:rPr>
      </w:pPr>
    </w:p>
    <w:p w14:paraId="344204B3" w14:textId="77777777" w:rsidR="009929FE" w:rsidRPr="009929FE" w:rsidRDefault="009929FE" w:rsidP="009929FE">
      <w:pPr>
        <w:suppressAutoHyphens/>
        <w:spacing w:after="0" w:line="240" w:lineRule="auto"/>
        <w:jc w:val="center"/>
        <w:rPr>
          <w:rFonts w:ascii="Times New Roman" w:eastAsia="Calibri" w:hAnsi="Times New Roman" w:cs="Times New Roman"/>
          <w:b/>
          <w:bCs/>
          <w:sz w:val="24"/>
          <w:szCs w:val="24"/>
          <w:lang w:eastAsia="ar-SA"/>
        </w:rPr>
      </w:pPr>
    </w:p>
    <w:p w14:paraId="63BB122E" w14:textId="77777777" w:rsidR="009929FE" w:rsidRPr="009929FE" w:rsidRDefault="009929FE" w:rsidP="009929FE">
      <w:pPr>
        <w:suppressAutoHyphens/>
        <w:spacing w:after="0" w:line="240" w:lineRule="auto"/>
        <w:jc w:val="center"/>
        <w:rPr>
          <w:rFonts w:ascii="Times New Roman" w:eastAsia="Calibri" w:hAnsi="Times New Roman" w:cs="Times New Roman"/>
          <w:b/>
          <w:bCs/>
          <w:sz w:val="24"/>
          <w:szCs w:val="24"/>
          <w:lang w:eastAsia="ar-SA"/>
        </w:rPr>
      </w:pPr>
      <w:r w:rsidRPr="009929FE">
        <w:rPr>
          <w:rFonts w:ascii="Times New Roman" w:eastAsia="Calibri" w:hAnsi="Times New Roman" w:cs="Times New Roman"/>
          <w:b/>
          <w:bCs/>
          <w:sz w:val="24"/>
          <w:szCs w:val="24"/>
          <w:lang w:eastAsia="ar-SA"/>
        </w:rPr>
        <w:t>§6.</w:t>
      </w:r>
    </w:p>
    <w:p w14:paraId="1AB54FAC" w14:textId="77777777" w:rsidR="009929FE" w:rsidRPr="009929FE" w:rsidRDefault="009929FE" w:rsidP="009929FE">
      <w:pPr>
        <w:keepNext/>
        <w:spacing w:after="0" w:line="240" w:lineRule="auto"/>
        <w:jc w:val="center"/>
        <w:outlineLvl w:val="3"/>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ROZWIĄZANIE I ODSTĄPIENIE OD UMOWY</w:t>
      </w:r>
    </w:p>
    <w:p w14:paraId="38BE2E9C" w14:textId="77777777" w:rsidR="009929FE" w:rsidRPr="009929FE" w:rsidRDefault="009929FE" w:rsidP="00EC0D0F">
      <w:pPr>
        <w:numPr>
          <w:ilvl w:val="0"/>
          <w:numId w:val="46"/>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730EE831" w14:textId="77777777" w:rsidR="009929FE" w:rsidRPr="009929FE" w:rsidRDefault="009929FE" w:rsidP="00EC0D0F">
      <w:pPr>
        <w:widowControl w:val="0"/>
        <w:numPr>
          <w:ilvl w:val="0"/>
          <w:numId w:val="46"/>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lastRenderedPageBreak/>
        <w:t xml:space="preserve">Zamawiający może rozwiązać  umowę  ze skutkiem natychmiastowym w przypadku, gdy: </w:t>
      </w:r>
    </w:p>
    <w:p w14:paraId="1DEE919F" w14:textId="77777777" w:rsidR="009929FE" w:rsidRPr="009929FE" w:rsidRDefault="009929FE" w:rsidP="00EC0D0F">
      <w:pPr>
        <w:numPr>
          <w:ilvl w:val="0"/>
          <w:numId w:val="42"/>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14:paraId="645530F0" w14:textId="77777777" w:rsidR="009929FE" w:rsidRPr="009929FE" w:rsidRDefault="009929FE" w:rsidP="00EC0D0F">
      <w:pPr>
        <w:numPr>
          <w:ilvl w:val="0"/>
          <w:numId w:val="42"/>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opóźnienie w  zrealizowaniu  dostawy częściowej przekroczy 10 dni kalendarzowych;</w:t>
      </w:r>
    </w:p>
    <w:p w14:paraId="33435F86" w14:textId="77777777" w:rsidR="009929FE" w:rsidRPr="009929FE" w:rsidRDefault="009929FE" w:rsidP="00EC0D0F">
      <w:pPr>
        <w:numPr>
          <w:ilvl w:val="0"/>
          <w:numId w:val="42"/>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Wykonawca opóźni się z realizacją  któregokolwiek z obowiązków określonych w § 4 ust. 2 umowy o ponad 10 dni kalendarzowych.</w:t>
      </w:r>
    </w:p>
    <w:p w14:paraId="3AB46694" w14:textId="77777777" w:rsidR="009929FE" w:rsidRPr="009929FE" w:rsidRDefault="009929FE" w:rsidP="00EC0D0F">
      <w:pPr>
        <w:widowControl w:val="0"/>
        <w:numPr>
          <w:ilvl w:val="0"/>
          <w:numId w:val="43"/>
        </w:numPr>
        <w:tabs>
          <w:tab w:val="left" w:pos="5320"/>
        </w:tabs>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Dla skuteczności oświadczenia Zamawiającego o odstąpieniu lub o rozwiązaniu umowy wystarczające jest jego wysłane listem poleconym na adres Wykonawcy podany w umowie.</w:t>
      </w:r>
    </w:p>
    <w:p w14:paraId="35D01FDF" w14:textId="77777777" w:rsidR="009929FE" w:rsidRPr="009929FE" w:rsidRDefault="009929FE" w:rsidP="00EC0D0F">
      <w:pPr>
        <w:widowControl w:val="0"/>
        <w:numPr>
          <w:ilvl w:val="0"/>
          <w:numId w:val="43"/>
        </w:numPr>
        <w:tabs>
          <w:tab w:val="left" w:pos="5320"/>
        </w:tabs>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0C637B44" w14:textId="77777777" w:rsidR="009929FE" w:rsidRPr="009929FE" w:rsidRDefault="009929FE" w:rsidP="009929FE">
      <w:pPr>
        <w:spacing w:after="0" w:line="240" w:lineRule="auto"/>
        <w:jc w:val="center"/>
        <w:rPr>
          <w:rFonts w:ascii="Tahoma" w:eastAsia="Calibri" w:hAnsi="Tahoma" w:cs="Tahoma"/>
          <w:b/>
          <w:bCs/>
          <w:color w:val="FF0000"/>
          <w:sz w:val="20"/>
          <w:szCs w:val="20"/>
          <w:lang w:eastAsia="pl-PL"/>
        </w:rPr>
      </w:pPr>
    </w:p>
    <w:p w14:paraId="5F7C9D98" w14:textId="77777777" w:rsidR="009929FE" w:rsidRPr="009929FE" w:rsidRDefault="009929FE" w:rsidP="009929FE">
      <w:pPr>
        <w:spacing w:after="0" w:line="240" w:lineRule="auto"/>
        <w:jc w:val="center"/>
        <w:rPr>
          <w:rFonts w:ascii="Times New Roman" w:eastAsia="Calibri" w:hAnsi="Times New Roman" w:cs="Times New Roman"/>
          <w:b/>
          <w:bCs/>
          <w:sz w:val="24"/>
          <w:szCs w:val="24"/>
          <w:lang w:eastAsia="pl-PL"/>
        </w:rPr>
      </w:pPr>
    </w:p>
    <w:p w14:paraId="4AB6AB68" w14:textId="77777777" w:rsidR="009929FE" w:rsidRPr="009929FE" w:rsidRDefault="009929FE" w:rsidP="009929FE">
      <w:pPr>
        <w:spacing w:after="0" w:line="240" w:lineRule="auto"/>
        <w:jc w:val="center"/>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§7.</w:t>
      </w:r>
    </w:p>
    <w:p w14:paraId="5CDA90CB" w14:textId="77777777" w:rsidR="009929FE" w:rsidRPr="009929FE" w:rsidRDefault="009929FE" w:rsidP="009929FE">
      <w:pPr>
        <w:spacing w:after="0" w:line="240" w:lineRule="auto"/>
        <w:jc w:val="center"/>
        <w:rPr>
          <w:rFonts w:ascii="Times New Roman" w:eastAsia="Calibri" w:hAnsi="Times New Roman" w:cs="Times New Roman"/>
          <w:b/>
          <w:bCs/>
          <w:sz w:val="24"/>
          <w:szCs w:val="24"/>
          <w:u w:val="single"/>
          <w:lang w:eastAsia="pl-PL"/>
        </w:rPr>
      </w:pPr>
      <w:r w:rsidRPr="009929FE">
        <w:rPr>
          <w:rFonts w:ascii="Times New Roman" w:eastAsia="Calibri" w:hAnsi="Times New Roman" w:cs="Times New Roman"/>
          <w:b/>
          <w:bCs/>
          <w:sz w:val="24"/>
          <w:szCs w:val="24"/>
          <w:u w:val="single"/>
          <w:lang w:eastAsia="pl-PL"/>
        </w:rPr>
        <w:t>POSTANOWIENIA KOŃCOWE</w:t>
      </w:r>
    </w:p>
    <w:p w14:paraId="47F197AF" w14:textId="77777777" w:rsidR="009929FE" w:rsidRPr="009929FE" w:rsidRDefault="009929FE" w:rsidP="00EC0D0F">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 xml:space="preserve">Umowa zawarta jest na okres 24 miesięcy od dnia zawarcia. </w:t>
      </w:r>
    </w:p>
    <w:p w14:paraId="1A54E98C" w14:textId="77777777" w:rsidR="009929FE" w:rsidRPr="009929FE" w:rsidRDefault="009929FE" w:rsidP="00EC0D0F">
      <w:pPr>
        <w:widowControl w:val="0"/>
        <w:numPr>
          <w:ilvl w:val="0"/>
          <w:numId w:val="44"/>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46905296" w14:textId="77777777" w:rsidR="009929FE" w:rsidRPr="009929FE" w:rsidRDefault="009929FE" w:rsidP="00EC0D0F">
      <w:pPr>
        <w:widowControl w:val="0"/>
        <w:numPr>
          <w:ilvl w:val="0"/>
          <w:numId w:val="44"/>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W przypadku niejasności w zapisach niniejszej umowy Strony mogą odwołać się do zapisów                      w Specyfikacji Istotnych Warunków Zamówienia.</w:t>
      </w:r>
    </w:p>
    <w:p w14:paraId="29BD1D35" w14:textId="77777777" w:rsidR="009929FE" w:rsidRPr="009929FE" w:rsidRDefault="009929FE" w:rsidP="00EC0D0F">
      <w:pPr>
        <w:widowControl w:val="0"/>
        <w:numPr>
          <w:ilvl w:val="0"/>
          <w:numId w:val="44"/>
        </w:numPr>
        <w:suppressAutoHyphens/>
        <w:spacing w:after="0" w:line="240" w:lineRule="auto"/>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ar-SA"/>
        </w:rPr>
        <w:t>Zmiana rachunku bankowego wykonawcy wskazanego w § 3 ust.3 niniejszej umowy wymaga aneksu do umowy pod rygorem nieważności.</w:t>
      </w:r>
    </w:p>
    <w:p w14:paraId="5716567D" w14:textId="77777777" w:rsidR="009929FE" w:rsidRPr="009929FE" w:rsidRDefault="009929FE" w:rsidP="00EC0D0F">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Strony dopuszczają zmiany w umowie w zakresie:</w:t>
      </w:r>
    </w:p>
    <w:p w14:paraId="0F00EA41" w14:textId="77777777" w:rsidR="009929FE" w:rsidRPr="009929FE" w:rsidRDefault="009929FE" w:rsidP="00EC0D0F">
      <w:pPr>
        <w:numPr>
          <w:ilvl w:val="0"/>
          <w:numId w:val="4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zmiany danych stron (np. zmiana siedziby, adresu, nazwy)</w:t>
      </w:r>
    </w:p>
    <w:p w14:paraId="31278838" w14:textId="77777777" w:rsidR="009929FE" w:rsidRPr="009929FE" w:rsidRDefault="009929FE" w:rsidP="00EC0D0F">
      <w:pPr>
        <w:numPr>
          <w:ilvl w:val="0"/>
          <w:numId w:val="45"/>
        </w:numPr>
        <w:spacing w:after="0"/>
        <w:contextualSpacing/>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zmiany numeru katalogowego producenta dotyczącego  Wyrobów medycznych </w:t>
      </w:r>
    </w:p>
    <w:p w14:paraId="54A1A68E" w14:textId="77777777" w:rsidR="009929FE" w:rsidRPr="009929FE" w:rsidRDefault="009929FE" w:rsidP="00EC0D0F">
      <w:pPr>
        <w:widowControl w:val="0"/>
        <w:numPr>
          <w:ilvl w:val="0"/>
          <w:numId w:val="4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Istotnych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Istotnych Warunków Zamówienia.</w:t>
      </w:r>
    </w:p>
    <w:p w14:paraId="587F8A19" w14:textId="77777777" w:rsidR="009929FE" w:rsidRPr="009929FE" w:rsidRDefault="009929FE" w:rsidP="00EC0D0F">
      <w:pPr>
        <w:numPr>
          <w:ilvl w:val="0"/>
          <w:numId w:val="45"/>
        </w:numPr>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 xml:space="preserve"> 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2FE1CC3B" w14:textId="77777777" w:rsidR="009929FE" w:rsidRPr="009929FE" w:rsidRDefault="009929FE" w:rsidP="00EC0D0F">
      <w:pPr>
        <w:widowControl w:val="0"/>
        <w:numPr>
          <w:ilvl w:val="0"/>
          <w:numId w:val="4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 jednak na okres nie dłuższy niż 6 miesięcy</w:t>
      </w:r>
    </w:p>
    <w:p w14:paraId="0464C389" w14:textId="77777777" w:rsidR="009929FE" w:rsidRPr="009929FE" w:rsidRDefault="009929FE" w:rsidP="00EC0D0F">
      <w:pPr>
        <w:widowControl w:val="0"/>
        <w:numPr>
          <w:ilvl w:val="0"/>
          <w:numId w:val="4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Times New Roman" w:hAnsi="Times New Roman" w:cs="Times New Roman"/>
          <w:sz w:val="24"/>
          <w:szCs w:val="24"/>
          <w:lang w:eastAsia="pl-PL"/>
        </w:rPr>
        <w:lastRenderedPageBreak/>
        <w:t>zmiany limitów ilościowych poszczególnych pozycji Wyrobów medycznych w danej części w stosunku do ilości określonych w umowie pod warunkiem, że nastąpi to bez zwiększenia łącznej wartości brutto przedmiotu umowy</w:t>
      </w:r>
    </w:p>
    <w:p w14:paraId="28AE18EA" w14:textId="77777777" w:rsidR="009929FE" w:rsidRPr="009929FE" w:rsidRDefault="009929FE" w:rsidP="00EC0D0F">
      <w:pPr>
        <w:numPr>
          <w:ilvl w:val="0"/>
          <w:numId w:val="45"/>
        </w:numPr>
        <w:spacing w:after="0"/>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zwiększenia limitów ilościowych poszczególnych Wyrobów medycznych  w stosunku do ilości określonych w umowie pod warunkiem, że łączna wartość zmian będzie mniejsza niż kwoty określone w przepisach  wydanych na podstawie art. 11 ust. 8 ustawy Prawo Zamówień Publicznych i będzie mniejsza od 10% wartości brutto umowy dotyczącej danej części i wynikać będzie ze zmiany potrzeb Zamawiającego w stosunku do pierwotnie przyjętych w szczególności: wzrost liczby pacjentów, wzrost liczy zabiegów, zmiana procedur w szpitalu itp. (art. 144 ust. 1 pkt. 6 ustawy Prawo Zamówień Publicznych). W takim przypadku wartość umowy w danej części ulegnie zmianie maksymalnie do 10% wartości brutto umowy dotyczącej danej części. Cena  Wyrobów medycznych w ramach zwiększonych limitów ilościowych  będzie nie wyższa niż określona w umowie pierwotnej</w:t>
      </w:r>
    </w:p>
    <w:p w14:paraId="39FEA10D" w14:textId="77777777" w:rsidR="009929FE" w:rsidRPr="009929FE" w:rsidRDefault="009929FE" w:rsidP="00EC0D0F">
      <w:pPr>
        <w:widowControl w:val="0"/>
        <w:numPr>
          <w:ilvl w:val="0"/>
          <w:numId w:val="45"/>
        </w:numPr>
        <w:suppressAutoHyphens/>
        <w:spacing w:after="0" w:line="240" w:lineRule="auto"/>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rPr>
        <w:t>w przypadku zaistnienia okoliczności określonych w art.144 ust.1 pkt 6) ustawy Prawo zamówień publicznych strony mogą przedłużyć okres obowiązywania umowy o kolejne 3 miesiące</w:t>
      </w:r>
    </w:p>
    <w:p w14:paraId="7875339B" w14:textId="77777777" w:rsidR="009929FE" w:rsidRPr="009929FE" w:rsidRDefault="009929FE" w:rsidP="00EC0D0F">
      <w:pPr>
        <w:numPr>
          <w:ilvl w:val="0"/>
          <w:numId w:val="44"/>
        </w:numPr>
        <w:spacing w:after="0" w:line="240" w:lineRule="auto"/>
        <w:contextualSpacing/>
        <w:jc w:val="both"/>
        <w:rPr>
          <w:rFonts w:ascii="Times New Roman" w:eastAsia="Calibri" w:hAnsi="Times New Roman" w:cs="Times New Roman"/>
          <w:sz w:val="24"/>
          <w:szCs w:val="24"/>
          <w:lang w:eastAsia="pl-PL"/>
        </w:rPr>
      </w:pPr>
      <w:r w:rsidRPr="009929FE">
        <w:rPr>
          <w:rFonts w:ascii="Times New Roman" w:eastAsia="Calibri" w:hAnsi="Times New Roman" w:cs="Times New Roman"/>
          <w:sz w:val="24"/>
          <w:szCs w:val="24"/>
          <w:lang w:eastAsia="pl-PL"/>
        </w:rPr>
        <w:t>Zmiany określone w ust. 5 pkt a) wymagają dla swej skuteczności pisemnego powiadomienia drugiej strony. Zmiany określone w ust. 5 pkt  b), c),e), f), g),h) wymagają formy pisemnego aneksu pod rygorem nieważności.</w:t>
      </w:r>
    </w:p>
    <w:p w14:paraId="4349B0E0" w14:textId="77777777" w:rsidR="009929FE" w:rsidRPr="009929FE" w:rsidRDefault="009929FE" w:rsidP="00EC0D0F">
      <w:pPr>
        <w:numPr>
          <w:ilvl w:val="0"/>
          <w:numId w:val="44"/>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9929FE">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7D136D0B" w14:textId="77777777" w:rsidR="009929FE" w:rsidRPr="009929FE" w:rsidRDefault="009929FE" w:rsidP="00EC0D0F">
      <w:pPr>
        <w:numPr>
          <w:ilvl w:val="0"/>
          <w:numId w:val="47"/>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stawki podatku od towarów i usług;</w:t>
      </w:r>
    </w:p>
    <w:p w14:paraId="6D4B3FDF" w14:textId="77777777" w:rsidR="009929FE" w:rsidRPr="009929FE" w:rsidRDefault="009929FE" w:rsidP="00EC0D0F">
      <w:pPr>
        <w:numPr>
          <w:ilvl w:val="0"/>
          <w:numId w:val="47"/>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14:paraId="7ADE3808" w14:textId="77777777" w:rsidR="009929FE" w:rsidRPr="009929FE" w:rsidRDefault="009929FE" w:rsidP="00EC0D0F">
      <w:pPr>
        <w:numPr>
          <w:ilvl w:val="0"/>
          <w:numId w:val="47"/>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3A188C02" w14:textId="77777777" w:rsidR="009929FE" w:rsidRPr="009929FE" w:rsidRDefault="009929FE" w:rsidP="00EC0D0F">
      <w:pPr>
        <w:numPr>
          <w:ilvl w:val="0"/>
          <w:numId w:val="47"/>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zmiany zasad gromadzenia i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5AC0015E" w14:textId="77777777" w:rsidR="009929FE" w:rsidRPr="009929FE" w:rsidRDefault="009929FE" w:rsidP="00EC0D0F">
      <w:pPr>
        <w:numPr>
          <w:ilvl w:val="0"/>
          <w:numId w:val="44"/>
        </w:numPr>
        <w:suppressAutoHyphens/>
        <w:spacing w:after="0" w:line="100" w:lineRule="atLeast"/>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1301486B" w14:textId="77777777" w:rsidR="009929FE" w:rsidRPr="009929FE" w:rsidRDefault="009929FE" w:rsidP="00EC0D0F">
      <w:pPr>
        <w:numPr>
          <w:ilvl w:val="0"/>
          <w:numId w:val="48"/>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 xml:space="preserve">wskazanie okoliczności stanowiącej podstawę do zmiany </w:t>
      </w:r>
    </w:p>
    <w:p w14:paraId="3343FF79" w14:textId="77777777" w:rsidR="009929FE" w:rsidRPr="009929FE" w:rsidRDefault="009929FE" w:rsidP="00EC0D0F">
      <w:pPr>
        <w:numPr>
          <w:ilvl w:val="0"/>
          <w:numId w:val="48"/>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uzasadnienie wskazujące jaki wpływ ma okoliczność na wysokość wynagrodzenia Wykonawcy,</w:t>
      </w:r>
    </w:p>
    <w:p w14:paraId="52AC8D30" w14:textId="77777777" w:rsidR="009929FE" w:rsidRPr="009929FE" w:rsidRDefault="009929FE" w:rsidP="00EC0D0F">
      <w:pPr>
        <w:numPr>
          <w:ilvl w:val="0"/>
          <w:numId w:val="48"/>
        </w:numPr>
        <w:spacing w:after="0" w:line="240" w:lineRule="auto"/>
        <w:contextualSpacing/>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propozycję nowej wysokości wynagrodzenia.</w:t>
      </w:r>
    </w:p>
    <w:p w14:paraId="40B1482C" w14:textId="77777777" w:rsidR="009929FE" w:rsidRPr="009929FE" w:rsidRDefault="009929FE" w:rsidP="009929FE">
      <w:pPr>
        <w:suppressAutoHyphens/>
        <w:spacing w:after="0" w:line="100" w:lineRule="atLeast"/>
        <w:ind w:left="358"/>
        <w:jc w:val="both"/>
        <w:rPr>
          <w:rFonts w:ascii="Times New Roman" w:eastAsia="Cambria" w:hAnsi="Times New Roman" w:cs="Times New Roman"/>
          <w:sz w:val="24"/>
          <w:szCs w:val="24"/>
          <w:lang w:eastAsia="pl-PL"/>
        </w:rPr>
      </w:pPr>
      <w:r w:rsidRPr="009929FE">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6C2AA2BD" w14:textId="77777777" w:rsidR="009929FE" w:rsidRPr="009929FE" w:rsidRDefault="009929FE" w:rsidP="00EC0D0F">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 xml:space="preserve">Wykonawca nie może bez uzyskania wcześniejszej pisemnej zgody Zamawiającego, </w:t>
      </w:r>
      <w:r w:rsidRPr="009929FE">
        <w:rPr>
          <w:rFonts w:ascii="Times New Roman" w:eastAsia="Calibri" w:hAnsi="Times New Roman" w:cs="Times New Roman"/>
          <w:sz w:val="24"/>
          <w:szCs w:val="24"/>
          <w:lang w:eastAsia="pl-PL"/>
        </w:rPr>
        <w:lastRenderedPageBreak/>
        <w:t xml:space="preserve">przelać jakichkolwiek praw lub obowiązków wynikających z niniejszej umowy na osoby trzecie. </w:t>
      </w:r>
    </w:p>
    <w:p w14:paraId="3AB215EF" w14:textId="77777777" w:rsidR="009929FE" w:rsidRPr="009929FE" w:rsidRDefault="009929FE" w:rsidP="00EC0D0F">
      <w:pPr>
        <w:widowControl w:val="0"/>
        <w:numPr>
          <w:ilvl w:val="0"/>
          <w:numId w:val="44"/>
        </w:numPr>
        <w:suppressAutoHyphens/>
        <w:spacing w:after="0" w:line="240" w:lineRule="auto"/>
        <w:contextualSpacing/>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Czynność prawna mająca na celu zmianę wierzyciela, może nastąpić wyłącznie po wyrażeniu zgody  przez podmiot tworzący Zamawiającego.</w:t>
      </w:r>
    </w:p>
    <w:p w14:paraId="5D00539B" w14:textId="77777777" w:rsidR="009929FE" w:rsidRPr="009929FE" w:rsidRDefault="009929FE" w:rsidP="00EC0D0F">
      <w:pPr>
        <w:widowControl w:val="0"/>
        <w:numPr>
          <w:ilvl w:val="0"/>
          <w:numId w:val="44"/>
        </w:numPr>
        <w:tabs>
          <w:tab w:val="num" w:pos="757"/>
        </w:tabs>
        <w:suppressAutoHyphens/>
        <w:spacing w:after="0" w:line="240" w:lineRule="auto"/>
        <w:ind w:left="426" w:hanging="426"/>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14:paraId="70943CB8" w14:textId="77777777" w:rsidR="009929FE" w:rsidRPr="009929FE" w:rsidRDefault="009929FE" w:rsidP="00EC0D0F">
      <w:pPr>
        <w:widowControl w:val="0"/>
        <w:numPr>
          <w:ilvl w:val="0"/>
          <w:numId w:val="44"/>
        </w:numPr>
        <w:tabs>
          <w:tab w:val="num" w:pos="757"/>
        </w:tabs>
        <w:suppressAutoHyphens/>
        <w:spacing w:after="0" w:line="240" w:lineRule="auto"/>
        <w:ind w:left="426" w:hanging="426"/>
        <w:jc w:val="both"/>
        <w:rPr>
          <w:rFonts w:ascii="Times New Roman" w:eastAsia="Calibri" w:hAnsi="Times New Roman" w:cs="Times New Roman"/>
          <w:sz w:val="24"/>
          <w:szCs w:val="24"/>
          <w:lang w:eastAsia="ar-SA"/>
        </w:rPr>
      </w:pPr>
      <w:r w:rsidRPr="009929FE">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14:paraId="01EA4FC4" w14:textId="77777777" w:rsidR="009929FE" w:rsidRPr="009929FE" w:rsidRDefault="009929FE" w:rsidP="009929FE">
      <w:pPr>
        <w:widowControl w:val="0"/>
        <w:suppressAutoHyphens/>
        <w:spacing w:after="0" w:line="240" w:lineRule="auto"/>
        <w:rPr>
          <w:rFonts w:ascii="Times New Roman" w:eastAsia="Calibri" w:hAnsi="Times New Roman" w:cs="Times New Roman"/>
          <w:kern w:val="2"/>
          <w:sz w:val="24"/>
          <w:szCs w:val="24"/>
          <w:lang w:eastAsia="ar-SA"/>
        </w:rPr>
      </w:pPr>
    </w:p>
    <w:p w14:paraId="1502BB7E" w14:textId="77777777" w:rsidR="009929FE" w:rsidRPr="009929FE" w:rsidRDefault="009929FE" w:rsidP="009929FE">
      <w:pPr>
        <w:widowControl w:val="0"/>
        <w:suppressAutoHyphens/>
        <w:spacing w:after="0" w:line="240" w:lineRule="auto"/>
        <w:rPr>
          <w:rFonts w:ascii="Times New Roman" w:eastAsia="Calibri" w:hAnsi="Times New Roman" w:cs="Times New Roman"/>
          <w:kern w:val="2"/>
          <w:sz w:val="24"/>
          <w:szCs w:val="24"/>
          <w:lang w:eastAsia="ar-SA"/>
        </w:rPr>
      </w:pPr>
    </w:p>
    <w:p w14:paraId="24DF877A" w14:textId="77777777" w:rsidR="009929FE" w:rsidRPr="009929FE" w:rsidRDefault="009929FE" w:rsidP="009929FE">
      <w:pPr>
        <w:widowControl w:val="0"/>
        <w:suppressAutoHyphens/>
        <w:spacing w:after="0" w:line="240" w:lineRule="auto"/>
        <w:rPr>
          <w:rFonts w:ascii="Times New Roman" w:eastAsia="Calibri" w:hAnsi="Times New Roman" w:cs="Times New Roman"/>
          <w:kern w:val="2"/>
          <w:sz w:val="24"/>
          <w:szCs w:val="24"/>
          <w:lang w:eastAsia="ar-SA"/>
        </w:rPr>
      </w:pPr>
      <w:r w:rsidRPr="009929FE">
        <w:rPr>
          <w:rFonts w:ascii="Times New Roman" w:eastAsia="Calibri" w:hAnsi="Times New Roman" w:cs="Times New Roman"/>
          <w:kern w:val="2"/>
          <w:sz w:val="24"/>
          <w:szCs w:val="24"/>
          <w:lang w:eastAsia="ar-SA"/>
        </w:rPr>
        <w:t>Załącznik do umowy:</w:t>
      </w:r>
    </w:p>
    <w:p w14:paraId="2E5D0E5D" w14:textId="77777777" w:rsidR="009929FE" w:rsidRPr="009929FE" w:rsidRDefault="009929FE" w:rsidP="009929FE">
      <w:pPr>
        <w:spacing w:after="0" w:line="240" w:lineRule="auto"/>
        <w:rPr>
          <w:rFonts w:ascii="Times New Roman" w:eastAsia="Calibri" w:hAnsi="Times New Roman" w:cs="Times New Roman"/>
          <w:kern w:val="2"/>
          <w:sz w:val="24"/>
          <w:szCs w:val="24"/>
        </w:rPr>
      </w:pPr>
      <w:r w:rsidRPr="009929FE">
        <w:rPr>
          <w:rFonts w:ascii="Times New Roman" w:eastAsia="Calibri" w:hAnsi="Times New Roman" w:cs="Times New Roman"/>
          <w:kern w:val="2"/>
          <w:sz w:val="24"/>
          <w:szCs w:val="24"/>
        </w:rPr>
        <w:t>1. Formularz asortymentowo-cenowy</w:t>
      </w:r>
    </w:p>
    <w:p w14:paraId="42FCE4B8" w14:textId="77777777" w:rsidR="009929FE" w:rsidRPr="009929FE" w:rsidRDefault="009929FE" w:rsidP="009929FE">
      <w:pPr>
        <w:widowControl w:val="0"/>
        <w:spacing w:after="60" w:line="240" w:lineRule="auto"/>
        <w:outlineLvl w:val="5"/>
        <w:rPr>
          <w:rFonts w:ascii="Times New Roman" w:eastAsia="Calibri" w:hAnsi="Times New Roman" w:cs="Times New Roman"/>
          <w:b/>
          <w:bCs/>
          <w:sz w:val="24"/>
          <w:szCs w:val="24"/>
          <w:lang w:eastAsia="pl-PL"/>
        </w:rPr>
      </w:pPr>
    </w:p>
    <w:p w14:paraId="7ADF4600" w14:textId="77777777" w:rsidR="009929FE" w:rsidRPr="009929FE" w:rsidRDefault="009929FE" w:rsidP="009929FE">
      <w:pPr>
        <w:widowControl w:val="0"/>
        <w:spacing w:after="60" w:line="240" w:lineRule="auto"/>
        <w:outlineLvl w:val="5"/>
        <w:rPr>
          <w:rFonts w:ascii="Times New Roman" w:eastAsia="Calibri" w:hAnsi="Times New Roman" w:cs="Times New Roman"/>
          <w:b/>
          <w:bCs/>
          <w:sz w:val="24"/>
          <w:szCs w:val="24"/>
          <w:lang w:eastAsia="pl-PL"/>
        </w:rPr>
      </w:pPr>
      <w:r w:rsidRPr="009929FE">
        <w:rPr>
          <w:rFonts w:ascii="Times New Roman" w:eastAsia="Calibri" w:hAnsi="Times New Roman" w:cs="Times New Roman"/>
          <w:b/>
          <w:bCs/>
          <w:sz w:val="24"/>
          <w:szCs w:val="24"/>
          <w:lang w:eastAsia="pl-PL"/>
        </w:rPr>
        <w:tab/>
        <w:t>Wykonawca</w:t>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t xml:space="preserve">    </w:t>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r>
      <w:r w:rsidRPr="009929FE">
        <w:rPr>
          <w:rFonts w:ascii="Times New Roman" w:eastAsia="Calibri" w:hAnsi="Times New Roman" w:cs="Times New Roman"/>
          <w:b/>
          <w:bCs/>
          <w:sz w:val="24"/>
          <w:szCs w:val="24"/>
          <w:lang w:eastAsia="pl-PL"/>
        </w:rPr>
        <w:tab/>
        <w:t>Zamawiający</w:t>
      </w:r>
    </w:p>
    <w:p w14:paraId="628D6210" w14:textId="77777777" w:rsidR="009929FE" w:rsidRPr="009929FE" w:rsidRDefault="009929FE" w:rsidP="009929FE">
      <w:pPr>
        <w:rPr>
          <w:rFonts w:ascii="Times New Roman" w:eastAsia="Calibri" w:hAnsi="Times New Roman" w:cs="Times New Roman"/>
          <w:sz w:val="24"/>
          <w:szCs w:val="24"/>
        </w:rPr>
      </w:pPr>
    </w:p>
    <w:p w14:paraId="64F7E796" w14:textId="77777777" w:rsidR="009929FE" w:rsidRPr="009929FE" w:rsidRDefault="009929FE" w:rsidP="009929FE">
      <w:pPr>
        <w:suppressAutoHyphens/>
        <w:spacing w:after="0" w:line="240" w:lineRule="auto"/>
        <w:rPr>
          <w:rFonts w:ascii="Times New Roman" w:eastAsia="Calibri" w:hAnsi="Times New Roman" w:cs="Times New Roman"/>
          <w:sz w:val="24"/>
          <w:szCs w:val="24"/>
          <w:lang w:eastAsia="pl-PL"/>
        </w:rPr>
      </w:pPr>
    </w:p>
    <w:p w14:paraId="157C554A" w14:textId="77777777" w:rsidR="009929FE" w:rsidRPr="009929FE" w:rsidRDefault="009929FE" w:rsidP="009929FE">
      <w:pPr>
        <w:rPr>
          <w:rFonts w:ascii="Times New Roman" w:eastAsia="Calibri" w:hAnsi="Times New Roman" w:cs="Times New Roman"/>
          <w:sz w:val="24"/>
          <w:szCs w:val="24"/>
        </w:rPr>
      </w:pPr>
    </w:p>
    <w:p w14:paraId="5DE0ABA8" w14:textId="77777777" w:rsidR="009929FE" w:rsidRPr="009929FE" w:rsidRDefault="009929FE" w:rsidP="009929FE">
      <w:pPr>
        <w:rPr>
          <w:rFonts w:ascii="Times New Roman" w:eastAsia="Calibri" w:hAnsi="Times New Roman" w:cs="Times New Roman"/>
          <w:sz w:val="24"/>
          <w:szCs w:val="24"/>
        </w:rPr>
      </w:pPr>
    </w:p>
    <w:p w14:paraId="0F263994" w14:textId="77777777" w:rsidR="009929FE" w:rsidRPr="009929FE" w:rsidRDefault="009929FE" w:rsidP="009929FE">
      <w:pPr>
        <w:rPr>
          <w:rFonts w:ascii="Times New Roman" w:eastAsia="Calibri" w:hAnsi="Times New Roman" w:cs="Times New Roman"/>
          <w:sz w:val="24"/>
          <w:szCs w:val="24"/>
        </w:rPr>
      </w:pPr>
    </w:p>
    <w:p w14:paraId="5D62EB66" w14:textId="77777777" w:rsidR="0049157E" w:rsidRDefault="0049157E" w:rsidP="009929FE">
      <w:pPr>
        <w:spacing w:after="0" w:line="240" w:lineRule="auto"/>
        <w:rPr>
          <w:rFonts w:ascii="Times New Roman" w:eastAsia="Times New Roman" w:hAnsi="Times New Roman" w:cs="Times New Roman"/>
          <w:sz w:val="24"/>
          <w:szCs w:val="24"/>
          <w:lang w:eastAsia="pl-PL"/>
        </w:rPr>
      </w:pPr>
    </w:p>
    <w:p w14:paraId="4D23DA47"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7379C07D"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20DA6E6D"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76CB1E8A"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695F9741"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133A9406"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494D63E0"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38FD5CF8"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6AE472B4"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591150B6"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0852308F"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541D9AA4"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0EC2645E"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52911502"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22DFC3AC"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7D625E12"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41BFC868"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75781EF6"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1C48B3C3"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2C250500"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233D9D94"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0DD302AC"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731A3408"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4F4B15E9"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0E9460FE"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6D599F7A"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2247F5CC"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3DAD4AEE"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2297C222" w14:textId="77777777" w:rsidR="00E75E8B" w:rsidRPr="00E75E8B" w:rsidRDefault="00E75E8B" w:rsidP="00E75E8B">
      <w:pPr>
        <w:suppressAutoHyphens/>
        <w:spacing w:after="0" w:line="240" w:lineRule="auto"/>
        <w:rPr>
          <w:rFonts w:ascii="Times New Roman" w:eastAsia="Calibri" w:hAnsi="Times New Roman" w:cs="Times New Roman"/>
          <w:sz w:val="24"/>
          <w:szCs w:val="24"/>
          <w:lang w:eastAsia="ar-SA"/>
        </w:rPr>
      </w:pPr>
      <w:r w:rsidRPr="00E75E8B">
        <w:rPr>
          <w:rFonts w:ascii="Times New Roman" w:eastAsia="Calibri" w:hAnsi="Times New Roman" w:cs="Times New Roman"/>
          <w:sz w:val="24"/>
          <w:szCs w:val="24"/>
          <w:lang w:eastAsia="pl-PL"/>
        </w:rPr>
        <w:lastRenderedPageBreak/>
        <w:t>DZP/381/89A/2020</w:t>
      </w:r>
    </w:p>
    <w:p w14:paraId="32FF68F8" w14:textId="77777777" w:rsidR="00E75E8B" w:rsidRPr="00E75E8B" w:rsidRDefault="00E75E8B" w:rsidP="00E75E8B">
      <w:pPr>
        <w:widowControl w:val="0"/>
        <w:suppressAutoHyphens/>
        <w:spacing w:after="120" w:line="240" w:lineRule="auto"/>
        <w:rPr>
          <w:rFonts w:ascii="Times New Roman" w:eastAsia="Calibri" w:hAnsi="Times New Roman" w:cs="Times New Roman"/>
          <w:kern w:val="2"/>
          <w:sz w:val="24"/>
          <w:szCs w:val="24"/>
        </w:rPr>
      </w:pPr>
      <w:r w:rsidRPr="00E75E8B">
        <w:rPr>
          <w:rFonts w:ascii="Times New Roman" w:eastAsia="Calibri" w:hAnsi="Times New Roman" w:cs="Times New Roman"/>
          <w:kern w:val="2"/>
          <w:sz w:val="24"/>
          <w:szCs w:val="24"/>
        </w:rPr>
        <w:t>Załącznik nr 6a</w:t>
      </w:r>
    </w:p>
    <w:p w14:paraId="0B6ACB0A" w14:textId="77777777" w:rsidR="00E75E8B" w:rsidRPr="00E75E8B" w:rsidRDefault="00E75E8B" w:rsidP="00E75E8B">
      <w:pPr>
        <w:suppressAutoHyphens/>
        <w:spacing w:after="0" w:line="240" w:lineRule="auto"/>
        <w:jc w:val="center"/>
        <w:rPr>
          <w:rFonts w:ascii="Times New Roman" w:eastAsia="Calibri" w:hAnsi="Times New Roman" w:cs="Times New Roman"/>
          <w:b/>
          <w:bCs/>
          <w:sz w:val="24"/>
          <w:szCs w:val="24"/>
          <w:lang w:eastAsia="ar-SA"/>
        </w:rPr>
      </w:pPr>
      <w:r w:rsidRPr="00E75E8B">
        <w:rPr>
          <w:rFonts w:ascii="Times New Roman" w:eastAsia="Calibri" w:hAnsi="Times New Roman" w:cs="Times New Roman"/>
          <w:b/>
          <w:bCs/>
          <w:sz w:val="24"/>
          <w:szCs w:val="24"/>
          <w:lang w:eastAsia="ar-SA"/>
        </w:rPr>
        <w:t xml:space="preserve">UMOWA - wzór dla części 21 </w:t>
      </w:r>
    </w:p>
    <w:p w14:paraId="1AFBE30D" w14:textId="77777777" w:rsidR="00E75E8B" w:rsidRPr="00E75E8B" w:rsidRDefault="00E75E8B" w:rsidP="00E75E8B">
      <w:pPr>
        <w:spacing w:after="0" w:line="240" w:lineRule="auto"/>
        <w:rPr>
          <w:rFonts w:ascii="Times New Roman" w:eastAsia="Calibri" w:hAnsi="Times New Roman" w:cs="Times New Roman"/>
          <w:sz w:val="24"/>
          <w:szCs w:val="24"/>
          <w:lang w:eastAsia="pl-PL"/>
        </w:rPr>
      </w:pPr>
    </w:p>
    <w:p w14:paraId="4C4227D6" w14:textId="77777777" w:rsidR="00E75E8B" w:rsidRPr="00E75E8B" w:rsidRDefault="00E75E8B" w:rsidP="00E75E8B">
      <w:pPr>
        <w:spacing w:after="0" w:line="240" w:lineRule="auto"/>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zawarta w dniu ................................ w  Katowicach pomiędzy:</w:t>
      </w:r>
    </w:p>
    <w:p w14:paraId="20FF2CD6" w14:textId="77777777" w:rsidR="00E75E8B" w:rsidRPr="00E75E8B" w:rsidRDefault="00E75E8B" w:rsidP="00E75E8B">
      <w:pPr>
        <w:spacing w:after="0" w:line="240" w:lineRule="auto"/>
        <w:rPr>
          <w:rFonts w:ascii="Times New Roman" w:eastAsia="Calibri" w:hAnsi="Times New Roman" w:cs="Times New Roman"/>
          <w:b/>
          <w:bCs/>
          <w:sz w:val="24"/>
          <w:szCs w:val="24"/>
          <w:lang w:eastAsia="pl-PL"/>
        </w:rPr>
      </w:pPr>
      <w:r w:rsidRPr="00E75E8B">
        <w:rPr>
          <w:rFonts w:ascii="Times New Roman" w:eastAsia="Calibri" w:hAnsi="Times New Roman" w:cs="Times New Roman"/>
          <w:b/>
          <w:bCs/>
          <w:sz w:val="24"/>
          <w:szCs w:val="24"/>
          <w:lang w:eastAsia="pl-PL"/>
        </w:rPr>
        <w:t>Uniwersyteckim Centrum Klinicznym im. prof. K. Gibińskiego Śląskiego Uniwersytetu Medycznego w Katowicach</w:t>
      </w:r>
    </w:p>
    <w:p w14:paraId="7867DD63" w14:textId="77777777" w:rsidR="00E75E8B" w:rsidRPr="00E75E8B" w:rsidRDefault="00E75E8B" w:rsidP="00E75E8B">
      <w:pPr>
        <w:spacing w:after="0" w:line="240" w:lineRule="auto"/>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z siedzibą: 40 – 514 Katowice, ul. Ceglana 35</w:t>
      </w:r>
    </w:p>
    <w:p w14:paraId="43A52264" w14:textId="77777777" w:rsidR="00E75E8B" w:rsidRPr="00E75E8B" w:rsidRDefault="00E75E8B" w:rsidP="00E75E8B">
      <w:pPr>
        <w:spacing w:after="0" w:line="240" w:lineRule="auto"/>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wpisanym do KRS pod nr 0000049660</w:t>
      </w:r>
    </w:p>
    <w:p w14:paraId="312520E2" w14:textId="77777777" w:rsidR="00E75E8B" w:rsidRPr="00E75E8B" w:rsidRDefault="00E75E8B" w:rsidP="00E75E8B">
      <w:pPr>
        <w:spacing w:after="0" w:line="240" w:lineRule="auto"/>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NIP 954-22-74-017</w:t>
      </w:r>
    </w:p>
    <w:p w14:paraId="786B4DAC" w14:textId="77777777" w:rsidR="00E75E8B" w:rsidRPr="00E75E8B" w:rsidRDefault="00E75E8B" w:rsidP="00E75E8B">
      <w:pPr>
        <w:spacing w:after="0" w:line="240" w:lineRule="auto"/>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REGON 001325767</w:t>
      </w:r>
    </w:p>
    <w:p w14:paraId="478FBBF1" w14:textId="77777777" w:rsidR="00E75E8B" w:rsidRPr="00E75E8B" w:rsidRDefault="00E75E8B" w:rsidP="00E75E8B">
      <w:pPr>
        <w:spacing w:after="0" w:line="240" w:lineRule="auto"/>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 xml:space="preserve">zwanym w treści umowy Zamawiającym, </w:t>
      </w:r>
    </w:p>
    <w:p w14:paraId="7029DB26" w14:textId="77777777" w:rsidR="00E75E8B" w:rsidRPr="00E75E8B" w:rsidRDefault="00E75E8B" w:rsidP="00E75E8B">
      <w:pPr>
        <w:spacing w:after="0" w:line="240" w:lineRule="auto"/>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reprezentowanym przez:</w:t>
      </w:r>
    </w:p>
    <w:p w14:paraId="10C92F67" w14:textId="77777777" w:rsidR="00E75E8B" w:rsidRPr="00E75E8B" w:rsidRDefault="00E75E8B" w:rsidP="00E75E8B">
      <w:pPr>
        <w:spacing w:after="0" w:line="240" w:lineRule="auto"/>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w:t>
      </w:r>
    </w:p>
    <w:p w14:paraId="112C39CB" w14:textId="77777777" w:rsidR="00E75E8B" w:rsidRPr="00E75E8B" w:rsidRDefault="00E75E8B" w:rsidP="00E75E8B">
      <w:pPr>
        <w:spacing w:after="0" w:line="240" w:lineRule="auto"/>
        <w:rPr>
          <w:rFonts w:ascii="Times New Roman" w:eastAsia="Calibri" w:hAnsi="Times New Roman" w:cs="Times New Roman"/>
          <w:sz w:val="24"/>
          <w:szCs w:val="24"/>
          <w:lang w:eastAsia="pl-PL"/>
        </w:rPr>
      </w:pPr>
    </w:p>
    <w:p w14:paraId="68B1DD23" w14:textId="77777777" w:rsidR="00E75E8B" w:rsidRPr="00E75E8B" w:rsidRDefault="00E75E8B" w:rsidP="00E75E8B">
      <w:pPr>
        <w:spacing w:after="0" w:line="240" w:lineRule="auto"/>
        <w:ind w:left="720"/>
        <w:jc w:val="center"/>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a</w:t>
      </w:r>
    </w:p>
    <w:p w14:paraId="0A7D70FE" w14:textId="77777777" w:rsidR="00E75E8B" w:rsidRPr="00E75E8B" w:rsidRDefault="00E75E8B" w:rsidP="00E75E8B">
      <w:pPr>
        <w:spacing w:after="0" w:line="240" w:lineRule="auto"/>
        <w:rPr>
          <w:rFonts w:ascii="Times New Roman" w:eastAsia="Calibri" w:hAnsi="Times New Roman" w:cs="Times New Roman"/>
          <w:bCs/>
          <w:sz w:val="24"/>
          <w:szCs w:val="24"/>
          <w:lang w:eastAsia="pl-PL"/>
        </w:rPr>
      </w:pPr>
      <w:r w:rsidRPr="00E75E8B">
        <w:rPr>
          <w:rFonts w:ascii="Times New Roman" w:eastAsia="Calibri" w:hAnsi="Times New Roman" w:cs="Times New Roman"/>
          <w:bCs/>
          <w:sz w:val="24"/>
          <w:szCs w:val="24"/>
          <w:lang w:eastAsia="pl-PL"/>
        </w:rPr>
        <w:t>…………………………………</w:t>
      </w:r>
    </w:p>
    <w:p w14:paraId="09647B9F" w14:textId="77777777" w:rsidR="00E75E8B" w:rsidRPr="00E75E8B" w:rsidRDefault="00E75E8B" w:rsidP="00E75E8B">
      <w:pPr>
        <w:spacing w:after="0" w:line="240" w:lineRule="auto"/>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z siedzibą: ……………………</w:t>
      </w:r>
    </w:p>
    <w:p w14:paraId="6EE730D7" w14:textId="77777777" w:rsidR="00E75E8B" w:rsidRPr="00E75E8B" w:rsidRDefault="00E75E8B" w:rsidP="00E75E8B">
      <w:pPr>
        <w:spacing w:after="0" w:line="240" w:lineRule="auto"/>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wpisanym do ................................. pod nr …………………..</w:t>
      </w:r>
    </w:p>
    <w:p w14:paraId="36499D25" w14:textId="77777777" w:rsidR="00E75E8B" w:rsidRPr="00E75E8B" w:rsidRDefault="00E75E8B" w:rsidP="00E75E8B">
      <w:pPr>
        <w:spacing w:after="0" w:line="240" w:lineRule="auto"/>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 xml:space="preserve">NIP  </w:t>
      </w:r>
    </w:p>
    <w:p w14:paraId="411E63CA" w14:textId="77777777" w:rsidR="00E75E8B" w:rsidRPr="00E75E8B" w:rsidRDefault="00E75E8B" w:rsidP="00E75E8B">
      <w:pPr>
        <w:spacing w:after="0" w:line="240" w:lineRule="auto"/>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REGON</w:t>
      </w:r>
    </w:p>
    <w:p w14:paraId="45E723EF" w14:textId="77777777" w:rsidR="00E75E8B" w:rsidRPr="00E75E8B" w:rsidRDefault="00E75E8B" w:rsidP="00E75E8B">
      <w:pPr>
        <w:spacing w:after="0" w:line="240" w:lineRule="auto"/>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 xml:space="preserve">zwanym w treści umowy Wykonawcą </w:t>
      </w:r>
    </w:p>
    <w:p w14:paraId="4F5A62B6" w14:textId="77777777" w:rsidR="00E75E8B" w:rsidRPr="00E75E8B" w:rsidRDefault="00E75E8B" w:rsidP="00E75E8B">
      <w:pPr>
        <w:spacing w:after="0" w:line="240" w:lineRule="auto"/>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reprezentowanym przez:</w:t>
      </w:r>
    </w:p>
    <w:p w14:paraId="5989C69E" w14:textId="77777777" w:rsidR="00E75E8B" w:rsidRPr="00E75E8B" w:rsidRDefault="00E75E8B" w:rsidP="00E75E8B">
      <w:pPr>
        <w:widowControl w:val="0"/>
        <w:suppressAutoHyphens/>
        <w:spacing w:after="0" w:line="240" w:lineRule="auto"/>
        <w:rPr>
          <w:rFonts w:ascii="Times New Roman" w:eastAsia="Calibri" w:hAnsi="Times New Roman" w:cs="Times New Roman"/>
          <w:sz w:val="24"/>
          <w:szCs w:val="24"/>
          <w:lang w:eastAsia="pl-PL"/>
        </w:rPr>
      </w:pPr>
    </w:p>
    <w:p w14:paraId="159587D3" w14:textId="77777777" w:rsidR="00E75E8B" w:rsidRPr="00E75E8B" w:rsidRDefault="00E75E8B" w:rsidP="00E75E8B">
      <w:pPr>
        <w:widowControl w:val="0"/>
        <w:suppressAutoHyphens/>
        <w:spacing w:after="0" w:line="240" w:lineRule="auto"/>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w:t>
      </w:r>
    </w:p>
    <w:p w14:paraId="248856C3" w14:textId="77777777" w:rsidR="00E75E8B" w:rsidRPr="00E75E8B" w:rsidRDefault="00E75E8B" w:rsidP="00E75E8B">
      <w:pPr>
        <w:widowControl w:val="0"/>
        <w:suppressAutoHyphens/>
        <w:spacing w:after="0" w:line="240" w:lineRule="auto"/>
        <w:jc w:val="both"/>
        <w:rPr>
          <w:rFonts w:ascii="Times New Roman" w:eastAsia="Calibri" w:hAnsi="Times New Roman" w:cs="Times New Roman"/>
          <w:kern w:val="2"/>
          <w:sz w:val="24"/>
          <w:szCs w:val="24"/>
        </w:rPr>
      </w:pPr>
      <w:r w:rsidRPr="00E75E8B">
        <w:rPr>
          <w:rFonts w:ascii="Times New Roman" w:eastAsia="Calibri" w:hAnsi="Times New Roman" w:cs="Times New Roman"/>
          <w:kern w:val="2"/>
          <w:sz w:val="24"/>
          <w:szCs w:val="24"/>
        </w:rPr>
        <w:t>W wyniku przeprowadzenia przez Zamawiającego postępowania o udzielenie zamówienia publicznego w trybie przetargu nieograniczonego – zgodnie z ustawą z dnia 29 stycznia 2004 r.  Prawo zamówień publicznych (tekst jednolity: Dz. U. z 2019 r. poz. 1843</w:t>
      </w:r>
      <w:r w:rsidRPr="00E75E8B">
        <w:rPr>
          <w:rFonts w:ascii="Times New Roman" w:eastAsia="Times New Roman" w:hAnsi="Times New Roman" w:cs="Times New Roman"/>
          <w:sz w:val="24"/>
          <w:szCs w:val="24"/>
          <w:lang w:eastAsia="pl-PL"/>
        </w:rPr>
        <w:t xml:space="preserve"> oraz z 2020 poz. 1086</w:t>
      </w:r>
      <w:r w:rsidRPr="00E75E8B">
        <w:rPr>
          <w:rFonts w:ascii="Times New Roman" w:eastAsia="Calibri" w:hAnsi="Times New Roman" w:cs="Times New Roman"/>
          <w:kern w:val="2"/>
          <w:sz w:val="24"/>
          <w:szCs w:val="24"/>
        </w:rPr>
        <w:t>) została zawarta umowa następującej treści:</w:t>
      </w:r>
    </w:p>
    <w:p w14:paraId="1D7537A8" w14:textId="77777777" w:rsidR="00E75E8B" w:rsidRPr="00E75E8B" w:rsidRDefault="00E75E8B" w:rsidP="00E75E8B">
      <w:pPr>
        <w:spacing w:after="0" w:line="240" w:lineRule="auto"/>
        <w:jc w:val="center"/>
        <w:rPr>
          <w:rFonts w:ascii="Times New Roman" w:eastAsia="Calibri" w:hAnsi="Times New Roman" w:cs="Times New Roman"/>
          <w:b/>
          <w:bCs/>
          <w:sz w:val="24"/>
          <w:szCs w:val="24"/>
          <w:lang w:eastAsia="pl-PL"/>
        </w:rPr>
      </w:pPr>
    </w:p>
    <w:p w14:paraId="34E4E014" w14:textId="77777777" w:rsidR="00E75E8B" w:rsidRPr="00E75E8B" w:rsidRDefault="00E75E8B" w:rsidP="00E75E8B">
      <w:pPr>
        <w:spacing w:after="0" w:line="240" w:lineRule="auto"/>
        <w:jc w:val="center"/>
        <w:rPr>
          <w:rFonts w:ascii="Times New Roman" w:eastAsia="Calibri" w:hAnsi="Times New Roman" w:cs="Times New Roman"/>
          <w:b/>
          <w:bCs/>
          <w:sz w:val="24"/>
          <w:szCs w:val="24"/>
          <w:lang w:eastAsia="pl-PL"/>
        </w:rPr>
      </w:pPr>
      <w:r w:rsidRPr="00E75E8B">
        <w:rPr>
          <w:rFonts w:ascii="Times New Roman" w:eastAsia="Calibri" w:hAnsi="Times New Roman" w:cs="Times New Roman"/>
          <w:b/>
          <w:bCs/>
          <w:sz w:val="24"/>
          <w:szCs w:val="24"/>
          <w:lang w:eastAsia="pl-PL"/>
        </w:rPr>
        <w:t>§ 1.</w:t>
      </w:r>
    </w:p>
    <w:p w14:paraId="4B753402" w14:textId="77777777" w:rsidR="00E75E8B" w:rsidRPr="00E75E8B" w:rsidRDefault="00E75E8B" w:rsidP="00E75E8B">
      <w:pPr>
        <w:spacing w:after="0" w:line="240" w:lineRule="auto"/>
        <w:jc w:val="center"/>
        <w:rPr>
          <w:rFonts w:ascii="Times New Roman" w:eastAsia="Calibri" w:hAnsi="Times New Roman" w:cs="Times New Roman"/>
          <w:b/>
          <w:bCs/>
          <w:sz w:val="24"/>
          <w:szCs w:val="24"/>
          <w:u w:val="single"/>
          <w:lang w:eastAsia="pl-PL"/>
        </w:rPr>
      </w:pPr>
      <w:r w:rsidRPr="00E75E8B">
        <w:rPr>
          <w:rFonts w:ascii="Times New Roman" w:eastAsia="Calibri" w:hAnsi="Times New Roman" w:cs="Times New Roman"/>
          <w:b/>
          <w:bCs/>
          <w:sz w:val="24"/>
          <w:szCs w:val="24"/>
          <w:u w:val="single"/>
          <w:lang w:eastAsia="pl-PL"/>
        </w:rPr>
        <w:t>PRZEDMIOT UMOWY</w:t>
      </w:r>
    </w:p>
    <w:p w14:paraId="6A591B46" w14:textId="77777777" w:rsidR="00E75E8B" w:rsidRPr="00E75E8B" w:rsidRDefault="00E75E8B" w:rsidP="00E75E8B">
      <w:pPr>
        <w:widowControl w:val="0"/>
        <w:suppressAutoHyphens/>
        <w:spacing w:after="0" w:line="240" w:lineRule="auto"/>
        <w:jc w:val="both"/>
        <w:rPr>
          <w:rFonts w:ascii="Times New Roman" w:eastAsia="Calibri" w:hAnsi="Times New Roman" w:cs="Times New Roman"/>
          <w:kern w:val="2"/>
          <w:sz w:val="24"/>
          <w:szCs w:val="24"/>
        </w:rPr>
      </w:pPr>
      <w:r w:rsidRPr="00E75E8B">
        <w:rPr>
          <w:rFonts w:ascii="Times New Roman" w:eastAsia="Calibri" w:hAnsi="Times New Roman" w:cs="Times New Roman"/>
          <w:kern w:val="2"/>
          <w:sz w:val="24"/>
          <w:szCs w:val="24"/>
        </w:rPr>
        <w:t>Na podstawie oferty wybranej w w/w postępowaniu Zamawiający zamawia</w:t>
      </w:r>
      <w:r w:rsidRPr="00E75E8B">
        <w:rPr>
          <w:rFonts w:ascii="Times New Roman" w:eastAsia="Calibri" w:hAnsi="Times New Roman" w:cs="Times New Roman"/>
          <w:b/>
          <w:bCs/>
          <w:kern w:val="2"/>
          <w:sz w:val="24"/>
          <w:szCs w:val="24"/>
        </w:rPr>
        <w:t>,</w:t>
      </w:r>
      <w:r w:rsidRPr="00E75E8B">
        <w:rPr>
          <w:rFonts w:ascii="Times New Roman" w:eastAsia="Calibri" w:hAnsi="Times New Roman" w:cs="Times New Roman"/>
          <w:kern w:val="2"/>
          <w:sz w:val="24"/>
          <w:szCs w:val="24"/>
        </w:rPr>
        <w:t xml:space="preserve"> a Wykonawca  przyjmuje do wykonania sukcesywną sprzedaż i dostarczanie jednorazowych wyrobów medycznych zwanych  dalej wyrobami medycznymi, których ilość, rodzaj i cena wymienione są w załączniku nr 1 (formularzu asortymentowo – cenowym wybranej w postępowaniu oferty)</w:t>
      </w:r>
    </w:p>
    <w:p w14:paraId="77783181" w14:textId="77777777" w:rsidR="00E75E8B" w:rsidRPr="00E75E8B" w:rsidRDefault="00E75E8B" w:rsidP="00E75E8B">
      <w:pPr>
        <w:widowControl w:val="0"/>
        <w:suppressAutoHyphens/>
        <w:spacing w:after="0" w:line="240" w:lineRule="auto"/>
        <w:jc w:val="center"/>
        <w:rPr>
          <w:rFonts w:ascii="Times New Roman" w:eastAsia="Calibri" w:hAnsi="Times New Roman" w:cs="Times New Roman"/>
          <w:b/>
          <w:bCs/>
          <w:kern w:val="2"/>
          <w:sz w:val="24"/>
          <w:szCs w:val="24"/>
        </w:rPr>
      </w:pPr>
    </w:p>
    <w:p w14:paraId="59102357" w14:textId="77777777" w:rsidR="00E75E8B" w:rsidRPr="00E75E8B" w:rsidRDefault="00E75E8B" w:rsidP="00E75E8B">
      <w:pPr>
        <w:widowControl w:val="0"/>
        <w:suppressAutoHyphens/>
        <w:spacing w:after="0" w:line="240" w:lineRule="auto"/>
        <w:jc w:val="center"/>
        <w:rPr>
          <w:rFonts w:ascii="Times New Roman" w:eastAsia="Calibri" w:hAnsi="Times New Roman" w:cs="Times New Roman"/>
          <w:b/>
          <w:bCs/>
          <w:kern w:val="2"/>
          <w:sz w:val="24"/>
          <w:szCs w:val="24"/>
        </w:rPr>
      </w:pPr>
      <w:r w:rsidRPr="00E75E8B">
        <w:rPr>
          <w:rFonts w:ascii="Times New Roman" w:eastAsia="Calibri" w:hAnsi="Times New Roman" w:cs="Times New Roman"/>
          <w:b/>
          <w:bCs/>
          <w:kern w:val="2"/>
          <w:sz w:val="24"/>
          <w:szCs w:val="24"/>
        </w:rPr>
        <w:t>§2.</w:t>
      </w:r>
    </w:p>
    <w:p w14:paraId="5B2895A6" w14:textId="77777777" w:rsidR="00E75E8B" w:rsidRPr="00E75E8B" w:rsidRDefault="00E75E8B" w:rsidP="00E75E8B">
      <w:pPr>
        <w:widowControl w:val="0"/>
        <w:suppressAutoHyphens/>
        <w:spacing w:after="0" w:line="240" w:lineRule="auto"/>
        <w:jc w:val="center"/>
        <w:rPr>
          <w:rFonts w:ascii="Times New Roman" w:eastAsia="Calibri" w:hAnsi="Times New Roman" w:cs="Times New Roman"/>
          <w:b/>
          <w:bCs/>
          <w:kern w:val="2"/>
          <w:sz w:val="24"/>
          <w:szCs w:val="24"/>
          <w:u w:val="single"/>
        </w:rPr>
      </w:pPr>
      <w:r w:rsidRPr="00E75E8B">
        <w:rPr>
          <w:rFonts w:ascii="Times New Roman" w:eastAsia="Calibri" w:hAnsi="Times New Roman" w:cs="Times New Roman"/>
          <w:b/>
          <w:bCs/>
          <w:kern w:val="2"/>
          <w:sz w:val="24"/>
          <w:szCs w:val="24"/>
          <w:u w:val="single"/>
        </w:rPr>
        <w:t>WARUNKI REALIZACJI UMOWY W ZAKRESIE DOSTAWY WYROBÓW MEDYCZNYCH</w:t>
      </w:r>
    </w:p>
    <w:p w14:paraId="3F01E15D" w14:textId="77777777" w:rsidR="00E75E8B" w:rsidRPr="00E75E8B" w:rsidRDefault="00E75E8B" w:rsidP="00EC0D0F">
      <w:pPr>
        <w:widowControl w:val="0"/>
        <w:numPr>
          <w:ilvl w:val="0"/>
          <w:numId w:val="60"/>
        </w:numPr>
        <w:suppressAutoHyphens/>
        <w:spacing w:after="0" w:line="240" w:lineRule="auto"/>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Wykonawca zobowiązuje się realizować umowę zgodnie z:</w:t>
      </w:r>
    </w:p>
    <w:p w14:paraId="462F8161" w14:textId="77777777" w:rsidR="00E75E8B" w:rsidRPr="00E75E8B" w:rsidRDefault="00E75E8B" w:rsidP="00EC0D0F">
      <w:pPr>
        <w:widowControl w:val="0"/>
        <w:numPr>
          <w:ilvl w:val="0"/>
          <w:numId w:val="61"/>
        </w:numPr>
        <w:suppressAutoHyphens/>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2020r., poz. 186  z </w:t>
      </w:r>
      <w:proofErr w:type="spellStart"/>
      <w:r w:rsidRPr="00E75E8B">
        <w:rPr>
          <w:rFonts w:ascii="Times New Roman" w:eastAsia="Calibri" w:hAnsi="Times New Roman" w:cs="Times New Roman"/>
          <w:sz w:val="24"/>
          <w:szCs w:val="24"/>
          <w:lang w:eastAsia="pl-PL"/>
        </w:rPr>
        <w:t>późn</w:t>
      </w:r>
      <w:proofErr w:type="spellEnd"/>
      <w:r w:rsidRPr="00E75E8B">
        <w:rPr>
          <w:rFonts w:ascii="Times New Roman" w:eastAsia="Calibri" w:hAnsi="Times New Roman" w:cs="Times New Roman"/>
          <w:sz w:val="24"/>
          <w:szCs w:val="24"/>
          <w:lang w:eastAsia="pl-PL"/>
        </w:rPr>
        <w:t>. zm.);</w:t>
      </w:r>
    </w:p>
    <w:p w14:paraId="278342DA" w14:textId="77777777" w:rsidR="00E75E8B" w:rsidRPr="00E75E8B" w:rsidRDefault="00E75E8B" w:rsidP="00EC0D0F">
      <w:pPr>
        <w:numPr>
          <w:ilvl w:val="0"/>
          <w:numId w:val="61"/>
        </w:numPr>
        <w:suppressAutoHyphens/>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warunkami wynikającymi z treści Specyfikacji Istotnych Warunków Zamówienia.</w:t>
      </w:r>
    </w:p>
    <w:p w14:paraId="71A86C26" w14:textId="77777777" w:rsidR="00E75E8B" w:rsidRPr="00E75E8B" w:rsidRDefault="00E75E8B" w:rsidP="00EC0D0F">
      <w:pPr>
        <w:widowControl w:val="0"/>
        <w:numPr>
          <w:ilvl w:val="0"/>
          <w:numId w:val="62"/>
        </w:numPr>
        <w:suppressAutoHyphens/>
        <w:spacing w:after="0" w:line="240" w:lineRule="auto"/>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Wykonawca oświadcza i gwarantuje, że:</w:t>
      </w:r>
    </w:p>
    <w:p w14:paraId="6549EE88" w14:textId="77777777" w:rsidR="00E75E8B" w:rsidRPr="00E75E8B" w:rsidRDefault="00E75E8B" w:rsidP="00EC0D0F">
      <w:pPr>
        <w:numPr>
          <w:ilvl w:val="0"/>
          <w:numId w:val="63"/>
        </w:numPr>
        <w:suppressAutoHyphens/>
        <w:spacing w:after="0" w:line="240" w:lineRule="auto"/>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14:paraId="6050B3A4" w14:textId="77777777" w:rsidR="00E75E8B" w:rsidRPr="00E75E8B" w:rsidRDefault="00E75E8B" w:rsidP="00EC0D0F">
      <w:pPr>
        <w:numPr>
          <w:ilvl w:val="0"/>
          <w:numId w:val="63"/>
        </w:numPr>
        <w:suppressAutoHyphens/>
        <w:spacing w:after="0" w:line="240" w:lineRule="auto"/>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oferowane Wyroby medyczne są dostarczone transportem i w warunkach zgodnych z zaleceniami producenta;</w:t>
      </w:r>
    </w:p>
    <w:p w14:paraId="13088B6C" w14:textId="77777777" w:rsidR="00E75E8B" w:rsidRPr="00E75E8B" w:rsidRDefault="00E75E8B" w:rsidP="00EC0D0F">
      <w:pPr>
        <w:numPr>
          <w:ilvl w:val="0"/>
          <w:numId w:val="63"/>
        </w:numPr>
        <w:suppressAutoHyphens/>
        <w:spacing w:after="0" w:line="240" w:lineRule="auto"/>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oferowane Wyroby medyczne   są wolne od wad;</w:t>
      </w:r>
    </w:p>
    <w:p w14:paraId="49D976D7" w14:textId="77777777" w:rsidR="00E75E8B" w:rsidRPr="00E75E8B" w:rsidRDefault="00E75E8B" w:rsidP="00EC0D0F">
      <w:pPr>
        <w:numPr>
          <w:ilvl w:val="0"/>
          <w:numId w:val="63"/>
        </w:numPr>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lastRenderedPageBreak/>
        <w:t>nie są obciążone prawami osób trzecich oraz należnościami na rzecz Skarbu Państwa z tytułu sprowadzenia  na polski obszar celny.</w:t>
      </w:r>
    </w:p>
    <w:p w14:paraId="36B0F052" w14:textId="77777777" w:rsidR="00E75E8B" w:rsidRPr="00E75E8B" w:rsidRDefault="00E75E8B" w:rsidP="00EC0D0F">
      <w:pPr>
        <w:widowControl w:val="0"/>
        <w:numPr>
          <w:ilvl w:val="0"/>
          <w:numId w:val="64"/>
        </w:numPr>
        <w:suppressAutoHyphens/>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 xml:space="preserve">Dostarczane  Wyroby medyczne powinny  być  przez   Wykonawcę  odpowiednio   opakowane i oznakowane  (tj. musi zawierać oznakowanie informujące o nazwie, nr. katalogowy, kod ,ilości, dacie ważności, dacie produkcji, nazwie producenta).  Na  podstawie art. 14 ust. 2 ustawy z dnia 20 maja 2010 r. o Wyrobach medycznych, Zamawiający wyraża zgodę na oznakowanie Wyrobów medycznych  w języku angielskim. </w:t>
      </w:r>
    </w:p>
    <w:p w14:paraId="3D0047F1" w14:textId="77777777" w:rsidR="00E75E8B" w:rsidRPr="00E75E8B" w:rsidRDefault="00E75E8B" w:rsidP="00EC0D0F">
      <w:pPr>
        <w:widowControl w:val="0"/>
        <w:numPr>
          <w:ilvl w:val="0"/>
          <w:numId w:val="64"/>
        </w:numPr>
        <w:suppressAutoHyphens/>
        <w:spacing w:after="0" w:line="240" w:lineRule="auto"/>
        <w:contextualSpacing/>
        <w:jc w:val="both"/>
        <w:rPr>
          <w:rFonts w:ascii="Times New Roman" w:eastAsia="Calibri" w:hAnsi="Times New Roman" w:cs="Times New Roman"/>
          <w:i/>
          <w:iCs/>
          <w:sz w:val="24"/>
          <w:szCs w:val="24"/>
          <w:lang w:eastAsia="pl-PL"/>
        </w:rPr>
      </w:pPr>
      <w:r w:rsidRPr="00E75E8B">
        <w:rPr>
          <w:rFonts w:ascii="Times New Roman" w:eastAsia="Calibri" w:hAnsi="Times New Roman" w:cs="Times New Roman"/>
          <w:sz w:val="24"/>
          <w:szCs w:val="24"/>
          <w:lang w:eastAsia="pl-PL"/>
        </w:rPr>
        <w:t xml:space="preserve">Okres przydatności do użycia  dostarczonych Wyrobów medycznych wynosi </w:t>
      </w:r>
      <w:r w:rsidRPr="00E75E8B">
        <w:rPr>
          <w:rFonts w:ascii="Times New Roman" w:eastAsia="Calibri" w:hAnsi="Times New Roman" w:cs="Times New Roman"/>
          <w:i/>
          <w:sz w:val="24"/>
          <w:szCs w:val="24"/>
          <w:lang w:eastAsia="pl-PL"/>
        </w:rPr>
        <w:t>……..( kryterium oceny ofert)</w:t>
      </w:r>
      <w:r w:rsidRPr="00E75E8B">
        <w:rPr>
          <w:rFonts w:ascii="Times New Roman" w:eastAsia="Calibri" w:hAnsi="Times New Roman" w:cs="Times New Roman"/>
          <w:sz w:val="24"/>
          <w:szCs w:val="24"/>
          <w:lang w:eastAsia="pl-PL"/>
        </w:rPr>
        <w:t xml:space="preserve"> miesięcy licząc do dnia dostawy.</w:t>
      </w:r>
    </w:p>
    <w:p w14:paraId="4ED4AD56" w14:textId="77777777" w:rsidR="00E75E8B" w:rsidRPr="00E75E8B" w:rsidRDefault="00E75E8B" w:rsidP="00EC0D0F">
      <w:pPr>
        <w:numPr>
          <w:ilvl w:val="0"/>
          <w:numId w:val="64"/>
        </w:numPr>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lub Farmaceutę </w:t>
      </w:r>
      <w:r w:rsidRPr="00E75E8B">
        <w:rPr>
          <w:rFonts w:ascii="Times New Roman" w:eastAsia="Calibri" w:hAnsi="Times New Roman" w:cs="Times New Roman"/>
          <w:sz w:val="24"/>
          <w:szCs w:val="24"/>
        </w:rPr>
        <w:t xml:space="preserve">e-mail: </w:t>
      </w:r>
      <w:hyperlink r:id="rId30" w:history="1">
        <w:r w:rsidRPr="00E75E8B">
          <w:rPr>
            <w:rFonts w:ascii="Times New Roman" w:eastAsia="Calibri" w:hAnsi="Times New Roman" w:cs="Times New Roman"/>
            <w:sz w:val="24"/>
            <w:szCs w:val="24"/>
            <w:u w:val="single"/>
          </w:rPr>
          <w:t>apteka@uck.katowice.pl</w:t>
        </w:r>
      </w:hyperlink>
      <w:r w:rsidRPr="00E75E8B">
        <w:rPr>
          <w:rFonts w:ascii="Times New Roman" w:eastAsia="Calibri" w:hAnsi="Times New Roman" w:cs="Times New Roman"/>
          <w:sz w:val="24"/>
          <w:szCs w:val="24"/>
        </w:rPr>
        <w:t xml:space="preserve">  fax nr (32) 358-12-05 i e-mail: </w:t>
      </w:r>
      <w:hyperlink r:id="rId31" w:history="1">
        <w:r w:rsidRPr="00E75E8B">
          <w:rPr>
            <w:rFonts w:ascii="Times New Roman" w:eastAsia="Calibri" w:hAnsi="Times New Roman" w:cs="Times New Roman"/>
            <w:sz w:val="24"/>
            <w:szCs w:val="24"/>
            <w:u w:val="single"/>
          </w:rPr>
          <w:t>aptekal@uck.katowice.pl</w:t>
        </w:r>
      </w:hyperlink>
      <w:r w:rsidRPr="00E75E8B">
        <w:rPr>
          <w:rFonts w:ascii="Times New Roman" w:eastAsia="Calibri" w:hAnsi="Times New Roman" w:cs="Times New Roman"/>
          <w:sz w:val="24"/>
          <w:szCs w:val="24"/>
        </w:rPr>
        <w:t xml:space="preserve">  fax nr (32) 789-48-42  , </w:t>
      </w:r>
      <w:r w:rsidRPr="00E75E8B">
        <w:rPr>
          <w:rFonts w:ascii="Times New Roman" w:eastAsia="Calibri" w:hAnsi="Times New Roman" w:cs="Times New Roman"/>
          <w:sz w:val="24"/>
          <w:szCs w:val="24"/>
          <w:lang w:eastAsia="pl-PL"/>
        </w:rPr>
        <w:t>którzy są upoważnieni również do składania reklamacji, o których mowa w § 4 ust. 1 niniejszej umowy.</w:t>
      </w:r>
    </w:p>
    <w:p w14:paraId="500A8C57" w14:textId="77777777" w:rsidR="00E75E8B" w:rsidRPr="00E75E8B" w:rsidRDefault="00E75E8B" w:rsidP="00EC0D0F">
      <w:pPr>
        <w:widowControl w:val="0"/>
        <w:numPr>
          <w:ilvl w:val="0"/>
          <w:numId w:val="64"/>
        </w:numPr>
        <w:suppressAutoHyphens/>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Wykonawca upoważnia do przyjmowania zamówień na dostawy częściowe tel........................... e-mail ……………………………</w:t>
      </w:r>
    </w:p>
    <w:p w14:paraId="3FB6C61D" w14:textId="77777777" w:rsidR="00E75E8B" w:rsidRPr="00E75E8B" w:rsidRDefault="00E75E8B" w:rsidP="00EC0D0F">
      <w:pPr>
        <w:widowControl w:val="0"/>
        <w:numPr>
          <w:ilvl w:val="0"/>
          <w:numId w:val="64"/>
        </w:numPr>
        <w:suppressAutoHyphens/>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niniejszego paragrafu w  terminie do …………  </w:t>
      </w:r>
      <w:r w:rsidRPr="00E75E8B">
        <w:rPr>
          <w:rFonts w:ascii="Times New Roman" w:eastAsia="Calibri" w:hAnsi="Times New Roman" w:cs="Times New Roman"/>
          <w:i/>
          <w:iCs/>
          <w:lang w:eastAsia="pl-PL"/>
        </w:rPr>
        <w:t xml:space="preserve">(kryterium oceny ofert) </w:t>
      </w:r>
      <w:r w:rsidRPr="00E75E8B">
        <w:rPr>
          <w:rFonts w:ascii="Times New Roman" w:eastAsia="Calibri" w:hAnsi="Times New Roman" w:cs="Times New Roman"/>
          <w:sz w:val="24"/>
          <w:szCs w:val="24"/>
          <w:lang w:eastAsia="pl-PL"/>
        </w:rPr>
        <w:t xml:space="preserve"> dni roboczych od dnia złożenia zamówienia.</w:t>
      </w:r>
    </w:p>
    <w:p w14:paraId="61DB1E93" w14:textId="77777777" w:rsidR="00E75E8B" w:rsidRPr="00E75E8B" w:rsidRDefault="00E75E8B" w:rsidP="00EC0D0F">
      <w:pPr>
        <w:numPr>
          <w:ilvl w:val="0"/>
          <w:numId w:val="64"/>
        </w:numPr>
        <w:spacing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Wykonawca ponosi koszty transportu, ubezpieczenia oraz dostarczenia Wyrobów medycznych  do pomieszczeń Apteki  Zamawiającego w lokalizacji Katowice ul. Ceglana 35 i pomieszczeń magazynowych Katowice ul. Medyków  14 – zgodnie ze złożonym zamówieniem częściowym.</w:t>
      </w:r>
    </w:p>
    <w:p w14:paraId="2E30D7A7" w14:textId="77777777" w:rsidR="00E75E8B" w:rsidRPr="00E75E8B" w:rsidRDefault="00E75E8B" w:rsidP="00EC0D0F">
      <w:pPr>
        <w:widowControl w:val="0"/>
        <w:numPr>
          <w:ilvl w:val="0"/>
          <w:numId w:val="64"/>
        </w:numPr>
        <w:suppressAutoHyphens/>
        <w:spacing w:after="0" w:line="240" w:lineRule="auto"/>
        <w:contextualSpacing/>
        <w:jc w:val="both"/>
        <w:rPr>
          <w:rFonts w:ascii="Times New Roman" w:eastAsia="Calibri" w:hAnsi="Times New Roman" w:cs="Times New Roman"/>
          <w:i/>
          <w:iCs/>
          <w:sz w:val="24"/>
          <w:szCs w:val="24"/>
          <w:lang w:eastAsia="ar-SA"/>
        </w:rPr>
      </w:pPr>
      <w:r w:rsidRPr="00E75E8B">
        <w:rPr>
          <w:rFonts w:ascii="Times New Roman" w:eastAsia="Calibri" w:hAnsi="Times New Roman" w:cs="Times New Roman"/>
          <w:sz w:val="24"/>
          <w:szCs w:val="24"/>
          <w:lang w:eastAsia="ar-SA"/>
        </w:rPr>
        <w:t>Przyjęcie przez Zamawiającego przesyłki zawierającej Wyroby medyczne ,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22CDEAE0" w14:textId="77777777" w:rsidR="00E75E8B" w:rsidRPr="00E75E8B" w:rsidRDefault="00E75E8B" w:rsidP="00EC0D0F">
      <w:pPr>
        <w:widowControl w:val="0"/>
        <w:numPr>
          <w:ilvl w:val="0"/>
          <w:numId w:val="64"/>
        </w:numPr>
        <w:suppressAutoHyphens/>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50B8589C" w14:textId="77777777" w:rsidR="00E75E8B" w:rsidRPr="00E75E8B" w:rsidRDefault="00E75E8B" w:rsidP="00EC0D0F">
      <w:pPr>
        <w:widowControl w:val="0"/>
        <w:numPr>
          <w:ilvl w:val="0"/>
          <w:numId w:val="64"/>
        </w:numPr>
        <w:suppressAutoHyphens/>
        <w:spacing w:after="0" w:line="240" w:lineRule="auto"/>
        <w:contextualSpacing/>
        <w:jc w:val="both"/>
        <w:rPr>
          <w:rFonts w:ascii="Times New Roman" w:eastAsia="Calibri" w:hAnsi="Times New Roman" w:cs="Times New Roman"/>
          <w:color w:val="FF0000"/>
          <w:sz w:val="24"/>
          <w:szCs w:val="24"/>
          <w:lang w:eastAsia="pl-PL"/>
        </w:rPr>
      </w:pPr>
      <w:r w:rsidRPr="00E75E8B">
        <w:rPr>
          <w:rFonts w:ascii="Times New Roman" w:eastAsia="Calibri" w:hAnsi="Times New Roman" w:cs="Times New Roman"/>
          <w:sz w:val="24"/>
          <w:szCs w:val="24"/>
          <w:lang w:eastAsia="pl-PL"/>
        </w:rPr>
        <w:t>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w:t>
      </w:r>
    </w:p>
    <w:p w14:paraId="4B2C2C37" w14:textId="77777777" w:rsidR="00E75E8B" w:rsidRPr="00E75E8B" w:rsidRDefault="00E75E8B" w:rsidP="00EC0D0F">
      <w:pPr>
        <w:widowControl w:val="0"/>
        <w:numPr>
          <w:ilvl w:val="0"/>
          <w:numId w:val="64"/>
        </w:numPr>
        <w:suppressAutoHyphens/>
        <w:spacing w:after="0" w:line="240" w:lineRule="auto"/>
        <w:contextualSpacing/>
        <w:jc w:val="both"/>
        <w:rPr>
          <w:rFonts w:ascii="Times New Roman" w:eastAsia="Calibri" w:hAnsi="Times New Roman" w:cs="Times New Roman"/>
          <w:color w:val="FF0000"/>
          <w:sz w:val="24"/>
          <w:szCs w:val="24"/>
          <w:lang w:eastAsia="pl-PL"/>
        </w:rPr>
      </w:pPr>
      <w:r w:rsidRPr="00E75E8B">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r w:rsidRPr="00E75E8B">
        <w:rPr>
          <w:rFonts w:ascii="Times New Roman" w:eastAsia="Calibri" w:hAnsi="Times New Roman" w:cs="Times New Roman"/>
          <w:color w:val="FF0000"/>
          <w:sz w:val="24"/>
          <w:szCs w:val="24"/>
          <w:lang w:eastAsia="pl-PL"/>
        </w:rPr>
        <w:t>.</w:t>
      </w:r>
    </w:p>
    <w:p w14:paraId="78A9281F" w14:textId="77777777" w:rsidR="00E75E8B" w:rsidRPr="00E75E8B" w:rsidRDefault="00E75E8B" w:rsidP="00E75E8B">
      <w:pPr>
        <w:spacing w:after="0"/>
        <w:jc w:val="both"/>
        <w:rPr>
          <w:rFonts w:ascii="Times New Roman" w:eastAsia="Calibri" w:hAnsi="Times New Roman" w:cs="Times New Roman"/>
          <w:sz w:val="24"/>
          <w:szCs w:val="24"/>
          <w:lang w:eastAsia="pl-PL"/>
        </w:rPr>
      </w:pPr>
    </w:p>
    <w:p w14:paraId="0C752DEB" w14:textId="77777777" w:rsidR="00E75E8B" w:rsidRPr="00E75E8B" w:rsidRDefault="00E75E8B" w:rsidP="00E75E8B">
      <w:pPr>
        <w:spacing w:after="0"/>
        <w:jc w:val="center"/>
        <w:rPr>
          <w:rFonts w:ascii="Times New Roman" w:eastAsia="Times New Roman" w:hAnsi="Times New Roman" w:cs="Times New Roman"/>
          <w:b/>
          <w:sz w:val="24"/>
          <w:szCs w:val="24"/>
          <w:lang w:eastAsia="pl-PL"/>
        </w:rPr>
      </w:pPr>
      <w:r w:rsidRPr="00E75E8B">
        <w:rPr>
          <w:rFonts w:ascii="Times New Roman" w:eastAsia="Times New Roman" w:hAnsi="Times New Roman" w:cs="Times New Roman"/>
          <w:b/>
          <w:sz w:val="24"/>
          <w:szCs w:val="24"/>
          <w:lang w:eastAsia="pl-PL"/>
        </w:rPr>
        <w:t>§3.</w:t>
      </w:r>
    </w:p>
    <w:p w14:paraId="066F3F35" w14:textId="77777777" w:rsidR="00E75E8B" w:rsidRPr="00E75E8B" w:rsidRDefault="00E75E8B" w:rsidP="00E75E8B">
      <w:pPr>
        <w:spacing w:after="0"/>
        <w:jc w:val="center"/>
        <w:rPr>
          <w:rFonts w:ascii="Times New Roman" w:eastAsia="Times New Roman" w:hAnsi="Times New Roman" w:cs="Times New Roman"/>
          <w:b/>
          <w:bCs/>
          <w:sz w:val="24"/>
          <w:szCs w:val="24"/>
          <w:u w:val="single"/>
          <w:lang w:eastAsia="pl-PL"/>
        </w:rPr>
      </w:pPr>
      <w:r w:rsidRPr="00E75E8B">
        <w:rPr>
          <w:rFonts w:ascii="Times New Roman" w:eastAsia="Times New Roman" w:hAnsi="Times New Roman" w:cs="Times New Roman"/>
          <w:b/>
          <w:bCs/>
          <w:sz w:val="24"/>
          <w:szCs w:val="24"/>
          <w:u w:val="single"/>
          <w:lang w:eastAsia="pl-PL"/>
        </w:rPr>
        <w:t xml:space="preserve">WARUNKI REALIZACJI UMOWY W ZAKRESIE </w:t>
      </w:r>
      <w:r w:rsidRPr="00E75E8B">
        <w:rPr>
          <w:rFonts w:ascii="Times New Roman" w:eastAsia="Arial Unicode MS" w:hAnsi="Times New Roman" w:cs="Times New Roman"/>
          <w:b/>
          <w:bCs/>
          <w:kern w:val="2"/>
          <w:sz w:val="24"/>
          <w:szCs w:val="24"/>
          <w:u w:val="single"/>
          <w:lang w:eastAsia="pl-PL"/>
        </w:rPr>
        <w:t xml:space="preserve">DZIERŻAWY APARATÓW DO UCISKU PNEUMATYCZNEGO </w:t>
      </w:r>
    </w:p>
    <w:p w14:paraId="74D87585" w14:textId="77777777" w:rsidR="00E75E8B" w:rsidRPr="00E75E8B" w:rsidRDefault="00E75E8B" w:rsidP="00EC0D0F">
      <w:pPr>
        <w:numPr>
          <w:ilvl w:val="1"/>
          <w:numId w:val="52"/>
        </w:numPr>
        <w:suppressAutoHyphens/>
        <w:spacing w:after="0" w:line="240" w:lineRule="auto"/>
        <w:jc w:val="both"/>
        <w:rPr>
          <w:rFonts w:ascii="Times New Roman" w:eastAsia="Arial Unicode MS" w:hAnsi="Times New Roman" w:cs="Times New Roman"/>
          <w:bCs/>
          <w:kern w:val="2"/>
          <w:sz w:val="24"/>
          <w:szCs w:val="24"/>
          <w:lang w:eastAsia="pl-PL"/>
        </w:rPr>
      </w:pPr>
      <w:r w:rsidRPr="00E75E8B">
        <w:rPr>
          <w:rFonts w:ascii="Times New Roman" w:eastAsia="Arial Unicode MS" w:hAnsi="Times New Roman" w:cs="Times New Roman"/>
          <w:bCs/>
          <w:kern w:val="2"/>
          <w:sz w:val="24"/>
          <w:szCs w:val="24"/>
          <w:lang w:eastAsia="pl-PL"/>
        </w:rPr>
        <w:lastRenderedPageBreak/>
        <w:t>Wykonawca zobowiązuje się dostarczyć , zainstalować i uruchomić 4 aparaty do ucisku pneumatycznego zwanych dalej aparatami, oraz przeszkolić wskazanych pracowników Zamawiającego do 14 dni od dnia zawarcia umowy . Zostanie to potwierdzone protokołem zdawczo-odbiorczym sporządzonym z udziałem obu Stron.</w:t>
      </w:r>
    </w:p>
    <w:p w14:paraId="2F216208" w14:textId="77777777" w:rsidR="00E75E8B" w:rsidRPr="00E75E8B" w:rsidRDefault="00E75E8B" w:rsidP="00EC0D0F">
      <w:pPr>
        <w:numPr>
          <w:ilvl w:val="0"/>
          <w:numId w:val="52"/>
        </w:numPr>
        <w:suppressAutoHyphens/>
        <w:spacing w:after="0" w:line="240" w:lineRule="auto"/>
        <w:jc w:val="both"/>
        <w:rPr>
          <w:rFonts w:ascii="Times New Roman" w:eastAsia="Arial Unicode MS" w:hAnsi="Times New Roman" w:cs="Times New Roman"/>
          <w:bCs/>
          <w:kern w:val="2"/>
          <w:sz w:val="24"/>
          <w:szCs w:val="24"/>
          <w:lang w:eastAsia="pl-PL"/>
        </w:rPr>
      </w:pPr>
      <w:r w:rsidRPr="00E75E8B">
        <w:rPr>
          <w:rFonts w:ascii="Times New Roman" w:eastAsia="Times New Roman" w:hAnsi="Times New Roman" w:cs="Times New Roman"/>
          <w:sz w:val="24"/>
          <w:szCs w:val="24"/>
          <w:lang w:eastAsia="pl-PL"/>
        </w:rPr>
        <w:t>Wykonawca dostarczy Zamawiającemu wraz z aparatem:</w:t>
      </w:r>
    </w:p>
    <w:p w14:paraId="2EBAAA58" w14:textId="77777777" w:rsidR="00E75E8B" w:rsidRPr="00E75E8B" w:rsidRDefault="00E75E8B" w:rsidP="00EC0D0F">
      <w:pPr>
        <w:numPr>
          <w:ilvl w:val="0"/>
          <w:numId w:val="54"/>
        </w:numPr>
        <w:suppressAutoHyphens/>
        <w:spacing w:after="0" w:line="240" w:lineRule="auto"/>
        <w:jc w:val="both"/>
        <w:rPr>
          <w:rFonts w:ascii="Times New Roman" w:eastAsia="Arial Unicode MS" w:hAnsi="Times New Roman" w:cs="Times New Roman"/>
          <w:bCs/>
          <w:strike/>
          <w:kern w:val="2"/>
          <w:sz w:val="24"/>
          <w:szCs w:val="24"/>
          <w:lang w:eastAsia="pl-PL"/>
        </w:rPr>
      </w:pPr>
      <w:r w:rsidRPr="00E75E8B">
        <w:rPr>
          <w:rFonts w:ascii="Times New Roman" w:eastAsia="Arial Unicode MS" w:hAnsi="Times New Roman" w:cs="Times New Roman"/>
          <w:bCs/>
          <w:kern w:val="2"/>
          <w:sz w:val="24"/>
          <w:szCs w:val="24"/>
          <w:lang w:eastAsia="pl-PL"/>
        </w:rPr>
        <w:t>pisemną informację odnośnie wartości brutto dostarczonych aparatów</w:t>
      </w:r>
    </w:p>
    <w:p w14:paraId="4A25B8DA" w14:textId="77777777" w:rsidR="00E75E8B" w:rsidRPr="00E75E8B" w:rsidRDefault="00E75E8B" w:rsidP="00E75E8B">
      <w:pPr>
        <w:autoSpaceDE w:val="0"/>
        <w:spacing w:line="240" w:lineRule="auto"/>
        <w:ind w:left="360"/>
        <w:contextualSpacing/>
        <w:jc w:val="both"/>
        <w:rPr>
          <w:rFonts w:ascii="Times New Roman" w:eastAsia="Times New Roman" w:hAnsi="Times New Roman" w:cs="Times New Roman"/>
          <w:sz w:val="24"/>
          <w:szCs w:val="24"/>
          <w:lang w:eastAsia="pl-PL"/>
        </w:rPr>
      </w:pPr>
      <w:r w:rsidRPr="00E75E8B">
        <w:rPr>
          <w:rFonts w:ascii="Times New Roman" w:eastAsia="Times New Roman" w:hAnsi="Times New Roman" w:cs="Times New Roman"/>
          <w:sz w:val="20"/>
          <w:szCs w:val="20"/>
          <w:lang w:eastAsia="pl-PL"/>
        </w:rPr>
        <w:t>b)</w:t>
      </w:r>
      <w:r w:rsidRPr="00E75E8B">
        <w:rPr>
          <w:rFonts w:ascii="Times New Roman" w:eastAsia="Times New Roman" w:hAnsi="Times New Roman" w:cs="Times New Roman"/>
          <w:sz w:val="24"/>
          <w:szCs w:val="24"/>
          <w:lang w:eastAsia="pl-PL"/>
        </w:rPr>
        <w:t xml:space="preserve"> dokument informujący o zalecanej przez producenta częstości wykonywania przeglądów technicznych,</w:t>
      </w:r>
    </w:p>
    <w:p w14:paraId="24315698" w14:textId="77777777" w:rsidR="00E75E8B" w:rsidRPr="00E75E8B" w:rsidRDefault="00E75E8B" w:rsidP="00E75E8B">
      <w:pPr>
        <w:autoSpaceDE w:val="0"/>
        <w:spacing w:line="240" w:lineRule="auto"/>
        <w:ind w:left="360"/>
        <w:contextualSpacing/>
        <w:jc w:val="both"/>
        <w:rPr>
          <w:rFonts w:ascii="Times New Roman" w:eastAsia="Times New Roman" w:hAnsi="Times New Roman" w:cs="Times New Roman"/>
          <w:sz w:val="24"/>
          <w:szCs w:val="24"/>
          <w:lang w:eastAsia="pl-PL"/>
        </w:rPr>
      </w:pPr>
      <w:r w:rsidRPr="00E75E8B">
        <w:rPr>
          <w:rFonts w:ascii="Times New Roman" w:eastAsia="Times New Roman" w:hAnsi="Times New Roman" w:cs="Times New Roman"/>
          <w:sz w:val="24"/>
          <w:szCs w:val="24"/>
          <w:lang w:eastAsia="pl-PL"/>
        </w:rPr>
        <w:t>c) wykaz z danymi kontaktowymi podmiotów upoważnionych do wykonywania czynności serwisowych,</w:t>
      </w:r>
    </w:p>
    <w:p w14:paraId="13D3BF11" w14:textId="77777777" w:rsidR="00E75E8B" w:rsidRPr="00E75E8B" w:rsidRDefault="00E75E8B" w:rsidP="00E75E8B">
      <w:pPr>
        <w:autoSpaceDE w:val="0"/>
        <w:spacing w:line="240" w:lineRule="auto"/>
        <w:ind w:left="360"/>
        <w:contextualSpacing/>
        <w:jc w:val="both"/>
        <w:rPr>
          <w:rFonts w:ascii="Times New Roman" w:eastAsia="Times New Roman" w:hAnsi="Times New Roman" w:cs="Times New Roman"/>
          <w:sz w:val="24"/>
          <w:szCs w:val="24"/>
          <w:lang w:eastAsia="pl-PL"/>
        </w:rPr>
      </w:pPr>
      <w:r w:rsidRPr="00E75E8B">
        <w:rPr>
          <w:rFonts w:ascii="Times New Roman" w:eastAsia="Times New Roman" w:hAnsi="Times New Roman" w:cs="Times New Roman"/>
          <w:sz w:val="24"/>
          <w:szCs w:val="24"/>
          <w:lang w:eastAsia="pl-PL"/>
        </w:rPr>
        <w:t>d) instrukcję obsługi w wersji papierowej i elektronicznej.</w:t>
      </w:r>
    </w:p>
    <w:p w14:paraId="3D55AB58" w14:textId="77777777" w:rsidR="00E75E8B" w:rsidRPr="00E75E8B" w:rsidRDefault="00E75E8B" w:rsidP="00E75E8B">
      <w:pPr>
        <w:autoSpaceDE w:val="0"/>
        <w:spacing w:after="0" w:line="240" w:lineRule="auto"/>
        <w:ind w:left="360"/>
        <w:contextualSpacing/>
        <w:jc w:val="both"/>
        <w:rPr>
          <w:rFonts w:ascii="Times New Roman" w:eastAsia="Times New Roman" w:hAnsi="Times New Roman" w:cs="Times New Roman"/>
          <w:sz w:val="24"/>
          <w:szCs w:val="24"/>
          <w:lang w:eastAsia="pl-PL"/>
        </w:rPr>
      </w:pPr>
      <w:r w:rsidRPr="00E75E8B">
        <w:rPr>
          <w:rFonts w:ascii="Times New Roman" w:eastAsia="Times New Roman" w:hAnsi="Times New Roman" w:cs="Times New Roman"/>
          <w:sz w:val="24"/>
          <w:szCs w:val="24"/>
          <w:lang w:eastAsia="pl-PL"/>
        </w:rPr>
        <w:t>Wszystkie wymienione powyżej dokumenty - w języku polskim.</w:t>
      </w:r>
    </w:p>
    <w:p w14:paraId="1A9B2357" w14:textId="77777777" w:rsidR="00E75E8B" w:rsidRPr="00E75E8B" w:rsidRDefault="00E75E8B" w:rsidP="00EC0D0F">
      <w:pPr>
        <w:numPr>
          <w:ilvl w:val="0"/>
          <w:numId w:val="52"/>
        </w:numPr>
        <w:suppressAutoHyphens/>
        <w:spacing w:after="0" w:line="240" w:lineRule="auto"/>
        <w:jc w:val="both"/>
        <w:rPr>
          <w:rFonts w:ascii="Times New Roman" w:eastAsia="Arial Unicode MS" w:hAnsi="Times New Roman" w:cs="Times New Roman"/>
          <w:bCs/>
          <w:kern w:val="2"/>
          <w:sz w:val="24"/>
          <w:szCs w:val="24"/>
          <w:lang w:eastAsia="pl-PL"/>
        </w:rPr>
      </w:pPr>
      <w:r w:rsidRPr="00E75E8B">
        <w:rPr>
          <w:rFonts w:ascii="Times New Roman" w:eastAsia="Arial Unicode MS" w:hAnsi="Times New Roman" w:cs="Times New Roman"/>
          <w:bCs/>
          <w:kern w:val="2"/>
          <w:sz w:val="24"/>
          <w:szCs w:val="24"/>
          <w:lang w:eastAsia="pl-PL"/>
        </w:rPr>
        <w:t>Wykonawca oświadcza i gwarantuje, że:</w:t>
      </w:r>
    </w:p>
    <w:p w14:paraId="4CA78850" w14:textId="77777777" w:rsidR="00E75E8B" w:rsidRPr="00E75E8B" w:rsidRDefault="00E75E8B" w:rsidP="00EC0D0F">
      <w:pPr>
        <w:numPr>
          <w:ilvl w:val="2"/>
          <w:numId w:val="53"/>
        </w:numPr>
        <w:suppressAutoHyphens/>
        <w:spacing w:after="0" w:line="240" w:lineRule="auto"/>
        <w:jc w:val="both"/>
        <w:rPr>
          <w:rFonts w:ascii="Times New Roman" w:eastAsia="Arial Unicode MS" w:hAnsi="Times New Roman" w:cs="Times New Roman"/>
          <w:bCs/>
          <w:color w:val="000000"/>
          <w:kern w:val="2"/>
          <w:sz w:val="24"/>
          <w:szCs w:val="24"/>
          <w:lang w:eastAsia="pl-PL"/>
        </w:rPr>
      </w:pPr>
      <w:r w:rsidRPr="00E75E8B">
        <w:rPr>
          <w:rFonts w:ascii="Times New Roman" w:eastAsia="Arial Unicode MS" w:hAnsi="Times New Roman" w:cs="Times New Roman"/>
          <w:bCs/>
          <w:color w:val="000000"/>
          <w:kern w:val="2"/>
          <w:sz w:val="24"/>
          <w:szCs w:val="24"/>
          <w:lang w:eastAsia="pl-PL"/>
        </w:rPr>
        <w:t>oferowane aparaty są dopuszczone do obrotu i używania, kompletne i gotowe do funkcjonowania bez żadnych dodatkowych zakupów i inwestycji, wolne od wad</w:t>
      </w:r>
    </w:p>
    <w:p w14:paraId="52253862" w14:textId="77777777" w:rsidR="00E75E8B" w:rsidRPr="00E75E8B" w:rsidRDefault="00E75E8B" w:rsidP="00EC0D0F">
      <w:pPr>
        <w:numPr>
          <w:ilvl w:val="2"/>
          <w:numId w:val="53"/>
        </w:numPr>
        <w:suppressAutoHyphens/>
        <w:spacing w:after="0" w:line="240" w:lineRule="auto"/>
        <w:jc w:val="both"/>
        <w:rPr>
          <w:rFonts w:ascii="Times New Roman" w:eastAsia="Arial Unicode MS" w:hAnsi="Times New Roman" w:cs="Times New Roman"/>
          <w:bCs/>
          <w:color w:val="000000"/>
          <w:kern w:val="2"/>
          <w:sz w:val="24"/>
          <w:szCs w:val="24"/>
          <w:lang w:eastAsia="pl-PL"/>
        </w:rPr>
      </w:pPr>
      <w:r w:rsidRPr="00E75E8B">
        <w:rPr>
          <w:rFonts w:ascii="Times New Roman" w:eastAsia="Arial Unicode MS" w:hAnsi="Times New Roman" w:cs="Times New Roman"/>
          <w:bCs/>
          <w:color w:val="000000"/>
          <w:kern w:val="2"/>
          <w:sz w:val="24"/>
          <w:szCs w:val="24"/>
          <w:lang w:eastAsia="pl-PL"/>
        </w:rPr>
        <w:t>dostarczone aparaty posiadają wszystkie wymagane prawem certyfikaty lub dokumenty równoważne,</w:t>
      </w:r>
    </w:p>
    <w:p w14:paraId="78F0E0D7" w14:textId="77777777" w:rsidR="00E75E8B" w:rsidRPr="00E75E8B" w:rsidRDefault="00E75E8B" w:rsidP="00EC0D0F">
      <w:pPr>
        <w:numPr>
          <w:ilvl w:val="2"/>
          <w:numId w:val="53"/>
        </w:numPr>
        <w:suppressAutoHyphens/>
        <w:spacing w:after="0" w:line="240" w:lineRule="auto"/>
        <w:jc w:val="both"/>
        <w:rPr>
          <w:rFonts w:ascii="Times New Roman" w:eastAsia="Arial Unicode MS" w:hAnsi="Times New Roman" w:cs="Times New Roman"/>
          <w:bCs/>
          <w:color w:val="000000"/>
          <w:kern w:val="2"/>
          <w:sz w:val="24"/>
          <w:szCs w:val="24"/>
          <w:lang w:eastAsia="pl-PL"/>
        </w:rPr>
      </w:pPr>
      <w:r w:rsidRPr="00E75E8B">
        <w:rPr>
          <w:rFonts w:ascii="Times New Roman" w:eastAsia="Arial Unicode MS" w:hAnsi="Times New Roman" w:cs="Times New Roman"/>
          <w:bCs/>
          <w:color w:val="000000"/>
          <w:kern w:val="2"/>
          <w:sz w:val="24"/>
          <w:szCs w:val="24"/>
          <w:lang w:eastAsia="pl-PL"/>
        </w:rPr>
        <w:t>aparaty nie są obciążone prawami osób trzecich, oraz należnościami na rzecz Skarbu Państwa z tytułu sprowadzenia ich na polski obszar celny.</w:t>
      </w:r>
    </w:p>
    <w:p w14:paraId="4BEE7EC2" w14:textId="77777777" w:rsidR="00E75E8B" w:rsidRPr="00E75E8B" w:rsidRDefault="00E75E8B" w:rsidP="00EC0D0F">
      <w:pPr>
        <w:numPr>
          <w:ilvl w:val="0"/>
          <w:numId w:val="52"/>
        </w:numPr>
        <w:suppressAutoHyphens/>
        <w:spacing w:after="0" w:line="240" w:lineRule="auto"/>
        <w:jc w:val="both"/>
        <w:rPr>
          <w:rFonts w:ascii="Times New Roman" w:eastAsia="Arial Unicode MS" w:hAnsi="Times New Roman" w:cs="Times New Roman"/>
          <w:bCs/>
          <w:color w:val="000000"/>
          <w:kern w:val="2"/>
          <w:sz w:val="24"/>
          <w:szCs w:val="24"/>
          <w:lang w:eastAsia="pl-PL"/>
        </w:rPr>
      </w:pPr>
      <w:r w:rsidRPr="00E75E8B">
        <w:rPr>
          <w:rFonts w:ascii="Times New Roman" w:eastAsia="Arial Unicode MS" w:hAnsi="Times New Roman" w:cs="Times New Roman"/>
          <w:bCs/>
          <w:color w:val="000000"/>
          <w:kern w:val="2"/>
          <w:sz w:val="24"/>
          <w:szCs w:val="24"/>
          <w:lang w:eastAsia="pl-PL"/>
        </w:rPr>
        <w:t xml:space="preserve">Wykonawca przez cały okres trwania umowy na własny koszt dokonuje napraw dzierżawionych aparatów, </w:t>
      </w:r>
      <w:r w:rsidRPr="00E75E8B">
        <w:rPr>
          <w:rFonts w:ascii="Times New Roman" w:eastAsia="Arial Unicode MS" w:hAnsi="Times New Roman" w:cs="Times New Roman"/>
          <w:bCs/>
          <w:kern w:val="2"/>
          <w:sz w:val="24"/>
          <w:szCs w:val="24"/>
          <w:lang w:eastAsia="pl-PL"/>
        </w:rPr>
        <w:t>przeglądów technicznych</w:t>
      </w:r>
      <w:r w:rsidRPr="00E75E8B">
        <w:rPr>
          <w:rFonts w:ascii="Times New Roman" w:eastAsia="Arial Unicode MS" w:hAnsi="Times New Roman" w:cs="Times New Roman"/>
          <w:bCs/>
          <w:color w:val="000000"/>
          <w:kern w:val="2"/>
          <w:sz w:val="24"/>
          <w:szCs w:val="24"/>
          <w:lang w:eastAsia="pl-PL"/>
        </w:rPr>
        <w:t xml:space="preserve">, wymiany części zamiennych  i </w:t>
      </w:r>
      <w:r w:rsidRPr="00E75E8B">
        <w:rPr>
          <w:rFonts w:ascii="Times New Roman" w:eastAsia="Arial Unicode MS" w:hAnsi="Times New Roman" w:cs="Times New Roman"/>
          <w:bCs/>
          <w:kern w:val="2"/>
          <w:sz w:val="24"/>
          <w:szCs w:val="24"/>
          <w:lang w:eastAsia="pl-PL"/>
        </w:rPr>
        <w:t xml:space="preserve">technicznych </w:t>
      </w:r>
      <w:r w:rsidRPr="00E75E8B">
        <w:rPr>
          <w:rFonts w:ascii="Times New Roman" w:eastAsia="Arial Unicode MS" w:hAnsi="Times New Roman" w:cs="Times New Roman"/>
          <w:bCs/>
          <w:color w:val="000000"/>
          <w:kern w:val="2"/>
          <w:sz w:val="24"/>
          <w:szCs w:val="24"/>
          <w:lang w:eastAsia="pl-PL"/>
        </w:rPr>
        <w:t>materiałów eksploatacyjnych.</w:t>
      </w:r>
    </w:p>
    <w:p w14:paraId="1781ACA0" w14:textId="77777777" w:rsidR="00E75E8B" w:rsidRPr="00E75E8B" w:rsidRDefault="00E75E8B" w:rsidP="00EC0D0F">
      <w:pPr>
        <w:numPr>
          <w:ilvl w:val="0"/>
          <w:numId w:val="52"/>
        </w:numPr>
        <w:suppressAutoHyphens/>
        <w:spacing w:after="0" w:line="240" w:lineRule="auto"/>
        <w:jc w:val="both"/>
        <w:rPr>
          <w:rFonts w:ascii="Times New Roman" w:eastAsia="Arial Unicode MS" w:hAnsi="Times New Roman" w:cs="Times New Roman"/>
          <w:bCs/>
          <w:color w:val="000000"/>
          <w:kern w:val="2"/>
          <w:sz w:val="24"/>
          <w:szCs w:val="24"/>
          <w:lang w:eastAsia="pl-PL"/>
        </w:rPr>
      </w:pPr>
      <w:r w:rsidRPr="00E75E8B">
        <w:rPr>
          <w:rFonts w:ascii="Times New Roman" w:eastAsia="Times New Roman" w:hAnsi="Times New Roman" w:cs="Times New Roman"/>
          <w:sz w:val="24"/>
          <w:szCs w:val="24"/>
          <w:lang w:eastAsia="pl-PL"/>
        </w:rPr>
        <w:t>Zgłoszenia nieprawidłowego funkcjonowania aparatów dokonuje pracownik Działu Aparatury Medycznej telefonicznie pod numerem telefonu ………… lub za pośrednictwem poczty e-mail  na adres ……………………………………..</w:t>
      </w:r>
    </w:p>
    <w:p w14:paraId="64C828ED" w14:textId="77777777" w:rsidR="00E75E8B" w:rsidRPr="00E75E8B" w:rsidRDefault="00E75E8B" w:rsidP="00EC0D0F">
      <w:pPr>
        <w:numPr>
          <w:ilvl w:val="0"/>
          <w:numId w:val="55"/>
        </w:numPr>
        <w:suppressAutoHyphens/>
        <w:spacing w:after="0" w:line="240" w:lineRule="auto"/>
        <w:contextualSpacing/>
        <w:jc w:val="both"/>
        <w:rPr>
          <w:rFonts w:ascii="Times New Roman" w:eastAsia="Times New Roman" w:hAnsi="Times New Roman" w:cs="Times New Roman"/>
          <w:sz w:val="24"/>
          <w:szCs w:val="24"/>
          <w:lang w:eastAsia="pl-PL"/>
        </w:rPr>
      </w:pPr>
      <w:r w:rsidRPr="00E75E8B">
        <w:rPr>
          <w:rFonts w:ascii="Times New Roman" w:eastAsia="Times New Roman" w:hAnsi="Times New Roman" w:cs="Times New Roman"/>
          <w:sz w:val="24"/>
          <w:szCs w:val="24"/>
          <w:lang w:eastAsia="pl-PL"/>
        </w:rPr>
        <w:t xml:space="preserve">Termin wykonania naprawy wynosi do 48 godzin  liczonych w dniach roboczych (za „dni robocze” uważa się wszystkie inne dni niż ustawowo wolne od pracy, niedziele i soboty) od momentu  zgłoszenia nieprawidłowego działania aparatów. </w:t>
      </w:r>
    </w:p>
    <w:p w14:paraId="6DD6EBC7" w14:textId="77777777" w:rsidR="00E75E8B" w:rsidRPr="00E75E8B" w:rsidRDefault="00E75E8B" w:rsidP="00E75E8B">
      <w:pPr>
        <w:suppressAutoHyphens/>
        <w:spacing w:after="0" w:line="240" w:lineRule="auto"/>
        <w:ind w:left="360"/>
        <w:jc w:val="both"/>
        <w:rPr>
          <w:rFonts w:ascii="Times New Roman" w:eastAsia="Times New Roman" w:hAnsi="Times New Roman" w:cs="Times New Roman"/>
          <w:sz w:val="24"/>
          <w:szCs w:val="24"/>
          <w:lang w:eastAsia="pl-PL"/>
        </w:rPr>
      </w:pPr>
      <w:r w:rsidRPr="00E75E8B">
        <w:rPr>
          <w:rFonts w:ascii="Times New Roman" w:eastAsia="Times New Roman" w:hAnsi="Times New Roman" w:cs="Times New Roman"/>
          <w:sz w:val="24"/>
          <w:szCs w:val="24"/>
          <w:lang w:eastAsia="pl-PL"/>
        </w:rPr>
        <w:t>Termin może zostać wydłużony do 5 dni roboczych w przypadku konieczności zamawiania części od producenta z zagranicy. W przypadku przedłużającej się naprawy, Wykonawca zobowiązany jest dostarczyć na własny koszt do Zamawiającego aparat zastępczy o identycznym zastosowaniu i parametrach technicznych, kompatybilny z dostarczonymi w ramach umowy elementami wymiennymi.</w:t>
      </w:r>
    </w:p>
    <w:p w14:paraId="69202FC5" w14:textId="77777777" w:rsidR="00E75E8B" w:rsidRPr="00E75E8B" w:rsidRDefault="00E75E8B" w:rsidP="00EC0D0F">
      <w:pPr>
        <w:numPr>
          <w:ilvl w:val="0"/>
          <w:numId w:val="56"/>
        </w:numPr>
        <w:suppressAutoHyphens/>
        <w:spacing w:after="0" w:line="240" w:lineRule="auto"/>
        <w:rPr>
          <w:rFonts w:ascii="Times New Roman" w:eastAsia="Arial Unicode MS" w:hAnsi="Times New Roman" w:cs="Times New Roman"/>
          <w:bCs/>
          <w:kern w:val="2"/>
          <w:sz w:val="24"/>
          <w:szCs w:val="24"/>
          <w:lang w:eastAsia="pl-PL"/>
        </w:rPr>
      </w:pPr>
      <w:r w:rsidRPr="00E75E8B">
        <w:rPr>
          <w:rFonts w:ascii="Times New Roman" w:eastAsia="Arial Unicode MS" w:hAnsi="Times New Roman" w:cs="Times New Roman"/>
          <w:bCs/>
          <w:kern w:val="2"/>
          <w:sz w:val="24"/>
          <w:szCs w:val="24"/>
          <w:lang w:eastAsia="pl-PL"/>
        </w:rPr>
        <w:t>Przeglądy techniczne (obejmujące dojazd, robociznę, materiały eksploatacyjne i części zamienne) będą realizowane w ramach zaoferowanej kwoty brutto w ilości zalecanej przez producenta, ale co najmniej jeden raz w roku (w terminach uzgodnionych z Działem Aparatury Medycznej). Wykonawca gwarantuje wykonanie przeglądu technicznego w terminie do 10 dni roboczych od daty  zlecenia złożonego przez Dział Aparatury Medycznej</w:t>
      </w:r>
    </w:p>
    <w:p w14:paraId="12D589C9" w14:textId="77777777" w:rsidR="00E75E8B" w:rsidRPr="00E75E8B" w:rsidRDefault="00E75E8B" w:rsidP="00EC0D0F">
      <w:pPr>
        <w:numPr>
          <w:ilvl w:val="0"/>
          <w:numId w:val="56"/>
        </w:numPr>
        <w:suppressAutoHyphens/>
        <w:spacing w:after="0" w:line="240" w:lineRule="auto"/>
        <w:rPr>
          <w:rFonts w:ascii="Times New Roman" w:eastAsia="Arial Unicode MS" w:hAnsi="Times New Roman" w:cs="Times New Roman"/>
          <w:bCs/>
          <w:color w:val="000000"/>
          <w:kern w:val="2"/>
          <w:sz w:val="24"/>
          <w:szCs w:val="24"/>
          <w:lang w:eastAsia="pl-PL"/>
        </w:rPr>
      </w:pPr>
      <w:r w:rsidRPr="00E75E8B">
        <w:rPr>
          <w:rFonts w:ascii="Times New Roman" w:eastAsia="Arial Unicode MS" w:hAnsi="Times New Roman" w:cs="Times New Roman"/>
          <w:bCs/>
          <w:kern w:val="2"/>
          <w:sz w:val="24"/>
          <w:szCs w:val="24"/>
          <w:lang w:eastAsia="pl-PL"/>
        </w:rPr>
        <w:t>W przypadku gdy liczba napraw jednego aparatu  przekroczy 3 ( z wyjątkiem</w:t>
      </w:r>
      <w:r w:rsidRPr="00E75E8B">
        <w:rPr>
          <w:rFonts w:ascii="Times New Roman" w:eastAsia="Arial Unicode MS" w:hAnsi="Times New Roman" w:cs="Times New Roman"/>
          <w:bCs/>
          <w:color w:val="000000"/>
          <w:kern w:val="2"/>
          <w:sz w:val="24"/>
          <w:szCs w:val="24"/>
          <w:lang w:eastAsia="pl-PL"/>
        </w:rPr>
        <w:t xml:space="preserve"> napraw uszkodzeń powstałych z winy Zamawiającego) Wykonawca zobowiązuje się do wymiany aparatu na nowy.</w:t>
      </w:r>
    </w:p>
    <w:p w14:paraId="2513A91B" w14:textId="77777777" w:rsidR="00E75E8B" w:rsidRPr="00E75E8B" w:rsidRDefault="00E75E8B" w:rsidP="00EC0D0F">
      <w:pPr>
        <w:numPr>
          <w:ilvl w:val="0"/>
          <w:numId w:val="56"/>
        </w:numPr>
        <w:suppressAutoHyphens/>
        <w:spacing w:after="0" w:line="240" w:lineRule="auto"/>
        <w:jc w:val="both"/>
        <w:rPr>
          <w:rFonts w:ascii="Times New Roman" w:eastAsia="Arial Unicode MS" w:hAnsi="Times New Roman" w:cs="Times New Roman"/>
          <w:bCs/>
          <w:color w:val="000000"/>
          <w:kern w:val="2"/>
          <w:sz w:val="24"/>
          <w:szCs w:val="24"/>
          <w:lang w:eastAsia="pl-PL"/>
        </w:rPr>
      </w:pPr>
      <w:r w:rsidRPr="00E75E8B">
        <w:rPr>
          <w:rFonts w:ascii="Times New Roman" w:eastAsia="Arial Unicode MS" w:hAnsi="Times New Roman" w:cs="Times New Roman"/>
          <w:bCs/>
          <w:color w:val="000000"/>
          <w:kern w:val="2"/>
          <w:sz w:val="24"/>
          <w:szCs w:val="24"/>
          <w:lang w:eastAsia="pl-PL"/>
        </w:rPr>
        <w:t>Wykonawca ponosi odpowiedzialność za wszelkie szkody związane z nieprawidłowym wykonaniem napraw i przeglądów.</w:t>
      </w:r>
    </w:p>
    <w:p w14:paraId="7E4B366A" w14:textId="77777777" w:rsidR="00E75E8B" w:rsidRPr="00E75E8B" w:rsidRDefault="00E75E8B" w:rsidP="00EC0D0F">
      <w:pPr>
        <w:numPr>
          <w:ilvl w:val="0"/>
          <w:numId w:val="56"/>
        </w:numPr>
        <w:suppressAutoHyphens/>
        <w:spacing w:after="0" w:line="240" w:lineRule="auto"/>
        <w:jc w:val="both"/>
        <w:rPr>
          <w:rFonts w:ascii="Times New Roman" w:eastAsia="Times New Roman" w:hAnsi="Times New Roman" w:cs="Times New Roman"/>
          <w:sz w:val="24"/>
          <w:szCs w:val="24"/>
        </w:rPr>
      </w:pPr>
      <w:r w:rsidRPr="00E75E8B">
        <w:rPr>
          <w:rFonts w:ascii="Times New Roman" w:eastAsia="Times New Roman" w:hAnsi="Times New Roman" w:cs="Times New Roman"/>
          <w:sz w:val="24"/>
          <w:szCs w:val="24"/>
          <w:lang w:eastAsia="pl-PL"/>
        </w:rPr>
        <w:t xml:space="preserve">Każda czynność (naprawa, przegląd) zostanie potwierdzona pisemnym protokołem </w:t>
      </w:r>
      <w:r w:rsidRPr="00E75E8B">
        <w:rPr>
          <w:rFonts w:ascii="Times New Roman" w:eastAsia="Arial Unicode MS" w:hAnsi="Times New Roman" w:cs="Times New Roman"/>
          <w:bCs/>
          <w:color w:val="000000"/>
          <w:kern w:val="2"/>
          <w:sz w:val="24"/>
          <w:szCs w:val="24"/>
          <w:lang w:eastAsia="pl-PL"/>
        </w:rPr>
        <w:t>sporządzonym z udziałem pracownika serwisu Wykonawcy oraz pracownika Zamawiającego (Dział Aparatury Medycznej).</w:t>
      </w:r>
    </w:p>
    <w:p w14:paraId="267376E5" w14:textId="77777777" w:rsidR="00E75E8B" w:rsidRPr="00E75E8B" w:rsidRDefault="00E75E8B" w:rsidP="00EC0D0F">
      <w:pPr>
        <w:numPr>
          <w:ilvl w:val="0"/>
          <w:numId w:val="56"/>
        </w:numPr>
        <w:suppressAutoHyphens/>
        <w:spacing w:after="0" w:line="240" w:lineRule="auto"/>
        <w:jc w:val="both"/>
        <w:rPr>
          <w:rFonts w:ascii="Times New Roman" w:eastAsia="Arial Unicode MS" w:hAnsi="Times New Roman" w:cs="Times New Roman"/>
          <w:bCs/>
          <w:color w:val="000000"/>
          <w:kern w:val="2"/>
          <w:sz w:val="24"/>
          <w:szCs w:val="24"/>
          <w:lang w:eastAsia="ar-SA"/>
        </w:rPr>
      </w:pPr>
      <w:r w:rsidRPr="00E75E8B">
        <w:rPr>
          <w:rFonts w:ascii="Times New Roman" w:eastAsia="Arial Unicode MS" w:hAnsi="Times New Roman" w:cs="Times New Roman"/>
          <w:bCs/>
          <w:color w:val="000000"/>
          <w:kern w:val="2"/>
          <w:sz w:val="24"/>
          <w:szCs w:val="24"/>
          <w:lang w:eastAsia="pl-PL"/>
        </w:rPr>
        <w:t>Przeglądy i naprawy wykonywane będą w siedzibie Zamawiającego przy użyciu przez Wykonawcę własnych materiałów  i narzędzi, a w przypadku braku możliwości naprawy w siedzibie Zamawiającego -  transport aparatu do ucisku pneumatycznego do i z naprawy w siedzibie Wykonawcy odbywać się będzie  na jego koszt i ryzyko.</w:t>
      </w:r>
    </w:p>
    <w:p w14:paraId="36A508BB" w14:textId="77777777" w:rsidR="00E75E8B" w:rsidRPr="00E75E8B" w:rsidRDefault="00E75E8B" w:rsidP="00EC0D0F">
      <w:pPr>
        <w:numPr>
          <w:ilvl w:val="0"/>
          <w:numId w:val="56"/>
        </w:numPr>
        <w:suppressAutoHyphens/>
        <w:spacing w:after="0" w:line="240" w:lineRule="auto"/>
        <w:jc w:val="both"/>
        <w:rPr>
          <w:rFonts w:ascii="Times New Roman" w:eastAsia="Arial Unicode MS" w:hAnsi="Times New Roman" w:cs="Times New Roman"/>
          <w:bCs/>
          <w:color w:val="000000"/>
          <w:kern w:val="2"/>
          <w:sz w:val="24"/>
          <w:szCs w:val="24"/>
          <w:lang w:eastAsia="ar-SA"/>
        </w:rPr>
      </w:pPr>
      <w:r w:rsidRPr="00E75E8B">
        <w:rPr>
          <w:rFonts w:ascii="Times New Roman" w:eastAsia="Times New Roman" w:hAnsi="Times New Roman" w:cs="Times New Roman"/>
          <w:sz w:val="24"/>
          <w:szCs w:val="24"/>
          <w:lang w:eastAsia="pl-PL"/>
        </w:rPr>
        <w:t>Aparaty będą objęte gwarancją przez cały okres trwania umowy.</w:t>
      </w:r>
    </w:p>
    <w:p w14:paraId="744CCA18" w14:textId="77777777" w:rsidR="00E75E8B" w:rsidRPr="00E75E8B" w:rsidRDefault="00E75E8B" w:rsidP="00EC0D0F">
      <w:pPr>
        <w:numPr>
          <w:ilvl w:val="0"/>
          <w:numId w:val="56"/>
        </w:numPr>
        <w:suppressAutoHyphens/>
        <w:spacing w:after="0" w:line="240" w:lineRule="auto"/>
        <w:jc w:val="both"/>
        <w:rPr>
          <w:rFonts w:ascii="Times New Roman" w:eastAsia="Arial Unicode MS" w:hAnsi="Times New Roman" w:cs="Times New Roman"/>
          <w:bCs/>
          <w:color w:val="000000"/>
          <w:kern w:val="2"/>
          <w:sz w:val="24"/>
          <w:szCs w:val="24"/>
          <w:lang w:eastAsia="ar-SA"/>
        </w:rPr>
      </w:pPr>
      <w:r w:rsidRPr="00E75E8B">
        <w:rPr>
          <w:rFonts w:ascii="Times New Roman" w:eastAsia="Times New Roman" w:hAnsi="Times New Roman" w:cs="Times New Roman"/>
          <w:sz w:val="24"/>
          <w:szCs w:val="24"/>
          <w:lang w:eastAsia="pl-PL"/>
        </w:rPr>
        <w:lastRenderedPageBreak/>
        <w:t>Po zakończeniu dzierżawy Zamawiający wyda Wykonawcy aparaty w stanie niepogorszonym z uwzględnieniem zużycia wynikającego z naturalnej eksploatacji. Wykonawca zobowiązany jest do odbioru aparatów w siedzibie Zamawiającego oraz pisemnego potwierdzenia odbioru w terminie 3 dni od daty zakończenia umowy.</w:t>
      </w:r>
    </w:p>
    <w:p w14:paraId="40F1E498" w14:textId="77777777" w:rsidR="00E75E8B" w:rsidRPr="00E75E8B" w:rsidRDefault="00E75E8B" w:rsidP="00E75E8B">
      <w:pPr>
        <w:suppressAutoHyphens/>
        <w:spacing w:after="0" w:line="240" w:lineRule="auto"/>
        <w:ind w:left="340"/>
        <w:jc w:val="both"/>
        <w:rPr>
          <w:rFonts w:ascii="Times New Roman" w:eastAsia="Arial Unicode MS" w:hAnsi="Times New Roman" w:cs="Times New Roman"/>
          <w:bCs/>
          <w:color w:val="000000"/>
          <w:kern w:val="2"/>
          <w:sz w:val="24"/>
          <w:szCs w:val="24"/>
          <w:lang w:eastAsia="ar-SA"/>
        </w:rPr>
      </w:pPr>
    </w:p>
    <w:p w14:paraId="1ADB6806" w14:textId="77777777" w:rsidR="00E75E8B" w:rsidRPr="00E75E8B" w:rsidRDefault="00E75E8B" w:rsidP="00E75E8B">
      <w:pPr>
        <w:spacing w:after="0" w:line="240" w:lineRule="auto"/>
        <w:jc w:val="center"/>
        <w:rPr>
          <w:rFonts w:ascii="Times New Roman" w:eastAsia="Calibri" w:hAnsi="Times New Roman" w:cs="Times New Roman"/>
          <w:b/>
          <w:bCs/>
          <w:sz w:val="24"/>
          <w:szCs w:val="24"/>
          <w:lang w:eastAsia="pl-PL"/>
        </w:rPr>
      </w:pPr>
    </w:p>
    <w:p w14:paraId="6E32689F" w14:textId="77777777" w:rsidR="00E75E8B" w:rsidRPr="00E75E8B" w:rsidRDefault="00E75E8B" w:rsidP="00E75E8B">
      <w:pPr>
        <w:spacing w:after="0" w:line="240" w:lineRule="auto"/>
        <w:jc w:val="center"/>
        <w:rPr>
          <w:rFonts w:ascii="Times New Roman" w:eastAsia="Calibri" w:hAnsi="Times New Roman" w:cs="Times New Roman"/>
          <w:b/>
          <w:bCs/>
          <w:sz w:val="24"/>
          <w:szCs w:val="24"/>
          <w:lang w:eastAsia="pl-PL"/>
        </w:rPr>
      </w:pPr>
      <w:r w:rsidRPr="00E75E8B">
        <w:rPr>
          <w:rFonts w:ascii="Times New Roman" w:eastAsia="Calibri" w:hAnsi="Times New Roman" w:cs="Times New Roman"/>
          <w:b/>
          <w:bCs/>
          <w:sz w:val="24"/>
          <w:szCs w:val="24"/>
          <w:lang w:eastAsia="pl-PL"/>
        </w:rPr>
        <w:t>§4.</w:t>
      </w:r>
    </w:p>
    <w:p w14:paraId="1EE48FAE" w14:textId="77777777" w:rsidR="00E75E8B" w:rsidRPr="00E75E8B" w:rsidRDefault="00E75E8B" w:rsidP="00E75E8B">
      <w:pPr>
        <w:spacing w:after="0" w:line="240" w:lineRule="auto"/>
        <w:jc w:val="center"/>
        <w:outlineLvl w:val="6"/>
        <w:rPr>
          <w:rFonts w:ascii="Times New Roman" w:eastAsia="Calibri" w:hAnsi="Times New Roman" w:cs="Times New Roman"/>
          <w:b/>
          <w:bCs/>
          <w:sz w:val="24"/>
          <w:szCs w:val="24"/>
          <w:u w:val="single"/>
          <w:lang w:eastAsia="pl-PL"/>
        </w:rPr>
      </w:pPr>
      <w:r w:rsidRPr="00E75E8B">
        <w:rPr>
          <w:rFonts w:ascii="Times New Roman" w:eastAsia="Calibri" w:hAnsi="Times New Roman" w:cs="Times New Roman"/>
          <w:b/>
          <w:bCs/>
          <w:sz w:val="24"/>
          <w:szCs w:val="24"/>
          <w:u w:val="single"/>
          <w:lang w:eastAsia="pl-PL"/>
        </w:rPr>
        <w:t>WYNAGRODZENIE I WARUNKI PŁATNOŚCI ZA WYROBY MEDYCZNE</w:t>
      </w:r>
    </w:p>
    <w:p w14:paraId="4168B9B0" w14:textId="77777777" w:rsidR="00E75E8B" w:rsidRPr="00E75E8B" w:rsidRDefault="00E75E8B" w:rsidP="00EC0D0F">
      <w:pPr>
        <w:widowControl w:val="0"/>
        <w:numPr>
          <w:ilvl w:val="0"/>
          <w:numId w:val="65"/>
        </w:numPr>
        <w:suppressAutoHyphens/>
        <w:spacing w:after="0" w:line="240" w:lineRule="auto"/>
        <w:contextualSpacing/>
        <w:jc w:val="both"/>
        <w:rPr>
          <w:rFonts w:ascii="Times New Roman" w:eastAsia="Calibri" w:hAnsi="Times New Roman" w:cs="Times New Roman"/>
          <w:i/>
          <w:iCs/>
          <w:sz w:val="24"/>
          <w:szCs w:val="24"/>
          <w:lang w:eastAsia="pl-PL"/>
        </w:rPr>
      </w:pPr>
      <w:r w:rsidRPr="00E75E8B">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E75E8B">
        <w:rPr>
          <w:rFonts w:ascii="Times New Roman" w:eastAsia="Calibri" w:hAnsi="Times New Roman" w:cs="Times New Roman"/>
          <w:sz w:val="24"/>
          <w:szCs w:val="24"/>
          <w:lang w:eastAsia="pl-PL"/>
        </w:rPr>
        <w:t xml:space="preserve">:  </w:t>
      </w:r>
    </w:p>
    <w:p w14:paraId="69A8669B" w14:textId="77777777" w:rsidR="00E75E8B" w:rsidRPr="00E75E8B" w:rsidRDefault="00E75E8B" w:rsidP="00E75E8B">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b/>
          <w:bCs/>
          <w:sz w:val="24"/>
          <w:szCs w:val="24"/>
          <w:lang w:eastAsia="pl-PL"/>
        </w:rPr>
        <w:t>brutto:</w:t>
      </w:r>
      <w:r w:rsidRPr="00E75E8B">
        <w:rPr>
          <w:rFonts w:ascii="Times New Roman" w:eastAsia="Calibri" w:hAnsi="Times New Roman" w:cs="Times New Roman"/>
          <w:sz w:val="24"/>
          <w:szCs w:val="24"/>
          <w:lang w:eastAsia="pl-PL"/>
        </w:rPr>
        <w:t>..............zł(słownie:............................)</w:t>
      </w:r>
      <w:r w:rsidRPr="00E75E8B">
        <w:rPr>
          <w:rFonts w:ascii="Times New Roman" w:eastAsia="Calibri" w:hAnsi="Times New Roman" w:cs="Times New Roman"/>
          <w:sz w:val="24"/>
          <w:szCs w:val="24"/>
          <w:lang w:eastAsia="pl-PL"/>
        </w:rPr>
        <w:br/>
        <w:t xml:space="preserve">netto: ..............zł   należny podatek VAT :....................zł </w:t>
      </w:r>
    </w:p>
    <w:p w14:paraId="7C75480F" w14:textId="77777777" w:rsidR="00E75E8B" w:rsidRPr="00E75E8B" w:rsidRDefault="00E75E8B" w:rsidP="00EC0D0F">
      <w:pPr>
        <w:widowControl w:val="0"/>
        <w:numPr>
          <w:ilvl w:val="0"/>
          <w:numId w:val="65"/>
        </w:numPr>
        <w:suppressAutoHyphens/>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Ceny jednostkowe Wyrobów medycznych określone zostały w załączniku nr 1 do umowy.</w:t>
      </w:r>
    </w:p>
    <w:p w14:paraId="3A5A5C0A" w14:textId="77777777" w:rsidR="00E75E8B" w:rsidRPr="00E75E8B" w:rsidRDefault="00E75E8B" w:rsidP="00EC0D0F">
      <w:pPr>
        <w:widowControl w:val="0"/>
        <w:numPr>
          <w:ilvl w:val="0"/>
          <w:numId w:val="65"/>
        </w:numPr>
        <w:suppressAutoHyphens/>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E75E8B">
        <w:rPr>
          <w:rFonts w:ascii="Times New Roman" w:eastAsia="Calibri" w:hAnsi="Times New Roman" w:cs="Times New Roman"/>
          <w:sz w:val="20"/>
          <w:szCs w:val="20"/>
          <w:lang w:eastAsia="pl-PL"/>
        </w:rPr>
        <w:t>(nr rachunku)</w:t>
      </w:r>
      <w:r w:rsidRPr="00E75E8B">
        <w:rPr>
          <w:rFonts w:ascii="Times New Roman" w:eastAsia="Calibri" w:hAnsi="Times New Roman" w:cs="Times New Roman"/>
          <w:sz w:val="24"/>
          <w:szCs w:val="24"/>
          <w:lang w:eastAsia="pl-PL"/>
        </w:rPr>
        <w:t xml:space="preserve">  ……………………………… w terminie ……</w:t>
      </w:r>
      <w:r w:rsidRPr="00E75E8B">
        <w:rPr>
          <w:rFonts w:ascii="Times New Roman" w:eastAsia="Calibri" w:hAnsi="Times New Roman" w:cs="Times New Roman"/>
          <w:i/>
          <w:iCs/>
          <w:sz w:val="24"/>
          <w:szCs w:val="24"/>
          <w:lang w:eastAsia="pl-PL"/>
        </w:rPr>
        <w:t>( kryterium oceny ofert</w:t>
      </w:r>
      <w:r w:rsidRPr="00E75E8B">
        <w:rPr>
          <w:rFonts w:ascii="Times New Roman" w:eastAsia="Calibri" w:hAnsi="Times New Roman" w:cs="Times New Roman"/>
          <w:sz w:val="24"/>
          <w:szCs w:val="24"/>
          <w:lang w:eastAsia="pl-PL"/>
        </w:rPr>
        <w:t xml:space="preserve"> )dni od dnia otrzymania przez Zamawiającego faktury VAT </w:t>
      </w:r>
      <w:r w:rsidRPr="00E75E8B">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E75E8B">
        <w:rPr>
          <w:rFonts w:ascii="Times New Roman" w:eastAsia="Calibri" w:hAnsi="Times New Roman" w:cs="Times New Roman"/>
          <w:sz w:val="24"/>
          <w:szCs w:val="24"/>
        </w:rPr>
        <w:t xml:space="preserve">. </w:t>
      </w:r>
      <w:r w:rsidRPr="00E75E8B">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3789B763" w14:textId="77777777" w:rsidR="00E75E8B" w:rsidRPr="00E75E8B" w:rsidRDefault="00E75E8B" w:rsidP="00EC0D0F">
      <w:pPr>
        <w:widowControl w:val="0"/>
        <w:numPr>
          <w:ilvl w:val="0"/>
          <w:numId w:val="65"/>
        </w:numPr>
        <w:suppressAutoHyphens/>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Za datę dokonania zapłaty przyjmuje się datę obciążenia rachunku bankowego Zamawiającego.</w:t>
      </w:r>
    </w:p>
    <w:p w14:paraId="394D1CF1" w14:textId="77777777" w:rsidR="00E75E8B" w:rsidRPr="00E75E8B" w:rsidRDefault="00E75E8B" w:rsidP="00EC0D0F">
      <w:pPr>
        <w:widowControl w:val="0"/>
        <w:numPr>
          <w:ilvl w:val="0"/>
          <w:numId w:val="66"/>
        </w:numPr>
        <w:suppressAutoHyphens/>
        <w:autoSpaceDN w:val="0"/>
        <w:spacing w:after="0" w:line="240" w:lineRule="auto"/>
        <w:contextualSpacing/>
        <w:jc w:val="both"/>
        <w:textAlignment w:val="baseline"/>
        <w:rPr>
          <w:rFonts w:ascii="Times New Roman" w:eastAsia="SimSun" w:hAnsi="Times New Roman" w:cs="Times New Roman"/>
          <w:bCs/>
          <w:kern w:val="3"/>
          <w:sz w:val="24"/>
          <w:szCs w:val="24"/>
        </w:rPr>
      </w:pPr>
      <w:r w:rsidRPr="00E75E8B">
        <w:rPr>
          <w:rFonts w:ascii="Times New Roman" w:eastAsia="SimSun" w:hAnsi="Times New Roman" w:cs="Times New Roman"/>
          <w:bCs/>
          <w:kern w:val="3"/>
          <w:sz w:val="24"/>
          <w:szCs w:val="24"/>
        </w:rPr>
        <w:t>Z dniem wejścia w życie i w okresie obowiązywania przepisu art. 1, art. 3, art. 5, art. 10  Ustawy z dnia 12 kwietnia 2019 r. o zmianie ustawy o podatku od towarów i usług oraz niektórych innych ustaw (Dz.U. 2019 poz. 1018):</w:t>
      </w:r>
    </w:p>
    <w:p w14:paraId="3ED40335" w14:textId="77777777" w:rsidR="00E75E8B" w:rsidRPr="00E75E8B" w:rsidRDefault="00E75E8B" w:rsidP="00EC0D0F">
      <w:pPr>
        <w:pStyle w:val="Akapitzlist"/>
        <w:widowControl w:val="0"/>
        <w:numPr>
          <w:ilvl w:val="0"/>
          <w:numId w:val="51"/>
        </w:numPr>
        <w:suppressAutoHyphens/>
        <w:autoSpaceDN w:val="0"/>
        <w:spacing w:after="0" w:line="240" w:lineRule="auto"/>
        <w:ind w:left="786" w:hanging="360"/>
        <w:contextualSpacing w:val="0"/>
        <w:jc w:val="both"/>
        <w:textAlignment w:val="baseline"/>
        <w:rPr>
          <w:rFonts w:ascii="Times New Roman" w:eastAsia="SimSun" w:hAnsi="Times New Roman" w:cs="Times New Roman"/>
          <w:vanish/>
          <w:kern w:val="3"/>
          <w:sz w:val="24"/>
          <w:szCs w:val="24"/>
        </w:rPr>
      </w:pPr>
    </w:p>
    <w:p w14:paraId="1E56B0F0" w14:textId="77777777" w:rsidR="00E75E8B" w:rsidRPr="00E75E8B" w:rsidRDefault="00E75E8B" w:rsidP="00EC0D0F">
      <w:pPr>
        <w:pStyle w:val="Akapitzlist"/>
        <w:widowControl w:val="0"/>
        <w:numPr>
          <w:ilvl w:val="0"/>
          <w:numId w:val="51"/>
        </w:numPr>
        <w:suppressAutoHyphens/>
        <w:autoSpaceDN w:val="0"/>
        <w:spacing w:after="0" w:line="240" w:lineRule="auto"/>
        <w:ind w:left="786" w:hanging="360"/>
        <w:contextualSpacing w:val="0"/>
        <w:jc w:val="both"/>
        <w:textAlignment w:val="baseline"/>
        <w:rPr>
          <w:rFonts w:ascii="Times New Roman" w:eastAsia="SimSun" w:hAnsi="Times New Roman" w:cs="Times New Roman"/>
          <w:vanish/>
          <w:kern w:val="3"/>
          <w:sz w:val="24"/>
          <w:szCs w:val="24"/>
        </w:rPr>
      </w:pPr>
    </w:p>
    <w:p w14:paraId="59690266" w14:textId="77777777" w:rsidR="00E75E8B" w:rsidRPr="00E75E8B" w:rsidRDefault="00E75E8B" w:rsidP="00EC0D0F">
      <w:pPr>
        <w:pStyle w:val="Akapitzlist"/>
        <w:widowControl w:val="0"/>
        <w:numPr>
          <w:ilvl w:val="0"/>
          <w:numId w:val="51"/>
        </w:numPr>
        <w:suppressAutoHyphens/>
        <w:autoSpaceDN w:val="0"/>
        <w:spacing w:after="0" w:line="240" w:lineRule="auto"/>
        <w:ind w:left="786" w:hanging="360"/>
        <w:contextualSpacing w:val="0"/>
        <w:jc w:val="both"/>
        <w:textAlignment w:val="baseline"/>
        <w:rPr>
          <w:rFonts w:ascii="Times New Roman" w:eastAsia="SimSun" w:hAnsi="Times New Roman" w:cs="Times New Roman"/>
          <w:vanish/>
          <w:kern w:val="3"/>
          <w:sz w:val="24"/>
          <w:szCs w:val="24"/>
        </w:rPr>
      </w:pPr>
    </w:p>
    <w:p w14:paraId="5C796B2B" w14:textId="77777777" w:rsidR="00E75E8B" w:rsidRPr="00E75E8B" w:rsidRDefault="00E75E8B" w:rsidP="00EC0D0F">
      <w:pPr>
        <w:pStyle w:val="Akapitzlist"/>
        <w:widowControl w:val="0"/>
        <w:numPr>
          <w:ilvl w:val="0"/>
          <w:numId w:val="51"/>
        </w:numPr>
        <w:suppressAutoHyphens/>
        <w:autoSpaceDN w:val="0"/>
        <w:spacing w:after="0" w:line="240" w:lineRule="auto"/>
        <w:ind w:left="786" w:hanging="360"/>
        <w:contextualSpacing w:val="0"/>
        <w:jc w:val="both"/>
        <w:textAlignment w:val="baseline"/>
        <w:rPr>
          <w:rFonts w:ascii="Times New Roman" w:eastAsia="SimSun" w:hAnsi="Times New Roman" w:cs="Times New Roman"/>
          <w:vanish/>
          <w:kern w:val="3"/>
          <w:sz w:val="24"/>
          <w:szCs w:val="24"/>
        </w:rPr>
      </w:pPr>
    </w:p>
    <w:p w14:paraId="648AEC09" w14:textId="77777777" w:rsidR="00E75E8B" w:rsidRPr="00E75E8B" w:rsidRDefault="00E75E8B" w:rsidP="00EC0D0F">
      <w:pPr>
        <w:pStyle w:val="Akapitzlist"/>
        <w:widowControl w:val="0"/>
        <w:numPr>
          <w:ilvl w:val="0"/>
          <w:numId w:val="51"/>
        </w:numPr>
        <w:suppressAutoHyphens/>
        <w:autoSpaceDN w:val="0"/>
        <w:spacing w:after="0" w:line="240" w:lineRule="auto"/>
        <w:ind w:left="786" w:hanging="360"/>
        <w:contextualSpacing w:val="0"/>
        <w:jc w:val="both"/>
        <w:textAlignment w:val="baseline"/>
        <w:rPr>
          <w:rFonts w:ascii="Times New Roman" w:eastAsia="SimSun" w:hAnsi="Times New Roman" w:cs="Times New Roman"/>
          <w:vanish/>
          <w:kern w:val="3"/>
          <w:sz w:val="24"/>
          <w:szCs w:val="24"/>
        </w:rPr>
      </w:pPr>
    </w:p>
    <w:p w14:paraId="5E5C2A6E" w14:textId="39113780" w:rsidR="00E75E8B" w:rsidRPr="00E75E8B" w:rsidRDefault="00E75E8B" w:rsidP="00EC0D0F">
      <w:pPr>
        <w:widowControl w:val="0"/>
        <w:numPr>
          <w:ilvl w:val="1"/>
          <w:numId w:val="51"/>
        </w:numPr>
        <w:suppressAutoHyphens/>
        <w:autoSpaceDN w:val="0"/>
        <w:spacing w:after="0" w:line="240" w:lineRule="auto"/>
        <w:ind w:left="1069"/>
        <w:jc w:val="both"/>
        <w:textAlignment w:val="baseline"/>
        <w:rPr>
          <w:rFonts w:ascii="Times New Roman" w:eastAsia="SimSun" w:hAnsi="Times New Roman" w:cs="Times New Roman"/>
          <w:kern w:val="3"/>
          <w:sz w:val="24"/>
          <w:szCs w:val="24"/>
        </w:rPr>
      </w:pPr>
      <w:r w:rsidRPr="00E75E8B">
        <w:rPr>
          <w:rFonts w:ascii="Times New Roman" w:eastAsia="SimSun" w:hAnsi="Times New Roman" w:cs="Times New Roman"/>
          <w:kern w:val="3"/>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0D4B8D9" w14:textId="77777777" w:rsidR="00E75E8B" w:rsidRPr="00E75E8B" w:rsidRDefault="00E75E8B" w:rsidP="00EC0D0F">
      <w:pPr>
        <w:widowControl w:val="0"/>
        <w:numPr>
          <w:ilvl w:val="1"/>
          <w:numId w:val="51"/>
        </w:numPr>
        <w:suppressAutoHyphens/>
        <w:autoSpaceDN w:val="0"/>
        <w:spacing w:after="0" w:line="240" w:lineRule="auto"/>
        <w:ind w:left="993" w:hanging="284"/>
        <w:textAlignment w:val="baseline"/>
        <w:rPr>
          <w:rFonts w:ascii="Times New Roman" w:eastAsia="SimSun" w:hAnsi="Times New Roman" w:cs="Times New Roman"/>
          <w:kern w:val="3"/>
          <w:sz w:val="24"/>
          <w:szCs w:val="24"/>
        </w:rPr>
      </w:pPr>
      <w:r w:rsidRPr="00E75E8B">
        <w:rPr>
          <w:rFonts w:ascii="Times New Roman" w:eastAsia="SimSun" w:hAnsi="Times New Roman" w:cs="Times New Roman"/>
          <w:kern w:val="3"/>
          <w:sz w:val="24"/>
          <w:szCs w:val="24"/>
        </w:rPr>
        <w:t xml:space="preserve">W przypadku zmiany rachunku bankowego lub wykreślenia wskazanego w </w:t>
      </w:r>
      <w:r w:rsidRPr="00E75E8B">
        <w:rPr>
          <w:rFonts w:ascii="Times New Roman" w:eastAsia="SimSun" w:hAnsi="Times New Roman" w:cs="Times New Roman"/>
          <w:kern w:val="3"/>
          <w:sz w:val="24"/>
          <w:szCs w:val="24"/>
        </w:rPr>
        <w:br/>
        <w:t xml:space="preserve">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w:t>
      </w:r>
      <w:r w:rsidRPr="00E75E8B">
        <w:rPr>
          <w:rFonts w:ascii="Times New Roman" w:eastAsia="SimSun" w:hAnsi="Times New Roman" w:cs="Times New Roman"/>
          <w:kern w:val="3"/>
          <w:sz w:val="24"/>
          <w:szCs w:val="24"/>
        </w:rPr>
        <w:br/>
        <w:t xml:space="preserve">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t>
      </w:r>
      <w:r w:rsidRPr="00E75E8B">
        <w:rPr>
          <w:rFonts w:ascii="Times New Roman" w:eastAsia="SimSun" w:hAnsi="Times New Roman" w:cs="Times New Roman"/>
          <w:kern w:val="3"/>
          <w:sz w:val="24"/>
          <w:szCs w:val="24"/>
        </w:rPr>
        <w:br/>
        <w:t>w zakresie zmiany rachunku bankowego.</w:t>
      </w:r>
    </w:p>
    <w:p w14:paraId="4BC40C1D" w14:textId="77777777" w:rsidR="00E75E8B" w:rsidRPr="00E75E8B" w:rsidRDefault="00E75E8B" w:rsidP="00EC0D0F">
      <w:pPr>
        <w:numPr>
          <w:ilvl w:val="1"/>
          <w:numId w:val="51"/>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E75E8B">
        <w:rPr>
          <w:rFonts w:ascii="Times New Roman" w:eastAsia="SimSun" w:hAnsi="Times New Roman" w:cs="Times New Roman"/>
          <w:kern w:val="3"/>
          <w:sz w:val="24"/>
          <w:szCs w:val="24"/>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B117F9D" w14:textId="77777777" w:rsidR="00E75E8B" w:rsidRPr="00E75E8B" w:rsidRDefault="00E75E8B" w:rsidP="00EC0D0F">
      <w:pPr>
        <w:widowControl w:val="0"/>
        <w:numPr>
          <w:ilvl w:val="1"/>
          <w:numId w:val="51"/>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E75E8B">
        <w:rPr>
          <w:rFonts w:ascii="Times New Roman" w:eastAsia="SimSun" w:hAnsi="Times New Roman" w:cs="Times New Roman"/>
          <w:kern w:val="3"/>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14:paraId="29598407" w14:textId="77777777" w:rsidR="00E75E8B" w:rsidRPr="00E75E8B" w:rsidRDefault="00E75E8B" w:rsidP="00EC0D0F">
      <w:pPr>
        <w:widowControl w:val="0"/>
        <w:numPr>
          <w:ilvl w:val="1"/>
          <w:numId w:val="51"/>
        </w:numPr>
        <w:suppressAutoHyphens/>
        <w:spacing w:after="0" w:line="240" w:lineRule="auto"/>
        <w:ind w:left="993" w:hanging="284"/>
        <w:contextualSpacing/>
        <w:jc w:val="both"/>
        <w:rPr>
          <w:rFonts w:ascii="Times New Roman" w:eastAsia="Calibri" w:hAnsi="Times New Roman" w:cs="Times New Roman"/>
          <w:sz w:val="24"/>
          <w:szCs w:val="24"/>
          <w:lang w:eastAsia="pl-PL"/>
        </w:rPr>
      </w:pPr>
      <w:r w:rsidRPr="00E75E8B">
        <w:rPr>
          <w:rFonts w:ascii="Times New Roman" w:eastAsia="SimSun" w:hAnsi="Times New Roman" w:cs="Times New Roman"/>
          <w:kern w:val="3"/>
          <w:sz w:val="24"/>
          <w:szCs w:val="24"/>
        </w:rPr>
        <w:lastRenderedPageBreak/>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14:paraId="6A2AB9C9" w14:textId="77777777" w:rsidR="00E75E8B" w:rsidRPr="00E75E8B" w:rsidRDefault="00E75E8B" w:rsidP="00E75E8B">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04264B89" w14:textId="77777777" w:rsidR="00E75E8B" w:rsidRPr="00E75E8B" w:rsidRDefault="00E75E8B" w:rsidP="00E75E8B">
      <w:pPr>
        <w:suppressAutoHyphens/>
        <w:spacing w:after="0" w:line="240" w:lineRule="auto"/>
        <w:jc w:val="center"/>
        <w:rPr>
          <w:rFonts w:ascii="Times New Roman" w:eastAsia="Times New Roman" w:hAnsi="Times New Roman" w:cs="Times New Roman"/>
          <w:b/>
          <w:kern w:val="2"/>
          <w:sz w:val="24"/>
          <w:szCs w:val="24"/>
          <w:lang w:eastAsia="ar-SA"/>
        </w:rPr>
      </w:pPr>
      <w:r w:rsidRPr="00E75E8B">
        <w:rPr>
          <w:rFonts w:ascii="Times New Roman" w:eastAsia="Times New Roman" w:hAnsi="Times New Roman" w:cs="Times New Roman"/>
          <w:b/>
          <w:kern w:val="2"/>
          <w:sz w:val="24"/>
          <w:szCs w:val="24"/>
          <w:lang w:eastAsia="ar-SA"/>
        </w:rPr>
        <w:t>§ 5.</w:t>
      </w:r>
    </w:p>
    <w:p w14:paraId="4C2C6F61" w14:textId="77777777" w:rsidR="00E75E8B" w:rsidRPr="00E75E8B" w:rsidRDefault="00E75E8B" w:rsidP="00E75E8B">
      <w:pPr>
        <w:suppressAutoHyphens/>
        <w:spacing w:after="0" w:line="240" w:lineRule="auto"/>
        <w:jc w:val="center"/>
        <w:rPr>
          <w:rFonts w:ascii="Times New Roman" w:eastAsia="Times New Roman" w:hAnsi="Times New Roman" w:cs="Times New Roman"/>
          <w:b/>
          <w:kern w:val="2"/>
          <w:sz w:val="24"/>
          <w:szCs w:val="24"/>
          <w:lang w:eastAsia="ar-SA"/>
        </w:rPr>
      </w:pPr>
      <w:r w:rsidRPr="00E75E8B">
        <w:rPr>
          <w:rFonts w:ascii="Times New Roman" w:eastAsia="Times New Roman" w:hAnsi="Times New Roman" w:cs="Times New Roman"/>
          <w:b/>
          <w:kern w:val="2"/>
          <w:sz w:val="24"/>
          <w:szCs w:val="24"/>
          <w:u w:val="single"/>
          <w:lang w:eastAsia="ar-SA"/>
        </w:rPr>
        <w:t>WYNAGRODZENIE I WARUNKI PŁATNOŚCI ZA DZIERŻAWĘ APARATÓW DO UCISKU PNEUMATYCZNEGO</w:t>
      </w:r>
    </w:p>
    <w:p w14:paraId="5FB9C74F" w14:textId="77777777" w:rsidR="00E75E8B" w:rsidRPr="00E75E8B" w:rsidRDefault="00E75E8B" w:rsidP="00EC0D0F">
      <w:pPr>
        <w:widowControl w:val="0"/>
        <w:numPr>
          <w:ilvl w:val="0"/>
          <w:numId w:val="57"/>
        </w:numPr>
        <w:suppressAutoHyphens/>
        <w:spacing w:after="0" w:line="240" w:lineRule="auto"/>
        <w:rPr>
          <w:rFonts w:ascii="Times New Roman" w:eastAsia="Times New Roman" w:hAnsi="Times New Roman" w:cs="Times New Roman"/>
          <w:bCs/>
          <w:color w:val="000000"/>
          <w:kern w:val="2"/>
          <w:sz w:val="24"/>
          <w:szCs w:val="24"/>
          <w:lang w:eastAsia="ar-SA"/>
        </w:rPr>
      </w:pPr>
      <w:r w:rsidRPr="00E75E8B">
        <w:rPr>
          <w:rFonts w:ascii="Times New Roman" w:eastAsia="Times New Roman" w:hAnsi="Times New Roman" w:cs="Times New Roman"/>
          <w:bCs/>
          <w:kern w:val="2"/>
          <w:sz w:val="24"/>
          <w:szCs w:val="24"/>
          <w:lang w:eastAsia="ar-SA"/>
        </w:rPr>
        <w:t>Za dzierżawę aparatów do ucisku pneumatycznego (4 szt.) Zamawiający</w:t>
      </w:r>
      <w:r w:rsidRPr="00E75E8B">
        <w:rPr>
          <w:rFonts w:ascii="Times New Roman" w:eastAsia="Times New Roman" w:hAnsi="Times New Roman" w:cs="Times New Roman"/>
          <w:bCs/>
          <w:color w:val="000000"/>
          <w:kern w:val="2"/>
          <w:sz w:val="24"/>
          <w:szCs w:val="24"/>
          <w:lang w:eastAsia="ar-SA"/>
        </w:rPr>
        <w:t xml:space="preserve"> będzie płacił Wykonawcy czynsz miesięczny w wysokości </w:t>
      </w:r>
      <w:r w:rsidRPr="00E75E8B">
        <w:rPr>
          <w:rFonts w:ascii="Times New Roman" w:eastAsia="Times New Roman" w:hAnsi="Times New Roman" w:cs="Times New Roman"/>
          <w:sz w:val="24"/>
          <w:szCs w:val="24"/>
          <w:lang w:eastAsia="pl-PL"/>
        </w:rPr>
        <w:t>netto:.......... zł      należny podatek VAT:..........zł brutto:.......zł (słownie:............ )</w:t>
      </w:r>
      <w:r w:rsidRPr="00E75E8B">
        <w:rPr>
          <w:rFonts w:ascii="Times New Roman" w:eastAsia="Times New Roman" w:hAnsi="Times New Roman" w:cs="Times New Roman"/>
          <w:sz w:val="24"/>
          <w:szCs w:val="24"/>
          <w:lang w:eastAsia="pl-PL"/>
        </w:rPr>
        <w:br/>
      </w:r>
      <w:r w:rsidRPr="00E75E8B">
        <w:rPr>
          <w:rFonts w:ascii="Times New Roman" w:eastAsia="Times New Roman" w:hAnsi="Times New Roman" w:cs="Times New Roman"/>
          <w:bCs/>
          <w:color w:val="000000"/>
          <w:kern w:val="2"/>
          <w:sz w:val="24"/>
          <w:szCs w:val="24"/>
          <w:lang w:eastAsia="ar-SA"/>
        </w:rPr>
        <w:t>W przypadku gdy czynsz jest należny za okres trwający krócej niż miesiąc kalendarzowy Wykonawcy należy się za ten okres czynsz obliczony proporcjonalnie w stosunku do czynszu należnego za cały miesiąc.</w:t>
      </w:r>
    </w:p>
    <w:p w14:paraId="75201131" w14:textId="77777777" w:rsidR="00E75E8B" w:rsidRPr="00E75E8B" w:rsidRDefault="00E75E8B" w:rsidP="00EC0D0F">
      <w:pPr>
        <w:numPr>
          <w:ilvl w:val="0"/>
          <w:numId w:val="57"/>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E75E8B">
        <w:rPr>
          <w:rFonts w:ascii="Times New Roman" w:eastAsia="Times New Roman" w:hAnsi="Times New Roman" w:cs="Times New Roman"/>
          <w:bCs/>
          <w:color w:val="000000"/>
          <w:kern w:val="2"/>
          <w:sz w:val="24"/>
          <w:szCs w:val="24"/>
          <w:lang w:eastAsia="ar-SA"/>
        </w:rPr>
        <w:t xml:space="preserve">Czynsz będzie płatny z dołu w okresach miesięcznych (za miesiąc kalendarzowy) po zakończonym  miesiącu </w:t>
      </w:r>
      <w:r w:rsidRPr="00E75E8B">
        <w:rPr>
          <w:rFonts w:ascii="Times New Roman" w:eastAsia="Times New Roman" w:hAnsi="Times New Roman" w:cs="Times New Roman"/>
          <w:color w:val="000000"/>
          <w:kern w:val="2"/>
          <w:sz w:val="24"/>
          <w:szCs w:val="24"/>
          <w:lang w:eastAsia="ar-SA"/>
        </w:rPr>
        <w:t xml:space="preserve">w terminach i na rachunek bankowy Wykonawcy wskazany w § 4 ust 3 </w:t>
      </w:r>
      <w:r w:rsidRPr="00E75E8B">
        <w:rPr>
          <w:rFonts w:ascii="Times New Roman" w:eastAsia="Times New Roman" w:hAnsi="Times New Roman" w:cs="Times New Roman"/>
          <w:bCs/>
          <w:color w:val="000000"/>
          <w:kern w:val="2"/>
          <w:sz w:val="24"/>
          <w:szCs w:val="24"/>
          <w:lang w:eastAsia="ar-SA"/>
        </w:rPr>
        <w:t xml:space="preserve">od dnia otrzymania przez Zamawiającego prawidłowej i wystawionej zgodnie z umową faktury VAT </w:t>
      </w:r>
      <w:r w:rsidRPr="00E75E8B">
        <w:rPr>
          <w:rFonts w:ascii="Times New Roman" w:eastAsia="Times New Roman" w:hAnsi="Times New Roman" w:cs="Times New Roman"/>
          <w:sz w:val="24"/>
          <w:szCs w:val="24"/>
          <w:lang w:eastAsia="pl-PL"/>
        </w:rPr>
        <w:t xml:space="preserve">w formie papierowej na adres Zamawiającego lub w formie elektronicznej poprzez zastosowanie adresu PEF (rodzaj adresu PEF: NIP, numer adresu PEF: 9542274017). </w:t>
      </w:r>
    </w:p>
    <w:p w14:paraId="6A40696D" w14:textId="77777777" w:rsidR="00E75E8B" w:rsidRPr="00E75E8B" w:rsidRDefault="00E75E8B" w:rsidP="00EC0D0F">
      <w:pPr>
        <w:numPr>
          <w:ilvl w:val="0"/>
          <w:numId w:val="57"/>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E75E8B">
        <w:rPr>
          <w:rFonts w:ascii="Times New Roman" w:eastAsia="Times New Roman" w:hAnsi="Times New Roman" w:cs="Times New Roman"/>
          <w:bCs/>
          <w:color w:val="000000"/>
          <w:kern w:val="2"/>
          <w:sz w:val="24"/>
          <w:szCs w:val="24"/>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441978B4" w14:textId="77777777" w:rsidR="00E75E8B" w:rsidRPr="00E75E8B" w:rsidRDefault="00E75E8B" w:rsidP="00EC0D0F">
      <w:pPr>
        <w:numPr>
          <w:ilvl w:val="0"/>
          <w:numId w:val="57"/>
        </w:numPr>
        <w:suppressAutoHyphens/>
        <w:spacing w:before="100" w:beforeAutospacing="1" w:after="100" w:afterAutospacing="1" w:line="240" w:lineRule="auto"/>
        <w:jc w:val="both"/>
        <w:rPr>
          <w:rFonts w:ascii="Times New Roman" w:eastAsia="Times New Roman" w:hAnsi="Times New Roman" w:cs="Times New Roman"/>
          <w:bCs/>
          <w:color w:val="000000"/>
          <w:kern w:val="2"/>
          <w:sz w:val="24"/>
          <w:szCs w:val="24"/>
          <w:lang w:eastAsia="ar-SA"/>
        </w:rPr>
      </w:pPr>
      <w:r w:rsidRPr="00E75E8B">
        <w:rPr>
          <w:rFonts w:ascii="Times New Roman" w:eastAsia="Times New Roman" w:hAnsi="Times New Roman" w:cs="Times New Roman"/>
          <w:bCs/>
          <w:color w:val="000000"/>
          <w:kern w:val="2"/>
          <w:sz w:val="24"/>
          <w:szCs w:val="24"/>
          <w:lang w:eastAsia="ar-SA"/>
        </w:rPr>
        <w:t>Za datę dokonania zapłaty przyjmuje się datę obciążenia rachunku bankowego Zamawiającego.</w:t>
      </w:r>
    </w:p>
    <w:p w14:paraId="20385FC5" w14:textId="77777777" w:rsidR="00E75E8B" w:rsidRPr="00E75E8B" w:rsidRDefault="00E75E8B" w:rsidP="00EC0D0F">
      <w:pPr>
        <w:numPr>
          <w:ilvl w:val="0"/>
          <w:numId w:val="57"/>
        </w:numPr>
        <w:suppressAutoHyphens/>
        <w:spacing w:before="100" w:beforeAutospacing="1" w:after="0" w:line="240" w:lineRule="auto"/>
        <w:jc w:val="both"/>
        <w:rPr>
          <w:rFonts w:ascii="Times New Roman" w:eastAsia="Times New Roman" w:hAnsi="Times New Roman" w:cs="Times New Roman"/>
          <w:bCs/>
          <w:color w:val="000000"/>
          <w:kern w:val="2"/>
          <w:sz w:val="24"/>
          <w:szCs w:val="24"/>
          <w:lang w:eastAsia="ar-SA"/>
        </w:rPr>
      </w:pPr>
      <w:r w:rsidRPr="00E75E8B">
        <w:rPr>
          <w:rFonts w:ascii="Times New Roman" w:eastAsia="Times New Roman" w:hAnsi="Times New Roman" w:cs="Times New Roman"/>
          <w:bCs/>
          <w:color w:val="000000"/>
          <w:kern w:val="2"/>
          <w:sz w:val="24"/>
          <w:szCs w:val="24"/>
          <w:lang w:eastAsia="ar-SA"/>
        </w:rPr>
        <w:t xml:space="preserve">Zapisy § 4 ust. 5 stosuje się. </w:t>
      </w:r>
    </w:p>
    <w:p w14:paraId="2DBEBBE5" w14:textId="77777777" w:rsidR="00E75E8B" w:rsidRPr="00E75E8B" w:rsidRDefault="00E75E8B" w:rsidP="00E75E8B">
      <w:pPr>
        <w:spacing w:after="0" w:line="240" w:lineRule="auto"/>
        <w:jc w:val="center"/>
        <w:rPr>
          <w:rFonts w:ascii="Times New Roman" w:eastAsia="Times New Roman" w:hAnsi="Times New Roman" w:cs="Times New Roman"/>
          <w:b/>
          <w:sz w:val="24"/>
          <w:szCs w:val="24"/>
          <w:lang w:eastAsia="pl-PL"/>
        </w:rPr>
      </w:pPr>
    </w:p>
    <w:p w14:paraId="093B03EE" w14:textId="77777777" w:rsidR="00E75E8B" w:rsidRPr="00E75E8B" w:rsidRDefault="00E75E8B" w:rsidP="00E75E8B">
      <w:pPr>
        <w:spacing w:after="0" w:line="240" w:lineRule="auto"/>
        <w:jc w:val="center"/>
        <w:rPr>
          <w:rFonts w:ascii="Times New Roman" w:eastAsia="Times New Roman" w:hAnsi="Times New Roman" w:cs="Times New Roman"/>
          <w:b/>
          <w:sz w:val="24"/>
          <w:szCs w:val="24"/>
          <w:lang w:eastAsia="pl-PL"/>
        </w:rPr>
      </w:pPr>
      <w:r w:rsidRPr="00E75E8B">
        <w:rPr>
          <w:rFonts w:ascii="Times New Roman" w:eastAsia="Times New Roman" w:hAnsi="Times New Roman" w:cs="Times New Roman"/>
          <w:b/>
          <w:sz w:val="24"/>
          <w:szCs w:val="24"/>
          <w:lang w:eastAsia="pl-PL"/>
        </w:rPr>
        <w:t>§6.</w:t>
      </w:r>
    </w:p>
    <w:p w14:paraId="38127CBB" w14:textId="77777777" w:rsidR="00E75E8B" w:rsidRPr="00E75E8B" w:rsidRDefault="00E75E8B" w:rsidP="00E75E8B">
      <w:pPr>
        <w:spacing w:after="0" w:line="240" w:lineRule="auto"/>
        <w:jc w:val="center"/>
        <w:rPr>
          <w:rFonts w:ascii="Times New Roman" w:eastAsia="Times New Roman" w:hAnsi="Times New Roman" w:cs="Times New Roman"/>
          <w:b/>
          <w:bCs/>
          <w:sz w:val="24"/>
          <w:szCs w:val="24"/>
          <w:u w:val="single"/>
          <w:lang w:eastAsia="pl-PL"/>
        </w:rPr>
      </w:pPr>
      <w:r w:rsidRPr="00E75E8B">
        <w:rPr>
          <w:rFonts w:ascii="Times New Roman" w:eastAsia="Times New Roman" w:hAnsi="Times New Roman" w:cs="Times New Roman"/>
          <w:b/>
          <w:bCs/>
          <w:sz w:val="24"/>
          <w:szCs w:val="24"/>
          <w:u w:val="single"/>
          <w:lang w:eastAsia="pl-PL"/>
        </w:rPr>
        <w:t>REKLAMACJE</w:t>
      </w:r>
    </w:p>
    <w:p w14:paraId="3847DF69" w14:textId="77777777" w:rsidR="00E75E8B" w:rsidRPr="00E75E8B" w:rsidRDefault="00E75E8B" w:rsidP="00EC0D0F">
      <w:pPr>
        <w:numPr>
          <w:ilvl w:val="0"/>
          <w:numId w:val="67"/>
        </w:numPr>
        <w:spacing w:after="100" w:afterAutospacing="1" w:line="240" w:lineRule="auto"/>
        <w:jc w:val="both"/>
        <w:rPr>
          <w:rFonts w:ascii="Times New Roman" w:eastAsia="Calibri" w:hAnsi="Times New Roman" w:cs="Times New Roman"/>
          <w:bCs/>
          <w:color w:val="000000"/>
          <w:kern w:val="2"/>
          <w:sz w:val="24"/>
          <w:szCs w:val="24"/>
          <w:lang w:eastAsia="ar-SA"/>
        </w:rPr>
      </w:pPr>
      <w:r w:rsidRPr="00E75E8B">
        <w:rPr>
          <w:rFonts w:ascii="Times New Roman" w:eastAsia="Calibri" w:hAnsi="Times New Roman" w:cs="Times New Roman"/>
          <w:bCs/>
          <w:color w:val="000000"/>
          <w:kern w:val="2"/>
          <w:sz w:val="24"/>
          <w:szCs w:val="24"/>
          <w:lang w:eastAsia="ar-SA"/>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14:paraId="385291F1" w14:textId="77777777" w:rsidR="00E75E8B" w:rsidRPr="00E75E8B" w:rsidRDefault="00E75E8B" w:rsidP="00EC0D0F">
      <w:pPr>
        <w:widowControl w:val="0"/>
        <w:numPr>
          <w:ilvl w:val="0"/>
          <w:numId w:val="67"/>
        </w:numPr>
        <w:suppressAutoHyphens/>
        <w:spacing w:after="0" w:line="240" w:lineRule="auto"/>
        <w:jc w:val="both"/>
        <w:rPr>
          <w:rFonts w:ascii="Times New Roman" w:eastAsia="Calibri" w:hAnsi="Times New Roman" w:cs="Times New Roman"/>
          <w:sz w:val="24"/>
          <w:szCs w:val="24"/>
          <w:lang w:eastAsia="ar-SA"/>
        </w:rPr>
      </w:pPr>
      <w:r w:rsidRPr="00E75E8B">
        <w:rPr>
          <w:rFonts w:ascii="Times New Roman" w:eastAsia="Calibri" w:hAnsi="Times New Roman" w:cs="Times New Roman"/>
          <w:sz w:val="24"/>
          <w:szCs w:val="24"/>
          <w:lang w:eastAsia="ar-SA"/>
        </w:rPr>
        <w:t>Wykonawca w terminie 3 dni roboczych od dnia zgłoszenia reklamacji uzupełni braki ilościowe, wymieni wadliwe Wyroby medyczne na wolne od wad lub na zgodne ze złożoną ofertą.</w:t>
      </w:r>
    </w:p>
    <w:p w14:paraId="52B59960" w14:textId="77777777" w:rsidR="00E75E8B" w:rsidRPr="00E75E8B" w:rsidRDefault="00E75E8B" w:rsidP="00EC0D0F">
      <w:pPr>
        <w:numPr>
          <w:ilvl w:val="0"/>
          <w:numId w:val="67"/>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E75E8B">
        <w:rPr>
          <w:rFonts w:ascii="Times New Roman" w:eastAsia="Calibri" w:hAnsi="Times New Roman" w:cs="Times New Roman"/>
          <w:bCs/>
          <w:color w:val="000000"/>
          <w:kern w:val="2"/>
          <w:sz w:val="24"/>
          <w:szCs w:val="24"/>
          <w:lang w:eastAsia="ar-SA"/>
        </w:rPr>
        <w:t>W przypadku stwierdzenia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14:paraId="1BC9D503" w14:textId="77777777" w:rsidR="00E75E8B" w:rsidRPr="00E75E8B" w:rsidRDefault="00E75E8B" w:rsidP="00EC0D0F">
      <w:pPr>
        <w:numPr>
          <w:ilvl w:val="0"/>
          <w:numId w:val="67"/>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E75E8B">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28FDA577" w14:textId="77777777" w:rsidR="00E75E8B" w:rsidRPr="00E75E8B" w:rsidRDefault="00E75E8B" w:rsidP="00E75E8B">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25C183C0" w14:textId="77777777" w:rsidR="00E75E8B" w:rsidRPr="00E75E8B" w:rsidRDefault="00E75E8B" w:rsidP="00E75E8B">
      <w:pPr>
        <w:spacing w:after="0" w:line="240" w:lineRule="auto"/>
        <w:jc w:val="center"/>
        <w:rPr>
          <w:rFonts w:ascii="Tahoma" w:eastAsia="Calibri" w:hAnsi="Tahoma" w:cs="Tahoma"/>
          <w:b/>
          <w:bCs/>
          <w:sz w:val="20"/>
          <w:szCs w:val="20"/>
          <w:lang w:eastAsia="pl-PL"/>
        </w:rPr>
      </w:pPr>
    </w:p>
    <w:p w14:paraId="0BE81519" w14:textId="77777777" w:rsidR="00E75E8B" w:rsidRPr="00E75E8B" w:rsidRDefault="00E75E8B" w:rsidP="00E75E8B">
      <w:pPr>
        <w:spacing w:after="0" w:line="240" w:lineRule="auto"/>
        <w:jc w:val="center"/>
        <w:rPr>
          <w:rFonts w:ascii="Times New Roman" w:eastAsia="Calibri" w:hAnsi="Times New Roman" w:cs="Times New Roman"/>
          <w:b/>
          <w:bCs/>
          <w:sz w:val="24"/>
          <w:szCs w:val="24"/>
          <w:lang w:eastAsia="pl-PL"/>
        </w:rPr>
      </w:pPr>
      <w:r w:rsidRPr="00E75E8B">
        <w:rPr>
          <w:rFonts w:ascii="Times New Roman" w:eastAsia="Calibri" w:hAnsi="Times New Roman" w:cs="Times New Roman"/>
          <w:b/>
          <w:bCs/>
          <w:sz w:val="24"/>
          <w:szCs w:val="24"/>
          <w:lang w:eastAsia="pl-PL"/>
        </w:rPr>
        <w:lastRenderedPageBreak/>
        <w:t>§7.</w:t>
      </w:r>
    </w:p>
    <w:p w14:paraId="617E2A56" w14:textId="77777777" w:rsidR="00E75E8B" w:rsidRPr="00E75E8B" w:rsidRDefault="00E75E8B" w:rsidP="00E75E8B">
      <w:pPr>
        <w:spacing w:after="0" w:line="240" w:lineRule="auto"/>
        <w:jc w:val="center"/>
        <w:rPr>
          <w:rFonts w:ascii="Times New Roman" w:eastAsia="Calibri" w:hAnsi="Times New Roman" w:cs="Times New Roman"/>
          <w:b/>
          <w:bCs/>
          <w:sz w:val="24"/>
          <w:szCs w:val="24"/>
          <w:u w:val="single"/>
          <w:lang w:eastAsia="pl-PL"/>
        </w:rPr>
      </w:pPr>
      <w:r w:rsidRPr="00E75E8B">
        <w:rPr>
          <w:rFonts w:ascii="Times New Roman" w:eastAsia="Calibri" w:hAnsi="Times New Roman" w:cs="Times New Roman"/>
          <w:b/>
          <w:bCs/>
          <w:sz w:val="24"/>
          <w:szCs w:val="24"/>
          <w:u w:val="single"/>
          <w:lang w:eastAsia="pl-PL"/>
        </w:rPr>
        <w:t>KARY UMOWNE</w:t>
      </w:r>
    </w:p>
    <w:p w14:paraId="402AFF4E" w14:textId="77777777" w:rsidR="00E75E8B" w:rsidRPr="00E75E8B" w:rsidRDefault="00E75E8B" w:rsidP="00EC0D0F">
      <w:pPr>
        <w:widowControl w:val="0"/>
        <w:numPr>
          <w:ilvl w:val="0"/>
          <w:numId w:val="68"/>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Wykonawca</w:t>
      </w:r>
      <w:r w:rsidRPr="00E75E8B">
        <w:rPr>
          <w:rFonts w:ascii="Times New Roman" w:eastAsia="Calibri" w:hAnsi="Times New Roman" w:cs="Times New Roman"/>
          <w:i/>
          <w:iCs/>
          <w:sz w:val="24"/>
          <w:szCs w:val="24"/>
          <w:lang w:eastAsia="pl-PL"/>
        </w:rPr>
        <w:t xml:space="preserve"> </w:t>
      </w:r>
      <w:r w:rsidRPr="00E75E8B">
        <w:rPr>
          <w:rFonts w:ascii="Times New Roman" w:eastAsia="Calibri" w:hAnsi="Times New Roman" w:cs="Times New Roman"/>
          <w:sz w:val="24"/>
          <w:szCs w:val="24"/>
          <w:lang w:eastAsia="pl-PL"/>
        </w:rPr>
        <w:t>zapłaci Zamawiającemu kary umowne:</w:t>
      </w:r>
    </w:p>
    <w:p w14:paraId="4C9139EA" w14:textId="77777777" w:rsidR="00E75E8B" w:rsidRPr="00E75E8B" w:rsidRDefault="00E75E8B" w:rsidP="00EC0D0F">
      <w:pPr>
        <w:widowControl w:val="0"/>
        <w:numPr>
          <w:ilvl w:val="0"/>
          <w:numId w:val="6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w wysokości 1% wartości brutto Wyrobów medycznych , niedostarczonych w ramach danego zamówienia częściowego za każdy dzień opóźnienia w dostarczeniu tych wyrobów,</w:t>
      </w:r>
    </w:p>
    <w:p w14:paraId="7A679308" w14:textId="77777777" w:rsidR="00E75E8B" w:rsidRPr="00E75E8B" w:rsidRDefault="00E75E8B" w:rsidP="00EC0D0F">
      <w:pPr>
        <w:widowControl w:val="0"/>
        <w:numPr>
          <w:ilvl w:val="0"/>
          <w:numId w:val="6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w wysokości 1% wartości brutto Wyrobów medycznych  niedostarczonych w ramach danego zamówienia częściowego za każdy dzień opóźnienia w realizacji obowiązków określonych w § 6 ust. 2  niniejszej umowy,</w:t>
      </w:r>
    </w:p>
    <w:p w14:paraId="72808F9E" w14:textId="77777777" w:rsidR="00E75E8B" w:rsidRPr="00E75E8B" w:rsidRDefault="00E75E8B" w:rsidP="00EC0D0F">
      <w:pPr>
        <w:widowControl w:val="0"/>
        <w:numPr>
          <w:ilvl w:val="0"/>
          <w:numId w:val="6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w wysokości 2% wartości brutto Wyrobów medycznych  niedostarczonych w ramach danego zamówienia częściowego za każdy przypadek, w którym konieczny był zakup Wyrobów medycznych  od podmiotu trzeciego w okolicznościach określonych w § 2 ust. 12 niniejszej umowy,</w:t>
      </w:r>
    </w:p>
    <w:p w14:paraId="49128806" w14:textId="77777777" w:rsidR="00E75E8B" w:rsidRPr="00E75E8B" w:rsidRDefault="00E75E8B" w:rsidP="00EC0D0F">
      <w:pPr>
        <w:widowControl w:val="0"/>
        <w:numPr>
          <w:ilvl w:val="0"/>
          <w:numId w:val="6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w wysokości 50,00 zł za każdy dzień opóźnienia w wykonaniu przez Wykonawcę czynności, o których mowa w § 3 ust. 1 niniejszej  umowy</w:t>
      </w:r>
    </w:p>
    <w:p w14:paraId="66F9301C" w14:textId="77777777" w:rsidR="00E75E8B" w:rsidRPr="00E75E8B" w:rsidRDefault="00E75E8B" w:rsidP="00EC0D0F">
      <w:pPr>
        <w:widowControl w:val="0"/>
        <w:numPr>
          <w:ilvl w:val="0"/>
          <w:numId w:val="6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 xml:space="preserve"> w wysokości 50,00zł  za każdy dzień opóźnienia w usunięciu   awarii względem terminu określonego zgodnie z §3 ust. 6 umowy; o ile nie zostanie   dostarczony aparat zastępczy,</w:t>
      </w:r>
    </w:p>
    <w:p w14:paraId="00B78B86" w14:textId="77777777" w:rsidR="00E75E8B" w:rsidRPr="00E75E8B" w:rsidRDefault="00E75E8B" w:rsidP="00EC0D0F">
      <w:pPr>
        <w:widowControl w:val="0"/>
        <w:numPr>
          <w:ilvl w:val="0"/>
          <w:numId w:val="6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 xml:space="preserve"> w wysokości 50,00zł za każdy dzień opóźnienia w zrealizowaniu przeglądów technicznych względem obowiązującego terminu  zgodnie z  § 3 ust. 7 umowy;</w:t>
      </w:r>
    </w:p>
    <w:p w14:paraId="1C7055FE" w14:textId="77777777" w:rsidR="00E75E8B" w:rsidRPr="00E75E8B" w:rsidRDefault="00E75E8B" w:rsidP="00EC0D0F">
      <w:pPr>
        <w:numPr>
          <w:ilvl w:val="0"/>
          <w:numId w:val="69"/>
        </w:numPr>
        <w:spacing w:after="0" w:line="240" w:lineRule="auto"/>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w wysokości 50,00 zł za każdy dzień opóźnienia w wykonaniu przez Wykonawcę czynności, o których mowa w § 3 ust. 13 niniejszej  umowy</w:t>
      </w:r>
    </w:p>
    <w:p w14:paraId="1C9FC19A" w14:textId="77777777" w:rsidR="00E75E8B" w:rsidRPr="00E75E8B" w:rsidRDefault="00E75E8B" w:rsidP="00EC0D0F">
      <w:pPr>
        <w:widowControl w:val="0"/>
        <w:numPr>
          <w:ilvl w:val="0"/>
          <w:numId w:val="6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kern w:val="2"/>
          <w:sz w:val="24"/>
          <w:szCs w:val="24"/>
          <w:lang w:eastAsia="pl-PL"/>
        </w:rPr>
        <w:t xml:space="preserve">w wysokości 10% kwoty wynagrodzenia brutto określonego w § 4 ust. 1 niniejszej umowy – w przypadku, gdy dojdzie do rozwiązania umowy ze skutkiem natychmiastowym lub odstąpienia od umowy z przyczyn, za które odpowiada Wykonawca. </w:t>
      </w:r>
    </w:p>
    <w:p w14:paraId="37D2E522" w14:textId="77777777" w:rsidR="00E75E8B" w:rsidRPr="00E75E8B" w:rsidRDefault="00E75E8B" w:rsidP="00EC0D0F">
      <w:pPr>
        <w:widowControl w:val="0"/>
        <w:numPr>
          <w:ilvl w:val="0"/>
          <w:numId w:val="68"/>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Zamawiający ma prawo dochodzenia na zasadach ogólnych odszkodowania uzupełniającego przewyższającego wysokość zastrzeżonych kar umownych.</w:t>
      </w:r>
    </w:p>
    <w:p w14:paraId="30AD23AE" w14:textId="77777777" w:rsidR="00E75E8B" w:rsidRPr="00E75E8B" w:rsidRDefault="00E75E8B" w:rsidP="00EC0D0F">
      <w:pPr>
        <w:widowControl w:val="0"/>
        <w:numPr>
          <w:ilvl w:val="0"/>
          <w:numId w:val="68"/>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 xml:space="preserve"> Należność z tytułu kary umownej będzie płatna w terminie 7 dni od daty  wystawienia</w:t>
      </w:r>
    </w:p>
    <w:p w14:paraId="7D3E8F97" w14:textId="77777777" w:rsidR="00E75E8B" w:rsidRPr="00E75E8B" w:rsidRDefault="00E75E8B" w:rsidP="00E75E8B">
      <w:pPr>
        <w:widowControl w:val="0"/>
        <w:suppressAutoHyphens/>
        <w:autoSpaceDE w:val="0"/>
        <w:spacing w:after="0" w:line="240" w:lineRule="auto"/>
        <w:ind w:left="360"/>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 xml:space="preserve">  przez Zamawiającego noty obciążeniowej.</w:t>
      </w:r>
    </w:p>
    <w:p w14:paraId="64179BB3" w14:textId="77777777" w:rsidR="00E75E8B" w:rsidRPr="00E75E8B" w:rsidRDefault="00E75E8B" w:rsidP="00EC0D0F">
      <w:pPr>
        <w:widowControl w:val="0"/>
        <w:numPr>
          <w:ilvl w:val="0"/>
          <w:numId w:val="68"/>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Kara umowna określona w ust. 1 pkt c) może być dochodzona dodatkowo i niezależnie od roszczenia określonego w § 2 ust. 12 niniejszej umowy.</w:t>
      </w:r>
    </w:p>
    <w:p w14:paraId="78BD0800" w14:textId="77777777" w:rsidR="00E75E8B" w:rsidRPr="00E75E8B" w:rsidRDefault="00E75E8B" w:rsidP="00E75E8B">
      <w:pPr>
        <w:suppressAutoHyphens/>
        <w:spacing w:after="0" w:line="240" w:lineRule="auto"/>
        <w:jc w:val="center"/>
        <w:rPr>
          <w:rFonts w:ascii="Times New Roman" w:eastAsia="Calibri" w:hAnsi="Times New Roman" w:cs="Times New Roman"/>
          <w:b/>
          <w:bCs/>
          <w:sz w:val="24"/>
          <w:szCs w:val="24"/>
          <w:lang w:eastAsia="ar-SA"/>
        </w:rPr>
      </w:pPr>
    </w:p>
    <w:p w14:paraId="06E8F060" w14:textId="77777777" w:rsidR="00E75E8B" w:rsidRPr="00E75E8B" w:rsidRDefault="00E75E8B" w:rsidP="00E75E8B">
      <w:pPr>
        <w:suppressAutoHyphens/>
        <w:spacing w:after="0" w:line="240" w:lineRule="auto"/>
        <w:jc w:val="center"/>
        <w:rPr>
          <w:rFonts w:ascii="Times New Roman" w:eastAsia="Calibri" w:hAnsi="Times New Roman" w:cs="Times New Roman"/>
          <w:b/>
          <w:bCs/>
          <w:sz w:val="24"/>
          <w:szCs w:val="24"/>
          <w:lang w:eastAsia="ar-SA"/>
        </w:rPr>
      </w:pPr>
    </w:p>
    <w:p w14:paraId="315A3678" w14:textId="77777777" w:rsidR="00E75E8B" w:rsidRPr="00E75E8B" w:rsidRDefault="00E75E8B" w:rsidP="00E75E8B">
      <w:pPr>
        <w:suppressAutoHyphens/>
        <w:spacing w:after="0" w:line="240" w:lineRule="auto"/>
        <w:jc w:val="center"/>
        <w:rPr>
          <w:rFonts w:ascii="Times New Roman" w:eastAsia="Calibri" w:hAnsi="Times New Roman" w:cs="Times New Roman"/>
          <w:b/>
          <w:bCs/>
          <w:sz w:val="24"/>
          <w:szCs w:val="24"/>
          <w:lang w:eastAsia="ar-SA"/>
        </w:rPr>
      </w:pPr>
      <w:r w:rsidRPr="00E75E8B">
        <w:rPr>
          <w:rFonts w:ascii="Times New Roman" w:eastAsia="Calibri" w:hAnsi="Times New Roman" w:cs="Times New Roman"/>
          <w:b/>
          <w:bCs/>
          <w:sz w:val="24"/>
          <w:szCs w:val="24"/>
          <w:lang w:eastAsia="ar-SA"/>
        </w:rPr>
        <w:t>§8.</w:t>
      </w:r>
    </w:p>
    <w:p w14:paraId="6CE857C8" w14:textId="77777777" w:rsidR="00E75E8B" w:rsidRPr="00E75E8B" w:rsidRDefault="00E75E8B" w:rsidP="00E75E8B">
      <w:pPr>
        <w:keepNext/>
        <w:spacing w:after="0" w:line="240" w:lineRule="auto"/>
        <w:jc w:val="center"/>
        <w:outlineLvl w:val="3"/>
        <w:rPr>
          <w:rFonts w:ascii="Times New Roman" w:eastAsia="Calibri" w:hAnsi="Times New Roman" w:cs="Times New Roman"/>
          <w:b/>
          <w:bCs/>
          <w:sz w:val="24"/>
          <w:szCs w:val="24"/>
          <w:u w:val="single"/>
          <w:lang w:eastAsia="pl-PL"/>
        </w:rPr>
      </w:pPr>
      <w:r w:rsidRPr="00E75E8B">
        <w:rPr>
          <w:rFonts w:ascii="Times New Roman" w:eastAsia="Calibri" w:hAnsi="Times New Roman" w:cs="Times New Roman"/>
          <w:b/>
          <w:bCs/>
          <w:sz w:val="24"/>
          <w:szCs w:val="24"/>
          <w:u w:val="single"/>
          <w:lang w:eastAsia="pl-PL"/>
        </w:rPr>
        <w:t>ROZWIĄZANIE I ODSTĄPIENIE OD UMOWY</w:t>
      </w:r>
    </w:p>
    <w:p w14:paraId="287C8AB8" w14:textId="77777777" w:rsidR="00E75E8B" w:rsidRPr="00E75E8B" w:rsidRDefault="00E75E8B" w:rsidP="00EC0D0F">
      <w:pPr>
        <w:numPr>
          <w:ilvl w:val="0"/>
          <w:numId w:val="70"/>
        </w:numPr>
        <w:suppressAutoHyphens/>
        <w:spacing w:after="0" w:line="240" w:lineRule="auto"/>
        <w:jc w:val="both"/>
        <w:rPr>
          <w:rFonts w:ascii="Times New Roman" w:eastAsia="Calibri" w:hAnsi="Times New Roman" w:cs="Times New Roman"/>
          <w:sz w:val="24"/>
          <w:szCs w:val="24"/>
          <w:lang w:eastAsia="ar-SA"/>
        </w:rPr>
      </w:pPr>
      <w:r w:rsidRPr="00E75E8B">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4CE28072" w14:textId="77777777" w:rsidR="00E75E8B" w:rsidRPr="00E75E8B" w:rsidRDefault="00E75E8B" w:rsidP="00EC0D0F">
      <w:pPr>
        <w:widowControl w:val="0"/>
        <w:numPr>
          <w:ilvl w:val="0"/>
          <w:numId w:val="70"/>
        </w:numPr>
        <w:suppressAutoHyphens/>
        <w:spacing w:after="0" w:line="240" w:lineRule="auto"/>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 xml:space="preserve">Zamawiający może rozwiązać  umowę  ze skutkiem natychmiastowym w przypadku, gdy: </w:t>
      </w:r>
    </w:p>
    <w:p w14:paraId="286679D2" w14:textId="5D406BAF" w:rsidR="00E75E8B" w:rsidRPr="00E75E8B" w:rsidRDefault="00E75E8B" w:rsidP="00E75E8B">
      <w:pPr>
        <w:suppressAutoHyphens/>
        <w:spacing w:after="0" w:line="240" w:lineRule="auto"/>
        <w:ind w:left="397"/>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w:t>
      </w:r>
      <w:r w:rsidRPr="00E75E8B">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14:paraId="7E5C300C" w14:textId="64039807" w:rsidR="00E75E8B" w:rsidRPr="00E75E8B" w:rsidRDefault="00E75E8B" w:rsidP="00E75E8B">
      <w:pPr>
        <w:suppressAutoHyphens/>
        <w:spacing w:after="0" w:line="240" w:lineRule="auto"/>
        <w:ind w:left="397"/>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b)</w:t>
      </w:r>
      <w:r w:rsidRPr="00E75E8B">
        <w:rPr>
          <w:rFonts w:ascii="Times New Roman" w:eastAsia="Calibri" w:hAnsi="Times New Roman" w:cs="Times New Roman"/>
          <w:sz w:val="24"/>
          <w:szCs w:val="24"/>
          <w:lang w:eastAsia="pl-PL"/>
        </w:rPr>
        <w:t>opóźnienie w  zrealizowaniu  dostawy częściowej przekroczy 10 dni kalendarzowych;</w:t>
      </w:r>
    </w:p>
    <w:p w14:paraId="14B3E122" w14:textId="77777777" w:rsidR="00E75E8B" w:rsidRDefault="00E75E8B" w:rsidP="00E75E8B">
      <w:pPr>
        <w:suppressAutoHyphens/>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c)</w:t>
      </w:r>
      <w:r w:rsidRPr="00E75E8B">
        <w:rPr>
          <w:rFonts w:ascii="Times New Roman" w:eastAsia="Calibri" w:hAnsi="Times New Roman" w:cs="Times New Roman"/>
          <w:sz w:val="24"/>
          <w:szCs w:val="24"/>
          <w:lang w:eastAsia="pl-PL"/>
        </w:rPr>
        <w:t xml:space="preserve"> Wykonawca opóźni się z realizacją  któregokolwiek z obowiązków określonych w § 6</w:t>
      </w:r>
    </w:p>
    <w:p w14:paraId="31AC367E" w14:textId="01A26441" w:rsidR="00E75E8B" w:rsidRPr="00E75E8B" w:rsidRDefault="00E75E8B" w:rsidP="00E75E8B">
      <w:pPr>
        <w:suppressAutoHyphens/>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Pr="00E75E8B">
        <w:rPr>
          <w:rFonts w:ascii="Times New Roman" w:eastAsia="Calibri" w:hAnsi="Times New Roman" w:cs="Times New Roman"/>
          <w:sz w:val="24"/>
          <w:szCs w:val="24"/>
          <w:lang w:eastAsia="pl-PL"/>
        </w:rPr>
        <w:t xml:space="preserve"> ust. 2 umowy o ponad 10 dni kalendarzowych.</w:t>
      </w:r>
    </w:p>
    <w:p w14:paraId="36B35C9C" w14:textId="77777777" w:rsidR="00E75E8B" w:rsidRPr="00E75E8B" w:rsidRDefault="00E75E8B" w:rsidP="00EC0D0F">
      <w:pPr>
        <w:widowControl w:val="0"/>
        <w:numPr>
          <w:ilvl w:val="0"/>
          <w:numId w:val="71"/>
        </w:numPr>
        <w:tabs>
          <w:tab w:val="left" w:pos="5320"/>
        </w:tabs>
        <w:suppressAutoHyphens/>
        <w:spacing w:after="0" w:line="240" w:lineRule="auto"/>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Dla skuteczności oświadczenia Zamawiającego o odstąpieniu lub o rozwiązaniu umowy wystarczające jest jego wysłane listem poleconym na adres Wykonawcy podany w umowie.</w:t>
      </w:r>
    </w:p>
    <w:p w14:paraId="19F4A889" w14:textId="77777777" w:rsidR="00E75E8B" w:rsidRPr="00E75E8B" w:rsidRDefault="00E75E8B" w:rsidP="00EC0D0F">
      <w:pPr>
        <w:widowControl w:val="0"/>
        <w:numPr>
          <w:ilvl w:val="0"/>
          <w:numId w:val="71"/>
        </w:numPr>
        <w:tabs>
          <w:tab w:val="left" w:pos="5320"/>
        </w:tabs>
        <w:suppressAutoHyphens/>
        <w:spacing w:after="0" w:line="240" w:lineRule="auto"/>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lastRenderedPageBreak/>
        <w:t>Rozwiązanie umowy na podstawie ust. 2 niniejszego paragrafu nie zwalnia Wykonawcy od obowiązku zapłaty kar umownych i odszkodowań.</w:t>
      </w:r>
    </w:p>
    <w:p w14:paraId="59F25DC5" w14:textId="77777777" w:rsidR="00E75E8B" w:rsidRPr="00E75E8B" w:rsidRDefault="00E75E8B" w:rsidP="00E75E8B">
      <w:pPr>
        <w:spacing w:after="0" w:line="240" w:lineRule="auto"/>
        <w:jc w:val="center"/>
        <w:rPr>
          <w:rFonts w:ascii="Tahoma" w:eastAsia="Calibri" w:hAnsi="Tahoma" w:cs="Tahoma"/>
          <w:b/>
          <w:bCs/>
          <w:color w:val="FF0000"/>
          <w:sz w:val="20"/>
          <w:szCs w:val="20"/>
          <w:lang w:eastAsia="pl-PL"/>
        </w:rPr>
      </w:pPr>
    </w:p>
    <w:p w14:paraId="42042BC7" w14:textId="77777777" w:rsidR="00E75E8B" w:rsidRPr="00E75E8B" w:rsidRDefault="00E75E8B" w:rsidP="00E75E8B">
      <w:pPr>
        <w:spacing w:after="0"/>
        <w:jc w:val="center"/>
        <w:rPr>
          <w:rFonts w:ascii="Times New Roman" w:eastAsia="Calibri" w:hAnsi="Times New Roman" w:cs="Times New Roman"/>
          <w:b/>
          <w:sz w:val="24"/>
          <w:lang w:eastAsia="hi-IN" w:bidi="hi-IN"/>
        </w:rPr>
      </w:pPr>
      <w:r w:rsidRPr="00E75E8B">
        <w:rPr>
          <w:rFonts w:ascii="Times New Roman" w:eastAsia="Calibri" w:hAnsi="Times New Roman" w:cs="Times New Roman"/>
          <w:b/>
          <w:sz w:val="24"/>
          <w:lang w:eastAsia="hi-IN" w:bidi="hi-IN"/>
        </w:rPr>
        <w:t>§ 9</w:t>
      </w:r>
    </w:p>
    <w:p w14:paraId="351049A2" w14:textId="77777777" w:rsidR="00E75E8B" w:rsidRPr="00E75E8B" w:rsidRDefault="00E75E8B" w:rsidP="00E75E8B">
      <w:pPr>
        <w:spacing w:after="0"/>
        <w:jc w:val="center"/>
        <w:rPr>
          <w:rFonts w:ascii="Times New Roman" w:eastAsia="Calibri" w:hAnsi="Times New Roman" w:cs="Times New Roman"/>
          <w:b/>
          <w:sz w:val="24"/>
          <w:u w:val="single"/>
        </w:rPr>
      </w:pPr>
      <w:r w:rsidRPr="00E75E8B">
        <w:rPr>
          <w:rFonts w:ascii="Times New Roman" w:eastAsia="Calibri" w:hAnsi="Times New Roman" w:cs="Times New Roman"/>
          <w:b/>
          <w:sz w:val="24"/>
          <w:u w:val="single"/>
          <w:lang w:eastAsia="hi-IN" w:bidi="hi-IN"/>
        </w:rPr>
        <w:t>ORGANIZACJA PRAC ZWIĄZANYCH Z ZAGROŻENIAMI</w:t>
      </w:r>
    </w:p>
    <w:p w14:paraId="4CE5AB9C" w14:textId="77777777" w:rsidR="00E75E8B" w:rsidRPr="00E75E8B" w:rsidRDefault="00E75E8B" w:rsidP="00EC0D0F">
      <w:pPr>
        <w:numPr>
          <w:ilvl w:val="0"/>
          <w:numId w:val="58"/>
        </w:numPr>
        <w:suppressAutoHyphens/>
        <w:spacing w:after="0" w:line="240" w:lineRule="auto"/>
        <w:contextualSpacing/>
        <w:jc w:val="both"/>
        <w:rPr>
          <w:rFonts w:ascii="Times New Roman" w:eastAsia="Calibri" w:hAnsi="Times New Roman" w:cs="Times New Roman"/>
          <w:sz w:val="24"/>
        </w:rPr>
      </w:pPr>
      <w:r w:rsidRPr="00E75E8B">
        <w:rPr>
          <w:rFonts w:ascii="Times New Roman" w:eastAsia="Calibri" w:hAnsi="Times New Roman" w:cs="Times New Roman"/>
          <w:sz w:val="24"/>
        </w:rPr>
        <w:t>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oświadcza, że:</w:t>
      </w:r>
    </w:p>
    <w:p w14:paraId="21F55EC2" w14:textId="77777777" w:rsidR="00E75E8B" w:rsidRPr="00E75E8B" w:rsidRDefault="00E75E8B" w:rsidP="00EC0D0F">
      <w:pPr>
        <w:numPr>
          <w:ilvl w:val="1"/>
          <w:numId w:val="59"/>
        </w:numPr>
        <w:suppressAutoHyphens/>
        <w:spacing w:after="0" w:line="240" w:lineRule="auto"/>
        <w:ind w:left="426" w:hanging="284"/>
        <w:contextualSpacing/>
        <w:jc w:val="both"/>
        <w:rPr>
          <w:rFonts w:ascii="Times New Roman" w:eastAsia="Calibri" w:hAnsi="Times New Roman" w:cs="Times New Roman"/>
          <w:sz w:val="24"/>
        </w:rPr>
      </w:pPr>
      <w:r w:rsidRPr="00E75E8B">
        <w:rPr>
          <w:rFonts w:ascii="Times New Roman" w:eastAsia="Calibri" w:hAnsi="Times New Roman" w:cs="Times New Roman"/>
          <w:sz w:val="24"/>
        </w:rPr>
        <w:t>zapoznał się z udostępnioną na stronie internetowej Zamawiającego w/w procedurą,</w:t>
      </w:r>
    </w:p>
    <w:p w14:paraId="5D40FF35" w14:textId="77777777" w:rsidR="00E75E8B" w:rsidRPr="00E75E8B" w:rsidRDefault="00E75E8B" w:rsidP="00EC0D0F">
      <w:pPr>
        <w:numPr>
          <w:ilvl w:val="1"/>
          <w:numId w:val="59"/>
        </w:numPr>
        <w:suppressAutoHyphens/>
        <w:spacing w:after="0" w:line="240" w:lineRule="auto"/>
        <w:ind w:left="426" w:hanging="284"/>
        <w:contextualSpacing/>
        <w:jc w:val="both"/>
        <w:rPr>
          <w:rFonts w:ascii="Times New Roman" w:eastAsia="Calibri" w:hAnsi="Times New Roman" w:cs="Times New Roman"/>
          <w:sz w:val="24"/>
        </w:rPr>
      </w:pPr>
      <w:r w:rsidRPr="00E75E8B">
        <w:rPr>
          <w:rFonts w:ascii="Times New Roman" w:eastAsia="Calibri" w:hAnsi="Times New Roman" w:cs="Times New Roman"/>
          <w:sz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218B8014" w14:textId="77777777" w:rsidR="00E75E8B" w:rsidRPr="00E75E8B" w:rsidRDefault="00E75E8B" w:rsidP="00EC0D0F">
      <w:pPr>
        <w:numPr>
          <w:ilvl w:val="1"/>
          <w:numId w:val="59"/>
        </w:numPr>
        <w:suppressAutoHyphens/>
        <w:spacing w:after="0" w:line="240" w:lineRule="auto"/>
        <w:ind w:left="426" w:hanging="284"/>
        <w:contextualSpacing/>
        <w:jc w:val="both"/>
        <w:rPr>
          <w:rFonts w:ascii="Times New Roman" w:eastAsia="Calibri" w:hAnsi="Times New Roman" w:cs="Times New Roman"/>
          <w:sz w:val="24"/>
        </w:rPr>
      </w:pPr>
      <w:r w:rsidRPr="00E75E8B">
        <w:rPr>
          <w:rFonts w:ascii="Times New Roman" w:eastAsia="Calibri" w:hAnsi="Times New Roman" w:cs="Times New Roman"/>
          <w:sz w:val="24"/>
        </w:rPr>
        <w:t>osoby wykonujące obsługę serwisową przebywające na terenie Zamawiającego będą posiadały widoczne oznakowanie z logo firmy (np. identyfikatory i/lub ubranie robocze z widocznym napisem nazwy firmy).</w:t>
      </w:r>
    </w:p>
    <w:p w14:paraId="7FBD4159" w14:textId="77777777" w:rsidR="00E75E8B" w:rsidRPr="00E75E8B" w:rsidRDefault="00E75E8B" w:rsidP="00EC0D0F">
      <w:pPr>
        <w:numPr>
          <w:ilvl w:val="0"/>
          <w:numId w:val="58"/>
        </w:numPr>
        <w:suppressAutoHyphens/>
        <w:spacing w:after="0" w:line="240" w:lineRule="auto"/>
        <w:ind w:left="426"/>
        <w:contextualSpacing/>
        <w:jc w:val="both"/>
        <w:rPr>
          <w:rFonts w:ascii="Times New Roman" w:eastAsia="MS Mincho" w:hAnsi="Times New Roman" w:cs="Times New Roman"/>
          <w:sz w:val="24"/>
        </w:rPr>
      </w:pPr>
      <w:r w:rsidRPr="00E75E8B">
        <w:rPr>
          <w:rFonts w:ascii="Times New Roman" w:eastAsia="MS Mincho" w:hAnsi="Times New Roman" w:cs="Times New Roman"/>
          <w:sz w:val="24"/>
        </w:rPr>
        <w:t>Informacje, o których mowa w ust. 1 Wykonawca jest zobowiązany przekazać podwykonawcom oraz osobom wykonującym prace na terenie Zamawiającego.</w:t>
      </w:r>
    </w:p>
    <w:p w14:paraId="1A80FB7B" w14:textId="77777777" w:rsidR="00E75E8B" w:rsidRPr="00E75E8B" w:rsidRDefault="00E75E8B" w:rsidP="00EC0D0F">
      <w:pPr>
        <w:numPr>
          <w:ilvl w:val="0"/>
          <w:numId w:val="58"/>
        </w:numPr>
        <w:suppressAutoHyphens/>
        <w:spacing w:after="0" w:line="240" w:lineRule="auto"/>
        <w:ind w:left="426"/>
        <w:contextualSpacing/>
        <w:jc w:val="both"/>
        <w:rPr>
          <w:rFonts w:ascii="Times New Roman" w:eastAsia="MS Mincho" w:hAnsi="Times New Roman" w:cs="Times New Roman"/>
          <w:sz w:val="24"/>
        </w:rPr>
      </w:pPr>
      <w:r w:rsidRPr="00E75E8B">
        <w:rPr>
          <w:rFonts w:ascii="Times New Roman" w:eastAsia="MS Mincho" w:hAnsi="Times New Roman" w:cs="Times New Roman"/>
          <w:sz w:val="24"/>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613C52CE" w14:textId="77777777" w:rsidR="00E75E8B" w:rsidRPr="00E75E8B" w:rsidRDefault="00E75E8B" w:rsidP="00EC0D0F">
      <w:pPr>
        <w:numPr>
          <w:ilvl w:val="0"/>
          <w:numId w:val="58"/>
        </w:numPr>
        <w:spacing w:after="0" w:line="240" w:lineRule="auto"/>
        <w:ind w:left="426" w:hanging="284"/>
        <w:contextualSpacing/>
        <w:jc w:val="both"/>
        <w:rPr>
          <w:rFonts w:ascii="Times New Roman" w:eastAsia="Calibri" w:hAnsi="Times New Roman" w:cs="Times New Roman"/>
          <w:sz w:val="24"/>
        </w:rPr>
      </w:pPr>
      <w:r w:rsidRPr="00E75E8B">
        <w:rPr>
          <w:rFonts w:ascii="Times New Roman" w:eastAsia="Calibri" w:hAnsi="Times New Roman" w:cs="Times New Roman"/>
          <w:sz w:val="24"/>
        </w:rPr>
        <w:t>Wykonawca świadomy zagrożeń wynikających z działalności Zamawiającego  (załącznik 2 do procedury) zobowiązuje się wypełnić i podpisać  następujące dokumenty:</w:t>
      </w:r>
    </w:p>
    <w:p w14:paraId="6241A0B8" w14:textId="77777777" w:rsidR="00E75E8B" w:rsidRPr="00E75E8B" w:rsidRDefault="00E75E8B" w:rsidP="00EC0D0F">
      <w:pPr>
        <w:numPr>
          <w:ilvl w:val="1"/>
          <w:numId w:val="58"/>
        </w:numPr>
        <w:spacing w:after="0" w:line="240" w:lineRule="auto"/>
        <w:ind w:left="1298"/>
        <w:contextualSpacing/>
        <w:jc w:val="both"/>
        <w:rPr>
          <w:rFonts w:ascii="Times New Roman" w:eastAsia="Calibri" w:hAnsi="Times New Roman" w:cs="Times New Roman"/>
          <w:sz w:val="24"/>
        </w:rPr>
      </w:pPr>
      <w:r w:rsidRPr="00E75E8B">
        <w:rPr>
          <w:rFonts w:ascii="Times New Roman" w:eastAsia="Calibri" w:hAnsi="Times New Roman" w:cs="Times New Roman"/>
          <w:sz w:val="24"/>
        </w:rPr>
        <w:t>załącznik  1 do procedury PB – 4.4.6-02  (Zobowiązanie Wykonawcy),</w:t>
      </w:r>
    </w:p>
    <w:p w14:paraId="0ABFA4AA" w14:textId="77777777" w:rsidR="00E75E8B" w:rsidRPr="00E75E8B" w:rsidRDefault="00E75E8B" w:rsidP="00EC0D0F">
      <w:pPr>
        <w:numPr>
          <w:ilvl w:val="1"/>
          <w:numId w:val="58"/>
        </w:numPr>
        <w:spacing w:after="0" w:line="240" w:lineRule="auto"/>
        <w:ind w:left="1298"/>
        <w:contextualSpacing/>
        <w:jc w:val="both"/>
        <w:rPr>
          <w:rFonts w:ascii="Times New Roman" w:eastAsia="Calibri" w:hAnsi="Times New Roman" w:cs="Times New Roman"/>
          <w:sz w:val="24"/>
        </w:rPr>
      </w:pPr>
      <w:r w:rsidRPr="00E75E8B">
        <w:rPr>
          <w:rFonts w:ascii="Times New Roman" w:eastAsia="Calibri" w:hAnsi="Times New Roman" w:cs="Times New Roman"/>
          <w:sz w:val="24"/>
        </w:rPr>
        <w:t>załącznik 3 do procedury PB – 4.4.6-02   (Lista pracowników Wykonawcy poinformowanych o zagrożeniach wynikających z działalności Uniwersyteckiego Centrum Klinicznego im. prof. K. Gibińskiego Śląskiego Uniwersytetu Medycznego  w Katowicach),</w:t>
      </w:r>
    </w:p>
    <w:p w14:paraId="751CBDDC" w14:textId="77777777" w:rsidR="00E75E8B" w:rsidRPr="00E75E8B" w:rsidRDefault="00E75E8B" w:rsidP="00EC0D0F">
      <w:pPr>
        <w:numPr>
          <w:ilvl w:val="1"/>
          <w:numId w:val="58"/>
        </w:numPr>
        <w:spacing w:after="0" w:line="240" w:lineRule="auto"/>
        <w:ind w:left="1298"/>
        <w:contextualSpacing/>
        <w:jc w:val="both"/>
        <w:rPr>
          <w:rFonts w:ascii="Times New Roman" w:eastAsia="Calibri" w:hAnsi="Times New Roman" w:cs="Times New Roman"/>
          <w:sz w:val="24"/>
        </w:rPr>
      </w:pPr>
      <w:r w:rsidRPr="00E75E8B">
        <w:rPr>
          <w:rFonts w:ascii="Times New Roman" w:eastAsia="Calibri" w:hAnsi="Times New Roman" w:cs="Times New Roman"/>
          <w:sz w:val="24"/>
        </w:rPr>
        <w:t>załącznik  4 do procedury PB – 4.4.6-02   (Zasady środowiskowe dla Wykonawców),</w:t>
      </w:r>
    </w:p>
    <w:p w14:paraId="6AAC9249" w14:textId="77777777" w:rsidR="00E75E8B" w:rsidRPr="00E75E8B" w:rsidRDefault="00E75E8B" w:rsidP="00EC0D0F">
      <w:pPr>
        <w:widowControl w:val="0"/>
        <w:numPr>
          <w:ilvl w:val="1"/>
          <w:numId w:val="58"/>
        </w:numPr>
        <w:suppressAutoHyphens/>
        <w:autoSpaceDE w:val="0"/>
        <w:spacing w:after="0" w:line="240" w:lineRule="auto"/>
        <w:ind w:left="1298"/>
        <w:jc w:val="both"/>
        <w:rPr>
          <w:rFonts w:ascii="Times New Roman" w:eastAsia="Calibri" w:hAnsi="Times New Roman" w:cs="Times New Roman"/>
          <w:sz w:val="24"/>
        </w:rPr>
      </w:pPr>
      <w:r w:rsidRPr="00E75E8B">
        <w:rPr>
          <w:rFonts w:ascii="Times New Roman" w:eastAsia="Calibri" w:hAnsi="Times New Roman" w:cs="Times New Roman"/>
          <w:sz w:val="24"/>
        </w:rPr>
        <w:t>załącznik 5 do procedury PB – 4.4.6-02  (Informacje o ryzykach pochodzących od Wykonawcy).</w:t>
      </w:r>
    </w:p>
    <w:p w14:paraId="7974F3FA" w14:textId="77777777" w:rsidR="00E75E8B" w:rsidRPr="00E75E8B" w:rsidRDefault="00E75E8B" w:rsidP="00E75E8B">
      <w:pPr>
        <w:spacing w:after="0" w:line="240" w:lineRule="auto"/>
        <w:jc w:val="center"/>
        <w:rPr>
          <w:rFonts w:ascii="Tahoma" w:eastAsia="Calibri" w:hAnsi="Tahoma" w:cs="Tahoma"/>
          <w:b/>
          <w:bCs/>
          <w:color w:val="FF0000"/>
          <w:sz w:val="20"/>
          <w:szCs w:val="20"/>
          <w:lang w:eastAsia="pl-PL"/>
        </w:rPr>
      </w:pPr>
    </w:p>
    <w:p w14:paraId="16C0A885" w14:textId="77777777" w:rsidR="00E75E8B" w:rsidRPr="00E75E8B" w:rsidRDefault="00E75E8B" w:rsidP="00E75E8B">
      <w:pPr>
        <w:spacing w:after="0" w:line="240" w:lineRule="auto"/>
        <w:jc w:val="center"/>
        <w:rPr>
          <w:rFonts w:ascii="Times New Roman" w:eastAsia="Calibri" w:hAnsi="Times New Roman" w:cs="Times New Roman"/>
          <w:b/>
          <w:bCs/>
          <w:sz w:val="24"/>
          <w:szCs w:val="24"/>
          <w:lang w:eastAsia="pl-PL"/>
        </w:rPr>
      </w:pPr>
    </w:p>
    <w:p w14:paraId="780DC2F7" w14:textId="77777777" w:rsidR="00E75E8B" w:rsidRPr="00E75E8B" w:rsidRDefault="00E75E8B" w:rsidP="00E75E8B">
      <w:pPr>
        <w:spacing w:after="0" w:line="240" w:lineRule="auto"/>
        <w:jc w:val="center"/>
        <w:rPr>
          <w:rFonts w:ascii="Times New Roman" w:eastAsia="Calibri" w:hAnsi="Times New Roman" w:cs="Times New Roman"/>
          <w:b/>
          <w:bCs/>
          <w:sz w:val="24"/>
          <w:szCs w:val="24"/>
          <w:lang w:eastAsia="pl-PL"/>
        </w:rPr>
      </w:pPr>
      <w:r w:rsidRPr="00E75E8B">
        <w:rPr>
          <w:rFonts w:ascii="Times New Roman" w:eastAsia="Calibri" w:hAnsi="Times New Roman" w:cs="Times New Roman"/>
          <w:b/>
          <w:bCs/>
          <w:sz w:val="24"/>
          <w:szCs w:val="24"/>
          <w:lang w:eastAsia="pl-PL"/>
        </w:rPr>
        <w:t>§10.</w:t>
      </w:r>
    </w:p>
    <w:p w14:paraId="42FD76F7" w14:textId="77777777" w:rsidR="00E75E8B" w:rsidRPr="00E75E8B" w:rsidRDefault="00E75E8B" w:rsidP="00E75E8B">
      <w:pPr>
        <w:spacing w:after="0" w:line="240" w:lineRule="auto"/>
        <w:jc w:val="center"/>
        <w:rPr>
          <w:rFonts w:ascii="Times New Roman" w:eastAsia="Calibri" w:hAnsi="Times New Roman" w:cs="Times New Roman"/>
          <w:b/>
          <w:bCs/>
          <w:sz w:val="24"/>
          <w:szCs w:val="24"/>
          <w:u w:val="single"/>
          <w:lang w:eastAsia="pl-PL"/>
        </w:rPr>
      </w:pPr>
      <w:r w:rsidRPr="00E75E8B">
        <w:rPr>
          <w:rFonts w:ascii="Times New Roman" w:eastAsia="Calibri" w:hAnsi="Times New Roman" w:cs="Times New Roman"/>
          <w:b/>
          <w:bCs/>
          <w:sz w:val="24"/>
          <w:szCs w:val="24"/>
          <w:u w:val="single"/>
          <w:lang w:eastAsia="pl-PL"/>
        </w:rPr>
        <w:t>POSTANOWIENIA KOŃCOWE</w:t>
      </w:r>
    </w:p>
    <w:p w14:paraId="10C9B7AD" w14:textId="77777777" w:rsidR="00E75E8B" w:rsidRPr="00E75E8B" w:rsidRDefault="00E75E8B" w:rsidP="00EC0D0F">
      <w:pPr>
        <w:widowControl w:val="0"/>
        <w:numPr>
          <w:ilvl w:val="0"/>
          <w:numId w:val="72"/>
        </w:numPr>
        <w:suppressAutoHyphens/>
        <w:spacing w:after="0" w:line="240" w:lineRule="auto"/>
        <w:contextualSpacing/>
        <w:jc w:val="both"/>
        <w:rPr>
          <w:rFonts w:ascii="Times New Roman" w:eastAsia="Calibri" w:hAnsi="Times New Roman" w:cs="Times New Roman"/>
          <w:sz w:val="24"/>
          <w:szCs w:val="24"/>
          <w:lang w:eastAsia="ar-SA"/>
        </w:rPr>
      </w:pPr>
      <w:r w:rsidRPr="00E75E8B">
        <w:rPr>
          <w:rFonts w:ascii="Times New Roman" w:eastAsia="Calibri" w:hAnsi="Times New Roman" w:cs="Times New Roman"/>
          <w:sz w:val="24"/>
          <w:szCs w:val="24"/>
          <w:lang w:eastAsia="pl-PL"/>
        </w:rPr>
        <w:t xml:space="preserve">Umowa zawarta jest na okres 24 miesięcy od dnia zawarcia. </w:t>
      </w:r>
    </w:p>
    <w:p w14:paraId="25982870" w14:textId="77777777" w:rsidR="00E75E8B" w:rsidRPr="00E75E8B" w:rsidRDefault="00E75E8B" w:rsidP="00EC0D0F">
      <w:pPr>
        <w:widowControl w:val="0"/>
        <w:numPr>
          <w:ilvl w:val="0"/>
          <w:numId w:val="72"/>
        </w:numPr>
        <w:suppressAutoHyphens/>
        <w:spacing w:after="0" w:line="240" w:lineRule="auto"/>
        <w:jc w:val="both"/>
        <w:rPr>
          <w:rFonts w:ascii="Times New Roman" w:eastAsia="Calibri" w:hAnsi="Times New Roman" w:cs="Times New Roman"/>
          <w:sz w:val="24"/>
          <w:szCs w:val="24"/>
          <w:lang w:eastAsia="ar-SA"/>
        </w:rPr>
      </w:pPr>
      <w:r w:rsidRPr="00E75E8B">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59541A31" w14:textId="53EDC298" w:rsidR="00E75E8B" w:rsidRPr="00E75E8B" w:rsidRDefault="00E75E8B" w:rsidP="00EC0D0F">
      <w:pPr>
        <w:widowControl w:val="0"/>
        <w:numPr>
          <w:ilvl w:val="0"/>
          <w:numId w:val="72"/>
        </w:numPr>
        <w:suppressAutoHyphens/>
        <w:spacing w:after="0" w:line="240" w:lineRule="auto"/>
        <w:jc w:val="both"/>
        <w:rPr>
          <w:rFonts w:ascii="Times New Roman" w:eastAsia="Calibri" w:hAnsi="Times New Roman" w:cs="Times New Roman"/>
          <w:sz w:val="24"/>
          <w:szCs w:val="24"/>
          <w:lang w:eastAsia="ar-SA"/>
        </w:rPr>
      </w:pPr>
      <w:r w:rsidRPr="00E75E8B">
        <w:rPr>
          <w:rFonts w:ascii="Times New Roman" w:eastAsia="Calibri" w:hAnsi="Times New Roman" w:cs="Times New Roman"/>
          <w:sz w:val="24"/>
          <w:szCs w:val="24"/>
          <w:lang w:eastAsia="pl-PL"/>
        </w:rPr>
        <w:t>W przypadku niejasności w zapisach niniejszej umowy Strony mogą odwołać się do zapisów  w Specyfikacji Istotnych Warunków Zamówienia.</w:t>
      </w:r>
    </w:p>
    <w:p w14:paraId="0A7DAAE9" w14:textId="77777777" w:rsidR="00E75E8B" w:rsidRPr="00E75E8B" w:rsidRDefault="00E75E8B" w:rsidP="00EC0D0F">
      <w:pPr>
        <w:widowControl w:val="0"/>
        <w:numPr>
          <w:ilvl w:val="0"/>
          <w:numId w:val="72"/>
        </w:numPr>
        <w:suppressAutoHyphens/>
        <w:spacing w:after="0" w:line="240" w:lineRule="auto"/>
        <w:jc w:val="both"/>
        <w:rPr>
          <w:rFonts w:ascii="Times New Roman" w:eastAsia="Calibri" w:hAnsi="Times New Roman" w:cs="Times New Roman"/>
          <w:sz w:val="24"/>
          <w:szCs w:val="24"/>
          <w:lang w:eastAsia="ar-SA"/>
        </w:rPr>
      </w:pPr>
      <w:r w:rsidRPr="00E75E8B">
        <w:rPr>
          <w:rFonts w:ascii="Times New Roman" w:eastAsia="Calibri" w:hAnsi="Times New Roman" w:cs="Times New Roman"/>
          <w:sz w:val="24"/>
          <w:szCs w:val="24"/>
          <w:lang w:eastAsia="ar-SA"/>
        </w:rPr>
        <w:t>Zmiana rachunku bankowego wykonawcy wskazanego w § 6 ust.3 niniejszej umowy wymaga aneksu do umowy pod rygorem nieważności.</w:t>
      </w:r>
    </w:p>
    <w:p w14:paraId="12126FB5" w14:textId="77777777" w:rsidR="00E75E8B" w:rsidRPr="00E75E8B" w:rsidRDefault="00E75E8B" w:rsidP="00EC0D0F">
      <w:pPr>
        <w:widowControl w:val="0"/>
        <w:numPr>
          <w:ilvl w:val="0"/>
          <w:numId w:val="72"/>
        </w:numPr>
        <w:suppressAutoHyphens/>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Strony dopuszczają zmiany w umowie w zakresie:</w:t>
      </w:r>
    </w:p>
    <w:p w14:paraId="68543C08" w14:textId="77777777" w:rsidR="00E75E8B" w:rsidRPr="00E75E8B" w:rsidRDefault="00E75E8B" w:rsidP="00EC0D0F">
      <w:pPr>
        <w:numPr>
          <w:ilvl w:val="0"/>
          <w:numId w:val="73"/>
        </w:numPr>
        <w:suppressAutoHyphens/>
        <w:spacing w:after="0" w:line="240" w:lineRule="auto"/>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zmiany danych stron (np. zmiana siedziby, adresu, nazwy)</w:t>
      </w:r>
    </w:p>
    <w:p w14:paraId="028FF17A" w14:textId="77777777" w:rsidR="00E75E8B" w:rsidRPr="00E75E8B" w:rsidRDefault="00E75E8B" w:rsidP="00EC0D0F">
      <w:pPr>
        <w:numPr>
          <w:ilvl w:val="0"/>
          <w:numId w:val="73"/>
        </w:numPr>
        <w:spacing w:after="0"/>
        <w:contextualSpacing/>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 xml:space="preserve">zmiany numeru katalogowego producenta dotyczącego  Wyrobów medycznych </w:t>
      </w:r>
    </w:p>
    <w:p w14:paraId="672F7E61" w14:textId="77777777" w:rsidR="00E75E8B" w:rsidRPr="00E75E8B" w:rsidRDefault="00E75E8B" w:rsidP="00EC0D0F">
      <w:pPr>
        <w:widowControl w:val="0"/>
        <w:numPr>
          <w:ilvl w:val="0"/>
          <w:numId w:val="73"/>
        </w:numPr>
        <w:suppressAutoHyphens/>
        <w:spacing w:after="0" w:line="240" w:lineRule="auto"/>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 xml:space="preserve">zmiany producenta Wyrobów medycznych, w przypadku gdy producent wskazany w ofercie przez Wykonawcę wycofał się z produkcji pod warunkiem, że Wyroby medyczne   innego producenta w pełni spełniają wymogi wynikające ze Specyfikacji </w:t>
      </w:r>
      <w:r w:rsidRPr="00E75E8B">
        <w:rPr>
          <w:rFonts w:ascii="Times New Roman" w:eastAsia="Calibri" w:hAnsi="Times New Roman" w:cs="Times New Roman"/>
          <w:sz w:val="24"/>
          <w:szCs w:val="24"/>
          <w:lang w:eastAsia="pl-PL"/>
        </w:rPr>
        <w:lastRenderedPageBreak/>
        <w:t>Istotnych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Istotnych Warunków Zamówienia.</w:t>
      </w:r>
    </w:p>
    <w:p w14:paraId="24103DC3" w14:textId="77777777" w:rsidR="00E75E8B" w:rsidRPr="00E75E8B" w:rsidRDefault="00E75E8B" w:rsidP="00EC0D0F">
      <w:pPr>
        <w:numPr>
          <w:ilvl w:val="0"/>
          <w:numId w:val="73"/>
        </w:numPr>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 xml:space="preserve"> 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1E1E2940" w14:textId="77777777" w:rsidR="00E75E8B" w:rsidRPr="00E75E8B" w:rsidRDefault="00E75E8B" w:rsidP="00EC0D0F">
      <w:pPr>
        <w:widowControl w:val="0"/>
        <w:numPr>
          <w:ilvl w:val="0"/>
          <w:numId w:val="73"/>
        </w:numPr>
        <w:suppressAutoHyphens/>
        <w:spacing w:after="0" w:line="240" w:lineRule="auto"/>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 jednak na okres nie dłuższy niż 6 miesięcy</w:t>
      </w:r>
    </w:p>
    <w:p w14:paraId="062133B3" w14:textId="77777777" w:rsidR="00E75E8B" w:rsidRPr="00E75E8B" w:rsidRDefault="00E75E8B" w:rsidP="00EC0D0F">
      <w:pPr>
        <w:widowControl w:val="0"/>
        <w:numPr>
          <w:ilvl w:val="0"/>
          <w:numId w:val="73"/>
        </w:numPr>
        <w:suppressAutoHyphens/>
        <w:spacing w:after="0" w:line="240" w:lineRule="auto"/>
        <w:jc w:val="both"/>
        <w:rPr>
          <w:rFonts w:ascii="Times New Roman" w:eastAsia="Calibri" w:hAnsi="Times New Roman" w:cs="Times New Roman"/>
          <w:sz w:val="24"/>
          <w:szCs w:val="24"/>
          <w:lang w:eastAsia="pl-PL"/>
        </w:rPr>
      </w:pPr>
      <w:r w:rsidRPr="00E75E8B">
        <w:rPr>
          <w:rFonts w:ascii="Times New Roman" w:eastAsia="Times New Roman" w:hAnsi="Times New Roman" w:cs="Times New Roman"/>
          <w:sz w:val="24"/>
          <w:szCs w:val="24"/>
          <w:lang w:eastAsia="pl-PL"/>
        </w:rPr>
        <w:t>zmiany limitów ilościowych poszczególnych pozycji Wyrobów medycznych w stosunku do ilości określonych w umowie pod warunkiem, że nastąpi to bez zwiększenia łącznej wartości brutto przedmiotu umowy</w:t>
      </w:r>
    </w:p>
    <w:p w14:paraId="42C91D63" w14:textId="77777777" w:rsidR="00E75E8B" w:rsidRPr="00E75E8B" w:rsidRDefault="00E75E8B" w:rsidP="00EC0D0F">
      <w:pPr>
        <w:numPr>
          <w:ilvl w:val="0"/>
          <w:numId w:val="73"/>
        </w:numPr>
        <w:spacing w:after="0"/>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zwiększenia limitów ilościowych poszczególnych Wyrobów medycznych  w stosunku do ilości określonych w umowie pod warunkiem, że łączna wartość zmian będzie mniejsza niż kwoty określone w przepisach  wydanych na podstawie art. 11 ust. 8 ustawy Prawo Zamówień Publicznych i będzie mniejsza od 10% wartości brutto umowy i wynikać będzie ze zmiany potrzeb Zamawiającego w stosunku do pierwotnie przyjętych w szczególności: wzrost liczby pacjentów, wzrost liczy zabiegów, zmiana procedur w szpitalu itp. (art. 144 ust. 1 pkt. 6 ustawy Prawo Zamówień Publicznych). W takim przypadku wartość umowy ulegnie zmianie maksymalnie do 10% wartości brutto umowy.  Cena  Wyrobów medycznych w ramach zwiększonych limitów ilościowych  będzie nie wyższa niż określona w umowie pierwotnej</w:t>
      </w:r>
    </w:p>
    <w:p w14:paraId="3879441E" w14:textId="77777777" w:rsidR="00E75E8B" w:rsidRPr="00E75E8B" w:rsidRDefault="00E75E8B" w:rsidP="00EC0D0F">
      <w:pPr>
        <w:widowControl w:val="0"/>
        <w:numPr>
          <w:ilvl w:val="0"/>
          <w:numId w:val="73"/>
        </w:numPr>
        <w:suppressAutoHyphens/>
        <w:spacing w:after="0" w:line="240" w:lineRule="auto"/>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rPr>
        <w:t>w przypadku zaistnienia okoliczności określonych w art.144 ust.1 pkt 6) ustawy Prawo zamówień publicznych strony mogą przedłużyć okres obowiązywania umowy o kolejne 3 miesiące</w:t>
      </w:r>
    </w:p>
    <w:p w14:paraId="1F3714FB" w14:textId="77777777" w:rsidR="00E75E8B" w:rsidRPr="00E75E8B" w:rsidRDefault="00E75E8B" w:rsidP="00EC0D0F">
      <w:pPr>
        <w:numPr>
          <w:ilvl w:val="0"/>
          <w:numId w:val="72"/>
        </w:numPr>
        <w:spacing w:after="0" w:line="240" w:lineRule="auto"/>
        <w:contextualSpacing/>
        <w:jc w:val="both"/>
        <w:rPr>
          <w:rFonts w:ascii="Times New Roman" w:eastAsia="Calibri" w:hAnsi="Times New Roman" w:cs="Times New Roman"/>
          <w:sz w:val="24"/>
          <w:szCs w:val="24"/>
          <w:lang w:eastAsia="pl-PL"/>
        </w:rPr>
      </w:pPr>
      <w:r w:rsidRPr="00E75E8B">
        <w:rPr>
          <w:rFonts w:ascii="Times New Roman" w:eastAsia="Calibri" w:hAnsi="Times New Roman" w:cs="Times New Roman"/>
          <w:sz w:val="24"/>
          <w:szCs w:val="24"/>
          <w:lang w:eastAsia="pl-PL"/>
        </w:rPr>
        <w:t>Zmiany określone w ust. 5 pkt a) wymagają dla swej skuteczności pisemnego powiadomienia drugiej strony. Zmiany określone w ust. 5 pkt  b), c),e), f), g),h) wymagają formy pisemnego aneksu pod rygorem nieważności.</w:t>
      </w:r>
    </w:p>
    <w:p w14:paraId="1F2CB21C" w14:textId="77777777" w:rsidR="00E75E8B" w:rsidRPr="00E75E8B" w:rsidRDefault="00E75E8B" w:rsidP="00EC0D0F">
      <w:pPr>
        <w:numPr>
          <w:ilvl w:val="0"/>
          <w:numId w:val="72"/>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E75E8B">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10B9963F" w14:textId="77777777" w:rsidR="00E75E8B" w:rsidRPr="00E75E8B" w:rsidRDefault="00E75E8B" w:rsidP="00EC0D0F">
      <w:pPr>
        <w:numPr>
          <w:ilvl w:val="0"/>
          <w:numId w:val="74"/>
        </w:numPr>
        <w:spacing w:after="0" w:line="240" w:lineRule="auto"/>
        <w:contextualSpacing/>
        <w:jc w:val="both"/>
        <w:rPr>
          <w:rFonts w:ascii="Times New Roman" w:eastAsia="Cambria" w:hAnsi="Times New Roman" w:cs="Times New Roman"/>
          <w:sz w:val="24"/>
          <w:szCs w:val="24"/>
          <w:lang w:eastAsia="pl-PL"/>
        </w:rPr>
      </w:pPr>
      <w:r w:rsidRPr="00E75E8B">
        <w:rPr>
          <w:rFonts w:ascii="Times New Roman" w:eastAsia="Cambria" w:hAnsi="Times New Roman" w:cs="Times New Roman"/>
          <w:sz w:val="24"/>
          <w:szCs w:val="24"/>
          <w:lang w:eastAsia="pl-PL"/>
        </w:rPr>
        <w:t>zmiany stawki podatku od towarów i usług;</w:t>
      </w:r>
    </w:p>
    <w:p w14:paraId="3AC59999" w14:textId="77777777" w:rsidR="00E75E8B" w:rsidRPr="00E75E8B" w:rsidRDefault="00E75E8B" w:rsidP="00EC0D0F">
      <w:pPr>
        <w:numPr>
          <w:ilvl w:val="0"/>
          <w:numId w:val="74"/>
        </w:numPr>
        <w:spacing w:after="0" w:line="240" w:lineRule="auto"/>
        <w:contextualSpacing/>
        <w:jc w:val="both"/>
        <w:rPr>
          <w:rFonts w:ascii="Times New Roman" w:eastAsia="Cambria" w:hAnsi="Times New Roman" w:cs="Times New Roman"/>
          <w:sz w:val="24"/>
          <w:szCs w:val="24"/>
          <w:lang w:eastAsia="pl-PL"/>
        </w:rPr>
      </w:pPr>
      <w:r w:rsidRPr="00E75E8B">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14:paraId="49A24A96" w14:textId="77777777" w:rsidR="00E75E8B" w:rsidRPr="00E75E8B" w:rsidRDefault="00E75E8B" w:rsidP="00EC0D0F">
      <w:pPr>
        <w:numPr>
          <w:ilvl w:val="0"/>
          <w:numId w:val="74"/>
        </w:numPr>
        <w:spacing w:after="0" w:line="240" w:lineRule="auto"/>
        <w:contextualSpacing/>
        <w:jc w:val="both"/>
        <w:rPr>
          <w:rFonts w:ascii="Times New Roman" w:eastAsia="Cambria" w:hAnsi="Times New Roman" w:cs="Times New Roman"/>
          <w:sz w:val="24"/>
          <w:szCs w:val="24"/>
          <w:lang w:eastAsia="pl-PL"/>
        </w:rPr>
      </w:pPr>
      <w:r w:rsidRPr="00E75E8B">
        <w:rPr>
          <w:rFonts w:ascii="Times New Roman" w:eastAsia="Cambria" w:hAnsi="Times New Roman" w:cs="Times New Roman"/>
          <w:sz w:val="24"/>
          <w:szCs w:val="24"/>
          <w:lang w:eastAsia="pl-PL"/>
        </w:rPr>
        <w:lastRenderedPageBreak/>
        <w:t>zmiany zasad podlegania ubezpieczeniom społecznym lub ubezpieczeniu zdrowotnemu lub wysokości stawki składki na ubezpieczenia społeczne lub zdrowotne;</w:t>
      </w:r>
    </w:p>
    <w:p w14:paraId="72144BAF" w14:textId="77777777" w:rsidR="00E75E8B" w:rsidRPr="00E75E8B" w:rsidRDefault="00E75E8B" w:rsidP="00EC0D0F">
      <w:pPr>
        <w:numPr>
          <w:ilvl w:val="0"/>
          <w:numId w:val="74"/>
        </w:numPr>
        <w:spacing w:after="0" w:line="240" w:lineRule="auto"/>
        <w:contextualSpacing/>
        <w:jc w:val="both"/>
        <w:rPr>
          <w:rFonts w:ascii="Times New Roman" w:eastAsia="Cambria" w:hAnsi="Times New Roman" w:cs="Times New Roman"/>
          <w:sz w:val="24"/>
          <w:szCs w:val="24"/>
          <w:lang w:eastAsia="pl-PL"/>
        </w:rPr>
      </w:pPr>
      <w:r w:rsidRPr="00E75E8B">
        <w:rPr>
          <w:rFonts w:ascii="Times New Roman" w:eastAsia="Cambria" w:hAnsi="Times New Roman" w:cs="Times New Roman"/>
          <w:sz w:val="24"/>
          <w:szCs w:val="24"/>
          <w:lang w:eastAsia="pl-PL"/>
        </w:rPr>
        <w:t>zmiany zasad gromadzenia i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0FA867B2" w14:textId="77777777" w:rsidR="00E75E8B" w:rsidRPr="00E75E8B" w:rsidRDefault="00E75E8B" w:rsidP="00EC0D0F">
      <w:pPr>
        <w:numPr>
          <w:ilvl w:val="0"/>
          <w:numId w:val="72"/>
        </w:numPr>
        <w:suppressAutoHyphens/>
        <w:spacing w:after="0" w:line="100" w:lineRule="atLeast"/>
        <w:contextualSpacing/>
        <w:jc w:val="both"/>
        <w:rPr>
          <w:rFonts w:ascii="Times New Roman" w:eastAsia="Cambria" w:hAnsi="Times New Roman" w:cs="Times New Roman"/>
          <w:sz w:val="24"/>
          <w:szCs w:val="24"/>
          <w:lang w:eastAsia="pl-PL"/>
        </w:rPr>
      </w:pPr>
      <w:r w:rsidRPr="00E75E8B">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4A9ED987" w14:textId="77777777" w:rsidR="00E75E8B" w:rsidRPr="00E75E8B" w:rsidRDefault="00E75E8B" w:rsidP="00EC0D0F">
      <w:pPr>
        <w:numPr>
          <w:ilvl w:val="0"/>
          <w:numId w:val="75"/>
        </w:numPr>
        <w:spacing w:after="0" w:line="240" w:lineRule="auto"/>
        <w:contextualSpacing/>
        <w:jc w:val="both"/>
        <w:rPr>
          <w:rFonts w:ascii="Times New Roman" w:eastAsia="Cambria" w:hAnsi="Times New Roman" w:cs="Times New Roman"/>
          <w:sz w:val="24"/>
          <w:szCs w:val="24"/>
          <w:lang w:eastAsia="pl-PL"/>
        </w:rPr>
      </w:pPr>
      <w:r w:rsidRPr="00E75E8B">
        <w:rPr>
          <w:rFonts w:ascii="Times New Roman" w:eastAsia="Cambria" w:hAnsi="Times New Roman" w:cs="Times New Roman"/>
          <w:sz w:val="24"/>
          <w:szCs w:val="24"/>
          <w:lang w:eastAsia="pl-PL"/>
        </w:rPr>
        <w:t xml:space="preserve">wskazanie okoliczności stanowiącej podstawę do zmiany </w:t>
      </w:r>
    </w:p>
    <w:p w14:paraId="4B0BDCEB" w14:textId="77777777" w:rsidR="00E75E8B" w:rsidRPr="00E75E8B" w:rsidRDefault="00E75E8B" w:rsidP="00EC0D0F">
      <w:pPr>
        <w:numPr>
          <w:ilvl w:val="0"/>
          <w:numId w:val="75"/>
        </w:numPr>
        <w:spacing w:after="0" w:line="240" w:lineRule="auto"/>
        <w:contextualSpacing/>
        <w:jc w:val="both"/>
        <w:rPr>
          <w:rFonts w:ascii="Times New Roman" w:eastAsia="Cambria" w:hAnsi="Times New Roman" w:cs="Times New Roman"/>
          <w:sz w:val="24"/>
          <w:szCs w:val="24"/>
          <w:lang w:eastAsia="pl-PL"/>
        </w:rPr>
      </w:pPr>
      <w:r w:rsidRPr="00E75E8B">
        <w:rPr>
          <w:rFonts w:ascii="Times New Roman" w:eastAsia="Cambria" w:hAnsi="Times New Roman" w:cs="Times New Roman"/>
          <w:sz w:val="24"/>
          <w:szCs w:val="24"/>
          <w:lang w:eastAsia="pl-PL"/>
        </w:rPr>
        <w:t>uzasadnienie wskazujące jaki wpływ ma okoliczność na wysokość wynagrodzenia Wykonawcy,</w:t>
      </w:r>
    </w:p>
    <w:p w14:paraId="21270B26" w14:textId="77777777" w:rsidR="00E75E8B" w:rsidRPr="00E75E8B" w:rsidRDefault="00E75E8B" w:rsidP="00EC0D0F">
      <w:pPr>
        <w:numPr>
          <w:ilvl w:val="0"/>
          <w:numId w:val="75"/>
        </w:numPr>
        <w:spacing w:after="0" w:line="240" w:lineRule="auto"/>
        <w:contextualSpacing/>
        <w:jc w:val="both"/>
        <w:rPr>
          <w:rFonts w:ascii="Times New Roman" w:eastAsia="Cambria" w:hAnsi="Times New Roman" w:cs="Times New Roman"/>
          <w:sz w:val="24"/>
          <w:szCs w:val="24"/>
          <w:lang w:eastAsia="pl-PL"/>
        </w:rPr>
      </w:pPr>
      <w:r w:rsidRPr="00E75E8B">
        <w:rPr>
          <w:rFonts w:ascii="Times New Roman" w:eastAsia="Cambria" w:hAnsi="Times New Roman" w:cs="Times New Roman"/>
          <w:sz w:val="24"/>
          <w:szCs w:val="24"/>
          <w:lang w:eastAsia="pl-PL"/>
        </w:rPr>
        <w:t>propozycję nowej wysokości wynagrodzenia.</w:t>
      </w:r>
    </w:p>
    <w:p w14:paraId="71E37A3B" w14:textId="77777777" w:rsidR="00E75E8B" w:rsidRPr="00E75E8B" w:rsidRDefault="00E75E8B" w:rsidP="00E75E8B">
      <w:pPr>
        <w:suppressAutoHyphens/>
        <w:spacing w:after="0" w:line="100" w:lineRule="atLeast"/>
        <w:ind w:left="358"/>
        <w:jc w:val="both"/>
        <w:rPr>
          <w:rFonts w:ascii="Times New Roman" w:eastAsia="Cambria" w:hAnsi="Times New Roman" w:cs="Times New Roman"/>
          <w:sz w:val="24"/>
          <w:szCs w:val="24"/>
          <w:lang w:eastAsia="pl-PL"/>
        </w:rPr>
      </w:pPr>
      <w:r w:rsidRPr="00E75E8B">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3ED529F0" w14:textId="77777777" w:rsidR="00E75E8B" w:rsidRPr="00E75E8B" w:rsidRDefault="00E75E8B" w:rsidP="00EC0D0F">
      <w:pPr>
        <w:widowControl w:val="0"/>
        <w:numPr>
          <w:ilvl w:val="0"/>
          <w:numId w:val="72"/>
        </w:numPr>
        <w:suppressAutoHyphens/>
        <w:spacing w:after="0" w:line="240" w:lineRule="auto"/>
        <w:contextualSpacing/>
        <w:jc w:val="both"/>
        <w:rPr>
          <w:rFonts w:ascii="Times New Roman" w:eastAsia="Calibri" w:hAnsi="Times New Roman" w:cs="Times New Roman"/>
          <w:sz w:val="24"/>
          <w:szCs w:val="24"/>
          <w:lang w:eastAsia="ar-SA"/>
        </w:rPr>
      </w:pPr>
      <w:r w:rsidRPr="00E75E8B">
        <w:rPr>
          <w:rFonts w:ascii="Times New Roman" w:eastAsia="Calibri"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p>
    <w:p w14:paraId="12B6A373" w14:textId="77777777" w:rsidR="00E75E8B" w:rsidRPr="00E75E8B" w:rsidRDefault="00E75E8B" w:rsidP="00EC0D0F">
      <w:pPr>
        <w:widowControl w:val="0"/>
        <w:numPr>
          <w:ilvl w:val="0"/>
          <w:numId w:val="72"/>
        </w:numPr>
        <w:suppressAutoHyphens/>
        <w:spacing w:after="0" w:line="240" w:lineRule="auto"/>
        <w:contextualSpacing/>
        <w:jc w:val="both"/>
        <w:rPr>
          <w:rFonts w:ascii="Times New Roman" w:eastAsia="Calibri" w:hAnsi="Times New Roman" w:cs="Times New Roman"/>
          <w:sz w:val="24"/>
          <w:szCs w:val="24"/>
          <w:lang w:eastAsia="ar-SA"/>
        </w:rPr>
      </w:pPr>
      <w:r w:rsidRPr="00E75E8B">
        <w:rPr>
          <w:rFonts w:ascii="Times New Roman" w:eastAsia="Calibri" w:hAnsi="Times New Roman" w:cs="Times New Roman"/>
          <w:sz w:val="24"/>
          <w:szCs w:val="24"/>
          <w:lang w:eastAsia="pl-PL"/>
        </w:rPr>
        <w:t>Czynność prawna mająca na celu zmianę wierzyciela, może nastąpić wyłącznie po wyrażeniu zgody  przez podmiot tworzący Zamawiającego.</w:t>
      </w:r>
    </w:p>
    <w:p w14:paraId="03A91C4B" w14:textId="77777777" w:rsidR="00E75E8B" w:rsidRPr="00E75E8B" w:rsidRDefault="00E75E8B" w:rsidP="00EC0D0F">
      <w:pPr>
        <w:widowControl w:val="0"/>
        <w:numPr>
          <w:ilvl w:val="0"/>
          <w:numId w:val="72"/>
        </w:numPr>
        <w:suppressAutoHyphens/>
        <w:spacing w:after="0" w:line="240" w:lineRule="auto"/>
        <w:ind w:left="426" w:hanging="426"/>
        <w:jc w:val="both"/>
        <w:rPr>
          <w:rFonts w:ascii="Times New Roman" w:eastAsia="Calibri" w:hAnsi="Times New Roman" w:cs="Times New Roman"/>
          <w:sz w:val="24"/>
          <w:szCs w:val="24"/>
          <w:lang w:eastAsia="ar-SA"/>
        </w:rPr>
      </w:pPr>
      <w:r w:rsidRPr="00E75E8B">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14:paraId="09AF0E7D" w14:textId="77777777" w:rsidR="00E75E8B" w:rsidRPr="00E75E8B" w:rsidRDefault="00E75E8B" w:rsidP="00EC0D0F">
      <w:pPr>
        <w:widowControl w:val="0"/>
        <w:numPr>
          <w:ilvl w:val="0"/>
          <w:numId w:val="72"/>
        </w:numPr>
        <w:suppressAutoHyphens/>
        <w:spacing w:after="0" w:line="240" w:lineRule="auto"/>
        <w:ind w:left="426" w:hanging="426"/>
        <w:jc w:val="both"/>
        <w:rPr>
          <w:rFonts w:ascii="Times New Roman" w:eastAsia="Calibri" w:hAnsi="Times New Roman" w:cs="Times New Roman"/>
          <w:sz w:val="24"/>
          <w:szCs w:val="24"/>
          <w:lang w:eastAsia="ar-SA"/>
        </w:rPr>
      </w:pPr>
      <w:r w:rsidRPr="00E75E8B">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14:paraId="1BCB8F74" w14:textId="77777777" w:rsidR="00E75E8B" w:rsidRPr="00E75E8B" w:rsidRDefault="00E75E8B" w:rsidP="00E75E8B">
      <w:pPr>
        <w:widowControl w:val="0"/>
        <w:suppressAutoHyphens/>
        <w:spacing w:after="0" w:line="240" w:lineRule="auto"/>
        <w:rPr>
          <w:rFonts w:ascii="Times New Roman" w:eastAsia="Calibri" w:hAnsi="Times New Roman" w:cs="Times New Roman"/>
          <w:kern w:val="2"/>
          <w:sz w:val="24"/>
          <w:szCs w:val="24"/>
          <w:lang w:eastAsia="ar-SA"/>
        </w:rPr>
      </w:pPr>
    </w:p>
    <w:p w14:paraId="6B4B17E6" w14:textId="77777777" w:rsidR="00E75E8B" w:rsidRPr="00E75E8B" w:rsidRDefault="00E75E8B" w:rsidP="00E75E8B">
      <w:pPr>
        <w:widowControl w:val="0"/>
        <w:suppressAutoHyphens/>
        <w:spacing w:after="0" w:line="240" w:lineRule="auto"/>
        <w:rPr>
          <w:rFonts w:ascii="Times New Roman" w:eastAsia="Calibri" w:hAnsi="Times New Roman" w:cs="Times New Roman"/>
          <w:kern w:val="2"/>
          <w:sz w:val="24"/>
          <w:szCs w:val="24"/>
          <w:lang w:eastAsia="ar-SA"/>
        </w:rPr>
      </w:pPr>
    </w:p>
    <w:p w14:paraId="3AE0CCB0" w14:textId="77777777" w:rsidR="00E75E8B" w:rsidRPr="00E75E8B" w:rsidRDefault="00E75E8B" w:rsidP="00E75E8B">
      <w:pPr>
        <w:widowControl w:val="0"/>
        <w:suppressAutoHyphens/>
        <w:spacing w:after="0" w:line="240" w:lineRule="auto"/>
        <w:rPr>
          <w:rFonts w:ascii="Times New Roman" w:eastAsia="Calibri" w:hAnsi="Times New Roman" w:cs="Times New Roman"/>
          <w:kern w:val="2"/>
          <w:sz w:val="24"/>
          <w:szCs w:val="24"/>
          <w:lang w:eastAsia="ar-SA"/>
        </w:rPr>
      </w:pPr>
      <w:r w:rsidRPr="00E75E8B">
        <w:rPr>
          <w:rFonts w:ascii="Times New Roman" w:eastAsia="Calibri" w:hAnsi="Times New Roman" w:cs="Times New Roman"/>
          <w:kern w:val="2"/>
          <w:sz w:val="24"/>
          <w:szCs w:val="24"/>
          <w:lang w:eastAsia="ar-SA"/>
        </w:rPr>
        <w:t>Załącznik do umowy:</w:t>
      </w:r>
    </w:p>
    <w:p w14:paraId="5D1958C6" w14:textId="2A252419" w:rsidR="00E75E8B" w:rsidRPr="00E75E8B" w:rsidRDefault="00E75E8B" w:rsidP="00E75E8B">
      <w:pPr>
        <w:spacing w:after="0" w:line="240" w:lineRule="auto"/>
        <w:rPr>
          <w:rFonts w:ascii="Times New Roman" w:eastAsia="Calibri" w:hAnsi="Times New Roman" w:cs="Times New Roman"/>
          <w:kern w:val="2"/>
          <w:sz w:val="24"/>
          <w:szCs w:val="24"/>
        </w:rPr>
      </w:pPr>
      <w:r w:rsidRPr="00E75E8B">
        <w:rPr>
          <w:rFonts w:ascii="Times New Roman" w:eastAsia="Calibri" w:hAnsi="Times New Roman" w:cs="Times New Roman"/>
          <w:kern w:val="2"/>
          <w:sz w:val="24"/>
          <w:szCs w:val="24"/>
        </w:rPr>
        <w:t>1. Formularz asortymentowo-cenowy</w:t>
      </w:r>
      <w:r w:rsidR="00743E9C">
        <w:rPr>
          <w:rFonts w:ascii="Times New Roman" w:eastAsia="Calibri" w:hAnsi="Times New Roman" w:cs="Times New Roman"/>
          <w:kern w:val="2"/>
          <w:sz w:val="24"/>
          <w:szCs w:val="24"/>
        </w:rPr>
        <w:t>/ parametry techniczne</w:t>
      </w:r>
    </w:p>
    <w:p w14:paraId="306F7FCB" w14:textId="77777777" w:rsidR="00E75E8B" w:rsidRPr="00E75E8B" w:rsidRDefault="00E75E8B" w:rsidP="00E75E8B">
      <w:pPr>
        <w:widowControl w:val="0"/>
        <w:spacing w:after="60" w:line="240" w:lineRule="auto"/>
        <w:outlineLvl w:val="5"/>
        <w:rPr>
          <w:rFonts w:ascii="Times New Roman" w:eastAsia="Calibri" w:hAnsi="Times New Roman" w:cs="Times New Roman"/>
          <w:b/>
          <w:bCs/>
          <w:sz w:val="24"/>
          <w:szCs w:val="24"/>
          <w:lang w:eastAsia="pl-PL"/>
        </w:rPr>
      </w:pPr>
    </w:p>
    <w:p w14:paraId="40865CBF" w14:textId="77777777" w:rsidR="00E75E8B" w:rsidRPr="00E75E8B" w:rsidRDefault="00E75E8B" w:rsidP="00E75E8B">
      <w:pPr>
        <w:widowControl w:val="0"/>
        <w:spacing w:after="60" w:line="240" w:lineRule="auto"/>
        <w:outlineLvl w:val="5"/>
        <w:rPr>
          <w:rFonts w:ascii="Times New Roman" w:eastAsia="Calibri" w:hAnsi="Times New Roman" w:cs="Times New Roman"/>
          <w:sz w:val="24"/>
          <w:szCs w:val="24"/>
        </w:rPr>
      </w:pPr>
      <w:r w:rsidRPr="00E75E8B">
        <w:rPr>
          <w:rFonts w:ascii="Times New Roman" w:eastAsia="Calibri" w:hAnsi="Times New Roman" w:cs="Times New Roman"/>
          <w:b/>
          <w:bCs/>
          <w:sz w:val="24"/>
          <w:szCs w:val="24"/>
          <w:lang w:eastAsia="pl-PL"/>
        </w:rPr>
        <w:tab/>
        <w:t>Wykonawca</w:t>
      </w:r>
      <w:r w:rsidRPr="00E75E8B">
        <w:rPr>
          <w:rFonts w:ascii="Times New Roman" w:eastAsia="Calibri" w:hAnsi="Times New Roman" w:cs="Times New Roman"/>
          <w:b/>
          <w:bCs/>
          <w:sz w:val="24"/>
          <w:szCs w:val="24"/>
          <w:lang w:eastAsia="pl-PL"/>
        </w:rPr>
        <w:tab/>
      </w:r>
      <w:r w:rsidRPr="00E75E8B">
        <w:rPr>
          <w:rFonts w:ascii="Times New Roman" w:eastAsia="Calibri" w:hAnsi="Times New Roman" w:cs="Times New Roman"/>
          <w:b/>
          <w:bCs/>
          <w:sz w:val="24"/>
          <w:szCs w:val="24"/>
          <w:lang w:eastAsia="pl-PL"/>
        </w:rPr>
        <w:tab/>
        <w:t xml:space="preserve">    </w:t>
      </w:r>
      <w:r w:rsidRPr="00E75E8B">
        <w:rPr>
          <w:rFonts w:ascii="Times New Roman" w:eastAsia="Calibri" w:hAnsi="Times New Roman" w:cs="Times New Roman"/>
          <w:b/>
          <w:bCs/>
          <w:sz w:val="24"/>
          <w:szCs w:val="24"/>
          <w:lang w:eastAsia="pl-PL"/>
        </w:rPr>
        <w:tab/>
      </w:r>
      <w:r w:rsidRPr="00E75E8B">
        <w:rPr>
          <w:rFonts w:ascii="Times New Roman" w:eastAsia="Calibri" w:hAnsi="Times New Roman" w:cs="Times New Roman"/>
          <w:b/>
          <w:bCs/>
          <w:sz w:val="24"/>
          <w:szCs w:val="24"/>
          <w:lang w:eastAsia="pl-PL"/>
        </w:rPr>
        <w:tab/>
      </w:r>
      <w:r w:rsidRPr="00E75E8B">
        <w:rPr>
          <w:rFonts w:ascii="Times New Roman" w:eastAsia="Calibri" w:hAnsi="Times New Roman" w:cs="Times New Roman"/>
          <w:b/>
          <w:bCs/>
          <w:sz w:val="24"/>
          <w:szCs w:val="24"/>
          <w:lang w:eastAsia="pl-PL"/>
        </w:rPr>
        <w:tab/>
      </w:r>
      <w:r w:rsidRPr="00E75E8B">
        <w:rPr>
          <w:rFonts w:ascii="Times New Roman" w:eastAsia="Calibri" w:hAnsi="Times New Roman" w:cs="Times New Roman"/>
          <w:b/>
          <w:bCs/>
          <w:sz w:val="24"/>
          <w:szCs w:val="24"/>
          <w:lang w:eastAsia="pl-PL"/>
        </w:rPr>
        <w:tab/>
      </w:r>
      <w:r w:rsidRPr="00E75E8B">
        <w:rPr>
          <w:rFonts w:ascii="Times New Roman" w:eastAsia="Calibri" w:hAnsi="Times New Roman" w:cs="Times New Roman"/>
          <w:b/>
          <w:bCs/>
          <w:sz w:val="24"/>
          <w:szCs w:val="24"/>
          <w:lang w:eastAsia="pl-PL"/>
        </w:rPr>
        <w:tab/>
      </w:r>
      <w:r w:rsidRPr="00E75E8B">
        <w:rPr>
          <w:rFonts w:ascii="Times New Roman" w:eastAsia="Calibri" w:hAnsi="Times New Roman" w:cs="Times New Roman"/>
          <w:b/>
          <w:bCs/>
          <w:sz w:val="24"/>
          <w:szCs w:val="24"/>
          <w:lang w:eastAsia="pl-PL"/>
        </w:rPr>
        <w:tab/>
        <w:t>Zamawiający</w:t>
      </w:r>
    </w:p>
    <w:p w14:paraId="7DA0E898" w14:textId="77777777" w:rsidR="00E75E8B" w:rsidRPr="00E75E8B" w:rsidRDefault="00E75E8B" w:rsidP="00E75E8B">
      <w:pPr>
        <w:suppressAutoHyphens/>
        <w:spacing w:after="0" w:line="240" w:lineRule="auto"/>
        <w:rPr>
          <w:rFonts w:ascii="Times New Roman" w:eastAsia="Calibri" w:hAnsi="Times New Roman" w:cs="Times New Roman"/>
          <w:sz w:val="24"/>
          <w:szCs w:val="24"/>
          <w:lang w:eastAsia="pl-PL"/>
        </w:rPr>
      </w:pPr>
    </w:p>
    <w:p w14:paraId="21080DED" w14:textId="77777777" w:rsidR="00E75E8B" w:rsidRPr="00E75E8B" w:rsidRDefault="00E75E8B" w:rsidP="00E75E8B">
      <w:pPr>
        <w:rPr>
          <w:rFonts w:ascii="Times New Roman" w:eastAsia="Calibri" w:hAnsi="Times New Roman" w:cs="Times New Roman"/>
          <w:sz w:val="24"/>
          <w:szCs w:val="24"/>
        </w:rPr>
      </w:pPr>
    </w:p>
    <w:p w14:paraId="4D0AF691" w14:textId="77777777" w:rsidR="00E75E8B" w:rsidRPr="00E75E8B" w:rsidRDefault="00E75E8B" w:rsidP="00E75E8B">
      <w:pPr>
        <w:rPr>
          <w:rFonts w:ascii="Times New Roman" w:eastAsia="Calibri" w:hAnsi="Times New Roman" w:cs="Times New Roman"/>
          <w:sz w:val="24"/>
          <w:szCs w:val="24"/>
        </w:rPr>
      </w:pPr>
    </w:p>
    <w:p w14:paraId="38A1FEBB" w14:textId="77777777" w:rsidR="00E75E8B" w:rsidRPr="00E75E8B" w:rsidRDefault="00E75E8B" w:rsidP="00E75E8B">
      <w:pPr>
        <w:rPr>
          <w:rFonts w:ascii="Times New Roman" w:eastAsia="Calibri" w:hAnsi="Times New Roman" w:cs="Times New Roman"/>
          <w:sz w:val="24"/>
          <w:szCs w:val="24"/>
        </w:rPr>
      </w:pPr>
    </w:p>
    <w:p w14:paraId="43DBB44E"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3C2072AA" w14:textId="77777777" w:rsidR="00E75E8B" w:rsidRDefault="00E75E8B" w:rsidP="009929FE">
      <w:pPr>
        <w:spacing w:after="0" w:line="240" w:lineRule="auto"/>
        <w:rPr>
          <w:rFonts w:ascii="Times New Roman" w:eastAsia="Times New Roman" w:hAnsi="Times New Roman" w:cs="Times New Roman"/>
          <w:sz w:val="24"/>
          <w:szCs w:val="24"/>
          <w:lang w:eastAsia="pl-PL"/>
        </w:rPr>
      </w:pPr>
    </w:p>
    <w:p w14:paraId="40B43E93" w14:textId="77777777" w:rsidR="00EC0D0F" w:rsidRDefault="00EC0D0F" w:rsidP="009929FE">
      <w:pPr>
        <w:spacing w:after="0" w:line="240" w:lineRule="auto"/>
        <w:rPr>
          <w:rFonts w:ascii="Times New Roman" w:eastAsia="Times New Roman" w:hAnsi="Times New Roman" w:cs="Times New Roman"/>
          <w:sz w:val="24"/>
          <w:szCs w:val="24"/>
          <w:lang w:eastAsia="pl-PL"/>
        </w:rPr>
      </w:pPr>
    </w:p>
    <w:p w14:paraId="5DD163DE" w14:textId="77777777" w:rsidR="00EC0D0F" w:rsidRDefault="00EC0D0F" w:rsidP="009929FE">
      <w:pPr>
        <w:spacing w:after="0" w:line="240" w:lineRule="auto"/>
        <w:rPr>
          <w:rFonts w:ascii="Times New Roman" w:eastAsia="Times New Roman" w:hAnsi="Times New Roman" w:cs="Times New Roman"/>
          <w:sz w:val="24"/>
          <w:szCs w:val="24"/>
          <w:lang w:eastAsia="pl-PL"/>
        </w:rPr>
      </w:pPr>
    </w:p>
    <w:p w14:paraId="44F12D04" w14:textId="77777777" w:rsidR="00EC0D0F" w:rsidRDefault="00EC0D0F" w:rsidP="009929FE">
      <w:pPr>
        <w:spacing w:after="0" w:line="240" w:lineRule="auto"/>
        <w:rPr>
          <w:rFonts w:ascii="Times New Roman" w:eastAsia="Times New Roman" w:hAnsi="Times New Roman" w:cs="Times New Roman"/>
          <w:sz w:val="24"/>
          <w:szCs w:val="24"/>
          <w:lang w:eastAsia="pl-PL"/>
        </w:rPr>
      </w:pPr>
    </w:p>
    <w:p w14:paraId="7358C579" w14:textId="77777777" w:rsidR="00EC0D0F" w:rsidRDefault="00EC0D0F" w:rsidP="009929FE">
      <w:pPr>
        <w:spacing w:after="0" w:line="240" w:lineRule="auto"/>
        <w:rPr>
          <w:rFonts w:ascii="Times New Roman" w:eastAsia="Times New Roman" w:hAnsi="Times New Roman" w:cs="Times New Roman"/>
          <w:sz w:val="24"/>
          <w:szCs w:val="24"/>
          <w:lang w:eastAsia="pl-PL"/>
        </w:rPr>
      </w:pPr>
    </w:p>
    <w:p w14:paraId="2F9C96B0" w14:textId="77777777" w:rsidR="00EC0D0F" w:rsidRDefault="00EC0D0F" w:rsidP="009929FE">
      <w:pPr>
        <w:spacing w:after="0" w:line="240" w:lineRule="auto"/>
        <w:rPr>
          <w:rFonts w:ascii="Times New Roman" w:eastAsia="Times New Roman" w:hAnsi="Times New Roman" w:cs="Times New Roman"/>
          <w:sz w:val="24"/>
          <w:szCs w:val="24"/>
          <w:lang w:eastAsia="pl-PL"/>
        </w:rPr>
      </w:pPr>
    </w:p>
    <w:p w14:paraId="254DAEC9" w14:textId="77777777" w:rsidR="00EC0D0F" w:rsidRDefault="00EC0D0F" w:rsidP="009929FE">
      <w:pPr>
        <w:spacing w:after="0" w:line="240" w:lineRule="auto"/>
        <w:rPr>
          <w:rFonts w:ascii="Times New Roman" w:eastAsia="Times New Roman" w:hAnsi="Times New Roman" w:cs="Times New Roman"/>
          <w:sz w:val="24"/>
          <w:szCs w:val="24"/>
          <w:lang w:eastAsia="pl-PL"/>
        </w:rPr>
      </w:pPr>
    </w:p>
    <w:p w14:paraId="4B7AE0F9" w14:textId="77777777" w:rsidR="009F381C" w:rsidRPr="009F381C" w:rsidRDefault="009F381C" w:rsidP="009F381C">
      <w:pPr>
        <w:suppressAutoHyphens/>
        <w:spacing w:after="0" w:line="240" w:lineRule="auto"/>
        <w:rPr>
          <w:rFonts w:ascii="Times New Roman" w:eastAsia="Calibri" w:hAnsi="Times New Roman" w:cs="Times New Roman"/>
          <w:sz w:val="24"/>
          <w:szCs w:val="24"/>
          <w:lang w:eastAsia="ar-SA"/>
        </w:rPr>
      </w:pPr>
      <w:r w:rsidRPr="009F381C">
        <w:rPr>
          <w:rFonts w:ascii="Times New Roman" w:eastAsia="Calibri" w:hAnsi="Times New Roman" w:cs="Times New Roman"/>
          <w:sz w:val="24"/>
          <w:szCs w:val="24"/>
          <w:lang w:eastAsia="pl-PL"/>
        </w:rPr>
        <w:lastRenderedPageBreak/>
        <w:t>DZP/381/89A/2020</w:t>
      </w:r>
    </w:p>
    <w:p w14:paraId="44158C8B" w14:textId="77777777" w:rsidR="009F381C" w:rsidRPr="009F381C" w:rsidRDefault="009F381C" w:rsidP="009F381C">
      <w:pPr>
        <w:widowControl w:val="0"/>
        <w:suppressAutoHyphens/>
        <w:spacing w:after="120" w:line="240" w:lineRule="auto"/>
        <w:rPr>
          <w:rFonts w:ascii="Times New Roman" w:eastAsia="Calibri" w:hAnsi="Times New Roman" w:cs="Times New Roman"/>
          <w:kern w:val="2"/>
          <w:sz w:val="24"/>
          <w:szCs w:val="24"/>
        </w:rPr>
      </w:pPr>
      <w:r w:rsidRPr="009F381C">
        <w:rPr>
          <w:rFonts w:ascii="Times New Roman" w:eastAsia="Calibri" w:hAnsi="Times New Roman" w:cs="Times New Roman"/>
          <w:kern w:val="2"/>
          <w:sz w:val="24"/>
          <w:szCs w:val="24"/>
        </w:rPr>
        <w:t>Załącznik nr 6b</w:t>
      </w:r>
    </w:p>
    <w:p w14:paraId="09BD9368" w14:textId="77777777" w:rsidR="009F381C" w:rsidRPr="009F381C" w:rsidRDefault="009F381C" w:rsidP="009F381C">
      <w:pPr>
        <w:suppressAutoHyphens/>
        <w:spacing w:after="0" w:line="240" w:lineRule="auto"/>
        <w:jc w:val="center"/>
        <w:rPr>
          <w:rFonts w:ascii="Times New Roman" w:eastAsia="Calibri" w:hAnsi="Times New Roman" w:cs="Times New Roman"/>
          <w:b/>
          <w:bCs/>
          <w:sz w:val="24"/>
          <w:szCs w:val="24"/>
          <w:lang w:eastAsia="ar-SA"/>
        </w:rPr>
      </w:pPr>
      <w:r w:rsidRPr="009F381C">
        <w:rPr>
          <w:rFonts w:ascii="Times New Roman" w:eastAsia="Calibri" w:hAnsi="Times New Roman" w:cs="Times New Roman"/>
          <w:b/>
          <w:bCs/>
          <w:sz w:val="24"/>
          <w:szCs w:val="24"/>
          <w:lang w:eastAsia="ar-SA"/>
        </w:rPr>
        <w:t xml:space="preserve">UMOWA – wzór  do części 52 </w:t>
      </w:r>
    </w:p>
    <w:p w14:paraId="48CCA744" w14:textId="77777777" w:rsidR="009F381C" w:rsidRPr="009F381C" w:rsidRDefault="009F381C" w:rsidP="009F381C">
      <w:pPr>
        <w:spacing w:after="0" w:line="240" w:lineRule="auto"/>
        <w:rPr>
          <w:rFonts w:ascii="Times New Roman" w:eastAsia="Calibri" w:hAnsi="Times New Roman" w:cs="Times New Roman"/>
          <w:sz w:val="24"/>
          <w:szCs w:val="24"/>
          <w:lang w:eastAsia="pl-PL"/>
        </w:rPr>
      </w:pPr>
    </w:p>
    <w:p w14:paraId="6E39B52A" w14:textId="77777777" w:rsidR="009F381C" w:rsidRPr="009F381C" w:rsidRDefault="009F381C" w:rsidP="009F381C">
      <w:pPr>
        <w:spacing w:after="0" w:line="240" w:lineRule="auto"/>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zawarta w dniu ................................ w  Katowicach pomiędzy:</w:t>
      </w:r>
    </w:p>
    <w:p w14:paraId="36E807D1" w14:textId="77777777" w:rsidR="009F381C" w:rsidRPr="009F381C" w:rsidRDefault="009F381C" w:rsidP="009F381C">
      <w:pPr>
        <w:spacing w:after="0" w:line="240" w:lineRule="auto"/>
        <w:rPr>
          <w:rFonts w:ascii="Times New Roman" w:eastAsia="Calibri" w:hAnsi="Times New Roman" w:cs="Times New Roman"/>
          <w:b/>
          <w:bCs/>
          <w:sz w:val="24"/>
          <w:szCs w:val="24"/>
          <w:lang w:eastAsia="pl-PL"/>
        </w:rPr>
      </w:pPr>
      <w:r w:rsidRPr="009F381C">
        <w:rPr>
          <w:rFonts w:ascii="Times New Roman" w:eastAsia="Calibri" w:hAnsi="Times New Roman" w:cs="Times New Roman"/>
          <w:b/>
          <w:bCs/>
          <w:sz w:val="24"/>
          <w:szCs w:val="24"/>
          <w:lang w:eastAsia="pl-PL"/>
        </w:rPr>
        <w:t>Uniwersyteckim Centrum Klinicznym im. prof. K. Gibińskiego Śląskiego Uniwersytetu Medycznego w Katowicach</w:t>
      </w:r>
    </w:p>
    <w:p w14:paraId="7E80A4A1" w14:textId="77777777" w:rsidR="009F381C" w:rsidRPr="009F381C" w:rsidRDefault="009F381C" w:rsidP="009F381C">
      <w:pPr>
        <w:spacing w:after="0" w:line="240" w:lineRule="auto"/>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z siedzibą: 40 – 514 Katowice, ul. Ceglana 35</w:t>
      </w:r>
    </w:p>
    <w:p w14:paraId="2838AE2C" w14:textId="77777777" w:rsidR="009F381C" w:rsidRPr="009F381C" w:rsidRDefault="009F381C" w:rsidP="009F381C">
      <w:pPr>
        <w:spacing w:after="0" w:line="240" w:lineRule="auto"/>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wpisanym do KRS pod nr 0000049660</w:t>
      </w:r>
    </w:p>
    <w:p w14:paraId="217EA73A" w14:textId="77777777" w:rsidR="009F381C" w:rsidRPr="009F381C" w:rsidRDefault="009F381C" w:rsidP="009F381C">
      <w:pPr>
        <w:spacing w:after="0" w:line="240" w:lineRule="auto"/>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NIP 954-22-74-017</w:t>
      </w:r>
    </w:p>
    <w:p w14:paraId="12E21C5D" w14:textId="77777777" w:rsidR="009F381C" w:rsidRPr="009F381C" w:rsidRDefault="009F381C" w:rsidP="009F381C">
      <w:pPr>
        <w:spacing w:after="0" w:line="240" w:lineRule="auto"/>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REGON 001325767</w:t>
      </w:r>
    </w:p>
    <w:p w14:paraId="0766C96C" w14:textId="77777777" w:rsidR="009F381C" w:rsidRPr="009F381C" w:rsidRDefault="009F381C" w:rsidP="009F381C">
      <w:pPr>
        <w:spacing w:after="0" w:line="240" w:lineRule="auto"/>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 xml:space="preserve">zwanym w treści umowy Zamawiającym, </w:t>
      </w:r>
    </w:p>
    <w:p w14:paraId="0D49D91A" w14:textId="77777777" w:rsidR="009F381C" w:rsidRPr="009F381C" w:rsidRDefault="009F381C" w:rsidP="009F381C">
      <w:pPr>
        <w:spacing w:after="0" w:line="240" w:lineRule="auto"/>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reprezentowanym przez:</w:t>
      </w:r>
    </w:p>
    <w:p w14:paraId="651A7C01" w14:textId="77777777" w:rsidR="009F381C" w:rsidRPr="009F381C" w:rsidRDefault="009F381C" w:rsidP="009F381C">
      <w:pPr>
        <w:spacing w:after="0" w:line="240" w:lineRule="auto"/>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w:t>
      </w:r>
    </w:p>
    <w:p w14:paraId="44143018" w14:textId="77777777" w:rsidR="009F381C" w:rsidRPr="009F381C" w:rsidRDefault="009F381C" w:rsidP="009F381C">
      <w:pPr>
        <w:spacing w:after="0" w:line="240" w:lineRule="auto"/>
        <w:rPr>
          <w:rFonts w:ascii="Times New Roman" w:eastAsia="Calibri" w:hAnsi="Times New Roman" w:cs="Times New Roman"/>
          <w:sz w:val="24"/>
          <w:szCs w:val="24"/>
          <w:lang w:eastAsia="pl-PL"/>
        </w:rPr>
      </w:pPr>
    </w:p>
    <w:p w14:paraId="5585DA9D" w14:textId="77777777" w:rsidR="009F381C" w:rsidRPr="009F381C" w:rsidRDefault="009F381C" w:rsidP="009F381C">
      <w:pPr>
        <w:spacing w:after="0" w:line="240" w:lineRule="auto"/>
        <w:ind w:left="720"/>
        <w:jc w:val="center"/>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a</w:t>
      </w:r>
    </w:p>
    <w:p w14:paraId="0B20A755" w14:textId="77777777" w:rsidR="009F381C" w:rsidRPr="009F381C" w:rsidRDefault="009F381C" w:rsidP="009F381C">
      <w:pPr>
        <w:spacing w:after="0" w:line="240" w:lineRule="auto"/>
        <w:rPr>
          <w:rFonts w:ascii="Times New Roman" w:eastAsia="Calibri" w:hAnsi="Times New Roman" w:cs="Times New Roman"/>
          <w:bCs/>
          <w:sz w:val="24"/>
          <w:szCs w:val="24"/>
          <w:lang w:eastAsia="pl-PL"/>
        </w:rPr>
      </w:pPr>
      <w:r w:rsidRPr="009F381C">
        <w:rPr>
          <w:rFonts w:ascii="Times New Roman" w:eastAsia="Calibri" w:hAnsi="Times New Roman" w:cs="Times New Roman"/>
          <w:bCs/>
          <w:sz w:val="24"/>
          <w:szCs w:val="24"/>
          <w:lang w:eastAsia="pl-PL"/>
        </w:rPr>
        <w:t>…………………………………</w:t>
      </w:r>
    </w:p>
    <w:p w14:paraId="7EC029BD" w14:textId="77777777" w:rsidR="009F381C" w:rsidRPr="009F381C" w:rsidRDefault="009F381C" w:rsidP="009F381C">
      <w:pPr>
        <w:spacing w:after="0" w:line="240" w:lineRule="auto"/>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z siedzibą: ……………………</w:t>
      </w:r>
    </w:p>
    <w:p w14:paraId="2D0E2AE7" w14:textId="77777777" w:rsidR="009F381C" w:rsidRPr="009F381C" w:rsidRDefault="009F381C" w:rsidP="009F381C">
      <w:pPr>
        <w:spacing w:after="0" w:line="240" w:lineRule="auto"/>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wpisanym do ................................. pod nr …………………..</w:t>
      </w:r>
    </w:p>
    <w:p w14:paraId="1390A17C" w14:textId="77777777" w:rsidR="009F381C" w:rsidRPr="009F381C" w:rsidRDefault="009F381C" w:rsidP="009F381C">
      <w:pPr>
        <w:spacing w:after="0" w:line="240" w:lineRule="auto"/>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 xml:space="preserve">NIP  </w:t>
      </w:r>
    </w:p>
    <w:p w14:paraId="2E8FC30D" w14:textId="77777777" w:rsidR="009F381C" w:rsidRPr="009F381C" w:rsidRDefault="009F381C" w:rsidP="009F381C">
      <w:pPr>
        <w:spacing w:after="0" w:line="240" w:lineRule="auto"/>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REGON</w:t>
      </w:r>
    </w:p>
    <w:p w14:paraId="5C3A9B9E" w14:textId="77777777" w:rsidR="009F381C" w:rsidRPr="009F381C" w:rsidRDefault="009F381C" w:rsidP="009F381C">
      <w:pPr>
        <w:spacing w:after="0" w:line="240" w:lineRule="auto"/>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 xml:space="preserve">zwanym w treści umowy Wykonawcą </w:t>
      </w:r>
    </w:p>
    <w:p w14:paraId="4F70EAB1" w14:textId="77777777" w:rsidR="009F381C" w:rsidRPr="009F381C" w:rsidRDefault="009F381C" w:rsidP="009F381C">
      <w:pPr>
        <w:spacing w:after="0" w:line="240" w:lineRule="auto"/>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reprezentowanym przez:</w:t>
      </w:r>
    </w:p>
    <w:p w14:paraId="39E87087" w14:textId="77777777" w:rsidR="009F381C" w:rsidRPr="009F381C" w:rsidRDefault="009F381C" w:rsidP="009F381C">
      <w:pPr>
        <w:widowControl w:val="0"/>
        <w:suppressAutoHyphens/>
        <w:spacing w:after="0" w:line="240" w:lineRule="auto"/>
        <w:rPr>
          <w:rFonts w:ascii="Times New Roman" w:eastAsia="Calibri" w:hAnsi="Times New Roman" w:cs="Times New Roman"/>
          <w:sz w:val="24"/>
          <w:szCs w:val="24"/>
          <w:lang w:eastAsia="pl-PL"/>
        </w:rPr>
      </w:pPr>
    </w:p>
    <w:p w14:paraId="2531B7EC" w14:textId="77777777" w:rsidR="009F381C" w:rsidRPr="009F381C" w:rsidRDefault="009F381C" w:rsidP="009F381C">
      <w:pPr>
        <w:widowControl w:val="0"/>
        <w:suppressAutoHyphens/>
        <w:spacing w:after="0" w:line="240" w:lineRule="auto"/>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w:t>
      </w:r>
    </w:p>
    <w:p w14:paraId="7F699A25" w14:textId="77777777" w:rsidR="009F381C" w:rsidRPr="009F381C" w:rsidRDefault="009F381C" w:rsidP="009F381C">
      <w:pPr>
        <w:widowControl w:val="0"/>
        <w:suppressAutoHyphens/>
        <w:spacing w:after="0" w:line="240" w:lineRule="auto"/>
        <w:jc w:val="both"/>
        <w:rPr>
          <w:rFonts w:ascii="Times New Roman" w:eastAsia="Calibri" w:hAnsi="Times New Roman" w:cs="Times New Roman"/>
          <w:kern w:val="2"/>
          <w:sz w:val="24"/>
          <w:szCs w:val="24"/>
        </w:rPr>
      </w:pPr>
      <w:r w:rsidRPr="009F381C">
        <w:rPr>
          <w:rFonts w:ascii="Times New Roman" w:eastAsia="Calibri" w:hAnsi="Times New Roman" w:cs="Times New Roman"/>
          <w:kern w:val="2"/>
          <w:sz w:val="24"/>
          <w:szCs w:val="24"/>
        </w:rPr>
        <w:t>W wyniku przeprowadzenia przez Zamawiającego postępowania o udzielenie zamówienia publicznego w trybie przetargu nieograniczonego – zgodnie z ustawą z dnia 29 stycznia 2004 r.  Prawo zamówień publicznych (tekst jednolity: Dz. U. z 2019 r. poz. 1843</w:t>
      </w:r>
      <w:r w:rsidRPr="009F381C">
        <w:rPr>
          <w:rFonts w:ascii="Times New Roman" w:eastAsia="Times New Roman" w:hAnsi="Times New Roman" w:cs="Times New Roman"/>
          <w:sz w:val="24"/>
          <w:szCs w:val="24"/>
          <w:lang w:eastAsia="pl-PL"/>
        </w:rPr>
        <w:t xml:space="preserve"> oraz z 2020 poz. 1086</w:t>
      </w:r>
      <w:r w:rsidRPr="009F381C">
        <w:rPr>
          <w:rFonts w:ascii="Times New Roman" w:eastAsia="Calibri" w:hAnsi="Times New Roman" w:cs="Times New Roman"/>
          <w:kern w:val="2"/>
          <w:sz w:val="24"/>
          <w:szCs w:val="24"/>
        </w:rPr>
        <w:t>) została zawarta umowa następującej treści:</w:t>
      </w:r>
    </w:p>
    <w:p w14:paraId="114B6D3D" w14:textId="77777777" w:rsidR="009F381C" w:rsidRPr="009F381C" w:rsidRDefault="009F381C" w:rsidP="009F381C">
      <w:pPr>
        <w:spacing w:after="0" w:line="240" w:lineRule="auto"/>
        <w:jc w:val="center"/>
        <w:rPr>
          <w:rFonts w:ascii="Times New Roman" w:eastAsia="Calibri" w:hAnsi="Times New Roman" w:cs="Times New Roman"/>
          <w:b/>
          <w:bCs/>
          <w:sz w:val="24"/>
          <w:szCs w:val="24"/>
          <w:lang w:eastAsia="pl-PL"/>
        </w:rPr>
      </w:pPr>
    </w:p>
    <w:p w14:paraId="15AA70F0" w14:textId="77777777" w:rsidR="009F381C" w:rsidRPr="009F381C" w:rsidRDefault="009F381C" w:rsidP="009F381C">
      <w:pPr>
        <w:spacing w:after="0" w:line="240" w:lineRule="auto"/>
        <w:jc w:val="center"/>
        <w:rPr>
          <w:rFonts w:ascii="Times New Roman" w:eastAsia="Calibri" w:hAnsi="Times New Roman" w:cs="Times New Roman"/>
          <w:b/>
          <w:bCs/>
          <w:sz w:val="24"/>
          <w:szCs w:val="24"/>
          <w:lang w:eastAsia="pl-PL"/>
        </w:rPr>
      </w:pPr>
      <w:r w:rsidRPr="009F381C">
        <w:rPr>
          <w:rFonts w:ascii="Times New Roman" w:eastAsia="Calibri" w:hAnsi="Times New Roman" w:cs="Times New Roman"/>
          <w:b/>
          <w:bCs/>
          <w:sz w:val="24"/>
          <w:szCs w:val="24"/>
          <w:lang w:eastAsia="pl-PL"/>
        </w:rPr>
        <w:t>§ 1.</w:t>
      </w:r>
    </w:p>
    <w:p w14:paraId="46BB6E5F" w14:textId="77777777" w:rsidR="009F381C" w:rsidRPr="009F381C" w:rsidRDefault="009F381C" w:rsidP="009F381C">
      <w:pPr>
        <w:spacing w:after="0" w:line="240" w:lineRule="auto"/>
        <w:jc w:val="center"/>
        <w:rPr>
          <w:rFonts w:ascii="Times New Roman" w:eastAsia="Calibri" w:hAnsi="Times New Roman" w:cs="Times New Roman"/>
          <w:b/>
          <w:bCs/>
          <w:sz w:val="24"/>
          <w:szCs w:val="24"/>
          <w:u w:val="single"/>
          <w:lang w:eastAsia="pl-PL"/>
        </w:rPr>
      </w:pPr>
      <w:r w:rsidRPr="009F381C">
        <w:rPr>
          <w:rFonts w:ascii="Times New Roman" w:eastAsia="Calibri" w:hAnsi="Times New Roman" w:cs="Times New Roman"/>
          <w:b/>
          <w:bCs/>
          <w:sz w:val="24"/>
          <w:szCs w:val="24"/>
          <w:u w:val="single"/>
          <w:lang w:eastAsia="pl-PL"/>
        </w:rPr>
        <w:t>PRZEDMIOT UMOWY</w:t>
      </w:r>
    </w:p>
    <w:p w14:paraId="1F85FB6B" w14:textId="77777777" w:rsidR="009F381C" w:rsidRPr="009F381C" w:rsidRDefault="009F381C" w:rsidP="009F381C">
      <w:pPr>
        <w:widowControl w:val="0"/>
        <w:suppressAutoHyphens/>
        <w:spacing w:after="0" w:line="240" w:lineRule="auto"/>
        <w:jc w:val="both"/>
        <w:rPr>
          <w:rFonts w:ascii="Times New Roman" w:eastAsia="Calibri" w:hAnsi="Times New Roman" w:cs="Times New Roman"/>
          <w:kern w:val="2"/>
          <w:sz w:val="24"/>
          <w:szCs w:val="24"/>
        </w:rPr>
      </w:pPr>
      <w:r w:rsidRPr="009F381C">
        <w:rPr>
          <w:rFonts w:ascii="Times New Roman" w:eastAsia="Calibri" w:hAnsi="Times New Roman" w:cs="Times New Roman"/>
          <w:kern w:val="2"/>
          <w:sz w:val="24"/>
          <w:szCs w:val="24"/>
        </w:rPr>
        <w:t>Na podstawie oferty wybranej w w/w postępowaniu Zamawiający zamawia</w:t>
      </w:r>
      <w:r w:rsidRPr="009F381C">
        <w:rPr>
          <w:rFonts w:ascii="Times New Roman" w:eastAsia="Calibri" w:hAnsi="Times New Roman" w:cs="Times New Roman"/>
          <w:b/>
          <w:bCs/>
          <w:kern w:val="2"/>
          <w:sz w:val="24"/>
          <w:szCs w:val="24"/>
        </w:rPr>
        <w:t>,</w:t>
      </w:r>
      <w:r w:rsidRPr="009F381C">
        <w:rPr>
          <w:rFonts w:ascii="Times New Roman" w:eastAsia="Calibri" w:hAnsi="Times New Roman" w:cs="Times New Roman"/>
          <w:kern w:val="2"/>
          <w:sz w:val="24"/>
          <w:szCs w:val="24"/>
        </w:rPr>
        <w:t xml:space="preserve"> a Wykonawca  przyjmuje do wykonania sukcesywną sprzedaż i dostarczanie jednorazowych wyrobów medycznych zwanych  dalej wyrobami medycznymi, których ilość, rodzaj i cena wymienione są w załączniku nr 1 (formularzu asortymentowo – cenowym wybranej w postępowaniu oferty)</w:t>
      </w:r>
    </w:p>
    <w:p w14:paraId="720B0798" w14:textId="77777777" w:rsidR="009F381C" w:rsidRPr="009F381C" w:rsidRDefault="009F381C" w:rsidP="009F381C">
      <w:pPr>
        <w:widowControl w:val="0"/>
        <w:suppressAutoHyphens/>
        <w:spacing w:after="0" w:line="240" w:lineRule="auto"/>
        <w:jc w:val="center"/>
        <w:rPr>
          <w:rFonts w:ascii="Times New Roman" w:eastAsia="Calibri" w:hAnsi="Times New Roman" w:cs="Times New Roman"/>
          <w:b/>
          <w:bCs/>
          <w:kern w:val="2"/>
          <w:sz w:val="24"/>
          <w:szCs w:val="24"/>
        </w:rPr>
      </w:pPr>
    </w:p>
    <w:p w14:paraId="2C2F3640" w14:textId="77777777" w:rsidR="009F381C" w:rsidRPr="009F381C" w:rsidRDefault="009F381C" w:rsidP="009F381C">
      <w:pPr>
        <w:widowControl w:val="0"/>
        <w:suppressAutoHyphens/>
        <w:spacing w:after="0" w:line="240" w:lineRule="auto"/>
        <w:jc w:val="center"/>
        <w:rPr>
          <w:rFonts w:ascii="Times New Roman" w:eastAsia="Calibri" w:hAnsi="Times New Roman" w:cs="Times New Roman"/>
          <w:b/>
          <w:bCs/>
          <w:kern w:val="2"/>
          <w:sz w:val="24"/>
          <w:szCs w:val="24"/>
        </w:rPr>
      </w:pPr>
      <w:r w:rsidRPr="009F381C">
        <w:rPr>
          <w:rFonts w:ascii="Times New Roman" w:eastAsia="Calibri" w:hAnsi="Times New Roman" w:cs="Times New Roman"/>
          <w:b/>
          <w:bCs/>
          <w:kern w:val="2"/>
          <w:sz w:val="24"/>
          <w:szCs w:val="24"/>
        </w:rPr>
        <w:t>§2.</w:t>
      </w:r>
    </w:p>
    <w:p w14:paraId="2A40FB9C" w14:textId="77777777" w:rsidR="009F381C" w:rsidRPr="009F381C" w:rsidRDefault="009F381C" w:rsidP="009F381C">
      <w:pPr>
        <w:widowControl w:val="0"/>
        <w:suppressAutoHyphens/>
        <w:spacing w:after="0" w:line="240" w:lineRule="auto"/>
        <w:jc w:val="center"/>
        <w:rPr>
          <w:rFonts w:ascii="Times New Roman" w:eastAsia="Calibri" w:hAnsi="Times New Roman" w:cs="Times New Roman"/>
          <w:b/>
          <w:bCs/>
          <w:kern w:val="2"/>
          <w:sz w:val="24"/>
          <w:szCs w:val="24"/>
          <w:u w:val="single"/>
        </w:rPr>
      </w:pPr>
      <w:r w:rsidRPr="009F381C">
        <w:rPr>
          <w:rFonts w:ascii="Times New Roman" w:eastAsia="Calibri" w:hAnsi="Times New Roman" w:cs="Times New Roman"/>
          <w:b/>
          <w:bCs/>
          <w:kern w:val="2"/>
          <w:sz w:val="24"/>
          <w:szCs w:val="24"/>
          <w:u w:val="single"/>
        </w:rPr>
        <w:t>WARUNKI REALIZACJI UMOWY W ZAKRESIE DOSTAWY WYROBÓW MEDYCZNYCH</w:t>
      </w:r>
    </w:p>
    <w:p w14:paraId="1A0158A8" w14:textId="77777777" w:rsidR="009F381C" w:rsidRPr="009F381C" w:rsidRDefault="009F381C" w:rsidP="00901751">
      <w:pPr>
        <w:widowControl w:val="0"/>
        <w:numPr>
          <w:ilvl w:val="0"/>
          <w:numId w:val="76"/>
        </w:numPr>
        <w:suppressAutoHyphens/>
        <w:spacing w:after="0" w:line="240" w:lineRule="auto"/>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Wykonawca zobowiązuje się realizować umowę zgodnie z:</w:t>
      </w:r>
    </w:p>
    <w:p w14:paraId="40B2D55C" w14:textId="77777777" w:rsidR="009F381C" w:rsidRPr="009F381C" w:rsidRDefault="009F381C" w:rsidP="00901751">
      <w:pPr>
        <w:widowControl w:val="0"/>
        <w:numPr>
          <w:ilvl w:val="0"/>
          <w:numId w:val="77"/>
        </w:numPr>
        <w:suppressAutoHyphens/>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2020r., poz. 186  z </w:t>
      </w:r>
      <w:proofErr w:type="spellStart"/>
      <w:r w:rsidRPr="009F381C">
        <w:rPr>
          <w:rFonts w:ascii="Times New Roman" w:eastAsia="Calibri" w:hAnsi="Times New Roman" w:cs="Times New Roman"/>
          <w:sz w:val="24"/>
          <w:szCs w:val="24"/>
          <w:lang w:eastAsia="pl-PL"/>
        </w:rPr>
        <w:t>późn</w:t>
      </w:r>
      <w:proofErr w:type="spellEnd"/>
      <w:r w:rsidRPr="009F381C">
        <w:rPr>
          <w:rFonts w:ascii="Times New Roman" w:eastAsia="Calibri" w:hAnsi="Times New Roman" w:cs="Times New Roman"/>
          <w:sz w:val="24"/>
          <w:szCs w:val="24"/>
          <w:lang w:eastAsia="pl-PL"/>
        </w:rPr>
        <w:t>. zm.);</w:t>
      </w:r>
    </w:p>
    <w:p w14:paraId="27B00A55" w14:textId="77777777" w:rsidR="009F381C" w:rsidRPr="009F381C" w:rsidRDefault="009F381C" w:rsidP="00901751">
      <w:pPr>
        <w:numPr>
          <w:ilvl w:val="0"/>
          <w:numId w:val="77"/>
        </w:numPr>
        <w:suppressAutoHyphens/>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warunkami wynikającymi z treści Specyfikacji Istotnych Warunków Zamówienia.</w:t>
      </w:r>
    </w:p>
    <w:p w14:paraId="2789258A" w14:textId="77777777" w:rsidR="009F381C" w:rsidRPr="009F381C" w:rsidRDefault="009F381C" w:rsidP="00901751">
      <w:pPr>
        <w:widowControl w:val="0"/>
        <w:numPr>
          <w:ilvl w:val="0"/>
          <w:numId w:val="78"/>
        </w:numPr>
        <w:suppressAutoHyphens/>
        <w:spacing w:after="0" w:line="240" w:lineRule="auto"/>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Wykonawca oświadcza i gwarantuje, że:</w:t>
      </w:r>
    </w:p>
    <w:p w14:paraId="5371DD9F" w14:textId="77777777" w:rsidR="009F381C" w:rsidRPr="009F381C" w:rsidRDefault="009F381C" w:rsidP="00901751">
      <w:pPr>
        <w:numPr>
          <w:ilvl w:val="0"/>
          <w:numId w:val="79"/>
        </w:numPr>
        <w:suppressAutoHyphens/>
        <w:spacing w:after="0" w:line="240" w:lineRule="auto"/>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14:paraId="52500955" w14:textId="77777777" w:rsidR="009F381C" w:rsidRPr="009F381C" w:rsidRDefault="009F381C" w:rsidP="00901751">
      <w:pPr>
        <w:numPr>
          <w:ilvl w:val="0"/>
          <w:numId w:val="79"/>
        </w:numPr>
        <w:suppressAutoHyphens/>
        <w:spacing w:after="0" w:line="240" w:lineRule="auto"/>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oferowane Wyroby medyczne są dostarczone transportem i w warunkach zgodnych z zaleceniami producenta;</w:t>
      </w:r>
    </w:p>
    <w:p w14:paraId="6382E349" w14:textId="77777777" w:rsidR="009F381C" w:rsidRPr="009F381C" w:rsidRDefault="009F381C" w:rsidP="00901751">
      <w:pPr>
        <w:numPr>
          <w:ilvl w:val="0"/>
          <w:numId w:val="79"/>
        </w:numPr>
        <w:suppressAutoHyphens/>
        <w:spacing w:after="0" w:line="240" w:lineRule="auto"/>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oferowane Wyroby medyczne   są wolne od wad;</w:t>
      </w:r>
    </w:p>
    <w:p w14:paraId="2F564674" w14:textId="77777777" w:rsidR="009F381C" w:rsidRPr="009F381C" w:rsidRDefault="009F381C" w:rsidP="00901751">
      <w:pPr>
        <w:numPr>
          <w:ilvl w:val="0"/>
          <w:numId w:val="79"/>
        </w:numPr>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lastRenderedPageBreak/>
        <w:t>nie są obciążone prawami osób trzecich oraz należnościami na rzecz Skarbu Państwa z tytułu sprowadzenia  na polski obszar celny.</w:t>
      </w:r>
    </w:p>
    <w:p w14:paraId="1BD9AF4D" w14:textId="77777777" w:rsidR="009F381C" w:rsidRPr="009F381C" w:rsidRDefault="009F381C" w:rsidP="00901751">
      <w:pPr>
        <w:widowControl w:val="0"/>
        <w:numPr>
          <w:ilvl w:val="0"/>
          <w:numId w:val="80"/>
        </w:numPr>
        <w:suppressAutoHyphens/>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 xml:space="preserve">Dostarczane  Wyroby medyczne powinny  być  przez   Wykonawcę  odpowiednio   opakowane i oznakowane  (tj. musi zawierać oznakowanie informujące o nazwie, nr. katalogowy, kod ,ilości, dacie ważności, dacie produkcji, nazwie producenta).  Na  podstawie art. 14 ust. 2 ustawy z dnia 20 maja 2010 r. o Wyrobach medycznych, Zamawiający wyraża zgodę na oznakowanie Wyrobów medycznych  w języku angielskim. </w:t>
      </w:r>
    </w:p>
    <w:p w14:paraId="0926EAAD" w14:textId="77777777" w:rsidR="009F381C" w:rsidRPr="009F381C" w:rsidRDefault="009F381C" w:rsidP="00901751">
      <w:pPr>
        <w:widowControl w:val="0"/>
        <w:numPr>
          <w:ilvl w:val="0"/>
          <w:numId w:val="80"/>
        </w:numPr>
        <w:suppressAutoHyphens/>
        <w:spacing w:after="0" w:line="240" w:lineRule="auto"/>
        <w:contextualSpacing/>
        <w:jc w:val="both"/>
        <w:rPr>
          <w:rFonts w:ascii="Times New Roman" w:eastAsia="Calibri" w:hAnsi="Times New Roman" w:cs="Times New Roman"/>
          <w:i/>
          <w:iCs/>
          <w:sz w:val="24"/>
          <w:szCs w:val="24"/>
          <w:lang w:eastAsia="pl-PL"/>
        </w:rPr>
      </w:pPr>
      <w:r w:rsidRPr="009F381C">
        <w:rPr>
          <w:rFonts w:ascii="Times New Roman" w:eastAsia="Calibri" w:hAnsi="Times New Roman" w:cs="Times New Roman"/>
          <w:sz w:val="24"/>
          <w:szCs w:val="24"/>
          <w:lang w:eastAsia="pl-PL"/>
        </w:rPr>
        <w:t xml:space="preserve">Okres przydatności do użycia  dostarczonych Wyrobów medycznych wynosi </w:t>
      </w:r>
      <w:r w:rsidRPr="009F381C">
        <w:rPr>
          <w:rFonts w:ascii="Times New Roman" w:eastAsia="Calibri" w:hAnsi="Times New Roman" w:cs="Times New Roman"/>
          <w:i/>
          <w:sz w:val="24"/>
          <w:szCs w:val="24"/>
          <w:lang w:eastAsia="pl-PL"/>
        </w:rPr>
        <w:t>……..( kryterium oceny ofert)</w:t>
      </w:r>
      <w:r w:rsidRPr="009F381C">
        <w:rPr>
          <w:rFonts w:ascii="Times New Roman" w:eastAsia="Calibri" w:hAnsi="Times New Roman" w:cs="Times New Roman"/>
          <w:sz w:val="24"/>
          <w:szCs w:val="24"/>
          <w:lang w:eastAsia="pl-PL"/>
        </w:rPr>
        <w:t xml:space="preserve"> miesięcy licząc do dnia dostawy.</w:t>
      </w:r>
    </w:p>
    <w:p w14:paraId="3505B030" w14:textId="77777777" w:rsidR="009F381C" w:rsidRPr="009F381C" w:rsidRDefault="009F381C" w:rsidP="00901751">
      <w:pPr>
        <w:numPr>
          <w:ilvl w:val="0"/>
          <w:numId w:val="80"/>
        </w:numPr>
        <w:spacing w:after="0"/>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lub Farmaceutę </w:t>
      </w:r>
      <w:r w:rsidRPr="009F381C">
        <w:rPr>
          <w:rFonts w:ascii="Times New Roman" w:eastAsia="Calibri" w:hAnsi="Times New Roman" w:cs="Times New Roman"/>
          <w:sz w:val="24"/>
          <w:szCs w:val="24"/>
        </w:rPr>
        <w:t xml:space="preserve">e-mail: </w:t>
      </w:r>
      <w:hyperlink r:id="rId32" w:history="1">
        <w:r w:rsidRPr="009F381C">
          <w:rPr>
            <w:rFonts w:ascii="Times New Roman" w:eastAsia="Calibri" w:hAnsi="Times New Roman" w:cs="Times New Roman"/>
            <w:sz w:val="24"/>
            <w:szCs w:val="24"/>
            <w:u w:val="single"/>
          </w:rPr>
          <w:t>apteka@uck.katowice.pl</w:t>
        </w:r>
      </w:hyperlink>
      <w:r w:rsidRPr="009F381C">
        <w:rPr>
          <w:rFonts w:ascii="Times New Roman" w:eastAsia="Calibri" w:hAnsi="Times New Roman" w:cs="Times New Roman"/>
          <w:sz w:val="24"/>
          <w:szCs w:val="24"/>
        </w:rPr>
        <w:t xml:space="preserve">  fax nr (32) 358-12-05 i e-mail: </w:t>
      </w:r>
      <w:hyperlink r:id="rId33" w:history="1">
        <w:r w:rsidRPr="009F381C">
          <w:rPr>
            <w:rFonts w:ascii="Times New Roman" w:eastAsia="Calibri" w:hAnsi="Times New Roman" w:cs="Times New Roman"/>
            <w:sz w:val="24"/>
            <w:szCs w:val="24"/>
            <w:u w:val="single"/>
          </w:rPr>
          <w:t>aptekal@uck.katowice.pl</w:t>
        </w:r>
      </w:hyperlink>
      <w:r w:rsidRPr="009F381C">
        <w:rPr>
          <w:rFonts w:ascii="Times New Roman" w:eastAsia="Calibri" w:hAnsi="Times New Roman" w:cs="Times New Roman"/>
          <w:sz w:val="24"/>
          <w:szCs w:val="24"/>
        </w:rPr>
        <w:t xml:space="preserve">  fax nr (32) 789-48-42  , </w:t>
      </w:r>
      <w:r w:rsidRPr="009F381C">
        <w:rPr>
          <w:rFonts w:ascii="Times New Roman" w:eastAsia="Calibri" w:hAnsi="Times New Roman" w:cs="Times New Roman"/>
          <w:sz w:val="24"/>
          <w:szCs w:val="24"/>
          <w:lang w:eastAsia="pl-PL"/>
        </w:rPr>
        <w:t>którzy są upoważnieni również do składania reklamacji, o których mowa w § 4 ust. 1 niniejszej umowy.</w:t>
      </w:r>
    </w:p>
    <w:p w14:paraId="3644E3E6" w14:textId="77777777" w:rsidR="009F381C" w:rsidRPr="009F381C" w:rsidRDefault="009F381C" w:rsidP="00901751">
      <w:pPr>
        <w:widowControl w:val="0"/>
        <w:numPr>
          <w:ilvl w:val="0"/>
          <w:numId w:val="80"/>
        </w:numPr>
        <w:suppressAutoHyphens/>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Wykonawca upoważnia do przyjmowania zamówień na dostawy częściowe tel........................... e-mail ……………………………</w:t>
      </w:r>
    </w:p>
    <w:p w14:paraId="0BE7CCD1" w14:textId="77777777" w:rsidR="009F381C" w:rsidRPr="009F381C" w:rsidRDefault="009F381C" w:rsidP="00901751">
      <w:pPr>
        <w:widowControl w:val="0"/>
        <w:numPr>
          <w:ilvl w:val="0"/>
          <w:numId w:val="80"/>
        </w:numPr>
        <w:suppressAutoHyphens/>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niniejszego paragrafu w  terminie do …………  </w:t>
      </w:r>
      <w:r w:rsidRPr="009F381C">
        <w:rPr>
          <w:rFonts w:ascii="Times New Roman" w:eastAsia="Calibri" w:hAnsi="Times New Roman" w:cs="Times New Roman"/>
          <w:i/>
          <w:iCs/>
          <w:lang w:eastAsia="pl-PL"/>
        </w:rPr>
        <w:t xml:space="preserve">(kryterium oceny ofert) </w:t>
      </w:r>
      <w:r w:rsidRPr="009F381C">
        <w:rPr>
          <w:rFonts w:ascii="Times New Roman" w:eastAsia="Calibri" w:hAnsi="Times New Roman" w:cs="Times New Roman"/>
          <w:sz w:val="24"/>
          <w:szCs w:val="24"/>
          <w:lang w:eastAsia="pl-PL"/>
        </w:rPr>
        <w:t xml:space="preserve"> dni roboczych od dnia złożenia zamówienia.</w:t>
      </w:r>
    </w:p>
    <w:p w14:paraId="56A934BB" w14:textId="77777777" w:rsidR="009F381C" w:rsidRPr="009F381C" w:rsidRDefault="009F381C" w:rsidP="00901751">
      <w:pPr>
        <w:numPr>
          <w:ilvl w:val="0"/>
          <w:numId w:val="80"/>
        </w:numPr>
        <w:spacing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 xml:space="preserve">Wykonawca ponosi koszty transportu, ubezpieczenia oraz dostarczenia Wyrobów medycznych  do pomieszczeń Apteki  Zamawiającego w lokalizacji Katowice ul. Ceglana 35 i pomieszczeń magazynowych Katowice </w:t>
      </w:r>
      <w:proofErr w:type="spellStart"/>
      <w:r w:rsidRPr="009F381C">
        <w:rPr>
          <w:rFonts w:ascii="Times New Roman" w:eastAsia="Calibri" w:hAnsi="Times New Roman" w:cs="Times New Roman"/>
          <w:sz w:val="24"/>
          <w:szCs w:val="24"/>
          <w:lang w:eastAsia="pl-PL"/>
        </w:rPr>
        <w:t>ul.Medyków</w:t>
      </w:r>
      <w:proofErr w:type="spellEnd"/>
      <w:r w:rsidRPr="009F381C">
        <w:rPr>
          <w:rFonts w:ascii="Times New Roman" w:eastAsia="Calibri" w:hAnsi="Times New Roman" w:cs="Times New Roman"/>
          <w:sz w:val="24"/>
          <w:szCs w:val="24"/>
          <w:lang w:eastAsia="pl-PL"/>
        </w:rPr>
        <w:t xml:space="preserve">  14 – zgodnie ze złożonym zamówieniem częściowym.</w:t>
      </w:r>
    </w:p>
    <w:p w14:paraId="3458DCBA" w14:textId="77777777" w:rsidR="009F381C" w:rsidRPr="009F381C" w:rsidRDefault="009F381C" w:rsidP="00901751">
      <w:pPr>
        <w:widowControl w:val="0"/>
        <w:numPr>
          <w:ilvl w:val="0"/>
          <w:numId w:val="80"/>
        </w:numPr>
        <w:suppressAutoHyphens/>
        <w:spacing w:after="0" w:line="240" w:lineRule="auto"/>
        <w:contextualSpacing/>
        <w:jc w:val="both"/>
        <w:rPr>
          <w:rFonts w:ascii="Times New Roman" w:eastAsia="Calibri" w:hAnsi="Times New Roman" w:cs="Times New Roman"/>
          <w:i/>
          <w:iCs/>
          <w:sz w:val="24"/>
          <w:szCs w:val="24"/>
          <w:lang w:eastAsia="ar-SA"/>
        </w:rPr>
      </w:pPr>
      <w:r w:rsidRPr="009F381C">
        <w:rPr>
          <w:rFonts w:ascii="Times New Roman" w:eastAsia="Calibri" w:hAnsi="Times New Roman" w:cs="Times New Roman"/>
          <w:sz w:val="24"/>
          <w:szCs w:val="24"/>
          <w:lang w:eastAsia="ar-SA"/>
        </w:rPr>
        <w:t>Przyjęcie przez Zamawiającego przesyłki zawierającej Wyroby medyczne ,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50188989" w14:textId="77777777" w:rsidR="009F381C" w:rsidRPr="009F381C" w:rsidRDefault="009F381C" w:rsidP="00901751">
      <w:pPr>
        <w:widowControl w:val="0"/>
        <w:numPr>
          <w:ilvl w:val="0"/>
          <w:numId w:val="80"/>
        </w:numPr>
        <w:suppressAutoHyphens/>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58612EED" w14:textId="77777777" w:rsidR="009F381C" w:rsidRPr="009F381C" w:rsidRDefault="009F381C" w:rsidP="00901751">
      <w:pPr>
        <w:widowControl w:val="0"/>
        <w:numPr>
          <w:ilvl w:val="0"/>
          <w:numId w:val="80"/>
        </w:numPr>
        <w:suppressAutoHyphens/>
        <w:spacing w:after="0" w:line="240" w:lineRule="auto"/>
        <w:contextualSpacing/>
        <w:jc w:val="both"/>
        <w:rPr>
          <w:rFonts w:ascii="Times New Roman" w:eastAsia="Calibri" w:hAnsi="Times New Roman" w:cs="Times New Roman"/>
          <w:color w:val="FF0000"/>
          <w:sz w:val="24"/>
          <w:szCs w:val="24"/>
          <w:lang w:eastAsia="pl-PL"/>
        </w:rPr>
      </w:pPr>
      <w:r w:rsidRPr="009F381C">
        <w:rPr>
          <w:rFonts w:ascii="Times New Roman" w:eastAsia="Calibri" w:hAnsi="Times New Roman" w:cs="Times New Roman"/>
          <w:sz w:val="24"/>
          <w:szCs w:val="24"/>
          <w:lang w:eastAsia="pl-PL"/>
        </w:rPr>
        <w:t>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w:t>
      </w:r>
    </w:p>
    <w:p w14:paraId="235211FE" w14:textId="77777777" w:rsidR="009F381C" w:rsidRPr="009F381C" w:rsidRDefault="009F381C" w:rsidP="00901751">
      <w:pPr>
        <w:widowControl w:val="0"/>
        <w:numPr>
          <w:ilvl w:val="0"/>
          <w:numId w:val="80"/>
        </w:numPr>
        <w:suppressAutoHyphens/>
        <w:spacing w:after="0" w:line="240" w:lineRule="auto"/>
        <w:contextualSpacing/>
        <w:jc w:val="both"/>
        <w:rPr>
          <w:rFonts w:ascii="Times New Roman" w:eastAsia="Calibri" w:hAnsi="Times New Roman" w:cs="Times New Roman"/>
          <w:color w:val="FF0000"/>
          <w:sz w:val="24"/>
          <w:szCs w:val="24"/>
          <w:lang w:eastAsia="pl-PL"/>
        </w:rPr>
      </w:pPr>
      <w:r w:rsidRPr="009F381C">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r w:rsidRPr="009F381C">
        <w:rPr>
          <w:rFonts w:ascii="Times New Roman" w:eastAsia="Calibri" w:hAnsi="Times New Roman" w:cs="Times New Roman"/>
          <w:color w:val="FF0000"/>
          <w:sz w:val="24"/>
          <w:szCs w:val="24"/>
          <w:lang w:eastAsia="pl-PL"/>
        </w:rPr>
        <w:t>.</w:t>
      </w:r>
    </w:p>
    <w:p w14:paraId="1E88F339" w14:textId="77777777" w:rsidR="009F381C" w:rsidRPr="009F381C" w:rsidRDefault="009F381C" w:rsidP="009F381C">
      <w:pPr>
        <w:spacing w:after="0"/>
        <w:jc w:val="both"/>
        <w:rPr>
          <w:rFonts w:ascii="Times New Roman" w:eastAsia="Calibri" w:hAnsi="Times New Roman" w:cs="Times New Roman"/>
          <w:sz w:val="24"/>
          <w:szCs w:val="24"/>
          <w:lang w:eastAsia="pl-PL"/>
        </w:rPr>
      </w:pPr>
    </w:p>
    <w:p w14:paraId="06E7A328" w14:textId="77777777" w:rsidR="009F381C" w:rsidRPr="009F381C" w:rsidRDefault="009F381C" w:rsidP="009F381C">
      <w:pPr>
        <w:spacing w:after="0"/>
        <w:jc w:val="center"/>
        <w:rPr>
          <w:rFonts w:ascii="Times New Roman" w:eastAsia="Times New Roman" w:hAnsi="Times New Roman" w:cs="Times New Roman"/>
          <w:b/>
          <w:sz w:val="24"/>
          <w:szCs w:val="24"/>
          <w:lang w:eastAsia="pl-PL"/>
        </w:rPr>
      </w:pPr>
      <w:r w:rsidRPr="009F381C">
        <w:rPr>
          <w:rFonts w:ascii="Times New Roman" w:eastAsia="Times New Roman" w:hAnsi="Times New Roman" w:cs="Times New Roman"/>
          <w:b/>
          <w:sz w:val="24"/>
          <w:szCs w:val="24"/>
          <w:lang w:eastAsia="pl-PL"/>
        </w:rPr>
        <w:t>§3.</w:t>
      </w:r>
    </w:p>
    <w:p w14:paraId="7F6AFA03" w14:textId="77777777" w:rsidR="009F381C" w:rsidRPr="009F381C" w:rsidRDefault="009F381C" w:rsidP="009F381C">
      <w:pPr>
        <w:spacing w:after="0"/>
        <w:jc w:val="center"/>
        <w:rPr>
          <w:rFonts w:ascii="Times New Roman" w:eastAsia="Times New Roman" w:hAnsi="Times New Roman" w:cs="Times New Roman"/>
          <w:b/>
          <w:bCs/>
          <w:sz w:val="24"/>
          <w:szCs w:val="24"/>
          <w:u w:val="single"/>
          <w:lang w:eastAsia="pl-PL"/>
        </w:rPr>
      </w:pPr>
      <w:r w:rsidRPr="009F381C">
        <w:rPr>
          <w:rFonts w:ascii="Times New Roman" w:eastAsia="Times New Roman" w:hAnsi="Times New Roman" w:cs="Times New Roman"/>
          <w:b/>
          <w:bCs/>
          <w:sz w:val="24"/>
          <w:szCs w:val="24"/>
          <w:u w:val="single"/>
          <w:lang w:eastAsia="pl-PL"/>
        </w:rPr>
        <w:t xml:space="preserve">WARUNKI REALIZACJI UMOWY W ZAKRESIE </w:t>
      </w:r>
      <w:r w:rsidRPr="009F381C">
        <w:rPr>
          <w:rFonts w:ascii="Times New Roman" w:eastAsia="Arial Unicode MS" w:hAnsi="Times New Roman" w:cs="Times New Roman"/>
          <w:b/>
          <w:bCs/>
          <w:kern w:val="2"/>
          <w:sz w:val="24"/>
          <w:szCs w:val="24"/>
          <w:u w:val="single"/>
          <w:lang w:eastAsia="pl-PL"/>
        </w:rPr>
        <w:t>UDOSTĘPNIENIA POMP DO TERAPII PODCIŚNIENIOWEJ</w:t>
      </w:r>
    </w:p>
    <w:p w14:paraId="4606460B" w14:textId="77777777" w:rsidR="009F381C" w:rsidRPr="009F381C" w:rsidRDefault="009F381C" w:rsidP="009F381C">
      <w:pPr>
        <w:numPr>
          <w:ilvl w:val="1"/>
          <w:numId w:val="52"/>
        </w:numPr>
        <w:suppressAutoHyphens/>
        <w:spacing w:after="0" w:line="240" w:lineRule="auto"/>
        <w:jc w:val="both"/>
        <w:rPr>
          <w:rFonts w:ascii="Times New Roman" w:eastAsia="Arial Unicode MS" w:hAnsi="Times New Roman" w:cs="Times New Roman"/>
          <w:bCs/>
          <w:kern w:val="2"/>
          <w:sz w:val="24"/>
          <w:szCs w:val="24"/>
          <w:lang w:eastAsia="pl-PL"/>
        </w:rPr>
      </w:pPr>
      <w:r w:rsidRPr="009F381C">
        <w:rPr>
          <w:rFonts w:ascii="Times New Roman" w:eastAsia="Arial Unicode MS" w:hAnsi="Times New Roman" w:cs="Times New Roman"/>
          <w:bCs/>
          <w:kern w:val="2"/>
          <w:sz w:val="24"/>
          <w:szCs w:val="24"/>
          <w:lang w:eastAsia="pl-PL"/>
        </w:rPr>
        <w:lastRenderedPageBreak/>
        <w:t>Wykonawca zobowiązuje się w ramach zaoferowanej §4 ust.1 wartości brutto  umowy udostępnić do korzystania,  5 pomp do terapii podciśnieniowej zwanych dalej aparatami oraz przeszkolić wskazanych pracowników Zamawiającego do 14 dni od dnia zawarcia umowy. Zostanie to potwierdzone protokołem zdawczo-odbiorczym sporządzonym z udziałem obu Stron.</w:t>
      </w:r>
    </w:p>
    <w:p w14:paraId="79B9DEB2" w14:textId="77777777" w:rsidR="009F381C" w:rsidRPr="009F381C" w:rsidRDefault="009F381C" w:rsidP="00901751">
      <w:pPr>
        <w:numPr>
          <w:ilvl w:val="0"/>
          <w:numId w:val="81"/>
        </w:numPr>
        <w:suppressAutoHyphens/>
        <w:spacing w:after="0" w:line="240" w:lineRule="auto"/>
        <w:jc w:val="both"/>
        <w:rPr>
          <w:rFonts w:ascii="Times New Roman" w:eastAsia="Arial Unicode MS" w:hAnsi="Times New Roman" w:cs="Times New Roman"/>
          <w:bCs/>
          <w:kern w:val="2"/>
          <w:sz w:val="24"/>
          <w:szCs w:val="24"/>
          <w:lang w:eastAsia="pl-PL"/>
        </w:rPr>
      </w:pPr>
      <w:r w:rsidRPr="009F381C">
        <w:rPr>
          <w:rFonts w:ascii="Times New Roman" w:eastAsia="Times New Roman" w:hAnsi="Times New Roman" w:cs="Times New Roman"/>
          <w:sz w:val="24"/>
          <w:szCs w:val="24"/>
          <w:lang w:eastAsia="pl-PL"/>
        </w:rPr>
        <w:t>Wykonawca dostarczy Zamawiającemu wraz z Aparatami:</w:t>
      </w:r>
    </w:p>
    <w:p w14:paraId="6AA15689" w14:textId="77777777" w:rsidR="009F381C" w:rsidRPr="009F381C" w:rsidRDefault="009F381C" w:rsidP="00901751">
      <w:pPr>
        <w:numPr>
          <w:ilvl w:val="0"/>
          <w:numId w:val="82"/>
        </w:numPr>
        <w:suppressAutoHyphens/>
        <w:spacing w:after="0" w:line="240" w:lineRule="auto"/>
        <w:jc w:val="both"/>
        <w:rPr>
          <w:rFonts w:ascii="Times New Roman" w:eastAsia="Arial Unicode MS" w:hAnsi="Times New Roman" w:cs="Times New Roman"/>
          <w:bCs/>
          <w:kern w:val="2"/>
          <w:sz w:val="24"/>
          <w:szCs w:val="24"/>
          <w:lang w:eastAsia="pl-PL"/>
        </w:rPr>
      </w:pPr>
      <w:r w:rsidRPr="009F381C">
        <w:rPr>
          <w:rFonts w:ascii="Times New Roman" w:eastAsia="Arial Unicode MS" w:hAnsi="Times New Roman" w:cs="Times New Roman"/>
          <w:bCs/>
          <w:kern w:val="2"/>
          <w:sz w:val="24"/>
          <w:szCs w:val="24"/>
          <w:lang w:eastAsia="pl-PL"/>
        </w:rPr>
        <w:t xml:space="preserve">pisemną informację odnośnie wartości brutto dostarczonych Aparatów,  </w:t>
      </w:r>
    </w:p>
    <w:p w14:paraId="4A81B9FC" w14:textId="77777777" w:rsidR="009F381C" w:rsidRPr="009F381C" w:rsidRDefault="009F381C" w:rsidP="009F381C">
      <w:pPr>
        <w:autoSpaceDE w:val="0"/>
        <w:ind w:left="360"/>
        <w:contextualSpacing/>
        <w:jc w:val="both"/>
        <w:rPr>
          <w:rFonts w:ascii="Times New Roman" w:eastAsia="Times New Roman" w:hAnsi="Times New Roman" w:cs="Times New Roman"/>
          <w:sz w:val="24"/>
          <w:szCs w:val="24"/>
          <w:lang w:eastAsia="pl-PL"/>
        </w:rPr>
      </w:pPr>
      <w:r w:rsidRPr="009F381C">
        <w:rPr>
          <w:rFonts w:ascii="Times New Roman" w:eastAsia="Times New Roman" w:hAnsi="Times New Roman" w:cs="Times New Roman"/>
          <w:sz w:val="24"/>
          <w:szCs w:val="24"/>
          <w:lang w:eastAsia="pl-PL"/>
        </w:rPr>
        <w:t>b) dokument informujący o zalecanej przez producenta częstości wykonywania przeglądów technicznych,</w:t>
      </w:r>
    </w:p>
    <w:p w14:paraId="6DC8C7D2" w14:textId="77777777" w:rsidR="009F381C" w:rsidRPr="009F381C" w:rsidRDefault="009F381C" w:rsidP="009F381C">
      <w:pPr>
        <w:autoSpaceDE w:val="0"/>
        <w:ind w:left="360"/>
        <w:contextualSpacing/>
        <w:jc w:val="both"/>
        <w:rPr>
          <w:rFonts w:ascii="Times New Roman" w:eastAsia="Times New Roman" w:hAnsi="Times New Roman" w:cs="Times New Roman"/>
          <w:sz w:val="24"/>
          <w:szCs w:val="24"/>
          <w:lang w:eastAsia="pl-PL"/>
        </w:rPr>
      </w:pPr>
      <w:r w:rsidRPr="009F381C">
        <w:rPr>
          <w:rFonts w:ascii="Times New Roman" w:eastAsia="Times New Roman" w:hAnsi="Times New Roman" w:cs="Times New Roman"/>
          <w:sz w:val="24"/>
          <w:szCs w:val="24"/>
          <w:lang w:eastAsia="pl-PL"/>
        </w:rPr>
        <w:t xml:space="preserve">c) wykaz z danymi kontaktowymi podmiotów upoważnionych do wykonania czynności serwisowych </w:t>
      </w:r>
    </w:p>
    <w:p w14:paraId="4AA6A3DF" w14:textId="77777777" w:rsidR="009F381C" w:rsidRPr="009F381C" w:rsidRDefault="009F381C" w:rsidP="009F381C">
      <w:pPr>
        <w:autoSpaceDE w:val="0"/>
        <w:ind w:left="360"/>
        <w:contextualSpacing/>
        <w:jc w:val="both"/>
        <w:rPr>
          <w:rFonts w:ascii="Times New Roman" w:eastAsia="Times New Roman" w:hAnsi="Times New Roman" w:cs="Times New Roman"/>
          <w:sz w:val="24"/>
          <w:szCs w:val="24"/>
          <w:lang w:eastAsia="pl-PL"/>
        </w:rPr>
      </w:pPr>
      <w:r w:rsidRPr="009F381C">
        <w:rPr>
          <w:rFonts w:ascii="Times New Roman" w:eastAsia="Times New Roman" w:hAnsi="Times New Roman" w:cs="Times New Roman"/>
          <w:sz w:val="24"/>
          <w:szCs w:val="24"/>
          <w:lang w:eastAsia="pl-PL"/>
        </w:rPr>
        <w:t>d) instrukcję obsługi w wersji papierowej i elektronicznej.</w:t>
      </w:r>
    </w:p>
    <w:p w14:paraId="75E98118" w14:textId="77777777" w:rsidR="009F381C" w:rsidRPr="009F381C" w:rsidRDefault="009F381C" w:rsidP="009F381C">
      <w:pPr>
        <w:autoSpaceDE w:val="0"/>
        <w:ind w:left="360"/>
        <w:contextualSpacing/>
        <w:jc w:val="both"/>
        <w:rPr>
          <w:rFonts w:ascii="Times New Roman" w:eastAsia="Times New Roman" w:hAnsi="Times New Roman" w:cs="Times New Roman"/>
          <w:sz w:val="24"/>
          <w:szCs w:val="24"/>
          <w:lang w:eastAsia="pl-PL"/>
        </w:rPr>
      </w:pPr>
      <w:r w:rsidRPr="009F381C">
        <w:rPr>
          <w:rFonts w:ascii="Times New Roman" w:eastAsia="Times New Roman" w:hAnsi="Times New Roman" w:cs="Times New Roman"/>
          <w:sz w:val="24"/>
          <w:szCs w:val="24"/>
          <w:lang w:eastAsia="pl-PL"/>
        </w:rPr>
        <w:t>Wszystkie wymienione powyżej dokumenty - w języku polskim.</w:t>
      </w:r>
    </w:p>
    <w:p w14:paraId="1A0A62D1" w14:textId="77777777" w:rsidR="009F381C" w:rsidRPr="009F381C" w:rsidRDefault="009F381C" w:rsidP="00901751">
      <w:pPr>
        <w:numPr>
          <w:ilvl w:val="0"/>
          <w:numId w:val="81"/>
        </w:numPr>
        <w:suppressAutoHyphens/>
        <w:spacing w:after="0" w:line="240" w:lineRule="auto"/>
        <w:jc w:val="both"/>
        <w:rPr>
          <w:rFonts w:ascii="Times New Roman" w:eastAsia="Arial Unicode MS" w:hAnsi="Times New Roman" w:cs="Times New Roman"/>
          <w:bCs/>
          <w:kern w:val="2"/>
          <w:sz w:val="24"/>
          <w:szCs w:val="24"/>
          <w:lang w:eastAsia="pl-PL"/>
        </w:rPr>
      </w:pPr>
      <w:r w:rsidRPr="009F381C">
        <w:rPr>
          <w:rFonts w:ascii="Times New Roman" w:eastAsia="Arial Unicode MS" w:hAnsi="Times New Roman" w:cs="Times New Roman"/>
          <w:bCs/>
          <w:kern w:val="2"/>
          <w:sz w:val="24"/>
          <w:szCs w:val="24"/>
          <w:lang w:eastAsia="pl-PL"/>
        </w:rPr>
        <w:t>Wykonawca oświadcza i gwarantuje, że:</w:t>
      </w:r>
    </w:p>
    <w:p w14:paraId="1B7DB163" w14:textId="352ACC60" w:rsidR="009F381C" w:rsidRPr="009F381C" w:rsidRDefault="009F381C" w:rsidP="009F381C">
      <w:pPr>
        <w:suppressAutoHyphens/>
        <w:spacing w:after="0" w:line="240" w:lineRule="auto"/>
        <w:ind w:left="227"/>
        <w:jc w:val="both"/>
        <w:rPr>
          <w:rFonts w:ascii="Times New Roman" w:eastAsia="Arial Unicode MS" w:hAnsi="Times New Roman" w:cs="Times New Roman"/>
          <w:bCs/>
          <w:color w:val="000000"/>
          <w:kern w:val="2"/>
          <w:sz w:val="24"/>
          <w:szCs w:val="24"/>
          <w:lang w:eastAsia="pl-PL"/>
        </w:rPr>
      </w:pPr>
      <w:r>
        <w:rPr>
          <w:rFonts w:ascii="Times New Roman" w:eastAsia="Arial Unicode MS" w:hAnsi="Times New Roman" w:cs="Times New Roman"/>
          <w:bCs/>
          <w:color w:val="000000"/>
          <w:kern w:val="2"/>
          <w:sz w:val="24"/>
          <w:szCs w:val="24"/>
          <w:lang w:eastAsia="pl-PL"/>
        </w:rPr>
        <w:t xml:space="preserve">a) </w:t>
      </w:r>
      <w:r w:rsidRPr="009F381C">
        <w:rPr>
          <w:rFonts w:ascii="Times New Roman" w:eastAsia="Arial Unicode MS" w:hAnsi="Times New Roman" w:cs="Times New Roman"/>
          <w:bCs/>
          <w:color w:val="000000"/>
          <w:kern w:val="2"/>
          <w:sz w:val="24"/>
          <w:szCs w:val="24"/>
          <w:lang w:eastAsia="pl-PL"/>
        </w:rPr>
        <w:t>oferowane Aparaty są dopuszczone do obrotu i używania, kompletne i gotowe do funkcjonowania bez żadnych dodatkowych zakupów i inwestycji, wolne od wad</w:t>
      </w:r>
    </w:p>
    <w:p w14:paraId="400AE50D" w14:textId="32C37FB2" w:rsidR="009F381C" w:rsidRPr="009F381C" w:rsidRDefault="009F381C" w:rsidP="009F381C">
      <w:pPr>
        <w:suppressAutoHyphens/>
        <w:spacing w:after="0" w:line="240" w:lineRule="auto"/>
        <w:ind w:left="227"/>
        <w:jc w:val="both"/>
        <w:rPr>
          <w:rFonts w:ascii="Times New Roman" w:eastAsia="Arial Unicode MS" w:hAnsi="Times New Roman" w:cs="Times New Roman"/>
          <w:bCs/>
          <w:color w:val="000000"/>
          <w:kern w:val="2"/>
          <w:sz w:val="24"/>
          <w:szCs w:val="24"/>
          <w:lang w:eastAsia="pl-PL"/>
        </w:rPr>
      </w:pPr>
      <w:r>
        <w:rPr>
          <w:rFonts w:ascii="Times New Roman" w:eastAsia="Arial Unicode MS" w:hAnsi="Times New Roman" w:cs="Times New Roman"/>
          <w:bCs/>
          <w:color w:val="000000"/>
          <w:kern w:val="2"/>
          <w:sz w:val="24"/>
          <w:szCs w:val="24"/>
          <w:lang w:eastAsia="pl-PL"/>
        </w:rPr>
        <w:t>b)</w:t>
      </w:r>
      <w:r w:rsidRPr="009F381C">
        <w:rPr>
          <w:rFonts w:ascii="Times New Roman" w:eastAsia="Arial Unicode MS" w:hAnsi="Times New Roman" w:cs="Times New Roman"/>
          <w:bCs/>
          <w:color w:val="000000"/>
          <w:kern w:val="2"/>
          <w:sz w:val="24"/>
          <w:szCs w:val="24"/>
          <w:lang w:eastAsia="pl-PL"/>
        </w:rPr>
        <w:t>dostarczone Aparaty posiadają wszystkie wymagane prawem certyfikaty lub dokumenty równoważne,</w:t>
      </w:r>
    </w:p>
    <w:p w14:paraId="7D020580" w14:textId="464B7AED" w:rsidR="009F381C" w:rsidRPr="009F381C" w:rsidRDefault="009F381C" w:rsidP="009F381C">
      <w:pPr>
        <w:suppressAutoHyphens/>
        <w:spacing w:after="0" w:line="240" w:lineRule="auto"/>
        <w:ind w:left="227"/>
        <w:jc w:val="both"/>
        <w:rPr>
          <w:rFonts w:ascii="Times New Roman" w:eastAsia="Arial Unicode MS" w:hAnsi="Times New Roman" w:cs="Times New Roman"/>
          <w:bCs/>
          <w:color w:val="000000"/>
          <w:kern w:val="2"/>
          <w:sz w:val="24"/>
          <w:szCs w:val="24"/>
          <w:lang w:eastAsia="pl-PL"/>
        </w:rPr>
      </w:pPr>
      <w:r>
        <w:rPr>
          <w:rFonts w:ascii="Times New Roman" w:eastAsia="Arial Unicode MS" w:hAnsi="Times New Roman" w:cs="Times New Roman"/>
          <w:bCs/>
          <w:color w:val="000000"/>
          <w:kern w:val="2"/>
          <w:sz w:val="24"/>
          <w:szCs w:val="24"/>
          <w:lang w:eastAsia="pl-PL"/>
        </w:rPr>
        <w:t>c)</w:t>
      </w:r>
      <w:r w:rsidRPr="009F381C">
        <w:rPr>
          <w:rFonts w:ascii="Times New Roman" w:eastAsia="Arial Unicode MS" w:hAnsi="Times New Roman" w:cs="Times New Roman"/>
          <w:bCs/>
          <w:color w:val="000000"/>
          <w:kern w:val="2"/>
          <w:sz w:val="24"/>
          <w:szCs w:val="24"/>
          <w:lang w:eastAsia="pl-PL"/>
        </w:rPr>
        <w:t>Aparaty nie są obciążone prawami osób trzecich, oraz należnościami na rzecz Skarbu Państwa z tytułu sprowadzenia ich na polski obszar celny.</w:t>
      </w:r>
    </w:p>
    <w:p w14:paraId="519A0146" w14:textId="77777777" w:rsidR="009F381C" w:rsidRPr="009F381C" w:rsidRDefault="009F381C" w:rsidP="00901751">
      <w:pPr>
        <w:numPr>
          <w:ilvl w:val="0"/>
          <w:numId w:val="81"/>
        </w:numPr>
        <w:suppressAutoHyphens/>
        <w:spacing w:after="0" w:line="240" w:lineRule="auto"/>
        <w:jc w:val="both"/>
        <w:rPr>
          <w:rFonts w:ascii="Times New Roman" w:eastAsia="Arial Unicode MS" w:hAnsi="Times New Roman" w:cs="Times New Roman"/>
          <w:bCs/>
          <w:color w:val="000000"/>
          <w:kern w:val="2"/>
          <w:sz w:val="24"/>
          <w:szCs w:val="24"/>
          <w:lang w:eastAsia="pl-PL"/>
        </w:rPr>
      </w:pPr>
      <w:r w:rsidRPr="009F381C">
        <w:rPr>
          <w:rFonts w:ascii="Times New Roman" w:eastAsia="Arial Unicode MS" w:hAnsi="Times New Roman" w:cs="Times New Roman"/>
          <w:bCs/>
          <w:color w:val="000000"/>
          <w:kern w:val="2"/>
          <w:sz w:val="24"/>
          <w:szCs w:val="24"/>
          <w:lang w:eastAsia="pl-PL"/>
        </w:rPr>
        <w:t xml:space="preserve">Wykonawca przez cały okres trwania umowy na własny koszt dokonuje napraw udostępnionych do korzystania Aparatów, </w:t>
      </w:r>
      <w:r w:rsidRPr="009F381C">
        <w:rPr>
          <w:rFonts w:ascii="Times New Roman" w:eastAsia="Arial Unicode MS" w:hAnsi="Times New Roman" w:cs="Times New Roman"/>
          <w:bCs/>
          <w:kern w:val="2"/>
          <w:sz w:val="24"/>
          <w:szCs w:val="24"/>
          <w:lang w:eastAsia="pl-PL"/>
        </w:rPr>
        <w:t>przeglądów technicznych</w:t>
      </w:r>
      <w:r w:rsidRPr="009F381C">
        <w:rPr>
          <w:rFonts w:ascii="Times New Roman" w:eastAsia="Arial Unicode MS" w:hAnsi="Times New Roman" w:cs="Times New Roman"/>
          <w:bCs/>
          <w:color w:val="000000"/>
          <w:kern w:val="2"/>
          <w:sz w:val="24"/>
          <w:szCs w:val="24"/>
          <w:lang w:eastAsia="pl-PL"/>
        </w:rPr>
        <w:t xml:space="preserve">, wymiany części zamiennych  i materiałów eksploatacyjnych. </w:t>
      </w:r>
    </w:p>
    <w:p w14:paraId="1C2FCB59" w14:textId="77777777" w:rsidR="009F381C" w:rsidRPr="009F381C" w:rsidRDefault="009F381C" w:rsidP="00901751">
      <w:pPr>
        <w:numPr>
          <w:ilvl w:val="0"/>
          <w:numId w:val="81"/>
        </w:numPr>
        <w:suppressAutoHyphens/>
        <w:spacing w:after="0" w:line="240" w:lineRule="auto"/>
        <w:jc w:val="both"/>
        <w:rPr>
          <w:rFonts w:ascii="Times New Roman" w:eastAsia="Arial Unicode MS" w:hAnsi="Times New Roman" w:cs="Times New Roman"/>
          <w:bCs/>
          <w:kern w:val="2"/>
          <w:sz w:val="24"/>
          <w:szCs w:val="24"/>
          <w:lang w:eastAsia="pl-PL"/>
        </w:rPr>
      </w:pPr>
      <w:r w:rsidRPr="009F381C">
        <w:rPr>
          <w:rFonts w:ascii="Times New Roman" w:eastAsia="Times New Roman" w:hAnsi="Times New Roman" w:cs="Times New Roman"/>
          <w:sz w:val="24"/>
          <w:szCs w:val="24"/>
          <w:lang w:eastAsia="pl-PL"/>
        </w:rPr>
        <w:t>Zgłoszenia nieprawidłowego funkcjonowania Aparatu Zamawiający dokonuje na piśmie przesłanym do Wykonawcy faksem pod numerem  ………………………. lub mailem na adres ……………………………………..</w:t>
      </w:r>
    </w:p>
    <w:p w14:paraId="7098E4E7" w14:textId="77777777" w:rsidR="009F381C" w:rsidRPr="009F381C" w:rsidRDefault="009F381C" w:rsidP="00901751">
      <w:pPr>
        <w:numPr>
          <w:ilvl w:val="0"/>
          <w:numId w:val="81"/>
        </w:numPr>
        <w:suppressAutoHyphens/>
        <w:spacing w:after="0" w:line="240" w:lineRule="auto"/>
        <w:jc w:val="both"/>
        <w:rPr>
          <w:rFonts w:ascii="Times New Roman" w:eastAsia="Arial Unicode MS" w:hAnsi="Times New Roman" w:cs="Times New Roman"/>
          <w:bCs/>
          <w:kern w:val="2"/>
          <w:sz w:val="24"/>
          <w:szCs w:val="24"/>
          <w:lang w:eastAsia="pl-PL"/>
        </w:rPr>
      </w:pPr>
      <w:r w:rsidRPr="009F381C">
        <w:rPr>
          <w:rFonts w:ascii="Times New Roman" w:eastAsia="Arial Unicode MS" w:hAnsi="Times New Roman" w:cs="Times New Roman"/>
          <w:bCs/>
          <w:kern w:val="2"/>
          <w:sz w:val="24"/>
          <w:szCs w:val="24"/>
          <w:lang w:eastAsia="pl-PL"/>
        </w:rPr>
        <w:t xml:space="preserve">Termin wykonania naprawy wynosi do 48 godzin  liczonych w dniach roboczych (za „dni robocze” uważa się wszystkie inne dni niż ustawowo wolne od pracy, niedziele i soboty) od momentu  zgłoszenia nieprawidłowego działania aparatów. </w:t>
      </w:r>
    </w:p>
    <w:p w14:paraId="34926E60" w14:textId="77777777" w:rsidR="009F381C" w:rsidRPr="009F381C" w:rsidRDefault="009F381C" w:rsidP="009F381C">
      <w:pPr>
        <w:suppressAutoHyphens/>
        <w:spacing w:after="0" w:line="240" w:lineRule="auto"/>
        <w:ind w:left="340"/>
        <w:jc w:val="both"/>
        <w:rPr>
          <w:rFonts w:ascii="Times New Roman" w:eastAsia="Arial Unicode MS" w:hAnsi="Times New Roman" w:cs="Times New Roman"/>
          <w:bCs/>
          <w:color w:val="000000"/>
          <w:kern w:val="2"/>
          <w:sz w:val="24"/>
          <w:szCs w:val="24"/>
          <w:lang w:eastAsia="pl-PL"/>
        </w:rPr>
      </w:pPr>
      <w:r w:rsidRPr="009F381C">
        <w:rPr>
          <w:rFonts w:ascii="Times New Roman" w:eastAsia="Arial Unicode MS" w:hAnsi="Times New Roman" w:cs="Times New Roman"/>
          <w:bCs/>
          <w:color w:val="000000"/>
          <w:kern w:val="2"/>
          <w:sz w:val="24"/>
          <w:szCs w:val="24"/>
          <w:lang w:eastAsia="pl-PL"/>
        </w:rPr>
        <w:t>Termin może zostać wydłużony do 5 dni roboczych w przypadku konieczności zamawiania części od producenta z zagranicy. W przypadku przedłużającej się naprawy, Wykonawca zobowiązany jest dostarczyć na własny koszt do Zamawiającego aparat zastępczy o identycznym zastosowaniu i parametrach technicznych, kompatybilny z dostarczonymi w ramach umowy elementami wymiennymi.</w:t>
      </w:r>
    </w:p>
    <w:p w14:paraId="70A12779" w14:textId="77777777" w:rsidR="009F381C" w:rsidRPr="009F381C" w:rsidRDefault="009F381C" w:rsidP="00901751">
      <w:pPr>
        <w:numPr>
          <w:ilvl w:val="0"/>
          <w:numId w:val="81"/>
        </w:numPr>
        <w:suppressAutoHyphens/>
        <w:spacing w:after="0" w:line="240" w:lineRule="auto"/>
        <w:jc w:val="both"/>
        <w:rPr>
          <w:rFonts w:ascii="Times New Roman" w:eastAsia="Arial Unicode MS" w:hAnsi="Times New Roman" w:cs="Times New Roman"/>
          <w:bCs/>
          <w:kern w:val="2"/>
          <w:sz w:val="24"/>
          <w:szCs w:val="24"/>
          <w:lang w:eastAsia="pl-PL"/>
        </w:rPr>
      </w:pPr>
      <w:r w:rsidRPr="009F381C">
        <w:rPr>
          <w:rFonts w:ascii="Times New Roman" w:eastAsia="Arial Unicode MS" w:hAnsi="Times New Roman" w:cs="Times New Roman"/>
          <w:bCs/>
          <w:color w:val="000000"/>
          <w:kern w:val="2"/>
          <w:sz w:val="24"/>
          <w:szCs w:val="24"/>
          <w:lang w:eastAsia="pl-PL"/>
        </w:rPr>
        <w:t xml:space="preserve">Przeglądy techniczne (obejmujące dojazd, robociznę, materiały eksploatacyjne i części zamienne) będą realizowane w ramach zaoferowanej kwoty brutto w ilości zalecanej przez producenta, ale co najmniej jeden raz w roku (w terminach uzgodnionych z Działem Aparatury Medycznej). Wykonawca gwarantuje wykonanie przeglądu technicznego w </w:t>
      </w:r>
      <w:r w:rsidRPr="009F381C">
        <w:rPr>
          <w:rFonts w:ascii="Times New Roman" w:eastAsia="Arial Unicode MS" w:hAnsi="Times New Roman" w:cs="Times New Roman"/>
          <w:bCs/>
          <w:kern w:val="2"/>
          <w:sz w:val="24"/>
          <w:szCs w:val="24"/>
          <w:lang w:eastAsia="pl-PL"/>
        </w:rPr>
        <w:t xml:space="preserve">terminie do 10 dni roboczych od daty  zlecenia złożonego przez Dział Aparatury Medycznej. </w:t>
      </w:r>
    </w:p>
    <w:p w14:paraId="71743B8C" w14:textId="77777777" w:rsidR="009F381C" w:rsidRPr="009F381C" w:rsidRDefault="009F381C" w:rsidP="00901751">
      <w:pPr>
        <w:numPr>
          <w:ilvl w:val="0"/>
          <w:numId w:val="81"/>
        </w:numPr>
        <w:suppressAutoHyphens/>
        <w:spacing w:after="0" w:line="240" w:lineRule="auto"/>
        <w:jc w:val="both"/>
        <w:rPr>
          <w:rFonts w:ascii="Times New Roman" w:eastAsia="Arial Unicode MS" w:hAnsi="Times New Roman" w:cs="Times New Roman"/>
          <w:bCs/>
          <w:color w:val="000000"/>
          <w:kern w:val="2"/>
          <w:sz w:val="24"/>
          <w:szCs w:val="24"/>
          <w:lang w:eastAsia="pl-PL"/>
        </w:rPr>
      </w:pPr>
      <w:r w:rsidRPr="009F381C">
        <w:rPr>
          <w:rFonts w:ascii="Times New Roman" w:eastAsia="Arial Unicode MS" w:hAnsi="Times New Roman" w:cs="Times New Roman"/>
          <w:bCs/>
          <w:kern w:val="2"/>
          <w:sz w:val="24"/>
          <w:szCs w:val="24"/>
          <w:lang w:eastAsia="pl-PL"/>
        </w:rPr>
        <w:t>W przypadku gdy liczba napraw jednego aparatu  przekroczy 3</w:t>
      </w:r>
      <w:r w:rsidRPr="009F381C">
        <w:rPr>
          <w:rFonts w:ascii="Times New Roman" w:eastAsia="Arial Unicode MS" w:hAnsi="Times New Roman" w:cs="Times New Roman"/>
          <w:bCs/>
          <w:color w:val="000000"/>
          <w:kern w:val="2"/>
          <w:sz w:val="24"/>
          <w:szCs w:val="24"/>
          <w:lang w:eastAsia="pl-PL"/>
        </w:rPr>
        <w:t xml:space="preserve"> ( z wyjątkiem napraw uszkodzeń powstałych z winy Zamawiającego) Wykonawca zobowiązuje się do wymiany aparatu na nowy.</w:t>
      </w:r>
    </w:p>
    <w:p w14:paraId="131D6DF6" w14:textId="77777777" w:rsidR="009F381C" w:rsidRPr="009F381C" w:rsidRDefault="009F381C" w:rsidP="00901751">
      <w:pPr>
        <w:numPr>
          <w:ilvl w:val="0"/>
          <w:numId w:val="81"/>
        </w:numPr>
        <w:suppressAutoHyphens/>
        <w:spacing w:after="0" w:line="240" w:lineRule="auto"/>
        <w:jc w:val="both"/>
        <w:rPr>
          <w:rFonts w:ascii="Times New Roman" w:eastAsia="Arial Unicode MS" w:hAnsi="Times New Roman" w:cs="Times New Roman"/>
          <w:bCs/>
          <w:color w:val="000000"/>
          <w:kern w:val="2"/>
          <w:sz w:val="24"/>
          <w:szCs w:val="24"/>
          <w:lang w:eastAsia="pl-PL"/>
        </w:rPr>
      </w:pPr>
      <w:r w:rsidRPr="009F381C">
        <w:rPr>
          <w:rFonts w:ascii="Times New Roman" w:eastAsia="Arial Unicode MS" w:hAnsi="Times New Roman" w:cs="Times New Roman"/>
          <w:bCs/>
          <w:color w:val="000000"/>
          <w:kern w:val="2"/>
          <w:sz w:val="24"/>
          <w:szCs w:val="24"/>
          <w:lang w:eastAsia="pl-PL"/>
        </w:rPr>
        <w:t>Wykonawca ponosi odpowiedzialność za wszelkie szkody związane z nieprawidłowym wykonaniem napraw i przeglądów.</w:t>
      </w:r>
    </w:p>
    <w:p w14:paraId="6B1032D5" w14:textId="77777777" w:rsidR="009F381C" w:rsidRPr="009F381C" w:rsidRDefault="009F381C" w:rsidP="00901751">
      <w:pPr>
        <w:numPr>
          <w:ilvl w:val="0"/>
          <w:numId w:val="81"/>
        </w:numPr>
        <w:suppressAutoHyphens/>
        <w:spacing w:after="0" w:line="240" w:lineRule="auto"/>
        <w:jc w:val="both"/>
        <w:rPr>
          <w:rFonts w:ascii="Times New Roman" w:eastAsia="Times New Roman" w:hAnsi="Times New Roman" w:cs="Times New Roman"/>
          <w:sz w:val="24"/>
          <w:szCs w:val="24"/>
        </w:rPr>
      </w:pPr>
      <w:r w:rsidRPr="009F381C">
        <w:rPr>
          <w:rFonts w:ascii="Times New Roman" w:eastAsia="Times New Roman" w:hAnsi="Times New Roman" w:cs="Times New Roman"/>
          <w:sz w:val="24"/>
          <w:szCs w:val="24"/>
          <w:lang w:eastAsia="pl-PL"/>
        </w:rPr>
        <w:t xml:space="preserve">Każda czynność (naprawa, przegląd) zostanie potwierdzona pisemnym protokołem </w:t>
      </w:r>
      <w:r w:rsidRPr="009F381C">
        <w:rPr>
          <w:rFonts w:ascii="Times New Roman" w:eastAsia="Arial Unicode MS" w:hAnsi="Times New Roman" w:cs="Times New Roman"/>
          <w:bCs/>
          <w:color w:val="000000"/>
          <w:kern w:val="2"/>
          <w:sz w:val="24"/>
          <w:szCs w:val="24"/>
          <w:lang w:eastAsia="pl-PL"/>
        </w:rPr>
        <w:t>sporządzonym z udziałem pracownika serwisu Wykonawcy oraz pracownika Zamawiającego (Dział Aparatury Medycznej).</w:t>
      </w:r>
    </w:p>
    <w:p w14:paraId="677B059F" w14:textId="77777777" w:rsidR="009F381C" w:rsidRPr="009F381C" w:rsidRDefault="009F381C" w:rsidP="00901751">
      <w:pPr>
        <w:numPr>
          <w:ilvl w:val="0"/>
          <w:numId w:val="81"/>
        </w:numPr>
        <w:suppressAutoHyphens/>
        <w:spacing w:after="0" w:line="240" w:lineRule="auto"/>
        <w:jc w:val="both"/>
        <w:rPr>
          <w:rFonts w:ascii="Times New Roman" w:eastAsia="Arial Unicode MS" w:hAnsi="Times New Roman" w:cs="Times New Roman"/>
          <w:bCs/>
          <w:color w:val="000000"/>
          <w:kern w:val="2"/>
          <w:sz w:val="24"/>
          <w:szCs w:val="24"/>
          <w:lang w:eastAsia="ar-SA"/>
        </w:rPr>
      </w:pPr>
      <w:r w:rsidRPr="009F381C">
        <w:rPr>
          <w:rFonts w:ascii="Times New Roman" w:eastAsia="Arial Unicode MS" w:hAnsi="Times New Roman" w:cs="Times New Roman"/>
          <w:bCs/>
          <w:color w:val="000000"/>
          <w:kern w:val="2"/>
          <w:sz w:val="24"/>
          <w:szCs w:val="24"/>
          <w:lang w:eastAsia="pl-PL"/>
        </w:rPr>
        <w:t xml:space="preserve">Przeglądy i naprawy wykonywane będą w siedzibie Zamawiającego przy użyciu przez Wykonawcę własnych materiałów  i narzędzi, a w przypadku braku możliwości naprawy </w:t>
      </w:r>
      <w:r w:rsidRPr="009F381C">
        <w:rPr>
          <w:rFonts w:ascii="Times New Roman" w:eastAsia="Arial Unicode MS" w:hAnsi="Times New Roman" w:cs="Times New Roman"/>
          <w:bCs/>
          <w:color w:val="000000"/>
          <w:kern w:val="2"/>
          <w:sz w:val="24"/>
          <w:szCs w:val="24"/>
          <w:lang w:eastAsia="pl-PL"/>
        </w:rPr>
        <w:lastRenderedPageBreak/>
        <w:t>w siedzibie Zamawiającego -  transport aparatu do i z naprawy w siedzibie Wykonawcy odbywać się będzie jego  na koszt i ryzyko.</w:t>
      </w:r>
    </w:p>
    <w:p w14:paraId="7593827E" w14:textId="77777777" w:rsidR="009F381C" w:rsidRPr="009F381C" w:rsidRDefault="009F381C" w:rsidP="00901751">
      <w:pPr>
        <w:numPr>
          <w:ilvl w:val="0"/>
          <w:numId w:val="81"/>
        </w:numPr>
        <w:suppressAutoHyphens/>
        <w:spacing w:after="0" w:line="240" w:lineRule="auto"/>
        <w:jc w:val="both"/>
        <w:rPr>
          <w:rFonts w:ascii="Times New Roman" w:eastAsia="Arial Unicode MS" w:hAnsi="Times New Roman" w:cs="Times New Roman"/>
          <w:bCs/>
          <w:color w:val="000000"/>
          <w:kern w:val="2"/>
          <w:sz w:val="24"/>
          <w:szCs w:val="24"/>
          <w:lang w:eastAsia="ar-SA"/>
        </w:rPr>
      </w:pPr>
      <w:r w:rsidRPr="009F381C">
        <w:rPr>
          <w:rFonts w:ascii="Times New Roman" w:eastAsia="Times New Roman" w:hAnsi="Times New Roman" w:cs="Times New Roman"/>
          <w:sz w:val="24"/>
          <w:szCs w:val="24"/>
          <w:lang w:eastAsia="pl-PL"/>
        </w:rPr>
        <w:t>Aparaty będą objęte gwarancją przez cały okres trwania umowy.</w:t>
      </w:r>
    </w:p>
    <w:p w14:paraId="370224E5" w14:textId="77777777" w:rsidR="009F381C" w:rsidRPr="009F381C" w:rsidRDefault="009F381C" w:rsidP="00901751">
      <w:pPr>
        <w:numPr>
          <w:ilvl w:val="0"/>
          <w:numId w:val="81"/>
        </w:numPr>
        <w:spacing w:line="240" w:lineRule="auto"/>
        <w:jc w:val="both"/>
        <w:rPr>
          <w:rFonts w:ascii="Times New Roman" w:eastAsia="Arial Unicode MS" w:hAnsi="Times New Roman" w:cs="Times New Roman"/>
          <w:bCs/>
          <w:color w:val="000000"/>
          <w:kern w:val="2"/>
          <w:sz w:val="24"/>
          <w:szCs w:val="24"/>
          <w:lang w:eastAsia="ar-SA"/>
        </w:rPr>
      </w:pPr>
      <w:r w:rsidRPr="009F381C">
        <w:rPr>
          <w:rFonts w:ascii="Times New Roman" w:eastAsia="Arial Unicode MS" w:hAnsi="Times New Roman" w:cs="Times New Roman"/>
          <w:bCs/>
          <w:color w:val="000000"/>
          <w:kern w:val="2"/>
          <w:sz w:val="24"/>
          <w:szCs w:val="24"/>
          <w:lang w:eastAsia="ar-SA"/>
        </w:rPr>
        <w:t>Po zakończeniu dzierżawy Zamawiający wyda Wykonawcy aparaty w stanie niepogorszonym z uwzględnieniem zużycia wynikającego z naturalnej eksploatacji. Wykonawca zobowiązany jest do odbioru aparatów w siedzibie Zamawiającego oraz pisemnego potwierdzenia odbioru w terminie 3 dni od daty zakończenia umowy.</w:t>
      </w:r>
    </w:p>
    <w:p w14:paraId="684E2840" w14:textId="77777777" w:rsidR="009F381C" w:rsidRPr="009F381C" w:rsidRDefault="009F381C" w:rsidP="009F381C">
      <w:pPr>
        <w:spacing w:after="0" w:line="240" w:lineRule="auto"/>
        <w:jc w:val="center"/>
        <w:rPr>
          <w:rFonts w:ascii="Times New Roman" w:eastAsia="Calibri" w:hAnsi="Times New Roman" w:cs="Times New Roman"/>
          <w:b/>
          <w:bCs/>
          <w:sz w:val="24"/>
          <w:szCs w:val="24"/>
          <w:lang w:eastAsia="pl-PL"/>
        </w:rPr>
      </w:pPr>
    </w:p>
    <w:p w14:paraId="196B0EE5" w14:textId="77777777" w:rsidR="009F381C" w:rsidRPr="009F381C" w:rsidRDefault="009F381C" w:rsidP="009F381C">
      <w:pPr>
        <w:spacing w:after="0" w:line="240" w:lineRule="auto"/>
        <w:jc w:val="center"/>
        <w:rPr>
          <w:rFonts w:ascii="Times New Roman" w:eastAsia="Calibri" w:hAnsi="Times New Roman" w:cs="Times New Roman"/>
          <w:b/>
          <w:bCs/>
          <w:sz w:val="24"/>
          <w:szCs w:val="24"/>
          <w:lang w:eastAsia="pl-PL"/>
        </w:rPr>
      </w:pPr>
      <w:r w:rsidRPr="009F381C">
        <w:rPr>
          <w:rFonts w:ascii="Times New Roman" w:eastAsia="Calibri" w:hAnsi="Times New Roman" w:cs="Times New Roman"/>
          <w:b/>
          <w:bCs/>
          <w:sz w:val="24"/>
          <w:szCs w:val="24"/>
          <w:lang w:eastAsia="pl-PL"/>
        </w:rPr>
        <w:t>§4.</w:t>
      </w:r>
    </w:p>
    <w:p w14:paraId="3B273365" w14:textId="77777777" w:rsidR="009F381C" w:rsidRPr="009F381C" w:rsidRDefault="009F381C" w:rsidP="009F381C">
      <w:pPr>
        <w:spacing w:after="0" w:line="240" w:lineRule="auto"/>
        <w:jc w:val="center"/>
        <w:outlineLvl w:val="6"/>
        <w:rPr>
          <w:rFonts w:ascii="Times New Roman" w:eastAsia="Calibri" w:hAnsi="Times New Roman" w:cs="Times New Roman"/>
          <w:b/>
          <w:bCs/>
          <w:sz w:val="24"/>
          <w:szCs w:val="24"/>
          <w:u w:val="single"/>
          <w:lang w:eastAsia="pl-PL"/>
        </w:rPr>
      </w:pPr>
      <w:r w:rsidRPr="009F381C">
        <w:rPr>
          <w:rFonts w:ascii="Times New Roman" w:eastAsia="Calibri" w:hAnsi="Times New Roman" w:cs="Times New Roman"/>
          <w:b/>
          <w:bCs/>
          <w:sz w:val="24"/>
          <w:szCs w:val="24"/>
          <w:u w:val="single"/>
          <w:lang w:eastAsia="pl-PL"/>
        </w:rPr>
        <w:t>WYNAGRODZENIE I WARUNKI PŁATNOŚCI ZA WYROBY MEDYCZNE</w:t>
      </w:r>
    </w:p>
    <w:p w14:paraId="69EB791D" w14:textId="77777777" w:rsidR="009F381C" w:rsidRPr="009F381C" w:rsidRDefault="009F381C" w:rsidP="00901751">
      <w:pPr>
        <w:widowControl w:val="0"/>
        <w:numPr>
          <w:ilvl w:val="0"/>
          <w:numId w:val="83"/>
        </w:numPr>
        <w:suppressAutoHyphens/>
        <w:spacing w:after="0" w:line="240" w:lineRule="auto"/>
        <w:contextualSpacing/>
        <w:jc w:val="both"/>
        <w:rPr>
          <w:rFonts w:ascii="Times New Roman" w:eastAsia="Calibri" w:hAnsi="Times New Roman" w:cs="Times New Roman"/>
          <w:i/>
          <w:iCs/>
          <w:sz w:val="24"/>
          <w:szCs w:val="24"/>
          <w:lang w:eastAsia="pl-PL"/>
        </w:rPr>
      </w:pPr>
      <w:r w:rsidRPr="009F381C">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9F381C">
        <w:rPr>
          <w:rFonts w:ascii="Times New Roman" w:eastAsia="Calibri" w:hAnsi="Times New Roman" w:cs="Times New Roman"/>
          <w:sz w:val="24"/>
          <w:szCs w:val="24"/>
          <w:lang w:eastAsia="pl-PL"/>
        </w:rPr>
        <w:t xml:space="preserve">:  </w:t>
      </w:r>
    </w:p>
    <w:p w14:paraId="09923C0F" w14:textId="77777777" w:rsidR="009F381C" w:rsidRPr="009F381C" w:rsidRDefault="009F381C" w:rsidP="009F381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b/>
          <w:bCs/>
          <w:sz w:val="24"/>
          <w:szCs w:val="24"/>
          <w:lang w:eastAsia="pl-PL"/>
        </w:rPr>
        <w:t>brutto:</w:t>
      </w:r>
      <w:r w:rsidRPr="009F381C">
        <w:rPr>
          <w:rFonts w:ascii="Times New Roman" w:eastAsia="Calibri" w:hAnsi="Times New Roman" w:cs="Times New Roman"/>
          <w:sz w:val="24"/>
          <w:szCs w:val="24"/>
          <w:lang w:eastAsia="pl-PL"/>
        </w:rPr>
        <w:t>..............zł(słownie:............................)</w:t>
      </w:r>
      <w:r w:rsidRPr="009F381C">
        <w:rPr>
          <w:rFonts w:ascii="Times New Roman" w:eastAsia="Calibri" w:hAnsi="Times New Roman" w:cs="Times New Roman"/>
          <w:sz w:val="24"/>
          <w:szCs w:val="24"/>
          <w:lang w:eastAsia="pl-PL"/>
        </w:rPr>
        <w:br/>
        <w:t xml:space="preserve">netto: ..............zł   należny podatek VAT :....................zł </w:t>
      </w:r>
    </w:p>
    <w:p w14:paraId="4A16BBDA" w14:textId="77777777" w:rsidR="009F381C" w:rsidRPr="009F381C" w:rsidRDefault="009F381C" w:rsidP="00901751">
      <w:pPr>
        <w:widowControl w:val="0"/>
        <w:numPr>
          <w:ilvl w:val="0"/>
          <w:numId w:val="83"/>
        </w:numPr>
        <w:suppressAutoHyphens/>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Ceny jednostkowe Wyrobów medycznych określone zostały w załączniku nr 1 do umowy.</w:t>
      </w:r>
    </w:p>
    <w:p w14:paraId="65318112" w14:textId="77777777" w:rsidR="009F381C" w:rsidRPr="009F381C" w:rsidRDefault="009F381C" w:rsidP="00901751">
      <w:pPr>
        <w:widowControl w:val="0"/>
        <w:numPr>
          <w:ilvl w:val="0"/>
          <w:numId w:val="83"/>
        </w:numPr>
        <w:suppressAutoHyphens/>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9F381C">
        <w:rPr>
          <w:rFonts w:ascii="Times New Roman" w:eastAsia="Calibri" w:hAnsi="Times New Roman" w:cs="Times New Roman"/>
          <w:sz w:val="20"/>
          <w:szCs w:val="20"/>
          <w:lang w:eastAsia="pl-PL"/>
        </w:rPr>
        <w:t>(nr rachunku)</w:t>
      </w:r>
      <w:r w:rsidRPr="009F381C">
        <w:rPr>
          <w:rFonts w:ascii="Times New Roman" w:eastAsia="Calibri" w:hAnsi="Times New Roman" w:cs="Times New Roman"/>
          <w:sz w:val="24"/>
          <w:szCs w:val="24"/>
          <w:lang w:eastAsia="pl-PL"/>
        </w:rPr>
        <w:t xml:space="preserve">  ……………………………… w terminie ……</w:t>
      </w:r>
      <w:r w:rsidRPr="009F381C">
        <w:rPr>
          <w:rFonts w:ascii="Times New Roman" w:eastAsia="Calibri" w:hAnsi="Times New Roman" w:cs="Times New Roman"/>
          <w:i/>
          <w:iCs/>
          <w:sz w:val="24"/>
          <w:szCs w:val="24"/>
          <w:lang w:eastAsia="pl-PL"/>
        </w:rPr>
        <w:t>( kryterium oceny ofert</w:t>
      </w:r>
      <w:r w:rsidRPr="009F381C">
        <w:rPr>
          <w:rFonts w:ascii="Times New Roman" w:eastAsia="Calibri" w:hAnsi="Times New Roman" w:cs="Times New Roman"/>
          <w:sz w:val="24"/>
          <w:szCs w:val="24"/>
          <w:lang w:eastAsia="pl-PL"/>
        </w:rPr>
        <w:t xml:space="preserve"> )dni od dnia otrzymania przez Zamawiającego faktury VAT </w:t>
      </w:r>
      <w:r w:rsidRPr="009F381C">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9F381C">
        <w:rPr>
          <w:rFonts w:ascii="Times New Roman" w:eastAsia="Calibri" w:hAnsi="Times New Roman" w:cs="Times New Roman"/>
          <w:sz w:val="24"/>
          <w:szCs w:val="24"/>
        </w:rPr>
        <w:t xml:space="preserve">. </w:t>
      </w:r>
      <w:r w:rsidRPr="009F381C">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37317871" w14:textId="77777777" w:rsidR="009F381C" w:rsidRPr="009F381C" w:rsidRDefault="009F381C" w:rsidP="00901751">
      <w:pPr>
        <w:widowControl w:val="0"/>
        <w:numPr>
          <w:ilvl w:val="0"/>
          <w:numId w:val="83"/>
        </w:numPr>
        <w:suppressAutoHyphens/>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Za datę dokonania zapłaty przyjmuje się datę obciążenia rachunku bankowego Zamawiającego.</w:t>
      </w:r>
    </w:p>
    <w:p w14:paraId="7FE645E9" w14:textId="77777777" w:rsidR="009F381C" w:rsidRPr="009F381C" w:rsidRDefault="009F381C" w:rsidP="00901751">
      <w:pPr>
        <w:widowControl w:val="0"/>
        <w:numPr>
          <w:ilvl w:val="0"/>
          <w:numId w:val="84"/>
        </w:numPr>
        <w:suppressAutoHyphens/>
        <w:autoSpaceDN w:val="0"/>
        <w:spacing w:after="0" w:line="240" w:lineRule="auto"/>
        <w:contextualSpacing/>
        <w:jc w:val="both"/>
        <w:textAlignment w:val="baseline"/>
        <w:rPr>
          <w:rFonts w:ascii="Times New Roman" w:eastAsia="SimSun" w:hAnsi="Times New Roman" w:cs="Times New Roman"/>
          <w:bCs/>
          <w:kern w:val="3"/>
          <w:sz w:val="24"/>
          <w:szCs w:val="24"/>
        </w:rPr>
      </w:pPr>
      <w:r w:rsidRPr="009F381C">
        <w:rPr>
          <w:rFonts w:ascii="Times New Roman" w:eastAsia="SimSun" w:hAnsi="Times New Roman" w:cs="Times New Roman"/>
          <w:bCs/>
          <w:kern w:val="3"/>
          <w:sz w:val="24"/>
          <w:szCs w:val="24"/>
        </w:rPr>
        <w:t>Z dniem wejścia w życie i w okresie obowiązywania przepisu art. 1, art. 3, art. 5, art. 10  Ustawy z dnia 12 kwietnia 2019 r. o zmianie ustawy o podatku od towarów i usług oraz niektórych innych ustaw (Dz.U. 2019 poz. 1018):</w:t>
      </w:r>
    </w:p>
    <w:p w14:paraId="40150B0F" w14:textId="7DD79BE8" w:rsidR="009F381C" w:rsidRPr="009F381C" w:rsidRDefault="009F381C" w:rsidP="009F381C">
      <w:pPr>
        <w:widowControl w:val="0"/>
        <w:suppressAutoHyphens/>
        <w:autoSpaceDN w:val="0"/>
        <w:spacing w:after="0" w:line="240" w:lineRule="auto"/>
        <w:ind w:left="851"/>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a. </w:t>
      </w:r>
      <w:r w:rsidRPr="009F381C">
        <w:rPr>
          <w:rFonts w:ascii="Times New Roman" w:eastAsia="SimSun" w:hAnsi="Times New Roman" w:cs="Times New Roman"/>
          <w:kern w:val="3"/>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2560B68" w14:textId="17D3E0C0" w:rsidR="009F381C" w:rsidRPr="009F381C" w:rsidRDefault="009F381C" w:rsidP="009F381C">
      <w:pPr>
        <w:widowControl w:val="0"/>
        <w:suppressAutoHyphens/>
        <w:autoSpaceDN w:val="0"/>
        <w:spacing w:after="0" w:line="240" w:lineRule="auto"/>
        <w:ind w:left="851"/>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b. </w:t>
      </w:r>
      <w:r w:rsidRPr="009F381C">
        <w:rPr>
          <w:rFonts w:ascii="Times New Roman" w:eastAsia="SimSun" w:hAnsi="Times New Roman" w:cs="Times New Roman"/>
          <w:kern w:val="3"/>
          <w:sz w:val="24"/>
          <w:szCs w:val="24"/>
        </w:rPr>
        <w:t xml:space="preserve">W przypadku zmiany rachunku bankowego lub wykreślenia wskazanego w </w:t>
      </w:r>
      <w:r w:rsidRPr="009F381C">
        <w:rPr>
          <w:rFonts w:ascii="Times New Roman" w:eastAsia="SimSun" w:hAnsi="Times New Roman" w:cs="Times New Roman"/>
          <w:kern w:val="3"/>
          <w:sz w:val="24"/>
          <w:szCs w:val="24"/>
        </w:rPr>
        <w:br/>
        <w:t xml:space="preserve">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w:t>
      </w:r>
      <w:r w:rsidRPr="009F381C">
        <w:rPr>
          <w:rFonts w:ascii="Times New Roman" w:eastAsia="SimSun" w:hAnsi="Times New Roman" w:cs="Times New Roman"/>
          <w:kern w:val="3"/>
          <w:sz w:val="24"/>
          <w:szCs w:val="24"/>
        </w:rPr>
        <w:br/>
        <w:t xml:space="preserve">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t>
      </w:r>
      <w:r w:rsidRPr="009F381C">
        <w:rPr>
          <w:rFonts w:ascii="Times New Roman" w:eastAsia="SimSun" w:hAnsi="Times New Roman" w:cs="Times New Roman"/>
          <w:kern w:val="3"/>
          <w:sz w:val="24"/>
          <w:szCs w:val="24"/>
        </w:rPr>
        <w:br/>
        <w:t>w zakresie zmiany rachunku bankowego.</w:t>
      </w:r>
    </w:p>
    <w:p w14:paraId="3A0036CD" w14:textId="5824D388" w:rsidR="009F381C" w:rsidRPr="009F381C" w:rsidRDefault="009F381C" w:rsidP="009F381C">
      <w:pPr>
        <w:suppressAutoHyphens/>
        <w:autoSpaceDN w:val="0"/>
        <w:spacing w:after="0" w:line="240" w:lineRule="auto"/>
        <w:ind w:left="851"/>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c. </w:t>
      </w:r>
      <w:r w:rsidRPr="009F381C">
        <w:rPr>
          <w:rFonts w:ascii="Times New Roman" w:eastAsia="SimSun" w:hAnsi="Times New Roman" w:cs="Times New Roman"/>
          <w:kern w:val="3"/>
          <w:sz w:val="24"/>
          <w:szCs w:val="24"/>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5431BC9" w14:textId="7551A49B" w:rsidR="009F381C" w:rsidRPr="009F381C" w:rsidRDefault="009F381C" w:rsidP="009F381C">
      <w:pPr>
        <w:widowControl w:val="0"/>
        <w:suppressAutoHyphens/>
        <w:autoSpaceDN w:val="0"/>
        <w:spacing w:after="0" w:line="240" w:lineRule="auto"/>
        <w:ind w:left="851"/>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d. </w:t>
      </w:r>
      <w:r w:rsidRPr="009F381C">
        <w:rPr>
          <w:rFonts w:ascii="Times New Roman" w:eastAsia="SimSun" w:hAnsi="Times New Roman" w:cs="Times New Roman"/>
          <w:kern w:val="3"/>
          <w:sz w:val="24"/>
          <w:szCs w:val="24"/>
        </w:rPr>
        <w:t xml:space="preserve">W przypadku zawieszenia terminu płatności faktury zgodnie z pkt b, który został </w:t>
      </w:r>
      <w:r w:rsidRPr="009F381C">
        <w:rPr>
          <w:rFonts w:ascii="Times New Roman" w:eastAsia="SimSun" w:hAnsi="Times New Roman" w:cs="Times New Roman"/>
          <w:kern w:val="3"/>
          <w:sz w:val="24"/>
          <w:szCs w:val="24"/>
        </w:rPr>
        <w:lastRenderedPageBreak/>
        <w:t xml:space="preserve">określony zgodnie z niniejszą umową, Wykonawcy nie będzie przysługiwało prawo do naliczania dodatkowych opłat, kar, rekompensat, ani nie będzie naliczał odsetek za powstałą zwłokę w zapłacie faktury.    </w:t>
      </w:r>
    </w:p>
    <w:p w14:paraId="6A8DB92C" w14:textId="09DCC3D6" w:rsidR="009F381C" w:rsidRPr="009F381C" w:rsidRDefault="009F381C" w:rsidP="009F381C">
      <w:pPr>
        <w:widowControl w:val="0"/>
        <w:suppressAutoHyphens/>
        <w:spacing w:after="0" w:line="240" w:lineRule="auto"/>
        <w:ind w:left="851"/>
        <w:contextualSpacing/>
        <w:jc w:val="both"/>
        <w:rPr>
          <w:rFonts w:ascii="Times New Roman" w:eastAsia="Calibri" w:hAnsi="Times New Roman" w:cs="Times New Roman"/>
          <w:sz w:val="24"/>
          <w:szCs w:val="24"/>
          <w:lang w:eastAsia="pl-PL"/>
        </w:rPr>
      </w:pPr>
      <w:r>
        <w:rPr>
          <w:rFonts w:ascii="Times New Roman" w:eastAsia="SimSun" w:hAnsi="Times New Roman" w:cs="Times New Roman"/>
          <w:kern w:val="3"/>
          <w:sz w:val="24"/>
          <w:szCs w:val="24"/>
        </w:rPr>
        <w:t xml:space="preserve">e. </w:t>
      </w:r>
      <w:r w:rsidRPr="009F381C">
        <w:rPr>
          <w:rFonts w:ascii="Times New Roman" w:eastAsia="SimSun" w:hAnsi="Times New Roman" w:cs="Times New Roman"/>
          <w:kern w:val="3"/>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14:paraId="5A05ADF1" w14:textId="77777777" w:rsidR="009F381C" w:rsidRPr="009F381C" w:rsidRDefault="009F381C" w:rsidP="009F381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26EED20A" w14:textId="77777777" w:rsidR="009F381C" w:rsidRPr="009F381C" w:rsidRDefault="009F381C" w:rsidP="009F381C">
      <w:pPr>
        <w:spacing w:after="0" w:line="240" w:lineRule="auto"/>
        <w:jc w:val="center"/>
        <w:rPr>
          <w:rFonts w:ascii="Times New Roman" w:eastAsia="Times New Roman" w:hAnsi="Times New Roman" w:cs="Times New Roman"/>
          <w:b/>
          <w:sz w:val="24"/>
          <w:szCs w:val="24"/>
          <w:lang w:eastAsia="pl-PL"/>
        </w:rPr>
      </w:pPr>
    </w:p>
    <w:p w14:paraId="32FC9B28" w14:textId="77777777" w:rsidR="009F381C" w:rsidRPr="009F381C" w:rsidRDefault="009F381C" w:rsidP="009F381C">
      <w:pPr>
        <w:spacing w:after="0" w:line="240" w:lineRule="auto"/>
        <w:jc w:val="center"/>
        <w:rPr>
          <w:rFonts w:ascii="Times New Roman" w:eastAsia="Times New Roman" w:hAnsi="Times New Roman" w:cs="Times New Roman"/>
          <w:b/>
          <w:sz w:val="24"/>
          <w:szCs w:val="24"/>
          <w:lang w:eastAsia="pl-PL"/>
        </w:rPr>
      </w:pPr>
      <w:r w:rsidRPr="009F381C">
        <w:rPr>
          <w:rFonts w:ascii="Times New Roman" w:eastAsia="Times New Roman" w:hAnsi="Times New Roman" w:cs="Times New Roman"/>
          <w:b/>
          <w:sz w:val="24"/>
          <w:szCs w:val="24"/>
          <w:lang w:eastAsia="pl-PL"/>
        </w:rPr>
        <w:t>§5.</w:t>
      </w:r>
    </w:p>
    <w:p w14:paraId="1FD918FD" w14:textId="77777777" w:rsidR="009F381C" w:rsidRPr="009F381C" w:rsidRDefault="009F381C" w:rsidP="009F381C">
      <w:pPr>
        <w:spacing w:after="0" w:line="240" w:lineRule="auto"/>
        <w:jc w:val="center"/>
        <w:rPr>
          <w:rFonts w:ascii="Times New Roman" w:eastAsia="Times New Roman" w:hAnsi="Times New Roman" w:cs="Times New Roman"/>
          <w:b/>
          <w:bCs/>
          <w:sz w:val="24"/>
          <w:szCs w:val="24"/>
          <w:u w:val="single"/>
          <w:lang w:eastAsia="pl-PL"/>
        </w:rPr>
      </w:pPr>
      <w:r w:rsidRPr="009F381C">
        <w:rPr>
          <w:rFonts w:ascii="Times New Roman" w:eastAsia="Times New Roman" w:hAnsi="Times New Roman" w:cs="Times New Roman"/>
          <w:b/>
          <w:bCs/>
          <w:sz w:val="24"/>
          <w:szCs w:val="24"/>
          <w:u w:val="single"/>
          <w:lang w:eastAsia="pl-PL"/>
        </w:rPr>
        <w:t>REKLAMACJE</w:t>
      </w:r>
    </w:p>
    <w:p w14:paraId="66A05203" w14:textId="77777777" w:rsidR="009F381C" w:rsidRPr="009F381C" w:rsidRDefault="009F381C" w:rsidP="00901751">
      <w:pPr>
        <w:numPr>
          <w:ilvl w:val="0"/>
          <w:numId w:val="85"/>
        </w:numPr>
        <w:spacing w:after="100" w:afterAutospacing="1" w:line="240" w:lineRule="auto"/>
        <w:jc w:val="both"/>
        <w:rPr>
          <w:rFonts w:ascii="Times New Roman" w:eastAsia="Calibri" w:hAnsi="Times New Roman" w:cs="Times New Roman"/>
          <w:bCs/>
          <w:color w:val="000000"/>
          <w:kern w:val="2"/>
          <w:sz w:val="24"/>
          <w:szCs w:val="24"/>
          <w:lang w:eastAsia="ar-SA"/>
        </w:rPr>
      </w:pPr>
      <w:r w:rsidRPr="009F381C">
        <w:rPr>
          <w:rFonts w:ascii="Times New Roman" w:eastAsia="Calibri" w:hAnsi="Times New Roman" w:cs="Times New Roman"/>
          <w:bCs/>
          <w:color w:val="000000"/>
          <w:kern w:val="2"/>
          <w:sz w:val="24"/>
          <w:szCs w:val="24"/>
          <w:lang w:eastAsia="ar-SA"/>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14:paraId="2F772E75" w14:textId="77777777" w:rsidR="009F381C" w:rsidRPr="009F381C" w:rsidRDefault="009F381C" w:rsidP="00901751">
      <w:pPr>
        <w:widowControl w:val="0"/>
        <w:numPr>
          <w:ilvl w:val="0"/>
          <w:numId w:val="85"/>
        </w:numPr>
        <w:suppressAutoHyphens/>
        <w:spacing w:after="0" w:line="240" w:lineRule="auto"/>
        <w:jc w:val="both"/>
        <w:rPr>
          <w:rFonts w:ascii="Times New Roman" w:eastAsia="Calibri" w:hAnsi="Times New Roman" w:cs="Times New Roman"/>
          <w:sz w:val="24"/>
          <w:szCs w:val="24"/>
          <w:lang w:eastAsia="ar-SA"/>
        </w:rPr>
      </w:pPr>
      <w:r w:rsidRPr="009F381C">
        <w:rPr>
          <w:rFonts w:ascii="Times New Roman" w:eastAsia="Calibri" w:hAnsi="Times New Roman" w:cs="Times New Roman"/>
          <w:sz w:val="24"/>
          <w:szCs w:val="24"/>
          <w:lang w:eastAsia="ar-SA"/>
        </w:rPr>
        <w:t>Wykonawca w terminie 3 dni roboczych od dnia zgłoszenia reklamacji uzupełni braki ilościowe, wymieni wadliwe Wyroby medyczne na wolne od wad lub na zgodne ze złożoną ofertą.</w:t>
      </w:r>
    </w:p>
    <w:p w14:paraId="0A3E1187" w14:textId="77777777" w:rsidR="009F381C" w:rsidRPr="009F381C" w:rsidRDefault="009F381C" w:rsidP="00901751">
      <w:pPr>
        <w:numPr>
          <w:ilvl w:val="0"/>
          <w:numId w:val="85"/>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9F381C">
        <w:rPr>
          <w:rFonts w:ascii="Times New Roman" w:eastAsia="Calibri" w:hAnsi="Times New Roman" w:cs="Times New Roman"/>
          <w:bCs/>
          <w:color w:val="000000"/>
          <w:kern w:val="2"/>
          <w:sz w:val="24"/>
          <w:szCs w:val="24"/>
          <w:lang w:eastAsia="ar-SA"/>
        </w:rPr>
        <w:t>W przypadku stwierdzenia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14:paraId="0A33256A" w14:textId="77777777" w:rsidR="009F381C" w:rsidRPr="009F381C" w:rsidRDefault="009F381C" w:rsidP="00901751">
      <w:pPr>
        <w:numPr>
          <w:ilvl w:val="0"/>
          <w:numId w:val="85"/>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9F381C">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672EFDEA" w14:textId="77777777" w:rsidR="009F381C" w:rsidRPr="009F381C" w:rsidRDefault="009F381C" w:rsidP="009F381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10CFF2DF" w14:textId="77777777" w:rsidR="009F381C" w:rsidRPr="009F381C" w:rsidRDefault="009F381C" w:rsidP="009F381C">
      <w:pPr>
        <w:spacing w:after="0" w:line="240" w:lineRule="auto"/>
        <w:jc w:val="center"/>
        <w:rPr>
          <w:rFonts w:ascii="Tahoma" w:eastAsia="Calibri" w:hAnsi="Tahoma" w:cs="Tahoma"/>
          <w:b/>
          <w:bCs/>
          <w:sz w:val="20"/>
          <w:szCs w:val="20"/>
          <w:lang w:eastAsia="pl-PL"/>
        </w:rPr>
      </w:pPr>
    </w:p>
    <w:p w14:paraId="14A507F7" w14:textId="77777777" w:rsidR="009F381C" w:rsidRPr="009F381C" w:rsidRDefault="009F381C" w:rsidP="009F381C">
      <w:pPr>
        <w:spacing w:after="0" w:line="240" w:lineRule="auto"/>
        <w:jc w:val="center"/>
        <w:rPr>
          <w:rFonts w:ascii="Times New Roman" w:eastAsia="Calibri" w:hAnsi="Times New Roman" w:cs="Times New Roman"/>
          <w:b/>
          <w:bCs/>
          <w:sz w:val="24"/>
          <w:szCs w:val="24"/>
          <w:lang w:eastAsia="pl-PL"/>
        </w:rPr>
      </w:pPr>
      <w:r w:rsidRPr="009F381C">
        <w:rPr>
          <w:rFonts w:ascii="Times New Roman" w:eastAsia="Calibri" w:hAnsi="Times New Roman" w:cs="Times New Roman"/>
          <w:b/>
          <w:bCs/>
          <w:sz w:val="24"/>
          <w:szCs w:val="24"/>
          <w:lang w:eastAsia="pl-PL"/>
        </w:rPr>
        <w:t>§6.</w:t>
      </w:r>
    </w:p>
    <w:p w14:paraId="1A2F55FD" w14:textId="77777777" w:rsidR="009F381C" w:rsidRPr="009F381C" w:rsidRDefault="009F381C" w:rsidP="009F381C">
      <w:pPr>
        <w:spacing w:after="0" w:line="240" w:lineRule="auto"/>
        <w:jc w:val="center"/>
        <w:rPr>
          <w:rFonts w:ascii="Times New Roman" w:eastAsia="Calibri" w:hAnsi="Times New Roman" w:cs="Times New Roman"/>
          <w:b/>
          <w:bCs/>
          <w:sz w:val="24"/>
          <w:szCs w:val="24"/>
          <w:u w:val="single"/>
          <w:lang w:eastAsia="pl-PL"/>
        </w:rPr>
      </w:pPr>
      <w:r w:rsidRPr="009F381C">
        <w:rPr>
          <w:rFonts w:ascii="Times New Roman" w:eastAsia="Calibri" w:hAnsi="Times New Roman" w:cs="Times New Roman"/>
          <w:b/>
          <w:bCs/>
          <w:sz w:val="24"/>
          <w:szCs w:val="24"/>
          <w:u w:val="single"/>
          <w:lang w:eastAsia="pl-PL"/>
        </w:rPr>
        <w:t>KARY UMOWNE</w:t>
      </w:r>
    </w:p>
    <w:p w14:paraId="25029AC9" w14:textId="77777777" w:rsidR="009F381C" w:rsidRPr="009F381C" w:rsidRDefault="009F381C" w:rsidP="00901751">
      <w:pPr>
        <w:widowControl w:val="0"/>
        <w:numPr>
          <w:ilvl w:val="0"/>
          <w:numId w:val="86"/>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Wykonawca</w:t>
      </w:r>
      <w:r w:rsidRPr="009F381C">
        <w:rPr>
          <w:rFonts w:ascii="Times New Roman" w:eastAsia="Calibri" w:hAnsi="Times New Roman" w:cs="Times New Roman"/>
          <w:i/>
          <w:iCs/>
          <w:sz w:val="24"/>
          <w:szCs w:val="24"/>
          <w:lang w:eastAsia="pl-PL"/>
        </w:rPr>
        <w:t xml:space="preserve"> </w:t>
      </w:r>
      <w:r w:rsidRPr="009F381C">
        <w:rPr>
          <w:rFonts w:ascii="Times New Roman" w:eastAsia="Calibri" w:hAnsi="Times New Roman" w:cs="Times New Roman"/>
          <w:sz w:val="24"/>
          <w:szCs w:val="24"/>
          <w:lang w:eastAsia="pl-PL"/>
        </w:rPr>
        <w:t>zapłaci Zamawiającemu kary umowne:</w:t>
      </w:r>
    </w:p>
    <w:p w14:paraId="6FF8DC9F" w14:textId="77777777" w:rsidR="009F381C" w:rsidRPr="009F381C" w:rsidRDefault="009F381C" w:rsidP="00901751">
      <w:pPr>
        <w:widowControl w:val="0"/>
        <w:numPr>
          <w:ilvl w:val="0"/>
          <w:numId w:val="87"/>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w wysokości 1% wartości brutto Wyrobów medycznych , niedostarczonych w ramach danego zamówienia częściowego za każdy dzień opóźnienia w dostarczeniu tych wyrobów,</w:t>
      </w:r>
    </w:p>
    <w:p w14:paraId="3934A42B" w14:textId="77777777" w:rsidR="009F381C" w:rsidRPr="009F381C" w:rsidRDefault="009F381C" w:rsidP="00901751">
      <w:pPr>
        <w:widowControl w:val="0"/>
        <w:numPr>
          <w:ilvl w:val="0"/>
          <w:numId w:val="87"/>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w wysokości 1% wartości brutto Wyrobów medycznych  niedostarczonych w ramach danego zamówienia częściowego za każdy dzień opóźnienia w realizacji obowiązków określonych w § 5 ust. 2  niniejszej umowy,</w:t>
      </w:r>
    </w:p>
    <w:p w14:paraId="338AC862" w14:textId="77777777" w:rsidR="009F381C" w:rsidRPr="009F381C" w:rsidRDefault="009F381C" w:rsidP="00901751">
      <w:pPr>
        <w:widowControl w:val="0"/>
        <w:numPr>
          <w:ilvl w:val="0"/>
          <w:numId w:val="87"/>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w wysokości 2% wartości brutto Wyrobów medycznych  niedostarczonych w ramach danego zamówienia częściowego za każdy przypadek, w którym konieczny był zakup Wyrobów medycznych  od podmiotu trzeciego w okolicznościach określonych w § 2 ust. 12 niniejszej umowy,</w:t>
      </w:r>
    </w:p>
    <w:p w14:paraId="6E362B5E" w14:textId="77777777" w:rsidR="009F381C" w:rsidRPr="009F381C" w:rsidRDefault="009F381C" w:rsidP="00901751">
      <w:pPr>
        <w:widowControl w:val="0"/>
        <w:numPr>
          <w:ilvl w:val="0"/>
          <w:numId w:val="87"/>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w wysokości 50,00 zł za każdy dzień opóźnienia w wykonaniu przez Wykonawcę czynności, o których mowa w § 3 ust. 1 niniejszej  umowy</w:t>
      </w:r>
    </w:p>
    <w:p w14:paraId="2F2AB833" w14:textId="77777777" w:rsidR="009F381C" w:rsidRPr="009F381C" w:rsidRDefault="009F381C" w:rsidP="00901751">
      <w:pPr>
        <w:widowControl w:val="0"/>
        <w:numPr>
          <w:ilvl w:val="0"/>
          <w:numId w:val="87"/>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 xml:space="preserve"> w wysokości 50,00zł  za każdy dzień opóźnienia w usunięciu   awarii względem terminu określonego zgodnie z §3 ust. 6 umowy; o ile nie zostanie dostarczony aparat zastępczy,</w:t>
      </w:r>
    </w:p>
    <w:p w14:paraId="14E94A88" w14:textId="77777777" w:rsidR="009F381C" w:rsidRPr="009F381C" w:rsidRDefault="009F381C" w:rsidP="00901751">
      <w:pPr>
        <w:widowControl w:val="0"/>
        <w:numPr>
          <w:ilvl w:val="0"/>
          <w:numId w:val="87"/>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 xml:space="preserve"> w wysokości 50,00zł za każdy dzień opóźnienia w zrealizowaniu przeglądów technicznych względem obowiązującego terminu  zgodnie z  § 3 ust. 7 umowy;</w:t>
      </w:r>
    </w:p>
    <w:p w14:paraId="54DCFA41" w14:textId="77777777" w:rsidR="009F381C" w:rsidRPr="009F381C" w:rsidRDefault="009F381C" w:rsidP="00901751">
      <w:pPr>
        <w:numPr>
          <w:ilvl w:val="0"/>
          <w:numId w:val="87"/>
        </w:numPr>
        <w:spacing w:after="0" w:line="240" w:lineRule="auto"/>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lastRenderedPageBreak/>
        <w:t>w wysokości 50,00 zł za każdy dzień opóźnienia w wykonaniu przez Wykonawcę czynności, o których mowa w § 3 ust. 13 niniejszej  umowy</w:t>
      </w:r>
    </w:p>
    <w:p w14:paraId="3C7967F4" w14:textId="77777777" w:rsidR="009F381C" w:rsidRPr="009F381C" w:rsidRDefault="009F381C" w:rsidP="00901751">
      <w:pPr>
        <w:widowControl w:val="0"/>
        <w:numPr>
          <w:ilvl w:val="0"/>
          <w:numId w:val="87"/>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kern w:val="2"/>
          <w:sz w:val="24"/>
          <w:szCs w:val="24"/>
          <w:lang w:eastAsia="pl-PL"/>
        </w:rPr>
        <w:t xml:space="preserve">w wysokości 10% kwoty wynagrodzenia brutto określonego w § 4 ust. 1 niniejszej umowy – w przypadku, gdy dojdzie do rozwiązania umowy ze skutkiem natychmiastowym lub odstąpienia od umowy z przyczyn, za które odpowiada Wykonawca. </w:t>
      </w:r>
    </w:p>
    <w:p w14:paraId="1895DB67" w14:textId="77777777" w:rsidR="009F381C" w:rsidRPr="009F381C" w:rsidRDefault="009F381C" w:rsidP="00901751">
      <w:pPr>
        <w:widowControl w:val="0"/>
        <w:numPr>
          <w:ilvl w:val="0"/>
          <w:numId w:val="86"/>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Zamawiający ma prawo dochodzenia na zasadach ogólnych odszkodowania uzupełniającego przewyższającego wysokość zastrzeżonych kar umownych.</w:t>
      </w:r>
    </w:p>
    <w:p w14:paraId="480EB723" w14:textId="77777777" w:rsidR="009F381C" w:rsidRPr="009F381C" w:rsidRDefault="009F381C" w:rsidP="00901751">
      <w:pPr>
        <w:widowControl w:val="0"/>
        <w:numPr>
          <w:ilvl w:val="0"/>
          <w:numId w:val="86"/>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 xml:space="preserve"> Należność z tytułu kary umownej będzie płatna w terminie 7 dni od daty  wystawienia</w:t>
      </w:r>
    </w:p>
    <w:p w14:paraId="7794A6CF" w14:textId="77777777" w:rsidR="009F381C" w:rsidRPr="009F381C" w:rsidRDefault="009F381C" w:rsidP="009F381C">
      <w:pPr>
        <w:widowControl w:val="0"/>
        <w:suppressAutoHyphens/>
        <w:autoSpaceDE w:val="0"/>
        <w:spacing w:after="0" w:line="240" w:lineRule="auto"/>
        <w:ind w:left="360"/>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 xml:space="preserve">  przez Zamawiającego noty obciążeniowej.</w:t>
      </w:r>
    </w:p>
    <w:p w14:paraId="1CD03F06" w14:textId="77777777" w:rsidR="009F381C" w:rsidRPr="009F381C" w:rsidRDefault="009F381C" w:rsidP="00901751">
      <w:pPr>
        <w:widowControl w:val="0"/>
        <w:numPr>
          <w:ilvl w:val="0"/>
          <w:numId w:val="86"/>
        </w:numPr>
        <w:suppressAutoHyphens/>
        <w:autoSpaceDE w:val="0"/>
        <w:spacing w:after="0" w:line="240" w:lineRule="auto"/>
        <w:ind w:left="502"/>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Kara umowna określona w ust. 1 pkt c) może być dochodzona dodatkowo i niezależnie od roszczenia określonego w § 2 ust. 12 niniejszej umowy.</w:t>
      </w:r>
    </w:p>
    <w:p w14:paraId="7C0E8B57" w14:textId="77777777" w:rsidR="009F381C" w:rsidRPr="009F381C" w:rsidRDefault="009F381C" w:rsidP="009F381C">
      <w:pPr>
        <w:suppressAutoHyphens/>
        <w:spacing w:after="0" w:line="240" w:lineRule="auto"/>
        <w:jc w:val="center"/>
        <w:rPr>
          <w:rFonts w:ascii="Times New Roman" w:eastAsia="Calibri" w:hAnsi="Times New Roman" w:cs="Times New Roman"/>
          <w:b/>
          <w:bCs/>
          <w:sz w:val="24"/>
          <w:szCs w:val="24"/>
          <w:lang w:eastAsia="ar-SA"/>
        </w:rPr>
      </w:pPr>
    </w:p>
    <w:p w14:paraId="5504715B" w14:textId="77777777" w:rsidR="009F381C" w:rsidRPr="009F381C" w:rsidRDefault="009F381C" w:rsidP="009F381C">
      <w:pPr>
        <w:suppressAutoHyphens/>
        <w:spacing w:after="0" w:line="240" w:lineRule="auto"/>
        <w:jc w:val="center"/>
        <w:rPr>
          <w:rFonts w:ascii="Times New Roman" w:eastAsia="Calibri" w:hAnsi="Times New Roman" w:cs="Times New Roman"/>
          <w:b/>
          <w:bCs/>
          <w:sz w:val="24"/>
          <w:szCs w:val="24"/>
          <w:lang w:eastAsia="ar-SA"/>
        </w:rPr>
      </w:pPr>
    </w:p>
    <w:p w14:paraId="267D8780" w14:textId="77777777" w:rsidR="009F381C" w:rsidRPr="009F381C" w:rsidRDefault="009F381C" w:rsidP="009F381C">
      <w:pPr>
        <w:suppressAutoHyphens/>
        <w:spacing w:after="0" w:line="240" w:lineRule="auto"/>
        <w:jc w:val="center"/>
        <w:rPr>
          <w:rFonts w:ascii="Times New Roman" w:eastAsia="Calibri" w:hAnsi="Times New Roman" w:cs="Times New Roman"/>
          <w:b/>
          <w:bCs/>
          <w:sz w:val="24"/>
          <w:szCs w:val="24"/>
          <w:lang w:eastAsia="ar-SA"/>
        </w:rPr>
      </w:pPr>
      <w:r w:rsidRPr="009F381C">
        <w:rPr>
          <w:rFonts w:ascii="Times New Roman" w:eastAsia="Calibri" w:hAnsi="Times New Roman" w:cs="Times New Roman"/>
          <w:b/>
          <w:bCs/>
          <w:sz w:val="24"/>
          <w:szCs w:val="24"/>
          <w:lang w:eastAsia="ar-SA"/>
        </w:rPr>
        <w:t>§7.</w:t>
      </w:r>
    </w:p>
    <w:p w14:paraId="38C4125E" w14:textId="77777777" w:rsidR="009F381C" w:rsidRPr="009F381C" w:rsidRDefault="009F381C" w:rsidP="009F381C">
      <w:pPr>
        <w:keepNext/>
        <w:spacing w:after="0" w:line="240" w:lineRule="auto"/>
        <w:jc w:val="center"/>
        <w:outlineLvl w:val="3"/>
        <w:rPr>
          <w:rFonts w:ascii="Times New Roman" w:eastAsia="Calibri" w:hAnsi="Times New Roman" w:cs="Times New Roman"/>
          <w:b/>
          <w:bCs/>
          <w:sz w:val="24"/>
          <w:szCs w:val="24"/>
          <w:u w:val="single"/>
          <w:lang w:eastAsia="pl-PL"/>
        </w:rPr>
      </w:pPr>
      <w:r w:rsidRPr="009F381C">
        <w:rPr>
          <w:rFonts w:ascii="Times New Roman" w:eastAsia="Calibri" w:hAnsi="Times New Roman" w:cs="Times New Roman"/>
          <w:b/>
          <w:bCs/>
          <w:sz w:val="24"/>
          <w:szCs w:val="24"/>
          <w:u w:val="single"/>
          <w:lang w:eastAsia="pl-PL"/>
        </w:rPr>
        <w:t>ROZWIĄZANIE I ODSTĄPIENIE OD UMOWY</w:t>
      </w:r>
    </w:p>
    <w:p w14:paraId="550163F5" w14:textId="77777777" w:rsidR="009F381C" w:rsidRPr="009F381C" w:rsidRDefault="009F381C" w:rsidP="00901751">
      <w:pPr>
        <w:numPr>
          <w:ilvl w:val="0"/>
          <w:numId w:val="88"/>
        </w:numPr>
        <w:suppressAutoHyphens/>
        <w:spacing w:after="0" w:line="240" w:lineRule="auto"/>
        <w:jc w:val="both"/>
        <w:rPr>
          <w:rFonts w:ascii="Times New Roman" w:eastAsia="Calibri" w:hAnsi="Times New Roman" w:cs="Times New Roman"/>
          <w:sz w:val="24"/>
          <w:szCs w:val="24"/>
          <w:lang w:eastAsia="ar-SA"/>
        </w:rPr>
      </w:pPr>
      <w:r w:rsidRPr="009F381C">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3164969B" w14:textId="77777777" w:rsidR="009F381C" w:rsidRPr="009F381C" w:rsidRDefault="009F381C" w:rsidP="00901751">
      <w:pPr>
        <w:widowControl w:val="0"/>
        <w:numPr>
          <w:ilvl w:val="0"/>
          <w:numId w:val="88"/>
        </w:numPr>
        <w:suppressAutoHyphens/>
        <w:spacing w:after="0" w:line="240" w:lineRule="auto"/>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 xml:space="preserve">Zamawiający może rozwiązać  umowę  ze skutkiem natychmiastowym w przypadku, gdy: </w:t>
      </w:r>
    </w:p>
    <w:p w14:paraId="7AF281A9" w14:textId="6A70E437" w:rsidR="009F381C" w:rsidRPr="009F381C" w:rsidRDefault="009F381C" w:rsidP="009F381C">
      <w:pPr>
        <w:suppressAutoHyphens/>
        <w:spacing w:after="0" w:line="240" w:lineRule="auto"/>
        <w:ind w:left="397"/>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w:t>
      </w:r>
      <w:r w:rsidRPr="009F381C">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14:paraId="446529EE" w14:textId="1DD15F73" w:rsidR="009F381C" w:rsidRPr="009F381C" w:rsidRDefault="009F381C" w:rsidP="009F381C">
      <w:pPr>
        <w:suppressAutoHyphens/>
        <w:spacing w:after="0" w:line="240" w:lineRule="auto"/>
        <w:ind w:left="397"/>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b)</w:t>
      </w:r>
      <w:r w:rsidRPr="009F381C">
        <w:rPr>
          <w:rFonts w:ascii="Times New Roman" w:eastAsia="Calibri" w:hAnsi="Times New Roman" w:cs="Times New Roman"/>
          <w:sz w:val="24"/>
          <w:szCs w:val="24"/>
          <w:lang w:eastAsia="pl-PL"/>
        </w:rPr>
        <w:t>opóźnienie w  zrealizowaniu  dostawy częściowej przekroczy 10 dni kalendarzowych;</w:t>
      </w:r>
    </w:p>
    <w:p w14:paraId="78065AE9" w14:textId="46DF77CA" w:rsidR="009F381C" w:rsidRPr="009F381C" w:rsidRDefault="009F381C" w:rsidP="009F381C">
      <w:pPr>
        <w:suppressAutoHyphens/>
        <w:spacing w:after="0" w:line="240" w:lineRule="auto"/>
        <w:ind w:left="397"/>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c)</w:t>
      </w:r>
      <w:r w:rsidRPr="009F381C">
        <w:rPr>
          <w:rFonts w:ascii="Times New Roman" w:eastAsia="Calibri" w:hAnsi="Times New Roman" w:cs="Times New Roman"/>
          <w:sz w:val="24"/>
          <w:szCs w:val="24"/>
          <w:lang w:eastAsia="pl-PL"/>
        </w:rPr>
        <w:t>Wykonawca opóźni się z realizacją  któregokolwiek z obowiązków określonych w § 5 ust. 2 umowy o ponad 10 dni kalendarzowych.</w:t>
      </w:r>
    </w:p>
    <w:p w14:paraId="26DA997A" w14:textId="77777777" w:rsidR="009F381C" w:rsidRPr="009F381C" w:rsidRDefault="009F381C" w:rsidP="00901751">
      <w:pPr>
        <w:widowControl w:val="0"/>
        <w:numPr>
          <w:ilvl w:val="0"/>
          <w:numId w:val="89"/>
        </w:numPr>
        <w:tabs>
          <w:tab w:val="left" w:pos="5320"/>
        </w:tabs>
        <w:suppressAutoHyphens/>
        <w:spacing w:after="0" w:line="240" w:lineRule="auto"/>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Dla skuteczności oświadczenia Zamawiającego o odstąpieniu lub o rozwiązaniu umowy wystarczające jest jego wysłane listem poleconym na adres Wykonawcy podany w umowie.</w:t>
      </w:r>
    </w:p>
    <w:p w14:paraId="2B3EA87A" w14:textId="77777777" w:rsidR="009F381C" w:rsidRPr="009F381C" w:rsidRDefault="009F381C" w:rsidP="00901751">
      <w:pPr>
        <w:widowControl w:val="0"/>
        <w:numPr>
          <w:ilvl w:val="0"/>
          <w:numId w:val="89"/>
        </w:numPr>
        <w:tabs>
          <w:tab w:val="left" w:pos="5320"/>
        </w:tabs>
        <w:suppressAutoHyphens/>
        <w:spacing w:after="0" w:line="240" w:lineRule="auto"/>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1DD20AEB" w14:textId="77777777" w:rsidR="009F381C" w:rsidRPr="009F381C" w:rsidRDefault="009F381C" w:rsidP="009F381C">
      <w:pPr>
        <w:spacing w:after="0" w:line="240" w:lineRule="auto"/>
        <w:jc w:val="center"/>
        <w:rPr>
          <w:rFonts w:ascii="Tahoma" w:eastAsia="Calibri" w:hAnsi="Tahoma" w:cs="Tahoma"/>
          <w:b/>
          <w:bCs/>
          <w:color w:val="FF0000"/>
          <w:sz w:val="20"/>
          <w:szCs w:val="20"/>
          <w:lang w:eastAsia="pl-PL"/>
        </w:rPr>
      </w:pPr>
    </w:p>
    <w:p w14:paraId="1DF98E7F" w14:textId="77777777" w:rsidR="009F381C" w:rsidRPr="009F381C" w:rsidRDefault="009F381C" w:rsidP="009F381C">
      <w:pPr>
        <w:spacing w:after="0"/>
        <w:jc w:val="center"/>
        <w:rPr>
          <w:rFonts w:ascii="Times New Roman" w:eastAsia="Calibri" w:hAnsi="Times New Roman" w:cs="Times New Roman"/>
          <w:b/>
          <w:sz w:val="24"/>
          <w:lang w:eastAsia="hi-IN" w:bidi="hi-IN"/>
        </w:rPr>
      </w:pPr>
      <w:r w:rsidRPr="009F381C">
        <w:rPr>
          <w:rFonts w:ascii="Times New Roman" w:eastAsia="Calibri" w:hAnsi="Times New Roman" w:cs="Times New Roman"/>
          <w:b/>
          <w:sz w:val="24"/>
          <w:lang w:eastAsia="hi-IN" w:bidi="hi-IN"/>
        </w:rPr>
        <w:t>§ 8</w:t>
      </w:r>
    </w:p>
    <w:p w14:paraId="09DC6FAA" w14:textId="77777777" w:rsidR="009F381C" w:rsidRPr="009F381C" w:rsidRDefault="009F381C" w:rsidP="009F381C">
      <w:pPr>
        <w:spacing w:after="0"/>
        <w:jc w:val="center"/>
        <w:rPr>
          <w:rFonts w:ascii="Times New Roman" w:eastAsia="Calibri" w:hAnsi="Times New Roman" w:cs="Times New Roman"/>
          <w:b/>
          <w:sz w:val="24"/>
          <w:u w:val="single"/>
        </w:rPr>
      </w:pPr>
      <w:r w:rsidRPr="009F381C">
        <w:rPr>
          <w:rFonts w:ascii="Times New Roman" w:eastAsia="Calibri" w:hAnsi="Times New Roman" w:cs="Times New Roman"/>
          <w:b/>
          <w:sz w:val="24"/>
          <w:u w:val="single"/>
          <w:lang w:eastAsia="hi-IN" w:bidi="hi-IN"/>
        </w:rPr>
        <w:t>ORGANIZACJA PRAC ZWIĄZANYCH Z ZAGROŻENIAMI</w:t>
      </w:r>
    </w:p>
    <w:p w14:paraId="68B471D8" w14:textId="77777777" w:rsidR="009F381C" w:rsidRPr="009F381C" w:rsidRDefault="009F381C" w:rsidP="00901751">
      <w:pPr>
        <w:numPr>
          <w:ilvl w:val="0"/>
          <w:numId w:val="90"/>
        </w:numPr>
        <w:suppressAutoHyphens/>
        <w:spacing w:after="0" w:line="240" w:lineRule="auto"/>
        <w:contextualSpacing/>
        <w:jc w:val="both"/>
        <w:rPr>
          <w:rFonts w:ascii="Times New Roman" w:eastAsia="Calibri" w:hAnsi="Times New Roman" w:cs="Times New Roman"/>
          <w:sz w:val="24"/>
        </w:rPr>
      </w:pPr>
      <w:r w:rsidRPr="009F381C">
        <w:rPr>
          <w:rFonts w:ascii="Times New Roman" w:eastAsia="Calibri" w:hAnsi="Times New Roman" w:cs="Times New Roman"/>
          <w:sz w:val="24"/>
        </w:rPr>
        <w:t>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oświadcza, że:</w:t>
      </w:r>
    </w:p>
    <w:p w14:paraId="6D80684C" w14:textId="77777777" w:rsidR="009F381C" w:rsidRPr="009F381C" w:rsidRDefault="009F381C" w:rsidP="00901751">
      <w:pPr>
        <w:numPr>
          <w:ilvl w:val="0"/>
          <w:numId w:val="91"/>
        </w:numPr>
        <w:suppressAutoHyphens/>
        <w:spacing w:after="0" w:line="240" w:lineRule="auto"/>
        <w:contextualSpacing/>
        <w:jc w:val="both"/>
        <w:rPr>
          <w:rFonts w:ascii="Times New Roman" w:eastAsia="Calibri" w:hAnsi="Times New Roman" w:cs="Times New Roman"/>
          <w:sz w:val="24"/>
        </w:rPr>
      </w:pPr>
      <w:r w:rsidRPr="009F381C">
        <w:rPr>
          <w:rFonts w:ascii="Times New Roman" w:eastAsia="Calibri" w:hAnsi="Times New Roman" w:cs="Times New Roman"/>
          <w:sz w:val="24"/>
        </w:rPr>
        <w:t>zapoznał się z udostępnioną na stronie internetowej Zamawiającego w/w procedurą,</w:t>
      </w:r>
    </w:p>
    <w:p w14:paraId="722E1CF9" w14:textId="77777777" w:rsidR="009F381C" w:rsidRPr="009F381C" w:rsidRDefault="009F381C" w:rsidP="00901751">
      <w:pPr>
        <w:numPr>
          <w:ilvl w:val="0"/>
          <w:numId w:val="91"/>
        </w:numPr>
        <w:suppressAutoHyphens/>
        <w:spacing w:after="0" w:line="240" w:lineRule="auto"/>
        <w:contextualSpacing/>
        <w:jc w:val="both"/>
        <w:rPr>
          <w:rFonts w:ascii="Times New Roman" w:eastAsia="Calibri" w:hAnsi="Times New Roman" w:cs="Times New Roman"/>
          <w:sz w:val="24"/>
        </w:rPr>
      </w:pPr>
      <w:r w:rsidRPr="009F381C">
        <w:rPr>
          <w:rFonts w:ascii="Times New Roman" w:eastAsia="Calibri" w:hAnsi="Times New Roman" w:cs="Times New Roman"/>
          <w:sz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6E1A75EA" w14:textId="77777777" w:rsidR="009F381C" w:rsidRPr="009F381C" w:rsidRDefault="009F381C" w:rsidP="00901751">
      <w:pPr>
        <w:numPr>
          <w:ilvl w:val="0"/>
          <w:numId w:val="91"/>
        </w:numPr>
        <w:suppressAutoHyphens/>
        <w:spacing w:after="0" w:line="240" w:lineRule="auto"/>
        <w:contextualSpacing/>
        <w:jc w:val="both"/>
        <w:rPr>
          <w:rFonts w:ascii="Times New Roman" w:eastAsia="Calibri" w:hAnsi="Times New Roman" w:cs="Times New Roman"/>
          <w:sz w:val="24"/>
        </w:rPr>
      </w:pPr>
      <w:r w:rsidRPr="009F381C">
        <w:rPr>
          <w:rFonts w:ascii="Times New Roman" w:eastAsia="Calibri" w:hAnsi="Times New Roman" w:cs="Times New Roman"/>
          <w:sz w:val="24"/>
        </w:rPr>
        <w:t>osoby wykonujące obsługę serwisową przebywające na terenie Zamawiającego będą posiadały widoczne oznakowanie z logo firmy (np. identyfikatory i/lub ubranie robocze z widocznym napisem nazwy firmy).</w:t>
      </w:r>
    </w:p>
    <w:p w14:paraId="082A7CC9" w14:textId="77777777" w:rsidR="009F381C" w:rsidRPr="009F381C" w:rsidRDefault="009F381C" w:rsidP="00901751">
      <w:pPr>
        <w:numPr>
          <w:ilvl w:val="0"/>
          <w:numId w:val="90"/>
        </w:numPr>
        <w:suppressAutoHyphens/>
        <w:spacing w:after="0" w:line="240" w:lineRule="auto"/>
        <w:ind w:left="426"/>
        <w:contextualSpacing/>
        <w:jc w:val="both"/>
        <w:rPr>
          <w:rFonts w:ascii="Times New Roman" w:eastAsia="MS Mincho" w:hAnsi="Times New Roman" w:cs="Times New Roman"/>
          <w:sz w:val="24"/>
        </w:rPr>
      </w:pPr>
      <w:r w:rsidRPr="009F381C">
        <w:rPr>
          <w:rFonts w:ascii="Times New Roman" w:eastAsia="MS Mincho" w:hAnsi="Times New Roman" w:cs="Times New Roman"/>
          <w:sz w:val="24"/>
        </w:rPr>
        <w:lastRenderedPageBreak/>
        <w:t>Informacje, o których mowa w ust. 1 Wykonawca jest zobowiązany przekazać podwykonawcom oraz osobom wykonującym prace na terenie Zamawiającego.</w:t>
      </w:r>
    </w:p>
    <w:p w14:paraId="6101D859" w14:textId="77777777" w:rsidR="009F381C" w:rsidRPr="009F381C" w:rsidRDefault="009F381C" w:rsidP="00901751">
      <w:pPr>
        <w:numPr>
          <w:ilvl w:val="0"/>
          <w:numId w:val="90"/>
        </w:numPr>
        <w:suppressAutoHyphens/>
        <w:spacing w:after="0" w:line="240" w:lineRule="auto"/>
        <w:ind w:left="426"/>
        <w:contextualSpacing/>
        <w:jc w:val="both"/>
        <w:rPr>
          <w:rFonts w:ascii="Times New Roman" w:eastAsia="MS Mincho" w:hAnsi="Times New Roman" w:cs="Times New Roman"/>
          <w:sz w:val="24"/>
        </w:rPr>
      </w:pPr>
      <w:r w:rsidRPr="009F381C">
        <w:rPr>
          <w:rFonts w:ascii="Times New Roman" w:eastAsia="MS Mincho" w:hAnsi="Times New Roman" w:cs="Times New Roman"/>
          <w:sz w:val="24"/>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1ED5CA6A" w14:textId="77777777" w:rsidR="009F381C" w:rsidRPr="009F381C" w:rsidRDefault="009F381C" w:rsidP="00901751">
      <w:pPr>
        <w:numPr>
          <w:ilvl w:val="0"/>
          <w:numId w:val="90"/>
        </w:numPr>
        <w:spacing w:after="0" w:line="240" w:lineRule="auto"/>
        <w:ind w:left="426" w:hanging="284"/>
        <w:contextualSpacing/>
        <w:jc w:val="both"/>
        <w:rPr>
          <w:rFonts w:ascii="Times New Roman" w:eastAsia="Calibri" w:hAnsi="Times New Roman" w:cs="Times New Roman"/>
          <w:sz w:val="24"/>
        </w:rPr>
      </w:pPr>
      <w:r w:rsidRPr="009F381C">
        <w:rPr>
          <w:rFonts w:ascii="Times New Roman" w:eastAsia="Calibri" w:hAnsi="Times New Roman" w:cs="Times New Roman"/>
          <w:sz w:val="24"/>
        </w:rPr>
        <w:t>Wykonawca świadomy zagrożeń wynikających z działalności Zamawiającego  (załącznik 2 do procedury) zobowiązuje się wypełnić i podpisać  następujące dokumenty:</w:t>
      </w:r>
    </w:p>
    <w:p w14:paraId="0AC3168F" w14:textId="77777777" w:rsidR="009F381C" w:rsidRPr="009F381C" w:rsidRDefault="009F381C" w:rsidP="00901751">
      <w:pPr>
        <w:numPr>
          <w:ilvl w:val="1"/>
          <w:numId w:val="90"/>
        </w:numPr>
        <w:spacing w:after="0" w:line="240" w:lineRule="auto"/>
        <w:ind w:left="1298"/>
        <w:contextualSpacing/>
        <w:jc w:val="both"/>
        <w:rPr>
          <w:rFonts w:ascii="Times New Roman" w:eastAsia="Calibri" w:hAnsi="Times New Roman" w:cs="Times New Roman"/>
          <w:sz w:val="24"/>
        </w:rPr>
      </w:pPr>
      <w:r w:rsidRPr="009F381C">
        <w:rPr>
          <w:rFonts w:ascii="Times New Roman" w:eastAsia="Calibri" w:hAnsi="Times New Roman" w:cs="Times New Roman"/>
          <w:sz w:val="24"/>
        </w:rPr>
        <w:t>załącznik  1 do procedury PB – 4.4.6-02  (Zobowiązanie Wykonawcy),</w:t>
      </w:r>
    </w:p>
    <w:p w14:paraId="79451B73" w14:textId="77777777" w:rsidR="009F381C" w:rsidRPr="009F381C" w:rsidRDefault="009F381C" w:rsidP="00901751">
      <w:pPr>
        <w:numPr>
          <w:ilvl w:val="1"/>
          <w:numId w:val="90"/>
        </w:numPr>
        <w:spacing w:after="0" w:line="240" w:lineRule="auto"/>
        <w:ind w:left="1298"/>
        <w:contextualSpacing/>
        <w:jc w:val="both"/>
        <w:rPr>
          <w:rFonts w:ascii="Times New Roman" w:eastAsia="Calibri" w:hAnsi="Times New Roman" w:cs="Times New Roman"/>
          <w:sz w:val="24"/>
        </w:rPr>
      </w:pPr>
      <w:r w:rsidRPr="009F381C">
        <w:rPr>
          <w:rFonts w:ascii="Times New Roman" w:eastAsia="Calibri" w:hAnsi="Times New Roman" w:cs="Times New Roman"/>
          <w:sz w:val="24"/>
        </w:rPr>
        <w:t>załącznik 3 do procedury PB – 4.4.6-02   (Lista pracowników Wykonawcy poinformowanych o zagrożeniach wynikających z działalności Uniwersyteckiego Centrum Klinicznego im. prof. K. Gibińskiego Śląskiego Uniwersytetu Medycznego  w Katowicach),</w:t>
      </w:r>
    </w:p>
    <w:p w14:paraId="6B3B111F" w14:textId="77777777" w:rsidR="009F381C" w:rsidRPr="009F381C" w:rsidRDefault="009F381C" w:rsidP="00901751">
      <w:pPr>
        <w:numPr>
          <w:ilvl w:val="1"/>
          <w:numId w:val="90"/>
        </w:numPr>
        <w:spacing w:after="0" w:line="240" w:lineRule="auto"/>
        <w:ind w:left="1298"/>
        <w:contextualSpacing/>
        <w:jc w:val="both"/>
        <w:rPr>
          <w:rFonts w:ascii="Times New Roman" w:eastAsia="Calibri" w:hAnsi="Times New Roman" w:cs="Times New Roman"/>
          <w:sz w:val="24"/>
        </w:rPr>
      </w:pPr>
      <w:r w:rsidRPr="009F381C">
        <w:rPr>
          <w:rFonts w:ascii="Times New Roman" w:eastAsia="Calibri" w:hAnsi="Times New Roman" w:cs="Times New Roman"/>
          <w:sz w:val="24"/>
        </w:rPr>
        <w:t>załącznik  4 do procedury PB – 4.4.6-02   (Zasady środowiskowe dla Wykonawców),</w:t>
      </w:r>
    </w:p>
    <w:p w14:paraId="540CC653" w14:textId="77777777" w:rsidR="009F381C" w:rsidRPr="009F381C" w:rsidRDefault="009F381C" w:rsidP="00901751">
      <w:pPr>
        <w:widowControl w:val="0"/>
        <w:numPr>
          <w:ilvl w:val="1"/>
          <w:numId w:val="90"/>
        </w:numPr>
        <w:suppressAutoHyphens/>
        <w:autoSpaceDE w:val="0"/>
        <w:spacing w:after="0" w:line="240" w:lineRule="auto"/>
        <w:ind w:left="1298"/>
        <w:jc w:val="both"/>
        <w:rPr>
          <w:rFonts w:ascii="Times New Roman" w:eastAsia="Calibri" w:hAnsi="Times New Roman" w:cs="Times New Roman"/>
          <w:sz w:val="24"/>
        </w:rPr>
      </w:pPr>
      <w:r w:rsidRPr="009F381C">
        <w:rPr>
          <w:rFonts w:ascii="Times New Roman" w:eastAsia="Calibri" w:hAnsi="Times New Roman" w:cs="Times New Roman"/>
          <w:sz w:val="24"/>
        </w:rPr>
        <w:t>załącznik 5 do procedury PB – 4.4.6-02  (Informacje o ryzykach pochodzących od Wykonawcy).</w:t>
      </w:r>
    </w:p>
    <w:p w14:paraId="092145EF" w14:textId="77777777" w:rsidR="009F381C" w:rsidRPr="009F381C" w:rsidRDefault="009F381C" w:rsidP="009F381C">
      <w:pPr>
        <w:spacing w:after="0" w:line="240" w:lineRule="auto"/>
        <w:jc w:val="center"/>
        <w:rPr>
          <w:rFonts w:ascii="Times New Roman" w:eastAsia="Calibri" w:hAnsi="Times New Roman" w:cs="Times New Roman"/>
          <w:b/>
          <w:bCs/>
          <w:sz w:val="24"/>
          <w:szCs w:val="24"/>
          <w:lang w:eastAsia="pl-PL"/>
        </w:rPr>
      </w:pPr>
    </w:p>
    <w:p w14:paraId="5C8484E4" w14:textId="77777777" w:rsidR="009F381C" w:rsidRPr="009F381C" w:rsidRDefault="009F381C" w:rsidP="009F381C">
      <w:pPr>
        <w:spacing w:after="0" w:line="240" w:lineRule="auto"/>
        <w:jc w:val="center"/>
        <w:rPr>
          <w:rFonts w:ascii="Times New Roman" w:eastAsia="Calibri" w:hAnsi="Times New Roman" w:cs="Times New Roman"/>
          <w:b/>
          <w:bCs/>
          <w:sz w:val="24"/>
          <w:szCs w:val="24"/>
          <w:lang w:eastAsia="pl-PL"/>
        </w:rPr>
      </w:pPr>
    </w:p>
    <w:p w14:paraId="62EAF8F7" w14:textId="77777777" w:rsidR="009F381C" w:rsidRPr="009F381C" w:rsidRDefault="009F381C" w:rsidP="009F381C">
      <w:pPr>
        <w:spacing w:after="0" w:line="240" w:lineRule="auto"/>
        <w:jc w:val="center"/>
        <w:rPr>
          <w:rFonts w:ascii="Times New Roman" w:eastAsia="Calibri" w:hAnsi="Times New Roman" w:cs="Times New Roman"/>
          <w:b/>
          <w:bCs/>
          <w:sz w:val="24"/>
          <w:szCs w:val="24"/>
          <w:lang w:eastAsia="pl-PL"/>
        </w:rPr>
      </w:pPr>
      <w:r w:rsidRPr="009F381C">
        <w:rPr>
          <w:rFonts w:ascii="Times New Roman" w:eastAsia="Calibri" w:hAnsi="Times New Roman" w:cs="Times New Roman"/>
          <w:b/>
          <w:bCs/>
          <w:sz w:val="24"/>
          <w:szCs w:val="24"/>
          <w:lang w:eastAsia="pl-PL"/>
        </w:rPr>
        <w:t>§9.</w:t>
      </w:r>
    </w:p>
    <w:p w14:paraId="6B5E0946" w14:textId="77777777" w:rsidR="009F381C" w:rsidRPr="009F381C" w:rsidRDefault="009F381C" w:rsidP="009F381C">
      <w:pPr>
        <w:spacing w:after="0" w:line="240" w:lineRule="auto"/>
        <w:jc w:val="center"/>
        <w:rPr>
          <w:rFonts w:ascii="Times New Roman" w:eastAsia="Calibri" w:hAnsi="Times New Roman" w:cs="Times New Roman"/>
          <w:b/>
          <w:bCs/>
          <w:sz w:val="24"/>
          <w:szCs w:val="24"/>
          <w:u w:val="single"/>
          <w:lang w:eastAsia="pl-PL"/>
        </w:rPr>
      </w:pPr>
      <w:r w:rsidRPr="009F381C">
        <w:rPr>
          <w:rFonts w:ascii="Times New Roman" w:eastAsia="Calibri" w:hAnsi="Times New Roman" w:cs="Times New Roman"/>
          <w:b/>
          <w:bCs/>
          <w:sz w:val="24"/>
          <w:szCs w:val="24"/>
          <w:u w:val="single"/>
          <w:lang w:eastAsia="pl-PL"/>
        </w:rPr>
        <w:t>POSTANOWIENIA KOŃCOWE</w:t>
      </w:r>
    </w:p>
    <w:p w14:paraId="1196B1B4" w14:textId="77777777" w:rsidR="009F381C" w:rsidRPr="009F381C" w:rsidRDefault="009F381C" w:rsidP="00901751">
      <w:pPr>
        <w:widowControl w:val="0"/>
        <w:numPr>
          <w:ilvl w:val="0"/>
          <w:numId w:val="92"/>
        </w:numPr>
        <w:suppressAutoHyphens/>
        <w:spacing w:after="0" w:line="240" w:lineRule="auto"/>
        <w:contextualSpacing/>
        <w:jc w:val="both"/>
        <w:rPr>
          <w:rFonts w:ascii="Times New Roman" w:eastAsia="Calibri" w:hAnsi="Times New Roman" w:cs="Times New Roman"/>
          <w:sz w:val="24"/>
          <w:szCs w:val="24"/>
          <w:lang w:eastAsia="ar-SA"/>
        </w:rPr>
      </w:pPr>
      <w:r w:rsidRPr="009F381C">
        <w:rPr>
          <w:rFonts w:ascii="Times New Roman" w:eastAsia="Calibri" w:hAnsi="Times New Roman" w:cs="Times New Roman"/>
          <w:sz w:val="24"/>
          <w:szCs w:val="24"/>
          <w:lang w:eastAsia="pl-PL"/>
        </w:rPr>
        <w:t xml:space="preserve">Umowa zawarta jest na okres 24 miesięcy od dnia zawarcia. </w:t>
      </w:r>
    </w:p>
    <w:p w14:paraId="5D2BEFD3" w14:textId="77777777" w:rsidR="009F381C" w:rsidRPr="009F381C" w:rsidRDefault="009F381C" w:rsidP="00901751">
      <w:pPr>
        <w:widowControl w:val="0"/>
        <w:numPr>
          <w:ilvl w:val="0"/>
          <w:numId w:val="92"/>
        </w:numPr>
        <w:suppressAutoHyphens/>
        <w:spacing w:after="0" w:line="240" w:lineRule="auto"/>
        <w:jc w:val="both"/>
        <w:rPr>
          <w:rFonts w:ascii="Times New Roman" w:eastAsia="Calibri" w:hAnsi="Times New Roman" w:cs="Times New Roman"/>
          <w:sz w:val="24"/>
          <w:szCs w:val="24"/>
          <w:lang w:eastAsia="ar-SA"/>
        </w:rPr>
      </w:pPr>
      <w:r w:rsidRPr="009F381C">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799C5CA6" w14:textId="77777777" w:rsidR="009F381C" w:rsidRPr="009F381C" w:rsidRDefault="009F381C" w:rsidP="00901751">
      <w:pPr>
        <w:widowControl w:val="0"/>
        <w:numPr>
          <w:ilvl w:val="0"/>
          <w:numId w:val="92"/>
        </w:numPr>
        <w:suppressAutoHyphens/>
        <w:spacing w:after="0" w:line="240" w:lineRule="auto"/>
        <w:jc w:val="both"/>
        <w:rPr>
          <w:rFonts w:ascii="Times New Roman" w:eastAsia="Calibri" w:hAnsi="Times New Roman" w:cs="Times New Roman"/>
          <w:sz w:val="24"/>
          <w:szCs w:val="24"/>
          <w:lang w:eastAsia="ar-SA"/>
        </w:rPr>
      </w:pPr>
      <w:r w:rsidRPr="009F381C">
        <w:rPr>
          <w:rFonts w:ascii="Times New Roman" w:eastAsia="Calibri" w:hAnsi="Times New Roman" w:cs="Times New Roman"/>
          <w:sz w:val="24"/>
          <w:szCs w:val="24"/>
          <w:lang w:eastAsia="pl-PL"/>
        </w:rPr>
        <w:t>W przypadku niejasności w zapisach niniejszej umowy Strony mogą odwołać się do zapisów                      w Specyfikacji Istotnych Warunków Zamówienia.</w:t>
      </w:r>
    </w:p>
    <w:p w14:paraId="7E9B34D3" w14:textId="77777777" w:rsidR="009F381C" w:rsidRPr="009F381C" w:rsidRDefault="009F381C" w:rsidP="00901751">
      <w:pPr>
        <w:widowControl w:val="0"/>
        <w:numPr>
          <w:ilvl w:val="0"/>
          <w:numId w:val="92"/>
        </w:numPr>
        <w:suppressAutoHyphens/>
        <w:spacing w:after="0" w:line="240" w:lineRule="auto"/>
        <w:jc w:val="both"/>
        <w:rPr>
          <w:rFonts w:ascii="Times New Roman" w:eastAsia="Calibri" w:hAnsi="Times New Roman" w:cs="Times New Roman"/>
          <w:sz w:val="24"/>
          <w:szCs w:val="24"/>
          <w:lang w:eastAsia="ar-SA"/>
        </w:rPr>
      </w:pPr>
      <w:r w:rsidRPr="009F381C">
        <w:rPr>
          <w:rFonts w:ascii="Times New Roman" w:eastAsia="Calibri" w:hAnsi="Times New Roman" w:cs="Times New Roman"/>
          <w:sz w:val="24"/>
          <w:szCs w:val="24"/>
          <w:lang w:eastAsia="ar-SA"/>
        </w:rPr>
        <w:t>Zmiana rachunku bankowego wykonawcy wskazanego w § 6 ust.3 niniejszej umowy wymaga aneksu do umowy pod rygorem nieważności.</w:t>
      </w:r>
    </w:p>
    <w:p w14:paraId="234691D8" w14:textId="77777777" w:rsidR="009F381C" w:rsidRPr="009F381C" w:rsidRDefault="009F381C" w:rsidP="00901751">
      <w:pPr>
        <w:widowControl w:val="0"/>
        <w:numPr>
          <w:ilvl w:val="0"/>
          <w:numId w:val="92"/>
        </w:numPr>
        <w:suppressAutoHyphens/>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Strony dopuszczają zmiany w umowie w zakresie:</w:t>
      </w:r>
    </w:p>
    <w:p w14:paraId="6555C370" w14:textId="77777777" w:rsidR="009F381C" w:rsidRPr="009F381C" w:rsidRDefault="009F381C" w:rsidP="00901751">
      <w:pPr>
        <w:numPr>
          <w:ilvl w:val="0"/>
          <w:numId w:val="93"/>
        </w:numPr>
        <w:suppressAutoHyphens/>
        <w:spacing w:after="0" w:line="240" w:lineRule="auto"/>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zmiany danych stron (np. zmiana siedziby, adresu, nazwy)</w:t>
      </w:r>
    </w:p>
    <w:p w14:paraId="263793D4" w14:textId="77777777" w:rsidR="009F381C" w:rsidRPr="009F381C" w:rsidRDefault="009F381C" w:rsidP="00901751">
      <w:pPr>
        <w:numPr>
          <w:ilvl w:val="0"/>
          <w:numId w:val="93"/>
        </w:numPr>
        <w:spacing w:after="0"/>
        <w:contextualSpacing/>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 xml:space="preserve">zmiany numeru katalogowego producenta dotyczącego  Wyrobów medycznych </w:t>
      </w:r>
    </w:p>
    <w:p w14:paraId="3D2EF452" w14:textId="77777777" w:rsidR="009F381C" w:rsidRPr="009F381C" w:rsidRDefault="009F381C" w:rsidP="00901751">
      <w:pPr>
        <w:widowControl w:val="0"/>
        <w:numPr>
          <w:ilvl w:val="0"/>
          <w:numId w:val="93"/>
        </w:numPr>
        <w:suppressAutoHyphens/>
        <w:spacing w:after="0" w:line="240" w:lineRule="auto"/>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Istotnych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Istotnych Warunków Zamówienia.</w:t>
      </w:r>
    </w:p>
    <w:p w14:paraId="4D5FD27E" w14:textId="77777777" w:rsidR="009F381C" w:rsidRPr="009F381C" w:rsidRDefault="009F381C" w:rsidP="00901751">
      <w:pPr>
        <w:numPr>
          <w:ilvl w:val="0"/>
          <w:numId w:val="93"/>
        </w:numPr>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 xml:space="preserve"> 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t>
      </w:r>
      <w:r w:rsidRPr="009F381C">
        <w:rPr>
          <w:rFonts w:ascii="Times New Roman" w:eastAsia="Calibri" w:hAnsi="Times New Roman" w:cs="Times New Roman"/>
          <w:sz w:val="24"/>
          <w:szCs w:val="24"/>
          <w:lang w:eastAsia="pl-PL"/>
        </w:rPr>
        <w:lastRenderedPageBreak/>
        <w:t>Wykonawca nie umieści na fakturze informacji o wysokości rabatu konieczne będzie zawarcie pisemnego aneksu do Umowy.</w:t>
      </w:r>
    </w:p>
    <w:p w14:paraId="701B0A68" w14:textId="77777777" w:rsidR="009F381C" w:rsidRPr="009F381C" w:rsidRDefault="009F381C" w:rsidP="00901751">
      <w:pPr>
        <w:widowControl w:val="0"/>
        <w:numPr>
          <w:ilvl w:val="0"/>
          <w:numId w:val="93"/>
        </w:numPr>
        <w:suppressAutoHyphens/>
        <w:spacing w:after="0" w:line="240" w:lineRule="auto"/>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wydłużenie okresu trwania umowy – w przypadku niewyczerpania całości asortymentu stanowiącego przedmiot umowy do czasu jego wyczerpania , jednak na okres nie dłuższy niż 6 miesięcy</w:t>
      </w:r>
    </w:p>
    <w:p w14:paraId="586B216E" w14:textId="77777777" w:rsidR="009F381C" w:rsidRPr="009F381C" w:rsidRDefault="009F381C" w:rsidP="00901751">
      <w:pPr>
        <w:widowControl w:val="0"/>
        <w:numPr>
          <w:ilvl w:val="0"/>
          <w:numId w:val="93"/>
        </w:numPr>
        <w:suppressAutoHyphens/>
        <w:spacing w:after="0" w:line="240" w:lineRule="auto"/>
        <w:jc w:val="both"/>
        <w:rPr>
          <w:rFonts w:ascii="Times New Roman" w:eastAsia="Calibri" w:hAnsi="Times New Roman" w:cs="Times New Roman"/>
          <w:sz w:val="24"/>
          <w:szCs w:val="24"/>
          <w:lang w:eastAsia="pl-PL"/>
        </w:rPr>
      </w:pPr>
      <w:r w:rsidRPr="009F381C">
        <w:rPr>
          <w:rFonts w:ascii="Times New Roman" w:eastAsia="Times New Roman" w:hAnsi="Times New Roman" w:cs="Times New Roman"/>
          <w:sz w:val="24"/>
          <w:szCs w:val="24"/>
          <w:lang w:eastAsia="pl-PL"/>
        </w:rPr>
        <w:t>zmiany limitów ilościowych poszczególnych pozycji Wyrobów medycznych w stosunku do ilości określonych w umowie pod warunkiem, że nastąpi to bez zwiększenia łącznej wartości brutto przedmiotu umowy</w:t>
      </w:r>
    </w:p>
    <w:p w14:paraId="20EE574C" w14:textId="77777777" w:rsidR="009F381C" w:rsidRPr="009F381C" w:rsidRDefault="009F381C" w:rsidP="00901751">
      <w:pPr>
        <w:numPr>
          <w:ilvl w:val="0"/>
          <w:numId w:val="93"/>
        </w:numPr>
        <w:spacing w:after="0"/>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zwiększenia limitów ilościowych poszczególnych Wyrobów medycznych  w stosunku do ilości określonych w umowie pod warunkiem, że łączna wartość zmian będzie mniejsza niż kwoty określone w przepisach  wydanych na podstawie art. 11 ust. 8 ustawy Prawo Zamówień Publicznych i będzie mniejsza od 10% wartości brutto umowy i wynikać będzie ze zmiany potrzeb Zamawiającego w stosunku do pierwotnie przyjętych w szczególności: wzrost liczby pacjentów, wzrost liczy zabiegów, zmiana procedur w szpitalu itp. (art. 144 ust. 1 pkt. 6 ustawy Prawo Zamówień Publicznych). W takim przypadku wartość umowy ulegnie zmianie maksymalnie do 10% wartości brutto umowy. Cena  Wyrobów medycznych w ramach zwiększonych limitów ilościowych  będzie nie wyższa niż określona w umowie pierwotnej</w:t>
      </w:r>
    </w:p>
    <w:p w14:paraId="7297CC62" w14:textId="77777777" w:rsidR="009F381C" w:rsidRPr="009F381C" w:rsidRDefault="009F381C" w:rsidP="00901751">
      <w:pPr>
        <w:widowControl w:val="0"/>
        <w:numPr>
          <w:ilvl w:val="0"/>
          <w:numId w:val="93"/>
        </w:numPr>
        <w:suppressAutoHyphens/>
        <w:spacing w:after="0" w:line="240" w:lineRule="auto"/>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rPr>
        <w:t>w przypadku zaistnienia okoliczności określonych w art.144 ust.1 pkt 6) ustawy Prawo zamówień publicznych strony mogą przedłużyć okres obowiązywania umowy o kolejne 3 miesiące</w:t>
      </w:r>
    </w:p>
    <w:p w14:paraId="4488BA45" w14:textId="77777777" w:rsidR="009F381C" w:rsidRPr="009F381C" w:rsidRDefault="009F381C" w:rsidP="00901751">
      <w:pPr>
        <w:numPr>
          <w:ilvl w:val="0"/>
          <w:numId w:val="92"/>
        </w:numPr>
        <w:spacing w:after="0" w:line="240" w:lineRule="auto"/>
        <w:contextualSpacing/>
        <w:jc w:val="both"/>
        <w:rPr>
          <w:rFonts w:ascii="Times New Roman" w:eastAsia="Calibri" w:hAnsi="Times New Roman" w:cs="Times New Roman"/>
          <w:sz w:val="24"/>
          <w:szCs w:val="24"/>
          <w:lang w:eastAsia="pl-PL"/>
        </w:rPr>
      </w:pPr>
      <w:r w:rsidRPr="009F381C">
        <w:rPr>
          <w:rFonts w:ascii="Times New Roman" w:eastAsia="Calibri" w:hAnsi="Times New Roman" w:cs="Times New Roman"/>
          <w:sz w:val="24"/>
          <w:szCs w:val="24"/>
          <w:lang w:eastAsia="pl-PL"/>
        </w:rPr>
        <w:t>Zmiany określone w ust. 5 pkt a) wymagają dla swej skuteczności pisemnego powiadomienia drugiej strony. Zmiany określone w ust. 5 pkt  b), c),e), f), g),h) wymagają formy pisemnego aneksu pod rygorem nieważności.</w:t>
      </w:r>
    </w:p>
    <w:p w14:paraId="4C5ECDD8" w14:textId="77777777" w:rsidR="009F381C" w:rsidRPr="009F381C" w:rsidRDefault="009F381C" w:rsidP="00901751">
      <w:pPr>
        <w:numPr>
          <w:ilvl w:val="0"/>
          <w:numId w:val="92"/>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9F381C">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6C0BBD12" w14:textId="77777777" w:rsidR="009F381C" w:rsidRPr="009F381C" w:rsidRDefault="009F381C" w:rsidP="00901751">
      <w:pPr>
        <w:numPr>
          <w:ilvl w:val="0"/>
          <w:numId w:val="94"/>
        </w:numPr>
        <w:spacing w:after="0" w:line="240" w:lineRule="auto"/>
        <w:contextualSpacing/>
        <w:jc w:val="both"/>
        <w:rPr>
          <w:rFonts w:ascii="Times New Roman" w:eastAsia="Cambria" w:hAnsi="Times New Roman" w:cs="Times New Roman"/>
          <w:sz w:val="24"/>
          <w:szCs w:val="24"/>
          <w:lang w:eastAsia="pl-PL"/>
        </w:rPr>
      </w:pPr>
      <w:r w:rsidRPr="009F381C">
        <w:rPr>
          <w:rFonts w:ascii="Times New Roman" w:eastAsia="Cambria" w:hAnsi="Times New Roman" w:cs="Times New Roman"/>
          <w:sz w:val="24"/>
          <w:szCs w:val="24"/>
          <w:lang w:eastAsia="pl-PL"/>
        </w:rPr>
        <w:t>zmiany stawki podatku od towarów i usług;</w:t>
      </w:r>
    </w:p>
    <w:p w14:paraId="19614112" w14:textId="77777777" w:rsidR="009F381C" w:rsidRPr="009F381C" w:rsidRDefault="009F381C" w:rsidP="00901751">
      <w:pPr>
        <w:numPr>
          <w:ilvl w:val="0"/>
          <w:numId w:val="94"/>
        </w:numPr>
        <w:spacing w:after="0" w:line="240" w:lineRule="auto"/>
        <w:contextualSpacing/>
        <w:jc w:val="both"/>
        <w:rPr>
          <w:rFonts w:ascii="Times New Roman" w:eastAsia="Cambria" w:hAnsi="Times New Roman" w:cs="Times New Roman"/>
          <w:sz w:val="24"/>
          <w:szCs w:val="24"/>
          <w:lang w:eastAsia="pl-PL"/>
        </w:rPr>
      </w:pPr>
      <w:r w:rsidRPr="009F381C">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14:paraId="430A07CF" w14:textId="77777777" w:rsidR="009F381C" w:rsidRPr="009F381C" w:rsidRDefault="009F381C" w:rsidP="00901751">
      <w:pPr>
        <w:numPr>
          <w:ilvl w:val="0"/>
          <w:numId w:val="94"/>
        </w:numPr>
        <w:spacing w:after="0" w:line="240" w:lineRule="auto"/>
        <w:contextualSpacing/>
        <w:jc w:val="both"/>
        <w:rPr>
          <w:rFonts w:ascii="Times New Roman" w:eastAsia="Cambria" w:hAnsi="Times New Roman" w:cs="Times New Roman"/>
          <w:sz w:val="24"/>
          <w:szCs w:val="24"/>
          <w:lang w:eastAsia="pl-PL"/>
        </w:rPr>
      </w:pPr>
      <w:r w:rsidRPr="009F381C">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72DA79D8" w14:textId="77777777" w:rsidR="009F381C" w:rsidRPr="009F381C" w:rsidRDefault="009F381C" w:rsidP="00901751">
      <w:pPr>
        <w:numPr>
          <w:ilvl w:val="0"/>
          <w:numId w:val="94"/>
        </w:numPr>
        <w:spacing w:after="0" w:line="240" w:lineRule="auto"/>
        <w:contextualSpacing/>
        <w:jc w:val="both"/>
        <w:rPr>
          <w:rFonts w:ascii="Times New Roman" w:eastAsia="Cambria" w:hAnsi="Times New Roman" w:cs="Times New Roman"/>
          <w:sz w:val="24"/>
          <w:szCs w:val="24"/>
          <w:lang w:eastAsia="pl-PL"/>
        </w:rPr>
      </w:pPr>
      <w:r w:rsidRPr="009F381C">
        <w:rPr>
          <w:rFonts w:ascii="Times New Roman" w:eastAsia="Cambria" w:hAnsi="Times New Roman" w:cs="Times New Roman"/>
          <w:sz w:val="24"/>
          <w:szCs w:val="24"/>
          <w:lang w:eastAsia="pl-PL"/>
        </w:rPr>
        <w:t>zmiany zasad gromadzenia i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42815804" w14:textId="77777777" w:rsidR="009F381C" w:rsidRPr="009F381C" w:rsidRDefault="009F381C" w:rsidP="00901751">
      <w:pPr>
        <w:numPr>
          <w:ilvl w:val="0"/>
          <w:numId w:val="92"/>
        </w:numPr>
        <w:suppressAutoHyphens/>
        <w:spacing w:after="0" w:line="100" w:lineRule="atLeast"/>
        <w:contextualSpacing/>
        <w:jc w:val="both"/>
        <w:rPr>
          <w:rFonts w:ascii="Times New Roman" w:eastAsia="Cambria" w:hAnsi="Times New Roman" w:cs="Times New Roman"/>
          <w:sz w:val="24"/>
          <w:szCs w:val="24"/>
          <w:lang w:eastAsia="pl-PL"/>
        </w:rPr>
      </w:pPr>
      <w:r w:rsidRPr="009F381C">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771A77BA" w14:textId="77777777" w:rsidR="009F381C" w:rsidRPr="009F381C" w:rsidRDefault="009F381C" w:rsidP="00901751">
      <w:pPr>
        <w:numPr>
          <w:ilvl w:val="0"/>
          <w:numId w:val="95"/>
        </w:numPr>
        <w:spacing w:after="0" w:line="240" w:lineRule="auto"/>
        <w:contextualSpacing/>
        <w:jc w:val="both"/>
        <w:rPr>
          <w:rFonts w:ascii="Times New Roman" w:eastAsia="Cambria" w:hAnsi="Times New Roman" w:cs="Times New Roman"/>
          <w:sz w:val="24"/>
          <w:szCs w:val="24"/>
          <w:lang w:eastAsia="pl-PL"/>
        </w:rPr>
      </w:pPr>
      <w:r w:rsidRPr="009F381C">
        <w:rPr>
          <w:rFonts w:ascii="Times New Roman" w:eastAsia="Cambria" w:hAnsi="Times New Roman" w:cs="Times New Roman"/>
          <w:sz w:val="24"/>
          <w:szCs w:val="24"/>
          <w:lang w:eastAsia="pl-PL"/>
        </w:rPr>
        <w:t xml:space="preserve">wskazanie okoliczności stanowiącej podstawę do zmiany </w:t>
      </w:r>
    </w:p>
    <w:p w14:paraId="4D701873" w14:textId="77777777" w:rsidR="009F381C" w:rsidRPr="009F381C" w:rsidRDefault="009F381C" w:rsidP="00901751">
      <w:pPr>
        <w:numPr>
          <w:ilvl w:val="0"/>
          <w:numId w:val="95"/>
        </w:numPr>
        <w:spacing w:after="0" w:line="240" w:lineRule="auto"/>
        <w:contextualSpacing/>
        <w:jc w:val="both"/>
        <w:rPr>
          <w:rFonts w:ascii="Times New Roman" w:eastAsia="Cambria" w:hAnsi="Times New Roman" w:cs="Times New Roman"/>
          <w:sz w:val="24"/>
          <w:szCs w:val="24"/>
          <w:lang w:eastAsia="pl-PL"/>
        </w:rPr>
      </w:pPr>
      <w:r w:rsidRPr="009F381C">
        <w:rPr>
          <w:rFonts w:ascii="Times New Roman" w:eastAsia="Cambria" w:hAnsi="Times New Roman" w:cs="Times New Roman"/>
          <w:sz w:val="24"/>
          <w:szCs w:val="24"/>
          <w:lang w:eastAsia="pl-PL"/>
        </w:rPr>
        <w:t>uzasadnienie wskazujące jaki wpływ ma okoliczność na wysokość wynagrodzenia Wykonawcy,</w:t>
      </w:r>
    </w:p>
    <w:p w14:paraId="6066D39C" w14:textId="77777777" w:rsidR="009F381C" w:rsidRPr="009F381C" w:rsidRDefault="009F381C" w:rsidP="00901751">
      <w:pPr>
        <w:numPr>
          <w:ilvl w:val="0"/>
          <w:numId w:val="95"/>
        </w:numPr>
        <w:spacing w:after="0" w:line="240" w:lineRule="auto"/>
        <w:contextualSpacing/>
        <w:jc w:val="both"/>
        <w:rPr>
          <w:rFonts w:ascii="Times New Roman" w:eastAsia="Cambria" w:hAnsi="Times New Roman" w:cs="Times New Roman"/>
          <w:sz w:val="24"/>
          <w:szCs w:val="24"/>
          <w:lang w:eastAsia="pl-PL"/>
        </w:rPr>
      </w:pPr>
      <w:r w:rsidRPr="009F381C">
        <w:rPr>
          <w:rFonts w:ascii="Times New Roman" w:eastAsia="Cambria" w:hAnsi="Times New Roman" w:cs="Times New Roman"/>
          <w:sz w:val="24"/>
          <w:szCs w:val="24"/>
          <w:lang w:eastAsia="pl-PL"/>
        </w:rPr>
        <w:t>propozycję nowej wysokości wynagrodzenia.</w:t>
      </w:r>
    </w:p>
    <w:p w14:paraId="63D0EDB9" w14:textId="77777777" w:rsidR="009F381C" w:rsidRPr="009F381C" w:rsidRDefault="009F381C" w:rsidP="009F381C">
      <w:pPr>
        <w:suppressAutoHyphens/>
        <w:spacing w:after="0" w:line="100" w:lineRule="atLeast"/>
        <w:ind w:left="358"/>
        <w:jc w:val="both"/>
        <w:rPr>
          <w:rFonts w:ascii="Times New Roman" w:eastAsia="Cambria" w:hAnsi="Times New Roman" w:cs="Times New Roman"/>
          <w:sz w:val="24"/>
          <w:szCs w:val="24"/>
          <w:lang w:eastAsia="pl-PL"/>
        </w:rPr>
      </w:pPr>
      <w:r w:rsidRPr="009F381C">
        <w:rPr>
          <w:rFonts w:ascii="Times New Roman" w:eastAsia="Cambria" w:hAnsi="Times New Roman" w:cs="Times New Roman"/>
          <w:sz w:val="24"/>
          <w:szCs w:val="24"/>
          <w:lang w:eastAsia="pl-PL"/>
        </w:rPr>
        <w:t xml:space="preserve">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w:t>
      </w:r>
      <w:r w:rsidRPr="009F381C">
        <w:rPr>
          <w:rFonts w:ascii="Times New Roman" w:eastAsia="Cambria" w:hAnsi="Times New Roman" w:cs="Times New Roman"/>
          <w:sz w:val="24"/>
          <w:szCs w:val="24"/>
          <w:lang w:eastAsia="pl-PL"/>
        </w:rPr>
        <w:lastRenderedPageBreak/>
        <w:t>negocjacji nie doszło do porozumienia odnośnie nowej wysokości wynagrodzenia Wykonawcy każda ze Stron ma prawo rozwiązać umowę  z zachowaniem trzymiesięcznego terminu wypowiedzenia upływającego na koniec miesiąca kalendarzowego.</w:t>
      </w:r>
    </w:p>
    <w:p w14:paraId="613CBB2E" w14:textId="77777777" w:rsidR="009F381C" w:rsidRPr="009F381C" w:rsidRDefault="009F381C" w:rsidP="00901751">
      <w:pPr>
        <w:widowControl w:val="0"/>
        <w:numPr>
          <w:ilvl w:val="0"/>
          <w:numId w:val="92"/>
        </w:numPr>
        <w:suppressAutoHyphens/>
        <w:spacing w:after="0" w:line="240" w:lineRule="auto"/>
        <w:contextualSpacing/>
        <w:jc w:val="both"/>
        <w:rPr>
          <w:rFonts w:ascii="Times New Roman" w:eastAsia="Calibri" w:hAnsi="Times New Roman" w:cs="Times New Roman"/>
          <w:sz w:val="24"/>
          <w:szCs w:val="24"/>
          <w:lang w:eastAsia="ar-SA"/>
        </w:rPr>
      </w:pPr>
      <w:r w:rsidRPr="009F381C">
        <w:rPr>
          <w:rFonts w:ascii="Times New Roman" w:eastAsia="Calibri"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p>
    <w:p w14:paraId="71E5BFE8" w14:textId="77777777" w:rsidR="009F381C" w:rsidRPr="009F381C" w:rsidRDefault="009F381C" w:rsidP="00901751">
      <w:pPr>
        <w:widowControl w:val="0"/>
        <w:numPr>
          <w:ilvl w:val="0"/>
          <w:numId w:val="92"/>
        </w:numPr>
        <w:suppressAutoHyphens/>
        <w:spacing w:after="0" w:line="240" w:lineRule="auto"/>
        <w:contextualSpacing/>
        <w:jc w:val="both"/>
        <w:rPr>
          <w:rFonts w:ascii="Times New Roman" w:eastAsia="Calibri" w:hAnsi="Times New Roman" w:cs="Times New Roman"/>
          <w:sz w:val="24"/>
          <w:szCs w:val="24"/>
          <w:lang w:eastAsia="ar-SA"/>
        </w:rPr>
      </w:pPr>
      <w:r w:rsidRPr="009F381C">
        <w:rPr>
          <w:rFonts w:ascii="Times New Roman" w:eastAsia="Calibri" w:hAnsi="Times New Roman" w:cs="Times New Roman"/>
          <w:sz w:val="24"/>
          <w:szCs w:val="24"/>
          <w:lang w:eastAsia="pl-PL"/>
        </w:rPr>
        <w:t>Czynność prawna mająca na celu zmianę wierzyciela, może nastąpić wyłącznie po wyrażeniu zgody  przez podmiot tworzący Zamawiającego.</w:t>
      </w:r>
    </w:p>
    <w:p w14:paraId="16000C36" w14:textId="77777777" w:rsidR="009F381C" w:rsidRPr="009F381C" w:rsidRDefault="009F381C" w:rsidP="00901751">
      <w:pPr>
        <w:widowControl w:val="0"/>
        <w:numPr>
          <w:ilvl w:val="0"/>
          <w:numId w:val="92"/>
        </w:numPr>
        <w:tabs>
          <w:tab w:val="num" w:pos="757"/>
        </w:tabs>
        <w:suppressAutoHyphens/>
        <w:spacing w:after="0" w:line="240" w:lineRule="auto"/>
        <w:ind w:left="426" w:hanging="426"/>
        <w:jc w:val="both"/>
        <w:rPr>
          <w:rFonts w:ascii="Times New Roman" w:eastAsia="Calibri" w:hAnsi="Times New Roman" w:cs="Times New Roman"/>
          <w:sz w:val="24"/>
          <w:szCs w:val="24"/>
          <w:lang w:eastAsia="ar-SA"/>
        </w:rPr>
      </w:pPr>
      <w:r w:rsidRPr="009F381C">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14:paraId="1AE140DF" w14:textId="77777777" w:rsidR="009F381C" w:rsidRPr="009F381C" w:rsidRDefault="009F381C" w:rsidP="00901751">
      <w:pPr>
        <w:widowControl w:val="0"/>
        <w:numPr>
          <w:ilvl w:val="0"/>
          <w:numId w:val="92"/>
        </w:numPr>
        <w:tabs>
          <w:tab w:val="num" w:pos="757"/>
        </w:tabs>
        <w:suppressAutoHyphens/>
        <w:spacing w:after="0" w:line="240" w:lineRule="auto"/>
        <w:ind w:left="426" w:hanging="426"/>
        <w:jc w:val="both"/>
        <w:rPr>
          <w:rFonts w:ascii="Times New Roman" w:eastAsia="Calibri" w:hAnsi="Times New Roman" w:cs="Times New Roman"/>
          <w:sz w:val="24"/>
          <w:szCs w:val="24"/>
          <w:lang w:eastAsia="ar-SA"/>
        </w:rPr>
      </w:pPr>
      <w:r w:rsidRPr="009F381C">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14:paraId="4E8268E7" w14:textId="77777777" w:rsidR="009F381C" w:rsidRPr="009F381C" w:rsidRDefault="009F381C" w:rsidP="009F381C">
      <w:pPr>
        <w:widowControl w:val="0"/>
        <w:suppressAutoHyphens/>
        <w:spacing w:after="0" w:line="240" w:lineRule="auto"/>
        <w:rPr>
          <w:rFonts w:ascii="Times New Roman" w:eastAsia="Calibri" w:hAnsi="Times New Roman" w:cs="Times New Roman"/>
          <w:kern w:val="2"/>
          <w:sz w:val="24"/>
          <w:szCs w:val="24"/>
          <w:lang w:eastAsia="ar-SA"/>
        </w:rPr>
      </w:pPr>
    </w:p>
    <w:p w14:paraId="7BFF411A" w14:textId="77777777" w:rsidR="009F381C" w:rsidRPr="009F381C" w:rsidRDefault="009F381C" w:rsidP="009F381C">
      <w:pPr>
        <w:widowControl w:val="0"/>
        <w:suppressAutoHyphens/>
        <w:spacing w:after="0" w:line="240" w:lineRule="auto"/>
        <w:rPr>
          <w:rFonts w:ascii="Times New Roman" w:eastAsia="Calibri" w:hAnsi="Times New Roman" w:cs="Times New Roman"/>
          <w:kern w:val="2"/>
          <w:sz w:val="24"/>
          <w:szCs w:val="24"/>
          <w:lang w:eastAsia="ar-SA"/>
        </w:rPr>
      </w:pPr>
      <w:r w:rsidRPr="009F381C">
        <w:rPr>
          <w:rFonts w:ascii="Times New Roman" w:eastAsia="Calibri" w:hAnsi="Times New Roman" w:cs="Times New Roman"/>
          <w:kern w:val="2"/>
          <w:sz w:val="24"/>
          <w:szCs w:val="24"/>
          <w:lang w:eastAsia="ar-SA"/>
        </w:rPr>
        <w:t>Załącznik do umowy:</w:t>
      </w:r>
    </w:p>
    <w:p w14:paraId="0A7184D3" w14:textId="701D2BC5" w:rsidR="009F381C" w:rsidRDefault="009F381C" w:rsidP="009F381C">
      <w:pPr>
        <w:spacing w:after="0" w:line="240" w:lineRule="auto"/>
        <w:rPr>
          <w:rFonts w:ascii="Times New Roman" w:eastAsia="Calibri" w:hAnsi="Times New Roman" w:cs="Times New Roman"/>
          <w:kern w:val="2"/>
          <w:sz w:val="24"/>
          <w:szCs w:val="24"/>
        </w:rPr>
      </w:pPr>
      <w:r w:rsidRPr="009F381C">
        <w:rPr>
          <w:rFonts w:ascii="Times New Roman" w:eastAsia="Calibri" w:hAnsi="Times New Roman" w:cs="Times New Roman"/>
          <w:kern w:val="2"/>
          <w:sz w:val="24"/>
          <w:szCs w:val="24"/>
        </w:rPr>
        <w:t>1. Formularz asortymentowo-cenowy</w:t>
      </w:r>
    </w:p>
    <w:p w14:paraId="22E5329F" w14:textId="77777777" w:rsidR="00743E9C" w:rsidRPr="009F381C" w:rsidRDefault="00743E9C" w:rsidP="009F381C">
      <w:pPr>
        <w:spacing w:after="0" w:line="240" w:lineRule="auto"/>
        <w:rPr>
          <w:rFonts w:ascii="Times New Roman" w:eastAsia="Calibri" w:hAnsi="Times New Roman" w:cs="Times New Roman"/>
          <w:kern w:val="2"/>
          <w:sz w:val="24"/>
          <w:szCs w:val="24"/>
        </w:rPr>
      </w:pPr>
    </w:p>
    <w:p w14:paraId="4001483A" w14:textId="77777777" w:rsidR="009F381C" w:rsidRPr="009F381C" w:rsidRDefault="009F381C" w:rsidP="009F381C">
      <w:pPr>
        <w:widowControl w:val="0"/>
        <w:spacing w:after="60" w:line="240" w:lineRule="auto"/>
        <w:outlineLvl w:val="5"/>
        <w:rPr>
          <w:rFonts w:ascii="Times New Roman" w:eastAsia="Calibri" w:hAnsi="Times New Roman" w:cs="Times New Roman"/>
          <w:b/>
          <w:bCs/>
          <w:sz w:val="24"/>
          <w:szCs w:val="24"/>
          <w:lang w:eastAsia="pl-PL"/>
        </w:rPr>
      </w:pPr>
    </w:p>
    <w:p w14:paraId="0C3CAE0B" w14:textId="77777777" w:rsidR="009F381C" w:rsidRPr="009F381C" w:rsidRDefault="009F381C" w:rsidP="009F381C">
      <w:pPr>
        <w:widowControl w:val="0"/>
        <w:spacing w:after="60" w:line="240" w:lineRule="auto"/>
        <w:outlineLvl w:val="5"/>
        <w:rPr>
          <w:rFonts w:ascii="Times New Roman" w:eastAsia="Calibri" w:hAnsi="Times New Roman" w:cs="Times New Roman"/>
          <w:b/>
          <w:bCs/>
          <w:sz w:val="24"/>
          <w:szCs w:val="24"/>
          <w:lang w:eastAsia="pl-PL"/>
        </w:rPr>
      </w:pPr>
      <w:r w:rsidRPr="009F381C">
        <w:rPr>
          <w:rFonts w:ascii="Times New Roman" w:eastAsia="Calibri" w:hAnsi="Times New Roman" w:cs="Times New Roman"/>
          <w:b/>
          <w:bCs/>
          <w:sz w:val="24"/>
          <w:szCs w:val="24"/>
          <w:lang w:eastAsia="pl-PL"/>
        </w:rPr>
        <w:tab/>
        <w:t>Wykonawca</w:t>
      </w:r>
      <w:r w:rsidRPr="009F381C">
        <w:rPr>
          <w:rFonts w:ascii="Times New Roman" w:eastAsia="Calibri" w:hAnsi="Times New Roman" w:cs="Times New Roman"/>
          <w:b/>
          <w:bCs/>
          <w:sz w:val="24"/>
          <w:szCs w:val="24"/>
          <w:lang w:eastAsia="pl-PL"/>
        </w:rPr>
        <w:tab/>
      </w:r>
      <w:r w:rsidRPr="009F381C">
        <w:rPr>
          <w:rFonts w:ascii="Times New Roman" w:eastAsia="Calibri" w:hAnsi="Times New Roman" w:cs="Times New Roman"/>
          <w:b/>
          <w:bCs/>
          <w:sz w:val="24"/>
          <w:szCs w:val="24"/>
          <w:lang w:eastAsia="pl-PL"/>
        </w:rPr>
        <w:tab/>
        <w:t xml:space="preserve">    </w:t>
      </w:r>
      <w:r w:rsidRPr="009F381C">
        <w:rPr>
          <w:rFonts w:ascii="Times New Roman" w:eastAsia="Calibri" w:hAnsi="Times New Roman" w:cs="Times New Roman"/>
          <w:b/>
          <w:bCs/>
          <w:sz w:val="24"/>
          <w:szCs w:val="24"/>
          <w:lang w:eastAsia="pl-PL"/>
        </w:rPr>
        <w:tab/>
      </w:r>
      <w:r w:rsidRPr="009F381C">
        <w:rPr>
          <w:rFonts w:ascii="Times New Roman" w:eastAsia="Calibri" w:hAnsi="Times New Roman" w:cs="Times New Roman"/>
          <w:b/>
          <w:bCs/>
          <w:sz w:val="24"/>
          <w:szCs w:val="24"/>
          <w:lang w:eastAsia="pl-PL"/>
        </w:rPr>
        <w:tab/>
      </w:r>
      <w:r w:rsidRPr="009F381C">
        <w:rPr>
          <w:rFonts w:ascii="Times New Roman" w:eastAsia="Calibri" w:hAnsi="Times New Roman" w:cs="Times New Roman"/>
          <w:b/>
          <w:bCs/>
          <w:sz w:val="24"/>
          <w:szCs w:val="24"/>
          <w:lang w:eastAsia="pl-PL"/>
        </w:rPr>
        <w:tab/>
      </w:r>
      <w:r w:rsidRPr="009F381C">
        <w:rPr>
          <w:rFonts w:ascii="Times New Roman" w:eastAsia="Calibri" w:hAnsi="Times New Roman" w:cs="Times New Roman"/>
          <w:b/>
          <w:bCs/>
          <w:sz w:val="24"/>
          <w:szCs w:val="24"/>
          <w:lang w:eastAsia="pl-PL"/>
        </w:rPr>
        <w:tab/>
      </w:r>
      <w:r w:rsidRPr="009F381C">
        <w:rPr>
          <w:rFonts w:ascii="Times New Roman" w:eastAsia="Calibri" w:hAnsi="Times New Roman" w:cs="Times New Roman"/>
          <w:b/>
          <w:bCs/>
          <w:sz w:val="24"/>
          <w:szCs w:val="24"/>
          <w:lang w:eastAsia="pl-PL"/>
        </w:rPr>
        <w:tab/>
      </w:r>
      <w:r w:rsidRPr="009F381C">
        <w:rPr>
          <w:rFonts w:ascii="Times New Roman" w:eastAsia="Calibri" w:hAnsi="Times New Roman" w:cs="Times New Roman"/>
          <w:b/>
          <w:bCs/>
          <w:sz w:val="24"/>
          <w:szCs w:val="24"/>
          <w:lang w:eastAsia="pl-PL"/>
        </w:rPr>
        <w:tab/>
        <w:t>Zamawiający</w:t>
      </w:r>
    </w:p>
    <w:p w14:paraId="0EED8EBA" w14:textId="77777777" w:rsidR="009F381C" w:rsidRPr="009F381C" w:rsidRDefault="009F381C" w:rsidP="009F381C">
      <w:pPr>
        <w:rPr>
          <w:rFonts w:ascii="Times New Roman" w:eastAsia="Calibri" w:hAnsi="Times New Roman" w:cs="Times New Roman"/>
          <w:sz w:val="24"/>
          <w:szCs w:val="24"/>
        </w:rPr>
      </w:pPr>
    </w:p>
    <w:p w14:paraId="4A8927EC" w14:textId="77777777" w:rsidR="009F381C" w:rsidRPr="009F381C" w:rsidRDefault="009F381C" w:rsidP="009F381C">
      <w:pPr>
        <w:rPr>
          <w:rFonts w:ascii="Times New Roman" w:eastAsia="Calibri" w:hAnsi="Times New Roman" w:cs="Times New Roman"/>
          <w:sz w:val="24"/>
          <w:szCs w:val="24"/>
        </w:rPr>
      </w:pPr>
    </w:p>
    <w:p w14:paraId="30372E7C" w14:textId="77777777" w:rsidR="00EC0D0F" w:rsidRPr="00E07221" w:rsidRDefault="00EC0D0F" w:rsidP="009929FE">
      <w:pPr>
        <w:spacing w:after="0" w:line="240" w:lineRule="auto"/>
        <w:rPr>
          <w:rFonts w:ascii="Times New Roman" w:eastAsia="Times New Roman" w:hAnsi="Times New Roman" w:cs="Times New Roman"/>
          <w:sz w:val="24"/>
          <w:szCs w:val="24"/>
          <w:lang w:eastAsia="pl-PL"/>
        </w:rPr>
      </w:pPr>
    </w:p>
    <w:sectPr w:rsidR="00EC0D0F" w:rsidRPr="00E07221" w:rsidSect="00857FC4">
      <w:pgSz w:w="11906" w:h="16838"/>
      <w:pgMar w:top="992"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571DF" w15:done="0"/>
  <w15:commentEx w15:paraId="18BE79CA" w15:done="0"/>
  <w15:commentEx w15:paraId="5E5304EF" w15:done="0"/>
  <w15:commentEx w15:paraId="31F13AC3" w15:done="0"/>
  <w15:commentEx w15:paraId="0E6820F0" w15:done="0"/>
  <w15:commentEx w15:paraId="4BC43F59" w15:done="0"/>
  <w15:commentEx w15:paraId="42BF2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571DF" w16cid:durableId="1FFBD996"/>
  <w16cid:commentId w16cid:paraId="18BE79CA" w16cid:durableId="1FFBD997"/>
  <w16cid:commentId w16cid:paraId="5E5304EF" w16cid:durableId="1FFBD998"/>
  <w16cid:commentId w16cid:paraId="31F13AC3" w16cid:durableId="1FFBD999"/>
  <w16cid:commentId w16cid:paraId="0E6820F0" w16cid:durableId="1FFBD99A"/>
  <w16cid:commentId w16cid:paraId="4BC43F59" w16cid:durableId="1FFBD99B"/>
  <w16cid:commentId w16cid:paraId="42BF20F5" w16cid:durableId="1FFBD9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47CAF" w14:textId="77777777" w:rsidR="00544FB4" w:rsidRDefault="00544FB4" w:rsidP="002118DF">
      <w:pPr>
        <w:spacing w:after="0" w:line="240" w:lineRule="auto"/>
      </w:pPr>
      <w:r>
        <w:separator/>
      </w:r>
    </w:p>
  </w:endnote>
  <w:endnote w:type="continuationSeparator" w:id="0">
    <w:p w14:paraId="0C256A24" w14:textId="77777777" w:rsidR="00544FB4" w:rsidRDefault="00544FB4"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MS Gothic"/>
    <w:panose1 w:val="00000000000000000000"/>
    <w:charset w:val="80"/>
    <w:family w:val="auto"/>
    <w:notTrueType/>
    <w:pitch w:val="default"/>
    <w:sig w:usb0="00000000" w:usb1="08070000" w:usb2="00000010" w:usb3="00000000" w:csb0="00020002" w:csb1="00000000"/>
  </w:font>
  <w:font w:name="CIDFont+F1">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B4B10" w14:textId="77777777" w:rsidR="00544FB4" w:rsidRDefault="00544FB4" w:rsidP="002118DF">
      <w:pPr>
        <w:spacing w:after="0" w:line="240" w:lineRule="auto"/>
      </w:pPr>
      <w:r>
        <w:separator/>
      </w:r>
    </w:p>
  </w:footnote>
  <w:footnote w:type="continuationSeparator" w:id="0">
    <w:p w14:paraId="2ECC8DFE" w14:textId="77777777" w:rsidR="00544FB4" w:rsidRDefault="00544FB4" w:rsidP="00211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3">
    <w:nsid w:val="00000016"/>
    <w:multiLevelType w:val="singleLevel"/>
    <w:tmpl w:val="E20ED5CC"/>
    <w:lvl w:ilvl="0">
      <w:start w:val="1"/>
      <w:numFmt w:val="lowerLetter"/>
      <w:pStyle w:val="Nagwek3"/>
      <w:lvlText w:val="%1)"/>
      <w:lvlJc w:val="left"/>
      <w:pPr>
        <w:tabs>
          <w:tab w:val="num" w:pos="1070"/>
        </w:tabs>
        <w:ind w:left="1050" w:hanging="340"/>
      </w:pPr>
      <w:rPr>
        <w:color w:val="auto"/>
      </w:rPr>
    </w:lvl>
  </w:abstractNum>
  <w:abstractNum w:abstractNumId="4">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7">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1A41E54"/>
    <w:multiLevelType w:val="hybridMultilevel"/>
    <w:tmpl w:val="8D822F64"/>
    <w:lvl w:ilvl="0" w:tplc="C11E408E">
      <w:start w:val="1"/>
      <w:numFmt w:val="lowerLetter"/>
      <w:lvlText w:val="%1)"/>
      <w:lvlJc w:val="left"/>
      <w:pPr>
        <w:tabs>
          <w:tab w:val="num" w:pos="757"/>
        </w:tabs>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245E97"/>
    <w:multiLevelType w:val="hybridMultilevel"/>
    <w:tmpl w:val="9BCC6ABE"/>
    <w:styleLink w:val="WWNum111"/>
    <w:lvl w:ilvl="0" w:tplc="8BE2DE52">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06964E76"/>
    <w:multiLevelType w:val="hybridMultilevel"/>
    <w:tmpl w:val="9C86432E"/>
    <w:lvl w:ilvl="0" w:tplc="DE424B0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nsid w:val="0ABB4DAF"/>
    <w:multiLevelType w:val="hybridMultilevel"/>
    <w:tmpl w:val="DAE4ED72"/>
    <w:lvl w:ilvl="0" w:tplc="42263600">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C1E1E44"/>
    <w:multiLevelType w:val="hybridMultilevel"/>
    <w:tmpl w:val="0FA0BF6E"/>
    <w:lvl w:ilvl="0" w:tplc="74D8FAEE">
      <w:start w:val="1"/>
      <w:numFmt w:val="lowerLetter"/>
      <w:lvlText w:val="%1)"/>
      <w:lvlJc w:val="left"/>
      <w:pPr>
        <w:ind w:left="720" w:hanging="360"/>
      </w:pPr>
      <w:rPr>
        <w:rFonts w:ascii="Times New Roman" w:hAnsi="Times New Roman" w:cs="Times New Roman" w:hint="default"/>
        <w:b w:val="0"/>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202B71"/>
    <w:multiLevelType w:val="hybridMultilevel"/>
    <w:tmpl w:val="B5C246FA"/>
    <w:lvl w:ilvl="0" w:tplc="65D63316">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B6069F"/>
    <w:multiLevelType w:val="hybridMultilevel"/>
    <w:tmpl w:val="6AB89226"/>
    <w:lvl w:ilvl="0" w:tplc="EA4C0430">
      <w:start w:val="1"/>
      <w:numFmt w:val="lowerLetter"/>
      <w:lvlText w:val="%1)"/>
      <w:lvlJc w:val="left"/>
      <w:pPr>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2941A0"/>
    <w:multiLevelType w:val="hybridMultilevel"/>
    <w:tmpl w:val="CEFEA5C2"/>
    <w:lvl w:ilvl="0" w:tplc="71DEC0D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3E15845"/>
    <w:multiLevelType w:val="hybridMultilevel"/>
    <w:tmpl w:val="1D882B5A"/>
    <w:lvl w:ilvl="0" w:tplc="8E8615B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AF2C534">
      <w:start w:val="1"/>
      <w:numFmt w:val="decimal"/>
      <w:lvlText w:val="%2."/>
      <w:lvlJc w:val="left"/>
      <w:pPr>
        <w:tabs>
          <w:tab w:val="num" w:pos="360"/>
        </w:tabs>
        <w:ind w:left="340" w:hanging="340"/>
      </w:pPr>
      <w:rPr>
        <w:rFonts w:ascii="Tahoma" w:hAnsi="Tahoma" w:cs="Times New Roman" w:hint="default"/>
        <w:b w:val="0"/>
        <w:i w:val="0"/>
        <w:color w:val="auto"/>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18F36662"/>
    <w:multiLevelType w:val="hybridMultilevel"/>
    <w:tmpl w:val="E842DF66"/>
    <w:lvl w:ilvl="0" w:tplc="4EBE44F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9B84ACA"/>
    <w:multiLevelType w:val="hybridMultilevel"/>
    <w:tmpl w:val="C3F2C0CE"/>
    <w:lvl w:ilvl="0" w:tplc="4C92FFFC">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9F74EF7"/>
    <w:multiLevelType w:val="hybridMultilevel"/>
    <w:tmpl w:val="B9DE0BE0"/>
    <w:lvl w:ilvl="0" w:tplc="7B48F03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1BDB60AE"/>
    <w:multiLevelType w:val="hybridMultilevel"/>
    <w:tmpl w:val="9EAE2B28"/>
    <w:lvl w:ilvl="0" w:tplc="8C1C9978">
      <w:start w:val="1"/>
      <w:numFmt w:val="lowerLetter"/>
      <w:lvlText w:val="%1)"/>
      <w:lvlJc w:val="left"/>
      <w:pPr>
        <w:ind w:left="720" w:hanging="360"/>
      </w:pPr>
      <w:rPr>
        <w:rFonts w:ascii="Times New Roman" w:hAnsi="Times New Roman" w:cs="Times New Roman" w:hint="default"/>
        <w:b w:val="0"/>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7E19C5"/>
    <w:multiLevelType w:val="hybridMultilevel"/>
    <w:tmpl w:val="8DA22B78"/>
    <w:lvl w:ilvl="0" w:tplc="CF6A9FA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E2A568D"/>
    <w:multiLevelType w:val="hybridMultilevel"/>
    <w:tmpl w:val="4DCCFE38"/>
    <w:lvl w:ilvl="0" w:tplc="6A8E2274">
      <w:start w:val="1"/>
      <w:numFmt w:val="lowerLetter"/>
      <w:lvlText w:val="%1)"/>
      <w:lvlJc w:val="left"/>
      <w:pPr>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1810FF9"/>
    <w:multiLevelType w:val="hybridMultilevel"/>
    <w:tmpl w:val="C8F8447E"/>
    <w:lvl w:ilvl="0" w:tplc="D3A61B6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2B06B00"/>
    <w:multiLevelType w:val="hybridMultilevel"/>
    <w:tmpl w:val="1FB49BEE"/>
    <w:name w:val="WW8Num264224"/>
    <w:lvl w:ilvl="0" w:tplc="78EED168">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34F3D0D"/>
    <w:multiLevelType w:val="hybridMultilevel"/>
    <w:tmpl w:val="B5F4E694"/>
    <w:lvl w:ilvl="0" w:tplc="6F661AC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47F4872"/>
    <w:multiLevelType w:val="hybridMultilevel"/>
    <w:tmpl w:val="1BB8A28C"/>
    <w:lvl w:ilvl="0" w:tplc="04103E4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285D3EBC"/>
    <w:multiLevelType w:val="hybridMultilevel"/>
    <w:tmpl w:val="C85C2248"/>
    <w:lvl w:ilvl="0" w:tplc="012EA736">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8935C3B"/>
    <w:multiLevelType w:val="hybridMultilevel"/>
    <w:tmpl w:val="0A3AB0CC"/>
    <w:lvl w:ilvl="0" w:tplc="818AFE52">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9387587"/>
    <w:multiLevelType w:val="hybridMultilevel"/>
    <w:tmpl w:val="FB60210A"/>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3">
    <w:nsid w:val="2A0A7F8C"/>
    <w:multiLevelType w:val="hybridMultilevel"/>
    <w:tmpl w:val="099E40A8"/>
    <w:lvl w:ilvl="0" w:tplc="586CAAF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C62588C"/>
    <w:multiLevelType w:val="hybridMultilevel"/>
    <w:tmpl w:val="9404C374"/>
    <w:lvl w:ilvl="0" w:tplc="AE5EDB0E">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CF15FE8"/>
    <w:multiLevelType w:val="hybridMultilevel"/>
    <w:tmpl w:val="46269E16"/>
    <w:lvl w:ilvl="0" w:tplc="A0D22366">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nsid w:val="34CC36F8"/>
    <w:multiLevelType w:val="hybridMultilevel"/>
    <w:tmpl w:val="A1D60EC2"/>
    <w:lvl w:ilvl="0" w:tplc="AE883AA2">
      <w:start w:val="7"/>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1">
    <w:nsid w:val="38C0526F"/>
    <w:multiLevelType w:val="hybridMultilevel"/>
    <w:tmpl w:val="4358E90E"/>
    <w:lvl w:ilvl="0" w:tplc="BC5A6AE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8E0304D"/>
    <w:multiLevelType w:val="hybridMultilevel"/>
    <w:tmpl w:val="A106E790"/>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nsid w:val="41884A5E"/>
    <w:multiLevelType w:val="hybridMultilevel"/>
    <w:tmpl w:val="57BAD27C"/>
    <w:lvl w:ilvl="0" w:tplc="AF363CD8">
      <w:start w:val="1"/>
      <w:numFmt w:val="lowerLetter"/>
      <w:lvlText w:val="%1)"/>
      <w:lvlJc w:val="left"/>
      <w:pPr>
        <w:ind w:left="1260" w:hanging="360"/>
      </w:pPr>
      <w:rPr>
        <w:rFonts w:ascii="Times New Roman" w:hAnsi="Times New Roman" w:cs="Times New Roman" w:hint="default"/>
        <w:b w:val="0"/>
        <w:i w:val="0"/>
        <w:color w:val="000000" w:themeColor="text1"/>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1907B65"/>
    <w:multiLevelType w:val="hybridMultilevel"/>
    <w:tmpl w:val="55E6E18A"/>
    <w:lvl w:ilvl="0" w:tplc="29643DC8">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3D1626F"/>
    <w:multiLevelType w:val="hybridMultilevel"/>
    <w:tmpl w:val="FD8810BE"/>
    <w:lvl w:ilvl="0" w:tplc="9E441178">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4CE115E5"/>
    <w:multiLevelType w:val="hybridMultilevel"/>
    <w:tmpl w:val="E256801E"/>
    <w:lvl w:ilvl="0" w:tplc="63145A08">
      <w:start w:val="1"/>
      <w:numFmt w:val="decimal"/>
      <w:lvlText w:val="%1)"/>
      <w:lvlJc w:val="left"/>
      <w:pPr>
        <w:ind w:left="786" w:hanging="360"/>
      </w:pPr>
      <w:rPr>
        <w:rFonts w:ascii="Times New Roman" w:eastAsia="Cambr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51556E31"/>
    <w:multiLevelType w:val="hybridMultilevel"/>
    <w:tmpl w:val="A42257FE"/>
    <w:lvl w:ilvl="0" w:tplc="3BBAE174">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rPr>
        <w:rFonts w:cs="Times New Roman"/>
      </w:rPr>
    </w:lvl>
    <w:lvl w:ilvl="2" w:tplc="B4665306">
      <w:start w:val="1"/>
      <w:numFmt w:val="lowerLetter"/>
      <w:lvlText w:val="%3)"/>
      <w:lvlJc w:val="left"/>
      <w:pPr>
        <w:tabs>
          <w:tab w:val="num" w:pos="624"/>
        </w:tabs>
        <w:ind w:left="624" w:hanging="397"/>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nsid w:val="544475A9"/>
    <w:multiLevelType w:val="hybridMultilevel"/>
    <w:tmpl w:val="0AEA385A"/>
    <w:lvl w:ilvl="0" w:tplc="21FACC20">
      <w:start w:val="1"/>
      <w:numFmt w:val="decimal"/>
      <w:lvlText w:val="%1."/>
      <w:lvlJc w:val="left"/>
      <w:pPr>
        <w:tabs>
          <w:tab w:val="num" w:pos="34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4C8361A"/>
    <w:multiLevelType w:val="hybridMultilevel"/>
    <w:tmpl w:val="9E581534"/>
    <w:lvl w:ilvl="0" w:tplc="4CACF0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8">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56EF54A9"/>
    <w:multiLevelType w:val="hybridMultilevel"/>
    <w:tmpl w:val="44328FF0"/>
    <w:lvl w:ilvl="0" w:tplc="994A232C">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8020813"/>
    <w:multiLevelType w:val="hybridMultilevel"/>
    <w:tmpl w:val="CFEAD68C"/>
    <w:lvl w:ilvl="0" w:tplc="04488892">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3">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6">
    <w:nsid w:val="60172C6D"/>
    <w:multiLevelType w:val="hybridMultilevel"/>
    <w:tmpl w:val="17765B5A"/>
    <w:lvl w:ilvl="0" w:tplc="F378C9A8">
      <w:start w:val="1"/>
      <w:numFmt w:val="lowerLetter"/>
      <w:lvlText w:val="%1)"/>
      <w:lvlJc w:val="left"/>
      <w:pPr>
        <w:tabs>
          <w:tab w:val="num" w:pos="757"/>
        </w:tabs>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6AD5956"/>
    <w:multiLevelType w:val="multilevel"/>
    <w:tmpl w:val="702CE672"/>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2">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6">
    <w:nsid w:val="6E3A733A"/>
    <w:multiLevelType w:val="hybridMultilevel"/>
    <w:tmpl w:val="78F009A4"/>
    <w:lvl w:ilvl="0" w:tplc="E3085380">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02B71BA"/>
    <w:multiLevelType w:val="hybridMultilevel"/>
    <w:tmpl w:val="7D10722C"/>
    <w:lvl w:ilvl="0" w:tplc="B7025232">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0EE3434"/>
    <w:multiLevelType w:val="hybridMultilevel"/>
    <w:tmpl w:val="BF4C672A"/>
    <w:lvl w:ilvl="0" w:tplc="01BA8D8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3B95286"/>
    <w:multiLevelType w:val="hybridMultilevel"/>
    <w:tmpl w:val="8F9E042A"/>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00">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1">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76AF7238"/>
    <w:multiLevelType w:val="hybridMultilevel"/>
    <w:tmpl w:val="3E8282FA"/>
    <w:lvl w:ilvl="0" w:tplc="4B02F600">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6EC1CCB"/>
    <w:multiLevelType w:val="hybridMultilevel"/>
    <w:tmpl w:val="01BAAF24"/>
    <w:lvl w:ilvl="0" w:tplc="95EC0754">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709686D"/>
    <w:multiLevelType w:val="hybridMultilevel"/>
    <w:tmpl w:val="E1109DDA"/>
    <w:lvl w:ilvl="0" w:tplc="43E0680C">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F052B0A"/>
    <w:multiLevelType w:val="hybridMultilevel"/>
    <w:tmpl w:val="43E89C7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3"/>
  </w:num>
  <w:num w:numId="2">
    <w:abstractNumId w:val="34"/>
  </w:num>
  <w:num w:numId="3">
    <w:abstractNumId w:val="99"/>
  </w:num>
  <w:num w:numId="4">
    <w:abstractNumId w:val="15"/>
  </w:num>
  <w:num w:numId="5">
    <w:abstractNumId w:val="24"/>
  </w:num>
  <w:num w:numId="6">
    <w:abstractNumId w:val="83"/>
  </w:num>
  <w:num w:numId="7">
    <w:abstractNumId w:val="57"/>
  </w:num>
  <w:num w:numId="8">
    <w:abstractNumId w:val="54"/>
  </w:num>
  <w:num w:numId="9">
    <w:abstractNumId w:val="68"/>
  </w:num>
  <w:num w:numId="10">
    <w:abstractNumId w:val="9"/>
  </w:num>
  <w:num w:numId="11">
    <w:abstractNumId w:val="81"/>
  </w:num>
  <w:num w:numId="12">
    <w:abstractNumId w:val="27"/>
  </w:num>
  <w:num w:numId="13">
    <w:abstractNumId w:val="28"/>
  </w:num>
  <w:num w:numId="14">
    <w:abstractNumId w:val="47"/>
  </w:num>
  <w:num w:numId="15">
    <w:abstractNumId w:val="67"/>
  </w:num>
  <w:num w:numId="16">
    <w:abstractNumId w:val="17"/>
  </w:num>
  <w:num w:numId="17">
    <w:abstractNumId w:val="94"/>
  </w:num>
  <w:num w:numId="18">
    <w:abstractNumId w:val="66"/>
  </w:num>
  <w:num w:numId="19">
    <w:abstractNumId w:val="87"/>
  </w:num>
  <w:num w:numId="20">
    <w:abstractNumId w:val="39"/>
  </w:num>
  <w:num w:numId="21">
    <w:abstractNumId w:val="38"/>
  </w:num>
  <w:num w:numId="22">
    <w:abstractNumId w:val="56"/>
  </w:num>
  <w:num w:numId="23">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3"/>
  </w:num>
  <w:num w:numId="25">
    <w:abstractNumId w:val="95"/>
  </w:num>
  <w:num w:numId="26">
    <w:abstractNumId w:val="2"/>
    <w:lvlOverride w:ilvl="0">
      <w:startOverride w:val="1"/>
    </w:lvlOverride>
  </w:num>
  <w:num w:numId="27">
    <w:abstractNumId w:val="91"/>
  </w:num>
  <w:num w:numId="28">
    <w:abstractNumId w:val="12"/>
  </w:num>
  <w:num w:numId="29">
    <w:abstractNumId w:val="10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num>
  <w:num w:numId="31">
    <w:abstractNumId w:val="61"/>
  </w:num>
  <w:num w:numId="32">
    <w:abstractNumId w:val="49"/>
  </w:num>
  <w:num w:numId="33">
    <w:abstractNumId w:val="55"/>
  </w:num>
  <w:num w:numId="34">
    <w:abstractNumId w:val="6"/>
    <w:lvlOverride w:ilvl="0">
      <w:startOverride w:val="1"/>
    </w:lvlOverride>
  </w:num>
  <w:num w:numId="3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lvlOverride w:ilvl="2"/>
    <w:lvlOverride w:ilvl="3"/>
    <w:lvlOverride w:ilvl="4"/>
    <w:lvlOverride w:ilvl="5"/>
    <w:lvlOverride w:ilvl="6"/>
    <w:lvlOverride w:ilvl="7"/>
    <w:lvlOverride w:ilvl="8"/>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6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6"/>
  </w:num>
  <w:num w:numId="47">
    <w:abstractNumId w:val="53"/>
  </w:num>
  <w:num w:numId="48">
    <w:abstractNumId w:val="105"/>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 w:numId="51">
    <w:abstractNumId w:val="49"/>
    <w:lvlOverride w:ilvl="0">
      <w:lvl w:ilvl="0">
        <w:numFmt w:val="decimal"/>
        <w:lvlText w:val=""/>
        <w:lvlJc w:val="left"/>
      </w:lvl>
    </w:lvlOverride>
    <w:lvlOverride w:ilvl="1">
      <w:lvl w:ilvl="1">
        <w:start w:val="1"/>
        <w:numFmt w:val="lowerLetter"/>
        <w:lvlText w:val="%2."/>
        <w:lvlJc w:val="left"/>
        <w:pPr>
          <w:ind w:left="1211" w:hanging="360"/>
        </w:pPr>
      </w:lvl>
    </w:lvlOverride>
  </w:num>
  <w:num w:numId="52">
    <w:abstractNumId w:val="23"/>
  </w:num>
  <w:num w:numId="53">
    <w:abstractNumId w:val="73"/>
  </w:num>
  <w:num w:numId="54">
    <w:abstractNumId w:val="19"/>
  </w:num>
  <w:num w:numId="55">
    <w:abstractNumId w:val="25"/>
  </w:num>
  <w:num w:numId="56">
    <w:abstractNumId w:val="48"/>
  </w:num>
  <w:num w:numId="57">
    <w:abstractNumId w:val="74"/>
  </w:num>
  <w:num w:numId="5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num>
  <w:num w:numId="61">
    <w:abstractNumId w:val="45"/>
  </w:num>
  <w:num w:numId="62">
    <w:abstractNumId w:val="18"/>
  </w:num>
  <w:num w:numId="63">
    <w:abstractNumId w:val="21"/>
  </w:num>
  <w:num w:numId="64">
    <w:abstractNumId w:val="80"/>
  </w:num>
  <w:num w:numId="65">
    <w:abstractNumId w:val="14"/>
  </w:num>
  <w:num w:numId="66">
    <w:abstractNumId w:val="82"/>
  </w:num>
  <w:num w:numId="67">
    <w:abstractNumId w:val="33"/>
  </w:num>
  <w:num w:numId="68">
    <w:abstractNumId w:val="35"/>
  </w:num>
  <w:num w:numId="69">
    <w:abstractNumId w:val="86"/>
  </w:num>
  <w:num w:numId="70">
    <w:abstractNumId w:val="41"/>
  </w:num>
  <w:num w:numId="71">
    <w:abstractNumId w:val="88"/>
  </w:num>
  <w:num w:numId="72">
    <w:abstractNumId w:val="44"/>
  </w:num>
  <w:num w:numId="73">
    <w:abstractNumId w:val="31"/>
  </w:num>
  <w:num w:numId="74">
    <w:abstractNumId w:val="104"/>
  </w:num>
  <w:num w:numId="75">
    <w:abstractNumId w:val="22"/>
  </w:num>
  <w:num w:numId="76">
    <w:abstractNumId w:val="79"/>
  </w:num>
  <w:num w:numId="77">
    <w:abstractNumId w:val="62"/>
  </w:num>
  <w:num w:numId="78">
    <w:abstractNumId w:val="107"/>
  </w:num>
  <w:num w:numId="79">
    <w:abstractNumId w:val="32"/>
  </w:num>
  <w:num w:numId="80">
    <w:abstractNumId w:val="102"/>
  </w:num>
  <w:num w:numId="81">
    <w:abstractNumId w:val="96"/>
  </w:num>
  <w:num w:numId="82">
    <w:abstractNumId w:val="30"/>
  </w:num>
  <w:num w:numId="83">
    <w:abstractNumId w:val="26"/>
  </w:num>
  <w:num w:numId="84">
    <w:abstractNumId w:val="77"/>
  </w:num>
  <w:num w:numId="85">
    <w:abstractNumId w:val="36"/>
  </w:num>
  <w:num w:numId="86">
    <w:abstractNumId w:val="98"/>
  </w:num>
  <w:num w:numId="87">
    <w:abstractNumId w:val="8"/>
  </w:num>
  <w:num w:numId="88">
    <w:abstractNumId w:val="75"/>
  </w:num>
  <w:num w:numId="89">
    <w:abstractNumId w:val="90"/>
  </w:num>
  <w:num w:numId="90">
    <w:abstractNumId w:val="16"/>
  </w:num>
  <w:num w:numId="91">
    <w:abstractNumId w:val="51"/>
  </w:num>
  <w:num w:numId="92">
    <w:abstractNumId w:val="97"/>
  </w:num>
  <w:num w:numId="93">
    <w:abstractNumId w:val="40"/>
  </w:num>
  <w:num w:numId="94">
    <w:abstractNumId w:val="63"/>
  </w:num>
  <w:num w:numId="95">
    <w:abstractNumId w:val="2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2A"/>
    <w:rsid w:val="00001313"/>
    <w:rsid w:val="00001891"/>
    <w:rsid w:val="000038E9"/>
    <w:rsid w:val="00005665"/>
    <w:rsid w:val="0000700E"/>
    <w:rsid w:val="00007C5D"/>
    <w:rsid w:val="000105CB"/>
    <w:rsid w:val="00010FB8"/>
    <w:rsid w:val="000123C9"/>
    <w:rsid w:val="000165AD"/>
    <w:rsid w:val="00020294"/>
    <w:rsid w:val="00020EA6"/>
    <w:rsid w:val="00020FE8"/>
    <w:rsid w:val="00022E85"/>
    <w:rsid w:val="000239BF"/>
    <w:rsid w:val="00023B31"/>
    <w:rsid w:val="000262DE"/>
    <w:rsid w:val="00026C1F"/>
    <w:rsid w:val="00027C57"/>
    <w:rsid w:val="00033B36"/>
    <w:rsid w:val="000343AD"/>
    <w:rsid w:val="00037B2A"/>
    <w:rsid w:val="000432C4"/>
    <w:rsid w:val="00052BB4"/>
    <w:rsid w:val="000544CF"/>
    <w:rsid w:val="000558D7"/>
    <w:rsid w:val="00055EAD"/>
    <w:rsid w:val="00057D5E"/>
    <w:rsid w:val="00060724"/>
    <w:rsid w:val="00061874"/>
    <w:rsid w:val="0006320C"/>
    <w:rsid w:val="00063593"/>
    <w:rsid w:val="00064A62"/>
    <w:rsid w:val="00066A52"/>
    <w:rsid w:val="000720C4"/>
    <w:rsid w:val="000739B0"/>
    <w:rsid w:val="00074573"/>
    <w:rsid w:val="00077D33"/>
    <w:rsid w:val="00081327"/>
    <w:rsid w:val="00082861"/>
    <w:rsid w:val="0008451B"/>
    <w:rsid w:val="00090A88"/>
    <w:rsid w:val="0009151A"/>
    <w:rsid w:val="00091C58"/>
    <w:rsid w:val="000926D7"/>
    <w:rsid w:val="000935B7"/>
    <w:rsid w:val="00094A92"/>
    <w:rsid w:val="000A0FE7"/>
    <w:rsid w:val="000A354B"/>
    <w:rsid w:val="000A3644"/>
    <w:rsid w:val="000A44F8"/>
    <w:rsid w:val="000A4B99"/>
    <w:rsid w:val="000A6F68"/>
    <w:rsid w:val="000A7082"/>
    <w:rsid w:val="000B0806"/>
    <w:rsid w:val="000B3E76"/>
    <w:rsid w:val="000B416A"/>
    <w:rsid w:val="000B60DF"/>
    <w:rsid w:val="000C0C34"/>
    <w:rsid w:val="000C2369"/>
    <w:rsid w:val="000C4F7D"/>
    <w:rsid w:val="000C53C4"/>
    <w:rsid w:val="000C63F7"/>
    <w:rsid w:val="000C796F"/>
    <w:rsid w:val="000D3774"/>
    <w:rsid w:val="000D3CD5"/>
    <w:rsid w:val="000D5931"/>
    <w:rsid w:val="000D5F02"/>
    <w:rsid w:val="000D66EE"/>
    <w:rsid w:val="000D7E79"/>
    <w:rsid w:val="000E0E5B"/>
    <w:rsid w:val="000E437F"/>
    <w:rsid w:val="000E53C1"/>
    <w:rsid w:val="000F0A6A"/>
    <w:rsid w:val="00103EC8"/>
    <w:rsid w:val="00104E82"/>
    <w:rsid w:val="00106C98"/>
    <w:rsid w:val="00110B87"/>
    <w:rsid w:val="00111208"/>
    <w:rsid w:val="00111368"/>
    <w:rsid w:val="00114405"/>
    <w:rsid w:val="00117066"/>
    <w:rsid w:val="00122A54"/>
    <w:rsid w:val="00123BA3"/>
    <w:rsid w:val="0012586D"/>
    <w:rsid w:val="00126E29"/>
    <w:rsid w:val="00130BC4"/>
    <w:rsid w:val="00131088"/>
    <w:rsid w:val="001326B7"/>
    <w:rsid w:val="00132B19"/>
    <w:rsid w:val="0013574C"/>
    <w:rsid w:val="001364BF"/>
    <w:rsid w:val="0014020A"/>
    <w:rsid w:val="00141AF5"/>
    <w:rsid w:val="001433A7"/>
    <w:rsid w:val="001457A7"/>
    <w:rsid w:val="00145A18"/>
    <w:rsid w:val="00146255"/>
    <w:rsid w:val="00146A3E"/>
    <w:rsid w:val="00147FBD"/>
    <w:rsid w:val="0015010A"/>
    <w:rsid w:val="001515C7"/>
    <w:rsid w:val="00151A00"/>
    <w:rsid w:val="001552B8"/>
    <w:rsid w:val="00155762"/>
    <w:rsid w:val="00156251"/>
    <w:rsid w:val="00160140"/>
    <w:rsid w:val="00162AD4"/>
    <w:rsid w:val="0016535C"/>
    <w:rsid w:val="001715BF"/>
    <w:rsid w:val="00171723"/>
    <w:rsid w:val="00175389"/>
    <w:rsid w:val="0017756A"/>
    <w:rsid w:val="00180A01"/>
    <w:rsid w:val="00182DEC"/>
    <w:rsid w:val="00184AE3"/>
    <w:rsid w:val="00184B3D"/>
    <w:rsid w:val="001853D0"/>
    <w:rsid w:val="00186353"/>
    <w:rsid w:val="001869A7"/>
    <w:rsid w:val="001901F4"/>
    <w:rsid w:val="0019166F"/>
    <w:rsid w:val="00193797"/>
    <w:rsid w:val="0019529D"/>
    <w:rsid w:val="00196651"/>
    <w:rsid w:val="00197DAC"/>
    <w:rsid w:val="001A0B68"/>
    <w:rsid w:val="001A0FFA"/>
    <w:rsid w:val="001A2488"/>
    <w:rsid w:val="001A2FD8"/>
    <w:rsid w:val="001A41D1"/>
    <w:rsid w:val="001A513B"/>
    <w:rsid w:val="001A5774"/>
    <w:rsid w:val="001A7CC0"/>
    <w:rsid w:val="001B4224"/>
    <w:rsid w:val="001B5A87"/>
    <w:rsid w:val="001C3B99"/>
    <w:rsid w:val="001C479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F2A27"/>
    <w:rsid w:val="001F6E79"/>
    <w:rsid w:val="001F773B"/>
    <w:rsid w:val="00200A90"/>
    <w:rsid w:val="0020167B"/>
    <w:rsid w:val="00202468"/>
    <w:rsid w:val="002035C7"/>
    <w:rsid w:val="00211353"/>
    <w:rsid w:val="002118DF"/>
    <w:rsid w:val="00212977"/>
    <w:rsid w:val="00212DB7"/>
    <w:rsid w:val="0021550B"/>
    <w:rsid w:val="002163AB"/>
    <w:rsid w:val="002211A8"/>
    <w:rsid w:val="00221C21"/>
    <w:rsid w:val="0022278D"/>
    <w:rsid w:val="002235D8"/>
    <w:rsid w:val="002236CE"/>
    <w:rsid w:val="00223BED"/>
    <w:rsid w:val="0022572F"/>
    <w:rsid w:val="00225765"/>
    <w:rsid w:val="00226A49"/>
    <w:rsid w:val="00227A67"/>
    <w:rsid w:val="00231C6C"/>
    <w:rsid w:val="0023261B"/>
    <w:rsid w:val="00233207"/>
    <w:rsid w:val="00235CBC"/>
    <w:rsid w:val="00244F41"/>
    <w:rsid w:val="0024701E"/>
    <w:rsid w:val="0025333C"/>
    <w:rsid w:val="002535A8"/>
    <w:rsid w:val="00253791"/>
    <w:rsid w:val="002545AE"/>
    <w:rsid w:val="00254742"/>
    <w:rsid w:val="0025747D"/>
    <w:rsid w:val="002574D9"/>
    <w:rsid w:val="00257F15"/>
    <w:rsid w:val="00262A8E"/>
    <w:rsid w:val="00262E4A"/>
    <w:rsid w:val="002636DF"/>
    <w:rsid w:val="002646D4"/>
    <w:rsid w:val="0026548F"/>
    <w:rsid w:val="002667EA"/>
    <w:rsid w:val="0027207E"/>
    <w:rsid w:val="00272E77"/>
    <w:rsid w:val="00277D72"/>
    <w:rsid w:val="00281075"/>
    <w:rsid w:val="00281200"/>
    <w:rsid w:val="002826C9"/>
    <w:rsid w:val="002851E3"/>
    <w:rsid w:val="00293EE8"/>
    <w:rsid w:val="00297C81"/>
    <w:rsid w:val="00297DE7"/>
    <w:rsid w:val="002A11D7"/>
    <w:rsid w:val="002A297B"/>
    <w:rsid w:val="002A2F33"/>
    <w:rsid w:val="002A405C"/>
    <w:rsid w:val="002A48B1"/>
    <w:rsid w:val="002A5F8A"/>
    <w:rsid w:val="002A6076"/>
    <w:rsid w:val="002B0340"/>
    <w:rsid w:val="002B1893"/>
    <w:rsid w:val="002B41FF"/>
    <w:rsid w:val="002B4A68"/>
    <w:rsid w:val="002B6983"/>
    <w:rsid w:val="002B76F5"/>
    <w:rsid w:val="002C44DE"/>
    <w:rsid w:val="002D0354"/>
    <w:rsid w:val="002D0E47"/>
    <w:rsid w:val="002D387A"/>
    <w:rsid w:val="002D420B"/>
    <w:rsid w:val="002D437A"/>
    <w:rsid w:val="002D5C0F"/>
    <w:rsid w:val="002D7982"/>
    <w:rsid w:val="002E1428"/>
    <w:rsid w:val="002E4759"/>
    <w:rsid w:val="002E6954"/>
    <w:rsid w:val="002E78CA"/>
    <w:rsid w:val="002E7DC4"/>
    <w:rsid w:val="002F14D6"/>
    <w:rsid w:val="002F1E06"/>
    <w:rsid w:val="002F21A2"/>
    <w:rsid w:val="002F3776"/>
    <w:rsid w:val="002F583D"/>
    <w:rsid w:val="002F71E8"/>
    <w:rsid w:val="00300265"/>
    <w:rsid w:val="00301265"/>
    <w:rsid w:val="00303DF6"/>
    <w:rsid w:val="00311BB4"/>
    <w:rsid w:val="0031441A"/>
    <w:rsid w:val="00316B72"/>
    <w:rsid w:val="00321CC9"/>
    <w:rsid w:val="00321E2C"/>
    <w:rsid w:val="003236C3"/>
    <w:rsid w:val="00324B14"/>
    <w:rsid w:val="00326493"/>
    <w:rsid w:val="003273A7"/>
    <w:rsid w:val="0033100F"/>
    <w:rsid w:val="00332A7F"/>
    <w:rsid w:val="0033608F"/>
    <w:rsid w:val="00336A63"/>
    <w:rsid w:val="00336FF6"/>
    <w:rsid w:val="00337DBD"/>
    <w:rsid w:val="00345F49"/>
    <w:rsid w:val="00347AF1"/>
    <w:rsid w:val="003542D8"/>
    <w:rsid w:val="00355111"/>
    <w:rsid w:val="0035512A"/>
    <w:rsid w:val="00355A5A"/>
    <w:rsid w:val="00363D75"/>
    <w:rsid w:val="00364895"/>
    <w:rsid w:val="00366299"/>
    <w:rsid w:val="00371A71"/>
    <w:rsid w:val="00373089"/>
    <w:rsid w:val="003730DB"/>
    <w:rsid w:val="003744B9"/>
    <w:rsid w:val="00374734"/>
    <w:rsid w:val="00374BD3"/>
    <w:rsid w:val="00377D79"/>
    <w:rsid w:val="00385949"/>
    <w:rsid w:val="003860E9"/>
    <w:rsid w:val="00387235"/>
    <w:rsid w:val="00391427"/>
    <w:rsid w:val="003929FD"/>
    <w:rsid w:val="00393D9A"/>
    <w:rsid w:val="00395B8E"/>
    <w:rsid w:val="003A1581"/>
    <w:rsid w:val="003A21AD"/>
    <w:rsid w:val="003A5658"/>
    <w:rsid w:val="003A6034"/>
    <w:rsid w:val="003B07FC"/>
    <w:rsid w:val="003B0A33"/>
    <w:rsid w:val="003B0AA6"/>
    <w:rsid w:val="003B0E43"/>
    <w:rsid w:val="003B115A"/>
    <w:rsid w:val="003B3047"/>
    <w:rsid w:val="003B3A04"/>
    <w:rsid w:val="003B61CD"/>
    <w:rsid w:val="003B6C86"/>
    <w:rsid w:val="003B74BF"/>
    <w:rsid w:val="003C576E"/>
    <w:rsid w:val="003C7BD5"/>
    <w:rsid w:val="003D4365"/>
    <w:rsid w:val="003E04C2"/>
    <w:rsid w:val="003E2759"/>
    <w:rsid w:val="003F1EBA"/>
    <w:rsid w:val="003F29F4"/>
    <w:rsid w:val="003F6500"/>
    <w:rsid w:val="003F7F3F"/>
    <w:rsid w:val="00404652"/>
    <w:rsid w:val="00404CDD"/>
    <w:rsid w:val="00407ED7"/>
    <w:rsid w:val="004179A8"/>
    <w:rsid w:val="004200DD"/>
    <w:rsid w:val="0042099F"/>
    <w:rsid w:val="00421F27"/>
    <w:rsid w:val="00423F8E"/>
    <w:rsid w:val="0042452D"/>
    <w:rsid w:val="00424CFE"/>
    <w:rsid w:val="00425975"/>
    <w:rsid w:val="00426DD1"/>
    <w:rsid w:val="00427229"/>
    <w:rsid w:val="00430337"/>
    <w:rsid w:val="00431D58"/>
    <w:rsid w:val="0043207F"/>
    <w:rsid w:val="0043408A"/>
    <w:rsid w:val="0043602B"/>
    <w:rsid w:val="00436296"/>
    <w:rsid w:val="004378DE"/>
    <w:rsid w:val="0044030D"/>
    <w:rsid w:val="00446A74"/>
    <w:rsid w:val="00447F56"/>
    <w:rsid w:val="004504C7"/>
    <w:rsid w:val="0045120C"/>
    <w:rsid w:val="00451E41"/>
    <w:rsid w:val="00453D8B"/>
    <w:rsid w:val="00454C92"/>
    <w:rsid w:val="0045745B"/>
    <w:rsid w:val="0046031E"/>
    <w:rsid w:val="00460994"/>
    <w:rsid w:val="00463BB3"/>
    <w:rsid w:val="00463C65"/>
    <w:rsid w:val="00464540"/>
    <w:rsid w:val="00464904"/>
    <w:rsid w:val="004659E1"/>
    <w:rsid w:val="00472838"/>
    <w:rsid w:val="00475F48"/>
    <w:rsid w:val="00476258"/>
    <w:rsid w:val="00476A26"/>
    <w:rsid w:val="00480171"/>
    <w:rsid w:val="0048171F"/>
    <w:rsid w:val="004826D0"/>
    <w:rsid w:val="00482E5E"/>
    <w:rsid w:val="00485CEE"/>
    <w:rsid w:val="00486709"/>
    <w:rsid w:val="00486EBE"/>
    <w:rsid w:val="0049074B"/>
    <w:rsid w:val="00490960"/>
    <w:rsid w:val="0049157E"/>
    <w:rsid w:val="00491D54"/>
    <w:rsid w:val="00492DBF"/>
    <w:rsid w:val="00494686"/>
    <w:rsid w:val="004970A5"/>
    <w:rsid w:val="004A0532"/>
    <w:rsid w:val="004A0D51"/>
    <w:rsid w:val="004A446F"/>
    <w:rsid w:val="004A6A8B"/>
    <w:rsid w:val="004A6B6A"/>
    <w:rsid w:val="004B06BC"/>
    <w:rsid w:val="004B090E"/>
    <w:rsid w:val="004B32D0"/>
    <w:rsid w:val="004B58AF"/>
    <w:rsid w:val="004C0381"/>
    <w:rsid w:val="004C06B4"/>
    <w:rsid w:val="004C0AF9"/>
    <w:rsid w:val="004C1DD0"/>
    <w:rsid w:val="004C262A"/>
    <w:rsid w:val="004C4343"/>
    <w:rsid w:val="004C562A"/>
    <w:rsid w:val="004D5211"/>
    <w:rsid w:val="004D589B"/>
    <w:rsid w:val="004D76B1"/>
    <w:rsid w:val="004D7B87"/>
    <w:rsid w:val="004E0356"/>
    <w:rsid w:val="004F0B11"/>
    <w:rsid w:val="004F17A1"/>
    <w:rsid w:val="004F31C2"/>
    <w:rsid w:val="005004F2"/>
    <w:rsid w:val="0050139D"/>
    <w:rsid w:val="005031BE"/>
    <w:rsid w:val="00511BB8"/>
    <w:rsid w:val="00512640"/>
    <w:rsid w:val="00512B9D"/>
    <w:rsid w:val="0052083E"/>
    <w:rsid w:val="00520BE1"/>
    <w:rsid w:val="0052311A"/>
    <w:rsid w:val="0052494F"/>
    <w:rsid w:val="00531941"/>
    <w:rsid w:val="0053195A"/>
    <w:rsid w:val="005329A2"/>
    <w:rsid w:val="00532CAE"/>
    <w:rsid w:val="00534C5B"/>
    <w:rsid w:val="005365AE"/>
    <w:rsid w:val="0054010C"/>
    <w:rsid w:val="005402DB"/>
    <w:rsid w:val="00540BA3"/>
    <w:rsid w:val="005437D9"/>
    <w:rsid w:val="00544FB4"/>
    <w:rsid w:val="00546023"/>
    <w:rsid w:val="005515F4"/>
    <w:rsid w:val="005521ED"/>
    <w:rsid w:val="00554B7B"/>
    <w:rsid w:val="00557A2B"/>
    <w:rsid w:val="00561718"/>
    <w:rsid w:val="0056193E"/>
    <w:rsid w:val="00561A30"/>
    <w:rsid w:val="0056235D"/>
    <w:rsid w:val="00562866"/>
    <w:rsid w:val="005650EF"/>
    <w:rsid w:val="00566239"/>
    <w:rsid w:val="00573D8A"/>
    <w:rsid w:val="005762FF"/>
    <w:rsid w:val="00576A97"/>
    <w:rsid w:val="00576ABB"/>
    <w:rsid w:val="00577FBA"/>
    <w:rsid w:val="00580018"/>
    <w:rsid w:val="005800D3"/>
    <w:rsid w:val="005804B5"/>
    <w:rsid w:val="00584B34"/>
    <w:rsid w:val="005863AC"/>
    <w:rsid w:val="005864B1"/>
    <w:rsid w:val="00587083"/>
    <w:rsid w:val="005958A0"/>
    <w:rsid w:val="005A0A70"/>
    <w:rsid w:val="005A2FA9"/>
    <w:rsid w:val="005B1572"/>
    <w:rsid w:val="005B17D1"/>
    <w:rsid w:val="005B6674"/>
    <w:rsid w:val="005C0202"/>
    <w:rsid w:val="005C12AC"/>
    <w:rsid w:val="005C2564"/>
    <w:rsid w:val="005C3F8F"/>
    <w:rsid w:val="005D2DA4"/>
    <w:rsid w:val="005D4C20"/>
    <w:rsid w:val="005D529F"/>
    <w:rsid w:val="005D5AB9"/>
    <w:rsid w:val="005D76F2"/>
    <w:rsid w:val="005E0C62"/>
    <w:rsid w:val="005E1CA7"/>
    <w:rsid w:val="005E5978"/>
    <w:rsid w:val="005E62FE"/>
    <w:rsid w:val="005F097A"/>
    <w:rsid w:val="005F2248"/>
    <w:rsid w:val="005F2730"/>
    <w:rsid w:val="005F4980"/>
    <w:rsid w:val="005F59B3"/>
    <w:rsid w:val="005F6E96"/>
    <w:rsid w:val="0060310E"/>
    <w:rsid w:val="0060328A"/>
    <w:rsid w:val="00603829"/>
    <w:rsid w:val="00605712"/>
    <w:rsid w:val="006109A4"/>
    <w:rsid w:val="0061337D"/>
    <w:rsid w:val="00616AA3"/>
    <w:rsid w:val="00621466"/>
    <w:rsid w:val="00621ED6"/>
    <w:rsid w:val="006236F3"/>
    <w:rsid w:val="006246DA"/>
    <w:rsid w:val="00626679"/>
    <w:rsid w:val="00627249"/>
    <w:rsid w:val="00630FBC"/>
    <w:rsid w:val="006321F3"/>
    <w:rsid w:val="006328D6"/>
    <w:rsid w:val="00632A85"/>
    <w:rsid w:val="00633611"/>
    <w:rsid w:val="00635B25"/>
    <w:rsid w:val="00637FCE"/>
    <w:rsid w:val="00645A4C"/>
    <w:rsid w:val="006528A9"/>
    <w:rsid w:val="00653412"/>
    <w:rsid w:val="00653F94"/>
    <w:rsid w:val="0065422A"/>
    <w:rsid w:val="006620E6"/>
    <w:rsid w:val="00662E24"/>
    <w:rsid w:val="00667F0F"/>
    <w:rsid w:val="0067066D"/>
    <w:rsid w:val="00675240"/>
    <w:rsid w:val="00675A6E"/>
    <w:rsid w:val="00676036"/>
    <w:rsid w:val="00682577"/>
    <w:rsid w:val="00683B4A"/>
    <w:rsid w:val="00686F1D"/>
    <w:rsid w:val="006873DE"/>
    <w:rsid w:val="00690A44"/>
    <w:rsid w:val="0069142D"/>
    <w:rsid w:val="00692815"/>
    <w:rsid w:val="00692AE3"/>
    <w:rsid w:val="006947D1"/>
    <w:rsid w:val="00696939"/>
    <w:rsid w:val="006A0983"/>
    <w:rsid w:val="006A1BB3"/>
    <w:rsid w:val="006A26CE"/>
    <w:rsid w:val="006A44F4"/>
    <w:rsid w:val="006A4C08"/>
    <w:rsid w:val="006A528F"/>
    <w:rsid w:val="006A6609"/>
    <w:rsid w:val="006B0115"/>
    <w:rsid w:val="006B0D78"/>
    <w:rsid w:val="006B23CE"/>
    <w:rsid w:val="006B3ED1"/>
    <w:rsid w:val="006B45A8"/>
    <w:rsid w:val="006B4EE2"/>
    <w:rsid w:val="006B63F4"/>
    <w:rsid w:val="006B676C"/>
    <w:rsid w:val="006B7BE4"/>
    <w:rsid w:val="006C0FAF"/>
    <w:rsid w:val="006C14F8"/>
    <w:rsid w:val="006C4E50"/>
    <w:rsid w:val="006C6D72"/>
    <w:rsid w:val="006D0058"/>
    <w:rsid w:val="006D0B67"/>
    <w:rsid w:val="006D18AA"/>
    <w:rsid w:val="006D2BF0"/>
    <w:rsid w:val="006D5070"/>
    <w:rsid w:val="006D509D"/>
    <w:rsid w:val="006D68E5"/>
    <w:rsid w:val="006E0263"/>
    <w:rsid w:val="006E1AD7"/>
    <w:rsid w:val="006E2521"/>
    <w:rsid w:val="006E3821"/>
    <w:rsid w:val="006E65EF"/>
    <w:rsid w:val="006F0023"/>
    <w:rsid w:val="006F0AA9"/>
    <w:rsid w:val="006F1887"/>
    <w:rsid w:val="006F2688"/>
    <w:rsid w:val="006F34D4"/>
    <w:rsid w:val="006F6103"/>
    <w:rsid w:val="00705A0C"/>
    <w:rsid w:val="00707AC7"/>
    <w:rsid w:val="007112F7"/>
    <w:rsid w:val="00714F05"/>
    <w:rsid w:val="0071555C"/>
    <w:rsid w:val="00715673"/>
    <w:rsid w:val="00717152"/>
    <w:rsid w:val="007179BF"/>
    <w:rsid w:val="00724645"/>
    <w:rsid w:val="00725A6F"/>
    <w:rsid w:val="00730346"/>
    <w:rsid w:val="00731967"/>
    <w:rsid w:val="0073234F"/>
    <w:rsid w:val="00732CD9"/>
    <w:rsid w:val="007330A4"/>
    <w:rsid w:val="00733310"/>
    <w:rsid w:val="00733C16"/>
    <w:rsid w:val="0073614B"/>
    <w:rsid w:val="00742FEC"/>
    <w:rsid w:val="00743E9C"/>
    <w:rsid w:val="00743F36"/>
    <w:rsid w:val="00744093"/>
    <w:rsid w:val="00745100"/>
    <w:rsid w:val="00745F44"/>
    <w:rsid w:val="007471E1"/>
    <w:rsid w:val="0075219C"/>
    <w:rsid w:val="007553C6"/>
    <w:rsid w:val="0076027F"/>
    <w:rsid w:val="007606CE"/>
    <w:rsid w:val="00761561"/>
    <w:rsid w:val="00761925"/>
    <w:rsid w:val="00761B97"/>
    <w:rsid w:val="0076579E"/>
    <w:rsid w:val="00765992"/>
    <w:rsid w:val="00766085"/>
    <w:rsid w:val="00772B43"/>
    <w:rsid w:val="00774888"/>
    <w:rsid w:val="00776033"/>
    <w:rsid w:val="00780DD9"/>
    <w:rsid w:val="007824D4"/>
    <w:rsid w:val="00784E2B"/>
    <w:rsid w:val="0079033C"/>
    <w:rsid w:val="007922CB"/>
    <w:rsid w:val="00793D58"/>
    <w:rsid w:val="0079626E"/>
    <w:rsid w:val="007964EF"/>
    <w:rsid w:val="007A0412"/>
    <w:rsid w:val="007A1DB2"/>
    <w:rsid w:val="007A34E9"/>
    <w:rsid w:val="007A3D33"/>
    <w:rsid w:val="007A69D0"/>
    <w:rsid w:val="007A6DC7"/>
    <w:rsid w:val="007A7555"/>
    <w:rsid w:val="007B02D6"/>
    <w:rsid w:val="007B0B4F"/>
    <w:rsid w:val="007B30EB"/>
    <w:rsid w:val="007C15F1"/>
    <w:rsid w:val="007C7798"/>
    <w:rsid w:val="007D0267"/>
    <w:rsid w:val="007D21DD"/>
    <w:rsid w:val="007D26B3"/>
    <w:rsid w:val="007D4C83"/>
    <w:rsid w:val="007D6CFB"/>
    <w:rsid w:val="007D6E24"/>
    <w:rsid w:val="007E013D"/>
    <w:rsid w:val="007E187A"/>
    <w:rsid w:val="007E25EF"/>
    <w:rsid w:val="007E3B38"/>
    <w:rsid w:val="007E49DB"/>
    <w:rsid w:val="007E6019"/>
    <w:rsid w:val="007E623E"/>
    <w:rsid w:val="007E6D34"/>
    <w:rsid w:val="007F1539"/>
    <w:rsid w:val="007F2917"/>
    <w:rsid w:val="007F5948"/>
    <w:rsid w:val="0080245E"/>
    <w:rsid w:val="008028F0"/>
    <w:rsid w:val="00804392"/>
    <w:rsid w:val="00804D37"/>
    <w:rsid w:val="008107E7"/>
    <w:rsid w:val="00810835"/>
    <w:rsid w:val="00813729"/>
    <w:rsid w:val="00813732"/>
    <w:rsid w:val="008200D0"/>
    <w:rsid w:val="00821FEC"/>
    <w:rsid w:val="0082302D"/>
    <w:rsid w:val="008239C2"/>
    <w:rsid w:val="008277BA"/>
    <w:rsid w:val="00827FB9"/>
    <w:rsid w:val="00832257"/>
    <w:rsid w:val="00832CD4"/>
    <w:rsid w:val="00837FC4"/>
    <w:rsid w:val="00843D1F"/>
    <w:rsid w:val="0084737E"/>
    <w:rsid w:val="00847D53"/>
    <w:rsid w:val="00850497"/>
    <w:rsid w:val="0085321C"/>
    <w:rsid w:val="008555AF"/>
    <w:rsid w:val="00855D97"/>
    <w:rsid w:val="0085688E"/>
    <w:rsid w:val="00857FC4"/>
    <w:rsid w:val="008618F7"/>
    <w:rsid w:val="008621B4"/>
    <w:rsid w:val="00866672"/>
    <w:rsid w:val="008713C6"/>
    <w:rsid w:val="0087252F"/>
    <w:rsid w:val="00872831"/>
    <w:rsid w:val="008739C0"/>
    <w:rsid w:val="00877118"/>
    <w:rsid w:val="00877334"/>
    <w:rsid w:val="00877360"/>
    <w:rsid w:val="008828E6"/>
    <w:rsid w:val="00883CA9"/>
    <w:rsid w:val="00887543"/>
    <w:rsid w:val="0089698A"/>
    <w:rsid w:val="00897812"/>
    <w:rsid w:val="008A32DC"/>
    <w:rsid w:val="008A3C51"/>
    <w:rsid w:val="008A5C6F"/>
    <w:rsid w:val="008A6979"/>
    <w:rsid w:val="008A771A"/>
    <w:rsid w:val="008B07EC"/>
    <w:rsid w:val="008B10B9"/>
    <w:rsid w:val="008B1E98"/>
    <w:rsid w:val="008B211E"/>
    <w:rsid w:val="008B2902"/>
    <w:rsid w:val="008B3794"/>
    <w:rsid w:val="008C0246"/>
    <w:rsid w:val="008C3649"/>
    <w:rsid w:val="008C6745"/>
    <w:rsid w:val="008C6A93"/>
    <w:rsid w:val="008C6EBD"/>
    <w:rsid w:val="008D4303"/>
    <w:rsid w:val="008E07AE"/>
    <w:rsid w:val="008E3167"/>
    <w:rsid w:val="008E4574"/>
    <w:rsid w:val="008E5E9B"/>
    <w:rsid w:val="008E5EAD"/>
    <w:rsid w:val="008E6CE8"/>
    <w:rsid w:val="008E7AEC"/>
    <w:rsid w:val="008F5B75"/>
    <w:rsid w:val="008F74FD"/>
    <w:rsid w:val="00901751"/>
    <w:rsid w:val="00903C48"/>
    <w:rsid w:val="0090543F"/>
    <w:rsid w:val="00907FBB"/>
    <w:rsid w:val="00915878"/>
    <w:rsid w:val="009167B7"/>
    <w:rsid w:val="00916999"/>
    <w:rsid w:val="009175A6"/>
    <w:rsid w:val="00917B71"/>
    <w:rsid w:val="00922074"/>
    <w:rsid w:val="00923A5D"/>
    <w:rsid w:val="00926FD0"/>
    <w:rsid w:val="0092797E"/>
    <w:rsid w:val="009308B6"/>
    <w:rsid w:val="00930BE0"/>
    <w:rsid w:val="009313A3"/>
    <w:rsid w:val="009319BE"/>
    <w:rsid w:val="00941BB8"/>
    <w:rsid w:val="00942138"/>
    <w:rsid w:val="00950BAC"/>
    <w:rsid w:val="00951E7F"/>
    <w:rsid w:val="00952096"/>
    <w:rsid w:val="0096501F"/>
    <w:rsid w:val="0096566D"/>
    <w:rsid w:val="00966891"/>
    <w:rsid w:val="009674AD"/>
    <w:rsid w:val="00972255"/>
    <w:rsid w:val="00972A8F"/>
    <w:rsid w:val="00973FF7"/>
    <w:rsid w:val="009749D9"/>
    <w:rsid w:val="009770D3"/>
    <w:rsid w:val="0097735A"/>
    <w:rsid w:val="00982C04"/>
    <w:rsid w:val="00983296"/>
    <w:rsid w:val="00985845"/>
    <w:rsid w:val="00990DF8"/>
    <w:rsid w:val="009929FE"/>
    <w:rsid w:val="00993309"/>
    <w:rsid w:val="00993F64"/>
    <w:rsid w:val="009944EF"/>
    <w:rsid w:val="009969BD"/>
    <w:rsid w:val="009974DE"/>
    <w:rsid w:val="009A05BA"/>
    <w:rsid w:val="009A436C"/>
    <w:rsid w:val="009A4B30"/>
    <w:rsid w:val="009A67BC"/>
    <w:rsid w:val="009B0416"/>
    <w:rsid w:val="009B3A96"/>
    <w:rsid w:val="009B4A81"/>
    <w:rsid w:val="009B7813"/>
    <w:rsid w:val="009C0EDD"/>
    <w:rsid w:val="009C1663"/>
    <w:rsid w:val="009C1873"/>
    <w:rsid w:val="009C4185"/>
    <w:rsid w:val="009C5E9D"/>
    <w:rsid w:val="009D1CD6"/>
    <w:rsid w:val="009D1E92"/>
    <w:rsid w:val="009D2C2F"/>
    <w:rsid w:val="009D482A"/>
    <w:rsid w:val="009E03B8"/>
    <w:rsid w:val="009E55BC"/>
    <w:rsid w:val="009E57EF"/>
    <w:rsid w:val="009E5DA6"/>
    <w:rsid w:val="009E6B40"/>
    <w:rsid w:val="009F08D4"/>
    <w:rsid w:val="009F14AF"/>
    <w:rsid w:val="009F381C"/>
    <w:rsid w:val="009F3ACA"/>
    <w:rsid w:val="009F5A1D"/>
    <w:rsid w:val="009F7324"/>
    <w:rsid w:val="00A001BC"/>
    <w:rsid w:val="00A00CFC"/>
    <w:rsid w:val="00A03DD0"/>
    <w:rsid w:val="00A0410D"/>
    <w:rsid w:val="00A07082"/>
    <w:rsid w:val="00A07742"/>
    <w:rsid w:val="00A07989"/>
    <w:rsid w:val="00A17376"/>
    <w:rsid w:val="00A21121"/>
    <w:rsid w:val="00A23039"/>
    <w:rsid w:val="00A23ABD"/>
    <w:rsid w:val="00A24BF4"/>
    <w:rsid w:val="00A26DA3"/>
    <w:rsid w:val="00A271B0"/>
    <w:rsid w:val="00A3032E"/>
    <w:rsid w:val="00A30838"/>
    <w:rsid w:val="00A3565C"/>
    <w:rsid w:val="00A438F9"/>
    <w:rsid w:val="00A44DB8"/>
    <w:rsid w:val="00A46AC4"/>
    <w:rsid w:val="00A55B88"/>
    <w:rsid w:val="00A56562"/>
    <w:rsid w:val="00A57A5E"/>
    <w:rsid w:val="00A61EF1"/>
    <w:rsid w:val="00A63BD8"/>
    <w:rsid w:val="00A65C0F"/>
    <w:rsid w:val="00A70EB8"/>
    <w:rsid w:val="00A71F0F"/>
    <w:rsid w:val="00A7413D"/>
    <w:rsid w:val="00A85040"/>
    <w:rsid w:val="00A852C9"/>
    <w:rsid w:val="00A8664C"/>
    <w:rsid w:val="00A946D9"/>
    <w:rsid w:val="00AA0F30"/>
    <w:rsid w:val="00AA3BC1"/>
    <w:rsid w:val="00AB1CFB"/>
    <w:rsid w:val="00AB43EE"/>
    <w:rsid w:val="00AB46F8"/>
    <w:rsid w:val="00AC533C"/>
    <w:rsid w:val="00AC61DC"/>
    <w:rsid w:val="00AC724B"/>
    <w:rsid w:val="00AD3401"/>
    <w:rsid w:val="00AD5214"/>
    <w:rsid w:val="00AD5B1A"/>
    <w:rsid w:val="00AE0F97"/>
    <w:rsid w:val="00AE36C3"/>
    <w:rsid w:val="00AE48E3"/>
    <w:rsid w:val="00AE4BF3"/>
    <w:rsid w:val="00AF2BC4"/>
    <w:rsid w:val="00AF521E"/>
    <w:rsid w:val="00AF5EF6"/>
    <w:rsid w:val="00B015E8"/>
    <w:rsid w:val="00B0347F"/>
    <w:rsid w:val="00B043C2"/>
    <w:rsid w:val="00B1203B"/>
    <w:rsid w:val="00B1328E"/>
    <w:rsid w:val="00B13F91"/>
    <w:rsid w:val="00B17988"/>
    <w:rsid w:val="00B254D8"/>
    <w:rsid w:val="00B259E7"/>
    <w:rsid w:val="00B30320"/>
    <w:rsid w:val="00B30DEB"/>
    <w:rsid w:val="00B31C11"/>
    <w:rsid w:val="00B36283"/>
    <w:rsid w:val="00B36C16"/>
    <w:rsid w:val="00B47390"/>
    <w:rsid w:val="00B51295"/>
    <w:rsid w:val="00B519E8"/>
    <w:rsid w:val="00B51A3E"/>
    <w:rsid w:val="00B53241"/>
    <w:rsid w:val="00B54144"/>
    <w:rsid w:val="00B54871"/>
    <w:rsid w:val="00B548BE"/>
    <w:rsid w:val="00B56CD4"/>
    <w:rsid w:val="00B61B7D"/>
    <w:rsid w:val="00B61FE2"/>
    <w:rsid w:val="00B62077"/>
    <w:rsid w:val="00B6243A"/>
    <w:rsid w:val="00B62ECA"/>
    <w:rsid w:val="00B65CF5"/>
    <w:rsid w:val="00B65F8E"/>
    <w:rsid w:val="00B71962"/>
    <w:rsid w:val="00B71E42"/>
    <w:rsid w:val="00B73963"/>
    <w:rsid w:val="00B753C0"/>
    <w:rsid w:val="00B76EEC"/>
    <w:rsid w:val="00B8098F"/>
    <w:rsid w:val="00B81D63"/>
    <w:rsid w:val="00B82708"/>
    <w:rsid w:val="00B9033F"/>
    <w:rsid w:val="00B9186F"/>
    <w:rsid w:val="00B933F9"/>
    <w:rsid w:val="00B94659"/>
    <w:rsid w:val="00B95CBD"/>
    <w:rsid w:val="00B95DE3"/>
    <w:rsid w:val="00B96E3F"/>
    <w:rsid w:val="00B975B6"/>
    <w:rsid w:val="00BA1248"/>
    <w:rsid w:val="00BA1474"/>
    <w:rsid w:val="00BA2453"/>
    <w:rsid w:val="00BA51AA"/>
    <w:rsid w:val="00BA6074"/>
    <w:rsid w:val="00BA65E5"/>
    <w:rsid w:val="00BA665D"/>
    <w:rsid w:val="00BA7103"/>
    <w:rsid w:val="00BB24D3"/>
    <w:rsid w:val="00BB4E99"/>
    <w:rsid w:val="00BB57AE"/>
    <w:rsid w:val="00BB652A"/>
    <w:rsid w:val="00BC037F"/>
    <w:rsid w:val="00BC51BD"/>
    <w:rsid w:val="00BC7BCB"/>
    <w:rsid w:val="00BD45BD"/>
    <w:rsid w:val="00BE0950"/>
    <w:rsid w:val="00BE48CE"/>
    <w:rsid w:val="00BE7CDD"/>
    <w:rsid w:val="00BF351C"/>
    <w:rsid w:val="00BF4333"/>
    <w:rsid w:val="00BF59F9"/>
    <w:rsid w:val="00BF6E5B"/>
    <w:rsid w:val="00C00AD3"/>
    <w:rsid w:val="00C015DC"/>
    <w:rsid w:val="00C03C5E"/>
    <w:rsid w:val="00C0761E"/>
    <w:rsid w:val="00C10811"/>
    <w:rsid w:val="00C10AE5"/>
    <w:rsid w:val="00C13A6B"/>
    <w:rsid w:val="00C145A1"/>
    <w:rsid w:val="00C1529D"/>
    <w:rsid w:val="00C16D4C"/>
    <w:rsid w:val="00C20E4B"/>
    <w:rsid w:val="00C2171C"/>
    <w:rsid w:val="00C22455"/>
    <w:rsid w:val="00C25894"/>
    <w:rsid w:val="00C25BF2"/>
    <w:rsid w:val="00C4236E"/>
    <w:rsid w:val="00C44AAD"/>
    <w:rsid w:val="00C4762F"/>
    <w:rsid w:val="00C5127F"/>
    <w:rsid w:val="00C51C86"/>
    <w:rsid w:val="00C51D83"/>
    <w:rsid w:val="00C55958"/>
    <w:rsid w:val="00C5666B"/>
    <w:rsid w:val="00C615E0"/>
    <w:rsid w:val="00C62E3C"/>
    <w:rsid w:val="00C63D4B"/>
    <w:rsid w:val="00C65E3D"/>
    <w:rsid w:val="00C666E3"/>
    <w:rsid w:val="00C71133"/>
    <w:rsid w:val="00C71850"/>
    <w:rsid w:val="00C7327A"/>
    <w:rsid w:val="00C7521B"/>
    <w:rsid w:val="00C80402"/>
    <w:rsid w:val="00C83EE2"/>
    <w:rsid w:val="00C84933"/>
    <w:rsid w:val="00C868E7"/>
    <w:rsid w:val="00C86C55"/>
    <w:rsid w:val="00C92958"/>
    <w:rsid w:val="00C9359A"/>
    <w:rsid w:val="00C942DD"/>
    <w:rsid w:val="00C94B7C"/>
    <w:rsid w:val="00C9607D"/>
    <w:rsid w:val="00C9689B"/>
    <w:rsid w:val="00CA2118"/>
    <w:rsid w:val="00CA62D5"/>
    <w:rsid w:val="00CA7A24"/>
    <w:rsid w:val="00CB338B"/>
    <w:rsid w:val="00CB5E1C"/>
    <w:rsid w:val="00CB6DF1"/>
    <w:rsid w:val="00CB7169"/>
    <w:rsid w:val="00CC19D9"/>
    <w:rsid w:val="00CC2333"/>
    <w:rsid w:val="00CC3CFD"/>
    <w:rsid w:val="00CC54A8"/>
    <w:rsid w:val="00CC5F16"/>
    <w:rsid w:val="00CC7237"/>
    <w:rsid w:val="00CD01B7"/>
    <w:rsid w:val="00CD3017"/>
    <w:rsid w:val="00CD35AC"/>
    <w:rsid w:val="00CD5FD1"/>
    <w:rsid w:val="00CE0695"/>
    <w:rsid w:val="00CE094C"/>
    <w:rsid w:val="00CE1725"/>
    <w:rsid w:val="00CF055E"/>
    <w:rsid w:val="00CF4269"/>
    <w:rsid w:val="00CF5686"/>
    <w:rsid w:val="00CF5E2C"/>
    <w:rsid w:val="00CF5EF8"/>
    <w:rsid w:val="00CF67B7"/>
    <w:rsid w:val="00D03F2F"/>
    <w:rsid w:val="00D11BD9"/>
    <w:rsid w:val="00D11E0D"/>
    <w:rsid w:val="00D1216C"/>
    <w:rsid w:val="00D14004"/>
    <w:rsid w:val="00D16497"/>
    <w:rsid w:val="00D16988"/>
    <w:rsid w:val="00D2178C"/>
    <w:rsid w:val="00D2194D"/>
    <w:rsid w:val="00D221D0"/>
    <w:rsid w:val="00D23CC3"/>
    <w:rsid w:val="00D23FD2"/>
    <w:rsid w:val="00D251DC"/>
    <w:rsid w:val="00D27A5E"/>
    <w:rsid w:val="00D31FDB"/>
    <w:rsid w:val="00D327A6"/>
    <w:rsid w:val="00D3399A"/>
    <w:rsid w:val="00D33DFA"/>
    <w:rsid w:val="00D3459B"/>
    <w:rsid w:val="00D4336B"/>
    <w:rsid w:val="00D45887"/>
    <w:rsid w:val="00D47BC3"/>
    <w:rsid w:val="00D5251B"/>
    <w:rsid w:val="00D60DCB"/>
    <w:rsid w:val="00D61DEA"/>
    <w:rsid w:val="00D62164"/>
    <w:rsid w:val="00D63238"/>
    <w:rsid w:val="00D651F0"/>
    <w:rsid w:val="00D661E4"/>
    <w:rsid w:val="00D66C3C"/>
    <w:rsid w:val="00D701E7"/>
    <w:rsid w:val="00D70789"/>
    <w:rsid w:val="00D71B8E"/>
    <w:rsid w:val="00D7477A"/>
    <w:rsid w:val="00D81619"/>
    <w:rsid w:val="00D827BE"/>
    <w:rsid w:val="00D82811"/>
    <w:rsid w:val="00D862CB"/>
    <w:rsid w:val="00D86349"/>
    <w:rsid w:val="00D86F54"/>
    <w:rsid w:val="00D9233F"/>
    <w:rsid w:val="00D92D4F"/>
    <w:rsid w:val="00D9378D"/>
    <w:rsid w:val="00D9580F"/>
    <w:rsid w:val="00D95C18"/>
    <w:rsid w:val="00D972AB"/>
    <w:rsid w:val="00DA1672"/>
    <w:rsid w:val="00DA2485"/>
    <w:rsid w:val="00DA4202"/>
    <w:rsid w:val="00DA434C"/>
    <w:rsid w:val="00DB030A"/>
    <w:rsid w:val="00DB0EA4"/>
    <w:rsid w:val="00DB202E"/>
    <w:rsid w:val="00DB25F1"/>
    <w:rsid w:val="00DB2881"/>
    <w:rsid w:val="00DC1276"/>
    <w:rsid w:val="00DC2233"/>
    <w:rsid w:val="00DC529C"/>
    <w:rsid w:val="00DC5DC8"/>
    <w:rsid w:val="00DD3F0C"/>
    <w:rsid w:val="00DD619E"/>
    <w:rsid w:val="00DE0710"/>
    <w:rsid w:val="00DE1295"/>
    <w:rsid w:val="00DE231A"/>
    <w:rsid w:val="00DE2769"/>
    <w:rsid w:val="00DE33F4"/>
    <w:rsid w:val="00DE3ECA"/>
    <w:rsid w:val="00DE571A"/>
    <w:rsid w:val="00DF0065"/>
    <w:rsid w:val="00DF210E"/>
    <w:rsid w:val="00DF44DF"/>
    <w:rsid w:val="00DF7333"/>
    <w:rsid w:val="00E02CFA"/>
    <w:rsid w:val="00E03D40"/>
    <w:rsid w:val="00E044DD"/>
    <w:rsid w:val="00E07C96"/>
    <w:rsid w:val="00E07E56"/>
    <w:rsid w:val="00E11C39"/>
    <w:rsid w:val="00E1374F"/>
    <w:rsid w:val="00E15C51"/>
    <w:rsid w:val="00E20DE4"/>
    <w:rsid w:val="00E21132"/>
    <w:rsid w:val="00E23431"/>
    <w:rsid w:val="00E27224"/>
    <w:rsid w:val="00E324F0"/>
    <w:rsid w:val="00E33D1E"/>
    <w:rsid w:val="00E34BB5"/>
    <w:rsid w:val="00E34D17"/>
    <w:rsid w:val="00E34EC9"/>
    <w:rsid w:val="00E35C58"/>
    <w:rsid w:val="00E365AB"/>
    <w:rsid w:val="00E4029E"/>
    <w:rsid w:val="00E43705"/>
    <w:rsid w:val="00E475AA"/>
    <w:rsid w:val="00E5229D"/>
    <w:rsid w:val="00E528C5"/>
    <w:rsid w:val="00E54C4C"/>
    <w:rsid w:val="00E56F49"/>
    <w:rsid w:val="00E66D05"/>
    <w:rsid w:val="00E67579"/>
    <w:rsid w:val="00E67872"/>
    <w:rsid w:val="00E742D5"/>
    <w:rsid w:val="00E75E8B"/>
    <w:rsid w:val="00E81943"/>
    <w:rsid w:val="00E81C51"/>
    <w:rsid w:val="00E82A8D"/>
    <w:rsid w:val="00E8439F"/>
    <w:rsid w:val="00E8603A"/>
    <w:rsid w:val="00E87984"/>
    <w:rsid w:val="00E91479"/>
    <w:rsid w:val="00E92CBD"/>
    <w:rsid w:val="00E930A7"/>
    <w:rsid w:val="00E94D2E"/>
    <w:rsid w:val="00EA0660"/>
    <w:rsid w:val="00EA2444"/>
    <w:rsid w:val="00EA2F93"/>
    <w:rsid w:val="00EA3B12"/>
    <w:rsid w:val="00EA48B5"/>
    <w:rsid w:val="00EA5118"/>
    <w:rsid w:val="00EA67FB"/>
    <w:rsid w:val="00EB26E5"/>
    <w:rsid w:val="00EB52BB"/>
    <w:rsid w:val="00EB5BA1"/>
    <w:rsid w:val="00EC0D0F"/>
    <w:rsid w:val="00ED03F6"/>
    <w:rsid w:val="00ED429F"/>
    <w:rsid w:val="00ED4378"/>
    <w:rsid w:val="00ED5B26"/>
    <w:rsid w:val="00ED5E22"/>
    <w:rsid w:val="00ED63CD"/>
    <w:rsid w:val="00ED7DE9"/>
    <w:rsid w:val="00EE19B6"/>
    <w:rsid w:val="00EE2898"/>
    <w:rsid w:val="00EE54A1"/>
    <w:rsid w:val="00EE787E"/>
    <w:rsid w:val="00EF03B9"/>
    <w:rsid w:val="00EF0D93"/>
    <w:rsid w:val="00EF248B"/>
    <w:rsid w:val="00EF3FF9"/>
    <w:rsid w:val="00EF4775"/>
    <w:rsid w:val="00EF53D0"/>
    <w:rsid w:val="00EF5BEA"/>
    <w:rsid w:val="00EF6C56"/>
    <w:rsid w:val="00F00F73"/>
    <w:rsid w:val="00F0272D"/>
    <w:rsid w:val="00F0443F"/>
    <w:rsid w:val="00F05BCB"/>
    <w:rsid w:val="00F124F3"/>
    <w:rsid w:val="00F128D7"/>
    <w:rsid w:val="00F13FE1"/>
    <w:rsid w:val="00F14ACA"/>
    <w:rsid w:val="00F17B92"/>
    <w:rsid w:val="00F203EE"/>
    <w:rsid w:val="00F20B7C"/>
    <w:rsid w:val="00F217FD"/>
    <w:rsid w:val="00F22974"/>
    <w:rsid w:val="00F22D52"/>
    <w:rsid w:val="00F27E9F"/>
    <w:rsid w:val="00F33CCB"/>
    <w:rsid w:val="00F360E0"/>
    <w:rsid w:val="00F360E2"/>
    <w:rsid w:val="00F37EA2"/>
    <w:rsid w:val="00F4076A"/>
    <w:rsid w:val="00F40772"/>
    <w:rsid w:val="00F42839"/>
    <w:rsid w:val="00F45173"/>
    <w:rsid w:val="00F45B46"/>
    <w:rsid w:val="00F50494"/>
    <w:rsid w:val="00F50708"/>
    <w:rsid w:val="00F50B3B"/>
    <w:rsid w:val="00F52128"/>
    <w:rsid w:val="00F53BC5"/>
    <w:rsid w:val="00F54320"/>
    <w:rsid w:val="00F5531E"/>
    <w:rsid w:val="00F560C0"/>
    <w:rsid w:val="00F56531"/>
    <w:rsid w:val="00F60FC1"/>
    <w:rsid w:val="00F62511"/>
    <w:rsid w:val="00F66D94"/>
    <w:rsid w:val="00F677A5"/>
    <w:rsid w:val="00F70149"/>
    <w:rsid w:val="00F70C12"/>
    <w:rsid w:val="00F710A3"/>
    <w:rsid w:val="00F71172"/>
    <w:rsid w:val="00F716E2"/>
    <w:rsid w:val="00F73EBE"/>
    <w:rsid w:val="00F7533E"/>
    <w:rsid w:val="00F75E73"/>
    <w:rsid w:val="00F764E5"/>
    <w:rsid w:val="00F801E6"/>
    <w:rsid w:val="00F8090D"/>
    <w:rsid w:val="00F8394F"/>
    <w:rsid w:val="00F84ECC"/>
    <w:rsid w:val="00F869D7"/>
    <w:rsid w:val="00F87E3C"/>
    <w:rsid w:val="00F92EB7"/>
    <w:rsid w:val="00FA3230"/>
    <w:rsid w:val="00FA4D1F"/>
    <w:rsid w:val="00FA5BEE"/>
    <w:rsid w:val="00FB0433"/>
    <w:rsid w:val="00FB0C96"/>
    <w:rsid w:val="00FB2F80"/>
    <w:rsid w:val="00FB7395"/>
    <w:rsid w:val="00FC1549"/>
    <w:rsid w:val="00FC1B0B"/>
    <w:rsid w:val="00FD092F"/>
    <w:rsid w:val="00FD172B"/>
    <w:rsid w:val="00FD76E6"/>
    <w:rsid w:val="00FE7D9B"/>
    <w:rsid w:val="00FF2F64"/>
    <w:rsid w:val="00FF5529"/>
    <w:rsid w:val="00FF57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5"/>
      </w:numPr>
    </w:pPr>
  </w:style>
  <w:style w:type="numbering" w:customStyle="1" w:styleId="WWNum13">
    <w:name w:val="WWNum13"/>
    <w:basedOn w:val="Bezlisty"/>
    <w:rsid w:val="00F60FC1"/>
    <w:pPr>
      <w:numPr>
        <w:numId w:val="16"/>
      </w:numPr>
    </w:pPr>
  </w:style>
  <w:style w:type="numbering" w:customStyle="1" w:styleId="WWNum14">
    <w:name w:val="WWNum14"/>
    <w:basedOn w:val="Bezlisty"/>
    <w:rsid w:val="00F60FC1"/>
    <w:pPr>
      <w:numPr>
        <w:numId w:val="17"/>
      </w:numPr>
    </w:pPr>
  </w:style>
  <w:style w:type="numbering" w:customStyle="1" w:styleId="WWNum15">
    <w:name w:val="WWNum15"/>
    <w:basedOn w:val="Bezlisty"/>
    <w:rsid w:val="00F60FC1"/>
    <w:pPr>
      <w:numPr>
        <w:numId w:val="18"/>
      </w:numPr>
    </w:pPr>
  </w:style>
  <w:style w:type="numbering" w:customStyle="1" w:styleId="WWNum16">
    <w:name w:val="WWNum16"/>
    <w:basedOn w:val="Bezlisty"/>
    <w:rsid w:val="00F60FC1"/>
    <w:pPr>
      <w:numPr>
        <w:numId w:val="19"/>
      </w:numPr>
    </w:pPr>
  </w:style>
  <w:style w:type="numbering" w:customStyle="1" w:styleId="WWNum17">
    <w:name w:val="WWNum17"/>
    <w:basedOn w:val="Bezlisty"/>
    <w:rsid w:val="00F60FC1"/>
    <w:pPr>
      <w:numPr>
        <w:numId w:val="20"/>
      </w:numPr>
    </w:pPr>
  </w:style>
  <w:style w:type="numbering" w:customStyle="1" w:styleId="WWNum18">
    <w:name w:val="WWNum18"/>
    <w:basedOn w:val="Bezlisty"/>
    <w:rsid w:val="00F60FC1"/>
    <w:pPr>
      <w:numPr>
        <w:numId w:val="21"/>
      </w:numPr>
    </w:pPr>
  </w:style>
  <w:style w:type="numbering" w:customStyle="1" w:styleId="WWNum21">
    <w:name w:val="WWNum21"/>
    <w:basedOn w:val="Bezlisty"/>
    <w:rsid w:val="00F60FC1"/>
    <w:pPr>
      <w:numPr>
        <w:numId w:val="22"/>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33"/>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8"/>
      </w:numPr>
    </w:pPr>
  </w:style>
  <w:style w:type="numbering" w:customStyle="1" w:styleId="WWNum112">
    <w:name w:val="WWNum112"/>
    <w:basedOn w:val="Bezlisty"/>
    <w:rsid w:val="009F381C"/>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5"/>
      </w:numPr>
    </w:pPr>
  </w:style>
  <w:style w:type="numbering" w:customStyle="1" w:styleId="WWNum13">
    <w:name w:val="WWNum13"/>
    <w:basedOn w:val="Bezlisty"/>
    <w:rsid w:val="00F60FC1"/>
    <w:pPr>
      <w:numPr>
        <w:numId w:val="16"/>
      </w:numPr>
    </w:pPr>
  </w:style>
  <w:style w:type="numbering" w:customStyle="1" w:styleId="WWNum14">
    <w:name w:val="WWNum14"/>
    <w:basedOn w:val="Bezlisty"/>
    <w:rsid w:val="00F60FC1"/>
    <w:pPr>
      <w:numPr>
        <w:numId w:val="17"/>
      </w:numPr>
    </w:pPr>
  </w:style>
  <w:style w:type="numbering" w:customStyle="1" w:styleId="WWNum15">
    <w:name w:val="WWNum15"/>
    <w:basedOn w:val="Bezlisty"/>
    <w:rsid w:val="00F60FC1"/>
    <w:pPr>
      <w:numPr>
        <w:numId w:val="18"/>
      </w:numPr>
    </w:pPr>
  </w:style>
  <w:style w:type="numbering" w:customStyle="1" w:styleId="WWNum16">
    <w:name w:val="WWNum16"/>
    <w:basedOn w:val="Bezlisty"/>
    <w:rsid w:val="00F60FC1"/>
    <w:pPr>
      <w:numPr>
        <w:numId w:val="19"/>
      </w:numPr>
    </w:pPr>
  </w:style>
  <w:style w:type="numbering" w:customStyle="1" w:styleId="WWNum17">
    <w:name w:val="WWNum17"/>
    <w:basedOn w:val="Bezlisty"/>
    <w:rsid w:val="00F60FC1"/>
    <w:pPr>
      <w:numPr>
        <w:numId w:val="20"/>
      </w:numPr>
    </w:pPr>
  </w:style>
  <w:style w:type="numbering" w:customStyle="1" w:styleId="WWNum18">
    <w:name w:val="WWNum18"/>
    <w:basedOn w:val="Bezlisty"/>
    <w:rsid w:val="00F60FC1"/>
    <w:pPr>
      <w:numPr>
        <w:numId w:val="21"/>
      </w:numPr>
    </w:pPr>
  </w:style>
  <w:style w:type="numbering" w:customStyle="1" w:styleId="WWNum21">
    <w:name w:val="WWNum21"/>
    <w:basedOn w:val="Bezlisty"/>
    <w:rsid w:val="00F60FC1"/>
    <w:pPr>
      <w:numPr>
        <w:numId w:val="22"/>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33"/>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8"/>
      </w:numPr>
    </w:pPr>
  </w:style>
  <w:style w:type="numbering" w:customStyle="1" w:styleId="WWNum112">
    <w:name w:val="WWNum112"/>
    <w:basedOn w:val="Bezlisty"/>
    <w:rsid w:val="009F381C"/>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martpzp.pl/uck" TargetMode="External"/><Relationship Id="rId18" Type="http://schemas.openxmlformats.org/officeDocument/2006/relationships/hyperlink" Target="mailto:soberska@uck.katowice.pl" TargetMode="External"/><Relationship Id="rId26" Type="http://schemas.openxmlformats.org/officeDocument/2006/relationships/hyperlink" Target="http://www.uck.katowice.pl" TargetMode="External"/><Relationship Id="rId3" Type="http://schemas.openxmlformats.org/officeDocument/2006/relationships/styles" Target="styles.xml"/><Relationship Id="rId21" Type="http://schemas.openxmlformats.org/officeDocument/2006/relationships/hyperlink" Target="https://smartpzp.pl/uck" TargetMode="External"/><Relationship Id="rId34" Type="http://schemas.openxmlformats.org/officeDocument/2006/relationships/fontTable" Target="fontTable.xm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elearning" TargetMode="External"/><Relationship Id="rId33" Type="http://schemas.openxmlformats.org/officeDocument/2006/relationships/hyperlink" Target="mailto:apteka@uck.katowice.pl" TargetMode="External"/><Relationship Id="rId2" Type="http://schemas.openxmlformats.org/officeDocument/2006/relationships/numbering" Target="numbering.xml"/><Relationship Id="rId16" Type="http://schemas.openxmlformats.org/officeDocument/2006/relationships/hyperlink" Target="https://espd.uzp.gov.pl/filter?lang=pl" TargetMode="External"/><Relationship Id="rId20" Type="http://schemas.openxmlformats.org/officeDocument/2006/relationships/hyperlink" Target="https://portal.smartpzp.pl/uck/elearning" TargetMode="External"/><Relationship Id="rId29" Type="http://schemas.openxmlformats.org/officeDocument/2006/relationships/hyperlink" Target="mailto:apteka@uck.katowic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32" Type="http://schemas.openxmlformats.org/officeDocument/2006/relationships/hyperlink" Target="mailto:apteka@uck.katowice.pl" TargetMode="External"/><Relationship Id="rId5" Type="http://schemas.openxmlformats.org/officeDocument/2006/relationships/settings" Target="settings.xml"/><Relationship Id="rId15" Type="http://schemas.openxmlformats.org/officeDocument/2006/relationships/hyperlink" Target="https://www.uck.katowice.pl/" TargetMode="External"/><Relationship Id="rId23" Type="http://schemas.openxmlformats.org/officeDocument/2006/relationships/hyperlink" Target="https://portal.smartpzp.pl/uck" TargetMode="External"/><Relationship Id="rId28" Type="http://schemas.openxmlformats.org/officeDocument/2006/relationships/hyperlink" Target="mailto:apteka@uck.katowice.pl"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31" Type="http://schemas.openxmlformats.org/officeDocument/2006/relationships/hyperlink" Target="mailto:apteka@uck.katowice.pl" TargetMode="External"/><Relationship Id="rId4" Type="http://schemas.microsoft.com/office/2007/relationships/stylesWithEffects" Target="stylesWithEffects.xml"/><Relationship Id="rId9" Type="http://schemas.openxmlformats.org/officeDocument/2006/relationships/hyperlink" Target="http://www.kli-oluk.katowice.pl/" TargetMode="External"/><Relationship Id="rId14" Type="http://schemas.openxmlformats.org/officeDocument/2006/relationships/hyperlink" Target="http://www.nccert.pl/kontakt.htm" TargetMode="External"/><Relationship Id="rId22" Type="http://schemas.openxmlformats.org/officeDocument/2006/relationships/hyperlink" Target="https://portal.smartpzp.pl/uck" TargetMode="External"/><Relationship Id="rId27" Type="http://schemas.openxmlformats.org/officeDocument/2006/relationships/hyperlink" Target="http://www.uck.katowice.pl" TargetMode="External"/><Relationship Id="rId30" Type="http://schemas.openxmlformats.org/officeDocument/2006/relationships/hyperlink" Target="mailto:apteka@uck.katowice.pl" TargetMode="External"/><Relationship Id="rId35" Type="http://schemas.openxmlformats.org/officeDocument/2006/relationships/theme" Target="theme/theme1.xml"/><Relationship Id="rId43"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CA79C-9342-4ACD-918A-E8D5B08F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3790</TotalTime>
  <Pages>47</Pages>
  <Words>19404</Words>
  <Characters>116429</Characters>
  <Application>Microsoft Office Word</Application>
  <DocSecurity>0</DocSecurity>
  <Lines>970</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778</cp:revision>
  <cp:lastPrinted>2020-10-19T10:27:00Z</cp:lastPrinted>
  <dcterms:created xsi:type="dcterms:W3CDTF">2018-09-03T05:24:00Z</dcterms:created>
  <dcterms:modified xsi:type="dcterms:W3CDTF">2020-10-19T10:27:00Z</dcterms:modified>
</cp:coreProperties>
</file>