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F" w:rsidRPr="00E04CD3" w:rsidRDefault="00566E40" w:rsidP="00F92D9F">
      <w:pPr>
        <w:pStyle w:val="Standard"/>
        <w:rPr>
          <w:b/>
          <w:color w:val="FF0000"/>
        </w:rPr>
      </w:pPr>
      <w:r>
        <w:rPr>
          <w:b/>
          <w:bCs/>
          <w:sz w:val="22"/>
          <w:szCs w:val="22"/>
        </w:rPr>
        <w:t xml:space="preserve">Pakiet </w:t>
      </w:r>
      <w:r w:rsidR="00F92D9F">
        <w:rPr>
          <w:b/>
          <w:bCs/>
          <w:sz w:val="22"/>
          <w:szCs w:val="22"/>
        </w:rPr>
        <w:t>7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 w:rsidRPr="00E04CD3">
        <w:rPr>
          <w:b/>
          <w:color w:val="FF0000"/>
        </w:rPr>
        <w:t xml:space="preserve">Załącznik </w:t>
      </w:r>
      <w:r w:rsidR="00E04CD3" w:rsidRPr="00E04CD3">
        <w:rPr>
          <w:b/>
          <w:color w:val="FF0000"/>
        </w:rPr>
        <w:t>2</w:t>
      </w:r>
      <w:r w:rsidR="00F92D9F" w:rsidRPr="00E04CD3">
        <w:rPr>
          <w:b/>
          <w:color w:val="FF0000"/>
        </w:rPr>
        <w:t>.7</w:t>
      </w:r>
    </w:p>
    <w:p w:rsidR="00E04CD3" w:rsidRPr="00E04CD3" w:rsidRDefault="00E04CD3" w:rsidP="00E04CD3">
      <w:pPr>
        <w:pStyle w:val="Index"/>
        <w:suppressLineNumbers w:val="0"/>
        <w:spacing w:before="120"/>
        <w:jc w:val="center"/>
        <w:rPr>
          <w:b/>
        </w:rPr>
      </w:pPr>
      <w:r>
        <w:t xml:space="preserve">                             </w:t>
      </w:r>
      <w:r w:rsidRPr="00336293">
        <w:rPr>
          <w:b/>
        </w:rPr>
        <w:t>Formularz  cenowy</w:t>
      </w:r>
      <w:r>
        <w:rPr>
          <w:b/>
        </w:rPr>
        <w:t xml:space="preserve">- </w:t>
      </w:r>
      <w:r w:rsidRPr="005E2FE5">
        <w:rPr>
          <w:b/>
          <w:color w:val="FF0000"/>
        </w:rPr>
        <w:t>zmieniona numeracja</w:t>
      </w:r>
    </w:p>
    <w:p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:rsidTr="00EA5304">
        <w:trPr>
          <w:trHeight w:val="19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:rsidTr="00EA5304">
        <w:trPr>
          <w:trHeight w:val="48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:rsidTr="00EA5304">
        <w:trPr>
          <w:trHeight w:val="127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Lampa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fototerapii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KMF-01 (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Istambul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Medical) (3szt.)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KMF01711005.Y01, KMF01711009.Y01, KMF01711010.Y01</w:t>
            </w:r>
          </w:p>
        </w:tc>
        <w:tc>
          <w:tcPr>
            <w:tcW w:w="1276" w:type="dxa"/>
            <w:vAlign w:val="center"/>
          </w:tcPr>
          <w:p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1" w:type="dxa"/>
            <w:vAlign w:val="center"/>
          </w:tcPr>
          <w:p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:rsidTr="00EA5304">
        <w:trPr>
          <w:trHeight w:val="413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:rsidTr="00EA5304">
        <w:trPr>
          <w:trHeight w:val="176"/>
        </w:trPr>
        <w:tc>
          <w:tcPr>
            <w:tcW w:w="534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:rsidTr="00EA5304">
        <w:trPr>
          <w:trHeight w:val="395"/>
        </w:trPr>
        <w:tc>
          <w:tcPr>
            <w:tcW w:w="534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Lampa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fototerapii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KMF-01 (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Istambul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Medical) (3szt.)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KMF01711005.Y01, KMF01711009.Y01, KMF01711010.Y01</w:t>
            </w:r>
          </w:p>
        </w:tc>
        <w:tc>
          <w:tcPr>
            <w:tcW w:w="1276" w:type="dxa"/>
            <w:vAlign w:val="center"/>
          </w:tcPr>
          <w:p w:rsidR="00AB459F" w:rsidRPr="00EA5304" w:rsidRDefault="00FA7EF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AB459F" w:rsidRPr="00EA5304" w:rsidRDefault="004F617D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D67EB" w:rsidRDefault="007D67EB" w:rsidP="007D67EB">
      <w:pPr>
        <w:pStyle w:val="Standard"/>
        <w:rPr>
          <w:sz w:val="20"/>
          <w:szCs w:val="20"/>
        </w:rPr>
      </w:pPr>
    </w:p>
    <w:p w:rsidR="007D67EB" w:rsidRDefault="007D67EB" w:rsidP="007D67EB">
      <w:pPr>
        <w:pStyle w:val="Standard"/>
        <w:rPr>
          <w:sz w:val="20"/>
          <w:szCs w:val="20"/>
        </w:rPr>
      </w:pPr>
    </w:p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AB459F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AB459F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F92D9F" w:rsidRDefault="00F92D9F" w:rsidP="00F92D9F">
      <w:pPr>
        <w:pStyle w:val="Standard"/>
        <w:rPr>
          <w:b/>
          <w:sz w:val="22"/>
          <w:szCs w:val="22"/>
        </w:rPr>
      </w:pPr>
    </w:p>
    <w:p w:rsidR="00F92D9F" w:rsidRDefault="00F92D9F" w:rsidP="00F92D9F">
      <w:pPr>
        <w:pStyle w:val="Standard"/>
        <w:rPr>
          <w:b/>
          <w:sz w:val="22"/>
          <w:szCs w:val="22"/>
        </w:rPr>
      </w:pPr>
      <w:bookmarkStart w:id="0" w:name="_Hlk100141790"/>
      <w:r w:rsidRPr="008E08DD">
        <w:rPr>
          <w:b/>
          <w:sz w:val="22"/>
          <w:szCs w:val="22"/>
        </w:rPr>
        <w:t xml:space="preserve">Umowa będzie obowiązywać od </w:t>
      </w:r>
      <w:r>
        <w:rPr>
          <w:b/>
          <w:sz w:val="22"/>
          <w:szCs w:val="22"/>
        </w:rPr>
        <w:t xml:space="preserve">  dnia podpisania umowy</w:t>
      </w:r>
      <w:r w:rsidRPr="008E08DD">
        <w:rPr>
          <w:b/>
          <w:sz w:val="22"/>
          <w:szCs w:val="22"/>
        </w:rPr>
        <w:t>.</w:t>
      </w:r>
    </w:p>
    <w:p w:rsidR="00F92D9F" w:rsidRDefault="00F92D9F" w:rsidP="00F92D9F">
      <w:pPr>
        <w:pStyle w:val="Standard"/>
        <w:rPr>
          <w:b/>
          <w:sz w:val="22"/>
          <w:szCs w:val="22"/>
        </w:rPr>
      </w:pPr>
    </w:p>
    <w:p w:rsidR="00F92D9F" w:rsidRPr="00F83BE5" w:rsidRDefault="00F92D9F" w:rsidP="00F92D9F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F92D9F" w:rsidRDefault="00F92D9F" w:rsidP="00F92D9F">
      <w:pPr>
        <w:rPr>
          <w:rFonts w:cs="Times New Roman"/>
          <w:sz w:val="18"/>
          <w:szCs w:val="18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F92D9F" w:rsidRDefault="00F92D9F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F92D9F" w:rsidRPr="00932681" w:rsidRDefault="00F92D9F" w:rsidP="00F92D9F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F92D9F" w:rsidRPr="00990E20" w:rsidRDefault="00F92D9F" w:rsidP="00F92D9F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F92D9F" w:rsidRPr="00682D8A" w:rsidRDefault="00F92D9F" w:rsidP="00F92D9F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bookmarkEnd w:id="0"/>
    <w:p w:rsidR="002226EB" w:rsidRDefault="002226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2226EB" w:rsidRDefault="002226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2226EB" w:rsidRDefault="002226EB" w:rsidP="000A359E">
      <w:pPr>
        <w:pStyle w:val="Standard"/>
        <w:spacing w:before="60"/>
        <w:rPr>
          <w:b/>
          <w:bCs/>
          <w:sz w:val="22"/>
          <w:szCs w:val="22"/>
        </w:rPr>
      </w:pPr>
    </w:p>
    <w:p w:rsidR="00417248" w:rsidRPr="00E04CD3" w:rsidRDefault="00417248" w:rsidP="000A359E">
      <w:pPr>
        <w:pStyle w:val="Standard"/>
        <w:spacing w:before="60"/>
        <w:rPr>
          <w:b/>
          <w:color w:val="FF0000"/>
        </w:rPr>
      </w:pPr>
      <w:r w:rsidRPr="000A359E">
        <w:rPr>
          <w:b/>
          <w:bCs/>
          <w:sz w:val="22"/>
          <w:szCs w:val="22"/>
        </w:rPr>
        <w:t xml:space="preserve">Pakiet </w:t>
      </w:r>
      <w:r w:rsidR="00F92D9F">
        <w:rPr>
          <w:b/>
          <w:bCs/>
          <w:sz w:val="22"/>
          <w:szCs w:val="22"/>
        </w:rPr>
        <w:t>8</w:t>
      </w:r>
      <w:r w:rsidR="00F92D9F" w:rsidRPr="00F92D9F">
        <w:t xml:space="preserve"> </w:t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>
        <w:tab/>
      </w:r>
      <w:r w:rsidR="00F92D9F" w:rsidRPr="00E04CD3">
        <w:rPr>
          <w:b/>
          <w:color w:val="FF0000"/>
        </w:rPr>
        <w:t xml:space="preserve">Załącznik </w:t>
      </w:r>
      <w:r w:rsidR="00E04CD3" w:rsidRPr="00E04CD3">
        <w:rPr>
          <w:b/>
          <w:color w:val="FF0000"/>
        </w:rPr>
        <w:t xml:space="preserve"> 2</w:t>
      </w:r>
      <w:r w:rsidR="00F92D9F" w:rsidRPr="00E04CD3">
        <w:rPr>
          <w:b/>
          <w:color w:val="FF0000"/>
        </w:rPr>
        <w:t>.8</w:t>
      </w:r>
    </w:p>
    <w:p w:rsidR="00E04CD3" w:rsidRPr="00E04CD3" w:rsidRDefault="00E04CD3" w:rsidP="00E04CD3">
      <w:pPr>
        <w:pStyle w:val="Index"/>
        <w:suppressLineNumbers w:val="0"/>
        <w:spacing w:before="120"/>
        <w:jc w:val="center"/>
        <w:rPr>
          <w:b/>
        </w:rPr>
      </w:pPr>
      <w:r w:rsidRPr="00336293">
        <w:rPr>
          <w:b/>
        </w:rPr>
        <w:t>Formularz  cenowy</w:t>
      </w:r>
      <w:r>
        <w:rPr>
          <w:b/>
        </w:rPr>
        <w:t xml:space="preserve">- </w:t>
      </w:r>
      <w:r w:rsidRPr="005E2FE5">
        <w:rPr>
          <w:b/>
          <w:color w:val="FF0000"/>
        </w:rPr>
        <w:t>zmieniona numeracja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72648A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Bilirubinometr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MBJ20 (MB)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MBJ801808001(L)</w:t>
            </w:r>
          </w:p>
        </w:tc>
        <w:tc>
          <w:tcPr>
            <w:tcW w:w="1327" w:type="dxa"/>
            <w:vAlign w:val="center"/>
          </w:tcPr>
          <w:p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7248" w:rsidRDefault="00417248" w:rsidP="00417248">
      <w:pPr>
        <w:pStyle w:val="Standard"/>
        <w:spacing w:line="100" w:lineRule="atLeast"/>
      </w:pPr>
    </w:p>
    <w:p w:rsidR="002226EB" w:rsidRDefault="002226EB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Tr="00EF7B1C">
        <w:trPr>
          <w:trHeight w:val="413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176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EF7B1C">
        <w:trPr>
          <w:trHeight w:val="395"/>
        </w:trPr>
        <w:tc>
          <w:tcPr>
            <w:tcW w:w="534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72648A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Bilirubinometr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 xml:space="preserve"> MBJ20 (MB) </w:t>
            </w:r>
            <w:proofErr w:type="spellStart"/>
            <w:r w:rsidRPr="00FA7EFD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FA7EFD">
              <w:rPr>
                <w:rFonts w:cstheme="minorHAnsi"/>
                <w:sz w:val="22"/>
                <w:szCs w:val="22"/>
                <w:lang w:val="en-US"/>
              </w:rPr>
              <w:t>: MBJ801808001(L)</w:t>
            </w:r>
          </w:p>
        </w:tc>
        <w:tc>
          <w:tcPr>
            <w:tcW w:w="1275" w:type="dxa"/>
            <w:vAlign w:val="center"/>
          </w:tcPr>
          <w:p w:rsidR="00417248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9" w:type="dxa"/>
            <w:vAlign w:val="center"/>
          </w:tcPr>
          <w:p w:rsidR="00417248" w:rsidRDefault="004F617D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A5304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A359E" w:rsidRPr="0072648A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72648A" w:rsidRDefault="0072648A" w:rsidP="004D6DFB">
      <w:pPr>
        <w:pStyle w:val="Standard"/>
        <w:rPr>
          <w:b/>
          <w:sz w:val="22"/>
          <w:szCs w:val="22"/>
        </w:rPr>
      </w:pPr>
    </w:p>
    <w:p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:rsidR="00F92D9F" w:rsidRDefault="00F92D9F" w:rsidP="00F92D9F">
      <w:pPr>
        <w:pStyle w:val="Standard"/>
        <w:rPr>
          <w:b/>
          <w:sz w:val="22"/>
          <w:szCs w:val="22"/>
        </w:rPr>
      </w:pPr>
      <w:r w:rsidRPr="008E08DD">
        <w:rPr>
          <w:b/>
          <w:sz w:val="22"/>
          <w:szCs w:val="22"/>
        </w:rPr>
        <w:t xml:space="preserve">Umowa będzie obowiązywać od </w:t>
      </w:r>
      <w:r>
        <w:rPr>
          <w:b/>
          <w:sz w:val="22"/>
          <w:szCs w:val="22"/>
        </w:rPr>
        <w:t xml:space="preserve">  dnia podpisania umowy</w:t>
      </w:r>
      <w:r w:rsidRPr="008E08DD">
        <w:rPr>
          <w:b/>
          <w:sz w:val="22"/>
          <w:szCs w:val="22"/>
        </w:rPr>
        <w:t>.</w:t>
      </w:r>
    </w:p>
    <w:p w:rsidR="00F92D9F" w:rsidRDefault="00F92D9F" w:rsidP="00F92D9F">
      <w:pPr>
        <w:pStyle w:val="Standard"/>
        <w:rPr>
          <w:b/>
          <w:sz w:val="22"/>
          <w:szCs w:val="22"/>
        </w:rPr>
      </w:pPr>
    </w:p>
    <w:p w:rsidR="00F92D9F" w:rsidRPr="00F83BE5" w:rsidRDefault="00F92D9F" w:rsidP="00F92D9F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:rsidR="00F92D9F" w:rsidRDefault="00F92D9F" w:rsidP="00F92D9F">
      <w:pPr>
        <w:rPr>
          <w:rFonts w:cs="Times New Roman"/>
          <w:sz w:val="18"/>
          <w:szCs w:val="18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:rsidR="00F92D9F" w:rsidRDefault="00F92D9F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2226EB" w:rsidRDefault="002226EB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2226EB" w:rsidRDefault="002226EB" w:rsidP="00F92D9F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F92D9F" w:rsidRPr="00932681" w:rsidRDefault="00F92D9F" w:rsidP="00F92D9F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F92D9F" w:rsidRPr="00990E20" w:rsidRDefault="00F92D9F" w:rsidP="00F92D9F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FA7EFD" w:rsidRPr="00E04CD3" w:rsidRDefault="00F92D9F" w:rsidP="00E04CD3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:rsidR="00FA7EFD" w:rsidRDefault="00FA7EFD" w:rsidP="00417248">
      <w:pPr>
        <w:pStyle w:val="Standard"/>
        <w:rPr>
          <w:b/>
          <w:bCs/>
          <w:sz w:val="22"/>
          <w:szCs w:val="22"/>
        </w:rPr>
      </w:pPr>
    </w:p>
    <w:p w:rsidR="00417248" w:rsidRPr="00E04CD3" w:rsidRDefault="00417248" w:rsidP="00417248">
      <w:pPr>
        <w:pStyle w:val="Standard"/>
        <w:rPr>
          <w:b/>
          <w:bCs/>
          <w:color w:val="FF0000"/>
          <w:sz w:val="22"/>
          <w:szCs w:val="22"/>
        </w:rPr>
      </w:pPr>
      <w:r w:rsidRPr="000A359E">
        <w:rPr>
          <w:b/>
          <w:bCs/>
          <w:sz w:val="22"/>
          <w:szCs w:val="22"/>
        </w:rPr>
        <w:t xml:space="preserve">Pakiet </w:t>
      </w:r>
      <w:r w:rsidR="00F92D9F">
        <w:rPr>
          <w:b/>
          <w:bCs/>
          <w:sz w:val="22"/>
          <w:szCs w:val="22"/>
        </w:rPr>
        <w:t>9</w:t>
      </w:r>
      <w:r w:rsidR="00F92D9F" w:rsidRPr="00F92D9F">
        <w:rPr>
          <w:kern w:val="0"/>
        </w:rPr>
        <w:t xml:space="preserve"> </w:t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>
        <w:rPr>
          <w:kern w:val="0"/>
        </w:rPr>
        <w:tab/>
      </w:r>
      <w:r w:rsidR="00F92D9F" w:rsidRPr="00E04CD3">
        <w:rPr>
          <w:b/>
          <w:color w:val="FF0000"/>
          <w:kern w:val="0"/>
        </w:rPr>
        <w:t xml:space="preserve">Załącznik </w:t>
      </w:r>
      <w:r w:rsidR="00E04CD3">
        <w:rPr>
          <w:b/>
          <w:color w:val="FF0000"/>
          <w:kern w:val="0"/>
        </w:rPr>
        <w:t xml:space="preserve"> </w:t>
      </w:r>
      <w:r w:rsidR="00E04CD3" w:rsidRPr="00E04CD3">
        <w:rPr>
          <w:b/>
          <w:color w:val="FF0000"/>
          <w:kern w:val="0"/>
        </w:rPr>
        <w:t>2</w:t>
      </w:r>
      <w:r w:rsidR="00F92D9F" w:rsidRPr="00E04CD3">
        <w:rPr>
          <w:b/>
          <w:color w:val="FF0000"/>
          <w:kern w:val="0"/>
        </w:rPr>
        <w:t>.9</w:t>
      </w:r>
    </w:p>
    <w:p w:rsidR="00417248" w:rsidRPr="00E04CD3" w:rsidRDefault="00417248" w:rsidP="00E04CD3">
      <w:pPr>
        <w:pStyle w:val="Index"/>
        <w:suppressLineNumbers w:val="0"/>
        <w:spacing w:before="120"/>
        <w:jc w:val="center"/>
        <w:rPr>
          <w:b/>
        </w:rPr>
      </w:pPr>
      <w:r>
        <w:tab/>
      </w:r>
      <w:r w:rsidR="00E04CD3">
        <w:t xml:space="preserve">                                                               </w:t>
      </w:r>
      <w:r w:rsidR="00E04CD3" w:rsidRPr="00336293">
        <w:rPr>
          <w:b/>
        </w:rPr>
        <w:t>Formularz  cenowy</w:t>
      </w:r>
      <w:r w:rsidR="00E04CD3">
        <w:rPr>
          <w:b/>
        </w:rPr>
        <w:t xml:space="preserve">- </w:t>
      </w:r>
      <w:r w:rsidR="00E04CD3" w:rsidRPr="005E2FE5">
        <w:rPr>
          <w:b/>
          <w:color w:val="FF0000"/>
        </w:rPr>
        <w:t>zmieniona numeracja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Tr="00EF7B1C">
        <w:trPr>
          <w:trHeight w:val="19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EF7B1C">
        <w:trPr>
          <w:trHeight w:val="48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:rsidTr="00EF7B1C">
        <w:trPr>
          <w:trHeight w:val="127"/>
        </w:trPr>
        <w:tc>
          <w:tcPr>
            <w:tcW w:w="528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E04CD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Aparat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pomiaru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otoemisji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OTOREAD (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Interacoustics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) (2szt.)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>: 0933194, 9119245</w:t>
            </w:r>
          </w:p>
        </w:tc>
        <w:tc>
          <w:tcPr>
            <w:tcW w:w="1327" w:type="dxa"/>
            <w:vAlign w:val="center"/>
          </w:tcPr>
          <w:p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A7EFD" w:rsidTr="00EF7B1C">
        <w:trPr>
          <w:trHeight w:val="127"/>
        </w:trPr>
        <w:tc>
          <w:tcPr>
            <w:tcW w:w="528" w:type="dxa"/>
            <w:vAlign w:val="center"/>
          </w:tcPr>
          <w:p w:rsidR="00FA7EFD" w:rsidRDefault="00FA7EFD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:rsidR="00FA7EFD" w:rsidRPr="00E04CD3" w:rsidRDefault="00FA7EFD" w:rsidP="00EF7B1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Aparat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pomiaru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otoemisji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SCREENING TE (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Interacoustics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sn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>: IA3001504</w:t>
            </w:r>
          </w:p>
        </w:tc>
        <w:tc>
          <w:tcPr>
            <w:tcW w:w="1327" w:type="dxa"/>
            <w:vAlign w:val="center"/>
          </w:tcPr>
          <w:p w:rsidR="00FA7EFD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FA7EFD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:rsidR="00FA7EFD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:rsidR="00FA7EFD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A7EFD" w:rsidRPr="00CF5CC3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A7EFD" w:rsidRDefault="00FA7EFD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8154FF" w:rsidRDefault="008154FF" w:rsidP="00417248">
      <w:pPr>
        <w:pStyle w:val="Standard"/>
        <w:spacing w:line="100" w:lineRule="atLeast"/>
      </w:pPr>
    </w:p>
    <w:p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4103"/>
        <w:gridCol w:w="1134"/>
        <w:gridCol w:w="2963"/>
        <w:gridCol w:w="2107"/>
        <w:gridCol w:w="2160"/>
        <w:gridCol w:w="2180"/>
      </w:tblGrid>
      <w:tr w:rsidR="00417248" w:rsidTr="00751C73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:rsidTr="00751C73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:rsidTr="00751C73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EFD" w:rsidRPr="00E04CD3" w:rsidRDefault="00FA7EFD" w:rsidP="00751C73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Aparat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pomiaru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otoemisji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OTOREAD (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Interacoustics</w:t>
            </w:r>
            <w:proofErr w:type="spellEnd"/>
            <w:r w:rsidR="00751C73" w:rsidRPr="00E04CD3">
              <w:rPr>
                <w:rFonts w:cstheme="minorHAnsi"/>
                <w:sz w:val="22"/>
                <w:szCs w:val="22"/>
                <w:lang w:val="en-US"/>
              </w:rPr>
              <w:t>) – 2szt.</w:t>
            </w:r>
          </w:p>
          <w:p w:rsidR="00751C73" w:rsidRDefault="00751C73" w:rsidP="00751C7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Aparat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pomiaru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otoemisji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 xml:space="preserve"> SCREENING TE (</w:t>
            </w:r>
            <w:proofErr w:type="spellStart"/>
            <w:r w:rsidRPr="00E04CD3">
              <w:rPr>
                <w:rFonts w:cstheme="minorHAnsi"/>
                <w:sz w:val="22"/>
                <w:szCs w:val="22"/>
                <w:lang w:val="en-US"/>
              </w:rPr>
              <w:t>Interacoustics</w:t>
            </w:r>
            <w:proofErr w:type="spellEnd"/>
            <w:r w:rsidRPr="00E04CD3">
              <w:rPr>
                <w:rFonts w:cstheme="minorHAnsi"/>
                <w:sz w:val="22"/>
                <w:szCs w:val="22"/>
                <w:lang w:val="en-US"/>
              </w:rPr>
              <w:t>) – 1szt</w:t>
            </w:r>
            <w:r>
              <w:rPr>
                <w:rFonts w:cstheme="minorHAns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FA7EFD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F617D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7248" w:rsidRDefault="00417248" w:rsidP="00417248">
      <w:pPr>
        <w:pStyle w:val="Standard"/>
        <w:rPr>
          <w:sz w:val="20"/>
          <w:szCs w:val="20"/>
        </w:rPr>
      </w:pPr>
    </w:p>
    <w:p w:rsidR="008154FF" w:rsidRDefault="008154FF" w:rsidP="00417248">
      <w:pPr>
        <w:pStyle w:val="Standard"/>
        <w:rPr>
          <w:sz w:val="20"/>
          <w:szCs w:val="20"/>
        </w:rPr>
      </w:pPr>
    </w:p>
    <w:p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7248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D6DFB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2226EB" w:rsidRDefault="002226EB" w:rsidP="00F92D9F">
      <w:pPr>
        <w:pStyle w:val="Standard"/>
        <w:rPr>
          <w:b/>
          <w:sz w:val="22"/>
          <w:szCs w:val="22"/>
        </w:rPr>
      </w:pPr>
    </w:p>
    <w:p w:rsidR="00F92D9F" w:rsidRDefault="00F92D9F" w:rsidP="00F92D9F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Umowa będzie obowiązywać od   dnia podpisania umowy.</w:t>
      </w:r>
    </w:p>
    <w:p w:rsidR="00F92D9F" w:rsidRDefault="00F92D9F" w:rsidP="00F92D9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Razem wartość netto (wartość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II)………………………………zł</w:t>
      </w:r>
    </w:p>
    <w:p w:rsidR="00F92D9F" w:rsidRDefault="00F92D9F" w:rsidP="00F92D9F">
      <w:pPr>
        <w:rPr>
          <w:rFonts w:ascii="Tahoma" w:hAnsi="Tahoma" w:cs="Tahoma"/>
          <w:bCs/>
          <w:iCs/>
        </w:rPr>
      </w:pPr>
      <w:r>
        <w:rPr>
          <w:rFonts w:eastAsia="Times New Roman"/>
          <w:sz w:val="20"/>
          <w:szCs w:val="20"/>
        </w:rPr>
        <w:t xml:space="preserve">Razem wartość brutto – </w:t>
      </w:r>
      <w:r>
        <w:rPr>
          <w:rFonts w:eastAsia="Times New Roman"/>
          <w:b/>
          <w:sz w:val="20"/>
          <w:szCs w:val="20"/>
        </w:rPr>
        <w:t xml:space="preserve">cena ofertowa </w:t>
      </w:r>
      <w:r>
        <w:rPr>
          <w:rFonts w:eastAsia="Times New Roman"/>
          <w:sz w:val="20"/>
          <w:szCs w:val="20"/>
        </w:rPr>
        <w:t xml:space="preserve">(wartość brutto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II)…………………………….zł   </w:t>
      </w:r>
      <w:r>
        <w:rPr>
          <w:rFonts w:ascii="Tahoma" w:hAnsi="Tahoma" w:cs="Tahoma"/>
          <w:bCs/>
          <w:iCs/>
        </w:rPr>
        <w:t xml:space="preserve">                                         </w:t>
      </w:r>
    </w:p>
    <w:p w:rsidR="00F92D9F" w:rsidRDefault="00F92D9F" w:rsidP="00F92D9F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....................................................................</w:t>
      </w:r>
    </w:p>
    <w:p w:rsidR="00F92D9F" w:rsidRDefault="00F92D9F" w:rsidP="00F92D9F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F92D9F" w:rsidRDefault="00F92D9F" w:rsidP="00F92D9F">
      <w:pPr>
        <w:ind w:firstLine="3686"/>
        <w:rPr>
          <w:sz w:val="20"/>
          <w:szCs w:val="20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               do reprezentowania Wykonawcy</w:t>
      </w:r>
    </w:p>
    <w:p w:rsidR="00F92D9F" w:rsidRPr="00FA7EFD" w:rsidRDefault="00F92D9F" w:rsidP="00417248">
      <w:pPr>
        <w:pStyle w:val="Standard"/>
        <w:rPr>
          <w:sz w:val="20"/>
          <w:szCs w:val="20"/>
        </w:rPr>
      </w:pPr>
    </w:p>
    <w:sectPr w:rsidR="00F92D9F" w:rsidRPr="00FA7EFD" w:rsidSect="002226EB">
      <w:headerReference w:type="default" r:id="rId6"/>
      <w:pgSz w:w="16838" w:h="11906" w:orient="landscape"/>
      <w:pgMar w:top="568" w:right="1134" w:bottom="1134" w:left="1134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D3" w:rsidRDefault="00E04CD3" w:rsidP="00872116">
      <w:r>
        <w:separator/>
      </w:r>
    </w:p>
  </w:endnote>
  <w:endnote w:type="continuationSeparator" w:id="1">
    <w:p w:rsidR="00E04CD3" w:rsidRDefault="00E04CD3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D3" w:rsidRDefault="00E04CD3" w:rsidP="00872116">
      <w:r w:rsidRPr="00872116">
        <w:rPr>
          <w:color w:val="000000"/>
        </w:rPr>
        <w:separator/>
      </w:r>
    </w:p>
  </w:footnote>
  <w:footnote w:type="continuationSeparator" w:id="1">
    <w:p w:rsidR="00E04CD3" w:rsidRDefault="00E04CD3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D3" w:rsidRDefault="00E04CD3" w:rsidP="00F92D9F">
    <w:pPr>
      <w:pStyle w:val="Nagwek"/>
    </w:pPr>
    <w:r>
      <w:rPr>
        <w:b/>
        <w:bCs/>
        <w:sz w:val="22"/>
        <w:szCs w:val="22"/>
      </w:rPr>
      <w:t>DZP.381.4EAT.2022</w:t>
    </w:r>
  </w:p>
  <w:p w:rsidR="00E04CD3" w:rsidRPr="00F92D9F" w:rsidRDefault="00E04CD3" w:rsidP="00F92D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0C4EB1"/>
    <w:rsid w:val="00181A69"/>
    <w:rsid w:val="00183FDA"/>
    <w:rsid w:val="00185C74"/>
    <w:rsid w:val="001A63CC"/>
    <w:rsid w:val="001B3476"/>
    <w:rsid w:val="001C1589"/>
    <w:rsid w:val="0021074D"/>
    <w:rsid w:val="002173D1"/>
    <w:rsid w:val="002226EB"/>
    <w:rsid w:val="00256D20"/>
    <w:rsid w:val="0028294B"/>
    <w:rsid w:val="002D462A"/>
    <w:rsid w:val="003427B7"/>
    <w:rsid w:val="0035121F"/>
    <w:rsid w:val="00351A47"/>
    <w:rsid w:val="00417248"/>
    <w:rsid w:val="00440527"/>
    <w:rsid w:val="004D6DFB"/>
    <w:rsid w:val="004F617D"/>
    <w:rsid w:val="00566E40"/>
    <w:rsid w:val="00587B1C"/>
    <w:rsid w:val="005A0EF1"/>
    <w:rsid w:val="006C736F"/>
    <w:rsid w:val="0072648A"/>
    <w:rsid w:val="007373F6"/>
    <w:rsid w:val="00751C73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E08DD"/>
    <w:rsid w:val="009B1A97"/>
    <w:rsid w:val="00A12D44"/>
    <w:rsid w:val="00AB459F"/>
    <w:rsid w:val="00AE21C2"/>
    <w:rsid w:val="00B150C8"/>
    <w:rsid w:val="00C12DAF"/>
    <w:rsid w:val="00C825B7"/>
    <w:rsid w:val="00CA29D6"/>
    <w:rsid w:val="00CB594D"/>
    <w:rsid w:val="00CD0705"/>
    <w:rsid w:val="00CD4B12"/>
    <w:rsid w:val="00CF5CC3"/>
    <w:rsid w:val="00D2462E"/>
    <w:rsid w:val="00D41EAD"/>
    <w:rsid w:val="00D8687B"/>
    <w:rsid w:val="00DA7478"/>
    <w:rsid w:val="00DD7193"/>
    <w:rsid w:val="00DE52B7"/>
    <w:rsid w:val="00DE5E66"/>
    <w:rsid w:val="00E01F7D"/>
    <w:rsid w:val="00E028CA"/>
    <w:rsid w:val="00E04CD3"/>
    <w:rsid w:val="00E40EEA"/>
    <w:rsid w:val="00EA4BC9"/>
    <w:rsid w:val="00EA5304"/>
    <w:rsid w:val="00EB641C"/>
    <w:rsid w:val="00EF7B1C"/>
    <w:rsid w:val="00F92D9F"/>
    <w:rsid w:val="00FA7EFD"/>
    <w:rsid w:val="00FC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F92D9F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2022-04-11T06:59:00Z</dcterms:modified>
</cp:coreProperties>
</file>