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58" w:rsidRPr="0065068D" w:rsidRDefault="00A07458" w:rsidP="00A0745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DZP/381/54/EGK/2017</w:t>
      </w:r>
      <w:r w:rsidRPr="0065068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:rsidR="00A07458" w:rsidRDefault="00A07458" w:rsidP="00A0745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libri" w:hAnsi="Tahoma" w:cs="Tahoma"/>
          <w:sz w:val="20"/>
          <w:szCs w:val="20"/>
          <w:lang w:eastAsia="pl-PL"/>
        </w:rPr>
        <w:t>1</w:t>
      </w:r>
    </w:p>
    <w:p w:rsidR="00A07458" w:rsidRPr="0065068D" w:rsidRDefault="00A07458" w:rsidP="00A07458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A07458" w:rsidRPr="006B7FB7" w:rsidRDefault="00A07458" w:rsidP="00A0745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B7FB7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A07458" w:rsidRPr="006B7FB7" w:rsidRDefault="00A07458" w:rsidP="00A0745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6B7FB7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A07458" w:rsidRPr="0065068D" w:rsidRDefault="00A07458" w:rsidP="00A07458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OFERTA dla</w:t>
      </w:r>
    </w:p>
    <w:p w:rsidR="00A07458" w:rsidRPr="0065068D" w:rsidRDefault="00A07458" w:rsidP="00A0745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Uniwersyteckiego Centrum Klinicznego im. prof. K. Gibińskiego</w:t>
      </w:r>
    </w:p>
    <w:p w:rsidR="00A07458" w:rsidRPr="0065068D" w:rsidRDefault="00A07458" w:rsidP="00A0745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A07458" w:rsidRPr="0065068D" w:rsidRDefault="00A07458" w:rsidP="00A07458">
      <w:pPr>
        <w:spacing w:after="0" w:line="240" w:lineRule="auto"/>
        <w:ind w:left="360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b/>
          <w:sz w:val="20"/>
          <w:szCs w:val="20"/>
          <w:lang w:eastAsia="pl-PL"/>
        </w:rPr>
        <w:t>ul. Ceglana 35, 40-514 Katowice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5068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 w:rsidRPr="006B7FB7">
        <w:rPr>
          <w:rFonts w:ascii="Tahoma" w:eastAsia="Times New Roman" w:hAnsi="Tahoma" w:cs="Tahoma"/>
          <w:b/>
          <w:sz w:val="20"/>
          <w:szCs w:val="20"/>
          <w:lang w:eastAsia="pl-PL"/>
        </w:rPr>
        <w:t>o</w:t>
      </w:r>
      <w:r w:rsidRPr="005F4656">
        <w:rPr>
          <w:rFonts w:ascii="Tahoma" w:eastAsia="Times New Roman" w:hAnsi="Tahoma" w:cs="Tahoma"/>
          <w:b/>
          <w:sz w:val="20"/>
          <w:szCs w:val="20"/>
          <w:lang w:eastAsia="pl-PL"/>
        </w:rPr>
        <w:t>pracowanie studium wykonalności oraz wniosku o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 </w:t>
      </w:r>
      <w:r w:rsidRPr="005F4656">
        <w:rPr>
          <w:rFonts w:ascii="Tahoma" w:eastAsia="Times New Roman" w:hAnsi="Tahoma" w:cs="Tahoma"/>
          <w:b/>
          <w:sz w:val="20"/>
          <w:szCs w:val="20"/>
          <w:lang w:eastAsia="pl-PL"/>
        </w:rPr>
        <w:t>dofinansowanie wraz z usługami doradczymi w zakresie zadań dotyczących dofinansowania do momentu podpisania umowy z Instytucją wykonującą zadania Instytucji Organizującej Nabór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 of</w:t>
      </w:r>
      <w:r w:rsidRPr="0065068D">
        <w:rPr>
          <w:rFonts w:ascii="Tahoma" w:eastAsia="Calibri" w:hAnsi="Tahoma" w:cs="Tahoma"/>
          <w:sz w:val="20"/>
          <w:szCs w:val="20"/>
        </w:rPr>
        <w:t xml:space="preserve">erujemy realizację całości 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A07458" w:rsidRDefault="00A07458" w:rsidP="00A0745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A07458" w:rsidRDefault="00A07458" w:rsidP="00A0745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 tym:</w:t>
      </w:r>
    </w:p>
    <w:p w:rsidR="00A07458" w:rsidRPr="006B7FB7" w:rsidRDefault="00A07458" w:rsidP="00A074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17"/>
        <w:gridCol w:w="780"/>
        <w:gridCol w:w="2126"/>
        <w:gridCol w:w="2331"/>
      </w:tblGrid>
      <w:tr w:rsidR="00A07458" w:rsidRPr="006B7FB7" w:rsidTr="00A40BF5">
        <w:tc>
          <w:tcPr>
            <w:tcW w:w="2943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Nazwa</w:t>
            </w:r>
          </w:p>
        </w:tc>
        <w:tc>
          <w:tcPr>
            <w:tcW w:w="1517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Cena netto</w:t>
            </w:r>
          </w:p>
        </w:tc>
        <w:tc>
          <w:tcPr>
            <w:tcW w:w="780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Ilość</w:t>
            </w:r>
          </w:p>
        </w:tc>
        <w:tc>
          <w:tcPr>
            <w:tcW w:w="2126" w:type="dxa"/>
            <w:shd w:val="clear" w:color="auto" w:fill="auto"/>
          </w:tcPr>
          <w:p w:rsidR="00A07458" w:rsidRPr="006B7FB7" w:rsidRDefault="00A07458" w:rsidP="00A40BF5">
            <w:pPr>
              <w:spacing w:after="0"/>
              <w:ind w:left="-68" w:hanging="142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Wartość netto</w:t>
            </w:r>
          </w:p>
        </w:tc>
        <w:tc>
          <w:tcPr>
            <w:tcW w:w="2331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b/>
                <w:sz w:val="20"/>
                <w:szCs w:val="20"/>
                <w:lang w:eastAsia="ja-JP"/>
              </w:rPr>
              <w:t>Wartość brutto</w:t>
            </w:r>
          </w:p>
        </w:tc>
      </w:tr>
      <w:tr w:rsidR="00A07458" w:rsidRPr="006B7FB7" w:rsidTr="00A40BF5">
        <w:tc>
          <w:tcPr>
            <w:tcW w:w="2943" w:type="dxa"/>
            <w:shd w:val="clear" w:color="auto" w:fill="auto"/>
          </w:tcPr>
          <w:p w:rsidR="00A07458" w:rsidRPr="006B7FB7" w:rsidRDefault="00A07458" w:rsidP="00A40B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Etap I: Przygotowanie studium wykonalności</w:t>
            </w:r>
          </w:p>
        </w:tc>
        <w:tc>
          <w:tcPr>
            <w:tcW w:w="1517" w:type="dxa"/>
            <w:shd w:val="clear" w:color="auto" w:fill="auto"/>
          </w:tcPr>
          <w:p w:rsidR="00A07458" w:rsidRPr="006B7FB7" w:rsidRDefault="00A07458" w:rsidP="00A40BF5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780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2331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</w:tr>
      <w:tr w:rsidR="00A07458" w:rsidRPr="006B7FB7" w:rsidTr="00A40BF5">
        <w:tc>
          <w:tcPr>
            <w:tcW w:w="2943" w:type="dxa"/>
            <w:shd w:val="clear" w:color="auto" w:fill="auto"/>
          </w:tcPr>
          <w:p w:rsidR="00A07458" w:rsidRPr="006B7FB7" w:rsidRDefault="00A07458" w:rsidP="00A40B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Etap II: Przygotowanie/opracowanie/złożenie wniosku o dofinansowanie projektu wraz z załącznikami do Instytucji Ogłaszającej Nabór:</w:t>
            </w:r>
          </w:p>
        </w:tc>
        <w:tc>
          <w:tcPr>
            <w:tcW w:w="1517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780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2331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</w:tr>
      <w:tr w:rsidR="00A07458" w:rsidRPr="006B7FB7" w:rsidTr="00A40BF5">
        <w:trPr>
          <w:trHeight w:val="871"/>
        </w:trPr>
        <w:tc>
          <w:tcPr>
            <w:tcW w:w="2943" w:type="dxa"/>
            <w:shd w:val="clear" w:color="auto" w:fill="auto"/>
          </w:tcPr>
          <w:p w:rsidR="00A07458" w:rsidRPr="006B7FB7" w:rsidRDefault="00A07458" w:rsidP="00A40B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Etap III: Usługi doradcze po złożeniu wniosku, w tym monitorowanie statusu wniosku, złożenie ewentualnych wyjaśnień i uzupełnień:</w:t>
            </w:r>
          </w:p>
        </w:tc>
        <w:tc>
          <w:tcPr>
            <w:tcW w:w="1517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780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2331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</w:tr>
      <w:tr w:rsidR="00A07458" w:rsidRPr="006B7FB7" w:rsidTr="00A40BF5">
        <w:trPr>
          <w:trHeight w:val="871"/>
        </w:trPr>
        <w:tc>
          <w:tcPr>
            <w:tcW w:w="5240" w:type="dxa"/>
            <w:gridSpan w:val="3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  <w:r w:rsidRPr="006B7FB7"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  <w:lastRenderedPageBreak/>
              <w:t>RAZEM</w:t>
            </w:r>
          </w:p>
        </w:tc>
        <w:tc>
          <w:tcPr>
            <w:tcW w:w="2126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  <w:tc>
          <w:tcPr>
            <w:tcW w:w="2331" w:type="dxa"/>
            <w:shd w:val="clear" w:color="auto" w:fill="auto"/>
          </w:tcPr>
          <w:p w:rsidR="00A07458" w:rsidRPr="006B7FB7" w:rsidRDefault="00A07458" w:rsidP="00A40BF5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ja-JP"/>
              </w:rPr>
            </w:pPr>
          </w:p>
        </w:tc>
      </w:tr>
    </w:tbl>
    <w:p w:rsidR="00A07458" w:rsidRPr="00D815DB" w:rsidRDefault="00A07458" w:rsidP="00A074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D815DB">
        <w:rPr>
          <w:rFonts w:ascii="Tahoma" w:eastAsia="Calibri" w:hAnsi="Tahoma" w:cs="Tahoma"/>
          <w:sz w:val="20"/>
          <w:szCs w:val="20"/>
          <w:lang w:eastAsia="pl-PL"/>
        </w:rPr>
        <w:t>Osoby przeznaczone do realizacji zamówienia:</w:t>
      </w:r>
    </w:p>
    <w:p w:rsidR="00A07458" w:rsidRPr="00D815DB" w:rsidRDefault="00A07458" w:rsidP="00A07458">
      <w:pPr>
        <w:pStyle w:val="Akapitzlist"/>
        <w:numPr>
          <w:ilvl w:val="0"/>
          <w:numId w:val="1"/>
        </w:numPr>
        <w:spacing w:after="16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D815DB">
        <w:rPr>
          <w:rFonts w:ascii="Tahoma" w:eastAsia="Calibri" w:hAnsi="Tahoma" w:cs="Tahoma"/>
          <w:sz w:val="20"/>
          <w:szCs w:val="20"/>
        </w:rPr>
        <w:t>Specjalist</w:t>
      </w:r>
      <w:r>
        <w:rPr>
          <w:rFonts w:ascii="Tahoma" w:eastAsia="Calibri" w:hAnsi="Tahoma" w:cs="Tahoma"/>
          <w:sz w:val="20"/>
          <w:szCs w:val="20"/>
        </w:rPr>
        <w:t>a</w:t>
      </w:r>
      <w:r w:rsidRPr="00D815DB">
        <w:rPr>
          <w:rFonts w:ascii="Tahoma" w:eastAsia="Calibri" w:hAnsi="Tahoma" w:cs="Tahoma"/>
          <w:sz w:val="20"/>
          <w:szCs w:val="20"/>
        </w:rPr>
        <w:t xml:space="preserve"> ds. sporządzania studium wykonalności, który posiada: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D815DB">
        <w:rPr>
          <w:rFonts w:ascii="Tahoma" w:eastAsia="Calibri" w:hAnsi="Tahoma" w:cs="Tahoma"/>
          <w:sz w:val="20"/>
          <w:szCs w:val="20"/>
        </w:rPr>
        <w:t>doświadczenie wynikające z</w:t>
      </w:r>
      <w:r w:rsidR="00431F79">
        <w:rPr>
          <w:rFonts w:ascii="Tahoma" w:eastAsia="Calibri" w:hAnsi="Tahoma" w:cs="Tahoma"/>
          <w:sz w:val="20"/>
          <w:szCs w:val="20"/>
        </w:rPr>
        <w:t> </w:t>
      </w:r>
      <w:r w:rsidRPr="00D815DB">
        <w:rPr>
          <w:rFonts w:ascii="Tahoma" w:eastAsia="Calibri" w:hAnsi="Tahoma" w:cs="Tahoma"/>
          <w:sz w:val="20"/>
          <w:szCs w:val="20"/>
        </w:rPr>
        <w:t>udziału w</w:t>
      </w:r>
      <w:r>
        <w:rPr>
          <w:rFonts w:ascii="Tahoma" w:eastAsia="Calibri" w:hAnsi="Tahoma" w:cs="Tahoma"/>
          <w:sz w:val="20"/>
          <w:szCs w:val="20"/>
        </w:rPr>
        <w:t> </w:t>
      </w:r>
      <w:r w:rsidRPr="00D815DB">
        <w:rPr>
          <w:rFonts w:ascii="Tahoma" w:eastAsia="Calibri" w:hAnsi="Tahoma" w:cs="Tahoma"/>
          <w:sz w:val="20"/>
          <w:szCs w:val="20"/>
        </w:rPr>
        <w:t>realizacji co najmniej 2 usług obejmujących opracowanie studium wykonalności, w</w:t>
      </w:r>
      <w:r w:rsidR="00431F79">
        <w:rPr>
          <w:rFonts w:ascii="Tahoma" w:eastAsia="Calibri" w:hAnsi="Tahoma" w:cs="Tahoma"/>
          <w:sz w:val="20"/>
          <w:szCs w:val="20"/>
        </w:rPr>
        <w:t> </w:t>
      </w:r>
      <w:bookmarkStart w:id="0" w:name="_GoBack"/>
      <w:bookmarkEnd w:id="0"/>
      <w:r w:rsidRPr="00D815DB">
        <w:rPr>
          <w:rFonts w:ascii="Tahoma" w:eastAsia="Calibri" w:hAnsi="Tahoma" w:cs="Tahoma"/>
          <w:sz w:val="20"/>
          <w:szCs w:val="20"/>
        </w:rPr>
        <w:t>charakterze koordynatora procesu i osoby merytorycznie przygotowującej dokumentację, którego przedmiotem było wytworzenie systemu informatycznego /teleinformatycznego, zawierającego rozwiązania oparte na e-</w:t>
      </w:r>
      <w:r>
        <w:rPr>
          <w:rFonts w:ascii="Tahoma" w:eastAsia="Calibri" w:hAnsi="Tahoma" w:cs="Tahoma"/>
          <w:sz w:val="20"/>
          <w:szCs w:val="20"/>
        </w:rPr>
        <w:t> </w:t>
      </w:r>
      <w:r w:rsidRPr="00D815DB">
        <w:rPr>
          <w:rFonts w:ascii="Tahoma" w:eastAsia="Calibri" w:hAnsi="Tahoma" w:cs="Tahoma"/>
          <w:sz w:val="20"/>
          <w:szCs w:val="20"/>
        </w:rPr>
        <w:t xml:space="preserve">sługach,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318"/>
      </w:tblGrid>
      <w:tr w:rsidR="00A07458" w:rsidRPr="00D815DB" w:rsidTr="00A40BF5">
        <w:tc>
          <w:tcPr>
            <w:tcW w:w="3612" w:type="dxa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15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1" w:type="dxa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15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Tytuł Studium Wykonalności</w:t>
            </w:r>
          </w:p>
        </w:tc>
      </w:tr>
      <w:tr w:rsidR="00A07458" w:rsidRPr="00D815DB" w:rsidTr="00A40BF5">
        <w:tc>
          <w:tcPr>
            <w:tcW w:w="3612" w:type="dxa"/>
            <w:vMerge w:val="restart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601" w:type="dxa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15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</w:tr>
      <w:tr w:rsidR="00A07458" w:rsidRPr="00D815DB" w:rsidTr="00A40BF5">
        <w:tc>
          <w:tcPr>
            <w:tcW w:w="3612" w:type="dxa"/>
            <w:vMerge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601" w:type="dxa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15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</w:tr>
    </w:tbl>
    <w:p w:rsidR="00A07458" w:rsidRPr="00D815DB" w:rsidRDefault="00A07458" w:rsidP="00A07458">
      <w:pPr>
        <w:spacing w:after="16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07458" w:rsidRPr="00D815DB" w:rsidRDefault="00A07458" w:rsidP="00A07458">
      <w:pPr>
        <w:pStyle w:val="Akapitzlist"/>
        <w:numPr>
          <w:ilvl w:val="0"/>
          <w:numId w:val="1"/>
        </w:numPr>
        <w:spacing w:after="16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D815DB">
        <w:rPr>
          <w:rFonts w:ascii="Tahoma" w:eastAsia="Calibri" w:hAnsi="Tahoma" w:cs="Tahoma"/>
          <w:sz w:val="20"/>
          <w:szCs w:val="20"/>
        </w:rPr>
        <w:t>Specjalist</w:t>
      </w:r>
      <w:r>
        <w:rPr>
          <w:rFonts w:ascii="Tahoma" w:eastAsia="Calibri" w:hAnsi="Tahoma" w:cs="Tahoma"/>
          <w:sz w:val="20"/>
          <w:szCs w:val="20"/>
        </w:rPr>
        <w:t>a</w:t>
      </w:r>
      <w:r w:rsidRPr="00D815DB">
        <w:rPr>
          <w:rFonts w:ascii="Tahoma" w:eastAsia="Calibri" w:hAnsi="Tahoma" w:cs="Tahoma"/>
          <w:sz w:val="20"/>
          <w:szCs w:val="20"/>
        </w:rPr>
        <w:t xml:space="preserve"> ds. finansowych, który posiada doświadczenie w zakresie przygotowania dokumentacji ekonomiczno-finansowej, w ramach realizacji opracowania studium wykonalności, dla co najmniej 2 projektów informatycznych/teleinformatycznych,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5306"/>
      </w:tblGrid>
      <w:tr w:rsidR="00A07458" w:rsidRPr="00D815DB" w:rsidTr="00A40BF5">
        <w:tc>
          <w:tcPr>
            <w:tcW w:w="3612" w:type="dxa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15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601" w:type="dxa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15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Tytuł </w:t>
            </w:r>
            <w:r w:rsidRPr="008646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projektu</w:t>
            </w:r>
            <w:r w:rsidRPr="00D815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07458" w:rsidRPr="00D815DB" w:rsidTr="00A40BF5">
        <w:tc>
          <w:tcPr>
            <w:tcW w:w="3612" w:type="dxa"/>
            <w:vMerge w:val="restart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601" w:type="dxa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15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</w:tr>
      <w:tr w:rsidR="00A07458" w:rsidRPr="00D815DB" w:rsidTr="00A40BF5">
        <w:tc>
          <w:tcPr>
            <w:tcW w:w="3612" w:type="dxa"/>
            <w:vMerge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601" w:type="dxa"/>
            <w:shd w:val="clear" w:color="auto" w:fill="auto"/>
          </w:tcPr>
          <w:p w:rsidR="00A07458" w:rsidRPr="00D815DB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815D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</w:tr>
    </w:tbl>
    <w:p w:rsidR="00A07458" w:rsidRDefault="00A07458" w:rsidP="00A074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07458" w:rsidRPr="00864600" w:rsidRDefault="00A07458" w:rsidP="00A07458">
      <w:pPr>
        <w:pStyle w:val="Akapitzlist"/>
        <w:numPr>
          <w:ilvl w:val="0"/>
          <w:numId w:val="1"/>
        </w:numPr>
        <w:spacing w:after="160" w:line="240" w:lineRule="auto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864600">
        <w:rPr>
          <w:rFonts w:ascii="Tahoma" w:eastAsia="Calibri" w:hAnsi="Tahoma" w:cs="Tahoma"/>
          <w:sz w:val="20"/>
          <w:szCs w:val="20"/>
        </w:rPr>
        <w:t>Specjalist</w:t>
      </w:r>
      <w:r>
        <w:rPr>
          <w:rFonts w:ascii="Tahoma" w:eastAsia="Calibri" w:hAnsi="Tahoma" w:cs="Tahoma"/>
          <w:sz w:val="20"/>
          <w:szCs w:val="20"/>
        </w:rPr>
        <w:t>a</w:t>
      </w:r>
      <w:r w:rsidRPr="00864600">
        <w:rPr>
          <w:rFonts w:ascii="Tahoma" w:eastAsia="Calibri" w:hAnsi="Tahoma" w:cs="Tahoma"/>
          <w:sz w:val="20"/>
          <w:szCs w:val="20"/>
        </w:rPr>
        <w:t xml:space="preserve"> ds. projektowania i wdrażania systemów informatycznych/ teleinformatycznych, który posiada doświadczenie w zakresie usług projektowania i wdrożenia co najmniej 2 systemów informatycznych/teleinformatycznych oferujących e- usługi oraz ich integracji z innymi systemami i/lub w</w:t>
      </w:r>
      <w:r>
        <w:rPr>
          <w:rFonts w:ascii="Tahoma" w:eastAsia="Calibri" w:hAnsi="Tahoma" w:cs="Tahoma"/>
          <w:sz w:val="20"/>
          <w:szCs w:val="20"/>
        </w:rPr>
        <w:t> </w:t>
      </w:r>
      <w:r w:rsidRPr="00864600">
        <w:rPr>
          <w:rFonts w:ascii="Tahoma" w:eastAsia="Calibri" w:hAnsi="Tahoma" w:cs="Tahoma"/>
          <w:sz w:val="20"/>
          <w:szCs w:val="20"/>
        </w:rPr>
        <w:t>zakresie wdrażania systemów informatycznych/teleinformatycznych oferujących e-usługi, w którym liczba użytkowników końcowych wynosiła co najmniej 10 000 osób.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659"/>
        <w:gridCol w:w="3070"/>
      </w:tblGrid>
      <w:tr w:rsidR="00A07458" w:rsidRPr="00864600" w:rsidTr="00A40BF5">
        <w:trPr>
          <w:trHeight w:val="514"/>
        </w:trPr>
        <w:tc>
          <w:tcPr>
            <w:tcW w:w="3203" w:type="dxa"/>
            <w:shd w:val="clear" w:color="auto" w:fill="auto"/>
          </w:tcPr>
          <w:p w:rsidR="00A07458" w:rsidRPr="00864600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646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2797" w:type="dxa"/>
            <w:shd w:val="clear" w:color="auto" w:fill="auto"/>
          </w:tcPr>
          <w:p w:rsidR="00A07458" w:rsidRPr="00864600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646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3213" w:type="dxa"/>
            <w:shd w:val="clear" w:color="auto" w:fill="auto"/>
          </w:tcPr>
          <w:p w:rsidR="00A07458" w:rsidRPr="00864600" w:rsidRDefault="00A07458" w:rsidP="00A40BF5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646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użytkowników końcowych</w:t>
            </w:r>
          </w:p>
        </w:tc>
      </w:tr>
      <w:tr w:rsidR="00A07458" w:rsidRPr="00864600" w:rsidTr="00A40BF5">
        <w:trPr>
          <w:trHeight w:val="411"/>
        </w:trPr>
        <w:tc>
          <w:tcPr>
            <w:tcW w:w="3203" w:type="dxa"/>
            <w:vMerge w:val="restart"/>
            <w:shd w:val="clear" w:color="auto" w:fill="auto"/>
          </w:tcPr>
          <w:p w:rsidR="00A07458" w:rsidRPr="00864600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97" w:type="dxa"/>
            <w:shd w:val="clear" w:color="auto" w:fill="auto"/>
          </w:tcPr>
          <w:p w:rsidR="00A07458" w:rsidRPr="00864600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646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:rsidR="00A07458" w:rsidRPr="00864600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07458" w:rsidRPr="00864600" w:rsidTr="00A40BF5">
        <w:tc>
          <w:tcPr>
            <w:tcW w:w="3203" w:type="dxa"/>
            <w:vMerge/>
            <w:shd w:val="clear" w:color="auto" w:fill="auto"/>
          </w:tcPr>
          <w:p w:rsidR="00A07458" w:rsidRPr="00864600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97" w:type="dxa"/>
            <w:shd w:val="clear" w:color="auto" w:fill="auto"/>
          </w:tcPr>
          <w:p w:rsidR="00A07458" w:rsidRPr="00864600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6460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13" w:type="dxa"/>
            <w:shd w:val="clear" w:color="auto" w:fill="auto"/>
          </w:tcPr>
          <w:p w:rsidR="00A07458" w:rsidRPr="00864600" w:rsidRDefault="00A07458" w:rsidP="00A40BF5">
            <w:pPr>
              <w:spacing w:after="12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A07458" w:rsidRPr="00864600" w:rsidRDefault="00A07458" w:rsidP="00A07458">
      <w:pPr>
        <w:spacing w:after="0" w:line="240" w:lineRule="auto"/>
        <w:ind w:left="426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07458" w:rsidRPr="0065068D" w:rsidRDefault="00A07458" w:rsidP="00A074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07458" w:rsidRDefault="00A07458" w:rsidP="00A074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Oświadczam, że</w:t>
      </w:r>
      <w:r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:rsidR="00A07458" w:rsidRDefault="00A07458" w:rsidP="00A074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spełniam warunki udziału w postępowaniu;</w:t>
      </w:r>
    </w:p>
    <w:p w:rsidR="00A07458" w:rsidRDefault="00A07458" w:rsidP="00A074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- w cenie oferty zostały zawarte wszystkie koszty realizacji zamówienia;</w:t>
      </w:r>
    </w:p>
    <w:p w:rsidR="00A07458" w:rsidRDefault="00A07458" w:rsidP="00A074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</w:t>
      </w:r>
      <w:r w:rsidRPr="0065068D">
        <w:rPr>
          <w:rFonts w:ascii="Tahoma" w:eastAsia="Calibri" w:hAnsi="Tahoma" w:cs="Tahoma"/>
          <w:sz w:val="20"/>
          <w:szCs w:val="20"/>
          <w:lang w:eastAsia="pl-PL"/>
        </w:rPr>
        <w:t>zapoznałem się z wzorem umowy i w przypadku wybrania mojej oferty, zobowiązuję się do p</w:t>
      </w:r>
      <w:r>
        <w:rPr>
          <w:rFonts w:ascii="Tahoma" w:eastAsia="Calibri" w:hAnsi="Tahoma" w:cs="Tahoma"/>
          <w:sz w:val="20"/>
          <w:szCs w:val="20"/>
          <w:lang w:eastAsia="pl-PL"/>
        </w:rPr>
        <w:t>odpisania umowy w tym kształcie;</w:t>
      </w:r>
    </w:p>
    <w:p w:rsidR="00A07458" w:rsidRDefault="00A07458" w:rsidP="00A0745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- dysponuję </w:t>
      </w:r>
      <w:r w:rsidRPr="0007674F">
        <w:rPr>
          <w:rFonts w:ascii="Tahoma" w:eastAsia="Calibri" w:hAnsi="Tahoma" w:cs="Tahoma"/>
          <w:sz w:val="20"/>
          <w:szCs w:val="20"/>
          <w:lang w:eastAsia="pl-PL"/>
        </w:rPr>
        <w:t xml:space="preserve">osobami posiadającymi odpowiednie kwalifikacje </w:t>
      </w:r>
      <w:r>
        <w:rPr>
          <w:rFonts w:ascii="Tahoma" w:eastAsia="Calibri" w:hAnsi="Tahoma" w:cs="Tahoma"/>
          <w:sz w:val="20"/>
          <w:szCs w:val="20"/>
          <w:lang w:eastAsia="pl-PL"/>
        </w:rPr>
        <w:t>do realizacji zamówienia;</w:t>
      </w:r>
    </w:p>
    <w:p w:rsidR="00A07458" w:rsidRPr="0065068D" w:rsidRDefault="00A07458" w:rsidP="00A0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74F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5068D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5068D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07458" w:rsidRPr="0065068D" w:rsidRDefault="00A07458" w:rsidP="00A07458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068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A07458" w:rsidRPr="0065068D" w:rsidRDefault="00A07458" w:rsidP="00A0745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A07458" w:rsidRPr="0065068D" w:rsidRDefault="00A07458" w:rsidP="00A0745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A07458" w:rsidRDefault="00A07458" w:rsidP="00A07458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5068D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BE66F2" w:rsidRDefault="00BE66F2"/>
    <w:sectPr w:rsidR="00BE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6362"/>
    <w:multiLevelType w:val="hybridMultilevel"/>
    <w:tmpl w:val="59C07FFC"/>
    <w:lvl w:ilvl="0" w:tplc="FE00C9A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58"/>
    <w:rsid w:val="00431F79"/>
    <w:rsid w:val="00A07458"/>
    <w:rsid w:val="00B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458"/>
    <w:pPr>
      <w:ind w:left="720"/>
      <w:contextualSpacing/>
    </w:pPr>
  </w:style>
  <w:style w:type="paragraph" w:styleId="Bezodstpw">
    <w:name w:val="No Spacing"/>
    <w:uiPriority w:val="1"/>
    <w:qFormat/>
    <w:rsid w:val="00A074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458"/>
    <w:pPr>
      <w:ind w:left="720"/>
      <w:contextualSpacing/>
    </w:pPr>
  </w:style>
  <w:style w:type="paragraph" w:styleId="Bezodstpw">
    <w:name w:val="No Spacing"/>
    <w:uiPriority w:val="1"/>
    <w:qFormat/>
    <w:rsid w:val="00A07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2017-12-05T13:02:00Z</dcterms:created>
  <dcterms:modified xsi:type="dcterms:W3CDTF">2017-12-05T13:03:00Z</dcterms:modified>
</cp:coreProperties>
</file>