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 xml:space="preserve">Zakup </w:t>
      </w:r>
      <w:r>
        <w:rPr>
          <w:rFonts w:eastAsia="Tahoma" w:cs="Tahoma" w:ascii="Tahoma" w:hAnsi="Tahoma"/>
          <w:b/>
          <w:bCs/>
          <w:sz w:val="23"/>
        </w:rPr>
        <w:t>baterii</w:t>
      </w:r>
      <w:r>
        <w:rPr>
          <w:rFonts w:eastAsia="Tahoma" w:cs="Tahoma" w:ascii="Tahoma" w:hAnsi="Tahoma"/>
          <w:b/>
          <w:bCs/>
          <w:sz w:val="23"/>
        </w:rPr>
        <w:t xml:space="preserve"> do laptopa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48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48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</w:t>
      </w:r>
    </w:p>
    <w:p>
      <w:pPr>
        <w:pStyle w:val="Normal"/>
        <w:spacing w:lineRule="auto" w:line="348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……………………………………………………………………………………</w:t>
      </w:r>
      <w:r>
        <w:rPr>
          <w:rFonts w:eastAsia="Tahoma" w:cs="Tahoma" w:ascii="Tahoma" w:hAnsi="Tahoma"/>
        </w:rPr>
        <w:t>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48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 xml:space="preserve">Zakup </w:t>
      </w:r>
      <w:r>
        <w:rPr>
          <w:rFonts w:eastAsia="Tahoma" w:cs="Tahoma" w:ascii="Tahoma" w:hAnsi="Tahoma"/>
          <w:b/>
          <w:bCs/>
        </w:rPr>
        <w:t>baterii</w:t>
      </w:r>
      <w:r>
        <w:rPr>
          <w:rFonts w:eastAsia="Tahoma" w:cs="Tahoma" w:ascii="Tahoma" w:hAnsi="Tahoma"/>
          <w:b/>
          <w:bCs/>
        </w:rPr>
        <w:t xml:space="preserve"> do laptopa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48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48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48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191</Words>
  <Characters>1411</Characters>
  <CharactersWithSpaces>1708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2025-01-30T13:56:22Z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