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E4" w:rsidRPr="00DB7E33" w:rsidRDefault="008B7DE4" w:rsidP="008A5164">
      <w:pPr>
        <w:spacing w:before="60" w:after="60"/>
        <w:jc w:val="both"/>
        <w:rPr>
          <w:rFonts w:ascii="Times New Roman" w:hAnsi="Times New Roman" w:cs="Times New Roman"/>
          <w:bCs/>
          <w:sz w:val="24"/>
          <w:szCs w:val="24"/>
          <w:lang w:eastAsia="pl-PL"/>
        </w:rPr>
      </w:pPr>
    </w:p>
    <w:p w:rsidR="008B7DE4" w:rsidRDefault="008B7DE4" w:rsidP="008A5164">
      <w:pPr>
        <w:spacing w:before="60" w:after="60"/>
        <w:jc w:val="both"/>
        <w:rPr>
          <w:rFonts w:ascii="Times New Roman" w:hAnsi="Times New Roman" w:cs="Times New Roman"/>
          <w:bCs/>
          <w:sz w:val="24"/>
          <w:szCs w:val="24"/>
          <w:lang w:eastAsia="pl-PL"/>
        </w:rPr>
      </w:pPr>
    </w:p>
    <w:p w:rsidR="000A7546" w:rsidRPr="00DB7E33" w:rsidRDefault="000A7546" w:rsidP="008A5164">
      <w:pPr>
        <w:spacing w:before="60" w:after="60"/>
        <w:jc w:val="both"/>
        <w:rPr>
          <w:rFonts w:ascii="Times New Roman" w:hAnsi="Times New Roman" w:cs="Times New Roman"/>
          <w:bCs/>
          <w:sz w:val="24"/>
          <w:szCs w:val="24"/>
          <w:lang w:eastAsia="pl-PL"/>
        </w:rPr>
      </w:pP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 xml:space="preserve">Uniwersyteckie Centrum Kliniczne im. prof. K. Gibińskiego  </w:t>
      </w: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Śląskiego Uniwersytetu Medycznego w Katowicach</w:t>
      </w:r>
    </w:p>
    <w:p w:rsidR="008A5164" w:rsidRPr="00041A57" w:rsidRDefault="008A5164" w:rsidP="00112423">
      <w:pPr>
        <w:spacing w:before="60" w:after="60" w:line="240" w:lineRule="auto"/>
        <w:jc w:val="both"/>
        <w:rPr>
          <w:rFonts w:ascii="Tahoma" w:hAnsi="Tahoma" w:cs="Tahoma"/>
          <w:bCs/>
          <w:sz w:val="20"/>
          <w:szCs w:val="20"/>
          <w:lang w:eastAsia="pl-PL"/>
        </w:rPr>
      </w:pPr>
      <w:bookmarkStart w:id="0" w:name="_Hlk502651922"/>
      <w:r w:rsidRPr="00041A57">
        <w:rPr>
          <w:rFonts w:ascii="Tahoma" w:hAnsi="Tahoma" w:cs="Tahoma"/>
          <w:bCs/>
          <w:sz w:val="20"/>
          <w:szCs w:val="20"/>
          <w:lang w:eastAsia="pl-PL"/>
        </w:rPr>
        <w:t xml:space="preserve">40-514 Katowice ul. Ceglana 35     </w:t>
      </w:r>
    </w:p>
    <w:bookmarkEnd w:id="0"/>
    <w:p w:rsidR="008A5164" w:rsidRPr="00041A57" w:rsidRDefault="008A5164" w:rsidP="008A5164">
      <w:pPr>
        <w:spacing w:before="60" w:after="60"/>
        <w:ind w:left="851" w:hanging="295"/>
        <w:jc w:val="both"/>
        <w:rPr>
          <w:rFonts w:ascii="Tahoma" w:hAnsi="Tahoma" w:cs="Tahoma"/>
          <w:bCs/>
          <w:sz w:val="20"/>
          <w:szCs w:val="20"/>
          <w:lang w:eastAsia="pl-PL"/>
        </w:rPr>
      </w:pPr>
    </w:p>
    <w:p w:rsidR="00CC5192" w:rsidRPr="00041A57" w:rsidRDefault="00CC5192" w:rsidP="00CC5192">
      <w:pPr>
        <w:spacing w:after="0" w:line="240" w:lineRule="auto"/>
        <w:rPr>
          <w:rFonts w:ascii="Tahoma" w:eastAsia="Times New Roman" w:hAnsi="Tahoma" w:cs="Tahoma"/>
          <w:b/>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r w:rsidRPr="00041A57">
        <w:rPr>
          <w:rFonts w:ascii="Tahoma" w:eastAsia="Times New Roman" w:hAnsi="Tahoma" w:cs="Tahoma"/>
          <w:bCs/>
          <w:sz w:val="20"/>
          <w:szCs w:val="20"/>
          <w:lang w:eastAsia="pl-PL"/>
        </w:rPr>
        <w:t xml:space="preserve">Znak </w:t>
      </w:r>
      <w:r w:rsidR="00CB3EE1" w:rsidRPr="00041A57">
        <w:rPr>
          <w:rFonts w:ascii="Tahoma" w:eastAsia="Times New Roman" w:hAnsi="Tahoma" w:cs="Tahoma"/>
          <w:bCs/>
          <w:sz w:val="20"/>
          <w:szCs w:val="20"/>
          <w:lang w:eastAsia="pl-PL"/>
        </w:rPr>
        <w:t xml:space="preserve">sprawy : </w:t>
      </w:r>
      <w:r w:rsidR="00AB0107" w:rsidRPr="00041A57">
        <w:rPr>
          <w:rFonts w:ascii="Tahoma" w:eastAsia="Times New Roman" w:hAnsi="Tahoma" w:cs="Tahoma"/>
          <w:bCs/>
          <w:sz w:val="20"/>
          <w:szCs w:val="20"/>
          <w:lang w:eastAsia="pl-PL"/>
        </w:rPr>
        <w:t>DZP.</w:t>
      </w:r>
      <w:r w:rsidR="00041A57">
        <w:rPr>
          <w:rFonts w:ascii="Tahoma" w:eastAsia="Times New Roman" w:hAnsi="Tahoma" w:cs="Tahoma"/>
          <w:bCs/>
          <w:sz w:val="20"/>
          <w:szCs w:val="20"/>
          <w:lang w:eastAsia="pl-PL"/>
        </w:rPr>
        <w:t>2</w:t>
      </w:r>
      <w:r w:rsidR="00AB0107" w:rsidRPr="00041A57">
        <w:rPr>
          <w:rFonts w:ascii="Tahoma" w:eastAsia="Times New Roman" w:hAnsi="Tahoma" w:cs="Tahoma"/>
          <w:bCs/>
          <w:sz w:val="20"/>
          <w:szCs w:val="20"/>
          <w:lang w:eastAsia="pl-PL"/>
        </w:rPr>
        <w:t>81</w:t>
      </w:r>
      <w:r w:rsidR="00991A84" w:rsidRPr="00041A57">
        <w:rPr>
          <w:rFonts w:ascii="Tahoma" w:eastAsia="Times New Roman" w:hAnsi="Tahoma" w:cs="Tahoma"/>
          <w:bCs/>
          <w:sz w:val="20"/>
          <w:szCs w:val="20"/>
          <w:lang w:eastAsia="pl-PL"/>
        </w:rPr>
        <w:t>.</w:t>
      </w:r>
      <w:r w:rsidR="00BC3486">
        <w:rPr>
          <w:rFonts w:ascii="Tahoma" w:eastAsia="Times New Roman" w:hAnsi="Tahoma" w:cs="Tahoma"/>
          <w:bCs/>
          <w:sz w:val="20"/>
          <w:szCs w:val="20"/>
          <w:lang w:eastAsia="pl-PL"/>
        </w:rPr>
        <w:t>33</w:t>
      </w:r>
      <w:r w:rsidR="00CF2570" w:rsidRPr="00041A57">
        <w:rPr>
          <w:rFonts w:ascii="Tahoma" w:eastAsia="Times New Roman" w:hAnsi="Tahoma" w:cs="Tahoma"/>
          <w:bCs/>
          <w:sz w:val="20"/>
          <w:szCs w:val="20"/>
          <w:lang w:eastAsia="pl-PL"/>
        </w:rPr>
        <w:t>A</w:t>
      </w:r>
      <w:r w:rsidR="00405792" w:rsidRPr="00041A57">
        <w:rPr>
          <w:rFonts w:ascii="Tahoma" w:eastAsia="Times New Roman" w:hAnsi="Tahoma" w:cs="Tahoma"/>
          <w:bCs/>
          <w:sz w:val="20"/>
          <w:szCs w:val="20"/>
          <w:lang w:eastAsia="pl-PL"/>
        </w:rPr>
        <w:t>.202</w:t>
      </w:r>
      <w:r w:rsidR="00B73FEF">
        <w:rPr>
          <w:rFonts w:ascii="Tahoma" w:eastAsia="Times New Roman" w:hAnsi="Tahoma" w:cs="Tahoma"/>
          <w:bCs/>
          <w:sz w:val="20"/>
          <w:szCs w:val="20"/>
          <w:lang w:eastAsia="pl-PL"/>
        </w:rPr>
        <w:t>4</w:t>
      </w: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keepNext/>
        <w:spacing w:after="0" w:line="240" w:lineRule="auto"/>
        <w:outlineLvl w:val="0"/>
        <w:rPr>
          <w:rFonts w:ascii="Tahoma" w:eastAsia="Times New Roman" w:hAnsi="Tahoma" w:cs="Tahoma"/>
          <w:b/>
          <w:bCs/>
          <w:sz w:val="20"/>
          <w:szCs w:val="20"/>
          <w:lang w:eastAsia="pl-PL"/>
        </w:rPr>
      </w:pPr>
      <w:r w:rsidRPr="00041A57">
        <w:rPr>
          <w:rFonts w:ascii="Tahoma" w:eastAsia="Times New Roman" w:hAnsi="Tahoma" w:cs="Tahoma"/>
          <w:b/>
          <w:bCs/>
          <w:sz w:val="20"/>
          <w:szCs w:val="20"/>
          <w:lang w:eastAsia="pl-PL"/>
        </w:rPr>
        <w:t xml:space="preserve">                   </w:t>
      </w:r>
      <w:r w:rsidR="00B73FEF">
        <w:rPr>
          <w:rFonts w:ascii="Tahoma" w:eastAsia="Times New Roman" w:hAnsi="Tahoma" w:cs="Tahoma"/>
          <w:b/>
          <w:bCs/>
          <w:sz w:val="20"/>
          <w:szCs w:val="20"/>
          <w:lang w:eastAsia="pl-PL"/>
        </w:rPr>
        <w:t xml:space="preserve">           </w:t>
      </w:r>
      <w:r w:rsidRPr="00041A57">
        <w:rPr>
          <w:rFonts w:ascii="Tahoma" w:eastAsia="Times New Roman" w:hAnsi="Tahoma" w:cs="Tahoma"/>
          <w:b/>
          <w:bCs/>
          <w:sz w:val="20"/>
          <w:szCs w:val="20"/>
          <w:lang w:eastAsia="pl-PL"/>
        </w:rPr>
        <w:t xml:space="preserve">   SPECYFIKACJA  WARUNKÓW ZAMÓWIENIA</w:t>
      </w:r>
      <w:r w:rsidR="008A5164" w:rsidRPr="00041A57">
        <w:rPr>
          <w:rFonts w:ascii="Tahoma" w:eastAsia="Times New Roman" w:hAnsi="Tahoma" w:cs="Tahoma"/>
          <w:b/>
          <w:bCs/>
          <w:sz w:val="20"/>
          <w:szCs w:val="20"/>
          <w:lang w:eastAsia="pl-PL"/>
        </w:rPr>
        <w:t xml:space="preserve"> </w:t>
      </w: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112423" w:rsidP="00112423">
      <w:pPr>
        <w:keepNext/>
        <w:spacing w:after="0" w:line="240" w:lineRule="auto"/>
        <w:outlineLvl w:val="3"/>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r w:rsidR="009D4A2F" w:rsidRPr="00041A57">
        <w:rPr>
          <w:rFonts w:ascii="Tahoma" w:eastAsia="Times New Roman" w:hAnsi="Tahoma" w:cs="Tahoma"/>
          <w:b/>
          <w:bCs/>
          <w:sz w:val="20"/>
          <w:szCs w:val="20"/>
          <w:lang w:eastAsia="pl-PL"/>
        </w:rPr>
        <w:t>na</w:t>
      </w:r>
      <w:r w:rsidR="00CC5192" w:rsidRPr="00041A57">
        <w:rPr>
          <w:rFonts w:ascii="Tahoma" w:eastAsia="Times New Roman" w:hAnsi="Tahoma" w:cs="Tahoma"/>
          <w:b/>
          <w:bCs/>
          <w:sz w:val="20"/>
          <w:szCs w:val="20"/>
          <w:lang w:eastAsia="pl-PL"/>
        </w:rPr>
        <w:t xml:space="preserve"> </w:t>
      </w:r>
      <w:r w:rsidR="00BC3486">
        <w:rPr>
          <w:rFonts w:ascii="Tahoma" w:eastAsia="Times New Roman" w:hAnsi="Tahoma" w:cs="Tahoma"/>
          <w:b/>
          <w:bCs/>
          <w:sz w:val="20"/>
          <w:szCs w:val="20"/>
          <w:lang w:eastAsia="pl-PL"/>
        </w:rPr>
        <w:t>o</w:t>
      </w:r>
      <w:r w:rsidR="00CF2570" w:rsidRPr="00041A57">
        <w:rPr>
          <w:rFonts w:ascii="Tahoma" w:eastAsia="Lucida Sans Unicode" w:hAnsi="Tahoma" w:cs="Tahoma"/>
          <w:b/>
          <w:bCs/>
          <w:kern w:val="1"/>
          <w:sz w:val="20"/>
          <w:szCs w:val="20"/>
          <w:lang w:eastAsia="hi-IN" w:bidi="hi-IN"/>
        </w:rPr>
        <w:t xml:space="preserve">bsługę serwisową </w:t>
      </w:r>
      <w:r w:rsidR="00BC3486">
        <w:rPr>
          <w:rFonts w:ascii="Tahoma" w:eastAsia="Lucida Sans Unicode" w:hAnsi="Tahoma" w:cs="Tahoma"/>
          <w:b/>
          <w:bCs/>
          <w:kern w:val="1"/>
          <w:sz w:val="20"/>
          <w:szCs w:val="20"/>
          <w:lang w:eastAsia="hi-IN" w:bidi="hi-IN"/>
        </w:rPr>
        <w:t>systemów radiologicznych (Ceglana</w:t>
      </w:r>
      <w:r w:rsidR="005F453E">
        <w:rPr>
          <w:rFonts w:ascii="Tahoma" w:eastAsia="Lucida Sans Unicode" w:hAnsi="Tahoma" w:cs="Tahoma"/>
          <w:b/>
          <w:bCs/>
          <w:kern w:val="1"/>
          <w:sz w:val="20"/>
          <w:szCs w:val="20"/>
          <w:lang w:eastAsia="hi-IN" w:bidi="hi-IN"/>
        </w:rPr>
        <w:t xml:space="preserve"> i </w:t>
      </w:r>
      <w:r w:rsidR="00BC3486">
        <w:rPr>
          <w:rFonts w:ascii="Tahoma" w:eastAsia="Lucida Sans Unicode" w:hAnsi="Tahoma" w:cs="Tahoma"/>
          <w:b/>
          <w:bCs/>
          <w:kern w:val="1"/>
          <w:sz w:val="20"/>
          <w:szCs w:val="20"/>
          <w:lang w:eastAsia="hi-IN" w:bidi="hi-IN"/>
        </w:rPr>
        <w:t>Ligota)</w:t>
      </w:r>
    </w:p>
    <w:p w:rsidR="00CC5192" w:rsidRPr="00041A57" w:rsidRDefault="00CC5192" w:rsidP="00CC5192">
      <w:pPr>
        <w:spacing w:after="0" w:line="240" w:lineRule="auto"/>
        <w:rPr>
          <w:rFonts w:ascii="Tahoma" w:eastAsia="Times New Roman" w:hAnsi="Tahoma" w:cs="Tahoma"/>
          <w:b/>
          <w:bCs/>
          <w:sz w:val="20"/>
          <w:szCs w:val="20"/>
          <w:lang w:eastAsia="pl-PL"/>
        </w:rPr>
      </w:pPr>
    </w:p>
    <w:p w:rsidR="00C874F7" w:rsidRPr="00041A57" w:rsidRDefault="00C874F7" w:rsidP="00C874F7">
      <w:pPr>
        <w:spacing w:after="0" w:line="360" w:lineRule="auto"/>
        <w:rPr>
          <w:rFonts w:ascii="Tahoma" w:eastAsia="Times New Roman" w:hAnsi="Tahoma" w:cs="Tahoma"/>
          <w:b/>
          <w:bCs/>
          <w:sz w:val="20"/>
          <w:szCs w:val="20"/>
          <w:lang w:eastAsia="pl-PL"/>
        </w:rPr>
      </w:pP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 xml:space="preserve">Postępowanie o udzielenie zamówienia prowadzone jest w trybie przetargu nieograniczonego o wartości zamówienia powyżej 140 000 euro  </w:t>
      </w:r>
      <w:r w:rsidRPr="005F3381">
        <w:rPr>
          <w:rFonts w:ascii="Tahoma" w:hAnsi="Tahoma" w:cs="Tahoma"/>
          <w:sz w:val="20"/>
          <w:szCs w:val="20"/>
        </w:rPr>
        <w:t xml:space="preserve">na podstawie ustawy z dnia 11 września  2019r. Prawo Zamówień Publicznych (  Dz. U. z </w:t>
      </w:r>
      <w:r w:rsidRPr="005F3381">
        <w:rPr>
          <w:rFonts w:ascii="Tahoma" w:eastAsia="Calibri" w:hAnsi="Tahoma" w:cs="Tahoma"/>
          <w:kern w:val="2"/>
          <w:sz w:val="20"/>
          <w:szCs w:val="20"/>
        </w:rPr>
        <w:t>202</w:t>
      </w:r>
      <w:r>
        <w:rPr>
          <w:rFonts w:ascii="Tahoma" w:eastAsia="Calibri" w:hAnsi="Tahoma" w:cs="Tahoma"/>
          <w:kern w:val="2"/>
          <w:sz w:val="20"/>
          <w:szCs w:val="20"/>
        </w:rPr>
        <w:t>3</w:t>
      </w:r>
      <w:r w:rsidRPr="005F3381">
        <w:rPr>
          <w:rFonts w:ascii="Tahoma" w:eastAsia="Calibri" w:hAnsi="Tahoma" w:cs="Tahoma"/>
          <w:kern w:val="2"/>
          <w:sz w:val="20"/>
          <w:szCs w:val="20"/>
        </w:rPr>
        <w:t xml:space="preserve"> r. poz. 1</w:t>
      </w:r>
      <w:r>
        <w:rPr>
          <w:rFonts w:ascii="Tahoma" w:eastAsia="Calibri" w:hAnsi="Tahoma" w:cs="Tahoma"/>
          <w:kern w:val="2"/>
          <w:sz w:val="20"/>
          <w:szCs w:val="20"/>
        </w:rPr>
        <w:t>605</w:t>
      </w:r>
      <w:r w:rsidRPr="005F3381">
        <w:rPr>
          <w:rFonts w:ascii="Tahoma" w:eastAsia="Calibri" w:hAnsi="Tahoma" w:cs="Tahoma"/>
          <w:kern w:val="2"/>
          <w:sz w:val="20"/>
          <w:szCs w:val="20"/>
        </w:rPr>
        <w:t xml:space="preserve"> z </w:t>
      </w:r>
      <w:proofErr w:type="spellStart"/>
      <w:r w:rsidRPr="005F3381">
        <w:rPr>
          <w:rFonts w:ascii="Tahoma" w:eastAsia="Calibri" w:hAnsi="Tahoma" w:cs="Tahoma"/>
          <w:kern w:val="2"/>
          <w:sz w:val="20"/>
          <w:szCs w:val="20"/>
        </w:rPr>
        <w:t>późn.zm</w:t>
      </w:r>
      <w:proofErr w:type="spellEnd"/>
      <w:r w:rsidRPr="005F3381">
        <w:rPr>
          <w:rFonts w:ascii="Tahoma" w:eastAsia="Calibri" w:hAnsi="Tahoma" w:cs="Tahoma"/>
          <w:kern w:val="2"/>
          <w:sz w:val="20"/>
          <w:szCs w:val="20"/>
        </w:rPr>
        <w:t>.</w:t>
      </w:r>
      <w:r w:rsidRPr="005F3381">
        <w:rPr>
          <w:rFonts w:ascii="Tahoma" w:hAnsi="Tahoma" w:cs="Tahoma"/>
          <w:bCs/>
          <w:sz w:val="20"/>
          <w:szCs w:val="20"/>
        </w:rPr>
        <w:t>)</w:t>
      </w:r>
    </w:p>
    <w:p w:rsidR="00CC5192" w:rsidRPr="00041A57" w:rsidRDefault="00CC5192" w:rsidP="00C874F7">
      <w:pPr>
        <w:spacing w:after="0" w:line="360" w:lineRule="auto"/>
        <w:jc w:val="center"/>
        <w:rPr>
          <w:rFonts w:ascii="Tahoma" w:eastAsia="Times New Roman" w:hAnsi="Tahoma" w:cs="Tahoma"/>
          <w:bCs/>
          <w:sz w:val="20"/>
          <w:szCs w:val="20"/>
          <w:lang w:eastAsia="pl-PL"/>
        </w:rPr>
      </w:pPr>
    </w:p>
    <w:p w:rsidR="00CC5192" w:rsidRPr="00041A57" w:rsidRDefault="00CC5192" w:rsidP="00C874F7">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8A5164" w:rsidRPr="00041A57" w:rsidRDefault="00CC5192" w:rsidP="008A5164">
      <w:pPr>
        <w:jc w:val="both"/>
        <w:rPr>
          <w:rFonts w:ascii="Tahoma" w:hAnsi="Tahoma" w:cs="Tahoma"/>
          <w:bCs/>
          <w:sz w:val="20"/>
          <w:szCs w:val="20"/>
          <w:lang w:eastAsia="pl-PL"/>
        </w:rPr>
      </w:pPr>
      <w:r w:rsidRPr="00041A57">
        <w:rPr>
          <w:rFonts w:ascii="Tahoma" w:eastAsia="Times New Roman" w:hAnsi="Tahoma" w:cs="Tahoma"/>
          <w:bCs/>
          <w:sz w:val="20"/>
          <w:szCs w:val="20"/>
          <w:lang w:eastAsia="pl-PL"/>
        </w:rPr>
        <w:t xml:space="preserve">                                                              </w:t>
      </w:r>
    </w:p>
    <w:p w:rsidR="00D55F72" w:rsidRPr="005F3381" w:rsidRDefault="00D55F72" w:rsidP="00D55F72">
      <w:pPr>
        <w:spacing w:after="0" w:line="240" w:lineRule="auto"/>
        <w:jc w:val="center"/>
        <w:rPr>
          <w:rFonts w:ascii="Tahoma" w:eastAsia="Times New Roman" w:hAnsi="Tahoma" w:cs="Tahoma"/>
          <w:bCs/>
          <w:sz w:val="20"/>
          <w:szCs w:val="20"/>
          <w:lang w:eastAsia="pl-PL"/>
        </w:rPr>
      </w:pPr>
      <w:r w:rsidRPr="005F3381">
        <w:rPr>
          <w:rFonts w:ascii="Tahoma" w:eastAsia="Times New Roman" w:hAnsi="Tahoma" w:cs="Tahoma"/>
          <w:bCs/>
          <w:sz w:val="20"/>
          <w:szCs w:val="20"/>
          <w:lang w:eastAsia="pl-PL"/>
        </w:rPr>
        <w:t xml:space="preserve"> </w:t>
      </w:r>
    </w:p>
    <w:p w:rsidR="000B565A" w:rsidRDefault="00D55F72"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0B565A">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Specyfikację </w:t>
      </w:r>
      <w:r w:rsidRPr="005F3381">
        <w:rPr>
          <w:rFonts w:ascii="Tahoma" w:eastAsia="Times New Roman" w:hAnsi="Tahoma" w:cs="Tahoma"/>
          <w:bCs/>
          <w:sz w:val="20"/>
          <w:szCs w:val="20"/>
          <w:lang w:eastAsia="pl-PL"/>
        </w:rPr>
        <w:t xml:space="preserve">wraz z załącznikami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D55F72" w:rsidRPr="005F3381">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w dniu  </w:t>
      </w:r>
      <w:r w:rsidR="002A4719">
        <w:rPr>
          <w:rFonts w:ascii="Tahoma" w:eastAsia="Times New Roman" w:hAnsi="Tahoma" w:cs="Tahoma"/>
          <w:bCs/>
          <w:sz w:val="20"/>
          <w:szCs w:val="20"/>
          <w:lang w:eastAsia="pl-PL"/>
        </w:rPr>
        <w:t>30.04.2024r.</w:t>
      </w:r>
      <w:r>
        <w:rPr>
          <w:rFonts w:ascii="Tahoma" w:eastAsia="Times New Roman" w:hAnsi="Tahoma" w:cs="Tahoma"/>
          <w:bCs/>
          <w:sz w:val="20"/>
          <w:szCs w:val="20"/>
          <w:lang w:eastAsia="pl-PL"/>
        </w:rPr>
        <w:t xml:space="preserve">  </w:t>
      </w:r>
      <w:r w:rsidR="00D55F72" w:rsidRPr="005F3381">
        <w:rPr>
          <w:rFonts w:ascii="Tahoma" w:eastAsia="Times New Roman" w:hAnsi="Tahoma" w:cs="Tahoma"/>
          <w:bCs/>
          <w:sz w:val="20"/>
          <w:szCs w:val="20"/>
          <w:lang w:eastAsia="pl-PL"/>
        </w:rPr>
        <w:t>zatwierdził</w:t>
      </w:r>
      <w:r w:rsidR="00D55F72">
        <w:rPr>
          <w:rFonts w:ascii="Tahoma" w:eastAsia="Times New Roman" w:hAnsi="Tahoma" w:cs="Tahoma"/>
          <w:bCs/>
          <w:sz w:val="20"/>
          <w:szCs w:val="20"/>
          <w:lang w:eastAsia="pl-PL"/>
        </w:rPr>
        <w:t>:</w:t>
      </w:r>
      <w:r w:rsidR="00D55F72" w:rsidRPr="005F3381">
        <w:rPr>
          <w:rFonts w:ascii="Tahoma" w:eastAsia="Times New Roman" w:hAnsi="Tahoma" w:cs="Tahoma"/>
          <w:bCs/>
          <w:sz w:val="20"/>
          <w:szCs w:val="20"/>
          <w:lang w:eastAsia="pl-PL"/>
        </w:rPr>
        <w:t xml:space="preserve">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815691">
        <w:rPr>
          <w:rFonts w:ascii="Tahoma" w:eastAsia="Times New Roman" w:hAnsi="Tahoma" w:cs="Tahoma"/>
          <w:bCs/>
          <w:sz w:val="20"/>
          <w:szCs w:val="20"/>
          <w:lang w:eastAsia="pl-PL"/>
        </w:rPr>
        <w:t xml:space="preserve">                </w:t>
      </w:r>
      <w:r w:rsidR="00682A70">
        <w:rPr>
          <w:rFonts w:ascii="Tahoma" w:eastAsia="Times New Roman" w:hAnsi="Tahoma" w:cs="Tahoma"/>
          <w:bCs/>
          <w:sz w:val="20"/>
          <w:szCs w:val="20"/>
          <w:lang w:eastAsia="pl-PL"/>
        </w:rPr>
        <w:t xml:space="preserve">       </w:t>
      </w:r>
    </w:p>
    <w:p w:rsidR="00D55F72" w:rsidRPr="005F3381" w:rsidRDefault="00C43187" w:rsidP="00815691">
      <w:pPr>
        <w:spacing w:after="0" w:line="240" w:lineRule="auto"/>
        <w:ind w:firstLine="5812"/>
        <w:rPr>
          <w:rFonts w:ascii="Tahoma" w:eastAsia="Times New Roman" w:hAnsi="Tahoma" w:cs="Tahoma"/>
          <w:bCs/>
          <w:sz w:val="20"/>
          <w:szCs w:val="20"/>
          <w:lang w:eastAsia="pl-PL"/>
        </w:rPr>
      </w:pPr>
      <w:r w:rsidRPr="00C43187">
        <w:rPr>
          <w:rFonts w:ascii="Tahoma" w:eastAsia="Times New Roman" w:hAnsi="Tahoma" w:cs="Tahoma"/>
          <w:bCs/>
          <w:noProof/>
          <w:sz w:val="20"/>
          <w:szCs w:val="20"/>
          <w:lang w:eastAsia="pl-PL"/>
        </w:rPr>
        <w:drawing>
          <wp:inline distT="0" distB="0" distL="0" distR="0">
            <wp:extent cx="1784646" cy="718457"/>
            <wp:effectExtent l="19050" t="0" r="6054"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1791021" cy="721023"/>
                    </a:xfrm>
                    <a:prstGeom prst="rect">
                      <a:avLst/>
                    </a:prstGeom>
                    <a:noFill/>
                    <a:ln>
                      <a:noFill/>
                    </a:ln>
                  </pic:spPr>
                </pic:pic>
              </a:graphicData>
            </a:graphic>
          </wp:inline>
        </w:drawing>
      </w:r>
    </w:p>
    <w:p w:rsidR="00405792" w:rsidRPr="00AD2A71" w:rsidRDefault="00682A70" w:rsidP="0040579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05792" w:rsidRPr="00AD2A71" w:rsidRDefault="00405792" w:rsidP="00405792">
      <w:pPr>
        <w:spacing w:after="0" w:line="240" w:lineRule="auto"/>
        <w:ind w:left="1416" w:firstLine="4113"/>
        <w:jc w:val="center"/>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CF2570" w:rsidRPr="00AD2A71" w:rsidRDefault="00CF2570" w:rsidP="00405792">
      <w:pPr>
        <w:spacing w:line="360" w:lineRule="auto"/>
        <w:rPr>
          <w:rFonts w:ascii="Times New Roman" w:hAnsi="Times New Roman" w:cs="Times New Roman"/>
          <w:bCs/>
          <w:sz w:val="24"/>
          <w:szCs w:val="24"/>
          <w:lang w:eastAsia="pl-PL"/>
        </w:rPr>
      </w:pPr>
    </w:p>
    <w:p w:rsidR="00CF2570" w:rsidRDefault="00CF2570" w:rsidP="00405792">
      <w:pPr>
        <w:spacing w:line="360" w:lineRule="auto"/>
        <w:rPr>
          <w:rFonts w:ascii="Times New Roman" w:hAnsi="Times New Roman" w:cs="Times New Roman"/>
          <w:bCs/>
          <w:sz w:val="24"/>
          <w:szCs w:val="24"/>
          <w:lang w:eastAsia="pl-PL"/>
        </w:rPr>
      </w:pPr>
    </w:p>
    <w:p w:rsidR="00D55F72" w:rsidRDefault="00D55F72" w:rsidP="00405792">
      <w:pPr>
        <w:spacing w:line="360" w:lineRule="auto"/>
        <w:rPr>
          <w:rFonts w:ascii="Times New Roman" w:hAnsi="Times New Roman" w:cs="Times New Roman"/>
          <w:bCs/>
          <w:sz w:val="24"/>
          <w:szCs w:val="24"/>
          <w:lang w:eastAsia="pl-PL"/>
        </w:rPr>
      </w:pPr>
    </w:p>
    <w:p w:rsidR="00746918" w:rsidRDefault="00746918" w:rsidP="00405792">
      <w:pPr>
        <w:spacing w:line="360" w:lineRule="auto"/>
        <w:rPr>
          <w:rFonts w:ascii="Times New Roman" w:hAnsi="Times New Roman" w:cs="Times New Roman"/>
          <w:bCs/>
          <w:sz w:val="24"/>
          <w:szCs w:val="24"/>
          <w:lang w:eastAsia="pl-PL"/>
        </w:rPr>
      </w:pPr>
    </w:p>
    <w:p w:rsidR="00682A70" w:rsidRDefault="00682A70" w:rsidP="00D55F72">
      <w:pPr>
        <w:spacing w:after="0" w:line="240" w:lineRule="auto"/>
        <w:rPr>
          <w:rFonts w:ascii="Times New Roman" w:hAnsi="Times New Roman" w:cs="Times New Roman"/>
          <w:bCs/>
          <w:sz w:val="24"/>
          <w:szCs w:val="24"/>
          <w:lang w:eastAsia="pl-PL"/>
        </w:rPr>
      </w:pPr>
    </w:p>
    <w:p w:rsidR="00C43187" w:rsidRDefault="00C43187" w:rsidP="00D55F72">
      <w:pPr>
        <w:spacing w:after="0" w:line="240" w:lineRule="auto"/>
        <w:rPr>
          <w:rFonts w:ascii="Tahoma" w:eastAsia="Times New Roman" w:hAnsi="Tahoma" w:cs="Tahoma"/>
          <w:sz w:val="20"/>
          <w:szCs w:val="20"/>
          <w:lang w:eastAsia="pl-PL"/>
        </w:rPr>
      </w:pPr>
    </w:p>
    <w:p w:rsidR="00D55F72" w:rsidRPr="00D55F72" w:rsidRDefault="00D55F72" w:rsidP="00D55F72">
      <w:pPr>
        <w:spacing w:after="0" w:line="240" w:lineRule="auto"/>
        <w:rPr>
          <w:rFonts w:ascii="Tahoma" w:eastAsia="Times New Roman" w:hAnsi="Tahoma" w:cs="Tahoma"/>
          <w:b/>
          <w:bCs/>
          <w:sz w:val="20"/>
          <w:szCs w:val="20"/>
          <w:lang w:eastAsia="pl-PL"/>
        </w:rPr>
      </w:pPr>
      <w:r w:rsidRPr="005F3381">
        <w:rPr>
          <w:rFonts w:ascii="Tahoma" w:eastAsia="Times New Roman" w:hAnsi="Tahoma" w:cs="Tahoma"/>
          <w:b/>
          <w:bCs/>
          <w:sz w:val="20"/>
          <w:szCs w:val="20"/>
          <w:lang w:eastAsia="pl-PL"/>
        </w:rPr>
        <w:t>I. ZAMAWIAJĄCY:</w:t>
      </w: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 xml:space="preserve">Uniwersyteckie Centrum Kliniczne im. prof. K. Gibińskiego </w:t>
      </w: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Śląskiego Uniwersytetu Medycznego w Katowicach</w:t>
      </w: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40-514 Katowice, ul. Ceglana 35</w:t>
      </w: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NIP: 954-22-74-017 Regon: 001325767</w:t>
      </w: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Tel. 32/3581200 lub 32/358-13-32 ,32/358-14-4</w:t>
      </w:r>
      <w:r>
        <w:rPr>
          <w:rFonts w:ascii="Tahoma" w:eastAsia="Times New Roman" w:hAnsi="Tahoma" w:cs="Tahoma"/>
          <w:sz w:val="20"/>
          <w:szCs w:val="20"/>
          <w:lang w:eastAsia="pl-PL"/>
        </w:rPr>
        <w:t>1</w:t>
      </w:r>
      <w:r w:rsidRPr="005F3381">
        <w:rPr>
          <w:rFonts w:ascii="Tahoma" w:eastAsia="Times New Roman" w:hAnsi="Tahoma" w:cs="Tahoma"/>
          <w:sz w:val="20"/>
          <w:szCs w:val="20"/>
          <w:lang w:eastAsia="pl-PL"/>
        </w:rPr>
        <w:t xml:space="preserve">  </w:t>
      </w:r>
    </w:p>
    <w:p w:rsidR="00D55F72" w:rsidRPr="005F3381" w:rsidRDefault="00D55F72" w:rsidP="00D55F72">
      <w:pPr>
        <w:spacing w:after="0" w:line="240" w:lineRule="auto"/>
        <w:rPr>
          <w:rFonts w:ascii="Tahoma" w:eastAsia="Times New Roman" w:hAnsi="Tahoma" w:cs="Tahoma"/>
          <w:sz w:val="20"/>
          <w:szCs w:val="20"/>
          <w:lang w:val="de-DE" w:eastAsia="pl-PL"/>
        </w:rPr>
      </w:pPr>
      <w:r w:rsidRPr="005F3381">
        <w:rPr>
          <w:rFonts w:ascii="Tahoma" w:eastAsia="Times New Roman" w:hAnsi="Tahoma" w:cs="Tahoma"/>
          <w:sz w:val="20"/>
          <w:szCs w:val="20"/>
          <w:lang w:val="de-DE" w:eastAsia="pl-PL"/>
        </w:rPr>
        <w:t xml:space="preserve">Internet : </w:t>
      </w:r>
      <w:hyperlink r:id="rId9" w:history="1">
        <w:r w:rsidRPr="005F3381">
          <w:rPr>
            <w:rFonts w:ascii="Tahoma" w:eastAsia="Times New Roman" w:hAnsi="Tahoma" w:cs="Tahoma"/>
            <w:sz w:val="20"/>
            <w:szCs w:val="20"/>
            <w:u w:val="single"/>
            <w:lang w:val="de-DE" w:eastAsia="pl-PL"/>
          </w:rPr>
          <w:t>www.uck.katowice.pl</w:t>
        </w:r>
      </w:hyperlink>
      <w:r w:rsidRPr="005F3381">
        <w:rPr>
          <w:rFonts w:ascii="Tahoma" w:eastAsia="Times New Roman" w:hAnsi="Tahoma" w:cs="Tahoma"/>
          <w:sz w:val="20"/>
          <w:szCs w:val="20"/>
          <w:lang w:val="de-DE" w:eastAsia="pl-PL"/>
        </w:rPr>
        <w:t xml:space="preserve">   e-</w:t>
      </w:r>
      <w:proofErr w:type="spellStart"/>
      <w:r w:rsidRPr="005F3381">
        <w:rPr>
          <w:rFonts w:ascii="Tahoma" w:eastAsia="Times New Roman" w:hAnsi="Tahoma" w:cs="Tahoma"/>
          <w:sz w:val="20"/>
          <w:szCs w:val="20"/>
          <w:lang w:val="de-DE" w:eastAsia="pl-PL"/>
        </w:rPr>
        <w:t>mail</w:t>
      </w:r>
      <w:proofErr w:type="spellEnd"/>
      <w:r w:rsidRPr="005F3381">
        <w:rPr>
          <w:rFonts w:ascii="Tahoma" w:eastAsia="Times New Roman" w:hAnsi="Tahoma" w:cs="Tahoma"/>
          <w:sz w:val="20"/>
          <w:szCs w:val="20"/>
          <w:lang w:val="de-DE" w:eastAsia="pl-PL"/>
        </w:rPr>
        <w:t xml:space="preserve"> </w:t>
      </w:r>
      <w:r w:rsidRPr="00622976">
        <w:rPr>
          <w:rFonts w:ascii="Tahoma" w:eastAsia="Times New Roman" w:hAnsi="Tahoma" w:cs="Tahoma"/>
          <w:color w:val="59A9F2" w:themeColor="accent1" w:themeTint="99"/>
          <w:sz w:val="20"/>
          <w:szCs w:val="20"/>
          <w:lang w:val="de-DE" w:eastAsia="pl-PL"/>
        </w:rPr>
        <w:t xml:space="preserve">: </w:t>
      </w:r>
      <w:hyperlink r:id="rId10" w:history="1">
        <w:r w:rsidRPr="00622976">
          <w:rPr>
            <w:rStyle w:val="Hipercze"/>
            <w:rFonts w:ascii="Tahoma" w:eastAsia="Times New Roman" w:hAnsi="Tahoma" w:cs="Tahoma"/>
            <w:color w:val="59A9F2" w:themeColor="accent1" w:themeTint="99"/>
            <w:sz w:val="20"/>
            <w:szCs w:val="20"/>
            <w:lang w:val="de-DE" w:eastAsia="pl-PL"/>
          </w:rPr>
          <w:t>bzp@uck.katowice.pl</w:t>
        </w:r>
      </w:hyperlink>
      <w:r>
        <w:rPr>
          <w:rFonts w:ascii="Tahoma" w:eastAsia="Times New Roman" w:hAnsi="Tahoma" w:cs="Tahoma"/>
          <w:sz w:val="20"/>
          <w:szCs w:val="20"/>
          <w:lang w:val="de-DE" w:eastAsia="pl-PL"/>
        </w:rPr>
        <w:t xml:space="preserve"> , mklata@uck.katowice.pl</w:t>
      </w:r>
    </w:p>
    <w:p w:rsidR="00CC5192" w:rsidRPr="00AD2A71" w:rsidRDefault="00CC5192" w:rsidP="00590B5D">
      <w:pPr>
        <w:spacing w:after="0" w:line="240" w:lineRule="auto"/>
        <w:rPr>
          <w:rFonts w:ascii="Times New Roman" w:eastAsia="Times New Roman" w:hAnsi="Times New Roman" w:cs="Times New Roman"/>
          <w:bCs/>
          <w:sz w:val="24"/>
          <w:szCs w:val="24"/>
          <w:lang w:eastAsia="pl-PL"/>
        </w:rPr>
      </w:pPr>
    </w:p>
    <w:p w:rsidR="001B673C" w:rsidRPr="005F3381" w:rsidRDefault="001B673C" w:rsidP="001B673C">
      <w:pPr>
        <w:spacing w:after="0" w:line="240" w:lineRule="auto"/>
        <w:rPr>
          <w:rFonts w:ascii="Tahoma" w:eastAsia="Times New Roman" w:hAnsi="Tahoma" w:cs="Tahoma"/>
          <w:b/>
          <w:sz w:val="20"/>
          <w:szCs w:val="20"/>
          <w:lang w:eastAsia="pl-PL"/>
        </w:rPr>
      </w:pPr>
      <w:r w:rsidRPr="005F3381">
        <w:rPr>
          <w:rFonts w:ascii="Tahoma" w:eastAsia="Times New Roman" w:hAnsi="Tahoma" w:cs="Tahoma"/>
          <w:b/>
          <w:sz w:val="20"/>
          <w:szCs w:val="20"/>
          <w:lang w:eastAsia="pl-PL"/>
        </w:rPr>
        <w:t>II. TRYB UDZIELENIA ZAMÓWIENIA:</w:t>
      </w:r>
    </w:p>
    <w:p w:rsidR="001B673C" w:rsidRPr="005F3381" w:rsidRDefault="001B673C" w:rsidP="00387285">
      <w:pPr>
        <w:spacing w:after="0" w:line="240" w:lineRule="auto"/>
        <w:ind w:hanging="284"/>
        <w:jc w:val="both"/>
        <w:rPr>
          <w:rFonts w:ascii="Tahoma" w:eastAsia="Times New Roman" w:hAnsi="Tahoma" w:cs="Tahoma"/>
          <w:sz w:val="20"/>
          <w:szCs w:val="20"/>
          <w:lang w:eastAsia="pl-PL"/>
        </w:rPr>
      </w:pPr>
      <w:r w:rsidRPr="005F3381">
        <w:rPr>
          <w:rFonts w:ascii="Tahoma" w:eastAsia="Times New Roman" w:hAnsi="Tahoma" w:cs="Tahoma"/>
          <w:sz w:val="20"/>
          <w:szCs w:val="20"/>
          <w:lang w:eastAsia="pl-PL"/>
        </w:rPr>
        <w:t>1</w:t>
      </w:r>
      <w:r w:rsidR="00387285">
        <w:rPr>
          <w:rFonts w:ascii="Tahoma" w:eastAsia="Times New Roman" w:hAnsi="Tahoma" w:cs="Tahoma"/>
          <w:sz w:val="20"/>
          <w:szCs w:val="20"/>
          <w:lang w:eastAsia="pl-PL"/>
        </w:rPr>
        <w:t xml:space="preserve">. </w:t>
      </w:r>
      <w:r w:rsidRPr="005F3381">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Pr="005F3381">
        <w:rPr>
          <w:rFonts w:ascii="Tahoma" w:hAnsi="Tahoma" w:cs="Tahoma"/>
          <w:sz w:val="20"/>
          <w:szCs w:val="20"/>
        </w:rPr>
        <w:t xml:space="preserve">(  Dz. U. z </w:t>
      </w:r>
      <w:r w:rsidRPr="005F3381">
        <w:rPr>
          <w:rFonts w:ascii="Tahoma" w:eastAsia="Calibri" w:hAnsi="Tahoma" w:cs="Tahoma"/>
          <w:kern w:val="2"/>
          <w:sz w:val="20"/>
          <w:szCs w:val="20"/>
        </w:rPr>
        <w:t>202</w:t>
      </w:r>
      <w:r>
        <w:rPr>
          <w:rFonts w:ascii="Tahoma" w:eastAsia="Calibri" w:hAnsi="Tahoma" w:cs="Tahoma"/>
          <w:kern w:val="2"/>
          <w:sz w:val="20"/>
          <w:szCs w:val="20"/>
        </w:rPr>
        <w:t>3</w:t>
      </w:r>
      <w:r w:rsidRPr="005F3381">
        <w:rPr>
          <w:rFonts w:ascii="Tahoma" w:eastAsia="Calibri" w:hAnsi="Tahoma" w:cs="Tahoma"/>
          <w:kern w:val="2"/>
          <w:sz w:val="20"/>
          <w:szCs w:val="20"/>
        </w:rPr>
        <w:t xml:space="preserve"> r. poz. 1</w:t>
      </w:r>
      <w:r>
        <w:rPr>
          <w:rFonts w:ascii="Tahoma" w:eastAsia="Calibri" w:hAnsi="Tahoma" w:cs="Tahoma"/>
          <w:kern w:val="2"/>
          <w:sz w:val="20"/>
          <w:szCs w:val="20"/>
        </w:rPr>
        <w:t>650</w:t>
      </w:r>
      <w:r w:rsidRPr="005F3381">
        <w:rPr>
          <w:rFonts w:ascii="Tahoma" w:eastAsia="Calibri" w:hAnsi="Tahoma" w:cs="Tahoma"/>
          <w:kern w:val="2"/>
          <w:sz w:val="20"/>
          <w:szCs w:val="20"/>
        </w:rPr>
        <w:t xml:space="preserve"> z </w:t>
      </w:r>
      <w:proofErr w:type="spellStart"/>
      <w:r w:rsidRPr="005F3381">
        <w:rPr>
          <w:rFonts w:ascii="Tahoma" w:eastAsia="Calibri" w:hAnsi="Tahoma" w:cs="Tahoma"/>
          <w:kern w:val="2"/>
          <w:sz w:val="20"/>
          <w:szCs w:val="20"/>
        </w:rPr>
        <w:t>późn</w:t>
      </w:r>
      <w:proofErr w:type="spellEnd"/>
      <w:r w:rsidRPr="005F3381">
        <w:rPr>
          <w:rFonts w:ascii="Tahoma" w:eastAsia="Calibri" w:hAnsi="Tahoma" w:cs="Tahoma"/>
          <w:kern w:val="2"/>
          <w:sz w:val="20"/>
          <w:szCs w:val="20"/>
        </w:rPr>
        <w:t>. zm.</w:t>
      </w:r>
      <w:r w:rsidRPr="005F3381">
        <w:rPr>
          <w:rFonts w:ascii="Tahoma" w:hAnsi="Tahoma" w:cs="Tahoma"/>
          <w:bCs/>
          <w:sz w:val="20"/>
          <w:szCs w:val="20"/>
        </w:rPr>
        <w:t>)</w:t>
      </w:r>
    </w:p>
    <w:p w:rsidR="001B673C" w:rsidRPr="005F3381" w:rsidRDefault="001B673C" w:rsidP="00387285">
      <w:pPr>
        <w:spacing w:after="0" w:line="240" w:lineRule="auto"/>
        <w:ind w:hanging="284"/>
        <w:jc w:val="both"/>
        <w:rPr>
          <w:rFonts w:ascii="Tahoma" w:eastAsia="Cambria" w:hAnsi="Tahoma" w:cs="Tahoma"/>
          <w:sz w:val="20"/>
          <w:szCs w:val="20"/>
          <w:u w:val="single"/>
        </w:rPr>
      </w:pPr>
      <w:r w:rsidRPr="005F3381">
        <w:rPr>
          <w:rFonts w:ascii="Tahoma" w:eastAsia="Times New Roman" w:hAnsi="Tahoma" w:cs="Tahoma"/>
          <w:sz w:val="20"/>
          <w:szCs w:val="20"/>
          <w:lang w:eastAsia="pl-PL"/>
        </w:rPr>
        <w:t>2.</w:t>
      </w:r>
      <w:r w:rsidR="00387285">
        <w:rPr>
          <w:rFonts w:ascii="Tahoma" w:eastAsia="Times New Roman" w:hAnsi="Tahoma" w:cs="Tahoma"/>
          <w:sz w:val="20"/>
          <w:szCs w:val="20"/>
          <w:lang w:eastAsia="pl-PL"/>
        </w:rPr>
        <w:t xml:space="preserve"> </w:t>
      </w:r>
      <w:r w:rsidRPr="005F3381">
        <w:rPr>
          <w:rFonts w:ascii="Tahoma" w:eastAsia="Cambria" w:hAnsi="Tahoma" w:cs="Tahoma"/>
          <w:sz w:val="20"/>
          <w:szCs w:val="20"/>
        </w:rPr>
        <w:t xml:space="preserve">Postępowanie prowadzone jest w języku polskim w formie elektronicznej za pośrednictwem Platformy </w:t>
      </w:r>
      <w:proofErr w:type="spellStart"/>
      <w:r w:rsidRPr="005F3381">
        <w:rPr>
          <w:rFonts w:ascii="Tahoma" w:eastAsia="Cambria" w:hAnsi="Tahoma" w:cs="Tahoma"/>
          <w:sz w:val="20"/>
          <w:szCs w:val="20"/>
        </w:rPr>
        <w:t>SmartPZP</w:t>
      </w:r>
      <w:proofErr w:type="spellEnd"/>
      <w:r w:rsidRPr="005F3381">
        <w:rPr>
          <w:rFonts w:ascii="Tahoma" w:eastAsia="Cambria" w:hAnsi="Tahoma" w:cs="Tahoma"/>
          <w:sz w:val="20"/>
          <w:szCs w:val="20"/>
        </w:rPr>
        <w:t xml:space="preserve"> dostępnej pod adresem: </w:t>
      </w:r>
      <w:hyperlink r:id="rId11" w:history="1">
        <w:r w:rsidRPr="005F3381">
          <w:rPr>
            <w:rFonts w:ascii="Tahoma" w:eastAsia="Cambria" w:hAnsi="Tahoma" w:cs="Tahoma"/>
            <w:sz w:val="20"/>
            <w:szCs w:val="20"/>
            <w:u w:val="single"/>
          </w:rPr>
          <w:t>https://portal.smartpzp.pl/uck</w:t>
        </w:r>
      </w:hyperlink>
      <w:r w:rsidRPr="005F3381">
        <w:rPr>
          <w:rFonts w:ascii="Tahoma" w:eastAsia="Cambria" w:hAnsi="Tahoma" w:cs="Tahoma"/>
          <w:sz w:val="20"/>
          <w:szCs w:val="20"/>
          <w:u w:val="single"/>
        </w:rPr>
        <w:t>.</w:t>
      </w:r>
    </w:p>
    <w:p w:rsidR="001B673C" w:rsidRPr="005F3381" w:rsidRDefault="001B673C" w:rsidP="001B673C">
      <w:pPr>
        <w:spacing w:after="0" w:line="240" w:lineRule="auto"/>
        <w:jc w:val="both"/>
        <w:rPr>
          <w:rFonts w:ascii="Tahoma" w:eastAsia="Times New Roman" w:hAnsi="Tahoma" w:cs="Tahoma"/>
          <w:sz w:val="20"/>
          <w:szCs w:val="20"/>
          <w:u w:val="single"/>
          <w:lang w:eastAsia="ar-SA"/>
        </w:rPr>
      </w:pPr>
      <w:r w:rsidRPr="005F3381">
        <w:rPr>
          <w:rFonts w:ascii="Tahoma" w:eastAsia="Calibri" w:hAnsi="Tahoma" w:cs="Tahoma"/>
          <w:sz w:val="20"/>
          <w:szCs w:val="20"/>
        </w:rPr>
        <w:t xml:space="preserve">Szczegółowa instrukcja użytkownika Wykonawcy </w:t>
      </w:r>
      <w:proofErr w:type="spellStart"/>
      <w:r w:rsidRPr="005F3381">
        <w:rPr>
          <w:rFonts w:ascii="Tahoma" w:eastAsia="Calibri" w:hAnsi="Tahoma" w:cs="Tahoma"/>
          <w:sz w:val="20"/>
          <w:szCs w:val="20"/>
        </w:rPr>
        <w:t>SmartPZP</w:t>
      </w:r>
      <w:proofErr w:type="spellEnd"/>
      <w:r w:rsidRPr="005F3381">
        <w:rPr>
          <w:rFonts w:ascii="Tahoma" w:eastAsia="Calibri" w:hAnsi="Tahoma" w:cs="Tahoma"/>
          <w:sz w:val="20"/>
          <w:szCs w:val="20"/>
        </w:rPr>
        <w:t xml:space="preserve">  dostępna jest na stronie Platformy</w:t>
      </w:r>
      <w:r w:rsidRPr="005F3381">
        <w:rPr>
          <w:rFonts w:ascii="Tahoma" w:eastAsia="Times New Roman" w:hAnsi="Tahoma" w:cs="Tahoma"/>
          <w:sz w:val="20"/>
          <w:szCs w:val="20"/>
          <w:lang w:eastAsia="ar-SA"/>
        </w:rPr>
        <w:t xml:space="preserve"> </w:t>
      </w:r>
      <w:hyperlink r:id="rId12" w:history="1">
        <w:r w:rsidRPr="005F3381">
          <w:rPr>
            <w:rFonts w:ascii="Tahoma" w:eastAsia="Times New Roman" w:hAnsi="Tahoma" w:cs="Tahoma"/>
            <w:sz w:val="20"/>
            <w:szCs w:val="20"/>
            <w:u w:val="single"/>
            <w:lang w:eastAsia="ar-SA"/>
          </w:rPr>
          <w:t>https://portal.smartpzp.pl/uck/elearning</w:t>
        </w:r>
      </w:hyperlink>
    </w:p>
    <w:p w:rsidR="001B673C" w:rsidRPr="005F3381" w:rsidRDefault="001B673C" w:rsidP="00387285">
      <w:pPr>
        <w:spacing w:after="0" w:line="240" w:lineRule="auto"/>
        <w:ind w:hanging="284"/>
        <w:jc w:val="both"/>
        <w:rPr>
          <w:rFonts w:ascii="Tahoma" w:eastAsia="Times New Roman" w:hAnsi="Tahoma" w:cs="Tahoma"/>
          <w:sz w:val="20"/>
          <w:szCs w:val="20"/>
          <w:lang w:eastAsia="pl-PL"/>
        </w:rPr>
      </w:pPr>
      <w:r w:rsidRPr="005F3381">
        <w:rPr>
          <w:rFonts w:ascii="Tahoma" w:eastAsia="Times New Roman" w:hAnsi="Tahoma" w:cs="Tahoma"/>
          <w:sz w:val="20"/>
          <w:szCs w:val="20"/>
          <w:lang w:eastAsia="ar-SA"/>
        </w:rPr>
        <w:t>3.</w:t>
      </w:r>
      <w:r w:rsidRPr="005F3381">
        <w:rPr>
          <w:rFonts w:ascii="Tahoma" w:eastAsia="Times New Roman" w:hAnsi="Tahoma" w:cs="Tahoma"/>
          <w:sz w:val="20"/>
          <w:szCs w:val="20"/>
          <w:lang w:eastAsia="pl-PL"/>
        </w:rPr>
        <w:t xml:space="preserve"> Wykonawca rejestrując się na Platformie </w:t>
      </w:r>
      <w:proofErr w:type="spellStart"/>
      <w:r w:rsidRPr="005F3381">
        <w:rPr>
          <w:rFonts w:ascii="Tahoma" w:eastAsia="Times New Roman" w:hAnsi="Tahoma" w:cs="Tahoma"/>
          <w:sz w:val="20"/>
          <w:szCs w:val="20"/>
          <w:lang w:eastAsia="pl-PL"/>
        </w:rPr>
        <w:t>Smart</w:t>
      </w:r>
      <w:r w:rsidR="002A4719">
        <w:rPr>
          <w:rFonts w:ascii="Tahoma" w:eastAsia="Times New Roman" w:hAnsi="Tahoma" w:cs="Tahoma"/>
          <w:sz w:val="20"/>
          <w:szCs w:val="20"/>
          <w:lang w:eastAsia="pl-PL"/>
        </w:rPr>
        <w:t>PZP</w:t>
      </w:r>
      <w:proofErr w:type="spellEnd"/>
      <w:r w:rsidRPr="005F3381">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rsidR="001B673C" w:rsidRPr="005F3381" w:rsidRDefault="001B673C" w:rsidP="00BA1687">
      <w:pPr>
        <w:spacing w:after="0" w:line="240" w:lineRule="auto"/>
        <w:ind w:hanging="284"/>
        <w:jc w:val="both"/>
        <w:rPr>
          <w:rFonts w:ascii="Tahoma" w:eastAsia="Times New Roman" w:hAnsi="Tahoma" w:cs="Tahoma"/>
          <w:sz w:val="20"/>
          <w:szCs w:val="20"/>
          <w:lang w:eastAsia="pl-PL"/>
        </w:rPr>
      </w:pPr>
      <w:r w:rsidRPr="00387285">
        <w:rPr>
          <w:rFonts w:ascii="Tahoma" w:eastAsia="Times New Roman" w:hAnsi="Tahoma" w:cs="Tahoma"/>
          <w:sz w:val="20"/>
          <w:szCs w:val="20"/>
          <w:lang w:eastAsia="pl-PL"/>
        </w:rPr>
        <w:t>4</w:t>
      </w:r>
      <w:r w:rsidRPr="000739B0">
        <w:rPr>
          <w:rFonts w:ascii="Times New Roman" w:eastAsia="Times New Roman" w:hAnsi="Times New Roman" w:cs="Times New Roman"/>
          <w:sz w:val="24"/>
          <w:szCs w:val="24"/>
          <w:lang w:eastAsia="pl-PL"/>
        </w:rPr>
        <w:t xml:space="preserve">. </w:t>
      </w:r>
      <w:r w:rsidRPr="005F3381">
        <w:rPr>
          <w:rFonts w:ascii="Tahoma" w:eastAsia="Times New Roman" w:hAnsi="Tahoma" w:cs="Tahoma"/>
          <w:sz w:val="20"/>
          <w:szCs w:val="20"/>
          <w:lang w:eastAsia="pl-PL"/>
        </w:rPr>
        <w:t xml:space="preserve">Komunikacja między Zamawiającym a Wykonawcą odbywać się będzie za pośrednictwem Platformy Smart PZP – zwanej dalej Platformą – dostępnej pod adresem </w:t>
      </w:r>
      <w:hyperlink r:id="rId13" w:history="1">
        <w:r w:rsidRPr="005F3381">
          <w:rPr>
            <w:rFonts w:ascii="Tahoma" w:eastAsia="Times New Roman" w:hAnsi="Tahoma" w:cs="Tahoma"/>
            <w:sz w:val="20"/>
            <w:szCs w:val="20"/>
            <w:u w:val="single"/>
            <w:lang w:eastAsia="pl-PL"/>
          </w:rPr>
          <w:t>https://smartpzp.pl/uck</w:t>
        </w:r>
      </w:hyperlink>
      <w:r w:rsidRPr="005F3381">
        <w:rPr>
          <w:rFonts w:ascii="Tahoma" w:eastAsia="Times New Roman" w:hAnsi="Tahoma" w:cs="Tahoma"/>
          <w:sz w:val="20"/>
          <w:szCs w:val="20"/>
          <w:lang w:eastAsia="pl-PL"/>
        </w:rPr>
        <w:t xml:space="preserve"> oraz za pomocą poczty elektronicznej e-mail: bzp@uck.katowice.pl</w:t>
      </w:r>
    </w:p>
    <w:p w:rsidR="001B673C" w:rsidRPr="005F3381" w:rsidRDefault="001B673C" w:rsidP="00387285">
      <w:pPr>
        <w:spacing w:after="0" w:line="240" w:lineRule="auto"/>
        <w:ind w:hanging="284"/>
        <w:jc w:val="both"/>
        <w:rPr>
          <w:rFonts w:ascii="Tahoma" w:eastAsia="Cambria" w:hAnsi="Tahoma" w:cs="Tahoma"/>
          <w:sz w:val="20"/>
          <w:szCs w:val="20"/>
        </w:rPr>
      </w:pPr>
      <w:r w:rsidRPr="005F3381">
        <w:rPr>
          <w:rFonts w:ascii="Tahoma" w:eastAsia="Calibri" w:hAnsi="Tahoma" w:cs="Tahoma"/>
          <w:sz w:val="20"/>
          <w:szCs w:val="20"/>
        </w:rPr>
        <w:t>5.</w:t>
      </w:r>
      <w:r w:rsidR="00387285">
        <w:rPr>
          <w:rFonts w:ascii="Tahoma" w:eastAsia="Calibri" w:hAnsi="Tahoma" w:cs="Tahoma"/>
          <w:sz w:val="20"/>
          <w:szCs w:val="20"/>
        </w:rPr>
        <w:t xml:space="preserve"> </w:t>
      </w:r>
      <w:r w:rsidRPr="005F3381">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5F3381">
          <w:rPr>
            <w:rFonts w:ascii="Tahoma" w:eastAsia="Cambria" w:hAnsi="Tahoma" w:cs="Tahoma"/>
            <w:sz w:val="20"/>
            <w:szCs w:val="20"/>
            <w:u w:val="single"/>
          </w:rPr>
          <w:t>http://www.nccert.pl/kontakt.htm</w:t>
        </w:r>
      </w:hyperlink>
      <w:r w:rsidRPr="005F3381">
        <w:rPr>
          <w:rFonts w:ascii="Tahoma" w:eastAsia="Cambria" w:hAnsi="Tahoma" w:cs="Tahoma"/>
          <w:sz w:val="20"/>
          <w:szCs w:val="20"/>
        </w:rPr>
        <w:t>.</w:t>
      </w:r>
    </w:p>
    <w:p w:rsidR="001B673C" w:rsidRDefault="001B673C" w:rsidP="00BA1687">
      <w:pPr>
        <w:keepNext/>
        <w:spacing w:after="0" w:line="240" w:lineRule="auto"/>
        <w:ind w:hanging="284"/>
        <w:jc w:val="both"/>
        <w:outlineLvl w:val="1"/>
        <w:rPr>
          <w:rFonts w:ascii="Tahoma" w:eastAsia="Times New Roman" w:hAnsi="Tahoma" w:cs="Tahoma"/>
          <w:sz w:val="20"/>
          <w:szCs w:val="20"/>
          <w:lang w:eastAsia="pl-PL"/>
        </w:rPr>
      </w:pPr>
      <w:r w:rsidRPr="005F3381">
        <w:rPr>
          <w:rFonts w:ascii="Tahoma" w:eastAsia="Calibri" w:hAnsi="Tahoma" w:cs="Tahoma"/>
          <w:sz w:val="20"/>
          <w:szCs w:val="20"/>
        </w:rPr>
        <w:t>6.</w:t>
      </w:r>
      <w:r w:rsidR="00387285">
        <w:rPr>
          <w:rFonts w:ascii="Tahoma" w:eastAsia="Calibri" w:hAnsi="Tahoma" w:cs="Tahoma"/>
          <w:sz w:val="20"/>
          <w:szCs w:val="20"/>
        </w:rPr>
        <w:t xml:space="preserve">  </w:t>
      </w:r>
      <w:r w:rsidRPr="005F3381">
        <w:rPr>
          <w:rFonts w:ascii="Tahoma" w:eastAsia="Calibri" w:hAnsi="Tahoma" w:cs="Tahoma"/>
          <w:sz w:val="20"/>
          <w:szCs w:val="20"/>
        </w:rPr>
        <w:t>Zamawiający w niniejszym postępowaniu prowadzonym w trybie przetargu nieograniczonego będzie stosował  procedurę z</w:t>
      </w:r>
      <w:r w:rsidRPr="005F3381">
        <w:rPr>
          <w:rFonts w:ascii="Tahoma" w:eastAsia="Times New Roman" w:hAnsi="Tahoma" w:cs="Tahoma"/>
          <w:bCs/>
          <w:sz w:val="20"/>
          <w:szCs w:val="20"/>
          <w:lang w:eastAsia="pl-PL"/>
        </w:rPr>
        <w:t>godnie z zasadami określonymi w art. 139 ust.</w:t>
      </w:r>
      <w:r w:rsidR="00387285">
        <w:rPr>
          <w:rFonts w:ascii="Tahoma" w:eastAsia="Times New Roman" w:hAnsi="Tahoma" w:cs="Tahoma"/>
          <w:bCs/>
          <w:sz w:val="20"/>
          <w:szCs w:val="20"/>
          <w:lang w:eastAsia="pl-PL"/>
        </w:rPr>
        <w:t xml:space="preserve">1(tzw. „procedura odwrócona”) </w:t>
      </w:r>
      <w:r w:rsidRPr="005F3381">
        <w:rPr>
          <w:rFonts w:ascii="Tahoma" w:eastAsia="Times New Roman" w:hAnsi="Tahoma" w:cs="Tahoma"/>
          <w:bCs/>
          <w:sz w:val="20"/>
          <w:szCs w:val="20"/>
          <w:lang w:eastAsia="pl-PL"/>
        </w:rPr>
        <w:t xml:space="preserve">tj. </w:t>
      </w:r>
      <w:r w:rsidRPr="005F3381">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w:t>
      </w:r>
    </w:p>
    <w:p w:rsidR="001B673C" w:rsidRPr="00AD2A71" w:rsidRDefault="001B673C" w:rsidP="001B673C">
      <w:pPr>
        <w:keepNext/>
        <w:spacing w:after="0" w:line="240" w:lineRule="auto"/>
        <w:outlineLvl w:val="1"/>
        <w:rPr>
          <w:rFonts w:ascii="Times New Roman" w:eastAsia="Times New Roman" w:hAnsi="Times New Roman" w:cs="Times New Roman"/>
          <w:b/>
          <w:sz w:val="24"/>
          <w:szCs w:val="24"/>
          <w:lang w:eastAsia="pl-PL"/>
        </w:rPr>
      </w:pPr>
    </w:p>
    <w:p w:rsidR="00CC5192" w:rsidRPr="001B673C" w:rsidRDefault="00E62D37" w:rsidP="008A5164">
      <w:pPr>
        <w:keepNext/>
        <w:spacing w:after="0" w:line="240" w:lineRule="auto"/>
        <w:outlineLvl w:val="1"/>
        <w:rPr>
          <w:rFonts w:ascii="Tahoma" w:eastAsia="Times New Roman" w:hAnsi="Tahoma" w:cs="Tahoma"/>
          <w:b/>
          <w:sz w:val="20"/>
          <w:szCs w:val="20"/>
          <w:lang w:eastAsia="pl-PL"/>
        </w:rPr>
      </w:pPr>
      <w:r w:rsidRPr="001B673C">
        <w:rPr>
          <w:rFonts w:ascii="Tahoma" w:eastAsia="Times New Roman" w:hAnsi="Tahoma" w:cs="Tahoma"/>
          <w:b/>
          <w:sz w:val="20"/>
          <w:szCs w:val="20"/>
          <w:lang w:eastAsia="pl-PL"/>
        </w:rPr>
        <w:t xml:space="preserve">III. </w:t>
      </w:r>
      <w:r w:rsidR="00CB3EE1" w:rsidRPr="001B673C">
        <w:rPr>
          <w:rFonts w:ascii="Tahoma" w:eastAsia="Times New Roman" w:hAnsi="Tahoma" w:cs="Tahoma"/>
          <w:b/>
          <w:sz w:val="20"/>
          <w:szCs w:val="20"/>
          <w:lang w:eastAsia="pl-PL"/>
        </w:rPr>
        <w:t xml:space="preserve">OPIS </w:t>
      </w:r>
      <w:r w:rsidRPr="001B673C">
        <w:rPr>
          <w:rFonts w:ascii="Tahoma" w:eastAsia="Times New Roman" w:hAnsi="Tahoma" w:cs="Tahoma"/>
          <w:b/>
          <w:sz w:val="20"/>
          <w:szCs w:val="20"/>
          <w:lang w:eastAsia="pl-PL"/>
        </w:rPr>
        <w:t>PRZEDMIOT</w:t>
      </w:r>
      <w:r w:rsidR="00CB3EE1" w:rsidRPr="001B673C">
        <w:rPr>
          <w:rFonts w:ascii="Tahoma" w:eastAsia="Times New Roman" w:hAnsi="Tahoma" w:cs="Tahoma"/>
          <w:b/>
          <w:sz w:val="20"/>
          <w:szCs w:val="20"/>
          <w:lang w:eastAsia="pl-PL"/>
        </w:rPr>
        <w:t>U</w:t>
      </w:r>
      <w:r w:rsidRPr="001B673C">
        <w:rPr>
          <w:rFonts w:ascii="Tahoma" w:eastAsia="Times New Roman" w:hAnsi="Tahoma" w:cs="Tahoma"/>
          <w:b/>
          <w:sz w:val="20"/>
          <w:szCs w:val="20"/>
          <w:lang w:eastAsia="pl-PL"/>
        </w:rPr>
        <w:t xml:space="preserve"> ZAMÓWIENIA</w:t>
      </w:r>
    </w:p>
    <w:p w:rsidR="00387285" w:rsidRDefault="00964F66" w:rsidP="001C79CC">
      <w:pPr>
        <w:spacing w:after="0" w:line="240" w:lineRule="auto"/>
        <w:ind w:hanging="426"/>
        <w:jc w:val="both"/>
        <w:rPr>
          <w:rFonts w:ascii="Times New Roman" w:hAnsi="Times New Roman" w:cs="Times New Roman"/>
          <w:bCs/>
          <w:sz w:val="24"/>
          <w:szCs w:val="24"/>
          <w:lang w:eastAsia="pl-PL"/>
        </w:rPr>
      </w:pPr>
      <w:r>
        <w:rPr>
          <w:rFonts w:ascii="Tahoma" w:hAnsi="Tahoma" w:cs="Tahoma"/>
          <w:sz w:val="20"/>
          <w:szCs w:val="20"/>
        </w:rPr>
        <w:t xml:space="preserve">1. </w:t>
      </w:r>
      <w:r w:rsidR="006D623F">
        <w:rPr>
          <w:rFonts w:ascii="Tahoma" w:hAnsi="Tahoma" w:cs="Tahoma"/>
          <w:sz w:val="20"/>
          <w:szCs w:val="20"/>
        </w:rPr>
        <w:t xml:space="preserve">  </w:t>
      </w:r>
      <w:r w:rsidR="009C2827" w:rsidRPr="00387285">
        <w:rPr>
          <w:rFonts w:ascii="Tahoma" w:eastAsia="Times New Roman" w:hAnsi="Tahoma" w:cs="Tahoma"/>
          <w:bCs/>
          <w:sz w:val="20"/>
          <w:szCs w:val="20"/>
        </w:rPr>
        <w:t xml:space="preserve">Przedmiotem zamówienia są usługi w zakresie konserwacji, przeglądów i bieżących napraw tj. utrzymania w pełnej sprawności techniczno-eksploatacyjnej </w:t>
      </w:r>
      <w:r w:rsidR="004E30F0" w:rsidRPr="00387285">
        <w:rPr>
          <w:rFonts w:ascii="Tahoma" w:eastAsia="Lucida Sans Unicode" w:hAnsi="Tahoma" w:cs="Tahoma"/>
          <w:kern w:val="1"/>
          <w:sz w:val="20"/>
          <w:szCs w:val="20"/>
        </w:rPr>
        <w:t>systemów radiologicznych</w:t>
      </w:r>
      <w:r w:rsidR="00F477FC" w:rsidRPr="00387285">
        <w:rPr>
          <w:rFonts w:ascii="Tahoma" w:eastAsia="Lucida Sans Unicode" w:hAnsi="Tahoma" w:cs="Tahoma"/>
          <w:kern w:val="1"/>
          <w:sz w:val="20"/>
          <w:szCs w:val="20"/>
        </w:rPr>
        <w:t xml:space="preserve"> </w:t>
      </w:r>
      <w:r w:rsidR="00CF2570" w:rsidRPr="00387285">
        <w:rPr>
          <w:rFonts w:ascii="Tahoma" w:hAnsi="Tahoma" w:cs="Tahoma"/>
          <w:sz w:val="20"/>
          <w:szCs w:val="20"/>
        </w:rPr>
        <w:t>wskazan</w:t>
      </w:r>
      <w:r w:rsidR="004E30F0" w:rsidRPr="00387285">
        <w:rPr>
          <w:rFonts w:ascii="Tahoma" w:hAnsi="Tahoma" w:cs="Tahoma"/>
          <w:sz w:val="20"/>
          <w:szCs w:val="20"/>
        </w:rPr>
        <w:t>ych</w:t>
      </w:r>
      <w:r w:rsidR="00CF2570" w:rsidRPr="00387285">
        <w:rPr>
          <w:rFonts w:ascii="Tahoma" w:hAnsi="Tahoma" w:cs="Tahoma"/>
          <w:sz w:val="20"/>
          <w:szCs w:val="20"/>
        </w:rPr>
        <w:t xml:space="preserve"> w </w:t>
      </w:r>
      <w:r w:rsidR="00320AD0" w:rsidRPr="00387285">
        <w:rPr>
          <w:rFonts w:ascii="Tahoma" w:hAnsi="Tahoma" w:cs="Tahoma"/>
          <w:sz w:val="20"/>
          <w:szCs w:val="20"/>
        </w:rPr>
        <w:t>formularz</w:t>
      </w:r>
      <w:r w:rsidR="004E30F0" w:rsidRPr="00387285">
        <w:rPr>
          <w:rFonts w:ascii="Tahoma" w:hAnsi="Tahoma" w:cs="Tahoma"/>
          <w:sz w:val="20"/>
          <w:szCs w:val="20"/>
        </w:rPr>
        <w:t>ach</w:t>
      </w:r>
      <w:r w:rsidR="00320AD0" w:rsidRPr="00387285">
        <w:rPr>
          <w:rFonts w:ascii="Tahoma" w:hAnsi="Tahoma" w:cs="Tahoma"/>
          <w:sz w:val="20"/>
          <w:szCs w:val="20"/>
        </w:rPr>
        <w:t xml:space="preserve"> </w:t>
      </w:r>
      <w:r w:rsidR="00CF2570" w:rsidRPr="00387285">
        <w:rPr>
          <w:rFonts w:ascii="Tahoma" w:hAnsi="Tahoma" w:cs="Tahoma"/>
          <w:sz w:val="20"/>
          <w:szCs w:val="20"/>
        </w:rPr>
        <w:t xml:space="preserve"> asortymentowo</w:t>
      </w:r>
      <w:r w:rsidR="00CF2570" w:rsidRPr="00964F66">
        <w:rPr>
          <w:rFonts w:ascii="Tahoma" w:hAnsi="Tahoma" w:cs="Tahoma"/>
          <w:sz w:val="20"/>
          <w:szCs w:val="20"/>
        </w:rPr>
        <w:t>-cenowy</w:t>
      </w:r>
      <w:r w:rsidR="004E30F0" w:rsidRPr="00964F66">
        <w:rPr>
          <w:rFonts w:ascii="Tahoma" w:hAnsi="Tahoma" w:cs="Tahoma"/>
          <w:sz w:val="20"/>
          <w:szCs w:val="20"/>
        </w:rPr>
        <w:t>ch</w:t>
      </w:r>
      <w:r w:rsidR="00CF2570" w:rsidRPr="00964F66">
        <w:rPr>
          <w:rFonts w:ascii="Tahoma" w:hAnsi="Tahoma" w:cs="Tahoma"/>
          <w:sz w:val="20"/>
          <w:szCs w:val="20"/>
        </w:rPr>
        <w:t xml:space="preserve"> stanowiący</w:t>
      </w:r>
      <w:r w:rsidR="004E30F0" w:rsidRPr="00964F66">
        <w:rPr>
          <w:rFonts w:ascii="Tahoma" w:hAnsi="Tahoma" w:cs="Tahoma"/>
          <w:sz w:val="20"/>
          <w:szCs w:val="20"/>
        </w:rPr>
        <w:t>ch</w:t>
      </w:r>
      <w:r w:rsidR="00CF2570" w:rsidRPr="00964F66">
        <w:rPr>
          <w:rFonts w:ascii="Tahoma" w:hAnsi="Tahoma" w:cs="Tahoma"/>
          <w:sz w:val="20"/>
          <w:szCs w:val="20"/>
        </w:rPr>
        <w:t xml:space="preserve"> załącznik</w:t>
      </w:r>
      <w:r w:rsidR="004E30F0" w:rsidRPr="00964F66">
        <w:rPr>
          <w:rFonts w:ascii="Tahoma" w:hAnsi="Tahoma" w:cs="Tahoma"/>
          <w:sz w:val="20"/>
          <w:szCs w:val="20"/>
        </w:rPr>
        <w:t xml:space="preserve">i </w:t>
      </w:r>
      <w:r w:rsidR="00CF2570" w:rsidRPr="00964F66">
        <w:rPr>
          <w:rFonts w:ascii="Tahoma" w:hAnsi="Tahoma" w:cs="Tahoma"/>
          <w:sz w:val="20"/>
          <w:szCs w:val="20"/>
        </w:rPr>
        <w:t xml:space="preserve"> nr </w:t>
      </w:r>
      <w:r w:rsidR="00622976" w:rsidRPr="00964F66">
        <w:rPr>
          <w:rFonts w:ascii="Tahoma" w:hAnsi="Tahoma" w:cs="Tahoma"/>
          <w:sz w:val="20"/>
          <w:szCs w:val="20"/>
        </w:rPr>
        <w:t>4</w:t>
      </w:r>
      <w:r w:rsidR="004E30F0" w:rsidRPr="00964F66">
        <w:rPr>
          <w:rFonts w:ascii="Tahoma" w:hAnsi="Tahoma" w:cs="Tahoma"/>
          <w:sz w:val="20"/>
          <w:szCs w:val="20"/>
        </w:rPr>
        <w:t>.1-4.2</w:t>
      </w:r>
      <w:r w:rsidR="00CF2570" w:rsidRPr="00964F66">
        <w:rPr>
          <w:rFonts w:ascii="Tahoma" w:hAnsi="Tahoma" w:cs="Tahoma"/>
          <w:sz w:val="20"/>
          <w:szCs w:val="20"/>
        </w:rPr>
        <w:t xml:space="preserve"> do  </w:t>
      </w:r>
      <w:r w:rsidR="00CF2570" w:rsidRPr="00964F66">
        <w:rPr>
          <w:rFonts w:ascii="Tahoma" w:eastAsia="Cambria" w:hAnsi="Tahoma" w:cs="Tahoma"/>
          <w:sz w:val="20"/>
          <w:szCs w:val="20"/>
        </w:rPr>
        <w:t>specyfikacji  warunków zamówienia (SWZ)</w:t>
      </w:r>
      <w:r w:rsidR="00387285">
        <w:rPr>
          <w:rFonts w:ascii="Tahoma" w:eastAsia="Cambria" w:hAnsi="Tahoma" w:cs="Tahoma"/>
          <w:sz w:val="20"/>
          <w:szCs w:val="20"/>
        </w:rPr>
        <w:t>.</w:t>
      </w:r>
      <w:r w:rsidR="004745EA" w:rsidRPr="00964F66">
        <w:rPr>
          <w:rFonts w:ascii="Tahoma" w:eastAsia="Cambria" w:hAnsi="Tahoma" w:cs="Tahoma"/>
          <w:sz w:val="20"/>
          <w:szCs w:val="20"/>
        </w:rPr>
        <w:t xml:space="preserve"> </w:t>
      </w:r>
      <w:r w:rsidR="003918D3" w:rsidRPr="00964F66">
        <w:rPr>
          <w:rFonts w:ascii="Times New Roman" w:hAnsi="Times New Roman" w:cs="Times New Roman"/>
          <w:bCs/>
          <w:sz w:val="24"/>
          <w:szCs w:val="24"/>
          <w:lang w:eastAsia="pl-PL"/>
        </w:rPr>
        <w:t xml:space="preserve"> </w:t>
      </w:r>
    </w:p>
    <w:p w:rsidR="00387285" w:rsidRPr="003E739A" w:rsidRDefault="00387285" w:rsidP="00387285">
      <w:pPr>
        <w:spacing w:after="0" w:line="240" w:lineRule="auto"/>
        <w:ind w:left="-284" w:hanging="426"/>
        <w:jc w:val="both"/>
        <w:rPr>
          <w:rFonts w:ascii="Tahoma" w:hAnsi="Tahoma" w:cs="Tahoma"/>
          <w:sz w:val="20"/>
          <w:szCs w:val="20"/>
        </w:rPr>
      </w:pPr>
      <w:r>
        <w:rPr>
          <w:rFonts w:eastAsia="Times New Roman"/>
          <w:b/>
          <w:bCs/>
        </w:rPr>
        <w:t xml:space="preserve">        </w:t>
      </w:r>
      <w:r w:rsidRPr="00387285">
        <w:rPr>
          <w:rFonts w:ascii="Tahoma" w:eastAsia="Times New Roman" w:hAnsi="Tahoma" w:cs="Tahoma"/>
          <w:bCs/>
          <w:sz w:val="20"/>
          <w:szCs w:val="20"/>
        </w:rPr>
        <w:t>2.</w:t>
      </w:r>
      <w:r>
        <w:rPr>
          <w:rFonts w:eastAsia="Times New Roman"/>
          <w:b/>
          <w:bCs/>
        </w:rPr>
        <w:t xml:space="preserve">   </w:t>
      </w:r>
      <w:r>
        <w:rPr>
          <w:rFonts w:ascii="Tahoma" w:hAnsi="Tahoma" w:cs="Tahoma"/>
          <w:sz w:val="20"/>
          <w:szCs w:val="20"/>
        </w:rPr>
        <w:t>Przedmiot zamówienia obejmuje następujące pakiety:</w:t>
      </w:r>
    </w:p>
    <w:p w:rsidR="004E30F0" w:rsidRPr="00387285" w:rsidRDefault="00387285" w:rsidP="00387285">
      <w:pPr>
        <w:autoSpaceDE w:val="0"/>
        <w:spacing w:after="0" w:line="240" w:lineRule="auto"/>
        <w:jc w:val="both"/>
        <w:rPr>
          <w:rFonts w:ascii="Tahoma" w:hAnsi="Tahoma" w:cs="Tahoma"/>
          <w:bCs/>
          <w:sz w:val="20"/>
          <w:szCs w:val="20"/>
        </w:rPr>
      </w:pPr>
      <w:r w:rsidRPr="00387285">
        <w:rPr>
          <w:rFonts w:ascii="Tahoma" w:eastAsia="Times New Roman" w:hAnsi="Tahoma" w:cs="Tahoma"/>
          <w:bCs/>
          <w:sz w:val="20"/>
          <w:szCs w:val="20"/>
        </w:rPr>
        <w:t xml:space="preserve">Pakiet 1 </w:t>
      </w:r>
      <w:r w:rsidRPr="00387285">
        <w:rPr>
          <w:rFonts w:ascii="Tahoma" w:hAnsi="Tahoma" w:cs="Tahoma"/>
          <w:bCs/>
          <w:sz w:val="20"/>
          <w:szCs w:val="20"/>
        </w:rPr>
        <w:t xml:space="preserve">Tomograf komputerowy </w:t>
      </w:r>
      <w:proofErr w:type="spellStart"/>
      <w:r w:rsidRPr="00387285">
        <w:rPr>
          <w:rFonts w:ascii="Tahoma" w:hAnsi="Tahoma" w:cs="Tahoma"/>
          <w:bCs/>
          <w:sz w:val="20"/>
          <w:szCs w:val="20"/>
        </w:rPr>
        <w:t>Somatom</w:t>
      </w:r>
      <w:proofErr w:type="spellEnd"/>
      <w:r w:rsidRPr="00387285">
        <w:rPr>
          <w:rFonts w:ascii="Tahoma" w:hAnsi="Tahoma" w:cs="Tahoma"/>
          <w:bCs/>
          <w:sz w:val="20"/>
          <w:szCs w:val="20"/>
        </w:rPr>
        <w:t xml:space="preserve"> </w:t>
      </w:r>
      <w:proofErr w:type="spellStart"/>
      <w:r w:rsidRPr="00387285">
        <w:rPr>
          <w:rFonts w:ascii="Tahoma" w:hAnsi="Tahoma" w:cs="Tahoma"/>
          <w:bCs/>
          <w:sz w:val="20"/>
          <w:szCs w:val="20"/>
        </w:rPr>
        <w:t>Definiction</w:t>
      </w:r>
      <w:proofErr w:type="spellEnd"/>
      <w:r w:rsidRPr="00387285">
        <w:rPr>
          <w:rFonts w:ascii="Tahoma" w:hAnsi="Tahoma" w:cs="Tahoma"/>
          <w:bCs/>
          <w:sz w:val="20"/>
          <w:szCs w:val="20"/>
        </w:rPr>
        <w:t xml:space="preserve"> Edge</w:t>
      </w:r>
      <w:r w:rsidR="002A4719">
        <w:rPr>
          <w:rFonts w:ascii="Tahoma" w:hAnsi="Tahoma" w:cs="Tahoma"/>
          <w:bCs/>
          <w:sz w:val="20"/>
          <w:szCs w:val="20"/>
        </w:rPr>
        <w:t xml:space="preserve"> (2 </w:t>
      </w:r>
      <w:proofErr w:type="spellStart"/>
      <w:r w:rsidR="002A4719">
        <w:rPr>
          <w:rFonts w:ascii="Tahoma" w:hAnsi="Tahoma" w:cs="Tahoma"/>
          <w:bCs/>
          <w:sz w:val="20"/>
          <w:szCs w:val="20"/>
        </w:rPr>
        <w:t>szt</w:t>
      </w:r>
      <w:proofErr w:type="spellEnd"/>
      <w:r w:rsidR="002A4719">
        <w:rPr>
          <w:rFonts w:ascii="Tahoma" w:hAnsi="Tahoma" w:cs="Tahoma"/>
          <w:bCs/>
          <w:sz w:val="20"/>
          <w:szCs w:val="20"/>
        </w:rPr>
        <w:t xml:space="preserve">) wraz z serwerami </w:t>
      </w:r>
      <w:proofErr w:type="spellStart"/>
      <w:r w:rsidR="002A4719">
        <w:rPr>
          <w:rFonts w:ascii="Tahoma" w:hAnsi="Tahoma" w:cs="Tahoma"/>
          <w:bCs/>
          <w:sz w:val="20"/>
          <w:szCs w:val="20"/>
        </w:rPr>
        <w:t>Syngo.via</w:t>
      </w:r>
      <w:proofErr w:type="spellEnd"/>
    </w:p>
    <w:p w:rsidR="00387285" w:rsidRPr="00387285" w:rsidRDefault="00387285" w:rsidP="00387285">
      <w:pPr>
        <w:autoSpaceDE w:val="0"/>
        <w:spacing w:after="0" w:line="240" w:lineRule="auto"/>
        <w:jc w:val="both"/>
        <w:rPr>
          <w:rFonts w:ascii="Tahoma" w:eastAsia="Times New Roman" w:hAnsi="Tahoma" w:cs="Tahoma"/>
          <w:bCs/>
          <w:sz w:val="20"/>
          <w:szCs w:val="20"/>
        </w:rPr>
      </w:pPr>
      <w:r w:rsidRPr="00387285">
        <w:rPr>
          <w:rFonts w:ascii="Tahoma" w:hAnsi="Tahoma" w:cs="Tahoma"/>
          <w:bCs/>
          <w:sz w:val="20"/>
          <w:szCs w:val="20"/>
        </w:rPr>
        <w:t>Pakiet 2  Rezonans Magnetyczny Magnetom Vida</w:t>
      </w:r>
      <w:r w:rsidRPr="00387285">
        <w:rPr>
          <w:rFonts w:ascii="Tahoma" w:hAnsi="Tahoma" w:cs="Tahoma"/>
          <w:sz w:val="20"/>
          <w:szCs w:val="20"/>
        </w:rPr>
        <w:tab/>
      </w:r>
    </w:p>
    <w:p w:rsidR="00F477FC" w:rsidRPr="00964F66" w:rsidRDefault="00387285" w:rsidP="001C79CC">
      <w:pPr>
        <w:autoSpaceDE w:val="0"/>
        <w:spacing w:after="0" w:line="240" w:lineRule="auto"/>
        <w:ind w:hanging="284"/>
        <w:jc w:val="both"/>
        <w:rPr>
          <w:rFonts w:ascii="Tahoma" w:eastAsia="Times New Roman" w:hAnsi="Tahoma" w:cs="Tahoma"/>
          <w:sz w:val="20"/>
          <w:szCs w:val="20"/>
        </w:rPr>
      </w:pPr>
      <w:r>
        <w:rPr>
          <w:rFonts w:ascii="Tahoma" w:hAnsi="Tahoma" w:cs="Tahoma"/>
          <w:sz w:val="20"/>
          <w:szCs w:val="20"/>
        </w:rPr>
        <w:t>3</w:t>
      </w:r>
      <w:r w:rsidR="004E30F0">
        <w:rPr>
          <w:rFonts w:ascii="Tahoma" w:hAnsi="Tahoma" w:cs="Tahoma"/>
          <w:sz w:val="20"/>
          <w:szCs w:val="20"/>
        </w:rPr>
        <w:t xml:space="preserve">. </w:t>
      </w:r>
      <w:r w:rsidR="004E30F0" w:rsidRPr="00964F66">
        <w:rPr>
          <w:rFonts w:ascii="Tahoma" w:eastAsia="Times New Roman" w:hAnsi="Tahoma" w:cs="Tahoma"/>
          <w:sz w:val="20"/>
          <w:szCs w:val="20"/>
        </w:rPr>
        <w:t>Przez naprawy urządzeń medycznych rozumie się wszelkie prace wykonywane w celu przywrócenia im pełnej sprawności technicznej, w tym także: diagnostykę błędów, kontrolę po naprawie, demontaże, montaże, utylizacja niesprawnych części zamiennych, transport do miejsca użytkowania, instalacje oraz potwierdzenie wykonania tych czynności protokołem serwisowym i wpisem do paszportu technicznego aparatu.</w:t>
      </w:r>
    </w:p>
    <w:p w:rsidR="007A215E" w:rsidRPr="00964F66" w:rsidRDefault="001C79CC" w:rsidP="001C79CC">
      <w:pPr>
        <w:autoSpaceDE w:val="0"/>
        <w:spacing w:after="0" w:line="240" w:lineRule="auto"/>
        <w:ind w:hanging="284"/>
        <w:jc w:val="both"/>
        <w:rPr>
          <w:rFonts w:ascii="Tahoma" w:eastAsia="Times New Roman" w:hAnsi="Tahoma" w:cs="Tahoma"/>
          <w:sz w:val="20"/>
          <w:szCs w:val="20"/>
        </w:rPr>
      </w:pPr>
      <w:r>
        <w:rPr>
          <w:rFonts w:ascii="Tahoma" w:eastAsia="Times New Roman" w:hAnsi="Tahoma" w:cs="Tahoma"/>
          <w:sz w:val="20"/>
          <w:szCs w:val="20"/>
        </w:rPr>
        <w:t xml:space="preserve">4. </w:t>
      </w:r>
      <w:r w:rsidR="00964F66" w:rsidRPr="00964F66">
        <w:rPr>
          <w:rFonts w:ascii="Tahoma" w:eastAsia="Times New Roman" w:hAnsi="Tahoma" w:cs="Tahoma"/>
          <w:sz w:val="20"/>
          <w:szCs w:val="20"/>
        </w:rPr>
        <w:t xml:space="preserve">Przez przeglądy techniczne rozumie się wykonywanie czynności (których zakres określają zalecenia producenta aparatu) takich jak: sprawdzenie bezpieczeństwa mechanicznego, inspekcja zużycia części, oczyszczenie dróg chłodzenia i odprowadzania ciepła, smarowanie ruchomych części, sprawdzenie bezpieczeństwa elektrycznego, konserwacja </w:t>
      </w:r>
      <w:proofErr w:type="spellStart"/>
      <w:r w:rsidR="00964F66" w:rsidRPr="00964F66">
        <w:rPr>
          <w:rFonts w:ascii="Tahoma" w:eastAsia="Times New Roman" w:hAnsi="Tahoma" w:cs="Tahoma"/>
          <w:sz w:val="20"/>
          <w:szCs w:val="20"/>
        </w:rPr>
        <w:t>software’u</w:t>
      </w:r>
      <w:proofErr w:type="spellEnd"/>
      <w:r w:rsidR="00964F66" w:rsidRPr="00964F66">
        <w:rPr>
          <w:rFonts w:ascii="Tahoma" w:eastAsia="Times New Roman" w:hAnsi="Tahoma" w:cs="Tahoma"/>
          <w:sz w:val="20"/>
          <w:szCs w:val="20"/>
        </w:rPr>
        <w:t xml:space="preserve"> systemowego, weryfikacja poprawności działania urządzenia, przeprowadzenie koniecznych kalibracji, konserwacji prewencyjnych oraz wymiana części zużywalnych (jeśli jest przewidziana przez producenta) i potwierdzenie wykonania tych czynności protokołem serwisowym i wpisem do paszportu technicznego aparatu</w:t>
      </w:r>
    </w:p>
    <w:p w:rsidR="007A215E" w:rsidRPr="00F477FC" w:rsidRDefault="003918D3" w:rsidP="00B60034">
      <w:pPr>
        <w:pStyle w:val="Akapitzlist"/>
        <w:numPr>
          <w:ilvl w:val="0"/>
          <w:numId w:val="69"/>
        </w:numPr>
        <w:tabs>
          <w:tab w:val="clear" w:pos="360"/>
          <w:tab w:val="num" w:pos="0"/>
        </w:tabs>
        <w:suppressAutoHyphens/>
        <w:autoSpaceDE w:val="0"/>
        <w:spacing w:after="0" w:line="240" w:lineRule="auto"/>
        <w:ind w:hanging="624"/>
        <w:jc w:val="both"/>
        <w:rPr>
          <w:rFonts w:ascii="Tahoma" w:hAnsi="Tahoma" w:cs="Tahoma"/>
          <w:sz w:val="20"/>
          <w:szCs w:val="20"/>
        </w:rPr>
      </w:pPr>
      <w:r w:rsidRPr="00F477FC">
        <w:rPr>
          <w:rFonts w:ascii="Tahoma" w:hAnsi="Tahoma" w:cs="Tahoma"/>
          <w:bCs/>
          <w:sz w:val="20"/>
          <w:szCs w:val="20"/>
          <w:lang w:eastAsia="pl-PL"/>
        </w:rPr>
        <w:t xml:space="preserve">Nazwa i kod według Wspólnego Słownika Zamówień (CPV): </w:t>
      </w:r>
    </w:p>
    <w:p w:rsidR="007A215E" w:rsidRPr="001C79CC" w:rsidRDefault="001C79CC" w:rsidP="001C79CC">
      <w:pPr>
        <w:suppressAutoHyphens/>
        <w:autoSpaceDE w:val="0"/>
        <w:spacing w:after="0" w:line="240" w:lineRule="auto"/>
        <w:ind w:left="-284"/>
        <w:jc w:val="both"/>
        <w:rPr>
          <w:rFonts w:ascii="Tahoma" w:hAnsi="Tahoma" w:cs="Tahoma"/>
          <w:bCs/>
          <w:sz w:val="20"/>
          <w:szCs w:val="20"/>
          <w:lang w:eastAsia="pl-PL"/>
        </w:rPr>
      </w:pPr>
      <w:r>
        <w:rPr>
          <w:rFonts w:ascii="Tahoma" w:hAnsi="Tahoma" w:cs="Tahoma"/>
          <w:b/>
          <w:sz w:val="20"/>
          <w:szCs w:val="20"/>
          <w:lang w:eastAsia="pl-PL"/>
        </w:rPr>
        <w:t xml:space="preserve">     </w:t>
      </w:r>
      <w:r w:rsidR="003918D3" w:rsidRPr="001C79CC">
        <w:rPr>
          <w:rFonts w:ascii="Tahoma" w:hAnsi="Tahoma" w:cs="Tahoma"/>
          <w:b/>
          <w:sz w:val="20"/>
          <w:szCs w:val="20"/>
          <w:lang w:eastAsia="pl-PL"/>
        </w:rPr>
        <w:t>50421000-2</w:t>
      </w:r>
      <w:r w:rsidR="003918D3" w:rsidRPr="001C79CC">
        <w:rPr>
          <w:rFonts w:ascii="Tahoma" w:hAnsi="Tahoma" w:cs="Tahoma"/>
          <w:bCs/>
          <w:sz w:val="20"/>
          <w:szCs w:val="20"/>
          <w:lang w:eastAsia="pl-PL"/>
        </w:rPr>
        <w:t xml:space="preserve"> Usługi w zakresie napraw i konserwacji sprzętu medycznego</w:t>
      </w:r>
    </w:p>
    <w:p w:rsidR="003918D3" w:rsidRPr="00F477FC" w:rsidRDefault="003918D3" w:rsidP="00B60034">
      <w:pPr>
        <w:pStyle w:val="Akapitzlist"/>
        <w:numPr>
          <w:ilvl w:val="0"/>
          <w:numId w:val="69"/>
        </w:numPr>
        <w:tabs>
          <w:tab w:val="clear" w:pos="360"/>
          <w:tab w:val="num" w:pos="0"/>
        </w:tabs>
        <w:suppressAutoHyphens/>
        <w:autoSpaceDE w:val="0"/>
        <w:spacing w:after="0" w:line="240" w:lineRule="auto"/>
        <w:ind w:hanging="624"/>
        <w:jc w:val="both"/>
        <w:rPr>
          <w:rFonts w:ascii="Tahoma" w:hAnsi="Tahoma" w:cs="Tahoma"/>
          <w:sz w:val="20"/>
          <w:szCs w:val="20"/>
        </w:rPr>
      </w:pPr>
      <w:r w:rsidRPr="00F477FC">
        <w:rPr>
          <w:rFonts w:ascii="Tahoma" w:hAnsi="Tahoma" w:cs="Tahoma"/>
          <w:bCs/>
          <w:sz w:val="20"/>
          <w:szCs w:val="20"/>
          <w:lang w:eastAsia="pl-PL"/>
        </w:rPr>
        <w:t xml:space="preserve">Zamawiający nie wymaga wniesienia wadium. </w:t>
      </w:r>
    </w:p>
    <w:p w:rsidR="003918D3" w:rsidRPr="00F477FC" w:rsidRDefault="003918D3" w:rsidP="00B60034">
      <w:pPr>
        <w:pStyle w:val="Akapitzlist"/>
        <w:numPr>
          <w:ilvl w:val="0"/>
          <w:numId w:val="69"/>
        </w:numPr>
        <w:tabs>
          <w:tab w:val="clear" w:pos="360"/>
          <w:tab w:val="num" w:pos="0"/>
        </w:tabs>
        <w:suppressAutoHyphens/>
        <w:autoSpaceDE w:val="0"/>
        <w:spacing w:after="0" w:line="240" w:lineRule="auto"/>
        <w:ind w:left="0" w:hanging="284"/>
        <w:jc w:val="both"/>
        <w:rPr>
          <w:rFonts w:ascii="Tahoma" w:hAnsi="Tahoma" w:cs="Tahoma"/>
          <w:sz w:val="20"/>
          <w:szCs w:val="20"/>
        </w:rPr>
      </w:pPr>
      <w:r w:rsidRPr="00F477FC">
        <w:rPr>
          <w:rFonts w:ascii="Tahoma" w:hAnsi="Tahoma" w:cs="Tahoma"/>
          <w:bCs/>
          <w:sz w:val="20"/>
          <w:szCs w:val="20"/>
          <w:lang w:eastAsia="pl-PL"/>
        </w:rPr>
        <w:t>Zamawiający nie stawia wymagań, o których mowa w art. 95 ust. 1 ustawy Pzp, ze względu, na to, iż usługi będące przedmiotem zamówienia nie muszą być wykonywane w ramach stosunku pracy.</w:t>
      </w:r>
    </w:p>
    <w:p w:rsidR="001C79CC" w:rsidRPr="001C79CC" w:rsidRDefault="00CF2570" w:rsidP="00B60034">
      <w:pPr>
        <w:pStyle w:val="Akapitzlist"/>
        <w:numPr>
          <w:ilvl w:val="0"/>
          <w:numId w:val="69"/>
        </w:numPr>
        <w:tabs>
          <w:tab w:val="clear" w:pos="360"/>
          <w:tab w:val="num" w:pos="-284"/>
        </w:tabs>
        <w:suppressAutoHyphens/>
        <w:autoSpaceDE w:val="0"/>
        <w:spacing w:after="0" w:line="240" w:lineRule="auto"/>
        <w:ind w:left="0" w:hanging="284"/>
        <w:jc w:val="both"/>
        <w:rPr>
          <w:rFonts w:ascii="Tahoma" w:hAnsi="Tahoma" w:cs="Tahoma"/>
          <w:sz w:val="20"/>
          <w:szCs w:val="20"/>
        </w:rPr>
      </w:pPr>
      <w:r w:rsidRPr="00162B9C">
        <w:rPr>
          <w:rFonts w:ascii="Tahoma" w:eastAsia="Times New Roman" w:hAnsi="Tahoma" w:cs="Tahoma"/>
          <w:sz w:val="20"/>
          <w:szCs w:val="20"/>
          <w:lang w:eastAsia="ar-SA"/>
        </w:rPr>
        <w:t xml:space="preserve">Na zastosowane części zamienne lub podzespoły udzielona zostanie </w:t>
      </w:r>
      <w:r w:rsidR="00162B9C" w:rsidRPr="00162B9C">
        <w:rPr>
          <w:rFonts w:ascii="Tahoma" w:eastAsia="Times New Roman" w:hAnsi="Tahoma" w:cs="Tahoma"/>
          <w:sz w:val="20"/>
          <w:szCs w:val="20"/>
          <w:lang w:eastAsia="ar-SA"/>
        </w:rPr>
        <w:t xml:space="preserve">minimum </w:t>
      </w:r>
      <w:r w:rsidR="009C2827">
        <w:rPr>
          <w:rFonts w:ascii="Tahoma" w:eastAsia="Times New Roman" w:hAnsi="Tahoma" w:cs="Tahoma"/>
          <w:sz w:val="20"/>
          <w:szCs w:val="20"/>
          <w:lang w:eastAsia="ar-SA"/>
        </w:rPr>
        <w:t>6</w:t>
      </w:r>
      <w:r w:rsidRPr="00162B9C">
        <w:rPr>
          <w:rFonts w:ascii="Tahoma" w:eastAsia="Times New Roman" w:hAnsi="Tahoma" w:cs="Tahoma"/>
          <w:sz w:val="20"/>
          <w:szCs w:val="20"/>
          <w:lang w:eastAsia="ar-SA"/>
        </w:rPr>
        <w:t xml:space="preserve"> miesięczna gwarancja jakości  od dnia podpisania protokołu odbioru wykonania usługi.</w:t>
      </w:r>
    </w:p>
    <w:p w:rsidR="001C79CC" w:rsidRDefault="001C79CC" w:rsidP="001C79CC">
      <w:pPr>
        <w:tabs>
          <w:tab w:val="num" w:pos="-284"/>
        </w:tabs>
        <w:suppressAutoHyphens/>
        <w:autoSpaceDE w:val="0"/>
        <w:spacing w:after="0" w:line="240" w:lineRule="auto"/>
        <w:jc w:val="both"/>
        <w:rPr>
          <w:rFonts w:ascii="Tahoma" w:hAnsi="Tahoma" w:cs="Tahoma"/>
          <w:sz w:val="20"/>
          <w:szCs w:val="20"/>
        </w:rPr>
      </w:pPr>
    </w:p>
    <w:p w:rsidR="001C79CC" w:rsidRDefault="001C79CC" w:rsidP="001C79CC">
      <w:pPr>
        <w:tabs>
          <w:tab w:val="num" w:pos="-284"/>
        </w:tabs>
        <w:suppressAutoHyphens/>
        <w:autoSpaceDE w:val="0"/>
        <w:spacing w:after="0" w:line="240" w:lineRule="auto"/>
        <w:jc w:val="both"/>
        <w:rPr>
          <w:rFonts w:ascii="Tahoma" w:hAnsi="Tahoma" w:cs="Tahoma"/>
          <w:sz w:val="20"/>
          <w:szCs w:val="20"/>
        </w:rPr>
      </w:pPr>
    </w:p>
    <w:p w:rsidR="001C79CC" w:rsidRDefault="001C79CC" w:rsidP="001C79CC">
      <w:pPr>
        <w:tabs>
          <w:tab w:val="num" w:pos="-284"/>
        </w:tabs>
        <w:suppressAutoHyphens/>
        <w:autoSpaceDE w:val="0"/>
        <w:spacing w:after="0" w:line="240" w:lineRule="auto"/>
        <w:jc w:val="both"/>
        <w:rPr>
          <w:rFonts w:ascii="Tahoma" w:hAnsi="Tahoma" w:cs="Tahoma"/>
          <w:sz w:val="20"/>
          <w:szCs w:val="20"/>
        </w:rPr>
      </w:pPr>
    </w:p>
    <w:p w:rsidR="001C79CC" w:rsidRDefault="001C79CC" w:rsidP="001C79CC">
      <w:pPr>
        <w:tabs>
          <w:tab w:val="num" w:pos="-284"/>
        </w:tabs>
        <w:suppressAutoHyphens/>
        <w:autoSpaceDE w:val="0"/>
        <w:spacing w:after="0" w:line="240" w:lineRule="auto"/>
        <w:jc w:val="both"/>
        <w:rPr>
          <w:rFonts w:ascii="Tahoma" w:hAnsi="Tahoma" w:cs="Tahoma"/>
          <w:sz w:val="20"/>
          <w:szCs w:val="20"/>
        </w:rPr>
      </w:pPr>
    </w:p>
    <w:p w:rsidR="001C79CC" w:rsidRPr="001C79CC" w:rsidRDefault="001C79CC" w:rsidP="001C79CC">
      <w:pPr>
        <w:tabs>
          <w:tab w:val="num" w:pos="-284"/>
        </w:tabs>
        <w:suppressAutoHyphens/>
        <w:autoSpaceDE w:val="0"/>
        <w:spacing w:after="0" w:line="240" w:lineRule="auto"/>
        <w:jc w:val="both"/>
        <w:rPr>
          <w:rFonts w:ascii="Tahoma" w:hAnsi="Tahoma" w:cs="Tahoma"/>
          <w:sz w:val="20"/>
          <w:szCs w:val="20"/>
        </w:rPr>
      </w:pPr>
    </w:p>
    <w:p w:rsidR="007E3A61" w:rsidRPr="001C79CC" w:rsidRDefault="00CF2570" w:rsidP="00B60034">
      <w:pPr>
        <w:pStyle w:val="Akapitzlist"/>
        <w:numPr>
          <w:ilvl w:val="0"/>
          <w:numId w:val="69"/>
        </w:numPr>
        <w:tabs>
          <w:tab w:val="clear" w:pos="360"/>
          <w:tab w:val="num" w:pos="-284"/>
        </w:tabs>
        <w:suppressAutoHyphens/>
        <w:autoSpaceDE w:val="0"/>
        <w:spacing w:after="0" w:line="240" w:lineRule="auto"/>
        <w:ind w:left="0" w:hanging="284"/>
        <w:jc w:val="both"/>
        <w:rPr>
          <w:rFonts w:ascii="Tahoma" w:hAnsi="Tahoma" w:cs="Tahoma"/>
          <w:sz w:val="20"/>
          <w:szCs w:val="20"/>
        </w:rPr>
      </w:pPr>
      <w:r w:rsidRPr="001C79CC">
        <w:rPr>
          <w:rFonts w:ascii="Tahoma" w:eastAsia="Times New Roman" w:hAnsi="Tahoma" w:cs="Tahoma"/>
          <w:sz w:val="20"/>
          <w:szCs w:val="20"/>
          <w:lang w:eastAsia="ar-SA"/>
        </w:rPr>
        <w:t xml:space="preserve">Warunki realizacji niniejszego przedmiotu zamówienia winny być zgodne z </w:t>
      </w:r>
      <w:r w:rsidRPr="001C79CC">
        <w:rPr>
          <w:rFonts w:ascii="Tahoma" w:eastAsia="Times New Roman" w:hAnsi="Tahoma" w:cs="Tahoma"/>
          <w:bCs/>
          <w:sz w:val="20"/>
          <w:szCs w:val="20"/>
          <w:lang w:eastAsia="ar-SA"/>
        </w:rPr>
        <w:t>wymogami</w:t>
      </w:r>
      <w:r w:rsidRPr="001C79CC">
        <w:rPr>
          <w:rFonts w:ascii="Tahoma" w:eastAsia="Times New Roman" w:hAnsi="Tahoma" w:cs="Tahoma"/>
          <w:sz w:val="20"/>
          <w:szCs w:val="20"/>
          <w:lang w:eastAsia="ar-SA"/>
        </w:rPr>
        <w:t xml:space="preserve"> Ustawy z dn. </w:t>
      </w:r>
      <w:r w:rsidR="003B730F" w:rsidRPr="001C79CC">
        <w:rPr>
          <w:rFonts w:ascii="Tahoma" w:eastAsia="Times New Roman" w:hAnsi="Tahoma" w:cs="Tahoma"/>
          <w:sz w:val="20"/>
          <w:szCs w:val="20"/>
          <w:lang w:eastAsia="ar-SA"/>
        </w:rPr>
        <w:t>7 kwietnia 2022</w:t>
      </w:r>
      <w:r w:rsidRPr="001C79CC">
        <w:rPr>
          <w:rFonts w:ascii="Tahoma" w:eastAsia="Times New Roman" w:hAnsi="Tahoma" w:cs="Tahoma"/>
          <w:sz w:val="20"/>
          <w:szCs w:val="20"/>
          <w:lang w:eastAsia="ar-SA"/>
        </w:rPr>
        <w:t xml:space="preserve"> r. o Wyrobach medycznych </w:t>
      </w:r>
      <w:r w:rsidR="003918D3" w:rsidRPr="001C79CC">
        <w:rPr>
          <w:rFonts w:ascii="Tahoma" w:eastAsia="Times New Roman" w:hAnsi="Tahoma" w:cs="Tahoma"/>
          <w:bCs/>
          <w:sz w:val="20"/>
          <w:szCs w:val="20"/>
          <w:lang w:eastAsia="ar-SA"/>
        </w:rPr>
        <w:t xml:space="preserve"> </w:t>
      </w:r>
      <w:r w:rsidRPr="001C79CC">
        <w:rPr>
          <w:rFonts w:ascii="Tahoma" w:eastAsia="Times New Roman" w:hAnsi="Tahoma" w:cs="Tahoma"/>
          <w:sz w:val="20"/>
          <w:szCs w:val="20"/>
          <w:lang w:eastAsia="ar-SA"/>
        </w:rPr>
        <w:t>oraz innych obowiązujących  przepisów prawny</w:t>
      </w:r>
      <w:r w:rsidR="00BA0087" w:rsidRPr="001C79CC">
        <w:rPr>
          <w:rFonts w:ascii="Tahoma" w:eastAsia="Times New Roman" w:hAnsi="Tahoma" w:cs="Tahoma"/>
          <w:sz w:val="20"/>
          <w:szCs w:val="20"/>
          <w:lang w:eastAsia="ar-SA"/>
        </w:rPr>
        <w:t>ch</w:t>
      </w:r>
      <w:r w:rsidRPr="001C79CC">
        <w:rPr>
          <w:rFonts w:ascii="Tahoma" w:eastAsia="Times New Roman" w:hAnsi="Tahoma" w:cs="Tahoma"/>
          <w:sz w:val="20"/>
          <w:szCs w:val="20"/>
          <w:lang w:eastAsia="ar-SA"/>
        </w:rPr>
        <w:t xml:space="preserve"> w tym zakresie.</w:t>
      </w:r>
    </w:p>
    <w:p w:rsidR="002706A2" w:rsidRPr="00AD2A71" w:rsidRDefault="002706A2" w:rsidP="002706A2">
      <w:pPr>
        <w:pStyle w:val="Akapitzlist"/>
        <w:shd w:val="clear" w:color="auto" w:fill="FFFFFF"/>
        <w:suppressAutoHyphens/>
        <w:spacing w:after="0" w:line="240" w:lineRule="auto"/>
        <w:ind w:left="340"/>
        <w:jc w:val="both"/>
        <w:rPr>
          <w:rFonts w:ascii="Times New Roman" w:eastAsia="Times New Roman" w:hAnsi="Times New Roman" w:cs="Times New Roman"/>
          <w:sz w:val="24"/>
          <w:szCs w:val="24"/>
          <w:lang w:eastAsia="ar-SA"/>
        </w:rPr>
      </w:pPr>
    </w:p>
    <w:p w:rsidR="00D9399A" w:rsidRPr="00162B9C" w:rsidRDefault="00D9399A" w:rsidP="008A5164">
      <w:pPr>
        <w:keepNext/>
        <w:spacing w:after="0" w:line="240" w:lineRule="auto"/>
        <w:outlineLvl w:val="1"/>
        <w:rPr>
          <w:rFonts w:ascii="Tahoma" w:eastAsia="Times New Roman" w:hAnsi="Tahoma" w:cs="Tahoma"/>
          <w:b/>
          <w:sz w:val="20"/>
          <w:szCs w:val="20"/>
          <w:lang w:eastAsia="pl-PL"/>
        </w:rPr>
      </w:pPr>
      <w:r w:rsidRPr="00FE4DD3">
        <w:rPr>
          <w:rFonts w:ascii="Tahoma" w:eastAsia="Times New Roman" w:hAnsi="Tahoma" w:cs="Tahoma"/>
          <w:b/>
          <w:sz w:val="20"/>
          <w:szCs w:val="20"/>
          <w:lang w:eastAsia="pl-PL"/>
        </w:rPr>
        <w:t>IV.</w:t>
      </w:r>
      <w:r w:rsidR="003C4285" w:rsidRPr="00AD2A71">
        <w:rPr>
          <w:rFonts w:ascii="Times New Roman" w:eastAsia="Times New Roman" w:hAnsi="Times New Roman" w:cs="Times New Roman"/>
          <w:b/>
          <w:sz w:val="24"/>
          <w:szCs w:val="24"/>
          <w:lang w:eastAsia="pl-PL"/>
        </w:rPr>
        <w:t xml:space="preserve"> </w:t>
      </w:r>
      <w:r w:rsidRPr="00162B9C">
        <w:rPr>
          <w:rFonts w:ascii="Tahoma" w:eastAsia="Times New Roman" w:hAnsi="Tahoma" w:cs="Tahoma"/>
          <w:b/>
          <w:sz w:val="20"/>
          <w:szCs w:val="20"/>
          <w:lang w:eastAsia="pl-PL"/>
        </w:rPr>
        <w:t xml:space="preserve">INFORMACJA O PRZEDMIOTOWYCH ŚRODKACH DOWODOWYCH </w:t>
      </w:r>
    </w:p>
    <w:p w:rsidR="00162B9C" w:rsidRPr="003B3E5C" w:rsidRDefault="001B47F4" w:rsidP="00B60034">
      <w:pPr>
        <w:pStyle w:val="Akapitzlist"/>
        <w:widowControl w:val="0"/>
        <w:numPr>
          <w:ilvl w:val="0"/>
          <w:numId w:val="25"/>
        </w:numPr>
        <w:spacing w:after="0" w:line="240" w:lineRule="auto"/>
        <w:ind w:left="284" w:hanging="284"/>
        <w:jc w:val="both"/>
        <w:rPr>
          <w:rFonts w:ascii="Tahoma" w:hAnsi="Tahoma" w:cs="Tahoma"/>
          <w:sz w:val="20"/>
          <w:szCs w:val="20"/>
        </w:rPr>
      </w:pPr>
      <w:r w:rsidRPr="00162B9C">
        <w:rPr>
          <w:rFonts w:ascii="Tahoma" w:hAnsi="Tahoma" w:cs="Tahoma"/>
          <w:bCs/>
          <w:sz w:val="20"/>
          <w:szCs w:val="20"/>
        </w:rPr>
        <w:t xml:space="preserve">Na potwierdzenie, że oferowany przedmiot </w:t>
      </w:r>
      <w:r w:rsidR="00094A3F" w:rsidRPr="00162B9C">
        <w:rPr>
          <w:rFonts w:ascii="Tahoma" w:hAnsi="Tahoma" w:cs="Tahoma"/>
          <w:bCs/>
          <w:sz w:val="20"/>
          <w:szCs w:val="20"/>
        </w:rPr>
        <w:t>zamówienia spełnia</w:t>
      </w:r>
      <w:r w:rsidRPr="00162B9C">
        <w:rPr>
          <w:rFonts w:ascii="Tahoma" w:hAnsi="Tahoma" w:cs="Tahoma"/>
          <w:bCs/>
          <w:sz w:val="20"/>
          <w:szCs w:val="20"/>
        </w:rPr>
        <w:t xml:space="preserve"> określone przez zamawiającego wymagania wykonawca do oferty zobowiązany jest dołączyć</w:t>
      </w:r>
      <w:r w:rsidRPr="00162B9C">
        <w:rPr>
          <w:rFonts w:ascii="Tahoma" w:hAnsi="Tahoma" w:cs="Tahoma"/>
          <w:sz w:val="20"/>
          <w:szCs w:val="20"/>
        </w:rPr>
        <w:t xml:space="preserve">: </w:t>
      </w:r>
      <w:r w:rsidR="00571678" w:rsidRPr="00C67BDC">
        <w:rPr>
          <w:rFonts w:ascii="Tahoma" w:hAnsi="Tahoma" w:cs="Tahoma"/>
          <w:sz w:val="20"/>
          <w:szCs w:val="20"/>
          <w:u w:val="single"/>
        </w:rPr>
        <w:t>nie</w:t>
      </w:r>
      <w:r w:rsidR="00571678" w:rsidRPr="00C67BDC">
        <w:rPr>
          <w:rFonts w:ascii="Times New Roman" w:hAnsi="Times New Roman" w:cs="Times New Roman"/>
          <w:sz w:val="24"/>
          <w:szCs w:val="24"/>
          <w:u w:val="single"/>
        </w:rPr>
        <w:t xml:space="preserve"> </w:t>
      </w:r>
      <w:r w:rsidR="00571678" w:rsidRPr="00C67BDC">
        <w:rPr>
          <w:rFonts w:ascii="Tahoma" w:hAnsi="Tahoma" w:cs="Tahoma"/>
          <w:sz w:val="20"/>
          <w:szCs w:val="20"/>
          <w:u w:val="single"/>
        </w:rPr>
        <w:t>dotyczy</w:t>
      </w:r>
      <w:r w:rsidR="00571678" w:rsidRPr="00162B9C">
        <w:rPr>
          <w:rFonts w:ascii="Tahoma" w:hAnsi="Tahoma" w:cs="Tahoma"/>
          <w:sz w:val="20"/>
          <w:szCs w:val="20"/>
        </w:rPr>
        <w:t xml:space="preserve"> </w:t>
      </w:r>
    </w:p>
    <w:p w:rsidR="00162B9C" w:rsidRDefault="00162B9C" w:rsidP="00B60034">
      <w:pPr>
        <w:pStyle w:val="Akapitzlist"/>
        <w:numPr>
          <w:ilvl w:val="0"/>
          <w:numId w:val="25"/>
        </w:numPr>
        <w:suppressAutoHyphens/>
        <w:spacing w:after="0" w:line="240" w:lineRule="auto"/>
        <w:ind w:left="284" w:hanging="284"/>
        <w:jc w:val="both"/>
        <w:rPr>
          <w:rFonts w:ascii="Calibri" w:hAnsi="Calibri" w:cs="Calibri"/>
          <w:color w:val="000000" w:themeColor="text1"/>
          <w:sz w:val="20"/>
          <w:szCs w:val="20"/>
        </w:rPr>
      </w:pPr>
      <w:r w:rsidRPr="00DE780B">
        <w:rPr>
          <w:rFonts w:ascii="Tahoma" w:eastAsia="Calibri" w:hAnsi="Tahoma" w:cs="Tahoma"/>
          <w:bCs/>
          <w:sz w:val="20"/>
          <w:szCs w:val="20"/>
        </w:rPr>
        <w:t>Zgodnie z art. 107 j</w:t>
      </w:r>
      <w:r w:rsidRPr="00DE780B">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r w:rsidRPr="00624628">
        <w:rPr>
          <w:rFonts w:ascii="Calibri" w:hAnsi="Calibri" w:cs="Calibri"/>
          <w:color w:val="000000" w:themeColor="text1"/>
          <w:sz w:val="20"/>
          <w:szCs w:val="20"/>
        </w:rPr>
        <w:t xml:space="preserve"> </w:t>
      </w:r>
    </w:p>
    <w:p w:rsidR="00162B9C" w:rsidRPr="00624628" w:rsidRDefault="00162B9C" w:rsidP="00162B9C">
      <w:pPr>
        <w:pStyle w:val="Akapitzlist"/>
        <w:suppressAutoHyphens/>
        <w:spacing w:after="0" w:line="240" w:lineRule="auto"/>
        <w:ind w:left="284"/>
        <w:jc w:val="both"/>
        <w:rPr>
          <w:rFonts w:ascii="Tahoma" w:hAnsi="Tahoma" w:cs="Tahoma"/>
          <w:color w:val="000000" w:themeColor="text1"/>
          <w:sz w:val="20"/>
          <w:szCs w:val="20"/>
        </w:rPr>
      </w:pPr>
      <w:r w:rsidRPr="00624628">
        <w:rPr>
          <w:rFonts w:ascii="Tahoma" w:hAnsi="Tahoma" w:cs="Tahoma"/>
          <w:color w:val="000000" w:themeColor="text1"/>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1B47F4" w:rsidRPr="00C67BDC" w:rsidRDefault="001B47F4" w:rsidP="00B60034">
      <w:pPr>
        <w:pStyle w:val="Akapitzlist"/>
        <w:widowControl w:val="0"/>
        <w:numPr>
          <w:ilvl w:val="0"/>
          <w:numId w:val="25"/>
        </w:numPr>
        <w:spacing w:after="0" w:line="240" w:lineRule="auto"/>
        <w:ind w:left="284" w:hanging="284"/>
        <w:jc w:val="both"/>
        <w:rPr>
          <w:rFonts w:ascii="Tahoma" w:hAnsi="Tahoma" w:cs="Tahoma"/>
          <w:sz w:val="20"/>
          <w:szCs w:val="20"/>
        </w:rPr>
      </w:pPr>
      <w:r w:rsidRPr="00C67BDC">
        <w:rPr>
          <w:rFonts w:ascii="Tahoma" w:hAnsi="Tahoma" w:cs="Tahoma"/>
          <w:color w:val="000000"/>
          <w:sz w:val="20"/>
          <w:szCs w:val="20"/>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4B5587" w:rsidRPr="00AD2A71" w:rsidRDefault="004B5587" w:rsidP="006305E6">
      <w:pPr>
        <w:pStyle w:val="Akapitzlist"/>
        <w:widowControl w:val="0"/>
        <w:spacing w:after="0" w:line="240" w:lineRule="auto"/>
        <w:ind w:left="426"/>
        <w:jc w:val="both"/>
        <w:rPr>
          <w:rFonts w:ascii="Times New Roman" w:hAnsi="Times New Roman" w:cs="Times New Roman"/>
          <w:sz w:val="24"/>
          <w:szCs w:val="24"/>
        </w:rPr>
      </w:pPr>
    </w:p>
    <w:p w:rsidR="00CC5192" w:rsidRPr="00C67BDC" w:rsidRDefault="00CC5192" w:rsidP="00C67BDC">
      <w:pPr>
        <w:keepNext/>
        <w:spacing w:after="0" w:line="240" w:lineRule="auto"/>
        <w:ind w:hanging="142"/>
        <w:outlineLvl w:val="1"/>
        <w:rPr>
          <w:rFonts w:ascii="Tahoma" w:eastAsia="Times New Roman" w:hAnsi="Tahoma" w:cs="Tahoma"/>
          <w:b/>
          <w:sz w:val="20"/>
          <w:szCs w:val="20"/>
          <w:lang w:eastAsia="pl-PL"/>
        </w:rPr>
      </w:pPr>
      <w:r w:rsidRPr="00C67BDC">
        <w:rPr>
          <w:rFonts w:ascii="Tahoma" w:eastAsia="Times New Roman" w:hAnsi="Tahoma" w:cs="Tahoma"/>
          <w:b/>
          <w:sz w:val="20"/>
          <w:szCs w:val="20"/>
          <w:lang w:eastAsia="pl-PL"/>
        </w:rPr>
        <w:t xml:space="preserve">V. TERMIN WYKONANIA ZAMÓWIENIA: </w:t>
      </w:r>
    </w:p>
    <w:p w:rsidR="00D96092" w:rsidRPr="00180589" w:rsidRDefault="00C67BDC" w:rsidP="00D96092">
      <w:pPr>
        <w:widowControl w:val="0"/>
        <w:suppressAutoHyphens/>
        <w:spacing w:after="0" w:line="240" w:lineRule="auto"/>
        <w:jc w:val="both"/>
        <w:rPr>
          <w:rFonts w:ascii="Tahoma" w:eastAsia="Times New Roman" w:hAnsi="Tahoma"/>
          <w:color w:val="FF0000"/>
          <w:sz w:val="20"/>
          <w:szCs w:val="20"/>
        </w:rPr>
      </w:pPr>
      <w:r>
        <w:rPr>
          <w:rFonts w:ascii="Tahoma" w:hAnsi="Tahoma" w:cs="Tahoma"/>
          <w:bCs/>
          <w:sz w:val="20"/>
          <w:szCs w:val="20"/>
          <w:lang w:eastAsia="pl-PL"/>
        </w:rPr>
        <w:t xml:space="preserve">  </w:t>
      </w:r>
      <w:r w:rsidR="00D96092" w:rsidRPr="00180589">
        <w:rPr>
          <w:rFonts w:ascii="Tahoma" w:eastAsia="Times New Roman" w:hAnsi="Tahoma"/>
          <w:sz w:val="20"/>
          <w:szCs w:val="20"/>
        </w:rPr>
        <w:t xml:space="preserve">36 miesięcy  nie wcześniej  niż  : pakiet 1 </w:t>
      </w:r>
      <w:r w:rsidR="00D96092">
        <w:rPr>
          <w:rFonts w:ascii="Tahoma" w:eastAsia="Times New Roman" w:hAnsi="Tahoma"/>
          <w:sz w:val="20"/>
          <w:szCs w:val="20"/>
        </w:rPr>
        <w:t xml:space="preserve"> od dnia  </w:t>
      </w:r>
      <w:r w:rsidR="00D96092" w:rsidRPr="00180589">
        <w:rPr>
          <w:rFonts w:ascii="Tahoma" w:eastAsia="Times New Roman" w:hAnsi="Tahoma"/>
          <w:sz w:val="20"/>
          <w:szCs w:val="20"/>
        </w:rPr>
        <w:t xml:space="preserve"> 27.06.2024r.</w:t>
      </w:r>
    </w:p>
    <w:p w:rsidR="00D96092" w:rsidRPr="00180589" w:rsidRDefault="00D96092" w:rsidP="00D96092">
      <w:pPr>
        <w:widowControl w:val="0"/>
        <w:suppressAutoHyphens/>
        <w:spacing w:after="0" w:line="240" w:lineRule="auto"/>
        <w:jc w:val="both"/>
        <w:rPr>
          <w:rFonts w:ascii="Tahoma" w:eastAsia="Times New Roman" w:hAnsi="Tahoma"/>
          <w:color w:val="FF0000"/>
          <w:sz w:val="20"/>
          <w:szCs w:val="20"/>
        </w:rPr>
      </w:pPr>
      <w:r>
        <w:rPr>
          <w:rFonts w:ascii="Tahoma" w:eastAsia="Times New Roman" w:hAnsi="Tahoma"/>
          <w:sz w:val="20"/>
          <w:szCs w:val="20"/>
        </w:rPr>
        <w:t xml:space="preserve">  </w:t>
      </w:r>
      <w:r w:rsidRPr="00180589">
        <w:rPr>
          <w:rFonts w:ascii="Tahoma" w:eastAsia="Times New Roman" w:hAnsi="Tahoma"/>
          <w:sz w:val="20"/>
          <w:szCs w:val="20"/>
        </w:rPr>
        <w:t>3</w:t>
      </w:r>
      <w:r>
        <w:rPr>
          <w:rFonts w:ascii="Tahoma" w:eastAsia="Times New Roman" w:hAnsi="Tahoma"/>
          <w:sz w:val="20"/>
          <w:szCs w:val="20"/>
        </w:rPr>
        <w:t>4</w:t>
      </w:r>
      <w:r w:rsidRPr="00180589">
        <w:rPr>
          <w:rFonts w:ascii="Tahoma" w:eastAsia="Times New Roman" w:hAnsi="Tahoma"/>
          <w:sz w:val="20"/>
          <w:szCs w:val="20"/>
        </w:rPr>
        <w:t xml:space="preserve"> miesi</w:t>
      </w:r>
      <w:r w:rsidR="002A4719">
        <w:rPr>
          <w:rFonts w:ascii="Tahoma" w:eastAsia="Times New Roman" w:hAnsi="Tahoma"/>
          <w:sz w:val="20"/>
          <w:szCs w:val="20"/>
        </w:rPr>
        <w:t>ące</w:t>
      </w:r>
      <w:r w:rsidRPr="00180589">
        <w:rPr>
          <w:rFonts w:ascii="Tahoma" w:eastAsia="Times New Roman" w:hAnsi="Tahoma"/>
          <w:sz w:val="20"/>
          <w:szCs w:val="20"/>
        </w:rPr>
        <w:t xml:space="preserve">  nie wcześniej  niż  : pakiet </w:t>
      </w:r>
      <w:r>
        <w:rPr>
          <w:rFonts w:ascii="Tahoma" w:eastAsia="Times New Roman" w:hAnsi="Tahoma"/>
          <w:sz w:val="20"/>
          <w:szCs w:val="20"/>
        </w:rPr>
        <w:t>2</w:t>
      </w:r>
      <w:r w:rsidRPr="00180589">
        <w:rPr>
          <w:rFonts w:ascii="Tahoma" w:eastAsia="Times New Roman" w:hAnsi="Tahoma"/>
          <w:sz w:val="20"/>
          <w:szCs w:val="20"/>
        </w:rPr>
        <w:t xml:space="preserve"> </w:t>
      </w:r>
      <w:r>
        <w:rPr>
          <w:rFonts w:ascii="Tahoma" w:eastAsia="Times New Roman" w:hAnsi="Tahoma"/>
          <w:sz w:val="20"/>
          <w:szCs w:val="20"/>
        </w:rPr>
        <w:t xml:space="preserve"> od dnia </w:t>
      </w:r>
      <w:r w:rsidR="002A4719">
        <w:rPr>
          <w:rFonts w:ascii="Tahoma" w:eastAsia="Times New Roman" w:hAnsi="Tahoma"/>
          <w:sz w:val="20"/>
          <w:szCs w:val="20"/>
        </w:rPr>
        <w:t xml:space="preserve">  </w:t>
      </w:r>
      <w:r>
        <w:rPr>
          <w:rFonts w:ascii="Tahoma" w:eastAsia="Times New Roman" w:hAnsi="Tahoma"/>
          <w:sz w:val="20"/>
          <w:szCs w:val="20"/>
        </w:rPr>
        <w:t xml:space="preserve"> </w:t>
      </w:r>
      <w:r w:rsidRPr="00180589">
        <w:rPr>
          <w:rFonts w:ascii="Tahoma" w:eastAsia="Times New Roman" w:hAnsi="Tahoma"/>
          <w:sz w:val="20"/>
          <w:szCs w:val="20"/>
        </w:rPr>
        <w:t xml:space="preserve"> </w:t>
      </w:r>
      <w:r>
        <w:rPr>
          <w:rFonts w:ascii="Tahoma" w:eastAsia="Times New Roman" w:hAnsi="Tahoma"/>
          <w:sz w:val="20"/>
          <w:szCs w:val="20"/>
        </w:rPr>
        <w:t>9.09</w:t>
      </w:r>
      <w:r w:rsidRPr="00180589">
        <w:rPr>
          <w:rFonts w:ascii="Tahoma" w:eastAsia="Times New Roman" w:hAnsi="Tahoma"/>
          <w:sz w:val="20"/>
          <w:szCs w:val="20"/>
        </w:rPr>
        <w:t>.2024r.</w:t>
      </w:r>
    </w:p>
    <w:p w:rsidR="00C67BDC" w:rsidRPr="00C67BDC" w:rsidRDefault="00C67BDC" w:rsidP="00140D10">
      <w:pPr>
        <w:spacing w:after="0" w:line="240" w:lineRule="auto"/>
        <w:jc w:val="both"/>
        <w:rPr>
          <w:rFonts w:ascii="Tahoma" w:hAnsi="Tahoma" w:cs="Tahoma"/>
          <w:bCs/>
          <w:sz w:val="20"/>
          <w:szCs w:val="20"/>
          <w:lang w:eastAsia="pl-PL"/>
        </w:rPr>
      </w:pPr>
    </w:p>
    <w:p w:rsidR="00C67BDC" w:rsidRPr="00DE780B" w:rsidRDefault="00C67BDC" w:rsidP="00C67BDC">
      <w:pPr>
        <w:spacing w:after="0" w:line="240" w:lineRule="auto"/>
        <w:ind w:hanging="142"/>
        <w:jc w:val="both"/>
        <w:rPr>
          <w:rFonts w:ascii="Tahoma" w:eastAsia="Times New Roman" w:hAnsi="Tahoma" w:cs="Tahoma"/>
          <w:b/>
          <w:sz w:val="20"/>
          <w:szCs w:val="20"/>
          <w:lang w:eastAsia="pl-PL"/>
        </w:rPr>
      </w:pPr>
      <w:r w:rsidRPr="00DE780B">
        <w:rPr>
          <w:rFonts w:ascii="Tahoma" w:eastAsia="Times New Roman" w:hAnsi="Tahoma" w:cs="Tahoma"/>
          <w:b/>
          <w:sz w:val="20"/>
          <w:szCs w:val="20"/>
          <w:lang w:val="fr-FR" w:eastAsia="pl-PL"/>
        </w:rPr>
        <w:t xml:space="preserve">VI. </w:t>
      </w:r>
      <w:r w:rsidRPr="00DE780B">
        <w:rPr>
          <w:rFonts w:ascii="Tahoma" w:eastAsia="Times New Roman" w:hAnsi="Tahoma" w:cs="Tahoma"/>
          <w:b/>
          <w:sz w:val="20"/>
          <w:szCs w:val="20"/>
          <w:lang w:eastAsia="pl-PL"/>
        </w:rPr>
        <w:t xml:space="preserve">WARUNKI UDZIAŁU W POSTĘPOWANIU  I  PODSTAWY WYKLUCZENIA </w:t>
      </w:r>
    </w:p>
    <w:p w:rsidR="00C67BDC" w:rsidRPr="00DE780B" w:rsidRDefault="00C67BDC" w:rsidP="00B60034">
      <w:pPr>
        <w:pStyle w:val="Akapitzlist"/>
        <w:numPr>
          <w:ilvl w:val="0"/>
          <w:numId w:val="44"/>
        </w:numPr>
        <w:suppressAutoHyphens/>
        <w:spacing w:after="0" w:line="240" w:lineRule="auto"/>
        <w:ind w:left="284" w:hanging="568"/>
        <w:jc w:val="both"/>
        <w:rPr>
          <w:rFonts w:ascii="Tahoma" w:eastAsia="Times New Roman" w:hAnsi="Tahoma" w:cs="Tahoma"/>
          <w:bCs/>
          <w:sz w:val="20"/>
          <w:szCs w:val="20"/>
          <w:lang w:eastAsia="ar-SA"/>
        </w:rPr>
      </w:pPr>
      <w:r w:rsidRPr="00DE780B">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1-6 </w:t>
      </w:r>
      <w:proofErr w:type="spellStart"/>
      <w:r w:rsidRPr="00DE780B">
        <w:rPr>
          <w:rFonts w:ascii="Tahoma" w:eastAsia="Times New Roman" w:hAnsi="Tahoma" w:cs="Tahoma"/>
          <w:bCs/>
          <w:sz w:val="20"/>
          <w:szCs w:val="20"/>
          <w:lang w:eastAsia="ar-SA"/>
        </w:rPr>
        <w:t>P</w:t>
      </w:r>
      <w:r>
        <w:rPr>
          <w:rFonts w:ascii="Tahoma" w:eastAsia="Times New Roman" w:hAnsi="Tahoma" w:cs="Tahoma"/>
          <w:bCs/>
          <w:sz w:val="20"/>
          <w:szCs w:val="20"/>
          <w:lang w:eastAsia="ar-SA"/>
        </w:rPr>
        <w:t>zp</w:t>
      </w:r>
      <w:proofErr w:type="spellEnd"/>
      <w:r w:rsidRPr="00DE780B">
        <w:rPr>
          <w:rFonts w:ascii="Tahoma" w:eastAsia="Times New Roman" w:hAnsi="Tahoma" w:cs="Tahoma"/>
          <w:bCs/>
          <w:sz w:val="20"/>
          <w:szCs w:val="20"/>
          <w:lang w:eastAsia="ar-SA"/>
        </w:rPr>
        <w:t xml:space="preserve"> </w:t>
      </w:r>
      <w:proofErr w:type="spellStart"/>
      <w:r w:rsidRPr="00DE780B">
        <w:rPr>
          <w:rFonts w:ascii="Tahoma" w:eastAsia="Times New Roman" w:hAnsi="Tahoma" w:cs="Tahoma"/>
          <w:bCs/>
          <w:sz w:val="20"/>
          <w:szCs w:val="20"/>
          <w:lang w:eastAsia="ar-SA"/>
        </w:rPr>
        <w:t>tj</w:t>
      </w:r>
      <w:proofErr w:type="spellEnd"/>
      <w:r w:rsidRPr="00DE780B">
        <w:rPr>
          <w:rFonts w:ascii="Tahoma" w:eastAsia="Times New Roman" w:hAnsi="Tahoma" w:cs="Tahoma"/>
          <w:bCs/>
          <w:sz w:val="20"/>
          <w:szCs w:val="20"/>
          <w:lang w:eastAsia="ar-SA"/>
        </w:rPr>
        <w:t>:</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1) będącego osobą fizyczną, którego prawomocnie skazano za przestępstwo: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a) udziału w zorganizowanej grupie przestępczej albo związku mającym na celu popełnienie przestępstwa lub przestępstwa skarbowego, o którym mowa w art. 258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b) handlu ludźmi, o którym mowa w art. 189a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c)</w:t>
      </w:r>
      <w:r w:rsidRPr="001B030E">
        <w:rPr>
          <w:rFonts w:ascii="Times New Roman" w:hAnsi="Times New Roman" w:cs="Times New Roman"/>
          <w:sz w:val="24"/>
          <w:szCs w:val="24"/>
        </w:rPr>
        <w:t xml:space="preserve"> </w:t>
      </w:r>
      <w:r w:rsidRPr="00DE780B">
        <w:rPr>
          <w:rFonts w:ascii="Tahoma" w:hAnsi="Tahoma" w:cs="Tahoma"/>
          <w:sz w:val="20"/>
          <w:szCs w:val="20"/>
        </w:rPr>
        <w:t>o którym mowa w art. 228–230a, art. 250a Kodeksu karnego, w art. 46–48 ustawy z dnia 25 czerwca 2010 r. o sporcie  lub w art. 54 ust. 1–4 ustawy z dnia 12 maja 2011 r. o refundacji leków, środków spożywczych specjalnego przeznaczenia żywie</w:t>
      </w:r>
      <w:r w:rsidR="00AA0E14">
        <w:rPr>
          <w:rFonts w:ascii="Tahoma" w:hAnsi="Tahoma" w:cs="Tahoma"/>
          <w:sz w:val="20"/>
          <w:szCs w:val="20"/>
        </w:rPr>
        <w:t>niowego oraz wyrobów medycznych</w:t>
      </w:r>
      <w:r w:rsidRPr="00DE780B">
        <w:rPr>
          <w:rFonts w:ascii="Tahoma" w:hAnsi="Tahoma" w:cs="Tahoma"/>
          <w:sz w:val="20"/>
          <w:szCs w:val="20"/>
        </w:rPr>
        <w:t>,</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e) o charakterze terrorystycznym, o którym mowa w art. 115 § 20 Kodeksu karnego, lub mające na celu popełnienie tego przestępstwa,</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f) powierzenia wykonywania pracy małoletniemu cudzoziemcowi, o którym mowa w art. 9 ust. 2 ustawy z dnia 15 czerwca 2012 r. o skutkach powierzania wykonywania pracy cudzoziemcom przebywającym wbrew przepisom na teryt</w:t>
      </w:r>
      <w:r w:rsidR="00AA0E14">
        <w:rPr>
          <w:rFonts w:ascii="Tahoma" w:hAnsi="Tahoma" w:cs="Tahoma"/>
          <w:sz w:val="20"/>
          <w:szCs w:val="20"/>
        </w:rPr>
        <w:t>orium Rzeczypospolitej Polskiej</w:t>
      </w:r>
      <w:r w:rsidRPr="00DE780B">
        <w:rPr>
          <w:rFonts w:ascii="Tahoma" w:hAnsi="Tahoma" w:cs="Tahoma"/>
          <w:sz w:val="20"/>
          <w:szCs w:val="20"/>
        </w:rPr>
        <w:t>,</w:t>
      </w:r>
    </w:p>
    <w:p w:rsidR="00AA0E14" w:rsidRPr="00FA59F4" w:rsidRDefault="00C67BDC" w:rsidP="00FA59F4">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 xml:space="preserve">g) przeciwko obrotowi gospodarczemu, o których mowa w art. 296–307 Kodeksu karnego, przestępstwo oszustwa, o którym mowa w art. 286 Kodeksu karnego, przestępstwo przeciwko </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wiarygodności dokumentów, o których mowa w art. 270–277d Kodeksu karnego, lub przestępstwo skarbowe,</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2) jeżeli urzędującego członka jego organu zarządzającego lub nadzorczego, wspólnika spółki w spółce jawnej lub partnerskiej albo </w:t>
      </w:r>
      <w:proofErr w:type="spellStart"/>
      <w:r w:rsidRPr="00DE780B">
        <w:rPr>
          <w:rFonts w:ascii="Tahoma" w:hAnsi="Tahoma" w:cs="Tahoma"/>
          <w:sz w:val="20"/>
          <w:szCs w:val="20"/>
        </w:rPr>
        <w:t>komplementariusza</w:t>
      </w:r>
      <w:proofErr w:type="spellEnd"/>
      <w:r w:rsidRPr="00DE780B">
        <w:rPr>
          <w:rFonts w:ascii="Tahoma" w:hAnsi="Tahoma" w:cs="Tahoma"/>
          <w:sz w:val="20"/>
          <w:szCs w:val="20"/>
        </w:rPr>
        <w:t xml:space="preserve"> w spółce komandytowej lub komandytowo-akcyjnej lub prokurenta prawomocnie skazano za przestępstwo, o którym mowa w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1;</w:t>
      </w:r>
    </w:p>
    <w:p w:rsidR="00C67BDC" w:rsidRPr="00DE780B" w:rsidRDefault="00C67BDC" w:rsidP="00106087">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DE780B">
        <w:rPr>
          <w:rFonts w:ascii="Tahoma" w:hAnsi="Tahoma" w:cs="Tahoma"/>
          <w:sz w:val="20"/>
          <w:szCs w:val="20"/>
        </w:rPr>
        <w:lastRenderedPageBreak/>
        <w:t>należnych podatków, opłat lub składek na ubezpieczenie społeczne lub zdrowotne wraz z odsetkami lub grzywnami lub zawarł wiążące porozumienie w sprawie spłaty tych należności;</w:t>
      </w:r>
    </w:p>
    <w:p w:rsidR="00C67BDC" w:rsidRPr="00DE780B" w:rsidRDefault="00C67BDC" w:rsidP="00106087">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4) wobec którego prawomocnie orzeczono zakaz ubiegania się o zamówienia publiczne;</w:t>
      </w:r>
    </w:p>
    <w:p w:rsidR="00C67BDC" w:rsidRPr="00DE780B" w:rsidRDefault="00C67BDC" w:rsidP="00106087">
      <w:pPr>
        <w:pStyle w:val="Default"/>
        <w:ind w:left="420"/>
        <w:jc w:val="both"/>
        <w:rPr>
          <w:rFonts w:ascii="Tahoma" w:hAnsi="Tahoma" w:cs="Tahoma"/>
          <w:color w:val="auto"/>
          <w:sz w:val="20"/>
          <w:szCs w:val="20"/>
        </w:rPr>
      </w:pPr>
      <w:r w:rsidRPr="00DE780B">
        <w:rPr>
          <w:rFonts w:ascii="Tahoma" w:hAnsi="Tahoma" w:cs="Tahoma"/>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67BDC" w:rsidRPr="009553AB" w:rsidRDefault="00C67BDC" w:rsidP="00C67BDC">
      <w:pPr>
        <w:autoSpaceDE w:val="0"/>
        <w:autoSpaceDN w:val="0"/>
        <w:adjustRightInd w:val="0"/>
        <w:spacing w:after="0" w:line="240" w:lineRule="auto"/>
        <w:ind w:left="426" w:hanging="710"/>
        <w:jc w:val="both"/>
        <w:rPr>
          <w:rFonts w:ascii="Tahoma" w:hAnsi="Tahoma" w:cs="Tahoma"/>
          <w:sz w:val="20"/>
          <w:szCs w:val="20"/>
        </w:rPr>
      </w:pPr>
      <w:r>
        <w:rPr>
          <w:rFonts w:ascii="Tahoma" w:hAnsi="Tahoma" w:cs="Tahoma"/>
          <w:sz w:val="20"/>
          <w:szCs w:val="20"/>
        </w:rPr>
        <w:t xml:space="preserve">  1.</w:t>
      </w:r>
      <w:r w:rsidRPr="00DE780B">
        <w:rPr>
          <w:rFonts w:ascii="Tahoma" w:hAnsi="Tahoma" w:cs="Tahoma"/>
          <w:sz w:val="20"/>
          <w:szCs w:val="20"/>
        </w:rPr>
        <w:t>2.</w:t>
      </w:r>
      <w:r w:rsidRPr="001B030E">
        <w:rPr>
          <w:rFonts w:ascii="Times New Roman" w:hAnsi="Times New Roman" w:cs="Times New Roman"/>
          <w:sz w:val="24"/>
          <w:szCs w:val="24"/>
        </w:rPr>
        <w:t xml:space="preserve"> </w:t>
      </w:r>
      <w:r w:rsidRPr="00DE780B">
        <w:rPr>
          <w:rFonts w:ascii="Tahoma" w:hAnsi="Tahoma" w:cs="Tahoma"/>
          <w:sz w:val="20"/>
          <w:szCs w:val="20"/>
        </w:rPr>
        <w:t>Zamawiający wykluczy z postępowania o udzielenie zamówienia Wykonawcę</w:t>
      </w:r>
      <w:r>
        <w:rPr>
          <w:rFonts w:ascii="Tahoma" w:hAnsi="Tahoma" w:cs="Tahoma"/>
          <w:sz w:val="20"/>
          <w:szCs w:val="20"/>
        </w:rPr>
        <w:t xml:space="preserve"> </w:t>
      </w:r>
      <w:r w:rsidRPr="009553AB">
        <w:rPr>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1) Wykonawcę wymienionego w wykazach określonych w rozporządzeniu 765/20061</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i rozporządzeniu 269/20142 albo wpisanego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2) 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3) Wykonawcę, którego jednostką dominującą w rozumieniu art. 3 ust.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Pr="009553AB" w:rsidRDefault="00C67BDC" w:rsidP="00622976">
      <w:pPr>
        <w:tabs>
          <w:tab w:val="left" w:pos="1560"/>
        </w:tabs>
        <w:spacing w:after="0" w:line="240" w:lineRule="auto"/>
        <w:ind w:left="426" w:hanging="568"/>
        <w:jc w:val="both"/>
        <w:rPr>
          <w:rFonts w:ascii="Tahoma" w:eastAsiaTheme="minorEastAsia" w:hAnsi="Tahoma" w:cs="Tahoma"/>
          <w:sz w:val="20"/>
          <w:szCs w:val="20"/>
          <w:lang w:eastAsia="pl-PL"/>
        </w:rPr>
      </w:pPr>
      <w:r w:rsidRPr="00622976">
        <w:rPr>
          <w:rFonts w:ascii="Tahoma" w:eastAsiaTheme="minorEastAsia" w:hAnsi="Tahoma" w:cs="Tahoma"/>
          <w:sz w:val="20"/>
          <w:szCs w:val="20"/>
          <w:lang w:eastAsia="pl-PL"/>
        </w:rPr>
        <w:t>1.3.</w:t>
      </w:r>
      <w:r>
        <w:rPr>
          <w:rFonts w:ascii="Calibri" w:eastAsiaTheme="minorEastAsia" w:hAnsi="Calibri" w:cs="Calibri"/>
          <w:sz w:val="20"/>
          <w:szCs w:val="20"/>
          <w:lang w:eastAsia="pl-PL"/>
        </w:rPr>
        <w:t xml:space="preserve">   </w:t>
      </w:r>
      <w:r w:rsidRPr="009553AB">
        <w:rPr>
          <w:rFonts w:ascii="Tahoma" w:eastAsiaTheme="minorEastAsia" w:hAnsi="Tahoma" w:cs="Tahoma"/>
          <w:sz w:val="20"/>
          <w:szCs w:val="20"/>
          <w:lang w:eastAsia="pl-PL"/>
        </w:rPr>
        <w:t xml:space="preserve">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   </w:t>
      </w:r>
    </w:p>
    <w:p w:rsidR="00C67BDC" w:rsidRPr="009553AB" w:rsidRDefault="00C67BDC" w:rsidP="00C67BDC">
      <w:pPr>
        <w:tabs>
          <w:tab w:val="left" w:pos="851"/>
        </w:tabs>
        <w:spacing w:after="0" w:line="240" w:lineRule="auto"/>
        <w:ind w:left="851" w:hanging="425"/>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a)   obywateli rosyjskich lub osób fizycznych lub prawnych, pod</w:t>
      </w:r>
      <w:r>
        <w:rPr>
          <w:rFonts w:ascii="Tahoma" w:eastAsiaTheme="minorEastAsia" w:hAnsi="Tahoma" w:cs="Tahoma"/>
          <w:sz w:val="20"/>
          <w:szCs w:val="20"/>
          <w:lang w:eastAsia="pl-PL"/>
        </w:rPr>
        <w:t xml:space="preserve">miotów lub organów z siedzibą w </w:t>
      </w:r>
      <w:r w:rsidRPr="009553AB">
        <w:rPr>
          <w:rFonts w:ascii="Tahoma" w:eastAsiaTheme="minorEastAsia" w:hAnsi="Tahoma" w:cs="Tahoma"/>
          <w:sz w:val="20"/>
          <w:szCs w:val="20"/>
          <w:lang w:eastAsia="pl-PL"/>
        </w:rPr>
        <w:t>Rosji;</w:t>
      </w:r>
    </w:p>
    <w:p w:rsidR="00C67BDC" w:rsidRPr="009553AB" w:rsidRDefault="00C67BDC" w:rsidP="00B60034">
      <w:pPr>
        <w:pStyle w:val="Akapitzlist"/>
        <w:numPr>
          <w:ilvl w:val="0"/>
          <w:numId w:val="45"/>
        </w:numPr>
        <w:tabs>
          <w:tab w:val="left" w:pos="709"/>
          <w:tab w:val="left" w:pos="1418"/>
        </w:tabs>
        <w:spacing w:after="0" w:line="240" w:lineRule="auto"/>
        <w:ind w:left="851" w:hanging="425"/>
        <w:jc w:val="both"/>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 xml:space="preserve">  osób prawnych, podmiotów lub organów, do których prawa własności bezpośrednio lub pośrednio w ponad 50 % należą do podmiotu, o którym mowa w lit. a) niniejszego ustępu;</w:t>
      </w:r>
    </w:p>
    <w:p w:rsidR="00C67BDC" w:rsidRPr="00544E7D" w:rsidRDefault="00C67BDC" w:rsidP="00B60034">
      <w:pPr>
        <w:pStyle w:val="Akapitzlist"/>
        <w:numPr>
          <w:ilvl w:val="0"/>
          <w:numId w:val="45"/>
        </w:numPr>
        <w:tabs>
          <w:tab w:val="left" w:pos="851"/>
        </w:tabs>
        <w:spacing w:after="0" w:line="240" w:lineRule="auto"/>
        <w:ind w:left="851" w:hanging="425"/>
        <w:jc w:val="both"/>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osób fizycznych lub prawnych, podmiotów lub organów działających w imieniu lub pod</w:t>
      </w:r>
      <w:r w:rsidRPr="009553AB">
        <w:rPr>
          <w:rFonts w:ascii="Tahoma" w:eastAsiaTheme="minorEastAsia" w:hAnsi="Tahoma" w:cs="Tahoma"/>
          <w:sz w:val="20"/>
          <w:szCs w:val="20"/>
          <w:lang w:eastAsia="pl-PL"/>
        </w:rPr>
        <w:br/>
        <w:t>kierunkiem podmiotu, o którym mowa w lit. a) lub b) niniejszego ustępu,</w:t>
      </w:r>
      <w:r w:rsidRPr="009553AB">
        <w:rPr>
          <w:rFonts w:ascii="Tahoma" w:eastAsiaTheme="minorEastAsia" w:hAnsi="Tahoma" w:cs="Tahoma"/>
          <w:sz w:val="20"/>
          <w:szCs w:val="20"/>
          <w:lang w:eastAsia="pl-PL"/>
        </w:rPr>
        <w:br/>
        <w:t>w tym podwykonawców, dostawców lub podmiotów, na których zdolności polega się w rozumieniu dyrektyw w sprawie zamówień publicznych, w przypadku gdy przypada na nich ponad 10 %   wartości zamówienia.</w:t>
      </w:r>
    </w:p>
    <w:p w:rsidR="00C67BDC" w:rsidRPr="00DE780B" w:rsidRDefault="00C67BDC" w:rsidP="00C67BDC">
      <w:pPr>
        <w:suppressAutoHyphens/>
        <w:spacing w:after="0" w:line="240" w:lineRule="auto"/>
        <w:jc w:val="both"/>
        <w:rPr>
          <w:rFonts w:ascii="Tahoma" w:hAnsi="Tahoma" w:cs="Tahoma"/>
          <w:sz w:val="20"/>
          <w:szCs w:val="20"/>
        </w:rPr>
      </w:pPr>
      <w:r>
        <w:rPr>
          <w:rFonts w:ascii="Tahoma" w:hAnsi="Tahoma" w:cs="Tahoma"/>
          <w:sz w:val="20"/>
          <w:szCs w:val="20"/>
        </w:rPr>
        <w:t>2</w:t>
      </w:r>
      <w:r w:rsidRPr="00DE780B">
        <w:rPr>
          <w:rFonts w:ascii="Tahoma" w:hAnsi="Tahoma" w:cs="Tahoma"/>
          <w:sz w:val="20"/>
          <w:szCs w:val="20"/>
        </w:rPr>
        <w:t xml:space="preserve">. Wykluczenie Wykonawcy następuje zgodnie z art. 111 </w:t>
      </w:r>
      <w:proofErr w:type="spellStart"/>
      <w:r w:rsidRPr="00DE780B">
        <w:rPr>
          <w:rFonts w:ascii="Tahoma" w:hAnsi="Tahoma" w:cs="Tahoma"/>
          <w:sz w:val="20"/>
          <w:szCs w:val="20"/>
        </w:rPr>
        <w:t>Pzp</w:t>
      </w:r>
      <w:proofErr w:type="spellEnd"/>
      <w:r w:rsidRPr="00DE780B">
        <w:rPr>
          <w:rFonts w:ascii="Tahoma" w:hAnsi="Tahoma" w:cs="Tahoma"/>
          <w:sz w:val="20"/>
          <w:szCs w:val="20"/>
        </w:rPr>
        <w:t>.</w:t>
      </w:r>
    </w:p>
    <w:p w:rsidR="00C67BDC" w:rsidRPr="00DE780B" w:rsidRDefault="00C67BDC" w:rsidP="00C67BDC">
      <w:pPr>
        <w:suppressAutoHyphens/>
        <w:spacing w:after="0" w:line="240" w:lineRule="auto"/>
        <w:jc w:val="both"/>
        <w:rPr>
          <w:rFonts w:ascii="Tahoma" w:hAnsi="Tahoma" w:cs="Tahoma"/>
          <w:sz w:val="20"/>
          <w:szCs w:val="20"/>
        </w:rPr>
      </w:pPr>
      <w:r>
        <w:rPr>
          <w:rFonts w:ascii="Tahoma" w:hAnsi="Tahoma" w:cs="Tahoma"/>
          <w:sz w:val="20"/>
          <w:szCs w:val="20"/>
        </w:rPr>
        <w:t>3</w:t>
      </w:r>
      <w:r w:rsidRPr="00DE780B">
        <w:rPr>
          <w:rFonts w:ascii="Tahoma" w:hAnsi="Tahoma" w:cs="Tahoma"/>
          <w:sz w:val="20"/>
          <w:szCs w:val="20"/>
        </w:rPr>
        <w:t xml:space="preserve">. Zamawiający nie przewiduje wykluczenia wykonawcy na podstawie art. 109 ust.1  </w:t>
      </w:r>
      <w:proofErr w:type="spellStart"/>
      <w:r w:rsidRPr="00DE780B">
        <w:rPr>
          <w:rFonts w:ascii="Tahoma" w:hAnsi="Tahoma" w:cs="Tahoma"/>
          <w:sz w:val="20"/>
          <w:szCs w:val="20"/>
        </w:rPr>
        <w:t>Pzp</w:t>
      </w:r>
      <w:proofErr w:type="spellEnd"/>
    </w:p>
    <w:p w:rsidR="00C67BDC" w:rsidRPr="00DE780B" w:rsidRDefault="00C67BDC" w:rsidP="00C67BDC">
      <w:pPr>
        <w:suppressAutoHyphens/>
        <w:spacing w:after="0" w:line="240" w:lineRule="auto"/>
        <w:rPr>
          <w:rFonts w:ascii="Tahoma" w:eastAsia="Cambria" w:hAnsi="Tahoma" w:cs="Tahoma"/>
          <w:sz w:val="20"/>
          <w:szCs w:val="20"/>
        </w:rPr>
      </w:pPr>
      <w:r>
        <w:rPr>
          <w:rFonts w:ascii="Tahoma" w:hAnsi="Tahoma" w:cs="Tahoma"/>
          <w:sz w:val="20"/>
          <w:szCs w:val="20"/>
        </w:rPr>
        <w:t xml:space="preserve">4. </w:t>
      </w:r>
      <w:r w:rsidRPr="00DE780B">
        <w:rPr>
          <w:rFonts w:ascii="Tahoma" w:hAnsi="Tahoma" w:cs="Tahoma"/>
          <w:sz w:val="20"/>
          <w:szCs w:val="20"/>
        </w:rPr>
        <w:t>Zamawiający może wykluczyć Wykonawcę na każdym e</w:t>
      </w:r>
      <w:r>
        <w:rPr>
          <w:rFonts w:ascii="Tahoma" w:hAnsi="Tahoma" w:cs="Tahoma"/>
          <w:sz w:val="20"/>
          <w:szCs w:val="20"/>
        </w:rPr>
        <w:t>tapie postępowania o udzielenie zamówienia</w:t>
      </w:r>
    </w:p>
    <w:p w:rsidR="00C67BDC" w:rsidRPr="00DE780B" w:rsidRDefault="00C67BDC" w:rsidP="00C67BDC">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5</w:t>
      </w:r>
      <w:r w:rsidRPr="00DE780B">
        <w:rPr>
          <w:rFonts w:ascii="Tahoma" w:eastAsia="Times New Roman" w:hAnsi="Tahoma" w:cs="Tahoma"/>
          <w:bCs/>
          <w:sz w:val="20"/>
          <w:szCs w:val="20"/>
          <w:lang w:eastAsia="ar-SA"/>
        </w:rPr>
        <w:t>.</w:t>
      </w:r>
      <w:r>
        <w:rPr>
          <w:rFonts w:ascii="Tahoma" w:eastAsia="Times New Roman" w:hAnsi="Tahoma" w:cs="Tahoma"/>
          <w:bCs/>
          <w:sz w:val="20"/>
          <w:szCs w:val="20"/>
          <w:lang w:eastAsia="ar-SA"/>
        </w:rPr>
        <w:t xml:space="preserve"> </w:t>
      </w:r>
      <w:r w:rsidRPr="00DE780B">
        <w:rPr>
          <w:rFonts w:ascii="Tahoma" w:eastAsia="Times New Roman" w:hAnsi="Tahoma" w:cs="Tahoma"/>
          <w:bCs/>
          <w:sz w:val="20"/>
          <w:szCs w:val="20"/>
          <w:lang w:eastAsia="ar-SA"/>
        </w:rPr>
        <w:t xml:space="preserve">Zamawiający nie określa  warunków udziału w postępowaniu. </w:t>
      </w:r>
    </w:p>
    <w:p w:rsidR="00C67BDC" w:rsidRDefault="00C67BDC" w:rsidP="00C67BD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C67BDC" w:rsidRPr="00DE780B" w:rsidRDefault="00C67BDC" w:rsidP="00C67BDC">
      <w:pPr>
        <w:spacing w:after="0" w:line="240" w:lineRule="auto"/>
        <w:jc w:val="both"/>
        <w:rPr>
          <w:rFonts w:ascii="Tahoma" w:eastAsia="Cambria" w:hAnsi="Tahoma" w:cs="Tahoma"/>
          <w:sz w:val="20"/>
          <w:szCs w:val="20"/>
        </w:rPr>
      </w:pPr>
      <w:r w:rsidRPr="00DE780B">
        <w:rPr>
          <w:rFonts w:ascii="Tahoma" w:eastAsia="Cambria" w:hAnsi="Tahoma" w:cs="Tahoma"/>
          <w:b/>
          <w:bCs/>
          <w:sz w:val="20"/>
          <w:szCs w:val="20"/>
        </w:rPr>
        <w:t>VII. WYKAZ PODMIOTOWYCH ŚRODKÓW DOWODOWYCH I OŚWIADCZEŃ</w:t>
      </w:r>
    </w:p>
    <w:p w:rsidR="003B3E5C" w:rsidRPr="00AA0E14" w:rsidRDefault="00C67BDC" w:rsidP="00B60034">
      <w:pPr>
        <w:pStyle w:val="Akapitzlist"/>
        <w:numPr>
          <w:ilvl w:val="0"/>
          <w:numId w:val="46"/>
        </w:numPr>
        <w:spacing w:after="0" w:line="240" w:lineRule="auto"/>
        <w:ind w:left="284" w:hanging="284"/>
        <w:jc w:val="both"/>
        <w:rPr>
          <w:rFonts w:ascii="Tahoma" w:eastAsia="Cambria" w:hAnsi="Tahoma" w:cs="Tahoma"/>
          <w:sz w:val="20"/>
          <w:szCs w:val="20"/>
        </w:rPr>
      </w:pPr>
      <w:r w:rsidRPr="00DE780B">
        <w:rPr>
          <w:rFonts w:ascii="Tahoma" w:hAnsi="Tahoma" w:cs="Tahoma"/>
          <w:sz w:val="20"/>
          <w:szCs w:val="20"/>
        </w:rPr>
        <w:t xml:space="preserve">Wykonawca zobowiązany jest złożyć wraz z ofertą Oświadczenie o niepodleganiu wykluczeniu , spełnianiu warunków udziału w postępowaniu w zakresie wskazanym przez Zamawiającego w </w:t>
      </w:r>
      <w:r w:rsidRPr="00F10322">
        <w:rPr>
          <w:rFonts w:ascii="Tahoma" w:hAnsi="Tahoma" w:cs="Tahoma"/>
          <w:sz w:val="20"/>
          <w:szCs w:val="20"/>
          <w:u w:val="single"/>
        </w:rPr>
        <w:t>załączniku nr 2 do SWZ.</w:t>
      </w:r>
    </w:p>
    <w:p w:rsidR="00C67BDC" w:rsidRPr="00DE780B" w:rsidRDefault="00C67BDC" w:rsidP="00B60034">
      <w:pPr>
        <w:pStyle w:val="Akapitzlist"/>
        <w:numPr>
          <w:ilvl w:val="0"/>
          <w:numId w:val="46"/>
        </w:numPr>
        <w:spacing w:after="0" w:line="240" w:lineRule="auto"/>
        <w:ind w:left="284" w:hanging="284"/>
        <w:jc w:val="both"/>
        <w:rPr>
          <w:rFonts w:ascii="Tahoma" w:eastAsia="Cambria" w:hAnsi="Tahoma" w:cs="Tahoma"/>
          <w:sz w:val="20"/>
          <w:szCs w:val="20"/>
        </w:rPr>
      </w:pPr>
      <w:r w:rsidRPr="00DE780B">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p>
    <w:p w:rsidR="00422523" w:rsidRPr="003B3E5C" w:rsidRDefault="00C67BDC" w:rsidP="003B3E5C">
      <w:pPr>
        <w:pStyle w:val="Akapitzlist"/>
        <w:spacing w:after="0" w:line="240" w:lineRule="auto"/>
        <w:ind w:left="284"/>
        <w:jc w:val="both"/>
        <w:rPr>
          <w:rFonts w:ascii="Tahoma" w:hAnsi="Tahoma" w:cs="Tahoma"/>
          <w:sz w:val="20"/>
          <w:szCs w:val="20"/>
        </w:rPr>
      </w:pPr>
      <w:r w:rsidRPr="00DE780B">
        <w:rPr>
          <w:rFonts w:ascii="Tahoma" w:hAnsi="Tahoma" w:cs="Tahoma"/>
          <w:sz w:val="20"/>
          <w:szCs w:val="20"/>
        </w:rPr>
        <w:lastRenderedPageBreak/>
        <w:t xml:space="preserve"> 2016 r. ustanawiającym standardowy formularz jednolitego europejskiego dokumentu zamówienia (Dz. Urz. UE L 3 z 06.01.2016, str. 16)</w:t>
      </w:r>
    </w:p>
    <w:p w:rsidR="00C67BDC" w:rsidRPr="00A6472B" w:rsidRDefault="00C67BDC" w:rsidP="00B60034">
      <w:pPr>
        <w:pStyle w:val="Akapitzlist"/>
        <w:numPr>
          <w:ilvl w:val="0"/>
          <w:numId w:val="46"/>
        </w:numPr>
        <w:spacing w:after="0" w:line="240" w:lineRule="auto"/>
        <w:ind w:left="284" w:hanging="284"/>
        <w:jc w:val="both"/>
        <w:rPr>
          <w:rFonts w:ascii="Tahoma" w:hAnsi="Tahoma" w:cs="Tahoma"/>
          <w:sz w:val="20"/>
          <w:szCs w:val="20"/>
          <w:u w:val="single"/>
        </w:rPr>
      </w:pPr>
      <w:r w:rsidRPr="00C85A05">
        <w:rPr>
          <w:rFonts w:ascii="Tahoma" w:hAnsi="Tahoma" w:cs="Tahoma"/>
          <w:sz w:val="20"/>
          <w:szCs w:val="20"/>
        </w:rPr>
        <w:t>Oświadczenie dot. przesłanek wykluczenia z art. 5k rozporządzenia Rady UE 833/2014</w:t>
      </w:r>
      <w:r w:rsidRPr="00C85A05">
        <w:rPr>
          <w:rStyle w:val="markedcontent"/>
          <w:rFonts w:ascii="Tahoma" w:hAnsi="Tahoma" w:cs="Tahoma"/>
          <w:sz w:val="20"/>
          <w:szCs w:val="20"/>
        </w:rPr>
        <w:t xml:space="preserve"> </w:t>
      </w:r>
      <w:r w:rsidRPr="00C85A05">
        <w:rPr>
          <w:rFonts w:ascii="Tahoma" w:hAnsi="Tahoma" w:cs="Tahoma"/>
          <w:sz w:val="20"/>
          <w:szCs w:val="20"/>
        </w:rPr>
        <w:t xml:space="preserve">w brzmieniu nadanym rozporządzeniem Rady (UE) 2022/576 oraz art. 7 ust 1 ustawy z dnia 13 kwietnia 2022 r. stanowiące </w:t>
      </w:r>
      <w:r w:rsidRPr="00A6472B">
        <w:rPr>
          <w:rFonts w:ascii="Tahoma" w:hAnsi="Tahoma" w:cs="Tahoma"/>
          <w:sz w:val="20"/>
          <w:szCs w:val="20"/>
          <w:u w:val="single"/>
        </w:rPr>
        <w:t xml:space="preserve">załącznik nr </w:t>
      </w:r>
      <w:r w:rsidR="00746918">
        <w:rPr>
          <w:rFonts w:ascii="Tahoma" w:hAnsi="Tahoma" w:cs="Tahoma"/>
          <w:sz w:val="20"/>
          <w:szCs w:val="20"/>
          <w:u w:val="single"/>
        </w:rPr>
        <w:t>7</w:t>
      </w:r>
      <w:r w:rsidRPr="00A6472B">
        <w:rPr>
          <w:rFonts w:ascii="Tahoma" w:hAnsi="Tahoma" w:cs="Tahoma"/>
          <w:sz w:val="20"/>
          <w:szCs w:val="20"/>
          <w:u w:val="single"/>
        </w:rPr>
        <w:t xml:space="preserve"> do SWZ</w:t>
      </w:r>
    </w:p>
    <w:p w:rsidR="00C67BDC" w:rsidRPr="00A6472B" w:rsidRDefault="00C67BDC" w:rsidP="00B60034">
      <w:pPr>
        <w:pStyle w:val="Akapitzlist"/>
        <w:numPr>
          <w:ilvl w:val="0"/>
          <w:numId w:val="46"/>
        </w:numPr>
        <w:spacing w:after="0" w:line="240" w:lineRule="auto"/>
        <w:ind w:left="284" w:hanging="284"/>
        <w:jc w:val="both"/>
        <w:rPr>
          <w:rFonts w:ascii="Tahoma" w:eastAsia="Times New Roman" w:hAnsi="Tahoma" w:cs="Tahoma"/>
          <w:bCs/>
          <w:color w:val="000000" w:themeColor="text1"/>
          <w:sz w:val="20"/>
          <w:szCs w:val="20"/>
          <w:lang w:eastAsia="ar-SA"/>
        </w:rPr>
      </w:pPr>
      <w:r w:rsidRPr="00C85A05">
        <w:rPr>
          <w:rFonts w:ascii="Tahoma" w:hAnsi="Tahoma" w:cs="Tahoma"/>
          <w:sz w:val="20"/>
          <w:szCs w:val="20"/>
        </w:rPr>
        <w:t xml:space="preserve">W przypadku wspólnego ubiegania się o zamówienie przez </w:t>
      </w:r>
      <w:r>
        <w:rPr>
          <w:rFonts w:ascii="Tahoma" w:hAnsi="Tahoma" w:cs="Tahoma"/>
          <w:sz w:val="20"/>
          <w:szCs w:val="20"/>
        </w:rPr>
        <w:t>W</w:t>
      </w:r>
      <w:r w:rsidRPr="00C85A05">
        <w:rPr>
          <w:rFonts w:ascii="Tahoma" w:hAnsi="Tahoma" w:cs="Tahoma"/>
          <w:sz w:val="20"/>
          <w:szCs w:val="20"/>
        </w:rPr>
        <w:t xml:space="preserve">ykonawców jednolity dokument </w:t>
      </w:r>
      <w:r w:rsidRPr="00C85A05">
        <w:rPr>
          <w:rStyle w:val="highlight"/>
          <w:rFonts w:ascii="Tahoma" w:hAnsi="Tahoma" w:cs="Tahoma"/>
          <w:sz w:val="20"/>
          <w:szCs w:val="20"/>
        </w:rPr>
        <w:t>JEDZ</w:t>
      </w:r>
      <w:r w:rsidRPr="00C85A05">
        <w:rPr>
          <w:rFonts w:ascii="Tahoma" w:hAnsi="Tahoma" w:cs="Tahoma"/>
          <w:sz w:val="20"/>
          <w:szCs w:val="20"/>
        </w:rPr>
        <w:t xml:space="preserve"> i oświadczenie o którym mowa w pkt.3 składa każdy z </w:t>
      </w:r>
      <w:r>
        <w:rPr>
          <w:rFonts w:ascii="Tahoma" w:hAnsi="Tahoma" w:cs="Tahoma"/>
          <w:sz w:val="20"/>
          <w:szCs w:val="20"/>
        </w:rPr>
        <w:t>W</w:t>
      </w:r>
      <w:r w:rsidRPr="00C85A05">
        <w:rPr>
          <w:rFonts w:ascii="Tahoma" w:hAnsi="Tahoma" w:cs="Tahoma"/>
          <w:sz w:val="20"/>
          <w:szCs w:val="20"/>
        </w:rPr>
        <w:t xml:space="preserve">ykonawców wspólnie ubiegających się o zamówienie. Oświadczenia te mają potwierdzać brak podstaw wykluczenia oraz spełnianie warunków udziału w postępowaniu w zakresie, w jakim każdy z </w:t>
      </w:r>
      <w:r>
        <w:rPr>
          <w:rFonts w:ascii="Tahoma" w:hAnsi="Tahoma" w:cs="Tahoma"/>
          <w:sz w:val="20"/>
          <w:szCs w:val="20"/>
        </w:rPr>
        <w:t>W</w:t>
      </w:r>
      <w:r w:rsidRPr="00C85A05">
        <w:rPr>
          <w:rFonts w:ascii="Tahoma" w:hAnsi="Tahoma" w:cs="Tahoma"/>
          <w:sz w:val="20"/>
          <w:szCs w:val="20"/>
        </w:rPr>
        <w:t>ykonawców wykazuje spełnianie warunków udziału w postępowaniu.</w:t>
      </w:r>
      <w:r w:rsidRPr="00A6472B">
        <w:rPr>
          <w:rFonts w:ascii="Calibri" w:hAnsi="Calibri" w:cs="Calibri"/>
          <w:color w:val="000000" w:themeColor="text1"/>
          <w:sz w:val="20"/>
          <w:szCs w:val="20"/>
        </w:rPr>
        <w:t xml:space="preserve"> </w:t>
      </w:r>
      <w:r w:rsidRPr="00A6472B">
        <w:rPr>
          <w:rFonts w:ascii="Tahoma" w:hAnsi="Tahoma" w:cs="Tahoma"/>
          <w:color w:val="000000" w:themeColor="text1"/>
          <w:sz w:val="20"/>
          <w:szCs w:val="20"/>
        </w:rPr>
        <w:t xml:space="preserve">Zamawiający żąda od wykonawcy, który polega na zdolnościach lub sytuacji innych podmiotów na zasadach określonych w art. 118 </w:t>
      </w:r>
      <w:proofErr w:type="spellStart"/>
      <w:r w:rsidRPr="00A6472B">
        <w:rPr>
          <w:rFonts w:ascii="Tahoma" w:hAnsi="Tahoma" w:cs="Tahoma"/>
          <w:color w:val="000000" w:themeColor="text1"/>
          <w:sz w:val="20"/>
          <w:szCs w:val="20"/>
        </w:rPr>
        <w:t>Pzp</w:t>
      </w:r>
      <w:proofErr w:type="spellEnd"/>
      <w:r w:rsidRPr="00A6472B">
        <w:rPr>
          <w:rFonts w:ascii="Tahoma" w:hAnsi="Tahoma" w:cs="Tahoma"/>
          <w:color w:val="000000" w:themeColor="text1"/>
          <w:sz w:val="20"/>
          <w:szCs w:val="20"/>
        </w:rPr>
        <w:t xml:space="preserve">, przedstawienia w odniesieniu do tych podmiotów jednolitego dokumentu JEDZ.  Wykonawca, w przypadku polegania na zdolnościach lub sytuacji podmiotów udostępniających zasoby, przedstawia, wraz z oświadczeniem </w:t>
      </w:r>
      <w:r w:rsidRPr="00A6472B">
        <w:rPr>
          <w:rFonts w:ascii="Tahoma" w:eastAsia="Times New Roman" w:hAnsi="Tahoma" w:cs="Tahoma"/>
          <w:bCs/>
          <w:color w:val="000000" w:themeColor="text1"/>
          <w:sz w:val="20"/>
          <w:szCs w:val="20"/>
          <w:lang w:eastAsia="ar-SA"/>
        </w:rPr>
        <w:t xml:space="preserve">JEDZ </w:t>
      </w:r>
      <w:r w:rsidRPr="00A6472B">
        <w:rPr>
          <w:rFonts w:ascii="Tahoma" w:hAnsi="Tahoma" w:cs="Tahoma"/>
          <w:color w:val="000000" w:themeColor="text1"/>
          <w:sz w:val="20"/>
          <w:szCs w:val="20"/>
        </w:rPr>
        <w:t>także oświadczenie podmiotu udostępniającego zasoby, potwierdzające brak podstaw wykluczenia tego podmiotu oraz odpowiednio spełnianie warunków udziału w postępowaniu, w zakresie, w jakim wykonawca powołuje się na jego zasoby.</w:t>
      </w:r>
    </w:p>
    <w:p w:rsidR="00C67BDC" w:rsidRPr="00C85A05" w:rsidRDefault="00C67BDC" w:rsidP="00B60034">
      <w:pPr>
        <w:pStyle w:val="Akapitzlist"/>
        <w:numPr>
          <w:ilvl w:val="0"/>
          <w:numId w:val="46"/>
        </w:numPr>
        <w:spacing w:after="0" w:line="240" w:lineRule="auto"/>
        <w:ind w:left="284" w:hanging="284"/>
        <w:jc w:val="both"/>
        <w:rPr>
          <w:rFonts w:ascii="Tahoma" w:eastAsia="Cambria" w:hAnsi="Tahoma" w:cs="Tahoma"/>
          <w:sz w:val="20"/>
          <w:szCs w:val="20"/>
        </w:rPr>
      </w:pPr>
      <w:r w:rsidRPr="00C85A05">
        <w:rPr>
          <w:rFonts w:ascii="Tahoma" w:hAnsi="Tahoma" w:cs="Tahoma"/>
          <w:sz w:val="20"/>
          <w:szCs w:val="20"/>
        </w:rPr>
        <w:t xml:space="preserve">Zamawiający nie żąda od </w:t>
      </w:r>
      <w:r>
        <w:rPr>
          <w:rFonts w:ascii="Tahoma" w:hAnsi="Tahoma" w:cs="Tahoma"/>
          <w:sz w:val="20"/>
          <w:szCs w:val="20"/>
        </w:rPr>
        <w:t>W</w:t>
      </w:r>
      <w:r w:rsidRPr="00C85A05">
        <w:rPr>
          <w:rFonts w:ascii="Tahoma" w:hAnsi="Tahoma" w:cs="Tahoma"/>
          <w:sz w:val="20"/>
          <w:szCs w:val="20"/>
        </w:rPr>
        <w:t>ykonawcy</w:t>
      </w:r>
      <w:r>
        <w:rPr>
          <w:rFonts w:ascii="Tahoma" w:hAnsi="Tahoma" w:cs="Tahoma"/>
          <w:sz w:val="20"/>
          <w:szCs w:val="20"/>
        </w:rPr>
        <w:t xml:space="preserve"> złożenia jednolitego dokumentu </w:t>
      </w:r>
      <w:r w:rsidRPr="00C85A05">
        <w:rPr>
          <w:rFonts w:ascii="Tahoma" w:hAnsi="Tahoma" w:cs="Tahoma"/>
          <w:sz w:val="20"/>
          <w:szCs w:val="20"/>
        </w:rPr>
        <w:t>(JEDZ)</w:t>
      </w:r>
      <w:r>
        <w:rPr>
          <w:rFonts w:ascii="Tahoma" w:hAnsi="Tahoma" w:cs="Tahoma"/>
          <w:sz w:val="20"/>
          <w:szCs w:val="20"/>
        </w:rPr>
        <w:t xml:space="preserve"> </w:t>
      </w:r>
      <w:r w:rsidRPr="00C85A05">
        <w:rPr>
          <w:rFonts w:ascii="Tahoma" w:hAnsi="Tahoma" w:cs="Tahoma"/>
          <w:sz w:val="20"/>
          <w:szCs w:val="20"/>
        </w:rPr>
        <w:t>dotyczącego podwykonawcy, któremu zamierza powierzyć wykonanie części zamówienia.</w:t>
      </w:r>
    </w:p>
    <w:p w:rsidR="00114E6A" w:rsidRPr="00C85A05" w:rsidRDefault="00114E6A" w:rsidP="00B60034">
      <w:pPr>
        <w:pStyle w:val="Akapitzlist"/>
        <w:numPr>
          <w:ilvl w:val="0"/>
          <w:numId w:val="46"/>
        </w:numPr>
        <w:autoSpaceDE w:val="0"/>
        <w:autoSpaceDN w:val="0"/>
        <w:adjustRightInd w:val="0"/>
        <w:spacing w:after="0" w:line="240" w:lineRule="auto"/>
        <w:ind w:left="284" w:hanging="284"/>
        <w:jc w:val="both"/>
        <w:rPr>
          <w:rFonts w:ascii="Tahoma" w:hAnsi="Tahoma" w:cs="Tahoma"/>
          <w:b/>
          <w:sz w:val="20"/>
          <w:szCs w:val="20"/>
        </w:rPr>
      </w:pPr>
      <w:r w:rsidRPr="00C85A05">
        <w:rPr>
          <w:rFonts w:ascii="Tahoma" w:hAnsi="Tahoma" w:cs="Tahoma"/>
          <w:b/>
          <w:color w:val="000000"/>
          <w:sz w:val="20"/>
          <w:szCs w:val="20"/>
        </w:rPr>
        <w:t>Zamawiający przed wyborem najkorzystniejszej oferty wzywa Wykonawcę, którego oferta została najwyżej oceniona, do złożenia w wyznaczonym terminie, nie krótszym niż 10 dni</w:t>
      </w:r>
      <w:r w:rsidRPr="00C85A05">
        <w:rPr>
          <w:rFonts w:ascii="Tahoma" w:hAnsi="Tahoma" w:cs="Tahoma"/>
          <w:b/>
          <w:sz w:val="20"/>
          <w:szCs w:val="20"/>
        </w:rPr>
        <w:t xml:space="preserve">, aktualnych podmiotowych środków dowodowych: </w:t>
      </w:r>
    </w:p>
    <w:p w:rsidR="00114E6A" w:rsidRPr="00C85A05" w:rsidRDefault="00114E6A" w:rsidP="00114E6A">
      <w:pPr>
        <w:autoSpaceDE w:val="0"/>
        <w:autoSpaceDN w:val="0"/>
        <w:adjustRightInd w:val="0"/>
        <w:spacing w:after="0" w:line="240" w:lineRule="auto"/>
        <w:ind w:left="426" w:hanging="426"/>
        <w:jc w:val="both"/>
        <w:rPr>
          <w:rFonts w:ascii="Tahoma" w:hAnsi="Tahoma" w:cs="Tahoma"/>
          <w:sz w:val="20"/>
          <w:szCs w:val="20"/>
        </w:rPr>
      </w:pPr>
      <w:r>
        <w:rPr>
          <w:rFonts w:ascii="Times New Roman" w:hAnsi="Times New Roman" w:cs="Times New Roman"/>
          <w:bCs/>
          <w:sz w:val="24"/>
          <w:szCs w:val="24"/>
        </w:rPr>
        <w:t xml:space="preserve">  </w:t>
      </w:r>
      <w:r w:rsidRPr="00C85A05">
        <w:rPr>
          <w:rFonts w:ascii="Tahoma" w:hAnsi="Tahoma" w:cs="Tahoma"/>
          <w:bCs/>
          <w:sz w:val="20"/>
          <w:szCs w:val="20"/>
        </w:rPr>
        <w:t>a)</w:t>
      </w:r>
      <w:r w:rsidRPr="004C7269">
        <w:rPr>
          <w:rFonts w:ascii="Times New Roman" w:hAnsi="Times New Roman" w:cs="Times New Roman"/>
          <w:bCs/>
          <w:sz w:val="24"/>
          <w:szCs w:val="24"/>
        </w:rPr>
        <w:t xml:space="preserve">  </w:t>
      </w:r>
      <w:r w:rsidRPr="00C85A05">
        <w:rPr>
          <w:rFonts w:ascii="Tahoma" w:hAnsi="Tahoma" w:cs="Tahoma"/>
          <w:bCs/>
          <w:sz w:val="20"/>
          <w:szCs w:val="20"/>
        </w:rPr>
        <w:t>aktualnego na dzień składania oświadczenie wykonawcy</w:t>
      </w:r>
      <w:r w:rsidRPr="00C85A05">
        <w:rPr>
          <w:rFonts w:ascii="Tahoma" w:hAnsi="Tahoma" w:cs="Tahoma"/>
          <w:sz w:val="20"/>
          <w:szCs w:val="20"/>
        </w:rPr>
        <w:t xml:space="preserve">, w zakresie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5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o braku przynależności do tej samej grupy kapitałowej, w rozumieniu ustawy z dnia 16.02.2007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112423">
        <w:rPr>
          <w:rFonts w:ascii="Tahoma" w:hAnsi="Tahoma" w:cs="Tahoma"/>
          <w:bCs/>
          <w:sz w:val="20"/>
          <w:szCs w:val="20"/>
          <w:u w:val="single"/>
        </w:rPr>
        <w:t>załącznik nr 3 do SWZ</w:t>
      </w:r>
      <w:r w:rsidRPr="00C85A05">
        <w:rPr>
          <w:rFonts w:ascii="Tahoma" w:hAnsi="Tahoma" w:cs="Tahoma"/>
          <w:sz w:val="20"/>
          <w:szCs w:val="20"/>
        </w:rPr>
        <w:t xml:space="preserve"> </w:t>
      </w:r>
    </w:p>
    <w:p w:rsidR="00114E6A" w:rsidRPr="00112423" w:rsidRDefault="00114E6A" w:rsidP="00114E6A">
      <w:pPr>
        <w:shd w:val="clear" w:color="auto" w:fill="FFFFFF"/>
        <w:spacing w:after="0" w:line="240" w:lineRule="auto"/>
        <w:ind w:left="426" w:hanging="284"/>
        <w:jc w:val="both"/>
        <w:rPr>
          <w:rFonts w:ascii="Tahoma" w:hAnsi="Tahoma" w:cs="Tahoma"/>
          <w:bCs/>
          <w:sz w:val="20"/>
          <w:szCs w:val="20"/>
          <w:u w:val="single"/>
        </w:rPr>
      </w:pPr>
      <w:r w:rsidRPr="00C85A05">
        <w:rPr>
          <w:rFonts w:ascii="Tahoma" w:hAnsi="Tahoma" w:cs="Tahoma"/>
          <w:bCs/>
          <w:sz w:val="20"/>
          <w:szCs w:val="20"/>
        </w:rPr>
        <w:t>b)</w:t>
      </w:r>
      <w:r w:rsidRPr="004C7269">
        <w:rPr>
          <w:rFonts w:ascii="Times New Roman" w:hAnsi="Times New Roman" w:cs="Times New Roman"/>
          <w:bCs/>
          <w:sz w:val="24"/>
          <w:szCs w:val="24"/>
        </w:rPr>
        <w:t xml:space="preserve"> </w:t>
      </w:r>
      <w:r w:rsidRPr="00C85A05">
        <w:rPr>
          <w:rFonts w:ascii="Tahoma" w:hAnsi="Tahoma" w:cs="Tahoma"/>
          <w:bCs/>
          <w:sz w:val="20"/>
          <w:szCs w:val="20"/>
        </w:rPr>
        <w:t xml:space="preserve">aktualnego na dzień składania oświadczenie </w:t>
      </w:r>
      <w:r>
        <w:rPr>
          <w:rFonts w:ascii="Tahoma" w:hAnsi="Tahoma" w:cs="Tahoma"/>
          <w:bCs/>
          <w:sz w:val="20"/>
          <w:szCs w:val="20"/>
        </w:rPr>
        <w:t>W</w:t>
      </w:r>
      <w:r w:rsidRPr="00C85A05">
        <w:rPr>
          <w:rFonts w:ascii="Tahoma" w:hAnsi="Tahoma" w:cs="Tahoma"/>
          <w:bCs/>
          <w:sz w:val="20"/>
          <w:szCs w:val="20"/>
        </w:rPr>
        <w:t xml:space="preserve">ykonawcy </w:t>
      </w:r>
      <w:r w:rsidRPr="00C85A05">
        <w:rPr>
          <w:rFonts w:ascii="Tahoma" w:hAnsi="Tahoma" w:cs="Tahoma"/>
          <w:sz w:val="20"/>
          <w:szCs w:val="20"/>
        </w:rPr>
        <w:t>o aktualności informacji zawartych w oświadczeniu J</w:t>
      </w:r>
      <w:r>
        <w:rPr>
          <w:rFonts w:ascii="Tahoma" w:hAnsi="Tahoma" w:cs="Tahoma"/>
          <w:sz w:val="20"/>
          <w:szCs w:val="20"/>
        </w:rPr>
        <w:t>EDZ</w:t>
      </w:r>
      <w:r w:rsidRPr="00C85A05">
        <w:rPr>
          <w:rFonts w:ascii="Tahoma" w:hAnsi="Tahoma" w:cs="Tahoma"/>
          <w:sz w:val="20"/>
          <w:szCs w:val="20"/>
        </w:rPr>
        <w:t xml:space="preserve"> w zakresie odnoszącym się do podstaw wykluczenia wskazanych w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3-6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w:t>
      </w:r>
      <w:r w:rsidRPr="00C85A05">
        <w:rPr>
          <w:rStyle w:val="markedcontent"/>
          <w:rFonts w:ascii="Tahoma" w:hAnsi="Tahoma" w:cs="Tahoma"/>
          <w:sz w:val="20"/>
          <w:szCs w:val="20"/>
        </w:rPr>
        <w:t xml:space="preserve">oraz </w:t>
      </w:r>
      <w:r w:rsidRPr="00C85A05">
        <w:rPr>
          <w:rFonts w:ascii="Tahoma" w:eastAsia="Times New Roman" w:hAnsi="Tahoma" w:cs="Tahoma"/>
          <w:bCs/>
          <w:sz w:val="20"/>
          <w:szCs w:val="20"/>
          <w:lang w:eastAsia="pl-PL"/>
        </w:rPr>
        <w:t xml:space="preserve">dot. przesłanek wykluczenia z art. 5k rozporządzenia  833/2014 </w:t>
      </w:r>
      <w:r w:rsidRPr="00C85A05">
        <w:rPr>
          <w:rFonts w:ascii="Tahoma" w:hAnsi="Tahoma" w:cs="Tahoma"/>
          <w:sz w:val="20"/>
          <w:szCs w:val="20"/>
        </w:rPr>
        <w:t xml:space="preserve">w brzmieniu nadanym rozporządzeniem Rady (UE) 2022/576 </w:t>
      </w:r>
      <w:r w:rsidRPr="00C85A05">
        <w:rPr>
          <w:rFonts w:ascii="Tahoma" w:eastAsia="Times New Roman" w:hAnsi="Tahoma" w:cs="Tahoma"/>
          <w:bCs/>
          <w:sz w:val="20"/>
          <w:szCs w:val="20"/>
          <w:lang w:eastAsia="pl-PL"/>
        </w:rPr>
        <w:t xml:space="preserve">  oraz art. 7 ust 1 ustawy z dnia 13 kwietnia 2022r  </w:t>
      </w:r>
      <w:r w:rsidRPr="00C85A05">
        <w:rPr>
          <w:rFonts w:ascii="Tahoma" w:eastAsia="Cambria" w:hAnsi="Tahoma" w:cs="Tahoma"/>
          <w:bCs/>
          <w:sz w:val="20"/>
          <w:szCs w:val="20"/>
        </w:rPr>
        <w:t>o szczególnych rozwiązaniach w zakresie przeciwdziałania wspieraniu agresji na Ukrainę oraz służących ochronie bezpieczeństwa narodowego</w:t>
      </w:r>
      <w:r w:rsidRPr="00C85A05">
        <w:rPr>
          <w:rStyle w:val="markedcontent"/>
          <w:rFonts w:ascii="Tahoma" w:hAnsi="Tahoma" w:cs="Tahoma"/>
          <w:sz w:val="20"/>
          <w:szCs w:val="20"/>
        </w:rPr>
        <w:t xml:space="preserve"> </w:t>
      </w:r>
      <w:r w:rsidRPr="00112423">
        <w:rPr>
          <w:rStyle w:val="markedcontent"/>
          <w:rFonts w:ascii="Tahoma" w:hAnsi="Tahoma" w:cs="Tahoma"/>
          <w:sz w:val="20"/>
          <w:szCs w:val="20"/>
        </w:rPr>
        <w:t xml:space="preserve">- </w:t>
      </w:r>
      <w:r w:rsidRPr="00112423">
        <w:rPr>
          <w:rStyle w:val="markedcontent"/>
          <w:rFonts w:ascii="Tahoma" w:hAnsi="Tahoma" w:cs="Tahoma"/>
          <w:sz w:val="20"/>
          <w:szCs w:val="20"/>
          <w:u w:val="single"/>
        </w:rPr>
        <w:t>z</w:t>
      </w:r>
      <w:r w:rsidRPr="00112423">
        <w:rPr>
          <w:rFonts w:ascii="Tahoma" w:hAnsi="Tahoma" w:cs="Tahoma"/>
          <w:bCs/>
          <w:sz w:val="20"/>
          <w:szCs w:val="20"/>
          <w:u w:val="single"/>
        </w:rPr>
        <w:t>ałącznik nr 5 do SWZ</w:t>
      </w:r>
    </w:p>
    <w:p w:rsidR="00114E6A" w:rsidRPr="00C85A05" w:rsidRDefault="00114E6A" w:rsidP="00114E6A">
      <w:pPr>
        <w:shd w:val="clear" w:color="auto" w:fill="FFFFFF"/>
        <w:spacing w:after="0" w:line="240" w:lineRule="auto"/>
        <w:ind w:left="426" w:hanging="426"/>
        <w:jc w:val="both"/>
        <w:rPr>
          <w:rFonts w:ascii="Tahoma" w:hAnsi="Tahoma" w:cs="Tahoma"/>
          <w:sz w:val="20"/>
          <w:szCs w:val="20"/>
        </w:rPr>
      </w:pPr>
      <w:r w:rsidRPr="00112423">
        <w:rPr>
          <w:rFonts w:ascii="Times New Roman" w:eastAsia="Times New Roman" w:hAnsi="Times New Roman" w:cs="Times New Roman"/>
          <w:bCs/>
          <w:sz w:val="24"/>
          <w:szCs w:val="24"/>
          <w:lang w:eastAsia="pl-PL"/>
        </w:rPr>
        <w:t xml:space="preserve">   </w:t>
      </w:r>
      <w:r w:rsidRPr="00112423">
        <w:rPr>
          <w:rFonts w:ascii="Tahoma" w:hAnsi="Tahoma" w:cs="Tahoma"/>
          <w:bCs/>
          <w:sz w:val="20"/>
          <w:szCs w:val="20"/>
        </w:rPr>
        <w:t>c)</w:t>
      </w:r>
      <w:r w:rsidRPr="00112423">
        <w:rPr>
          <w:rFonts w:ascii="Times New Roman" w:hAnsi="Times New Roman" w:cs="Times New Roman"/>
          <w:bCs/>
          <w:sz w:val="24"/>
          <w:szCs w:val="24"/>
        </w:rPr>
        <w:t xml:space="preserve"> </w:t>
      </w:r>
      <w:r w:rsidRPr="00112423">
        <w:rPr>
          <w:rFonts w:ascii="Tahoma" w:hAnsi="Tahoma" w:cs="Tahoma"/>
          <w:bCs/>
          <w:sz w:val="20"/>
          <w:szCs w:val="20"/>
        </w:rPr>
        <w:t>aktualnej na dzień składania informacja z Krajowego Rejestru Karnego</w:t>
      </w:r>
      <w:r w:rsidRPr="00C85A05">
        <w:rPr>
          <w:rFonts w:ascii="Tahoma" w:hAnsi="Tahoma" w:cs="Tahoma"/>
          <w:bCs/>
          <w:sz w:val="20"/>
          <w:szCs w:val="20"/>
        </w:rPr>
        <w:t xml:space="preserve"> </w:t>
      </w:r>
      <w:r w:rsidRPr="00C85A05">
        <w:rPr>
          <w:rFonts w:ascii="Tahoma" w:hAnsi="Tahoma" w:cs="Tahoma"/>
          <w:sz w:val="20"/>
          <w:szCs w:val="20"/>
        </w:rPr>
        <w:t xml:space="preserve">w zakresie dotyczącym podstaw wykluczenia wskazanych w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1,2 i 4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sporządzona nie wcześniej niż 6 miesięcy przed jej złożeniem</w:t>
      </w:r>
    </w:p>
    <w:p w:rsidR="00114E6A" w:rsidRPr="00C85A05" w:rsidRDefault="00114E6A" w:rsidP="00114E6A">
      <w:pPr>
        <w:autoSpaceDE w:val="0"/>
        <w:autoSpaceDN w:val="0"/>
        <w:adjustRightInd w:val="0"/>
        <w:spacing w:after="0" w:line="240" w:lineRule="auto"/>
        <w:ind w:left="284" w:hanging="284"/>
        <w:jc w:val="both"/>
        <w:rPr>
          <w:rFonts w:ascii="Tahoma" w:hAnsi="Tahoma" w:cs="Tahoma"/>
          <w:color w:val="000000"/>
          <w:sz w:val="20"/>
          <w:szCs w:val="20"/>
        </w:rPr>
      </w:pPr>
      <w:r w:rsidRPr="00C85A05">
        <w:rPr>
          <w:rFonts w:ascii="Tahoma" w:hAnsi="Tahoma" w:cs="Tahoma"/>
          <w:color w:val="000000"/>
          <w:sz w:val="20"/>
          <w:szCs w:val="20"/>
        </w:rPr>
        <w:t>7.</w:t>
      </w:r>
      <w:r w:rsidRPr="00306089">
        <w:rPr>
          <w:rFonts w:ascii="Times New Roman" w:hAnsi="Times New Roman" w:cs="Times New Roman"/>
          <w:color w:val="000000"/>
          <w:sz w:val="24"/>
          <w:szCs w:val="24"/>
        </w:rPr>
        <w:t xml:space="preserve"> </w:t>
      </w:r>
      <w:r w:rsidRPr="00C85A05">
        <w:rPr>
          <w:rFonts w:ascii="Tahoma" w:hAnsi="Tahoma" w:cs="Tahoma"/>
          <w:color w:val="000000"/>
          <w:sz w:val="20"/>
          <w:szCs w:val="20"/>
        </w:rPr>
        <w:t xml:space="preserve">Jeżeli Wykonawca ma siedzibę lub miejsce zamieszkania poza granicami Rzeczypospolitej Polskiej </w:t>
      </w:r>
      <w:r w:rsidRPr="00C85A05">
        <w:rPr>
          <w:rFonts w:ascii="Tahoma" w:hAnsi="Tahoma" w:cs="Tahoma"/>
          <w:b/>
          <w:bCs/>
          <w:color w:val="000000"/>
          <w:sz w:val="20"/>
          <w:szCs w:val="20"/>
        </w:rPr>
        <w:t xml:space="preserve"> </w:t>
      </w:r>
      <w:r w:rsidRPr="00C85A05">
        <w:rPr>
          <w:rFonts w:ascii="Tahoma" w:hAnsi="Tahoma" w:cs="Tahoma"/>
          <w:color w:val="000000"/>
          <w:sz w:val="20"/>
          <w:szCs w:val="20"/>
        </w:rPr>
        <w:t xml:space="preserve">zamiast dokumentów, o których mowa w ust. 6 </w:t>
      </w:r>
      <w:proofErr w:type="spellStart"/>
      <w:r w:rsidRPr="00C85A05">
        <w:rPr>
          <w:rFonts w:ascii="Tahoma" w:hAnsi="Tahoma" w:cs="Tahoma"/>
          <w:color w:val="000000"/>
          <w:sz w:val="20"/>
          <w:szCs w:val="20"/>
        </w:rPr>
        <w:t>pkt</w:t>
      </w:r>
      <w:proofErr w:type="spellEnd"/>
      <w:r w:rsidRPr="00C85A05">
        <w:rPr>
          <w:rFonts w:ascii="Tahoma" w:hAnsi="Tahoma" w:cs="Tahoma"/>
          <w:color w:val="000000"/>
          <w:sz w:val="20"/>
          <w:szCs w:val="20"/>
        </w:rPr>
        <w:t xml:space="preserve"> c, składa informację z odpowiedniego rejestru, takiego jak rejestr sądowy, albo w przypadku braku takiego rejestru, inny równoważny dokument wydany przez właściwy organ sądowy lub administracyjny kraju, w którym </w:t>
      </w:r>
      <w:r>
        <w:rPr>
          <w:rFonts w:ascii="Tahoma" w:hAnsi="Tahoma" w:cs="Tahoma"/>
          <w:color w:val="000000"/>
          <w:sz w:val="20"/>
          <w:szCs w:val="20"/>
        </w:rPr>
        <w:t>W</w:t>
      </w:r>
      <w:r w:rsidRPr="00C85A05">
        <w:rPr>
          <w:rFonts w:ascii="Tahoma" w:hAnsi="Tahoma" w:cs="Tahoma"/>
          <w:color w:val="000000"/>
          <w:sz w:val="20"/>
          <w:szCs w:val="20"/>
        </w:rPr>
        <w:t>ykonawca ma siedzibę lub miejsce zamieszkania</w:t>
      </w:r>
      <w:r>
        <w:rPr>
          <w:rFonts w:ascii="Tahoma" w:hAnsi="Tahoma" w:cs="Tahoma"/>
          <w:color w:val="000000"/>
          <w:sz w:val="20"/>
          <w:szCs w:val="20"/>
        </w:rPr>
        <w:t xml:space="preserve"> lub miejsce zamieszkania ma osoba której dotyczy</w:t>
      </w:r>
      <w:r w:rsidRPr="00C85A05">
        <w:rPr>
          <w:rFonts w:ascii="Tahoma" w:hAnsi="Tahoma" w:cs="Tahoma"/>
          <w:color w:val="000000"/>
          <w:sz w:val="20"/>
          <w:szCs w:val="20"/>
        </w:rPr>
        <w:t xml:space="preserve"> </w:t>
      </w:r>
      <w:r>
        <w:rPr>
          <w:rFonts w:ascii="Tahoma" w:hAnsi="Tahoma" w:cs="Tahoma"/>
          <w:color w:val="000000"/>
          <w:sz w:val="20"/>
          <w:szCs w:val="20"/>
        </w:rPr>
        <w:t xml:space="preserve">informacja albo dokument </w:t>
      </w:r>
      <w:r w:rsidRPr="00C85A05">
        <w:rPr>
          <w:rFonts w:ascii="Tahoma" w:hAnsi="Tahoma" w:cs="Tahoma"/>
          <w:color w:val="000000"/>
          <w:sz w:val="20"/>
          <w:szCs w:val="20"/>
        </w:rPr>
        <w:t xml:space="preserve">- wystawione nie wcześniej niż 6 miesięcy przed jego złożeniem </w:t>
      </w:r>
    </w:p>
    <w:p w:rsidR="00114E6A" w:rsidRPr="0000397A" w:rsidRDefault="00114E6A" w:rsidP="00114E6A">
      <w:pPr>
        <w:suppressAutoHyphens/>
        <w:spacing w:after="0" w:line="240" w:lineRule="auto"/>
        <w:ind w:left="284" w:hanging="284"/>
        <w:jc w:val="both"/>
        <w:rPr>
          <w:rFonts w:ascii="Tahoma" w:eastAsia="Times New Roman" w:hAnsi="Tahoma" w:cs="Tahoma"/>
          <w:sz w:val="20"/>
          <w:szCs w:val="20"/>
          <w:lang w:eastAsia="ar-SA"/>
        </w:rPr>
      </w:pPr>
      <w:r w:rsidRPr="0000397A">
        <w:rPr>
          <w:rFonts w:ascii="Tahoma" w:hAnsi="Tahoma" w:cs="Tahoma"/>
          <w:bCs/>
          <w:sz w:val="20"/>
          <w:szCs w:val="20"/>
        </w:rPr>
        <w:t>8.</w:t>
      </w:r>
      <w:r>
        <w:rPr>
          <w:bCs/>
        </w:rPr>
        <w:t xml:space="preserve"> </w:t>
      </w:r>
      <w:r w:rsidRPr="0000397A">
        <w:rPr>
          <w:rFonts w:ascii="Tahoma" w:eastAsia="Times New Roman" w:hAnsi="Tahoma" w:cs="Tahoma"/>
          <w:sz w:val="20"/>
          <w:szCs w:val="20"/>
          <w:lang w:eastAsia="ar-SA"/>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1, 2 i 4, art. 109 ust. 1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1, 2 lit. a i b oraz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rsidR="00114E6A" w:rsidRPr="00C85A05" w:rsidRDefault="00114E6A" w:rsidP="00B60034">
      <w:pPr>
        <w:pStyle w:val="Akapitzlist"/>
        <w:numPr>
          <w:ilvl w:val="0"/>
          <w:numId w:val="48"/>
        </w:numPr>
        <w:suppressAutoHyphens/>
        <w:spacing w:after="0" w:line="240" w:lineRule="auto"/>
        <w:ind w:left="284" w:hanging="284"/>
        <w:jc w:val="both"/>
        <w:rPr>
          <w:rFonts w:ascii="Tahoma" w:eastAsia="Times New Roman" w:hAnsi="Tahoma" w:cs="Tahoma"/>
          <w:sz w:val="20"/>
          <w:szCs w:val="20"/>
          <w:lang w:eastAsia="ar-SA"/>
        </w:rPr>
      </w:pPr>
      <w:r w:rsidRPr="00C85A05">
        <w:rPr>
          <w:rFonts w:ascii="Tahoma" w:eastAsia="Times New Roman" w:hAnsi="Tahoma" w:cs="Tahoma"/>
          <w:sz w:val="20"/>
          <w:szCs w:val="20"/>
          <w:lang w:eastAsia="ar-SA"/>
        </w:rPr>
        <w:t xml:space="preserve">Jeżeli </w:t>
      </w:r>
      <w:r>
        <w:rPr>
          <w:rFonts w:ascii="Tahoma" w:eastAsia="Times New Roman" w:hAnsi="Tahoma" w:cs="Tahoma"/>
          <w:sz w:val="20"/>
          <w:szCs w:val="20"/>
          <w:lang w:eastAsia="ar-SA"/>
        </w:rPr>
        <w:t>W</w:t>
      </w:r>
      <w:r w:rsidRPr="00C85A05">
        <w:rPr>
          <w:rFonts w:ascii="Tahoma" w:eastAsia="Times New Roman" w:hAnsi="Tahoma" w:cs="Tahoma"/>
          <w:sz w:val="20"/>
          <w:szCs w:val="20"/>
          <w:lang w:eastAsia="ar-SA"/>
        </w:rPr>
        <w:t>ykonawca nie złoży oświadczenia, o którym mowa w art.125.ust.1</w:t>
      </w:r>
      <w:r>
        <w:rPr>
          <w:rFonts w:ascii="Tahoma" w:eastAsia="Times New Roman" w:hAnsi="Tahoma" w:cs="Tahoma"/>
          <w:sz w:val="20"/>
          <w:szCs w:val="20"/>
          <w:lang w:eastAsia="ar-SA"/>
        </w:rPr>
        <w:t xml:space="preserve"> </w:t>
      </w:r>
      <w:proofErr w:type="spellStart"/>
      <w:r>
        <w:rPr>
          <w:rFonts w:ascii="Tahoma" w:eastAsia="Times New Roman" w:hAnsi="Tahoma" w:cs="Tahoma"/>
          <w:sz w:val="20"/>
          <w:szCs w:val="20"/>
          <w:lang w:eastAsia="ar-SA"/>
        </w:rPr>
        <w:t>Pzp</w:t>
      </w:r>
      <w:proofErr w:type="spellEnd"/>
      <w:r w:rsidRPr="00C85A05">
        <w:rPr>
          <w:rFonts w:ascii="Tahoma" w:eastAsia="Times New Roman" w:hAnsi="Tahoma" w:cs="Tahoma"/>
          <w:sz w:val="20"/>
          <w:szCs w:val="20"/>
          <w:lang w:eastAsia="ar-SA"/>
        </w:rPr>
        <w:t xml:space="preserve">, </w:t>
      </w:r>
      <w:r>
        <w:rPr>
          <w:rFonts w:ascii="Tahoma" w:eastAsia="Times New Roman" w:hAnsi="Tahoma" w:cs="Tahoma"/>
          <w:sz w:val="20"/>
          <w:szCs w:val="20"/>
          <w:lang w:eastAsia="ar-SA"/>
        </w:rPr>
        <w:t>podmiotowych środków dowodowych</w:t>
      </w:r>
      <w:r w:rsidRPr="00C85A05">
        <w:rPr>
          <w:rFonts w:ascii="Tahoma" w:eastAsia="Times New Roman" w:hAnsi="Tahoma" w:cs="Tahoma"/>
          <w:sz w:val="20"/>
          <w:szCs w:val="20"/>
          <w:lang w:eastAsia="ar-SA"/>
        </w:rPr>
        <w:t>, innych dokumentów lub oświadczeń składanych w postępowaniu lub są one niekompletne lub zawierają błędy,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114E6A" w:rsidRPr="00792FA4" w:rsidRDefault="00114E6A" w:rsidP="00B60034">
      <w:pPr>
        <w:pStyle w:val="Akapitzlist"/>
        <w:numPr>
          <w:ilvl w:val="0"/>
          <w:numId w:val="47"/>
        </w:numPr>
        <w:autoSpaceDE w:val="0"/>
        <w:autoSpaceDN w:val="0"/>
        <w:adjustRightInd w:val="0"/>
        <w:spacing w:after="0" w:line="240" w:lineRule="auto"/>
        <w:ind w:left="284" w:hanging="502"/>
        <w:rPr>
          <w:rFonts w:ascii="Tahoma" w:hAnsi="Tahoma" w:cs="Tahoma"/>
          <w:color w:val="000000"/>
          <w:sz w:val="20"/>
          <w:szCs w:val="20"/>
        </w:rPr>
      </w:pPr>
      <w:r w:rsidRPr="00792FA4">
        <w:rPr>
          <w:rFonts w:ascii="Tahoma" w:hAnsi="Tahoma" w:cs="Tahoma"/>
          <w:color w:val="000000"/>
          <w:sz w:val="20"/>
          <w:szCs w:val="20"/>
        </w:rPr>
        <w:t xml:space="preserve">Zamawiający nie wezwie  do złożenia podmiotowych środków dowodowych, jeżeli: </w:t>
      </w:r>
    </w:p>
    <w:p w:rsidR="00114E6A" w:rsidRPr="00792FA4" w:rsidRDefault="00114E6A" w:rsidP="00114E6A">
      <w:pPr>
        <w:suppressAutoHyphens/>
        <w:spacing w:after="0" w:line="240" w:lineRule="auto"/>
        <w:ind w:left="284"/>
        <w:jc w:val="both"/>
        <w:rPr>
          <w:rFonts w:ascii="Tahoma" w:eastAsia="Times New Roman" w:hAnsi="Tahoma" w:cs="Tahoma"/>
          <w:sz w:val="20"/>
          <w:szCs w:val="20"/>
          <w:lang w:eastAsia="ar-SA"/>
        </w:rPr>
      </w:pPr>
      <w:r w:rsidRPr="00792FA4">
        <w:rPr>
          <w:rFonts w:ascii="Tahoma" w:hAnsi="Tahoma" w:cs="Tahoma"/>
          <w:color w:val="000000"/>
          <w:sz w:val="20"/>
          <w:szCs w:val="20"/>
        </w:rPr>
        <w:t xml:space="preserve">może je uzyskać za pomocą bezpłatnych i ogólnodostępnych baz danych, w szczególności rejestrów publicznych w rozumieniu ustawy z dnia 17 lutego 2005 r. o informatyzacji działalności podmiotów </w:t>
      </w:r>
      <w:r w:rsidRPr="00792FA4">
        <w:rPr>
          <w:rFonts w:ascii="Tahoma" w:hAnsi="Tahoma" w:cs="Tahoma"/>
          <w:color w:val="000000"/>
          <w:sz w:val="20"/>
          <w:szCs w:val="20"/>
        </w:rPr>
        <w:lastRenderedPageBreak/>
        <w:t>realizujących zadania publiczne, o ile Wykonawca wskaże w jednolitym dokumencie dane umożliwiające dostęp do tych środków;</w:t>
      </w:r>
    </w:p>
    <w:p w:rsidR="00114E6A" w:rsidRPr="00A04102" w:rsidRDefault="00114E6A" w:rsidP="00B60034">
      <w:pPr>
        <w:pStyle w:val="Akapitzlist"/>
        <w:numPr>
          <w:ilvl w:val="0"/>
          <w:numId w:val="47"/>
        </w:numPr>
        <w:suppressAutoHyphens/>
        <w:spacing w:after="0" w:line="240" w:lineRule="auto"/>
        <w:ind w:left="284" w:hanging="426"/>
        <w:jc w:val="both"/>
        <w:rPr>
          <w:rFonts w:ascii="Times New Roman" w:eastAsia="Times New Roman" w:hAnsi="Times New Roman" w:cs="Times New Roman"/>
          <w:sz w:val="24"/>
          <w:szCs w:val="24"/>
          <w:lang w:eastAsia="ar-SA"/>
        </w:rPr>
      </w:pPr>
      <w:r w:rsidRPr="00792FA4">
        <w:rPr>
          <w:rFonts w:ascii="Tahoma" w:eastAsia="Times New Roman" w:hAnsi="Tahoma" w:cs="Tahoma"/>
          <w:sz w:val="20"/>
          <w:szCs w:val="20"/>
          <w:lang w:eastAsia="ar-SA"/>
        </w:rPr>
        <w:t>Wykonawca nie jest zobowiązany do złożenia podmiotowych środków dowodowych, które zamawiający posiada , jeżeli wykonawca wskaże te środki oraz potwierdzi ich prawidłowość i aktualność</w:t>
      </w:r>
      <w:r w:rsidRPr="00A04102">
        <w:rPr>
          <w:rFonts w:ascii="Times New Roman" w:eastAsia="Times New Roman" w:hAnsi="Times New Roman" w:cs="Times New Roman"/>
          <w:sz w:val="24"/>
          <w:szCs w:val="24"/>
          <w:lang w:eastAsia="ar-SA"/>
        </w:rPr>
        <w:t xml:space="preserve">. </w:t>
      </w:r>
    </w:p>
    <w:p w:rsidR="00114E6A" w:rsidRPr="00792FA4" w:rsidRDefault="00114E6A" w:rsidP="00114E6A">
      <w:pPr>
        <w:pStyle w:val="Akapitzlist"/>
        <w:spacing w:after="0" w:line="240" w:lineRule="auto"/>
        <w:ind w:left="284" w:hanging="426"/>
        <w:jc w:val="both"/>
        <w:rPr>
          <w:rFonts w:ascii="Tahoma" w:hAnsi="Tahoma" w:cs="Tahoma"/>
          <w:color w:val="000000"/>
          <w:sz w:val="20"/>
          <w:szCs w:val="20"/>
        </w:rPr>
      </w:pPr>
      <w:r w:rsidRPr="00792FA4">
        <w:rPr>
          <w:rFonts w:ascii="Tahoma" w:hAnsi="Tahoma" w:cs="Tahoma"/>
          <w:bCs/>
          <w:color w:val="000000"/>
          <w:sz w:val="20"/>
          <w:szCs w:val="20"/>
        </w:rPr>
        <w:t>12</w:t>
      </w:r>
      <w:r w:rsidRPr="00A0410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92FA4">
        <w:rPr>
          <w:rFonts w:ascii="Tahoma" w:hAnsi="Tahoma" w:cs="Tahoma"/>
          <w:color w:val="000000"/>
          <w:sz w:val="20"/>
          <w:szCs w:val="20"/>
        </w:rPr>
        <w:t xml:space="preserve">W zakresie nieuregulowanym ustawą </w:t>
      </w:r>
      <w:proofErr w:type="spellStart"/>
      <w:r w:rsidRPr="00792FA4">
        <w:rPr>
          <w:rFonts w:ascii="Tahoma" w:hAnsi="Tahoma" w:cs="Tahoma"/>
          <w:color w:val="000000"/>
          <w:sz w:val="20"/>
          <w:szCs w:val="20"/>
        </w:rPr>
        <w:t>Pzp</w:t>
      </w:r>
      <w:proofErr w:type="spellEnd"/>
      <w:r w:rsidRPr="00792FA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Pr="00792FA4">
        <w:rPr>
          <w:rFonts w:ascii="Tahoma" w:hAnsi="Tahoma" w:cs="Tahoma"/>
          <w:i/>
          <w:iCs/>
          <w:color w:val="000000"/>
          <w:sz w:val="20"/>
          <w:szCs w:val="20"/>
        </w:rPr>
        <w:t xml:space="preserve">w sprawie podmiotowych środków dowodowych oraz innych dokumentów lub oświadczeń, jakich może żądać zamawiający od wykonawcy </w:t>
      </w:r>
      <w:r w:rsidRPr="00792FA4">
        <w:rPr>
          <w:rFonts w:ascii="Tahoma" w:hAnsi="Tahoma" w:cs="Tahoma"/>
          <w:color w:val="000000"/>
          <w:sz w:val="20"/>
          <w:szCs w:val="20"/>
        </w:rPr>
        <w:t xml:space="preserve">z 2020 r. poz. 2415) oraz przepisy rozporządzenia Prezesa Rady Ministrów z dnia 30 grudnia 2020 r. </w:t>
      </w:r>
      <w:r w:rsidRPr="00792FA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rsidR="00114E6A" w:rsidRPr="00306089" w:rsidRDefault="00114E6A" w:rsidP="00114E6A">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114E6A" w:rsidRPr="00792FA4" w:rsidRDefault="00114E6A" w:rsidP="00114E6A">
      <w:pPr>
        <w:keepNext/>
        <w:spacing w:after="0" w:line="240" w:lineRule="auto"/>
        <w:jc w:val="both"/>
        <w:outlineLvl w:val="1"/>
        <w:rPr>
          <w:rFonts w:ascii="Tahoma" w:eastAsia="Times New Roman" w:hAnsi="Tahoma" w:cs="Tahoma"/>
          <w:b/>
          <w:sz w:val="20"/>
          <w:szCs w:val="20"/>
          <w:lang w:eastAsia="pl-PL"/>
        </w:rPr>
      </w:pPr>
      <w:r w:rsidRPr="00792FA4">
        <w:rPr>
          <w:rFonts w:ascii="Tahoma" w:eastAsia="Times New Roman" w:hAnsi="Tahoma" w:cs="Tahoma"/>
          <w:b/>
          <w:sz w:val="20"/>
          <w:szCs w:val="20"/>
          <w:lang w:eastAsia="pl-PL"/>
        </w:rPr>
        <w:t>VIII. INFORMACJE O ŚRODKACH KOMUNIKACJI ELEKTRONICZNEJ</w:t>
      </w:r>
      <w:r>
        <w:rPr>
          <w:rFonts w:ascii="Tahoma" w:eastAsia="Times New Roman" w:hAnsi="Tahoma" w:cs="Tahoma"/>
          <w:b/>
          <w:sz w:val="20"/>
          <w:szCs w:val="20"/>
          <w:lang w:eastAsia="pl-PL"/>
        </w:rPr>
        <w:t xml:space="preserve">  </w:t>
      </w:r>
      <w:r w:rsidRPr="00D018C9">
        <w:rPr>
          <w:rFonts w:ascii="Tahoma" w:eastAsia="Times New Roman" w:hAnsi="Tahoma" w:cs="Tahoma"/>
          <w:b/>
          <w:sz w:val="20"/>
          <w:szCs w:val="20"/>
          <w:lang w:eastAsia="pl-PL"/>
        </w:rPr>
        <w:t xml:space="preserve">PRZY UŻYCIU KTÓRYCH ZAMAWIAJĄCY BĘDZIE KOMUNIKOWAŁ SIĘ Z WYKONAWCAMI, ORAZ O WYMAGANIACH TECHNICZNYCH I ORGANIZACYJNYCH SPORZADZANIA, WYSYŁANIA I ODBIERANIA KORESPONDENCJI ELEKTRONICZNEJ </w:t>
      </w:r>
    </w:p>
    <w:p w:rsidR="00114E6A" w:rsidRPr="006A6CFE" w:rsidRDefault="00114E6A" w:rsidP="001D1FDA">
      <w:pPr>
        <w:pStyle w:val="Akapitzlist"/>
        <w:numPr>
          <w:ilvl w:val="0"/>
          <w:numId w:val="5"/>
        </w:numPr>
        <w:spacing w:after="0" w:line="240" w:lineRule="auto"/>
        <w:jc w:val="both"/>
        <w:rPr>
          <w:rFonts w:ascii="Tahoma" w:eastAsia="Times New Roman" w:hAnsi="Tahoma" w:cs="Tahoma"/>
          <w:sz w:val="20"/>
          <w:szCs w:val="20"/>
          <w:lang w:eastAsia="pl-PL"/>
        </w:rPr>
      </w:pPr>
      <w:r w:rsidRPr="006A6CFE">
        <w:rPr>
          <w:rFonts w:ascii="Tahoma" w:eastAsia="Times New Roman" w:hAnsi="Tahoma" w:cs="Tahoma"/>
          <w:sz w:val="20"/>
          <w:szCs w:val="20"/>
          <w:lang w:eastAsia="pl-PL"/>
        </w:rPr>
        <w:t xml:space="preserve">W postępowaniu komunikacja między zamawiającym a wykonawcami prowadzona jest w języku polskim w formie elektronicznej zgodnie z art. 61 ustawy </w:t>
      </w:r>
      <w:proofErr w:type="spellStart"/>
      <w:r w:rsidRPr="006A6CFE">
        <w:rPr>
          <w:rFonts w:ascii="Tahoma" w:eastAsia="Times New Roman" w:hAnsi="Tahoma" w:cs="Tahoma"/>
          <w:sz w:val="20"/>
          <w:szCs w:val="20"/>
          <w:lang w:eastAsia="pl-PL"/>
        </w:rPr>
        <w:t>Pzp</w:t>
      </w:r>
      <w:proofErr w:type="spellEnd"/>
      <w:r w:rsidRPr="006A6CFE">
        <w:rPr>
          <w:rFonts w:ascii="Tahoma" w:eastAsia="Times New Roman" w:hAnsi="Tahoma" w:cs="Tahoma"/>
          <w:sz w:val="20"/>
          <w:szCs w:val="20"/>
          <w:lang w:eastAsia="pl-PL"/>
        </w:rPr>
        <w:t>.</w:t>
      </w:r>
    </w:p>
    <w:p w:rsidR="00114E6A" w:rsidRPr="00D018C9" w:rsidRDefault="00114E6A" w:rsidP="001D1FDA">
      <w:pPr>
        <w:pStyle w:val="Akapitzlist"/>
        <w:numPr>
          <w:ilvl w:val="0"/>
          <w:numId w:val="9"/>
        </w:numPr>
        <w:spacing w:after="0" w:line="240" w:lineRule="auto"/>
        <w:jc w:val="both"/>
        <w:rPr>
          <w:rFonts w:ascii="Tahoma" w:eastAsia="Times New Roman" w:hAnsi="Tahoma" w:cs="Tahoma"/>
          <w:sz w:val="20"/>
          <w:szCs w:val="20"/>
          <w:lang w:eastAsia="pl-PL"/>
        </w:rPr>
      </w:pPr>
      <w:r w:rsidRPr="006A6CFE">
        <w:rPr>
          <w:rFonts w:ascii="Tahoma" w:eastAsia="Times New Roman" w:hAnsi="Tahoma" w:cs="Tahoma"/>
          <w:sz w:val="20"/>
          <w:szCs w:val="20"/>
          <w:lang w:eastAsia="pl-PL"/>
        </w:rPr>
        <w:t>przekazanie ofert, oświadczeń o których mowa w art. 125 ust.1</w:t>
      </w:r>
      <w:r w:rsidR="002A22BE">
        <w:rPr>
          <w:rFonts w:ascii="Tahoma" w:eastAsia="Times New Roman" w:hAnsi="Tahoma" w:cs="Tahoma"/>
          <w:sz w:val="20"/>
          <w:szCs w:val="20"/>
          <w:lang w:eastAsia="pl-PL"/>
        </w:rPr>
        <w:t xml:space="preserve"> ustawy </w:t>
      </w:r>
      <w:r w:rsidRPr="006A6CFE">
        <w:rPr>
          <w:rFonts w:ascii="Tahoma" w:eastAsia="Times New Roman" w:hAnsi="Tahoma" w:cs="Tahoma"/>
          <w:sz w:val="20"/>
          <w:szCs w:val="20"/>
          <w:lang w:eastAsia="pl-PL"/>
        </w:rPr>
        <w:t xml:space="preserve"> </w:t>
      </w:r>
      <w:proofErr w:type="spellStart"/>
      <w:r w:rsidRPr="006A6CFE">
        <w:rPr>
          <w:rFonts w:ascii="Tahoma" w:eastAsia="Times New Roman" w:hAnsi="Tahoma" w:cs="Tahoma"/>
          <w:sz w:val="20"/>
          <w:szCs w:val="20"/>
          <w:lang w:eastAsia="pl-PL"/>
        </w:rPr>
        <w:t>P</w:t>
      </w:r>
      <w:r w:rsidR="002A22BE">
        <w:rPr>
          <w:rFonts w:ascii="Tahoma" w:eastAsia="Times New Roman" w:hAnsi="Tahoma" w:cs="Tahoma"/>
          <w:sz w:val="20"/>
          <w:szCs w:val="20"/>
          <w:lang w:eastAsia="pl-PL"/>
        </w:rPr>
        <w:t>zp</w:t>
      </w:r>
      <w:proofErr w:type="spellEnd"/>
      <w:r w:rsidRPr="006A6CFE">
        <w:rPr>
          <w:rFonts w:ascii="Tahoma" w:eastAsia="Times New Roman" w:hAnsi="Tahoma" w:cs="Tahoma"/>
          <w:sz w:val="20"/>
          <w:szCs w:val="20"/>
          <w:lang w:eastAsia="pl-PL"/>
        </w:rPr>
        <w:t xml:space="preserve"> w tym jednolitego europejskiego dokumentu zamówienia następuje za pośrednictwem Platformy </w:t>
      </w:r>
      <w:proofErr w:type="spellStart"/>
      <w:r w:rsidRPr="006A6CFE">
        <w:rPr>
          <w:rFonts w:ascii="Tahoma" w:eastAsia="Times New Roman" w:hAnsi="Tahoma" w:cs="Tahoma"/>
          <w:sz w:val="20"/>
          <w:szCs w:val="20"/>
          <w:lang w:eastAsia="pl-PL"/>
        </w:rPr>
        <w:t>SmartPZP</w:t>
      </w:r>
      <w:proofErr w:type="spellEnd"/>
      <w:r w:rsidRPr="006A6CFE">
        <w:rPr>
          <w:rFonts w:ascii="Tahoma" w:eastAsia="Times New Roman" w:hAnsi="Tahoma" w:cs="Tahoma"/>
          <w:sz w:val="20"/>
          <w:szCs w:val="20"/>
          <w:lang w:eastAsia="pl-PL"/>
        </w:rPr>
        <w:t xml:space="preserve"> dostępnej pod adresem </w:t>
      </w:r>
      <w:hyperlink r:id="rId15" w:history="1">
        <w:r w:rsidRPr="00450A76">
          <w:rPr>
            <w:rStyle w:val="Hipercze"/>
            <w:rFonts w:ascii="Tahoma" w:eastAsia="Times New Roman" w:hAnsi="Tahoma" w:cs="Tahoma"/>
            <w:color w:val="59A9F2" w:themeColor="accent1" w:themeTint="99"/>
            <w:sz w:val="20"/>
            <w:szCs w:val="20"/>
            <w:lang w:eastAsia="pl-PL"/>
          </w:rPr>
          <w:t>https://portal.smartpzp.pl/uck</w:t>
        </w:r>
      </w:hyperlink>
      <w:r w:rsidRPr="00450A76">
        <w:rPr>
          <w:rFonts w:ascii="Tahoma" w:eastAsia="Times New Roman" w:hAnsi="Tahoma" w:cs="Tahoma"/>
          <w:color w:val="59A9F2" w:themeColor="accent1" w:themeTint="99"/>
          <w:sz w:val="20"/>
          <w:szCs w:val="20"/>
          <w:lang w:eastAsia="pl-PL"/>
        </w:rPr>
        <w:t>.</w:t>
      </w:r>
      <w:r w:rsidRPr="006A6CFE">
        <w:rPr>
          <w:rFonts w:ascii="Tahoma" w:eastAsia="Times New Roman" w:hAnsi="Tahoma" w:cs="Tahoma"/>
          <w:sz w:val="20"/>
          <w:szCs w:val="20"/>
          <w:lang w:eastAsia="pl-PL"/>
        </w:rPr>
        <w:t xml:space="preserve"> </w:t>
      </w:r>
      <w:r w:rsidRPr="006A6CFE">
        <w:rPr>
          <w:rFonts w:ascii="Tahoma" w:eastAsia="Calibri" w:hAnsi="Tahoma" w:cs="Tahoma"/>
          <w:sz w:val="20"/>
          <w:szCs w:val="20"/>
        </w:rPr>
        <w:t xml:space="preserve">Za datę wpływu dokumentów na Platformę  przyjmuje się datę zapisania na serwerach. Aktualna data </w:t>
      </w:r>
      <w:r w:rsidRPr="00D018C9">
        <w:rPr>
          <w:rFonts w:ascii="Tahoma" w:eastAsia="Calibri" w:hAnsi="Tahoma" w:cs="Tahoma"/>
          <w:sz w:val="20"/>
          <w:szCs w:val="20"/>
        </w:rPr>
        <w:t>i godzina, zsynchronizowane z Głównym Urzędem Miar,</w:t>
      </w:r>
      <w:r w:rsidRPr="00BA52A0">
        <w:rPr>
          <w:rFonts w:ascii="Times New Roman" w:eastAsia="Calibri" w:hAnsi="Times New Roman" w:cs="Times New Roman"/>
          <w:sz w:val="24"/>
          <w:szCs w:val="24"/>
        </w:rPr>
        <w:t xml:space="preserve">   </w:t>
      </w:r>
      <w:r w:rsidRPr="00D018C9">
        <w:rPr>
          <w:rFonts w:ascii="Tahoma" w:eastAsia="Calibri" w:hAnsi="Tahoma" w:cs="Tahoma"/>
          <w:sz w:val="20"/>
          <w:szCs w:val="20"/>
        </w:rPr>
        <w:t xml:space="preserve">wyświetlane są w prawym górnym rogu  otwartego okna aplikacji Platformy. </w:t>
      </w:r>
    </w:p>
    <w:p w:rsidR="00114E6A" w:rsidRPr="00D018C9" w:rsidRDefault="00114E6A" w:rsidP="001D1FDA">
      <w:pPr>
        <w:pStyle w:val="Akapitzlist"/>
        <w:numPr>
          <w:ilvl w:val="0"/>
          <w:numId w:val="9"/>
        </w:numPr>
        <w:tabs>
          <w:tab w:val="left" w:pos="1418"/>
        </w:tabs>
        <w:autoSpaceDE w:val="0"/>
        <w:autoSpaceDN w:val="0"/>
        <w:adjustRightInd w:val="0"/>
        <w:spacing w:after="42" w:line="240" w:lineRule="auto"/>
        <w:jc w:val="both"/>
        <w:rPr>
          <w:rFonts w:ascii="Tahoma" w:eastAsia="Calibri" w:hAnsi="Tahoma" w:cs="Tahoma"/>
          <w:sz w:val="20"/>
          <w:szCs w:val="20"/>
        </w:rPr>
      </w:pPr>
      <w:r w:rsidRPr="00D018C9">
        <w:rPr>
          <w:rFonts w:ascii="Tahoma" w:eastAsia="Times New Roman" w:hAnsi="Tahoma" w:cs="Tahoma"/>
          <w:sz w:val="20"/>
          <w:szCs w:val="20"/>
          <w:lang w:eastAsia="pl-PL"/>
        </w:rPr>
        <w:t xml:space="preserve">w pozostałych przypadkach  wymiana informacji, przekazywanie dokumentów lub oświadczeń może odbywać się za pośrednictwem Platformy </w:t>
      </w:r>
      <w:proofErr w:type="spellStart"/>
      <w:r w:rsidRPr="00D018C9">
        <w:rPr>
          <w:rFonts w:ascii="Tahoma" w:eastAsia="Times New Roman" w:hAnsi="Tahoma" w:cs="Tahoma"/>
          <w:sz w:val="20"/>
          <w:szCs w:val="20"/>
          <w:lang w:eastAsia="pl-PL"/>
        </w:rPr>
        <w:t>SmartPZP</w:t>
      </w:r>
      <w:proofErr w:type="spellEnd"/>
      <w:r w:rsidRPr="00D018C9">
        <w:rPr>
          <w:rFonts w:ascii="Tahoma" w:eastAsia="Times New Roman" w:hAnsi="Tahoma" w:cs="Tahoma"/>
          <w:sz w:val="20"/>
          <w:szCs w:val="20"/>
          <w:lang w:eastAsia="pl-PL"/>
        </w:rPr>
        <w:t xml:space="preserve"> lub za pośrednictwem  poczty elektronicznej e-mail: </w:t>
      </w:r>
      <w:hyperlink r:id="rId16" w:history="1">
        <w:r w:rsidRPr="00450A76">
          <w:rPr>
            <w:rStyle w:val="Hipercze"/>
            <w:rFonts w:ascii="Tahoma" w:eastAsia="Times New Roman" w:hAnsi="Tahoma" w:cs="Tahoma"/>
            <w:bCs/>
            <w:color w:val="59A9F2" w:themeColor="accent1" w:themeTint="99"/>
            <w:sz w:val="20"/>
            <w:szCs w:val="20"/>
            <w:lang w:eastAsia="pl-PL"/>
          </w:rPr>
          <w:t>bzp@uck.katowice.pl</w:t>
        </w:r>
      </w:hyperlink>
      <w:r w:rsidRPr="00D018C9">
        <w:rPr>
          <w:rFonts w:ascii="Tahoma" w:eastAsia="Times New Roman" w:hAnsi="Tahoma" w:cs="Tahoma"/>
          <w:bCs/>
          <w:sz w:val="20"/>
          <w:szCs w:val="20"/>
          <w:lang w:eastAsia="pl-PL"/>
        </w:rPr>
        <w:t xml:space="preserve"> lub </w:t>
      </w:r>
      <w:r>
        <w:rPr>
          <w:rFonts w:ascii="Tahoma" w:eastAsia="Times New Roman" w:hAnsi="Tahoma" w:cs="Tahoma"/>
          <w:bCs/>
          <w:sz w:val="20"/>
          <w:szCs w:val="20"/>
          <w:lang w:eastAsia="pl-PL"/>
        </w:rPr>
        <w:t>mklata@uck.katowice.pl</w:t>
      </w:r>
    </w:p>
    <w:p w:rsidR="00114E6A" w:rsidRPr="00D018C9" w:rsidRDefault="00114E6A" w:rsidP="001D1FDA">
      <w:pPr>
        <w:pStyle w:val="Akapitzlist"/>
        <w:numPr>
          <w:ilvl w:val="0"/>
          <w:numId w:val="9"/>
        </w:numPr>
        <w:tabs>
          <w:tab w:val="left" w:pos="1418"/>
        </w:tabs>
        <w:autoSpaceDE w:val="0"/>
        <w:autoSpaceDN w:val="0"/>
        <w:adjustRightInd w:val="0"/>
        <w:spacing w:after="42" w:line="240" w:lineRule="auto"/>
        <w:jc w:val="both"/>
        <w:rPr>
          <w:rFonts w:ascii="Tahoma" w:eastAsia="Calibri" w:hAnsi="Tahoma" w:cs="Tahoma"/>
          <w:sz w:val="20"/>
          <w:szCs w:val="20"/>
        </w:rPr>
      </w:pPr>
      <w:r w:rsidRPr="00D018C9">
        <w:rPr>
          <w:rFonts w:ascii="Tahoma" w:eastAsia="Calibri" w:hAnsi="Tahoma" w:cs="Tahoma"/>
          <w:sz w:val="20"/>
          <w:szCs w:val="20"/>
        </w:rPr>
        <w:t xml:space="preserve"> Za datę i godzinę wpływu w przypadku poczty elektronicznej przyjmuje się datę wpływu na serwerze pocztowym Zamawiającego. </w:t>
      </w:r>
    </w:p>
    <w:p w:rsidR="00114E6A" w:rsidRPr="00D018C9" w:rsidRDefault="00114E6A" w:rsidP="001D1FDA">
      <w:pPr>
        <w:pStyle w:val="Akapitzlist"/>
        <w:numPr>
          <w:ilvl w:val="0"/>
          <w:numId w:val="5"/>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D018C9">
        <w:rPr>
          <w:rFonts w:ascii="Tahoma" w:eastAsia="Calibri" w:hAnsi="Tahoma" w:cs="Tahoma"/>
          <w:sz w:val="20"/>
          <w:szCs w:val="20"/>
        </w:rPr>
        <w:t xml:space="preserve">Szczegółowa instrukcja użytkownika Wykonawcy </w:t>
      </w:r>
      <w:proofErr w:type="spellStart"/>
      <w:r w:rsidRPr="00D018C9">
        <w:rPr>
          <w:rFonts w:ascii="Tahoma" w:eastAsia="Calibri" w:hAnsi="Tahoma" w:cs="Tahoma"/>
          <w:sz w:val="20"/>
          <w:szCs w:val="20"/>
        </w:rPr>
        <w:t>SmartPZP</w:t>
      </w:r>
      <w:proofErr w:type="spellEnd"/>
      <w:r w:rsidRPr="00D018C9">
        <w:rPr>
          <w:rFonts w:ascii="Tahoma" w:eastAsia="Calibri" w:hAnsi="Tahoma" w:cs="Tahoma"/>
          <w:sz w:val="20"/>
          <w:szCs w:val="20"/>
        </w:rPr>
        <w:t xml:space="preserve"> dostępna jest na stronie Platformy</w:t>
      </w:r>
      <w:r w:rsidRPr="00D018C9">
        <w:rPr>
          <w:rFonts w:ascii="Tahoma" w:eastAsia="Times New Roman" w:hAnsi="Tahoma" w:cs="Tahoma"/>
          <w:sz w:val="20"/>
          <w:szCs w:val="20"/>
          <w:lang w:eastAsia="ar-SA"/>
        </w:rPr>
        <w:t xml:space="preserve"> </w:t>
      </w:r>
      <w:hyperlink r:id="rId17" w:history="1">
        <w:r w:rsidRPr="00450A76">
          <w:rPr>
            <w:rStyle w:val="Hipercze"/>
            <w:rFonts w:ascii="Tahoma" w:eastAsia="Times New Roman" w:hAnsi="Tahoma" w:cs="Tahoma"/>
            <w:color w:val="59A9F2" w:themeColor="accent1" w:themeTint="99"/>
            <w:sz w:val="20"/>
            <w:szCs w:val="20"/>
            <w:lang w:eastAsia="ar-SA"/>
          </w:rPr>
          <w:t>https://portal.smartpzp.pl/uck/elearning</w:t>
        </w:r>
      </w:hyperlink>
      <w:r w:rsidRPr="00450A76">
        <w:rPr>
          <w:rFonts w:ascii="Tahoma" w:eastAsia="Times New Roman" w:hAnsi="Tahoma" w:cs="Tahoma"/>
          <w:color w:val="59A9F2" w:themeColor="accent1" w:themeTint="99"/>
          <w:sz w:val="20"/>
          <w:szCs w:val="20"/>
          <w:lang w:eastAsia="ar-SA"/>
        </w:rPr>
        <w:t xml:space="preserve">  </w:t>
      </w:r>
    </w:p>
    <w:p w:rsidR="00114E6A" w:rsidRPr="00D018C9" w:rsidRDefault="00114E6A" w:rsidP="001D1FDA">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114E6A" w:rsidRPr="00D018C9" w:rsidRDefault="00114E6A" w:rsidP="001D1FDA">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Korzystanie z Systemu możliwe jest na 2 sposoby, pod warunkiem spełnienia następujących minimalnych wymagań technicznych:</w:t>
      </w:r>
    </w:p>
    <w:p w:rsidR="00114E6A" w:rsidRPr="00D018C9" w:rsidRDefault="00114E6A" w:rsidP="00AC0ED5">
      <w:pPr>
        <w:autoSpaceDE w:val="0"/>
        <w:autoSpaceDN w:val="0"/>
        <w:adjustRightInd w:val="0"/>
        <w:spacing w:after="0" w:line="240" w:lineRule="auto"/>
        <w:ind w:left="360"/>
        <w:jc w:val="both"/>
        <w:rPr>
          <w:rFonts w:ascii="Tahoma" w:eastAsia="Calibri" w:hAnsi="Tahoma" w:cs="Tahoma"/>
          <w:sz w:val="20"/>
          <w:szCs w:val="20"/>
        </w:rPr>
      </w:pPr>
      <w:r w:rsidRPr="00D018C9">
        <w:rPr>
          <w:rFonts w:ascii="Tahoma" w:eastAsia="Calibri" w:hAnsi="Tahoma" w:cs="Tahoma"/>
          <w:sz w:val="20"/>
          <w:szCs w:val="20"/>
        </w:rPr>
        <w:t>a) Oprogramowanie zewnętrzne (dostawcy podpisu kwalifikowanego)</w:t>
      </w:r>
    </w:p>
    <w:p w:rsidR="00114E6A" w:rsidRPr="00D018C9" w:rsidRDefault="00114E6A" w:rsidP="00B60034">
      <w:pPr>
        <w:numPr>
          <w:ilvl w:val="0"/>
          <w:numId w:val="14"/>
        </w:numPr>
        <w:autoSpaceDE w:val="0"/>
        <w:autoSpaceDN w:val="0"/>
        <w:adjustRightInd w:val="0"/>
        <w:spacing w:after="0" w:line="240" w:lineRule="auto"/>
        <w:jc w:val="both"/>
        <w:rPr>
          <w:rFonts w:ascii="Tahoma" w:eastAsia="Calibri" w:hAnsi="Tahoma" w:cs="Tahoma"/>
          <w:sz w:val="20"/>
          <w:szCs w:val="20"/>
        </w:rPr>
      </w:pPr>
      <w:proofErr w:type="spellStart"/>
      <w:r w:rsidRPr="00D018C9">
        <w:rPr>
          <w:rFonts w:ascii="Tahoma" w:eastAsia="Calibri" w:hAnsi="Tahoma" w:cs="Tahoma"/>
          <w:sz w:val="20"/>
          <w:szCs w:val="20"/>
        </w:rPr>
        <w:t>Mozzilla</w:t>
      </w:r>
      <w:proofErr w:type="spellEnd"/>
      <w:r w:rsidRPr="00D018C9">
        <w:rPr>
          <w:rFonts w:ascii="Tahoma" w:eastAsia="Calibri" w:hAnsi="Tahoma" w:cs="Tahoma"/>
          <w:sz w:val="20"/>
          <w:szCs w:val="20"/>
        </w:rPr>
        <w:t xml:space="preserve"> </w:t>
      </w:r>
      <w:proofErr w:type="spellStart"/>
      <w:r w:rsidRPr="00D018C9">
        <w:rPr>
          <w:rFonts w:ascii="Tahoma" w:eastAsia="Calibri" w:hAnsi="Tahoma" w:cs="Tahoma"/>
          <w:sz w:val="20"/>
          <w:szCs w:val="20"/>
        </w:rPr>
        <w:t>Firefox</w:t>
      </w:r>
      <w:proofErr w:type="spellEnd"/>
      <w:r w:rsidRPr="00D018C9">
        <w:rPr>
          <w:rFonts w:ascii="Tahoma" w:eastAsia="Calibri" w:hAnsi="Tahoma" w:cs="Tahoma"/>
          <w:sz w:val="20"/>
          <w:szCs w:val="20"/>
        </w:rPr>
        <w:t xml:space="preserve"> </w:t>
      </w:r>
      <w:proofErr w:type="spellStart"/>
      <w:r w:rsidRPr="00D018C9">
        <w:rPr>
          <w:rFonts w:ascii="Tahoma" w:eastAsia="Calibri" w:hAnsi="Tahoma" w:cs="Tahoma"/>
          <w:sz w:val="20"/>
          <w:szCs w:val="20"/>
        </w:rPr>
        <w:t>ver</w:t>
      </w:r>
      <w:proofErr w:type="spellEnd"/>
      <w:r w:rsidRPr="00D018C9">
        <w:rPr>
          <w:rFonts w:ascii="Tahoma" w:eastAsia="Calibri" w:hAnsi="Tahoma" w:cs="Tahoma"/>
          <w:sz w:val="20"/>
          <w:szCs w:val="20"/>
        </w:rPr>
        <w:t xml:space="preserve">. 65 i późniejsze, Google Chrome </w:t>
      </w:r>
      <w:proofErr w:type="spellStart"/>
      <w:r w:rsidRPr="00D018C9">
        <w:rPr>
          <w:rFonts w:ascii="Tahoma" w:eastAsia="Calibri" w:hAnsi="Tahoma" w:cs="Tahoma"/>
          <w:sz w:val="20"/>
          <w:szCs w:val="20"/>
        </w:rPr>
        <w:t>ver</w:t>
      </w:r>
      <w:proofErr w:type="spellEnd"/>
      <w:r w:rsidRPr="00D018C9">
        <w:rPr>
          <w:rFonts w:ascii="Tahoma" w:eastAsia="Calibri" w:hAnsi="Tahoma" w:cs="Tahoma"/>
          <w:sz w:val="20"/>
          <w:szCs w:val="20"/>
        </w:rPr>
        <w:t xml:space="preserve">. 66 i późniejsze lub Opera </w:t>
      </w:r>
      <w:proofErr w:type="spellStart"/>
      <w:r w:rsidRPr="00D018C9">
        <w:rPr>
          <w:rFonts w:ascii="Tahoma" w:eastAsia="Calibri" w:hAnsi="Tahoma" w:cs="Tahoma"/>
          <w:sz w:val="20"/>
          <w:szCs w:val="20"/>
        </w:rPr>
        <w:t>ver</w:t>
      </w:r>
      <w:proofErr w:type="spellEnd"/>
      <w:r w:rsidRPr="00D018C9">
        <w:rPr>
          <w:rFonts w:ascii="Tahoma" w:eastAsia="Calibri" w:hAnsi="Tahoma" w:cs="Tahoma"/>
          <w:sz w:val="20"/>
          <w:szCs w:val="20"/>
        </w:rPr>
        <w:t xml:space="preserve">. 58 i późniejsze, Microsoft Edge </w:t>
      </w:r>
      <w:proofErr w:type="spellStart"/>
      <w:r w:rsidRPr="00D018C9">
        <w:rPr>
          <w:rFonts w:ascii="Tahoma" w:eastAsia="Calibri" w:hAnsi="Tahoma" w:cs="Tahoma"/>
          <w:sz w:val="20"/>
          <w:szCs w:val="20"/>
        </w:rPr>
        <w:t>ver</w:t>
      </w:r>
      <w:proofErr w:type="spellEnd"/>
      <w:r w:rsidRPr="00D018C9">
        <w:rPr>
          <w:rFonts w:ascii="Tahoma" w:eastAsia="Calibri" w:hAnsi="Tahoma" w:cs="Tahoma"/>
          <w:sz w:val="20"/>
          <w:szCs w:val="20"/>
        </w:rPr>
        <w:t xml:space="preserve"> 18 i późniejsze, Internet Explorer 11</w:t>
      </w:r>
    </w:p>
    <w:p w:rsidR="00114E6A" w:rsidRPr="00D018C9" w:rsidRDefault="00114E6A" w:rsidP="00B60034">
      <w:pPr>
        <w:numPr>
          <w:ilvl w:val="0"/>
          <w:numId w:val="14"/>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Lista zalecanych przeglądarek internetowych: Google Chrome, </w:t>
      </w:r>
      <w:proofErr w:type="spellStart"/>
      <w:r w:rsidRPr="00D018C9">
        <w:rPr>
          <w:rFonts w:ascii="Tahoma" w:eastAsia="Calibri" w:hAnsi="Tahoma" w:cs="Tahoma"/>
          <w:sz w:val="20"/>
          <w:szCs w:val="20"/>
        </w:rPr>
        <w:t>Mozilla</w:t>
      </w:r>
      <w:proofErr w:type="spellEnd"/>
      <w:r w:rsidRPr="00D018C9">
        <w:rPr>
          <w:rFonts w:ascii="Tahoma" w:eastAsia="Calibri" w:hAnsi="Tahoma" w:cs="Tahoma"/>
          <w:sz w:val="20"/>
          <w:szCs w:val="20"/>
        </w:rPr>
        <w:t xml:space="preserve"> </w:t>
      </w:r>
      <w:proofErr w:type="spellStart"/>
      <w:r w:rsidRPr="00D018C9">
        <w:rPr>
          <w:rFonts w:ascii="Tahoma" w:eastAsia="Calibri" w:hAnsi="Tahoma" w:cs="Tahoma"/>
          <w:sz w:val="20"/>
          <w:szCs w:val="20"/>
        </w:rPr>
        <w:t>Firefox,Opera</w:t>
      </w:r>
      <w:proofErr w:type="spellEnd"/>
      <w:r w:rsidRPr="00D018C9">
        <w:rPr>
          <w:rFonts w:ascii="Tahoma" w:eastAsia="Calibri" w:hAnsi="Tahoma" w:cs="Tahoma"/>
          <w:sz w:val="20"/>
          <w:szCs w:val="20"/>
        </w:rPr>
        <w:t>. Zalecane jest używanie najnowszych wersji przeglądarek</w:t>
      </w:r>
    </w:p>
    <w:p w:rsidR="00114E6A" w:rsidRPr="00D018C9" w:rsidRDefault="00114E6A" w:rsidP="00B60034">
      <w:pPr>
        <w:numPr>
          <w:ilvl w:val="0"/>
          <w:numId w:val="14"/>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system operacyjny Windows 7 i późniejsze</w:t>
      </w:r>
    </w:p>
    <w:p w:rsidR="00114E6A" w:rsidRPr="00D018C9" w:rsidRDefault="00114E6A" w:rsidP="00AC0ED5">
      <w:pPr>
        <w:autoSpaceDE w:val="0"/>
        <w:autoSpaceDN w:val="0"/>
        <w:adjustRightInd w:val="0"/>
        <w:spacing w:after="0" w:line="240" w:lineRule="auto"/>
        <w:ind w:left="360"/>
        <w:jc w:val="both"/>
        <w:rPr>
          <w:rFonts w:ascii="Tahoma" w:eastAsia="Calibri" w:hAnsi="Tahoma" w:cs="Tahoma"/>
          <w:sz w:val="20"/>
          <w:szCs w:val="20"/>
        </w:rPr>
      </w:pPr>
      <w:r w:rsidRPr="00D018C9">
        <w:rPr>
          <w:rFonts w:ascii="Tahoma" w:eastAsia="Calibri" w:hAnsi="Tahoma" w:cs="Tahoma"/>
          <w:sz w:val="20"/>
          <w:szCs w:val="20"/>
        </w:rPr>
        <w:t xml:space="preserve">b) Oprogramowanie wbudowane w </w:t>
      </w:r>
      <w:proofErr w:type="spellStart"/>
      <w:r w:rsidRPr="00D018C9">
        <w:rPr>
          <w:rFonts w:ascii="Tahoma" w:eastAsia="Calibri" w:hAnsi="Tahoma" w:cs="Tahoma"/>
          <w:sz w:val="20"/>
          <w:szCs w:val="20"/>
        </w:rPr>
        <w:t>SmartPZP</w:t>
      </w:r>
      <w:proofErr w:type="spellEnd"/>
    </w:p>
    <w:p w:rsidR="002A22BE" w:rsidRPr="00FA59F4" w:rsidRDefault="00114E6A" w:rsidP="002A22BE">
      <w:pPr>
        <w:numPr>
          <w:ilvl w:val="0"/>
          <w:numId w:val="17"/>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zainstalowane środowisko Java w wersji min. 1.8 (</w:t>
      </w:r>
      <w:proofErr w:type="spellStart"/>
      <w:r w:rsidRPr="00D018C9">
        <w:rPr>
          <w:rFonts w:ascii="Tahoma" w:eastAsia="Calibri" w:hAnsi="Tahoma" w:cs="Tahoma"/>
          <w:sz w:val="20"/>
          <w:szCs w:val="20"/>
        </w:rPr>
        <w:t>jre</w:t>
      </w:r>
      <w:proofErr w:type="spellEnd"/>
      <w:r w:rsidRPr="00D018C9">
        <w:rPr>
          <w:rFonts w:ascii="Tahoma" w:eastAsia="Calibri" w:hAnsi="Tahoma" w:cs="Tahoma"/>
          <w:sz w:val="20"/>
          <w:szCs w:val="20"/>
        </w:rPr>
        <w:t>)</w:t>
      </w:r>
    </w:p>
    <w:p w:rsidR="00114E6A" w:rsidRPr="00D018C9" w:rsidRDefault="00114E6A" w:rsidP="00B60034">
      <w:pPr>
        <w:numPr>
          <w:ilvl w:val="0"/>
          <w:numId w:val="17"/>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w przypadku przeglądarek Opera, Chrome i </w:t>
      </w:r>
      <w:proofErr w:type="spellStart"/>
      <w:r w:rsidRPr="00D018C9">
        <w:rPr>
          <w:rFonts w:ascii="Tahoma" w:eastAsia="Calibri" w:hAnsi="Tahoma" w:cs="Tahoma"/>
          <w:sz w:val="20"/>
          <w:szCs w:val="20"/>
        </w:rPr>
        <w:t>Firefox</w:t>
      </w:r>
      <w:proofErr w:type="spellEnd"/>
      <w:r w:rsidRPr="00D018C9">
        <w:rPr>
          <w:rFonts w:ascii="Tahoma" w:eastAsia="Calibri" w:hAnsi="Tahoma" w:cs="Tahoma"/>
          <w:sz w:val="20"/>
          <w:szCs w:val="20"/>
        </w:rPr>
        <w:t xml:space="preserve"> należy doinstalować dodatek do przeglądarki Szafir SDK Web</w:t>
      </w:r>
    </w:p>
    <w:p w:rsidR="00114E6A" w:rsidRPr="00D018C9" w:rsidRDefault="00114E6A" w:rsidP="00B60034">
      <w:pPr>
        <w:numPr>
          <w:ilvl w:val="0"/>
          <w:numId w:val="17"/>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oprogramowanie </w:t>
      </w:r>
      <w:proofErr w:type="spellStart"/>
      <w:r w:rsidRPr="00D018C9">
        <w:rPr>
          <w:rFonts w:ascii="Tahoma" w:eastAsia="Calibri" w:hAnsi="Tahoma" w:cs="Tahoma"/>
          <w:sz w:val="20"/>
          <w:szCs w:val="20"/>
        </w:rPr>
        <w:t>SzafirHost</w:t>
      </w:r>
      <w:proofErr w:type="spellEnd"/>
      <w:r w:rsidRPr="00D018C9">
        <w:rPr>
          <w:rFonts w:ascii="Tahoma" w:eastAsia="Calibri" w:hAnsi="Tahoma" w:cs="Tahoma"/>
          <w:sz w:val="20"/>
          <w:szCs w:val="20"/>
        </w:rPr>
        <w:t xml:space="preserve"> w systemie operacyjnym.</w:t>
      </w:r>
    </w:p>
    <w:p w:rsidR="00114E6A" w:rsidRPr="00D018C9" w:rsidRDefault="00114E6A" w:rsidP="001D1FDA">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114E6A" w:rsidRPr="00D018C9" w:rsidRDefault="00114E6A" w:rsidP="001D1FDA">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Korzystanie z Systemu przez Wykonawców jest bezpłatne. </w:t>
      </w:r>
    </w:p>
    <w:p w:rsidR="003B3E5C" w:rsidRPr="002A22BE" w:rsidRDefault="00114E6A" w:rsidP="003B3E5C">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422523" w:rsidRPr="003B3E5C" w:rsidRDefault="00114E6A" w:rsidP="00422523">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114E6A" w:rsidRPr="00D018C9" w:rsidRDefault="00114E6A" w:rsidP="001D1FDA">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Ministrów z dnia 30 grudnia 2020r. </w:t>
      </w:r>
      <w:r w:rsidRPr="00D018C9">
        <w:rPr>
          <w:rFonts w:ascii="Tahoma" w:eastAsia="Calibri" w:hAnsi="Tahoma" w:cs="Tahoma"/>
          <w:iCs/>
          <w:sz w:val="20"/>
          <w:szCs w:val="20"/>
        </w:rPr>
        <w:t xml:space="preserve">w sprawie sposobu sporządzania i przekazywania informacji oraz wymagań </w:t>
      </w:r>
      <w:r w:rsidRPr="00D018C9">
        <w:rPr>
          <w:rFonts w:ascii="Tahoma" w:eastAsia="Calibri" w:hAnsi="Tahoma" w:cs="Tahoma"/>
          <w:iCs/>
          <w:sz w:val="20"/>
          <w:szCs w:val="20"/>
        </w:rPr>
        <w:lastRenderedPageBreak/>
        <w:t>technicznych dla dokumentów elektronicznych oraz środków komunikacji elektronicznej w postępowaniu o udzielenie zamówienia publicznego lub konkursie</w:t>
      </w:r>
      <w:r w:rsidRPr="00D018C9">
        <w:rPr>
          <w:rFonts w:ascii="Tahoma" w:eastAsia="Calibri" w:hAnsi="Tahoma" w:cs="Tahoma"/>
          <w:sz w:val="20"/>
          <w:szCs w:val="20"/>
        </w:rPr>
        <w:t xml:space="preserve"> oraz w </w:t>
      </w:r>
      <w:r w:rsidRPr="00D018C9">
        <w:rPr>
          <w:rFonts w:ascii="Tahoma" w:eastAsia="Calibri" w:hAnsi="Tahoma" w:cs="Tahoma"/>
          <w:bCs/>
          <w:sz w:val="20"/>
          <w:szCs w:val="20"/>
        </w:rPr>
        <w:t xml:space="preserve">rozporządzeniu Ministra Rozwoju, Pracy i Technologii z dnia 23 grudnia 2020r. </w:t>
      </w:r>
      <w:r w:rsidRPr="00D018C9">
        <w:rPr>
          <w:rFonts w:ascii="Tahoma" w:eastAsia="Calibri" w:hAnsi="Tahoma" w:cs="Tahoma"/>
          <w:bCs/>
          <w:iCs/>
          <w:sz w:val="20"/>
          <w:szCs w:val="20"/>
        </w:rPr>
        <w:t>w sprawie podmiotowych środków dowodowych oraz innych dokumentów lub oświadczeń, jakich może żądać zamawiający od wykonawcy</w:t>
      </w:r>
      <w:r w:rsidRPr="00D018C9">
        <w:rPr>
          <w:rFonts w:ascii="Tahoma" w:eastAsia="Calibri" w:hAnsi="Tahoma" w:cs="Tahoma"/>
          <w:bCs/>
          <w:sz w:val="20"/>
          <w:szCs w:val="20"/>
        </w:rPr>
        <w:t xml:space="preserve">. </w:t>
      </w:r>
      <w:r w:rsidRPr="00D018C9">
        <w:rPr>
          <w:rFonts w:ascii="Tahoma" w:eastAsia="Calibri" w:hAnsi="Tahoma" w:cs="Tahoma"/>
          <w:sz w:val="20"/>
          <w:szCs w:val="20"/>
        </w:rPr>
        <w:t xml:space="preserve">Zamawiający preferuje przesyłanie dokumentów w formacie </w:t>
      </w:r>
      <w:proofErr w:type="spellStart"/>
      <w:r w:rsidRPr="00D018C9">
        <w:rPr>
          <w:rFonts w:ascii="Tahoma" w:eastAsia="Calibri" w:hAnsi="Tahoma" w:cs="Tahoma"/>
          <w:sz w:val="20"/>
          <w:szCs w:val="20"/>
        </w:rPr>
        <w:t>pdf</w:t>
      </w:r>
      <w:proofErr w:type="spellEnd"/>
      <w:r w:rsidRPr="00D018C9">
        <w:rPr>
          <w:rFonts w:ascii="Tahoma" w:eastAsia="Calibri" w:hAnsi="Tahoma" w:cs="Tahoma"/>
          <w:sz w:val="20"/>
          <w:szCs w:val="20"/>
        </w:rPr>
        <w:t xml:space="preserve">, ale dopuszcza w szczególności następujące formaty przesyłanych danych: </w:t>
      </w:r>
      <w:proofErr w:type="spellStart"/>
      <w:r w:rsidRPr="00D018C9">
        <w:rPr>
          <w:rFonts w:ascii="Tahoma" w:eastAsia="Calibri" w:hAnsi="Tahoma" w:cs="Tahoma"/>
          <w:sz w:val="20"/>
          <w:szCs w:val="20"/>
        </w:rPr>
        <w:t>.pd</w:t>
      </w:r>
      <w:proofErr w:type="spellEnd"/>
      <w:r w:rsidRPr="00D018C9">
        <w:rPr>
          <w:rFonts w:ascii="Tahoma" w:eastAsia="Calibri" w:hAnsi="Tahoma" w:cs="Tahoma"/>
          <w:sz w:val="20"/>
          <w:szCs w:val="20"/>
        </w:rPr>
        <w:t>f, .</w:t>
      </w:r>
      <w:proofErr w:type="spellStart"/>
      <w:r w:rsidRPr="00D018C9">
        <w:rPr>
          <w:rFonts w:ascii="Tahoma" w:eastAsia="Calibri" w:hAnsi="Tahoma" w:cs="Tahoma"/>
          <w:sz w:val="20"/>
          <w:szCs w:val="20"/>
        </w:rPr>
        <w:t>doc</w:t>
      </w:r>
      <w:proofErr w:type="spellEnd"/>
      <w:r w:rsidRPr="00D018C9">
        <w:rPr>
          <w:rFonts w:ascii="Tahoma" w:eastAsia="Calibri" w:hAnsi="Tahoma" w:cs="Tahoma"/>
          <w:sz w:val="20"/>
          <w:szCs w:val="20"/>
        </w:rPr>
        <w:t>, .</w:t>
      </w:r>
      <w:proofErr w:type="spellStart"/>
      <w:r w:rsidRPr="00D018C9">
        <w:rPr>
          <w:rFonts w:ascii="Tahoma" w:eastAsia="Calibri" w:hAnsi="Tahoma" w:cs="Tahoma"/>
          <w:sz w:val="20"/>
          <w:szCs w:val="20"/>
        </w:rPr>
        <w:t>docx</w:t>
      </w:r>
      <w:proofErr w:type="spellEnd"/>
      <w:r w:rsidRPr="00D018C9">
        <w:rPr>
          <w:rFonts w:ascii="Tahoma" w:eastAsia="Calibri" w:hAnsi="Tahoma" w:cs="Tahoma"/>
          <w:sz w:val="20"/>
          <w:szCs w:val="20"/>
        </w:rPr>
        <w:t>, .</w:t>
      </w:r>
      <w:proofErr w:type="spellStart"/>
      <w:r w:rsidRPr="00D018C9">
        <w:rPr>
          <w:rFonts w:ascii="Tahoma" w:eastAsia="Calibri" w:hAnsi="Tahoma" w:cs="Tahoma"/>
          <w:sz w:val="20"/>
          <w:szCs w:val="20"/>
        </w:rPr>
        <w:t>rtf</w:t>
      </w:r>
      <w:proofErr w:type="spellEnd"/>
      <w:r w:rsidRPr="00D018C9">
        <w:rPr>
          <w:rFonts w:ascii="Tahoma" w:eastAsia="Calibri" w:hAnsi="Tahoma" w:cs="Tahoma"/>
          <w:sz w:val="20"/>
          <w:szCs w:val="20"/>
        </w:rPr>
        <w:t>, .</w:t>
      </w:r>
      <w:proofErr w:type="spellStart"/>
      <w:r w:rsidRPr="00D018C9">
        <w:rPr>
          <w:rFonts w:ascii="Tahoma" w:eastAsia="Calibri" w:hAnsi="Tahoma" w:cs="Tahoma"/>
          <w:sz w:val="20"/>
          <w:szCs w:val="20"/>
        </w:rPr>
        <w:t>odt</w:t>
      </w:r>
      <w:proofErr w:type="spellEnd"/>
      <w:r w:rsidRPr="00D018C9">
        <w:rPr>
          <w:rFonts w:ascii="Tahoma" w:eastAsia="Calibri" w:hAnsi="Tahoma" w:cs="Tahoma"/>
          <w:sz w:val="20"/>
          <w:szCs w:val="20"/>
        </w:rPr>
        <w:t>., .</w:t>
      </w:r>
      <w:proofErr w:type="spellStart"/>
      <w:r w:rsidRPr="00D018C9">
        <w:rPr>
          <w:rFonts w:ascii="Tahoma" w:eastAsia="Calibri" w:hAnsi="Tahoma" w:cs="Tahoma"/>
          <w:sz w:val="20"/>
          <w:szCs w:val="20"/>
        </w:rPr>
        <w:t>txt</w:t>
      </w:r>
      <w:proofErr w:type="spellEnd"/>
      <w:r w:rsidRPr="00D018C9">
        <w:rPr>
          <w:rFonts w:ascii="Tahoma" w:eastAsia="Calibri" w:hAnsi="Tahoma" w:cs="Tahoma"/>
          <w:sz w:val="20"/>
          <w:szCs w:val="20"/>
        </w:rPr>
        <w:t>, .</w:t>
      </w:r>
      <w:proofErr w:type="spellStart"/>
      <w:r w:rsidRPr="00D018C9">
        <w:rPr>
          <w:rFonts w:ascii="Tahoma" w:eastAsia="Calibri" w:hAnsi="Tahoma" w:cs="Tahoma"/>
          <w:sz w:val="20"/>
          <w:szCs w:val="20"/>
        </w:rPr>
        <w:t>xls</w:t>
      </w:r>
      <w:proofErr w:type="spellEnd"/>
      <w:r w:rsidRPr="00D018C9">
        <w:rPr>
          <w:rFonts w:ascii="Tahoma" w:eastAsia="Calibri" w:hAnsi="Tahoma" w:cs="Tahoma"/>
          <w:sz w:val="20"/>
          <w:szCs w:val="20"/>
        </w:rPr>
        <w:t>, .</w:t>
      </w:r>
      <w:proofErr w:type="spellStart"/>
      <w:r w:rsidRPr="00D018C9">
        <w:rPr>
          <w:rFonts w:ascii="Tahoma" w:eastAsia="Calibri" w:hAnsi="Tahoma" w:cs="Tahoma"/>
          <w:sz w:val="20"/>
          <w:szCs w:val="20"/>
        </w:rPr>
        <w:t>xlsx</w:t>
      </w:r>
      <w:proofErr w:type="spellEnd"/>
      <w:r w:rsidRPr="00D018C9">
        <w:rPr>
          <w:rFonts w:ascii="Tahoma" w:eastAsia="Calibri" w:hAnsi="Tahoma" w:cs="Tahoma"/>
          <w:sz w:val="20"/>
          <w:szCs w:val="20"/>
        </w:rPr>
        <w:t xml:space="preserve">, </w:t>
      </w:r>
    </w:p>
    <w:p w:rsidR="00114E6A" w:rsidRPr="00D018C9" w:rsidRDefault="00114E6A" w:rsidP="001D1FDA">
      <w:pPr>
        <w:pStyle w:val="Akapitzlist"/>
        <w:numPr>
          <w:ilvl w:val="0"/>
          <w:numId w:val="5"/>
        </w:numPr>
        <w:suppressAutoHyphens/>
        <w:autoSpaceDE w:val="0"/>
        <w:autoSpaceDN w:val="0"/>
        <w:adjustRightInd w:val="0"/>
        <w:spacing w:after="0" w:line="240" w:lineRule="auto"/>
        <w:ind w:left="357"/>
        <w:jc w:val="both"/>
        <w:rPr>
          <w:rFonts w:ascii="Tahoma" w:eastAsia="Calibri" w:hAnsi="Tahoma" w:cs="Tahoma"/>
          <w:sz w:val="20"/>
          <w:szCs w:val="20"/>
        </w:rPr>
      </w:pPr>
      <w:r w:rsidRPr="00D018C9">
        <w:rPr>
          <w:rFonts w:ascii="Tahoma" w:eastAsia="Calibri" w:hAnsi="Tahoma" w:cs="Tahoma"/>
          <w:sz w:val="20"/>
          <w:szCs w:val="20"/>
        </w:rPr>
        <w:t xml:space="preserve">W zależności od formatu kwalifikowanego podpisu (np. </w:t>
      </w:r>
      <w:proofErr w:type="spellStart"/>
      <w:r w:rsidRPr="00D018C9">
        <w:rPr>
          <w:rFonts w:ascii="Tahoma" w:eastAsia="Calibri" w:hAnsi="Tahoma" w:cs="Tahoma"/>
          <w:sz w:val="20"/>
          <w:szCs w:val="20"/>
        </w:rPr>
        <w:t>PAdES</w:t>
      </w:r>
      <w:proofErr w:type="spellEnd"/>
      <w:r w:rsidRPr="00D018C9">
        <w:rPr>
          <w:rFonts w:ascii="Tahoma" w:eastAsia="Calibri" w:hAnsi="Tahoma" w:cs="Tahoma"/>
          <w:sz w:val="20"/>
          <w:szCs w:val="20"/>
        </w:rPr>
        <w:t xml:space="preserve">, </w:t>
      </w:r>
      <w:proofErr w:type="spellStart"/>
      <w:r w:rsidRPr="00D018C9">
        <w:rPr>
          <w:rFonts w:ascii="Tahoma" w:eastAsia="Calibri" w:hAnsi="Tahoma" w:cs="Tahoma"/>
          <w:sz w:val="20"/>
          <w:szCs w:val="20"/>
        </w:rPr>
        <w:t>XAdES</w:t>
      </w:r>
      <w:proofErr w:type="spellEnd"/>
      <w:r w:rsidRPr="00D018C9">
        <w:rPr>
          <w:rFonts w:ascii="Tahoma" w:eastAsia="Calibri" w:hAnsi="Tahoma" w:cs="Tahoma"/>
          <w:sz w:val="20"/>
          <w:szCs w:val="20"/>
        </w:rPr>
        <w:t xml:space="preserve">) i jego typu (zewnętrzny, wewnętrzny) Wykonawca dołącza do platformy </w:t>
      </w:r>
      <w:proofErr w:type="spellStart"/>
      <w:r w:rsidRPr="00D018C9">
        <w:rPr>
          <w:rFonts w:ascii="Tahoma" w:eastAsia="Calibri" w:hAnsi="Tahoma" w:cs="Tahoma"/>
          <w:sz w:val="20"/>
          <w:szCs w:val="20"/>
        </w:rPr>
        <w:t>SmartPZP</w:t>
      </w:r>
      <w:proofErr w:type="spellEnd"/>
      <w:r w:rsidRPr="00D018C9">
        <w:rPr>
          <w:rFonts w:ascii="Tahoma" w:eastAsia="Calibri" w:hAnsi="Tahoma" w:cs="Tahoma"/>
          <w:sz w:val="20"/>
          <w:szCs w:val="20"/>
        </w:rPr>
        <w:t xml:space="preserve"> uprzednio podpisane dokumenty wraz z wygenerowanym plikiem podpisu (typ zewnętrzny) lub dokument z wszytym podpisem (typ wewnętrzny).</w:t>
      </w:r>
    </w:p>
    <w:p w:rsidR="00114E6A" w:rsidRPr="00D018C9" w:rsidRDefault="00114E6A" w:rsidP="001D1FDA">
      <w:pPr>
        <w:pStyle w:val="Akapitzlist"/>
        <w:numPr>
          <w:ilvl w:val="0"/>
          <w:numId w:val="5"/>
        </w:numPr>
        <w:suppressAutoHyphens/>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114E6A" w:rsidRPr="00D018C9" w:rsidRDefault="00114E6A" w:rsidP="001D1FDA">
      <w:pPr>
        <w:pStyle w:val="Akapitzlist"/>
        <w:numPr>
          <w:ilvl w:val="0"/>
          <w:numId w:val="5"/>
        </w:numPr>
        <w:suppressAutoHyphens/>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sidRPr="00D018C9">
        <w:rPr>
          <w:rFonts w:ascii="Tahoma" w:eastAsia="Calibri" w:hAnsi="Tahoma" w:cs="Tahoma"/>
          <w:sz w:val="20"/>
          <w:szCs w:val="20"/>
        </w:rPr>
        <w:t>Interoperacyjności</w:t>
      </w:r>
      <w:proofErr w:type="spellEnd"/>
      <w:r w:rsidRPr="00D018C9">
        <w:rPr>
          <w:rFonts w:ascii="Tahoma" w:eastAsia="Calibri" w:hAnsi="Tahoma" w:cs="Tahoma"/>
          <w:sz w:val="20"/>
          <w:szCs w:val="20"/>
        </w:rPr>
        <w:t xml:space="preserve">, minimalnych wymagań dla rejestrów publicznych i wymiany informacji w postaci elektronicznej oraz minimalnych wymagań dla systemów teleinformatycznych </w:t>
      </w:r>
    </w:p>
    <w:p w:rsidR="00114E6A" w:rsidRPr="00D018C9" w:rsidRDefault="00114E6A" w:rsidP="001D1FDA">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D018C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rsidR="00114E6A" w:rsidRPr="00D018C9" w:rsidRDefault="00114E6A" w:rsidP="001D1FDA">
      <w:pPr>
        <w:numPr>
          <w:ilvl w:val="0"/>
          <w:numId w:val="5"/>
        </w:numPr>
        <w:spacing w:after="0" w:line="240" w:lineRule="auto"/>
        <w:contextualSpacing/>
        <w:jc w:val="both"/>
        <w:rPr>
          <w:rFonts w:ascii="Tahoma" w:eastAsia="Times New Roman" w:hAnsi="Tahoma" w:cs="Tahoma"/>
          <w:sz w:val="20"/>
          <w:szCs w:val="20"/>
          <w:lang w:eastAsia="pl-PL"/>
        </w:rPr>
      </w:pPr>
      <w:r w:rsidRPr="00D018C9">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rsidR="00114E6A" w:rsidRPr="00D018C9" w:rsidRDefault="00114E6A" w:rsidP="001D1FDA">
      <w:pPr>
        <w:pStyle w:val="Akapitzlist"/>
        <w:numPr>
          <w:ilvl w:val="0"/>
          <w:numId w:val="5"/>
        </w:numPr>
        <w:spacing w:after="0" w:line="240" w:lineRule="auto"/>
        <w:jc w:val="both"/>
        <w:rPr>
          <w:rFonts w:ascii="Tahoma" w:eastAsia="Times New Roman" w:hAnsi="Tahoma" w:cs="Tahoma"/>
          <w:sz w:val="20"/>
          <w:szCs w:val="20"/>
          <w:lang w:eastAsia="pl-PL"/>
        </w:rPr>
      </w:pPr>
      <w:r w:rsidRPr="00D018C9">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114E6A" w:rsidRPr="00D018C9" w:rsidRDefault="00114E6A" w:rsidP="001D1FDA">
      <w:pPr>
        <w:pStyle w:val="Akapitzlist"/>
        <w:numPr>
          <w:ilvl w:val="0"/>
          <w:numId w:val="5"/>
        </w:numPr>
        <w:spacing w:after="0" w:line="240" w:lineRule="auto"/>
        <w:jc w:val="both"/>
        <w:rPr>
          <w:rFonts w:ascii="Tahoma" w:eastAsia="Times New Roman" w:hAnsi="Tahoma" w:cs="Tahoma"/>
          <w:sz w:val="20"/>
          <w:szCs w:val="20"/>
          <w:lang w:eastAsia="pl-PL"/>
        </w:rPr>
      </w:pPr>
      <w:r w:rsidRPr="00D018C9">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114E6A" w:rsidRPr="00D018C9" w:rsidRDefault="00114E6A" w:rsidP="001D1FDA">
      <w:pPr>
        <w:pStyle w:val="Akapitzlist"/>
        <w:numPr>
          <w:ilvl w:val="0"/>
          <w:numId w:val="5"/>
        </w:numPr>
        <w:spacing w:after="0" w:line="240" w:lineRule="auto"/>
        <w:jc w:val="both"/>
        <w:rPr>
          <w:rFonts w:ascii="Tahoma" w:eastAsia="Times New Roman" w:hAnsi="Tahoma" w:cs="Tahoma"/>
          <w:sz w:val="20"/>
          <w:szCs w:val="20"/>
          <w:lang w:eastAsia="pl-PL"/>
        </w:rPr>
      </w:pPr>
      <w:r w:rsidRPr="00D018C9">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w:t>
      </w:r>
      <w:proofErr w:type="spellStart"/>
      <w:r w:rsidRPr="00D018C9">
        <w:rPr>
          <w:rFonts w:ascii="Tahoma" w:eastAsia="Times New Roman" w:hAnsi="Tahoma" w:cs="Tahoma"/>
          <w:bCs/>
          <w:sz w:val="20"/>
          <w:szCs w:val="20"/>
          <w:lang w:eastAsia="pl-PL"/>
        </w:rPr>
        <w:t>postepowania</w:t>
      </w:r>
      <w:proofErr w:type="spellEnd"/>
      <w:r w:rsidRPr="00D018C9">
        <w:rPr>
          <w:rFonts w:ascii="Tahoma" w:eastAsia="Times New Roman" w:hAnsi="Tahoma" w:cs="Tahoma"/>
          <w:bCs/>
          <w:sz w:val="20"/>
          <w:szCs w:val="20"/>
          <w:lang w:eastAsia="pl-PL"/>
        </w:rPr>
        <w:t xml:space="preserve">. </w:t>
      </w:r>
    </w:p>
    <w:p w:rsidR="00114E6A" w:rsidRPr="00BA52A0" w:rsidRDefault="00114E6A" w:rsidP="00114E6A">
      <w:pPr>
        <w:pStyle w:val="Akapitzlist"/>
        <w:spacing w:after="0" w:line="240" w:lineRule="auto"/>
        <w:ind w:left="360"/>
        <w:jc w:val="both"/>
        <w:rPr>
          <w:rFonts w:ascii="Times New Roman" w:eastAsia="Times New Roman" w:hAnsi="Times New Roman" w:cs="Times New Roman"/>
          <w:sz w:val="24"/>
          <w:szCs w:val="24"/>
          <w:lang w:eastAsia="pl-PL"/>
        </w:rPr>
      </w:pPr>
    </w:p>
    <w:p w:rsidR="00114E6A" w:rsidRPr="006A6CFE" w:rsidRDefault="00114E6A" w:rsidP="00114E6A">
      <w:pPr>
        <w:pStyle w:val="Akapitzlist"/>
        <w:keepNext/>
        <w:spacing w:after="0" w:line="240" w:lineRule="auto"/>
        <w:ind w:left="360" w:hanging="360"/>
        <w:jc w:val="both"/>
        <w:outlineLvl w:val="1"/>
        <w:rPr>
          <w:rFonts w:ascii="Tahoma" w:eastAsia="Times New Roman" w:hAnsi="Tahoma" w:cs="Tahoma"/>
          <w:bCs/>
          <w:sz w:val="20"/>
          <w:szCs w:val="20"/>
          <w:lang w:eastAsia="pl-PL"/>
        </w:rPr>
      </w:pPr>
      <w:r w:rsidRPr="006A6CFE">
        <w:rPr>
          <w:rFonts w:ascii="Tahoma" w:eastAsia="Times New Roman" w:hAnsi="Tahoma" w:cs="Tahoma"/>
          <w:b/>
          <w:sz w:val="20"/>
          <w:szCs w:val="20"/>
          <w:lang w:eastAsia="pl-PL"/>
        </w:rPr>
        <w:t xml:space="preserve">IX. OSOBY UPRAWNIONE DO  KOMUNIKOWANIA SIĘ WYKONAWCAMI  </w:t>
      </w:r>
    </w:p>
    <w:p w:rsidR="002A22BE" w:rsidRPr="00FA59F4" w:rsidRDefault="00114E6A" w:rsidP="002A22BE">
      <w:pPr>
        <w:pStyle w:val="Akapitzlist"/>
        <w:numPr>
          <w:ilvl w:val="0"/>
          <w:numId w:val="49"/>
        </w:numPr>
        <w:spacing w:after="0" w:line="240" w:lineRule="auto"/>
        <w:jc w:val="both"/>
        <w:rPr>
          <w:rFonts w:ascii="Times New Roman" w:eastAsia="Cambria" w:hAnsi="Times New Roman" w:cs="Times New Roman"/>
          <w:sz w:val="24"/>
          <w:szCs w:val="24"/>
        </w:rPr>
      </w:pPr>
      <w:r w:rsidRPr="001A47FA">
        <w:rPr>
          <w:rFonts w:ascii="Tahoma" w:eastAsia="Cambria" w:hAnsi="Tahoma" w:cs="Tahoma"/>
          <w:sz w:val="20"/>
          <w:szCs w:val="20"/>
        </w:rPr>
        <w:t xml:space="preserve">Osoby uprawnione do porozumiewania się z </w:t>
      </w:r>
      <w:r>
        <w:rPr>
          <w:rFonts w:ascii="Tahoma" w:eastAsia="Cambria" w:hAnsi="Tahoma" w:cs="Tahoma"/>
          <w:sz w:val="20"/>
          <w:szCs w:val="20"/>
        </w:rPr>
        <w:t>W</w:t>
      </w:r>
      <w:r w:rsidRPr="001A47FA">
        <w:rPr>
          <w:rFonts w:ascii="Tahoma" w:eastAsia="Cambria" w:hAnsi="Tahoma" w:cs="Tahoma"/>
          <w:sz w:val="20"/>
          <w:szCs w:val="20"/>
        </w:rPr>
        <w:t xml:space="preserve">ykonawcami: </w:t>
      </w:r>
      <w:r>
        <w:rPr>
          <w:rFonts w:ascii="Tahoma" w:eastAsia="Cambria" w:hAnsi="Tahoma" w:cs="Tahoma"/>
          <w:sz w:val="20"/>
          <w:szCs w:val="20"/>
        </w:rPr>
        <w:t>Małgorzata Klata</w:t>
      </w:r>
      <w:r w:rsidRPr="001A47FA">
        <w:rPr>
          <w:rFonts w:ascii="Tahoma" w:eastAsia="Cambria" w:hAnsi="Tahoma" w:cs="Tahoma"/>
          <w:sz w:val="20"/>
          <w:szCs w:val="20"/>
        </w:rPr>
        <w:t xml:space="preserve">  Dział  Zamówień Publicznych, e-mail : </w:t>
      </w:r>
      <w:r>
        <w:rPr>
          <w:rFonts w:ascii="Tahoma" w:eastAsia="Cambria" w:hAnsi="Tahoma" w:cs="Tahoma"/>
          <w:sz w:val="20"/>
          <w:szCs w:val="20"/>
        </w:rPr>
        <w:t>bzp</w:t>
      </w:r>
      <w:r w:rsidRPr="001A47FA">
        <w:rPr>
          <w:rFonts w:ascii="Tahoma" w:eastAsia="Cambria" w:hAnsi="Tahoma" w:cs="Tahoma"/>
          <w:sz w:val="20"/>
          <w:szCs w:val="20"/>
        </w:rPr>
        <w:t xml:space="preserve">@uck.katowice.pl </w:t>
      </w:r>
      <w:r>
        <w:rPr>
          <w:rFonts w:ascii="Tahoma" w:eastAsia="Cambria" w:hAnsi="Tahoma" w:cs="Tahoma"/>
          <w:sz w:val="20"/>
          <w:szCs w:val="20"/>
        </w:rPr>
        <w:t xml:space="preserve">, </w:t>
      </w:r>
      <w:hyperlink r:id="rId18" w:history="1">
        <w:r w:rsidRPr="00450A76">
          <w:rPr>
            <w:rStyle w:val="Hipercze"/>
            <w:rFonts w:ascii="Tahoma" w:eastAsia="Cambria" w:hAnsi="Tahoma" w:cs="Tahoma"/>
            <w:color w:val="59A9F2" w:themeColor="accent1" w:themeTint="99"/>
            <w:sz w:val="20"/>
            <w:szCs w:val="20"/>
          </w:rPr>
          <w:t>mklata@uck.katowice</w:t>
        </w:r>
      </w:hyperlink>
      <w:r w:rsidRPr="00450A76">
        <w:rPr>
          <w:rFonts w:ascii="Tahoma" w:eastAsia="Cambria" w:hAnsi="Tahoma" w:cs="Tahoma"/>
          <w:color w:val="59A9F2" w:themeColor="accent1" w:themeTint="99"/>
          <w:sz w:val="20"/>
          <w:szCs w:val="20"/>
        </w:rPr>
        <w:t xml:space="preserve"> </w:t>
      </w:r>
      <w:r w:rsidRPr="001A47FA">
        <w:rPr>
          <w:rFonts w:ascii="Tahoma" w:eastAsia="Cambria" w:hAnsi="Tahoma" w:cs="Tahoma"/>
          <w:sz w:val="20"/>
          <w:szCs w:val="20"/>
        </w:rPr>
        <w:t>w godzinach pracy od poniedziałku do piątku godz. 7.</w:t>
      </w:r>
      <w:r>
        <w:rPr>
          <w:rFonts w:ascii="Tahoma" w:eastAsia="Cambria" w:hAnsi="Tahoma" w:cs="Tahoma"/>
          <w:sz w:val="20"/>
          <w:szCs w:val="20"/>
        </w:rPr>
        <w:t>30</w:t>
      </w:r>
      <w:r w:rsidRPr="001A47FA">
        <w:rPr>
          <w:rFonts w:ascii="Tahoma" w:eastAsia="Cambria" w:hAnsi="Tahoma" w:cs="Tahoma"/>
          <w:sz w:val="20"/>
          <w:szCs w:val="20"/>
        </w:rPr>
        <w:t xml:space="preserve"> – 14.00</w:t>
      </w:r>
      <w:r w:rsidRPr="007C7A34">
        <w:rPr>
          <w:rFonts w:ascii="Times New Roman" w:eastAsia="Cambria" w:hAnsi="Times New Roman" w:cs="Times New Roman"/>
          <w:sz w:val="24"/>
          <w:szCs w:val="24"/>
        </w:rPr>
        <w:t>.</w:t>
      </w:r>
    </w:p>
    <w:p w:rsidR="00114E6A" w:rsidRPr="001A47FA" w:rsidRDefault="00114E6A" w:rsidP="00B60034">
      <w:pPr>
        <w:pStyle w:val="Akapitzlist"/>
        <w:numPr>
          <w:ilvl w:val="0"/>
          <w:numId w:val="49"/>
        </w:numPr>
        <w:spacing w:after="0" w:line="240" w:lineRule="auto"/>
        <w:jc w:val="both"/>
        <w:rPr>
          <w:rFonts w:ascii="Tahoma" w:eastAsia="Cambria" w:hAnsi="Tahoma" w:cs="Tahoma"/>
          <w:sz w:val="20"/>
          <w:szCs w:val="20"/>
        </w:rPr>
      </w:pPr>
      <w:r w:rsidRPr="001A47FA">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w:t>
      </w:r>
      <w:proofErr w:type="spellStart"/>
      <w:r w:rsidRPr="001A47FA">
        <w:rPr>
          <w:rFonts w:ascii="Tahoma" w:eastAsia="Cambria" w:hAnsi="Tahoma" w:cs="Tahoma"/>
          <w:sz w:val="20"/>
          <w:szCs w:val="20"/>
        </w:rPr>
        <w:t>P</w:t>
      </w:r>
      <w:r>
        <w:rPr>
          <w:rFonts w:ascii="Tahoma" w:eastAsia="Cambria" w:hAnsi="Tahoma" w:cs="Tahoma"/>
          <w:sz w:val="20"/>
          <w:szCs w:val="20"/>
        </w:rPr>
        <w:t>zp</w:t>
      </w:r>
      <w:proofErr w:type="spellEnd"/>
      <w:r>
        <w:rPr>
          <w:rFonts w:ascii="Tahoma" w:eastAsia="Cambria" w:hAnsi="Tahoma" w:cs="Tahoma"/>
          <w:sz w:val="20"/>
          <w:szCs w:val="20"/>
        </w:rPr>
        <w:t xml:space="preserve"> dokumenty</w:t>
      </w:r>
      <w:r w:rsidRPr="001A47FA">
        <w:rPr>
          <w:rFonts w:ascii="Tahoma" w:eastAsia="Cambria" w:hAnsi="Tahoma" w:cs="Tahoma"/>
          <w:sz w:val="20"/>
          <w:szCs w:val="20"/>
        </w:rPr>
        <w:t xml:space="preserve">): </w:t>
      </w:r>
      <w:hyperlink r:id="rId19" w:history="1">
        <w:r w:rsidRPr="00450A76">
          <w:rPr>
            <w:rStyle w:val="Hipercze"/>
            <w:rFonts w:ascii="Tahoma" w:eastAsia="Times New Roman" w:hAnsi="Tahoma" w:cs="Tahoma"/>
            <w:color w:val="59A9F2" w:themeColor="accent1" w:themeTint="99"/>
            <w:sz w:val="20"/>
            <w:szCs w:val="20"/>
            <w:lang w:eastAsia="pl-PL"/>
          </w:rPr>
          <w:t>https://portal.smartpzp.pl/uck</w:t>
        </w:r>
      </w:hyperlink>
      <w:r w:rsidRPr="00450A76">
        <w:rPr>
          <w:rStyle w:val="Hipercze"/>
          <w:rFonts w:ascii="Tahoma" w:eastAsia="Times New Roman" w:hAnsi="Tahoma" w:cs="Tahoma"/>
          <w:color w:val="59A9F2" w:themeColor="accent1" w:themeTint="99"/>
          <w:sz w:val="20"/>
          <w:szCs w:val="20"/>
          <w:lang w:eastAsia="pl-PL"/>
        </w:rPr>
        <w:t>,</w:t>
      </w:r>
      <w:r w:rsidRPr="001A47FA">
        <w:rPr>
          <w:rStyle w:val="Hipercze"/>
          <w:rFonts w:ascii="Tahoma" w:eastAsia="Times New Roman" w:hAnsi="Tahoma" w:cs="Tahoma"/>
          <w:sz w:val="20"/>
          <w:szCs w:val="20"/>
          <w:lang w:eastAsia="pl-PL"/>
        </w:rPr>
        <w:t xml:space="preserve"> </w:t>
      </w:r>
      <w:r w:rsidRPr="001A47FA">
        <w:rPr>
          <w:rFonts w:ascii="Tahoma" w:eastAsia="Cambria" w:hAnsi="Tahoma" w:cs="Tahoma"/>
          <w:sz w:val="20"/>
          <w:szCs w:val="20"/>
        </w:rPr>
        <w:t xml:space="preserve">https://www.uck.katowice.pl/ </w:t>
      </w:r>
    </w:p>
    <w:p w:rsidR="005A3F40" w:rsidRPr="00AD2A71" w:rsidRDefault="005A3F40" w:rsidP="00140D10">
      <w:pPr>
        <w:spacing w:after="0" w:line="240" w:lineRule="auto"/>
        <w:jc w:val="both"/>
        <w:rPr>
          <w:rFonts w:ascii="Times New Roman" w:eastAsia="Times New Roman" w:hAnsi="Times New Roman" w:cs="Times New Roman"/>
          <w:b/>
          <w:sz w:val="24"/>
          <w:szCs w:val="24"/>
          <w:lang w:eastAsia="pl-PL"/>
        </w:rPr>
      </w:pPr>
    </w:p>
    <w:p w:rsidR="00114E6A" w:rsidRPr="001A47FA" w:rsidRDefault="00114E6A" w:rsidP="00114E6A">
      <w:pPr>
        <w:keepNext/>
        <w:spacing w:after="0" w:line="240" w:lineRule="auto"/>
        <w:outlineLvl w:val="1"/>
        <w:rPr>
          <w:rFonts w:ascii="Tahoma" w:eastAsia="Times New Roman" w:hAnsi="Tahoma" w:cs="Tahoma"/>
          <w:b/>
          <w:sz w:val="20"/>
          <w:szCs w:val="20"/>
          <w:lang w:eastAsia="pl-PL"/>
        </w:rPr>
      </w:pPr>
      <w:r w:rsidRPr="001A47FA">
        <w:rPr>
          <w:rFonts w:ascii="Tahoma" w:eastAsia="Times New Roman" w:hAnsi="Tahoma" w:cs="Tahoma"/>
          <w:b/>
          <w:sz w:val="20"/>
          <w:szCs w:val="20"/>
          <w:lang w:eastAsia="pl-PL"/>
        </w:rPr>
        <w:t>X. TERMIN ZWIĄZANIA OFERTĄ</w:t>
      </w:r>
    </w:p>
    <w:p w:rsidR="00114E6A" w:rsidRPr="002A4719" w:rsidRDefault="00114E6A" w:rsidP="001D1FDA">
      <w:pPr>
        <w:numPr>
          <w:ilvl w:val="0"/>
          <w:numId w:val="11"/>
        </w:numPr>
        <w:spacing w:after="0" w:line="240" w:lineRule="auto"/>
        <w:contextualSpacing/>
        <w:jc w:val="both"/>
        <w:rPr>
          <w:rFonts w:ascii="Tahoma" w:eastAsia="Times New Roman" w:hAnsi="Tahoma" w:cs="Tahoma"/>
          <w:b/>
          <w:sz w:val="20"/>
          <w:szCs w:val="20"/>
          <w:lang w:eastAsia="pl-PL"/>
        </w:rPr>
      </w:pPr>
      <w:r w:rsidRPr="002A4719">
        <w:rPr>
          <w:rFonts w:ascii="Tahoma" w:eastAsia="Times New Roman" w:hAnsi="Tahoma" w:cs="Tahoma"/>
          <w:sz w:val="20"/>
          <w:szCs w:val="20"/>
          <w:lang w:eastAsia="pl-PL"/>
        </w:rPr>
        <w:t xml:space="preserve">Wykonawca jest związany ofertą do dnia </w:t>
      </w:r>
      <w:r w:rsidR="002A22BE" w:rsidRPr="002A4719">
        <w:rPr>
          <w:rFonts w:ascii="Tahoma" w:eastAsia="Times New Roman" w:hAnsi="Tahoma" w:cs="Tahoma"/>
          <w:sz w:val="20"/>
          <w:szCs w:val="20"/>
          <w:lang w:eastAsia="pl-PL"/>
        </w:rPr>
        <w:t xml:space="preserve"> </w:t>
      </w:r>
      <w:r w:rsidR="002A4719" w:rsidRPr="002A4719">
        <w:rPr>
          <w:rFonts w:ascii="Tahoma" w:eastAsia="Times New Roman" w:hAnsi="Tahoma" w:cs="Tahoma"/>
          <w:b/>
          <w:sz w:val="20"/>
          <w:szCs w:val="20"/>
          <w:lang w:eastAsia="pl-PL"/>
        </w:rPr>
        <w:t>28.08.2024r</w:t>
      </w:r>
      <w:r w:rsidR="002A4719" w:rsidRPr="002A4719">
        <w:rPr>
          <w:rFonts w:ascii="Tahoma" w:eastAsia="Times New Roman" w:hAnsi="Tahoma" w:cs="Tahoma"/>
          <w:sz w:val="20"/>
          <w:szCs w:val="20"/>
          <w:lang w:eastAsia="pl-PL"/>
        </w:rPr>
        <w:t>.</w:t>
      </w:r>
    </w:p>
    <w:p w:rsidR="00114E6A" w:rsidRPr="001A47FA" w:rsidRDefault="00114E6A" w:rsidP="001D1FDA">
      <w:pPr>
        <w:numPr>
          <w:ilvl w:val="0"/>
          <w:numId w:val="11"/>
        </w:numPr>
        <w:spacing w:after="0" w:line="240" w:lineRule="auto"/>
        <w:contextualSpacing/>
        <w:jc w:val="both"/>
        <w:rPr>
          <w:rFonts w:ascii="Tahoma" w:eastAsia="Times New Roman" w:hAnsi="Tahoma" w:cs="Tahoma"/>
          <w:sz w:val="20"/>
          <w:szCs w:val="20"/>
          <w:lang w:eastAsia="pl-PL"/>
        </w:rPr>
      </w:pPr>
      <w:r w:rsidRPr="001A47FA">
        <w:rPr>
          <w:rFonts w:ascii="Tahoma" w:eastAsia="Times New Roman" w:hAnsi="Tahoma" w:cs="Tahoma"/>
          <w:sz w:val="20"/>
          <w:szCs w:val="20"/>
          <w:lang w:eastAsia="pl-PL"/>
        </w:rPr>
        <w:t>Pierwszym dniem terminu związania ofertą jest dzień, w którym upływa termin składania ofert.</w:t>
      </w:r>
    </w:p>
    <w:p w:rsidR="00114E6A" w:rsidRPr="001A47FA" w:rsidRDefault="00114E6A" w:rsidP="001D1FDA">
      <w:pPr>
        <w:numPr>
          <w:ilvl w:val="0"/>
          <w:numId w:val="11"/>
        </w:numPr>
        <w:autoSpaceDE w:val="0"/>
        <w:autoSpaceDN w:val="0"/>
        <w:adjustRightInd w:val="0"/>
        <w:spacing w:after="0" w:line="240" w:lineRule="auto"/>
        <w:contextualSpacing/>
        <w:jc w:val="both"/>
        <w:rPr>
          <w:rFonts w:ascii="Tahoma" w:eastAsia="Cambria" w:hAnsi="Tahoma" w:cs="Tahoma"/>
          <w:color w:val="000000"/>
          <w:sz w:val="20"/>
          <w:szCs w:val="20"/>
        </w:rPr>
      </w:pPr>
      <w:r w:rsidRPr="001A47FA">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t>
      </w:r>
      <w:r>
        <w:rPr>
          <w:rFonts w:ascii="Tahoma" w:eastAsia="Cambria" w:hAnsi="Tahoma" w:cs="Tahoma"/>
          <w:color w:val="000000"/>
          <w:sz w:val="20"/>
          <w:szCs w:val="20"/>
        </w:rPr>
        <w:t>W</w:t>
      </w:r>
      <w:r w:rsidRPr="001A47FA">
        <w:rPr>
          <w:rFonts w:ascii="Tahoma" w:eastAsia="Cambria" w:hAnsi="Tahoma" w:cs="Tahoma"/>
          <w:color w:val="000000"/>
          <w:sz w:val="20"/>
          <w:szCs w:val="20"/>
        </w:rPr>
        <w:t xml:space="preserve">ykonawców o wyrażenie zgody na przedłużenie tego terminu o wskazywany przez niego okres, nie dłuższy niż 60 dni. </w:t>
      </w:r>
    </w:p>
    <w:p w:rsidR="00114E6A" w:rsidRPr="00E064D8" w:rsidRDefault="00114E6A" w:rsidP="001D1FDA">
      <w:pPr>
        <w:numPr>
          <w:ilvl w:val="0"/>
          <w:numId w:val="11"/>
        </w:numPr>
        <w:spacing w:after="0" w:line="240" w:lineRule="auto"/>
        <w:contextualSpacing/>
        <w:jc w:val="both"/>
        <w:rPr>
          <w:rFonts w:ascii="Tahoma" w:eastAsia="Times New Roman" w:hAnsi="Tahoma" w:cs="Tahoma"/>
          <w:sz w:val="20"/>
          <w:szCs w:val="20"/>
          <w:lang w:eastAsia="pl-PL"/>
        </w:rPr>
      </w:pPr>
      <w:r w:rsidRPr="00E064D8">
        <w:rPr>
          <w:rFonts w:ascii="Tahoma" w:eastAsia="Cambria" w:hAnsi="Tahoma" w:cs="Tahoma"/>
          <w:color w:val="000000"/>
          <w:sz w:val="20"/>
          <w:szCs w:val="20"/>
        </w:rPr>
        <w:t>Przedłużenie terminu związania ofertą, o którym mowa w pkt. 3, wymaga złożenia przez wykonawcę pisemnego oświadczenia o wyrażeniu zgody na przedłużenie terminu związania ofertą.</w:t>
      </w:r>
    </w:p>
    <w:p w:rsidR="006305E6" w:rsidRPr="00AD2A71" w:rsidRDefault="006305E6" w:rsidP="006305E6">
      <w:pPr>
        <w:suppressAutoHyphens/>
        <w:spacing w:after="0" w:line="240" w:lineRule="auto"/>
        <w:ind w:left="397"/>
        <w:jc w:val="both"/>
        <w:rPr>
          <w:rFonts w:ascii="Times New Roman" w:eastAsia="Times New Roman" w:hAnsi="Times New Roman" w:cs="Times New Roman"/>
          <w:bCs/>
          <w:sz w:val="24"/>
          <w:szCs w:val="24"/>
          <w:lang w:eastAsia="ar-SA"/>
        </w:rPr>
      </w:pPr>
    </w:p>
    <w:p w:rsidR="00A2282B" w:rsidRPr="00AD2A7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rsidR="00450A76" w:rsidRPr="00E064D8" w:rsidRDefault="00450A76" w:rsidP="00450A76">
      <w:pPr>
        <w:keepNext/>
        <w:spacing w:after="0" w:line="240" w:lineRule="auto"/>
        <w:outlineLvl w:val="1"/>
        <w:rPr>
          <w:rFonts w:ascii="Tahoma" w:eastAsia="Times New Roman" w:hAnsi="Tahoma" w:cs="Tahoma"/>
          <w:b/>
          <w:sz w:val="20"/>
          <w:szCs w:val="20"/>
          <w:lang w:eastAsia="pl-PL"/>
        </w:rPr>
      </w:pPr>
      <w:r w:rsidRPr="00E064D8">
        <w:rPr>
          <w:rFonts w:ascii="Tahoma" w:eastAsia="Times New Roman" w:hAnsi="Tahoma" w:cs="Tahoma"/>
          <w:b/>
          <w:sz w:val="20"/>
          <w:szCs w:val="20"/>
          <w:lang w:eastAsia="pl-PL"/>
        </w:rPr>
        <w:t>X</w:t>
      </w:r>
      <w:r>
        <w:rPr>
          <w:rFonts w:ascii="Tahoma" w:eastAsia="Times New Roman" w:hAnsi="Tahoma" w:cs="Tahoma"/>
          <w:b/>
          <w:sz w:val="20"/>
          <w:szCs w:val="20"/>
          <w:lang w:eastAsia="pl-PL"/>
        </w:rPr>
        <w:t>I</w:t>
      </w:r>
      <w:r w:rsidRPr="00E064D8">
        <w:rPr>
          <w:rFonts w:ascii="Tahoma" w:eastAsia="Times New Roman" w:hAnsi="Tahoma" w:cs="Tahoma"/>
          <w:b/>
          <w:sz w:val="20"/>
          <w:szCs w:val="20"/>
          <w:lang w:eastAsia="pl-PL"/>
        </w:rPr>
        <w:t>. OPIS SPOSOBU PRZYGOTOWYWANIA OFERTY</w:t>
      </w:r>
    </w:p>
    <w:p w:rsidR="00450A76" w:rsidRPr="00E064D8" w:rsidRDefault="00450A76" w:rsidP="00B60034">
      <w:pPr>
        <w:numPr>
          <w:ilvl w:val="0"/>
          <w:numId w:val="50"/>
        </w:numPr>
        <w:spacing w:after="0" w:line="240" w:lineRule="auto"/>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Wykonawca  ponosi wszelkie koszty przygotowania i złożenia oferty.</w:t>
      </w:r>
    </w:p>
    <w:p w:rsidR="00450A76" w:rsidRPr="00E064D8" w:rsidRDefault="00450A76" w:rsidP="00B60034">
      <w:pPr>
        <w:numPr>
          <w:ilvl w:val="0"/>
          <w:numId w:val="50"/>
        </w:numPr>
        <w:tabs>
          <w:tab w:val="num" w:pos="567"/>
        </w:tabs>
        <w:spacing w:after="0" w:line="240" w:lineRule="auto"/>
        <w:ind w:left="340" w:hanging="198"/>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 xml:space="preserve">  Każdy wykonawca może złożyć tylko jedną ofertę na dowolną ilość części.</w:t>
      </w:r>
    </w:p>
    <w:p w:rsidR="00450A76" w:rsidRPr="00E064D8" w:rsidRDefault="00450A76" w:rsidP="00B60034">
      <w:pPr>
        <w:numPr>
          <w:ilvl w:val="0"/>
          <w:numId w:val="50"/>
        </w:numPr>
        <w:spacing w:after="0" w:line="240" w:lineRule="auto"/>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lastRenderedPageBreak/>
        <w:t xml:space="preserve">Ofertę sporządza się w </w:t>
      </w:r>
      <w:r w:rsidRPr="00E064D8">
        <w:rPr>
          <w:rFonts w:ascii="Tahoma" w:eastAsia="Times New Roman" w:hAnsi="Tahoma" w:cs="Tahoma"/>
          <w:sz w:val="20"/>
          <w:szCs w:val="20"/>
          <w:u w:val="single"/>
          <w:lang w:eastAsia="pl-PL"/>
        </w:rPr>
        <w:t>języku polskim</w:t>
      </w:r>
      <w:r w:rsidRPr="00E064D8">
        <w:rPr>
          <w:rFonts w:ascii="Tahoma" w:eastAsia="Times New Roman" w:hAnsi="Tahoma" w:cs="Tahoma"/>
          <w:sz w:val="20"/>
          <w:szCs w:val="20"/>
          <w:lang w:eastAsia="pl-PL"/>
        </w:rPr>
        <w:t xml:space="preserve"> z zachowaniem formy elektronicznej  pod rygorem nieważności.</w:t>
      </w:r>
    </w:p>
    <w:p w:rsidR="00450A76" w:rsidRPr="00E064D8" w:rsidRDefault="00450A76" w:rsidP="00B60034">
      <w:pPr>
        <w:numPr>
          <w:ilvl w:val="0"/>
          <w:numId w:val="50"/>
        </w:numPr>
        <w:spacing w:after="0" w:line="240" w:lineRule="auto"/>
        <w:jc w:val="both"/>
        <w:rPr>
          <w:rFonts w:ascii="Tahoma" w:eastAsia="Times New Roman" w:hAnsi="Tahoma" w:cs="Tahoma"/>
          <w:b/>
          <w:color w:val="FF0000"/>
          <w:sz w:val="20"/>
          <w:szCs w:val="20"/>
          <w:u w:val="single"/>
          <w:lang w:eastAsia="pl-PL"/>
        </w:rPr>
      </w:pPr>
      <w:r w:rsidRPr="00E064D8">
        <w:rPr>
          <w:rFonts w:ascii="Tahoma" w:eastAsia="Times New Roman" w:hAnsi="Tahoma" w:cs="Tahoma"/>
          <w:b/>
          <w:sz w:val="20"/>
          <w:szCs w:val="20"/>
          <w:u w:val="single"/>
          <w:lang w:eastAsia="pl-PL"/>
        </w:rPr>
        <w:t>Zamawiający wymaga, załączenia w ofercie następujących dokumentów:</w:t>
      </w:r>
    </w:p>
    <w:p w:rsidR="00450A76" w:rsidRPr="00E064D8" w:rsidRDefault="00112423" w:rsidP="00112423">
      <w:pPr>
        <w:tabs>
          <w:tab w:val="num" w:pos="1494"/>
        </w:tabs>
        <w:spacing w:after="0" w:line="240" w:lineRule="auto"/>
        <w:ind w:left="482"/>
        <w:jc w:val="both"/>
        <w:rPr>
          <w:rFonts w:ascii="Tahoma" w:eastAsia="Times New Roman" w:hAnsi="Tahoma" w:cs="Tahoma"/>
          <w:sz w:val="20"/>
          <w:szCs w:val="20"/>
          <w:lang w:eastAsia="pl-PL"/>
        </w:rPr>
      </w:pPr>
      <w:r>
        <w:rPr>
          <w:rFonts w:ascii="Tahoma" w:eastAsia="Times New Roman" w:hAnsi="Tahoma" w:cs="Tahoma"/>
          <w:sz w:val="20"/>
          <w:szCs w:val="20"/>
          <w:lang w:eastAsia="pl-PL"/>
        </w:rPr>
        <w:t>a) w</w:t>
      </w:r>
      <w:r w:rsidR="00450A76" w:rsidRPr="00E064D8">
        <w:rPr>
          <w:rFonts w:ascii="Tahoma" w:eastAsia="Times New Roman" w:hAnsi="Tahoma" w:cs="Tahoma"/>
          <w:sz w:val="20"/>
          <w:szCs w:val="20"/>
          <w:lang w:eastAsia="pl-PL"/>
        </w:rPr>
        <w:t xml:space="preserve">ypełniony podpisany przez osobę uprawnioną/osoby uprawnione do reprezentowania wykonawcy  formularz ofertowy według druku stanowiącego </w:t>
      </w:r>
      <w:r w:rsidR="00450A76">
        <w:rPr>
          <w:rFonts w:ascii="Tahoma" w:eastAsia="Times New Roman" w:hAnsi="Tahoma" w:cs="Tahoma"/>
          <w:sz w:val="20"/>
          <w:szCs w:val="20"/>
          <w:lang w:eastAsia="pl-PL"/>
        </w:rPr>
        <w:t xml:space="preserve"> </w:t>
      </w:r>
      <w:r w:rsidR="00450A76" w:rsidRPr="00E064D8">
        <w:rPr>
          <w:rFonts w:ascii="Tahoma" w:eastAsia="Times New Roman" w:hAnsi="Tahoma" w:cs="Tahoma"/>
          <w:sz w:val="20"/>
          <w:szCs w:val="20"/>
          <w:u w:val="single"/>
          <w:lang w:eastAsia="pl-PL"/>
        </w:rPr>
        <w:t>załącznik nr 1</w:t>
      </w:r>
      <w:r w:rsidR="00450A76" w:rsidRPr="00E064D8">
        <w:rPr>
          <w:rFonts w:ascii="Tahoma" w:eastAsia="Times New Roman" w:hAnsi="Tahoma" w:cs="Tahoma"/>
          <w:sz w:val="20"/>
          <w:szCs w:val="20"/>
          <w:lang w:eastAsia="pl-PL"/>
        </w:rPr>
        <w:t xml:space="preserve">  </w:t>
      </w:r>
      <w:r w:rsidR="00450A76">
        <w:rPr>
          <w:rFonts w:ascii="Tahoma" w:eastAsia="Times New Roman" w:hAnsi="Tahoma" w:cs="Tahoma"/>
          <w:sz w:val="20"/>
          <w:szCs w:val="20"/>
          <w:lang w:eastAsia="pl-PL"/>
        </w:rPr>
        <w:t>do SWZ</w:t>
      </w:r>
      <w:r w:rsidR="00450A76" w:rsidRPr="00E064D8">
        <w:rPr>
          <w:rFonts w:ascii="Tahoma" w:eastAsia="Times New Roman" w:hAnsi="Tahoma" w:cs="Tahoma"/>
          <w:sz w:val="20"/>
          <w:szCs w:val="20"/>
          <w:lang w:eastAsia="pl-PL"/>
        </w:rPr>
        <w:t>.</w:t>
      </w:r>
    </w:p>
    <w:p w:rsidR="00450A76" w:rsidRPr="00E064D8" w:rsidRDefault="00112423" w:rsidP="00450A76">
      <w:pPr>
        <w:tabs>
          <w:tab w:val="num" w:pos="1494"/>
        </w:tabs>
        <w:spacing w:after="0" w:line="240" w:lineRule="auto"/>
        <w:ind w:left="680" w:hanging="340"/>
        <w:jc w:val="both"/>
        <w:rPr>
          <w:rFonts w:ascii="Tahoma" w:eastAsia="Times New Roman" w:hAnsi="Tahoma" w:cs="Tahoma"/>
          <w:sz w:val="20"/>
          <w:szCs w:val="20"/>
          <w:lang w:eastAsia="pl-PL"/>
        </w:rPr>
      </w:pPr>
      <w:r>
        <w:rPr>
          <w:rFonts w:ascii="Tahoma" w:hAnsi="Tahoma" w:cs="Tahoma"/>
          <w:sz w:val="20"/>
          <w:szCs w:val="20"/>
        </w:rPr>
        <w:t xml:space="preserve">  b) w</w:t>
      </w:r>
      <w:r w:rsidR="00450A76" w:rsidRPr="00E064D8">
        <w:rPr>
          <w:rFonts w:ascii="Tahoma" w:hAnsi="Tahoma" w:cs="Tahoma"/>
          <w:sz w:val="20"/>
          <w:szCs w:val="20"/>
        </w:rPr>
        <w:t xml:space="preserve"> celu potwierdzenia spełnienia braku podstaw do wykluczenia , aktualne na dzień składania ofert oświadczenie </w:t>
      </w:r>
      <w:r w:rsidR="00450A76" w:rsidRPr="00E064D8">
        <w:rPr>
          <w:rFonts w:ascii="Tahoma" w:hAnsi="Tahoma" w:cs="Tahoma"/>
          <w:bCs/>
          <w:sz w:val="20"/>
          <w:szCs w:val="20"/>
        </w:rPr>
        <w:t xml:space="preserve">w formie jednolitego dokumentu (JEDZ) w zakresie wskazanym w </w:t>
      </w:r>
      <w:r w:rsidR="00450A76" w:rsidRPr="00E064D8">
        <w:rPr>
          <w:rFonts w:ascii="Tahoma" w:hAnsi="Tahoma" w:cs="Tahoma"/>
          <w:bCs/>
          <w:sz w:val="20"/>
          <w:szCs w:val="20"/>
          <w:u w:val="single"/>
        </w:rPr>
        <w:t>załączniku nr 2 do SWZ</w:t>
      </w:r>
      <w:r w:rsidR="00450A76" w:rsidRPr="00E064D8">
        <w:rPr>
          <w:rFonts w:ascii="Tahoma" w:hAnsi="Tahoma" w:cs="Tahoma"/>
          <w:bCs/>
          <w:sz w:val="20"/>
          <w:szCs w:val="20"/>
        </w:rPr>
        <w:t xml:space="preserve">. </w:t>
      </w:r>
    </w:p>
    <w:p w:rsidR="00450A76" w:rsidRPr="00E064D8" w:rsidRDefault="00450A76" w:rsidP="00450A76">
      <w:pPr>
        <w:pStyle w:val="Akapitzlist"/>
        <w:suppressAutoHyphens/>
        <w:spacing w:after="0" w:line="240" w:lineRule="auto"/>
        <w:jc w:val="both"/>
        <w:rPr>
          <w:rFonts w:ascii="Tahoma" w:eastAsia="Times New Roman" w:hAnsi="Tahoma" w:cs="Tahoma"/>
          <w:bCs/>
          <w:sz w:val="18"/>
          <w:szCs w:val="18"/>
          <w:lang w:eastAsia="ar-SA"/>
        </w:rPr>
      </w:pPr>
      <w:r w:rsidRPr="00E064D8">
        <w:rPr>
          <w:rFonts w:ascii="Times New Roman" w:eastAsia="Times New Roman" w:hAnsi="Times New Roman" w:cs="Times New Roman"/>
          <w:bCs/>
          <w:sz w:val="24"/>
          <w:szCs w:val="24"/>
          <w:lang w:eastAsia="ar-SA"/>
        </w:rPr>
        <w:t>*</w:t>
      </w:r>
      <w:r w:rsidRPr="006B26EA">
        <w:rPr>
          <w:rFonts w:ascii="Times New Roman" w:eastAsia="Times New Roman" w:hAnsi="Times New Roman" w:cs="Times New Roman"/>
          <w:bCs/>
          <w:sz w:val="24"/>
          <w:szCs w:val="24"/>
          <w:lang w:eastAsia="ar-SA"/>
        </w:rPr>
        <w:t xml:space="preserve"> </w:t>
      </w:r>
      <w:r w:rsidRPr="00E064D8">
        <w:rPr>
          <w:rFonts w:ascii="Tahoma" w:eastAsia="Times New Roman" w:hAnsi="Tahoma" w:cs="Tahoma"/>
          <w:bCs/>
          <w:sz w:val="18"/>
          <w:szCs w:val="18"/>
          <w:lang w:eastAsia="ar-SA"/>
        </w:rPr>
        <w:t>W przypadku wspólnego ubiegania się o zamówienie przez Wykonawców jednolity dokument JEDZ składa każdy z Wykonawców. Dokumenty te potwierdzają brak podstaw wykluczenia.</w:t>
      </w:r>
    </w:p>
    <w:p w:rsidR="00450A76" w:rsidRPr="00E064D8" w:rsidRDefault="00450A76" w:rsidP="00450A76">
      <w:pPr>
        <w:pStyle w:val="Akapitzlist"/>
        <w:spacing w:after="0" w:line="240" w:lineRule="auto"/>
        <w:jc w:val="both"/>
        <w:rPr>
          <w:rFonts w:ascii="Tahoma" w:eastAsia="Times New Roman" w:hAnsi="Tahoma" w:cs="Tahoma"/>
          <w:bCs/>
          <w:sz w:val="18"/>
          <w:szCs w:val="18"/>
          <w:lang w:eastAsia="ar-SA"/>
        </w:rPr>
      </w:pPr>
      <w:r w:rsidRPr="00E064D8">
        <w:rPr>
          <w:rFonts w:ascii="Tahoma" w:eastAsia="Times New Roman" w:hAnsi="Tahoma" w:cs="Tahoma"/>
          <w:bCs/>
          <w:sz w:val="20"/>
          <w:szCs w:val="20"/>
          <w:lang w:eastAsia="ar-SA"/>
        </w:rPr>
        <w:t>*</w:t>
      </w:r>
      <w:r w:rsidRPr="00E064D8">
        <w:rPr>
          <w:rFonts w:ascii="Tahoma" w:eastAsia="Times New Roman" w:hAnsi="Tahoma" w:cs="Tahoma"/>
          <w:bCs/>
          <w:sz w:val="18"/>
          <w:szCs w:val="18"/>
          <w:lang w:eastAsia="ar-SA"/>
        </w:rPr>
        <w:t xml:space="preserve"> Zamawiający nie żąda od Wykonawcy złożenia  jednolitego dokumentu (JEDZ) dotyczącego podwykonawcy, któremu zamierza powierzyć wykonanie części zamówienia. </w:t>
      </w:r>
    </w:p>
    <w:p w:rsidR="00450A76" w:rsidRPr="008325F0" w:rsidRDefault="00450A76" w:rsidP="00450A76">
      <w:pPr>
        <w:suppressAutoHyphens/>
        <w:ind w:left="720"/>
        <w:contextualSpacing/>
        <w:jc w:val="both"/>
        <w:rPr>
          <w:rFonts w:ascii="Times New Roman" w:eastAsia="Times New Roman" w:hAnsi="Times New Roman" w:cs="Times New Roman"/>
          <w:bCs/>
          <w:i/>
          <w:sz w:val="20"/>
          <w:szCs w:val="20"/>
          <w:lang w:eastAsia="ar-SA"/>
        </w:rPr>
      </w:pPr>
      <w:r w:rsidRPr="008325F0">
        <w:rPr>
          <w:rFonts w:ascii="Times New Roman" w:eastAsia="Cambria" w:hAnsi="Times New Roman" w:cs="Times New Roman"/>
          <w:i/>
          <w:sz w:val="20"/>
          <w:szCs w:val="20"/>
        </w:rPr>
        <w:t>Korzystać można z  ESPD lub innych dostępnych narzędzi lub oprogramowania, które umożliwiają wypełnienie JEDZ i utworzenie dokumentu elektronicznego.</w:t>
      </w:r>
    </w:p>
    <w:p w:rsidR="00450A76" w:rsidRPr="008325F0" w:rsidRDefault="00450A76" w:rsidP="00450A76">
      <w:pPr>
        <w:suppressAutoHyphens/>
        <w:contextualSpacing/>
        <w:jc w:val="both"/>
        <w:rPr>
          <w:rFonts w:ascii="Times New Roman" w:eastAsia="Times New Roman" w:hAnsi="Times New Roman" w:cs="Times New Roman"/>
          <w:b/>
          <w:bCs/>
          <w:i/>
          <w:sz w:val="20"/>
          <w:szCs w:val="20"/>
          <w:lang w:eastAsia="ar-SA"/>
        </w:rPr>
      </w:pPr>
      <w:r w:rsidRPr="00E064D8">
        <w:rPr>
          <w:rFonts w:ascii="Tahoma" w:eastAsia="Times New Roman" w:hAnsi="Tahoma" w:cs="Tahoma"/>
          <w:b/>
          <w:bCs/>
          <w:i/>
          <w:sz w:val="20"/>
          <w:szCs w:val="20"/>
          <w:lang w:eastAsia="ar-SA"/>
        </w:rPr>
        <w:t xml:space="preserve">          </w:t>
      </w:r>
      <w:r>
        <w:rPr>
          <w:rFonts w:ascii="Tahoma" w:eastAsia="Times New Roman" w:hAnsi="Tahoma" w:cs="Tahoma"/>
          <w:b/>
          <w:bCs/>
          <w:i/>
          <w:sz w:val="20"/>
          <w:szCs w:val="20"/>
          <w:lang w:eastAsia="ar-SA"/>
        </w:rPr>
        <w:t xml:space="preserve">         </w:t>
      </w:r>
      <w:r w:rsidRPr="00E064D8">
        <w:rPr>
          <w:rFonts w:ascii="Tahoma" w:eastAsia="Times New Roman" w:hAnsi="Tahoma" w:cs="Tahoma"/>
          <w:b/>
          <w:bCs/>
          <w:i/>
          <w:sz w:val="20"/>
          <w:szCs w:val="20"/>
          <w:lang w:eastAsia="ar-SA"/>
        </w:rPr>
        <w:t xml:space="preserve">  </w:t>
      </w:r>
      <w:r w:rsidRPr="008325F0">
        <w:rPr>
          <w:rFonts w:ascii="Times New Roman" w:eastAsia="Times New Roman" w:hAnsi="Times New Roman" w:cs="Times New Roman"/>
          <w:b/>
          <w:bCs/>
          <w:i/>
          <w:sz w:val="20"/>
          <w:szCs w:val="20"/>
          <w:lang w:eastAsia="ar-SA"/>
        </w:rPr>
        <w:t>Instrukcja  pobierania,  wypełniania  oraz  przekazywania  JEDZ:</w:t>
      </w:r>
    </w:p>
    <w:p w:rsidR="00450A76" w:rsidRPr="008325F0" w:rsidRDefault="00450A76" w:rsidP="00B60034">
      <w:pPr>
        <w:numPr>
          <w:ilvl w:val="0"/>
          <w:numId w:val="54"/>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Ściągnąć ze strony Zamawiającego i zapisać na swoim komputerze plik „JEDZ w formacie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 xml:space="preserve">”. </w:t>
      </w:r>
    </w:p>
    <w:p w:rsidR="00450A76" w:rsidRPr="008325F0" w:rsidRDefault="00450A76" w:rsidP="00B60034">
      <w:pPr>
        <w:numPr>
          <w:ilvl w:val="0"/>
          <w:numId w:val="54"/>
        </w:numPr>
        <w:suppressAutoHyphens/>
        <w:spacing w:after="160" w:line="259" w:lineRule="auto"/>
        <w:contextualSpacing/>
        <w:jc w:val="both"/>
        <w:rPr>
          <w:rFonts w:ascii="Times New Roman" w:eastAsia="Calibri" w:hAnsi="Times New Roman" w:cs="Times New Roman"/>
          <w:i/>
          <w:iCs/>
          <w:color w:val="0F6FC6"/>
          <w:sz w:val="20"/>
          <w:szCs w:val="20"/>
          <w:u w:val="single"/>
        </w:rPr>
      </w:pPr>
      <w:bookmarkStart w:id="1" w:name="_Hlk95209949"/>
      <w:r w:rsidRPr="008325F0">
        <w:rPr>
          <w:rFonts w:ascii="Times New Roman" w:eastAsia="Cambria" w:hAnsi="Times New Roman" w:cs="Times New Roman"/>
          <w:i/>
          <w:iCs/>
          <w:sz w:val="20"/>
          <w:szCs w:val="20"/>
        </w:rPr>
        <w:t xml:space="preserve">Wejść na stronę   </w:t>
      </w:r>
      <w:hyperlink r:id="rId20" w:history="1">
        <w:r w:rsidRPr="008325F0">
          <w:rPr>
            <w:rFonts w:ascii="Times New Roman" w:eastAsia="Cambria" w:hAnsi="Times New Roman" w:cs="Times New Roman"/>
            <w:i/>
            <w:iCs/>
            <w:sz w:val="20"/>
            <w:szCs w:val="20"/>
            <w:u w:val="single"/>
          </w:rPr>
          <w:t>https://espd.uzp.gov.pl/</w:t>
        </w:r>
      </w:hyperlink>
      <w:r w:rsidRPr="008325F0">
        <w:rPr>
          <w:rFonts w:ascii="Times New Roman" w:eastAsia="Cambria" w:hAnsi="Times New Roman" w:cs="Times New Roman"/>
          <w:i/>
          <w:iCs/>
          <w:sz w:val="20"/>
          <w:szCs w:val="20"/>
        </w:rPr>
        <w:t xml:space="preserve">                      </w:t>
      </w:r>
    </w:p>
    <w:p w:rsidR="00450A76" w:rsidRPr="008325F0" w:rsidRDefault="00450A76" w:rsidP="00450A76">
      <w:pPr>
        <w:spacing w:line="256" w:lineRule="auto"/>
        <w:ind w:left="720"/>
        <w:contextualSpacing/>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lub Urzędu Zamówień Publicznych (gdzie znajduje się instrukcja elektronicznego narzędzia do wypełniana JEDZ/ESPD/eESPD/:</w:t>
      </w:r>
      <w:hyperlink r:id="rId21" w:history="1">
        <w:r w:rsidRPr="008325F0">
          <w:rPr>
            <w:rFonts w:ascii="Times New Roman" w:eastAsia="Cambria" w:hAnsi="Times New Roman" w:cs="Times New Roman"/>
            <w:i/>
            <w:iCs/>
            <w:sz w:val="20"/>
            <w:szCs w:val="20"/>
            <w:u w:val="single"/>
          </w:rPr>
          <w:t>https://www.uzp.gov.pl/baza-wiedzy/prawo-zamowien-publicznych-regulacje/prawo-krajowe/jednolity-europejski-dokument-zamowienia</w:t>
        </w:r>
      </w:hyperlink>
    </w:p>
    <w:bookmarkEnd w:id="1"/>
    <w:p w:rsidR="00450A76" w:rsidRPr="008325F0" w:rsidRDefault="00450A76" w:rsidP="00B60034">
      <w:pPr>
        <w:numPr>
          <w:ilvl w:val="0"/>
          <w:numId w:val="54"/>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Zaznaczyć opcje „jestem  wykonawcą” i chcę „zaimportować ESPD”.</w:t>
      </w:r>
    </w:p>
    <w:p w:rsidR="00450A76" w:rsidRPr="008325F0" w:rsidRDefault="00450A76" w:rsidP="00B60034">
      <w:pPr>
        <w:numPr>
          <w:ilvl w:val="0"/>
          <w:numId w:val="54"/>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Następnie wybrać ikonkę „przeglądaj” i zaimportować ściągnięty uprzednio plik „JEDZ w formacie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w:t>
      </w:r>
    </w:p>
    <w:p w:rsidR="00450A76" w:rsidRPr="008325F0" w:rsidRDefault="00450A76" w:rsidP="00B60034">
      <w:pPr>
        <w:numPr>
          <w:ilvl w:val="0"/>
          <w:numId w:val="54"/>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Zaznaczyć odpowiedź na pytanie „Gdzie znajduje się siedziba Państwa przedsiębiorstwa” - menu rozwijane </w:t>
      </w:r>
    </w:p>
    <w:p w:rsidR="00450A76" w:rsidRPr="008325F0" w:rsidRDefault="00450A76" w:rsidP="00B60034">
      <w:pPr>
        <w:numPr>
          <w:ilvl w:val="0"/>
          <w:numId w:val="54"/>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Nacisnąć przycisk „DALEJ”</w:t>
      </w:r>
    </w:p>
    <w:p w:rsidR="00450A76" w:rsidRPr="008325F0" w:rsidRDefault="00450A76" w:rsidP="00B60034">
      <w:pPr>
        <w:numPr>
          <w:ilvl w:val="0"/>
          <w:numId w:val="54"/>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Otworzy się edytowalna wersja JEDZ, którą należy wypełnić. </w:t>
      </w:r>
    </w:p>
    <w:p w:rsidR="00450A76" w:rsidRPr="008325F0" w:rsidRDefault="00450A76" w:rsidP="00450A76">
      <w:pPr>
        <w:spacing w:after="0" w:line="240" w:lineRule="auto"/>
        <w:ind w:left="720"/>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w części „Informacje na temat postępowania o udzielenie zamówienia” w polu „rodzaj procedury ” należy zaznaczyć „procedura otwarta” -  menu rozwijane. </w:t>
      </w:r>
    </w:p>
    <w:p w:rsidR="00450A76" w:rsidRPr="008325F0" w:rsidRDefault="00450A76" w:rsidP="00B60034">
      <w:pPr>
        <w:numPr>
          <w:ilvl w:val="0"/>
          <w:numId w:val="54"/>
        </w:numPr>
        <w:spacing w:after="0" w:line="240"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w:t>
      </w:r>
      <w:proofErr w:type="spellStart"/>
      <w:r w:rsidRPr="008325F0">
        <w:rPr>
          <w:rFonts w:ascii="Times New Roman" w:eastAsia="Cambria" w:hAnsi="Times New Roman" w:cs="Times New Roman"/>
          <w:i/>
          <w:iCs/>
          <w:sz w:val="20"/>
          <w:szCs w:val="20"/>
        </w:rPr>
        <w:t>postepowaniu</w:t>
      </w:r>
      <w:proofErr w:type="spellEnd"/>
      <w:r w:rsidRPr="008325F0">
        <w:rPr>
          <w:rFonts w:ascii="Times New Roman" w:eastAsia="Cambria" w:hAnsi="Times New Roman" w:cs="Times New Roman"/>
          <w:i/>
          <w:iCs/>
          <w:sz w:val="20"/>
          <w:szCs w:val="20"/>
        </w:rPr>
        <w:t>)</w:t>
      </w:r>
    </w:p>
    <w:p w:rsidR="00450A76" w:rsidRPr="008325F0" w:rsidRDefault="00450A76" w:rsidP="00B60034">
      <w:pPr>
        <w:numPr>
          <w:ilvl w:val="0"/>
          <w:numId w:val="54"/>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Zamawiający dopuszcza, aby Wykonawca użył do wypełnienia JEDZ pliku „JEDZ w formacie </w:t>
      </w:r>
      <w:proofErr w:type="spellStart"/>
      <w:r w:rsidRPr="008325F0">
        <w:rPr>
          <w:rFonts w:ascii="Times New Roman" w:eastAsia="Cambria" w:hAnsi="Times New Roman" w:cs="Times New Roman"/>
          <w:i/>
          <w:iCs/>
          <w:sz w:val="20"/>
          <w:szCs w:val="20"/>
        </w:rPr>
        <w:t>pdf</w:t>
      </w:r>
      <w:proofErr w:type="spellEnd"/>
      <w:r w:rsidRPr="008325F0">
        <w:rPr>
          <w:rFonts w:ascii="Times New Roman" w:eastAsia="Cambria" w:hAnsi="Times New Roman" w:cs="Times New Roman"/>
          <w:i/>
          <w:iCs/>
          <w:sz w:val="20"/>
          <w:szCs w:val="20"/>
        </w:rPr>
        <w:t xml:space="preserve"> (podgląd wersji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w:t>
      </w:r>
    </w:p>
    <w:p w:rsidR="0088603A" w:rsidRPr="00FA59F4" w:rsidRDefault="00450A76" w:rsidP="0088603A">
      <w:pPr>
        <w:numPr>
          <w:ilvl w:val="0"/>
          <w:numId w:val="54"/>
        </w:numPr>
        <w:suppressAutoHyphens/>
        <w:spacing w:after="160" w:line="259" w:lineRule="auto"/>
        <w:ind w:hanging="436"/>
        <w:contextualSpacing/>
        <w:jc w:val="both"/>
        <w:rPr>
          <w:rFonts w:ascii="Times New Roman" w:eastAsia="Cambria" w:hAnsi="Times New Roman" w:cs="Times New Roman"/>
          <w:i/>
          <w:iCs/>
          <w:sz w:val="24"/>
          <w:szCs w:val="24"/>
        </w:rPr>
      </w:pPr>
      <w:r w:rsidRPr="008325F0">
        <w:rPr>
          <w:rFonts w:ascii="Times New Roman" w:eastAsia="Cambria" w:hAnsi="Times New Roman" w:cs="Times New Roman"/>
          <w:i/>
          <w:iCs/>
          <w:sz w:val="20"/>
          <w:szCs w:val="20"/>
        </w:rPr>
        <w:t>Po stworzeniu lub wygenerowaniu przez Wykonawcę gotowego dokumentu Wykonawca jest zobowiązany do podpisania  kwalifikowanym podpisem elektronicznym.</w:t>
      </w:r>
    </w:p>
    <w:p w:rsidR="00450A76" w:rsidRDefault="00112423" w:rsidP="00450A76">
      <w:pPr>
        <w:tabs>
          <w:tab w:val="num" w:pos="1494"/>
        </w:tabs>
        <w:spacing w:after="0" w:line="240" w:lineRule="auto"/>
        <w:ind w:left="737" w:hanging="340"/>
        <w:contextualSpacing/>
        <w:jc w:val="both"/>
        <w:rPr>
          <w:rFonts w:ascii="Tahoma" w:eastAsia="Times New Roman" w:hAnsi="Tahoma" w:cs="Tahoma"/>
          <w:sz w:val="20"/>
          <w:szCs w:val="20"/>
          <w:lang w:eastAsia="ar-SA"/>
        </w:rPr>
      </w:pPr>
      <w:bookmarkStart w:id="2" w:name="_Hlk100132370"/>
      <w:r>
        <w:rPr>
          <w:rFonts w:ascii="Tahoma" w:eastAsia="Times New Roman" w:hAnsi="Tahoma" w:cs="Tahoma"/>
          <w:sz w:val="20"/>
          <w:szCs w:val="20"/>
          <w:lang w:eastAsia="ar-SA"/>
        </w:rPr>
        <w:t xml:space="preserve">c) </w:t>
      </w:r>
      <w:r w:rsidR="00450A76" w:rsidRPr="00783D13">
        <w:rPr>
          <w:rFonts w:ascii="Tahoma" w:eastAsia="Times New Roman" w:hAnsi="Tahoma" w:cs="Tahoma"/>
          <w:sz w:val="20"/>
          <w:szCs w:val="20"/>
          <w:lang w:eastAsia="ar-SA"/>
        </w:rPr>
        <w:t xml:space="preserve">wypełniony </w:t>
      </w:r>
      <w:r w:rsidR="00450A76" w:rsidRPr="00783D13">
        <w:rPr>
          <w:rFonts w:ascii="Tahoma" w:eastAsia="Times New Roman" w:hAnsi="Tahoma" w:cs="Tahoma"/>
          <w:sz w:val="20"/>
          <w:szCs w:val="20"/>
          <w:lang w:eastAsia="pl-PL"/>
        </w:rPr>
        <w:t xml:space="preserve">podpisany przez osobę uprawnioną/osoby uprawnione do reprezentowania wykonawcy </w:t>
      </w:r>
      <w:r>
        <w:rPr>
          <w:rFonts w:ascii="Tahoma" w:eastAsia="Times New Roman" w:hAnsi="Tahoma" w:cs="Tahoma"/>
          <w:sz w:val="20"/>
          <w:szCs w:val="20"/>
          <w:lang w:eastAsia="ar-SA"/>
        </w:rPr>
        <w:t xml:space="preserve">formularz </w:t>
      </w:r>
      <w:r w:rsidR="00450A76" w:rsidRPr="00783D13">
        <w:rPr>
          <w:rFonts w:ascii="Tahoma" w:eastAsia="Times New Roman" w:hAnsi="Tahoma" w:cs="Tahoma"/>
          <w:sz w:val="20"/>
          <w:szCs w:val="20"/>
          <w:lang w:eastAsia="ar-SA"/>
        </w:rPr>
        <w:t xml:space="preserve">cenowy oferowanego przedmiotu zamówienia </w:t>
      </w:r>
      <w:r w:rsidR="00450A76" w:rsidRPr="00783D13">
        <w:rPr>
          <w:rFonts w:ascii="Tahoma" w:eastAsia="Times New Roman" w:hAnsi="Tahoma" w:cs="Tahoma"/>
          <w:sz w:val="20"/>
          <w:szCs w:val="20"/>
          <w:lang w:eastAsia="pl-PL"/>
        </w:rPr>
        <w:t xml:space="preserve">sporządzony według druku </w:t>
      </w:r>
      <w:bookmarkStart w:id="3" w:name="_Hlk100132777"/>
      <w:r w:rsidR="00450A76" w:rsidRPr="00783D13">
        <w:rPr>
          <w:rFonts w:ascii="Tahoma" w:eastAsia="Times New Roman" w:hAnsi="Tahoma" w:cs="Tahoma"/>
          <w:sz w:val="20"/>
          <w:szCs w:val="20"/>
          <w:lang w:eastAsia="pl-PL"/>
        </w:rPr>
        <w:t xml:space="preserve"> </w:t>
      </w:r>
      <w:bookmarkEnd w:id="3"/>
      <w:r w:rsidR="00450A76" w:rsidRPr="00783D13">
        <w:rPr>
          <w:rFonts w:ascii="Tahoma" w:eastAsia="Times New Roman" w:hAnsi="Tahoma" w:cs="Tahoma"/>
          <w:sz w:val="20"/>
          <w:szCs w:val="20"/>
          <w:lang w:eastAsia="pl-PL"/>
        </w:rPr>
        <w:t xml:space="preserve">  stanowiącego</w:t>
      </w:r>
      <w:r w:rsidR="00450A76" w:rsidRPr="00783D13">
        <w:rPr>
          <w:rFonts w:ascii="Tahoma" w:eastAsia="Times New Roman" w:hAnsi="Tahoma" w:cs="Tahoma"/>
          <w:sz w:val="20"/>
          <w:szCs w:val="20"/>
          <w:lang w:eastAsia="ar-SA"/>
        </w:rPr>
        <w:t xml:space="preserve">  </w:t>
      </w:r>
      <w:r w:rsidR="00450A76" w:rsidRPr="00783D13">
        <w:rPr>
          <w:rFonts w:ascii="Tahoma" w:eastAsia="Times New Roman" w:hAnsi="Tahoma" w:cs="Tahoma"/>
          <w:sz w:val="20"/>
          <w:szCs w:val="20"/>
          <w:u w:val="single"/>
          <w:lang w:eastAsia="ar-SA"/>
        </w:rPr>
        <w:t>załącznik nr  4</w:t>
      </w:r>
      <w:r w:rsidR="002A22BE">
        <w:rPr>
          <w:rFonts w:ascii="Tahoma" w:eastAsia="Times New Roman" w:hAnsi="Tahoma" w:cs="Tahoma"/>
          <w:sz w:val="20"/>
          <w:szCs w:val="20"/>
          <w:u w:val="single"/>
          <w:lang w:eastAsia="ar-SA"/>
        </w:rPr>
        <w:t>.1-</w:t>
      </w:r>
      <w:r w:rsidR="0088603A">
        <w:rPr>
          <w:rFonts w:ascii="Tahoma" w:eastAsia="Times New Roman" w:hAnsi="Tahoma" w:cs="Tahoma"/>
          <w:sz w:val="20"/>
          <w:szCs w:val="20"/>
          <w:u w:val="single"/>
          <w:lang w:eastAsia="ar-SA"/>
        </w:rPr>
        <w:t xml:space="preserve"> </w:t>
      </w:r>
      <w:r w:rsidR="002A22BE">
        <w:rPr>
          <w:rFonts w:ascii="Tahoma" w:eastAsia="Times New Roman" w:hAnsi="Tahoma" w:cs="Tahoma"/>
          <w:sz w:val="20"/>
          <w:szCs w:val="20"/>
          <w:u w:val="single"/>
          <w:lang w:eastAsia="ar-SA"/>
        </w:rPr>
        <w:t>4.2</w:t>
      </w:r>
      <w:r w:rsidR="00450A76" w:rsidRPr="00783D13">
        <w:rPr>
          <w:rFonts w:ascii="Tahoma" w:eastAsia="Times New Roman" w:hAnsi="Tahoma" w:cs="Tahoma"/>
          <w:sz w:val="20"/>
          <w:szCs w:val="20"/>
          <w:lang w:eastAsia="ar-SA"/>
        </w:rPr>
        <w:t xml:space="preserve">  do SWZ </w:t>
      </w:r>
      <w:r w:rsidR="002A22BE" w:rsidRPr="00371D4F">
        <w:rPr>
          <w:rFonts w:ascii="Tahoma" w:eastAsia="Times New Roman" w:hAnsi="Tahoma" w:cs="Tahoma"/>
          <w:i/>
          <w:iCs/>
          <w:sz w:val="20"/>
          <w:szCs w:val="20"/>
          <w:lang w:eastAsia="pl-PL"/>
        </w:rPr>
        <w:t xml:space="preserve">( osobno do zaoferowanych </w:t>
      </w:r>
      <w:r w:rsidR="002A22BE">
        <w:rPr>
          <w:rFonts w:ascii="Tahoma" w:eastAsia="Times New Roman" w:hAnsi="Tahoma" w:cs="Tahoma"/>
          <w:i/>
          <w:iCs/>
          <w:sz w:val="20"/>
          <w:szCs w:val="20"/>
          <w:lang w:eastAsia="pl-PL"/>
        </w:rPr>
        <w:t>pakietów</w:t>
      </w:r>
      <w:r w:rsidR="002A22BE" w:rsidRPr="00371D4F">
        <w:rPr>
          <w:rFonts w:ascii="Tahoma" w:eastAsia="Times New Roman" w:hAnsi="Tahoma" w:cs="Tahoma"/>
          <w:i/>
          <w:iCs/>
          <w:sz w:val="20"/>
          <w:szCs w:val="20"/>
          <w:lang w:eastAsia="pl-PL"/>
        </w:rPr>
        <w:t>).</w:t>
      </w:r>
    </w:p>
    <w:p w:rsidR="00F10749" w:rsidRPr="00F10749" w:rsidRDefault="00F10749" w:rsidP="00B60034">
      <w:pPr>
        <w:pStyle w:val="Akapitzlist"/>
        <w:numPr>
          <w:ilvl w:val="0"/>
          <w:numId w:val="66"/>
        </w:numPr>
        <w:tabs>
          <w:tab w:val="num" w:pos="426"/>
        </w:tabs>
        <w:autoSpaceDE w:val="0"/>
        <w:autoSpaceDN w:val="0"/>
        <w:adjustRightInd w:val="0"/>
        <w:spacing w:after="0" w:line="240" w:lineRule="auto"/>
        <w:ind w:left="567" w:hanging="283"/>
        <w:contextualSpacing w:val="0"/>
        <w:rPr>
          <w:rFonts w:ascii="Times New Roman" w:hAnsi="Times New Roman" w:cs="Times New Roman"/>
          <w:vanish/>
          <w:color w:val="000000"/>
          <w:sz w:val="23"/>
          <w:szCs w:val="23"/>
        </w:rPr>
      </w:pPr>
    </w:p>
    <w:p w:rsidR="00F10749" w:rsidRPr="00F10749" w:rsidRDefault="00F10749" w:rsidP="00B60034">
      <w:pPr>
        <w:pStyle w:val="Akapitzlist"/>
        <w:numPr>
          <w:ilvl w:val="0"/>
          <w:numId w:val="66"/>
        </w:numPr>
        <w:tabs>
          <w:tab w:val="num" w:pos="426"/>
        </w:tabs>
        <w:autoSpaceDE w:val="0"/>
        <w:autoSpaceDN w:val="0"/>
        <w:adjustRightInd w:val="0"/>
        <w:spacing w:after="0" w:line="240" w:lineRule="auto"/>
        <w:ind w:left="567" w:hanging="283"/>
        <w:contextualSpacing w:val="0"/>
        <w:rPr>
          <w:rFonts w:ascii="Times New Roman" w:hAnsi="Times New Roman" w:cs="Times New Roman"/>
          <w:vanish/>
          <w:color w:val="000000"/>
          <w:sz w:val="23"/>
          <w:szCs w:val="23"/>
        </w:rPr>
      </w:pPr>
    </w:p>
    <w:p w:rsidR="00F10749" w:rsidRPr="00F10749" w:rsidRDefault="00F10749" w:rsidP="00B60034">
      <w:pPr>
        <w:pStyle w:val="Akapitzlist"/>
        <w:numPr>
          <w:ilvl w:val="0"/>
          <w:numId w:val="66"/>
        </w:numPr>
        <w:tabs>
          <w:tab w:val="num" w:pos="426"/>
        </w:tabs>
        <w:autoSpaceDE w:val="0"/>
        <w:autoSpaceDN w:val="0"/>
        <w:adjustRightInd w:val="0"/>
        <w:spacing w:after="0" w:line="240" w:lineRule="auto"/>
        <w:ind w:left="567" w:hanging="283"/>
        <w:contextualSpacing w:val="0"/>
        <w:rPr>
          <w:rFonts w:ascii="Times New Roman" w:hAnsi="Times New Roman" w:cs="Times New Roman"/>
          <w:vanish/>
          <w:color w:val="000000"/>
          <w:sz w:val="23"/>
          <w:szCs w:val="23"/>
        </w:rPr>
      </w:pPr>
    </w:p>
    <w:p w:rsidR="00F10749" w:rsidRDefault="00F10749" w:rsidP="00B60034">
      <w:pPr>
        <w:pStyle w:val="Default"/>
        <w:numPr>
          <w:ilvl w:val="0"/>
          <w:numId w:val="66"/>
        </w:numPr>
        <w:tabs>
          <w:tab w:val="num" w:pos="709"/>
        </w:tabs>
        <w:ind w:left="709" w:hanging="283"/>
        <w:jc w:val="both"/>
        <w:rPr>
          <w:rFonts w:ascii="Tahoma" w:hAnsi="Tahoma" w:cs="Tahoma"/>
          <w:sz w:val="20"/>
          <w:szCs w:val="20"/>
        </w:rPr>
      </w:pPr>
      <w:r w:rsidRPr="00F10749">
        <w:rPr>
          <w:rFonts w:ascii="Tahoma" w:hAnsi="Tahoma" w:cs="Tahoma"/>
          <w:sz w:val="20"/>
          <w:szCs w:val="20"/>
        </w:rPr>
        <w:t xml:space="preserve">certyfikat imienny potwierdzający odbycie szkolenia u producenta aparatu lub jego autoryzowanego serwisu dla osób, które będą wykonywały usługi konserwacji, przeglądów i napraw </w:t>
      </w:r>
    </w:p>
    <w:p w:rsidR="002A22BE" w:rsidRPr="00F10749" w:rsidRDefault="005A25D1" w:rsidP="00B60034">
      <w:pPr>
        <w:pStyle w:val="Default"/>
        <w:numPr>
          <w:ilvl w:val="0"/>
          <w:numId w:val="66"/>
        </w:numPr>
        <w:tabs>
          <w:tab w:val="num" w:pos="709"/>
        </w:tabs>
        <w:ind w:left="709" w:hanging="283"/>
        <w:jc w:val="both"/>
        <w:rPr>
          <w:rFonts w:ascii="Tahoma" w:hAnsi="Tahoma" w:cs="Tahoma"/>
          <w:sz w:val="20"/>
          <w:szCs w:val="20"/>
        </w:rPr>
      </w:pPr>
      <w:r w:rsidRPr="005A25D1">
        <w:rPr>
          <w:rFonts w:ascii="Tahoma" w:hAnsi="Tahoma" w:cs="Tahoma"/>
          <w:bCs/>
          <w:sz w:val="20"/>
          <w:szCs w:val="20"/>
        </w:rPr>
        <w:t>dokument poświadczający autoryzację udzieloną Wykonawcy przez producenta aparatu</w:t>
      </w:r>
      <w:r>
        <w:rPr>
          <w:bCs/>
        </w:rPr>
        <w:t xml:space="preserve"> </w:t>
      </w:r>
    </w:p>
    <w:p w:rsidR="00450A76" w:rsidRPr="009C41DE" w:rsidRDefault="005A25D1" w:rsidP="00106087">
      <w:pPr>
        <w:tabs>
          <w:tab w:val="num" w:pos="1494"/>
        </w:tabs>
        <w:spacing w:after="0" w:line="240" w:lineRule="auto"/>
        <w:ind w:left="737" w:hanging="340"/>
        <w:contextualSpacing/>
        <w:jc w:val="both"/>
        <w:rPr>
          <w:rFonts w:ascii="Tahoma" w:eastAsia="Times New Roman" w:hAnsi="Tahoma" w:cs="Tahoma"/>
          <w:sz w:val="20"/>
          <w:szCs w:val="20"/>
          <w:u w:val="single"/>
          <w:lang w:eastAsia="pl-PL"/>
        </w:rPr>
      </w:pPr>
      <w:bookmarkStart w:id="4" w:name="_Hlk116370362"/>
      <w:bookmarkEnd w:id="2"/>
      <w:r>
        <w:rPr>
          <w:rFonts w:ascii="Tahoma" w:eastAsia="Times New Roman" w:hAnsi="Tahoma" w:cs="Tahoma"/>
          <w:sz w:val="20"/>
          <w:szCs w:val="20"/>
          <w:lang w:eastAsia="ar-SA"/>
        </w:rPr>
        <w:t xml:space="preserve"> f</w:t>
      </w:r>
      <w:r w:rsidR="00106087">
        <w:rPr>
          <w:rFonts w:ascii="Tahoma" w:eastAsia="Times New Roman" w:hAnsi="Tahoma" w:cs="Tahoma"/>
          <w:sz w:val="20"/>
          <w:szCs w:val="20"/>
          <w:lang w:eastAsia="ar-SA"/>
        </w:rPr>
        <w:t xml:space="preserve">) </w:t>
      </w:r>
      <w:r w:rsidR="00450A76" w:rsidRPr="00783D13">
        <w:rPr>
          <w:rFonts w:ascii="Tahoma" w:eastAsia="Times New Roman" w:hAnsi="Tahoma" w:cs="Tahoma"/>
          <w:sz w:val="20"/>
          <w:szCs w:val="20"/>
          <w:lang w:eastAsia="pl-PL"/>
        </w:rPr>
        <w:t>wypełnione podpisane przez osobę uprawnioną/ osoby uprawnione do reprezentowania wykonawcy oświadczenie</w:t>
      </w:r>
      <w:bookmarkEnd w:id="4"/>
      <w:r w:rsidR="00450A76" w:rsidRPr="00783D13">
        <w:rPr>
          <w:rFonts w:ascii="Tahoma" w:eastAsia="Times New Roman" w:hAnsi="Tahoma" w:cs="Tahoma"/>
          <w:sz w:val="20"/>
          <w:szCs w:val="20"/>
          <w:lang w:eastAsia="pl-PL"/>
        </w:rPr>
        <w:t xml:space="preserve"> </w:t>
      </w:r>
      <w:r w:rsidR="00450A76" w:rsidRPr="00783D13">
        <w:rPr>
          <w:rFonts w:ascii="Tahoma" w:eastAsia="Times New Roman" w:hAnsi="Tahoma" w:cs="Tahoma"/>
          <w:bCs/>
          <w:sz w:val="20"/>
          <w:szCs w:val="20"/>
          <w:lang w:eastAsia="pl-PL"/>
        </w:rPr>
        <w:t xml:space="preserve">dot. przesłanek wykluczenia z art. 5k rozporządzenia </w:t>
      </w:r>
      <w:bookmarkStart w:id="5" w:name="_Hlk116470648"/>
      <w:r w:rsidR="00450A76" w:rsidRPr="00783D13">
        <w:rPr>
          <w:rFonts w:ascii="Tahoma" w:eastAsia="Times New Roman" w:hAnsi="Tahoma" w:cs="Tahoma"/>
          <w:bCs/>
          <w:sz w:val="20"/>
          <w:szCs w:val="20"/>
          <w:lang w:eastAsia="pl-PL"/>
        </w:rPr>
        <w:t xml:space="preserve">833/2014 </w:t>
      </w:r>
      <w:r w:rsidR="00450A76" w:rsidRPr="00783D13">
        <w:rPr>
          <w:rFonts w:ascii="Tahoma" w:hAnsi="Tahoma" w:cs="Tahoma"/>
          <w:sz w:val="20"/>
          <w:szCs w:val="20"/>
        </w:rPr>
        <w:t xml:space="preserve">w brzmieniu nadanym rozporządzeniem Rady (UE) 2022/576 </w:t>
      </w:r>
      <w:r w:rsidR="00450A76" w:rsidRPr="00783D13">
        <w:rPr>
          <w:rFonts w:ascii="Tahoma" w:eastAsia="Times New Roman" w:hAnsi="Tahoma" w:cs="Tahoma"/>
          <w:bCs/>
          <w:sz w:val="20"/>
          <w:szCs w:val="20"/>
          <w:lang w:eastAsia="pl-PL"/>
        </w:rPr>
        <w:t xml:space="preserve"> oraz art. 7 ust 1 ustawy z dnia 13 kwietnia 2022r</w:t>
      </w:r>
      <w:bookmarkEnd w:id="5"/>
      <w:r w:rsidR="00450A76" w:rsidRPr="00783D13">
        <w:rPr>
          <w:rFonts w:ascii="Tahoma" w:eastAsia="Times New Roman" w:hAnsi="Tahoma" w:cs="Tahoma"/>
          <w:bCs/>
          <w:sz w:val="20"/>
          <w:szCs w:val="20"/>
          <w:lang w:eastAsia="pl-PL"/>
        </w:rPr>
        <w:t xml:space="preserve">. </w:t>
      </w:r>
      <w:r w:rsidR="00450A76" w:rsidRPr="00783D13">
        <w:rPr>
          <w:rFonts w:ascii="Tahoma" w:eastAsia="Cambria" w:hAnsi="Tahoma" w:cs="Tahoma"/>
          <w:bCs/>
          <w:sz w:val="20"/>
          <w:szCs w:val="20"/>
        </w:rPr>
        <w:t>o szczególnych rozwiązaniach w zakresie przeciwdziałania wspieraniu agresji na Ukrainę oraz służących ochronie bezpieczeństwa narodowego</w:t>
      </w:r>
      <w:r w:rsidR="00450A76" w:rsidRPr="00783D13">
        <w:rPr>
          <w:rFonts w:ascii="Tahoma" w:eastAsia="Times New Roman" w:hAnsi="Tahoma" w:cs="Tahoma"/>
          <w:bCs/>
          <w:sz w:val="20"/>
          <w:szCs w:val="20"/>
          <w:lang w:eastAsia="pl-PL"/>
        </w:rPr>
        <w:t xml:space="preserve">, </w:t>
      </w:r>
      <w:r w:rsidR="00450A76" w:rsidRPr="00783D13">
        <w:rPr>
          <w:rFonts w:ascii="Tahoma" w:eastAsia="Times New Roman" w:hAnsi="Tahoma" w:cs="Tahoma"/>
          <w:sz w:val="20"/>
          <w:szCs w:val="20"/>
          <w:lang w:eastAsia="pl-PL"/>
        </w:rPr>
        <w:t xml:space="preserve">stanowiące </w:t>
      </w:r>
      <w:r w:rsidR="00450A76">
        <w:rPr>
          <w:rFonts w:ascii="Tahoma" w:eastAsia="Times New Roman" w:hAnsi="Tahoma" w:cs="Tahoma"/>
          <w:sz w:val="20"/>
          <w:szCs w:val="20"/>
          <w:lang w:eastAsia="pl-PL"/>
        </w:rPr>
        <w:t xml:space="preserve"> </w:t>
      </w:r>
      <w:r w:rsidR="00450A76" w:rsidRPr="009C41DE">
        <w:rPr>
          <w:rFonts w:ascii="Tahoma" w:eastAsia="Times New Roman" w:hAnsi="Tahoma" w:cs="Tahoma"/>
          <w:sz w:val="20"/>
          <w:szCs w:val="20"/>
          <w:u w:val="single"/>
          <w:lang w:eastAsia="pl-PL"/>
        </w:rPr>
        <w:t xml:space="preserve">załącznik nr </w:t>
      </w:r>
      <w:r w:rsidR="00106087">
        <w:rPr>
          <w:rFonts w:ascii="Tahoma" w:eastAsia="Times New Roman" w:hAnsi="Tahoma" w:cs="Tahoma"/>
          <w:sz w:val="20"/>
          <w:szCs w:val="20"/>
          <w:u w:val="single"/>
          <w:lang w:eastAsia="pl-PL"/>
        </w:rPr>
        <w:t>7</w:t>
      </w:r>
      <w:r w:rsidR="00450A76" w:rsidRPr="009C41DE">
        <w:rPr>
          <w:rFonts w:ascii="Tahoma" w:eastAsia="Times New Roman" w:hAnsi="Tahoma" w:cs="Tahoma"/>
          <w:sz w:val="20"/>
          <w:szCs w:val="20"/>
          <w:u w:val="single"/>
          <w:lang w:eastAsia="pl-PL"/>
        </w:rPr>
        <w:t xml:space="preserve"> do SWZ</w:t>
      </w:r>
    </w:p>
    <w:p w:rsidR="00C66C29" w:rsidRPr="005A25D1" w:rsidRDefault="00450A76" w:rsidP="00B60034">
      <w:pPr>
        <w:pStyle w:val="Akapitzlist"/>
        <w:numPr>
          <w:ilvl w:val="0"/>
          <w:numId w:val="50"/>
        </w:numPr>
        <w:tabs>
          <w:tab w:val="num" w:pos="426"/>
        </w:tabs>
        <w:spacing w:after="0" w:line="240" w:lineRule="auto"/>
        <w:jc w:val="both"/>
        <w:rPr>
          <w:rFonts w:ascii="Tahoma" w:eastAsia="Times New Roman" w:hAnsi="Tahoma" w:cs="Tahoma"/>
          <w:color w:val="59A9F2" w:themeColor="accent1" w:themeTint="99"/>
          <w:sz w:val="20"/>
          <w:szCs w:val="20"/>
          <w:lang w:eastAsia="pl-PL"/>
        </w:rPr>
      </w:pPr>
      <w:r w:rsidRPr="00783D13">
        <w:rPr>
          <w:rFonts w:ascii="Tahoma" w:eastAsia="Cambria" w:hAnsi="Tahoma" w:cs="Tahoma"/>
          <w:sz w:val="20"/>
          <w:szCs w:val="20"/>
        </w:rPr>
        <w:t>Dokumenty ws</w:t>
      </w:r>
      <w:r w:rsidR="00106087">
        <w:rPr>
          <w:rFonts w:ascii="Tahoma" w:eastAsia="Cambria" w:hAnsi="Tahoma" w:cs="Tahoma"/>
          <w:sz w:val="20"/>
          <w:szCs w:val="20"/>
        </w:rPr>
        <w:t xml:space="preserve">kazane w </w:t>
      </w:r>
      <w:proofErr w:type="spellStart"/>
      <w:r w:rsidR="00106087">
        <w:rPr>
          <w:rFonts w:ascii="Tahoma" w:eastAsia="Cambria" w:hAnsi="Tahoma" w:cs="Tahoma"/>
          <w:sz w:val="20"/>
          <w:szCs w:val="20"/>
        </w:rPr>
        <w:t>pkt</w:t>
      </w:r>
      <w:proofErr w:type="spellEnd"/>
      <w:r w:rsidR="00106087">
        <w:rPr>
          <w:rFonts w:ascii="Tahoma" w:eastAsia="Cambria" w:hAnsi="Tahoma" w:cs="Tahoma"/>
          <w:sz w:val="20"/>
          <w:szCs w:val="20"/>
        </w:rPr>
        <w:t xml:space="preserve"> 4 a</w:t>
      </w:r>
      <w:r w:rsidR="005A25D1">
        <w:rPr>
          <w:rFonts w:ascii="Tahoma" w:eastAsia="Cambria" w:hAnsi="Tahoma" w:cs="Tahoma"/>
          <w:sz w:val="20"/>
          <w:szCs w:val="20"/>
        </w:rPr>
        <w:t xml:space="preserve"> - f</w:t>
      </w:r>
      <w:r w:rsidRPr="00783D13">
        <w:rPr>
          <w:rFonts w:ascii="Tahoma" w:eastAsia="Cambria" w:hAnsi="Tahoma" w:cs="Tahoma"/>
          <w:sz w:val="20"/>
          <w:szCs w:val="20"/>
        </w:rPr>
        <w:t xml:space="preserve"> muszą mieć formę dokumentu elektronicznego, podpisanego kwalifikowanym podpisem elektronicznym,</w:t>
      </w:r>
      <w:r w:rsidRPr="000F4009">
        <w:rPr>
          <w:rFonts w:ascii="Times New Roman" w:eastAsia="Cambria" w:hAnsi="Times New Roman" w:cs="Times New Roman"/>
          <w:sz w:val="24"/>
          <w:szCs w:val="24"/>
        </w:rPr>
        <w:t xml:space="preserve"> </w:t>
      </w:r>
      <w:r w:rsidRPr="00783D13">
        <w:rPr>
          <w:rFonts w:ascii="Tahoma" w:eastAsia="Cambria" w:hAnsi="Tahoma" w:cs="Tahoma"/>
          <w:sz w:val="20"/>
          <w:szCs w:val="20"/>
        </w:rPr>
        <w:t>przygotowanym</w:t>
      </w:r>
      <w:r w:rsidRPr="00783D13">
        <w:rPr>
          <w:rFonts w:ascii="Tahoma" w:eastAsia="Cambria" w:hAnsi="Tahoma" w:cs="Tahoma"/>
          <w:color w:val="000000"/>
          <w:sz w:val="20"/>
          <w:szCs w:val="20"/>
        </w:rPr>
        <w:t xml:space="preserve"> oraz przekazanym</w:t>
      </w:r>
      <w:r>
        <w:rPr>
          <w:rFonts w:ascii="Tahoma" w:eastAsia="Cambria" w:hAnsi="Tahoma" w:cs="Tahoma"/>
          <w:color w:val="000000"/>
          <w:sz w:val="20"/>
          <w:szCs w:val="20"/>
        </w:rPr>
        <w:t xml:space="preserve"> </w:t>
      </w:r>
      <w:r w:rsidRPr="00783D13">
        <w:rPr>
          <w:rFonts w:ascii="Tahoma" w:eastAsia="Cambria" w:hAnsi="Tahoma" w:cs="Tahoma"/>
          <w:color w:val="000000"/>
          <w:sz w:val="20"/>
          <w:szCs w:val="20"/>
        </w:rPr>
        <w:t xml:space="preserve">Zamawiającemu przy użyciu środków komunikacji elektronicznej </w:t>
      </w:r>
      <w:r w:rsidRPr="00783D13">
        <w:rPr>
          <w:rFonts w:ascii="Tahoma" w:eastAsia="Cambria" w:hAnsi="Tahoma" w:cs="Tahoma"/>
          <w:sz w:val="20"/>
          <w:szCs w:val="20"/>
        </w:rPr>
        <w:t xml:space="preserve">na wskazaną przez Zamawiającego  Platformę </w:t>
      </w:r>
      <w:hyperlink r:id="rId22" w:history="1">
        <w:r w:rsidRPr="00450A76">
          <w:rPr>
            <w:rStyle w:val="Hipercze"/>
            <w:rFonts w:ascii="Tahoma" w:eastAsia="Times New Roman" w:hAnsi="Tahoma" w:cs="Tahoma"/>
            <w:color w:val="59A9F2" w:themeColor="accent1" w:themeTint="99"/>
            <w:sz w:val="20"/>
            <w:szCs w:val="20"/>
            <w:lang w:eastAsia="pl-PL"/>
          </w:rPr>
          <w:t>https://portal.smartpzp.pl/uck</w:t>
        </w:r>
      </w:hyperlink>
      <w:r w:rsidRPr="00450A76">
        <w:rPr>
          <w:rFonts w:ascii="Tahoma" w:eastAsia="Cambria" w:hAnsi="Tahoma" w:cs="Tahoma"/>
          <w:color w:val="59A9F2" w:themeColor="accent1" w:themeTint="99"/>
          <w:sz w:val="20"/>
          <w:szCs w:val="20"/>
        </w:rPr>
        <w:t xml:space="preserve"> </w:t>
      </w:r>
    </w:p>
    <w:p w:rsidR="00450A76" w:rsidRPr="00783D13" w:rsidRDefault="00450A76" w:rsidP="00450A76">
      <w:pPr>
        <w:spacing w:after="0" w:line="240" w:lineRule="auto"/>
        <w:ind w:left="426"/>
        <w:contextualSpacing/>
        <w:jc w:val="both"/>
        <w:rPr>
          <w:rFonts w:ascii="Tahoma" w:eastAsia="Calibri" w:hAnsi="Tahoma" w:cs="Tahoma"/>
          <w:sz w:val="20"/>
          <w:szCs w:val="20"/>
        </w:rPr>
      </w:pPr>
      <w:r w:rsidRPr="00783D13">
        <w:rPr>
          <w:rFonts w:ascii="Tahoma" w:eastAsia="Cambria" w:hAnsi="Tahoma" w:cs="Tahoma"/>
          <w:sz w:val="20"/>
          <w:szCs w:val="20"/>
        </w:rPr>
        <w:t xml:space="preserve">  Uwaga ! </w:t>
      </w:r>
      <w:r w:rsidRPr="00783D13">
        <w:rPr>
          <w:rFonts w:ascii="Tahoma" w:eastAsia="Calibri" w:hAnsi="Tahoma" w:cs="Tahoma"/>
          <w:sz w:val="20"/>
          <w:szCs w:val="20"/>
        </w:rPr>
        <w:t>Każdy załączany plik zawierający dokumenty, oświadczenia musi być</w:t>
      </w:r>
      <w:r>
        <w:rPr>
          <w:rFonts w:ascii="Tahoma" w:eastAsia="Calibri" w:hAnsi="Tahoma" w:cs="Tahoma"/>
          <w:sz w:val="20"/>
          <w:szCs w:val="20"/>
        </w:rPr>
        <w:t xml:space="preserve"> uprzednio </w:t>
      </w:r>
      <w:r w:rsidRPr="00783D13">
        <w:rPr>
          <w:rFonts w:ascii="Tahoma" w:eastAsia="Calibri" w:hAnsi="Tahoma" w:cs="Tahoma"/>
          <w:sz w:val="20"/>
          <w:szCs w:val="20"/>
        </w:rPr>
        <w:t>podpisany podpisami kwalifikowanymi przez upoważnione osoby</w:t>
      </w:r>
      <w:r>
        <w:rPr>
          <w:rFonts w:ascii="Tahoma" w:eastAsia="Calibri" w:hAnsi="Tahoma" w:cs="Tahoma"/>
          <w:sz w:val="20"/>
          <w:szCs w:val="20"/>
        </w:rPr>
        <w:t xml:space="preserve"> </w:t>
      </w:r>
      <w:r w:rsidRPr="00783D13">
        <w:rPr>
          <w:rFonts w:ascii="Tahoma" w:eastAsia="Calibri" w:hAnsi="Tahoma" w:cs="Tahoma"/>
          <w:sz w:val="20"/>
          <w:szCs w:val="20"/>
        </w:rPr>
        <w:t xml:space="preserve">reprezentujące odpowiednio wykonawcę. </w:t>
      </w:r>
      <w:r w:rsidRPr="00783D13">
        <w:rPr>
          <w:rFonts w:ascii="Tahoma" w:eastAsia="Cambria" w:hAnsi="Tahoma" w:cs="Tahoma"/>
          <w:sz w:val="20"/>
          <w:szCs w:val="20"/>
        </w:rPr>
        <w:t>Zamawiający sugeruje przesyłanie</w:t>
      </w:r>
    </w:p>
    <w:p w:rsidR="00450A76" w:rsidRPr="00783D13" w:rsidRDefault="00450A76" w:rsidP="00450A76">
      <w:pPr>
        <w:spacing w:after="0" w:line="240" w:lineRule="auto"/>
        <w:ind w:left="397"/>
        <w:contextualSpacing/>
        <w:jc w:val="both"/>
        <w:rPr>
          <w:rFonts w:ascii="Tahoma" w:eastAsia="Calibri" w:hAnsi="Tahoma" w:cs="Tahoma"/>
          <w:sz w:val="20"/>
          <w:szCs w:val="20"/>
        </w:rPr>
      </w:pPr>
      <w:r w:rsidRPr="00783D13">
        <w:rPr>
          <w:rFonts w:ascii="Tahoma" w:eastAsia="Cambria" w:hAnsi="Tahoma" w:cs="Tahoma"/>
          <w:sz w:val="20"/>
          <w:szCs w:val="20"/>
        </w:rPr>
        <w:t xml:space="preserve"> dokumentów  zapisanych w formacie  </w:t>
      </w:r>
      <w:proofErr w:type="spellStart"/>
      <w:r w:rsidRPr="00783D13">
        <w:rPr>
          <w:rFonts w:ascii="Tahoma" w:eastAsia="Cambria" w:hAnsi="Tahoma" w:cs="Tahoma"/>
          <w:sz w:val="20"/>
          <w:szCs w:val="20"/>
        </w:rPr>
        <w:t>pdf</w:t>
      </w:r>
      <w:proofErr w:type="spellEnd"/>
      <w:r w:rsidRPr="00783D13">
        <w:rPr>
          <w:rFonts w:ascii="Tahoma" w:eastAsia="Cambria" w:hAnsi="Tahoma" w:cs="Tahoma"/>
          <w:sz w:val="20"/>
          <w:szCs w:val="20"/>
        </w:rPr>
        <w:t xml:space="preserve"> z podpisem kwalifikowanym </w:t>
      </w:r>
      <w:proofErr w:type="spellStart"/>
      <w:r w:rsidRPr="00783D13">
        <w:rPr>
          <w:rFonts w:ascii="Tahoma" w:eastAsia="Cambria" w:hAnsi="Tahoma" w:cs="Tahoma"/>
          <w:sz w:val="20"/>
          <w:szCs w:val="20"/>
        </w:rPr>
        <w:t>PAdES</w:t>
      </w:r>
      <w:proofErr w:type="spellEnd"/>
    </w:p>
    <w:p w:rsidR="00450A76" w:rsidRPr="009C41DE" w:rsidRDefault="00450A76" w:rsidP="00B60034">
      <w:pPr>
        <w:pStyle w:val="Akapitzlist"/>
        <w:numPr>
          <w:ilvl w:val="0"/>
          <w:numId w:val="50"/>
        </w:numPr>
        <w:spacing w:after="0" w:line="240" w:lineRule="auto"/>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450A76" w:rsidRPr="009C41DE" w:rsidRDefault="00450A76" w:rsidP="00B60034">
      <w:pPr>
        <w:numPr>
          <w:ilvl w:val="0"/>
          <w:numId w:val="50"/>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1DE">
        <w:rPr>
          <w:rFonts w:ascii="Tahoma" w:eastAsia="Times New Roman" w:hAnsi="Tahoma" w:cs="Tahoma"/>
          <w:sz w:val="20"/>
          <w:szCs w:val="20"/>
          <w:lang w:eastAsia="ar-SA"/>
        </w:rPr>
        <w:lastRenderedPageBreak/>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450A76" w:rsidRPr="009C41DE" w:rsidRDefault="00450A76" w:rsidP="00B60034">
      <w:pPr>
        <w:numPr>
          <w:ilvl w:val="0"/>
          <w:numId w:val="50"/>
        </w:numPr>
        <w:spacing w:after="0" w:line="240" w:lineRule="auto"/>
        <w:jc w:val="both"/>
        <w:rPr>
          <w:rFonts w:ascii="Tahoma" w:eastAsia="Times New Roman" w:hAnsi="Tahoma" w:cs="Tahoma"/>
          <w:sz w:val="20"/>
          <w:szCs w:val="20"/>
          <w:lang w:eastAsia="pl-PL"/>
        </w:rPr>
      </w:pPr>
      <w:r w:rsidRPr="009C41DE">
        <w:rPr>
          <w:rFonts w:ascii="Tahoma" w:eastAsia="Cambria" w:hAnsi="Tahoma" w:cs="Tahoma"/>
          <w:bCs/>
          <w:sz w:val="20"/>
          <w:szCs w:val="20"/>
        </w:rPr>
        <w:t xml:space="preserve">Zamawiający informuje, iż zgodnie z art. 18 w zw. z art. 74 ustawy </w:t>
      </w:r>
      <w:proofErr w:type="spellStart"/>
      <w:r w:rsidRPr="009C41DE">
        <w:rPr>
          <w:rFonts w:ascii="Tahoma" w:eastAsia="Cambria" w:hAnsi="Tahoma" w:cs="Tahoma"/>
          <w:bCs/>
          <w:sz w:val="20"/>
          <w:szCs w:val="20"/>
        </w:rPr>
        <w:t>Pzp</w:t>
      </w:r>
      <w:proofErr w:type="spellEnd"/>
      <w:r w:rsidRPr="009C41DE">
        <w:rPr>
          <w:rFonts w:ascii="Tahoma" w:eastAsia="Cambria" w:hAnsi="Tahoma" w:cs="Tahoma"/>
          <w:bCs/>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rsidR="00450A76" w:rsidRPr="009C41DE" w:rsidRDefault="00450A76" w:rsidP="00B60034">
      <w:pPr>
        <w:numPr>
          <w:ilvl w:val="0"/>
          <w:numId w:val="50"/>
        </w:numPr>
        <w:spacing w:after="0" w:line="240" w:lineRule="auto"/>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 xml:space="preserve">Zamawiający nie </w:t>
      </w:r>
      <w:r w:rsidRPr="009C41DE">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9C41DE">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450A76" w:rsidRPr="009C41DE" w:rsidRDefault="00450A76" w:rsidP="00B60034">
      <w:pPr>
        <w:pStyle w:val="Akapitzlist"/>
        <w:numPr>
          <w:ilvl w:val="0"/>
          <w:numId w:val="50"/>
        </w:numPr>
        <w:spacing w:after="0" w:line="240" w:lineRule="auto"/>
        <w:jc w:val="both"/>
        <w:rPr>
          <w:rFonts w:ascii="Tahoma" w:eastAsia="Calibri" w:hAnsi="Tahoma" w:cs="Tahoma"/>
          <w:sz w:val="20"/>
          <w:szCs w:val="20"/>
        </w:rPr>
      </w:pPr>
      <w:r w:rsidRPr="009C41DE">
        <w:rPr>
          <w:rFonts w:ascii="Tahoma" w:eastAsia="Times New Roman" w:hAnsi="Tahoma" w:cs="Tahoma"/>
          <w:sz w:val="20"/>
          <w:szCs w:val="20"/>
          <w:u w:val="single"/>
          <w:lang w:eastAsia="pl-PL"/>
        </w:rPr>
        <w:t>Oferty składane w formie elektronicznej</w:t>
      </w:r>
      <w:r w:rsidRPr="009C41DE">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9C41DE">
        <w:rPr>
          <w:rFonts w:ascii="Tahoma" w:eastAsia="Calibri" w:hAnsi="Tahoma" w:cs="Tahoma"/>
          <w:sz w:val="20"/>
          <w:szCs w:val="20"/>
        </w:rPr>
        <w:t>checkbox</w:t>
      </w:r>
      <w:proofErr w:type="spellEnd"/>
      <w:r w:rsidRPr="009C41DE">
        <w:rPr>
          <w:rFonts w:ascii="Tahoma" w:eastAsia="Calibri" w:hAnsi="Tahoma" w:cs="Tahoma"/>
          <w:sz w:val="20"/>
          <w:szCs w:val="20"/>
        </w:rPr>
        <w:t xml:space="preserve"> </w:t>
      </w:r>
      <w:r w:rsidRPr="009C41DE">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9C41DE">
        <w:rPr>
          <w:rFonts w:ascii="Tahoma" w:eastAsia="Calibri" w:hAnsi="Tahoma" w:cs="Tahoma"/>
          <w:sz w:val="20"/>
          <w:szCs w:val="20"/>
        </w:rPr>
        <w:t>checkboxa</w:t>
      </w:r>
      <w:proofErr w:type="spellEnd"/>
      <w:r w:rsidRPr="009C41DE">
        <w:rPr>
          <w:rFonts w:ascii="Tahoma" w:eastAsia="Calibri" w:hAnsi="Tahoma" w:cs="Tahoma"/>
          <w:sz w:val="20"/>
          <w:szCs w:val="20"/>
        </w:rPr>
        <w:t xml:space="preserve"> •, część zawierająca informacje stanowiące tajemnicę przedsiębiorstwa z zaznaczonym </w:t>
      </w:r>
      <w:proofErr w:type="spellStart"/>
      <w:r w:rsidRPr="009C41DE">
        <w:rPr>
          <w:rFonts w:ascii="Tahoma" w:eastAsia="Calibri" w:hAnsi="Tahoma" w:cs="Tahoma"/>
          <w:sz w:val="20"/>
          <w:szCs w:val="20"/>
        </w:rPr>
        <w:t>checkboxem</w:t>
      </w:r>
      <w:proofErr w:type="spellEnd"/>
      <w:r w:rsidRPr="009C41DE">
        <w:rPr>
          <w:rFonts w:ascii="Tahoma" w:eastAsia="Calibri" w:hAnsi="Tahoma" w:cs="Tahoma"/>
          <w:sz w:val="20"/>
          <w:szCs w:val="20"/>
        </w:rPr>
        <w:t xml:space="preserve"> </w:t>
      </w:r>
      <w:r w:rsidRPr="009C41DE">
        <w:rPr>
          <w:rFonts w:ascii="Tahoma" w:eastAsia="Calibri" w:hAnsi="Tahoma" w:cs="Tahoma"/>
          <w:sz w:val="20"/>
          <w:szCs w:val="20"/>
        </w:rPr>
        <w:t>). W celu wykazania przesłanek objęcia informacji tajemnicą przedsiębiorstwa przesłanki utajnienia należy załączyć do oferty w formie odrębnego pliku</w:t>
      </w:r>
      <w:r w:rsidRPr="009C41DE">
        <w:rPr>
          <w:rFonts w:ascii="Tahoma" w:eastAsia="Times New Roman" w:hAnsi="Tahoma" w:cs="Tahoma"/>
          <w:sz w:val="20"/>
          <w:szCs w:val="20"/>
          <w:lang w:eastAsia="pl-PL"/>
        </w:rPr>
        <w:t xml:space="preserve"> wyjaśnienia lub inne dokumenty potwierdzające iż dane informacje stanowią tajemnicę przedsiębiorstwa</w:t>
      </w:r>
      <w:r w:rsidRPr="009C41DE">
        <w:rPr>
          <w:rFonts w:ascii="Tahoma" w:eastAsia="Calibri" w:hAnsi="Tahoma" w:cs="Tahoma"/>
          <w:sz w:val="20"/>
          <w:szCs w:val="20"/>
        </w:rPr>
        <w:t xml:space="preserve"> . </w:t>
      </w:r>
    </w:p>
    <w:p w:rsidR="005A25D1" w:rsidRPr="00FA59F4" w:rsidRDefault="00450A76" w:rsidP="005A25D1">
      <w:pPr>
        <w:pStyle w:val="Akapitzlist"/>
        <w:numPr>
          <w:ilvl w:val="0"/>
          <w:numId w:val="50"/>
        </w:numPr>
        <w:spacing w:after="0" w:line="240" w:lineRule="auto"/>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Zgodnie z Rozporządzeniem Ministra Rozwoju Pracy i Technologii z dnia 18 grudnia 2020r.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450A76" w:rsidRPr="009C41DE" w:rsidRDefault="00450A76" w:rsidP="00B60034">
      <w:pPr>
        <w:pStyle w:val="Akapitzlist"/>
        <w:numPr>
          <w:ilvl w:val="0"/>
          <w:numId w:val="50"/>
        </w:numPr>
        <w:suppressAutoHyphens/>
        <w:spacing w:after="0" w:line="240" w:lineRule="auto"/>
        <w:jc w:val="both"/>
        <w:rPr>
          <w:rFonts w:ascii="Tahoma" w:eastAsia="Cambria" w:hAnsi="Tahoma" w:cs="Tahoma"/>
          <w:sz w:val="20"/>
          <w:szCs w:val="20"/>
        </w:rPr>
      </w:pPr>
      <w:r w:rsidRPr="009C41DE">
        <w:rPr>
          <w:rFonts w:ascii="Tahoma" w:eastAsia="Cambria" w:hAnsi="Tahoma" w:cs="Tahoma"/>
          <w:sz w:val="20"/>
          <w:szCs w:val="20"/>
        </w:rPr>
        <w:t xml:space="preserve">Dokumenty i oświadczenia  sporządzone w języku obcym  muszą być złożone wraz z tłumaczeniem na język polski. </w:t>
      </w:r>
    </w:p>
    <w:p w:rsidR="00450A76" w:rsidRPr="009C41DE" w:rsidRDefault="00450A76" w:rsidP="00B60034">
      <w:pPr>
        <w:numPr>
          <w:ilvl w:val="0"/>
          <w:numId w:val="50"/>
        </w:numPr>
        <w:autoSpaceDE w:val="0"/>
        <w:autoSpaceDN w:val="0"/>
        <w:adjustRightInd w:val="0"/>
        <w:spacing w:after="0" w:line="240" w:lineRule="auto"/>
        <w:contextualSpacing/>
        <w:jc w:val="both"/>
        <w:rPr>
          <w:rFonts w:ascii="Tahoma" w:eastAsia="TimesNewRoman" w:hAnsi="Tahoma" w:cs="Tahoma"/>
          <w:sz w:val="20"/>
          <w:szCs w:val="20"/>
          <w:lang w:eastAsia="pl-PL"/>
        </w:rPr>
      </w:pPr>
      <w:r w:rsidRPr="009C41DE">
        <w:rPr>
          <w:rFonts w:ascii="Tahoma" w:eastAsia="TimesNewRoman" w:hAnsi="Tahoma" w:cs="Tahoma"/>
          <w:sz w:val="20"/>
          <w:szCs w:val="20"/>
          <w:lang w:eastAsia="pl-PL"/>
        </w:rPr>
        <w:t xml:space="preserve">Jeżeli oryginał dokumentu lub oświadczenia, o których mowa w art. 108 ustawy </w:t>
      </w:r>
      <w:proofErr w:type="spellStart"/>
      <w:r w:rsidRPr="009C41DE">
        <w:rPr>
          <w:rFonts w:ascii="Tahoma" w:eastAsia="TimesNewRoman" w:hAnsi="Tahoma" w:cs="Tahoma"/>
          <w:sz w:val="20"/>
          <w:szCs w:val="20"/>
          <w:lang w:eastAsia="pl-PL"/>
        </w:rPr>
        <w:t>Pzp</w:t>
      </w:r>
      <w:proofErr w:type="spellEnd"/>
      <w:r w:rsidRPr="009C41DE">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450A76" w:rsidRPr="009C41DE" w:rsidRDefault="00450A76" w:rsidP="00B60034">
      <w:pPr>
        <w:numPr>
          <w:ilvl w:val="0"/>
          <w:numId w:val="50"/>
        </w:numPr>
        <w:autoSpaceDE w:val="0"/>
        <w:autoSpaceDN w:val="0"/>
        <w:adjustRightInd w:val="0"/>
        <w:spacing w:after="0" w:line="240" w:lineRule="auto"/>
        <w:contextualSpacing/>
        <w:jc w:val="both"/>
        <w:rPr>
          <w:rFonts w:ascii="Tahoma" w:eastAsia="Times New Roman" w:hAnsi="Tahoma" w:cs="Tahoma"/>
          <w:strike/>
          <w:color w:val="000000"/>
          <w:sz w:val="20"/>
          <w:szCs w:val="20"/>
          <w:lang w:eastAsia="pl-PL"/>
        </w:rPr>
      </w:pPr>
      <w:r w:rsidRPr="009C41DE">
        <w:rPr>
          <w:rFonts w:ascii="Tahoma" w:eastAsia="TimesNewRoman" w:hAnsi="Tahoma" w:cs="Tahoma"/>
          <w:sz w:val="20"/>
          <w:szCs w:val="20"/>
          <w:lang w:eastAsia="pl-PL"/>
        </w:rPr>
        <w:t>W przypadku 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rsidR="00450A76" w:rsidRPr="005422C1" w:rsidRDefault="00450A76" w:rsidP="00450A76">
      <w:pPr>
        <w:spacing w:after="0" w:line="240" w:lineRule="auto"/>
        <w:jc w:val="both"/>
        <w:rPr>
          <w:rFonts w:ascii="Times New Roman" w:eastAsia="Times New Roman" w:hAnsi="Times New Roman" w:cs="Times New Roman"/>
          <w:sz w:val="24"/>
          <w:szCs w:val="24"/>
          <w:lang w:eastAsia="pl-PL"/>
        </w:rPr>
      </w:pPr>
    </w:p>
    <w:p w:rsidR="00450A76" w:rsidRPr="009C41DE" w:rsidRDefault="00450A76" w:rsidP="00450A76">
      <w:pPr>
        <w:spacing w:after="0" w:line="240" w:lineRule="auto"/>
        <w:rPr>
          <w:rFonts w:ascii="Tahoma" w:eastAsia="Times New Roman" w:hAnsi="Tahoma" w:cs="Tahoma"/>
          <w:b/>
          <w:color w:val="FF0000"/>
          <w:sz w:val="20"/>
          <w:szCs w:val="20"/>
          <w:lang w:eastAsia="pl-PL"/>
        </w:rPr>
      </w:pPr>
      <w:r w:rsidRPr="009C41DE">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41DE">
        <w:rPr>
          <w:rFonts w:ascii="Tahoma" w:eastAsia="Times New Roman" w:hAnsi="Tahoma" w:cs="Tahoma"/>
          <w:b/>
          <w:sz w:val="20"/>
          <w:szCs w:val="20"/>
          <w:lang w:eastAsia="pl-PL"/>
        </w:rPr>
        <w:t>. SPOSÓB ORAZ  TERMIN SKŁADANIA I OTWARCIA OFERT</w:t>
      </w:r>
    </w:p>
    <w:p w:rsidR="00C66C29" w:rsidRPr="005A25D1" w:rsidRDefault="00450A76" w:rsidP="00B60034">
      <w:pPr>
        <w:numPr>
          <w:ilvl w:val="0"/>
          <w:numId w:val="51"/>
        </w:numPr>
        <w:spacing w:after="0" w:line="240" w:lineRule="auto"/>
        <w:contextualSpacing/>
        <w:jc w:val="both"/>
        <w:rPr>
          <w:rFonts w:ascii="Tahoma" w:eastAsia="Times New Roman" w:hAnsi="Tahoma" w:cs="Tahoma"/>
          <w:b/>
          <w:sz w:val="20"/>
          <w:szCs w:val="20"/>
          <w:u w:val="single"/>
          <w:lang w:eastAsia="pl-PL"/>
        </w:rPr>
      </w:pPr>
      <w:r w:rsidRPr="009C41DE">
        <w:rPr>
          <w:rFonts w:ascii="Tahoma" w:eastAsia="Times New Roman" w:hAnsi="Tahoma" w:cs="Tahoma"/>
          <w:sz w:val="20"/>
          <w:szCs w:val="20"/>
          <w:lang w:eastAsia="pl-PL"/>
        </w:rPr>
        <w:t xml:space="preserve">Ofertę wraz z załącznikami , należy </w:t>
      </w:r>
      <w:r w:rsidRPr="00815691">
        <w:rPr>
          <w:rFonts w:ascii="Tahoma" w:eastAsia="Times New Roman" w:hAnsi="Tahoma" w:cs="Tahoma"/>
          <w:sz w:val="20"/>
          <w:szCs w:val="20"/>
          <w:lang w:eastAsia="pl-PL"/>
        </w:rPr>
        <w:t xml:space="preserve">przesłać za pośrednictwem Platformy  dostępnej pod adresem </w:t>
      </w:r>
      <w:hyperlink r:id="rId23" w:history="1">
        <w:r w:rsidRPr="00815691">
          <w:rPr>
            <w:rFonts w:ascii="Tahoma" w:eastAsia="Calibri" w:hAnsi="Tahoma" w:cs="Tahoma"/>
            <w:sz w:val="20"/>
            <w:szCs w:val="20"/>
            <w:u w:val="single"/>
          </w:rPr>
          <w:t>https://portal.smartpzp.pl/uck</w:t>
        </w:r>
      </w:hyperlink>
      <w:r w:rsidRPr="00815691">
        <w:rPr>
          <w:rFonts w:ascii="Tahoma" w:eastAsia="Calibri" w:hAnsi="Tahoma" w:cs="Tahoma"/>
          <w:sz w:val="20"/>
          <w:szCs w:val="20"/>
          <w:u w:val="single"/>
        </w:rPr>
        <w:t xml:space="preserve"> </w:t>
      </w:r>
      <w:r w:rsidRPr="00815691">
        <w:rPr>
          <w:rStyle w:val="Hipercze"/>
          <w:rFonts w:ascii="Tahoma" w:eastAsia="Times New Roman" w:hAnsi="Tahoma" w:cs="Tahoma"/>
          <w:color w:val="auto"/>
          <w:sz w:val="20"/>
          <w:szCs w:val="20"/>
          <w:u w:val="none"/>
          <w:lang w:eastAsia="pl-PL"/>
        </w:rPr>
        <w:t xml:space="preserve">w terminie do dnia </w:t>
      </w:r>
      <w:r w:rsidR="00815691" w:rsidRPr="00815691">
        <w:rPr>
          <w:rStyle w:val="Hipercze"/>
          <w:rFonts w:ascii="Tahoma" w:eastAsia="Times New Roman" w:hAnsi="Tahoma" w:cs="Tahoma"/>
          <w:color w:val="auto"/>
          <w:sz w:val="20"/>
          <w:szCs w:val="20"/>
          <w:u w:val="none"/>
          <w:lang w:eastAsia="pl-PL"/>
        </w:rPr>
        <w:t xml:space="preserve"> </w:t>
      </w:r>
      <w:r w:rsidR="00426CD8" w:rsidRPr="00426CD8">
        <w:rPr>
          <w:rStyle w:val="Hipercze"/>
          <w:rFonts w:ascii="Tahoma" w:eastAsia="Times New Roman" w:hAnsi="Tahoma" w:cs="Tahoma"/>
          <w:b/>
          <w:color w:val="auto"/>
          <w:sz w:val="20"/>
          <w:szCs w:val="20"/>
          <w:u w:val="none"/>
          <w:lang w:eastAsia="pl-PL"/>
        </w:rPr>
        <w:t>31.05.2024r</w:t>
      </w:r>
      <w:r w:rsidR="00426CD8">
        <w:rPr>
          <w:rStyle w:val="Hipercze"/>
          <w:rFonts w:ascii="Tahoma" w:eastAsia="Times New Roman" w:hAnsi="Tahoma" w:cs="Tahoma"/>
          <w:color w:val="auto"/>
          <w:sz w:val="20"/>
          <w:szCs w:val="20"/>
          <w:u w:val="none"/>
          <w:lang w:eastAsia="pl-PL"/>
        </w:rPr>
        <w:t>.</w:t>
      </w:r>
      <w:r w:rsidRPr="00815691">
        <w:rPr>
          <w:rStyle w:val="Hipercze"/>
          <w:rFonts w:ascii="Tahoma" w:eastAsia="Times New Roman" w:hAnsi="Tahoma" w:cs="Tahoma"/>
          <w:sz w:val="20"/>
          <w:szCs w:val="20"/>
          <w:u w:val="none"/>
          <w:lang w:eastAsia="pl-PL"/>
        </w:rPr>
        <w:t xml:space="preserve">  </w:t>
      </w:r>
      <w:r w:rsidRPr="00815691">
        <w:rPr>
          <w:rStyle w:val="Hipercze"/>
          <w:rFonts w:ascii="Tahoma" w:eastAsia="Times New Roman" w:hAnsi="Tahoma" w:cs="Tahoma"/>
          <w:b/>
          <w:color w:val="auto"/>
          <w:sz w:val="20"/>
          <w:szCs w:val="20"/>
          <w:u w:val="none"/>
          <w:lang w:eastAsia="pl-PL"/>
        </w:rPr>
        <w:t>do godz. 10:00</w:t>
      </w:r>
    </w:p>
    <w:p w:rsidR="00450A76" w:rsidRPr="009C41DE" w:rsidRDefault="00450A76" w:rsidP="00B60034">
      <w:pPr>
        <w:numPr>
          <w:ilvl w:val="0"/>
          <w:numId w:val="51"/>
        </w:numPr>
        <w:spacing w:after="0" w:line="240" w:lineRule="auto"/>
        <w:contextualSpacing/>
        <w:jc w:val="both"/>
        <w:rPr>
          <w:rFonts w:ascii="Tahoma" w:eastAsia="Times New Roman" w:hAnsi="Tahoma" w:cs="Tahoma"/>
          <w:sz w:val="20"/>
          <w:szCs w:val="20"/>
          <w:lang w:eastAsia="pl-PL"/>
        </w:rPr>
      </w:pPr>
      <w:r w:rsidRPr="00815691">
        <w:rPr>
          <w:rFonts w:ascii="Tahoma" w:eastAsia="Times New Roman" w:hAnsi="Tahoma" w:cs="Tahoma"/>
          <w:sz w:val="20"/>
          <w:szCs w:val="20"/>
          <w:lang w:eastAsia="pl-PL"/>
        </w:rPr>
        <w:t xml:space="preserve">Otwarcie ofert nastąpi w dniu </w:t>
      </w:r>
      <w:r w:rsidR="00426CD8" w:rsidRPr="00426CD8">
        <w:rPr>
          <w:rFonts w:ascii="Tahoma" w:eastAsia="Times New Roman" w:hAnsi="Tahoma" w:cs="Tahoma"/>
          <w:b/>
          <w:sz w:val="20"/>
          <w:szCs w:val="20"/>
          <w:lang w:eastAsia="pl-PL"/>
        </w:rPr>
        <w:t>31.05.2024r.</w:t>
      </w:r>
      <w:r w:rsidR="00815691" w:rsidRPr="00815691">
        <w:rPr>
          <w:rStyle w:val="Hipercze"/>
          <w:rFonts w:ascii="Tahoma" w:eastAsia="Times New Roman" w:hAnsi="Tahoma" w:cs="Tahoma"/>
          <w:sz w:val="20"/>
          <w:szCs w:val="20"/>
          <w:u w:val="none"/>
          <w:lang w:eastAsia="pl-PL"/>
        </w:rPr>
        <w:t xml:space="preserve"> </w:t>
      </w:r>
      <w:r w:rsidRPr="00815691">
        <w:rPr>
          <w:rFonts w:ascii="Tahoma" w:eastAsia="Times New Roman" w:hAnsi="Tahoma" w:cs="Tahoma"/>
          <w:b/>
          <w:sz w:val="20"/>
          <w:szCs w:val="20"/>
          <w:lang w:eastAsia="pl-PL"/>
        </w:rPr>
        <w:t>o godz. 10.30</w:t>
      </w:r>
      <w:r w:rsidRPr="00815691">
        <w:rPr>
          <w:rFonts w:ascii="Tahoma" w:eastAsia="Times New Roman" w:hAnsi="Tahoma" w:cs="Tahoma"/>
          <w:sz w:val="20"/>
          <w:szCs w:val="20"/>
          <w:lang w:eastAsia="pl-PL"/>
        </w:rPr>
        <w:t xml:space="preserve"> poprzez ich</w:t>
      </w:r>
      <w:r w:rsidRPr="009C41DE">
        <w:rPr>
          <w:rFonts w:ascii="Tahoma" w:eastAsia="Times New Roman" w:hAnsi="Tahoma" w:cs="Tahoma"/>
          <w:sz w:val="20"/>
          <w:szCs w:val="20"/>
          <w:lang w:eastAsia="pl-PL"/>
        </w:rPr>
        <w:t xml:space="preserve"> odszyfrowanie na Platformie </w:t>
      </w:r>
      <w:proofErr w:type="spellStart"/>
      <w:r w:rsidRPr="009C41DE">
        <w:rPr>
          <w:rFonts w:ascii="Tahoma" w:eastAsia="Times New Roman" w:hAnsi="Tahoma" w:cs="Tahoma"/>
          <w:sz w:val="20"/>
          <w:szCs w:val="20"/>
          <w:lang w:eastAsia="pl-PL"/>
        </w:rPr>
        <w:t>Smar</w:t>
      </w:r>
      <w:r>
        <w:rPr>
          <w:rFonts w:ascii="Tahoma" w:eastAsia="Times New Roman" w:hAnsi="Tahoma" w:cs="Tahoma"/>
          <w:sz w:val="20"/>
          <w:szCs w:val="20"/>
          <w:lang w:eastAsia="pl-PL"/>
        </w:rPr>
        <w:t>tPZP</w:t>
      </w:r>
      <w:proofErr w:type="spellEnd"/>
    </w:p>
    <w:p w:rsidR="00450A76" w:rsidRPr="009C41DE" w:rsidRDefault="00450A76" w:rsidP="00B60034">
      <w:pPr>
        <w:numPr>
          <w:ilvl w:val="0"/>
          <w:numId w:val="51"/>
        </w:numPr>
        <w:spacing w:after="0" w:line="240" w:lineRule="auto"/>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rsidR="00450A76" w:rsidRDefault="00450A76" w:rsidP="00B60034">
      <w:pPr>
        <w:numPr>
          <w:ilvl w:val="0"/>
          <w:numId w:val="51"/>
        </w:numPr>
        <w:spacing w:after="0" w:line="240" w:lineRule="auto"/>
        <w:contextualSpacing/>
        <w:jc w:val="both"/>
        <w:rPr>
          <w:rFonts w:ascii="Times New Roman" w:eastAsia="Times New Roman" w:hAnsi="Times New Roman" w:cs="Times New Roman"/>
          <w:sz w:val="24"/>
          <w:szCs w:val="24"/>
          <w:lang w:eastAsia="pl-PL"/>
        </w:rPr>
      </w:pPr>
      <w:r w:rsidRPr="009C41DE">
        <w:rPr>
          <w:rFonts w:ascii="Tahoma" w:eastAsia="Times New Roman" w:hAnsi="Tahoma" w:cs="Tahoma"/>
          <w:sz w:val="20"/>
          <w:szCs w:val="20"/>
          <w:lang w:eastAsia="pl-PL"/>
        </w:rPr>
        <w:t>Zamawiający poinformuje o zmianie terminu otwarcia ofert na stronie internetowej prowadzonego postępowania</w:t>
      </w:r>
      <w:r>
        <w:rPr>
          <w:rFonts w:ascii="Times New Roman" w:eastAsia="Times New Roman" w:hAnsi="Times New Roman" w:cs="Times New Roman"/>
          <w:sz w:val="24"/>
          <w:szCs w:val="24"/>
          <w:lang w:eastAsia="pl-PL"/>
        </w:rPr>
        <w:t>.</w:t>
      </w:r>
    </w:p>
    <w:p w:rsidR="00450A76" w:rsidRPr="009C41DE" w:rsidRDefault="00450A76" w:rsidP="00B60034">
      <w:pPr>
        <w:numPr>
          <w:ilvl w:val="0"/>
          <w:numId w:val="51"/>
        </w:numPr>
        <w:spacing w:after="0" w:line="240" w:lineRule="auto"/>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 xml:space="preserve">W celu złożenia oferty Wykonawca rejestruje się na Platformie pod adresem: </w:t>
      </w:r>
      <w:hyperlink r:id="rId24" w:history="1">
        <w:r w:rsidRPr="00450A76">
          <w:rPr>
            <w:rStyle w:val="Hipercze"/>
            <w:rFonts w:ascii="Tahoma" w:eastAsia="Times New Roman" w:hAnsi="Tahoma" w:cs="Tahoma"/>
            <w:color w:val="59A9F2" w:themeColor="accent1" w:themeTint="99"/>
            <w:sz w:val="20"/>
            <w:szCs w:val="20"/>
            <w:lang w:eastAsia="pl-PL"/>
          </w:rPr>
          <w:t>https://portal.smartpzp.pl/uck</w:t>
        </w:r>
      </w:hyperlink>
      <w:r w:rsidRPr="00450A76">
        <w:rPr>
          <w:rFonts w:ascii="Tahoma" w:eastAsia="Times New Roman" w:hAnsi="Tahoma" w:cs="Tahoma"/>
          <w:color w:val="59A9F2" w:themeColor="accent1" w:themeTint="99"/>
          <w:sz w:val="20"/>
          <w:szCs w:val="20"/>
          <w:lang w:eastAsia="pl-PL"/>
        </w:rPr>
        <w:t xml:space="preserve"> </w:t>
      </w:r>
      <w:r w:rsidRPr="009C41DE">
        <w:rPr>
          <w:rFonts w:ascii="Tahoma" w:eastAsia="Times New Roman" w:hAnsi="Tahoma" w:cs="Tahoma"/>
          <w:sz w:val="20"/>
          <w:szCs w:val="20"/>
          <w:lang w:eastAsia="pl-PL"/>
        </w:rPr>
        <w:t xml:space="preserve">klikając przycisk „Załóż konto”.  Do założenia konta wymagany jest certyfikat kwalifikowany. </w:t>
      </w:r>
      <w:r w:rsidRPr="009C41DE">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9C41DE">
        <w:rPr>
          <w:rFonts w:ascii="Tahoma" w:eastAsia="Times New Roman" w:hAnsi="Tahoma" w:cs="Tahoma"/>
          <w:sz w:val="20"/>
          <w:szCs w:val="20"/>
        </w:rPr>
        <w:t>SmartPZP</w:t>
      </w:r>
      <w:proofErr w:type="spellEnd"/>
      <w:r w:rsidRPr="009C41DE">
        <w:rPr>
          <w:rFonts w:ascii="Tahoma" w:eastAsia="Times New Roman" w:hAnsi="Tahoma" w:cs="Tahoma"/>
          <w:sz w:val="20"/>
          <w:szCs w:val="20"/>
        </w:rPr>
        <w:t xml:space="preserve">”, dostępnej na stronie Platformy pod adresem </w:t>
      </w:r>
      <w:hyperlink r:id="rId25" w:history="1">
        <w:r w:rsidRPr="009C41DE">
          <w:rPr>
            <w:rFonts w:ascii="Tahoma" w:eastAsia="Times New Roman" w:hAnsi="Tahoma" w:cs="Tahoma"/>
            <w:sz w:val="20"/>
            <w:szCs w:val="20"/>
            <w:u w:val="single"/>
            <w:lang w:eastAsia="ar-SA"/>
          </w:rPr>
          <w:t>https://portal.smartpzp.pl/uck/elearning</w:t>
        </w:r>
      </w:hyperlink>
    </w:p>
    <w:p w:rsidR="00450A76" w:rsidRPr="009C41DE" w:rsidRDefault="00450A76" w:rsidP="00B60034">
      <w:pPr>
        <w:numPr>
          <w:ilvl w:val="0"/>
          <w:numId w:val="51"/>
        </w:numPr>
        <w:spacing w:after="0" w:line="240" w:lineRule="auto"/>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lastRenderedPageBreak/>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450A76" w:rsidRPr="009C41DE" w:rsidRDefault="00450A76" w:rsidP="00450A76">
      <w:pPr>
        <w:spacing w:after="0" w:line="240" w:lineRule="auto"/>
        <w:ind w:left="360"/>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 dane ogólne – zawiera dane Wykonawcy wprowadzone podczas rejestracji</w:t>
      </w:r>
    </w:p>
    <w:p w:rsidR="00450A76" w:rsidRPr="009C41DE" w:rsidRDefault="00450A76" w:rsidP="00450A76">
      <w:pPr>
        <w:spacing w:after="0" w:line="240" w:lineRule="auto"/>
        <w:ind w:left="360"/>
        <w:contextualSpacing/>
        <w:jc w:val="both"/>
        <w:rPr>
          <w:rFonts w:ascii="Tahoma" w:eastAsia="Times New Roman" w:hAnsi="Tahoma" w:cs="Tahoma"/>
          <w:sz w:val="20"/>
          <w:szCs w:val="20"/>
          <w:lang w:eastAsia="pl-PL"/>
        </w:rPr>
      </w:pPr>
      <w:r>
        <w:rPr>
          <w:rFonts w:ascii="Times New Roman" w:eastAsia="Times New Roman" w:hAnsi="Times New Roman" w:cs="Times New Roman"/>
          <w:sz w:val="24"/>
          <w:szCs w:val="24"/>
          <w:lang w:eastAsia="pl-PL"/>
        </w:rPr>
        <w:t xml:space="preserve">- </w:t>
      </w:r>
      <w:r w:rsidRPr="009C41DE">
        <w:rPr>
          <w:rFonts w:ascii="Tahoma" w:eastAsia="Times New Roman" w:hAnsi="Tahoma" w:cs="Tahoma"/>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9C41DE">
        <w:rPr>
          <w:rFonts w:ascii="Tahoma" w:eastAsia="Times New Roman" w:hAnsi="Tahoma" w:cs="Tahoma"/>
          <w:sz w:val="20"/>
          <w:szCs w:val="20"/>
          <w:lang w:eastAsia="pl-PL"/>
        </w:rPr>
        <w:t>chceckbox</w:t>
      </w:r>
      <w:proofErr w:type="spellEnd"/>
      <w:r w:rsidRPr="009C41DE">
        <w:rPr>
          <w:rFonts w:ascii="Tahoma" w:eastAsia="Times New Roman" w:hAnsi="Tahoma" w:cs="Tahoma"/>
          <w:sz w:val="20"/>
          <w:szCs w:val="20"/>
          <w:lang w:eastAsia="pl-PL"/>
        </w:rPr>
        <w:t xml:space="preserve"> </w:t>
      </w:r>
      <w:r w:rsidRPr="009C41DE">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9C41DE">
        <w:rPr>
          <w:rFonts w:ascii="Tahoma" w:eastAsia="Times New Roman" w:hAnsi="Tahoma" w:cs="Tahoma"/>
          <w:sz w:val="20"/>
          <w:szCs w:val="20"/>
          <w:lang w:eastAsia="pl-PL"/>
        </w:rPr>
        <w:t>checkboxów</w:t>
      </w:r>
      <w:proofErr w:type="spellEnd"/>
      <w:r w:rsidRPr="009C41DE">
        <w:rPr>
          <w:rFonts w:ascii="Tahoma" w:eastAsia="Times New Roman" w:hAnsi="Tahoma" w:cs="Tahoma"/>
          <w:sz w:val="20"/>
          <w:szCs w:val="20"/>
          <w:lang w:eastAsia="pl-PL"/>
        </w:rPr>
        <w:t xml:space="preserve"> </w:t>
      </w:r>
    </w:p>
    <w:p w:rsidR="00450A76" w:rsidRPr="009C41DE" w:rsidRDefault="00450A76" w:rsidP="00450A76">
      <w:pPr>
        <w:spacing w:after="0" w:line="240" w:lineRule="auto"/>
        <w:ind w:left="426" w:hanging="426"/>
        <w:contextualSpacing/>
        <w:jc w:val="both"/>
        <w:rPr>
          <w:rFonts w:ascii="Tahoma" w:eastAsia="Times New Roman" w:hAnsi="Tahoma" w:cs="Tahoma"/>
          <w:color w:val="FF0000"/>
          <w:sz w:val="20"/>
          <w:szCs w:val="20"/>
          <w:lang w:eastAsia="pl-PL"/>
        </w:rPr>
      </w:pPr>
      <w:r w:rsidRPr="009C41DE">
        <w:rPr>
          <w:rFonts w:ascii="Tahoma" w:eastAsia="Times New Roman" w:hAnsi="Tahoma" w:cs="Tahoma"/>
          <w:sz w:val="20"/>
          <w:szCs w:val="20"/>
          <w:lang w:eastAsia="pl-PL"/>
        </w:rPr>
        <w:t>7</w:t>
      </w:r>
      <w:r>
        <w:rPr>
          <w:rFonts w:ascii="Times New Roman" w:eastAsia="Times New Roman" w:hAnsi="Times New Roman" w:cs="Times New Roman"/>
          <w:sz w:val="24"/>
          <w:szCs w:val="24"/>
          <w:lang w:eastAsia="pl-PL"/>
        </w:rPr>
        <w:t xml:space="preserve">.   </w:t>
      </w:r>
      <w:r w:rsidRPr="009C41DE">
        <w:rPr>
          <w:rFonts w:ascii="Tahoma" w:eastAsia="Times New Roman" w:hAnsi="Tahoma" w:cs="Tahoma"/>
          <w:sz w:val="20"/>
          <w:szCs w:val="20"/>
          <w:lang w:eastAsia="pl-PL"/>
        </w:rPr>
        <w:t xml:space="preserve">Wykonawca dołącza do platformy </w:t>
      </w:r>
      <w:proofErr w:type="spellStart"/>
      <w:r w:rsidRPr="009C41DE">
        <w:rPr>
          <w:rFonts w:ascii="Tahoma" w:eastAsia="Times New Roman" w:hAnsi="Tahoma" w:cs="Tahoma"/>
          <w:sz w:val="20"/>
          <w:szCs w:val="20"/>
          <w:lang w:eastAsia="pl-PL"/>
        </w:rPr>
        <w:t>SmartPZP</w:t>
      </w:r>
      <w:proofErr w:type="spellEnd"/>
      <w:r w:rsidRPr="009C41DE">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Pr="009C41DE">
        <w:rPr>
          <w:rFonts w:ascii="Tahoma" w:eastAsia="Times New Roman" w:hAnsi="Tahoma" w:cs="Tahoma"/>
          <w:sz w:val="20"/>
          <w:szCs w:val="20"/>
          <w:lang w:eastAsia="pl-PL"/>
        </w:rPr>
        <w:t>PAdES</w:t>
      </w:r>
      <w:proofErr w:type="spellEnd"/>
      <w:r w:rsidRPr="009C41DE">
        <w:rPr>
          <w:rFonts w:ascii="Tahoma" w:eastAsia="Times New Roman" w:hAnsi="Tahoma" w:cs="Tahoma"/>
          <w:sz w:val="20"/>
          <w:szCs w:val="20"/>
          <w:lang w:eastAsia="pl-PL"/>
        </w:rPr>
        <w:t xml:space="preserve">, </w:t>
      </w:r>
      <w:proofErr w:type="spellStart"/>
      <w:r w:rsidRPr="009C41DE">
        <w:rPr>
          <w:rFonts w:ascii="Tahoma" w:eastAsia="Times New Roman" w:hAnsi="Tahoma" w:cs="Tahoma"/>
          <w:sz w:val="20"/>
          <w:szCs w:val="20"/>
          <w:lang w:eastAsia="pl-PL"/>
        </w:rPr>
        <w:t>XAdES</w:t>
      </w:r>
      <w:proofErr w:type="spellEnd"/>
      <w:r w:rsidRPr="009C41DE">
        <w:rPr>
          <w:rFonts w:ascii="Tahoma" w:eastAsia="Times New Roman" w:hAnsi="Tahoma" w:cs="Tahoma"/>
          <w:sz w:val="20"/>
          <w:szCs w:val="20"/>
          <w:lang w:eastAsia="pl-PL"/>
        </w:rPr>
        <w:t xml:space="preserve">) i jego typu (zewnętrzny, wewnętrzny) Wykonawca dołącza do platformy </w:t>
      </w:r>
      <w:proofErr w:type="spellStart"/>
      <w:r w:rsidRPr="009C41DE">
        <w:rPr>
          <w:rFonts w:ascii="Tahoma" w:eastAsia="Times New Roman" w:hAnsi="Tahoma" w:cs="Tahoma"/>
          <w:sz w:val="20"/>
          <w:szCs w:val="20"/>
          <w:lang w:eastAsia="pl-PL"/>
        </w:rPr>
        <w:t>SmartPZP</w:t>
      </w:r>
      <w:proofErr w:type="spellEnd"/>
      <w:r w:rsidRPr="009C41DE">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w:t>
      </w:r>
      <w:proofErr w:type="spellStart"/>
      <w:r w:rsidRPr="009C41DE">
        <w:rPr>
          <w:rFonts w:ascii="Tahoma" w:eastAsia="Times New Roman" w:hAnsi="Tahoma" w:cs="Tahoma"/>
          <w:sz w:val="20"/>
          <w:szCs w:val="20"/>
          <w:lang w:eastAsia="pl-PL"/>
        </w:rPr>
        <w:t>„pd</w:t>
      </w:r>
      <w:proofErr w:type="spellEnd"/>
      <w:r w:rsidRPr="009C41DE">
        <w:rPr>
          <w:rFonts w:ascii="Tahoma" w:eastAsia="Times New Roman" w:hAnsi="Tahoma" w:cs="Tahoma"/>
          <w:sz w:val="20"/>
          <w:szCs w:val="20"/>
          <w:lang w:eastAsia="pl-PL"/>
        </w:rPr>
        <w:t xml:space="preserve">f” należy podpisywać tylko formatem np. </w:t>
      </w:r>
      <w:proofErr w:type="spellStart"/>
      <w:r w:rsidRPr="009C41DE">
        <w:rPr>
          <w:rFonts w:ascii="Tahoma" w:eastAsia="Times New Roman" w:hAnsi="Tahoma" w:cs="Tahoma"/>
          <w:sz w:val="20"/>
          <w:szCs w:val="20"/>
          <w:lang w:eastAsia="pl-PL"/>
        </w:rPr>
        <w:t>PAdES</w:t>
      </w:r>
      <w:proofErr w:type="spellEnd"/>
      <w:r w:rsidRPr="009C41DE">
        <w:rPr>
          <w:rFonts w:ascii="Tahoma" w:eastAsia="Times New Roman" w:hAnsi="Tahoma" w:cs="Tahoma"/>
          <w:sz w:val="20"/>
          <w:szCs w:val="20"/>
          <w:lang w:eastAsia="pl-PL"/>
        </w:rPr>
        <w:t xml:space="preserve">; Zamawiający dopuszcza podpisanie dokumentów w formacie innym niż </w:t>
      </w:r>
      <w:proofErr w:type="spellStart"/>
      <w:r w:rsidRPr="009C41DE">
        <w:rPr>
          <w:rFonts w:ascii="Tahoma" w:eastAsia="Times New Roman" w:hAnsi="Tahoma" w:cs="Tahoma"/>
          <w:sz w:val="20"/>
          <w:szCs w:val="20"/>
          <w:lang w:eastAsia="pl-PL"/>
        </w:rPr>
        <w:t>„pd</w:t>
      </w:r>
      <w:proofErr w:type="spellEnd"/>
      <w:r w:rsidRPr="009C41DE">
        <w:rPr>
          <w:rFonts w:ascii="Tahoma" w:eastAsia="Times New Roman" w:hAnsi="Tahoma" w:cs="Tahoma"/>
          <w:sz w:val="20"/>
          <w:szCs w:val="20"/>
          <w:lang w:eastAsia="pl-PL"/>
        </w:rPr>
        <w:t xml:space="preserve">f”, wtedy należy użyć formatu np. </w:t>
      </w:r>
      <w:proofErr w:type="spellStart"/>
      <w:r w:rsidRPr="009C41DE">
        <w:rPr>
          <w:rFonts w:ascii="Tahoma" w:eastAsia="Times New Roman" w:hAnsi="Tahoma" w:cs="Tahoma"/>
          <w:sz w:val="20"/>
          <w:szCs w:val="20"/>
          <w:lang w:eastAsia="pl-PL"/>
        </w:rPr>
        <w:t>XAdES</w:t>
      </w:r>
      <w:proofErr w:type="spellEnd"/>
      <w:r w:rsidRPr="009C41DE">
        <w:rPr>
          <w:rFonts w:ascii="Tahoma" w:eastAsia="Times New Roman" w:hAnsi="Tahoma" w:cs="Tahoma"/>
          <w:sz w:val="20"/>
          <w:szCs w:val="20"/>
          <w:lang w:eastAsia="pl-PL"/>
        </w:rPr>
        <w:t>.</w:t>
      </w:r>
    </w:p>
    <w:p w:rsidR="00450A76" w:rsidRPr="009C41DE" w:rsidRDefault="00450A76" w:rsidP="00B60034">
      <w:pPr>
        <w:numPr>
          <w:ilvl w:val="0"/>
          <w:numId w:val="53"/>
        </w:numPr>
        <w:spacing w:after="0" w:line="240" w:lineRule="auto"/>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9C41DE">
        <w:rPr>
          <w:rFonts w:ascii="Tahoma" w:eastAsia="Times New Roman" w:hAnsi="Tahoma" w:cs="Tahoma"/>
          <w:sz w:val="20"/>
          <w:szCs w:val="20"/>
          <w:lang w:eastAsia="pl-PL"/>
        </w:rPr>
        <w:t xml:space="preserve"> Podpisz”. </w:t>
      </w:r>
    </w:p>
    <w:p w:rsidR="00450A76" w:rsidRPr="009C41DE" w:rsidRDefault="00450A76" w:rsidP="00450A76">
      <w:pPr>
        <w:spacing w:after="0" w:line="240" w:lineRule="auto"/>
        <w:ind w:left="360"/>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Po kliknięciu przycisku „</w:t>
      </w:r>
      <w:r w:rsidRPr="009C41DE">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50A76" w:rsidRPr="009C41DE" w:rsidRDefault="00450A76" w:rsidP="00B60034">
      <w:pPr>
        <w:numPr>
          <w:ilvl w:val="0"/>
          <w:numId w:val="53"/>
        </w:numPr>
        <w:spacing w:after="0" w:line="240" w:lineRule="auto"/>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5A25D1" w:rsidRPr="00FA59F4" w:rsidRDefault="00450A76" w:rsidP="005A25D1">
      <w:pPr>
        <w:numPr>
          <w:ilvl w:val="0"/>
          <w:numId w:val="53"/>
        </w:numPr>
        <w:spacing w:after="0" w:line="240" w:lineRule="auto"/>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450A76" w:rsidRPr="009C41DE" w:rsidRDefault="00450A76" w:rsidP="00B60034">
      <w:pPr>
        <w:numPr>
          <w:ilvl w:val="0"/>
          <w:numId w:val="53"/>
        </w:numPr>
        <w:spacing w:after="0" w:line="240" w:lineRule="auto"/>
        <w:contextualSpacing/>
        <w:jc w:val="both"/>
        <w:rPr>
          <w:rFonts w:ascii="Tahoma" w:eastAsia="Times New Roman" w:hAnsi="Tahoma" w:cs="Tahoma"/>
          <w:sz w:val="20"/>
          <w:szCs w:val="20"/>
          <w:lang w:eastAsia="pl-PL"/>
        </w:rPr>
      </w:pPr>
      <w:r w:rsidRPr="00F764E5">
        <w:rPr>
          <w:rFonts w:ascii="Times New Roman" w:eastAsia="Times New Roman" w:hAnsi="Times New Roman" w:cs="Times New Roman"/>
          <w:sz w:val="24"/>
          <w:szCs w:val="24"/>
          <w:lang w:eastAsia="pl-PL"/>
        </w:rPr>
        <w:t xml:space="preserve"> </w:t>
      </w:r>
      <w:r w:rsidRPr="009C41DE">
        <w:rPr>
          <w:rFonts w:ascii="Tahoma" w:eastAsia="Times New Roman" w:hAnsi="Tahoma" w:cs="Tahoma"/>
          <w:sz w:val="20"/>
          <w:szCs w:val="20"/>
          <w:lang w:eastAsia="pl-PL"/>
        </w:rPr>
        <w:t xml:space="preserve">Szczegółowe informacje dot. Sposobu wykonania tych czynności znajdują się w „Instrukcji obsługi Portalu e-Usług </w:t>
      </w:r>
      <w:proofErr w:type="spellStart"/>
      <w:r w:rsidRPr="009C41DE">
        <w:rPr>
          <w:rFonts w:ascii="Tahoma" w:eastAsia="Times New Roman" w:hAnsi="Tahoma" w:cs="Tahoma"/>
          <w:sz w:val="20"/>
          <w:szCs w:val="20"/>
          <w:lang w:eastAsia="pl-PL"/>
        </w:rPr>
        <w:t>SmartPZP</w:t>
      </w:r>
      <w:proofErr w:type="spellEnd"/>
      <w:r w:rsidRPr="009C41DE">
        <w:rPr>
          <w:rFonts w:ascii="Tahoma" w:eastAsia="Times New Roman" w:hAnsi="Tahoma" w:cs="Tahoma"/>
          <w:sz w:val="20"/>
          <w:szCs w:val="20"/>
          <w:lang w:eastAsia="pl-PL"/>
        </w:rPr>
        <w:t xml:space="preserve">”, dostępnej na stronie Platformy pod adresem </w:t>
      </w:r>
      <w:hyperlink r:id="rId26" w:history="1">
        <w:r w:rsidRPr="00450A76">
          <w:rPr>
            <w:rStyle w:val="Hipercze"/>
            <w:rFonts w:ascii="Tahoma" w:eastAsia="Times New Roman" w:hAnsi="Tahoma" w:cs="Tahoma"/>
            <w:color w:val="59A9F2" w:themeColor="accent1" w:themeTint="99"/>
            <w:sz w:val="20"/>
            <w:szCs w:val="20"/>
            <w:lang w:eastAsia="pl-PL"/>
          </w:rPr>
          <w:t>https://portal.smartpzp.pl/uck/elearning</w:t>
        </w:r>
      </w:hyperlink>
      <w:r w:rsidRPr="00450A76">
        <w:rPr>
          <w:rFonts w:ascii="Tahoma" w:eastAsia="Times New Roman" w:hAnsi="Tahoma" w:cs="Tahoma"/>
          <w:color w:val="59A9F2" w:themeColor="accent1" w:themeTint="99"/>
          <w:sz w:val="20"/>
          <w:szCs w:val="20"/>
          <w:lang w:eastAsia="pl-PL"/>
        </w:rPr>
        <w:t>.</w:t>
      </w:r>
    </w:p>
    <w:p w:rsidR="00450A76" w:rsidRPr="009C41DE" w:rsidRDefault="00450A76" w:rsidP="00B60034">
      <w:pPr>
        <w:numPr>
          <w:ilvl w:val="0"/>
          <w:numId w:val="53"/>
        </w:numPr>
        <w:spacing w:after="0" w:line="240" w:lineRule="auto"/>
        <w:contextualSpacing/>
        <w:jc w:val="both"/>
        <w:rPr>
          <w:rFonts w:ascii="Tahoma" w:eastAsia="Times New Roman" w:hAnsi="Tahoma" w:cs="Tahoma"/>
          <w:sz w:val="20"/>
          <w:szCs w:val="20"/>
          <w:lang w:eastAsia="pl-PL"/>
        </w:rPr>
      </w:pPr>
      <w:r w:rsidRPr="009C41DE">
        <w:rPr>
          <w:rFonts w:ascii="Tahoma" w:eastAsia="Times New Roman" w:hAnsi="Tahoma" w:cs="Tahoma"/>
          <w:sz w:val="20"/>
          <w:szCs w:val="20"/>
        </w:rPr>
        <w:t xml:space="preserve">Zaleca się nazwanie poszczególnych plików  dokumentów składanych na Platformie </w:t>
      </w:r>
      <w:proofErr w:type="spellStart"/>
      <w:r w:rsidRPr="009C41DE">
        <w:rPr>
          <w:rFonts w:ascii="Tahoma" w:eastAsia="Times New Roman" w:hAnsi="Tahoma" w:cs="Tahoma"/>
          <w:sz w:val="20"/>
          <w:szCs w:val="20"/>
        </w:rPr>
        <w:t>Smart</w:t>
      </w:r>
      <w:r>
        <w:rPr>
          <w:rFonts w:ascii="Tahoma" w:eastAsia="Times New Roman" w:hAnsi="Tahoma" w:cs="Tahoma"/>
          <w:sz w:val="20"/>
          <w:szCs w:val="20"/>
        </w:rPr>
        <w:t>PZP</w:t>
      </w:r>
      <w:proofErr w:type="spellEnd"/>
      <w:r w:rsidRPr="009C41DE">
        <w:rPr>
          <w:rFonts w:ascii="Tahoma" w:eastAsia="Times New Roman" w:hAnsi="Tahoma" w:cs="Tahoma"/>
          <w:sz w:val="20"/>
          <w:szCs w:val="20"/>
        </w:rPr>
        <w:t xml:space="preserve"> w sposób umożliwiający ich identyfikację : np. formularz ofertowy , formularz cenowy  </w:t>
      </w:r>
      <w:proofErr w:type="spellStart"/>
      <w:r w:rsidRPr="009C41DE">
        <w:rPr>
          <w:rFonts w:ascii="Tahoma" w:eastAsia="Times New Roman" w:hAnsi="Tahoma" w:cs="Tahoma"/>
          <w:sz w:val="20"/>
          <w:szCs w:val="20"/>
        </w:rPr>
        <w:t>itp</w:t>
      </w:r>
      <w:proofErr w:type="spellEnd"/>
    </w:p>
    <w:p w:rsidR="00450A76" w:rsidRPr="009C41DE" w:rsidRDefault="00450A76" w:rsidP="00B60034">
      <w:pPr>
        <w:numPr>
          <w:ilvl w:val="0"/>
          <w:numId w:val="53"/>
        </w:numPr>
        <w:suppressAutoHyphens/>
        <w:spacing w:after="0" w:line="240" w:lineRule="auto"/>
        <w:contextualSpacing/>
        <w:jc w:val="both"/>
        <w:rPr>
          <w:rFonts w:ascii="Tahoma" w:eastAsia="Cambria" w:hAnsi="Tahoma" w:cs="Tahoma"/>
          <w:sz w:val="20"/>
          <w:szCs w:val="20"/>
        </w:rPr>
      </w:pPr>
      <w:r w:rsidRPr="009C41DE">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450A76" w:rsidRPr="009C41DE" w:rsidRDefault="00450A76" w:rsidP="00450A76">
      <w:pPr>
        <w:autoSpaceDE w:val="0"/>
        <w:autoSpaceDN w:val="0"/>
        <w:adjustRightInd w:val="0"/>
        <w:spacing w:after="0" w:line="240" w:lineRule="auto"/>
        <w:ind w:left="426" w:hanging="426"/>
        <w:rPr>
          <w:rFonts w:ascii="Tahoma" w:hAnsi="Tahoma" w:cs="Tahoma"/>
          <w:color w:val="000000"/>
          <w:sz w:val="20"/>
          <w:szCs w:val="20"/>
        </w:rPr>
      </w:pPr>
      <w:r w:rsidRPr="009C41DE">
        <w:rPr>
          <w:rFonts w:ascii="Tahoma" w:hAnsi="Tahoma" w:cs="Tahoma"/>
          <w:color w:val="000000"/>
          <w:sz w:val="20"/>
          <w:szCs w:val="20"/>
        </w:rPr>
        <w:t xml:space="preserve">14.  Zamawiający, niezwłocznie po otwarciu ofert, udostępnia na stronie internetowej prowadzonego postępowania informacje o: </w:t>
      </w:r>
    </w:p>
    <w:p w:rsidR="00450A76" w:rsidRPr="009C41DE" w:rsidRDefault="00450A76" w:rsidP="00450A76">
      <w:pPr>
        <w:autoSpaceDE w:val="0"/>
        <w:autoSpaceDN w:val="0"/>
        <w:adjustRightInd w:val="0"/>
        <w:spacing w:after="0" w:line="240" w:lineRule="auto"/>
        <w:ind w:left="426"/>
        <w:rPr>
          <w:rFonts w:ascii="Tahoma" w:hAnsi="Tahoma" w:cs="Tahoma"/>
          <w:color w:val="000000"/>
          <w:sz w:val="20"/>
          <w:szCs w:val="20"/>
        </w:rPr>
      </w:pPr>
      <w:r w:rsidRPr="009C41DE">
        <w:rPr>
          <w:rFonts w:ascii="Tahoma" w:hAnsi="Tahoma" w:cs="Tahoma"/>
          <w:color w:val="000000"/>
          <w:sz w:val="20"/>
          <w:szCs w:val="20"/>
        </w:rPr>
        <w:t>a)</w:t>
      </w:r>
      <w:r w:rsidRPr="000C4A7B">
        <w:rPr>
          <w:rFonts w:ascii="Times New Roman" w:hAnsi="Times New Roman" w:cs="Times New Roman"/>
          <w:color w:val="000000"/>
          <w:sz w:val="24"/>
          <w:szCs w:val="24"/>
        </w:rPr>
        <w:t xml:space="preserve"> </w:t>
      </w:r>
      <w:r w:rsidRPr="009C41DE">
        <w:rPr>
          <w:rFonts w:ascii="Tahoma" w:hAnsi="Tahoma" w:cs="Tahoma"/>
          <w:color w:val="000000"/>
          <w:sz w:val="20"/>
          <w:szCs w:val="20"/>
        </w:rPr>
        <w:t xml:space="preserve">nazwach albo imionach i nazwiskach oraz siedzibach lub miejscach prowadzonej działalności gospodarczej albo miejscach zamieszkania wykonawców, których oferty zostały otwarte; </w:t>
      </w:r>
    </w:p>
    <w:p w:rsidR="00450A76" w:rsidRPr="009C41DE" w:rsidRDefault="00450A76" w:rsidP="00450A76">
      <w:pPr>
        <w:suppressAutoHyphens/>
        <w:spacing w:after="0" w:line="240" w:lineRule="auto"/>
        <w:ind w:left="426"/>
        <w:jc w:val="both"/>
        <w:rPr>
          <w:rFonts w:ascii="Tahoma" w:hAnsi="Tahoma" w:cs="Tahoma"/>
          <w:color w:val="000000"/>
          <w:sz w:val="20"/>
          <w:szCs w:val="20"/>
        </w:rPr>
      </w:pPr>
      <w:r w:rsidRPr="009C41DE">
        <w:rPr>
          <w:rFonts w:ascii="Tahoma" w:hAnsi="Tahoma" w:cs="Tahoma"/>
          <w:color w:val="000000"/>
          <w:sz w:val="20"/>
          <w:szCs w:val="20"/>
        </w:rPr>
        <w:t>b) cenach lub kosztach zawartych w ofertach.</w:t>
      </w:r>
    </w:p>
    <w:p w:rsidR="00450A76" w:rsidRDefault="00450A76" w:rsidP="00450A76">
      <w:pPr>
        <w:suppressAutoHyphens/>
        <w:spacing w:after="0" w:line="240" w:lineRule="auto"/>
        <w:rPr>
          <w:rFonts w:ascii="Times New Roman" w:eastAsia="Times New Roman" w:hAnsi="Times New Roman" w:cs="Times New Roman"/>
          <w:b/>
          <w:sz w:val="24"/>
          <w:szCs w:val="24"/>
          <w:lang w:eastAsia="ar-SA"/>
        </w:rPr>
      </w:pPr>
    </w:p>
    <w:p w:rsidR="00450A76" w:rsidRPr="009C41DE" w:rsidRDefault="00450A76" w:rsidP="00450A76">
      <w:pPr>
        <w:suppressAutoHyphens/>
        <w:spacing w:after="0" w:line="240" w:lineRule="auto"/>
        <w:rPr>
          <w:rFonts w:ascii="Tahoma" w:eastAsia="Times New Roman" w:hAnsi="Tahoma" w:cs="Tahoma"/>
          <w:b/>
          <w:sz w:val="20"/>
          <w:szCs w:val="20"/>
          <w:lang w:eastAsia="ar-SA"/>
        </w:rPr>
      </w:pPr>
      <w:r w:rsidRPr="009C41DE">
        <w:rPr>
          <w:rFonts w:ascii="Tahoma" w:eastAsia="Times New Roman" w:hAnsi="Tahoma" w:cs="Tahoma"/>
          <w:b/>
          <w:sz w:val="20"/>
          <w:szCs w:val="20"/>
          <w:lang w:eastAsia="ar-SA"/>
        </w:rPr>
        <w:t>XII</w:t>
      </w:r>
      <w:r>
        <w:rPr>
          <w:rFonts w:ascii="Tahoma" w:eastAsia="Times New Roman" w:hAnsi="Tahoma" w:cs="Tahoma"/>
          <w:b/>
          <w:sz w:val="20"/>
          <w:szCs w:val="20"/>
          <w:lang w:eastAsia="ar-SA"/>
        </w:rPr>
        <w:t>I</w:t>
      </w:r>
      <w:r w:rsidRPr="009C41DE">
        <w:rPr>
          <w:rFonts w:ascii="Tahoma" w:eastAsia="Times New Roman" w:hAnsi="Tahoma" w:cs="Tahoma"/>
          <w:b/>
          <w:sz w:val="20"/>
          <w:szCs w:val="20"/>
          <w:lang w:eastAsia="ar-SA"/>
        </w:rPr>
        <w:t>. OPIS SPOSOBU OBLICZENIA CENY</w:t>
      </w:r>
    </w:p>
    <w:p w:rsidR="00C66C29" w:rsidRPr="005A25D1" w:rsidRDefault="00450A76" w:rsidP="00B60034">
      <w:pPr>
        <w:numPr>
          <w:ilvl w:val="0"/>
          <w:numId w:val="52"/>
        </w:numPr>
        <w:suppressAutoHyphens/>
        <w:spacing w:after="0" w:line="240" w:lineRule="auto"/>
        <w:contextualSpacing/>
        <w:jc w:val="both"/>
        <w:rPr>
          <w:rFonts w:ascii="Tahoma" w:eastAsia="Times New Roman" w:hAnsi="Tahoma" w:cs="Tahoma"/>
          <w:sz w:val="20"/>
          <w:szCs w:val="20"/>
          <w:lang w:eastAsia="ar-SA"/>
        </w:rPr>
      </w:pPr>
      <w:r w:rsidRPr="009C41DE">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transportu do miejsca wskazanego przez Zamawiającego;</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ubezpieczenia dostawy do Zamawiającego</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załadunku i rozładunku</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color w:val="FF0000"/>
          <w:sz w:val="20"/>
          <w:szCs w:val="20"/>
        </w:rPr>
        <w:t xml:space="preserve">      </w:t>
      </w:r>
      <w:r w:rsidRPr="009C41DE">
        <w:rPr>
          <w:rFonts w:ascii="Tahoma" w:eastAsia="Times New Roman" w:hAnsi="Tahoma" w:cs="Tahoma"/>
          <w:sz w:val="20"/>
          <w:szCs w:val="20"/>
        </w:rPr>
        <w:t>-koszty cła i podatków, jeśli takie występują</w:t>
      </w:r>
    </w:p>
    <w:p w:rsidR="00450A76" w:rsidRPr="009C41DE" w:rsidRDefault="00450A76" w:rsidP="00450A76">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9C41DE">
        <w:rPr>
          <w:rFonts w:ascii="Tahoma" w:eastAsia="Times New Roman" w:hAnsi="Tahoma" w:cs="Tahoma"/>
          <w:sz w:val="20"/>
          <w:szCs w:val="20"/>
        </w:rPr>
        <w:t>koszty dostarczenia i serwisowania urządzenia</w:t>
      </w:r>
    </w:p>
    <w:p w:rsidR="00450A76" w:rsidRPr="009C41DE" w:rsidRDefault="00450A76" w:rsidP="00450A76">
      <w:pPr>
        <w:suppressAutoHyphens/>
        <w:spacing w:after="0" w:line="240" w:lineRule="auto"/>
        <w:jc w:val="both"/>
        <w:rPr>
          <w:rFonts w:ascii="Tahoma" w:eastAsia="Times New Roman" w:hAnsi="Tahoma" w:cs="Tahoma"/>
          <w:sz w:val="20"/>
          <w:szCs w:val="20"/>
          <w:lang w:eastAsia="ar-SA"/>
        </w:rPr>
      </w:pPr>
      <w:r w:rsidRPr="009C41DE">
        <w:rPr>
          <w:rFonts w:ascii="Tahoma" w:eastAsia="Times New Roman" w:hAnsi="Tahoma" w:cs="Tahoma"/>
          <w:sz w:val="20"/>
          <w:szCs w:val="20"/>
        </w:rPr>
        <w:t xml:space="preserve">      </w:t>
      </w:r>
      <w:r w:rsidRPr="009C41DE">
        <w:rPr>
          <w:rFonts w:ascii="Tahoma" w:eastAsia="Times New Roman" w:hAnsi="Tahoma" w:cs="Tahoma"/>
          <w:sz w:val="20"/>
          <w:szCs w:val="20"/>
          <w:lang w:eastAsia="ar-SA"/>
        </w:rPr>
        <w:t>-wszystkie niezbędne koszty związane z należytym wykonaniem umowy</w:t>
      </w:r>
    </w:p>
    <w:p w:rsidR="00450A76" w:rsidRPr="007B7B55" w:rsidRDefault="00450A76" w:rsidP="00B60034">
      <w:pPr>
        <w:numPr>
          <w:ilvl w:val="0"/>
          <w:numId w:val="52"/>
        </w:numPr>
        <w:tabs>
          <w:tab w:val="left" w:pos="13500"/>
        </w:tabs>
        <w:suppressAutoHyphens/>
        <w:spacing w:after="0" w:line="240" w:lineRule="auto"/>
        <w:ind w:right="23"/>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Cena ma być wyrażona w złotych polskich. </w:t>
      </w:r>
    </w:p>
    <w:p w:rsidR="00450A76" w:rsidRPr="007B7B55" w:rsidRDefault="00450A76" w:rsidP="00B60034">
      <w:pPr>
        <w:numPr>
          <w:ilvl w:val="0"/>
          <w:numId w:val="52"/>
        </w:numPr>
        <w:suppressAutoHyphens/>
        <w:spacing w:after="0" w:line="240" w:lineRule="auto"/>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cenę netto i brutto oraz należny podatek VAT należy podać z dokładnością do dwóch miejsc po przecinku. </w:t>
      </w:r>
    </w:p>
    <w:p w:rsidR="00450A76" w:rsidRPr="007B7B55" w:rsidRDefault="00450A76" w:rsidP="00B60034">
      <w:pPr>
        <w:pStyle w:val="Akapitzlist"/>
        <w:numPr>
          <w:ilvl w:val="0"/>
          <w:numId w:val="52"/>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Wykonawca określa cenę realizacji zamówienia poprzez wypełnienie formularza asortymentowo-cenowego – załącznik</w:t>
      </w:r>
      <w:r>
        <w:rPr>
          <w:rFonts w:ascii="Tahoma" w:eastAsia="Times New Roman" w:hAnsi="Tahoma" w:cs="Tahoma"/>
          <w:sz w:val="20"/>
          <w:szCs w:val="20"/>
          <w:lang w:eastAsia="ar-SA"/>
        </w:rPr>
        <w:t>i</w:t>
      </w:r>
      <w:r w:rsidRPr="007B7B55">
        <w:rPr>
          <w:rFonts w:ascii="Tahoma" w:eastAsia="Times New Roman" w:hAnsi="Tahoma" w:cs="Tahoma"/>
          <w:sz w:val="20"/>
          <w:szCs w:val="20"/>
          <w:lang w:eastAsia="ar-SA"/>
        </w:rPr>
        <w:t xml:space="preserve">  nr </w:t>
      </w:r>
      <w:r w:rsidR="00815691">
        <w:rPr>
          <w:rFonts w:ascii="Tahoma" w:eastAsia="Times New Roman" w:hAnsi="Tahoma" w:cs="Tahoma"/>
          <w:sz w:val="20"/>
          <w:szCs w:val="20"/>
          <w:lang w:eastAsia="ar-SA"/>
        </w:rPr>
        <w:t xml:space="preserve">4 </w:t>
      </w:r>
      <w:r w:rsidRPr="007B7B55">
        <w:rPr>
          <w:rFonts w:ascii="Tahoma" w:eastAsia="Times New Roman" w:hAnsi="Tahoma" w:cs="Tahoma"/>
          <w:sz w:val="20"/>
          <w:szCs w:val="20"/>
          <w:lang w:eastAsia="ar-SA"/>
        </w:rPr>
        <w:t xml:space="preserve"> Wartość razem brutto stanowi cenę ofertową.</w:t>
      </w:r>
    </w:p>
    <w:p w:rsidR="00450A76" w:rsidRPr="007B7B55" w:rsidRDefault="00450A76" w:rsidP="00B60034">
      <w:pPr>
        <w:pStyle w:val="Akapitzlist"/>
        <w:numPr>
          <w:ilvl w:val="0"/>
          <w:numId w:val="52"/>
        </w:numPr>
        <w:spacing w:after="0" w:line="240" w:lineRule="auto"/>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w formularzach asortymentowo – cenowych należy określić wg wskazań w opisie ceny jednostkowej tj. za sztukę, za opakowanie, za komplet, za zestaw </w:t>
      </w:r>
      <w:r w:rsidRPr="007B7B55">
        <w:rPr>
          <w:rFonts w:ascii="Tahoma" w:hAnsi="Tahoma" w:cs="Tahoma"/>
          <w:sz w:val="20"/>
          <w:szCs w:val="20"/>
        </w:rPr>
        <w:t xml:space="preserve"> itp.</w:t>
      </w:r>
    </w:p>
    <w:p w:rsidR="00450A76" w:rsidRPr="007B7B55" w:rsidRDefault="00450A76" w:rsidP="00B60034">
      <w:pPr>
        <w:pStyle w:val="Akapitzlist"/>
        <w:numPr>
          <w:ilvl w:val="0"/>
          <w:numId w:val="52"/>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lastRenderedPageBreak/>
        <w:t xml:space="preserve">Stawka podatku VAT jest określana zgodnie z ustawą z dnia 11 marca 2004 r. o podatku od towarów i usług. </w:t>
      </w:r>
      <w:r w:rsidRPr="007B7B55">
        <w:rPr>
          <w:rFonts w:ascii="Tahoma" w:eastAsia="Times New Roman" w:hAnsi="Tahoma" w:cs="Tahoma"/>
          <w:sz w:val="20"/>
          <w:szCs w:val="20"/>
          <w:lang w:eastAsia="pl-PL"/>
        </w:rPr>
        <w:t>W formularzu asortymentowo cenowym w pozycji VAT % dopuszcza się wpisanie zamiennie liczbowej lub procentowej wartości stawki podatku VAT</w:t>
      </w:r>
    </w:p>
    <w:p w:rsidR="00450A76" w:rsidRPr="007B7B55" w:rsidRDefault="00450A76" w:rsidP="00B60034">
      <w:pPr>
        <w:numPr>
          <w:ilvl w:val="0"/>
          <w:numId w:val="52"/>
        </w:numPr>
        <w:autoSpaceDE w:val="0"/>
        <w:autoSpaceDN w:val="0"/>
        <w:adjustRightInd w:val="0"/>
        <w:spacing w:after="0" w:line="240" w:lineRule="auto"/>
        <w:contextualSpacing/>
        <w:jc w:val="both"/>
        <w:rPr>
          <w:rFonts w:ascii="Tahoma" w:eastAsia="Cambria" w:hAnsi="Tahoma" w:cs="Tahoma"/>
          <w:sz w:val="20"/>
          <w:szCs w:val="20"/>
        </w:rPr>
      </w:pPr>
      <w:r w:rsidRPr="007B7B55">
        <w:rPr>
          <w:rFonts w:ascii="Tahoma" w:eastAsia="Cambria" w:hAnsi="Tahoma" w:cs="Tahoma"/>
          <w:color w:val="000000"/>
          <w:sz w:val="20"/>
          <w:szCs w:val="20"/>
        </w:rPr>
        <w:t xml:space="preserve">Jeżeli w postępowaniu złożona będzie oferta, </w:t>
      </w:r>
      <w:r w:rsidRPr="007B7B55">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450A76" w:rsidRPr="007B7B55" w:rsidRDefault="00450A76" w:rsidP="001D1FDA">
      <w:pPr>
        <w:numPr>
          <w:ilvl w:val="1"/>
          <w:numId w:val="12"/>
        </w:numPr>
        <w:autoSpaceDE w:val="0"/>
        <w:autoSpaceDN w:val="0"/>
        <w:adjustRightInd w:val="0"/>
        <w:spacing w:after="0" w:line="240" w:lineRule="auto"/>
        <w:contextualSpacing/>
        <w:jc w:val="both"/>
        <w:rPr>
          <w:rFonts w:ascii="Tahoma" w:eastAsia="Cambria" w:hAnsi="Tahoma" w:cs="Tahoma"/>
          <w:sz w:val="20"/>
          <w:szCs w:val="20"/>
        </w:rPr>
      </w:pPr>
      <w:r w:rsidRPr="007B7B55">
        <w:rPr>
          <w:rFonts w:ascii="Tahoma" w:eastAsia="Cambria" w:hAnsi="Tahoma" w:cs="Tahoma"/>
          <w:sz w:val="20"/>
          <w:szCs w:val="20"/>
        </w:rPr>
        <w:t xml:space="preserve">poinformowania Zamawiającego, że wybór jego oferty będzie prowadził do powstania u Zamawiającego obowiązku podatkowego; </w:t>
      </w:r>
    </w:p>
    <w:p w:rsidR="00450A76" w:rsidRPr="007B7B55" w:rsidRDefault="00450A76" w:rsidP="001D1FDA">
      <w:pPr>
        <w:numPr>
          <w:ilvl w:val="1"/>
          <w:numId w:val="12"/>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wskazania nazwy (rodzaju) towaru lub usługi, których dostawa lub świadczenie będą prowadziły do powstania obowiązku podatkowego; </w:t>
      </w:r>
    </w:p>
    <w:p w:rsidR="00450A76" w:rsidRPr="007B7B55" w:rsidRDefault="00450A76" w:rsidP="001D1FDA">
      <w:pPr>
        <w:numPr>
          <w:ilvl w:val="1"/>
          <w:numId w:val="12"/>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 wskazania wartości towaru lub usługi objętego obowiązkiem podatkowym zamawiającego, bez kwoty podatku; </w:t>
      </w:r>
    </w:p>
    <w:p w:rsidR="00450A76" w:rsidRPr="007B7B55" w:rsidRDefault="00450A76" w:rsidP="001D1FDA">
      <w:pPr>
        <w:numPr>
          <w:ilvl w:val="1"/>
          <w:numId w:val="12"/>
        </w:numPr>
        <w:spacing w:after="0" w:line="240" w:lineRule="auto"/>
        <w:contextualSpacing/>
        <w:jc w:val="both"/>
        <w:rPr>
          <w:rFonts w:ascii="Tahoma" w:eastAsia="Times New Roman" w:hAnsi="Tahoma" w:cs="Tahoma"/>
          <w:b/>
          <w:sz w:val="20"/>
          <w:szCs w:val="20"/>
          <w:lang w:eastAsia="pl-PL"/>
        </w:rPr>
      </w:pPr>
      <w:r w:rsidRPr="007B7B55">
        <w:rPr>
          <w:rFonts w:ascii="Tahoma" w:eastAsia="Cambria" w:hAnsi="Tahoma" w:cs="Tahoma"/>
          <w:sz w:val="20"/>
          <w:szCs w:val="20"/>
        </w:rPr>
        <w:t>wskazania stawki podatku od towarów i usług, która zgodnie z wiedzą Wykonawcy, będzie miała zastosowanie.</w:t>
      </w:r>
    </w:p>
    <w:p w:rsidR="008A5164" w:rsidRPr="00206471" w:rsidRDefault="008A5164" w:rsidP="00206471">
      <w:pPr>
        <w:spacing w:after="0" w:line="240" w:lineRule="auto"/>
        <w:jc w:val="both"/>
        <w:rPr>
          <w:rFonts w:ascii="Times New Roman" w:eastAsia="Times New Roman" w:hAnsi="Times New Roman" w:cs="Times New Roman"/>
          <w:sz w:val="24"/>
          <w:szCs w:val="24"/>
          <w:lang w:eastAsia="pl-PL"/>
        </w:rPr>
      </w:pPr>
    </w:p>
    <w:p w:rsidR="005008BE" w:rsidRPr="00AD2A71" w:rsidRDefault="005008BE" w:rsidP="005008BE">
      <w:pPr>
        <w:spacing w:after="0" w:line="240" w:lineRule="auto"/>
        <w:ind w:left="360"/>
        <w:contextualSpacing/>
        <w:jc w:val="both"/>
        <w:rPr>
          <w:rFonts w:ascii="Times New Roman" w:eastAsia="TimesNewRomanPSMT" w:hAnsi="Times New Roman" w:cs="Times New Roman"/>
          <w:bCs/>
          <w:iCs/>
          <w:sz w:val="24"/>
          <w:szCs w:val="24"/>
          <w:lang w:eastAsia="ar-SA"/>
        </w:rPr>
      </w:pPr>
    </w:p>
    <w:p w:rsidR="00CC5192" w:rsidRPr="00206471" w:rsidRDefault="00E80028" w:rsidP="008A5164">
      <w:pPr>
        <w:keepNext/>
        <w:spacing w:after="0" w:line="240" w:lineRule="auto"/>
        <w:outlineLvl w:val="1"/>
        <w:rPr>
          <w:rFonts w:ascii="Tahoma" w:eastAsia="Times New Roman" w:hAnsi="Tahoma" w:cs="Tahoma"/>
          <w:b/>
          <w:sz w:val="20"/>
          <w:szCs w:val="20"/>
          <w:lang w:eastAsia="pl-PL"/>
        </w:rPr>
      </w:pPr>
      <w:r w:rsidRPr="00426CD8">
        <w:rPr>
          <w:rFonts w:ascii="Tahoma" w:eastAsia="Times New Roman" w:hAnsi="Tahoma" w:cs="Tahoma"/>
          <w:b/>
          <w:sz w:val="20"/>
          <w:szCs w:val="20"/>
          <w:lang w:eastAsia="pl-PL"/>
        </w:rPr>
        <w:t>X</w:t>
      </w:r>
      <w:r w:rsidR="00206471" w:rsidRPr="00426CD8">
        <w:rPr>
          <w:rFonts w:ascii="Tahoma" w:eastAsia="Times New Roman" w:hAnsi="Tahoma" w:cs="Tahoma"/>
          <w:b/>
          <w:sz w:val="20"/>
          <w:szCs w:val="20"/>
          <w:lang w:eastAsia="pl-PL"/>
        </w:rPr>
        <w:t>I</w:t>
      </w:r>
      <w:r w:rsidRPr="00426CD8">
        <w:rPr>
          <w:rFonts w:ascii="Tahoma" w:eastAsia="Times New Roman" w:hAnsi="Tahoma" w:cs="Tahoma"/>
          <w:b/>
          <w:sz w:val="20"/>
          <w:szCs w:val="20"/>
          <w:lang w:eastAsia="pl-PL"/>
        </w:rPr>
        <w:t>V.</w:t>
      </w:r>
      <w:r w:rsidR="009B4164" w:rsidRPr="00426CD8">
        <w:rPr>
          <w:rFonts w:ascii="Tahoma" w:eastAsia="Times New Roman" w:hAnsi="Tahoma" w:cs="Tahoma"/>
          <w:b/>
          <w:sz w:val="20"/>
          <w:szCs w:val="20"/>
          <w:lang w:eastAsia="pl-PL"/>
        </w:rPr>
        <w:t>OPIS KRYTERIÓW OCENY OFERT</w:t>
      </w:r>
      <w:r w:rsidR="00CC5192" w:rsidRPr="00426CD8">
        <w:rPr>
          <w:rFonts w:ascii="Tahoma" w:eastAsia="Times New Roman" w:hAnsi="Tahoma" w:cs="Tahoma"/>
          <w:b/>
          <w:sz w:val="20"/>
          <w:szCs w:val="20"/>
          <w:lang w:eastAsia="pl-PL"/>
        </w:rPr>
        <w:t xml:space="preserve"> WRAZ Z PODANIEM WAG TYCH KRYTERIÓW I SPOSOBU OCENY OFERT</w:t>
      </w:r>
      <w:r w:rsidR="00CC5192" w:rsidRPr="00206471">
        <w:rPr>
          <w:rFonts w:ascii="Tahoma" w:eastAsia="Times New Roman" w:hAnsi="Tahoma" w:cs="Tahoma"/>
          <w:b/>
          <w:sz w:val="20"/>
          <w:szCs w:val="20"/>
          <w:lang w:eastAsia="pl-PL"/>
        </w:rPr>
        <w:t xml:space="preserve"> </w:t>
      </w:r>
    </w:p>
    <w:p w:rsidR="00342EC9" w:rsidRPr="00206471" w:rsidRDefault="00DA6282" w:rsidP="00342EC9">
      <w:pPr>
        <w:spacing w:after="0" w:line="240" w:lineRule="auto"/>
        <w:jc w:val="both"/>
        <w:rPr>
          <w:rFonts w:ascii="Tahoma" w:hAnsi="Tahoma" w:cs="Tahoma"/>
          <w:sz w:val="20"/>
          <w:szCs w:val="20"/>
        </w:rPr>
      </w:pPr>
      <w:r w:rsidRPr="00AD2A71">
        <w:rPr>
          <w:rFonts w:ascii="Times New Roman" w:hAnsi="Times New Roman" w:cs="Times New Roman"/>
          <w:sz w:val="24"/>
          <w:szCs w:val="24"/>
        </w:rPr>
        <w:t xml:space="preserve">1. </w:t>
      </w:r>
      <w:r w:rsidRPr="00206471">
        <w:rPr>
          <w:rFonts w:ascii="Tahoma" w:hAnsi="Tahoma" w:cs="Tahoma"/>
          <w:sz w:val="20"/>
          <w:szCs w:val="20"/>
        </w:rPr>
        <w:t xml:space="preserve">Przy wyborze oferty Zamawiający będzie się kierował następującymi kryteriami oceny </w:t>
      </w:r>
      <w:bookmarkStart w:id="6" w:name="_Hlk495396004"/>
      <w:r w:rsidR="00342EC9" w:rsidRPr="00206471">
        <w:rPr>
          <w:rFonts w:ascii="Tahoma" w:hAnsi="Tahoma" w:cs="Tahoma"/>
          <w:sz w:val="20"/>
          <w:szCs w:val="20"/>
        </w:rPr>
        <w:t>ofert:</w:t>
      </w:r>
    </w:p>
    <w:bookmarkEnd w:id="6"/>
    <w:p w:rsidR="007B2C12" w:rsidRPr="00206471" w:rsidRDefault="00206471" w:rsidP="007B2C12">
      <w:pPr>
        <w:suppressAutoHyphens/>
        <w:spacing w:after="0" w:line="240" w:lineRule="auto"/>
        <w:jc w:val="both"/>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 xml:space="preserve">   1)</w:t>
      </w:r>
      <w:r w:rsidRPr="00206471">
        <w:rPr>
          <w:rFonts w:ascii="Tahoma" w:eastAsia="Times New Roman" w:hAnsi="Tahoma" w:cs="Tahoma"/>
          <w:bCs/>
          <w:sz w:val="20"/>
          <w:szCs w:val="20"/>
          <w:lang w:eastAsia="ar-SA"/>
        </w:rPr>
        <w:tab/>
      </w:r>
      <w:r>
        <w:rPr>
          <w:rFonts w:ascii="Tahoma" w:eastAsia="Times New Roman" w:hAnsi="Tahoma" w:cs="Tahoma"/>
          <w:bCs/>
          <w:sz w:val="20"/>
          <w:szCs w:val="20"/>
          <w:lang w:eastAsia="ar-SA"/>
        </w:rPr>
        <w:t>c</w:t>
      </w:r>
      <w:r w:rsidRPr="00206471">
        <w:rPr>
          <w:rFonts w:ascii="Tahoma" w:eastAsia="Times New Roman" w:hAnsi="Tahoma" w:cs="Tahoma"/>
          <w:bCs/>
          <w:sz w:val="20"/>
          <w:szCs w:val="20"/>
          <w:lang w:eastAsia="ar-SA"/>
        </w:rPr>
        <w:t xml:space="preserve">ena </w:t>
      </w:r>
      <w:r w:rsidR="007B2C12" w:rsidRPr="00206471">
        <w:rPr>
          <w:rFonts w:ascii="Tahoma" w:eastAsia="Times New Roman" w:hAnsi="Tahoma" w:cs="Tahoma"/>
          <w:bCs/>
          <w:sz w:val="20"/>
          <w:szCs w:val="20"/>
          <w:lang w:eastAsia="ar-SA"/>
        </w:rPr>
        <w:t xml:space="preserve">– </w:t>
      </w:r>
      <w:r w:rsidR="00201330">
        <w:rPr>
          <w:rFonts w:ascii="Tahoma" w:eastAsia="Times New Roman" w:hAnsi="Tahoma" w:cs="Tahoma"/>
          <w:bCs/>
          <w:sz w:val="20"/>
          <w:szCs w:val="20"/>
          <w:lang w:eastAsia="ar-SA"/>
        </w:rPr>
        <w:t>7</w:t>
      </w:r>
      <w:r w:rsidR="007B2C12" w:rsidRPr="00206471">
        <w:rPr>
          <w:rFonts w:ascii="Tahoma" w:eastAsia="Times New Roman" w:hAnsi="Tahoma" w:cs="Tahoma"/>
          <w:bCs/>
          <w:sz w:val="20"/>
          <w:szCs w:val="20"/>
          <w:lang w:eastAsia="ar-SA"/>
        </w:rPr>
        <w:t>0 %,</w:t>
      </w:r>
    </w:p>
    <w:p w:rsidR="00201330" w:rsidRDefault="00206471" w:rsidP="00F24FF1">
      <w:pPr>
        <w:suppressAutoHyphens/>
        <w:spacing w:after="0" w:line="240" w:lineRule="auto"/>
        <w:jc w:val="both"/>
        <w:rPr>
          <w:rFonts w:ascii="Tahoma" w:eastAsia="Times New Roman" w:hAnsi="Tahoma" w:cs="Tahoma"/>
          <w:sz w:val="20"/>
          <w:szCs w:val="20"/>
          <w:lang w:eastAsia="ar-SA"/>
        </w:rPr>
      </w:pPr>
      <w:r w:rsidRPr="00206471">
        <w:rPr>
          <w:rFonts w:ascii="Tahoma" w:eastAsia="Times New Roman" w:hAnsi="Tahoma" w:cs="Tahoma"/>
          <w:bCs/>
          <w:sz w:val="20"/>
          <w:szCs w:val="20"/>
          <w:lang w:eastAsia="ar-SA"/>
        </w:rPr>
        <w:t xml:space="preserve">   </w:t>
      </w:r>
      <w:r w:rsidR="007B2C12" w:rsidRPr="00206471">
        <w:rPr>
          <w:rFonts w:ascii="Tahoma" w:eastAsia="Times New Roman" w:hAnsi="Tahoma" w:cs="Tahoma"/>
          <w:bCs/>
          <w:sz w:val="20"/>
          <w:szCs w:val="20"/>
          <w:lang w:eastAsia="ar-SA"/>
        </w:rPr>
        <w:t xml:space="preserve">2) </w:t>
      </w:r>
      <w:r w:rsidR="007B2C12" w:rsidRPr="00206471">
        <w:rPr>
          <w:rFonts w:ascii="Tahoma" w:eastAsia="Times New Roman" w:hAnsi="Tahoma" w:cs="Tahoma"/>
          <w:bCs/>
          <w:sz w:val="20"/>
          <w:szCs w:val="20"/>
          <w:lang w:eastAsia="ar-SA"/>
        </w:rPr>
        <w:tab/>
      </w:r>
      <w:r w:rsidRPr="00206471">
        <w:rPr>
          <w:rFonts w:ascii="Tahoma" w:eastAsia="Times New Roman" w:hAnsi="Tahoma" w:cs="Tahoma"/>
          <w:bCs/>
          <w:sz w:val="20"/>
          <w:szCs w:val="20"/>
          <w:lang w:eastAsia="ar-SA"/>
        </w:rPr>
        <w:t>kwalifikacje</w:t>
      </w:r>
      <w:r w:rsidR="00F24FF1" w:rsidRPr="00206471">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personelu</w:t>
      </w:r>
      <w:r w:rsidR="00F24FF1" w:rsidRPr="00206471">
        <w:rPr>
          <w:rFonts w:ascii="Tahoma" w:eastAsia="Times New Roman" w:hAnsi="Tahoma" w:cs="Tahoma"/>
          <w:bCs/>
          <w:sz w:val="20"/>
          <w:szCs w:val="20"/>
          <w:lang w:eastAsia="ar-SA"/>
        </w:rPr>
        <w:tab/>
        <w:t xml:space="preserve">– </w:t>
      </w:r>
      <w:r w:rsidR="00201330">
        <w:rPr>
          <w:rFonts w:ascii="Tahoma" w:eastAsia="Times New Roman" w:hAnsi="Tahoma" w:cs="Tahoma"/>
          <w:bCs/>
          <w:sz w:val="20"/>
          <w:szCs w:val="20"/>
          <w:lang w:eastAsia="ar-SA"/>
        </w:rPr>
        <w:t>1</w:t>
      </w:r>
      <w:r w:rsidR="00F24FF1" w:rsidRPr="00206471">
        <w:rPr>
          <w:rFonts w:ascii="Tahoma" w:eastAsia="Times New Roman" w:hAnsi="Tahoma" w:cs="Tahoma"/>
          <w:bCs/>
          <w:sz w:val="20"/>
          <w:szCs w:val="20"/>
          <w:lang w:eastAsia="ar-SA"/>
        </w:rPr>
        <w:t>0%;</w:t>
      </w:r>
      <w:r w:rsidR="007B2C12" w:rsidRPr="00206471">
        <w:rPr>
          <w:rFonts w:ascii="Tahoma" w:eastAsia="Times New Roman" w:hAnsi="Tahoma" w:cs="Tahoma"/>
          <w:sz w:val="20"/>
          <w:szCs w:val="20"/>
          <w:lang w:eastAsia="ar-SA"/>
        </w:rPr>
        <w:tab/>
      </w:r>
    </w:p>
    <w:p w:rsidR="007B2C12" w:rsidRPr="00AD2A71" w:rsidRDefault="00201330" w:rsidP="00F24FF1">
      <w:pPr>
        <w:suppressAutoHyphens/>
        <w:spacing w:after="0" w:line="240" w:lineRule="auto"/>
        <w:jc w:val="both"/>
        <w:rPr>
          <w:rFonts w:ascii="Times New Roman" w:eastAsia="Times New Roman" w:hAnsi="Times New Roman" w:cs="Times New Roman"/>
          <w:sz w:val="24"/>
          <w:szCs w:val="24"/>
          <w:lang w:eastAsia="ar-SA"/>
        </w:rPr>
      </w:pPr>
      <w:r>
        <w:rPr>
          <w:rFonts w:ascii="Tahoma" w:eastAsia="Times New Roman" w:hAnsi="Tahoma" w:cs="Tahoma"/>
          <w:sz w:val="20"/>
          <w:szCs w:val="20"/>
          <w:lang w:eastAsia="ar-SA"/>
        </w:rPr>
        <w:t xml:space="preserve">   3)</w:t>
      </w:r>
      <w:r w:rsidR="007B2C12" w:rsidRPr="00206471">
        <w:rPr>
          <w:rFonts w:ascii="Tahoma" w:eastAsia="Times New Roman" w:hAnsi="Tahoma" w:cs="Tahoma"/>
          <w:sz w:val="20"/>
          <w:szCs w:val="20"/>
          <w:lang w:eastAsia="ar-SA"/>
        </w:rPr>
        <w:tab/>
      </w:r>
      <w:r>
        <w:rPr>
          <w:rFonts w:ascii="Tahoma" w:eastAsia="Times New Roman" w:hAnsi="Tahoma" w:cs="Tahoma"/>
          <w:sz w:val="20"/>
          <w:szCs w:val="20"/>
          <w:lang w:eastAsia="ar-SA"/>
        </w:rPr>
        <w:t>autoryzacja producenta – 20%</w:t>
      </w:r>
      <w:r w:rsidR="007B2C12" w:rsidRPr="00AD2A71">
        <w:rPr>
          <w:rFonts w:ascii="Times New Roman" w:eastAsia="Times New Roman" w:hAnsi="Times New Roman" w:cs="Times New Roman"/>
          <w:sz w:val="24"/>
          <w:szCs w:val="24"/>
          <w:lang w:eastAsia="ar-SA"/>
        </w:rPr>
        <w:tab/>
      </w:r>
      <w:r w:rsidR="007B2C12" w:rsidRPr="00AD2A71">
        <w:rPr>
          <w:rFonts w:ascii="Times New Roman" w:eastAsia="Times New Roman" w:hAnsi="Times New Roman" w:cs="Times New Roman"/>
          <w:sz w:val="24"/>
          <w:szCs w:val="24"/>
          <w:lang w:eastAsia="ar-SA"/>
        </w:rPr>
        <w:tab/>
      </w:r>
    </w:p>
    <w:p w:rsidR="0088603A" w:rsidRPr="00AD2A71" w:rsidRDefault="0088603A" w:rsidP="007B2C12">
      <w:pPr>
        <w:suppressAutoHyphens/>
        <w:spacing w:after="0" w:line="240" w:lineRule="auto"/>
        <w:jc w:val="both"/>
        <w:rPr>
          <w:rFonts w:ascii="Times New Roman" w:eastAsia="Times New Roman" w:hAnsi="Times New Roman" w:cs="Times New Roman"/>
          <w:sz w:val="24"/>
          <w:szCs w:val="24"/>
          <w:lang w:eastAsia="ar-SA"/>
        </w:rPr>
      </w:pPr>
    </w:p>
    <w:p w:rsidR="007B2C12" w:rsidRDefault="007B2C12" w:rsidP="007B2C12">
      <w:pPr>
        <w:suppressAutoHyphens/>
        <w:spacing w:before="120" w:after="0" w:line="240" w:lineRule="auto"/>
        <w:rPr>
          <w:rFonts w:ascii="Tahoma" w:eastAsia="Times New Roman" w:hAnsi="Tahoma" w:cs="Tahoma"/>
          <w:b/>
          <w:bCs/>
          <w:i/>
          <w:sz w:val="20"/>
          <w:szCs w:val="20"/>
          <w:u w:val="single"/>
          <w:lang w:eastAsia="ar-SA"/>
        </w:rPr>
      </w:pPr>
      <w:r w:rsidRPr="00206471">
        <w:rPr>
          <w:rFonts w:ascii="Tahoma" w:eastAsia="Times New Roman" w:hAnsi="Tahoma" w:cs="Tahoma"/>
          <w:b/>
          <w:bCs/>
          <w:i/>
          <w:sz w:val="20"/>
          <w:szCs w:val="20"/>
          <w:u w:val="single"/>
          <w:lang w:eastAsia="ar-SA"/>
        </w:rPr>
        <w:t>Sposób obliczania punktów dla poszczególnych kryteriów:</w:t>
      </w:r>
    </w:p>
    <w:p w:rsidR="00206471" w:rsidRPr="00206471" w:rsidRDefault="00206471" w:rsidP="007B2C12">
      <w:pPr>
        <w:suppressAutoHyphens/>
        <w:spacing w:before="120" w:after="0" w:line="240" w:lineRule="auto"/>
        <w:rPr>
          <w:rFonts w:ascii="Tahoma" w:eastAsia="Times New Roman" w:hAnsi="Tahoma" w:cs="Tahoma"/>
          <w:b/>
          <w:bCs/>
          <w:i/>
          <w:sz w:val="20"/>
          <w:szCs w:val="20"/>
          <w:u w:val="single"/>
          <w:lang w:eastAsia="ar-SA"/>
        </w:rPr>
      </w:pPr>
    </w:p>
    <w:p w:rsidR="007B2C12" w:rsidRPr="00426CD8" w:rsidRDefault="00206471" w:rsidP="007B2C12">
      <w:pPr>
        <w:suppressAutoHyphens/>
        <w:spacing w:after="0" w:line="240" w:lineRule="auto"/>
        <w:jc w:val="both"/>
        <w:rPr>
          <w:rFonts w:ascii="Tahoma" w:eastAsia="Times New Roman" w:hAnsi="Tahoma" w:cs="Tahoma"/>
          <w:b/>
          <w:sz w:val="20"/>
          <w:szCs w:val="20"/>
          <w:lang w:eastAsia="ar-SA"/>
        </w:rPr>
      </w:pPr>
      <w:r>
        <w:rPr>
          <w:rFonts w:ascii="Tahoma" w:eastAsia="Times New Roman" w:hAnsi="Tahoma" w:cs="Tahoma"/>
          <w:b/>
          <w:bCs/>
          <w:sz w:val="20"/>
          <w:szCs w:val="20"/>
          <w:lang w:eastAsia="ar-SA"/>
        </w:rPr>
        <w:t>a</w:t>
      </w:r>
      <w:r w:rsidR="007B2C12" w:rsidRPr="00206471">
        <w:rPr>
          <w:rFonts w:ascii="Tahoma" w:eastAsia="Times New Roman" w:hAnsi="Tahoma" w:cs="Tahoma"/>
          <w:b/>
          <w:bCs/>
          <w:sz w:val="20"/>
          <w:szCs w:val="20"/>
          <w:lang w:eastAsia="ar-SA"/>
        </w:rPr>
        <w:t>d. 1</w:t>
      </w:r>
      <w:r w:rsidR="007B2C12" w:rsidRPr="00206471">
        <w:rPr>
          <w:rFonts w:ascii="Tahoma" w:eastAsia="Times New Roman" w:hAnsi="Tahoma" w:cs="Tahoma"/>
          <w:bCs/>
          <w:sz w:val="20"/>
          <w:szCs w:val="20"/>
          <w:lang w:eastAsia="ar-SA"/>
        </w:rPr>
        <w:tab/>
      </w:r>
      <w:r w:rsidR="007B2C12" w:rsidRPr="00426CD8">
        <w:rPr>
          <w:rFonts w:ascii="Tahoma" w:eastAsia="Times New Roman" w:hAnsi="Tahoma" w:cs="Tahoma"/>
          <w:b/>
          <w:sz w:val="20"/>
          <w:szCs w:val="20"/>
          <w:u w:val="single"/>
          <w:lang w:eastAsia="ar-SA"/>
        </w:rPr>
        <w:t xml:space="preserve">kryterium Cena  (C) </w:t>
      </w:r>
      <w:r w:rsidR="007B2C12" w:rsidRPr="00426CD8">
        <w:rPr>
          <w:rFonts w:ascii="Tahoma" w:eastAsia="Times New Roman" w:hAnsi="Tahoma" w:cs="Tahoma"/>
          <w:b/>
          <w:sz w:val="20"/>
          <w:szCs w:val="20"/>
          <w:lang w:eastAsia="ar-SA"/>
        </w:rPr>
        <w:t xml:space="preserve">– waga </w:t>
      </w:r>
      <w:r w:rsidR="00201330" w:rsidRPr="00426CD8">
        <w:rPr>
          <w:rFonts w:ascii="Tahoma" w:eastAsia="Times New Roman" w:hAnsi="Tahoma" w:cs="Tahoma"/>
          <w:b/>
          <w:sz w:val="20"/>
          <w:szCs w:val="20"/>
          <w:lang w:eastAsia="ar-SA"/>
        </w:rPr>
        <w:t>7</w:t>
      </w:r>
      <w:r w:rsidR="007B2C12" w:rsidRPr="00426CD8">
        <w:rPr>
          <w:rFonts w:ascii="Tahoma" w:eastAsia="Times New Roman" w:hAnsi="Tahoma" w:cs="Tahoma"/>
          <w:b/>
          <w:sz w:val="20"/>
          <w:szCs w:val="20"/>
          <w:lang w:eastAsia="ar-SA"/>
        </w:rPr>
        <w:t>0%</w:t>
      </w:r>
    </w:p>
    <w:p w:rsidR="007B2C12" w:rsidRPr="00206471" w:rsidRDefault="007B2C12" w:rsidP="007B2C12">
      <w:pPr>
        <w:suppressAutoHyphens/>
        <w:spacing w:after="0" w:line="240" w:lineRule="auto"/>
        <w:jc w:val="both"/>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 xml:space="preserve">W ramach kryterium „Cena” ocena ofert zostanie dokonana przy zastosowaniu wzoru: </w:t>
      </w:r>
    </w:p>
    <w:p w:rsidR="007B2C12" w:rsidRPr="00206471" w:rsidRDefault="007B2C12" w:rsidP="007B2C12">
      <w:pPr>
        <w:suppressAutoHyphens/>
        <w:spacing w:after="0" w:line="240" w:lineRule="auto"/>
        <w:ind w:left="2124" w:firstLine="709"/>
        <w:jc w:val="both"/>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 xml:space="preserve">Cn </w:t>
      </w:r>
    </w:p>
    <w:p w:rsidR="007B2C12" w:rsidRPr="00206471" w:rsidRDefault="007B2C12" w:rsidP="007B2C12">
      <w:pPr>
        <w:suppressAutoHyphens/>
        <w:spacing w:after="0" w:line="240" w:lineRule="auto"/>
        <w:ind w:left="1416" w:firstLine="709"/>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 xml:space="preserve">C = ------------ x100  x </w:t>
      </w:r>
      <w:r w:rsidR="00201330">
        <w:rPr>
          <w:rFonts w:ascii="Tahoma" w:eastAsia="Times New Roman" w:hAnsi="Tahoma" w:cs="Tahoma"/>
          <w:bCs/>
          <w:sz w:val="20"/>
          <w:szCs w:val="20"/>
          <w:lang w:eastAsia="ar-SA"/>
        </w:rPr>
        <w:t>7</w:t>
      </w:r>
      <w:r w:rsidRPr="00206471">
        <w:rPr>
          <w:rFonts w:ascii="Tahoma" w:eastAsia="Times New Roman" w:hAnsi="Tahoma" w:cs="Tahoma"/>
          <w:bCs/>
          <w:sz w:val="20"/>
          <w:szCs w:val="20"/>
          <w:lang w:eastAsia="ar-SA"/>
        </w:rPr>
        <w:t>0 %</w:t>
      </w:r>
    </w:p>
    <w:p w:rsidR="007B2C12" w:rsidRPr="00206471" w:rsidRDefault="007B2C12" w:rsidP="007B2C12">
      <w:pPr>
        <w:suppressAutoHyphens/>
        <w:spacing w:after="0" w:line="240" w:lineRule="auto"/>
        <w:ind w:left="2124" w:firstLine="709"/>
        <w:jc w:val="both"/>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 xml:space="preserve">Co </w:t>
      </w:r>
    </w:p>
    <w:p w:rsidR="007B2C12" w:rsidRPr="00206471" w:rsidRDefault="007B2C12" w:rsidP="007B2C12">
      <w:pPr>
        <w:suppressAutoHyphens/>
        <w:spacing w:after="0" w:line="240" w:lineRule="auto"/>
        <w:ind w:left="1418"/>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gdzie:</w:t>
      </w:r>
    </w:p>
    <w:p w:rsidR="007B2C12" w:rsidRPr="00206471" w:rsidRDefault="007B2C12" w:rsidP="007B2C12">
      <w:pPr>
        <w:suppressAutoHyphens/>
        <w:spacing w:after="0" w:line="240" w:lineRule="auto"/>
        <w:ind w:left="1418"/>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C – liczba punktów w ramach kryterium „</w:t>
      </w:r>
      <w:r w:rsidR="00206471">
        <w:rPr>
          <w:rFonts w:ascii="Tahoma" w:eastAsia="Times New Roman" w:hAnsi="Tahoma" w:cs="Tahoma"/>
          <w:bCs/>
          <w:sz w:val="20"/>
          <w:szCs w:val="20"/>
          <w:lang w:eastAsia="ar-SA"/>
        </w:rPr>
        <w:t>c</w:t>
      </w:r>
      <w:r w:rsidRPr="00206471">
        <w:rPr>
          <w:rFonts w:ascii="Tahoma" w:eastAsia="Times New Roman" w:hAnsi="Tahoma" w:cs="Tahoma"/>
          <w:bCs/>
          <w:sz w:val="20"/>
          <w:szCs w:val="20"/>
          <w:lang w:eastAsia="ar-SA"/>
        </w:rPr>
        <w:t>ena”,</w:t>
      </w:r>
    </w:p>
    <w:p w:rsidR="007B2C12" w:rsidRPr="00206471" w:rsidRDefault="007B2C12" w:rsidP="007B2C12">
      <w:pPr>
        <w:suppressAutoHyphens/>
        <w:spacing w:after="0" w:line="240" w:lineRule="auto"/>
        <w:ind w:left="1418"/>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Cn - najniższa cena spośród ofert ocenianych</w:t>
      </w:r>
    </w:p>
    <w:p w:rsidR="007B2C12" w:rsidRPr="00206471" w:rsidRDefault="007B2C12" w:rsidP="007B2C12">
      <w:pPr>
        <w:suppressAutoHyphens/>
        <w:spacing w:after="0" w:line="240" w:lineRule="auto"/>
        <w:ind w:left="1418"/>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 xml:space="preserve">Co - cena oferty ocenianej </w:t>
      </w:r>
    </w:p>
    <w:p w:rsidR="007B2C12" w:rsidRPr="00206471" w:rsidRDefault="007B2C12" w:rsidP="007B2C12">
      <w:pPr>
        <w:suppressAutoHyphens/>
        <w:spacing w:after="0" w:line="240" w:lineRule="auto"/>
        <w:ind w:left="1418"/>
        <w:rPr>
          <w:rFonts w:ascii="Tahoma" w:eastAsia="Times New Roman" w:hAnsi="Tahoma" w:cs="Tahoma"/>
          <w:bCs/>
          <w:sz w:val="20"/>
          <w:szCs w:val="20"/>
          <w:lang w:eastAsia="ar-SA"/>
        </w:rPr>
      </w:pPr>
    </w:p>
    <w:p w:rsidR="007B2C12" w:rsidRPr="00206471" w:rsidRDefault="007B2C12" w:rsidP="007B2C12">
      <w:pPr>
        <w:suppressAutoHyphens/>
        <w:spacing w:after="0" w:line="240" w:lineRule="auto"/>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Ocenie w ramach kryterium „Cena” podlegać będzie cena łączna brutto za wykonanie całego przedmiotu zamówienia podana w ofercie.</w:t>
      </w:r>
    </w:p>
    <w:p w:rsidR="007B2C12" w:rsidRPr="00206471" w:rsidRDefault="007B2C12" w:rsidP="007B2C12">
      <w:pPr>
        <w:suppressAutoHyphens/>
        <w:spacing w:after="0" w:line="240" w:lineRule="auto"/>
        <w:rPr>
          <w:rFonts w:ascii="Tahoma" w:eastAsia="Times New Roman" w:hAnsi="Tahoma" w:cs="Tahoma"/>
          <w:bCs/>
          <w:sz w:val="20"/>
          <w:szCs w:val="20"/>
          <w:lang w:eastAsia="ar-SA"/>
        </w:rPr>
      </w:pPr>
      <w:r w:rsidRPr="00206471">
        <w:rPr>
          <w:rFonts w:ascii="Tahoma" w:eastAsia="Times New Roman" w:hAnsi="Tahoma" w:cs="Tahoma"/>
          <w:bCs/>
          <w:sz w:val="20"/>
          <w:szCs w:val="20"/>
          <w:lang w:eastAsia="ar-SA"/>
        </w:rPr>
        <w:t xml:space="preserve">W tym kryterium wykonawca może uzyskać maksymalnie </w:t>
      </w:r>
      <w:r w:rsidR="00201330">
        <w:rPr>
          <w:rFonts w:ascii="Tahoma" w:eastAsia="Times New Roman" w:hAnsi="Tahoma" w:cs="Tahoma"/>
          <w:bCs/>
          <w:sz w:val="20"/>
          <w:szCs w:val="20"/>
          <w:lang w:eastAsia="ar-SA"/>
        </w:rPr>
        <w:t>7</w:t>
      </w:r>
      <w:r w:rsidRPr="00206471">
        <w:rPr>
          <w:rFonts w:ascii="Tahoma" w:eastAsia="Times New Roman" w:hAnsi="Tahoma" w:cs="Tahoma"/>
          <w:bCs/>
          <w:sz w:val="20"/>
          <w:szCs w:val="20"/>
          <w:lang w:eastAsia="ar-SA"/>
        </w:rPr>
        <w:t xml:space="preserve">0 punktów. </w:t>
      </w:r>
    </w:p>
    <w:p w:rsidR="007B2C12" w:rsidRPr="00206471" w:rsidRDefault="007B2C12" w:rsidP="007B2C12">
      <w:pPr>
        <w:suppressAutoHyphens/>
        <w:spacing w:after="0" w:line="240" w:lineRule="auto"/>
        <w:jc w:val="both"/>
        <w:rPr>
          <w:rFonts w:ascii="Tahoma" w:eastAsia="Times New Roman" w:hAnsi="Tahoma" w:cs="Tahoma"/>
          <w:b/>
          <w:sz w:val="20"/>
          <w:szCs w:val="20"/>
          <w:lang w:eastAsia="pl-PL"/>
        </w:rPr>
      </w:pPr>
    </w:p>
    <w:p w:rsidR="00206471" w:rsidRPr="00201330" w:rsidRDefault="00206471" w:rsidP="00201330">
      <w:pPr>
        <w:suppressAutoHyphens/>
        <w:spacing w:after="0" w:line="240" w:lineRule="auto"/>
        <w:jc w:val="both"/>
        <w:rPr>
          <w:rFonts w:ascii="Tahoma" w:eastAsia="Times New Roman" w:hAnsi="Tahoma" w:cs="Tahoma"/>
          <w:sz w:val="20"/>
          <w:szCs w:val="20"/>
          <w:lang w:eastAsia="ar-SA"/>
        </w:rPr>
      </w:pPr>
      <w:r>
        <w:rPr>
          <w:rFonts w:ascii="Tahoma" w:eastAsia="Times New Roman" w:hAnsi="Tahoma"/>
          <w:b/>
          <w:sz w:val="20"/>
          <w:szCs w:val="20"/>
        </w:rPr>
        <w:t xml:space="preserve">ad.2 </w:t>
      </w:r>
      <w:r w:rsidRPr="00426CD8">
        <w:rPr>
          <w:rFonts w:ascii="Tahoma" w:eastAsia="Times New Roman" w:hAnsi="Tahoma"/>
          <w:b/>
          <w:sz w:val="20"/>
          <w:szCs w:val="20"/>
          <w:u w:val="single"/>
        </w:rPr>
        <w:t>kryterium   kwalifikacje  personelu  (</w:t>
      </w:r>
      <w:proofErr w:type="spellStart"/>
      <w:r w:rsidRPr="00426CD8">
        <w:rPr>
          <w:rFonts w:ascii="Tahoma" w:eastAsia="Times New Roman" w:hAnsi="Tahoma"/>
          <w:b/>
          <w:sz w:val="20"/>
          <w:szCs w:val="20"/>
          <w:u w:val="single"/>
        </w:rPr>
        <w:t>Kp</w:t>
      </w:r>
      <w:proofErr w:type="spellEnd"/>
      <w:r w:rsidRPr="00426CD8">
        <w:rPr>
          <w:rFonts w:ascii="Tahoma" w:eastAsia="Times New Roman" w:hAnsi="Tahoma"/>
          <w:b/>
          <w:sz w:val="20"/>
          <w:szCs w:val="20"/>
        </w:rPr>
        <w:t>)</w:t>
      </w:r>
      <w:r w:rsidRPr="00426CD8">
        <w:rPr>
          <w:rFonts w:ascii="Tahoma" w:eastAsia="Times New Roman" w:hAnsi="Tahoma"/>
          <w:b/>
          <w:bCs/>
          <w:sz w:val="20"/>
          <w:szCs w:val="20"/>
        </w:rPr>
        <w:t xml:space="preserve"> </w:t>
      </w:r>
      <w:r w:rsidR="00201330" w:rsidRPr="00426CD8">
        <w:rPr>
          <w:rFonts w:ascii="Tahoma" w:eastAsia="Times New Roman" w:hAnsi="Tahoma" w:cs="Tahoma"/>
          <w:b/>
          <w:sz w:val="20"/>
          <w:szCs w:val="20"/>
          <w:lang w:eastAsia="ar-SA"/>
        </w:rPr>
        <w:t>waga 10%</w:t>
      </w:r>
    </w:p>
    <w:p w:rsidR="00C66C29" w:rsidRDefault="00206471" w:rsidP="00201330">
      <w:pPr>
        <w:autoSpaceDE w:val="0"/>
        <w:spacing w:after="0" w:line="240" w:lineRule="auto"/>
        <w:jc w:val="both"/>
        <w:rPr>
          <w:rFonts w:ascii="Tahoma" w:eastAsia="Times New Roman" w:hAnsi="Tahoma"/>
          <w:bCs/>
          <w:sz w:val="20"/>
          <w:szCs w:val="20"/>
        </w:rPr>
      </w:pPr>
      <w:r>
        <w:rPr>
          <w:rFonts w:ascii="Tahoma" w:eastAsia="Times New Roman" w:hAnsi="Tahoma"/>
          <w:bCs/>
          <w:sz w:val="20"/>
          <w:szCs w:val="20"/>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w:t>
      </w:r>
      <w:r w:rsidRPr="000B7DAA">
        <w:rPr>
          <w:rFonts w:ascii="Tahoma" w:eastAsia="Times New Roman" w:hAnsi="Tahoma"/>
          <w:bCs/>
          <w:sz w:val="20"/>
          <w:szCs w:val="20"/>
        </w:rPr>
        <w:t>autoryzowanego serwisu</w:t>
      </w:r>
      <w:r>
        <w:rPr>
          <w:rFonts w:ascii="Tahoma" w:eastAsia="Times New Roman" w:hAnsi="Tahoma"/>
          <w:bCs/>
          <w:sz w:val="20"/>
          <w:szCs w:val="20"/>
        </w:rPr>
        <w:t xml:space="preserve"> i zostanie to potwierdzone w ofercie poprzez złożenie wraz z ofertą  kopii lub oryginału certyfikatu imiennego, to oferta otrzyma </w:t>
      </w:r>
      <w:r w:rsidR="00201330">
        <w:rPr>
          <w:rFonts w:ascii="Tahoma" w:eastAsia="Times New Roman" w:hAnsi="Tahoma"/>
          <w:bCs/>
          <w:sz w:val="20"/>
          <w:szCs w:val="20"/>
        </w:rPr>
        <w:t>1</w:t>
      </w:r>
      <w:r>
        <w:rPr>
          <w:rFonts w:ascii="Tahoma" w:eastAsia="Times New Roman" w:hAnsi="Tahoma"/>
          <w:bCs/>
          <w:sz w:val="20"/>
          <w:szCs w:val="20"/>
        </w:rPr>
        <w:t xml:space="preserve">0 punktów.  Brak wskazania w formularzu ofertowym osób </w:t>
      </w:r>
    </w:p>
    <w:p w:rsidR="00F62917" w:rsidRPr="000A25B7" w:rsidRDefault="00206471" w:rsidP="00F62917">
      <w:pPr>
        <w:autoSpaceDE w:val="0"/>
        <w:autoSpaceDN w:val="0"/>
        <w:adjustRightInd w:val="0"/>
        <w:spacing w:after="0" w:line="288" w:lineRule="auto"/>
        <w:jc w:val="both"/>
        <w:rPr>
          <w:rFonts w:ascii="Tahoma" w:hAnsi="Tahoma" w:cs="Tahoma"/>
          <w:color w:val="000000"/>
          <w:sz w:val="20"/>
          <w:szCs w:val="20"/>
        </w:rPr>
      </w:pPr>
      <w:r>
        <w:rPr>
          <w:rFonts w:ascii="Tahoma" w:eastAsia="Times New Roman" w:hAnsi="Tahoma"/>
          <w:bCs/>
          <w:sz w:val="20"/>
          <w:szCs w:val="20"/>
        </w:rPr>
        <w:t xml:space="preserve">wyznaczonych do realizacji usługi oraz brak w/w certyfikatu będzie skutkował brakiem punktów w/w kryterium oceny ofert. Jeżeli Wykonawca wymieni więcej niż jedną osobę spełniającą w/w. cechy, to oferta i tak otrzyma tylko </w:t>
      </w:r>
      <w:r w:rsidR="00201330">
        <w:rPr>
          <w:rFonts w:ascii="Tahoma" w:eastAsia="Times New Roman" w:hAnsi="Tahoma"/>
          <w:bCs/>
          <w:sz w:val="20"/>
          <w:szCs w:val="20"/>
        </w:rPr>
        <w:t>1</w:t>
      </w:r>
      <w:r>
        <w:rPr>
          <w:rFonts w:ascii="Tahoma" w:eastAsia="Times New Roman" w:hAnsi="Tahoma"/>
          <w:bCs/>
          <w:sz w:val="20"/>
          <w:szCs w:val="20"/>
        </w:rPr>
        <w:t xml:space="preserve">0 punktów. </w:t>
      </w:r>
      <w:r>
        <w:rPr>
          <w:rFonts w:ascii="Tahoma" w:hAnsi="Tahoma"/>
          <w:sz w:val="20"/>
          <w:szCs w:val="20"/>
        </w:rPr>
        <w:t xml:space="preserve">W sytuacji, gdy do oferty zostanie dołączony certyfikat imienny osoby, która nie została ujęta w wykazie znajdującego się w formularzu ofertowym Wykonawcy zostanie przyznane </w:t>
      </w:r>
      <w:r w:rsidR="00201330">
        <w:rPr>
          <w:rFonts w:ascii="Tahoma" w:hAnsi="Tahoma"/>
          <w:sz w:val="20"/>
          <w:szCs w:val="20"/>
        </w:rPr>
        <w:t>1</w:t>
      </w:r>
      <w:r>
        <w:rPr>
          <w:rFonts w:ascii="Tahoma" w:hAnsi="Tahoma"/>
          <w:sz w:val="20"/>
          <w:szCs w:val="20"/>
        </w:rPr>
        <w:t xml:space="preserve">0 punktów. </w:t>
      </w:r>
      <w:r>
        <w:rPr>
          <w:rFonts w:ascii="Tahoma" w:eastAsia="Times New Roman" w:hAnsi="Tahoma"/>
          <w:bCs/>
          <w:sz w:val="20"/>
          <w:szCs w:val="20"/>
        </w:rPr>
        <w:t>W przypadku braku złożenia w/w certyfikatu oferta otrzyma 0 punktów.</w:t>
      </w:r>
      <w:r w:rsidR="00D96092">
        <w:rPr>
          <w:rFonts w:ascii="Tahoma" w:eastAsia="Times New Roman" w:hAnsi="Tahoma"/>
          <w:bCs/>
          <w:sz w:val="20"/>
          <w:szCs w:val="20"/>
        </w:rPr>
        <w:t xml:space="preserve"> </w:t>
      </w:r>
      <w:r w:rsidR="00F62917">
        <w:rPr>
          <w:rFonts w:ascii="Tahoma" w:eastAsia="Times New Roman" w:hAnsi="Tahoma"/>
          <w:bCs/>
          <w:sz w:val="20"/>
          <w:szCs w:val="20"/>
        </w:rPr>
        <w:t>Z</w:t>
      </w:r>
      <w:r w:rsidR="00F62917" w:rsidRPr="000A25B7">
        <w:rPr>
          <w:rFonts w:ascii="Tahoma" w:hAnsi="Tahoma" w:cs="Tahoma"/>
          <w:color w:val="000000"/>
          <w:sz w:val="20"/>
          <w:szCs w:val="20"/>
        </w:rPr>
        <w:t xml:space="preserve">amawiający dopuszcza certyfikaty </w:t>
      </w:r>
      <w:r w:rsidR="00F62917">
        <w:rPr>
          <w:rFonts w:ascii="Tahoma" w:hAnsi="Tahoma" w:cs="Tahoma"/>
          <w:color w:val="000000"/>
          <w:sz w:val="20"/>
          <w:szCs w:val="20"/>
        </w:rPr>
        <w:t xml:space="preserve">imienne </w:t>
      </w:r>
      <w:r w:rsidR="00F62917" w:rsidRPr="000A25B7">
        <w:rPr>
          <w:rFonts w:ascii="Tahoma" w:hAnsi="Tahoma" w:cs="Tahoma"/>
          <w:color w:val="000000"/>
          <w:sz w:val="20"/>
          <w:szCs w:val="20"/>
        </w:rPr>
        <w:t>w języku angielskim.</w:t>
      </w:r>
    </w:p>
    <w:p w:rsidR="00274359" w:rsidRDefault="00B60034" w:rsidP="000B7DAA">
      <w:pPr>
        <w:autoSpaceDE w:val="0"/>
        <w:autoSpaceDN w:val="0"/>
        <w:adjustRightInd w:val="0"/>
        <w:spacing w:after="0" w:line="240" w:lineRule="auto"/>
        <w:jc w:val="both"/>
        <w:rPr>
          <w:rFonts w:ascii="Tahoma" w:eastAsia="Times New Roman" w:hAnsi="Tahoma"/>
          <w:bCs/>
          <w:sz w:val="20"/>
          <w:szCs w:val="20"/>
        </w:rPr>
      </w:pPr>
      <w:r w:rsidRPr="00201330">
        <w:rPr>
          <w:rFonts w:ascii="Tahoma" w:hAnsi="Tahoma" w:cs="Tahoma"/>
          <w:sz w:val="20"/>
          <w:szCs w:val="20"/>
        </w:rPr>
        <w:t>Dokumenty nie podlegają uzupełnieniu</w:t>
      </w:r>
    </w:p>
    <w:p w:rsidR="000B7DAA" w:rsidRDefault="000B7DAA" w:rsidP="000B7DAA">
      <w:pPr>
        <w:autoSpaceDE w:val="0"/>
        <w:autoSpaceDN w:val="0"/>
        <w:adjustRightInd w:val="0"/>
        <w:spacing w:after="0" w:line="240" w:lineRule="auto"/>
        <w:jc w:val="both"/>
        <w:rPr>
          <w:rFonts w:ascii="Tahoma" w:eastAsia="Times New Roman" w:hAnsi="Tahoma"/>
          <w:bCs/>
          <w:sz w:val="20"/>
          <w:szCs w:val="20"/>
        </w:rPr>
      </w:pPr>
    </w:p>
    <w:p w:rsidR="00201330" w:rsidRPr="00201330" w:rsidRDefault="00201330" w:rsidP="00201330">
      <w:pPr>
        <w:suppressAutoHyphens/>
        <w:spacing w:after="0" w:line="240" w:lineRule="auto"/>
        <w:jc w:val="both"/>
        <w:rPr>
          <w:rFonts w:ascii="Tahoma" w:eastAsia="Times New Roman" w:hAnsi="Tahoma" w:cs="Tahoma"/>
          <w:sz w:val="20"/>
          <w:szCs w:val="20"/>
          <w:lang w:eastAsia="ar-SA"/>
        </w:rPr>
      </w:pPr>
      <w:r>
        <w:rPr>
          <w:rFonts w:ascii="Tahoma" w:eastAsia="Times New Roman" w:hAnsi="Tahoma"/>
          <w:b/>
          <w:sz w:val="20"/>
          <w:szCs w:val="20"/>
        </w:rPr>
        <w:t xml:space="preserve">ad.3  </w:t>
      </w:r>
      <w:r w:rsidRPr="00426CD8">
        <w:rPr>
          <w:rFonts w:ascii="Tahoma" w:eastAsia="Times New Roman" w:hAnsi="Tahoma"/>
          <w:b/>
          <w:sz w:val="20"/>
          <w:szCs w:val="20"/>
          <w:u w:val="single"/>
        </w:rPr>
        <w:t xml:space="preserve">kryterium  </w:t>
      </w:r>
      <w:r w:rsidRPr="00426CD8">
        <w:rPr>
          <w:rFonts w:ascii="Tahoma" w:eastAsia="Times New Roman" w:hAnsi="Tahoma" w:cs="Tahoma"/>
          <w:b/>
          <w:sz w:val="20"/>
          <w:szCs w:val="20"/>
          <w:u w:val="single"/>
          <w:lang w:eastAsia="ar-SA"/>
        </w:rPr>
        <w:t>autoryzacja producenta – (</w:t>
      </w:r>
      <w:proofErr w:type="spellStart"/>
      <w:r w:rsidRPr="00426CD8">
        <w:rPr>
          <w:rFonts w:ascii="Tahoma" w:eastAsia="Times New Roman" w:hAnsi="Tahoma" w:cs="Tahoma"/>
          <w:b/>
          <w:sz w:val="20"/>
          <w:szCs w:val="20"/>
          <w:u w:val="single"/>
          <w:lang w:eastAsia="ar-SA"/>
        </w:rPr>
        <w:t>Ap</w:t>
      </w:r>
      <w:proofErr w:type="spellEnd"/>
      <w:r w:rsidRPr="00426CD8">
        <w:rPr>
          <w:rFonts w:ascii="Tahoma" w:eastAsia="Times New Roman" w:hAnsi="Tahoma" w:cs="Tahoma"/>
          <w:b/>
          <w:sz w:val="20"/>
          <w:szCs w:val="20"/>
          <w:u w:val="single"/>
          <w:lang w:eastAsia="ar-SA"/>
        </w:rPr>
        <w:t>)</w:t>
      </w:r>
      <w:r w:rsidRPr="00426CD8">
        <w:rPr>
          <w:rFonts w:ascii="Times New Roman" w:eastAsia="Times New Roman" w:hAnsi="Times New Roman" w:cs="Times New Roman"/>
          <w:b/>
          <w:sz w:val="24"/>
          <w:szCs w:val="24"/>
          <w:u w:val="single"/>
          <w:lang w:eastAsia="ar-SA"/>
        </w:rPr>
        <w:tab/>
        <w:t xml:space="preserve"> </w:t>
      </w:r>
      <w:r w:rsidRPr="00426CD8">
        <w:rPr>
          <w:rFonts w:ascii="Tahoma" w:eastAsia="Times New Roman" w:hAnsi="Tahoma" w:cs="Tahoma"/>
          <w:b/>
          <w:sz w:val="20"/>
          <w:szCs w:val="20"/>
          <w:lang w:eastAsia="ar-SA"/>
        </w:rPr>
        <w:t>waga 20%</w:t>
      </w:r>
    </w:p>
    <w:p w:rsidR="0010431B" w:rsidRDefault="00201330" w:rsidP="00201330">
      <w:pPr>
        <w:autoSpaceDE w:val="0"/>
        <w:spacing w:line="240" w:lineRule="auto"/>
        <w:jc w:val="both"/>
        <w:rPr>
          <w:rFonts w:ascii="Tahoma" w:hAnsi="Tahoma" w:cs="Tahoma"/>
          <w:bCs/>
          <w:color w:val="000000"/>
          <w:sz w:val="20"/>
          <w:szCs w:val="20"/>
        </w:rPr>
      </w:pPr>
      <w:r w:rsidRPr="00201330">
        <w:rPr>
          <w:rFonts w:ascii="Tahoma" w:hAnsi="Tahoma" w:cs="Tahoma"/>
          <w:bCs/>
          <w:color w:val="000000"/>
          <w:sz w:val="20"/>
          <w:szCs w:val="20"/>
        </w:rPr>
        <w:t>Kryterium „Autoryzacja producenta” będzie oceniana na podstawie przedstawionego dokumentu poświadczającego autoryzację udzieloną Wykonawcy przez producenta aparat</w:t>
      </w:r>
      <w:r w:rsidR="0088603A">
        <w:rPr>
          <w:rFonts w:ascii="Tahoma" w:hAnsi="Tahoma" w:cs="Tahoma"/>
          <w:bCs/>
          <w:color w:val="000000"/>
          <w:sz w:val="20"/>
          <w:szCs w:val="20"/>
        </w:rPr>
        <w:t>u</w:t>
      </w:r>
      <w:r w:rsidRPr="00201330">
        <w:rPr>
          <w:rFonts w:ascii="Tahoma" w:hAnsi="Tahoma" w:cs="Tahoma"/>
          <w:bCs/>
          <w:color w:val="000000"/>
          <w:sz w:val="20"/>
          <w:szCs w:val="20"/>
        </w:rPr>
        <w:t xml:space="preserve">, którego obsługa serwisowa jest przedmiotem zamówienia. Jeżeli Wykonawca przedstawi dokument poświadczający autoryzację i zostanie to potwierdzone w ofercie poprzez złożenie kopii dokumentu potwierdzającego </w:t>
      </w:r>
    </w:p>
    <w:p w:rsidR="0010431B" w:rsidRDefault="0010431B" w:rsidP="00201330">
      <w:pPr>
        <w:autoSpaceDE w:val="0"/>
        <w:spacing w:line="240" w:lineRule="auto"/>
        <w:jc w:val="both"/>
        <w:rPr>
          <w:rFonts w:ascii="Tahoma" w:hAnsi="Tahoma" w:cs="Tahoma"/>
          <w:bCs/>
          <w:color w:val="000000"/>
          <w:sz w:val="20"/>
          <w:szCs w:val="20"/>
        </w:rPr>
      </w:pPr>
    </w:p>
    <w:p w:rsidR="00426CD8" w:rsidRPr="00201330" w:rsidRDefault="00201330" w:rsidP="00201330">
      <w:pPr>
        <w:autoSpaceDE w:val="0"/>
        <w:spacing w:line="240" w:lineRule="auto"/>
        <w:jc w:val="both"/>
        <w:rPr>
          <w:rFonts w:ascii="Tahoma" w:hAnsi="Tahoma" w:cs="Tahoma"/>
          <w:sz w:val="20"/>
          <w:szCs w:val="20"/>
        </w:rPr>
      </w:pPr>
      <w:r w:rsidRPr="00201330">
        <w:rPr>
          <w:rFonts w:ascii="Tahoma" w:hAnsi="Tahoma" w:cs="Tahoma"/>
          <w:bCs/>
          <w:color w:val="000000"/>
          <w:sz w:val="20"/>
          <w:szCs w:val="20"/>
        </w:rPr>
        <w:t>autoryzację (dokument podpisany), to oferta otrzyma 20 punkt.</w:t>
      </w:r>
      <w:r w:rsidRPr="00201330">
        <w:rPr>
          <w:rFonts w:ascii="Tahoma" w:hAnsi="Tahoma" w:cs="Tahoma"/>
          <w:color w:val="000000"/>
          <w:sz w:val="20"/>
          <w:szCs w:val="20"/>
        </w:rPr>
        <w:t xml:space="preserve"> Brak dokumentu autoryzacji będzie skutkował brakiem punktów w tym kryterium oceny ofert. </w:t>
      </w:r>
      <w:r w:rsidRPr="00201330">
        <w:rPr>
          <w:rFonts w:ascii="Tahoma" w:hAnsi="Tahoma" w:cs="Tahoma"/>
          <w:sz w:val="20"/>
          <w:szCs w:val="20"/>
        </w:rPr>
        <w:t>Dokumenty nie podlegają uzupełnieniu</w:t>
      </w:r>
    </w:p>
    <w:p w:rsidR="00206471" w:rsidRPr="004436B8" w:rsidRDefault="00206471" w:rsidP="00206471">
      <w:pPr>
        <w:tabs>
          <w:tab w:val="left" w:pos="142"/>
        </w:tabs>
        <w:jc w:val="both"/>
        <w:rPr>
          <w:rFonts w:ascii="Tahoma" w:eastAsia="Times New Roman" w:hAnsi="Tahoma"/>
          <w:sz w:val="20"/>
          <w:szCs w:val="20"/>
        </w:rPr>
      </w:pPr>
      <w:r>
        <w:rPr>
          <w:rFonts w:ascii="Tahoma" w:eastAsia="Times New Roman" w:hAnsi="Tahoma"/>
          <w:sz w:val="20"/>
          <w:szCs w:val="20"/>
        </w:rPr>
        <w:t xml:space="preserve">Za najkorzystniejszą ofertę zostanie uznana oferta, która uzyskała łącznie najwyższą liczbę punktów obliczoną wg  następującego wzoru:   </w:t>
      </w:r>
      <w:r>
        <w:rPr>
          <w:rFonts w:ascii="Tahoma" w:eastAsia="Times New Roman" w:hAnsi="Tahoma"/>
          <w:bCs/>
          <w:sz w:val="20"/>
          <w:szCs w:val="20"/>
        </w:rPr>
        <w:t xml:space="preserve">P= </w:t>
      </w:r>
      <w:proofErr w:type="spellStart"/>
      <w:r>
        <w:rPr>
          <w:rFonts w:ascii="Tahoma" w:eastAsia="Times New Roman" w:hAnsi="Tahoma"/>
          <w:bCs/>
          <w:sz w:val="20"/>
          <w:szCs w:val="20"/>
        </w:rPr>
        <w:t>C+Kp</w:t>
      </w:r>
      <w:r w:rsidR="00201330">
        <w:rPr>
          <w:rFonts w:ascii="Tahoma" w:eastAsia="Times New Roman" w:hAnsi="Tahoma"/>
          <w:bCs/>
          <w:sz w:val="20"/>
          <w:szCs w:val="20"/>
        </w:rPr>
        <w:t>+Ap</w:t>
      </w:r>
      <w:proofErr w:type="spellEnd"/>
    </w:p>
    <w:p w:rsidR="00206471" w:rsidRDefault="00206471" w:rsidP="00AC0ED5">
      <w:pPr>
        <w:tabs>
          <w:tab w:val="left" w:pos="709"/>
          <w:tab w:val="left" w:pos="851"/>
        </w:tabs>
        <w:spacing w:after="0" w:line="240" w:lineRule="auto"/>
        <w:ind w:left="284" w:hanging="284"/>
        <w:rPr>
          <w:rFonts w:ascii="Tahoma" w:eastAsia="Times New Roman" w:hAnsi="Tahoma"/>
          <w:bCs/>
          <w:sz w:val="20"/>
          <w:szCs w:val="20"/>
        </w:rPr>
      </w:pPr>
      <w:r>
        <w:rPr>
          <w:rFonts w:ascii="Tahoma" w:eastAsia="Times New Roman" w:hAnsi="Tahoma"/>
          <w:bCs/>
          <w:sz w:val="20"/>
          <w:szCs w:val="20"/>
        </w:rPr>
        <w:t>gdzie:</w:t>
      </w:r>
    </w:p>
    <w:p w:rsidR="00206471" w:rsidRDefault="00206471" w:rsidP="00AC0ED5">
      <w:pPr>
        <w:tabs>
          <w:tab w:val="left" w:pos="709"/>
          <w:tab w:val="left" w:pos="851"/>
        </w:tabs>
        <w:spacing w:after="0" w:line="240" w:lineRule="auto"/>
        <w:ind w:left="284" w:hanging="284"/>
        <w:jc w:val="both"/>
        <w:rPr>
          <w:rFonts w:ascii="Tahoma" w:eastAsia="Times New Roman" w:hAnsi="Tahoma"/>
          <w:bCs/>
          <w:sz w:val="20"/>
          <w:szCs w:val="20"/>
        </w:rPr>
      </w:pPr>
      <w:r>
        <w:rPr>
          <w:rFonts w:ascii="Tahoma" w:eastAsia="Times New Roman" w:hAnsi="Tahoma"/>
          <w:bCs/>
          <w:sz w:val="20"/>
          <w:szCs w:val="20"/>
        </w:rPr>
        <w:t xml:space="preserve">P - łączna liczba punktów jaką uzyskała oceniana oferta </w:t>
      </w:r>
    </w:p>
    <w:p w:rsidR="00206471" w:rsidRDefault="00206471" w:rsidP="00AC0ED5">
      <w:pPr>
        <w:tabs>
          <w:tab w:val="left" w:pos="709"/>
          <w:tab w:val="left" w:pos="851"/>
        </w:tabs>
        <w:spacing w:after="0" w:line="240" w:lineRule="auto"/>
        <w:ind w:left="284" w:hanging="284"/>
        <w:jc w:val="both"/>
        <w:rPr>
          <w:rFonts w:ascii="Tahoma" w:eastAsia="Times New Roman" w:hAnsi="Tahoma"/>
          <w:bCs/>
          <w:sz w:val="20"/>
          <w:szCs w:val="20"/>
        </w:rPr>
      </w:pPr>
      <w:r>
        <w:rPr>
          <w:rFonts w:ascii="Tahoma" w:eastAsia="Times New Roman" w:hAnsi="Tahoma"/>
          <w:bCs/>
          <w:sz w:val="20"/>
          <w:szCs w:val="20"/>
        </w:rPr>
        <w:t xml:space="preserve">C - liczba punktów przyznanych ocenianej ofercie w ramach kryterium cena </w:t>
      </w:r>
    </w:p>
    <w:p w:rsidR="00206471" w:rsidRDefault="00206471" w:rsidP="00AC0ED5">
      <w:pPr>
        <w:spacing w:after="0" w:line="240" w:lineRule="auto"/>
        <w:jc w:val="both"/>
        <w:rPr>
          <w:rFonts w:ascii="Tahoma" w:eastAsia="Times New Roman" w:hAnsi="Tahoma"/>
          <w:bCs/>
          <w:sz w:val="20"/>
          <w:szCs w:val="20"/>
        </w:rPr>
      </w:pPr>
      <w:proofErr w:type="spellStart"/>
      <w:r>
        <w:rPr>
          <w:rFonts w:ascii="Tahoma" w:eastAsia="Times New Roman" w:hAnsi="Tahoma"/>
          <w:bCs/>
          <w:sz w:val="20"/>
          <w:szCs w:val="20"/>
        </w:rPr>
        <w:t>Kp</w:t>
      </w:r>
      <w:proofErr w:type="spellEnd"/>
      <w:r>
        <w:rPr>
          <w:rFonts w:ascii="Tahoma" w:eastAsia="Times New Roman" w:hAnsi="Tahoma"/>
          <w:bCs/>
          <w:sz w:val="20"/>
          <w:szCs w:val="20"/>
        </w:rPr>
        <w:t xml:space="preserve"> - liczba punktów przyznanych ocenianej ofercie w ramach kryterium kwalifikacje  personelu  </w:t>
      </w:r>
    </w:p>
    <w:p w:rsidR="00AC0ED5" w:rsidRDefault="00AC0ED5" w:rsidP="00AC0ED5">
      <w:pPr>
        <w:spacing w:line="240" w:lineRule="auto"/>
        <w:jc w:val="both"/>
        <w:rPr>
          <w:rFonts w:ascii="Tahoma" w:eastAsia="Times New Roman" w:hAnsi="Tahoma"/>
          <w:bCs/>
          <w:sz w:val="20"/>
          <w:szCs w:val="20"/>
        </w:rPr>
      </w:pPr>
      <w:proofErr w:type="spellStart"/>
      <w:r>
        <w:rPr>
          <w:rFonts w:ascii="Tahoma" w:eastAsia="Times New Roman" w:hAnsi="Tahoma"/>
          <w:bCs/>
          <w:sz w:val="20"/>
          <w:szCs w:val="20"/>
        </w:rPr>
        <w:t>Ap</w:t>
      </w:r>
      <w:proofErr w:type="spellEnd"/>
      <w:r>
        <w:rPr>
          <w:rFonts w:ascii="Tahoma" w:eastAsia="Times New Roman" w:hAnsi="Tahoma"/>
          <w:bCs/>
          <w:sz w:val="20"/>
          <w:szCs w:val="20"/>
        </w:rPr>
        <w:t xml:space="preserve"> - liczba punktów przyznanych ocenianej ofercie w ramach kryterium autoryzacja producenta</w:t>
      </w:r>
    </w:p>
    <w:p w:rsidR="00206471" w:rsidRPr="004436B8" w:rsidRDefault="00206471" w:rsidP="00206471">
      <w:pPr>
        <w:autoSpaceDE w:val="0"/>
        <w:spacing w:after="0" w:line="240" w:lineRule="auto"/>
        <w:jc w:val="both"/>
        <w:rPr>
          <w:rFonts w:ascii="Tahoma" w:hAnsi="Tahoma"/>
          <w:color w:val="000000"/>
          <w:sz w:val="20"/>
          <w:szCs w:val="20"/>
        </w:rPr>
      </w:pPr>
      <w:r>
        <w:rPr>
          <w:rFonts w:ascii="Tahoma" w:hAnsi="Tahoma"/>
          <w:color w:val="000000"/>
          <w:sz w:val="20"/>
          <w:szCs w:val="20"/>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106087" w:rsidRPr="00274359" w:rsidRDefault="00206471" w:rsidP="00274359">
      <w:pPr>
        <w:autoSpaceDE w:val="0"/>
        <w:spacing w:line="240" w:lineRule="auto"/>
        <w:jc w:val="both"/>
        <w:rPr>
          <w:rFonts w:eastAsia="Times New Roman"/>
          <w:color w:val="FF0000"/>
        </w:rPr>
      </w:pPr>
      <w:r w:rsidRPr="00817E93">
        <w:rPr>
          <w:rFonts w:ascii="Tahoma" w:hAnsi="Tahoma"/>
          <w:bCs/>
          <w:color w:val="000000"/>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106087" w:rsidRDefault="00106087" w:rsidP="001F7862">
      <w:pPr>
        <w:spacing w:after="0" w:line="240" w:lineRule="auto"/>
        <w:jc w:val="both"/>
        <w:rPr>
          <w:rFonts w:ascii="Times New Roman" w:hAnsi="Times New Roman" w:cs="Times New Roman"/>
          <w:b/>
          <w:sz w:val="24"/>
          <w:szCs w:val="24"/>
          <w:lang w:eastAsia="pl-PL"/>
        </w:rPr>
      </w:pPr>
    </w:p>
    <w:p w:rsidR="00206471" w:rsidRPr="007B7B55" w:rsidRDefault="00206471" w:rsidP="00206471">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Pr="007B7B55">
        <w:rPr>
          <w:rFonts w:ascii="Tahoma" w:eastAsia="Times New Roman" w:hAnsi="Tahoma" w:cs="Tahoma"/>
          <w:b/>
          <w:sz w:val="20"/>
          <w:szCs w:val="20"/>
          <w:lang w:eastAsia="pl-PL"/>
        </w:rPr>
        <w:t>V. INFORMACJE O FORMALNOŚCIACH, JAKIE POWINNY ZOSTAĆ DOPEŁNIONE PO WYBORZE OFERTY W CELU ZAWARCIA UMOWY W SPRAWIE ZAMÓWIENIA PUBLICZNEGO</w:t>
      </w:r>
    </w:p>
    <w:p w:rsidR="0088603A" w:rsidRPr="00FA59F4" w:rsidRDefault="00206471" w:rsidP="0088603A">
      <w:pPr>
        <w:numPr>
          <w:ilvl w:val="0"/>
          <w:numId w:val="55"/>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AC0ED5" w:rsidRPr="0088603A" w:rsidRDefault="00206471" w:rsidP="00B60034">
      <w:pPr>
        <w:numPr>
          <w:ilvl w:val="0"/>
          <w:numId w:val="55"/>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Zamawiający zawrze  umowę w sprawie zamówienia publicznego</w:t>
      </w:r>
      <w:r w:rsidRPr="007B7B55">
        <w:rPr>
          <w:rFonts w:ascii="Tahoma" w:hAnsi="Tahoma" w:cs="Tahoma"/>
          <w:sz w:val="20"/>
          <w:szCs w:val="20"/>
        </w:rPr>
        <w:t xml:space="preserve">, z zastrzeżeniem  art. 264 ust.1 </w:t>
      </w:r>
      <w:proofErr w:type="spellStart"/>
      <w:r w:rsidRPr="007B7B55">
        <w:rPr>
          <w:rFonts w:ascii="Tahoma" w:hAnsi="Tahoma" w:cs="Tahoma"/>
          <w:sz w:val="20"/>
          <w:szCs w:val="20"/>
        </w:rPr>
        <w:t>Pzp</w:t>
      </w:r>
      <w:proofErr w:type="spellEnd"/>
      <w:r w:rsidRPr="007B7B55">
        <w:rPr>
          <w:rFonts w:ascii="Tahoma" w:eastAsia="Times New Roman" w:hAnsi="Tahoma" w:cs="Tahoma"/>
          <w:sz w:val="20"/>
          <w:szCs w:val="20"/>
          <w:lang w:eastAsia="pl-PL"/>
        </w:rPr>
        <w:t xml:space="preserve"> w formie pisemnej w postaci papierowej,  z wybranym wykonawcą w terminie nie krótszym niż 10 dni od dnia przesłania zawiadomienia o wyborze najkorzystniejszej oferty  przy użyciu środków komunikacji elektronicznej , na warunkach zawartych w projektowanych postanowieniach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stanowiący wz</w:t>
      </w:r>
      <w:r>
        <w:rPr>
          <w:rFonts w:ascii="Tahoma" w:eastAsia="Times New Roman" w:hAnsi="Tahoma" w:cs="Tahoma"/>
          <w:sz w:val="20"/>
          <w:szCs w:val="20"/>
          <w:lang w:eastAsia="pl-PL"/>
        </w:rPr>
        <w:t>ór</w:t>
      </w:r>
      <w:r w:rsidRPr="007B7B55">
        <w:rPr>
          <w:rFonts w:ascii="Tahoma" w:eastAsia="Times New Roman" w:hAnsi="Tahoma" w:cs="Tahoma"/>
          <w:sz w:val="20"/>
          <w:szCs w:val="20"/>
          <w:lang w:eastAsia="pl-PL"/>
        </w:rPr>
        <w:t xml:space="preserve">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xml:space="preserve"> – </w:t>
      </w:r>
      <w:r w:rsidRPr="008325F0">
        <w:rPr>
          <w:rFonts w:ascii="Tahoma" w:eastAsia="Times New Roman" w:hAnsi="Tahoma" w:cs="Tahoma"/>
          <w:sz w:val="20"/>
          <w:szCs w:val="20"/>
          <w:u w:val="single"/>
          <w:lang w:eastAsia="pl-PL"/>
        </w:rPr>
        <w:t>załącznik nr 6</w:t>
      </w:r>
      <w:r w:rsidRPr="007B7B55">
        <w:rPr>
          <w:rFonts w:ascii="Tahoma" w:eastAsia="Times New Roman" w:hAnsi="Tahoma" w:cs="Tahoma"/>
          <w:sz w:val="20"/>
          <w:szCs w:val="20"/>
          <w:lang w:eastAsia="pl-PL"/>
        </w:rPr>
        <w:t xml:space="preserve">  do SWZ</w:t>
      </w:r>
      <w:r>
        <w:rPr>
          <w:rFonts w:ascii="Tahoma" w:eastAsia="Times New Roman" w:hAnsi="Tahoma" w:cs="Tahoma"/>
          <w:sz w:val="20"/>
          <w:szCs w:val="20"/>
          <w:lang w:eastAsia="pl-PL"/>
        </w:rPr>
        <w:t xml:space="preserve"> . </w:t>
      </w:r>
      <w:r w:rsidRPr="007B7B55">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na daną część zostanie  złożona tylko jedna oferta. </w:t>
      </w:r>
    </w:p>
    <w:p w:rsidR="00206471" w:rsidRPr="007B7B55" w:rsidRDefault="00206471" w:rsidP="00B60034">
      <w:pPr>
        <w:numPr>
          <w:ilvl w:val="0"/>
          <w:numId w:val="55"/>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 xml:space="preserve">Miejsce i termin podpisania umowy zamawiający wskaże wybranemu w wyniku niniejszego postępowania wykonawcy. </w:t>
      </w:r>
    </w:p>
    <w:p w:rsidR="00206471" w:rsidRPr="007B7B55" w:rsidRDefault="00206471" w:rsidP="00B60034">
      <w:pPr>
        <w:numPr>
          <w:ilvl w:val="0"/>
          <w:numId w:val="55"/>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06471" w:rsidRDefault="00206471" w:rsidP="0020647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206471" w:rsidRPr="007B7B55" w:rsidRDefault="00206471" w:rsidP="00206471">
      <w:pPr>
        <w:spacing w:after="0" w:line="240" w:lineRule="auto"/>
        <w:jc w:val="both"/>
        <w:rPr>
          <w:rFonts w:ascii="Tahoma" w:eastAsia="Times New Roman" w:hAnsi="Tahoma" w:cs="Tahoma"/>
          <w:b/>
          <w:sz w:val="20"/>
          <w:szCs w:val="20"/>
          <w:lang w:eastAsia="pl-PL"/>
        </w:rPr>
      </w:pPr>
      <w:r w:rsidRPr="007B7B55">
        <w:rPr>
          <w:rFonts w:ascii="Tahoma" w:eastAsia="Times New Roman" w:hAnsi="Tahoma" w:cs="Tahoma"/>
          <w:b/>
          <w:sz w:val="20"/>
          <w:szCs w:val="20"/>
          <w:lang w:eastAsia="pl-PL"/>
        </w:rPr>
        <w:t>XV</w:t>
      </w:r>
      <w:r>
        <w:rPr>
          <w:rFonts w:ascii="Tahoma" w:eastAsia="Times New Roman" w:hAnsi="Tahoma" w:cs="Tahoma"/>
          <w:b/>
          <w:sz w:val="20"/>
          <w:szCs w:val="20"/>
          <w:lang w:eastAsia="pl-PL"/>
        </w:rPr>
        <w:t>I</w:t>
      </w:r>
      <w:r w:rsidRPr="007B7B55">
        <w:rPr>
          <w:rFonts w:ascii="Tahoma" w:eastAsia="Times New Roman" w:hAnsi="Tahoma" w:cs="Tahoma"/>
          <w:b/>
          <w:sz w:val="20"/>
          <w:szCs w:val="20"/>
          <w:lang w:eastAsia="pl-PL"/>
        </w:rPr>
        <w:t>. WYMAGANIA DOTYCZĄCE ZABEZPIECZENIA NALEŻYTEGO WYKONANIA UMOWY</w:t>
      </w:r>
    </w:p>
    <w:p w:rsidR="00206471" w:rsidRPr="007B7B55" w:rsidRDefault="00206471" w:rsidP="00206471">
      <w:pPr>
        <w:spacing w:after="0" w:line="240" w:lineRule="auto"/>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Zamawiający przed podpisaniem umowy nie będzie wymagał wniesienia zabezpieczenia należytego wykonania umowy.</w:t>
      </w:r>
    </w:p>
    <w:p w:rsidR="00206471" w:rsidRDefault="00206471" w:rsidP="00206471">
      <w:pPr>
        <w:spacing w:after="0" w:line="240" w:lineRule="auto"/>
        <w:jc w:val="both"/>
        <w:rPr>
          <w:rFonts w:ascii="Times New Roman" w:eastAsia="Times New Roman" w:hAnsi="Times New Roman" w:cs="Times New Roman"/>
          <w:b/>
          <w:color w:val="FF0000"/>
          <w:sz w:val="24"/>
          <w:szCs w:val="24"/>
          <w:lang w:eastAsia="pl-PL"/>
        </w:rPr>
      </w:pPr>
    </w:p>
    <w:p w:rsidR="00206471" w:rsidRPr="007B7B55" w:rsidRDefault="00206471" w:rsidP="00206471">
      <w:pPr>
        <w:autoSpaceDE w:val="0"/>
        <w:autoSpaceDN w:val="0"/>
        <w:adjustRightInd w:val="0"/>
        <w:spacing w:after="0" w:line="240" w:lineRule="auto"/>
        <w:rPr>
          <w:rFonts w:ascii="Tahoma" w:eastAsia="Cambria" w:hAnsi="Tahoma" w:cs="Tahoma"/>
          <w:sz w:val="20"/>
          <w:szCs w:val="20"/>
        </w:rPr>
      </w:pPr>
      <w:r w:rsidRPr="007B7B55">
        <w:rPr>
          <w:rFonts w:ascii="Tahoma" w:eastAsia="Cambria" w:hAnsi="Tahoma" w:cs="Tahoma"/>
          <w:b/>
          <w:bCs/>
          <w:color w:val="000000"/>
          <w:sz w:val="20"/>
          <w:szCs w:val="20"/>
        </w:rPr>
        <w:t>XVI</w:t>
      </w:r>
      <w:r>
        <w:rPr>
          <w:rFonts w:ascii="Tahoma" w:eastAsia="Cambria" w:hAnsi="Tahoma" w:cs="Tahoma"/>
          <w:b/>
          <w:bCs/>
          <w:color w:val="000000"/>
          <w:sz w:val="20"/>
          <w:szCs w:val="20"/>
        </w:rPr>
        <w:t>I</w:t>
      </w:r>
      <w:r w:rsidRPr="007B7B55">
        <w:rPr>
          <w:rFonts w:ascii="Tahoma" w:eastAsia="Cambria" w:hAnsi="Tahoma" w:cs="Tahoma"/>
          <w:b/>
          <w:bCs/>
          <w:color w:val="000000"/>
          <w:sz w:val="20"/>
          <w:szCs w:val="20"/>
        </w:rPr>
        <w:t>. PROJEKTOWANE POSTANOWIENIA UMOWY W SPRAWIE ZAMÓWIENIA PUBLICZNEGO,</w:t>
      </w:r>
      <w:r>
        <w:rPr>
          <w:rFonts w:ascii="Tahoma" w:eastAsia="Cambria" w:hAnsi="Tahoma" w:cs="Tahoma"/>
          <w:b/>
          <w:bCs/>
          <w:color w:val="000000"/>
          <w:sz w:val="20"/>
          <w:szCs w:val="20"/>
        </w:rPr>
        <w:t xml:space="preserve"> </w:t>
      </w:r>
      <w:r w:rsidRPr="007B7B55">
        <w:rPr>
          <w:rFonts w:ascii="Tahoma" w:eastAsia="Cambria" w:hAnsi="Tahoma" w:cs="Tahoma"/>
          <w:b/>
          <w:bCs/>
          <w:color w:val="000000"/>
          <w:sz w:val="20"/>
          <w:szCs w:val="20"/>
        </w:rPr>
        <w:t xml:space="preserve">KTÓRE ZOSTANĄ WPROWADZONE DO UMOWY W SPRAWIE </w:t>
      </w:r>
      <w:r w:rsidRPr="007B7B55">
        <w:rPr>
          <w:rFonts w:ascii="Tahoma" w:eastAsia="Cambria" w:hAnsi="Tahoma" w:cs="Tahoma"/>
          <w:b/>
          <w:bCs/>
          <w:sz w:val="20"/>
          <w:szCs w:val="20"/>
        </w:rPr>
        <w:t xml:space="preserve">ZAMÓWIENIA PUBLICZNEGO – WZÓR UMOWY </w:t>
      </w:r>
    </w:p>
    <w:p w:rsidR="00206471" w:rsidRPr="007B7B55" w:rsidRDefault="00206471" w:rsidP="00206471">
      <w:pPr>
        <w:spacing w:after="0" w:line="240" w:lineRule="auto"/>
        <w:jc w:val="both"/>
        <w:rPr>
          <w:rFonts w:ascii="Tahoma" w:eastAsia="Cambria" w:hAnsi="Tahoma" w:cs="Tahoma"/>
          <w:sz w:val="20"/>
          <w:szCs w:val="20"/>
        </w:rPr>
      </w:pPr>
      <w:r w:rsidRPr="007B7B55">
        <w:rPr>
          <w:rFonts w:ascii="Tahoma" w:eastAsia="Cambria" w:hAnsi="Tahoma" w:cs="Tahoma"/>
          <w:sz w:val="20"/>
          <w:szCs w:val="20"/>
        </w:rPr>
        <w:t>Projektowane postanowienia um</w:t>
      </w:r>
      <w:r w:rsidR="00106087">
        <w:rPr>
          <w:rFonts w:ascii="Tahoma" w:eastAsia="Cambria" w:hAnsi="Tahoma" w:cs="Tahoma"/>
          <w:sz w:val="20"/>
          <w:szCs w:val="20"/>
        </w:rPr>
        <w:t>owy</w:t>
      </w:r>
      <w:r w:rsidRPr="007B7B55">
        <w:rPr>
          <w:rFonts w:ascii="Tahoma" w:eastAsia="Cambria" w:hAnsi="Tahoma" w:cs="Tahoma"/>
          <w:sz w:val="20"/>
          <w:szCs w:val="20"/>
        </w:rPr>
        <w:t xml:space="preserve"> stanowi  załącznik nr </w:t>
      </w:r>
      <w:r w:rsidR="00106087">
        <w:rPr>
          <w:rFonts w:ascii="Tahoma" w:eastAsia="Cambria" w:hAnsi="Tahoma" w:cs="Tahoma"/>
          <w:sz w:val="20"/>
          <w:szCs w:val="20"/>
        </w:rPr>
        <w:t>6</w:t>
      </w:r>
      <w:r w:rsidRPr="007B7B55">
        <w:rPr>
          <w:rFonts w:ascii="Tahoma" w:eastAsia="Cambria" w:hAnsi="Tahoma" w:cs="Tahoma"/>
          <w:sz w:val="20"/>
          <w:szCs w:val="20"/>
        </w:rPr>
        <w:t xml:space="preserve"> ( wz</w:t>
      </w:r>
      <w:r>
        <w:rPr>
          <w:rFonts w:ascii="Tahoma" w:eastAsia="Cambria" w:hAnsi="Tahoma" w:cs="Tahoma"/>
          <w:sz w:val="20"/>
          <w:szCs w:val="20"/>
        </w:rPr>
        <w:t>ór</w:t>
      </w:r>
      <w:r w:rsidRPr="007B7B55">
        <w:rPr>
          <w:rFonts w:ascii="Tahoma" w:eastAsia="Cambria" w:hAnsi="Tahoma" w:cs="Tahoma"/>
          <w:sz w:val="20"/>
          <w:szCs w:val="20"/>
        </w:rPr>
        <w:t xml:space="preserve"> um</w:t>
      </w:r>
      <w:r>
        <w:rPr>
          <w:rFonts w:ascii="Tahoma" w:eastAsia="Cambria" w:hAnsi="Tahoma" w:cs="Tahoma"/>
          <w:sz w:val="20"/>
          <w:szCs w:val="20"/>
        </w:rPr>
        <w:t>owy</w:t>
      </w:r>
      <w:r w:rsidRPr="007B7B55">
        <w:rPr>
          <w:rFonts w:ascii="Tahoma" w:eastAsia="Cambria" w:hAnsi="Tahoma" w:cs="Tahoma"/>
          <w:sz w:val="20"/>
          <w:szCs w:val="20"/>
        </w:rPr>
        <w:t>) do SWZ.</w:t>
      </w:r>
    </w:p>
    <w:p w:rsidR="00206471" w:rsidRDefault="00206471" w:rsidP="00206471">
      <w:pPr>
        <w:spacing w:after="0" w:line="240" w:lineRule="auto"/>
        <w:jc w:val="both"/>
        <w:rPr>
          <w:rFonts w:ascii="Tahoma" w:eastAsia="Times New Roman" w:hAnsi="Tahoma" w:cs="Tahoma"/>
          <w:sz w:val="20"/>
          <w:szCs w:val="24"/>
          <w:lang w:eastAsia="pl-PL"/>
        </w:rPr>
      </w:pPr>
    </w:p>
    <w:p w:rsidR="00206471" w:rsidRPr="007B7B55" w:rsidRDefault="00206471" w:rsidP="00206471">
      <w:pPr>
        <w:spacing w:after="0" w:line="240" w:lineRule="auto"/>
        <w:rPr>
          <w:rFonts w:ascii="Tahoma" w:eastAsia="Times New Roman" w:hAnsi="Tahoma" w:cs="Tahoma"/>
          <w:b/>
          <w:bCs/>
          <w:sz w:val="20"/>
          <w:szCs w:val="20"/>
          <w:lang w:eastAsia="pl-PL"/>
        </w:rPr>
      </w:pPr>
      <w:r w:rsidRPr="007B7B55">
        <w:rPr>
          <w:rFonts w:ascii="Tahoma" w:eastAsia="Times New Roman" w:hAnsi="Tahoma" w:cs="Tahoma"/>
          <w:b/>
          <w:bCs/>
          <w:sz w:val="20"/>
          <w:szCs w:val="20"/>
          <w:lang w:eastAsia="pl-PL"/>
        </w:rPr>
        <w:t>XVII</w:t>
      </w:r>
      <w:r>
        <w:rPr>
          <w:rFonts w:ascii="Tahoma" w:eastAsia="Times New Roman" w:hAnsi="Tahoma" w:cs="Tahoma"/>
          <w:b/>
          <w:bCs/>
          <w:sz w:val="20"/>
          <w:szCs w:val="20"/>
          <w:lang w:eastAsia="pl-PL"/>
        </w:rPr>
        <w:t>I</w:t>
      </w:r>
      <w:r w:rsidRPr="007B7B55">
        <w:rPr>
          <w:rFonts w:ascii="Tahoma" w:eastAsia="Times New Roman" w:hAnsi="Tahoma" w:cs="Tahoma"/>
          <w:b/>
          <w:bCs/>
          <w:sz w:val="20"/>
          <w:szCs w:val="20"/>
          <w:lang w:eastAsia="pl-PL"/>
        </w:rPr>
        <w:t xml:space="preserve">. POUCZENIE O ŚRODKACH OCHRONY PRAWNEJ PRZYSŁUGUJĄCYCH WYKONAWCY              </w:t>
      </w:r>
    </w:p>
    <w:p w:rsidR="00C66C29" w:rsidRPr="000F3DC3" w:rsidRDefault="00206471" w:rsidP="00C66C29">
      <w:pPr>
        <w:numPr>
          <w:ilvl w:val="0"/>
          <w:numId w:val="4"/>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Pr="007B7B55">
        <w:rPr>
          <w:rFonts w:ascii="Tahoma" w:eastAsia="Cambria" w:hAnsi="Tahoma" w:cs="Tahoma"/>
          <w:color w:val="000000"/>
          <w:sz w:val="20"/>
          <w:szCs w:val="20"/>
        </w:rPr>
        <w:t>pkt</w:t>
      </w:r>
      <w:proofErr w:type="spellEnd"/>
      <w:r w:rsidRPr="007B7B55">
        <w:rPr>
          <w:rFonts w:ascii="Tahoma" w:eastAsia="Cambria" w:hAnsi="Tahoma" w:cs="Tahoma"/>
          <w:color w:val="000000"/>
          <w:sz w:val="20"/>
          <w:szCs w:val="20"/>
        </w:rPr>
        <w:t xml:space="preserve"> 15, oraz Rzecznikowi Małych i Średnich Przedsiębiorców.</w:t>
      </w:r>
    </w:p>
    <w:p w:rsidR="00206471" w:rsidRPr="007B7B55" w:rsidRDefault="00206471" w:rsidP="001D1FDA">
      <w:pPr>
        <w:numPr>
          <w:ilvl w:val="0"/>
          <w:numId w:val="4"/>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 xml:space="preserve">Odwołanie przysługuje na: </w:t>
      </w:r>
    </w:p>
    <w:p w:rsidR="003B3E5C" w:rsidRPr="00C66C29" w:rsidRDefault="00206471" w:rsidP="00B6003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274359" w:rsidRPr="003B3E5C" w:rsidRDefault="00206471" w:rsidP="00B6003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lastRenderedPageBreak/>
        <w:t>zaniechanie czynności w postępowaniu o udzielenie zamówienia, do której Zamawiający był obowiązany na podstawie ustawy.</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Na orzeczenie Krajowej Izby Odwoławczej oraz postanowienie Prezesa Krajowej Izby Odwoławczej, o którym mowa w art. 519 ust. 1 </w:t>
      </w:r>
      <w:proofErr w:type="spellStart"/>
      <w:r w:rsidRPr="007B7B55">
        <w:rPr>
          <w:rFonts w:ascii="Tahoma" w:eastAsia="Cambria" w:hAnsi="Tahoma" w:cs="Tahoma"/>
          <w:color w:val="000000"/>
          <w:sz w:val="20"/>
          <w:szCs w:val="20"/>
          <w:lang w:eastAsia="pl-PL"/>
        </w:rPr>
        <w:t>P</w:t>
      </w:r>
      <w:r>
        <w:rPr>
          <w:rFonts w:ascii="Tahoma" w:eastAsia="Cambria" w:hAnsi="Tahoma" w:cs="Tahoma"/>
          <w:color w:val="000000"/>
          <w:sz w:val="20"/>
          <w:szCs w:val="20"/>
          <w:lang w:eastAsia="pl-PL"/>
        </w:rPr>
        <w:t>zp</w:t>
      </w:r>
      <w:proofErr w:type="spellEnd"/>
      <w:r w:rsidRPr="007B7B55">
        <w:rPr>
          <w:rFonts w:ascii="Tahoma" w:eastAsia="Cambria" w:hAnsi="Tahoma" w:cs="Tahoma"/>
          <w:color w:val="000000"/>
          <w:sz w:val="20"/>
          <w:szCs w:val="20"/>
          <w:lang w:eastAsia="pl-PL"/>
        </w:rPr>
        <w:t>, stronom oraz uczestnikom postępowania odwoławczego przysługuje skarga do sądu. Skargę wnosi się do Sądu Okręgowego w Warszawie za pośrednictwem Prezesa Krajowej Izby Odwoławczej.</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Szczegółowe informacje dotyczące środków ochrony prawnej określone są w Dziale IX „Środki ochrony prawnej” </w:t>
      </w:r>
      <w:r>
        <w:rPr>
          <w:rFonts w:ascii="Tahoma" w:eastAsia="Cambria" w:hAnsi="Tahoma" w:cs="Tahoma"/>
          <w:color w:val="000000"/>
          <w:sz w:val="20"/>
          <w:szCs w:val="20"/>
          <w:lang w:eastAsia="pl-PL"/>
        </w:rPr>
        <w:t xml:space="preserve">ustawy </w:t>
      </w:r>
      <w:proofErr w:type="spellStart"/>
      <w:r>
        <w:rPr>
          <w:rFonts w:ascii="Tahoma" w:eastAsia="Cambria" w:hAnsi="Tahoma" w:cs="Tahoma"/>
          <w:color w:val="000000"/>
          <w:sz w:val="20"/>
          <w:szCs w:val="20"/>
          <w:lang w:eastAsia="pl-PL"/>
        </w:rPr>
        <w:t>Pzp</w:t>
      </w:r>
      <w:proofErr w:type="spellEnd"/>
      <w:r w:rsidRPr="007B7B55">
        <w:rPr>
          <w:rFonts w:ascii="Tahoma" w:eastAsia="Cambria" w:hAnsi="Tahoma" w:cs="Tahoma"/>
          <w:color w:val="000000"/>
          <w:sz w:val="20"/>
          <w:szCs w:val="20"/>
          <w:lang w:eastAsia="pl-PL"/>
        </w:rPr>
        <w:t>.</w:t>
      </w:r>
    </w:p>
    <w:p w:rsidR="00206471" w:rsidRPr="007B7B55" w:rsidRDefault="00206471" w:rsidP="00206471">
      <w:pPr>
        <w:spacing w:after="0" w:line="240" w:lineRule="auto"/>
        <w:jc w:val="both"/>
        <w:rPr>
          <w:rFonts w:ascii="Tahoma" w:eastAsia="Times New Roman" w:hAnsi="Tahoma" w:cs="Tahoma"/>
          <w:sz w:val="20"/>
          <w:szCs w:val="20"/>
          <w:lang w:eastAsia="pl-PL"/>
        </w:rPr>
      </w:pPr>
    </w:p>
    <w:p w:rsidR="00206471" w:rsidRPr="008D3399" w:rsidRDefault="00206471" w:rsidP="00206471">
      <w:pPr>
        <w:spacing w:after="0" w:line="240" w:lineRule="auto"/>
        <w:rPr>
          <w:rFonts w:ascii="Tahoma" w:eastAsia="Times New Roman" w:hAnsi="Tahoma" w:cs="Tahoma"/>
          <w:b/>
          <w:bCs/>
          <w:sz w:val="20"/>
          <w:szCs w:val="20"/>
          <w:lang w:eastAsia="pl-PL"/>
        </w:rPr>
      </w:pPr>
      <w:r w:rsidRPr="008D3399">
        <w:rPr>
          <w:rFonts w:ascii="Tahoma" w:eastAsia="Times New Roman" w:hAnsi="Tahoma" w:cs="Tahoma"/>
          <w:b/>
          <w:bCs/>
          <w:sz w:val="20"/>
          <w:szCs w:val="20"/>
          <w:lang w:eastAsia="pl-PL"/>
        </w:rPr>
        <w:t>XI</w:t>
      </w:r>
      <w:r>
        <w:rPr>
          <w:rFonts w:ascii="Tahoma" w:eastAsia="Times New Roman" w:hAnsi="Tahoma" w:cs="Tahoma"/>
          <w:b/>
          <w:bCs/>
          <w:sz w:val="20"/>
          <w:szCs w:val="20"/>
          <w:lang w:eastAsia="pl-PL"/>
        </w:rPr>
        <w:t>X</w:t>
      </w:r>
      <w:r w:rsidRPr="008D3399">
        <w:rPr>
          <w:rFonts w:ascii="Tahoma" w:eastAsia="Times New Roman" w:hAnsi="Tahoma" w:cs="Tahoma"/>
          <w:b/>
          <w:bCs/>
          <w:sz w:val="20"/>
          <w:szCs w:val="20"/>
          <w:lang w:eastAsia="pl-PL"/>
        </w:rPr>
        <w:t>.  POZOSTAŁE REGUŁY POSTĘPOWANIA</w:t>
      </w:r>
    </w:p>
    <w:p w:rsidR="00206471" w:rsidRPr="008D3399" w:rsidRDefault="00206471" w:rsidP="00206471">
      <w:pPr>
        <w:pStyle w:val="Akapitzlist"/>
        <w:numPr>
          <w:ilvl w:val="0"/>
          <w:numId w:val="3"/>
        </w:numPr>
        <w:spacing w:after="0" w:line="240" w:lineRule="auto"/>
        <w:rPr>
          <w:rFonts w:ascii="Tahoma" w:eastAsia="Times New Roman" w:hAnsi="Tahoma" w:cs="Tahoma"/>
          <w:bCs/>
          <w:sz w:val="20"/>
          <w:szCs w:val="20"/>
          <w:lang w:eastAsia="pl-PL"/>
        </w:rPr>
      </w:pPr>
      <w:r w:rsidRPr="008D3399">
        <w:rPr>
          <w:rFonts w:ascii="Tahoma" w:eastAsia="Times New Roman" w:hAnsi="Tahoma" w:cs="Tahoma"/>
          <w:bCs/>
          <w:sz w:val="20"/>
          <w:szCs w:val="20"/>
          <w:lang w:eastAsia="pl-PL"/>
        </w:rPr>
        <w:t>Wykonawca przystępujący do przetargu nieograniczonego nie jest zobowiązany do wniesienia wadium.</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Zamawiający nie  przewiduje udzielenia zamówień o których mowa w art. 214 ust. 1 </w:t>
      </w:r>
      <w:proofErr w:type="spellStart"/>
      <w:r w:rsidRPr="008D3399">
        <w:rPr>
          <w:rFonts w:ascii="Tahoma" w:eastAsia="Times New Roman" w:hAnsi="Tahoma" w:cs="Tahoma"/>
          <w:sz w:val="20"/>
          <w:szCs w:val="20"/>
          <w:lang w:eastAsia="pl-PL"/>
        </w:rPr>
        <w:t>pkt</w:t>
      </w:r>
      <w:proofErr w:type="spellEnd"/>
      <w:r w:rsidRPr="008D3399">
        <w:rPr>
          <w:rFonts w:ascii="Tahoma" w:eastAsia="Times New Roman" w:hAnsi="Tahoma" w:cs="Tahoma"/>
          <w:sz w:val="20"/>
          <w:szCs w:val="20"/>
          <w:lang w:eastAsia="pl-PL"/>
        </w:rPr>
        <w:t xml:space="preserve"> </w:t>
      </w:r>
      <w:r w:rsidR="009D14B1">
        <w:rPr>
          <w:rFonts w:ascii="Tahoma" w:eastAsia="Times New Roman" w:hAnsi="Tahoma" w:cs="Tahoma"/>
          <w:sz w:val="20"/>
          <w:szCs w:val="20"/>
          <w:lang w:eastAsia="pl-PL"/>
        </w:rPr>
        <w:t>7</w:t>
      </w:r>
      <w:r w:rsidRPr="008D3399">
        <w:rPr>
          <w:rFonts w:ascii="Tahoma" w:eastAsia="Times New Roman" w:hAnsi="Tahoma" w:cs="Tahoma"/>
          <w:sz w:val="20"/>
          <w:szCs w:val="20"/>
          <w:lang w:eastAsia="pl-PL"/>
        </w:rPr>
        <w:t xml:space="preserve"> Prawa zamówień publicznych.</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dopuszcza możliwości składania ofert wariantowych.</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206471" w:rsidRPr="008D3399" w:rsidRDefault="00206471" w:rsidP="00B60034">
      <w:pPr>
        <w:numPr>
          <w:ilvl w:val="0"/>
          <w:numId w:val="4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w:t>
      </w:r>
      <w:r w:rsidRPr="008D3399">
        <w:rPr>
          <w:rFonts w:ascii="Tahoma" w:hAnsi="Tahoma" w:cs="Tahoma"/>
          <w:sz w:val="20"/>
          <w:szCs w:val="20"/>
        </w:rPr>
        <w:t xml:space="preserve">(  Dz. U. z </w:t>
      </w:r>
      <w:r w:rsidRPr="008D3399">
        <w:rPr>
          <w:rFonts w:ascii="Tahoma" w:eastAsia="Calibri" w:hAnsi="Tahoma" w:cs="Tahoma"/>
          <w:kern w:val="2"/>
          <w:sz w:val="20"/>
          <w:szCs w:val="20"/>
        </w:rPr>
        <w:t>2022 r. poz. 1710</w:t>
      </w:r>
      <w:r w:rsidRPr="008D3399">
        <w:rPr>
          <w:rFonts w:ascii="Tahoma" w:hAnsi="Tahoma" w:cs="Tahoma"/>
          <w:bCs/>
          <w:sz w:val="20"/>
          <w:szCs w:val="20"/>
        </w:rPr>
        <w:t xml:space="preserve"> </w:t>
      </w:r>
      <w:r w:rsidRPr="008D3399">
        <w:rPr>
          <w:rFonts w:ascii="Tahoma" w:eastAsia="Times New Roman" w:hAnsi="Tahoma" w:cs="Tahoma"/>
          <w:sz w:val="20"/>
          <w:szCs w:val="20"/>
          <w:lang w:eastAsia="pl-PL"/>
        </w:rPr>
        <w:t xml:space="preserve">z </w:t>
      </w:r>
      <w:proofErr w:type="spellStart"/>
      <w:r w:rsidRPr="008D3399">
        <w:rPr>
          <w:rFonts w:ascii="Tahoma" w:eastAsia="Times New Roman" w:hAnsi="Tahoma" w:cs="Tahoma"/>
          <w:sz w:val="20"/>
          <w:szCs w:val="20"/>
          <w:lang w:eastAsia="pl-PL"/>
        </w:rPr>
        <w:t>późn</w:t>
      </w:r>
      <w:proofErr w:type="spellEnd"/>
      <w:r w:rsidRPr="008D3399">
        <w:rPr>
          <w:rFonts w:ascii="Tahoma" w:eastAsia="Times New Roman" w:hAnsi="Tahoma" w:cs="Tahoma"/>
          <w:sz w:val="20"/>
          <w:szCs w:val="20"/>
          <w:lang w:eastAsia="pl-PL"/>
        </w:rPr>
        <w:t xml:space="preserve">. </w:t>
      </w:r>
      <w:proofErr w:type="spellStart"/>
      <w:r w:rsidRPr="008D3399">
        <w:rPr>
          <w:rFonts w:ascii="Tahoma" w:eastAsia="Times New Roman" w:hAnsi="Tahoma" w:cs="Tahoma"/>
          <w:sz w:val="20"/>
          <w:szCs w:val="20"/>
          <w:lang w:eastAsia="pl-PL"/>
        </w:rPr>
        <w:t>zm</w:t>
      </w:r>
      <w:proofErr w:type="spellEnd"/>
      <w:r w:rsidRPr="008D3399">
        <w:rPr>
          <w:rFonts w:ascii="Tahoma" w:eastAsia="Times New Roman" w:hAnsi="Tahoma" w:cs="Tahoma"/>
          <w:sz w:val="20"/>
          <w:szCs w:val="20"/>
          <w:lang w:eastAsia="pl-PL"/>
        </w:rPr>
        <w:t xml:space="preserve"> ) oraz Kodeksu cywilnego .</w:t>
      </w:r>
    </w:p>
    <w:p w:rsidR="00206471" w:rsidRPr="00FA59F4" w:rsidRDefault="00206471" w:rsidP="000F3DC3">
      <w:pPr>
        <w:numPr>
          <w:ilvl w:val="0"/>
          <w:numId w:val="57"/>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D3399">
        <w:rPr>
          <w:rFonts w:ascii="Tahoma" w:eastAsia="Calibri" w:hAnsi="Tahoma" w:cs="Tahoma"/>
          <w:sz w:val="20"/>
          <w:szCs w:val="20"/>
        </w:rPr>
        <w:t>Zgodnie z art. 13</w:t>
      </w:r>
      <w:r w:rsidRPr="008D3399">
        <w:rPr>
          <w:rFonts w:ascii="Tahoma" w:eastAsia="Cambria" w:hAnsi="Tahoma" w:cs="Tahoma"/>
          <w:sz w:val="20"/>
          <w:szCs w:val="20"/>
          <w:lang w:eastAsia="pl-PL"/>
        </w:rPr>
        <w:t xml:space="preserve"> </w:t>
      </w:r>
      <w:r w:rsidRPr="008D3399">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D3399">
        <w:rPr>
          <w:rFonts w:ascii="Tahoma" w:eastAsia="Cambria" w:hAnsi="Tahoma" w:cs="Tahoma"/>
          <w:sz w:val="20"/>
          <w:szCs w:val="20"/>
          <w:lang w:eastAsia="pl-PL"/>
        </w:rPr>
        <w:t xml:space="preserve">dalej „RODO”, informuję, że: </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 Administratorem można skontaktować się pisząc na adres: ul. Ceglana 35,</w:t>
      </w:r>
      <w:r w:rsidRPr="008D3399">
        <w:rPr>
          <w:rFonts w:ascii="Tahoma" w:eastAsia="Times New Roman" w:hAnsi="Tahoma" w:cs="Tahoma"/>
          <w:sz w:val="20"/>
          <w:szCs w:val="20"/>
          <w:lang w:eastAsia="pl-PL"/>
        </w:rPr>
        <w:br/>
        <w:t>40-514 Katowice lub telefonując pod numer: 32 3581 460 lub za pośrednictwem poczty elektronicznej: sekretariat@uck.katowice.pl,</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206471" w:rsidRPr="008D3399" w:rsidRDefault="00206471" w:rsidP="00B60034">
      <w:pPr>
        <w:numPr>
          <w:ilvl w:val="0"/>
          <w:numId w:val="56"/>
        </w:numPr>
        <w:spacing w:after="0" w:line="240" w:lineRule="auto"/>
        <w:ind w:left="820"/>
        <w:jc w:val="both"/>
        <w:rPr>
          <w:rFonts w:ascii="Tahoma" w:eastAsia="MS Mincho" w:hAnsi="Tahoma" w:cs="Tahoma"/>
          <w:sz w:val="20"/>
          <w:szCs w:val="20"/>
          <w:lang w:eastAsia="pl-PL"/>
        </w:rPr>
      </w:pPr>
      <w:r w:rsidRPr="008D3399">
        <w:rPr>
          <w:rFonts w:ascii="Tahoma" w:eastAsia="MS Mincho" w:hAnsi="Tahoma" w:cs="Tahoma"/>
          <w:sz w:val="20"/>
          <w:szCs w:val="20"/>
          <w:lang w:eastAsia="pl-PL"/>
        </w:rPr>
        <w:t xml:space="preserve">uzyskane w niniejszym postępowaniu dane osobowe przetwarzane będą na podstawie art. 6 ust. 1 lit. b, c i f RODO w celu </w:t>
      </w:r>
      <w:r w:rsidRPr="008D3399">
        <w:rPr>
          <w:rFonts w:ascii="Tahoma" w:eastAsia="Cambria" w:hAnsi="Tahoma" w:cs="Tahoma"/>
          <w:sz w:val="20"/>
          <w:szCs w:val="20"/>
          <w:lang w:eastAsia="ar-SA"/>
        </w:rPr>
        <w:t>związanym z tym postępowaniem</w:t>
      </w:r>
      <w:r w:rsidRPr="008D3399">
        <w:rPr>
          <w:rFonts w:ascii="Tahoma" w:eastAsia="MS Mincho" w:hAnsi="Tahoma" w:cs="Tahoma"/>
          <w:bCs/>
          <w:sz w:val="20"/>
          <w:szCs w:val="20"/>
          <w:lang w:eastAsia="pl-PL"/>
        </w:rPr>
        <w:t xml:space="preserve">, </w:t>
      </w:r>
      <w:r w:rsidRPr="008D3399">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D3399">
        <w:rPr>
          <w:rFonts w:ascii="Tahoma" w:eastAsia="Times New Roman" w:hAnsi="Tahoma" w:cs="Tahoma"/>
          <w:bCs/>
          <w:sz w:val="20"/>
          <w:szCs w:val="20"/>
          <w:lang w:eastAsia="pl-PL"/>
        </w:rPr>
        <w:t xml:space="preserve"> przetwarzane w celach związanych z realizacją umowy,</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206471" w:rsidRPr="008D3399" w:rsidRDefault="00206471" w:rsidP="00B60034">
      <w:pPr>
        <w:numPr>
          <w:ilvl w:val="0"/>
          <w:numId w:val="56"/>
        </w:numPr>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C66C29" w:rsidRPr="000F3DC3"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uzyskane dane będą przetwarzane nie dłużej niż jest to niezbędne do realizacji celów dla jakich zostały zebrane, a następnie przechowywane przez okres przewidziany w przepisach </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dotyczących przechowywania i archiwizacji dokumentów. Okres przetwarzania może zostać przedłużony w przypadku potrzeby ustalenia, dochodzenia lub obrony przed roszczeniami,</w:t>
      </w:r>
    </w:p>
    <w:p w:rsidR="00206471" w:rsidRPr="008D3399" w:rsidRDefault="00206471" w:rsidP="00B60034">
      <w:pPr>
        <w:numPr>
          <w:ilvl w:val="0"/>
          <w:numId w:val="56"/>
        </w:numPr>
        <w:ind w:left="820"/>
        <w:contextualSpacing/>
        <w:jc w:val="both"/>
        <w:rPr>
          <w:rFonts w:ascii="Tahoma" w:eastAsia="Cambria" w:hAnsi="Tahoma" w:cs="Tahoma"/>
          <w:sz w:val="20"/>
          <w:szCs w:val="20"/>
        </w:rPr>
      </w:pPr>
      <w:r w:rsidRPr="008D3399">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206471" w:rsidRPr="008D3399" w:rsidRDefault="00206471" w:rsidP="00B60034">
      <w:pPr>
        <w:numPr>
          <w:ilvl w:val="0"/>
          <w:numId w:val="56"/>
        </w:numPr>
        <w:spacing w:after="0" w:line="240" w:lineRule="auto"/>
        <w:ind w:left="820"/>
        <w:contextualSpacing/>
        <w:rPr>
          <w:rFonts w:ascii="Tahoma" w:eastAsia="Cambria" w:hAnsi="Tahoma" w:cs="Tahoma"/>
          <w:sz w:val="20"/>
          <w:szCs w:val="20"/>
        </w:rPr>
      </w:pPr>
      <w:r w:rsidRPr="008D3399">
        <w:rPr>
          <w:rFonts w:ascii="Tahoma" w:eastAsia="Times New Roman" w:hAnsi="Tahoma" w:cs="Tahoma"/>
          <w:sz w:val="20"/>
          <w:szCs w:val="20"/>
          <w:lang w:eastAsia="pl-PL"/>
        </w:rPr>
        <w:t xml:space="preserve">osoba, której dane osobowe dotyczą posiada: </w:t>
      </w:r>
    </w:p>
    <w:p w:rsidR="00206471" w:rsidRPr="008D3399" w:rsidRDefault="00206471" w:rsidP="00B60034">
      <w:pPr>
        <w:numPr>
          <w:ilvl w:val="0"/>
          <w:numId w:val="41"/>
        </w:numPr>
        <w:tabs>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na podstawie art. 15 RODO prawo dostępu do danych osobowych jej dotyczących;</w:t>
      </w:r>
    </w:p>
    <w:p w:rsidR="00206471" w:rsidRPr="008D3399" w:rsidRDefault="00206471" w:rsidP="00B60034">
      <w:pPr>
        <w:numPr>
          <w:ilvl w:val="0"/>
          <w:numId w:val="41"/>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na podstawie art. 16 RODO prawo do sprostowania danych osobowych jej dotyczących;</w:t>
      </w:r>
    </w:p>
    <w:p w:rsidR="00206471" w:rsidRPr="008D3399" w:rsidRDefault="00206471" w:rsidP="00B60034">
      <w:pPr>
        <w:numPr>
          <w:ilvl w:val="0"/>
          <w:numId w:val="41"/>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lastRenderedPageBreak/>
        <w:t>na podstawie art. 18 RODO prawo żądania od Administratora ograniczenia przetwarzania danych osobowych z zastrzeżeniem przypadków, o których mowa w art. 18 ust. 2 RODO;</w:t>
      </w:r>
    </w:p>
    <w:p w:rsidR="00206471" w:rsidRPr="008D3399" w:rsidRDefault="00206471" w:rsidP="00B60034">
      <w:pPr>
        <w:numPr>
          <w:ilvl w:val="0"/>
          <w:numId w:val="41"/>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nie przysługuje osobie, której dane osobowe dotyczą:</w:t>
      </w:r>
    </w:p>
    <w:p w:rsidR="00206471" w:rsidRPr="008D3399" w:rsidRDefault="00206471" w:rsidP="00B60034">
      <w:pPr>
        <w:numPr>
          <w:ilvl w:val="0"/>
          <w:numId w:val="42"/>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w związku z art. 17 ust. 3 lit. b, d lub e RODO prawo do usunięcia danych osobowych;</w:t>
      </w:r>
    </w:p>
    <w:p w:rsidR="00206471" w:rsidRPr="008D3399" w:rsidRDefault="00206471" w:rsidP="00B60034">
      <w:pPr>
        <w:numPr>
          <w:ilvl w:val="0"/>
          <w:numId w:val="42"/>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przenoszenia danych osobowych, o którym mowa w art. 20 RODO;</w:t>
      </w:r>
    </w:p>
    <w:p w:rsidR="00206471" w:rsidRPr="008D3399" w:rsidRDefault="00206471" w:rsidP="00B60034">
      <w:pPr>
        <w:numPr>
          <w:ilvl w:val="0"/>
          <w:numId w:val="42"/>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206471" w:rsidRPr="008D3399" w:rsidRDefault="00206471" w:rsidP="00B60034">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8D3399">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206471" w:rsidRPr="00D21EFD" w:rsidRDefault="00206471" w:rsidP="00B60034">
      <w:pPr>
        <w:numPr>
          <w:ilvl w:val="0"/>
          <w:numId w:val="57"/>
        </w:numPr>
        <w:spacing w:after="0" w:line="240" w:lineRule="auto"/>
        <w:contextualSpacing/>
        <w:jc w:val="both"/>
        <w:rPr>
          <w:rFonts w:ascii="Times New Roman" w:eastAsia="Cambria" w:hAnsi="Times New Roman" w:cs="Times New Roman"/>
          <w:sz w:val="24"/>
          <w:szCs w:val="24"/>
        </w:rPr>
      </w:pPr>
      <w:r w:rsidRPr="008D3399">
        <w:rPr>
          <w:rFonts w:ascii="Tahoma" w:eastAsia="Calibri" w:hAnsi="Tahoma" w:cs="Tahoma"/>
          <w:sz w:val="20"/>
          <w:szCs w:val="20"/>
        </w:rPr>
        <w:t>Wykonawca zapozna osoby, których dane podaje w ramach niniejszego postępowania</w:t>
      </w:r>
      <w:r w:rsidRPr="008D3399">
        <w:rPr>
          <w:rFonts w:ascii="Tahoma" w:eastAsia="Calibri" w:hAnsi="Tahoma" w:cs="Tahoma"/>
          <w:sz w:val="20"/>
          <w:szCs w:val="20"/>
        </w:rPr>
        <w:br/>
        <w:t>z postanowieniami ust. 6</w:t>
      </w:r>
      <w:r w:rsidRPr="00AE4372">
        <w:rPr>
          <w:rFonts w:ascii="Times New Roman" w:eastAsia="Calibri" w:hAnsi="Times New Roman" w:cs="Times New Roman"/>
          <w:sz w:val="24"/>
          <w:szCs w:val="24"/>
        </w:rPr>
        <w:t>.</w:t>
      </w:r>
    </w:p>
    <w:p w:rsidR="00206471" w:rsidRDefault="00206471" w:rsidP="00206471">
      <w:pPr>
        <w:spacing w:after="0" w:line="240" w:lineRule="auto"/>
        <w:ind w:left="340"/>
        <w:jc w:val="both"/>
        <w:rPr>
          <w:rFonts w:ascii="Times New Roman" w:eastAsia="Times New Roman" w:hAnsi="Times New Roman" w:cs="Times New Roman"/>
          <w:sz w:val="24"/>
          <w:szCs w:val="24"/>
          <w:lang w:eastAsia="pl-PL"/>
        </w:rPr>
      </w:pPr>
    </w:p>
    <w:p w:rsidR="000F3DC3" w:rsidRDefault="000F3DC3" w:rsidP="00206471">
      <w:pPr>
        <w:spacing w:after="0" w:line="240" w:lineRule="auto"/>
        <w:ind w:left="340"/>
        <w:jc w:val="both"/>
        <w:rPr>
          <w:rFonts w:ascii="Times New Roman" w:eastAsia="Times New Roman" w:hAnsi="Times New Roman" w:cs="Times New Roman"/>
          <w:sz w:val="24"/>
          <w:szCs w:val="24"/>
          <w:lang w:eastAsia="pl-PL"/>
        </w:rPr>
      </w:pPr>
    </w:p>
    <w:p w:rsidR="000F3DC3" w:rsidRDefault="000F3DC3" w:rsidP="00206471">
      <w:pPr>
        <w:spacing w:after="0" w:line="240" w:lineRule="auto"/>
        <w:ind w:left="340"/>
        <w:jc w:val="both"/>
        <w:rPr>
          <w:rFonts w:ascii="Times New Roman" w:eastAsia="Times New Roman" w:hAnsi="Times New Roman" w:cs="Times New Roman"/>
          <w:sz w:val="24"/>
          <w:szCs w:val="24"/>
          <w:lang w:eastAsia="pl-PL"/>
        </w:rPr>
      </w:pPr>
    </w:p>
    <w:p w:rsidR="000F3DC3" w:rsidRDefault="000F3DC3" w:rsidP="00206471">
      <w:pPr>
        <w:spacing w:after="0" w:line="240" w:lineRule="auto"/>
        <w:ind w:left="340"/>
        <w:jc w:val="both"/>
        <w:rPr>
          <w:rFonts w:ascii="Times New Roman" w:eastAsia="Times New Roman" w:hAnsi="Times New Roman" w:cs="Times New Roman"/>
          <w:sz w:val="24"/>
          <w:szCs w:val="24"/>
          <w:lang w:eastAsia="pl-PL"/>
        </w:rPr>
      </w:pPr>
    </w:p>
    <w:p w:rsidR="000F3DC3" w:rsidRPr="00966469" w:rsidRDefault="000F3DC3" w:rsidP="00206471">
      <w:pPr>
        <w:spacing w:after="0" w:line="240" w:lineRule="auto"/>
        <w:ind w:left="340"/>
        <w:jc w:val="both"/>
        <w:rPr>
          <w:rFonts w:ascii="Times New Roman" w:eastAsia="Times New Roman" w:hAnsi="Times New Roman" w:cs="Times New Roman"/>
          <w:sz w:val="24"/>
          <w:szCs w:val="24"/>
          <w:lang w:eastAsia="pl-PL"/>
        </w:rPr>
      </w:pPr>
    </w:p>
    <w:p w:rsidR="00206471" w:rsidRDefault="00206471" w:rsidP="00206471">
      <w:pPr>
        <w:spacing w:after="0" w:line="240" w:lineRule="auto"/>
        <w:rPr>
          <w:rFonts w:ascii="Times New Roman" w:eastAsia="Times New Roman" w:hAnsi="Times New Roman" w:cs="Times New Roman"/>
          <w:sz w:val="24"/>
          <w:szCs w:val="24"/>
          <w:lang w:eastAsia="pl-PL"/>
        </w:rPr>
      </w:pPr>
    </w:p>
    <w:p w:rsidR="00206471" w:rsidRPr="008D3399" w:rsidRDefault="00206471" w:rsidP="00206471">
      <w:pPr>
        <w:spacing w:after="0" w:line="240" w:lineRule="auto"/>
        <w:rPr>
          <w:rFonts w:ascii="Tahoma" w:eastAsia="Times New Roman" w:hAnsi="Tahoma" w:cs="Tahoma"/>
          <w:sz w:val="20"/>
          <w:szCs w:val="20"/>
          <w:lang w:eastAsia="pl-PL"/>
        </w:rPr>
      </w:pPr>
      <w:r w:rsidRPr="008D3399">
        <w:rPr>
          <w:rFonts w:ascii="Tahoma" w:eastAsia="Times New Roman" w:hAnsi="Tahoma" w:cs="Tahoma"/>
          <w:sz w:val="20"/>
          <w:szCs w:val="20"/>
          <w:lang w:eastAsia="pl-PL"/>
        </w:rPr>
        <w:t>Załączniki:</w:t>
      </w:r>
    </w:p>
    <w:p w:rsidR="00206471" w:rsidRPr="008D3399" w:rsidRDefault="00206471" w:rsidP="00206471">
      <w:pPr>
        <w:spacing w:after="0" w:line="240" w:lineRule="auto"/>
        <w:rPr>
          <w:rFonts w:ascii="Tahoma" w:eastAsia="Times New Roman" w:hAnsi="Tahoma" w:cs="Tahoma"/>
          <w:sz w:val="20"/>
          <w:szCs w:val="20"/>
          <w:lang w:eastAsia="pl-PL"/>
        </w:rPr>
      </w:pPr>
      <w:r w:rsidRPr="008D3399">
        <w:rPr>
          <w:rFonts w:ascii="Tahoma" w:eastAsia="Times New Roman" w:hAnsi="Tahoma" w:cs="Tahoma"/>
          <w:sz w:val="20"/>
          <w:szCs w:val="20"/>
          <w:lang w:eastAsia="pl-PL"/>
        </w:rPr>
        <w:t>1.</w:t>
      </w:r>
      <w:r w:rsidR="009D14B1">
        <w:rPr>
          <w:rFonts w:ascii="Tahoma" w:eastAsia="Times New Roman" w:hAnsi="Tahoma" w:cs="Tahoma"/>
          <w:sz w:val="20"/>
          <w:szCs w:val="20"/>
          <w:lang w:eastAsia="pl-PL"/>
        </w:rPr>
        <w:t xml:space="preserve"> </w:t>
      </w:r>
      <w:r w:rsidRPr="008D3399">
        <w:rPr>
          <w:rFonts w:ascii="Tahoma" w:eastAsia="Times New Roman" w:hAnsi="Tahoma" w:cs="Tahoma"/>
          <w:sz w:val="20"/>
          <w:szCs w:val="20"/>
          <w:lang w:eastAsia="pl-PL"/>
        </w:rPr>
        <w:t>Formularz  ofertowy</w:t>
      </w:r>
    </w:p>
    <w:p w:rsidR="00206471" w:rsidRPr="008D3399" w:rsidRDefault="00206471" w:rsidP="00206471">
      <w:pPr>
        <w:spacing w:after="0" w:line="240" w:lineRule="auto"/>
        <w:rPr>
          <w:rFonts w:ascii="Tahoma" w:eastAsia="Times New Roman" w:hAnsi="Tahoma" w:cs="Tahoma"/>
          <w:strike/>
          <w:sz w:val="20"/>
          <w:szCs w:val="20"/>
          <w:lang w:eastAsia="pl-PL"/>
        </w:rPr>
      </w:pPr>
      <w:r w:rsidRPr="008D3399">
        <w:rPr>
          <w:rFonts w:ascii="Tahoma" w:eastAsia="Times New Roman" w:hAnsi="Tahoma" w:cs="Tahoma"/>
          <w:sz w:val="20"/>
          <w:szCs w:val="20"/>
          <w:lang w:eastAsia="pl-PL"/>
        </w:rPr>
        <w:t xml:space="preserve">2. Formularz oświadczeń wykonawcy JEDZ </w:t>
      </w:r>
    </w:p>
    <w:p w:rsidR="00206471" w:rsidRPr="008D3399" w:rsidRDefault="00206471" w:rsidP="00206471">
      <w:pPr>
        <w:spacing w:after="0" w:line="240" w:lineRule="auto"/>
        <w:rPr>
          <w:rFonts w:ascii="Tahoma" w:eastAsia="Times New Roman" w:hAnsi="Tahoma" w:cs="Tahoma"/>
          <w:sz w:val="20"/>
          <w:szCs w:val="20"/>
          <w:lang w:eastAsia="pl-PL"/>
        </w:rPr>
      </w:pPr>
      <w:r w:rsidRPr="008D3399">
        <w:rPr>
          <w:rFonts w:ascii="Tahoma" w:eastAsia="Times New Roman" w:hAnsi="Tahoma" w:cs="Tahoma"/>
          <w:sz w:val="20"/>
          <w:szCs w:val="20"/>
          <w:lang w:eastAsia="pl-PL"/>
        </w:rPr>
        <w:t>3.</w:t>
      </w:r>
      <w:r w:rsidRPr="008D3399">
        <w:rPr>
          <w:rFonts w:ascii="Tahoma" w:eastAsia="Times New Roman" w:hAnsi="Tahoma" w:cs="Tahoma"/>
          <w:sz w:val="20"/>
          <w:szCs w:val="20"/>
          <w:lang w:eastAsia="ar-SA"/>
        </w:rPr>
        <w:t xml:space="preserve"> Formularz oświadczenia o przynależności/braku przynależności  do tej samej grupy kapitałowej </w:t>
      </w:r>
    </w:p>
    <w:p w:rsidR="00206471" w:rsidRPr="008D3399" w:rsidRDefault="00206471" w:rsidP="00206471">
      <w:pPr>
        <w:spacing w:after="0" w:line="240" w:lineRule="auto"/>
        <w:contextualSpacing/>
        <w:rPr>
          <w:rFonts w:ascii="Tahoma" w:eastAsia="Times New Roman" w:hAnsi="Tahoma" w:cs="Tahoma"/>
          <w:sz w:val="20"/>
          <w:szCs w:val="20"/>
          <w:lang w:eastAsia="pl-PL"/>
        </w:rPr>
      </w:pPr>
      <w:r w:rsidRPr="008D3399">
        <w:rPr>
          <w:rFonts w:ascii="Tahoma" w:eastAsia="Times New Roman" w:hAnsi="Tahoma" w:cs="Tahoma"/>
          <w:sz w:val="20"/>
          <w:szCs w:val="20"/>
          <w:lang w:eastAsia="pl-PL"/>
        </w:rPr>
        <w:t>4</w:t>
      </w:r>
      <w:r>
        <w:rPr>
          <w:rFonts w:ascii="Tahoma" w:eastAsia="Times New Roman" w:hAnsi="Tahoma" w:cs="Tahoma"/>
          <w:sz w:val="20"/>
          <w:szCs w:val="20"/>
          <w:lang w:eastAsia="pl-PL"/>
        </w:rPr>
        <w:t>.</w:t>
      </w:r>
      <w:r w:rsidR="000F3DC3">
        <w:rPr>
          <w:rFonts w:ascii="Tahoma" w:eastAsia="Times New Roman" w:hAnsi="Tahoma" w:cs="Tahoma"/>
          <w:sz w:val="20"/>
          <w:szCs w:val="20"/>
          <w:lang w:eastAsia="pl-PL"/>
        </w:rPr>
        <w:t xml:space="preserve">1- 4.2 </w:t>
      </w:r>
      <w:r w:rsidRPr="008D3399">
        <w:rPr>
          <w:rFonts w:ascii="Tahoma" w:eastAsia="Times New Roman" w:hAnsi="Tahoma" w:cs="Tahoma"/>
          <w:sz w:val="20"/>
          <w:szCs w:val="20"/>
          <w:lang w:eastAsia="pl-PL"/>
        </w:rPr>
        <w:t>Formularz asortymentowo -  cenow</w:t>
      </w:r>
      <w:r w:rsidR="009D14B1">
        <w:rPr>
          <w:rFonts w:ascii="Tahoma" w:eastAsia="Times New Roman" w:hAnsi="Tahoma" w:cs="Tahoma"/>
          <w:sz w:val="20"/>
          <w:szCs w:val="20"/>
          <w:lang w:eastAsia="pl-PL"/>
        </w:rPr>
        <w:t>y</w:t>
      </w:r>
      <w:r w:rsidRPr="008D3399">
        <w:rPr>
          <w:rFonts w:ascii="Tahoma" w:eastAsia="Times New Roman" w:hAnsi="Tahoma" w:cs="Tahoma"/>
          <w:sz w:val="20"/>
          <w:szCs w:val="20"/>
          <w:lang w:eastAsia="pl-PL"/>
        </w:rPr>
        <w:t xml:space="preserve">  </w:t>
      </w:r>
    </w:p>
    <w:p w:rsidR="00206471" w:rsidRPr="008D3399" w:rsidRDefault="00206471" w:rsidP="00206471">
      <w:pPr>
        <w:spacing w:after="0" w:line="240" w:lineRule="auto"/>
        <w:rPr>
          <w:rFonts w:ascii="Tahoma" w:eastAsia="Times New Roman" w:hAnsi="Tahoma" w:cs="Tahoma"/>
          <w:sz w:val="20"/>
          <w:szCs w:val="20"/>
          <w:lang w:eastAsia="pl-PL"/>
        </w:rPr>
      </w:pPr>
      <w:r w:rsidRPr="008D3399">
        <w:rPr>
          <w:rFonts w:ascii="Tahoma" w:eastAsia="Times New Roman" w:hAnsi="Tahoma" w:cs="Tahoma"/>
          <w:sz w:val="20"/>
          <w:szCs w:val="20"/>
          <w:lang w:eastAsia="pl-PL"/>
        </w:rPr>
        <w:t>5. Formularz oświadczeń wykonawcy składany na wezwanie Zamawiającego</w:t>
      </w:r>
    </w:p>
    <w:p w:rsidR="00206471" w:rsidRPr="008D3399" w:rsidRDefault="00206471" w:rsidP="00206471">
      <w:pPr>
        <w:spacing w:after="0" w:line="240" w:lineRule="auto"/>
        <w:rPr>
          <w:rFonts w:ascii="Tahoma" w:eastAsia="Times New Roman" w:hAnsi="Tahoma" w:cs="Tahoma"/>
          <w:sz w:val="20"/>
          <w:szCs w:val="20"/>
          <w:lang w:eastAsia="pl-PL"/>
        </w:rPr>
      </w:pPr>
      <w:r w:rsidRPr="008D3399">
        <w:rPr>
          <w:rFonts w:ascii="Tahoma" w:eastAsia="Cambria" w:hAnsi="Tahoma" w:cs="Tahoma"/>
          <w:sz w:val="20"/>
          <w:szCs w:val="20"/>
        </w:rPr>
        <w:t>6</w:t>
      </w:r>
      <w:r w:rsidR="009D14B1">
        <w:rPr>
          <w:rFonts w:ascii="Tahoma" w:eastAsia="Cambria" w:hAnsi="Tahoma" w:cs="Tahoma"/>
          <w:sz w:val="20"/>
          <w:szCs w:val="20"/>
        </w:rPr>
        <w:t xml:space="preserve">. </w:t>
      </w:r>
      <w:r w:rsidRPr="008D3399">
        <w:rPr>
          <w:rFonts w:ascii="Tahoma" w:eastAsia="Times New Roman" w:hAnsi="Tahoma" w:cs="Tahoma"/>
          <w:sz w:val="20"/>
          <w:szCs w:val="20"/>
          <w:lang w:eastAsia="pl-PL"/>
        </w:rPr>
        <w:t>Wz</w:t>
      </w:r>
      <w:r>
        <w:rPr>
          <w:rFonts w:ascii="Tahoma" w:eastAsia="Times New Roman" w:hAnsi="Tahoma" w:cs="Tahoma"/>
          <w:sz w:val="20"/>
          <w:szCs w:val="20"/>
          <w:lang w:eastAsia="pl-PL"/>
        </w:rPr>
        <w:t>ór</w:t>
      </w:r>
      <w:r w:rsidRPr="008D3399">
        <w:rPr>
          <w:rFonts w:ascii="Tahoma" w:eastAsia="Times New Roman" w:hAnsi="Tahoma" w:cs="Tahoma"/>
          <w:sz w:val="20"/>
          <w:szCs w:val="20"/>
          <w:lang w:eastAsia="pl-PL"/>
        </w:rPr>
        <w:t xml:space="preserve">  um</w:t>
      </w:r>
      <w:r>
        <w:rPr>
          <w:rFonts w:ascii="Tahoma" w:eastAsia="Times New Roman" w:hAnsi="Tahoma" w:cs="Tahoma"/>
          <w:sz w:val="20"/>
          <w:szCs w:val="20"/>
          <w:lang w:eastAsia="pl-PL"/>
        </w:rPr>
        <w:t>owy</w:t>
      </w:r>
      <w:r w:rsidRPr="008D3399">
        <w:rPr>
          <w:rFonts w:ascii="Tahoma" w:eastAsia="Times New Roman" w:hAnsi="Tahoma" w:cs="Tahoma"/>
          <w:sz w:val="20"/>
          <w:szCs w:val="20"/>
          <w:lang w:eastAsia="pl-PL"/>
        </w:rPr>
        <w:t xml:space="preserve"> </w:t>
      </w:r>
    </w:p>
    <w:p w:rsidR="00206471" w:rsidRDefault="009D14B1" w:rsidP="00206471">
      <w:pPr>
        <w:autoSpaceDE w:val="0"/>
        <w:autoSpaceDN w:val="0"/>
        <w:adjustRightInd w:val="0"/>
        <w:spacing w:after="0" w:line="240" w:lineRule="auto"/>
        <w:contextualSpacing/>
        <w:jc w:val="both"/>
        <w:rPr>
          <w:rFonts w:ascii="Tahoma" w:eastAsia="Cambria" w:hAnsi="Tahoma" w:cs="Tahoma"/>
          <w:sz w:val="20"/>
          <w:szCs w:val="20"/>
        </w:rPr>
      </w:pPr>
      <w:bookmarkStart w:id="7" w:name="_Hlk116388792"/>
      <w:r>
        <w:rPr>
          <w:rFonts w:ascii="Tahoma" w:eastAsia="Cambria" w:hAnsi="Tahoma" w:cs="Tahoma"/>
          <w:sz w:val="20"/>
          <w:szCs w:val="20"/>
        </w:rPr>
        <w:t>7</w:t>
      </w:r>
      <w:r w:rsidR="00206471" w:rsidRPr="008D3399">
        <w:rPr>
          <w:rFonts w:ascii="Tahoma" w:eastAsia="Cambria" w:hAnsi="Tahoma" w:cs="Tahoma"/>
          <w:sz w:val="20"/>
          <w:szCs w:val="20"/>
        </w:rPr>
        <w:t xml:space="preserve">. Oświadczenie dot. przesłanek wykluczenia </w:t>
      </w:r>
    </w:p>
    <w:p w:rsidR="009D14B1" w:rsidRDefault="009D14B1" w:rsidP="00206471">
      <w:pPr>
        <w:autoSpaceDE w:val="0"/>
        <w:autoSpaceDN w:val="0"/>
        <w:adjustRightInd w:val="0"/>
        <w:spacing w:after="0" w:line="240" w:lineRule="auto"/>
        <w:contextualSpacing/>
        <w:jc w:val="both"/>
        <w:rPr>
          <w:rFonts w:ascii="Tahoma" w:eastAsia="Cambria" w:hAnsi="Tahoma" w:cs="Tahoma"/>
          <w:sz w:val="20"/>
          <w:szCs w:val="20"/>
        </w:rPr>
      </w:pPr>
      <w:r>
        <w:rPr>
          <w:rFonts w:ascii="Tahoma" w:eastAsia="Cambria" w:hAnsi="Tahoma" w:cs="Tahoma"/>
          <w:sz w:val="20"/>
          <w:szCs w:val="20"/>
        </w:rPr>
        <w:t>8. Wzór umowy o przetwarzaniu danych osobowych</w:t>
      </w:r>
    </w:p>
    <w:p w:rsidR="003B3E5C" w:rsidRPr="00BE0E0D" w:rsidRDefault="00304502" w:rsidP="00206471">
      <w:pPr>
        <w:autoSpaceDE w:val="0"/>
        <w:autoSpaceDN w:val="0"/>
        <w:adjustRightInd w:val="0"/>
        <w:spacing w:after="0" w:line="240" w:lineRule="auto"/>
        <w:contextualSpacing/>
        <w:jc w:val="both"/>
        <w:rPr>
          <w:rFonts w:ascii="Tahoma" w:eastAsia="Cambria" w:hAnsi="Tahoma" w:cs="Tahoma"/>
          <w:sz w:val="20"/>
          <w:szCs w:val="20"/>
        </w:rPr>
      </w:pPr>
      <w:r>
        <w:rPr>
          <w:rFonts w:ascii="Tahoma" w:eastAsia="Cambria" w:hAnsi="Tahoma" w:cs="Tahoma"/>
          <w:sz w:val="20"/>
          <w:szCs w:val="20"/>
        </w:rPr>
        <w:t>9</w:t>
      </w:r>
      <w:r w:rsidR="003B3E5C" w:rsidRPr="00BE0E0D">
        <w:rPr>
          <w:rFonts w:ascii="Tahoma" w:eastAsia="Cambria" w:hAnsi="Tahoma" w:cs="Tahoma"/>
          <w:sz w:val="20"/>
          <w:szCs w:val="20"/>
        </w:rPr>
        <w:t>.</w:t>
      </w:r>
      <w:r w:rsidR="00BC7A19" w:rsidRPr="00BE0E0D">
        <w:rPr>
          <w:rFonts w:ascii="Tahoma" w:eastAsia="Cambria" w:hAnsi="Tahoma" w:cs="Tahoma"/>
          <w:sz w:val="20"/>
          <w:szCs w:val="20"/>
        </w:rPr>
        <w:t xml:space="preserve"> Zasady udzielania  zdalnego dostępu do zasobów</w:t>
      </w:r>
    </w:p>
    <w:p w:rsidR="0068054B" w:rsidRPr="00011742" w:rsidRDefault="00BC7A19" w:rsidP="00206471">
      <w:pPr>
        <w:autoSpaceDE w:val="0"/>
        <w:autoSpaceDN w:val="0"/>
        <w:adjustRightInd w:val="0"/>
        <w:spacing w:after="0" w:line="240" w:lineRule="auto"/>
        <w:contextualSpacing/>
        <w:jc w:val="both"/>
        <w:rPr>
          <w:rFonts w:ascii="Tahoma" w:hAnsi="Tahoma" w:cs="Tahoma"/>
          <w:sz w:val="20"/>
          <w:szCs w:val="20"/>
        </w:rPr>
      </w:pPr>
      <w:r w:rsidRPr="00BE0E0D">
        <w:rPr>
          <w:rFonts w:ascii="Tahoma" w:eastAsia="Cambria" w:hAnsi="Tahoma" w:cs="Tahoma"/>
          <w:sz w:val="20"/>
          <w:szCs w:val="20"/>
        </w:rPr>
        <w:t>1</w:t>
      </w:r>
      <w:r w:rsidR="00304502">
        <w:rPr>
          <w:rFonts w:ascii="Tahoma" w:eastAsia="Cambria" w:hAnsi="Tahoma" w:cs="Tahoma"/>
          <w:sz w:val="20"/>
          <w:szCs w:val="20"/>
        </w:rPr>
        <w:t>0</w:t>
      </w:r>
      <w:r w:rsidRPr="00BE0E0D">
        <w:rPr>
          <w:rFonts w:ascii="Tahoma" w:eastAsia="Cambria" w:hAnsi="Tahoma" w:cs="Tahoma"/>
          <w:sz w:val="20"/>
          <w:szCs w:val="20"/>
        </w:rPr>
        <w:t xml:space="preserve">. </w:t>
      </w:r>
      <w:r w:rsidR="006C5B83" w:rsidRPr="00BE0E0D">
        <w:rPr>
          <w:rFonts w:ascii="Tahoma" w:eastAsia="Cambria" w:hAnsi="Tahoma" w:cs="Tahoma"/>
          <w:sz w:val="20"/>
          <w:szCs w:val="20"/>
        </w:rPr>
        <w:t>Imienny  w</w:t>
      </w:r>
      <w:r w:rsidRPr="00BE0E0D">
        <w:rPr>
          <w:rFonts w:ascii="Tahoma" w:eastAsia="Cambria" w:hAnsi="Tahoma" w:cs="Tahoma"/>
          <w:sz w:val="20"/>
          <w:szCs w:val="20"/>
        </w:rPr>
        <w:t>ykaz osób</w:t>
      </w:r>
      <w:r w:rsidRPr="00BE0E0D">
        <w:rPr>
          <w:rFonts w:ascii="Tahoma" w:hAnsi="Tahoma" w:cs="Tahoma"/>
          <w:sz w:val="20"/>
          <w:szCs w:val="20"/>
        </w:rPr>
        <w:t xml:space="preserve"> uprawnionych ze strony wykonawcy do zdalnego dostępu do zasobów</w:t>
      </w:r>
    </w:p>
    <w:bookmarkEnd w:id="7"/>
    <w:p w:rsidR="00206471" w:rsidRPr="009D14B1" w:rsidRDefault="009D14B1" w:rsidP="00206471">
      <w:pPr>
        <w:autoSpaceDE w:val="0"/>
        <w:autoSpaceDN w:val="0"/>
        <w:adjustRightInd w:val="0"/>
        <w:spacing w:after="0" w:line="240" w:lineRule="auto"/>
        <w:contextualSpacing/>
        <w:jc w:val="both"/>
        <w:rPr>
          <w:rFonts w:ascii="Tahoma" w:eastAsia="Cambria" w:hAnsi="Tahoma" w:cs="Tahoma"/>
          <w:sz w:val="20"/>
          <w:szCs w:val="20"/>
        </w:rPr>
      </w:pPr>
      <w:r w:rsidRPr="009D14B1">
        <w:rPr>
          <w:rFonts w:ascii="Tahoma" w:eastAsia="Cambria" w:hAnsi="Tahoma" w:cs="Tahoma"/>
          <w:sz w:val="20"/>
          <w:szCs w:val="20"/>
        </w:rPr>
        <w:t>Załączniki do procedury BHP</w:t>
      </w:r>
      <w:r>
        <w:rPr>
          <w:rFonts w:ascii="Tahoma" w:eastAsia="Cambria" w:hAnsi="Tahoma" w:cs="Tahoma"/>
          <w:sz w:val="20"/>
          <w:szCs w:val="20"/>
        </w:rPr>
        <w:t>-8</w:t>
      </w:r>
    </w:p>
    <w:p w:rsidR="00206471" w:rsidRDefault="00206471" w:rsidP="001F7862">
      <w:pPr>
        <w:spacing w:after="0" w:line="240" w:lineRule="auto"/>
        <w:jc w:val="both"/>
        <w:rPr>
          <w:rFonts w:ascii="Times New Roman" w:hAnsi="Times New Roman" w:cs="Times New Roman"/>
          <w:b/>
          <w:sz w:val="24"/>
          <w:szCs w:val="24"/>
          <w:lang w:eastAsia="pl-PL"/>
        </w:rPr>
      </w:pPr>
    </w:p>
    <w:p w:rsidR="00206471" w:rsidRDefault="00206471" w:rsidP="001F7862">
      <w:pPr>
        <w:spacing w:after="0" w:line="240" w:lineRule="auto"/>
        <w:jc w:val="both"/>
        <w:rPr>
          <w:rFonts w:ascii="Times New Roman" w:hAnsi="Times New Roman" w:cs="Times New Roman"/>
          <w:b/>
          <w:sz w:val="24"/>
          <w:szCs w:val="24"/>
          <w:lang w:eastAsia="pl-PL"/>
        </w:rPr>
      </w:pPr>
    </w:p>
    <w:p w:rsidR="00206471" w:rsidRPr="00AD2A71" w:rsidRDefault="00206471" w:rsidP="001F7862">
      <w:pPr>
        <w:spacing w:after="0" w:line="240" w:lineRule="auto"/>
        <w:jc w:val="both"/>
        <w:rPr>
          <w:rFonts w:ascii="Times New Roman" w:hAnsi="Times New Roman" w:cs="Times New Roman"/>
          <w:b/>
          <w:sz w:val="24"/>
          <w:szCs w:val="24"/>
          <w:lang w:eastAsia="pl-PL"/>
        </w:rPr>
      </w:pPr>
    </w:p>
    <w:p w:rsidR="00DB5184" w:rsidRDefault="00DB5184">
      <w:pPr>
        <w:rPr>
          <w:rFonts w:ascii="Times New Roman" w:eastAsia="MS Mincho" w:hAnsi="Times New Roman" w:cs="Times New Roman"/>
          <w:b/>
          <w:bCs/>
          <w:sz w:val="24"/>
          <w:szCs w:val="24"/>
          <w:lang w:eastAsia="pl-PL"/>
        </w:rPr>
      </w:pPr>
    </w:p>
    <w:p w:rsidR="009D14B1" w:rsidRDefault="009D14B1">
      <w:pPr>
        <w:rPr>
          <w:rFonts w:ascii="Times New Roman" w:eastAsia="MS Mincho" w:hAnsi="Times New Roman" w:cs="Times New Roman"/>
          <w:b/>
          <w:bCs/>
          <w:sz w:val="24"/>
          <w:szCs w:val="24"/>
          <w:lang w:eastAsia="pl-PL"/>
        </w:rPr>
      </w:pPr>
    </w:p>
    <w:p w:rsidR="009D14B1" w:rsidRDefault="009D14B1">
      <w:pPr>
        <w:rPr>
          <w:rFonts w:ascii="Times New Roman" w:eastAsia="MS Mincho" w:hAnsi="Times New Roman" w:cs="Times New Roman"/>
          <w:b/>
          <w:bCs/>
          <w:sz w:val="24"/>
          <w:szCs w:val="24"/>
          <w:lang w:eastAsia="pl-PL"/>
        </w:rPr>
      </w:pPr>
    </w:p>
    <w:p w:rsidR="009D14B1" w:rsidRDefault="009D14B1">
      <w:pPr>
        <w:rPr>
          <w:rFonts w:ascii="Times New Roman" w:eastAsia="MS Mincho" w:hAnsi="Times New Roman" w:cs="Times New Roman"/>
          <w:b/>
          <w:bCs/>
          <w:sz w:val="24"/>
          <w:szCs w:val="24"/>
          <w:lang w:eastAsia="pl-PL"/>
        </w:rPr>
      </w:pPr>
    </w:p>
    <w:p w:rsidR="009D14B1" w:rsidRDefault="009D14B1">
      <w:pPr>
        <w:rPr>
          <w:rFonts w:ascii="Times New Roman" w:eastAsia="MS Mincho" w:hAnsi="Times New Roman" w:cs="Times New Roman"/>
          <w:b/>
          <w:bCs/>
          <w:sz w:val="24"/>
          <w:szCs w:val="24"/>
          <w:lang w:eastAsia="pl-PL"/>
        </w:rPr>
      </w:pPr>
    </w:p>
    <w:p w:rsidR="009D14B1" w:rsidRDefault="009D14B1">
      <w:pPr>
        <w:rPr>
          <w:rFonts w:ascii="Times New Roman" w:eastAsia="MS Mincho" w:hAnsi="Times New Roman" w:cs="Times New Roman"/>
          <w:b/>
          <w:bCs/>
          <w:sz w:val="24"/>
          <w:szCs w:val="24"/>
          <w:lang w:eastAsia="pl-PL"/>
        </w:rPr>
      </w:pPr>
    </w:p>
    <w:p w:rsidR="009D14B1" w:rsidRDefault="009D14B1">
      <w:pPr>
        <w:rPr>
          <w:rFonts w:ascii="Times New Roman" w:eastAsia="MS Mincho" w:hAnsi="Times New Roman" w:cs="Times New Roman"/>
          <w:b/>
          <w:bCs/>
          <w:sz w:val="24"/>
          <w:szCs w:val="24"/>
          <w:lang w:eastAsia="pl-PL"/>
        </w:rPr>
      </w:pPr>
    </w:p>
    <w:p w:rsidR="000F3DC3" w:rsidRDefault="000F3DC3">
      <w:pPr>
        <w:rPr>
          <w:rFonts w:ascii="Times New Roman" w:eastAsia="MS Mincho" w:hAnsi="Times New Roman" w:cs="Times New Roman"/>
          <w:b/>
          <w:bCs/>
          <w:sz w:val="24"/>
          <w:szCs w:val="24"/>
          <w:lang w:eastAsia="pl-PL"/>
        </w:rPr>
      </w:pPr>
    </w:p>
    <w:p w:rsidR="000F3DC3" w:rsidRDefault="000F3DC3">
      <w:pPr>
        <w:rPr>
          <w:rFonts w:ascii="Times New Roman" w:eastAsia="MS Mincho" w:hAnsi="Times New Roman" w:cs="Times New Roman"/>
          <w:b/>
          <w:bCs/>
          <w:sz w:val="24"/>
          <w:szCs w:val="24"/>
          <w:lang w:eastAsia="pl-PL"/>
        </w:rPr>
      </w:pPr>
    </w:p>
    <w:p w:rsidR="000F3DC3" w:rsidRDefault="000F3DC3">
      <w:pPr>
        <w:rPr>
          <w:rFonts w:ascii="Times New Roman" w:eastAsia="MS Mincho" w:hAnsi="Times New Roman" w:cs="Times New Roman"/>
          <w:b/>
          <w:bCs/>
          <w:sz w:val="24"/>
          <w:szCs w:val="24"/>
          <w:lang w:eastAsia="pl-PL"/>
        </w:rPr>
      </w:pPr>
    </w:p>
    <w:p w:rsidR="00055613" w:rsidRPr="00935181" w:rsidRDefault="00055613" w:rsidP="00055613">
      <w:pPr>
        <w:spacing w:after="0" w:line="240" w:lineRule="auto"/>
        <w:jc w:val="both"/>
        <w:rPr>
          <w:rFonts w:ascii="Tahoma" w:eastAsia="Times New Roman" w:hAnsi="Tahoma" w:cs="Tahoma"/>
          <w:sz w:val="20"/>
          <w:szCs w:val="20"/>
          <w:lang w:eastAsia="pl-PL"/>
        </w:rPr>
      </w:pPr>
      <w:r w:rsidRPr="00935181">
        <w:rPr>
          <w:rFonts w:ascii="Tahoma" w:eastAsia="Times New Roman" w:hAnsi="Tahoma" w:cs="Tahoma"/>
          <w:sz w:val="20"/>
          <w:szCs w:val="20"/>
          <w:lang w:eastAsia="pl-PL"/>
        </w:rPr>
        <w:lastRenderedPageBreak/>
        <w:t>DZP.</w:t>
      </w:r>
      <w:r>
        <w:rPr>
          <w:rFonts w:ascii="Tahoma" w:eastAsia="Times New Roman" w:hAnsi="Tahoma" w:cs="Tahoma"/>
          <w:sz w:val="20"/>
          <w:szCs w:val="20"/>
          <w:lang w:eastAsia="pl-PL"/>
        </w:rPr>
        <w:t>2</w:t>
      </w:r>
      <w:r w:rsidRPr="00935181">
        <w:rPr>
          <w:rFonts w:ascii="Tahoma" w:eastAsia="Times New Roman" w:hAnsi="Tahoma" w:cs="Tahoma"/>
          <w:sz w:val="20"/>
          <w:szCs w:val="20"/>
          <w:lang w:eastAsia="pl-PL"/>
        </w:rPr>
        <w:t>81.</w:t>
      </w:r>
      <w:r w:rsidR="000F3DC3">
        <w:rPr>
          <w:rFonts w:ascii="Tahoma" w:eastAsia="Times New Roman" w:hAnsi="Tahoma" w:cs="Tahoma"/>
          <w:sz w:val="20"/>
          <w:szCs w:val="20"/>
          <w:lang w:eastAsia="pl-PL"/>
        </w:rPr>
        <w:t>33</w:t>
      </w:r>
      <w:r w:rsidRPr="00935181">
        <w:rPr>
          <w:rFonts w:ascii="Tahoma" w:eastAsia="Times New Roman" w:hAnsi="Tahoma" w:cs="Tahoma"/>
          <w:sz w:val="20"/>
          <w:szCs w:val="20"/>
          <w:lang w:eastAsia="pl-PL"/>
        </w:rPr>
        <w:t>A.202</w:t>
      </w:r>
      <w:r>
        <w:rPr>
          <w:rFonts w:ascii="Tahoma" w:eastAsia="Times New Roman" w:hAnsi="Tahoma" w:cs="Tahoma"/>
          <w:sz w:val="20"/>
          <w:szCs w:val="20"/>
          <w:lang w:eastAsia="pl-PL"/>
        </w:rPr>
        <w:t>4</w:t>
      </w:r>
    </w:p>
    <w:p w:rsidR="009D14B1" w:rsidRDefault="009D14B1">
      <w:pPr>
        <w:rPr>
          <w:rFonts w:ascii="Times New Roman" w:eastAsia="MS Mincho" w:hAnsi="Times New Roman" w:cs="Times New Roman"/>
          <w:b/>
          <w:bCs/>
          <w:sz w:val="24"/>
          <w:szCs w:val="24"/>
          <w:lang w:eastAsia="pl-PL"/>
        </w:rPr>
      </w:pPr>
    </w:p>
    <w:p w:rsidR="009843DF" w:rsidRPr="000238DE" w:rsidRDefault="009843DF" w:rsidP="009843DF">
      <w:pPr>
        <w:spacing w:after="0" w:line="240" w:lineRule="auto"/>
        <w:rPr>
          <w:rFonts w:ascii="Tahoma" w:eastAsia="Calibri" w:hAnsi="Tahoma" w:cs="Tahoma"/>
          <w:sz w:val="20"/>
          <w:szCs w:val="20"/>
        </w:rPr>
      </w:pPr>
      <w:r w:rsidRPr="000238DE">
        <w:rPr>
          <w:rFonts w:ascii="Tahoma" w:eastAsia="Calibri" w:hAnsi="Tahoma" w:cs="Tahoma"/>
          <w:sz w:val="20"/>
          <w:szCs w:val="20"/>
        </w:rPr>
        <w:t xml:space="preserve">                                                                                         </w:t>
      </w:r>
      <w:r w:rsidR="006C5B83">
        <w:rPr>
          <w:rFonts w:ascii="Tahoma" w:eastAsia="Calibri" w:hAnsi="Tahoma" w:cs="Tahoma"/>
          <w:sz w:val="20"/>
          <w:szCs w:val="20"/>
        </w:rPr>
        <w:t xml:space="preserve">                          </w:t>
      </w:r>
      <w:r w:rsidRPr="000238DE">
        <w:rPr>
          <w:rFonts w:ascii="Tahoma" w:eastAsia="Calibri" w:hAnsi="Tahoma" w:cs="Tahoma"/>
          <w:sz w:val="20"/>
          <w:szCs w:val="20"/>
        </w:rPr>
        <w:t xml:space="preserve">  Załącznik nr 1</w:t>
      </w:r>
      <w:r w:rsidR="006C5B83">
        <w:rPr>
          <w:rFonts w:ascii="Tahoma" w:eastAsia="Calibri" w:hAnsi="Tahoma" w:cs="Tahoma"/>
          <w:sz w:val="20"/>
          <w:szCs w:val="20"/>
        </w:rPr>
        <w:t xml:space="preserve"> do SWZ</w:t>
      </w:r>
    </w:p>
    <w:p w:rsidR="009843DF" w:rsidRPr="000238DE" w:rsidRDefault="009843DF" w:rsidP="009843DF">
      <w:pPr>
        <w:spacing w:after="0" w:line="240" w:lineRule="auto"/>
        <w:rPr>
          <w:rFonts w:ascii="Tahoma" w:eastAsia="Calibri" w:hAnsi="Tahoma" w:cs="Tahoma"/>
          <w:sz w:val="20"/>
          <w:szCs w:val="20"/>
        </w:rPr>
      </w:pPr>
    </w:p>
    <w:p w:rsidR="009843DF" w:rsidRPr="000238DE" w:rsidRDefault="009843DF" w:rsidP="009843DF">
      <w:pPr>
        <w:spacing w:after="0" w:line="240" w:lineRule="auto"/>
        <w:jc w:val="center"/>
        <w:rPr>
          <w:rFonts w:ascii="Tahoma" w:eastAsia="Times New Roman" w:hAnsi="Tahoma" w:cs="Tahoma"/>
          <w:b/>
          <w:bCs/>
          <w:sz w:val="20"/>
          <w:szCs w:val="20"/>
          <w:lang w:eastAsia="pl-PL"/>
        </w:rPr>
      </w:pPr>
      <w:r w:rsidRPr="000238DE">
        <w:rPr>
          <w:rFonts w:ascii="Tahoma" w:eastAsia="Times New Roman" w:hAnsi="Tahoma" w:cs="Tahoma"/>
          <w:b/>
          <w:bCs/>
          <w:sz w:val="20"/>
          <w:szCs w:val="20"/>
          <w:lang w:eastAsia="pl-PL"/>
        </w:rPr>
        <w:t>FORMULARZ OFERTOWY</w:t>
      </w:r>
    </w:p>
    <w:p w:rsidR="009843DF" w:rsidRPr="000238DE" w:rsidRDefault="009843DF" w:rsidP="009843DF">
      <w:pPr>
        <w:spacing w:after="0" w:line="240" w:lineRule="auto"/>
        <w:jc w:val="center"/>
        <w:rPr>
          <w:rFonts w:ascii="Tahoma" w:eastAsia="Times New Roman" w:hAnsi="Tahoma" w:cs="Tahoma"/>
          <w:b/>
          <w:bCs/>
          <w:sz w:val="20"/>
          <w:szCs w:val="20"/>
          <w:lang w:eastAsia="pl-PL"/>
        </w:rPr>
      </w:pPr>
      <w:r w:rsidRPr="000238DE">
        <w:rPr>
          <w:rFonts w:ascii="Tahoma" w:eastAsia="Times New Roman" w:hAnsi="Tahoma" w:cs="Tahoma"/>
          <w:b/>
          <w:bCs/>
          <w:sz w:val="20"/>
          <w:szCs w:val="20"/>
          <w:lang w:eastAsia="pl-PL"/>
        </w:rPr>
        <w:t xml:space="preserve">DLA UNIWERSYTECKIEGO CENTRUM KLINICZNEGO IM.PROF.K.GIBIŃSKIEGO </w:t>
      </w:r>
    </w:p>
    <w:p w:rsidR="009843DF" w:rsidRPr="000238DE" w:rsidRDefault="009843DF" w:rsidP="009843DF">
      <w:pPr>
        <w:spacing w:after="0" w:line="240" w:lineRule="auto"/>
        <w:jc w:val="center"/>
        <w:rPr>
          <w:rFonts w:ascii="Tahoma" w:eastAsia="Times New Roman" w:hAnsi="Tahoma" w:cs="Tahoma"/>
          <w:b/>
          <w:bCs/>
          <w:sz w:val="20"/>
          <w:szCs w:val="20"/>
          <w:lang w:eastAsia="pl-PL"/>
        </w:rPr>
      </w:pPr>
      <w:r w:rsidRPr="000238DE">
        <w:rPr>
          <w:rFonts w:ascii="Tahoma" w:eastAsia="Times New Roman" w:hAnsi="Tahoma" w:cs="Tahoma"/>
          <w:b/>
          <w:bCs/>
          <w:sz w:val="20"/>
          <w:szCs w:val="20"/>
          <w:lang w:eastAsia="pl-PL"/>
        </w:rPr>
        <w:t>ŚLĄSKIEGO UNIWERSYTETU MEDYCZNEGO W  KATOWICACH</w:t>
      </w:r>
    </w:p>
    <w:p w:rsidR="009843DF" w:rsidRPr="000238DE" w:rsidRDefault="009843DF" w:rsidP="009843DF">
      <w:pPr>
        <w:spacing w:after="0" w:line="240" w:lineRule="auto"/>
        <w:jc w:val="center"/>
        <w:rPr>
          <w:rFonts w:ascii="Tahoma" w:eastAsia="Times New Roman" w:hAnsi="Tahoma" w:cs="Tahoma"/>
          <w:b/>
          <w:bCs/>
          <w:sz w:val="20"/>
          <w:szCs w:val="20"/>
          <w:lang w:eastAsia="pl-PL"/>
        </w:rPr>
      </w:pPr>
    </w:p>
    <w:p w:rsidR="009843DF" w:rsidRPr="000238DE" w:rsidRDefault="009843DF" w:rsidP="009843DF">
      <w:pPr>
        <w:spacing w:after="0" w:line="360" w:lineRule="auto"/>
        <w:jc w:val="both"/>
        <w:rPr>
          <w:rFonts w:ascii="Tahoma" w:eastAsia="Times New Roman" w:hAnsi="Tahoma" w:cs="Tahoma"/>
          <w:sz w:val="20"/>
          <w:szCs w:val="20"/>
          <w:lang w:eastAsia="pl-PL"/>
        </w:rPr>
      </w:pPr>
      <w:r w:rsidRPr="000238DE">
        <w:rPr>
          <w:rFonts w:ascii="Tahoma" w:eastAsia="Times New Roman" w:hAnsi="Tahoma" w:cs="Tahoma"/>
          <w:sz w:val="20"/>
          <w:szCs w:val="20"/>
          <w:lang w:eastAsia="pl-PL"/>
        </w:rPr>
        <w:t>Nazwa wykonawcy ................................................................................................................</w:t>
      </w:r>
    </w:p>
    <w:p w:rsidR="009843DF" w:rsidRPr="000238DE" w:rsidRDefault="009843DF" w:rsidP="009843DF">
      <w:pPr>
        <w:spacing w:after="0" w:line="240" w:lineRule="auto"/>
        <w:jc w:val="both"/>
        <w:rPr>
          <w:rFonts w:ascii="Tahoma" w:eastAsia="Times New Roman" w:hAnsi="Tahoma" w:cs="Tahoma"/>
          <w:sz w:val="20"/>
          <w:szCs w:val="20"/>
          <w:lang w:eastAsia="pl-PL"/>
        </w:rPr>
      </w:pPr>
      <w:r w:rsidRPr="000238DE">
        <w:rPr>
          <w:rFonts w:ascii="Tahoma" w:eastAsia="Times New Roman" w:hAnsi="Tahoma" w:cs="Tahoma"/>
          <w:sz w:val="20"/>
          <w:szCs w:val="20"/>
          <w:lang w:eastAsia="pl-PL"/>
        </w:rPr>
        <w:t>Siedziba: .................................................................................................................................</w:t>
      </w:r>
    </w:p>
    <w:p w:rsidR="009843DF" w:rsidRPr="000238DE" w:rsidRDefault="009843DF" w:rsidP="009843DF">
      <w:pPr>
        <w:spacing w:after="0" w:line="240" w:lineRule="auto"/>
        <w:jc w:val="center"/>
        <w:rPr>
          <w:rFonts w:ascii="Tahoma" w:eastAsia="Times New Roman" w:hAnsi="Tahoma" w:cs="Tahoma"/>
          <w:sz w:val="20"/>
          <w:szCs w:val="20"/>
          <w:lang w:eastAsia="pl-PL"/>
        </w:rPr>
      </w:pPr>
      <w:r w:rsidRPr="000238DE">
        <w:rPr>
          <w:rFonts w:ascii="Tahoma" w:eastAsia="Times New Roman" w:hAnsi="Tahoma" w:cs="Tahoma"/>
          <w:sz w:val="20"/>
          <w:szCs w:val="20"/>
          <w:lang w:eastAsia="pl-PL"/>
        </w:rPr>
        <w:t>( adres, kod pocztowy, miejscowość, województwo)</w:t>
      </w:r>
    </w:p>
    <w:p w:rsidR="009843DF" w:rsidRPr="000238DE" w:rsidRDefault="009843DF" w:rsidP="009843DF">
      <w:pPr>
        <w:spacing w:after="0" w:line="360" w:lineRule="auto"/>
        <w:jc w:val="both"/>
        <w:rPr>
          <w:rFonts w:ascii="Tahoma" w:eastAsia="Times New Roman" w:hAnsi="Tahoma" w:cs="Tahoma"/>
          <w:sz w:val="20"/>
          <w:szCs w:val="20"/>
          <w:lang w:eastAsia="pl-PL"/>
        </w:rPr>
      </w:pPr>
      <w:r w:rsidRPr="000238DE">
        <w:rPr>
          <w:rFonts w:ascii="Tahoma" w:eastAsia="Times New Roman" w:hAnsi="Tahoma" w:cs="Tahoma"/>
          <w:sz w:val="20"/>
          <w:szCs w:val="20"/>
          <w:lang w:eastAsia="pl-PL"/>
        </w:rPr>
        <w:t>……………………………………………………………………………………………….</w:t>
      </w:r>
    </w:p>
    <w:p w:rsidR="009843DF" w:rsidRPr="000238DE" w:rsidRDefault="009843DF" w:rsidP="009843DF">
      <w:pPr>
        <w:spacing w:after="0" w:line="360" w:lineRule="auto"/>
        <w:jc w:val="both"/>
        <w:rPr>
          <w:rFonts w:ascii="Tahoma" w:eastAsia="Times New Roman" w:hAnsi="Tahoma" w:cs="Tahoma"/>
          <w:sz w:val="20"/>
          <w:szCs w:val="20"/>
          <w:lang w:val="de-DE" w:eastAsia="pl-PL"/>
        </w:rPr>
      </w:pPr>
      <w:r w:rsidRPr="000238DE">
        <w:rPr>
          <w:rFonts w:ascii="Tahoma" w:eastAsia="Times New Roman" w:hAnsi="Tahoma" w:cs="Tahoma"/>
          <w:sz w:val="20"/>
          <w:szCs w:val="20"/>
          <w:lang w:val="de-DE" w:eastAsia="pl-PL"/>
        </w:rPr>
        <w:t>REGON ....................................... NIP .............</w:t>
      </w:r>
      <w:r>
        <w:rPr>
          <w:rFonts w:ascii="Tahoma" w:eastAsia="Times New Roman" w:hAnsi="Tahoma" w:cs="Tahoma"/>
          <w:sz w:val="20"/>
          <w:szCs w:val="20"/>
          <w:lang w:val="de-DE" w:eastAsia="pl-PL"/>
        </w:rPr>
        <w:t>....................., KRS ……………………………………..</w:t>
      </w:r>
    </w:p>
    <w:p w:rsidR="009843DF" w:rsidRPr="000238DE" w:rsidRDefault="009843DF" w:rsidP="009843DF">
      <w:pPr>
        <w:spacing w:after="0" w:line="360" w:lineRule="auto"/>
        <w:rPr>
          <w:rFonts w:ascii="Tahoma" w:eastAsia="Times New Roman" w:hAnsi="Tahoma" w:cs="Tahoma"/>
          <w:sz w:val="20"/>
          <w:szCs w:val="20"/>
          <w:lang w:val="de-DE" w:eastAsia="pl-PL"/>
        </w:rPr>
      </w:pPr>
      <w:proofErr w:type="spellStart"/>
      <w:r w:rsidRPr="000238DE">
        <w:rPr>
          <w:rFonts w:ascii="Tahoma" w:eastAsia="Times New Roman" w:hAnsi="Tahoma" w:cs="Tahoma"/>
          <w:sz w:val="20"/>
          <w:szCs w:val="20"/>
          <w:lang w:val="de-DE" w:eastAsia="pl-PL"/>
        </w:rPr>
        <w:t>Osoba</w:t>
      </w:r>
      <w:proofErr w:type="spellEnd"/>
      <w:r w:rsidRPr="000238DE">
        <w:rPr>
          <w:rFonts w:ascii="Tahoma" w:eastAsia="Times New Roman" w:hAnsi="Tahoma" w:cs="Tahoma"/>
          <w:sz w:val="20"/>
          <w:szCs w:val="20"/>
          <w:lang w:val="de-DE" w:eastAsia="pl-PL"/>
        </w:rPr>
        <w:t xml:space="preserve"> do </w:t>
      </w:r>
      <w:proofErr w:type="spellStart"/>
      <w:r w:rsidRPr="000238DE">
        <w:rPr>
          <w:rFonts w:ascii="Tahoma" w:eastAsia="Times New Roman" w:hAnsi="Tahoma" w:cs="Tahoma"/>
          <w:sz w:val="20"/>
          <w:szCs w:val="20"/>
          <w:lang w:val="de-DE" w:eastAsia="pl-PL"/>
        </w:rPr>
        <w:t>kontaktu</w:t>
      </w:r>
      <w:proofErr w:type="spellEnd"/>
      <w:r w:rsidRPr="000238DE">
        <w:rPr>
          <w:rFonts w:ascii="Tahoma" w:eastAsia="Times New Roman" w:hAnsi="Tahoma" w:cs="Tahoma"/>
          <w:sz w:val="20"/>
          <w:szCs w:val="20"/>
          <w:lang w:val="de-DE" w:eastAsia="pl-PL"/>
        </w:rPr>
        <w:t xml:space="preserve"> z </w:t>
      </w:r>
      <w:proofErr w:type="spellStart"/>
      <w:r w:rsidRPr="000238DE">
        <w:rPr>
          <w:rFonts w:ascii="Tahoma" w:eastAsia="Times New Roman" w:hAnsi="Tahoma" w:cs="Tahoma"/>
          <w:sz w:val="20"/>
          <w:szCs w:val="20"/>
          <w:lang w:val="de-DE" w:eastAsia="pl-PL"/>
        </w:rPr>
        <w:t>Zamawiającym</w:t>
      </w:r>
      <w:proofErr w:type="spellEnd"/>
      <w:r w:rsidRPr="000238DE">
        <w:rPr>
          <w:rFonts w:ascii="Tahoma" w:eastAsia="Times New Roman" w:hAnsi="Tahoma" w:cs="Tahoma"/>
          <w:sz w:val="20"/>
          <w:szCs w:val="20"/>
          <w:lang w:val="de-DE" w:eastAsia="pl-PL"/>
        </w:rPr>
        <w:t xml:space="preserve"> …………………………………………….</w:t>
      </w:r>
    </w:p>
    <w:p w:rsidR="009843DF" w:rsidRPr="000238DE" w:rsidRDefault="009843DF" w:rsidP="009843DF">
      <w:pPr>
        <w:spacing w:after="0" w:line="360" w:lineRule="auto"/>
        <w:rPr>
          <w:rFonts w:ascii="Tahoma" w:eastAsia="Times New Roman" w:hAnsi="Tahoma" w:cs="Tahoma"/>
          <w:sz w:val="20"/>
          <w:szCs w:val="20"/>
          <w:lang w:val="de-DE" w:eastAsia="pl-PL"/>
        </w:rPr>
      </w:pPr>
      <w:r w:rsidRPr="000238DE">
        <w:rPr>
          <w:rFonts w:ascii="Tahoma" w:eastAsia="Times New Roman" w:hAnsi="Tahoma" w:cs="Tahoma"/>
          <w:sz w:val="20"/>
          <w:szCs w:val="20"/>
          <w:lang w:val="de-DE" w:eastAsia="pl-PL"/>
        </w:rPr>
        <w:t>Tel. ………………………………………………………..</w:t>
      </w:r>
    </w:p>
    <w:p w:rsidR="000F3DC3" w:rsidRDefault="009843DF" w:rsidP="000F3DC3">
      <w:pPr>
        <w:spacing w:after="0" w:line="360" w:lineRule="auto"/>
        <w:jc w:val="both"/>
        <w:rPr>
          <w:rFonts w:ascii="Tahoma" w:eastAsia="Times New Roman" w:hAnsi="Tahoma" w:cs="Tahoma"/>
          <w:sz w:val="20"/>
          <w:szCs w:val="20"/>
          <w:lang w:val="de-DE" w:eastAsia="pl-PL"/>
        </w:rPr>
      </w:pPr>
      <w:r w:rsidRPr="000238DE">
        <w:rPr>
          <w:rFonts w:ascii="Tahoma" w:eastAsia="Times New Roman" w:hAnsi="Tahoma" w:cs="Tahoma"/>
          <w:sz w:val="20"/>
          <w:szCs w:val="20"/>
          <w:lang w:val="de-DE" w:eastAsia="pl-PL"/>
        </w:rPr>
        <w:t>Internet ................................................ e-</w:t>
      </w:r>
      <w:proofErr w:type="spellStart"/>
      <w:r w:rsidRPr="000238DE">
        <w:rPr>
          <w:rFonts w:ascii="Tahoma" w:eastAsia="Times New Roman" w:hAnsi="Tahoma" w:cs="Tahoma"/>
          <w:sz w:val="20"/>
          <w:szCs w:val="20"/>
          <w:lang w:val="de-DE" w:eastAsia="pl-PL"/>
        </w:rPr>
        <w:t>mail</w:t>
      </w:r>
      <w:proofErr w:type="spellEnd"/>
      <w:r w:rsidRPr="000238DE">
        <w:rPr>
          <w:rFonts w:ascii="Tahoma" w:eastAsia="Times New Roman" w:hAnsi="Tahoma" w:cs="Tahoma"/>
          <w:sz w:val="20"/>
          <w:szCs w:val="20"/>
          <w:lang w:val="de-DE" w:eastAsia="pl-PL"/>
        </w:rPr>
        <w:t xml:space="preserve"> ...................................................................</w:t>
      </w:r>
      <w:bookmarkStart w:id="8" w:name="_Hlk502650780"/>
    </w:p>
    <w:p w:rsidR="000F3DC3" w:rsidRDefault="000F3DC3" w:rsidP="000F3DC3">
      <w:pPr>
        <w:spacing w:after="0" w:line="360" w:lineRule="auto"/>
        <w:jc w:val="both"/>
        <w:rPr>
          <w:rFonts w:ascii="Tahoma" w:eastAsia="Times New Roman" w:hAnsi="Tahoma" w:cs="Tahoma"/>
          <w:sz w:val="20"/>
          <w:szCs w:val="20"/>
          <w:lang w:val="de-DE" w:eastAsia="pl-PL"/>
        </w:rPr>
      </w:pPr>
    </w:p>
    <w:p w:rsidR="009843DF" w:rsidRPr="000F3DC3" w:rsidRDefault="000F3DC3" w:rsidP="000F3DC3">
      <w:pPr>
        <w:spacing w:after="0" w:line="240" w:lineRule="auto"/>
        <w:ind w:left="142" w:hanging="284"/>
        <w:jc w:val="both"/>
        <w:rPr>
          <w:rFonts w:ascii="Tahoma" w:eastAsia="Times New Roman" w:hAnsi="Tahoma" w:cs="Tahoma"/>
          <w:sz w:val="20"/>
          <w:szCs w:val="20"/>
          <w:lang w:val="de-DE" w:eastAsia="pl-PL"/>
        </w:rPr>
      </w:pPr>
      <w:r>
        <w:rPr>
          <w:rFonts w:ascii="Tahoma" w:eastAsia="Times New Roman" w:hAnsi="Tahoma" w:cs="Tahoma"/>
          <w:sz w:val="20"/>
          <w:szCs w:val="20"/>
          <w:lang w:val="de-DE" w:eastAsia="pl-PL"/>
        </w:rPr>
        <w:t xml:space="preserve">1. </w:t>
      </w:r>
      <w:r w:rsidR="009843DF">
        <w:rPr>
          <w:rFonts w:ascii="Tahoma" w:hAnsi="Tahoma" w:cs="Tahoma"/>
          <w:sz w:val="20"/>
          <w:szCs w:val="20"/>
        </w:rPr>
        <w:t xml:space="preserve">Ubiegając się o zamówienie publiczne na </w:t>
      </w:r>
      <w:r w:rsidR="009843DF" w:rsidRPr="000F3DC3">
        <w:rPr>
          <w:rFonts w:ascii="Tahoma" w:eastAsia="Times New Roman" w:hAnsi="Tahoma" w:cs="Tahoma"/>
          <w:b/>
          <w:sz w:val="20"/>
          <w:szCs w:val="20"/>
          <w:lang w:eastAsia="pl-PL"/>
        </w:rPr>
        <w:t xml:space="preserve">obsługę </w:t>
      </w:r>
      <w:r w:rsidRPr="00041A57">
        <w:rPr>
          <w:rFonts w:ascii="Tahoma" w:eastAsia="Lucida Sans Unicode" w:hAnsi="Tahoma" w:cs="Tahoma"/>
          <w:b/>
          <w:bCs/>
          <w:kern w:val="1"/>
          <w:sz w:val="20"/>
          <w:szCs w:val="20"/>
          <w:lang w:eastAsia="hi-IN" w:bidi="hi-IN"/>
        </w:rPr>
        <w:t xml:space="preserve">serwisową </w:t>
      </w:r>
      <w:r>
        <w:rPr>
          <w:rFonts w:ascii="Tahoma" w:eastAsia="Lucida Sans Unicode" w:hAnsi="Tahoma" w:cs="Tahoma"/>
          <w:b/>
          <w:bCs/>
          <w:kern w:val="1"/>
          <w:sz w:val="20"/>
          <w:szCs w:val="20"/>
          <w:lang w:eastAsia="hi-IN" w:bidi="hi-IN"/>
        </w:rPr>
        <w:t>systemów radiologicznych (Ceglana</w:t>
      </w:r>
      <w:r w:rsidR="00C43187">
        <w:rPr>
          <w:rFonts w:ascii="Tahoma" w:eastAsia="Lucida Sans Unicode" w:hAnsi="Tahoma" w:cs="Tahoma"/>
          <w:b/>
          <w:bCs/>
          <w:kern w:val="1"/>
          <w:sz w:val="20"/>
          <w:szCs w:val="20"/>
          <w:lang w:eastAsia="hi-IN" w:bidi="hi-IN"/>
        </w:rPr>
        <w:t xml:space="preserve"> i </w:t>
      </w:r>
      <w:r>
        <w:rPr>
          <w:rFonts w:ascii="Tahoma" w:eastAsia="Lucida Sans Unicode" w:hAnsi="Tahoma" w:cs="Tahoma"/>
          <w:b/>
          <w:bCs/>
          <w:kern w:val="1"/>
          <w:sz w:val="20"/>
          <w:szCs w:val="20"/>
          <w:lang w:eastAsia="hi-IN" w:bidi="hi-IN"/>
        </w:rPr>
        <w:t>Ligota)</w:t>
      </w:r>
      <w:bookmarkStart w:id="9" w:name="_Hlk502650441"/>
      <w:r w:rsidR="009843DF">
        <w:rPr>
          <w:rFonts w:ascii="Tahoma" w:hAnsi="Tahoma" w:cs="Tahoma"/>
          <w:b/>
          <w:sz w:val="20"/>
          <w:szCs w:val="20"/>
        </w:rPr>
        <w:t xml:space="preserve"> </w:t>
      </w:r>
      <w:r w:rsidR="009843DF">
        <w:rPr>
          <w:rFonts w:ascii="Tahoma" w:hAnsi="Tahoma"/>
          <w:sz w:val="20"/>
          <w:szCs w:val="20"/>
        </w:rPr>
        <w:t>oferujemy realizację przedmiotowego zamówienia w zakresie objętym specyfikacją warunków zamówienia (dalej w treści: SWZ) za  łączną kwotę określoną w formularzu  asortymentowo-cenowym.</w:t>
      </w:r>
    </w:p>
    <w:bookmarkEnd w:id="8"/>
    <w:bookmarkEnd w:id="9"/>
    <w:p w:rsidR="009843DF" w:rsidRPr="000602F8" w:rsidRDefault="009843DF" w:rsidP="009843DF">
      <w:pPr>
        <w:suppressAutoHyphens/>
        <w:spacing w:after="0" w:line="240" w:lineRule="auto"/>
        <w:ind w:left="142" w:hanging="284"/>
        <w:jc w:val="both"/>
        <w:rPr>
          <w:rFonts w:ascii="Tahoma" w:hAnsi="Tahoma"/>
          <w:sz w:val="20"/>
          <w:szCs w:val="20"/>
        </w:rPr>
      </w:pPr>
      <w:r>
        <w:rPr>
          <w:rFonts w:ascii="Tahoma" w:hAnsi="Tahoma"/>
          <w:bCs/>
          <w:sz w:val="20"/>
          <w:szCs w:val="20"/>
        </w:rPr>
        <w:t xml:space="preserve">2. </w:t>
      </w:r>
      <w:r w:rsidRPr="000602F8">
        <w:rPr>
          <w:rFonts w:ascii="Tahoma" w:hAnsi="Tahoma"/>
          <w:bCs/>
          <w:sz w:val="20"/>
          <w:szCs w:val="20"/>
        </w:rPr>
        <w:t>Oświadczamy,</w:t>
      </w:r>
      <w:r w:rsidRPr="000602F8">
        <w:rPr>
          <w:rFonts w:ascii="Tahoma" w:hAnsi="Tahoma"/>
          <w:sz w:val="20"/>
          <w:szCs w:val="20"/>
        </w:rPr>
        <w:t xml:space="preserve"> iż wyznaczamy do realizacji usługi konserwacji, przeglądów  i napraw osoby posiadające imienne certyfikaty potwierdzające odbycie szkolenia u producenta aparatów lub jego autoryzowany serwis.</w:t>
      </w:r>
    </w:p>
    <w:p w:rsidR="009843DF" w:rsidRPr="000602F8" w:rsidRDefault="009843DF" w:rsidP="009843DF">
      <w:pPr>
        <w:ind w:left="142"/>
        <w:jc w:val="both"/>
        <w:rPr>
          <w:rFonts w:ascii="Tahoma" w:hAnsi="Tahoma"/>
          <w:sz w:val="20"/>
          <w:szCs w:val="20"/>
        </w:rPr>
      </w:pPr>
      <w:r w:rsidRPr="000602F8">
        <w:rPr>
          <w:rFonts w:ascii="Tahoma" w:hAnsi="Tahoma"/>
          <w:sz w:val="20"/>
          <w:szCs w:val="20"/>
        </w:rPr>
        <w:t>Poniżej przedstawiamy listę wyznaczonych do realizacji w/w usługi osób:</w:t>
      </w:r>
    </w:p>
    <w:p w:rsidR="009843DF" w:rsidRPr="000602F8" w:rsidRDefault="009843DF" w:rsidP="009843DF">
      <w:pPr>
        <w:spacing w:after="120" w:line="240" w:lineRule="auto"/>
        <w:ind w:left="683"/>
        <w:jc w:val="both"/>
        <w:rPr>
          <w:rFonts w:ascii="Tahoma" w:hAnsi="Tahoma"/>
          <w:sz w:val="20"/>
          <w:szCs w:val="20"/>
        </w:rPr>
      </w:pPr>
      <w:r w:rsidRPr="000602F8">
        <w:rPr>
          <w:rFonts w:ascii="Tahoma" w:hAnsi="Tahoma"/>
          <w:sz w:val="20"/>
          <w:szCs w:val="20"/>
        </w:rPr>
        <w:t>1. ………………………………..</w:t>
      </w:r>
    </w:p>
    <w:p w:rsidR="009843DF" w:rsidRPr="000602F8" w:rsidRDefault="009843DF" w:rsidP="009843DF">
      <w:pPr>
        <w:spacing w:after="120"/>
        <w:ind w:left="683"/>
        <w:jc w:val="both"/>
        <w:rPr>
          <w:rFonts w:ascii="Tahoma" w:hAnsi="Tahoma"/>
          <w:sz w:val="20"/>
          <w:szCs w:val="20"/>
        </w:rPr>
      </w:pPr>
      <w:r w:rsidRPr="000602F8">
        <w:rPr>
          <w:rFonts w:ascii="Tahoma" w:hAnsi="Tahoma"/>
          <w:sz w:val="20"/>
          <w:szCs w:val="20"/>
        </w:rPr>
        <w:t>2. ……………………………….</w:t>
      </w:r>
    </w:p>
    <w:p w:rsidR="009843DF" w:rsidRPr="000602F8" w:rsidRDefault="009843DF" w:rsidP="009843DF">
      <w:pPr>
        <w:ind w:left="683"/>
        <w:jc w:val="both"/>
        <w:rPr>
          <w:rFonts w:ascii="Tahoma" w:hAnsi="Tahoma"/>
          <w:sz w:val="20"/>
          <w:szCs w:val="20"/>
        </w:rPr>
      </w:pPr>
      <w:r w:rsidRPr="000602F8">
        <w:rPr>
          <w:rFonts w:ascii="Tahoma" w:hAnsi="Tahoma"/>
          <w:sz w:val="20"/>
          <w:szCs w:val="20"/>
        </w:rPr>
        <w:t>3. ………………………………..</w:t>
      </w:r>
    </w:p>
    <w:p w:rsidR="009843DF" w:rsidRPr="000602F8" w:rsidRDefault="009843DF" w:rsidP="009843DF">
      <w:pPr>
        <w:spacing w:after="0" w:line="240" w:lineRule="auto"/>
        <w:ind w:left="142"/>
        <w:jc w:val="both"/>
        <w:rPr>
          <w:rFonts w:ascii="Tahoma" w:hAnsi="Tahoma"/>
          <w:i/>
          <w:iCs/>
          <w:sz w:val="20"/>
          <w:szCs w:val="20"/>
        </w:rPr>
      </w:pPr>
      <w:r w:rsidRPr="000602F8">
        <w:rPr>
          <w:rFonts w:ascii="Tahoma" w:hAnsi="Tahoma"/>
          <w:sz w:val="20"/>
          <w:szCs w:val="20"/>
        </w:rPr>
        <w:t xml:space="preserve">W/w osoby będą wykonywały w/w usługę. </w:t>
      </w:r>
      <w:r w:rsidRPr="000602F8">
        <w:rPr>
          <w:rFonts w:ascii="Tahoma" w:hAnsi="Tahoma"/>
          <w:i/>
          <w:iCs/>
          <w:sz w:val="20"/>
          <w:szCs w:val="20"/>
        </w:rPr>
        <w:t xml:space="preserve">(Do oferty należy dołączyć certyfikaty imienne zgodnie z wytycznymi wskazanymi w  SWZ.) </w:t>
      </w:r>
      <w:r w:rsidRPr="000602F8">
        <w:rPr>
          <w:rFonts w:ascii="Tahoma" w:hAnsi="Tahoma"/>
          <w:sz w:val="20"/>
          <w:szCs w:val="20"/>
        </w:rPr>
        <w:t xml:space="preserve">W sytuacji, gdy do oferty zostanie dołączony certyfikat imienny osoby, która nie została ujęta w w/w liście, oświadczamy iż osoba ta jest również wyznaczona do realizacji w/w usługi i będzie ją wykonywała. </w:t>
      </w:r>
    </w:p>
    <w:p w:rsidR="009843DF" w:rsidRPr="00E059AC" w:rsidRDefault="009843DF" w:rsidP="000F3DC3">
      <w:pPr>
        <w:spacing w:after="0" w:line="240" w:lineRule="auto"/>
        <w:ind w:left="142" w:firstLine="142"/>
        <w:jc w:val="both"/>
        <w:rPr>
          <w:rFonts w:ascii="Tahoma" w:hAnsi="Tahoma"/>
          <w:i/>
          <w:iCs/>
          <w:sz w:val="16"/>
          <w:szCs w:val="16"/>
        </w:rPr>
      </w:pPr>
      <w:r w:rsidRPr="000602F8">
        <w:rPr>
          <w:rFonts w:ascii="Tahoma" w:hAnsi="Tahoma"/>
          <w:i/>
          <w:iCs/>
          <w:sz w:val="20"/>
          <w:szCs w:val="20"/>
        </w:rPr>
        <w:t>(</w:t>
      </w:r>
      <w:r w:rsidRPr="000602F8">
        <w:rPr>
          <w:rFonts w:ascii="Tahoma" w:hAnsi="Tahoma"/>
          <w:i/>
          <w:iCs/>
          <w:sz w:val="16"/>
          <w:szCs w:val="16"/>
        </w:rPr>
        <w:t xml:space="preserve">W przypadku, kiedy Wykonawca </w:t>
      </w:r>
      <w:r w:rsidRPr="000602F8">
        <w:rPr>
          <w:rFonts w:ascii="Tahoma" w:hAnsi="Tahoma"/>
          <w:i/>
          <w:iCs/>
          <w:sz w:val="16"/>
          <w:szCs w:val="16"/>
          <w:u w:val="single"/>
        </w:rPr>
        <w:t>nie wyznacza</w:t>
      </w:r>
      <w:r w:rsidRPr="000602F8">
        <w:rPr>
          <w:rFonts w:ascii="Tahoma" w:hAnsi="Tahoma"/>
          <w:i/>
          <w:iCs/>
          <w:sz w:val="16"/>
          <w:szCs w:val="16"/>
        </w:rPr>
        <w:t xml:space="preserve"> do realizacji usługi konserwacji, przeglądów  i napraw osób  posiadające imienne certyfikaty potwierdzające odbycie szkolenia u producenta aparatów lub jego autoryzowany serwis punkt nr 2  można usunąć, przekreślić, lub pozostawić nie wypełniony) </w:t>
      </w:r>
    </w:p>
    <w:p w:rsidR="009843DF" w:rsidRDefault="009843DF" w:rsidP="00B60034">
      <w:pPr>
        <w:numPr>
          <w:ilvl w:val="3"/>
          <w:numId w:val="59"/>
        </w:numPr>
        <w:suppressAutoHyphens/>
        <w:spacing w:after="0" w:line="240" w:lineRule="auto"/>
        <w:ind w:left="284" w:hanging="284"/>
        <w:jc w:val="both"/>
        <w:rPr>
          <w:rFonts w:ascii="Tahoma" w:eastAsia="Times New Roman" w:hAnsi="Tahoma"/>
          <w:bCs/>
          <w:sz w:val="20"/>
          <w:szCs w:val="20"/>
        </w:rPr>
      </w:pPr>
      <w:r>
        <w:rPr>
          <w:rFonts w:ascii="Tahoma" w:hAnsi="Tahoma"/>
          <w:bCs/>
          <w:sz w:val="20"/>
          <w:szCs w:val="20"/>
        </w:rPr>
        <w:t>Oświadczamy,</w:t>
      </w:r>
      <w:r>
        <w:rPr>
          <w:rFonts w:ascii="Tahoma" w:hAnsi="Tahoma"/>
          <w:sz w:val="20"/>
          <w:szCs w:val="20"/>
        </w:rPr>
        <w:t xml:space="preserve"> iż osoby wykonujące  usługi serwisowe stanowiące przedmiot zamówienia posiadają kwalifikacje do konserwacji i napraw urządzeń medycznych.</w:t>
      </w:r>
    </w:p>
    <w:p w:rsidR="009843DF" w:rsidRPr="00E059AC" w:rsidRDefault="009843DF" w:rsidP="00B60034">
      <w:pPr>
        <w:numPr>
          <w:ilvl w:val="3"/>
          <w:numId w:val="59"/>
        </w:numPr>
        <w:suppressAutoHyphens/>
        <w:spacing w:after="0" w:line="240" w:lineRule="auto"/>
        <w:ind w:left="284" w:hanging="284"/>
        <w:jc w:val="both"/>
        <w:rPr>
          <w:rFonts w:ascii="Tahoma" w:hAnsi="Tahoma"/>
          <w:sz w:val="18"/>
          <w:szCs w:val="18"/>
        </w:rPr>
      </w:pPr>
      <w:r>
        <w:rPr>
          <w:rFonts w:ascii="Tahoma" w:eastAsia="Times New Roman" w:hAnsi="Tahoma"/>
          <w:bCs/>
          <w:sz w:val="20"/>
          <w:szCs w:val="20"/>
        </w:rPr>
        <w:t xml:space="preserve">Oświadczamy, że następującą część zamówienia ...................................... zamierzamy  powierzyć  podwykonawcom w związku z czym wskazuję następujących podwykonawców: </w:t>
      </w:r>
      <w:r w:rsidRPr="00E059AC">
        <w:rPr>
          <w:rFonts w:ascii="Tahoma" w:eastAsia="Times New Roman" w:hAnsi="Tahoma"/>
          <w:bCs/>
          <w:i/>
          <w:iCs/>
          <w:sz w:val="18"/>
          <w:szCs w:val="18"/>
        </w:rPr>
        <w:t>(podać nazwę firmy)</w:t>
      </w:r>
      <w:r w:rsidRPr="00E059AC">
        <w:rPr>
          <w:rFonts w:ascii="Tahoma" w:eastAsia="Times New Roman" w:hAnsi="Tahoma"/>
          <w:bCs/>
          <w:sz w:val="18"/>
          <w:szCs w:val="18"/>
        </w:rPr>
        <w:t xml:space="preserve">  ……………………..……………… </w:t>
      </w:r>
      <w:r w:rsidRPr="00E059AC">
        <w:rPr>
          <w:rFonts w:ascii="Tahoma" w:eastAsia="Times New Roman" w:hAnsi="Tahoma"/>
          <w:bCs/>
          <w:i/>
          <w:sz w:val="18"/>
          <w:szCs w:val="18"/>
        </w:rPr>
        <w:t xml:space="preserve">(W przypadku nie wypełnienia podpunktu   </w:t>
      </w:r>
      <w:r w:rsidRPr="00E059AC">
        <w:rPr>
          <w:rFonts w:ascii="Tahoma" w:eastAsia="Times New Roman" w:hAnsi="Tahoma"/>
          <w:i/>
          <w:sz w:val="18"/>
          <w:szCs w:val="18"/>
        </w:rPr>
        <w:t>Zamawiający przyjmuje, iż Wykonawca nie zamierza powierzyć żadnej części zamówienia podwykonawcy)</w:t>
      </w:r>
    </w:p>
    <w:p w:rsidR="009843DF" w:rsidRDefault="009843DF" w:rsidP="00B60034">
      <w:pPr>
        <w:numPr>
          <w:ilvl w:val="3"/>
          <w:numId w:val="59"/>
        </w:numPr>
        <w:suppressAutoHyphens/>
        <w:spacing w:after="0" w:line="240" w:lineRule="auto"/>
        <w:ind w:left="284" w:hanging="284"/>
        <w:jc w:val="both"/>
        <w:rPr>
          <w:rFonts w:ascii="Tahoma" w:hAnsi="Tahoma"/>
          <w:sz w:val="20"/>
          <w:szCs w:val="20"/>
        </w:rPr>
      </w:pPr>
      <w:r>
        <w:rPr>
          <w:rFonts w:ascii="Tahoma" w:hAnsi="Tahoma"/>
          <w:sz w:val="20"/>
          <w:szCs w:val="20"/>
        </w:rPr>
        <w:t>Oświadczamy, że wybór naszej oferty nie będzie prowadzić do powstania u Zamawiającego obowiązku podatkowego, w sytuacji, gdy nie dołączyliśmy do oferty informacji Wykonawcy o powstaniu obowiązku podatkowego</w:t>
      </w:r>
      <w:r>
        <w:rPr>
          <w:rFonts w:ascii="Tahoma" w:eastAsia="Calibri" w:hAnsi="Tahoma"/>
          <w:sz w:val="20"/>
          <w:szCs w:val="20"/>
        </w:rPr>
        <w:t>.</w:t>
      </w:r>
    </w:p>
    <w:p w:rsidR="009843DF" w:rsidRDefault="009843DF" w:rsidP="00B60034">
      <w:pPr>
        <w:numPr>
          <w:ilvl w:val="3"/>
          <w:numId w:val="59"/>
        </w:numPr>
        <w:suppressAutoHyphens/>
        <w:spacing w:after="0" w:line="240" w:lineRule="auto"/>
        <w:ind w:left="284" w:hanging="284"/>
        <w:jc w:val="both"/>
        <w:rPr>
          <w:rFonts w:ascii="Tahoma" w:hAnsi="Tahoma"/>
          <w:sz w:val="20"/>
          <w:szCs w:val="20"/>
        </w:rPr>
      </w:pPr>
      <w:r>
        <w:rPr>
          <w:rFonts w:ascii="Tahoma" w:hAnsi="Tahoma"/>
          <w:sz w:val="20"/>
          <w:szCs w:val="20"/>
        </w:rPr>
        <w:t>Zapoznaliśmy się z SWZ, nie wnosimy do niej zastrzeżeń oraz zdobyliśmy konieczne informacje do przygotowania oferty i zobowiązujemy się spełnić wszystkie wymienione w SWZ wymagania Zamawiającego.</w:t>
      </w:r>
    </w:p>
    <w:p w:rsidR="009843DF" w:rsidRDefault="009843DF" w:rsidP="00B60034">
      <w:pPr>
        <w:numPr>
          <w:ilvl w:val="3"/>
          <w:numId w:val="59"/>
        </w:numPr>
        <w:suppressAutoHyphens/>
        <w:spacing w:after="0" w:line="240" w:lineRule="auto"/>
        <w:ind w:left="284" w:hanging="284"/>
        <w:jc w:val="both"/>
        <w:rPr>
          <w:rFonts w:ascii="Tahoma" w:hAnsi="Tahoma"/>
          <w:color w:val="000000"/>
          <w:sz w:val="20"/>
          <w:szCs w:val="20"/>
        </w:rPr>
      </w:pPr>
      <w:r>
        <w:rPr>
          <w:rFonts w:ascii="Tahoma" w:hAnsi="Tahoma"/>
          <w:sz w:val="20"/>
          <w:szCs w:val="20"/>
        </w:rPr>
        <w:t xml:space="preserve">Oświadczamy, że uważamy się związani  niniejszą ofertą do terminu  wskazanego w SWZ.  </w:t>
      </w:r>
      <w:bookmarkStart w:id="10" w:name="_Hlk502650870"/>
    </w:p>
    <w:p w:rsidR="000F3DC3" w:rsidRPr="00BA1687" w:rsidRDefault="009843DF" w:rsidP="00BA1687">
      <w:pPr>
        <w:numPr>
          <w:ilvl w:val="3"/>
          <w:numId w:val="59"/>
        </w:numPr>
        <w:suppressAutoHyphens/>
        <w:spacing w:after="0" w:line="240" w:lineRule="auto"/>
        <w:ind w:left="284" w:hanging="284"/>
        <w:jc w:val="both"/>
        <w:rPr>
          <w:rFonts w:ascii="Tahoma" w:hAnsi="Tahoma"/>
          <w:sz w:val="20"/>
          <w:szCs w:val="20"/>
        </w:rPr>
      </w:pPr>
      <w:r>
        <w:rPr>
          <w:rFonts w:ascii="Tahoma" w:hAnsi="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w:t>
      </w:r>
    </w:p>
    <w:p w:rsidR="009843DF" w:rsidRDefault="009843DF" w:rsidP="00B60034">
      <w:pPr>
        <w:numPr>
          <w:ilvl w:val="3"/>
          <w:numId w:val="59"/>
        </w:numPr>
        <w:suppressAutoHyphens/>
        <w:spacing w:after="0" w:line="240" w:lineRule="auto"/>
        <w:ind w:left="284" w:hanging="284"/>
        <w:jc w:val="both"/>
        <w:rPr>
          <w:rFonts w:ascii="Tahoma" w:hAnsi="Tahoma"/>
          <w:sz w:val="20"/>
          <w:szCs w:val="20"/>
        </w:rPr>
      </w:pPr>
      <w:r>
        <w:rPr>
          <w:rFonts w:ascii="Tahoma" w:hAnsi="Tahoma"/>
          <w:color w:val="000000"/>
          <w:sz w:val="20"/>
          <w:szCs w:val="20"/>
        </w:rPr>
        <w:t xml:space="preserve">zamówienia zostanie złożona tylko jedna oferta to Zamawiający będzie mógł zawrzeć umowę przed upływem tego terminu. </w:t>
      </w:r>
      <w:bookmarkEnd w:id="10"/>
    </w:p>
    <w:p w:rsidR="00C66C29" w:rsidRPr="000F3DC3" w:rsidRDefault="009843DF" w:rsidP="00B60034">
      <w:pPr>
        <w:numPr>
          <w:ilvl w:val="3"/>
          <w:numId w:val="59"/>
        </w:numPr>
        <w:suppressAutoHyphens/>
        <w:spacing w:after="0" w:line="240" w:lineRule="auto"/>
        <w:ind w:left="284" w:hanging="284"/>
        <w:jc w:val="both"/>
        <w:rPr>
          <w:rFonts w:ascii="Tahoma" w:hAnsi="Tahoma"/>
          <w:sz w:val="20"/>
          <w:szCs w:val="20"/>
        </w:rPr>
      </w:pPr>
      <w:r>
        <w:rPr>
          <w:rFonts w:ascii="Tahoma" w:hAnsi="Tahoma"/>
          <w:sz w:val="20"/>
          <w:szCs w:val="20"/>
        </w:rPr>
        <w:t xml:space="preserve">Oświadczamy, iż zawarta w SWZ  treść wzoru umowy wraz z załącznikami </w:t>
      </w:r>
      <w:r w:rsidR="001D1FDA">
        <w:rPr>
          <w:rFonts w:ascii="Tahoma" w:hAnsi="Tahoma"/>
          <w:sz w:val="20"/>
          <w:szCs w:val="20"/>
        </w:rPr>
        <w:t xml:space="preserve">oraz umowy o przetwarzaniu danych osobowych </w:t>
      </w:r>
      <w:r>
        <w:rPr>
          <w:rFonts w:ascii="Tahoma" w:hAnsi="Tahoma"/>
          <w:sz w:val="20"/>
          <w:szCs w:val="20"/>
        </w:rPr>
        <w:t>został</w:t>
      </w:r>
      <w:r w:rsidR="001D1FDA">
        <w:rPr>
          <w:rFonts w:ascii="Tahoma" w:hAnsi="Tahoma"/>
          <w:sz w:val="20"/>
          <w:szCs w:val="20"/>
        </w:rPr>
        <w:t>y</w:t>
      </w:r>
      <w:r>
        <w:rPr>
          <w:rFonts w:ascii="Tahoma" w:hAnsi="Tahoma"/>
          <w:sz w:val="20"/>
          <w:szCs w:val="20"/>
        </w:rPr>
        <w:t xml:space="preserve"> przez nas zaakceptowana i zobowiązujemy się w przypadku </w:t>
      </w:r>
    </w:p>
    <w:p w:rsidR="009843DF" w:rsidRDefault="009843DF" w:rsidP="006C5B83">
      <w:pPr>
        <w:suppressAutoHyphens/>
        <w:spacing w:after="0" w:line="240" w:lineRule="auto"/>
        <w:ind w:left="284"/>
        <w:jc w:val="both"/>
        <w:rPr>
          <w:rFonts w:ascii="Tahoma" w:hAnsi="Tahoma"/>
          <w:sz w:val="20"/>
          <w:szCs w:val="20"/>
        </w:rPr>
      </w:pPr>
      <w:r>
        <w:rPr>
          <w:rFonts w:ascii="Tahoma" w:hAnsi="Tahoma"/>
          <w:sz w:val="20"/>
          <w:szCs w:val="20"/>
        </w:rPr>
        <w:lastRenderedPageBreak/>
        <w:t>wyboru naszej oferty do zawarcia um</w:t>
      </w:r>
      <w:r w:rsidR="001D1FDA">
        <w:rPr>
          <w:rFonts w:ascii="Tahoma" w:hAnsi="Tahoma"/>
          <w:sz w:val="20"/>
          <w:szCs w:val="20"/>
        </w:rPr>
        <w:t>ów</w:t>
      </w:r>
      <w:r>
        <w:rPr>
          <w:rFonts w:ascii="Tahoma" w:hAnsi="Tahoma"/>
          <w:sz w:val="20"/>
          <w:szCs w:val="20"/>
        </w:rPr>
        <w:t xml:space="preserve"> na wyżej wymienionych warunkach w miejscu i terminie wyznaczonym przez</w:t>
      </w:r>
      <w:r>
        <w:rPr>
          <w:rFonts w:ascii="Tahoma" w:hAnsi="Tahoma" w:cs="Tahoma"/>
          <w:sz w:val="20"/>
          <w:szCs w:val="20"/>
        </w:rPr>
        <w:t xml:space="preserve"> Zamawiającego.</w:t>
      </w:r>
    </w:p>
    <w:p w:rsidR="009843DF" w:rsidRDefault="009843DF" w:rsidP="00B60034">
      <w:pPr>
        <w:numPr>
          <w:ilvl w:val="3"/>
          <w:numId w:val="59"/>
        </w:numPr>
        <w:suppressAutoHyphens/>
        <w:spacing w:after="0" w:line="240" w:lineRule="auto"/>
        <w:ind w:left="284" w:hanging="426"/>
        <w:jc w:val="both"/>
        <w:rPr>
          <w:rFonts w:ascii="Tahoma" w:hAnsi="Tahoma" w:cs="Tahoma"/>
          <w:iCs/>
          <w:sz w:val="20"/>
          <w:szCs w:val="20"/>
        </w:rPr>
      </w:pPr>
      <w:r>
        <w:rPr>
          <w:rFonts w:ascii="Tahoma" w:hAnsi="Tahoma"/>
          <w:sz w:val="20"/>
          <w:szCs w:val="20"/>
        </w:rPr>
        <w:t xml:space="preserve">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Pr>
          <w:rFonts w:ascii="Tahoma" w:hAnsi="Tahoma"/>
          <w:sz w:val="20"/>
          <w:szCs w:val="20"/>
        </w:rPr>
        <w:br/>
      </w:r>
      <w:r>
        <w:rPr>
          <w:rFonts w:ascii="Tahoma" w:hAnsi="Tahoma"/>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9843DF" w:rsidRDefault="009843DF" w:rsidP="00B60034">
      <w:pPr>
        <w:numPr>
          <w:ilvl w:val="3"/>
          <w:numId w:val="59"/>
        </w:numPr>
        <w:suppressAutoHyphens/>
        <w:spacing w:after="0" w:line="240" w:lineRule="auto"/>
        <w:ind w:left="284" w:hanging="426"/>
        <w:jc w:val="both"/>
        <w:rPr>
          <w:rFonts w:ascii="Tahoma" w:hAnsi="Tahoma"/>
          <w:sz w:val="20"/>
          <w:szCs w:val="20"/>
        </w:rPr>
      </w:pPr>
      <w:r>
        <w:rPr>
          <w:rFonts w:ascii="Tahoma" w:hAnsi="Tahoma" w:cs="Tahoma"/>
          <w:iCs/>
          <w:sz w:val="20"/>
          <w:szCs w:val="20"/>
        </w:rPr>
        <w:t>Znając treść art. 297 §1 Kodeksu Karnego</w:t>
      </w:r>
      <w:r>
        <w:rPr>
          <w:rFonts w:ascii="Tahoma" w:hAnsi="Tahoma" w:cs="Tahoma"/>
          <w:i/>
          <w:iCs/>
          <w:sz w:val="20"/>
          <w:szCs w:val="20"/>
        </w:rPr>
        <w:t xml:space="preserve">  </w:t>
      </w:r>
      <w:r>
        <w:rPr>
          <w:rFonts w:ascii="Tahoma" w:hAnsi="Tahoma" w:cs="Tahoma"/>
          <w:sz w:val="20"/>
          <w:szCs w:val="20"/>
        </w:rPr>
        <w:t>oświadczamy, że dane zawarte</w:t>
      </w:r>
      <w:r>
        <w:rPr>
          <w:rFonts w:ascii="Tahoma" w:hAnsi="Tahoma" w:cs="Tahoma"/>
          <w:i/>
          <w:iCs/>
          <w:sz w:val="20"/>
          <w:szCs w:val="20"/>
        </w:rPr>
        <w:t xml:space="preserve"> </w:t>
      </w:r>
      <w:r>
        <w:rPr>
          <w:rFonts w:ascii="Tahoma" w:hAnsi="Tahoma" w:cs="Tahoma"/>
          <w:sz w:val="20"/>
          <w:szCs w:val="20"/>
        </w:rPr>
        <w:t xml:space="preserve">w ofercie, dokumentach i oświadczeniach są aktualne oraz zgodne ze stanem faktycznym na dzień </w:t>
      </w:r>
      <w:r>
        <w:rPr>
          <w:rFonts w:ascii="Tahoma" w:hAnsi="Tahoma"/>
          <w:sz w:val="20"/>
          <w:szCs w:val="20"/>
        </w:rPr>
        <w:t>składania ofert.</w:t>
      </w:r>
    </w:p>
    <w:p w:rsidR="009843DF" w:rsidRPr="000602F8" w:rsidRDefault="009843DF" w:rsidP="00B60034">
      <w:pPr>
        <w:numPr>
          <w:ilvl w:val="3"/>
          <w:numId w:val="59"/>
        </w:numPr>
        <w:suppressAutoHyphens/>
        <w:spacing w:after="0" w:line="240" w:lineRule="auto"/>
        <w:ind w:left="284" w:hanging="426"/>
        <w:jc w:val="both"/>
        <w:rPr>
          <w:rFonts w:ascii="Tahoma" w:hAnsi="Tahoma"/>
          <w:sz w:val="18"/>
          <w:szCs w:val="18"/>
        </w:rPr>
      </w:pPr>
      <w:r>
        <w:rPr>
          <w:rFonts w:ascii="Tahoma" w:hAnsi="Tahoma"/>
          <w:sz w:val="20"/>
          <w:szCs w:val="20"/>
        </w:rPr>
        <w:t xml:space="preserve">Do kontaktów z Wykonawcą upoważniamy: </w:t>
      </w:r>
      <w:r w:rsidRPr="000602F8">
        <w:rPr>
          <w:rFonts w:ascii="Tahoma" w:hAnsi="Tahoma"/>
          <w:sz w:val="18"/>
          <w:szCs w:val="18"/>
        </w:rPr>
        <w:t>……………………………(nieobowiązkowo)</w:t>
      </w:r>
    </w:p>
    <w:p w:rsidR="009843DF" w:rsidRDefault="009843DF" w:rsidP="009843DF">
      <w:pPr>
        <w:pStyle w:val="Tekstpodstawowy"/>
        <w:ind w:left="660" w:firstLine="60"/>
        <w:rPr>
          <w:rFonts w:ascii="Tahoma" w:hAnsi="Tahoma"/>
          <w:sz w:val="20"/>
          <w:szCs w:val="20"/>
        </w:rPr>
      </w:pPr>
    </w:p>
    <w:p w:rsidR="009843DF" w:rsidRDefault="009843DF" w:rsidP="009843DF">
      <w:pPr>
        <w:pStyle w:val="Tekstpodstawowy"/>
        <w:rPr>
          <w:rFonts w:ascii="Tahoma" w:hAnsi="Tahoma"/>
          <w:sz w:val="20"/>
          <w:szCs w:val="20"/>
        </w:rPr>
      </w:pPr>
      <w:r>
        <w:rPr>
          <w:rFonts w:ascii="Tahoma" w:hAnsi="Tahoma"/>
          <w:sz w:val="20"/>
          <w:szCs w:val="20"/>
        </w:rPr>
        <w:t xml:space="preserve">Tel. .................................................... </w:t>
      </w:r>
      <w:r w:rsidRPr="000602F8">
        <w:rPr>
          <w:rFonts w:ascii="Tahoma" w:hAnsi="Tahoma"/>
          <w:sz w:val="18"/>
          <w:szCs w:val="18"/>
        </w:rPr>
        <w:t>(nieobowiązkowo</w:t>
      </w:r>
      <w:r>
        <w:rPr>
          <w:rFonts w:ascii="Tahoma" w:hAnsi="Tahoma"/>
          <w:sz w:val="20"/>
          <w:szCs w:val="20"/>
        </w:rPr>
        <w:t xml:space="preserve">)            </w:t>
      </w:r>
    </w:p>
    <w:p w:rsidR="009843DF" w:rsidRDefault="009843DF" w:rsidP="009843DF">
      <w:pPr>
        <w:pStyle w:val="Tekstpodstawowy"/>
        <w:rPr>
          <w:rFonts w:ascii="Tahoma" w:hAnsi="Tahoma"/>
          <w:sz w:val="20"/>
          <w:szCs w:val="20"/>
        </w:rPr>
      </w:pPr>
      <w:r>
        <w:rPr>
          <w:rFonts w:ascii="Tahoma" w:hAnsi="Tahoma"/>
          <w:sz w:val="20"/>
          <w:szCs w:val="20"/>
        </w:rPr>
        <w:t>Fax. .................................................... (</w:t>
      </w:r>
      <w:r w:rsidRPr="000602F8">
        <w:rPr>
          <w:rFonts w:ascii="Tahoma" w:hAnsi="Tahoma"/>
          <w:sz w:val="18"/>
          <w:szCs w:val="18"/>
        </w:rPr>
        <w:t>nieobowiązkowo)</w:t>
      </w:r>
    </w:p>
    <w:p w:rsidR="009843DF" w:rsidRPr="000602F8" w:rsidRDefault="009843DF" w:rsidP="009843DF">
      <w:pPr>
        <w:widowControl w:val="0"/>
        <w:autoSpaceDE w:val="0"/>
        <w:rPr>
          <w:rFonts w:ascii="Tahoma" w:hAnsi="Tahoma"/>
          <w:b/>
          <w:sz w:val="18"/>
          <w:szCs w:val="18"/>
        </w:rPr>
      </w:pPr>
      <w:r>
        <w:rPr>
          <w:rFonts w:ascii="Tahoma" w:hAnsi="Tahoma"/>
          <w:sz w:val="20"/>
          <w:szCs w:val="20"/>
        </w:rPr>
        <w:t>Adres e-mail …………………………(</w:t>
      </w:r>
      <w:r w:rsidRPr="000602F8">
        <w:rPr>
          <w:rFonts w:ascii="Tahoma" w:hAnsi="Tahoma"/>
          <w:sz w:val="18"/>
          <w:szCs w:val="18"/>
        </w:rPr>
        <w:t>nieobowiązkowo)</w:t>
      </w:r>
    </w:p>
    <w:p w:rsidR="009843DF" w:rsidRDefault="009843DF" w:rsidP="009843DF">
      <w:pPr>
        <w:pStyle w:val="Tekstpodstawowy"/>
        <w:rPr>
          <w:rFonts w:ascii="Tahoma" w:hAnsi="Tahoma"/>
          <w:b/>
          <w:sz w:val="20"/>
          <w:szCs w:val="20"/>
        </w:rPr>
      </w:pPr>
    </w:p>
    <w:p w:rsidR="009843DF" w:rsidRDefault="009843DF" w:rsidP="009843DF">
      <w:pPr>
        <w:autoSpaceDE w:val="0"/>
        <w:spacing w:after="0" w:line="240" w:lineRule="auto"/>
        <w:ind w:left="720" w:hanging="720"/>
        <w:jc w:val="both"/>
        <w:rPr>
          <w:rFonts w:ascii="Tahoma" w:hAnsi="Tahoma"/>
          <w:bCs/>
          <w:sz w:val="20"/>
          <w:szCs w:val="20"/>
        </w:rPr>
      </w:pPr>
      <w:r>
        <w:rPr>
          <w:rFonts w:ascii="Tahoma" w:hAnsi="Tahoma"/>
          <w:sz w:val="20"/>
          <w:szCs w:val="20"/>
        </w:rPr>
        <w:t>Rodzaj Wykonawcy:*</w:t>
      </w:r>
    </w:p>
    <w:p w:rsidR="009843DF" w:rsidRPr="00B16ACE" w:rsidRDefault="009843DF" w:rsidP="00B60034">
      <w:pPr>
        <w:numPr>
          <w:ilvl w:val="0"/>
          <w:numId w:val="58"/>
        </w:numPr>
        <w:suppressAutoHyphens/>
        <w:spacing w:after="0" w:line="240" w:lineRule="auto"/>
        <w:jc w:val="both"/>
        <w:rPr>
          <w:rFonts w:ascii="Tahoma" w:hAnsi="Tahoma"/>
          <w:bCs/>
          <w:sz w:val="18"/>
          <w:szCs w:val="18"/>
        </w:rPr>
      </w:pPr>
      <w:r w:rsidRPr="00B16ACE">
        <w:rPr>
          <w:rFonts w:ascii="Tahoma" w:hAnsi="Tahoma"/>
          <w:bCs/>
          <w:sz w:val="18"/>
          <w:szCs w:val="18"/>
        </w:rPr>
        <w:t>Mikro</w:t>
      </w:r>
      <w:r w:rsidR="000F3DC3">
        <w:rPr>
          <w:rFonts w:ascii="Tahoma" w:hAnsi="Tahoma"/>
          <w:bCs/>
          <w:sz w:val="18"/>
          <w:szCs w:val="18"/>
        </w:rPr>
        <w:t xml:space="preserve"> </w:t>
      </w:r>
      <w:r w:rsidRPr="00B16ACE">
        <w:rPr>
          <w:rFonts w:ascii="Tahoma" w:hAnsi="Tahoma"/>
          <w:bCs/>
          <w:sz w:val="18"/>
          <w:szCs w:val="18"/>
        </w:rPr>
        <w:t>przedsiębiorstwo</w:t>
      </w:r>
    </w:p>
    <w:p w:rsidR="009843DF" w:rsidRPr="00B16ACE" w:rsidRDefault="009843DF" w:rsidP="00B60034">
      <w:pPr>
        <w:numPr>
          <w:ilvl w:val="0"/>
          <w:numId w:val="58"/>
        </w:numPr>
        <w:suppressAutoHyphens/>
        <w:spacing w:after="0" w:line="240" w:lineRule="auto"/>
        <w:jc w:val="both"/>
        <w:rPr>
          <w:rFonts w:ascii="Tahoma" w:hAnsi="Tahoma"/>
          <w:bCs/>
          <w:sz w:val="18"/>
          <w:szCs w:val="18"/>
        </w:rPr>
      </w:pPr>
      <w:r w:rsidRPr="00B16ACE">
        <w:rPr>
          <w:rFonts w:ascii="Tahoma" w:hAnsi="Tahoma"/>
          <w:bCs/>
          <w:sz w:val="18"/>
          <w:szCs w:val="18"/>
        </w:rPr>
        <w:t>Małe przedsiębiorstwo</w:t>
      </w:r>
    </w:p>
    <w:p w:rsidR="009843DF" w:rsidRPr="00B16ACE" w:rsidRDefault="009843DF" w:rsidP="00B60034">
      <w:pPr>
        <w:numPr>
          <w:ilvl w:val="0"/>
          <w:numId w:val="58"/>
        </w:numPr>
        <w:suppressAutoHyphens/>
        <w:spacing w:after="0" w:line="240" w:lineRule="auto"/>
        <w:jc w:val="both"/>
        <w:rPr>
          <w:rFonts w:ascii="Tahoma" w:hAnsi="Tahoma"/>
          <w:bCs/>
          <w:sz w:val="18"/>
          <w:szCs w:val="18"/>
        </w:rPr>
      </w:pPr>
      <w:r w:rsidRPr="00B16ACE">
        <w:rPr>
          <w:rFonts w:ascii="Tahoma" w:hAnsi="Tahoma"/>
          <w:bCs/>
          <w:sz w:val="18"/>
          <w:szCs w:val="18"/>
        </w:rPr>
        <w:t>Średnie przedsiębiorstwo</w:t>
      </w:r>
    </w:p>
    <w:p w:rsidR="009843DF" w:rsidRPr="00B16ACE" w:rsidRDefault="009843DF" w:rsidP="00B60034">
      <w:pPr>
        <w:numPr>
          <w:ilvl w:val="0"/>
          <w:numId w:val="58"/>
        </w:numPr>
        <w:suppressAutoHyphens/>
        <w:spacing w:after="0" w:line="240" w:lineRule="auto"/>
        <w:jc w:val="both"/>
        <w:rPr>
          <w:rFonts w:ascii="Tahoma" w:hAnsi="Tahoma"/>
          <w:bCs/>
          <w:sz w:val="18"/>
          <w:szCs w:val="18"/>
        </w:rPr>
      </w:pPr>
      <w:r w:rsidRPr="00B16ACE">
        <w:rPr>
          <w:rFonts w:ascii="Tahoma" w:hAnsi="Tahoma"/>
          <w:bCs/>
          <w:sz w:val="18"/>
          <w:szCs w:val="18"/>
        </w:rPr>
        <w:t xml:space="preserve">Jednoosobowa działalnością gospodarczą </w:t>
      </w:r>
    </w:p>
    <w:p w:rsidR="009843DF" w:rsidRPr="00B16ACE" w:rsidRDefault="009843DF" w:rsidP="00B60034">
      <w:pPr>
        <w:numPr>
          <w:ilvl w:val="0"/>
          <w:numId w:val="58"/>
        </w:numPr>
        <w:suppressAutoHyphens/>
        <w:spacing w:after="0" w:line="240" w:lineRule="auto"/>
        <w:jc w:val="both"/>
        <w:rPr>
          <w:rFonts w:ascii="Tahoma" w:hAnsi="Tahoma"/>
          <w:bCs/>
          <w:sz w:val="18"/>
          <w:szCs w:val="18"/>
        </w:rPr>
      </w:pPr>
      <w:r w:rsidRPr="00B16ACE">
        <w:rPr>
          <w:rFonts w:ascii="Tahoma" w:hAnsi="Tahoma"/>
          <w:bCs/>
          <w:sz w:val="18"/>
          <w:szCs w:val="18"/>
        </w:rPr>
        <w:t>Osoba fizyczna nieprowadząca działalności gospodarczej</w:t>
      </w:r>
    </w:p>
    <w:p w:rsidR="009843DF" w:rsidRPr="00B16ACE" w:rsidRDefault="009843DF" w:rsidP="00B60034">
      <w:pPr>
        <w:numPr>
          <w:ilvl w:val="0"/>
          <w:numId w:val="58"/>
        </w:numPr>
        <w:suppressAutoHyphens/>
        <w:spacing w:after="0" w:line="240" w:lineRule="auto"/>
        <w:jc w:val="both"/>
        <w:rPr>
          <w:rFonts w:ascii="Tahoma" w:hAnsi="Tahoma"/>
          <w:bCs/>
          <w:sz w:val="18"/>
          <w:szCs w:val="18"/>
        </w:rPr>
      </w:pPr>
      <w:r w:rsidRPr="00B16ACE">
        <w:rPr>
          <w:rFonts w:ascii="Tahoma" w:hAnsi="Tahoma"/>
          <w:bCs/>
          <w:sz w:val="18"/>
          <w:szCs w:val="18"/>
        </w:rPr>
        <w:t>Duże przedsiębiorstwo</w:t>
      </w:r>
    </w:p>
    <w:p w:rsidR="009843DF" w:rsidRPr="00B16ACE" w:rsidRDefault="009843DF" w:rsidP="00B60034">
      <w:pPr>
        <w:numPr>
          <w:ilvl w:val="0"/>
          <w:numId w:val="58"/>
        </w:numPr>
        <w:suppressAutoHyphens/>
        <w:spacing w:after="0" w:line="240" w:lineRule="auto"/>
        <w:jc w:val="both"/>
        <w:rPr>
          <w:rFonts w:ascii="Tahoma" w:hAnsi="Tahoma"/>
          <w:b/>
          <w:sz w:val="18"/>
          <w:szCs w:val="18"/>
        </w:rPr>
      </w:pPr>
      <w:r w:rsidRPr="00B16ACE">
        <w:rPr>
          <w:rFonts w:ascii="Tahoma" w:hAnsi="Tahoma"/>
          <w:bCs/>
          <w:sz w:val="18"/>
          <w:szCs w:val="18"/>
        </w:rPr>
        <w:t>Inny rodzaj</w:t>
      </w:r>
    </w:p>
    <w:p w:rsidR="009843DF" w:rsidRDefault="009843DF" w:rsidP="009843DF">
      <w:pPr>
        <w:jc w:val="both"/>
        <w:rPr>
          <w:rFonts w:ascii="Tahoma" w:hAnsi="Tahoma"/>
          <w:b/>
          <w:sz w:val="20"/>
          <w:szCs w:val="20"/>
        </w:rPr>
      </w:pPr>
    </w:p>
    <w:p w:rsidR="009843DF" w:rsidRPr="00A443EF" w:rsidRDefault="009843DF" w:rsidP="009843DF">
      <w:pPr>
        <w:jc w:val="both"/>
        <w:rPr>
          <w:rFonts w:ascii="Times New Roman" w:hAnsi="Times New Roman" w:cs="Times New Roman"/>
          <w:i/>
          <w:sz w:val="18"/>
          <w:szCs w:val="18"/>
        </w:rPr>
      </w:pPr>
      <w:r w:rsidRPr="00A443EF">
        <w:rPr>
          <w:rFonts w:ascii="Times New Roman" w:hAnsi="Times New Roman" w:cs="Times New Roman"/>
          <w:i/>
          <w:sz w:val="18"/>
          <w:szCs w:val="18"/>
        </w:rPr>
        <w:t>*) właściwe zaznaczyć</w:t>
      </w:r>
    </w:p>
    <w:p w:rsidR="009843DF" w:rsidRDefault="009843DF" w:rsidP="009843DF">
      <w:pPr>
        <w:spacing w:after="0" w:line="360" w:lineRule="auto"/>
        <w:jc w:val="both"/>
        <w:rPr>
          <w:rFonts w:ascii="Times New Roman" w:eastAsia="Times New Roman" w:hAnsi="Times New Roman" w:cs="Times New Roman"/>
          <w:sz w:val="24"/>
          <w:szCs w:val="24"/>
          <w:lang w:val="de-DE" w:eastAsia="pl-PL"/>
        </w:rPr>
      </w:pPr>
    </w:p>
    <w:p w:rsidR="009D14B1" w:rsidRDefault="009D14B1">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BA1687" w:rsidRDefault="00BA1687">
      <w:pPr>
        <w:rPr>
          <w:rFonts w:ascii="Times New Roman" w:eastAsia="MS Mincho" w:hAnsi="Times New Roman" w:cs="Times New Roman"/>
          <w:b/>
          <w:bCs/>
          <w:sz w:val="24"/>
          <w:szCs w:val="24"/>
          <w:lang w:eastAsia="pl-PL"/>
        </w:rPr>
      </w:pPr>
    </w:p>
    <w:p w:rsidR="009843DF" w:rsidRDefault="009843DF">
      <w:pPr>
        <w:rPr>
          <w:rFonts w:ascii="Times New Roman" w:eastAsia="MS Mincho" w:hAnsi="Times New Roman" w:cs="Times New Roman"/>
          <w:b/>
          <w:bCs/>
          <w:sz w:val="24"/>
          <w:szCs w:val="24"/>
          <w:lang w:eastAsia="pl-PL"/>
        </w:rPr>
      </w:pPr>
    </w:p>
    <w:p w:rsidR="00FA59F4" w:rsidRDefault="00FA59F4" w:rsidP="009843DF">
      <w:pPr>
        <w:spacing w:after="0" w:line="240" w:lineRule="auto"/>
        <w:jc w:val="both"/>
        <w:rPr>
          <w:rFonts w:ascii="Tahoma" w:eastAsia="Times New Roman" w:hAnsi="Tahoma" w:cs="Tahoma"/>
          <w:sz w:val="20"/>
          <w:szCs w:val="20"/>
          <w:lang w:eastAsia="pl-PL"/>
        </w:rPr>
      </w:pPr>
    </w:p>
    <w:p w:rsidR="00FA59F4" w:rsidRDefault="00FA59F4"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r w:rsidRPr="00935181">
        <w:rPr>
          <w:rFonts w:ascii="Tahoma" w:eastAsia="Times New Roman" w:hAnsi="Tahoma" w:cs="Tahoma"/>
          <w:sz w:val="20"/>
          <w:szCs w:val="20"/>
          <w:lang w:eastAsia="pl-PL"/>
        </w:rPr>
        <w:t>DZP.</w:t>
      </w:r>
      <w:r>
        <w:rPr>
          <w:rFonts w:ascii="Tahoma" w:eastAsia="Times New Roman" w:hAnsi="Tahoma" w:cs="Tahoma"/>
          <w:sz w:val="20"/>
          <w:szCs w:val="20"/>
          <w:lang w:eastAsia="pl-PL"/>
        </w:rPr>
        <w:t>2</w:t>
      </w:r>
      <w:r w:rsidRPr="00935181">
        <w:rPr>
          <w:rFonts w:ascii="Tahoma" w:eastAsia="Times New Roman" w:hAnsi="Tahoma" w:cs="Tahoma"/>
          <w:sz w:val="20"/>
          <w:szCs w:val="20"/>
          <w:lang w:eastAsia="pl-PL"/>
        </w:rPr>
        <w:t>81.</w:t>
      </w:r>
      <w:r w:rsidR="000F3DC3">
        <w:rPr>
          <w:rFonts w:ascii="Tahoma" w:eastAsia="Times New Roman" w:hAnsi="Tahoma" w:cs="Tahoma"/>
          <w:sz w:val="20"/>
          <w:szCs w:val="20"/>
          <w:lang w:eastAsia="pl-PL"/>
        </w:rPr>
        <w:t>33</w:t>
      </w:r>
      <w:r w:rsidRPr="00935181">
        <w:rPr>
          <w:rFonts w:ascii="Tahoma" w:eastAsia="Times New Roman" w:hAnsi="Tahoma" w:cs="Tahoma"/>
          <w:sz w:val="20"/>
          <w:szCs w:val="20"/>
          <w:lang w:eastAsia="pl-PL"/>
        </w:rPr>
        <w:t>A.202</w:t>
      </w:r>
      <w:r>
        <w:rPr>
          <w:rFonts w:ascii="Tahoma" w:eastAsia="Times New Roman" w:hAnsi="Tahoma" w:cs="Tahoma"/>
          <w:sz w:val="20"/>
          <w:szCs w:val="20"/>
          <w:lang w:eastAsia="pl-PL"/>
        </w:rPr>
        <w:t>4</w:t>
      </w:r>
    </w:p>
    <w:p w:rsidR="009843DF" w:rsidRPr="00935181" w:rsidRDefault="009843DF" w:rsidP="009843DF">
      <w:pPr>
        <w:spacing w:after="0" w:line="240" w:lineRule="auto"/>
        <w:jc w:val="both"/>
        <w:rPr>
          <w:rFonts w:ascii="Tahoma" w:eastAsia="Times New Roman" w:hAnsi="Tahoma" w:cs="Tahoma"/>
          <w:sz w:val="20"/>
          <w:szCs w:val="20"/>
          <w:lang w:eastAsia="pl-PL"/>
        </w:rPr>
      </w:pPr>
      <w:r w:rsidRPr="00935181">
        <w:rPr>
          <w:rFonts w:ascii="Tahoma" w:eastAsia="Times New Roman" w:hAnsi="Tahoma" w:cs="Tahoma"/>
          <w:sz w:val="20"/>
          <w:szCs w:val="20"/>
          <w:lang w:eastAsia="pl-PL"/>
        </w:rPr>
        <w:t xml:space="preserve">                                                                                    </w:t>
      </w:r>
      <w:r w:rsidR="006C5B83">
        <w:rPr>
          <w:rFonts w:ascii="Tahoma" w:eastAsia="Times New Roman" w:hAnsi="Tahoma" w:cs="Tahoma"/>
          <w:sz w:val="20"/>
          <w:szCs w:val="20"/>
          <w:lang w:eastAsia="pl-PL"/>
        </w:rPr>
        <w:t xml:space="preserve">                               </w:t>
      </w:r>
      <w:r w:rsidRPr="00935181">
        <w:rPr>
          <w:rFonts w:ascii="Tahoma" w:eastAsia="Times New Roman" w:hAnsi="Tahoma" w:cs="Tahoma"/>
          <w:sz w:val="20"/>
          <w:szCs w:val="20"/>
          <w:lang w:eastAsia="pl-PL"/>
        </w:rPr>
        <w:t xml:space="preserve"> Załącznik nr 3</w:t>
      </w:r>
      <w:r w:rsidR="006C5B83">
        <w:rPr>
          <w:rFonts w:ascii="Tahoma" w:eastAsia="Times New Roman" w:hAnsi="Tahoma" w:cs="Tahoma"/>
          <w:sz w:val="20"/>
          <w:szCs w:val="20"/>
          <w:lang w:eastAsia="pl-PL"/>
        </w:rPr>
        <w:t xml:space="preserve"> </w:t>
      </w:r>
      <w:r w:rsidR="006C5B83">
        <w:rPr>
          <w:rFonts w:ascii="Tahoma" w:eastAsia="Calibri" w:hAnsi="Tahoma" w:cs="Tahoma"/>
          <w:sz w:val="20"/>
          <w:szCs w:val="20"/>
        </w:rPr>
        <w:t>do SWZ</w:t>
      </w: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rPr>
          <w:rFonts w:ascii="Tahoma" w:eastAsia="Times New Roman" w:hAnsi="Tahoma" w:cs="Tahoma"/>
          <w:sz w:val="20"/>
          <w:szCs w:val="20"/>
          <w:lang w:eastAsia="pl-PL"/>
        </w:rPr>
      </w:pPr>
      <w:bookmarkStart w:id="11" w:name="_Hlk114127801"/>
      <w:r w:rsidRPr="00935181">
        <w:rPr>
          <w:rFonts w:ascii="Tahoma" w:eastAsia="Times New Roman" w:hAnsi="Tahoma" w:cs="Tahoma"/>
          <w:sz w:val="20"/>
          <w:szCs w:val="20"/>
          <w:lang w:eastAsia="pl-PL"/>
        </w:rPr>
        <w:t>……………………………………….</w:t>
      </w:r>
    </w:p>
    <w:p w:rsidR="009843DF" w:rsidRPr="00935181" w:rsidRDefault="009843DF" w:rsidP="009843DF">
      <w:pPr>
        <w:spacing w:after="0" w:line="240" w:lineRule="auto"/>
        <w:rPr>
          <w:rFonts w:ascii="Tahoma" w:eastAsia="Times New Roman" w:hAnsi="Tahoma" w:cs="Tahoma"/>
          <w:sz w:val="20"/>
          <w:szCs w:val="20"/>
          <w:lang w:eastAsia="pl-PL"/>
        </w:rPr>
      </w:pPr>
      <w:r w:rsidRPr="00935181">
        <w:rPr>
          <w:rFonts w:ascii="Tahoma" w:eastAsia="Times New Roman" w:hAnsi="Tahoma" w:cs="Tahoma"/>
          <w:sz w:val="20"/>
          <w:szCs w:val="20"/>
          <w:lang w:eastAsia="pl-PL"/>
        </w:rPr>
        <w:t>(nazwa wykonawcy )</w:t>
      </w:r>
    </w:p>
    <w:bookmarkEnd w:id="11"/>
    <w:p w:rsidR="009843DF" w:rsidRPr="00935181" w:rsidRDefault="009843DF" w:rsidP="009843DF">
      <w:pPr>
        <w:spacing w:after="0" w:line="240" w:lineRule="auto"/>
        <w:rPr>
          <w:rFonts w:ascii="Tahoma" w:eastAsia="Times New Roman" w:hAnsi="Tahoma" w:cs="Tahoma"/>
          <w:b/>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 xml:space="preserve">Oświadczenie </w:t>
      </w: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o przynależności lub braku przynależności*</w:t>
      </w:r>
      <w:r w:rsidRPr="00935181">
        <w:rPr>
          <w:rFonts w:ascii="Tahoma" w:eastAsia="Times New Roman" w:hAnsi="Tahoma" w:cs="Tahoma"/>
          <w:b/>
          <w:sz w:val="20"/>
          <w:szCs w:val="20"/>
          <w:lang w:eastAsia="pl-PL"/>
        </w:rPr>
        <w:br/>
        <w:t xml:space="preserve">do tej samej grupy kapitałowej, o której mowa w art. 108 ust. 1 </w:t>
      </w:r>
      <w:proofErr w:type="spellStart"/>
      <w:r w:rsidRPr="00935181">
        <w:rPr>
          <w:rFonts w:ascii="Tahoma" w:eastAsia="Times New Roman" w:hAnsi="Tahoma" w:cs="Tahoma"/>
          <w:b/>
          <w:sz w:val="20"/>
          <w:szCs w:val="20"/>
          <w:lang w:eastAsia="pl-PL"/>
        </w:rPr>
        <w:t>pkt</w:t>
      </w:r>
      <w:proofErr w:type="spellEnd"/>
      <w:r w:rsidRPr="00935181">
        <w:rPr>
          <w:rFonts w:ascii="Tahoma" w:eastAsia="Times New Roman" w:hAnsi="Tahoma" w:cs="Tahoma"/>
          <w:b/>
          <w:sz w:val="20"/>
          <w:szCs w:val="20"/>
          <w:lang w:eastAsia="pl-PL"/>
        </w:rPr>
        <w:t xml:space="preserve"> 5</w:t>
      </w: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 xml:space="preserve">Prawa zamówień publicznych </w:t>
      </w:r>
    </w:p>
    <w:p w:rsidR="009843DF" w:rsidRPr="00935181" w:rsidRDefault="009843DF" w:rsidP="009843DF">
      <w:pPr>
        <w:spacing w:after="0" w:line="240" w:lineRule="auto"/>
        <w:jc w:val="center"/>
        <w:rPr>
          <w:rFonts w:ascii="Tahoma" w:eastAsia="Times New Roman" w:hAnsi="Tahoma" w:cs="Tahoma"/>
          <w:b/>
          <w:sz w:val="20"/>
          <w:szCs w:val="20"/>
          <w:lang w:eastAsia="pl-PL"/>
        </w:rPr>
      </w:pPr>
    </w:p>
    <w:p w:rsidR="009843DF" w:rsidRPr="00935181" w:rsidRDefault="009843DF" w:rsidP="009843DF">
      <w:pPr>
        <w:spacing w:after="0" w:line="240" w:lineRule="auto"/>
        <w:jc w:val="both"/>
        <w:rPr>
          <w:rFonts w:ascii="Tahoma" w:eastAsia="Times New Roman" w:hAnsi="Tahoma" w:cs="Tahoma"/>
          <w:i/>
          <w:sz w:val="20"/>
          <w:szCs w:val="20"/>
          <w:lang w:eastAsia="pl-PL"/>
        </w:rPr>
      </w:pPr>
      <w:r w:rsidRPr="00935181">
        <w:rPr>
          <w:rFonts w:ascii="Tahoma" w:eastAsia="Times New Roman" w:hAnsi="Tahoma" w:cs="Tahoma"/>
          <w:bCs/>
          <w:sz w:val="20"/>
          <w:szCs w:val="20"/>
          <w:lang w:eastAsia="pl-PL"/>
        </w:rPr>
        <w:t xml:space="preserve">Dotyczy postępowania </w:t>
      </w:r>
      <w:r w:rsidRPr="00935181">
        <w:rPr>
          <w:rFonts w:ascii="Tahoma" w:eastAsia="Times New Roman" w:hAnsi="Tahoma" w:cs="Tahoma"/>
          <w:sz w:val="20"/>
          <w:szCs w:val="20"/>
          <w:lang w:eastAsia="pl-PL"/>
        </w:rPr>
        <w:t xml:space="preserve">o udzielenie zamówienia publicznego na </w:t>
      </w:r>
      <w:r w:rsidR="000F3DC3" w:rsidRPr="000F3DC3">
        <w:rPr>
          <w:rFonts w:ascii="Tahoma" w:eastAsia="Times New Roman" w:hAnsi="Tahoma" w:cs="Tahoma"/>
          <w:b/>
          <w:sz w:val="20"/>
          <w:szCs w:val="20"/>
          <w:lang w:eastAsia="pl-PL"/>
        </w:rPr>
        <w:t xml:space="preserve">obsługę </w:t>
      </w:r>
      <w:r w:rsidR="000F3DC3" w:rsidRPr="00041A57">
        <w:rPr>
          <w:rFonts w:ascii="Tahoma" w:eastAsia="Lucida Sans Unicode" w:hAnsi="Tahoma" w:cs="Tahoma"/>
          <w:b/>
          <w:bCs/>
          <w:kern w:val="1"/>
          <w:sz w:val="20"/>
          <w:szCs w:val="20"/>
          <w:lang w:eastAsia="hi-IN" w:bidi="hi-IN"/>
        </w:rPr>
        <w:t xml:space="preserve">serwisową </w:t>
      </w:r>
      <w:r w:rsidR="000F3DC3">
        <w:rPr>
          <w:rFonts w:ascii="Tahoma" w:eastAsia="Lucida Sans Unicode" w:hAnsi="Tahoma" w:cs="Tahoma"/>
          <w:b/>
          <w:bCs/>
          <w:kern w:val="1"/>
          <w:sz w:val="20"/>
          <w:szCs w:val="20"/>
          <w:lang w:eastAsia="hi-IN" w:bidi="hi-IN"/>
        </w:rPr>
        <w:t>systemów radiologicznych (Ceglana</w:t>
      </w:r>
      <w:r w:rsidR="00C43187">
        <w:rPr>
          <w:rFonts w:ascii="Tahoma" w:eastAsia="Lucida Sans Unicode" w:hAnsi="Tahoma" w:cs="Tahoma"/>
          <w:b/>
          <w:bCs/>
          <w:kern w:val="1"/>
          <w:sz w:val="20"/>
          <w:szCs w:val="20"/>
          <w:lang w:eastAsia="hi-IN" w:bidi="hi-IN"/>
        </w:rPr>
        <w:t xml:space="preserve"> i </w:t>
      </w:r>
      <w:r w:rsidR="000F3DC3">
        <w:rPr>
          <w:rFonts w:ascii="Tahoma" w:eastAsia="Lucida Sans Unicode" w:hAnsi="Tahoma" w:cs="Tahoma"/>
          <w:b/>
          <w:bCs/>
          <w:kern w:val="1"/>
          <w:sz w:val="20"/>
          <w:szCs w:val="20"/>
          <w:lang w:eastAsia="hi-IN" w:bidi="hi-IN"/>
        </w:rPr>
        <w:t xml:space="preserve">Ligota) </w:t>
      </w:r>
      <w:r w:rsidRPr="00935181">
        <w:rPr>
          <w:rFonts w:ascii="Tahoma" w:eastAsia="Times New Roman" w:hAnsi="Tahoma" w:cs="Tahoma"/>
          <w:sz w:val="20"/>
          <w:szCs w:val="20"/>
          <w:lang w:eastAsia="pl-PL"/>
        </w:rPr>
        <w:t xml:space="preserve">dla Uniwersyteckiego Centrum Klinicznego im. prof. K. Gibińskiego Śląskiego Uniwersytetu Medycznego w Katowicach </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B60034">
      <w:pPr>
        <w:numPr>
          <w:ilvl w:val="0"/>
          <w:numId w:val="16"/>
        </w:numPr>
        <w:spacing w:after="0" w:line="240" w:lineRule="auto"/>
        <w:contextualSpacing/>
        <w:jc w:val="both"/>
        <w:rPr>
          <w:rFonts w:ascii="Tahoma" w:eastAsia="Calibri" w:hAnsi="Tahoma" w:cs="Tahoma"/>
          <w:sz w:val="20"/>
          <w:szCs w:val="20"/>
        </w:rPr>
      </w:pPr>
      <w:r w:rsidRPr="00935181">
        <w:rPr>
          <w:rFonts w:ascii="Tahoma" w:eastAsia="Times New Roman" w:hAnsi="Tahoma" w:cs="Tahoma"/>
          <w:sz w:val="20"/>
          <w:szCs w:val="20"/>
          <w:lang w:eastAsia="pl-PL"/>
        </w:rPr>
        <w:t xml:space="preserve">Oświadczam, że </w:t>
      </w:r>
      <w:r w:rsidRPr="00935181">
        <w:rPr>
          <w:rFonts w:ascii="Tahoma" w:eastAsia="Calibri" w:hAnsi="Tahoma" w:cs="Tahoma"/>
          <w:b/>
          <w:sz w:val="20"/>
          <w:szCs w:val="20"/>
        </w:rPr>
        <w:t xml:space="preserve">nie należę </w:t>
      </w:r>
      <w:r w:rsidRPr="00935181">
        <w:rPr>
          <w:rFonts w:ascii="Tahoma" w:eastAsia="Calibri" w:hAnsi="Tahoma" w:cs="Tahoma"/>
          <w:sz w:val="20"/>
          <w:szCs w:val="20"/>
        </w:rPr>
        <w:t>do tej samej grupy kapitałowej w rozumieniu ustawy z dnia 16 lutego 2007 r. o ochronie konkurencji i konsumentów , z innym Wykonawcą, który złożył odrębną ofertę, ofertę częściową  w niniejszym postępowaniu.</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r w:rsidRPr="00935181">
        <w:rPr>
          <w:rFonts w:ascii="Tahoma" w:eastAsia="Times New Roman" w:hAnsi="Tahoma" w:cs="Tahoma"/>
          <w:sz w:val="20"/>
          <w:szCs w:val="20"/>
          <w:lang w:eastAsia="ar-SA"/>
        </w:rPr>
        <w:t>lub</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B60034">
      <w:pPr>
        <w:numPr>
          <w:ilvl w:val="0"/>
          <w:numId w:val="16"/>
        </w:numPr>
        <w:spacing w:after="0" w:line="240" w:lineRule="auto"/>
        <w:contextualSpacing/>
        <w:jc w:val="both"/>
        <w:rPr>
          <w:rFonts w:ascii="Tahoma" w:eastAsia="Calibri" w:hAnsi="Tahoma" w:cs="Tahoma"/>
          <w:sz w:val="20"/>
          <w:szCs w:val="20"/>
        </w:rPr>
      </w:pPr>
      <w:r w:rsidRPr="00935181">
        <w:rPr>
          <w:rFonts w:ascii="Tahoma" w:eastAsia="Times New Roman" w:hAnsi="Tahoma" w:cs="Tahoma"/>
          <w:sz w:val="20"/>
          <w:szCs w:val="20"/>
          <w:lang w:eastAsia="pl-PL"/>
        </w:rPr>
        <w:t xml:space="preserve">Oświadczam, że </w:t>
      </w:r>
      <w:r w:rsidRPr="00935181">
        <w:rPr>
          <w:rFonts w:ascii="Tahoma" w:eastAsia="Calibri" w:hAnsi="Tahoma" w:cs="Tahoma"/>
          <w:b/>
          <w:sz w:val="20"/>
          <w:szCs w:val="20"/>
        </w:rPr>
        <w:t xml:space="preserve">należę </w:t>
      </w:r>
      <w:r w:rsidRPr="00935181">
        <w:rPr>
          <w:rFonts w:ascii="Tahoma" w:eastAsia="Calibri" w:hAnsi="Tahoma" w:cs="Tahoma"/>
          <w:sz w:val="20"/>
          <w:szCs w:val="20"/>
        </w:rPr>
        <w:t>do tej samej grupy kapitałowej w rozumieniu ustawy z dnia 16 lutego 2007 r. o ochronie konkurencji i konsumentów , co następujący Wykonawca, który złożył odrębną ofertę w niniejszym postępowaniu:</w:t>
      </w: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r w:rsidRPr="00935181">
        <w:rPr>
          <w:rFonts w:ascii="Tahoma" w:eastAsia="Times New Roman" w:hAnsi="Tahoma" w:cs="Tahoma"/>
          <w:i/>
          <w:sz w:val="20"/>
          <w:szCs w:val="20"/>
          <w:lang w:eastAsia="pl-PL"/>
        </w:rPr>
        <w:t xml:space="preserve">………………………………………………………………………………………………………….. </w:t>
      </w:r>
    </w:p>
    <w:p w:rsidR="009843DF" w:rsidRPr="00935181" w:rsidRDefault="009843DF" w:rsidP="009843DF">
      <w:pPr>
        <w:spacing w:after="0" w:line="240" w:lineRule="auto"/>
        <w:ind w:left="357"/>
        <w:jc w:val="center"/>
        <w:rPr>
          <w:rFonts w:ascii="Tahoma" w:eastAsia="Times New Roman" w:hAnsi="Tahoma" w:cs="Tahoma"/>
          <w:b/>
          <w:sz w:val="20"/>
          <w:szCs w:val="20"/>
          <w:lang w:eastAsia="pl-PL"/>
        </w:rPr>
      </w:pPr>
      <w:r w:rsidRPr="00935181">
        <w:rPr>
          <w:rFonts w:ascii="Tahoma" w:eastAsia="Times New Roman" w:hAnsi="Tahoma" w:cs="Tahoma"/>
          <w:i/>
          <w:sz w:val="20"/>
          <w:szCs w:val="20"/>
          <w:lang w:eastAsia="pl-PL"/>
        </w:rPr>
        <w:t>(nazwa Wykonawcy)</w:t>
      </w:r>
    </w:p>
    <w:p w:rsidR="009843DF" w:rsidRPr="00935181" w:rsidRDefault="009843DF" w:rsidP="009843DF">
      <w:pPr>
        <w:spacing w:after="0" w:line="360" w:lineRule="auto"/>
        <w:ind w:left="357"/>
        <w:jc w:val="both"/>
        <w:rPr>
          <w:rFonts w:ascii="Tahoma" w:eastAsia="Times New Roman" w:hAnsi="Tahoma" w:cs="Tahoma"/>
          <w:sz w:val="20"/>
          <w:szCs w:val="20"/>
          <w:lang w:eastAsia="pl-PL"/>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autoSpaceDE w:val="0"/>
        <w:autoSpaceDN w:val="0"/>
        <w:adjustRightInd w:val="0"/>
        <w:spacing w:after="0" w:line="240" w:lineRule="auto"/>
        <w:jc w:val="both"/>
        <w:rPr>
          <w:rFonts w:ascii="Tahoma" w:eastAsia="Times New Roman" w:hAnsi="Tahoma" w:cs="Tahoma"/>
          <w:sz w:val="20"/>
          <w:szCs w:val="20"/>
          <w:lang w:eastAsia="ar-SA"/>
        </w:rPr>
      </w:pPr>
      <w:r w:rsidRPr="00935181">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Times New Roman" w:hAnsi="Tahoma" w:cs="Tahoma"/>
          <w:i/>
          <w:sz w:val="20"/>
          <w:szCs w:val="20"/>
          <w:lang w:eastAsia="ar-SA"/>
        </w:rPr>
      </w:pPr>
      <w:r w:rsidRPr="00935181">
        <w:rPr>
          <w:rFonts w:ascii="Tahoma" w:eastAsia="Cambria" w:hAnsi="Tahoma" w:cs="Tahoma"/>
          <w:b/>
          <w:bCs/>
          <w:sz w:val="20"/>
          <w:szCs w:val="20"/>
        </w:rPr>
        <w:t xml:space="preserve">Uwaga </w:t>
      </w:r>
      <w:r w:rsidRPr="00935181">
        <w:rPr>
          <w:rFonts w:ascii="Tahoma" w:eastAsia="Cambria" w:hAnsi="Tahoma" w:cs="Tahoma"/>
          <w:sz w:val="20"/>
          <w:szCs w:val="20"/>
        </w:rPr>
        <w:t>w przypadku Wykonawców ubiegających się wspólnie o udzielenie zamówienia na podstawie art. 58 ustawy PZP dokument składa każdy z Wykonawców oddzielnie.</w:t>
      </w:r>
    </w:p>
    <w:p w:rsidR="009843DF" w:rsidRPr="00935181" w:rsidRDefault="009843DF" w:rsidP="009843DF">
      <w:pPr>
        <w:suppressAutoHyphens/>
        <w:spacing w:after="0" w:line="240" w:lineRule="auto"/>
        <w:rPr>
          <w:rFonts w:ascii="Tahoma" w:eastAsia="Times New Roman" w:hAnsi="Tahoma" w:cs="Tahoma"/>
          <w:i/>
          <w:sz w:val="20"/>
          <w:szCs w:val="20"/>
          <w:lang w:eastAsia="ar-SA"/>
        </w:rPr>
      </w:pPr>
    </w:p>
    <w:p w:rsidR="009843DF" w:rsidRPr="00935181" w:rsidRDefault="009843DF" w:rsidP="009843DF">
      <w:pPr>
        <w:suppressAutoHyphens/>
        <w:spacing w:after="0" w:line="240" w:lineRule="auto"/>
        <w:rPr>
          <w:rFonts w:ascii="Tahoma" w:eastAsia="Times New Roman" w:hAnsi="Tahoma" w:cs="Tahoma"/>
          <w:i/>
          <w:sz w:val="20"/>
          <w:szCs w:val="20"/>
          <w:lang w:eastAsia="ar-SA"/>
        </w:rPr>
      </w:pPr>
    </w:p>
    <w:p w:rsidR="009843DF" w:rsidRPr="00935181" w:rsidRDefault="009843DF" w:rsidP="009843DF">
      <w:pPr>
        <w:ind w:left="1080"/>
        <w:contextualSpacing/>
        <w:rPr>
          <w:rFonts w:ascii="Tahoma" w:eastAsia="Times New Roman" w:hAnsi="Tahoma" w:cs="Tahoma"/>
          <w:i/>
          <w:sz w:val="20"/>
          <w:szCs w:val="20"/>
          <w:lang w:eastAsia="ar-SA"/>
        </w:rPr>
      </w:pPr>
    </w:p>
    <w:p w:rsidR="009843DF" w:rsidRPr="00935181" w:rsidRDefault="009843DF" w:rsidP="00B60034">
      <w:pPr>
        <w:numPr>
          <w:ilvl w:val="0"/>
          <w:numId w:val="13"/>
        </w:numPr>
        <w:contextualSpacing/>
        <w:rPr>
          <w:rFonts w:ascii="Tahoma" w:eastAsia="Times New Roman" w:hAnsi="Tahoma" w:cs="Tahoma"/>
          <w:i/>
          <w:sz w:val="20"/>
          <w:szCs w:val="20"/>
          <w:lang w:eastAsia="ar-SA"/>
        </w:rPr>
      </w:pPr>
      <w:r w:rsidRPr="00935181">
        <w:rPr>
          <w:rFonts w:ascii="Tahoma" w:eastAsia="Times New Roman" w:hAnsi="Tahoma" w:cs="Tahoma"/>
          <w:i/>
          <w:sz w:val="20"/>
          <w:szCs w:val="20"/>
          <w:lang w:eastAsia="ar-SA"/>
        </w:rPr>
        <w:t xml:space="preserve">Właściwe zaznaczyć      </w:t>
      </w:r>
      <w:r w:rsidRPr="00935181">
        <w:rPr>
          <w:rFonts w:ascii="Tahoma" w:eastAsia="Times New Roman" w:hAnsi="Tahoma" w:cs="Tahoma"/>
          <w:b/>
          <w:i/>
          <w:sz w:val="20"/>
          <w:szCs w:val="20"/>
          <w:lang w:eastAsia="ar-SA"/>
        </w:rPr>
        <w:t>X</w:t>
      </w:r>
      <w:r w:rsidRPr="00935181">
        <w:rPr>
          <w:rFonts w:ascii="Tahoma" w:eastAsia="Times New Roman" w:hAnsi="Tahoma" w:cs="Tahoma"/>
          <w:b/>
          <w:i/>
          <w:sz w:val="20"/>
          <w:szCs w:val="20"/>
          <w:lang w:eastAsia="ar-SA"/>
        </w:rPr>
        <w:br/>
      </w:r>
    </w:p>
    <w:p w:rsidR="009843DF" w:rsidRPr="00935181"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622976" w:rsidRDefault="00622976"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Pr="00996A2E" w:rsidRDefault="00622976" w:rsidP="00622976">
      <w:pPr>
        <w:suppressAutoHyphens/>
        <w:spacing w:after="0" w:line="240" w:lineRule="auto"/>
        <w:jc w:val="both"/>
        <w:rPr>
          <w:rFonts w:ascii="Tahoma" w:eastAsia="Times New Roman" w:hAnsi="Tahoma" w:cs="Tahoma"/>
          <w:iCs/>
          <w:sz w:val="20"/>
          <w:szCs w:val="20"/>
          <w:lang w:eastAsia="ar-SA"/>
        </w:rPr>
      </w:pPr>
      <w:r w:rsidRPr="00996A2E">
        <w:rPr>
          <w:rFonts w:ascii="Tahoma" w:eastAsia="Times New Roman" w:hAnsi="Tahoma" w:cs="Tahoma"/>
          <w:iCs/>
          <w:sz w:val="20"/>
          <w:szCs w:val="20"/>
          <w:lang w:eastAsia="ar-SA"/>
        </w:rPr>
        <w:t>DZP.</w:t>
      </w:r>
      <w:r>
        <w:rPr>
          <w:rFonts w:ascii="Tahoma" w:eastAsia="Times New Roman" w:hAnsi="Tahoma" w:cs="Tahoma"/>
          <w:iCs/>
          <w:sz w:val="20"/>
          <w:szCs w:val="20"/>
          <w:lang w:eastAsia="ar-SA"/>
        </w:rPr>
        <w:t>2</w:t>
      </w:r>
      <w:r w:rsidRPr="00996A2E">
        <w:rPr>
          <w:rFonts w:ascii="Tahoma" w:eastAsia="Times New Roman" w:hAnsi="Tahoma" w:cs="Tahoma"/>
          <w:iCs/>
          <w:sz w:val="20"/>
          <w:szCs w:val="20"/>
          <w:lang w:eastAsia="ar-SA"/>
        </w:rPr>
        <w:t>81.</w:t>
      </w:r>
      <w:r w:rsidR="000334A5">
        <w:rPr>
          <w:rFonts w:ascii="Tahoma" w:eastAsia="Times New Roman" w:hAnsi="Tahoma" w:cs="Tahoma"/>
          <w:iCs/>
          <w:sz w:val="20"/>
          <w:szCs w:val="20"/>
          <w:lang w:eastAsia="ar-SA"/>
        </w:rPr>
        <w:t>33</w:t>
      </w:r>
      <w:r w:rsidRPr="00996A2E">
        <w:rPr>
          <w:rFonts w:ascii="Tahoma" w:eastAsia="Times New Roman" w:hAnsi="Tahoma" w:cs="Tahoma"/>
          <w:iCs/>
          <w:sz w:val="20"/>
          <w:szCs w:val="20"/>
          <w:lang w:eastAsia="ar-SA"/>
        </w:rPr>
        <w:t>A.202</w:t>
      </w:r>
      <w:r w:rsidR="006C5B83">
        <w:rPr>
          <w:rFonts w:ascii="Tahoma" w:eastAsia="Times New Roman" w:hAnsi="Tahoma" w:cs="Tahoma"/>
          <w:iCs/>
          <w:sz w:val="20"/>
          <w:szCs w:val="20"/>
          <w:lang w:eastAsia="ar-SA"/>
        </w:rPr>
        <w:t>4</w:t>
      </w:r>
    </w:p>
    <w:p w:rsidR="00622976" w:rsidRPr="00996A2E" w:rsidRDefault="00622976" w:rsidP="00622976">
      <w:pPr>
        <w:suppressAutoHyphens/>
        <w:spacing w:after="0" w:line="240" w:lineRule="auto"/>
        <w:jc w:val="both"/>
        <w:rPr>
          <w:rFonts w:ascii="Tahoma" w:eastAsia="Times New Roman" w:hAnsi="Tahoma" w:cs="Tahoma"/>
          <w:bCs/>
          <w:sz w:val="20"/>
          <w:szCs w:val="20"/>
          <w:lang w:eastAsia="ar-SA"/>
        </w:rPr>
      </w:pPr>
      <w:r w:rsidRPr="00996A2E">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996A2E">
        <w:rPr>
          <w:rFonts w:ascii="Tahoma" w:eastAsia="Times New Roman" w:hAnsi="Tahoma" w:cs="Tahoma"/>
          <w:bCs/>
          <w:sz w:val="20"/>
          <w:szCs w:val="20"/>
          <w:lang w:eastAsia="ar-SA"/>
        </w:rPr>
        <w:t>Załącznik nr 5</w:t>
      </w:r>
      <w:r w:rsidR="006C5B83">
        <w:rPr>
          <w:rFonts w:ascii="Tahoma" w:eastAsia="Times New Roman" w:hAnsi="Tahoma" w:cs="Tahoma"/>
          <w:bCs/>
          <w:sz w:val="20"/>
          <w:szCs w:val="20"/>
          <w:lang w:eastAsia="ar-SA"/>
        </w:rPr>
        <w:t xml:space="preserve"> </w:t>
      </w:r>
      <w:r w:rsidR="006C5B83">
        <w:rPr>
          <w:rFonts w:ascii="Tahoma" w:eastAsia="Calibri" w:hAnsi="Tahoma" w:cs="Tahoma"/>
          <w:sz w:val="20"/>
          <w:szCs w:val="20"/>
        </w:rPr>
        <w:t>do SWZ</w:t>
      </w:r>
    </w:p>
    <w:p w:rsidR="00622976" w:rsidRPr="00996A2E" w:rsidRDefault="00622976" w:rsidP="00622976">
      <w:pPr>
        <w:spacing w:after="0" w:line="240" w:lineRule="auto"/>
        <w:rPr>
          <w:rFonts w:ascii="Tahoma" w:eastAsia="Times New Roman" w:hAnsi="Tahoma" w:cs="Tahoma"/>
          <w:sz w:val="20"/>
          <w:szCs w:val="20"/>
          <w:lang w:eastAsia="pl-PL"/>
        </w:rPr>
      </w:pPr>
      <w:r w:rsidRPr="00996A2E">
        <w:rPr>
          <w:rFonts w:ascii="Tahoma" w:eastAsia="Times New Roman" w:hAnsi="Tahoma" w:cs="Tahoma"/>
          <w:sz w:val="20"/>
          <w:szCs w:val="20"/>
          <w:lang w:eastAsia="pl-PL"/>
        </w:rPr>
        <w:t>……………………………………….</w:t>
      </w:r>
    </w:p>
    <w:p w:rsidR="00622976" w:rsidRPr="00996A2E" w:rsidRDefault="00622976" w:rsidP="00622976">
      <w:pPr>
        <w:spacing w:after="0" w:line="240" w:lineRule="auto"/>
        <w:rPr>
          <w:rFonts w:ascii="Tahoma" w:eastAsia="Times New Roman" w:hAnsi="Tahoma" w:cs="Tahoma"/>
          <w:sz w:val="20"/>
          <w:szCs w:val="20"/>
          <w:lang w:eastAsia="pl-PL"/>
        </w:rPr>
      </w:pPr>
      <w:r w:rsidRPr="00996A2E">
        <w:rPr>
          <w:rFonts w:ascii="Tahoma" w:eastAsia="Times New Roman" w:hAnsi="Tahoma" w:cs="Tahoma"/>
          <w:sz w:val="20"/>
          <w:szCs w:val="20"/>
          <w:lang w:eastAsia="pl-PL"/>
        </w:rPr>
        <w:t>(nazwa wykonawcy )</w:t>
      </w:r>
    </w:p>
    <w:p w:rsidR="00622976" w:rsidRPr="00996A2E" w:rsidRDefault="00622976" w:rsidP="00622976">
      <w:pPr>
        <w:spacing w:after="0" w:line="240" w:lineRule="auto"/>
        <w:jc w:val="center"/>
        <w:rPr>
          <w:rFonts w:ascii="Tahoma" w:eastAsia="Times New Roman" w:hAnsi="Tahoma" w:cs="Tahoma"/>
          <w:b/>
          <w:sz w:val="20"/>
          <w:szCs w:val="20"/>
          <w:lang w:eastAsia="pl-PL"/>
        </w:rPr>
      </w:pPr>
    </w:p>
    <w:p w:rsidR="00622976" w:rsidRPr="00996A2E" w:rsidRDefault="00622976" w:rsidP="00622976">
      <w:pPr>
        <w:spacing w:after="0" w:line="240" w:lineRule="auto"/>
        <w:jc w:val="center"/>
        <w:rPr>
          <w:rFonts w:ascii="Tahoma" w:eastAsia="Times New Roman" w:hAnsi="Tahoma" w:cs="Tahoma"/>
          <w:b/>
          <w:sz w:val="20"/>
          <w:szCs w:val="20"/>
          <w:lang w:eastAsia="pl-PL"/>
        </w:rPr>
      </w:pPr>
    </w:p>
    <w:p w:rsidR="00622976" w:rsidRPr="00996A2E" w:rsidRDefault="00622976" w:rsidP="00622976">
      <w:pPr>
        <w:widowControl w:val="0"/>
        <w:adjustRightInd w:val="0"/>
        <w:spacing w:after="0" w:line="240" w:lineRule="auto"/>
        <w:jc w:val="center"/>
        <w:rPr>
          <w:rFonts w:ascii="Tahoma" w:eastAsia="Times New Roman" w:hAnsi="Tahoma" w:cs="Tahoma"/>
          <w:b/>
          <w:sz w:val="20"/>
          <w:szCs w:val="20"/>
          <w:lang w:eastAsia="pl-PL"/>
        </w:rPr>
      </w:pPr>
    </w:p>
    <w:p w:rsidR="00622976" w:rsidRPr="00996A2E" w:rsidRDefault="00622976" w:rsidP="00622976">
      <w:pPr>
        <w:widowControl w:val="0"/>
        <w:adjustRightInd w:val="0"/>
        <w:spacing w:after="0" w:line="240" w:lineRule="auto"/>
        <w:jc w:val="center"/>
        <w:rPr>
          <w:rFonts w:ascii="Tahoma" w:eastAsia="Times New Roman" w:hAnsi="Tahoma" w:cs="Tahoma"/>
          <w:b/>
          <w:sz w:val="20"/>
          <w:szCs w:val="20"/>
          <w:lang w:eastAsia="pl-PL"/>
        </w:rPr>
      </w:pPr>
      <w:r w:rsidRPr="00996A2E">
        <w:rPr>
          <w:rFonts w:ascii="Tahoma" w:eastAsia="Times New Roman" w:hAnsi="Tahoma" w:cs="Tahoma"/>
          <w:b/>
          <w:sz w:val="20"/>
          <w:szCs w:val="20"/>
          <w:lang w:eastAsia="pl-PL"/>
        </w:rPr>
        <w:t>OŚWIADCZENIE</w:t>
      </w:r>
    </w:p>
    <w:p w:rsidR="00622976" w:rsidRPr="00996A2E" w:rsidRDefault="00622976" w:rsidP="00622976">
      <w:pPr>
        <w:widowControl w:val="0"/>
        <w:adjustRightInd w:val="0"/>
        <w:spacing w:before="120" w:after="0" w:line="240" w:lineRule="auto"/>
        <w:jc w:val="center"/>
        <w:rPr>
          <w:rFonts w:ascii="Tahoma" w:eastAsia="Times New Roman" w:hAnsi="Tahoma" w:cs="Tahoma"/>
          <w:b/>
          <w:sz w:val="20"/>
          <w:szCs w:val="20"/>
          <w:lang w:eastAsia="pl-PL"/>
        </w:rPr>
      </w:pPr>
      <w:r w:rsidRPr="00996A2E">
        <w:rPr>
          <w:rFonts w:ascii="Tahoma" w:eastAsia="Times New Roman" w:hAnsi="Tahoma" w:cs="Tahoma"/>
          <w:b/>
          <w:sz w:val="20"/>
          <w:szCs w:val="20"/>
          <w:lang w:eastAsia="pl-PL"/>
        </w:rPr>
        <w:t>O AKTUALNOŚCI INFORMACJI ZAWARTYCH W OŚWIADCZENIU , O KTÓRYM MOWA W ART.125.UST.1 USTAWY PZP</w:t>
      </w:r>
    </w:p>
    <w:p w:rsidR="00622976" w:rsidRPr="00996A2E" w:rsidRDefault="00622976" w:rsidP="00622976">
      <w:pPr>
        <w:widowControl w:val="0"/>
        <w:tabs>
          <w:tab w:val="left" w:pos="2400"/>
        </w:tabs>
        <w:adjustRightInd w:val="0"/>
        <w:spacing w:after="0" w:line="240" w:lineRule="auto"/>
        <w:jc w:val="both"/>
        <w:rPr>
          <w:rFonts w:ascii="Tahoma" w:eastAsia="Times New Roman" w:hAnsi="Tahoma" w:cs="Tahoma"/>
          <w:sz w:val="20"/>
          <w:szCs w:val="20"/>
          <w:lang w:eastAsia="pl-PL"/>
        </w:rPr>
      </w:pPr>
      <w:r w:rsidRPr="00996A2E">
        <w:rPr>
          <w:rFonts w:ascii="Tahoma" w:eastAsia="Times New Roman" w:hAnsi="Tahoma" w:cs="Tahoma"/>
          <w:sz w:val="20"/>
          <w:szCs w:val="20"/>
          <w:lang w:eastAsia="pl-PL"/>
        </w:rPr>
        <w:tab/>
      </w:r>
    </w:p>
    <w:p w:rsidR="00622976" w:rsidRPr="00996A2E" w:rsidRDefault="00622976" w:rsidP="00622976">
      <w:pPr>
        <w:spacing w:after="0" w:line="240" w:lineRule="auto"/>
        <w:jc w:val="both"/>
        <w:rPr>
          <w:rFonts w:ascii="Tahoma" w:eastAsia="Times New Roman" w:hAnsi="Tahoma" w:cs="Tahoma"/>
          <w:sz w:val="20"/>
          <w:szCs w:val="20"/>
          <w:lang w:eastAsia="pl-PL"/>
        </w:rPr>
      </w:pPr>
      <w:r w:rsidRPr="00996A2E">
        <w:rPr>
          <w:rFonts w:ascii="Tahoma" w:eastAsia="Times New Roman" w:hAnsi="Tahoma" w:cs="Tahoma"/>
          <w:bCs/>
          <w:sz w:val="20"/>
          <w:szCs w:val="20"/>
          <w:lang w:eastAsia="pl-PL"/>
        </w:rPr>
        <w:t xml:space="preserve">Dotyczy postępowania </w:t>
      </w:r>
      <w:r w:rsidRPr="00996A2E">
        <w:rPr>
          <w:rFonts w:ascii="Tahoma" w:eastAsia="Times New Roman" w:hAnsi="Tahoma" w:cs="Tahoma"/>
          <w:sz w:val="20"/>
          <w:szCs w:val="20"/>
          <w:lang w:eastAsia="pl-PL"/>
        </w:rPr>
        <w:t xml:space="preserve">o udzielenie zamówienia publicznego na </w:t>
      </w:r>
      <w:r w:rsidR="000334A5" w:rsidRPr="000F3DC3">
        <w:rPr>
          <w:rFonts w:ascii="Tahoma" w:eastAsia="Times New Roman" w:hAnsi="Tahoma" w:cs="Tahoma"/>
          <w:b/>
          <w:sz w:val="20"/>
          <w:szCs w:val="20"/>
          <w:lang w:eastAsia="pl-PL"/>
        </w:rPr>
        <w:t xml:space="preserve">obsługę </w:t>
      </w:r>
      <w:r w:rsidR="000334A5" w:rsidRPr="00041A57">
        <w:rPr>
          <w:rFonts w:ascii="Tahoma" w:eastAsia="Lucida Sans Unicode" w:hAnsi="Tahoma" w:cs="Tahoma"/>
          <w:b/>
          <w:bCs/>
          <w:kern w:val="1"/>
          <w:sz w:val="20"/>
          <w:szCs w:val="20"/>
          <w:lang w:eastAsia="hi-IN" w:bidi="hi-IN"/>
        </w:rPr>
        <w:t xml:space="preserve">serwisową </w:t>
      </w:r>
      <w:r w:rsidR="000334A5">
        <w:rPr>
          <w:rFonts w:ascii="Tahoma" w:eastAsia="Lucida Sans Unicode" w:hAnsi="Tahoma" w:cs="Tahoma"/>
          <w:b/>
          <w:bCs/>
          <w:kern w:val="1"/>
          <w:sz w:val="20"/>
          <w:szCs w:val="20"/>
          <w:lang w:eastAsia="hi-IN" w:bidi="hi-IN"/>
        </w:rPr>
        <w:t>systemów radiologicznych (Ceglana</w:t>
      </w:r>
      <w:r w:rsidR="00C43187">
        <w:rPr>
          <w:rFonts w:ascii="Tahoma" w:eastAsia="Lucida Sans Unicode" w:hAnsi="Tahoma" w:cs="Tahoma"/>
          <w:b/>
          <w:bCs/>
          <w:kern w:val="1"/>
          <w:sz w:val="20"/>
          <w:szCs w:val="20"/>
          <w:lang w:eastAsia="hi-IN" w:bidi="hi-IN"/>
        </w:rPr>
        <w:t xml:space="preserve"> i </w:t>
      </w:r>
      <w:r w:rsidR="000334A5">
        <w:rPr>
          <w:rFonts w:ascii="Tahoma" w:eastAsia="Lucida Sans Unicode" w:hAnsi="Tahoma" w:cs="Tahoma"/>
          <w:b/>
          <w:bCs/>
          <w:kern w:val="1"/>
          <w:sz w:val="20"/>
          <w:szCs w:val="20"/>
          <w:lang w:eastAsia="hi-IN" w:bidi="hi-IN"/>
        </w:rPr>
        <w:t>Ligota)</w:t>
      </w:r>
      <w:r>
        <w:rPr>
          <w:rFonts w:ascii="Tahoma" w:eastAsia="Times New Roman" w:hAnsi="Tahoma" w:cs="Tahoma"/>
          <w:sz w:val="20"/>
          <w:szCs w:val="20"/>
          <w:lang w:eastAsia="pl-PL"/>
        </w:rPr>
        <w:t xml:space="preserve"> </w:t>
      </w:r>
      <w:r w:rsidRPr="00996A2E">
        <w:rPr>
          <w:rFonts w:ascii="Tahoma" w:eastAsia="Times New Roman" w:hAnsi="Tahoma" w:cs="Tahoma"/>
          <w:sz w:val="20"/>
          <w:szCs w:val="20"/>
          <w:lang w:eastAsia="pl-PL"/>
        </w:rPr>
        <w:t xml:space="preserve">dla Uniwersyteckiego  Centrum  Klinicznego  im. prof. K. Gibińskiego Śląskiego Uniwersytetu Medycznego w Katowicach </w:t>
      </w:r>
    </w:p>
    <w:p w:rsidR="00622976" w:rsidRPr="00996A2E" w:rsidRDefault="00622976" w:rsidP="00622976">
      <w:pPr>
        <w:spacing w:after="0" w:line="240" w:lineRule="auto"/>
        <w:jc w:val="both"/>
        <w:rPr>
          <w:rFonts w:ascii="Tahoma" w:eastAsia="Times New Roman" w:hAnsi="Tahoma" w:cs="Tahoma"/>
          <w:sz w:val="20"/>
          <w:szCs w:val="20"/>
          <w:lang w:eastAsia="pl-PL"/>
        </w:rPr>
      </w:pPr>
    </w:p>
    <w:p w:rsidR="00622976" w:rsidRPr="00996A2E" w:rsidRDefault="00622976" w:rsidP="00622976">
      <w:pPr>
        <w:spacing w:after="0" w:line="260" w:lineRule="atLeast"/>
        <w:ind w:firstLine="709"/>
        <w:jc w:val="both"/>
        <w:rPr>
          <w:rFonts w:ascii="Tahoma" w:eastAsia="Calibri" w:hAnsi="Tahoma" w:cs="Tahoma"/>
          <w:sz w:val="20"/>
          <w:szCs w:val="20"/>
        </w:rPr>
      </w:pPr>
      <w:r w:rsidRPr="00996A2E">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rsidR="00622976" w:rsidRPr="00996A2E" w:rsidRDefault="00622976" w:rsidP="00B60034">
      <w:pPr>
        <w:numPr>
          <w:ilvl w:val="0"/>
          <w:numId w:val="63"/>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3 ustawy, dotyczących wydania prawomocnego wyroku sądu lub ostatecznej decyzji administracyjnej o zaleganiu z uiszczeniem podatków, opłat lub składek na ubezpieczenie społeczne lub zdrowotne,</w:t>
      </w:r>
    </w:p>
    <w:p w:rsidR="00622976" w:rsidRPr="00996A2E" w:rsidRDefault="00622976" w:rsidP="00B60034">
      <w:pPr>
        <w:numPr>
          <w:ilvl w:val="0"/>
          <w:numId w:val="63"/>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4 ustawy, dotyczących  prawomocnego orzeczenia zakazu ubiegania się o zamówienie publiczne,</w:t>
      </w:r>
    </w:p>
    <w:p w:rsidR="00622976" w:rsidRPr="00996A2E" w:rsidRDefault="00622976" w:rsidP="00B60034">
      <w:pPr>
        <w:numPr>
          <w:ilvl w:val="0"/>
          <w:numId w:val="63"/>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5 ustawy, dotyczących zawarcia z innymi wykonawcami porozumienia mającego na celu zakłócenie konkurencji,</w:t>
      </w:r>
    </w:p>
    <w:p w:rsidR="00622976" w:rsidRPr="00996A2E" w:rsidRDefault="00622976" w:rsidP="00B60034">
      <w:pPr>
        <w:numPr>
          <w:ilvl w:val="0"/>
          <w:numId w:val="63"/>
        </w:numPr>
        <w:suppressAutoHyphens/>
        <w:spacing w:after="0" w:line="240" w:lineRule="auto"/>
        <w:ind w:left="426" w:hanging="426"/>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622976" w:rsidRPr="00996A2E" w:rsidRDefault="00622976" w:rsidP="00622976">
      <w:pPr>
        <w:suppressAutoHyphens/>
        <w:spacing w:after="0" w:line="240" w:lineRule="auto"/>
        <w:contextualSpacing/>
        <w:jc w:val="both"/>
        <w:rPr>
          <w:rStyle w:val="markedcontent"/>
          <w:rFonts w:ascii="Tahoma" w:hAnsi="Tahoma" w:cs="Tahoma"/>
          <w:sz w:val="20"/>
          <w:szCs w:val="20"/>
        </w:rPr>
      </w:pPr>
    </w:p>
    <w:p w:rsidR="00622976" w:rsidRPr="00996A2E" w:rsidRDefault="00622976" w:rsidP="00622976">
      <w:pPr>
        <w:suppressAutoHyphens/>
        <w:spacing w:after="0" w:line="240" w:lineRule="auto"/>
        <w:contextualSpacing/>
        <w:jc w:val="both"/>
        <w:rPr>
          <w:rFonts w:ascii="Tahoma" w:eastAsia="Calibri" w:hAnsi="Tahoma" w:cs="Tahoma"/>
          <w:sz w:val="20"/>
          <w:szCs w:val="20"/>
        </w:rPr>
      </w:pPr>
      <w:r w:rsidRPr="00996A2E">
        <w:rPr>
          <w:rStyle w:val="markedcontent"/>
          <w:rFonts w:ascii="Tahoma" w:hAnsi="Tahoma" w:cs="Tahoma"/>
          <w:sz w:val="20"/>
          <w:szCs w:val="20"/>
        </w:rPr>
        <w:t>są nadal aktualne</w:t>
      </w:r>
    </w:p>
    <w:p w:rsidR="00622976" w:rsidRPr="00996A2E" w:rsidRDefault="00622976" w:rsidP="00622976">
      <w:pPr>
        <w:suppressAutoHyphens/>
        <w:spacing w:after="0" w:line="240" w:lineRule="auto"/>
        <w:contextualSpacing/>
        <w:jc w:val="both"/>
        <w:rPr>
          <w:rFonts w:ascii="Tahoma" w:eastAsia="Calibri" w:hAnsi="Tahoma" w:cs="Tahoma"/>
          <w:sz w:val="20"/>
          <w:szCs w:val="20"/>
        </w:rPr>
      </w:pPr>
    </w:p>
    <w:p w:rsidR="00622976" w:rsidRPr="00996A2E" w:rsidRDefault="00622976" w:rsidP="00622976">
      <w:pPr>
        <w:suppressAutoHyphens/>
        <w:spacing w:after="0" w:line="240" w:lineRule="auto"/>
        <w:ind w:firstLine="426"/>
        <w:contextualSpacing/>
        <w:jc w:val="both"/>
        <w:rPr>
          <w:rFonts w:ascii="Tahoma" w:eastAsia="Calibri" w:hAnsi="Tahoma" w:cs="Tahoma"/>
          <w:sz w:val="20"/>
          <w:szCs w:val="20"/>
        </w:rPr>
      </w:pPr>
      <w:bookmarkStart w:id="12" w:name="_Hlk116389057"/>
      <w:r w:rsidRPr="00996A2E">
        <w:rPr>
          <w:rFonts w:ascii="Tahoma" w:eastAsia="Calibri" w:hAnsi="Tahoma" w:cs="Tahoma"/>
          <w:sz w:val="20"/>
          <w:szCs w:val="20"/>
        </w:rPr>
        <w:t>Informacje zawarte w oświadczeniu złożonym wraz z ofertą dot. przesłanek wykluczenia, o których mowa w:</w:t>
      </w:r>
    </w:p>
    <w:p w:rsidR="00622976" w:rsidRPr="00996A2E" w:rsidRDefault="00622976" w:rsidP="00B60034">
      <w:pPr>
        <w:pStyle w:val="Akapitzlist"/>
        <w:numPr>
          <w:ilvl w:val="0"/>
          <w:numId w:val="64"/>
        </w:numPr>
        <w:suppressAutoHyphens/>
        <w:spacing w:after="0" w:line="240" w:lineRule="auto"/>
        <w:rPr>
          <w:rStyle w:val="markedcontent"/>
          <w:rFonts w:ascii="Tahoma" w:eastAsia="Calibri" w:hAnsi="Tahoma" w:cs="Tahoma"/>
          <w:sz w:val="20"/>
          <w:szCs w:val="20"/>
        </w:rPr>
      </w:pPr>
      <w:r w:rsidRPr="00996A2E">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rsidR="00622976" w:rsidRPr="00996A2E" w:rsidRDefault="00622976" w:rsidP="00B60034">
      <w:pPr>
        <w:pStyle w:val="Akapitzlist"/>
        <w:numPr>
          <w:ilvl w:val="0"/>
          <w:numId w:val="64"/>
        </w:numPr>
        <w:rPr>
          <w:rStyle w:val="markedcontent"/>
          <w:rFonts w:ascii="Tahoma" w:eastAsia="Calibri" w:hAnsi="Tahoma" w:cs="Tahoma"/>
          <w:sz w:val="20"/>
          <w:szCs w:val="20"/>
        </w:rPr>
      </w:pPr>
      <w:r w:rsidRPr="00996A2E">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622976" w:rsidRPr="00996A2E" w:rsidRDefault="00622976" w:rsidP="00622976">
      <w:pPr>
        <w:pStyle w:val="Akapitzlist"/>
        <w:suppressAutoHyphens/>
        <w:spacing w:after="0" w:line="240" w:lineRule="auto"/>
        <w:ind w:left="360"/>
        <w:rPr>
          <w:rStyle w:val="markedcontent"/>
          <w:rFonts w:ascii="Tahoma" w:eastAsia="Calibri" w:hAnsi="Tahoma" w:cs="Tahoma"/>
          <w:sz w:val="20"/>
          <w:szCs w:val="20"/>
        </w:rPr>
      </w:pPr>
    </w:p>
    <w:p w:rsidR="00622976" w:rsidRPr="00996A2E" w:rsidRDefault="00622976" w:rsidP="00622976">
      <w:pPr>
        <w:pStyle w:val="Akapitzlist"/>
        <w:suppressAutoHyphens/>
        <w:spacing w:after="0" w:line="240" w:lineRule="auto"/>
        <w:ind w:left="360"/>
        <w:rPr>
          <w:rStyle w:val="markedcontent"/>
          <w:rFonts w:ascii="Tahoma" w:eastAsia="Calibri" w:hAnsi="Tahoma" w:cs="Tahoma"/>
          <w:color w:val="FF0000"/>
          <w:sz w:val="20"/>
          <w:szCs w:val="20"/>
        </w:rPr>
      </w:pPr>
      <w:r w:rsidRPr="00996A2E">
        <w:rPr>
          <w:rStyle w:val="markedcontent"/>
          <w:rFonts w:ascii="Tahoma" w:hAnsi="Tahoma" w:cs="Tahoma"/>
          <w:sz w:val="20"/>
          <w:szCs w:val="20"/>
        </w:rPr>
        <w:t>są nadal aktualne.</w:t>
      </w:r>
      <w:bookmarkEnd w:id="12"/>
      <w:r w:rsidRPr="00996A2E">
        <w:rPr>
          <w:rFonts w:ascii="Tahoma" w:hAnsi="Tahoma" w:cs="Tahoma"/>
          <w:sz w:val="20"/>
          <w:szCs w:val="20"/>
        </w:rPr>
        <w:br/>
      </w:r>
    </w:p>
    <w:p w:rsidR="00622976" w:rsidRPr="00996A2E" w:rsidRDefault="00622976" w:rsidP="00622976">
      <w:pPr>
        <w:pStyle w:val="Akapitzlist"/>
        <w:suppressAutoHyphens/>
        <w:spacing w:after="0" w:line="240" w:lineRule="auto"/>
        <w:ind w:left="360"/>
        <w:rPr>
          <w:rStyle w:val="markedcontent"/>
          <w:rFonts w:ascii="Tahoma" w:eastAsia="Calibri" w:hAnsi="Tahoma" w:cs="Tahoma"/>
          <w:sz w:val="20"/>
          <w:szCs w:val="20"/>
        </w:rPr>
      </w:pPr>
    </w:p>
    <w:p w:rsidR="00622976" w:rsidRDefault="00622976" w:rsidP="00622976">
      <w:pPr>
        <w:suppressAutoHyphens/>
        <w:spacing w:after="0" w:line="240" w:lineRule="auto"/>
        <w:rPr>
          <w:rFonts w:ascii="Times New Roman" w:eastAsia="Calibri" w:hAnsi="Times New Roman" w:cs="Times New Roman"/>
          <w:sz w:val="24"/>
          <w:szCs w:val="24"/>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D933EA" w:rsidRDefault="00D933E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9843DF" w:rsidRPr="00F356AE" w:rsidRDefault="009843DF" w:rsidP="009843DF">
      <w:pPr>
        <w:suppressAutoHyphens/>
        <w:spacing w:after="0" w:line="240" w:lineRule="auto"/>
        <w:rPr>
          <w:rFonts w:ascii="Tahoma" w:eastAsia="Calibri" w:hAnsi="Tahoma" w:cs="Tahoma"/>
          <w:sz w:val="20"/>
          <w:szCs w:val="20"/>
          <w:lang w:eastAsia="ar-SA"/>
        </w:rPr>
      </w:pPr>
      <w:r w:rsidRPr="00F356AE">
        <w:rPr>
          <w:rFonts w:ascii="Tahoma" w:eastAsia="Calibri" w:hAnsi="Tahoma" w:cs="Tahoma"/>
          <w:sz w:val="20"/>
          <w:szCs w:val="20"/>
        </w:rPr>
        <w:t>DZP.</w:t>
      </w:r>
      <w:r>
        <w:rPr>
          <w:rFonts w:ascii="Tahoma" w:eastAsia="Calibri" w:hAnsi="Tahoma" w:cs="Tahoma"/>
          <w:sz w:val="20"/>
          <w:szCs w:val="20"/>
        </w:rPr>
        <w:t>2</w:t>
      </w:r>
      <w:r w:rsidRPr="00F356AE">
        <w:rPr>
          <w:rFonts w:ascii="Tahoma" w:eastAsia="Calibri" w:hAnsi="Tahoma" w:cs="Tahoma"/>
          <w:sz w:val="20"/>
          <w:szCs w:val="20"/>
        </w:rPr>
        <w:t>81.</w:t>
      </w:r>
      <w:r w:rsidR="000334A5">
        <w:rPr>
          <w:rFonts w:ascii="Tahoma" w:eastAsia="Calibri" w:hAnsi="Tahoma" w:cs="Tahoma"/>
          <w:sz w:val="20"/>
          <w:szCs w:val="20"/>
        </w:rPr>
        <w:t>33</w:t>
      </w:r>
      <w:r w:rsidRPr="00F356AE">
        <w:rPr>
          <w:rFonts w:ascii="Tahoma" w:eastAsia="Calibri" w:hAnsi="Tahoma" w:cs="Tahoma"/>
          <w:sz w:val="20"/>
          <w:szCs w:val="20"/>
        </w:rPr>
        <w:t>A.202</w:t>
      </w:r>
      <w:r>
        <w:rPr>
          <w:rFonts w:ascii="Tahoma" w:eastAsia="Calibri" w:hAnsi="Tahoma" w:cs="Tahoma"/>
          <w:sz w:val="20"/>
          <w:szCs w:val="20"/>
        </w:rPr>
        <w:t>4</w:t>
      </w:r>
    </w:p>
    <w:p w:rsidR="009843DF" w:rsidRPr="00F356AE" w:rsidRDefault="009843DF" w:rsidP="009843DF">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6C5B83">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F356AE">
        <w:rPr>
          <w:rFonts w:ascii="Tahoma" w:eastAsia="Times New Roman" w:hAnsi="Tahoma" w:cs="Tahoma"/>
          <w:sz w:val="20"/>
          <w:szCs w:val="20"/>
          <w:lang w:eastAsia="ar-SA"/>
        </w:rPr>
        <w:t xml:space="preserve">Załącznik nr </w:t>
      </w:r>
      <w:r w:rsidR="00D933EA">
        <w:rPr>
          <w:rFonts w:ascii="Tahoma" w:eastAsia="Times New Roman" w:hAnsi="Tahoma" w:cs="Tahoma"/>
          <w:sz w:val="20"/>
          <w:szCs w:val="20"/>
          <w:lang w:eastAsia="ar-SA"/>
        </w:rPr>
        <w:t>7</w:t>
      </w:r>
      <w:r w:rsidR="006C5B83">
        <w:rPr>
          <w:rFonts w:ascii="Tahoma" w:eastAsia="Times New Roman" w:hAnsi="Tahoma" w:cs="Tahoma"/>
          <w:sz w:val="20"/>
          <w:szCs w:val="20"/>
          <w:lang w:eastAsia="ar-SA"/>
        </w:rPr>
        <w:t xml:space="preserve"> do SWZ</w:t>
      </w:r>
    </w:p>
    <w:p w:rsidR="009843DF" w:rsidRPr="00B07F45" w:rsidRDefault="009843DF" w:rsidP="009843DF">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rsidR="009843DF" w:rsidRPr="00F356AE" w:rsidRDefault="009843DF" w:rsidP="009843DF">
      <w:pPr>
        <w:spacing w:after="0" w:line="240" w:lineRule="auto"/>
        <w:rPr>
          <w:rFonts w:ascii="Tahoma" w:eastAsia="Times New Roman" w:hAnsi="Tahoma" w:cs="Tahoma"/>
          <w:sz w:val="18"/>
          <w:szCs w:val="18"/>
          <w:lang w:eastAsia="pl-PL"/>
        </w:rPr>
      </w:pPr>
      <w:r w:rsidRPr="00F356AE">
        <w:rPr>
          <w:rFonts w:ascii="Tahoma" w:eastAsia="Times New Roman" w:hAnsi="Tahoma" w:cs="Tahoma"/>
          <w:sz w:val="18"/>
          <w:szCs w:val="18"/>
          <w:lang w:eastAsia="pl-PL"/>
        </w:rPr>
        <w:t>(nazwa wykonawcy )</w:t>
      </w:r>
    </w:p>
    <w:p w:rsidR="009843DF" w:rsidRPr="00D52645" w:rsidRDefault="009843DF" w:rsidP="009843DF">
      <w:pPr>
        <w:shd w:val="clear" w:color="auto" w:fill="FFFFFF"/>
        <w:spacing w:after="0" w:line="260" w:lineRule="atLeast"/>
        <w:rPr>
          <w:rFonts w:ascii="Arial" w:eastAsia="Times New Roman" w:hAnsi="Arial" w:cs="Arial"/>
          <w:b/>
          <w:sz w:val="24"/>
          <w:szCs w:val="20"/>
          <w:lang w:eastAsia="pl-PL"/>
        </w:rPr>
      </w:pPr>
    </w:p>
    <w:p w:rsidR="009843DF" w:rsidRPr="00D52645" w:rsidRDefault="009843DF" w:rsidP="009843DF">
      <w:pPr>
        <w:shd w:val="clear" w:color="auto" w:fill="FFFFFF"/>
        <w:spacing w:after="0" w:line="260" w:lineRule="atLeast"/>
        <w:jc w:val="center"/>
        <w:rPr>
          <w:rFonts w:ascii="Arial" w:eastAsia="Times New Roman" w:hAnsi="Arial" w:cs="Arial"/>
          <w:b/>
          <w:sz w:val="24"/>
          <w:szCs w:val="20"/>
          <w:lang w:eastAsia="pl-PL"/>
        </w:rPr>
      </w:pPr>
    </w:p>
    <w:p w:rsidR="009843DF" w:rsidRPr="00F356AE" w:rsidRDefault="009843DF" w:rsidP="009843DF">
      <w:pPr>
        <w:shd w:val="clear" w:color="auto" w:fill="FFFFFF"/>
        <w:spacing w:after="0" w:line="260" w:lineRule="atLeast"/>
        <w:jc w:val="center"/>
        <w:rPr>
          <w:rFonts w:ascii="Tahoma" w:eastAsia="Times New Roman" w:hAnsi="Tahoma" w:cs="Tahoma"/>
          <w:b/>
          <w:sz w:val="20"/>
          <w:szCs w:val="20"/>
          <w:lang w:eastAsia="pl-PL"/>
        </w:rPr>
      </w:pPr>
      <w:r w:rsidRPr="00F356AE">
        <w:rPr>
          <w:rFonts w:ascii="Tahoma" w:eastAsia="Times New Roman" w:hAnsi="Tahoma" w:cs="Tahoma"/>
          <w:b/>
          <w:sz w:val="20"/>
          <w:szCs w:val="20"/>
          <w:lang w:eastAsia="pl-PL"/>
        </w:rPr>
        <w:t>OŚWIADCZENIE*</w:t>
      </w:r>
      <w:r w:rsidRPr="00F356AE">
        <w:rPr>
          <w:rFonts w:ascii="Tahoma" w:eastAsia="Times New Roman" w:hAnsi="Tahoma" w:cs="Tahoma"/>
          <w:b/>
          <w:color w:val="FFFFFF"/>
          <w:sz w:val="20"/>
          <w:szCs w:val="20"/>
          <w:vertAlign w:val="superscript"/>
          <w:lang w:eastAsia="pl-PL"/>
        </w:rPr>
        <w:footnoteReference w:id="2"/>
      </w:r>
    </w:p>
    <w:p w:rsidR="009843DF" w:rsidRPr="00F356AE" w:rsidRDefault="009843DF" w:rsidP="009843DF">
      <w:pPr>
        <w:shd w:val="clear" w:color="auto" w:fill="FFFFFF"/>
        <w:spacing w:after="0" w:line="260" w:lineRule="atLeast"/>
        <w:jc w:val="center"/>
        <w:rPr>
          <w:rFonts w:ascii="Tahoma" w:eastAsia="Times New Roman" w:hAnsi="Tahoma" w:cs="Tahoma"/>
          <w:bCs/>
          <w:sz w:val="20"/>
          <w:szCs w:val="20"/>
          <w:lang w:eastAsia="pl-PL"/>
        </w:rPr>
      </w:pPr>
      <w:bookmarkStart w:id="13" w:name="_Hlk116382559"/>
      <w:r w:rsidRPr="00F356AE">
        <w:rPr>
          <w:rFonts w:ascii="Tahoma" w:eastAsia="Times New Roman" w:hAnsi="Tahoma" w:cs="Tahoma"/>
          <w:bCs/>
          <w:sz w:val="20"/>
          <w:szCs w:val="20"/>
          <w:lang w:eastAsia="pl-PL"/>
        </w:rPr>
        <w:t>dot. przesłanek wykluczenia z art. 5k rozporządzenia</w:t>
      </w:r>
      <w:r w:rsidRPr="00F356AE">
        <w:rPr>
          <w:rFonts w:ascii="Tahoma" w:eastAsia="Calibri" w:hAnsi="Tahoma" w:cs="Tahoma"/>
          <w:sz w:val="20"/>
          <w:szCs w:val="20"/>
        </w:rPr>
        <w:t xml:space="preserve"> </w:t>
      </w:r>
      <w:bookmarkStart w:id="14" w:name="_Hlk116473019"/>
      <w:r w:rsidRPr="00F356AE">
        <w:rPr>
          <w:rFonts w:ascii="Tahoma" w:eastAsia="Calibri" w:hAnsi="Tahoma" w:cs="Tahoma"/>
          <w:sz w:val="20"/>
          <w:szCs w:val="20"/>
        </w:rPr>
        <w:t xml:space="preserve">Rady UE 833/2014 </w:t>
      </w:r>
      <w:r w:rsidRPr="00F356AE">
        <w:rPr>
          <w:rFonts w:ascii="Tahoma" w:hAnsi="Tahoma" w:cs="Tahoma"/>
          <w:sz w:val="20"/>
          <w:szCs w:val="20"/>
        </w:rPr>
        <w:t xml:space="preserve">w brzmieniu nadanym rozporządzeniem Rady (UE) 2022/576 </w:t>
      </w:r>
      <w:r w:rsidRPr="00F356AE">
        <w:rPr>
          <w:rFonts w:ascii="Tahoma" w:eastAsia="Times New Roman" w:hAnsi="Tahoma" w:cs="Tahoma"/>
          <w:bCs/>
          <w:sz w:val="20"/>
          <w:szCs w:val="20"/>
          <w:lang w:eastAsia="pl-PL"/>
        </w:rPr>
        <w:t xml:space="preserve"> oraz art. 7 ust 1 </w:t>
      </w:r>
      <w:r w:rsidRPr="00F356AE">
        <w:rPr>
          <w:rFonts w:ascii="Tahoma" w:eastAsia="Calibri" w:hAnsi="Tahoma" w:cs="Tahoma"/>
          <w:sz w:val="20"/>
          <w:szCs w:val="20"/>
        </w:rPr>
        <w:t>ustawy z dnia 13 kwietnia 2022 r.</w:t>
      </w:r>
      <w:bookmarkEnd w:id="14"/>
    </w:p>
    <w:bookmarkEnd w:id="13"/>
    <w:p w:rsidR="009843DF" w:rsidRPr="00B36BC9" w:rsidRDefault="009843DF" w:rsidP="009843DF">
      <w:pPr>
        <w:shd w:val="clear" w:color="auto" w:fill="FFFFFF"/>
        <w:spacing w:after="0" w:line="260" w:lineRule="atLeast"/>
        <w:jc w:val="center"/>
        <w:rPr>
          <w:rFonts w:ascii="Times New Roman" w:eastAsia="Times New Roman" w:hAnsi="Times New Roman" w:cs="Times New Roman"/>
          <w:bCs/>
          <w:i/>
          <w:iCs/>
          <w:color w:val="59A9F2" w:themeColor="accent1" w:themeTint="99"/>
          <w:sz w:val="16"/>
          <w:szCs w:val="16"/>
          <w:lang w:eastAsia="pl-PL"/>
        </w:rPr>
      </w:pPr>
      <w:r w:rsidRPr="00B36BC9">
        <w:rPr>
          <w:rFonts w:ascii="Times New Roman" w:eastAsia="Times New Roman" w:hAnsi="Times New Roman" w:cs="Times New Roman"/>
          <w:bCs/>
          <w:i/>
          <w:iCs/>
          <w:color w:val="59A9F2" w:themeColor="accent1" w:themeTint="99"/>
          <w:sz w:val="16"/>
          <w:szCs w:val="16"/>
          <w:lang w:eastAsia="pl-PL"/>
        </w:rPr>
        <w:t>(składane wraz z ofertą w postępowaniu)</w:t>
      </w:r>
    </w:p>
    <w:p w:rsidR="009843DF" w:rsidRPr="00F356AE" w:rsidRDefault="009843DF" w:rsidP="009843DF">
      <w:pPr>
        <w:shd w:val="clear" w:color="auto" w:fill="FFFFFF"/>
        <w:spacing w:after="0" w:line="260" w:lineRule="atLeast"/>
        <w:jc w:val="center"/>
        <w:rPr>
          <w:rFonts w:ascii="Times New Roman" w:eastAsia="Times New Roman" w:hAnsi="Times New Roman" w:cs="Times New Roman"/>
          <w:b/>
          <w:color w:val="20C8F7" w:themeColor="text2" w:themeTint="99"/>
          <w:sz w:val="24"/>
          <w:szCs w:val="24"/>
          <w:lang w:eastAsia="pl-PL"/>
        </w:rPr>
      </w:pPr>
    </w:p>
    <w:p w:rsidR="009843DF" w:rsidRPr="00F356AE" w:rsidRDefault="009843DF" w:rsidP="009843DF">
      <w:pPr>
        <w:spacing w:after="0" w:line="240" w:lineRule="auto"/>
        <w:jc w:val="both"/>
        <w:rPr>
          <w:rFonts w:ascii="Tahoma" w:eastAsia="Times New Roman" w:hAnsi="Tahoma" w:cs="Tahoma"/>
          <w:sz w:val="20"/>
          <w:szCs w:val="20"/>
          <w:lang w:eastAsia="pl-PL"/>
        </w:rPr>
      </w:pPr>
      <w:r w:rsidRPr="00F356AE">
        <w:rPr>
          <w:rFonts w:ascii="Tahoma" w:eastAsia="Times New Roman" w:hAnsi="Tahoma" w:cs="Tahoma"/>
          <w:sz w:val="20"/>
          <w:szCs w:val="20"/>
          <w:lang w:eastAsia="pl-PL"/>
        </w:rPr>
        <w:t xml:space="preserve">prowadzonym w trybie przetargu nieograniczonego na </w:t>
      </w:r>
      <w:r w:rsidR="000334A5" w:rsidRPr="000F3DC3">
        <w:rPr>
          <w:rFonts w:ascii="Tahoma" w:eastAsia="Times New Roman" w:hAnsi="Tahoma" w:cs="Tahoma"/>
          <w:b/>
          <w:sz w:val="20"/>
          <w:szCs w:val="20"/>
          <w:lang w:eastAsia="pl-PL"/>
        </w:rPr>
        <w:t xml:space="preserve">obsługę </w:t>
      </w:r>
      <w:r w:rsidR="000334A5" w:rsidRPr="00041A57">
        <w:rPr>
          <w:rFonts w:ascii="Tahoma" w:eastAsia="Lucida Sans Unicode" w:hAnsi="Tahoma" w:cs="Tahoma"/>
          <w:b/>
          <w:bCs/>
          <w:kern w:val="1"/>
          <w:sz w:val="20"/>
          <w:szCs w:val="20"/>
          <w:lang w:eastAsia="hi-IN" w:bidi="hi-IN"/>
        </w:rPr>
        <w:t xml:space="preserve">serwisową </w:t>
      </w:r>
      <w:r w:rsidR="000334A5">
        <w:rPr>
          <w:rFonts w:ascii="Tahoma" w:eastAsia="Lucida Sans Unicode" w:hAnsi="Tahoma" w:cs="Tahoma"/>
          <w:b/>
          <w:bCs/>
          <w:kern w:val="1"/>
          <w:sz w:val="20"/>
          <w:szCs w:val="20"/>
          <w:lang w:eastAsia="hi-IN" w:bidi="hi-IN"/>
        </w:rPr>
        <w:t>systemów radiologicznych (Ceglana</w:t>
      </w:r>
      <w:r w:rsidR="00C43187">
        <w:rPr>
          <w:rFonts w:ascii="Tahoma" w:eastAsia="Lucida Sans Unicode" w:hAnsi="Tahoma" w:cs="Tahoma"/>
          <w:b/>
          <w:bCs/>
          <w:kern w:val="1"/>
          <w:sz w:val="20"/>
          <w:szCs w:val="20"/>
          <w:lang w:eastAsia="hi-IN" w:bidi="hi-IN"/>
        </w:rPr>
        <w:t xml:space="preserve"> i </w:t>
      </w:r>
      <w:r w:rsidR="000334A5">
        <w:rPr>
          <w:rFonts w:ascii="Tahoma" w:eastAsia="Lucida Sans Unicode" w:hAnsi="Tahoma" w:cs="Tahoma"/>
          <w:b/>
          <w:bCs/>
          <w:kern w:val="1"/>
          <w:sz w:val="20"/>
          <w:szCs w:val="20"/>
          <w:lang w:eastAsia="hi-IN" w:bidi="hi-IN"/>
        </w:rPr>
        <w:t>Ligota)</w:t>
      </w:r>
      <w:r w:rsidRPr="00F356AE">
        <w:rPr>
          <w:rFonts w:ascii="Tahoma" w:eastAsia="Times New Roman" w:hAnsi="Tahoma" w:cs="Tahoma"/>
          <w:sz w:val="20"/>
          <w:szCs w:val="20"/>
          <w:lang w:eastAsia="pl-PL"/>
        </w:rPr>
        <w:t xml:space="preserve"> na podstawie ustawy z dnia 11 września 2019 r. Prawo zamówień publicznych (t. j. Dz. U. z 202</w:t>
      </w:r>
      <w:r>
        <w:rPr>
          <w:rFonts w:ascii="Tahoma" w:eastAsia="Times New Roman" w:hAnsi="Tahoma" w:cs="Tahoma"/>
          <w:sz w:val="20"/>
          <w:szCs w:val="20"/>
          <w:lang w:eastAsia="pl-PL"/>
        </w:rPr>
        <w:t>3</w:t>
      </w:r>
      <w:r w:rsidRPr="00F356AE">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650</w:t>
      </w:r>
      <w:r w:rsidRPr="00F356AE">
        <w:rPr>
          <w:rFonts w:ascii="Tahoma" w:eastAsia="Times New Roman" w:hAnsi="Tahoma" w:cs="Tahoma"/>
          <w:sz w:val="20"/>
          <w:szCs w:val="20"/>
          <w:lang w:eastAsia="pl-PL"/>
        </w:rPr>
        <w:t xml:space="preserve"> z </w:t>
      </w:r>
      <w:proofErr w:type="spellStart"/>
      <w:r w:rsidRPr="00F356AE">
        <w:rPr>
          <w:rFonts w:ascii="Tahoma" w:eastAsia="Times New Roman" w:hAnsi="Tahoma" w:cs="Tahoma"/>
          <w:sz w:val="20"/>
          <w:szCs w:val="20"/>
          <w:lang w:eastAsia="pl-PL"/>
        </w:rPr>
        <w:t>późn</w:t>
      </w:r>
      <w:proofErr w:type="spellEnd"/>
      <w:r w:rsidRPr="00F356AE">
        <w:rPr>
          <w:rFonts w:ascii="Tahoma" w:eastAsia="Times New Roman" w:hAnsi="Tahoma" w:cs="Tahoma"/>
          <w:sz w:val="20"/>
          <w:szCs w:val="20"/>
          <w:lang w:eastAsia="pl-PL"/>
        </w:rPr>
        <w:t xml:space="preserve">. zm.), oświadczam, iż nie podlegam  wykluczeniu z postępowania na podstawie: </w:t>
      </w:r>
    </w:p>
    <w:p w:rsidR="009843DF" w:rsidRPr="00F356AE" w:rsidRDefault="009843DF" w:rsidP="00B60034">
      <w:pPr>
        <w:numPr>
          <w:ilvl w:val="0"/>
          <w:numId w:val="60"/>
        </w:numPr>
        <w:spacing w:after="120" w:line="259" w:lineRule="auto"/>
        <w:ind w:left="425" w:hanging="425"/>
        <w:jc w:val="both"/>
        <w:rPr>
          <w:rFonts w:ascii="Tahoma" w:eastAsia="Calibri" w:hAnsi="Tahoma" w:cs="Tahoma"/>
          <w:sz w:val="20"/>
          <w:szCs w:val="20"/>
        </w:rPr>
      </w:pPr>
      <w:r w:rsidRPr="00F356AE">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 gdyż nie figuruję we wskazanych w przepisach listach i rejestrach,</w:t>
      </w:r>
    </w:p>
    <w:p w:rsidR="009843DF" w:rsidRPr="00F356AE" w:rsidRDefault="009843DF" w:rsidP="00B60034">
      <w:pPr>
        <w:numPr>
          <w:ilvl w:val="0"/>
          <w:numId w:val="60"/>
        </w:numPr>
        <w:spacing w:after="0" w:line="259" w:lineRule="auto"/>
        <w:ind w:left="426" w:hanging="426"/>
        <w:contextualSpacing/>
        <w:jc w:val="both"/>
        <w:rPr>
          <w:rFonts w:ascii="Tahoma" w:eastAsia="Calibri" w:hAnsi="Tahoma" w:cs="Tahoma"/>
          <w:sz w:val="20"/>
          <w:szCs w:val="20"/>
        </w:rPr>
      </w:pPr>
      <w:r w:rsidRPr="00F356AE">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9843DF" w:rsidRPr="00F356AE" w:rsidRDefault="009843DF" w:rsidP="00B60034">
      <w:pPr>
        <w:numPr>
          <w:ilvl w:val="0"/>
          <w:numId w:val="61"/>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 xml:space="preserve">obywatelem rosyjskim, osobą fizyczną lub prawną, podmiotem lub organem z siedzibą </w:t>
      </w:r>
      <w:r w:rsidRPr="00F356AE">
        <w:rPr>
          <w:rFonts w:ascii="Tahoma" w:eastAsia="Calibri" w:hAnsi="Tahoma" w:cs="Tahoma"/>
          <w:sz w:val="20"/>
          <w:szCs w:val="20"/>
        </w:rPr>
        <w:br/>
        <w:t>w Rosji;</w:t>
      </w:r>
    </w:p>
    <w:p w:rsidR="009843DF" w:rsidRPr="00F356AE" w:rsidRDefault="009843DF" w:rsidP="00B60034">
      <w:pPr>
        <w:numPr>
          <w:ilvl w:val="0"/>
          <w:numId w:val="61"/>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rsidR="009843DF" w:rsidRPr="00F356AE" w:rsidRDefault="009843DF" w:rsidP="00B60034">
      <w:pPr>
        <w:numPr>
          <w:ilvl w:val="0"/>
          <w:numId w:val="61"/>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osobą fizyczną lub prawną, podmiotem lub organem działającym w imieniu lub pod kierunkiem, o którym mowa w lit. a) lub b) niniejszego punktu</w:t>
      </w:r>
    </w:p>
    <w:p w:rsidR="009843DF" w:rsidRPr="00F356AE" w:rsidRDefault="009843DF" w:rsidP="009843DF">
      <w:pPr>
        <w:spacing w:after="0"/>
        <w:ind w:left="426"/>
        <w:jc w:val="both"/>
        <w:rPr>
          <w:rFonts w:ascii="Tahoma" w:eastAsia="Times New Roman" w:hAnsi="Tahoma" w:cs="Tahoma"/>
          <w:sz w:val="20"/>
          <w:szCs w:val="20"/>
          <w:lang w:eastAsia="pl-PL"/>
        </w:rPr>
      </w:pPr>
      <w:r w:rsidRPr="00F356AE">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rsidR="009843DF" w:rsidRPr="00D52645" w:rsidRDefault="009843DF" w:rsidP="009843DF">
      <w:pPr>
        <w:spacing w:after="160" w:line="259" w:lineRule="auto"/>
        <w:rPr>
          <w:rFonts w:ascii="Times New Roman" w:eastAsia="Calibri" w:hAnsi="Times New Roman" w:cs="Times New Roman"/>
          <w:bCs/>
          <w:sz w:val="24"/>
          <w:szCs w:val="24"/>
        </w:rPr>
      </w:pPr>
    </w:p>
    <w:p w:rsidR="009843DF" w:rsidRPr="00F356AE" w:rsidRDefault="009843DF" w:rsidP="009843DF">
      <w:pPr>
        <w:spacing w:after="0" w:line="240" w:lineRule="auto"/>
        <w:jc w:val="center"/>
        <w:rPr>
          <w:rFonts w:ascii="Tahoma" w:eastAsia="MS Mincho" w:hAnsi="Tahoma" w:cs="Tahoma"/>
          <w:iCs/>
          <w:sz w:val="20"/>
          <w:szCs w:val="20"/>
          <w:lang w:eastAsia="ar-SA"/>
        </w:rPr>
      </w:pPr>
      <w:r w:rsidRPr="00F356AE">
        <w:rPr>
          <w:rFonts w:ascii="Tahoma" w:eastAsia="MS Mincho" w:hAnsi="Tahoma" w:cs="Tahoma"/>
          <w:iCs/>
          <w:sz w:val="20"/>
          <w:szCs w:val="20"/>
          <w:lang w:eastAsia="ar-SA"/>
        </w:rPr>
        <w:t>OŚWIADCZENIE DOTYCZĄCE PODANYCH INFORMACJI:</w:t>
      </w:r>
    </w:p>
    <w:p w:rsidR="009843DF" w:rsidRPr="00F356AE" w:rsidRDefault="009843DF" w:rsidP="009843DF">
      <w:pPr>
        <w:spacing w:after="0" w:line="240" w:lineRule="auto"/>
        <w:jc w:val="center"/>
        <w:rPr>
          <w:rFonts w:ascii="Tahoma" w:eastAsia="MS Mincho" w:hAnsi="Tahoma" w:cs="Tahoma"/>
          <w:iCs/>
          <w:sz w:val="20"/>
          <w:szCs w:val="20"/>
          <w:lang w:eastAsia="ar-SA"/>
        </w:rPr>
      </w:pPr>
    </w:p>
    <w:p w:rsidR="009843DF" w:rsidRPr="00F356AE" w:rsidRDefault="009843DF" w:rsidP="009843DF">
      <w:pPr>
        <w:spacing w:after="0" w:line="240" w:lineRule="auto"/>
        <w:jc w:val="both"/>
        <w:rPr>
          <w:rFonts w:ascii="Tahoma" w:eastAsia="Calibri" w:hAnsi="Tahoma" w:cs="Tahoma"/>
          <w:sz w:val="20"/>
          <w:szCs w:val="20"/>
        </w:rPr>
      </w:pPr>
      <w:r w:rsidRPr="00F356AE">
        <w:rPr>
          <w:rFonts w:ascii="Tahoma" w:eastAsia="Calibri" w:hAnsi="Tahoma" w:cs="Tahoma"/>
          <w:sz w:val="20"/>
          <w:szCs w:val="20"/>
        </w:rPr>
        <w:t xml:space="preserve">Oświadczam, że wszystkie informacje podane w powyższych oświadczeniach są aktualne </w:t>
      </w:r>
      <w:r w:rsidRPr="00F356AE">
        <w:rPr>
          <w:rFonts w:ascii="Tahoma" w:eastAsia="Calibri" w:hAnsi="Tahoma" w:cs="Tahoma"/>
          <w:sz w:val="20"/>
          <w:szCs w:val="20"/>
        </w:rPr>
        <w:br/>
        <w:t>i zgodne z prawdą oraz zostały przedstawione z pełną świadomością konsekwencji wprowadzenia zamawiającego w błąd przy przedstawianiu informacji.</w:t>
      </w:r>
    </w:p>
    <w:p w:rsidR="009843DF" w:rsidRPr="00D52645" w:rsidRDefault="009843DF" w:rsidP="009843DF">
      <w:pPr>
        <w:spacing w:after="160" w:line="259" w:lineRule="auto"/>
        <w:rPr>
          <w:rFonts w:ascii="Times New Roman" w:eastAsia="Calibri" w:hAnsi="Times New Roman" w:cs="Times New Roman"/>
          <w:bCs/>
          <w:sz w:val="24"/>
          <w:szCs w:val="24"/>
        </w:rPr>
      </w:pPr>
    </w:p>
    <w:p w:rsidR="009843DF" w:rsidRPr="00D52645" w:rsidRDefault="009843DF" w:rsidP="009843DF">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p w:rsidR="009843DF" w:rsidRPr="00AE784C" w:rsidRDefault="009843DF" w:rsidP="009843DF">
      <w:pPr>
        <w:widowControl w:val="0"/>
        <w:suppressAutoHyphens/>
        <w:spacing w:after="120" w:line="240" w:lineRule="auto"/>
        <w:rPr>
          <w:rFonts w:ascii="Times New Roman" w:eastAsia="Calibri" w:hAnsi="Times New Roman" w:cs="Times New Roman"/>
          <w:kern w:val="2"/>
          <w:sz w:val="24"/>
          <w:szCs w:val="24"/>
        </w:rPr>
      </w:pPr>
    </w:p>
    <w:p w:rsidR="009843DF" w:rsidRPr="00AD2A71" w:rsidRDefault="009843DF">
      <w:pPr>
        <w:rPr>
          <w:rFonts w:ascii="Times New Roman" w:eastAsia="MS Mincho" w:hAnsi="Times New Roman" w:cs="Times New Roman"/>
          <w:b/>
          <w:bCs/>
          <w:sz w:val="24"/>
          <w:szCs w:val="24"/>
          <w:lang w:eastAsia="pl-PL"/>
        </w:rPr>
      </w:pPr>
    </w:p>
    <w:sectPr w:rsidR="009843DF" w:rsidRPr="00AD2A71" w:rsidSect="005C55B7">
      <w:pgSz w:w="11906" w:h="16838" w:code="9"/>
      <w:pgMar w:top="426"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917" w:rsidRDefault="00F62917" w:rsidP="00CC5192">
      <w:pPr>
        <w:spacing w:after="0" w:line="240" w:lineRule="auto"/>
      </w:pPr>
      <w:r>
        <w:separator/>
      </w:r>
    </w:p>
  </w:endnote>
  <w:endnote w:type="continuationSeparator" w:id="1">
    <w:p w:rsidR="00F62917" w:rsidRDefault="00F62917"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917" w:rsidRDefault="00F62917" w:rsidP="00CC5192">
      <w:pPr>
        <w:spacing w:after="0" w:line="240" w:lineRule="auto"/>
      </w:pPr>
      <w:r>
        <w:separator/>
      </w:r>
    </w:p>
  </w:footnote>
  <w:footnote w:type="continuationSeparator" w:id="1">
    <w:p w:rsidR="00F62917" w:rsidRDefault="00F62917" w:rsidP="00CC5192">
      <w:pPr>
        <w:spacing w:after="0" w:line="240" w:lineRule="auto"/>
      </w:pPr>
      <w:r>
        <w:continuationSeparator/>
      </w:r>
    </w:p>
  </w:footnote>
  <w:footnote w:id="2">
    <w:p w:rsidR="00F62917" w:rsidRPr="005D3777" w:rsidRDefault="00F62917" w:rsidP="009843DF">
      <w:pPr>
        <w:pStyle w:val="Tekstprzypisudolnego"/>
        <w:jc w:val="both"/>
        <w:rPr>
          <w:rFonts w:ascii="Arial" w:hAnsi="Arial" w:cs="Arial"/>
          <w:i/>
          <w:sz w:val="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6"/>
    <w:multiLevelType w:val="multilevel"/>
    <w:tmpl w:val="6B96C044"/>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rPr>
        <w:b w:val="0"/>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13">
    <w:nsid w:val="0000003B"/>
    <w:multiLevelType w:val="singleLevel"/>
    <w:tmpl w:val="3056C05C"/>
    <w:name w:val="WW8Num222"/>
    <w:lvl w:ilvl="0">
      <w:start w:val="1"/>
      <w:numFmt w:val="lowerLetter"/>
      <w:lvlText w:val="%1)"/>
      <w:lvlJc w:val="left"/>
      <w:pPr>
        <w:tabs>
          <w:tab w:val="num" w:pos="0"/>
        </w:tabs>
        <w:ind w:left="720" w:hanging="360"/>
      </w:pPr>
      <w:rPr>
        <w:rFonts w:ascii="Tahoma" w:hAnsi="Tahoma" w:cs="Tahoma" w:hint="default"/>
        <w:b w:val="0"/>
        <w:bCs/>
        <w:i w:val="0"/>
        <w:color w:val="auto"/>
        <w:sz w:val="20"/>
        <w:szCs w:val="20"/>
      </w:rPr>
    </w:lvl>
  </w:abstractNum>
  <w:abstractNum w:abstractNumId="14">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5">
    <w:nsid w:val="00000045"/>
    <w:multiLevelType w:val="multilevel"/>
    <w:tmpl w:val="7286DDAE"/>
    <w:name w:val="WW8Num467"/>
    <w:lvl w:ilvl="0">
      <w:start w:val="2"/>
      <w:numFmt w:val="decimal"/>
      <w:lvlText w:val="%1."/>
      <w:lvlJc w:val="left"/>
      <w:pPr>
        <w:tabs>
          <w:tab w:val="num" w:pos="397"/>
        </w:tabs>
        <w:ind w:left="397" w:hanging="397"/>
      </w:pPr>
      <w:rPr>
        <w:rFonts w:ascii="Tahoma" w:eastAsia="Lucida Sans Unicode" w:hAnsi="Tahoma" w:cs="Tahoma"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122A04"/>
    <w:multiLevelType w:val="hybridMultilevel"/>
    <w:tmpl w:val="24068416"/>
    <w:name w:val="WW8Num1482333"/>
    <w:lvl w:ilvl="0" w:tplc="F572C4F4">
      <w:start w:val="1"/>
      <w:numFmt w:val="decimal"/>
      <w:lvlText w:val="%1."/>
      <w:lvlJc w:val="left"/>
      <w:pPr>
        <w:tabs>
          <w:tab w:val="num" w:pos="360"/>
        </w:tabs>
        <w:ind w:left="340" w:hanging="340"/>
      </w:pPr>
      <w:rPr>
        <w:rFonts w:ascii="Tahoma" w:hAnsi="Tahoma" w:hint="default"/>
        <w:b w:val="0"/>
        <w:i w:val="0"/>
        <w:color w:val="auto"/>
        <w:sz w:val="20"/>
      </w:rPr>
    </w:lvl>
    <w:lvl w:ilvl="1" w:tplc="78EA2878" w:tentative="1">
      <w:start w:val="1"/>
      <w:numFmt w:val="lowerLetter"/>
      <w:lvlText w:val="%2."/>
      <w:lvlJc w:val="left"/>
      <w:pPr>
        <w:ind w:left="1440" w:hanging="360"/>
      </w:pPr>
    </w:lvl>
    <w:lvl w:ilvl="2" w:tplc="11040A2C" w:tentative="1">
      <w:start w:val="1"/>
      <w:numFmt w:val="lowerRoman"/>
      <w:lvlText w:val="%3."/>
      <w:lvlJc w:val="right"/>
      <w:pPr>
        <w:ind w:left="2160" w:hanging="180"/>
      </w:pPr>
    </w:lvl>
    <w:lvl w:ilvl="3" w:tplc="9EA25864" w:tentative="1">
      <w:start w:val="1"/>
      <w:numFmt w:val="decimal"/>
      <w:lvlText w:val="%4."/>
      <w:lvlJc w:val="left"/>
      <w:pPr>
        <w:ind w:left="2880" w:hanging="360"/>
      </w:pPr>
    </w:lvl>
    <w:lvl w:ilvl="4" w:tplc="76726BF8" w:tentative="1">
      <w:start w:val="1"/>
      <w:numFmt w:val="lowerLetter"/>
      <w:lvlText w:val="%5."/>
      <w:lvlJc w:val="left"/>
      <w:pPr>
        <w:ind w:left="3600" w:hanging="360"/>
      </w:pPr>
    </w:lvl>
    <w:lvl w:ilvl="5" w:tplc="607498BA" w:tentative="1">
      <w:start w:val="1"/>
      <w:numFmt w:val="lowerRoman"/>
      <w:lvlText w:val="%6."/>
      <w:lvlJc w:val="right"/>
      <w:pPr>
        <w:ind w:left="4320" w:hanging="180"/>
      </w:pPr>
    </w:lvl>
    <w:lvl w:ilvl="6" w:tplc="B2EEEC18" w:tentative="1">
      <w:start w:val="1"/>
      <w:numFmt w:val="decimal"/>
      <w:lvlText w:val="%7."/>
      <w:lvlJc w:val="left"/>
      <w:pPr>
        <w:ind w:left="5040" w:hanging="360"/>
      </w:pPr>
    </w:lvl>
    <w:lvl w:ilvl="7" w:tplc="013A90C8" w:tentative="1">
      <w:start w:val="1"/>
      <w:numFmt w:val="lowerLetter"/>
      <w:lvlText w:val="%8."/>
      <w:lvlJc w:val="left"/>
      <w:pPr>
        <w:ind w:left="5760" w:hanging="360"/>
      </w:pPr>
    </w:lvl>
    <w:lvl w:ilvl="8" w:tplc="DB2CCA50" w:tentative="1">
      <w:start w:val="1"/>
      <w:numFmt w:val="lowerRoman"/>
      <w:lvlText w:val="%9."/>
      <w:lvlJc w:val="right"/>
      <w:pPr>
        <w:ind w:left="6480" w:hanging="180"/>
      </w:pPr>
    </w:lvl>
  </w:abstractNum>
  <w:abstractNum w:abstractNumId="18">
    <w:nsid w:val="051A5822"/>
    <w:multiLevelType w:val="hybridMultilevel"/>
    <w:tmpl w:val="C0DA020C"/>
    <w:name w:val="WW8Num26422422"/>
    <w:lvl w:ilvl="0" w:tplc="EA6A8CCC">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245E97"/>
    <w:multiLevelType w:val="hybridMultilevel"/>
    <w:tmpl w:val="8BF0F90C"/>
    <w:name w:val="WW8Num148232"/>
    <w:lvl w:ilvl="0" w:tplc="437AFAD2">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8D723F"/>
    <w:multiLevelType w:val="hybridMultilevel"/>
    <w:tmpl w:val="69964142"/>
    <w:name w:val="WW8Num15732"/>
    <w:lvl w:ilvl="0" w:tplc="7FCE9C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7F4599B"/>
    <w:multiLevelType w:val="hybridMultilevel"/>
    <w:tmpl w:val="1700DFFE"/>
    <w:lvl w:ilvl="0" w:tplc="28103630">
      <w:start w:val="1"/>
      <w:numFmt w:val="lowerLetter"/>
      <w:lvlText w:val="%1)"/>
      <w:lvlJc w:val="left"/>
      <w:pPr>
        <w:ind w:left="720" w:hanging="360"/>
      </w:pPr>
      <w:rPr>
        <w:rFonts w:hint="default"/>
      </w:rPr>
    </w:lvl>
    <w:lvl w:ilvl="1" w:tplc="1D769BBC">
      <w:start w:val="1"/>
      <w:numFmt w:val="lowerLetter"/>
      <w:lvlText w:val="%2."/>
      <w:lvlJc w:val="left"/>
      <w:pPr>
        <w:ind w:left="1440" w:hanging="360"/>
      </w:pPr>
    </w:lvl>
    <w:lvl w:ilvl="2" w:tplc="17DCC692" w:tentative="1">
      <w:start w:val="1"/>
      <w:numFmt w:val="lowerRoman"/>
      <w:lvlText w:val="%3."/>
      <w:lvlJc w:val="right"/>
      <w:pPr>
        <w:ind w:left="2160" w:hanging="180"/>
      </w:pPr>
    </w:lvl>
    <w:lvl w:ilvl="3" w:tplc="68D8B140" w:tentative="1">
      <w:start w:val="1"/>
      <w:numFmt w:val="decimal"/>
      <w:lvlText w:val="%4."/>
      <w:lvlJc w:val="left"/>
      <w:pPr>
        <w:ind w:left="2880" w:hanging="360"/>
      </w:pPr>
    </w:lvl>
    <w:lvl w:ilvl="4" w:tplc="58287BF8" w:tentative="1">
      <w:start w:val="1"/>
      <w:numFmt w:val="lowerLetter"/>
      <w:lvlText w:val="%5."/>
      <w:lvlJc w:val="left"/>
      <w:pPr>
        <w:ind w:left="3600" w:hanging="360"/>
      </w:pPr>
    </w:lvl>
    <w:lvl w:ilvl="5" w:tplc="80AA8C22" w:tentative="1">
      <w:start w:val="1"/>
      <w:numFmt w:val="lowerRoman"/>
      <w:lvlText w:val="%6."/>
      <w:lvlJc w:val="right"/>
      <w:pPr>
        <w:ind w:left="4320" w:hanging="180"/>
      </w:pPr>
    </w:lvl>
    <w:lvl w:ilvl="6" w:tplc="71E25316" w:tentative="1">
      <w:start w:val="1"/>
      <w:numFmt w:val="decimal"/>
      <w:lvlText w:val="%7."/>
      <w:lvlJc w:val="left"/>
      <w:pPr>
        <w:ind w:left="5040" w:hanging="360"/>
      </w:pPr>
    </w:lvl>
    <w:lvl w:ilvl="7" w:tplc="0658A058" w:tentative="1">
      <w:start w:val="1"/>
      <w:numFmt w:val="lowerLetter"/>
      <w:lvlText w:val="%8."/>
      <w:lvlJc w:val="left"/>
      <w:pPr>
        <w:ind w:left="5760" w:hanging="360"/>
      </w:pPr>
    </w:lvl>
    <w:lvl w:ilvl="8" w:tplc="DAF69536" w:tentative="1">
      <w:start w:val="1"/>
      <w:numFmt w:val="lowerRoman"/>
      <w:lvlText w:val="%9."/>
      <w:lvlJc w:val="right"/>
      <w:pPr>
        <w:ind w:left="6480" w:hanging="180"/>
      </w:pPr>
    </w:lvl>
  </w:abstractNum>
  <w:abstractNum w:abstractNumId="23">
    <w:nsid w:val="0ADF3F42"/>
    <w:multiLevelType w:val="hybridMultilevel"/>
    <w:tmpl w:val="F864AABE"/>
    <w:name w:val="WW8Num2622222332"/>
    <w:lvl w:ilvl="0" w:tplc="F572C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nsid w:val="0D424D50"/>
    <w:multiLevelType w:val="multilevel"/>
    <w:tmpl w:val="DACA0862"/>
    <w:name w:val="WW8Num262222232222222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nsid w:val="0F060F92"/>
    <w:multiLevelType w:val="hybridMultilevel"/>
    <w:tmpl w:val="07E6504A"/>
    <w:name w:val="WW8Num148233"/>
    <w:lvl w:ilvl="0" w:tplc="A8F07AE6">
      <w:start w:val="1"/>
      <w:numFmt w:val="decimal"/>
      <w:lvlText w:val="%1."/>
      <w:lvlJc w:val="left"/>
      <w:pPr>
        <w:ind w:left="360" w:hanging="360"/>
      </w:pPr>
    </w:lvl>
    <w:lvl w:ilvl="1" w:tplc="5F662F7A" w:tentative="1">
      <w:start w:val="1"/>
      <w:numFmt w:val="lowerLetter"/>
      <w:lvlText w:val="%2."/>
      <w:lvlJc w:val="left"/>
      <w:pPr>
        <w:ind w:left="1080" w:hanging="360"/>
      </w:pPr>
    </w:lvl>
    <w:lvl w:ilvl="2" w:tplc="D6225E68" w:tentative="1">
      <w:start w:val="1"/>
      <w:numFmt w:val="lowerRoman"/>
      <w:lvlText w:val="%3."/>
      <w:lvlJc w:val="right"/>
      <w:pPr>
        <w:ind w:left="1800" w:hanging="180"/>
      </w:pPr>
    </w:lvl>
    <w:lvl w:ilvl="3" w:tplc="2C9A875A" w:tentative="1">
      <w:start w:val="1"/>
      <w:numFmt w:val="decimal"/>
      <w:lvlText w:val="%4."/>
      <w:lvlJc w:val="left"/>
      <w:pPr>
        <w:ind w:left="2520" w:hanging="360"/>
      </w:pPr>
    </w:lvl>
    <w:lvl w:ilvl="4" w:tplc="2284AE86" w:tentative="1">
      <w:start w:val="1"/>
      <w:numFmt w:val="lowerLetter"/>
      <w:lvlText w:val="%5."/>
      <w:lvlJc w:val="left"/>
      <w:pPr>
        <w:ind w:left="3240" w:hanging="360"/>
      </w:pPr>
    </w:lvl>
    <w:lvl w:ilvl="5" w:tplc="FE48C0E0" w:tentative="1">
      <w:start w:val="1"/>
      <w:numFmt w:val="lowerRoman"/>
      <w:lvlText w:val="%6."/>
      <w:lvlJc w:val="right"/>
      <w:pPr>
        <w:ind w:left="3960" w:hanging="180"/>
      </w:pPr>
    </w:lvl>
    <w:lvl w:ilvl="6" w:tplc="0B181CE0" w:tentative="1">
      <w:start w:val="1"/>
      <w:numFmt w:val="decimal"/>
      <w:lvlText w:val="%7."/>
      <w:lvlJc w:val="left"/>
      <w:pPr>
        <w:ind w:left="4680" w:hanging="360"/>
      </w:pPr>
    </w:lvl>
    <w:lvl w:ilvl="7" w:tplc="3F868856" w:tentative="1">
      <w:start w:val="1"/>
      <w:numFmt w:val="lowerLetter"/>
      <w:lvlText w:val="%8."/>
      <w:lvlJc w:val="left"/>
      <w:pPr>
        <w:ind w:left="5400" w:hanging="360"/>
      </w:pPr>
    </w:lvl>
    <w:lvl w:ilvl="8" w:tplc="F370B1EA" w:tentative="1">
      <w:start w:val="1"/>
      <w:numFmt w:val="lowerRoman"/>
      <w:lvlText w:val="%9."/>
      <w:lvlJc w:val="right"/>
      <w:pPr>
        <w:ind w:left="6120" w:hanging="180"/>
      </w:pPr>
    </w:lvl>
  </w:abstractNum>
  <w:abstractNum w:abstractNumId="27">
    <w:nsid w:val="110774C7"/>
    <w:multiLevelType w:val="multilevel"/>
    <w:tmpl w:val="B29ECFD0"/>
    <w:name w:val="WW8Num262222233422"/>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14106926"/>
    <w:multiLevelType w:val="hybridMultilevel"/>
    <w:tmpl w:val="241ED400"/>
    <w:name w:val="WW8Num2622222322222232"/>
    <w:lvl w:ilvl="0" w:tplc="80B4042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7136A3D"/>
    <w:multiLevelType w:val="hybridMultilevel"/>
    <w:tmpl w:val="EB945150"/>
    <w:lvl w:ilvl="0" w:tplc="CCCAF09E">
      <w:start w:val="1"/>
      <w:numFmt w:val="decimal"/>
      <w:lvlText w:val="%1."/>
      <w:lvlJc w:val="left"/>
      <w:pPr>
        <w:ind w:left="360" w:hanging="360"/>
      </w:pPr>
      <w:rPr>
        <w:rFonts w:ascii="Tahoma" w:hAnsi="Tahoma" w:cs="Tahoma"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0603E1"/>
    <w:multiLevelType w:val="hybridMultilevel"/>
    <w:tmpl w:val="031457C4"/>
    <w:name w:val="WW8Num264224222"/>
    <w:lvl w:ilvl="0" w:tplc="C33A3AF4">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A5F52CB"/>
    <w:multiLevelType w:val="hybridMultilevel"/>
    <w:tmpl w:val="3E024CE2"/>
    <w:lvl w:ilvl="0" w:tplc="737CCBA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2">
    <w:nsid w:val="1CE10D28"/>
    <w:multiLevelType w:val="hybridMultilevel"/>
    <w:tmpl w:val="C91AA592"/>
    <w:lvl w:ilvl="0" w:tplc="4848804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23754E"/>
    <w:multiLevelType w:val="multilevel"/>
    <w:tmpl w:val="EE781876"/>
    <w:name w:val="WW8Num26222223222222223"/>
    <w:styleLink w:val="WWNum1128"/>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4">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1E0146A1"/>
    <w:multiLevelType w:val="multilevel"/>
    <w:tmpl w:val="43407140"/>
    <w:name w:val="WW8Num14823332"/>
    <w:lvl w:ilvl="0">
      <w:start w:val="2"/>
      <w:numFmt w:val="decimal"/>
      <w:lvlText w:val="%1."/>
      <w:lvlJc w:val="left"/>
      <w:pPr>
        <w:ind w:left="1004" w:hanging="360"/>
      </w:pPr>
      <w:rPr>
        <w:rFonts w:ascii="Tahoma" w:hAnsi="Tahoma" w:cs="Tahoma"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6">
    <w:nsid w:val="206B533F"/>
    <w:multiLevelType w:val="hybridMultilevel"/>
    <w:tmpl w:val="8F72B068"/>
    <w:name w:val="WW8Num26222223322"/>
    <w:styleLink w:val="WW8Num201111111"/>
    <w:lvl w:ilvl="0" w:tplc="0415000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2B06B00"/>
    <w:multiLevelType w:val="hybridMultilevel"/>
    <w:tmpl w:val="C3402510"/>
    <w:name w:val="WW8Num148233"/>
    <w:styleLink w:val="WWNum132"/>
    <w:lvl w:ilvl="0" w:tplc="099C121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2E44180"/>
    <w:multiLevelType w:val="multilevel"/>
    <w:tmpl w:val="DFC88CEC"/>
    <w:name w:val="WW8Num26422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49C1E95"/>
    <w:multiLevelType w:val="hybridMultilevel"/>
    <w:tmpl w:val="5436EF26"/>
    <w:name w:val="NumPar"/>
    <w:lvl w:ilvl="0" w:tplc="AA98F7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D622663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588E9A0E">
      <w:start w:val="1"/>
      <w:numFmt w:val="decimal"/>
      <w:lvlText w:val="%3."/>
      <w:lvlJc w:val="left"/>
      <w:pPr>
        <w:tabs>
          <w:tab w:val="num" w:pos="2160"/>
        </w:tabs>
        <w:ind w:left="2160" w:hanging="360"/>
      </w:pPr>
    </w:lvl>
    <w:lvl w:ilvl="3" w:tplc="937C88B4">
      <w:start w:val="1"/>
      <w:numFmt w:val="decimal"/>
      <w:lvlText w:val="%4."/>
      <w:lvlJc w:val="left"/>
      <w:pPr>
        <w:tabs>
          <w:tab w:val="num" w:pos="2880"/>
        </w:tabs>
        <w:ind w:left="2880" w:hanging="360"/>
      </w:pPr>
    </w:lvl>
    <w:lvl w:ilvl="4" w:tplc="E696974E">
      <w:start w:val="1"/>
      <w:numFmt w:val="decimal"/>
      <w:lvlText w:val="%5."/>
      <w:lvlJc w:val="left"/>
      <w:pPr>
        <w:tabs>
          <w:tab w:val="num" w:pos="3600"/>
        </w:tabs>
        <w:ind w:left="3600" w:hanging="360"/>
      </w:pPr>
    </w:lvl>
    <w:lvl w:ilvl="5" w:tplc="2C1EF6E6">
      <w:start w:val="1"/>
      <w:numFmt w:val="decimal"/>
      <w:lvlText w:val="%6."/>
      <w:lvlJc w:val="left"/>
      <w:pPr>
        <w:tabs>
          <w:tab w:val="num" w:pos="4320"/>
        </w:tabs>
        <w:ind w:left="4320" w:hanging="360"/>
      </w:pPr>
    </w:lvl>
    <w:lvl w:ilvl="6" w:tplc="5E147A54">
      <w:start w:val="1"/>
      <w:numFmt w:val="decimal"/>
      <w:lvlText w:val="%7."/>
      <w:lvlJc w:val="left"/>
      <w:pPr>
        <w:tabs>
          <w:tab w:val="num" w:pos="5040"/>
        </w:tabs>
        <w:ind w:left="5040" w:hanging="360"/>
      </w:pPr>
    </w:lvl>
    <w:lvl w:ilvl="7" w:tplc="64E4E7C0">
      <w:start w:val="1"/>
      <w:numFmt w:val="decimal"/>
      <w:lvlText w:val="%8."/>
      <w:lvlJc w:val="left"/>
      <w:pPr>
        <w:tabs>
          <w:tab w:val="num" w:pos="5760"/>
        </w:tabs>
        <w:ind w:left="5760" w:hanging="360"/>
      </w:pPr>
    </w:lvl>
    <w:lvl w:ilvl="8" w:tplc="5B3454B8">
      <w:start w:val="1"/>
      <w:numFmt w:val="decimal"/>
      <w:lvlText w:val="%9."/>
      <w:lvlJc w:val="left"/>
      <w:pPr>
        <w:tabs>
          <w:tab w:val="num" w:pos="6480"/>
        </w:tabs>
        <w:ind w:left="6480" w:hanging="360"/>
      </w:pPr>
    </w:lvl>
  </w:abstractNum>
  <w:abstractNum w:abstractNumId="4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nsid w:val="284C1DE8"/>
    <w:multiLevelType w:val="hybridMultilevel"/>
    <w:tmpl w:val="F2D47A6A"/>
    <w:lvl w:ilvl="0" w:tplc="F6EEBA2A">
      <w:start w:val="2"/>
      <w:numFmt w:val="lowerLetter"/>
      <w:lvlText w:val="%1)"/>
      <w:lvlJc w:val="left"/>
      <w:pPr>
        <w:ind w:left="2700" w:hanging="360"/>
      </w:pPr>
      <w:rPr>
        <w:rFonts w:hint="default"/>
      </w:rPr>
    </w:lvl>
    <w:lvl w:ilvl="1" w:tplc="776E57B4" w:tentative="1">
      <w:start w:val="1"/>
      <w:numFmt w:val="lowerLetter"/>
      <w:lvlText w:val="%2."/>
      <w:lvlJc w:val="left"/>
      <w:pPr>
        <w:ind w:left="1440" w:hanging="360"/>
      </w:pPr>
    </w:lvl>
    <w:lvl w:ilvl="2" w:tplc="EC3C4790" w:tentative="1">
      <w:start w:val="1"/>
      <w:numFmt w:val="lowerRoman"/>
      <w:lvlText w:val="%3."/>
      <w:lvlJc w:val="right"/>
      <w:pPr>
        <w:ind w:left="2160" w:hanging="180"/>
      </w:pPr>
    </w:lvl>
    <w:lvl w:ilvl="3" w:tplc="ADBA6562" w:tentative="1">
      <w:start w:val="1"/>
      <w:numFmt w:val="decimal"/>
      <w:lvlText w:val="%4."/>
      <w:lvlJc w:val="left"/>
      <w:pPr>
        <w:ind w:left="2880" w:hanging="360"/>
      </w:pPr>
    </w:lvl>
    <w:lvl w:ilvl="4" w:tplc="C82CF2D4" w:tentative="1">
      <w:start w:val="1"/>
      <w:numFmt w:val="lowerLetter"/>
      <w:lvlText w:val="%5."/>
      <w:lvlJc w:val="left"/>
      <w:pPr>
        <w:ind w:left="3600" w:hanging="360"/>
      </w:pPr>
    </w:lvl>
    <w:lvl w:ilvl="5" w:tplc="5C5A8578" w:tentative="1">
      <w:start w:val="1"/>
      <w:numFmt w:val="lowerRoman"/>
      <w:lvlText w:val="%6."/>
      <w:lvlJc w:val="right"/>
      <w:pPr>
        <w:ind w:left="4320" w:hanging="180"/>
      </w:pPr>
    </w:lvl>
    <w:lvl w:ilvl="6" w:tplc="B58C604E" w:tentative="1">
      <w:start w:val="1"/>
      <w:numFmt w:val="decimal"/>
      <w:lvlText w:val="%7."/>
      <w:lvlJc w:val="left"/>
      <w:pPr>
        <w:ind w:left="5040" w:hanging="360"/>
      </w:pPr>
    </w:lvl>
    <w:lvl w:ilvl="7" w:tplc="267EF89A" w:tentative="1">
      <w:start w:val="1"/>
      <w:numFmt w:val="lowerLetter"/>
      <w:lvlText w:val="%8."/>
      <w:lvlJc w:val="left"/>
      <w:pPr>
        <w:ind w:left="5760" w:hanging="360"/>
      </w:pPr>
    </w:lvl>
    <w:lvl w:ilvl="8" w:tplc="D198552A" w:tentative="1">
      <w:start w:val="1"/>
      <w:numFmt w:val="lowerRoman"/>
      <w:lvlText w:val="%9."/>
      <w:lvlJc w:val="right"/>
      <w:pPr>
        <w:ind w:left="6480" w:hanging="180"/>
      </w:pPr>
    </w:lvl>
  </w:abstractNum>
  <w:abstractNum w:abstractNumId="43">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A4B453F"/>
    <w:multiLevelType w:val="hybridMultilevel"/>
    <w:tmpl w:val="6B341E1A"/>
    <w:lvl w:ilvl="0" w:tplc="6CC4FF4E">
      <w:start w:val="1"/>
      <w:numFmt w:val="decimal"/>
      <w:lvlText w:val="%1."/>
      <w:lvlJc w:val="left"/>
      <w:pPr>
        <w:ind w:left="360" w:hanging="360"/>
      </w:pPr>
      <w:rPr>
        <w:rFonts w:ascii="Tahoma" w:eastAsia="Times New Roman" w:hAnsi="Tahoma" w:cs="Tahoma" w:hint="default"/>
        <w:sz w:val="20"/>
        <w:szCs w:val="20"/>
      </w:rPr>
    </w:lvl>
    <w:lvl w:ilvl="1" w:tplc="DA105536" w:tentative="1">
      <w:start w:val="1"/>
      <w:numFmt w:val="lowerLetter"/>
      <w:lvlText w:val="%2."/>
      <w:lvlJc w:val="left"/>
      <w:pPr>
        <w:ind w:left="1440" w:hanging="360"/>
      </w:pPr>
    </w:lvl>
    <w:lvl w:ilvl="2" w:tplc="7F1A9FD0" w:tentative="1">
      <w:start w:val="1"/>
      <w:numFmt w:val="lowerRoman"/>
      <w:lvlText w:val="%3."/>
      <w:lvlJc w:val="right"/>
      <w:pPr>
        <w:ind w:left="2160" w:hanging="180"/>
      </w:pPr>
    </w:lvl>
    <w:lvl w:ilvl="3" w:tplc="90C09204" w:tentative="1">
      <w:start w:val="1"/>
      <w:numFmt w:val="decimal"/>
      <w:lvlText w:val="%4."/>
      <w:lvlJc w:val="left"/>
      <w:pPr>
        <w:ind w:left="2880" w:hanging="360"/>
      </w:pPr>
    </w:lvl>
    <w:lvl w:ilvl="4" w:tplc="44200FFC" w:tentative="1">
      <w:start w:val="1"/>
      <w:numFmt w:val="lowerLetter"/>
      <w:lvlText w:val="%5."/>
      <w:lvlJc w:val="left"/>
      <w:pPr>
        <w:ind w:left="3600" w:hanging="360"/>
      </w:pPr>
    </w:lvl>
    <w:lvl w:ilvl="5" w:tplc="955445C0" w:tentative="1">
      <w:start w:val="1"/>
      <w:numFmt w:val="lowerRoman"/>
      <w:lvlText w:val="%6."/>
      <w:lvlJc w:val="right"/>
      <w:pPr>
        <w:ind w:left="4320" w:hanging="180"/>
      </w:pPr>
    </w:lvl>
    <w:lvl w:ilvl="6" w:tplc="29701502" w:tentative="1">
      <w:start w:val="1"/>
      <w:numFmt w:val="decimal"/>
      <w:lvlText w:val="%7."/>
      <w:lvlJc w:val="left"/>
      <w:pPr>
        <w:ind w:left="5040" w:hanging="360"/>
      </w:pPr>
    </w:lvl>
    <w:lvl w:ilvl="7" w:tplc="642C5D26" w:tentative="1">
      <w:start w:val="1"/>
      <w:numFmt w:val="lowerLetter"/>
      <w:lvlText w:val="%8."/>
      <w:lvlJc w:val="left"/>
      <w:pPr>
        <w:ind w:left="5760" w:hanging="360"/>
      </w:pPr>
    </w:lvl>
    <w:lvl w:ilvl="8" w:tplc="D63EA7FA" w:tentative="1">
      <w:start w:val="1"/>
      <w:numFmt w:val="lowerRoman"/>
      <w:lvlText w:val="%9."/>
      <w:lvlJc w:val="right"/>
      <w:pPr>
        <w:ind w:left="6480" w:hanging="180"/>
      </w:pPr>
    </w:lvl>
  </w:abstractNum>
  <w:abstractNum w:abstractNumId="45">
    <w:nsid w:val="302364CE"/>
    <w:multiLevelType w:val="hybridMultilevel"/>
    <w:tmpl w:val="52BECA2E"/>
    <w:styleLink w:val="WWNum111"/>
    <w:lvl w:ilvl="0" w:tplc="A3A45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EB7267"/>
    <w:multiLevelType w:val="hybridMultilevel"/>
    <w:tmpl w:val="95263E82"/>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7">
    <w:nsid w:val="330638AE"/>
    <w:multiLevelType w:val="hybridMultilevel"/>
    <w:tmpl w:val="D722DDBA"/>
    <w:lvl w:ilvl="0" w:tplc="28B4DC00">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8">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338954ED"/>
    <w:multiLevelType w:val="hybridMultilevel"/>
    <w:tmpl w:val="E48ECC48"/>
    <w:name w:val="WW8Num2622222322222234"/>
    <w:lvl w:ilvl="0" w:tplc="DB2CAA9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93C02EF"/>
    <w:multiLevelType w:val="hybridMultilevel"/>
    <w:tmpl w:val="69B27426"/>
    <w:name w:val="WW8Num26222223222222322"/>
    <w:lvl w:ilvl="0" w:tplc="55AAE9BC">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6D5CB7"/>
    <w:multiLevelType w:val="multilevel"/>
    <w:tmpl w:val="CB7CDE98"/>
    <w:name w:val="WW8Num222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39CD25F1"/>
    <w:multiLevelType w:val="hybridMultilevel"/>
    <w:tmpl w:val="597660EC"/>
    <w:styleLink w:val="WWNum152"/>
    <w:lvl w:ilvl="0" w:tplc="9E0246E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30C096C2" w:tentative="1">
      <w:start w:val="1"/>
      <w:numFmt w:val="lowerLetter"/>
      <w:lvlText w:val="%2."/>
      <w:lvlJc w:val="left"/>
      <w:pPr>
        <w:tabs>
          <w:tab w:val="num" w:pos="1440"/>
        </w:tabs>
        <w:ind w:left="1440" w:hanging="360"/>
      </w:pPr>
    </w:lvl>
    <w:lvl w:ilvl="2" w:tplc="1BB8D3E0" w:tentative="1">
      <w:start w:val="1"/>
      <w:numFmt w:val="lowerRoman"/>
      <w:lvlText w:val="%3."/>
      <w:lvlJc w:val="right"/>
      <w:pPr>
        <w:tabs>
          <w:tab w:val="num" w:pos="2160"/>
        </w:tabs>
        <w:ind w:left="2160" w:hanging="180"/>
      </w:pPr>
    </w:lvl>
    <w:lvl w:ilvl="3" w:tplc="CDCEF622" w:tentative="1">
      <w:start w:val="1"/>
      <w:numFmt w:val="decimal"/>
      <w:lvlText w:val="%4."/>
      <w:lvlJc w:val="left"/>
      <w:pPr>
        <w:tabs>
          <w:tab w:val="num" w:pos="2880"/>
        </w:tabs>
        <w:ind w:left="2880" w:hanging="360"/>
      </w:pPr>
    </w:lvl>
    <w:lvl w:ilvl="4" w:tplc="101C6046" w:tentative="1">
      <w:start w:val="1"/>
      <w:numFmt w:val="lowerLetter"/>
      <w:lvlText w:val="%5."/>
      <w:lvlJc w:val="left"/>
      <w:pPr>
        <w:tabs>
          <w:tab w:val="num" w:pos="3600"/>
        </w:tabs>
        <w:ind w:left="3600" w:hanging="360"/>
      </w:pPr>
    </w:lvl>
    <w:lvl w:ilvl="5" w:tplc="F69ECAA6" w:tentative="1">
      <w:start w:val="1"/>
      <w:numFmt w:val="lowerRoman"/>
      <w:lvlText w:val="%6."/>
      <w:lvlJc w:val="right"/>
      <w:pPr>
        <w:tabs>
          <w:tab w:val="num" w:pos="4320"/>
        </w:tabs>
        <w:ind w:left="4320" w:hanging="180"/>
      </w:pPr>
    </w:lvl>
    <w:lvl w:ilvl="6" w:tplc="B9EAF260" w:tentative="1">
      <w:start w:val="1"/>
      <w:numFmt w:val="decimal"/>
      <w:lvlText w:val="%7."/>
      <w:lvlJc w:val="left"/>
      <w:pPr>
        <w:tabs>
          <w:tab w:val="num" w:pos="5040"/>
        </w:tabs>
        <w:ind w:left="5040" w:hanging="360"/>
      </w:pPr>
    </w:lvl>
    <w:lvl w:ilvl="7" w:tplc="E174DB22" w:tentative="1">
      <w:start w:val="1"/>
      <w:numFmt w:val="lowerLetter"/>
      <w:lvlText w:val="%8."/>
      <w:lvlJc w:val="left"/>
      <w:pPr>
        <w:tabs>
          <w:tab w:val="num" w:pos="5760"/>
        </w:tabs>
        <w:ind w:left="5760" w:hanging="360"/>
      </w:pPr>
    </w:lvl>
    <w:lvl w:ilvl="8" w:tplc="5B40102C" w:tentative="1">
      <w:start w:val="1"/>
      <w:numFmt w:val="lowerRoman"/>
      <w:lvlText w:val="%9."/>
      <w:lvlJc w:val="right"/>
      <w:pPr>
        <w:tabs>
          <w:tab w:val="num" w:pos="6480"/>
        </w:tabs>
        <w:ind w:left="6480" w:hanging="180"/>
      </w:pPr>
    </w:lvl>
  </w:abstractNum>
  <w:abstractNum w:abstractNumId="53">
    <w:nsid w:val="3B7C3483"/>
    <w:multiLevelType w:val="hybridMultilevel"/>
    <w:tmpl w:val="82242B4A"/>
    <w:name w:val="WW8Num2642243222"/>
    <w:lvl w:ilvl="0" w:tplc="76AC3F7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B846C4F"/>
    <w:multiLevelType w:val="hybridMultilevel"/>
    <w:tmpl w:val="AC4A2480"/>
    <w:lvl w:ilvl="0" w:tplc="0415000F">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55">
    <w:nsid w:val="3DB9312D"/>
    <w:multiLevelType w:val="hybridMultilevel"/>
    <w:tmpl w:val="90D254FC"/>
    <w:name w:val="WW8Num82"/>
    <w:lvl w:ilvl="0" w:tplc="0E02A3FA">
      <w:start w:val="1"/>
      <w:numFmt w:val="lowerLetter"/>
      <w:lvlText w:val="%1)"/>
      <w:lvlJc w:val="left"/>
      <w:pPr>
        <w:ind w:left="720" w:hanging="360"/>
      </w:pPr>
      <w:rPr>
        <w:rFonts w:ascii="Times New Roman" w:hAnsi="Times New Roman" w:cs="Times New Roman" w:hint="default"/>
      </w:rPr>
    </w:lvl>
    <w:lvl w:ilvl="1" w:tplc="27C88718" w:tentative="1">
      <w:start w:val="1"/>
      <w:numFmt w:val="lowerLetter"/>
      <w:lvlText w:val="%2."/>
      <w:lvlJc w:val="left"/>
      <w:pPr>
        <w:ind w:left="1440" w:hanging="360"/>
      </w:pPr>
    </w:lvl>
    <w:lvl w:ilvl="2" w:tplc="11427A16" w:tentative="1">
      <w:start w:val="1"/>
      <w:numFmt w:val="lowerRoman"/>
      <w:lvlText w:val="%3."/>
      <w:lvlJc w:val="right"/>
      <w:pPr>
        <w:ind w:left="2160" w:hanging="180"/>
      </w:pPr>
    </w:lvl>
    <w:lvl w:ilvl="3" w:tplc="08143D96" w:tentative="1">
      <w:start w:val="1"/>
      <w:numFmt w:val="decimal"/>
      <w:lvlText w:val="%4."/>
      <w:lvlJc w:val="left"/>
      <w:pPr>
        <w:ind w:left="2880" w:hanging="360"/>
      </w:pPr>
    </w:lvl>
    <w:lvl w:ilvl="4" w:tplc="126275E4" w:tentative="1">
      <w:start w:val="1"/>
      <w:numFmt w:val="lowerLetter"/>
      <w:lvlText w:val="%5."/>
      <w:lvlJc w:val="left"/>
      <w:pPr>
        <w:ind w:left="3600" w:hanging="360"/>
      </w:pPr>
    </w:lvl>
    <w:lvl w:ilvl="5" w:tplc="0F184A26" w:tentative="1">
      <w:start w:val="1"/>
      <w:numFmt w:val="lowerRoman"/>
      <w:lvlText w:val="%6."/>
      <w:lvlJc w:val="right"/>
      <w:pPr>
        <w:ind w:left="4320" w:hanging="180"/>
      </w:pPr>
    </w:lvl>
    <w:lvl w:ilvl="6" w:tplc="F5C046EC" w:tentative="1">
      <w:start w:val="1"/>
      <w:numFmt w:val="decimal"/>
      <w:lvlText w:val="%7."/>
      <w:lvlJc w:val="left"/>
      <w:pPr>
        <w:ind w:left="5040" w:hanging="360"/>
      </w:pPr>
    </w:lvl>
    <w:lvl w:ilvl="7" w:tplc="2AF2E46C" w:tentative="1">
      <w:start w:val="1"/>
      <w:numFmt w:val="lowerLetter"/>
      <w:lvlText w:val="%8."/>
      <w:lvlJc w:val="left"/>
      <w:pPr>
        <w:ind w:left="5760" w:hanging="360"/>
      </w:pPr>
    </w:lvl>
    <w:lvl w:ilvl="8" w:tplc="8750954E" w:tentative="1">
      <w:start w:val="1"/>
      <w:numFmt w:val="lowerRoman"/>
      <w:lvlText w:val="%9."/>
      <w:lvlJc w:val="right"/>
      <w:pPr>
        <w:ind w:left="6480" w:hanging="180"/>
      </w:pPr>
    </w:lvl>
  </w:abstractNum>
  <w:abstractNum w:abstractNumId="56">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14405F0"/>
    <w:multiLevelType w:val="hybridMultilevel"/>
    <w:tmpl w:val="62F24060"/>
    <w:name w:val="WW8Num2642242"/>
    <w:lvl w:ilvl="0" w:tplc="553C5CE6">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2480FBC"/>
    <w:multiLevelType w:val="hybridMultilevel"/>
    <w:tmpl w:val="BBBA82DC"/>
    <w:name w:val="WW8Num2622222333"/>
    <w:lvl w:ilvl="0" w:tplc="5E6E3AFE">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1">
    <w:nsid w:val="4321140B"/>
    <w:multiLevelType w:val="singleLevel"/>
    <w:tmpl w:val="37CCE4C6"/>
    <w:name w:val="Tiret 1"/>
    <w:lvl w:ilvl="0">
      <w:start w:val="1"/>
      <w:numFmt w:val="decimal"/>
      <w:pStyle w:val="Considrant"/>
      <w:lvlText w:val="(%1)"/>
      <w:lvlJc w:val="left"/>
      <w:pPr>
        <w:tabs>
          <w:tab w:val="num" w:pos="709"/>
        </w:tabs>
        <w:ind w:left="709" w:hanging="709"/>
      </w:pPr>
    </w:lvl>
  </w:abstractNum>
  <w:abstractNum w:abstractNumId="62">
    <w:nsid w:val="44F829C3"/>
    <w:multiLevelType w:val="hybridMultilevel"/>
    <w:tmpl w:val="A96400D8"/>
    <w:lvl w:ilvl="0" w:tplc="39C0FEB2">
      <w:start w:val="1"/>
      <w:numFmt w:val="lowerLetter"/>
      <w:lvlText w:val="%1)"/>
      <w:lvlJc w:val="left"/>
      <w:pPr>
        <w:ind w:left="1004" w:hanging="360"/>
      </w:pPr>
    </w:lvl>
    <w:lvl w:ilvl="1" w:tplc="7720A8B8" w:tentative="1">
      <w:start w:val="1"/>
      <w:numFmt w:val="lowerLetter"/>
      <w:lvlText w:val="%2."/>
      <w:lvlJc w:val="left"/>
      <w:pPr>
        <w:ind w:left="1724" w:hanging="360"/>
      </w:pPr>
    </w:lvl>
    <w:lvl w:ilvl="2" w:tplc="19E2528A" w:tentative="1">
      <w:start w:val="1"/>
      <w:numFmt w:val="lowerRoman"/>
      <w:lvlText w:val="%3."/>
      <w:lvlJc w:val="right"/>
      <w:pPr>
        <w:ind w:left="2444" w:hanging="180"/>
      </w:pPr>
    </w:lvl>
    <w:lvl w:ilvl="3" w:tplc="CE1EF6BA" w:tentative="1">
      <w:start w:val="1"/>
      <w:numFmt w:val="decimal"/>
      <w:lvlText w:val="%4."/>
      <w:lvlJc w:val="left"/>
      <w:pPr>
        <w:ind w:left="3164" w:hanging="360"/>
      </w:pPr>
    </w:lvl>
    <w:lvl w:ilvl="4" w:tplc="FC08586C" w:tentative="1">
      <w:start w:val="1"/>
      <w:numFmt w:val="lowerLetter"/>
      <w:lvlText w:val="%5."/>
      <w:lvlJc w:val="left"/>
      <w:pPr>
        <w:ind w:left="3884" w:hanging="360"/>
      </w:pPr>
    </w:lvl>
    <w:lvl w:ilvl="5" w:tplc="A87E9D12" w:tentative="1">
      <w:start w:val="1"/>
      <w:numFmt w:val="lowerRoman"/>
      <w:lvlText w:val="%6."/>
      <w:lvlJc w:val="right"/>
      <w:pPr>
        <w:ind w:left="4604" w:hanging="180"/>
      </w:pPr>
    </w:lvl>
    <w:lvl w:ilvl="6" w:tplc="4F5A905C" w:tentative="1">
      <w:start w:val="1"/>
      <w:numFmt w:val="decimal"/>
      <w:lvlText w:val="%7."/>
      <w:lvlJc w:val="left"/>
      <w:pPr>
        <w:ind w:left="5324" w:hanging="360"/>
      </w:pPr>
    </w:lvl>
    <w:lvl w:ilvl="7" w:tplc="7CE61922" w:tentative="1">
      <w:start w:val="1"/>
      <w:numFmt w:val="lowerLetter"/>
      <w:lvlText w:val="%8."/>
      <w:lvlJc w:val="left"/>
      <w:pPr>
        <w:ind w:left="6044" w:hanging="360"/>
      </w:pPr>
    </w:lvl>
    <w:lvl w:ilvl="8" w:tplc="A74810C4" w:tentative="1">
      <w:start w:val="1"/>
      <w:numFmt w:val="lowerRoman"/>
      <w:lvlText w:val="%9."/>
      <w:lvlJc w:val="right"/>
      <w:pPr>
        <w:ind w:left="6764" w:hanging="180"/>
      </w:pPr>
    </w:lvl>
  </w:abstractNum>
  <w:abstractNum w:abstractNumId="63">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nsid w:val="488A145C"/>
    <w:multiLevelType w:val="hybridMultilevel"/>
    <w:tmpl w:val="52F04964"/>
    <w:styleLink w:val="WWNum183"/>
    <w:lvl w:ilvl="0" w:tplc="EC7A9EE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DDC6AB2">
      <w:start w:val="1"/>
      <w:numFmt w:val="lowerLetter"/>
      <w:lvlText w:val="%2."/>
      <w:lvlJc w:val="left"/>
      <w:pPr>
        <w:tabs>
          <w:tab w:val="num" w:pos="1440"/>
        </w:tabs>
        <w:ind w:left="1440" w:hanging="360"/>
      </w:pPr>
    </w:lvl>
    <w:lvl w:ilvl="2" w:tplc="B6A8D65E" w:tentative="1">
      <w:start w:val="1"/>
      <w:numFmt w:val="lowerRoman"/>
      <w:lvlText w:val="%3."/>
      <w:lvlJc w:val="right"/>
      <w:pPr>
        <w:tabs>
          <w:tab w:val="num" w:pos="2160"/>
        </w:tabs>
        <w:ind w:left="2160" w:hanging="180"/>
      </w:pPr>
    </w:lvl>
    <w:lvl w:ilvl="3" w:tplc="5BC2A7C4" w:tentative="1">
      <w:start w:val="1"/>
      <w:numFmt w:val="decimal"/>
      <w:lvlText w:val="%4."/>
      <w:lvlJc w:val="left"/>
      <w:pPr>
        <w:tabs>
          <w:tab w:val="num" w:pos="2880"/>
        </w:tabs>
        <w:ind w:left="2880" w:hanging="360"/>
      </w:pPr>
    </w:lvl>
    <w:lvl w:ilvl="4" w:tplc="B3623260" w:tentative="1">
      <w:start w:val="1"/>
      <w:numFmt w:val="lowerLetter"/>
      <w:lvlText w:val="%5."/>
      <w:lvlJc w:val="left"/>
      <w:pPr>
        <w:tabs>
          <w:tab w:val="num" w:pos="3600"/>
        </w:tabs>
        <w:ind w:left="3600" w:hanging="360"/>
      </w:pPr>
    </w:lvl>
    <w:lvl w:ilvl="5" w:tplc="D6E21E0E" w:tentative="1">
      <w:start w:val="1"/>
      <w:numFmt w:val="lowerRoman"/>
      <w:lvlText w:val="%6."/>
      <w:lvlJc w:val="right"/>
      <w:pPr>
        <w:tabs>
          <w:tab w:val="num" w:pos="4320"/>
        </w:tabs>
        <w:ind w:left="4320" w:hanging="180"/>
      </w:pPr>
    </w:lvl>
    <w:lvl w:ilvl="6" w:tplc="7DB6486C" w:tentative="1">
      <w:start w:val="1"/>
      <w:numFmt w:val="decimal"/>
      <w:lvlText w:val="%7."/>
      <w:lvlJc w:val="left"/>
      <w:pPr>
        <w:tabs>
          <w:tab w:val="num" w:pos="5040"/>
        </w:tabs>
        <w:ind w:left="5040" w:hanging="360"/>
      </w:pPr>
    </w:lvl>
    <w:lvl w:ilvl="7" w:tplc="B122FAE2" w:tentative="1">
      <w:start w:val="1"/>
      <w:numFmt w:val="lowerLetter"/>
      <w:lvlText w:val="%8."/>
      <w:lvlJc w:val="left"/>
      <w:pPr>
        <w:tabs>
          <w:tab w:val="num" w:pos="5760"/>
        </w:tabs>
        <w:ind w:left="5760" w:hanging="360"/>
      </w:pPr>
    </w:lvl>
    <w:lvl w:ilvl="8" w:tplc="42B0ACC4" w:tentative="1">
      <w:start w:val="1"/>
      <w:numFmt w:val="lowerRoman"/>
      <w:lvlText w:val="%9."/>
      <w:lvlJc w:val="right"/>
      <w:pPr>
        <w:tabs>
          <w:tab w:val="num" w:pos="6480"/>
        </w:tabs>
        <w:ind w:left="6480" w:hanging="180"/>
      </w:pPr>
    </w:lvl>
  </w:abstractNum>
  <w:abstractNum w:abstractNumId="67">
    <w:nsid w:val="49340B38"/>
    <w:multiLevelType w:val="hybridMultilevel"/>
    <w:tmpl w:val="261A38E2"/>
    <w:name w:val="WW8Num264224322222"/>
    <w:lvl w:ilvl="0" w:tplc="F168AC94">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DB01ED"/>
    <w:multiLevelType w:val="hybridMultilevel"/>
    <w:tmpl w:val="582E5952"/>
    <w:name w:val="WW8Num262222233222"/>
    <w:lvl w:ilvl="0" w:tplc="CDA4C39C">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360"/>
        </w:tabs>
        <w:ind w:left="340" w:hanging="340"/>
      </w:pPr>
      <w:rPr>
        <w:rFonts w:hint="default"/>
      </w:rPr>
    </w:lvl>
    <w:lvl w:ilvl="2" w:tplc="0415001B">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B7F7E91"/>
    <w:multiLevelType w:val="hybridMultilevel"/>
    <w:tmpl w:val="ABB2628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D3A02DD6" w:tentative="1">
      <w:start w:val="1"/>
      <w:numFmt w:val="lowerLetter"/>
      <w:lvlText w:val="%2."/>
      <w:lvlJc w:val="left"/>
      <w:pPr>
        <w:ind w:left="1440" w:hanging="360"/>
      </w:pPr>
    </w:lvl>
    <w:lvl w:ilvl="2" w:tplc="CDA4C39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CE115E5"/>
    <w:multiLevelType w:val="hybridMultilevel"/>
    <w:tmpl w:val="D45A3EEE"/>
    <w:lvl w:ilvl="0" w:tplc="A9D254D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3">
    <w:nsid w:val="51086EE4"/>
    <w:multiLevelType w:val="hybridMultilevel"/>
    <w:tmpl w:val="05642F14"/>
    <w:name w:val="WW8Num1482332"/>
    <w:lvl w:ilvl="0" w:tplc="319A6C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1266E1D"/>
    <w:multiLevelType w:val="multilevel"/>
    <w:tmpl w:val="142C5794"/>
    <w:name w:val="WW8Num262222232222223"/>
    <w:styleLink w:val="WWNum172"/>
    <w:lvl w:ilvl="0">
      <w:start w:val="5"/>
      <w:numFmt w:val="decimal"/>
      <w:lvlText w:val="%1."/>
      <w:lvlJc w:val="left"/>
      <w:pPr>
        <w:tabs>
          <w:tab w:val="num" w:pos="1494"/>
        </w:tabs>
        <w:ind w:left="1474"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5C282FEC"/>
    <w:multiLevelType w:val="hybridMultilevel"/>
    <w:tmpl w:val="CCA8C1D2"/>
    <w:lvl w:ilvl="0" w:tplc="12D0044E">
      <w:start w:val="9"/>
      <w:numFmt w:val="decimal"/>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76">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8">
    <w:nsid w:val="5DF9591B"/>
    <w:multiLevelType w:val="hybridMultilevel"/>
    <w:tmpl w:val="99D05D40"/>
    <w:name w:val="Tiret 0"/>
    <w:styleLink w:val="WWNum212"/>
    <w:lvl w:ilvl="0" w:tplc="52D06BA8">
      <w:start w:val="1"/>
      <w:numFmt w:val="decimal"/>
      <w:lvlText w:val="%1."/>
      <w:lvlJc w:val="left"/>
      <w:pPr>
        <w:ind w:left="360" w:hanging="360"/>
      </w:pPr>
      <w:rPr>
        <w:rFonts w:ascii="Times New Roman" w:eastAsia="Times New Roman" w:hAnsi="Times New Roman" w:cs="Times New Roman" w:hint="default"/>
        <w:sz w:val="24"/>
        <w:szCs w:val="24"/>
      </w:rPr>
    </w:lvl>
    <w:lvl w:ilvl="1" w:tplc="A650B948">
      <w:start w:val="1"/>
      <w:numFmt w:val="lowerLetter"/>
      <w:lvlText w:val="%2."/>
      <w:lvlJc w:val="left"/>
      <w:pPr>
        <w:ind w:left="1440" w:hanging="360"/>
      </w:pPr>
    </w:lvl>
    <w:lvl w:ilvl="2" w:tplc="AB3463E6" w:tentative="1">
      <w:start w:val="1"/>
      <w:numFmt w:val="lowerRoman"/>
      <w:lvlText w:val="%3."/>
      <w:lvlJc w:val="right"/>
      <w:pPr>
        <w:ind w:left="2160" w:hanging="180"/>
      </w:pPr>
    </w:lvl>
    <w:lvl w:ilvl="3" w:tplc="F9B8CBB6" w:tentative="1">
      <w:start w:val="1"/>
      <w:numFmt w:val="decimal"/>
      <w:lvlText w:val="%4."/>
      <w:lvlJc w:val="left"/>
      <w:pPr>
        <w:ind w:left="2880" w:hanging="360"/>
      </w:pPr>
    </w:lvl>
    <w:lvl w:ilvl="4" w:tplc="81287B68" w:tentative="1">
      <w:start w:val="1"/>
      <w:numFmt w:val="lowerLetter"/>
      <w:lvlText w:val="%5."/>
      <w:lvlJc w:val="left"/>
      <w:pPr>
        <w:ind w:left="3600" w:hanging="360"/>
      </w:pPr>
    </w:lvl>
    <w:lvl w:ilvl="5" w:tplc="BDE0CED8" w:tentative="1">
      <w:start w:val="1"/>
      <w:numFmt w:val="lowerRoman"/>
      <w:lvlText w:val="%6."/>
      <w:lvlJc w:val="right"/>
      <w:pPr>
        <w:ind w:left="4320" w:hanging="180"/>
      </w:pPr>
    </w:lvl>
    <w:lvl w:ilvl="6" w:tplc="E3C82938" w:tentative="1">
      <w:start w:val="1"/>
      <w:numFmt w:val="decimal"/>
      <w:lvlText w:val="%7."/>
      <w:lvlJc w:val="left"/>
      <w:pPr>
        <w:ind w:left="5040" w:hanging="360"/>
      </w:pPr>
    </w:lvl>
    <w:lvl w:ilvl="7" w:tplc="D2EC408C" w:tentative="1">
      <w:start w:val="1"/>
      <w:numFmt w:val="lowerLetter"/>
      <w:lvlText w:val="%8."/>
      <w:lvlJc w:val="left"/>
      <w:pPr>
        <w:ind w:left="5760" w:hanging="360"/>
      </w:pPr>
    </w:lvl>
    <w:lvl w:ilvl="8" w:tplc="C7D25FA8" w:tentative="1">
      <w:start w:val="1"/>
      <w:numFmt w:val="lowerRoman"/>
      <w:lvlText w:val="%9."/>
      <w:lvlJc w:val="right"/>
      <w:pPr>
        <w:ind w:left="6480" w:hanging="180"/>
      </w:pPr>
    </w:lvl>
  </w:abstractNum>
  <w:abstractNum w:abstractNumId="79">
    <w:nsid w:val="5FEA5707"/>
    <w:multiLevelType w:val="hybridMultilevel"/>
    <w:tmpl w:val="D6E00D1A"/>
    <w:name w:val="WW8Num148233322"/>
    <w:lvl w:ilvl="0" w:tplc="5E044264">
      <w:start w:val="1"/>
      <w:numFmt w:val="bullet"/>
      <w:lvlText w:val=""/>
      <w:lvlJc w:val="left"/>
      <w:pPr>
        <w:ind w:left="360" w:hanging="360"/>
      </w:pPr>
      <w:rPr>
        <w:rFonts w:ascii="Symbol" w:hAnsi="Symbol" w:hint="default"/>
      </w:rPr>
    </w:lvl>
    <w:lvl w:ilvl="1" w:tplc="5F28125E" w:tentative="1">
      <w:start w:val="1"/>
      <w:numFmt w:val="bullet"/>
      <w:lvlText w:val="o"/>
      <w:lvlJc w:val="left"/>
      <w:pPr>
        <w:ind w:left="1080" w:hanging="360"/>
      </w:pPr>
      <w:rPr>
        <w:rFonts w:ascii="Courier New" w:hAnsi="Courier New" w:cs="Courier New" w:hint="default"/>
      </w:rPr>
    </w:lvl>
    <w:lvl w:ilvl="2" w:tplc="0ABC1F10" w:tentative="1">
      <w:start w:val="1"/>
      <w:numFmt w:val="bullet"/>
      <w:lvlText w:val=""/>
      <w:lvlJc w:val="left"/>
      <w:pPr>
        <w:ind w:left="1800" w:hanging="360"/>
      </w:pPr>
      <w:rPr>
        <w:rFonts w:ascii="Wingdings" w:hAnsi="Wingdings" w:hint="default"/>
      </w:rPr>
    </w:lvl>
    <w:lvl w:ilvl="3" w:tplc="074E852A" w:tentative="1">
      <w:start w:val="1"/>
      <w:numFmt w:val="bullet"/>
      <w:lvlText w:val=""/>
      <w:lvlJc w:val="left"/>
      <w:pPr>
        <w:ind w:left="2520" w:hanging="360"/>
      </w:pPr>
      <w:rPr>
        <w:rFonts w:ascii="Symbol" w:hAnsi="Symbol" w:hint="default"/>
      </w:rPr>
    </w:lvl>
    <w:lvl w:ilvl="4" w:tplc="340AB898" w:tentative="1">
      <w:start w:val="1"/>
      <w:numFmt w:val="bullet"/>
      <w:lvlText w:val="o"/>
      <w:lvlJc w:val="left"/>
      <w:pPr>
        <w:ind w:left="3240" w:hanging="360"/>
      </w:pPr>
      <w:rPr>
        <w:rFonts w:ascii="Courier New" w:hAnsi="Courier New" w:cs="Courier New" w:hint="default"/>
      </w:rPr>
    </w:lvl>
    <w:lvl w:ilvl="5" w:tplc="25CED252" w:tentative="1">
      <w:start w:val="1"/>
      <w:numFmt w:val="bullet"/>
      <w:lvlText w:val=""/>
      <w:lvlJc w:val="left"/>
      <w:pPr>
        <w:ind w:left="3960" w:hanging="360"/>
      </w:pPr>
      <w:rPr>
        <w:rFonts w:ascii="Wingdings" w:hAnsi="Wingdings" w:hint="default"/>
      </w:rPr>
    </w:lvl>
    <w:lvl w:ilvl="6" w:tplc="4B989D46" w:tentative="1">
      <w:start w:val="1"/>
      <w:numFmt w:val="bullet"/>
      <w:lvlText w:val=""/>
      <w:lvlJc w:val="left"/>
      <w:pPr>
        <w:ind w:left="4680" w:hanging="360"/>
      </w:pPr>
      <w:rPr>
        <w:rFonts w:ascii="Symbol" w:hAnsi="Symbol" w:hint="default"/>
      </w:rPr>
    </w:lvl>
    <w:lvl w:ilvl="7" w:tplc="192CFA3E" w:tentative="1">
      <w:start w:val="1"/>
      <w:numFmt w:val="bullet"/>
      <w:lvlText w:val="o"/>
      <w:lvlJc w:val="left"/>
      <w:pPr>
        <w:ind w:left="5400" w:hanging="360"/>
      </w:pPr>
      <w:rPr>
        <w:rFonts w:ascii="Courier New" w:hAnsi="Courier New" w:cs="Courier New" w:hint="default"/>
      </w:rPr>
    </w:lvl>
    <w:lvl w:ilvl="8" w:tplc="D81057E0" w:tentative="1">
      <w:start w:val="1"/>
      <w:numFmt w:val="bullet"/>
      <w:lvlText w:val=""/>
      <w:lvlJc w:val="left"/>
      <w:pPr>
        <w:ind w:left="6120" w:hanging="360"/>
      </w:pPr>
      <w:rPr>
        <w:rFonts w:ascii="Wingdings" w:hAnsi="Wingdings" w:hint="default"/>
      </w:rPr>
    </w:lvl>
  </w:abstractNum>
  <w:abstractNum w:abstractNumId="8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2">
    <w:nsid w:val="6469580D"/>
    <w:multiLevelType w:val="hybridMultilevel"/>
    <w:tmpl w:val="0C92A432"/>
    <w:lvl w:ilvl="0" w:tplc="0EE48A00">
      <w:start w:val="1"/>
      <w:numFmt w:val="bullet"/>
      <w:lvlText w:val=""/>
      <w:lvlJc w:val="left"/>
      <w:pPr>
        <w:ind w:left="1080" w:hanging="360"/>
      </w:pPr>
      <w:rPr>
        <w:rFonts w:ascii="Symbol" w:hAnsi="Symbol" w:hint="default"/>
      </w:rPr>
    </w:lvl>
    <w:lvl w:ilvl="1" w:tplc="04150011"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83">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655F2D63"/>
    <w:multiLevelType w:val="hybridMultilevel"/>
    <w:tmpl w:val="F8D47910"/>
    <w:lvl w:ilvl="0" w:tplc="6ED8DCD4">
      <w:start w:val="1"/>
      <w:numFmt w:val="decimal"/>
      <w:lvlText w:val="%1."/>
      <w:lvlJc w:val="left"/>
      <w:pPr>
        <w:ind w:left="360" w:hanging="360"/>
      </w:pPr>
      <w:rPr>
        <w:rFonts w:ascii="Tahoma" w:hAnsi="Tahoma" w:cs="Tahoma" w:hint="default"/>
        <w:sz w:val="20"/>
        <w:szCs w:val="20"/>
      </w:rPr>
    </w:lvl>
    <w:lvl w:ilvl="1" w:tplc="2BA4A754" w:tentative="1">
      <w:start w:val="1"/>
      <w:numFmt w:val="lowerLetter"/>
      <w:lvlText w:val="%2."/>
      <w:lvlJc w:val="left"/>
      <w:pPr>
        <w:ind w:left="1440" w:hanging="360"/>
      </w:pPr>
    </w:lvl>
    <w:lvl w:ilvl="2" w:tplc="BAA25012" w:tentative="1">
      <w:start w:val="1"/>
      <w:numFmt w:val="lowerRoman"/>
      <w:lvlText w:val="%3."/>
      <w:lvlJc w:val="right"/>
      <w:pPr>
        <w:ind w:left="2160" w:hanging="180"/>
      </w:pPr>
    </w:lvl>
    <w:lvl w:ilvl="3" w:tplc="2D348112" w:tentative="1">
      <w:start w:val="1"/>
      <w:numFmt w:val="decimal"/>
      <w:lvlText w:val="%4."/>
      <w:lvlJc w:val="left"/>
      <w:pPr>
        <w:ind w:left="2880" w:hanging="360"/>
      </w:pPr>
    </w:lvl>
    <w:lvl w:ilvl="4" w:tplc="1AF8E680" w:tentative="1">
      <w:start w:val="1"/>
      <w:numFmt w:val="lowerLetter"/>
      <w:lvlText w:val="%5."/>
      <w:lvlJc w:val="left"/>
      <w:pPr>
        <w:ind w:left="3600" w:hanging="360"/>
      </w:pPr>
    </w:lvl>
    <w:lvl w:ilvl="5" w:tplc="629EC8C4" w:tentative="1">
      <w:start w:val="1"/>
      <w:numFmt w:val="lowerRoman"/>
      <w:lvlText w:val="%6."/>
      <w:lvlJc w:val="right"/>
      <w:pPr>
        <w:ind w:left="4320" w:hanging="180"/>
      </w:pPr>
    </w:lvl>
    <w:lvl w:ilvl="6" w:tplc="88024662" w:tentative="1">
      <w:start w:val="1"/>
      <w:numFmt w:val="decimal"/>
      <w:lvlText w:val="%7."/>
      <w:lvlJc w:val="left"/>
      <w:pPr>
        <w:ind w:left="5040" w:hanging="360"/>
      </w:pPr>
    </w:lvl>
    <w:lvl w:ilvl="7" w:tplc="8A4024CC" w:tentative="1">
      <w:start w:val="1"/>
      <w:numFmt w:val="lowerLetter"/>
      <w:lvlText w:val="%8."/>
      <w:lvlJc w:val="left"/>
      <w:pPr>
        <w:ind w:left="5760" w:hanging="360"/>
      </w:pPr>
    </w:lvl>
    <w:lvl w:ilvl="8" w:tplc="F9D62932" w:tentative="1">
      <w:start w:val="1"/>
      <w:numFmt w:val="lowerRoman"/>
      <w:lvlText w:val="%9."/>
      <w:lvlJc w:val="right"/>
      <w:pPr>
        <w:ind w:left="6480" w:hanging="180"/>
      </w:pPr>
    </w:lvl>
  </w:abstractNum>
  <w:abstractNum w:abstractNumId="85">
    <w:nsid w:val="6670212A"/>
    <w:multiLevelType w:val="hybridMultilevel"/>
    <w:tmpl w:val="D41CDACC"/>
    <w:name w:val="WW8Num26222223342"/>
    <w:lvl w:ilvl="0" w:tplc="48F8AF9A">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6AD5956"/>
    <w:multiLevelType w:val="multilevel"/>
    <w:tmpl w:val="E5D82508"/>
    <w:name w:val="WW8Num262222232222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nsid w:val="67A15533"/>
    <w:multiLevelType w:val="multilevel"/>
    <w:tmpl w:val="283E3170"/>
    <w:name w:val="WW8Num26422432222"/>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8">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6B8F2C58"/>
    <w:multiLevelType w:val="multilevel"/>
    <w:tmpl w:val="6A34E41E"/>
    <w:name w:val="WW8Num472"/>
    <w:lvl w:ilvl="0">
      <w:start w:val="1"/>
      <w:numFmt w:val="bullet"/>
      <w:lvlText w:val=""/>
      <w:lvlJc w:val="left"/>
      <w:pPr>
        <w:tabs>
          <w:tab w:val="num" w:pos="683"/>
        </w:tabs>
        <w:ind w:left="683" w:hanging="323"/>
      </w:pPr>
      <w:rPr>
        <w:rFonts w:ascii="Symbol" w:hAnsi="Symbol" w:cs="Tahoma" w:hint="default"/>
        <w:b w:val="0"/>
        <w:i w:val="0"/>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hint="default"/>
      </w:rPr>
    </w:lvl>
    <w:lvl w:ilvl="3">
      <w:start w:val="3"/>
      <w:numFmt w:val="decimal"/>
      <w:lvlText w:val="%4."/>
      <w:lvlJc w:val="left"/>
      <w:pPr>
        <w:tabs>
          <w:tab w:val="num" w:pos="360"/>
        </w:tabs>
        <w:ind w:left="360" w:hanging="360"/>
      </w:pPr>
      <w:rPr>
        <w:rFonts w:ascii="Tahoma" w:hAnsi="Tahoma" w:cs="Times New Roman" w:hint="default"/>
        <w:b w:val="0"/>
        <w:sz w:val="20"/>
        <w:szCs w:val="20"/>
      </w:rPr>
    </w:lvl>
    <w:lvl w:ilvl="4">
      <w:start w:val="1"/>
      <w:numFmt w:val="bullet"/>
      <w:lvlText w:val=""/>
      <w:lvlJc w:val="left"/>
      <w:pPr>
        <w:tabs>
          <w:tab w:val="num" w:pos="323"/>
        </w:tabs>
        <w:ind w:left="323" w:hanging="323"/>
      </w:pPr>
      <w:rPr>
        <w:rFonts w:ascii="Symbol" w:hAnsi="Symbol" w:cs="Tahoma"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6D867961"/>
    <w:multiLevelType w:val="hybridMultilevel"/>
    <w:tmpl w:val="96C0C1E8"/>
    <w:name w:val="WW8Num2622222322222233"/>
    <w:styleLink w:val="WW8Num2012"/>
    <w:lvl w:ilvl="0" w:tplc="589486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E644D64"/>
    <w:multiLevelType w:val="hybridMultilevel"/>
    <w:tmpl w:val="7BC6E83E"/>
    <w:name w:val="WW8Num26422432223"/>
    <w:lvl w:ilvl="0" w:tplc="57E45A3C">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1801BD"/>
    <w:multiLevelType w:val="hybridMultilevel"/>
    <w:tmpl w:val="33FCBF82"/>
    <w:lvl w:ilvl="0" w:tplc="8E04CFAA">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6045AE4"/>
    <w:multiLevelType w:val="multilevel"/>
    <w:tmpl w:val="00000017"/>
    <w:name w:val="WW8Num2642243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7">
    <w:nsid w:val="76EC1CCB"/>
    <w:multiLevelType w:val="hybridMultilevel"/>
    <w:tmpl w:val="DEC6F692"/>
    <w:name w:val="WW8Num14823"/>
    <w:lvl w:ilvl="0" w:tplc="81FAFA4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C171F1"/>
    <w:multiLevelType w:val="multilevel"/>
    <w:tmpl w:val="EBAA722A"/>
    <w:name w:val="WW8Num15733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7A321E31"/>
    <w:multiLevelType w:val="hybridMultilevel"/>
    <w:tmpl w:val="6C9E74F8"/>
    <w:name w:val="WW8Num157322"/>
    <w:lvl w:ilvl="0" w:tplc="DC1819D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B344EE7"/>
    <w:multiLevelType w:val="hybridMultilevel"/>
    <w:tmpl w:val="852EBFFE"/>
    <w:styleLink w:val="WW8Num2011111"/>
    <w:lvl w:ilvl="0" w:tplc="C83417C8">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EAE1E9A"/>
    <w:multiLevelType w:val="hybridMultilevel"/>
    <w:tmpl w:val="8446EC16"/>
    <w:name w:val="WW8Num412"/>
    <w:lvl w:ilvl="0" w:tplc="3A5E7720">
      <w:start w:val="1"/>
      <w:numFmt w:val="bullet"/>
      <w:lvlText w:val=""/>
      <w:lvlJc w:val="left"/>
      <w:pPr>
        <w:ind w:left="1572" w:hanging="360"/>
      </w:pPr>
      <w:rPr>
        <w:rFonts w:ascii="Symbol" w:hAnsi="Symbol"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num w:numId="1">
    <w:abstractNumId w:val="74"/>
  </w:num>
  <w:num w:numId="2">
    <w:abstractNumId w:val="37"/>
  </w:num>
  <w:num w:numId="3">
    <w:abstractNumId w:val="52"/>
    <w:lvlOverride w:ilvl="0">
      <w:lvl w:ilvl="0" w:tplc="9E0246EA">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66"/>
    <w:lvlOverride w:ilvl="0">
      <w:lvl w:ilvl="0" w:tplc="EC7A9EE4">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78"/>
    <w:lvlOverride w:ilvl="0">
      <w:lvl w:ilvl="0" w:tplc="52D06BA8">
        <w:start w:val="1"/>
        <w:numFmt w:val="decimal"/>
        <w:lvlText w:val="%1."/>
        <w:lvlJc w:val="left"/>
        <w:pPr>
          <w:ind w:left="360" w:hanging="360"/>
        </w:pPr>
        <w:rPr>
          <w:rFonts w:ascii="Tahoma" w:eastAsia="Times New Roman" w:hAnsi="Tahoma" w:cs="Tahoma" w:hint="default"/>
          <w:sz w:val="20"/>
          <w:szCs w:val="20"/>
        </w:rPr>
      </w:lvl>
    </w:lvlOverride>
  </w:num>
  <w:num w:numId="6">
    <w:abstractNumId w:val="77"/>
    <w:lvlOverride w:ilvl="0">
      <w:startOverride w:val="1"/>
    </w:lvlOverride>
  </w:num>
  <w:num w:numId="7">
    <w:abstractNumId w:val="60"/>
    <w:lvlOverride w:ilvl="0">
      <w:startOverride w:val="1"/>
    </w:lvlOverride>
  </w:num>
  <w:num w:numId="8">
    <w:abstractNumId w:val="38"/>
  </w:num>
  <w:num w:numId="9">
    <w:abstractNumId w:val="22"/>
  </w:num>
  <w:num w:numId="10">
    <w:abstractNumId w:val="41"/>
  </w:num>
  <w:num w:numId="11">
    <w:abstractNumId w:val="99"/>
  </w:num>
  <w:num w:numId="12">
    <w:abstractNumId w:val="51"/>
  </w:num>
  <w:num w:numId="13">
    <w:abstractNumId w:val="80"/>
  </w:num>
  <w:num w:numId="14">
    <w:abstractNumId w:val="82"/>
  </w:num>
  <w:num w:numId="15">
    <w:abstractNumId w:val="62"/>
  </w:num>
  <w:num w:numId="16">
    <w:abstractNumId w:val="79"/>
  </w:num>
  <w:num w:numId="17">
    <w:abstractNumId w:val="54"/>
  </w:num>
  <w:num w:numId="18">
    <w:abstractNumId w:val="92"/>
  </w:num>
  <w:num w:numId="19">
    <w:abstractNumId w:val="24"/>
  </w:num>
  <w:num w:numId="20">
    <w:abstractNumId w:val="64"/>
  </w:num>
  <w:num w:numId="21">
    <w:abstractNumId w:val="81"/>
  </w:num>
  <w:num w:numId="22">
    <w:abstractNumId w:val="40"/>
  </w:num>
  <w:num w:numId="23">
    <w:abstractNumId w:val="56"/>
  </w:num>
  <w:num w:numId="24">
    <w:abstractNumId w:val="100"/>
  </w:num>
  <w:num w:numId="25">
    <w:abstractNumId w:val="84"/>
  </w:num>
  <w:num w:numId="26">
    <w:abstractNumId w:val="0"/>
  </w:num>
  <w:num w:numId="27">
    <w:abstractNumId w:val="61"/>
  </w:num>
  <w:num w:numId="28">
    <w:abstractNumId w:val="43"/>
  </w:num>
  <w:num w:numId="29">
    <w:abstractNumId w:val="21"/>
  </w:num>
  <w:num w:numId="30">
    <w:abstractNumId w:val="90"/>
  </w:num>
  <w:num w:numId="31">
    <w:abstractNumId w:val="63"/>
  </w:num>
  <w:num w:numId="32">
    <w:abstractNumId w:val="48"/>
  </w:num>
  <w:num w:numId="33">
    <w:abstractNumId w:val="83"/>
  </w:num>
  <w:num w:numId="34">
    <w:abstractNumId w:val="34"/>
  </w:num>
  <w:num w:numId="35">
    <w:abstractNumId w:val="76"/>
  </w:num>
  <w:num w:numId="36">
    <w:abstractNumId w:val="65"/>
  </w:num>
  <w:num w:numId="37">
    <w:abstractNumId w:val="89"/>
  </w:num>
  <w:num w:numId="38">
    <w:abstractNumId w:val="71"/>
  </w:num>
  <w:num w:numId="39">
    <w:abstractNumId w:val="72"/>
  </w:num>
  <w:num w:numId="40">
    <w:abstractNumId w:val="36"/>
  </w:num>
  <w:num w:numId="41">
    <w:abstractNumId w:val="31"/>
  </w:num>
  <w:num w:numId="42">
    <w:abstractNumId w:val="47"/>
  </w:num>
  <w:num w:numId="43">
    <w:abstractNumId w:val="86"/>
  </w:num>
  <w:num w:numId="44">
    <w:abstractNumId w:val="46"/>
  </w:num>
  <w:num w:numId="45">
    <w:abstractNumId w:val="42"/>
  </w:num>
  <w:num w:numId="46">
    <w:abstractNumId w:val="45"/>
  </w:num>
  <w:num w:numId="47">
    <w:abstractNumId w:val="33"/>
  </w:num>
  <w:num w:numId="48">
    <w:abstractNumId w:val="75"/>
  </w:num>
  <w:num w:numId="49">
    <w:abstractNumId w:val="44"/>
  </w:num>
  <w:num w:numId="50">
    <w:abstractNumId w:val="37"/>
    <w:lvlOverride w:ilvl="0">
      <w:lvl w:ilvl="0" w:tplc="099C121C">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51">
    <w:abstractNumId w:val="29"/>
  </w:num>
  <w:num w:numId="52">
    <w:abstractNumId w:val="57"/>
  </w:num>
  <w:num w:numId="53">
    <w:abstractNumId w:val="95"/>
  </w:num>
  <w:num w:numId="54">
    <w:abstractNumId w:val="70"/>
  </w:num>
  <w:num w:numId="55">
    <w:abstractNumId w:val="19"/>
    <w:lvlOverride w:ilvl="0">
      <w:lvl w:ilvl="0" w:tplc="437AFAD2">
        <w:start w:val="1"/>
        <w:numFmt w:val="decimal"/>
        <w:lvlText w:val="%1."/>
        <w:lvlJc w:val="left"/>
        <w:pPr>
          <w:ind w:left="720" w:hanging="360"/>
        </w:pPr>
        <w:rPr>
          <w:rFonts w:ascii="Tahoma" w:hAnsi="Tahoma" w:cs="Tahoma" w:hint="default"/>
          <w:b w:val="0"/>
          <w:i w:val="0"/>
          <w:color w:val="auto"/>
          <w:sz w:val="20"/>
          <w:szCs w:val="20"/>
        </w:rPr>
      </w:lvl>
    </w:lvlOverride>
  </w:num>
  <w:num w:numId="56">
    <w:abstractNumId w:val="27"/>
  </w:num>
  <w:num w:numId="57">
    <w:abstractNumId w:val="93"/>
  </w:num>
  <w:num w:numId="58">
    <w:abstractNumId w:val="13"/>
  </w:num>
  <w:num w:numId="59">
    <w:abstractNumId w:val="91"/>
  </w:num>
  <w:num w:numId="60">
    <w:abstractNumId w:val="32"/>
  </w:num>
  <w:num w:numId="61">
    <w:abstractNumId w:val="16"/>
  </w:num>
  <w:num w:numId="62">
    <w:abstractNumId w:val="78"/>
  </w:num>
  <w:num w:numId="63">
    <w:abstractNumId w:val="88"/>
  </w:num>
  <w:num w:numId="64">
    <w:abstractNumId w:val="101"/>
  </w:num>
  <w:num w:numId="65">
    <w:abstractNumId w:val="12"/>
  </w:num>
  <w:num w:numId="66">
    <w:abstractNumId w:val="12"/>
    <w:lvlOverride w:ilvl="0">
      <w:lvl w:ilvl="0">
        <w:start w:val="1"/>
        <w:numFmt w:val="lowerLetter"/>
        <w:lvlText w:val="%1)"/>
        <w:lvlJc w:val="left"/>
        <w:pPr>
          <w:tabs>
            <w:tab w:val="num" w:pos="785"/>
          </w:tabs>
          <w:ind w:left="765" w:hanging="340"/>
        </w:pPr>
        <w:rPr>
          <w:i w:val="0"/>
          <w:iCs w:val="0"/>
          <w:sz w:val="20"/>
          <w:szCs w:val="20"/>
        </w:rPr>
      </w:lvl>
    </w:lvlOverride>
  </w:num>
  <w:num w:numId="67">
    <w:abstractNumId w:val="52"/>
  </w:num>
  <w:num w:numId="68">
    <w:abstractNumId w:val="66"/>
  </w:num>
  <w:num w:numId="69">
    <w:abstractNumId w:val="9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F0B54"/>
    <w:rsid w:val="000006C5"/>
    <w:rsid w:val="00001024"/>
    <w:rsid w:val="00003103"/>
    <w:rsid w:val="000032A2"/>
    <w:rsid w:val="000048BA"/>
    <w:rsid w:val="00005AD1"/>
    <w:rsid w:val="000112E6"/>
    <w:rsid w:val="00011742"/>
    <w:rsid w:val="0001176C"/>
    <w:rsid w:val="00013C88"/>
    <w:rsid w:val="000150F8"/>
    <w:rsid w:val="00015391"/>
    <w:rsid w:val="0001742F"/>
    <w:rsid w:val="000175AF"/>
    <w:rsid w:val="00020803"/>
    <w:rsid w:val="00020EEA"/>
    <w:rsid w:val="00022963"/>
    <w:rsid w:val="0003199F"/>
    <w:rsid w:val="00032DC4"/>
    <w:rsid w:val="000334A5"/>
    <w:rsid w:val="00034241"/>
    <w:rsid w:val="000344E5"/>
    <w:rsid w:val="00034977"/>
    <w:rsid w:val="00036175"/>
    <w:rsid w:val="00037C6C"/>
    <w:rsid w:val="000402FE"/>
    <w:rsid w:val="00041A57"/>
    <w:rsid w:val="00044214"/>
    <w:rsid w:val="00044393"/>
    <w:rsid w:val="00044E14"/>
    <w:rsid w:val="00047E14"/>
    <w:rsid w:val="00050DBD"/>
    <w:rsid w:val="00051D95"/>
    <w:rsid w:val="00053DE9"/>
    <w:rsid w:val="00054179"/>
    <w:rsid w:val="00055613"/>
    <w:rsid w:val="00056233"/>
    <w:rsid w:val="00057EB8"/>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4A3F"/>
    <w:rsid w:val="0009709C"/>
    <w:rsid w:val="000A0CD3"/>
    <w:rsid w:val="000A18C9"/>
    <w:rsid w:val="000A1F46"/>
    <w:rsid w:val="000A229E"/>
    <w:rsid w:val="000A2F10"/>
    <w:rsid w:val="000A3ACA"/>
    <w:rsid w:val="000A435A"/>
    <w:rsid w:val="000A4DCA"/>
    <w:rsid w:val="000A4E6B"/>
    <w:rsid w:val="000A5240"/>
    <w:rsid w:val="000A7546"/>
    <w:rsid w:val="000B088B"/>
    <w:rsid w:val="000B0981"/>
    <w:rsid w:val="000B31A6"/>
    <w:rsid w:val="000B565A"/>
    <w:rsid w:val="000B7DAA"/>
    <w:rsid w:val="000C05F0"/>
    <w:rsid w:val="000C3591"/>
    <w:rsid w:val="000C382C"/>
    <w:rsid w:val="000C4080"/>
    <w:rsid w:val="000C438A"/>
    <w:rsid w:val="000C4C79"/>
    <w:rsid w:val="000C5784"/>
    <w:rsid w:val="000C6B5C"/>
    <w:rsid w:val="000C6C54"/>
    <w:rsid w:val="000D1A77"/>
    <w:rsid w:val="000D1BF0"/>
    <w:rsid w:val="000D3A8D"/>
    <w:rsid w:val="000D5D74"/>
    <w:rsid w:val="000D67E1"/>
    <w:rsid w:val="000F2C34"/>
    <w:rsid w:val="000F31E5"/>
    <w:rsid w:val="000F3DC3"/>
    <w:rsid w:val="000F41DE"/>
    <w:rsid w:val="000F54A1"/>
    <w:rsid w:val="000F6641"/>
    <w:rsid w:val="000F707E"/>
    <w:rsid w:val="001007D2"/>
    <w:rsid w:val="00102C55"/>
    <w:rsid w:val="00103661"/>
    <w:rsid w:val="001039E6"/>
    <w:rsid w:val="00104124"/>
    <w:rsid w:val="0010431B"/>
    <w:rsid w:val="001052B4"/>
    <w:rsid w:val="00106087"/>
    <w:rsid w:val="00110D2F"/>
    <w:rsid w:val="00110FD0"/>
    <w:rsid w:val="00112423"/>
    <w:rsid w:val="001124C3"/>
    <w:rsid w:val="00114E6A"/>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3DCA"/>
    <w:rsid w:val="001444F3"/>
    <w:rsid w:val="0014459B"/>
    <w:rsid w:val="00144C04"/>
    <w:rsid w:val="001456A2"/>
    <w:rsid w:val="00145950"/>
    <w:rsid w:val="00145B56"/>
    <w:rsid w:val="0014748C"/>
    <w:rsid w:val="00150C4C"/>
    <w:rsid w:val="001510BF"/>
    <w:rsid w:val="00154A7E"/>
    <w:rsid w:val="001551CB"/>
    <w:rsid w:val="00155237"/>
    <w:rsid w:val="001552A2"/>
    <w:rsid w:val="00155A96"/>
    <w:rsid w:val="00157958"/>
    <w:rsid w:val="0016204F"/>
    <w:rsid w:val="00162446"/>
    <w:rsid w:val="00162B9C"/>
    <w:rsid w:val="00164D8E"/>
    <w:rsid w:val="00170A91"/>
    <w:rsid w:val="00171897"/>
    <w:rsid w:val="001727A3"/>
    <w:rsid w:val="0017621F"/>
    <w:rsid w:val="00176A64"/>
    <w:rsid w:val="00177C79"/>
    <w:rsid w:val="00180C29"/>
    <w:rsid w:val="0018573A"/>
    <w:rsid w:val="00190371"/>
    <w:rsid w:val="00195008"/>
    <w:rsid w:val="001A285A"/>
    <w:rsid w:val="001A35E0"/>
    <w:rsid w:val="001A5264"/>
    <w:rsid w:val="001A5AAF"/>
    <w:rsid w:val="001B06AE"/>
    <w:rsid w:val="001B2DC2"/>
    <w:rsid w:val="001B39F3"/>
    <w:rsid w:val="001B43E9"/>
    <w:rsid w:val="001B47F4"/>
    <w:rsid w:val="001B673C"/>
    <w:rsid w:val="001B767E"/>
    <w:rsid w:val="001B7A1C"/>
    <w:rsid w:val="001C12F7"/>
    <w:rsid w:val="001C2857"/>
    <w:rsid w:val="001C4913"/>
    <w:rsid w:val="001C4E2D"/>
    <w:rsid w:val="001C507C"/>
    <w:rsid w:val="001C79CC"/>
    <w:rsid w:val="001D1FDA"/>
    <w:rsid w:val="001D3ACC"/>
    <w:rsid w:val="001D55B9"/>
    <w:rsid w:val="001D6082"/>
    <w:rsid w:val="001E19FD"/>
    <w:rsid w:val="001E2AD4"/>
    <w:rsid w:val="001E3875"/>
    <w:rsid w:val="001E4301"/>
    <w:rsid w:val="001E486C"/>
    <w:rsid w:val="001E5DB6"/>
    <w:rsid w:val="001E7493"/>
    <w:rsid w:val="001F0658"/>
    <w:rsid w:val="001F12D9"/>
    <w:rsid w:val="001F336B"/>
    <w:rsid w:val="001F5433"/>
    <w:rsid w:val="001F5D35"/>
    <w:rsid w:val="001F69FA"/>
    <w:rsid w:val="001F6D67"/>
    <w:rsid w:val="001F7862"/>
    <w:rsid w:val="002004D0"/>
    <w:rsid w:val="00201330"/>
    <w:rsid w:val="002015D7"/>
    <w:rsid w:val="00202D8E"/>
    <w:rsid w:val="00205A08"/>
    <w:rsid w:val="00206471"/>
    <w:rsid w:val="00206DB3"/>
    <w:rsid w:val="002104FA"/>
    <w:rsid w:val="00210945"/>
    <w:rsid w:val="00210BE2"/>
    <w:rsid w:val="00211EB6"/>
    <w:rsid w:val="00212F2F"/>
    <w:rsid w:val="002139B6"/>
    <w:rsid w:val="00214707"/>
    <w:rsid w:val="002153FF"/>
    <w:rsid w:val="00217886"/>
    <w:rsid w:val="0022035D"/>
    <w:rsid w:val="002218AA"/>
    <w:rsid w:val="0022204A"/>
    <w:rsid w:val="00225C19"/>
    <w:rsid w:val="00230C12"/>
    <w:rsid w:val="00230CA4"/>
    <w:rsid w:val="00230DF8"/>
    <w:rsid w:val="00230EB5"/>
    <w:rsid w:val="00231830"/>
    <w:rsid w:val="002332BA"/>
    <w:rsid w:val="00234166"/>
    <w:rsid w:val="002343C1"/>
    <w:rsid w:val="002348C5"/>
    <w:rsid w:val="00235680"/>
    <w:rsid w:val="00236DFA"/>
    <w:rsid w:val="00240A8A"/>
    <w:rsid w:val="00242171"/>
    <w:rsid w:val="00242298"/>
    <w:rsid w:val="00243937"/>
    <w:rsid w:val="00244E6B"/>
    <w:rsid w:val="0024607E"/>
    <w:rsid w:val="00250A71"/>
    <w:rsid w:val="00250DB1"/>
    <w:rsid w:val="002515BB"/>
    <w:rsid w:val="002521B0"/>
    <w:rsid w:val="00252B88"/>
    <w:rsid w:val="00254826"/>
    <w:rsid w:val="00257090"/>
    <w:rsid w:val="002612D9"/>
    <w:rsid w:val="002615B4"/>
    <w:rsid w:val="002647E2"/>
    <w:rsid w:val="00264B95"/>
    <w:rsid w:val="00266F83"/>
    <w:rsid w:val="0026742B"/>
    <w:rsid w:val="002706A2"/>
    <w:rsid w:val="002721A8"/>
    <w:rsid w:val="0027387F"/>
    <w:rsid w:val="00274359"/>
    <w:rsid w:val="00274CC4"/>
    <w:rsid w:val="0027504E"/>
    <w:rsid w:val="00280C2D"/>
    <w:rsid w:val="00282665"/>
    <w:rsid w:val="00284DD0"/>
    <w:rsid w:val="00285469"/>
    <w:rsid w:val="002856A5"/>
    <w:rsid w:val="002861DB"/>
    <w:rsid w:val="00287F98"/>
    <w:rsid w:val="0029017C"/>
    <w:rsid w:val="002901DC"/>
    <w:rsid w:val="00291838"/>
    <w:rsid w:val="00291B2D"/>
    <w:rsid w:val="002929EE"/>
    <w:rsid w:val="002956D4"/>
    <w:rsid w:val="00296C9B"/>
    <w:rsid w:val="0029767F"/>
    <w:rsid w:val="002A22BE"/>
    <w:rsid w:val="002A38A2"/>
    <w:rsid w:val="002A46C9"/>
    <w:rsid w:val="002A4719"/>
    <w:rsid w:val="002A56CD"/>
    <w:rsid w:val="002A59E1"/>
    <w:rsid w:val="002A6246"/>
    <w:rsid w:val="002A651C"/>
    <w:rsid w:val="002A6AF5"/>
    <w:rsid w:val="002B01F6"/>
    <w:rsid w:val="002B2A94"/>
    <w:rsid w:val="002B32A1"/>
    <w:rsid w:val="002B4912"/>
    <w:rsid w:val="002C1407"/>
    <w:rsid w:val="002C2528"/>
    <w:rsid w:val="002C3F5D"/>
    <w:rsid w:val="002C46C3"/>
    <w:rsid w:val="002C47FE"/>
    <w:rsid w:val="002C7A14"/>
    <w:rsid w:val="002D13C0"/>
    <w:rsid w:val="002D2046"/>
    <w:rsid w:val="002D264A"/>
    <w:rsid w:val="002D31A8"/>
    <w:rsid w:val="002D6EAD"/>
    <w:rsid w:val="002E086C"/>
    <w:rsid w:val="002E116C"/>
    <w:rsid w:val="002E3034"/>
    <w:rsid w:val="002E32EC"/>
    <w:rsid w:val="002E3CD9"/>
    <w:rsid w:val="002E4D6D"/>
    <w:rsid w:val="002E5AF6"/>
    <w:rsid w:val="002F0189"/>
    <w:rsid w:val="002F0934"/>
    <w:rsid w:val="002F17CF"/>
    <w:rsid w:val="002F190A"/>
    <w:rsid w:val="002F1D6A"/>
    <w:rsid w:val="002F25B9"/>
    <w:rsid w:val="002F2A1C"/>
    <w:rsid w:val="002F6DDF"/>
    <w:rsid w:val="002F7C9E"/>
    <w:rsid w:val="003004C9"/>
    <w:rsid w:val="00302293"/>
    <w:rsid w:val="00302BCB"/>
    <w:rsid w:val="0030347B"/>
    <w:rsid w:val="00304502"/>
    <w:rsid w:val="003074ED"/>
    <w:rsid w:val="003106B8"/>
    <w:rsid w:val="00313188"/>
    <w:rsid w:val="0031383D"/>
    <w:rsid w:val="00314C4E"/>
    <w:rsid w:val="003161A1"/>
    <w:rsid w:val="0031660C"/>
    <w:rsid w:val="00320AD0"/>
    <w:rsid w:val="003240BA"/>
    <w:rsid w:val="00330B58"/>
    <w:rsid w:val="00330EB4"/>
    <w:rsid w:val="003311E8"/>
    <w:rsid w:val="00331D9D"/>
    <w:rsid w:val="00332CB8"/>
    <w:rsid w:val="003335EF"/>
    <w:rsid w:val="00333EC4"/>
    <w:rsid w:val="00340502"/>
    <w:rsid w:val="003413B9"/>
    <w:rsid w:val="00341C10"/>
    <w:rsid w:val="00341C71"/>
    <w:rsid w:val="00342EC9"/>
    <w:rsid w:val="00343733"/>
    <w:rsid w:val="00343B9C"/>
    <w:rsid w:val="00344B26"/>
    <w:rsid w:val="00345A25"/>
    <w:rsid w:val="00347196"/>
    <w:rsid w:val="00347E04"/>
    <w:rsid w:val="0035163B"/>
    <w:rsid w:val="00352076"/>
    <w:rsid w:val="0035290C"/>
    <w:rsid w:val="0035308D"/>
    <w:rsid w:val="00353196"/>
    <w:rsid w:val="00353319"/>
    <w:rsid w:val="00353661"/>
    <w:rsid w:val="003608F4"/>
    <w:rsid w:val="0036115E"/>
    <w:rsid w:val="0036121C"/>
    <w:rsid w:val="00363B19"/>
    <w:rsid w:val="00363FC3"/>
    <w:rsid w:val="00364EE9"/>
    <w:rsid w:val="00365F6C"/>
    <w:rsid w:val="00366B1E"/>
    <w:rsid w:val="00371BF9"/>
    <w:rsid w:val="003736BA"/>
    <w:rsid w:val="00375CD5"/>
    <w:rsid w:val="00380255"/>
    <w:rsid w:val="00380EA7"/>
    <w:rsid w:val="0038258C"/>
    <w:rsid w:val="0038370D"/>
    <w:rsid w:val="00385A58"/>
    <w:rsid w:val="003870A0"/>
    <w:rsid w:val="00387285"/>
    <w:rsid w:val="0039101D"/>
    <w:rsid w:val="003918D3"/>
    <w:rsid w:val="003930AD"/>
    <w:rsid w:val="003930DF"/>
    <w:rsid w:val="00393FC0"/>
    <w:rsid w:val="00393FE8"/>
    <w:rsid w:val="0039412C"/>
    <w:rsid w:val="00394C47"/>
    <w:rsid w:val="0039628C"/>
    <w:rsid w:val="00396884"/>
    <w:rsid w:val="003A1656"/>
    <w:rsid w:val="003A2299"/>
    <w:rsid w:val="003A2629"/>
    <w:rsid w:val="003A2945"/>
    <w:rsid w:val="003A3AE8"/>
    <w:rsid w:val="003A4441"/>
    <w:rsid w:val="003A457F"/>
    <w:rsid w:val="003A6632"/>
    <w:rsid w:val="003B02FC"/>
    <w:rsid w:val="003B049B"/>
    <w:rsid w:val="003B079E"/>
    <w:rsid w:val="003B0925"/>
    <w:rsid w:val="003B0AF6"/>
    <w:rsid w:val="003B1897"/>
    <w:rsid w:val="003B3E5C"/>
    <w:rsid w:val="003B470B"/>
    <w:rsid w:val="003B59CF"/>
    <w:rsid w:val="003B67D4"/>
    <w:rsid w:val="003B730F"/>
    <w:rsid w:val="003C0995"/>
    <w:rsid w:val="003C1059"/>
    <w:rsid w:val="003C1242"/>
    <w:rsid w:val="003C1E10"/>
    <w:rsid w:val="003C27A7"/>
    <w:rsid w:val="003C3301"/>
    <w:rsid w:val="003C3702"/>
    <w:rsid w:val="003C3B4B"/>
    <w:rsid w:val="003C4285"/>
    <w:rsid w:val="003C59A0"/>
    <w:rsid w:val="003D0D46"/>
    <w:rsid w:val="003D10D7"/>
    <w:rsid w:val="003D38DC"/>
    <w:rsid w:val="003D395B"/>
    <w:rsid w:val="003D43EC"/>
    <w:rsid w:val="003D49AF"/>
    <w:rsid w:val="003D4EFD"/>
    <w:rsid w:val="003E5BD5"/>
    <w:rsid w:val="003F0ADC"/>
    <w:rsid w:val="003F5A6F"/>
    <w:rsid w:val="003F671A"/>
    <w:rsid w:val="00400E8F"/>
    <w:rsid w:val="00400F14"/>
    <w:rsid w:val="004013D1"/>
    <w:rsid w:val="00401DC9"/>
    <w:rsid w:val="00405792"/>
    <w:rsid w:val="00405E1D"/>
    <w:rsid w:val="00405F9E"/>
    <w:rsid w:val="00410767"/>
    <w:rsid w:val="00410CA5"/>
    <w:rsid w:val="00411B99"/>
    <w:rsid w:val="004128F1"/>
    <w:rsid w:val="00412F5C"/>
    <w:rsid w:val="00413392"/>
    <w:rsid w:val="004165BB"/>
    <w:rsid w:val="004172EB"/>
    <w:rsid w:val="00417DE4"/>
    <w:rsid w:val="00420EB8"/>
    <w:rsid w:val="00422523"/>
    <w:rsid w:val="0042484E"/>
    <w:rsid w:val="004268DA"/>
    <w:rsid w:val="00426BAA"/>
    <w:rsid w:val="00426CD8"/>
    <w:rsid w:val="00430E64"/>
    <w:rsid w:val="0043273A"/>
    <w:rsid w:val="004352FE"/>
    <w:rsid w:val="004359E3"/>
    <w:rsid w:val="00436FE4"/>
    <w:rsid w:val="00437708"/>
    <w:rsid w:val="00441899"/>
    <w:rsid w:val="0044278D"/>
    <w:rsid w:val="00444873"/>
    <w:rsid w:val="00444892"/>
    <w:rsid w:val="004455C6"/>
    <w:rsid w:val="004459B3"/>
    <w:rsid w:val="004469A9"/>
    <w:rsid w:val="00446C30"/>
    <w:rsid w:val="00447A29"/>
    <w:rsid w:val="00450A76"/>
    <w:rsid w:val="00453254"/>
    <w:rsid w:val="004532BF"/>
    <w:rsid w:val="0045341B"/>
    <w:rsid w:val="00454EA6"/>
    <w:rsid w:val="004551CB"/>
    <w:rsid w:val="00455674"/>
    <w:rsid w:val="00456EA8"/>
    <w:rsid w:val="00461889"/>
    <w:rsid w:val="00463DD7"/>
    <w:rsid w:val="004643E4"/>
    <w:rsid w:val="00464E24"/>
    <w:rsid w:val="0046523B"/>
    <w:rsid w:val="00465C88"/>
    <w:rsid w:val="00466F3A"/>
    <w:rsid w:val="004701F7"/>
    <w:rsid w:val="00470A7C"/>
    <w:rsid w:val="00471B55"/>
    <w:rsid w:val="00472DD1"/>
    <w:rsid w:val="004745EA"/>
    <w:rsid w:val="00476ACC"/>
    <w:rsid w:val="004771F7"/>
    <w:rsid w:val="00477753"/>
    <w:rsid w:val="00477E2F"/>
    <w:rsid w:val="0048361D"/>
    <w:rsid w:val="00483CA1"/>
    <w:rsid w:val="00484ED4"/>
    <w:rsid w:val="00487154"/>
    <w:rsid w:val="00494A97"/>
    <w:rsid w:val="00496A9D"/>
    <w:rsid w:val="00497150"/>
    <w:rsid w:val="00497E86"/>
    <w:rsid w:val="004A14E1"/>
    <w:rsid w:val="004A1DC3"/>
    <w:rsid w:val="004A35B9"/>
    <w:rsid w:val="004A3A93"/>
    <w:rsid w:val="004A53D3"/>
    <w:rsid w:val="004A5815"/>
    <w:rsid w:val="004A6A40"/>
    <w:rsid w:val="004B2B71"/>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2DAB"/>
    <w:rsid w:val="004E30F0"/>
    <w:rsid w:val="004E3DF4"/>
    <w:rsid w:val="004E4E49"/>
    <w:rsid w:val="004F0B54"/>
    <w:rsid w:val="004F1177"/>
    <w:rsid w:val="004F17FB"/>
    <w:rsid w:val="004F206B"/>
    <w:rsid w:val="004F25C5"/>
    <w:rsid w:val="004F2761"/>
    <w:rsid w:val="004F2CCD"/>
    <w:rsid w:val="004F3402"/>
    <w:rsid w:val="004F38C2"/>
    <w:rsid w:val="005008BE"/>
    <w:rsid w:val="00501893"/>
    <w:rsid w:val="005033D5"/>
    <w:rsid w:val="00507907"/>
    <w:rsid w:val="005100FE"/>
    <w:rsid w:val="005103ED"/>
    <w:rsid w:val="00510767"/>
    <w:rsid w:val="00511B98"/>
    <w:rsid w:val="00511D07"/>
    <w:rsid w:val="00514EBA"/>
    <w:rsid w:val="00517AE4"/>
    <w:rsid w:val="00521298"/>
    <w:rsid w:val="0052291A"/>
    <w:rsid w:val="00522E5F"/>
    <w:rsid w:val="00522F51"/>
    <w:rsid w:val="0052419D"/>
    <w:rsid w:val="005243E2"/>
    <w:rsid w:val="00525C1E"/>
    <w:rsid w:val="00525D35"/>
    <w:rsid w:val="00531F7A"/>
    <w:rsid w:val="00531FAF"/>
    <w:rsid w:val="005325CF"/>
    <w:rsid w:val="00532B57"/>
    <w:rsid w:val="00532DFA"/>
    <w:rsid w:val="00533493"/>
    <w:rsid w:val="00533772"/>
    <w:rsid w:val="00533F8E"/>
    <w:rsid w:val="00534FF5"/>
    <w:rsid w:val="005353BB"/>
    <w:rsid w:val="00536371"/>
    <w:rsid w:val="00542B7F"/>
    <w:rsid w:val="005461D2"/>
    <w:rsid w:val="0054697A"/>
    <w:rsid w:val="00547052"/>
    <w:rsid w:val="00547EF2"/>
    <w:rsid w:val="00550EDA"/>
    <w:rsid w:val="0055171D"/>
    <w:rsid w:val="00551AF7"/>
    <w:rsid w:val="00555D5C"/>
    <w:rsid w:val="00556709"/>
    <w:rsid w:val="00557AA2"/>
    <w:rsid w:val="00557BBD"/>
    <w:rsid w:val="00560425"/>
    <w:rsid w:val="005605BE"/>
    <w:rsid w:val="0056070F"/>
    <w:rsid w:val="00562D11"/>
    <w:rsid w:val="00566D4B"/>
    <w:rsid w:val="005679D7"/>
    <w:rsid w:val="00567F32"/>
    <w:rsid w:val="00570540"/>
    <w:rsid w:val="00571678"/>
    <w:rsid w:val="00572A3D"/>
    <w:rsid w:val="00574D10"/>
    <w:rsid w:val="00577A98"/>
    <w:rsid w:val="00582D07"/>
    <w:rsid w:val="00584360"/>
    <w:rsid w:val="00584563"/>
    <w:rsid w:val="00585A32"/>
    <w:rsid w:val="00587D64"/>
    <w:rsid w:val="00590B5D"/>
    <w:rsid w:val="00590CC9"/>
    <w:rsid w:val="00591017"/>
    <w:rsid w:val="00591424"/>
    <w:rsid w:val="0059169E"/>
    <w:rsid w:val="00591C76"/>
    <w:rsid w:val="0059435B"/>
    <w:rsid w:val="005950EA"/>
    <w:rsid w:val="005957B6"/>
    <w:rsid w:val="005962F4"/>
    <w:rsid w:val="00597E9D"/>
    <w:rsid w:val="005A01D4"/>
    <w:rsid w:val="005A0960"/>
    <w:rsid w:val="005A25D1"/>
    <w:rsid w:val="005A28C9"/>
    <w:rsid w:val="005A398C"/>
    <w:rsid w:val="005A3F40"/>
    <w:rsid w:val="005A4221"/>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0E0B"/>
    <w:rsid w:val="005C0FE1"/>
    <w:rsid w:val="005C1F97"/>
    <w:rsid w:val="005C238A"/>
    <w:rsid w:val="005C25EF"/>
    <w:rsid w:val="005C312D"/>
    <w:rsid w:val="005C55B7"/>
    <w:rsid w:val="005C7D8D"/>
    <w:rsid w:val="005D1D13"/>
    <w:rsid w:val="005D24BC"/>
    <w:rsid w:val="005D30C9"/>
    <w:rsid w:val="005D3B19"/>
    <w:rsid w:val="005D421D"/>
    <w:rsid w:val="005D4C45"/>
    <w:rsid w:val="005D57FD"/>
    <w:rsid w:val="005E073B"/>
    <w:rsid w:val="005E0E12"/>
    <w:rsid w:val="005E1A5F"/>
    <w:rsid w:val="005E245E"/>
    <w:rsid w:val="005E396A"/>
    <w:rsid w:val="005E4BEB"/>
    <w:rsid w:val="005E5AC7"/>
    <w:rsid w:val="005E63B7"/>
    <w:rsid w:val="005E6C25"/>
    <w:rsid w:val="005F1701"/>
    <w:rsid w:val="005F31E6"/>
    <w:rsid w:val="005F453E"/>
    <w:rsid w:val="005F54ED"/>
    <w:rsid w:val="005F6B72"/>
    <w:rsid w:val="005F79A1"/>
    <w:rsid w:val="00600B3D"/>
    <w:rsid w:val="00600F0C"/>
    <w:rsid w:val="00601716"/>
    <w:rsid w:val="00603432"/>
    <w:rsid w:val="006040FD"/>
    <w:rsid w:val="00604B6D"/>
    <w:rsid w:val="00606F29"/>
    <w:rsid w:val="00614140"/>
    <w:rsid w:val="00616427"/>
    <w:rsid w:val="0061745E"/>
    <w:rsid w:val="00617855"/>
    <w:rsid w:val="00617BBE"/>
    <w:rsid w:val="00617D0E"/>
    <w:rsid w:val="00621296"/>
    <w:rsid w:val="00622419"/>
    <w:rsid w:val="00622609"/>
    <w:rsid w:val="00622976"/>
    <w:rsid w:val="00623AA2"/>
    <w:rsid w:val="00626869"/>
    <w:rsid w:val="0063000B"/>
    <w:rsid w:val="006301A3"/>
    <w:rsid w:val="006301DC"/>
    <w:rsid w:val="006305E6"/>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49B"/>
    <w:rsid w:val="00665646"/>
    <w:rsid w:val="006664E6"/>
    <w:rsid w:val="00666D52"/>
    <w:rsid w:val="00670AEC"/>
    <w:rsid w:val="00671DD1"/>
    <w:rsid w:val="006740D6"/>
    <w:rsid w:val="00674BC2"/>
    <w:rsid w:val="0068054B"/>
    <w:rsid w:val="00680D10"/>
    <w:rsid w:val="00681038"/>
    <w:rsid w:val="00682A70"/>
    <w:rsid w:val="0068326A"/>
    <w:rsid w:val="00684EBC"/>
    <w:rsid w:val="00686DDF"/>
    <w:rsid w:val="00690076"/>
    <w:rsid w:val="00692F23"/>
    <w:rsid w:val="00696A07"/>
    <w:rsid w:val="00697785"/>
    <w:rsid w:val="00697813"/>
    <w:rsid w:val="00697DDE"/>
    <w:rsid w:val="006A0813"/>
    <w:rsid w:val="006A39BF"/>
    <w:rsid w:val="006A6D31"/>
    <w:rsid w:val="006B0434"/>
    <w:rsid w:val="006B1990"/>
    <w:rsid w:val="006B3069"/>
    <w:rsid w:val="006B657B"/>
    <w:rsid w:val="006B6B25"/>
    <w:rsid w:val="006B6BB1"/>
    <w:rsid w:val="006B6E67"/>
    <w:rsid w:val="006B7214"/>
    <w:rsid w:val="006B7F67"/>
    <w:rsid w:val="006C0BFD"/>
    <w:rsid w:val="006C2030"/>
    <w:rsid w:val="006C25A5"/>
    <w:rsid w:val="006C3A28"/>
    <w:rsid w:val="006C3E66"/>
    <w:rsid w:val="006C5B83"/>
    <w:rsid w:val="006D02C8"/>
    <w:rsid w:val="006D0738"/>
    <w:rsid w:val="006D1609"/>
    <w:rsid w:val="006D2F55"/>
    <w:rsid w:val="006D42F8"/>
    <w:rsid w:val="006D623F"/>
    <w:rsid w:val="006D70A5"/>
    <w:rsid w:val="006D732E"/>
    <w:rsid w:val="006D7B04"/>
    <w:rsid w:val="006E06C1"/>
    <w:rsid w:val="006E1B36"/>
    <w:rsid w:val="006E2B7C"/>
    <w:rsid w:val="006E3C92"/>
    <w:rsid w:val="006E4ED2"/>
    <w:rsid w:val="006E7F6D"/>
    <w:rsid w:val="006F1BA2"/>
    <w:rsid w:val="006F231F"/>
    <w:rsid w:val="006F235E"/>
    <w:rsid w:val="006F29E6"/>
    <w:rsid w:val="006F2E0F"/>
    <w:rsid w:val="006F6D9E"/>
    <w:rsid w:val="006F73DA"/>
    <w:rsid w:val="00700B11"/>
    <w:rsid w:val="00703085"/>
    <w:rsid w:val="00704FD3"/>
    <w:rsid w:val="00705CEE"/>
    <w:rsid w:val="007106B5"/>
    <w:rsid w:val="007111E7"/>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181D"/>
    <w:rsid w:val="007433D8"/>
    <w:rsid w:val="00743635"/>
    <w:rsid w:val="0074477E"/>
    <w:rsid w:val="00744CE8"/>
    <w:rsid w:val="00745259"/>
    <w:rsid w:val="00746918"/>
    <w:rsid w:val="00747760"/>
    <w:rsid w:val="00747DE9"/>
    <w:rsid w:val="00754775"/>
    <w:rsid w:val="00754BD0"/>
    <w:rsid w:val="00755223"/>
    <w:rsid w:val="007554D1"/>
    <w:rsid w:val="007556CC"/>
    <w:rsid w:val="007614EA"/>
    <w:rsid w:val="00761618"/>
    <w:rsid w:val="00762B9C"/>
    <w:rsid w:val="00762C66"/>
    <w:rsid w:val="007630CD"/>
    <w:rsid w:val="007670FE"/>
    <w:rsid w:val="007716D9"/>
    <w:rsid w:val="007742A5"/>
    <w:rsid w:val="007803FB"/>
    <w:rsid w:val="00780684"/>
    <w:rsid w:val="00780ABE"/>
    <w:rsid w:val="00780E96"/>
    <w:rsid w:val="007851D1"/>
    <w:rsid w:val="0078640B"/>
    <w:rsid w:val="0078739B"/>
    <w:rsid w:val="007907FB"/>
    <w:rsid w:val="00792A00"/>
    <w:rsid w:val="00792C1F"/>
    <w:rsid w:val="00793438"/>
    <w:rsid w:val="00793B39"/>
    <w:rsid w:val="00795657"/>
    <w:rsid w:val="00796734"/>
    <w:rsid w:val="007968C2"/>
    <w:rsid w:val="007A0592"/>
    <w:rsid w:val="007A0A9D"/>
    <w:rsid w:val="007A1FA0"/>
    <w:rsid w:val="007A215E"/>
    <w:rsid w:val="007A247B"/>
    <w:rsid w:val="007A2DA0"/>
    <w:rsid w:val="007A2F8F"/>
    <w:rsid w:val="007A4615"/>
    <w:rsid w:val="007A47B2"/>
    <w:rsid w:val="007A62DC"/>
    <w:rsid w:val="007A6749"/>
    <w:rsid w:val="007A6775"/>
    <w:rsid w:val="007B201A"/>
    <w:rsid w:val="007B2533"/>
    <w:rsid w:val="007B2590"/>
    <w:rsid w:val="007B2B85"/>
    <w:rsid w:val="007B2C12"/>
    <w:rsid w:val="007B4742"/>
    <w:rsid w:val="007C240D"/>
    <w:rsid w:val="007C3528"/>
    <w:rsid w:val="007C3CB9"/>
    <w:rsid w:val="007C518C"/>
    <w:rsid w:val="007C57F5"/>
    <w:rsid w:val="007C65E5"/>
    <w:rsid w:val="007C7396"/>
    <w:rsid w:val="007E139D"/>
    <w:rsid w:val="007E1529"/>
    <w:rsid w:val="007E1978"/>
    <w:rsid w:val="007E3A61"/>
    <w:rsid w:val="007E4490"/>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2C2F"/>
    <w:rsid w:val="00815691"/>
    <w:rsid w:val="008158D4"/>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157"/>
    <w:rsid w:val="00850994"/>
    <w:rsid w:val="00850F5B"/>
    <w:rsid w:val="008535AC"/>
    <w:rsid w:val="00854C6D"/>
    <w:rsid w:val="00855821"/>
    <w:rsid w:val="00855AC0"/>
    <w:rsid w:val="008563B9"/>
    <w:rsid w:val="00860A3F"/>
    <w:rsid w:val="00861370"/>
    <w:rsid w:val="008617FE"/>
    <w:rsid w:val="00862807"/>
    <w:rsid w:val="00862DB3"/>
    <w:rsid w:val="00862F8A"/>
    <w:rsid w:val="00863B99"/>
    <w:rsid w:val="008643FD"/>
    <w:rsid w:val="008652BB"/>
    <w:rsid w:val="00872767"/>
    <w:rsid w:val="00872BDF"/>
    <w:rsid w:val="00873160"/>
    <w:rsid w:val="00873343"/>
    <w:rsid w:val="008736F9"/>
    <w:rsid w:val="00874F8A"/>
    <w:rsid w:val="00875CB5"/>
    <w:rsid w:val="00880302"/>
    <w:rsid w:val="008826D0"/>
    <w:rsid w:val="008839C3"/>
    <w:rsid w:val="00883F33"/>
    <w:rsid w:val="008841E3"/>
    <w:rsid w:val="00884609"/>
    <w:rsid w:val="00885A05"/>
    <w:rsid w:val="00885A63"/>
    <w:rsid w:val="00885C17"/>
    <w:rsid w:val="0088603A"/>
    <w:rsid w:val="0088770C"/>
    <w:rsid w:val="00887B73"/>
    <w:rsid w:val="0089141A"/>
    <w:rsid w:val="00891C19"/>
    <w:rsid w:val="00892102"/>
    <w:rsid w:val="00892EBA"/>
    <w:rsid w:val="00892FBD"/>
    <w:rsid w:val="00893562"/>
    <w:rsid w:val="0089471B"/>
    <w:rsid w:val="00894F44"/>
    <w:rsid w:val="00895AEE"/>
    <w:rsid w:val="00897B7B"/>
    <w:rsid w:val="008A026A"/>
    <w:rsid w:val="008A5164"/>
    <w:rsid w:val="008A53FF"/>
    <w:rsid w:val="008A55FA"/>
    <w:rsid w:val="008A5C8F"/>
    <w:rsid w:val="008B0F9B"/>
    <w:rsid w:val="008B157C"/>
    <w:rsid w:val="008B18D0"/>
    <w:rsid w:val="008B2262"/>
    <w:rsid w:val="008B46AB"/>
    <w:rsid w:val="008B4F1A"/>
    <w:rsid w:val="008B5CDE"/>
    <w:rsid w:val="008B5D68"/>
    <w:rsid w:val="008B68A3"/>
    <w:rsid w:val="008B72A8"/>
    <w:rsid w:val="008B7413"/>
    <w:rsid w:val="008B7DE4"/>
    <w:rsid w:val="008B7F0B"/>
    <w:rsid w:val="008C13C6"/>
    <w:rsid w:val="008C414D"/>
    <w:rsid w:val="008C51E6"/>
    <w:rsid w:val="008C5471"/>
    <w:rsid w:val="008D3E29"/>
    <w:rsid w:val="008D3FEB"/>
    <w:rsid w:val="008D418D"/>
    <w:rsid w:val="008D5FF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849"/>
    <w:rsid w:val="008F2B01"/>
    <w:rsid w:val="008F2DAD"/>
    <w:rsid w:val="008F3371"/>
    <w:rsid w:val="008F452B"/>
    <w:rsid w:val="008F6142"/>
    <w:rsid w:val="009012B3"/>
    <w:rsid w:val="00902DA2"/>
    <w:rsid w:val="00905052"/>
    <w:rsid w:val="00906107"/>
    <w:rsid w:val="00906707"/>
    <w:rsid w:val="0090670F"/>
    <w:rsid w:val="00906DEB"/>
    <w:rsid w:val="009109EA"/>
    <w:rsid w:val="00911CF6"/>
    <w:rsid w:val="00911D6A"/>
    <w:rsid w:val="00911FB3"/>
    <w:rsid w:val="00912B24"/>
    <w:rsid w:val="00914C95"/>
    <w:rsid w:val="00914E8E"/>
    <w:rsid w:val="009151A1"/>
    <w:rsid w:val="00916424"/>
    <w:rsid w:val="00916562"/>
    <w:rsid w:val="00916905"/>
    <w:rsid w:val="0091724C"/>
    <w:rsid w:val="0092242F"/>
    <w:rsid w:val="0092449A"/>
    <w:rsid w:val="00925D0E"/>
    <w:rsid w:val="009276EF"/>
    <w:rsid w:val="00934D8A"/>
    <w:rsid w:val="009361AD"/>
    <w:rsid w:val="0093722D"/>
    <w:rsid w:val="00943900"/>
    <w:rsid w:val="0094576C"/>
    <w:rsid w:val="00946C71"/>
    <w:rsid w:val="009516A2"/>
    <w:rsid w:val="00951EFA"/>
    <w:rsid w:val="00953029"/>
    <w:rsid w:val="00953303"/>
    <w:rsid w:val="009537E1"/>
    <w:rsid w:val="00954208"/>
    <w:rsid w:val="0095566A"/>
    <w:rsid w:val="0095597B"/>
    <w:rsid w:val="0095607C"/>
    <w:rsid w:val="00960501"/>
    <w:rsid w:val="00960B2F"/>
    <w:rsid w:val="009616E2"/>
    <w:rsid w:val="00963F8F"/>
    <w:rsid w:val="00964495"/>
    <w:rsid w:val="0096471F"/>
    <w:rsid w:val="009647F8"/>
    <w:rsid w:val="00964F66"/>
    <w:rsid w:val="00965019"/>
    <w:rsid w:val="009669CB"/>
    <w:rsid w:val="00966FEC"/>
    <w:rsid w:val="009678A6"/>
    <w:rsid w:val="009720D8"/>
    <w:rsid w:val="0097254A"/>
    <w:rsid w:val="00972A9E"/>
    <w:rsid w:val="00973C5B"/>
    <w:rsid w:val="00975DEC"/>
    <w:rsid w:val="00975F9A"/>
    <w:rsid w:val="00976236"/>
    <w:rsid w:val="009776FA"/>
    <w:rsid w:val="00977DB3"/>
    <w:rsid w:val="00980E6B"/>
    <w:rsid w:val="0098203D"/>
    <w:rsid w:val="00983E27"/>
    <w:rsid w:val="009843DF"/>
    <w:rsid w:val="00984EBC"/>
    <w:rsid w:val="00985657"/>
    <w:rsid w:val="009876E5"/>
    <w:rsid w:val="00987833"/>
    <w:rsid w:val="009878F4"/>
    <w:rsid w:val="00990551"/>
    <w:rsid w:val="00991A44"/>
    <w:rsid w:val="00991A84"/>
    <w:rsid w:val="00991A89"/>
    <w:rsid w:val="00993D13"/>
    <w:rsid w:val="0099451D"/>
    <w:rsid w:val="00994B93"/>
    <w:rsid w:val="00996576"/>
    <w:rsid w:val="00996898"/>
    <w:rsid w:val="00996D77"/>
    <w:rsid w:val="009A0B08"/>
    <w:rsid w:val="009A28C2"/>
    <w:rsid w:val="009A3389"/>
    <w:rsid w:val="009A5BDA"/>
    <w:rsid w:val="009A775F"/>
    <w:rsid w:val="009A7923"/>
    <w:rsid w:val="009B075D"/>
    <w:rsid w:val="009B0DBD"/>
    <w:rsid w:val="009B1786"/>
    <w:rsid w:val="009B4045"/>
    <w:rsid w:val="009B4164"/>
    <w:rsid w:val="009B4B7E"/>
    <w:rsid w:val="009B6A1A"/>
    <w:rsid w:val="009C1536"/>
    <w:rsid w:val="009C2827"/>
    <w:rsid w:val="009C3ACC"/>
    <w:rsid w:val="009C59C9"/>
    <w:rsid w:val="009C6300"/>
    <w:rsid w:val="009C635D"/>
    <w:rsid w:val="009C733A"/>
    <w:rsid w:val="009D0D24"/>
    <w:rsid w:val="009D10FA"/>
    <w:rsid w:val="009D13BD"/>
    <w:rsid w:val="009D14B1"/>
    <w:rsid w:val="009D2222"/>
    <w:rsid w:val="009D4A2F"/>
    <w:rsid w:val="009D6080"/>
    <w:rsid w:val="009D6359"/>
    <w:rsid w:val="009E0102"/>
    <w:rsid w:val="009E07E9"/>
    <w:rsid w:val="009E15B4"/>
    <w:rsid w:val="009E255A"/>
    <w:rsid w:val="009E49EA"/>
    <w:rsid w:val="009E5517"/>
    <w:rsid w:val="009E580C"/>
    <w:rsid w:val="009E5CF1"/>
    <w:rsid w:val="009E78A4"/>
    <w:rsid w:val="009F4524"/>
    <w:rsid w:val="009F4C83"/>
    <w:rsid w:val="009F50BB"/>
    <w:rsid w:val="009F517A"/>
    <w:rsid w:val="009F5295"/>
    <w:rsid w:val="009F73CA"/>
    <w:rsid w:val="009F7B1D"/>
    <w:rsid w:val="00A00ABA"/>
    <w:rsid w:val="00A0154C"/>
    <w:rsid w:val="00A01F4E"/>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17916"/>
    <w:rsid w:val="00A2207B"/>
    <w:rsid w:val="00A2209B"/>
    <w:rsid w:val="00A2282B"/>
    <w:rsid w:val="00A23450"/>
    <w:rsid w:val="00A24CF0"/>
    <w:rsid w:val="00A26E35"/>
    <w:rsid w:val="00A27256"/>
    <w:rsid w:val="00A27627"/>
    <w:rsid w:val="00A334BC"/>
    <w:rsid w:val="00A341C4"/>
    <w:rsid w:val="00A4014A"/>
    <w:rsid w:val="00A4035E"/>
    <w:rsid w:val="00A40DF9"/>
    <w:rsid w:val="00A42844"/>
    <w:rsid w:val="00A42E23"/>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74F87"/>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0E14"/>
    <w:rsid w:val="00AA20B7"/>
    <w:rsid w:val="00AA2563"/>
    <w:rsid w:val="00AA4427"/>
    <w:rsid w:val="00AA6777"/>
    <w:rsid w:val="00AA7095"/>
    <w:rsid w:val="00AB0107"/>
    <w:rsid w:val="00AB4E47"/>
    <w:rsid w:val="00AB6A44"/>
    <w:rsid w:val="00AB6D3C"/>
    <w:rsid w:val="00AB7DCB"/>
    <w:rsid w:val="00AC0361"/>
    <w:rsid w:val="00AC0ED5"/>
    <w:rsid w:val="00AC2393"/>
    <w:rsid w:val="00AC60A4"/>
    <w:rsid w:val="00AD0D66"/>
    <w:rsid w:val="00AD2A71"/>
    <w:rsid w:val="00AD2CF4"/>
    <w:rsid w:val="00AD2EA6"/>
    <w:rsid w:val="00AD3E7F"/>
    <w:rsid w:val="00AD4038"/>
    <w:rsid w:val="00AD606E"/>
    <w:rsid w:val="00AD7A24"/>
    <w:rsid w:val="00AE0C4C"/>
    <w:rsid w:val="00AE1555"/>
    <w:rsid w:val="00AE175D"/>
    <w:rsid w:val="00AE55D4"/>
    <w:rsid w:val="00AE6B78"/>
    <w:rsid w:val="00AE6FC3"/>
    <w:rsid w:val="00AE76B1"/>
    <w:rsid w:val="00AF0620"/>
    <w:rsid w:val="00AF0EC4"/>
    <w:rsid w:val="00AF237F"/>
    <w:rsid w:val="00AF3C82"/>
    <w:rsid w:val="00AF4027"/>
    <w:rsid w:val="00AF40A0"/>
    <w:rsid w:val="00AF5441"/>
    <w:rsid w:val="00AF60CC"/>
    <w:rsid w:val="00AF657F"/>
    <w:rsid w:val="00AF69A2"/>
    <w:rsid w:val="00B002EC"/>
    <w:rsid w:val="00B047DD"/>
    <w:rsid w:val="00B05172"/>
    <w:rsid w:val="00B07DBF"/>
    <w:rsid w:val="00B102A2"/>
    <w:rsid w:val="00B146B0"/>
    <w:rsid w:val="00B14E53"/>
    <w:rsid w:val="00B15BCE"/>
    <w:rsid w:val="00B2187C"/>
    <w:rsid w:val="00B25A57"/>
    <w:rsid w:val="00B25B88"/>
    <w:rsid w:val="00B27FED"/>
    <w:rsid w:val="00B30A73"/>
    <w:rsid w:val="00B31493"/>
    <w:rsid w:val="00B31F64"/>
    <w:rsid w:val="00B33CA5"/>
    <w:rsid w:val="00B33ECB"/>
    <w:rsid w:val="00B36BC9"/>
    <w:rsid w:val="00B40E88"/>
    <w:rsid w:val="00B42A32"/>
    <w:rsid w:val="00B43EDC"/>
    <w:rsid w:val="00B4462B"/>
    <w:rsid w:val="00B453BF"/>
    <w:rsid w:val="00B474C4"/>
    <w:rsid w:val="00B506FC"/>
    <w:rsid w:val="00B51FA0"/>
    <w:rsid w:val="00B5340A"/>
    <w:rsid w:val="00B54BA2"/>
    <w:rsid w:val="00B560FA"/>
    <w:rsid w:val="00B5632C"/>
    <w:rsid w:val="00B56426"/>
    <w:rsid w:val="00B5729E"/>
    <w:rsid w:val="00B57B8B"/>
    <w:rsid w:val="00B60034"/>
    <w:rsid w:val="00B6692C"/>
    <w:rsid w:val="00B67031"/>
    <w:rsid w:val="00B7135A"/>
    <w:rsid w:val="00B73FEF"/>
    <w:rsid w:val="00B74B56"/>
    <w:rsid w:val="00B75232"/>
    <w:rsid w:val="00B75AC7"/>
    <w:rsid w:val="00B779D9"/>
    <w:rsid w:val="00B80617"/>
    <w:rsid w:val="00B80E52"/>
    <w:rsid w:val="00B80EB1"/>
    <w:rsid w:val="00B81AAA"/>
    <w:rsid w:val="00B834B7"/>
    <w:rsid w:val="00B843DC"/>
    <w:rsid w:val="00B84B4E"/>
    <w:rsid w:val="00B854E5"/>
    <w:rsid w:val="00B86B44"/>
    <w:rsid w:val="00B87529"/>
    <w:rsid w:val="00B87783"/>
    <w:rsid w:val="00B90214"/>
    <w:rsid w:val="00B91310"/>
    <w:rsid w:val="00B933B2"/>
    <w:rsid w:val="00B93D09"/>
    <w:rsid w:val="00B93E6A"/>
    <w:rsid w:val="00B953A4"/>
    <w:rsid w:val="00B97BDA"/>
    <w:rsid w:val="00BA0087"/>
    <w:rsid w:val="00BA0322"/>
    <w:rsid w:val="00BA0458"/>
    <w:rsid w:val="00BA1687"/>
    <w:rsid w:val="00BA34DE"/>
    <w:rsid w:val="00BA3C41"/>
    <w:rsid w:val="00BA56ED"/>
    <w:rsid w:val="00BA7540"/>
    <w:rsid w:val="00BB0C08"/>
    <w:rsid w:val="00BB0F92"/>
    <w:rsid w:val="00BB1907"/>
    <w:rsid w:val="00BB1C4A"/>
    <w:rsid w:val="00BB258A"/>
    <w:rsid w:val="00BB2AB6"/>
    <w:rsid w:val="00BB2AFA"/>
    <w:rsid w:val="00BB4123"/>
    <w:rsid w:val="00BB45E8"/>
    <w:rsid w:val="00BB45F2"/>
    <w:rsid w:val="00BB4AD1"/>
    <w:rsid w:val="00BB5481"/>
    <w:rsid w:val="00BC051D"/>
    <w:rsid w:val="00BC07DA"/>
    <w:rsid w:val="00BC3486"/>
    <w:rsid w:val="00BC36ED"/>
    <w:rsid w:val="00BC49C6"/>
    <w:rsid w:val="00BC4B09"/>
    <w:rsid w:val="00BC7A19"/>
    <w:rsid w:val="00BD3826"/>
    <w:rsid w:val="00BD3A80"/>
    <w:rsid w:val="00BD524C"/>
    <w:rsid w:val="00BD5573"/>
    <w:rsid w:val="00BD6AB5"/>
    <w:rsid w:val="00BD6B59"/>
    <w:rsid w:val="00BE088D"/>
    <w:rsid w:val="00BE0E0D"/>
    <w:rsid w:val="00BE3D15"/>
    <w:rsid w:val="00BE54A5"/>
    <w:rsid w:val="00BE7E18"/>
    <w:rsid w:val="00BF14C0"/>
    <w:rsid w:val="00BF231C"/>
    <w:rsid w:val="00BF2A6F"/>
    <w:rsid w:val="00BF2D8E"/>
    <w:rsid w:val="00BF3148"/>
    <w:rsid w:val="00BF3FF4"/>
    <w:rsid w:val="00BF51EC"/>
    <w:rsid w:val="00BF72B7"/>
    <w:rsid w:val="00C01B85"/>
    <w:rsid w:val="00C100D3"/>
    <w:rsid w:val="00C10782"/>
    <w:rsid w:val="00C10D26"/>
    <w:rsid w:val="00C134B8"/>
    <w:rsid w:val="00C13976"/>
    <w:rsid w:val="00C21206"/>
    <w:rsid w:val="00C24B7E"/>
    <w:rsid w:val="00C25CBD"/>
    <w:rsid w:val="00C3019E"/>
    <w:rsid w:val="00C30409"/>
    <w:rsid w:val="00C30EC9"/>
    <w:rsid w:val="00C323B5"/>
    <w:rsid w:val="00C325BF"/>
    <w:rsid w:val="00C336F2"/>
    <w:rsid w:val="00C347D0"/>
    <w:rsid w:val="00C34E88"/>
    <w:rsid w:val="00C3609F"/>
    <w:rsid w:val="00C409AF"/>
    <w:rsid w:val="00C41AF5"/>
    <w:rsid w:val="00C41F55"/>
    <w:rsid w:val="00C42C86"/>
    <w:rsid w:val="00C430F9"/>
    <w:rsid w:val="00C43187"/>
    <w:rsid w:val="00C431B0"/>
    <w:rsid w:val="00C43BA8"/>
    <w:rsid w:val="00C459B7"/>
    <w:rsid w:val="00C46CF8"/>
    <w:rsid w:val="00C47022"/>
    <w:rsid w:val="00C474C1"/>
    <w:rsid w:val="00C5322B"/>
    <w:rsid w:val="00C5420E"/>
    <w:rsid w:val="00C54243"/>
    <w:rsid w:val="00C54877"/>
    <w:rsid w:val="00C56E9D"/>
    <w:rsid w:val="00C574CB"/>
    <w:rsid w:val="00C6571D"/>
    <w:rsid w:val="00C66C29"/>
    <w:rsid w:val="00C672DC"/>
    <w:rsid w:val="00C67BDC"/>
    <w:rsid w:val="00C70A91"/>
    <w:rsid w:val="00C70AA0"/>
    <w:rsid w:val="00C71AD5"/>
    <w:rsid w:val="00C71C8F"/>
    <w:rsid w:val="00C758DC"/>
    <w:rsid w:val="00C77555"/>
    <w:rsid w:val="00C7783D"/>
    <w:rsid w:val="00C806B9"/>
    <w:rsid w:val="00C842FC"/>
    <w:rsid w:val="00C84DFB"/>
    <w:rsid w:val="00C8509C"/>
    <w:rsid w:val="00C864C9"/>
    <w:rsid w:val="00C874F7"/>
    <w:rsid w:val="00C90902"/>
    <w:rsid w:val="00C91409"/>
    <w:rsid w:val="00C93675"/>
    <w:rsid w:val="00C941B3"/>
    <w:rsid w:val="00C94957"/>
    <w:rsid w:val="00C952A3"/>
    <w:rsid w:val="00C953C4"/>
    <w:rsid w:val="00C96F3D"/>
    <w:rsid w:val="00C97D20"/>
    <w:rsid w:val="00CA061C"/>
    <w:rsid w:val="00CA0F0A"/>
    <w:rsid w:val="00CA5057"/>
    <w:rsid w:val="00CA51A5"/>
    <w:rsid w:val="00CA62C3"/>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2FB"/>
    <w:rsid w:val="00CC5F1F"/>
    <w:rsid w:val="00CD0E09"/>
    <w:rsid w:val="00CD33D7"/>
    <w:rsid w:val="00CD3876"/>
    <w:rsid w:val="00CD3BB5"/>
    <w:rsid w:val="00CD45CA"/>
    <w:rsid w:val="00CD4B06"/>
    <w:rsid w:val="00CD5307"/>
    <w:rsid w:val="00CD736B"/>
    <w:rsid w:val="00CE01EB"/>
    <w:rsid w:val="00CE474D"/>
    <w:rsid w:val="00CE79AC"/>
    <w:rsid w:val="00CE7E40"/>
    <w:rsid w:val="00CF1E4A"/>
    <w:rsid w:val="00CF21B8"/>
    <w:rsid w:val="00CF2570"/>
    <w:rsid w:val="00CF3470"/>
    <w:rsid w:val="00CF5BFA"/>
    <w:rsid w:val="00CF5C43"/>
    <w:rsid w:val="00CF71D5"/>
    <w:rsid w:val="00D01E55"/>
    <w:rsid w:val="00D031D2"/>
    <w:rsid w:val="00D0583E"/>
    <w:rsid w:val="00D10CF9"/>
    <w:rsid w:val="00D10DB1"/>
    <w:rsid w:val="00D11224"/>
    <w:rsid w:val="00D12CE0"/>
    <w:rsid w:val="00D169BA"/>
    <w:rsid w:val="00D238C9"/>
    <w:rsid w:val="00D24F3D"/>
    <w:rsid w:val="00D2518E"/>
    <w:rsid w:val="00D26FFF"/>
    <w:rsid w:val="00D30776"/>
    <w:rsid w:val="00D32D84"/>
    <w:rsid w:val="00D35081"/>
    <w:rsid w:val="00D3548F"/>
    <w:rsid w:val="00D37136"/>
    <w:rsid w:val="00D37A62"/>
    <w:rsid w:val="00D40169"/>
    <w:rsid w:val="00D405CE"/>
    <w:rsid w:val="00D43F5B"/>
    <w:rsid w:val="00D4400F"/>
    <w:rsid w:val="00D446D5"/>
    <w:rsid w:val="00D45B66"/>
    <w:rsid w:val="00D4754F"/>
    <w:rsid w:val="00D47F24"/>
    <w:rsid w:val="00D529A1"/>
    <w:rsid w:val="00D53C3B"/>
    <w:rsid w:val="00D54773"/>
    <w:rsid w:val="00D5560C"/>
    <w:rsid w:val="00D55762"/>
    <w:rsid w:val="00D55F72"/>
    <w:rsid w:val="00D57FB0"/>
    <w:rsid w:val="00D61A05"/>
    <w:rsid w:val="00D61F87"/>
    <w:rsid w:val="00D62B01"/>
    <w:rsid w:val="00D633DF"/>
    <w:rsid w:val="00D634DF"/>
    <w:rsid w:val="00D63611"/>
    <w:rsid w:val="00D6473B"/>
    <w:rsid w:val="00D67187"/>
    <w:rsid w:val="00D713F2"/>
    <w:rsid w:val="00D7182A"/>
    <w:rsid w:val="00D73D05"/>
    <w:rsid w:val="00D7506A"/>
    <w:rsid w:val="00D757A5"/>
    <w:rsid w:val="00D76F5E"/>
    <w:rsid w:val="00D7734D"/>
    <w:rsid w:val="00D80804"/>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3EA"/>
    <w:rsid w:val="00D9399A"/>
    <w:rsid w:val="00D96092"/>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1895"/>
    <w:rsid w:val="00DC2BFF"/>
    <w:rsid w:val="00DC3253"/>
    <w:rsid w:val="00DC6D41"/>
    <w:rsid w:val="00DD0A08"/>
    <w:rsid w:val="00DD1128"/>
    <w:rsid w:val="00DD1518"/>
    <w:rsid w:val="00DD2416"/>
    <w:rsid w:val="00DD2499"/>
    <w:rsid w:val="00DD36E2"/>
    <w:rsid w:val="00DD43BA"/>
    <w:rsid w:val="00DD69CE"/>
    <w:rsid w:val="00DD7846"/>
    <w:rsid w:val="00DD7D05"/>
    <w:rsid w:val="00DE0D43"/>
    <w:rsid w:val="00DE0F4A"/>
    <w:rsid w:val="00DE5585"/>
    <w:rsid w:val="00DE57D5"/>
    <w:rsid w:val="00DE5AD7"/>
    <w:rsid w:val="00DE6C01"/>
    <w:rsid w:val="00DE7334"/>
    <w:rsid w:val="00DE7C2C"/>
    <w:rsid w:val="00DF14FE"/>
    <w:rsid w:val="00DF23CD"/>
    <w:rsid w:val="00DF530D"/>
    <w:rsid w:val="00E032BB"/>
    <w:rsid w:val="00E046D1"/>
    <w:rsid w:val="00E053B9"/>
    <w:rsid w:val="00E05554"/>
    <w:rsid w:val="00E05B8E"/>
    <w:rsid w:val="00E07F95"/>
    <w:rsid w:val="00E10461"/>
    <w:rsid w:val="00E10B19"/>
    <w:rsid w:val="00E11E2E"/>
    <w:rsid w:val="00E12006"/>
    <w:rsid w:val="00E129C9"/>
    <w:rsid w:val="00E15353"/>
    <w:rsid w:val="00E20CA9"/>
    <w:rsid w:val="00E21F31"/>
    <w:rsid w:val="00E22862"/>
    <w:rsid w:val="00E252F8"/>
    <w:rsid w:val="00E256D6"/>
    <w:rsid w:val="00E25E24"/>
    <w:rsid w:val="00E2624F"/>
    <w:rsid w:val="00E318A5"/>
    <w:rsid w:val="00E31D46"/>
    <w:rsid w:val="00E31FCC"/>
    <w:rsid w:val="00E32A07"/>
    <w:rsid w:val="00E33796"/>
    <w:rsid w:val="00E344E7"/>
    <w:rsid w:val="00E34D97"/>
    <w:rsid w:val="00E34EE6"/>
    <w:rsid w:val="00E35692"/>
    <w:rsid w:val="00E35A2F"/>
    <w:rsid w:val="00E3621F"/>
    <w:rsid w:val="00E40291"/>
    <w:rsid w:val="00E425EB"/>
    <w:rsid w:val="00E436B4"/>
    <w:rsid w:val="00E44F3A"/>
    <w:rsid w:val="00E45BD9"/>
    <w:rsid w:val="00E50E59"/>
    <w:rsid w:val="00E51BD1"/>
    <w:rsid w:val="00E52FF4"/>
    <w:rsid w:val="00E57648"/>
    <w:rsid w:val="00E57CDA"/>
    <w:rsid w:val="00E57D57"/>
    <w:rsid w:val="00E62D37"/>
    <w:rsid w:val="00E6420D"/>
    <w:rsid w:val="00E676AF"/>
    <w:rsid w:val="00E70951"/>
    <w:rsid w:val="00E7140E"/>
    <w:rsid w:val="00E72DD6"/>
    <w:rsid w:val="00E731AB"/>
    <w:rsid w:val="00E75D4D"/>
    <w:rsid w:val="00E7744F"/>
    <w:rsid w:val="00E775D3"/>
    <w:rsid w:val="00E77609"/>
    <w:rsid w:val="00E80028"/>
    <w:rsid w:val="00E82BBE"/>
    <w:rsid w:val="00E83651"/>
    <w:rsid w:val="00E83935"/>
    <w:rsid w:val="00E91022"/>
    <w:rsid w:val="00E91F45"/>
    <w:rsid w:val="00E93112"/>
    <w:rsid w:val="00E94E53"/>
    <w:rsid w:val="00E95CF0"/>
    <w:rsid w:val="00EA16A6"/>
    <w:rsid w:val="00EA16BE"/>
    <w:rsid w:val="00EA24ED"/>
    <w:rsid w:val="00EA3FCA"/>
    <w:rsid w:val="00EA57A8"/>
    <w:rsid w:val="00EA7D16"/>
    <w:rsid w:val="00EA7F58"/>
    <w:rsid w:val="00EB03B1"/>
    <w:rsid w:val="00EB140F"/>
    <w:rsid w:val="00EB15A1"/>
    <w:rsid w:val="00EB44F1"/>
    <w:rsid w:val="00EB6C8E"/>
    <w:rsid w:val="00EB6F5B"/>
    <w:rsid w:val="00EB73C0"/>
    <w:rsid w:val="00EC0A6F"/>
    <w:rsid w:val="00EC15C9"/>
    <w:rsid w:val="00EC3D30"/>
    <w:rsid w:val="00EC4037"/>
    <w:rsid w:val="00EC4AB6"/>
    <w:rsid w:val="00EC7F65"/>
    <w:rsid w:val="00ED03B7"/>
    <w:rsid w:val="00ED0FAD"/>
    <w:rsid w:val="00ED1384"/>
    <w:rsid w:val="00ED359D"/>
    <w:rsid w:val="00ED3BF2"/>
    <w:rsid w:val="00ED53F1"/>
    <w:rsid w:val="00ED7710"/>
    <w:rsid w:val="00EE3B1E"/>
    <w:rsid w:val="00EE5630"/>
    <w:rsid w:val="00EF18F1"/>
    <w:rsid w:val="00EF2DD2"/>
    <w:rsid w:val="00EF3CC0"/>
    <w:rsid w:val="00EF69F7"/>
    <w:rsid w:val="00F00BA9"/>
    <w:rsid w:val="00F00EE7"/>
    <w:rsid w:val="00F01479"/>
    <w:rsid w:val="00F0206B"/>
    <w:rsid w:val="00F02828"/>
    <w:rsid w:val="00F038D9"/>
    <w:rsid w:val="00F03B19"/>
    <w:rsid w:val="00F040A9"/>
    <w:rsid w:val="00F05230"/>
    <w:rsid w:val="00F0528A"/>
    <w:rsid w:val="00F06258"/>
    <w:rsid w:val="00F062FE"/>
    <w:rsid w:val="00F07C78"/>
    <w:rsid w:val="00F10749"/>
    <w:rsid w:val="00F10838"/>
    <w:rsid w:val="00F10970"/>
    <w:rsid w:val="00F14B9E"/>
    <w:rsid w:val="00F1539E"/>
    <w:rsid w:val="00F16A31"/>
    <w:rsid w:val="00F17FE3"/>
    <w:rsid w:val="00F20246"/>
    <w:rsid w:val="00F20374"/>
    <w:rsid w:val="00F2038E"/>
    <w:rsid w:val="00F207B0"/>
    <w:rsid w:val="00F20AB4"/>
    <w:rsid w:val="00F24723"/>
    <w:rsid w:val="00F24A95"/>
    <w:rsid w:val="00F24FF1"/>
    <w:rsid w:val="00F2504B"/>
    <w:rsid w:val="00F26A04"/>
    <w:rsid w:val="00F2732A"/>
    <w:rsid w:val="00F30C9A"/>
    <w:rsid w:val="00F31086"/>
    <w:rsid w:val="00F31C07"/>
    <w:rsid w:val="00F328C4"/>
    <w:rsid w:val="00F332C7"/>
    <w:rsid w:val="00F33AD2"/>
    <w:rsid w:val="00F36C7E"/>
    <w:rsid w:val="00F37031"/>
    <w:rsid w:val="00F40BB1"/>
    <w:rsid w:val="00F44367"/>
    <w:rsid w:val="00F45006"/>
    <w:rsid w:val="00F473F8"/>
    <w:rsid w:val="00F477FC"/>
    <w:rsid w:val="00F5043C"/>
    <w:rsid w:val="00F50863"/>
    <w:rsid w:val="00F52BD3"/>
    <w:rsid w:val="00F53C82"/>
    <w:rsid w:val="00F54688"/>
    <w:rsid w:val="00F55546"/>
    <w:rsid w:val="00F56F5A"/>
    <w:rsid w:val="00F60577"/>
    <w:rsid w:val="00F6173D"/>
    <w:rsid w:val="00F62917"/>
    <w:rsid w:val="00F631F3"/>
    <w:rsid w:val="00F670E0"/>
    <w:rsid w:val="00F70768"/>
    <w:rsid w:val="00F72E1B"/>
    <w:rsid w:val="00F749BA"/>
    <w:rsid w:val="00F762CA"/>
    <w:rsid w:val="00F76798"/>
    <w:rsid w:val="00F767BA"/>
    <w:rsid w:val="00F776D5"/>
    <w:rsid w:val="00F77F06"/>
    <w:rsid w:val="00F81481"/>
    <w:rsid w:val="00F82D97"/>
    <w:rsid w:val="00F82EF1"/>
    <w:rsid w:val="00F83629"/>
    <w:rsid w:val="00F8371B"/>
    <w:rsid w:val="00F83B28"/>
    <w:rsid w:val="00F87604"/>
    <w:rsid w:val="00F87985"/>
    <w:rsid w:val="00F90DEA"/>
    <w:rsid w:val="00F919C6"/>
    <w:rsid w:val="00F91B64"/>
    <w:rsid w:val="00F91F02"/>
    <w:rsid w:val="00F92981"/>
    <w:rsid w:val="00F93B92"/>
    <w:rsid w:val="00F94634"/>
    <w:rsid w:val="00F94BA4"/>
    <w:rsid w:val="00F968E5"/>
    <w:rsid w:val="00F9768D"/>
    <w:rsid w:val="00FA1029"/>
    <w:rsid w:val="00FA2EED"/>
    <w:rsid w:val="00FA468A"/>
    <w:rsid w:val="00FA5525"/>
    <w:rsid w:val="00FA59F4"/>
    <w:rsid w:val="00FA6C25"/>
    <w:rsid w:val="00FA7090"/>
    <w:rsid w:val="00FA7B3F"/>
    <w:rsid w:val="00FB2294"/>
    <w:rsid w:val="00FB2809"/>
    <w:rsid w:val="00FB30D9"/>
    <w:rsid w:val="00FB3866"/>
    <w:rsid w:val="00FB5206"/>
    <w:rsid w:val="00FB6046"/>
    <w:rsid w:val="00FC07BF"/>
    <w:rsid w:val="00FC0AEB"/>
    <w:rsid w:val="00FC14B9"/>
    <w:rsid w:val="00FC20A9"/>
    <w:rsid w:val="00FC4366"/>
    <w:rsid w:val="00FC50C0"/>
    <w:rsid w:val="00FD283D"/>
    <w:rsid w:val="00FD31C8"/>
    <w:rsid w:val="00FD3A22"/>
    <w:rsid w:val="00FD50BF"/>
    <w:rsid w:val="00FD6841"/>
    <w:rsid w:val="00FD78CF"/>
    <w:rsid w:val="00FD7A85"/>
    <w:rsid w:val="00FE1BF5"/>
    <w:rsid w:val="00FE23F5"/>
    <w:rsid w:val="00FE3F98"/>
    <w:rsid w:val="00FE4DD3"/>
    <w:rsid w:val="00FE5913"/>
    <w:rsid w:val="00FE5995"/>
    <w:rsid w:val="00FE741B"/>
    <w:rsid w:val="00FF0B6E"/>
    <w:rsid w:val="00FF3EA6"/>
    <w:rsid w:val="00FF4010"/>
    <w:rsid w:val="00FF5578"/>
    <w:rsid w:val="00FF6419"/>
    <w:rsid w:val="00FF7D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412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2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8"/>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0"/>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18"/>
      </w:numPr>
    </w:pPr>
  </w:style>
  <w:style w:type="numbering" w:customStyle="1" w:styleId="WW8Num2011111">
    <w:name w:val="WW8Num2011111"/>
    <w:basedOn w:val="Bezlisty"/>
    <w:rsid w:val="00250DB1"/>
    <w:pPr>
      <w:numPr>
        <w:numId w:val="2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19"/>
      </w:numPr>
    </w:pPr>
  </w:style>
  <w:style w:type="numbering" w:customStyle="1" w:styleId="WWNum15">
    <w:name w:val="WWNum15"/>
    <w:rsid w:val="008A5C8F"/>
    <w:pPr>
      <w:numPr>
        <w:numId w:val="20"/>
      </w:numPr>
    </w:pPr>
  </w:style>
  <w:style w:type="numbering" w:customStyle="1" w:styleId="WWNum16">
    <w:name w:val="WWNum16"/>
    <w:rsid w:val="008A5C8F"/>
    <w:pPr>
      <w:numPr>
        <w:numId w:val="21"/>
      </w:numPr>
    </w:pPr>
  </w:style>
  <w:style w:type="numbering" w:customStyle="1" w:styleId="WWNum18">
    <w:name w:val="WWNum18"/>
    <w:rsid w:val="008A5C8F"/>
    <w:pPr>
      <w:numPr>
        <w:numId w:val="22"/>
      </w:numPr>
    </w:pPr>
  </w:style>
  <w:style w:type="numbering" w:customStyle="1" w:styleId="WWNum21">
    <w:name w:val="WWNum21"/>
    <w:rsid w:val="008A5C8F"/>
    <w:pPr>
      <w:numPr>
        <w:numId w:val="2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uiPriority w:val="99"/>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2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28"/>
      </w:numPr>
    </w:pPr>
  </w:style>
  <w:style w:type="numbering" w:customStyle="1" w:styleId="WW8Num20">
    <w:name w:val="WW8Num20"/>
    <w:basedOn w:val="Bezlisty"/>
    <w:rsid w:val="00DA6282"/>
    <w:pPr>
      <w:numPr>
        <w:numId w:val="29"/>
      </w:numPr>
    </w:pPr>
  </w:style>
  <w:style w:type="numbering" w:customStyle="1" w:styleId="WW8Num12">
    <w:name w:val="WW8Num12"/>
    <w:basedOn w:val="Bezlisty"/>
    <w:rsid w:val="00DA6282"/>
    <w:pPr>
      <w:numPr>
        <w:numId w:val="30"/>
      </w:numPr>
    </w:pPr>
  </w:style>
  <w:style w:type="numbering" w:customStyle="1" w:styleId="WW8Num32">
    <w:name w:val="WW8Num32"/>
    <w:basedOn w:val="Bezlisty"/>
    <w:rsid w:val="00DA6282"/>
    <w:pPr>
      <w:numPr>
        <w:numId w:val="31"/>
      </w:numPr>
    </w:pPr>
  </w:style>
  <w:style w:type="numbering" w:customStyle="1" w:styleId="WW8Num69">
    <w:name w:val="WW8Num69"/>
    <w:basedOn w:val="Bezlisty"/>
    <w:rsid w:val="00DA6282"/>
    <w:pPr>
      <w:numPr>
        <w:numId w:val="32"/>
      </w:numPr>
    </w:pPr>
  </w:style>
  <w:style w:type="numbering" w:customStyle="1" w:styleId="WW8Num82">
    <w:name w:val="WW8Num82"/>
    <w:basedOn w:val="Bezlisty"/>
    <w:rsid w:val="00DA6282"/>
    <w:pPr>
      <w:numPr>
        <w:numId w:val="33"/>
      </w:numPr>
    </w:pPr>
  </w:style>
  <w:style w:type="numbering" w:customStyle="1" w:styleId="WW8Num86">
    <w:name w:val="WW8Num86"/>
    <w:basedOn w:val="Bezlisty"/>
    <w:rsid w:val="00DA6282"/>
    <w:pPr>
      <w:numPr>
        <w:numId w:val="34"/>
      </w:numPr>
    </w:pPr>
  </w:style>
  <w:style w:type="numbering" w:customStyle="1" w:styleId="WW8Num29">
    <w:name w:val="WW8Num29"/>
    <w:basedOn w:val="Bezlisty"/>
    <w:rsid w:val="00DA6282"/>
    <w:pPr>
      <w:numPr>
        <w:numId w:val="35"/>
      </w:numPr>
    </w:pPr>
  </w:style>
  <w:style w:type="numbering" w:customStyle="1" w:styleId="WW8Num821">
    <w:name w:val="WW8Num821"/>
    <w:rsid w:val="00DA6282"/>
  </w:style>
  <w:style w:type="numbering" w:customStyle="1" w:styleId="WWNum3">
    <w:name w:val="WWNum3"/>
    <w:basedOn w:val="Bezlisty"/>
    <w:rsid w:val="00DA6282"/>
    <w:pPr>
      <w:numPr>
        <w:numId w:val="36"/>
      </w:numPr>
    </w:pPr>
  </w:style>
  <w:style w:type="numbering" w:customStyle="1" w:styleId="WWNum14">
    <w:name w:val="WWNum14"/>
    <w:basedOn w:val="Bezlisty"/>
    <w:rsid w:val="00DA6282"/>
    <w:pPr>
      <w:numPr>
        <w:numId w:val="3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26"/>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38"/>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3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40"/>
      </w:numPr>
    </w:pPr>
  </w:style>
  <w:style w:type="character" w:customStyle="1" w:styleId="UnresolvedMention">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pPr>
      <w:numPr>
        <w:numId w:val="65"/>
      </w:numPr>
    </w:pPr>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67"/>
      </w:numPr>
    </w:pPr>
  </w:style>
  <w:style w:type="numbering" w:customStyle="1" w:styleId="WWNum162">
    <w:name w:val="WWNum162"/>
    <w:rsid w:val="00AC2393"/>
    <w:pPr>
      <w:numPr>
        <w:numId w:val="43"/>
      </w:numPr>
    </w:pPr>
  </w:style>
  <w:style w:type="numbering" w:customStyle="1" w:styleId="WWNum183">
    <w:name w:val="WWNum183"/>
    <w:rsid w:val="00AC2393"/>
    <w:pPr>
      <w:numPr>
        <w:numId w:val="68"/>
      </w:numPr>
    </w:pPr>
  </w:style>
  <w:style w:type="numbering" w:customStyle="1" w:styleId="WWNum212">
    <w:name w:val="WWNum212"/>
    <w:rsid w:val="00AC2393"/>
    <w:pPr>
      <w:numPr>
        <w:numId w:val="62"/>
      </w:numPr>
    </w:pPr>
  </w:style>
  <w:style w:type="numbering" w:customStyle="1" w:styleId="WW8Num201">
    <w:name w:val="WW8Num201"/>
    <w:basedOn w:val="Bezlisty"/>
    <w:rsid w:val="001B47F4"/>
  </w:style>
  <w:style w:type="numbering" w:customStyle="1" w:styleId="WW8Num291">
    <w:name w:val="WW8Num291"/>
    <w:basedOn w:val="Bezlisty"/>
    <w:rsid w:val="00044393"/>
  </w:style>
  <w:style w:type="numbering" w:customStyle="1" w:styleId="WWNum1821">
    <w:name w:val="WWNum1821"/>
    <w:basedOn w:val="Bezlisty"/>
    <w:rsid w:val="00044393"/>
  </w:style>
  <w:style w:type="numbering" w:customStyle="1" w:styleId="WW8Num861">
    <w:name w:val="WW8Num861"/>
    <w:basedOn w:val="Bezlisty"/>
    <w:rsid w:val="00BB0C08"/>
  </w:style>
  <w:style w:type="numbering" w:customStyle="1" w:styleId="WW8Num20121">
    <w:name w:val="WW8Num20121"/>
    <w:basedOn w:val="Bezlisty"/>
    <w:rsid w:val="00B93E6A"/>
  </w:style>
  <w:style w:type="numbering" w:customStyle="1" w:styleId="WWNum153">
    <w:name w:val="WWNum153"/>
    <w:rsid w:val="00591C76"/>
  </w:style>
  <w:style w:type="numbering" w:customStyle="1" w:styleId="WWNum163">
    <w:name w:val="WWNum163"/>
    <w:rsid w:val="00591C76"/>
  </w:style>
  <w:style w:type="numbering" w:customStyle="1" w:styleId="WWNum184">
    <w:name w:val="WWNum184"/>
    <w:rsid w:val="00591C76"/>
  </w:style>
  <w:style w:type="numbering" w:customStyle="1" w:styleId="WWNum213">
    <w:name w:val="WWNum213"/>
    <w:rsid w:val="00591C76"/>
  </w:style>
  <w:style w:type="character" w:customStyle="1" w:styleId="markedcontent">
    <w:name w:val="markedcontent"/>
    <w:basedOn w:val="Domylnaczcionkaakapitu"/>
    <w:rsid w:val="00D3548F"/>
  </w:style>
  <w:style w:type="numbering" w:customStyle="1" w:styleId="Bezlisty5">
    <w:name w:val="Bez listy5"/>
    <w:next w:val="Bezlisty"/>
    <w:uiPriority w:val="99"/>
    <w:semiHidden/>
    <w:unhideWhenUsed/>
    <w:rsid w:val="00F77F06"/>
  </w:style>
  <w:style w:type="numbering" w:customStyle="1" w:styleId="WWNum1128">
    <w:name w:val="WWNum1128"/>
    <w:rsid w:val="00450A76"/>
    <w:pPr>
      <w:numPr>
        <w:numId w:val="47"/>
      </w:numPr>
    </w:pPr>
  </w:style>
  <w:style w:type="numbering" w:customStyle="1" w:styleId="WWNum111">
    <w:name w:val="WWNum111"/>
    <w:basedOn w:val="Bezlisty"/>
    <w:rsid w:val="00206471"/>
    <w:pPr>
      <w:numPr>
        <w:numId w:val="46"/>
      </w:numPr>
    </w:pPr>
  </w:style>
</w:styles>
</file>

<file path=word/webSettings.xml><?xml version="1.0" encoding="utf-8"?>
<w:webSettings xmlns:r="http://schemas.openxmlformats.org/officeDocument/2006/relationships" xmlns:w="http://schemas.openxmlformats.org/wordprocessingml/2006/main">
  <w:divs>
    <w:div w:id="7760413">
      <w:bodyDiv w:val="1"/>
      <w:marLeft w:val="0"/>
      <w:marRight w:val="0"/>
      <w:marTop w:val="0"/>
      <w:marBottom w:val="0"/>
      <w:divBdr>
        <w:top w:val="none" w:sz="0" w:space="0" w:color="auto"/>
        <w:left w:val="none" w:sz="0" w:space="0" w:color="auto"/>
        <w:bottom w:val="none" w:sz="0" w:space="0" w:color="auto"/>
        <w:right w:val="none" w:sz="0" w:space="0" w:color="auto"/>
      </w:divBdr>
    </w:div>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9922953">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78882372">
      <w:bodyDiv w:val="1"/>
      <w:marLeft w:val="0"/>
      <w:marRight w:val="0"/>
      <w:marTop w:val="0"/>
      <w:marBottom w:val="0"/>
      <w:divBdr>
        <w:top w:val="none" w:sz="0" w:space="0" w:color="auto"/>
        <w:left w:val="none" w:sz="0" w:space="0" w:color="auto"/>
        <w:bottom w:val="none" w:sz="0" w:space="0" w:color="auto"/>
        <w:right w:val="none" w:sz="0" w:space="0" w:color="auto"/>
      </w:divBdr>
    </w:div>
    <w:div w:id="29907241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47562190">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9502738">
      <w:bodyDiv w:val="1"/>
      <w:marLeft w:val="0"/>
      <w:marRight w:val="0"/>
      <w:marTop w:val="0"/>
      <w:marBottom w:val="0"/>
      <w:divBdr>
        <w:top w:val="none" w:sz="0" w:space="0" w:color="auto"/>
        <w:left w:val="none" w:sz="0" w:space="0" w:color="auto"/>
        <w:bottom w:val="none" w:sz="0" w:space="0" w:color="auto"/>
        <w:right w:val="none" w:sz="0" w:space="0" w:color="auto"/>
      </w:divBdr>
    </w:div>
    <w:div w:id="408576535">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61578690">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5716248">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79772610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0757043">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9829032">
      <w:bodyDiv w:val="1"/>
      <w:marLeft w:val="0"/>
      <w:marRight w:val="0"/>
      <w:marTop w:val="0"/>
      <w:marBottom w:val="0"/>
      <w:divBdr>
        <w:top w:val="none" w:sz="0" w:space="0" w:color="auto"/>
        <w:left w:val="none" w:sz="0" w:space="0" w:color="auto"/>
        <w:bottom w:val="none" w:sz="0" w:space="0" w:color="auto"/>
        <w:right w:val="none" w:sz="0" w:space="0" w:color="auto"/>
      </w:divBdr>
    </w:div>
    <w:div w:id="960692678">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5541154">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219901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2344045">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3582939">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7458973">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51321493">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59975450">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42688222">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28140284">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680116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57014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59198107">
      <w:bodyDiv w:val="1"/>
      <w:marLeft w:val="0"/>
      <w:marRight w:val="0"/>
      <w:marTop w:val="0"/>
      <w:marBottom w:val="0"/>
      <w:divBdr>
        <w:top w:val="none" w:sz="0" w:space="0" w:color="auto"/>
        <w:left w:val="none" w:sz="0" w:space="0" w:color="auto"/>
        <w:bottom w:val="none" w:sz="0" w:space="0" w:color="auto"/>
        <w:right w:val="none" w:sz="0" w:space="0" w:color="auto"/>
      </w:divBdr>
    </w:div>
    <w:div w:id="1917738343">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54436373">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049451721">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martpzp.pl/uck" TargetMode="External"/><Relationship Id="rId18" Type="http://schemas.openxmlformats.org/officeDocument/2006/relationships/hyperlink" Target="mailto:mklata@uck.katowice"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bzp@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7762-8242-40A1-94E7-B582103D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9886</Words>
  <Characters>59316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2022-03-14T12:13:00Z</dcterms:created>
  <dcterms:modified xsi:type="dcterms:W3CDTF">2024-05-02T05:33:00Z</dcterms:modified>
</cp:coreProperties>
</file>