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3C902" w14:textId="77777777" w:rsidR="00436923" w:rsidRPr="006C203A" w:rsidRDefault="00436923" w:rsidP="0043692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C203A">
        <w:rPr>
          <w:rFonts w:ascii="Arial" w:hAnsi="Arial" w:cs="Arial"/>
          <w:b/>
          <w:sz w:val="20"/>
          <w:szCs w:val="20"/>
          <w:u w:val="single"/>
        </w:rPr>
        <w:t>OPIS PRZEDMIOTU ZAMÓWIENIA</w:t>
      </w:r>
    </w:p>
    <w:p w14:paraId="26630128" w14:textId="77777777" w:rsidR="00436923" w:rsidRPr="006C203A" w:rsidRDefault="00436923" w:rsidP="00436923">
      <w:pPr>
        <w:jc w:val="both"/>
        <w:rPr>
          <w:rFonts w:ascii="Tahoma" w:hAnsi="Tahoma" w:cs="Tahoma"/>
          <w:b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 xml:space="preserve">Przedmiotem niniejszego zamówienia </w:t>
      </w:r>
      <w:r w:rsidRPr="006C203A">
        <w:rPr>
          <w:rFonts w:ascii="Tahoma" w:hAnsi="Tahoma" w:cs="Tahoma"/>
          <w:b/>
          <w:sz w:val="20"/>
          <w:szCs w:val="20"/>
        </w:rPr>
        <w:t xml:space="preserve">są usługi polegające na przyjmowaniu, przemieszczaniu i doręczaniu przesyłek listowych, paczek i przesyłek kurierskich w obrocie krajowym i zagranicznym oraz ich ewentualnych zwrotach zgodnie z obowiązującymi w tym zakresie przepisami dla potrzeb Uniwersyteckiego Centrum Klinicznego im. prof. K. Gibińskiego Śląskiego Uniwersytetu Medycznego w Katowicach, ul. Ceglana 35, 40-514 Katowice. </w:t>
      </w:r>
    </w:p>
    <w:p w14:paraId="3F30348C" w14:textId="77777777" w:rsidR="00436923" w:rsidRPr="006C203A" w:rsidRDefault="00436923" w:rsidP="00436923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 xml:space="preserve">Przez </w:t>
      </w:r>
      <w:r w:rsidRPr="006C203A">
        <w:rPr>
          <w:rFonts w:ascii="Tahoma" w:hAnsi="Tahoma" w:cs="Tahoma"/>
          <w:b/>
          <w:sz w:val="20"/>
          <w:szCs w:val="20"/>
        </w:rPr>
        <w:t>przesyłki listowe krajowe</w:t>
      </w:r>
      <w:r w:rsidRPr="006C203A">
        <w:rPr>
          <w:rFonts w:ascii="Tahoma" w:hAnsi="Tahoma" w:cs="Tahoma"/>
          <w:sz w:val="20"/>
          <w:szCs w:val="20"/>
        </w:rPr>
        <w:t xml:space="preserve"> będące przedmiotem zamówienia rozumie się:</w:t>
      </w:r>
    </w:p>
    <w:p w14:paraId="375CBC1C" w14:textId="77777777" w:rsidR="00436923" w:rsidRPr="006C203A" w:rsidRDefault="00436923" w:rsidP="00436923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przesyłki krajowe nierejestrowane (ekonomiczne),</w:t>
      </w:r>
    </w:p>
    <w:p w14:paraId="7BA946D9" w14:textId="77777777" w:rsidR="00436923" w:rsidRPr="006C203A" w:rsidRDefault="00436923" w:rsidP="00436923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przesyłki krajowe nierejestrowane (priorytetowe),</w:t>
      </w:r>
    </w:p>
    <w:p w14:paraId="280FFA61" w14:textId="77777777" w:rsidR="00436923" w:rsidRPr="006C203A" w:rsidRDefault="00436923" w:rsidP="00436923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przesyłki krajowe polecone (ekonomiczne),</w:t>
      </w:r>
    </w:p>
    <w:p w14:paraId="08052559" w14:textId="77777777" w:rsidR="00436923" w:rsidRPr="006C203A" w:rsidRDefault="00436923" w:rsidP="00436923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b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przesyłki krajowe polecone (priorytetowe).</w:t>
      </w:r>
    </w:p>
    <w:p w14:paraId="48766D19" w14:textId="77777777" w:rsidR="00436923" w:rsidRPr="006C203A" w:rsidRDefault="00436923" w:rsidP="00436923">
      <w:pPr>
        <w:pStyle w:val="Akapitzlist"/>
        <w:jc w:val="both"/>
        <w:rPr>
          <w:rFonts w:ascii="Tahoma" w:hAnsi="Tahoma" w:cs="Tahoma"/>
          <w:b/>
          <w:sz w:val="20"/>
          <w:szCs w:val="20"/>
        </w:rPr>
      </w:pPr>
    </w:p>
    <w:p w14:paraId="0244208B" w14:textId="77777777" w:rsidR="00436923" w:rsidRPr="006C203A" w:rsidRDefault="00436923" w:rsidP="00436923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 xml:space="preserve">Przez </w:t>
      </w:r>
      <w:r w:rsidRPr="006C203A">
        <w:rPr>
          <w:rFonts w:ascii="Tahoma" w:hAnsi="Tahoma" w:cs="Tahoma"/>
          <w:b/>
          <w:sz w:val="20"/>
          <w:szCs w:val="20"/>
        </w:rPr>
        <w:t>paczki krajowe</w:t>
      </w:r>
      <w:r w:rsidRPr="006C203A">
        <w:rPr>
          <w:rFonts w:ascii="Tahoma" w:hAnsi="Tahoma" w:cs="Tahoma"/>
          <w:sz w:val="20"/>
          <w:szCs w:val="20"/>
        </w:rPr>
        <w:t xml:space="preserve"> będące przedmiotem zamówienia rozumie się:</w:t>
      </w:r>
    </w:p>
    <w:p w14:paraId="0AA11A6A" w14:textId="77777777" w:rsidR="00436923" w:rsidRPr="006C203A" w:rsidRDefault="00436923" w:rsidP="00436923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paczki krajowe ekonomiczne,</w:t>
      </w:r>
    </w:p>
    <w:p w14:paraId="617F048A" w14:textId="77777777" w:rsidR="00436923" w:rsidRPr="006C203A" w:rsidRDefault="00436923" w:rsidP="00436923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paczki krajowe priorytetowe.</w:t>
      </w:r>
    </w:p>
    <w:p w14:paraId="60DDFD29" w14:textId="77777777" w:rsidR="00436923" w:rsidRPr="006C203A" w:rsidRDefault="00436923" w:rsidP="00436923">
      <w:pPr>
        <w:pStyle w:val="Akapitzlist"/>
        <w:jc w:val="both"/>
        <w:rPr>
          <w:rFonts w:ascii="Tahoma" w:hAnsi="Tahoma" w:cs="Tahoma"/>
          <w:b/>
          <w:sz w:val="20"/>
          <w:szCs w:val="20"/>
        </w:rPr>
      </w:pPr>
    </w:p>
    <w:p w14:paraId="3F45F30C" w14:textId="77777777" w:rsidR="00436923" w:rsidRPr="006C203A" w:rsidRDefault="00436923" w:rsidP="00436923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 xml:space="preserve">Przez </w:t>
      </w:r>
      <w:r w:rsidRPr="006C203A">
        <w:rPr>
          <w:rFonts w:ascii="Tahoma" w:hAnsi="Tahoma" w:cs="Tahoma"/>
          <w:b/>
          <w:sz w:val="20"/>
          <w:szCs w:val="20"/>
        </w:rPr>
        <w:t xml:space="preserve">przesyłki listowe zagraniczne </w:t>
      </w:r>
      <w:r w:rsidRPr="006C203A">
        <w:rPr>
          <w:rFonts w:ascii="Tahoma" w:hAnsi="Tahoma" w:cs="Tahoma"/>
          <w:sz w:val="20"/>
          <w:szCs w:val="20"/>
        </w:rPr>
        <w:t>będące przedmiotem zamówienia rozumie się:</w:t>
      </w:r>
    </w:p>
    <w:p w14:paraId="7989F570" w14:textId="77777777" w:rsidR="00436923" w:rsidRPr="006C203A" w:rsidRDefault="00436923" w:rsidP="00436923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przesyłki zagraniczne nierejestrowe priorytetowe,</w:t>
      </w:r>
    </w:p>
    <w:p w14:paraId="3C99C0F9" w14:textId="77777777" w:rsidR="00436923" w:rsidRPr="006C203A" w:rsidRDefault="00436923" w:rsidP="00436923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b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przesyłki zagraniczne polecone priorytetowe.</w:t>
      </w:r>
    </w:p>
    <w:p w14:paraId="718CF0E3" w14:textId="77777777" w:rsidR="00436923" w:rsidRPr="006C203A" w:rsidRDefault="00436923" w:rsidP="00436923">
      <w:pPr>
        <w:pStyle w:val="Akapitzlist"/>
        <w:jc w:val="both"/>
        <w:rPr>
          <w:rFonts w:ascii="Tahoma" w:hAnsi="Tahoma" w:cs="Tahoma"/>
          <w:b/>
          <w:sz w:val="20"/>
          <w:szCs w:val="20"/>
        </w:rPr>
      </w:pPr>
    </w:p>
    <w:p w14:paraId="47022BE7" w14:textId="77777777" w:rsidR="00436923" w:rsidRPr="006C203A" w:rsidRDefault="00436923" w:rsidP="00436923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 xml:space="preserve">Przez </w:t>
      </w:r>
      <w:r w:rsidRPr="006C203A">
        <w:rPr>
          <w:rFonts w:ascii="Tahoma" w:hAnsi="Tahoma" w:cs="Tahoma"/>
          <w:b/>
          <w:sz w:val="20"/>
          <w:szCs w:val="20"/>
        </w:rPr>
        <w:t>przesyłki kurierskie 48 ZP</w:t>
      </w:r>
      <w:r w:rsidRPr="006C203A">
        <w:rPr>
          <w:rFonts w:ascii="Tahoma" w:hAnsi="Tahoma" w:cs="Tahoma"/>
          <w:sz w:val="20"/>
          <w:szCs w:val="20"/>
        </w:rPr>
        <w:t xml:space="preserve"> rozumie się przesyłki kurierskie </w:t>
      </w:r>
      <w:proofErr w:type="spellStart"/>
      <w:r w:rsidRPr="006C203A">
        <w:rPr>
          <w:rFonts w:ascii="Tahoma" w:hAnsi="Tahoma" w:cs="Tahoma"/>
          <w:sz w:val="20"/>
          <w:szCs w:val="20"/>
        </w:rPr>
        <w:t>pobraniowe</w:t>
      </w:r>
      <w:proofErr w:type="spellEnd"/>
      <w:r w:rsidRPr="006C203A">
        <w:rPr>
          <w:rFonts w:ascii="Tahoma" w:hAnsi="Tahoma" w:cs="Tahoma"/>
          <w:sz w:val="20"/>
          <w:szCs w:val="20"/>
        </w:rPr>
        <w:t xml:space="preserve"> (pobranie na konto) z deklaracją dostarczenia w ciągu 48 godzin,</w:t>
      </w:r>
    </w:p>
    <w:p w14:paraId="395B0513" w14:textId="77777777" w:rsidR="00436923" w:rsidRPr="006C203A" w:rsidRDefault="00436923" w:rsidP="00436923">
      <w:pPr>
        <w:pStyle w:val="Akapitzlist"/>
        <w:ind w:left="360"/>
        <w:jc w:val="both"/>
        <w:rPr>
          <w:rFonts w:ascii="Tahoma" w:hAnsi="Tahoma" w:cs="Tahoma"/>
          <w:b/>
          <w:sz w:val="20"/>
          <w:szCs w:val="20"/>
        </w:rPr>
      </w:pPr>
    </w:p>
    <w:p w14:paraId="73DE80AB" w14:textId="77777777" w:rsidR="00436923" w:rsidRPr="006C203A" w:rsidRDefault="00436923" w:rsidP="00436923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 xml:space="preserve">Przez </w:t>
      </w:r>
      <w:r w:rsidRPr="006C203A">
        <w:rPr>
          <w:rFonts w:ascii="Tahoma" w:hAnsi="Tahoma" w:cs="Tahoma"/>
          <w:b/>
          <w:sz w:val="20"/>
          <w:szCs w:val="20"/>
        </w:rPr>
        <w:t xml:space="preserve">przesyłki kurierskie </w:t>
      </w:r>
      <w:r w:rsidRPr="006C203A">
        <w:rPr>
          <w:rFonts w:ascii="Tahoma" w:hAnsi="Tahoma" w:cs="Tahoma"/>
          <w:sz w:val="20"/>
          <w:szCs w:val="20"/>
        </w:rPr>
        <w:t>rozumie się:</w:t>
      </w:r>
    </w:p>
    <w:p w14:paraId="39FB0700" w14:textId="77777777" w:rsidR="00436923" w:rsidRPr="006C203A" w:rsidRDefault="00436923" w:rsidP="00436923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przesyłki kurierskie krajowe standardowe z deklaracją dostarczenia następnego dnia roboczego,</w:t>
      </w:r>
    </w:p>
    <w:p w14:paraId="6E484D9C" w14:textId="77777777" w:rsidR="00436923" w:rsidRPr="006C203A" w:rsidRDefault="00436923" w:rsidP="00436923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przesyłki kurierskie krajowe standardowe z deklaracją dostarczenia w ciągu 48 godzin, z wyłączeniem</w:t>
      </w:r>
      <w:r w:rsidRPr="006C203A">
        <w:rPr>
          <w:rFonts w:ascii="Tahoma" w:hAnsi="Tahoma" w:cs="Tahoma"/>
          <w:b/>
          <w:sz w:val="20"/>
          <w:szCs w:val="20"/>
        </w:rPr>
        <w:t xml:space="preserve"> </w:t>
      </w:r>
      <w:r w:rsidRPr="006C203A">
        <w:rPr>
          <w:rFonts w:ascii="Tahoma" w:hAnsi="Tahoma" w:cs="Tahoma"/>
          <w:sz w:val="20"/>
          <w:szCs w:val="20"/>
        </w:rPr>
        <w:t>przesyłki kurierskiej 48 ZP,</w:t>
      </w:r>
    </w:p>
    <w:p w14:paraId="66D645DE" w14:textId="77777777" w:rsidR="00436923" w:rsidRPr="006C203A" w:rsidRDefault="00436923" w:rsidP="00436923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przesyłki kurierskie standardowe zagraniczne,</w:t>
      </w:r>
    </w:p>
    <w:p w14:paraId="45433A94" w14:textId="77777777" w:rsidR="00436923" w:rsidRPr="006C203A" w:rsidRDefault="00436923" w:rsidP="00436923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przesyłki kurierskie krajowe i zagraniczne niestandardowe.</w:t>
      </w:r>
    </w:p>
    <w:p w14:paraId="3F2B0CF1" w14:textId="77777777" w:rsidR="00436923" w:rsidRPr="006C203A" w:rsidRDefault="00436923" w:rsidP="00436923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719C56D5" w14:textId="77777777" w:rsidR="00436923" w:rsidRPr="006C203A" w:rsidRDefault="00436923" w:rsidP="00436923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b/>
          <w:sz w:val="20"/>
          <w:szCs w:val="20"/>
        </w:rPr>
        <w:t>Przedmiot zamówienia obejmuje także:</w:t>
      </w:r>
    </w:p>
    <w:p w14:paraId="15BC2F0E" w14:textId="77777777" w:rsidR="00436923" w:rsidRPr="006C203A" w:rsidRDefault="00436923" w:rsidP="00436923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świadczenie usług dodatkowych, np.: potwierdzenie odbioru przewidziane dla przesyłek rejestrowanych, potwierdzenie dostarczenia – zgodnie z obowiązującymi w tym zakresie przepisami;</w:t>
      </w:r>
    </w:p>
    <w:p w14:paraId="6F65E15B" w14:textId="77777777" w:rsidR="00436923" w:rsidRPr="006C203A" w:rsidRDefault="00436923" w:rsidP="00436923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zwrot przesyłek rejestrowanych do siedziby Zamawiającego po wyczerpaniu możliwości ich doręczenia adresatom – zgodnie z obowiązującymi w tym zakresie przepisami;</w:t>
      </w:r>
    </w:p>
    <w:p w14:paraId="328365E2" w14:textId="77777777" w:rsidR="00436923" w:rsidRPr="006C203A" w:rsidRDefault="00436923" w:rsidP="00436923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75E85276" w14:textId="77777777" w:rsidR="00436923" w:rsidRPr="006C203A" w:rsidRDefault="00436923" w:rsidP="00436923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sz w:val="20"/>
          <w:szCs w:val="20"/>
        </w:rPr>
      </w:pPr>
      <w:r w:rsidRPr="006C203A">
        <w:rPr>
          <w:rFonts w:ascii="Tahoma" w:hAnsi="Tahoma" w:cs="Tahoma"/>
          <w:b/>
          <w:sz w:val="20"/>
          <w:szCs w:val="20"/>
        </w:rPr>
        <w:t xml:space="preserve">Szczegółowy wykaz ilościowy usług pocztowych i kurierskich będących przedmiotem zamówienia stanowią Formularze cenowe. W przypadku nadania (zwrotu) przesyłek innych niż przewidziane w formularzu cenowym Wykonawcy przysługuje wynagrodzenie wg cennika obowiązującego u Wykonawcy w dniu ich nadania. </w:t>
      </w:r>
    </w:p>
    <w:p w14:paraId="6CB05E05" w14:textId="77777777" w:rsidR="00436923" w:rsidRPr="006C203A" w:rsidRDefault="00436923" w:rsidP="00436923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4513C80C" w14:textId="77777777" w:rsidR="00436923" w:rsidRPr="006C203A" w:rsidRDefault="00436923" w:rsidP="0043692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C203A">
        <w:rPr>
          <w:rFonts w:ascii="Arial" w:hAnsi="Arial" w:cs="Arial"/>
          <w:b/>
          <w:sz w:val="20"/>
          <w:szCs w:val="20"/>
          <w:u w:val="single"/>
        </w:rPr>
        <w:t>ZAKRES CZYNNOŚCI I OBOWIĄZKÓW</w:t>
      </w:r>
    </w:p>
    <w:p w14:paraId="22EE534C" w14:textId="77777777" w:rsidR="00436923" w:rsidRPr="006C203A" w:rsidRDefault="00436923" w:rsidP="00436923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BFE4368" w14:textId="77777777" w:rsidR="00436923" w:rsidRPr="006C203A" w:rsidRDefault="00436923" w:rsidP="0043692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C203A">
        <w:rPr>
          <w:rFonts w:ascii="Arial" w:hAnsi="Arial" w:cs="Arial"/>
          <w:b/>
          <w:sz w:val="20"/>
          <w:szCs w:val="20"/>
          <w:u w:val="single"/>
        </w:rPr>
        <w:t>Pakiet 1 Usługi pocztowe powszechne i kurierskie 48 ZP</w:t>
      </w:r>
    </w:p>
    <w:p w14:paraId="546CBA7B" w14:textId="77777777" w:rsidR="00436923" w:rsidRPr="006C203A" w:rsidRDefault="00436923" w:rsidP="00436923">
      <w:pPr>
        <w:pStyle w:val="Akapitzlist"/>
        <w:numPr>
          <w:ilvl w:val="0"/>
          <w:numId w:val="20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 xml:space="preserve">Wykonawca powinien prowadzić działalność pocztową w zakresie przyjmowania, przemieszczania i doręczania przesyłek  w obrocie krajowym i zagranicznym na podstawie wpisu do rejestru </w:t>
      </w:r>
      <w:r w:rsidRPr="006C203A">
        <w:rPr>
          <w:rFonts w:ascii="Tahoma" w:hAnsi="Tahoma" w:cs="Tahoma"/>
          <w:sz w:val="20"/>
          <w:szCs w:val="20"/>
        </w:rPr>
        <w:lastRenderedPageBreak/>
        <w:t>operatorów pocztowych zgodnie z art. 6 ustawy z dnia 23 listopada 2012 r. Prawo pocztowe (tekst jedn. Dz. U. z 2020 r. poz. 1041) zwanym w dalszej części opisu przedmiotu zamówienia Prawem pocztowym.</w:t>
      </w:r>
    </w:p>
    <w:p w14:paraId="6A3AE862" w14:textId="77777777" w:rsidR="00436923" w:rsidRPr="006C203A" w:rsidRDefault="00436923" w:rsidP="00436923">
      <w:pPr>
        <w:pStyle w:val="Akapitzlist"/>
        <w:numPr>
          <w:ilvl w:val="0"/>
          <w:numId w:val="20"/>
        </w:numPr>
        <w:ind w:left="425" w:hanging="425"/>
        <w:jc w:val="both"/>
        <w:rPr>
          <w:rFonts w:ascii="Tahoma" w:eastAsia="Times New Roman" w:hAnsi="Tahoma" w:cs="Tahoma"/>
          <w:b/>
          <w:spacing w:val="1"/>
          <w:sz w:val="20"/>
          <w:szCs w:val="20"/>
          <w:lang w:eastAsia="pl-PL"/>
        </w:rPr>
      </w:pPr>
      <w:r w:rsidRPr="006C203A">
        <w:rPr>
          <w:rFonts w:ascii="Tahoma" w:hAnsi="Tahoma" w:cs="Tahoma"/>
          <w:b/>
          <w:sz w:val="20"/>
          <w:szCs w:val="20"/>
        </w:rPr>
        <w:t xml:space="preserve">Szacunkowy wykaz ilościowy przesyłek na 24 miesiące stanowi Formularz cenowy. Dane te nie stanowią ze strony Zamawiającego zobowiązania do nadawania przesyłek w podanych ilościach. </w:t>
      </w:r>
    </w:p>
    <w:p w14:paraId="70F1E06C" w14:textId="77777777" w:rsidR="00436923" w:rsidRPr="006C203A" w:rsidRDefault="00436923" w:rsidP="00436923">
      <w:pPr>
        <w:pStyle w:val="Akapitzlist"/>
        <w:numPr>
          <w:ilvl w:val="0"/>
          <w:numId w:val="20"/>
        </w:numPr>
        <w:spacing w:after="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eastAsia="Times New Roman" w:hAnsi="Tahoma" w:cs="Tahoma"/>
          <w:spacing w:val="1"/>
          <w:sz w:val="20"/>
          <w:szCs w:val="20"/>
          <w:lang w:eastAsia="pl-PL"/>
        </w:rPr>
        <w:t>Rzeczywiste ilości poszczególnych rodzajów przesyłek będą wynikać z aktualnych potrzeb Zamawiającego i mogą odbiegać od podanych przez Zamawiającego w Formularzu cenowym.</w:t>
      </w:r>
    </w:p>
    <w:p w14:paraId="0A3B93DC" w14:textId="77777777" w:rsidR="00436923" w:rsidRPr="006C203A" w:rsidRDefault="00436923" w:rsidP="00436923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5" w:right="53" w:hanging="425"/>
        <w:contextualSpacing/>
        <w:jc w:val="both"/>
        <w:rPr>
          <w:rFonts w:ascii="Tahoma" w:eastAsia="Times New Roman" w:hAnsi="Tahoma" w:cs="Tahoma"/>
          <w:spacing w:val="1"/>
          <w:sz w:val="20"/>
          <w:szCs w:val="20"/>
          <w:lang w:eastAsia="pl-PL"/>
        </w:rPr>
      </w:pPr>
      <w:r w:rsidRPr="006C203A">
        <w:rPr>
          <w:rFonts w:ascii="Tahoma" w:eastAsia="Times New Roman" w:hAnsi="Tahoma" w:cs="Tahoma"/>
          <w:spacing w:val="1"/>
          <w:sz w:val="20"/>
          <w:szCs w:val="20"/>
          <w:lang w:eastAsia="pl-PL"/>
        </w:rPr>
        <w:t>Wykonawcy nie będą przysługiwać roszczenia o realizację całości przedmiotu umowy, jeżeli potrzeby Zamawiającego w powyższym zakresie będą mniejsze.</w:t>
      </w:r>
    </w:p>
    <w:p w14:paraId="2AA425E1" w14:textId="77777777" w:rsidR="00436923" w:rsidRPr="006C203A" w:rsidRDefault="00436923" w:rsidP="00436923">
      <w:pPr>
        <w:pStyle w:val="Akapitzlist"/>
        <w:numPr>
          <w:ilvl w:val="0"/>
          <w:numId w:val="20"/>
        </w:numPr>
        <w:ind w:left="425" w:hanging="425"/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Przesyłki nadawane przez Zamawiającego dostarczane będą przez Wykonawcę do każdego wskazanego przez Zamawiającego miejsca w Polsce i poza granicami kraju objętego porozumieniem ze Światowym Związkiem Pocztowym.</w:t>
      </w:r>
    </w:p>
    <w:p w14:paraId="764E0319" w14:textId="77777777" w:rsidR="00436923" w:rsidRPr="006C203A" w:rsidRDefault="00436923" w:rsidP="00436923">
      <w:pPr>
        <w:pStyle w:val="Akapitzlist"/>
        <w:numPr>
          <w:ilvl w:val="0"/>
          <w:numId w:val="20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Przesyłki muszą być nadawane przez Wykonawcę w dniu ich przyjęcia od Zamawiającego.</w:t>
      </w:r>
    </w:p>
    <w:p w14:paraId="29D9D889" w14:textId="77777777" w:rsidR="00436923" w:rsidRPr="006C203A" w:rsidRDefault="00436923" w:rsidP="00436923">
      <w:pPr>
        <w:pStyle w:val="Akapitzlist"/>
        <w:numPr>
          <w:ilvl w:val="0"/>
          <w:numId w:val="20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 xml:space="preserve">Odbiór przesyłek przygotowanych do wyekspediowania będzie każdorazowo dokumentowany przez Wykonawcę w książce nadawczej (dla przesyłek rejestrowanych) oraz na zestawieniu ilościowym przesyłek wg poszczególnych kategorii wagowych (dla przesyłek zwykłych). Zamawiający dopuszcza możliwość korzystania ze wskazanych przez Wykonawcę placówek nadawczo – odbiorczych oraz z elektronicznej formy dokumentowania nadawania przesyłek – aplikację zapewnia Wykonawca. </w:t>
      </w:r>
    </w:p>
    <w:p w14:paraId="2554BC63" w14:textId="77777777" w:rsidR="00436923" w:rsidRPr="006C203A" w:rsidRDefault="00436923" w:rsidP="00436923">
      <w:pPr>
        <w:pStyle w:val="Akapitzlist"/>
        <w:numPr>
          <w:ilvl w:val="0"/>
          <w:numId w:val="20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 xml:space="preserve">Wykonawca zobowiązany będzie dostarczyć przesyłki skierowane do Zamawiającego do Sekretariatu Zamawiającego (znajdującego się przy ul. Ceglanej 35 w Katowicach) w każdy dzień roboczy (od poniedziałku do piątku) najpóźniej do godz. 11:00. </w:t>
      </w:r>
    </w:p>
    <w:p w14:paraId="3ECBF9C8" w14:textId="77777777" w:rsidR="00436923" w:rsidRPr="006C203A" w:rsidRDefault="00436923" w:rsidP="00436923">
      <w:pPr>
        <w:pStyle w:val="Akapitzlist"/>
        <w:numPr>
          <w:ilvl w:val="0"/>
          <w:numId w:val="20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 xml:space="preserve">Zamawiający będzie korzystał ze swojego opakowania przesyłek. Wszelkie oznaczenia przesyłek rejestrowanych i priorytetowych muszą być zapewnione przez Wykonawcę. </w:t>
      </w:r>
    </w:p>
    <w:p w14:paraId="323A4300" w14:textId="77777777" w:rsidR="00436923" w:rsidRPr="006C203A" w:rsidRDefault="00436923" w:rsidP="00436923">
      <w:pPr>
        <w:pStyle w:val="Akapitzlist"/>
        <w:numPr>
          <w:ilvl w:val="0"/>
          <w:numId w:val="20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Wykonawca zobowiązany będzie doręczać przesyłki przyjęte do przemieszczania, na zasadach określonych w Prawie pocztowym.</w:t>
      </w:r>
    </w:p>
    <w:p w14:paraId="00292C93" w14:textId="77777777" w:rsidR="00436923" w:rsidRPr="006C203A" w:rsidRDefault="00436923" w:rsidP="00436923">
      <w:pPr>
        <w:pStyle w:val="Akapitzlist"/>
        <w:numPr>
          <w:ilvl w:val="0"/>
          <w:numId w:val="20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Usługę powszechną pocztową w zakresie przesyłki rejestrowanej uważa się za niewykonaną w szczególności, jeżeli doręczenie przesyłki rejestrowanej lub zawiadomienie o próbie jej doręczenia nie nastąpiło w terminie 14 dni od dnia nadania (do 14 – dniowego terminu nie wlicza się dni ustawowo wolnych od pracy).</w:t>
      </w:r>
    </w:p>
    <w:p w14:paraId="469FA126" w14:textId="77777777" w:rsidR="00436923" w:rsidRPr="006C203A" w:rsidRDefault="00436923" w:rsidP="00436923">
      <w:pPr>
        <w:pStyle w:val="Akapitzlist"/>
        <w:numPr>
          <w:ilvl w:val="0"/>
          <w:numId w:val="20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Wykonawca zobowiązany będzie przestrzegać procedur reklamacyjnych zgodnie z Prawem pocztowym oraz Rozporządzeniem Ministra Administracji i Cyfryzacji z dnia 26 listopada 2013 r. w sprawie reklamacji usługi pocztowej (tekst jedn. Dz. U. z 2019 r. poz. 474).</w:t>
      </w:r>
    </w:p>
    <w:p w14:paraId="74F60CEA" w14:textId="77777777" w:rsidR="00436923" w:rsidRPr="006C203A" w:rsidRDefault="00436923" w:rsidP="00436923">
      <w:pPr>
        <w:pStyle w:val="Akapitzlist"/>
        <w:numPr>
          <w:ilvl w:val="0"/>
          <w:numId w:val="20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 xml:space="preserve">Do odpowiedzialności Wykonawcy za niewykonanie lub nienależyte wykonanie usługi pocztowej stosowane będą przepisy określone w rozdziale 8 Prawa pocztowego. </w:t>
      </w:r>
    </w:p>
    <w:p w14:paraId="1E5A5AA1" w14:textId="77777777" w:rsidR="00436923" w:rsidRPr="006C203A" w:rsidRDefault="00436923" w:rsidP="00436923">
      <w:pPr>
        <w:pStyle w:val="Akapitzlist"/>
        <w:numPr>
          <w:ilvl w:val="0"/>
          <w:numId w:val="20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W przypadku niewykonania usługi Wykonawca niezależnie od odszkodowania będzie zobowiązany do zwrotu w całości opłaty pobranej za wykonanie usługi.</w:t>
      </w:r>
    </w:p>
    <w:p w14:paraId="0B53A271" w14:textId="77777777" w:rsidR="00436923" w:rsidRPr="006C203A" w:rsidRDefault="00436923" w:rsidP="00436923">
      <w:pPr>
        <w:pStyle w:val="Akapitzlist"/>
        <w:numPr>
          <w:ilvl w:val="0"/>
          <w:numId w:val="20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Zamawiający wymaga, aby Wykonawca określił wzory oznakowania przesyłek rejestrowanych i priorytetowych, które będą stosowane przy oznakowaniu przesyłek listowych i paczek (dopuszcza się przekazanie Zamawiającemu wzoru pieczęci zastępującego ww. oznaczenia).</w:t>
      </w:r>
    </w:p>
    <w:p w14:paraId="228B7543" w14:textId="77777777" w:rsidR="00436923" w:rsidRPr="006C203A" w:rsidRDefault="00436923" w:rsidP="00436923">
      <w:pPr>
        <w:pStyle w:val="Akapitzlist"/>
        <w:numPr>
          <w:ilvl w:val="0"/>
          <w:numId w:val="20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W przypadku przesyłek rejestrowanych w razie nieobecności adresata, przedstawiciel Wykonawcy będzie pozostawiał zawiadomienie o próbie dostarczenia przesyłki (awizo) ze wskazaniem, gdzie i kiedy adresat może odebrać przesyłkę w terminie 7 kolejnych dni, licząc od dnia następnego po dniu zostawienia zawiadomienia u adresata. Jeżeli adresat nie zgłosi się po odbiór przesyłki w ww. terminie Wykonawca będzie sporządzał powtórne zawiadomienie o możliwości jej odbioru w terminie kolejnych 7 dni. Po upływie tego terminu odbioru przesyłka będzie niezwłocznie zwracana Zamawiającemu wraz z podaniem przyczyny nie odebrania przez adresata.</w:t>
      </w:r>
    </w:p>
    <w:p w14:paraId="5B1E4542" w14:textId="77777777" w:rsidR="00436923" w:rsidRPr="006C203A" w:rsidRDefault="00436923" w:rsidP="00436923">
      <w:pPr>
        <w:pStyle w:val="Akapitzlist"/>
        <w:numPr>
          <w:ilvl w:val="0"/>
          <w:numId w:val="20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 xml:space="preserve">Wykonawca powinien posiadać placówki pocztowe w ilości i na zasadach określonych w Rozporządzeniu Ministra Administracji i Cyfryzacji z dnia 29 kwietnia 2013 r. w sprawie </w:t>
      </w:r>
      <w:r w:rsidRPr="006C203A">
        <w:rPr>
          <w:rFonts w:ascii="Tahoma" w:hAnsi="Tahoma" w:cs="Tahoma"/>
          <w:sz w:val="20"/>
          <w:szCs w:val="20"/>
        </w:rPr>
        <w:lastRenderedPageBreak/>
        <w:t>warunków wykonywania usług powszechnych przez operatora wyznaczonego (</w:t>
      </w:r>
      <w:proofErr w:type="spellStart"/>
      <w:r w:rsidRPr="006C203A">
        <w:rPr>
          <w:rFonts w:ascii="Tahoma" w:hAnsi="Tahoma" w:cs="Tahoma"/>
          <w:sz w:val="20"/>
          <w:szCs w:val="20"/>
        </w:rPr>
        <w:t>t.j</w:t>
      </w:r>
      <w:proofErr w:type="spellEnd"/>
      <w:r w:rsidRPr="006C203A">
        <w:rPr>
          <w:rFonts w:ascii="Tahoma" w:hAnsi="Tahoma" w:cs="Tahoma"/>
          <w:sz w:val="20"/>
          <w:szCs w:val="20"/>
        </w:rPr>
        <w:t>. Dz. U. z 2020 r. poz. 1026). Placówki winny być czynne min. 5 dni w tygodniu.</w:t>
      </w:r>
    </w:p>
    <w:p w14:paraId="3353DE7A" w14:textId="77777777" w:rsidR="00436923" w:rsidRPr="006C203A" w:rsidRDefault="00436923" w:rsidP="00436923">
      <w:pPr>
        <w:pStyle w:val="Akapitzlist"/>
        <w:numPr>
          <w:ilvl w:val="0"/>
          <w:numId w:val="20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Zamawiający zobowiązuje się do umieszczenia na stronie adresowej przesyłki w miejscu przeznaczonym na znak opłaty pocztowej odcisku pieczęci o treści uzgodnionej z Wykonawcą.</w:t>
      </w:r>
    </w:p>
    <w:p w14:paraId="338ABE92" w14:textId="77777777" w:rsidR="00436923" w:rsidRPr="006C203A" w:rsidRDefault="00436923" w:rsidP="00436923">
      <w:pPr>
        <w:pStyle w:val="Akapitzlist"/>
        <w:numPr>
          <w:ilvl w:val="0"/>
          <w:numId w:val="20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Zamawiający zobowiązuje się do:</w:t>
      </w:r>
    </w:p>
    <w:p w14:paraId="6CBDAF1E" w14:textId="77777777" w:rsidR="00436923" w:rsidRPr="006C203A" w:rsidRDefault="00436923" w:rsidP="00436923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przygotowania przesyłek do nadawania w formie odpowiadającej wymogom dla danego rodzaju przesyłek pocztowych, określonym w Prawie Pocztowym oraz w innych aktach prawnych (w brzmieniu obowiązującym w dniu nadania przesyłek);</w:t>
      </w:r>
    </w:p>
    <w:p w14:paraId="43F4080F" w14:textId="77777777" w:rsidR="00436923" w:rsidRPr="006C203A" w:rsidRDefault="00436923" w:rsidP="00436923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nadawania przesyłek w stanie uporządkowanym, przez co należy rozumieć:</w:t>
      </w:r>
    </w:p>
    <w:p w14:paraId="03E61287" w14:textId="77777777" w:rsidR="00436923" w:rsidRPr="006C203A" w:rsidRDefault="00436923" w:rsidP="00436923">
      <w:pPr>
        <w:pStyle w:val="Akapitzlist"/>
        <w:ind w:left="717"/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- dla przesyłek rejestrowanych – wpisanie każdej przesyłki do książki nadawczej, której wzór dostarczy Wykonawca,</w:t>
      </w:r>
    </w:p>
    <w:p w14:paraId="2C6167D0" w14:textId="77777777" w:rsidR="00436923" w:rsidRPr="006C203A" w:rsidRDefault="00436923" w:rsidP="00436923">
      <w:pPr>
        <w:pStyle w:val="Akapitzlist"/>
        <w:ind w:left="714"/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- dla przesyłek nierejestrowanych – zestawienia ilościowych przesyłek według poszczególnych kategorii wagowych – wzór dostarczy Wykonawca,</w:t>
      </w:r>
    </w:p>
    <w:p w14:paraId="2FD854D4" w14:textId="77777777" w:rsidR="00436923" w:rsidRPr="006C203A" w:rsidRDefault="00436923" w:rsidP="00436923">
      <w:pPr>
        <w:pStyle w:val="Akapitzlist"/>
        <w:ind w:left="717"/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- umieszczania na każdej nadawanej przesyłce nazwy odbiorczej wraz z jego adresem, określając jednocześnie rodzaj przesyłki (np. polecony, priorytet, zwrotne potwierdzenie odbioru – ZPO oraz pełną nazwę i adres zwrotny Zamawiającego;</w:t>
      </w:r>
    </w:p>
    <w:p w14:paraId="193B20AF" w14:textId="77777777" w:rsidR="00436923" w:rsidRPr="006C203A" w:rsidRDefault="00436923" w:rsidP="00436923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 xml:space="preserve">Zamawiający odpowiedzialny jest za nadawanie przesyłek w stanie umożliwiającym Wykonawcy doręczenie ich bez ubytku i uszkodzenia do miejsca zgodnie z adresem przeznaczenia. </w:t>
      </w:r>
    </w:p>
    <w:p w14:paraId="0C61A0FC" w14:textId="77777777" w:rsidR="00436923" w:rsidRPr="006C203A" w:rsidRDefault="00436923" w:rsidP="00436923">
      <w:pPr>
        <w:pStyle w:val="Akapitzlist"/>
        <w:numPr>
          <w:ilvl w:val="0"/>
          <w:numId w:val="20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 xml:space="preserve">Przy braku możliwości wyjaśnienia zastrzeżeń z Zamawiającym lub ich usunięcia w dniu ich odbioru, nadanie przekazanych przesyłek nastąpi w następnym dniu roboczym, w którym możliwe będzie wyjaśnienie i usunięcie stwierdzonych nieprawidłowości. </w:t>
      </w:r>
    </w:p>
    <w:p w14:paraId="18699AFF" w14:textId="77777777" w:rsidR="00436923" w:rsidRPr="006C203A" w:rsidRDefault="00436923" w:rsidP="00436923">
      <w:pPr>
        <w:pStyle w:val="Akapitzlist"/>
        <w:numPr>
          <w:ilvl w:val="0"/>
          <w:numId w:val="20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W przypadku zastrzeżeń dotyczących przekazanych przesyłek, Zamawiający będzie wyjaśniał je z Wykonawcą telefonicznie pod nr telefonu ……………………………………….. (Wykonawca zobowiązany jest podać nr telefonu).</w:t>
      </w:r>
    </w:p>
    <w:p w14:paraId="266BEC00" w14:textId="77777777" w:rsidR="00436923" w:rsidRPr="006C203A" w:rsidRDefault="00436923" w:rsidP="00436923">
      <w:pPr>
        <w:pStyle w:val="Akapitzlist"/>
        <w:ind w:left="357"/>
        <w:jc w:val="both"/>
        <w:rPr>
          <w:rFonts w:ascii="Arial" w:hAnsi="Arial" w:cs="Arial"/>
          <w:sz w:val="20"/>
          <w:szCs w:val="20"/>
        </w:rPr>
      </w:pPr>
    </w:p>
    <w:p w14:paraId="15497ACB" w14:textId="77777777" w:rsidR="00436923" w:rsidRPr="006C203A" w:rsidRDefault="00436923" w:rsidP="00436923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ahoma" w:eastAsia="Times New Roman" w:hAnsi="Tahoma" w:cs="Tahoma"/>
          <w:spacing w:val="-9"/>
          <w:sz w:val="20"/>
          <w:szCs w:val="20"/>
          <w:u w:val="single"/>
          <w:lang w:eastAsia="pl-PL"/>
        </w:rPr>
      </w:pPr>
      <w:r w:rsidRPr="006C203A">
        <w:rPr>
          <w:rFonts w:ascii="Tahoma" w:hAnsi="Tahoma" w:cs="Tahoma"/>
          <w:b/>
          <w:sz w:val="20"/>
          <w:szCs w:val="20"/>
          <w:u w:val="single"/>
        </w:rPr>
        <w:t>Pakiet 2 Usługi kurierskie</w:t>
      </w:r>
    </w:p>
    <w:p w14:paraId="3EF87977" w14:textId="77777777" w:rsidR="00436923" w:rsidRPr="006C203A" w:rsidRDefault="00436923" w:rsidP="00436923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/>
        <w:ind w:left="426" w:hanging="284"/>
        <w:jc w:val="both"/>
        <w:rPr>
          <w:rFonts w:ascii="Tahoma" w:eastAsia="Times New Roman" w:hAnsi="Tahoma" w:cs="Tahoma"/>
          <w:spacing w:val="-9"/>
          <w:sz w:val="20"/>
          <w:szCs w:val="20"/>
          <w:u w:val="single"/>
          <w:lang w:eastAsia="pl-PL"/>
        </w:rPr>
      </w:pPr>
      <w:r w:rsidRPr="006C203A">
        <w:rPr>
          <w:rFonts w:ascii="Tahoma" w:hAnsi="Tahoma" w:cs="Tahoma"/>
          <w:sz w:val="20"/>
          <w:szCs w:val="20"/>
        </w:rPr>
        <w:t xml:space="preserve">Wykonawca powinien prowadzić działalność pocztową w zakresie przyjmowania, przemieszczania i doręczania przesyłek  w obrocie krajowym i zagranicznym na podstawie wpisu do rejestru operatorów pocztowych zgodnie z art. 6 ustawy z dnia 23 listopada 2012 r. Prawo pocztowe. </w:t>
      </w:r>
    </w:p>
    <w:p w14:paraId="5D589B27" w14:textId="77777777" w:rsidR="00436923" w:rsidRPr="006C203A" w:rsidRDefault="00436923" w:rsidP="00436923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ahoma" w:eastAsia="Times New Roman" w:hAnsi="Tahoma" w:cs="Tahoma"/>
          <w:spacing w:val="-9"/>
          <w:sz w:val="20"/>
          <w:szCs w:val="20"/>
          <w:lang w:eastAsia="pl-PL"/>
        </w:rPr>
      </w:pPr>
      <w:r w:rsidRPr="006C203A">
        <w:rPr>
          <w:rFonts w:ascii="Tahoma" w:eastAsia="Times New Roman" w:hAnsi="Tahoma" w:cs="Tahoma"/>
          <w:spacing w:val="1"/>
          <w:sz w:val="20"/>
          <w:szCs w:val="20"/>
          <w:lang w:eastAsia="pl-PL"/>
        </w:rPr>
        <w:t xml:space="preserve">Wykonawca zobowiązany będzie doręczać przesyłki przyjęte do przemieszczania na zasadach </w:t>
      </w:r>
      <w:r w:rsidRPr="006C203A">
        <w:rPr>
          <w:rFonts w:ascii="Tahoma" w:eastAsia="Times New Roman" w:hAnsi="Tahoma" w:cs="Tahoma"/>
          <w:spacing w:val="4"/>
          <w:sz w:val="20"/>
          <w:szCs w:val="20"/>
          <w:lang w:eastAsia="pl-PL"/>
        </w:rPr>
        <w:t>określonych w zawartej umowie, ustawie z dnia 23 kwietnia 1964 r. Kodeks cywilny (</w:t>
      </w:r>
      <w:proofErr w:type="spellStart"/>
      <w:r w:rsidRPr="006C203A">
        <w:rPr>
          <w:rFonts w:ascii="Tahoma" w:eastAsia="Times New Roman" w:hAnsi="Tahoma" w:cs="Tahoma"/>
          <w:spacing w:val="4"/>
          <w:sz w:val="20"/>
          <w:szCs w:val="20"/>
          <w:lang w:eastAsia="pl-PL"/>
        </w:rPr>
        <w:t>t.j</w:t>
      </w:r>
      <w:proofErr w:type="spellEnd"/>
      <w:r w:rsidRPr="006C203A">
        <w:rPr>
          <w:rFonts w:ascii="Tahoma" w:eastAsia="Times New Roman" w:hAnsi="Tahoma" w:cs="Tahoma"/>
          <w:spacing w:val="4"/>
          <w:sz w:val="20"/>
          <w:szCs w:val="20"/>
          <w:lang w:eastAsia="pl-PL"/>
        </w:rPr>
        <w:t>. Dz. U. z 2020 r. poz. 1740) oraz Prawie pocztowym. Zamawiający dopuszcza świadczenie usług kurierskich zgodnie z obowiązującym Regulaminem Usług Kurierskich Wykonawcy, z zastrzeżeniem, że w przypadku kolizji zapisów umowy z tym Regulaminem pierwszeństwo będą mieć zapisy umowy.</w:t>
      </w:r>
    </w:p>
    <w:p w14:paraId="2B45079A" w14:textId="77777777" w:rsidR="00436923" w:rsidRPr="006C203A" w:rsidRDefault="00436923" w:rsidP="00436923">
      <w:pPr>
        <w:pStyle w:val="Akapitzlist"/>
        <w:numPr>
          <w:ilvl w:val="0"/>
          <w:numId w:val="26"/>
        </w:numPr>
        <w:ind w:left="426" w:hanging="284"/>
        <w:jc w:val="both"/>
        <w:rPr>
          <w:rFonts w:ascii="Tahoma" w:eastAsia="Times New Roman" w:hAnsi="Tahoma" w:cs="Tahoma"/>
          <w:b/>
          <w:spacing w:val="1"/>
          <w:sz w:val="20"/>
          <w:szCs w:val="20"/>
          <w:lang w:eastAsia="pl-PL"/>
        </w:rPr>
      </w:pPr>
      <w:r w:rsidRPr="006C203A">
        <w:rPr>
          <w:rFonts w:ascii="Tahoma" w:hAnsi="Tahoma" w:cs="Tahoma"/>
          <w:b/>
          <w:sz w:val="20"/>
          <w:szCs w:val="20"/>
        </w:rPr>
        <w:t xml:space="preserve">Szacunkowy wykaz ilościowy przesyłek na 24 miesiące stanowi Formularz cenowy. Dane te nie stanowią ze strony Zamawiającego zobowiązania do nadawania przesyłek w podanych ilościach. </w:t>
      </w:r>
    </w:p>
    <w:p w14:paraId="12417005" w14:textId="77777777" w:rsidR="00436923" w:rsidRPr="006C203A" w:rsidRDefault="00436923" w:rsidP="00436923">
      <w:pPr>
        <w:pStyle w:val="Akapitzlist"/>
        <w:numPr>
          <w:ilvl w:val="0"/>
          <w:numId w:val="26"/>
        </w:numPr>
        <w:spacing w:after="0"/>
        <w:ind w:left="425" w:hanging="284"/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 xml:space="preserve">Usługi kurierskie będą realizowane sukcesywnie według potrzeb Zamawiającego. </w:t>
      </w:r>
      <w:r w:rsidRPr="006C203A">
        <w:rPr>
          <w:rFonts w:ascii="Tahoma" w:eastAsia="Times New Roman" w:hAnsi="Tahoma" w:cs="Tahoma"/>
          <w:spacing w:val="1"/>
          <w:sz w:val="20"/>
          <w:szCs w:val="20"/>
          <w:lang w:eastAsia="pl-PL"/>
        </w:rPr>
        <w:t>Rzeczywiste ilości poszczególnych rodzajów przesyłek będą wynikać z aktualnych potrzeb Zamawiającego i mogą odbiegać od podanych przez Zamawiającego w Formularzu cenowym.</w:t>
      </w:r>
    </w:p>
    <w:p w14:paraId="737337D2" w14:textId="77777777" w:rsidR="00436923" w:rsidRPr="006C203A" w:rsidRDefault="00436923" w:rsidP="00436923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right="53"/>
        <w:contextualSpacing/>
        <w:jc w:val="both"/>
        <w:rPr>
          <w:rFonts w:ascii="Tahoma" w:eastAsia="Times New Roman" w:hAnsi="Tahoma" w:cs="Tahoma"/>
          <w:spacing w:val="1"/>
          <w:sz w:val="20"/>
          <w:szCs w:val="20"/>
          <w:lang w:eastAsia="pl-PL"/>
        </w:rPr>
      </w:pPr>
      <w:r w:rsidRPr="006C203A">
        <w:rPr>
          <w:rFonts w:ascii="Tahoma" w:eastAsia="Times New Roman" w:hAnsi="Tahoma" w:cs="Tahoma"/>
          <w:spacing w:val="1"/>
          <w:sz w:val="20"/>
          <w:szCs w:val="20"/>
          <w:lang w:eastAsia="pl-PL"/>
        </w:rPr>
        <w:t>Wykonawcy nie będą przysługiwać roszczenia o realizację całości przedmiotu umowy, jeżeli potrzeby Zamawiającego w powyższym zakresie będą mniejsze.</w:t>
      </w:r>
    </w:p>
    <w:p w14:paraId="2631627C" w14:textId="77777777" w:rsidR="00436923" w:rsidRPr="006C203A" w:rsidRDefault="00436923" w:rsidP="00436923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right="53"/>
        <w:contextualSpacing/>
        <w:jc w:val="both"/>
        <w:rPr>
          <w:rFonts w:ascii="Tahoma" w:eastAsia="Times New Roman" w:hAnsi="Tahoma" w:cs="Tahoma"/>
          <w:spacing w:val="1"/>
          <w:sz w:val="20"/>
          <w:szCs w:val="20"/>
          <w:lang w:eastAsia="pl-PL"/>
        </w:rPr>
      </w:pPr>
      <w:r w:rsidRPr="006C203A">
        <w:rPr>
          <w:rFonts w:ascii="Tahoma" w:eastAsia="Times New Roman" w:hAnsi="Tahoma" w:cs="Tahoma"/>
          <w:spacing w:val="1"/>
          <w:sz w:val="20"/>
          <w:szCs w:val="20"/>
          <w:lang w:eastAsia="pl-PL"/>
        </w:rPr>
        <w:t>Przesyłki nadawane przez Zamawiającego dostarczane będą przez Wykonawcę do każdego</w:t>
      </w:r>
      <w:r w:rsidRPr="006C203A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wskazanego przez Zamawiającego miejsca w Polsce i poza granicami kraju, objętego</w:t>
      </w:r>
      <w:r w:rsidRPr="006C203A">
        <w:rPr>
          <w:rFonts w:ascii="Tahoma" w:eastAsia="Times New Roman" w:hAnsi="Tahoma" w:cs="Tahoma"/>
          <w:spacing w:val="-4"/>
          <w:sz w:val="20"/>
          <w:szCs w:val="20"/>
          <w:lang w:eastAsia="pl-PL"/>
        </w:rPr>
        <w:t xml:space="preserve"> porozumieniem ze Światowym Związkiem Pocztowym</w:t>
      </w:r>
      <w:r w:rsidRPr="006C203A">
        <w:rPr>
          <w:rFonts w:ascii="Tahoma" w:eastAsia="Times New Roman" w:hAnsi="Tahoma" w:cs="Tahoma"/>
          <w:spacing w:val="-9"/>
          <w:sz w:val="20"/>
          <w:szCs w:val="20"/>
          <w:lang w:eastAsia="pl-PL"/>
        </w:rPr>
        <w:t>.</w:t>
      </w:r>
    </w:p>
    <w:p w14:paraId="4F9BF7CD" w14:textId="77777777" w:rsidR="00436923" w:rsidRPr="006C203A" w:rsidRDefault="00436923" w:rsidP="00436923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right="53"/>
        <w:contextualSpacing/>
        <w:jc w:val="both"/>
        <w:rPr>
          <w:rFonts w:ascii="Tahoma" w:eastAsia="Times New Roman" w:hAnsi="Tahoma" w:cs="Tahoma"/>
          <w:spacing w:val="1"/>
          <w:sz w:val="20"/>
          <w:szCs w:val="20"/>
          <w:lang w:eastAsia="pl-PL"/>
        </w:rPr>
      </w:pPr>
      <w:r w:rsidRPr="006C203A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>Przesyłki muszą być nadawane przez Wykonawcę w dniu ich przyjęcia od Zamawiającego.</w:t>
      </w:r>
    </w:p>
    <w:p w14:paraId="2D7E5BA0" w14:textId="77777777" w:rsidR="00436923" w:rsidRPr="006C203A" w:rsidRDefault="00436923" w:rsidP="00436923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right="53"/>
        <w:contextualSpacing/>
        <w:jc w:val="both"/>
        <w:rPr>
          <w:rFonts w:ascii="Tahoma" w:eastAsia="Times New Roman" w:hAnsi="Tahoma" w:cs="Tahoma"/>
          <w:spacing w:val="1"/>
          <w:sz w:val="20"/>
          <w:szCs w:val="20"/>
          <w:lang w:eastAsia="pl-PL"/>
        </w:rPr>
      </w:pPr>
      <w:r w:rsidRPr="006C203A">
        <w:rPr>
          <w:rFonts w:ascii="Tahoma" w:eastAsia="Times New Roman" w:hAnsi="Tahoma" w:cs="Tahoma"/>
          <w:sz w:val="20"/>
          <w:szCs w:val="20"/>
          <w:lang w:eastAsia="pl-PL"/>
        </w:rPr>
        <w:t xml:space="preserve">Odbiór przesyłek przygotowanych do wyekspediowania będzie każdorazowo </w:t>
      </w:r>
      <w:r w:rsidRPr="006C203A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 xml:space="preserve">dokumentowany przez Wykonawcę listem przewozowym, określającym w szczególności: datę, miejsce dostarczenia </w:t>
      </w:r>
      <w:r w:rsidRPr="006C203A">
        <w:rPr>
          <w:rFonts w:ascii="Tahoma" w:eastAsia="Times New Roman" w:hAnsi="Tahoma" w:cs="Tahoma"/>
          <w:spacing w:val="-3"/>
          <w:sz w:val="20"/>
          <w:szCs w:val="20"/>
          <w:lang w:eastAsia="pl-PL"/>
        </w:rPr>
        <w:lastRenderedPageBreak/>
        <w:t>przesyłki, jej wagę, rodzaj przesyłki, nadawcę, potwierdzenie dostarczenia oraz uwagi dotyczące przesyłki, w tym dodatkowe usługi.</w:t>
      </w:r>
      <w:r w:rsidRPr="006C203A">
        <w:t xml:space="preserve"> </w:t>
      </w:r>
      <w:r w:rsidRPr="006C203A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>Zamawiający dopuszcza możliwość korzystania ze wskazanych przez Wykonawcę placówek nadawczo-odbiorczych oraz z elektronicznej formy dokumentowania nadania przesyłek – stosowną aplikację zapewni Wykonawca.</w:t>
      </w:r>
    </w:p>
    <w:p w14:paraId="638DCF08" w14:textId="77777777" w:rsidR="00436923" w:rsidRPr="006C203A" w:rsidRDefault="00436923" w:rsidP="00436923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/>
        <w:contextualSpacing/>
        <w:jc w:val="both"/>
        <w:rPr>
          <w:rFonts w:ascii="Tahoma" w:eastAsia="Times New Roman" w:hAnsi="Tahoma" w:cs="Tahoma"/>
          <w:b/>
          <w:spacing w:val="-3"/>
          <w:sz w:val="20"/>
          <w:szCs w:val="20"/>
          <w:lang w:eastAsia="pl-PL"/>
        </w:rPr>
      </w:pPr>
      <w:r w:rsidRPr="006C203A">
        <w:rPr>
          <w:rFonts w:ascii="Tahoma" w:eastAsia="Times New Roman" w:hAnsi="Tahoma" w:cs="Tahoma"/>
          <w:b/>
          <w:spacing w:val="-3"/>
          <w:sz w:val="20"/>
          <w:szCs w:val="20"/>
          <w:lang w:eastAsia="pl-PL"/>
        </w:rPr>
        <w:t>Wykonawca zapewni nieodpłatnie koperty i opakowania kartonowe przeznaczone do opakowania przesyłek kurierskich. Wszelkie dodatkowe oznaczenia przesyłek, jak również formularze listów przewozowych muszą być zapewnione przez Wykonawcę.</w:t>
      </w:r>
    </w:p>
    <w:p w14:paraId="524C51CD" w14:textId="77777777" w:rsidR="00436923" w:rsidRPr="006C203A" w:rsidRDefault="00436923" w:rsidP="00436923">
      <w:pPr>
        <w:widowControl w:val="0"/>
        <w:numPr>
          <w:ilvl w:val="0"/>
          <w:numId w:val="26"/>
        </w:numPr>
        <w:shd w:val="clear" w:color="auto" w:fill="FFFFFF"/>
        <w:tabs>
          <w:tab w:val="left" w:pos="-851"/>
          <w:tab w:val="left" w:pos="426"/>
        </w:tabs>
        <w:autoSpaceDE w:val="0"/>
        <w:autoSpaceDN w:val="0"/>
        <w:adjustRightInd w:val="0"/>
        <w:spacing w:after="0"/>
        <w:ind w:left="426"/>
        <w:contextualSpacing/>
        <w:jc w:val="both"/>
        <w:rPr>
          <w:rFonts w:ascii="Tahoma" w:eastAsia="Times New Roman" w:hAnsi="Tahoma" w:cs="Tahoma"/>
          <w:spacing w:val="-9"/>
          <w:sz w:val="20"/>
          <w:szCs w:val="20"/>
          <w:lang w:eastAsia="pl-PL"/>
        </w:rPr>
      </w:pPr>
      <w:r w:rsidRPr="006C203A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 xml:space="preserve">W razie nieobecności adresata, przedstawiciel </w:t>
      </w:r>
      <w:r w:rsidRPr="006C203A">
        <w:rPr>
          <w:rFonts w:ascii="Tahoma" w:eastAsia="Times New Roman" w:hAnsi="Tahoma" w:cs="Tahoma"/>
          <w:spacing w:val="-4"/>
          <w:sz w:val="20"/>
          <w:szCs w:val="20"/>
          <w:lang w:eastAsia="pl-PL"/>
        </w:rPr>
        <w:t xml:space="preserve">Wykonawcy pozostawi zawiadomienie o próbie dostarczenia przesyłki (awizo) ze wskazaniem kiedy zostanie wykonana kolejna próba doręczenia lub </w:t>
      </w:r>
      <w:r w:rsidRPr="006C203A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 xml:space="preserve">gdzie i kiedy adresat może odebrać przesyłkę w terminie nie krótszym niż 7 kolejnych dni, licząc od dnia </w:t>
      </w:r>
      <w:r w:rsidRPr="006C203A">
        <w:rPr>
          <w:rFonts w:ascii="Tahoma" w:eastAsia="Times New Roman" w:hAnsi="Tahoma" w:cs="Tahoma"/>
          <w:spacing w:val="-4"/>
          <w:sz w:val="20"/>
          <w:szCs w:val="20"/>
          <w:lang w:eastAsia="pl-PL"/>
        </w:rPr>
        <w:t xml:space="preserve">następnego po dniu zostawienia zawiadomienia u adresata. Jeżeli adresat nie zgłosi się po odbiór </w:t>
      </w:r>
      <w:r w:rsidRPr="006C203A">
        <w:rPr>
          <w:rFonts w:ascii="Tahoma" w:eastAsia="Times New Roman" w:hAnsi="Tahoma" w:cs="Tahoma"/>
          <w:sz w:val="20"/>
          <w:szCs w:val="20"/>
          <w:lang w:eastAsia="pl-PL"/>
        </w:rPr>
        <w:t xml:space="preserve">przesyłki w ww. terminie </w:t>
      </w:r>
      <w:r w:rsidRPr="006C203A">
        <w:rPr>
          <w:rFonts w:ascii="Tahoma" w:eastAsia="Times New Roman" w:hAnsi="Tahoma" w:cs="Tahoma"/>
          <w:spacing w:val="-1"/>
          <w:sz w:val="20"/>
          <w:szCs w:val="20"/>
          <w:lang w:eastAsia="pl-PL"/>
        </w:rPr>
        <w:t xml:space="preserve">przesyłka niezwłocznie </w:t>
      </w:r>
      <w:r w:rsidRPr="006C203A">
        <w:rPr>
          <w:rFonts w:ascii="Tahoma" w:eastAsia="Times New Roman" w:hAnsi="Tahoma" w:cs="Tahoma"/>
          <w:spacing w:val="-4"/>
          <w:sz w:val="20"/>
          <w:szCs w:val="20"/>
          <w:lang w:eastAsia="pl-PL"/>
        </w:rPr>
        <w:t>zwracana będzie Zamawiającemu wraz z podaniem przyczyny zwrotu.</w:t>
      </w:r>
    </w:p>
    <w:p w14:paraId="54EB14E4" w14:textId="77777777" w:rsidR="00436923" w:rsidRPr="006C203A" w:rsidRDefault="00436923" w:rsidP="00436923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/>
        <w:contextualSpacing/>
        <w:jc w:val="both"/>
        <w:rPr>
          <w:rFonts w:ascii="Tahoma" w:eastAsia="Times New Roman" w:hAnsi="Tahoma" w:cs="Tahoma"/>
          <w:spacing w:val="-9"/>
          <w:sz w:val="20"/>
          <w:szCs w:val="20"/>
          <w:lang w:eastAsia="pl-PL"/>
        </w:rPr>
      </w:pPr>
      <w:r w:rsidRPr="006C203A">
        <w:rPr>
          <w:rFonts w:ascii="Tahoma" w:eastAsia="Times New Roman" w:hAnsi="Tahoma" w:cs="Tahoma"/>
          <w:spacing w:val="-4"/>
          <w:sz w:val="20"/>
          <w:szCs w:val="20"/>
          <w:lang w:eastAsia="pl-PL"/>
        </w:rPr>
        <w:t>Zamawiający zobowiązuje się do</w:t>
      </w:r>
      <w:r w:rsidRPr="006C203A">
        <w:rPr>
          <w:rFonts w:ascii="Tahoma" w:eastAsia="Times New Roman" w:hAnsi="Tahoma" w:cs="Tahoma"/>
          <w:spacing w:val="-6"/>
          <w:sz w:val="20"/>
          <w:szCs w:val="20"/>
          <w:lang w:eastAsia="pl-PL"/>
        </w:rPr>
        <w:t>:</w:t>
      </w:r>
    </w:p>
    <w:p w14:paraId="598D4C7D" w14:textId="77777777" w:rsidR="00436923" w:rsidRPr="006C203A" w:rsidRDefault="00436923" w:rsidP="00436923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203A">
        <w:rPr>
          <w:rFonts w:ascii="Tahoma" w:eastAsia="Times New Roman" w:hAnsi="Tahoma" w:cs="Tahoma"/>
          <w:spacing w:val="3"/>
          <w:sz w:val="20"/>
          <w:szCs w:val="20"/>
          <w:lang w:eastAsia="pl-PL"/>
        </w:rPr>
        <w:t xml:space="preserve">przygotowania przesyłek do nadawania w formie odpowiadającej wymogom dla danego rodzaju przesyłek pocztowych, określonym w Prawie pocztowym oraz w innych aktach </w:t>
      </w:r>
      <w:r w:rsidRPr="006C203A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>prawnych (w brzmieniu obowiązującym w dniu nadania przesyłek);</w:t>
      </w:r>
    </w:p>
    <w:p w14:paraId="1CBC3333" w14:textId="77777777" w:rsidR="00436923" w:rsidRPr="006C203A" w:rsidRDefault="00436923" w:rsidP="00436923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203A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>nadawania przesyłek w stanie uporządkowanym;</w:t>
      </w:r>
    </w:p>
    <w:p w14:paraId="7B04F28E" w14:textId="77777777" w:rsidR="00436923" w:rsidRPr="006C203A" w:rsidRDefault="00436923" w:rsidP="00436923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203A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>wypełniania formularza listu przewozowego w sposób dokładny, czytelnym pismem</w:t>
      </w:r>
      <w:r w:rsidRPr="006C203A">
        <w:rPr>
          <w:rFonts w:ascii="Tahoma" w:eastAsia="Times New Roman" w:hAnsi="Tahoma" w:cs="Tahoma"/>
          <w:bCs/>
          <w:spacing w:val="-3"/>
          <w:sz w:val="20"/>
          <w:szCs w:val="20"/>
          <w:lang w:eastAsia="pl-PL"/>
        </w:rPr>
        <w:t>;</w:t>
      </w:r>
    </w:p>
    <w:p w14:paraId="07DA3949" w14:textId="77777777" w:rsidR="00436923" w:rsidRPr="006C203A" w:rsidRDefault="00436923" w:rsidP="00436923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203A">
        <w:rPr>
          <w:rFonts w:ascii="Tahoma" w:eastAsia="Times New Roman" w:hAnsi="Tahoma" w:cs="Tahoma"/>
          <w:spacing w:val="1"/>
          <w:sz w:val="20"/>
          <w:szCs w:val="20"/>
          <w:lang w:eastAsia="pl-PL"/>
        </w:rPr>
        <w:t xml:space="preserve">Zamawiający odpowiedzialny jest za nadawanie przesyłek kurierskich w stanie </w:t>
      </w:r>
      <w:r w:rsidRPr="006C203A">
        <w:rPr>
          <w:rFonts w:ascii="Tahoma" w:eastAsia="Times New Roman" w:hAnsi="Tahoma" w:cs="Tahoma"/>
          <w:spacing w:val="2"/>
          <w:sz w:val="20"/>
          <w:szCs w:val="20"/>
          <w:lang w:eastAsia="pl-PL"/>
        </w:rPr>
        <w:t xml:space="preserve">umożliwiającym Wykonawcy doręczenie ich bez ubytku i uszkodzenia do miejsca zgodnie </w:t>
      </w:r>
      <w:r w:rsidRPr="006C203A">
        <w:rPr>
          <w:rFonts w:ascii="Tahoma" w:eastAsia="Times New Roman" w:hAnsi="Tahoma" w:cs="Tahoma"/>
          <w:spacing w:val="-4"/>
          <w:sz w:val="20"/>
          <w:szCs w:val="20"/>
          <w:lang w:eastAsia="pl-PL"/>
        </w:rPr>
        <w:t>z adresem przeznaczenia.</w:t>
      </w:r>
    </w:p>
    <w:p w14:paraId="59D45732" w14:textId="77777777" w:rsidR="00436923" w:rsidRPr="006C203A" w:rsidRDefault="00436923" w:rsidP="00436923">
      <w:pPr>
        <w:widowControl w:val="0"/>
        <w:numPr>
          <w:ilvl w:val="0"/>
          <w:numId w:val="26"/>
        </w:numPr>
        <w:shd w:val="clear" w:color="auto" w:fill="FFFFFF"/>
        <w:tabs>
          <w:tab w:val="left" w:pos="-426"/>
          <w:tab w:val="left" w:pos="426"/>
        </w:tabs>
        <w:autoSpaceDE w:val="0"/>
        <w:autoSpaceDN w:val="0"/>
        <w:adjustRightInd w:val="0"/>
        <w:spacing w:after="0"/>
        <w:ind w:left="426"/>
        <w:contextualSpacing/>
        <w:jc w:val="both"/>
        <w:rPr>
          <w:rFonts w:ascii="Tahoma" w:eastAsia="Times New Roman" w:hAnsi="Tahoma" w:cs="Tahoma"/>
          <w:spacing w:val="-7"/>
          <w:sz w:val="20"/>
          <w:szCs w:val="20"/>
          <w:lang w:eastAsia="pl-PL"/>
        </w:rPr>
      </w:pPr>
      <w:r w:rsidRPr="006C203A">
        <w:rPr>
          <w:rFonts w:ascii="Tahoma" w:eastAsia="Times New Roman" w:hAnsi="Tahoma" w:cs="Tahoma"/>
          <w:sz w:val="20"/>
          <w:szCs w:val="20"/>
          <w:lang w:eastAsia="pl-PL"/>
        </w:rPr>
        <w:t xml:space="preserve">Przy braku możliwości wyjaśnienia zastrzeżeń z Zamawiającym lub ich usunięcia w dniu ich </w:t>
      </w:r>
      <w:r w:rsidRPr="006C203A">
        <w:rPr>
          <w:rFonts w:ascii="Tahoma" w:eastAsia="Times New Roman" w:hAnsi="Tahoma" w:cs="Tahoma"/>
          <w:spacing w:val="3"/>
          <w:sz w:val="20"/>
          <w:szCs w:val="20"/>
          <w:lang w:eastAsia="pl-PL"/>
        </w:rPr>
        <w:t xml:space="preserve">odbioru, nadanie przekazanych przesyłek nastąpi w następnym dniu roboczym, w którym </w:t>
      </w:r>
      <w:r w:rsidRPr="006C203A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>możliwe będzie wyjaśnienie i usunięcie stwierdzonych nieprawidłowości.</w:t>
      </w:r>
    </w:p>
    <w:p w14:paraId="4222036A" w14:textId="77777777" w:rsidR="00436923" w:rsidRPr="006C203A" w:rsidRDefault="00436923" w:rsidP="00436923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426"/>
        <w:contextualSpacing/>
        <w:jc w:val="both"/>
        <w:rPr>
          <w:rFonts w:ascii="Tahoma" w:eastAsia="Times New Roman" w:hAnsi="Tahoma" w:cs="Tahoma"/>
          <w:spacing w:val="-7"/>
          <w:sz w:val="20"/>
          <w:szCs w:val="20"/>
          <w:lang w:eastAsia="pl-PL"/>
        </w:rPr>
      </w:pPr>
      <w:r w:rsidRPr="006C203A">
        <w:rPr>
          <w:rFonts w:ascii="Tahoma" w:eastAsia="Times New Roman" w:hAnsi="Tahoma" w:cs="Tahoma"/>
          <w:sz w:val="20"/>
          <w:szCs w:val="20"/>
          <w:lang w:eastAsia="pl-PL"/>
        </w:rPr>
        <w:t>Zlecenie na wykonanie usług kurierskich Zamawiający będzie mógł składać telefonicznie lub elektronicznie poprzez stronę internetową Wykonawcy, aplikację Wykonawcy lub pocztę elektroniczną Wykonawcy.</w:t>
      </w:r>
    </w:p>
    <w:p w14:paraId="2DE9C2B7" w14:textId="77777777" w:rsidR="00436923" w:rsidRPr="006C203A" w:rsidRDefault="00436923" w:rsidP="00436923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426"/>
        <w:contextualSpacing/>
        <w:jc w:val="both"/>
        <w:rPr>
          <w:rFonts w:ascii="Tahoma" w:eastAsia="Times New Roman" w:hAnsi="Tahoma" w:cs="Tahoma"/>
          <w:spacing w:val="-7"/>
          <w:sz w:val="20"/>
          <w:szCs w:val="20"/>
          <w:lang w:eastAsia="pl-PL"/>
        </w:rPr>
      </w:pPr>
      <w:r w:rsidRPr="006C203A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 xml:space="preserve">Przesyłka kurierska będzie odbierana przez kuriera (uprawnionego przedstawiciela </w:t>
      </w:r>
      <w:r w:rsidRPr="006C203A">
        <w:rPr>
          <w:rFonts w:ascii="Tahoma" w:eastAsia="Times New Roman" w:hAnsi="Tahoma" w:cs="Tahoma"/>
          <w:sz w:val="20"/>
          <w:szCs w:val="20"/>
          <w:lang w:eastAsia="pl-PL"/>
        </w:rPr>
        <w:t xml:space="preserve">Wykonawcy), </w:t>
      </w:r>
      <w:r w:rsidRPr="006C203A">
        <w:rPr>
          <w:rFonts w:ascii="Tahoma" w:eastAsia="Times New Roman" w:hAnsi="Tahoma" w:cs="Tahoma"/>
          <w:spacing w:val="-4"/>
          <w:sz w:val="20"/>
          <w:szCs w:val="20"/>
          <w:lang w:eastAsia="pl-PL"/>
        </w:rPr>
        <w:t>po okazaniu stosownego upoważnienia,</w:t>
      </w:r>
      <w:r w:rsidRPr="006C203A">
        <w:rPr>
          <w:rFonts w:ascii="Tahoma" w:eastAsia="Times New Roman" w:hAnsi="Tahoma" w:cs="Tahoma"/>
          <w:sz w:val="20"/>
          <w:szCs w:val="20"/>
          <w:lang w:eastAsia="pl-PL"/>
        </w:rPr>
        <w:t xml:space="preserve"> w ciągu dwóch godzin od zgłoszenia przez Zamawiającego w dni robocze </w:t>
      </w:r>
      <w:r w:rsidRPr="006C203A">
        <w:rPr>
          <w:rFonts w:ascii="Tahoma" w:eastAsia="Times New Roman" w:hAnsi="Tahoma" w:cs="Tahoma"/>
          <w:spacing w:val="2"/>
          <w:sz w:val="20"/>
          <w:szCs w:val="20"/>
          <w:lang w:eastAsia="pl-PL"/>
        </w:rPr>
        <w:t xml:space="preserve">w godzinach od 8:00 do 15:00; w szczególnych przypadkach Zamawiający zastrzega sobie </w:t>
      </w:r>
      <w:r w:rsidRPr="006C203A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>prawo do wysyłania przesyłek do godziny 18:00 (poniedziałek-piątek).</w:t>
      </w:r>
    </w:p>
    <w:p w14:paraId="7BDFABB6" w14:textId="77777777" w:rsidR="00436923" w:rsidRPr="006C203A" w:rsidRDefault="00436923" w:rsidP="00436923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426"/>
        <w:contextualSpacing/>
        <w:jc w:val="both"/>
        <w:rPr>
          <w:rFonts w:ascii="Tahoma" w:eastAsia="Times New Roman" w:hAnsi="Tahoma" w:cs="Tahoma"/>
          <w:spacing w:val="-7"/>
          <w:sz w:val="20"/>
          <w:szCs w:val="20"/>
          <w:lang w:eastAsia="pl-PL"/>
        </w:rPr>
      </w:pPr>
      <w:r w:rsidRPr="006C203A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>Wykonawca zobowiąże się do doręczania adresatom przesyłek:</w:t>
      </w:r>
    </w:p>
    <w:p w14:paraId="4ECB5F06" w14:textId="77777777" w:rsidR="00436923" w:rsidRPr="006C203A" w:rsidRDefault="00436923" w:rsidP="00436923">
      <w:pPr>
        <w:widowControl w:val="0"/>
        <w:numPr>
          <w:ilvl w:val="1"/>
          <w:numId w:val="26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851"/>
        <w:contextualSpacing/>
        <w:jc w:val="both"/>
        <w:rPr>
          <w:rFonts w:ascii="Tahoma" w:eastAsia="Times New Roman" w:hAnsi="Tahoma" w:cs="Tahoma"/>
          <w:spacing w:val="-7"/>
          <w:sz w:val="20"/>
          <w:szCs w:val="20"/>
          <w:lang w:eastAsia="pl-PL"/>
        </w:rPr>
      </w:pPr>
      <w:r w:rsidRPr="006C203A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>w przypadku standardowych przesyłek krajowych następnego dnia roboczego od nadania lub w ciągu 48 godzin od nadania – przy przesyłkach na terenie całego kraju,</w:t>
      </w:r>
    </w:p>
    <w:p w14:paraId="6B095766" w14:textId="77777777" w:rsidR="00436923" w:rsidRPr="006C203A" w:rsidRDefault="00436923" w:rsidP="00436923">
      <w:pPr>
        <w:widowControl w:val="0"/>
        <w:numPr>
          <w:ilvl w:val="1"/>
          <w:numId w:val="26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851"/>
        <w:contextualSpacing/>
        <w:jc w:val="both"/>
        <w:rPr>
          <w:rFonts w:ascii="Tahoma" w:eastAsia="Times New Roman" w:hAnsi="Tahoma" w:cs="Tahoma"/>
          <w:spacing w:val="-7"/>
          <w:sz w:val="20"/>
          <w:szCs w:val="20"/>
          <w:lang w:eastAsia="pl-PL"/>
        </w:rPr>
      </w:pPr>
      <w:r w:rsidRPr="006C203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>w przypadku przesyłek standardowych zagranicznych do 7 dni od nadania – przy przesyłkach na terenie Europy,</w:t>
      </w:r>
    </w:p>
    <w:p w14:paraId="606AC54F" w14:textId="77777777" w:rsidR="00436923" w:rsidRPr="006C203A" w:rsidRDefault="00436923" w:rsidP="00436923">
      <w:pPr>
        <w:widowControl w:val="0"/>
        <w:numPr>
          <w:ilvl w:val="1"/>
          <w:numId w:val="26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851"/>
        <w:contextualSpacing/>
        <w:jc w:val="both"/>
        <w:rPr>
          <w:rFonts w:ascii="Tahoma" w:eastAsia="Times New Roman" w:hAnsi="Tahoma" w:cs="Tahoma"/>
          <w:spacing w:val="-7"/>
          <w:sz w:val="20"/>
          <w:szCs w:val="20"/>
          <w:lang w:eastAsia="pl-PL"/>
        </w:rPr>
      </w:pPr>
      <w:r w:rsidRPr="006C203A">
        <w:rPr>
          <w:rFonts w:ascii="Tahoma" w:eastAsia="Times New Roman" w:hAnsi="Tahoma" w:cs="Tahoma"/>
          <w:spacing w:val="-7"/>
          <w:sz w:val="20"/>
          <w:szCs w:val="20"/>
          <w:lang w:eastAsia="pl-PL"/>
        </w:rPr>
        <w:t>w przypadku przesyłek niestandardowych – zgodnie z zadeklarowanymi w ofercie możliwościami.</w:t>
      </w:r>
    </w:p>
    <w:p w14:paraId="7B205F35" w14:textId="77777777" w:rsidR="00436923" w:rsidRPr="006C203A" w:rsidRDefault="00436923" w:rsidP="00436923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426"/>
        <w:contextualSpacing/>
        <w:jc w:val="both"/>
        <w:rPr>
          <w:rFonts w:ascii="Tahoma" w:eastAsia="Times New Roman" w:hAnsi="Tahoma" w:cs="Tahoma"/>
          <w:spacing w:val="-7"/>
          <w:sz w:val="20"/>
          <w:szCs w:val="20"/>
          <w:lang w:eastAsia="pl-PL"/>
        </w:rPr>
      </w:pPr>
      <w:r w:rsidRPr="006C203A">
        <w:rPr>
          <w:rFonts w:ascii="Tahoma" w:eastAsia="Times New Roman" w:hAnsi="Tahoma" w:cs="Tahoma"/>
          <w:spacing w:val="-1"/>
          <w:sz w:val="20"/>
          <w:szCs w:val="20"/>
          <w:lang w:eastAsia="pl-PL"/>
        </w:rPr>
        <w:t xml:space="preserve">W przypadku uszkodzenia przesyłki w czasie transportu, Wykonawca zobowiąże się do jej </w:t>
      </w:r>
      <w:r w:rsidRPr="006C203A">
        <w:rPr>
          <w:rFonts w:ascii="Tahoma" w:eastAsia="Times New Roman" w:hAnsi="Tahoma" w:cs="Tahoma"/>
          <w:spacing w:val="-4"/>
          <w:sz w:val="20"/>
          <w:szCs w:val="20"/>
          <w:lang w:eastAsia="pl-PL"/>
        </w:rPr>
        <w:t>dostarczenia do adresata wraz z protokołem opisującym powstałe uszkodzenie.</w:t>
      </w:r>
    </w:p>
    <w:p w14:paraId="23F16998" w14:textId="77777777" w:rsidR="00436923" w:rsidRPr="006C203A" w:rsidRDefault="00436923" w:rsidP="00436923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/>
        <w:contextualSpacing/>
        <w:jc w:val="both"/>
        <w:rPr>
          <w:rFonts w:ascii="Tahoma" w:eastAsia="Times New Roman" w:hAnsi="Tahoma" w:cs="Tahoma"/>
          <w:spacing w:val="-7"/>
          <w:sz w:val="20"/>
          <w:szCs w:val="20"/>
          <w:lang w:eastAsia="pl-PL"/>
        </w:rPr>
      </w:pPr>
      <w:r w:rsidRPr="006C203A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Wykonawca zobowiązany będzie zapewnić możliwość sprawdzenia telefonicznego lub </w:t>
      </w:r>
      <w:r w:rsidRPr="006C203A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>internetowego statusu wysłanych przesyłek.</w:t>
      </w:r>
    </w:p>
    <w:p w14:paraId="7F6CB113" w14:textId="77777777" w:rsidR="00436923" w:rsidRPr="006C203A" w:rsidRDefault="00436923" w:rsidP="00436923">
      <w:pPr>
        <w:widowControl w:val="0"/>
        <w:numPr>
          <w:ilvl w:val="0"/>
          <w:numId w:val="26"/>
        </w:numPr>
        <w:shd w:val="clear" w:color="auto" w:fill="FFFFFF"/>
        <w:tabs>
          <w:tab w:val="left" w:pos="-567"/>
          <w:tab w:val="left" w:pos="426"/>
        </w:tabs>
        <w:autoSpaceDE w:val="0"/>
        <w:autoSpaceDN w:val="0"/>
        <w:adjustRightInd w:val="0"/>
        <w:spacing w:after="0"/>
        <w:ind w:left="426"/>
        <w:contextualSpacing/>
        <w:jc w:val="both"/>
        <w:rPr>
          <w:rFonts w:ascii="Tahoma" w:eastAsia="Times New Roman" w:hAnsi="Tahoma" w:cs="Tahoma"/>
          <w:spacing w:val="-7"/>
          <w:sz w:val="20"/>
          <w:szCs w:val="20"/>
          <w:lang w:eastAsia="pl-PL"/>
        </w:rPr>
      </w:pPr>
      <w:r w:rsidRPr="006C203A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Wykonawca prześle na koniec każdego miesiąca raport ze zrealizowanych przesyłek w formie </w:t>
      </w:r>
      <w:r w:rsidRPr="006C203A">
        <w:rPr>
          <w:rFonts w:ascii="Tahoma" w:eastAsia="Times New Roman" w:hAnsi="Tahoma" w:cs="Tahoma"/>
          <w:spacing w:val="2"/>
          <w:sz w:val="20"/>
          <w:szCs w:val="20"/>
          <w:lang w:eastAsia="pl-PL"/>
        </w:rPr>
        <w:t>zestawienia.</w:t>
      </w:r>
    </w:p>
    <w:p w14:paraId="07D22356" w14:textId="77777777" w:rsidR="00436923" w:rsidRPr="006C203A" w:rsidRDefault="00436923" w:rsidP="00436923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426"/>
        <w:contextualSpacing/>
        <w:jc w:val="both"/>
        <w:rPr>
          <w:rFonts w:ascii="Tahoma" w:eastAsia="Times New Roman" w:hAnsi="Tahoma" w:cs="Tahoma"/>
          <w:spacing w:val="-7"/>
          <w:sz w:val="20"/>
          <w:szCs w:val="20"/>
          <w:lang w:eastAsia="pl-PL"/>
        </w:rPr>
      </w:pPr>
      <w:r w:rsidRPr="006C203A">
        <w:rPr>
          <w:rFonts w:ascii="Tahoma" w:eastAsia="Times New Roman" w:hAnsi="Tahoma" w:cs="Tahoma"/>
          <w:spacing w:val="1"/>
          <w:sz w:val="20"/>
          <w:szCs w:val="20"/>
          <w:lang w:eastAsia="pl-PL"/>
        </w:rPr>
        <w:t>Wykonawca zobowiąże się do utrzymania wysokiego standardu świadczonych usług oraz</w:t>
      </w:r>
      <w:r w:rsidRPr="006C203A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 xml:space="preserve"> terminowego doręczania przesyłek.</w:t>
      </w:r>
    </w:p>
    <w:p w14:paraId="23A2506B" w14:textId="77777777" w:rsidR="00436923" w:rsidRPr="006C203A" w:rsidRDefault="00436923" w:rsidP="00436923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426"/>
        <w:contextualSpacing/>
        <w:jc w:val="both"/>
        <w:rPr>
          <w:rFonts w:ascii="Tahoma" w:eastAsia="Times New Roman" w:hAnsi="Tahoma" w:cs="Tahoma"/>
          <w:spacing w:val="-7"/>
          <w:sz w:val="20"/>
          <w:szCs w:val="20"/>
          <w:lang w:eastAsia="pl-PL"/>
        </w:rPr>
      </w:pPr>
      <w:r w:rsidRPr="006C203A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Kurierzy odbierający od Zamawiającego przesyłki kurierskie winni mieć stosowne emblematy </w:t>
      </w:r>
      <w:r w:rsidRPr="006C203A">
        <w:rPr>
          <w:rFonts w:ascii="Tahoma" w:eastAsia="Times New Roman" w:hAnsi="Tahoma" w:cs="Tahoma"/>
          <w:spacing w:val="-4"/>
          <w:sz w:val="20"/>
          <w:szCs w:val="20"/>
          <w:lang w:eastAsia="pl-PL"/>
        </w:rPr>
        <w:t>identyfikacyjne firmy Wykonawcy.</w:t>
      </w:r>
    </w:p>
    <w:p w14:paraId="24F3D8DD" w14:textId="77777777" w:rsidR="00436923" w:rsidRPr="006C203A" w:rsidRDefault="00436923" w:rsidP="00436923">
      <w:pPr>
        <w:keepNext/>
        <w:widowControl w:val="0"/>
        <w:numPr>
          <w:ilvl w:val="0"/>
          <w:numId w:val="26"/>
        </w:numPr>
        <w:suppressAutoHyphens/>
        <w:spacing w:after="0"/>
        <w:ind w:left="426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6C203A"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  <w:t xml:space="preserve">W przypadku niewykonania lub nienależytego wykonania usługi pocztowej objętej zawartą umową, w szczególności w przypadku utraty, ubytku zawartości, uszkodzenia przesyłki, </w:t>
      </w:r>
      <w:r w:rsidRPr="006C203A"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  <w:lastRenderedPageBreak/>
        <w:t>Wykonawca zapłaci Zamawiającemu odszkodowanie na zasadach i w wysokości określonej w rozdziale 8 ustawy Prawo pocztowe.</w:t>
      </w:r>
    </w:p>
    <w:p w14:paraId="39D34E68" w14:textId="77777777" w:rsidR="00436923" w:rsidRPr="006C203A" w:rsidRDefault="00436923" w:rsidP="00436923">
      <w:pPr>
        <w:keepNext/>
        <w:widowControl w:val="0"/>
        <w:numPr>
          <w:ilvl w:val="0"/>
          <w:numId w:val="26"/>
        </w:numPr>
        <w:suppressAutoHyphens/>
        <w:spacing w:after="0"/>
        <w:ind w:left="426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6C203A"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  <w:t>W przypadku niewykonania lub nienależytego wykonania usługi Wykonawca niezależnie od odszkodowania zwróci w całości opłatę pobraną za wykonanie usługi.</w:t>
      </w:r>
    </w:p>
    <w:p w14:paraId="7A73C77E" w14:textId="77777777" w:rsidR="00436923" w:rsidRPr="006C203A" w:rsidRDefault="00436923" w:rsidP="00436923">
      <w:pPr>
        <w:keepNext/>
        <w:widowControl w:val="0"/>
        <w:numPr>
          <w:ilvl w:val="0"/>
          <w:numId w:val="26"/>
        </w:numPr>
        <w:suppressAutoHyphens/>
        <w:spacing w:after="0"/>
        <w:ind w:left="426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6C203A"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  <w:t>Do odpowiedzialności Wykonawcy za niewykonanie lub nienależyte wykonanie usługi kurierskiej będą miały zastosowanie przepisy Prawa pocztowego oraz Rozporządzenia Ministra Administracji i Cyfryzacji z dnia 26 listopada 2013 r. w sprawie reklamacji usługi pocztowej.</w:t>
      </w:r>
    </w:p>
    <w:p w14:paraId="46B91333" w14:textId="77777777" w:rsidR="00436923" w:rsidRPr="006C203A" w:rsidRDefault="00436923" w:rsidP="0043692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ind w:left="426"/>
        <w:contextualSpacing/>
        <w:jc w:val="both"/>
        <w:rPr>
          <w:rFonts w:ascii="Tahoma" w:eastAsia="Times New Roman" w:hAnsi="Tahoma" w:cs="Tahoma"/>
          <w:spacing w:val="-9"/>
          <w:sz w:val="20"/>
          <w:szCs w:val="20"/>
          <w:lang w:eastAsia="pl-PL"/>
        </w:rPr>
      </w:pPr>
      <w:r w:rsidRPr="006C203A">
        <w:rPr>
          <w:rFonts w:ascii="Tahoma" w:eastAsia="Times New Roman" w:hAnsi="Tahoma" w:cs="Tahoma"/>
          <w:spacing w:val="1"/>
          <w:sz w:val="20"/>
          <w:szCs w:val="20"/>
          <w:lang w:eastAsia="pl-PL"/>
        </w:rPr>
        <w:t xml:space="preserve">Usługę kurierską będzie uważało się za niewykonaną w szczególności, jeżeli </w:t>
      </w:r>
      <w:r w:rsidRPr="006C203A">
        <w:rPr>
          <w:rFonts w:ascii="Tahoma" w:eastAsia="Times New Roman" w:hAnsi="Tahoma" w:cs="Tahoma"/>
          <w:spacing w:val="2"/>
          <w:sz w:val="20"/>
          <w:szCs w:val="20"/>
          <w:lang w:eastAsia="pl-PL"/>
        </w:rPr>
        <w:t>doręczenie przesyłki lub zawiadomienie o próbie jej doręczenia nie nastąpi:</w:t>
      </w:r>
    </w:p>
    <w:p w14:paraId="4522710E" w14:textId="77777777" w:rsidR="00436923" w:rsidRPr="006C203A" w:rsidRDefault="00436923" w:rsidP="00436923">
      <w:pPr>
        <w:widowControl w:val="0"/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spacing w:after="0"/>
        <w:ind w:left="851"/>
        <w:contextualSpacing/>
        <w:jc w:val="both"/>
        <w:rPr>
          <w:rFonts w:ascii="Tahoma" w:eastAsia="Times New Roman" w:hAnsi="Tahoma" w:cs="Tahoma"/>
          <w:spacing w:val="-9"/>
          <w:sz w:val="20"/>
          <w:szCs w:val="20"/>
          <w:lang w:eastAsia="pl-PL"/>
        </w:rPr>
      </w:pPr>
      <w:r w:rsidRPr="006C203A">
        <w:rPr>
          <w:rFonts w:ascii="Tahoma" w:eastAsia="Times New Roman" w:hAnsi="Tahoma" w:cs="Tahoma"/>
          <w:spacing w:val="-9"/>
          <w:sz w:val="20"/>
          <w:szCs w:val="20"/>
          <w:lang w:eastAsia="pl-PL"/>
        </w:rPr>
        <w:t>po drugim dniu roboczym, licząc od dnia następnego po dniu nadania – w przypadku przesyłki kurierskiej, której doręczenie powinno nastąpić następnego dnia roboczego od nadania,</w:t>
      </w:r>
    </w:p>
    <w:p w14:paraId="555804A5" w14:textId="77777777" w:rsidR="00436923" w:rsidRPr="006C203A" w:rsidRDefault="00436923" w:rsidP="00436923">
      <w:pPr>
        <w:widowControl w:val="0"/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spacing w:after="0"/>
        <w:ind w:left="851"/>
        <w:contextualSpacing/>
        <w:jc w:val="both"/>
        <w:rPr>
          <w:rFonts w:ascii="Tahoma" w:eastAsia="Times New Roman" w:hAnsi="Tahoma" w:cs="Tahoma"/>
          <w:spacing w:val="-9"/>
          <w:sz w:val="20"/>
          <w:szCs w:val="20"/>
          <w:lang w:eastAsia="pl-PL"/>
        </w:rPr>
      </w:pPr>
      <w:r w:rsidRPr="006C203A">
        <w:rPr>
          <w:rFonts w:ascii="Tahoma" w:eastAsia="Times New Roman" w:hAnsi="Tahoma" w:cs="Tahoma"/>
          <w:spacing w:val="2"/>
          <w:sz w:val="20"/>
          <w:szCs w:val="20"/>
          <w:lang w:eastAsia="pl-PL"/>
        </w:rPr>
        <w:t xml:space="preserve">najpóźniej </w:t>
      </w:r>
      <w:r w:rsidRPr="006C203A">
        <w:rPr>
          <w:rFonts w:ascii="Tahoma" w:eastAsia="Times New Roman" w:hAnsi="Tahoma" w:cs="Tahoma"/>
          <w:spacing w:val="-4"/>
          <w:sz w:val="20"/>
          <w:szCs w:val="20"/>
          <w:lang w:eastAsia="pl-PL"/>
        </w:rPr>
        <w:t xml:space="preserve">po trzecim dniu roboczym, licząc od dnia następnego po dniu nadania – w przypadku przesyłki kurierskiej, której doręczenie powinno nastąpić </w:t>
      </w:r>
      <w:r w:rsidRPr="006C203A">
        <w:rPr>
          <w:rFonts w:ascii="Tahoma" w:eastAsia="Times New Roman" w:hAnsi="Tahoma" w:cs="Tahoma"/>
          <w:spacing w:val="-9"/>
          <w:sz w:val="20"/>
          <w:szCs w:val="20"/>
          <w:lang w:eastAsia="pl-PL"/>
        </w:rPr>
        <w:t>w ciągu 48 godzin od nadania,</w:t>
      </w:r>
    </w:p>
    <w:p w14:paraId="2CB710A0" w14:textId="77777777" w:rsidR="00436923" w:rsidRPr="006C203A" w:rsidRDefault="00436923" w:rsidP="00436923">
      <w:pPr>
        <w:keepNext/>
        <w:widowControl w:val="0"/>
        <w:suppressAutoHyphens/>
        <w:spacing w:after="0"/>
        <w:ind w:firstLine="426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6C203A">
        <w:rPr>
          <w:rFonts w:ascii="Tahoma" w:eastAsia="Times New Roman" w:hAnsi="Tahoma" w:cs="Tahoma"/>
          <w:spacing w:val="-4"/>
          <w:sz w:val="20"/>
          <w:szCs w:val="20"/>
          <w:lang w:eastAsia="pl-PL"/>
        </w:rPr>
        <w:t>z zastrzeżeniem, że do ww. terminów nie wlicza się dni ustawowo wolnych od pracy.</w:t>
      </w:r>
    </w:p>
    <w:p w14:paraId="06058612" w14:textId="77777777" w:rsidR="00436923" w:rsidRPr="006C203A" w:rsidRDefault="00436923" w:rsidP="00436923">
      <w:pPr>
        <w:keepNext/>
        <w:widowControl w:val="0"/>
        <w:numPr>
          <w:ilvl w:val="0"/>
          <w:numId w:val="26"/>
        </w:numPr>
        <w:suppressAutoHyphens/>
        <w:spacing w:after="0"/>
        <w:ind w:left="426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6C203A"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  <w:t>Wykonawca zobowiąże się do przyjmowania reklamacji od Zamawiającego na zasadach wskazanych w ustawie Prawo pocztowe oraz w Rozporządzeniu Ministra Administracji i Cyfryzacji z dnia 26 listopada 2013 r. w sprawie reklamacji usługi pocztowej.</w:t>
      </w:r>
    </w:p>
    <w:p w14:paraId="1CF52001" w14:textId="77777777" w:rsidR="00436923" w:rsidRPr="006C203A" w:rsidRDefault="00436923" w:rsidP="00436923">
      <w:pPr>
        <w:keepNext/>
        <w:widowControl w:val="0"/>
        <w:numPr>
          <w:ilvl w:val="0"/>
          <w:numId w:val="26"/>
        </w:numPr>
        <w:suppressAutoHyphens/>
        <w:spacing w:after="0"/>
        <w:ind w:left="426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6C203A"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  <w:t>Wykonawca będzie ponosił pełną odpowiedzialność za swoich pracowników i podwykonawców (kurierów) bezpośrednio realizujących zawartą umowę.</w:t>
      </w:r>
    </w:p>
    <w:p w14:paraId="02D99A70" w14:textId="77777777" w:rsidR="00436923" w:rsidRPr="006C203A" w:rsidRDefault="00436923" w:rsidP="00436923">
      <w:pPr>
        <w:keepNext/>
        <w:widowControl w:val="0"/>
        <w:numPr>
          <w:ilvl w:val="0"/>
          <w:numId w:val="26"/>
        </w:numPr>
        <w:suppressAutoHyphens/>
        <w:spacing w:after="0" w:line="264" w:lineRule="auto"/>
        <w:ind w:left="426" w:hanging="284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6C203A"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  <w:t>Zamawiający może nałożyć na Wykonawcę karę umowną w wysokości 10% kwoty wynagrodzenia brutto określonego w umowie za wykonanie całej umowy w przypadku, gdy dojdzie do rozwiązania umowy ze skutkiem natychmiastowym z przyczyn, za które odpowiada Wykonawca.</w:t>
      </w:r>
    </w:p>
    <w:p w14:paraId="71066685" w14:textId="77777777" w:rsidR="00436923" w:rsidRPr="006C203A" w:rsidRDefault="00436923" w:rsidP="00436923">
      <w:pPr>
        <w:keepNext/>
        <w:widowControl w:val="0"/>
        <w:numPr>
          <w:ilvl w:val="0"/>
          <w:numId w:val="26"/>
        </w:numPr>
        <w:suppressAutoHyphens/>
        <w:spacing w:after="0" w:line="264" w:lineRule="auto"/>
        <w:ind w:left="426" w:hanging="284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6C203A"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  <w:t>W przypadku, gdy wysokość wyrządzonej szkody przewyższa naliczoną karę umowną Zamawiający ma prawo dochodzić odszkodowania uzupełniającego na zasadach ogólnych.</w:t>
      </w:r>
    </w:p>
    <w:p w14:paraId="1D97E020" w14:textId="77777777" w:rsidR="00436923" w:rsidRPr="006C203A" w:rsidRDefault="00436923" w:rsidP="00436923">
      <w:pPr>
        <w:keepNext/>
        <w:widowControl w:val="0"/>
        <w:suppressAutoHyphens/>
        <w:spacing w:after="0"/>
        <w:ind w:left="426" w:hanging="426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</w:p>
    <w:p w14:paraId="667DF414" w14:textId="77777777" w:rsidR="00436923" w:rsidRPr="006C203A" w:rsidRDefault="00436923" w:rsidP="00436923">
      <w:pPr>
        <w:pStyle w:val="Akapitzlist"/>
        <w:ind w:left="357"/>
        <w:jc w:val="both"/>
        <w:rPr>
          <w:rFonts w:ascii="Arial" w:hAnsi="Arial" w:cs="Arial"/>
          <w:sz w:val="20"/>
          <w:szCs w:val="20"/>
        </w:rPr>
      </w:pPr>
    </w:p>
    <w:p w14:paraId="090995E9" w14:textId="77777777" w:rsidR="00436923" w:rsidRPr="006C203A" w:rsidRDefault="00436923" w:rsidP="0043692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C203A">
        <w:rPr>
          <w:rFonts w:ascii="Arial" w:hAnsi="Arial" w:cs="Arial"/>
          <w:b/>
          <w:sz w:val="20"/>
          <w:szCs w:val="20"/>
          <w:u w:val="single"/>
        </w:rPr>
        <w:t>TERMIN (OKRES) REALIZACJI PRZEDMIOTU ZAMÓWIENIA</w:t>
      </w:r>
    </w:p>
    <w:p w14:paraId="4FC8BBAC" w14:textId="77777777" w:rsidR="00436923" w:rsidRPr="006C203A" w:rsidRDefault="00436923" w:rsidP="00436923">
      <w:pPr>
        <w:jc w:val="both"/>
        <w:rPr>
          <w:rFonts w:ascii="Tahoma" w:hAnsi="Tahoma" w:cs="Tahoma"/>
          <w:sz w:val="20"/>
          <w:szCs w:val="20"/>
        </w:rPr>
      </w:pPr>
      <w:r w:rsidRPr="006C203A">
        <w:rPr>
          <w:rFonts w:ascii="Tahoma" w:hAnsi="Tahoma" w:cs="Tahoma"/>
          <w:sz w:val="20"/>
          <w:szCs w:val="20"/>
        </w:rPr>
        <w:t>Wymagany termin realizacji zamówienia: przez okres 24 miesięcy – usługa realizowana sukcesywnie w zależności od potrzeb lub do wyczerpania wartości brutto zamówienia.</w:t>
      </w:r>
    </w:p>
    <w:p w14:paraId="62D49FE1" w14:textId="77777777" w:rsidR="00436923" w:rsidRPr="006C203A" w:rsidRDefault="00436923" w:rsidP="0043692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C203A">
        <w:rPr>
          <w:rFonts w:ascii="Arial" w:hAnsi="Arial" w:cs="Arial"/>
          <w:b/>
          <w:sz w:val="20"/>
          <w:szCs w:val="20"/>
          <w:u w:val="single"/>
        </w:rPr>
        <w:t>TERMIN I WARUNKI PŁATNOŚCI zostały określone w umowie</w:t>
      </w:r>
    </w:p>
    <w:p w14:paraId="1206783F" w14:textId="77777777" w:rsidR="00436923" w:rsidRPr="006C203A" w:rsidRDefault="00436923" w:rsidP="00436923">
      <w:pPr>
        <w:pStyle w:val="Akapitzlist"/>
        <w:ind w:left="717"/>
        <w:jc w:val="both"/>
        <w:rPr>
          <w:rFonts w:ascii="Arial" w:hAnsi="Arial" w:cs="Arial"/>
          <w:sz w:val="20"/>
          <w:szCs w:val="20"/>
        </w:rPr>
      </w:pPr>
    </w:p>
    <w:p w14:paraId="4C288482" w14:textId="77777777" w:rsidR="008266FA" w:rsidRPr="006C203A" w:rsidRDefault="008266FA" w:rsidP="00436923"/>
    <w:sectPr w:rsidR="008266FA" w:rsidRPr="006C203A" w:rsidSect="00033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CD567" w14:textId="77777777" w:rsidR="004B20C2" w:rsidRDefault="004B20C2" w:rsidP="00ED0D1C">
      <w:pPr>
        <w:spacing w:after="0" w:line="240" w:lineRule="auto"/>
      </w:pPr>
      <w:r>
        <w:separator/>
      </w:r>
    </w:p>
  </w:endnote>
  <w:endnote w:type="continuationSeparator" w:id="0">
    <w:p w14:paraId="55963E93" w14:textId="77777777" w:rsidR="004B20C2" w:rsidRDefault="004B20C2" w:rsidP="00ED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04DB6" w14:textId="77777777" w:rsidR="004B20C2" w:rsidRDefault="004B20C2" w:rsidP="00ED0D1C">
      <w:pPr>
        <w:spacing w:after="0" w:line="240" w:lineRule="auto"/>
      </w:pPr>
      <w:r>
        <w:separator/>
      </w:r>
    </w:p>
  </w:footnote>
  <w:footnote w:type="continuationSeparator" w:id="0">
    <w:p w14:paraId="72AC1D71" w14:textId="77777777" w:rsidR="004B20C2" w:rsidRDefault="004B20C2" w:rsidP="00ED0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587A"/>
    <w:multiLevelType w:val="hybridMultilevel"/>
    <w:tmpl w:val="4D7263EA"/>
    <w:lvl w:ilvl="0" w:tplc="7BA83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1A08"/>
    <w:multiLevelType w:val="hybridMultilevel"/>
    <w:tmpl w:val="4CB2A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77B6"/>
    <w:multiLevelType w:val="hybridMultilevel"/>
    <w:tmpl w:val="449C9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B4593"/>
    <w:multiLevelType w:val="hybridMultilevel"/>
    <w:tmpl w:val="91EEFF04"/>
    <w:lvl w:ilvl="0" w:tplc="C6B22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C2E8F"/>
    <w:multiLevelType w:val="hybridMultilevel"/>
    <w:tmpl w:val="E09C53D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652F2"/>
    <w:multiLevelType w:val="hybridMultilevel"/>
    <w:tmpl w:val="E36651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74D8B"/>
    <w:multiLevelType w:val="hybridMultilevel"/>
    <w:tmpl w:val="9DECE154"/>
    <w:lvl w:ilvl="0" w:tplc="6E00854E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CAF60ED"/>
    <w:multiLevelType w:val="hybridMultilevel"/>
    <w:tmpl w:val="2FF89A92"/>
    <w:lvl w:ilvl="0" w:tplc="2AF41620">
      <w:start w:val="3"/>
      <w:numFmt w:val="lowerLetter"/>
      <w:lvlText w:val="%1."/>
      <w:lvlJc w:val="left"/>
      <w:pPr>
        <w:ind w:left="1146" w:hanging="360"/>
      </w:pPr>
      <w:rPr>
        <w:rFonts w:ascii="Tahoma" w:hAnsi="Tahoma" w:cs="Tahoma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50F449C"/>
    <w:multiLevelType w:val="hybridMultilevel"/>
    <w:tmpl w:val="7E82D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30CC7"/>
    <w:multiLevelType w:val="hybridMultilevel"/>
    <w:tmpl w:val="25D01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54B96"/>
    <w:multiLevelType w:val="hybridMultilevel"/>
    <w:tmpl w:val="28DA9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34686"/>
    <w:multiLevelType w:val="hybridMultilevel"/>
    <w:tmpl w:val="82E275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AFC1ACF"/>
    <w:multiLevelType w:val="hybridMultilevel"/>
    <w:tmpl w:val="1E841A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D6AAE"/>
    <w:multiLevelType w:val="hybridMultilevel"/>
    <w:tmpl w:val="652A83AC"/>
    <w:lvl w:ilvl="0" w:tplc="5B9845DC">
      <w:start w:val="1"/>
      <w:numFmt w:val="decimal"/>
      <w:lvlText w:val="%1."/>
      <w:lvlJc w:val="left"/>
      <w:pPr>
        <w:ind w:left="928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27D59"/>
    <w:multiLevelType w:val="hybridMultilevel"/>
    <w:tmpl w:val="8F902B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B288C"/>
    <w:multiLevelType w:val="hybridMultilevel"/>
    <w:tmpl w:val="553672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9330EA"/>
    <w:multiLevelType w:val="hybridMultilevel"/>
    <w:tmpl w:val="8F90F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31D2F"/>
    <w:multiLevelType w:val="hybridMultilevel"/>
    <w:tmpl w:val="EDAA1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E7D17"/>
    <w:multiLevelType w:val="hybridMultilevel"/>
    <w:tmpl w:val="99C82D4E"/>
    <w:lvl w:ilvl="0" w:tplc="85CA02D6">
      <w:start w:val="1"/>
      <w:numFmt w:val="decimal"/>
      <w:lvlText w:val="%1."/>
      <w:lvlJc w:val="left"/>
      <w:pPr>
        <w:ind w:left="928" w:hanging="360"/>
      </w:pPr>
      <w:rPr>
        <w:rFonts w:ascii="Arial" w:eastAsiaTheme="minorHAnsi" w:hAnsi="Arial" w:cs="Arial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715DA"/>
    <w:multiLevelType w:val="hybridMultilevel"/>
    <w:tmpl w:val="3C8C0FD4"/>
    <w:lvl w:ilvl="0" w:tplc="3E04749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0483F07"/>
    <w:multiLevelType w:val="hybridMultilevel"/>
    <w:tmpl w:val="18609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E529C"/>
    <w:multiLevelType w:val="hybridMultilevel"/>
    <w:tmpl w:val="2E5AB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65392"/>
    <w:multiLevelType w:val="hybridMultilevel"/>
    <w:tmpl w:val="5FACC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67EDC"/>
    <w:multiLevelType w:val="hybridMultilevel"/>
    <w:tmpl w:val="E28CCB52"/>
    <w:lvl w:ilvl="0" w:tplc="D39EF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82549"/>
    <w:multiLevelType w:val="hybridMultilevel"/>
    <w:tmpl w:val="D8CA7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10486"/>
    <w:multiLevelType w:val="hybridMultilevel"/>
    <w:tmpl w:val="3E6E62B6"/>
    <w:lvl w:ilvl="0" w:tplc="5B9845DC">
      <w:start w:val="1"/>
      <w:numFmt w:val="decimal"/>
      <w:lvlText w:val="%1."/>
      <w:lvlJc w:val="left"/>
      <w:pPr>
        <w:ind w:left="928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B2875"/>
    <w:multiLevelType w:val="hybridMultilevel"/>
    <w:tmpl w:val="BA002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21"/>
  </w:num>
  <w:num w:numId="4">
    <w:abstractNumId w:val="17"/>
  </w:num>
  <w:num w:numId="5">
    <w:abstractNumId w:val="26"/>
  </w:num>
  <w:num w:numId="6">
    <w:abstractNumId w:val="1"/>
  </w:num>
  <w:num w:numId="7">
    <w:abstractNumId w:val="2"/>
  </w:num>
  <w:num w:numId="8">
    <w:abstractNumId w:val="16"/>
  </w:num>
  <w:num w:numId="9">
    <w:abstractNumId w:val="15"/>
  </w:num>
  <w:num w:numId="10">
    <w:abstractNumId w:val="4"/>
  </w:num>
  <w:num w:numId="11">
    <w:abstractNumId w:val="24"/>
  </w:num>
  <w:num w:numId="12">
    <w:abstractNumId w:val="5"/>
  </w:num>
  <w:num w:numId="13">
    <w:abstractNumId w:val="14"/>
  </w:num>
  <w:num w:numId="14">
    <w:abstractNumId w:val="12"/>
  </w:num>
  <w:num w:numId="15">
    <w:abstractNumId w:val="9"/>
  </w:num>
  <w:num w:numId="16">
    <w:abstractNumId w:val="0"/>
  </w:num>
  <w:num w:numId="17">
    <w:abstractNumId w:val="6"/>
  </w:num>
  <w:num w:numId="18">
    <w:abstractNumId w:val="20"/>
  </w:num>
  <w:num w:numId="19">
    <w:abstractNumId w:val="19"/>
  </w:num>
  <w:num w:numId="20">
    <w:abstractNumId w:val="3"/>
  </w:num>
  <w:num w:numId="21">
    <w:abstractNumId w:val="22"/>
  </w:num>
  <w:num w:numId="22">
    <w:abstractNumId w:val="7"/>
  </w:num>
  <w:num w:numId="23">
    <w:abstractNumId w:val="18"/>
  </w:num>
  <w:num w:numId="24">
    <w:abstractNumId w:val="13"/>
  </w:num>
  <w:num w:numId="25">
    <w:abstractNumId w:val="11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AB9"/>
    <w:rsid w:val="00024746"/>
    <w:rsid w:val="00033111"/>
    <w:rsid w:val="000E64E6"/>
    <w:rsid w:val="001265E6"/>
    <w:rsid w:val="00137E78"/>
    <w:rsid w:val="00143132"/>
    <w:rsid w:val="001B3166"/>
    <w:rsid w:val="001C0E3C"/>
    <w:rsid w:val="001C4922"/>
    <w:rsid w:val="001F64F9"/>
    <w:rsid w:val="00243D9A"/>
    <w:rsid w:val="002A0508"/>
    <w:rsid w:val="002C048E"/>
    <w:rsid w:val="002C0B6C"/>
    <w:rsid w:val="002E4A74"/>
    <w:rsid w:val="0033539F"/>
    <w:rsid w:val="003539DB"/>
    <w:rsid w:val="003960C6"/>
    <w:rsid w:val="004166A9"/>
    <w:rsid w:val="00424CE9"/>
    <w:rsid w:val="004307E4"/>
    <w:rsid w:val="00436923"/>
    <w:rsid w:val="004679A7"/>
    <w:rsid w:val="00485A4B"/>
    <w:rsid w:val="00494FB1"/>
    <w:rsid w:val="004B20C2"/>
    <w:rsid w:val="004B4AB9"/>
    <w:rsid w:val="004B57F0"/>
    <w:rsid w:val="004D6A34"/>
    <w:rsid w:val="0056229C"/>
    <w:rsid w:val="00587CC1"/>
    <w:rsid w:val="00596E11"/>
    <w:rsid w:val="005F2DB7"/>
    <w:rsid w:val="00656B9C"/>
    <w:rsid w:val="006724A3"/>
    <w:rsid w:val="00681E74"/>
    <w:rsid w:val="006A677C"/>
    <w:rsid w:val="006C203A"/>
    <w:rsid w:val="006D5A7A"/>
    <w:rsid w:val="006E4F68"/>
    <w:rsid w:val="006F23DC"/>
    <w:rsid w:val="006F36B5"/>
    <w:rsid w:val="00730BB8"/>
    <w:rsid w:val="00770915"/>
    <w:rsid w:val="00814B3A"/>
    <w:rsid w:val="008266FA"/>
    <w:rsid w:val="00856A1B"/>
    <w:rsid w:val="008732B6"/>
    <w:rsid w:val="00877DDD"/>
    <w:rsid w:val="008A19DB"/>
    <w:rsid w:val="008E50FE"/>
    <w:rsid w:val="00924216"/>
    <w:rsid w:val="0093765C"/>
    <w:rsid w:val="00951188"/>
    <w:rsid w:val="00984495"/>
    <w:rsid w:val="009A21BC"/>
    <w:rsid w:val="009A3A8E"/>
    <w:rsid w:val="009C2B7D"/>
    <w:rsid w:val="00A11704"/>
    <w:rsid w:val="00A465D3"/>
    <w:rsid w:val="00A64B9D"/>
    <w:rsid w:val="00A65762"/>
    <w:rsid w:val="00A80F84"/>
    <w:rsid w:val="00A916CC"/>
    <w:rsid w:val="00AB47C8"/>
    <w:rsid w:val="00AC2CB9"/>
    <w:rsid w:val="00B01545"/>
    <w:rsid w:val="00B326C4"/>
    <w:rsid w:val="00B4052A"/>
    <w:rsid w:val="00B97C51"/>
    <w:rsid w:val="00BF37B2"/>
    <w:rsid w:val="00C53795"/>
    <w:rsid w:val="00C72575"/>
    <w:rsid w:val="00C917C0"/>
    <w:rsid w:val="00CB1077"/>
    <w:rsid w:val="00CC3E5E"/>
    <w:rsid w:val="00CE5DE6"/>
    <w:rsid w:val="00D03D2D"/>
    <w:rsid w:val="00D932D2"/>
    <w:rsid w:val="00E4349C"/>
    <w:rsid w:val="00E557FE"/>
    <w:rsid w:val="00E66876"/>
    <w:rsid w:val="00E77B5B"/>
    <w:rsid w:val="00EA7648"/>
    <w:rsid w:val="00EB45F8"/>
    <w:rsid w:val="00ED0D1C"/>
    <w:rsid w:val="00ED136A"/>
    <w:rsid w:val="00F14B19"/>
    <w:rsid w:val="00F411BA"/>
    <w:rsid w:val="00F6158E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B4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1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A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D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0D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0D1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67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7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7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7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7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7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A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1BC"/>
  </w:style>
  <w:style w:type="paragraph" w:styleId="Stopka">
    <w:name w:val="footer"/>
    <w:basedOn w:val="Normalny"/>
    <w:link w:val="StopkaZnak"/>
    <w:uiPriority w:val="99"/>
    <w:unhideWhenUsed/>
    <w:rsid w:val="009A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B6C94-A376-4864-B27F-96B64743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2255</Words>
  <Characters>13531</Characters>
  <Application>Microsoft Office Word</Application>
  <DocSecurity>0</DocSecurity>
  <Lines>112</Lines>
  <Paragraphs>31</Paragraphs>
  <ScaleCrop>false</ScaleCrop>
  <Company/>
  <LinksUpToDate>false</LinksUpToDate>
  <CharactersWithSpaces>15755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2020-12-04T13:36:00Z</dcterms:created>
  <dcterms:modified xsi:type="dcterms:W3CDTF">2020-12-04T13:36:00Z</dcterms:modified>
</cp:coreProperties>
</file>