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42B01" w14:textId="41666006" w:rsidR="000636FF" w:rsidRPr="006B70E4" w:rsidRDefault="000636FF" w:rsidP="000636FF">
      <w:pPr>
        <w:suppressAutoHyphens/>
        <w:spacing w:after="0" w:line="240" w:lineRule="auto"/>
        <w:rPr>
          <w:rFonts w:ascii="Tahoma" w:eastAsia="Calibri" w:hAnsi="Tahoma" w:cs="Tahoma"/>
          <w:sz w:val="20"/>
          <w:szCs w:val="20"/>
        </w:rPr>
      </w:pPr>
      <w:bookmarkStart w:id="0" w:name="_Hlk492902681"/>
      <w:bookmarkStart w:id="1" w:name="_Hlk522899271"/>
      <w:r w:rsidRPr="006B70E4">
        <w:rPr>
          <w:rFonts w:ascii="Tahoma" w:eastAsia="Calibri" w:hAnsi="Tahoma" w:cs="Tahoma"/>
          <w:sz w:val="20"/>
          <w:szCs w:val="20"/>
        </w:rPr>
        <w:t xml:space="preserve">DZP.281.14.EIN.2024 </w:t>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color w:val="FF0000"/>
          <w:sz w:val="20"/>
          <w:szCs w:val="20"/>
        </w:rPr>
        <w:t>z</w:t>
      </w:r>
      <w:r w:rsidR="006B70E4" w:rsidRPr="006B70E4">
        <w:rPr>
          <w:rFonts w:ascii="Tahoma" w:eastAsia="Calibri" w:hAnsi="Tahoma" w:cs="Tahoma"/>
          <w:color w:val="FF0000"/>
          <w:sz w:val="20"/>
          <w:szCs w:val="20"/>
        </w:rPr>
        <w:t>modyfikowany</w:t>
      </w:r>
      <w:r w:rsidR="006B70E4">
        <w:rPr>
          <w:rFonts w:ascii="Tahoma" w:eastAsia="Calibri" w:hAnsi="Tahoma" w:cs="Tahoma"/>
          <w:sz w:val="20"/>
          <w:szCs w:val="20"/>
        </w:rPr>
        <w:t xml:space="preserve"> z</w:t>
      </w:r>
      <w:r w:rsidRPr="006B70E4">
        <w:rPr>
          <w:rFonts w:ascii="Tahoma" w:eastAsia="Calibri" w:hAnsi="Tahoma" w:cs="Tahoma"/>
          <w:sz w:val="20"/>
          <w:szCs w:val="20"/>
        </w:rPr>
        <w:t>ałącznik nr 2 do zaproszenia</w:t>
      </w:r>
    </w:p>
    <w:p w14:paraId="6E90D67E" w14:textId="77777777" w:rsidR="007F3C42" w:rsidRPr="006B70E4" w:rsidRDefault="007F3C42" w:rsidP="000636FF">
      <w:pPr>
        <w:suppressAutoHyphens/>
        <w:spacing w:after="0" w:line="240" w:lineRule="auto"/>
        <w:jc w:val="center"/>
        <w:rPr>
          <w:rFonts w:ascii="Times New Roman" w:eastAsia="MS Mincho" w:hAnsi="Times New Roman"/>
          <w:b/>
          <w:bCs/>
          <w:sz w:val="24"/>
          <w:szCs w:val="24"/>
          <w:lang w:eastAsia="ar-SA"/>
        </w:rPr>
      </w:pPr>
    </w:p>
    <w:p w14:paraId="42762363" w14:textId="0A836A47" w:rsidR="000636FF" w:rsidRPr="006B70E4" w:rsidRDefault="000636FF" w:rsidP="000636FF">
      <w:pPr>
        <w:suppressAutoHyphens/>
        <w:spacing w:after="0" w:line="240" w:lineRule="auto"/>
        <w:jc w:val="center"/>
        <w:rPr>
          <w:rFonts w:ascii="Times New Roman" w:eastAsia="MS Mincho" w:hAnsi="Times New Roman"/>
          <w:b/>
          <w:bCs/>
          <w:sz w:val="24"/>
          <w:szCs w:val="24"/>
          <w:lang w:eastAsia="ar-SA"/>
        </w:rPr>
      </w:pPr>
      <w:r w:rsidRPr="006B70E4">
        <w:rPr>
          <w:rFonts w:ascii="Times New Roman" w:eastAsia="MS Mincho" w:hAnsi="Times New Roman"/>
          <w:b/>
          <w:bCs/>
          <w:sz w:val="24"/>
          <w:szCs w:val="24"/>
          <w:lang w:eastAsia="ar-SA"/>
        </w:rPr>
        <w:t>Projekt umowy</w:t>
      </w:r>
    </w:p>
    <w:p w14:paraId="49385CFD" w14:textId="77777777" w:rsidR="000636FF" w:rsidRPr="006B70E4" w:rsidRDefault="000636FF" w:rsidP="000636FF">
      <w:pPr>
        <w:suppressAutoHyphens/>
        <w:spacing w:after="0" w:line="240" w:lineRule="auto"/>
        <w:jc w:val="center"/>
        <w:rPr>
          <w:rFonts w:ascii="Tahoma" w:hAnsi="Tahoma" w:cs="Tahoma"/>
          <w:b/>
          <w:lang w:eastAsia="ar-SA"/>
        </w:rPr>
      </w:pPr>
    </w:p>
    <w:p w14:paraId="12542F74" w14:textId="77777777" w:rsidR="000636FF" w:rsidRPr="006B70E4" w:rsidRDefault="000636FF" w:rsidP="000636FF">
      <w:pPr>
        <w:widowControl w:val="0"/>
        <w:spacing w:after="0"/>
        <w:jc w:val="center"/>
        <w:rPr>
          <w:rFonts w:ascii="Tahoma" w:eastAsia="Lucida Sans Unicode" w:hAnsi="Tahoma" w:cs="Tahoma"/>
          <w:b/>
          <w:bCs/>
          <w:sz w:val="20"/>
          <w:szCs w:val="20"/>
          <w:lang w:eastAsia="hi-IN" w:bidi="hi-IN"/>
        </w:rPr>
      </w:pPr>
      <w:r w:rsidRPr="006B70E4">
        <w:rPr>
          <w:rFonts w:ascii="Tahoma" w:eastAsia="Lucida Sans Unicode" w:hAnsi="Tahoma" w:cs="Tahoma"/>
          <w:b/>
          <w:bCs/>
          <w:sz w:val="20"/>
          <w:szCs w:val="20"/>
          <w:lang w:eastAsia="hi-IN" w:bidi="hi-IN"/>
        </w:rPr>
        <w:t>UMOWA nr ………………..</w:t>
      </w:r>
    </w:p>
    <w:p w14:paraId="42AD2AF0" w14:textId="77777777" w:rsidR="000636FF" w:rsidRPr="006B70E4" w:rsidRDefault="000636FF" w:rsidP="000636FF">
      <w:pPr>
        <w:suppressAutoHyphens/>
        <w:spacing w:after="0" w:line="240" w:lineRule="auto"/>
        <w:jc w:val="center"/>
        <w:rPr>
          <w:rFonts w:ascii="Tahoma" w:eastAsia="Times New Roman" w:hAnsi="Tahoma" w:cs="Tahoma"/>
          <w:i/>
          <w:sz w:val="16"/>
          <w:szCs w:val="16"/>
          <w:lang w:eastAsia="pl-PL"/>
        </w:rPr>
      </w:pPr>
      <w:r w:rsidRPr="006B70E4">
        <w:rPr>
          <w:rFonts w:ascii="Tahoma" w:eastAsia="Times New Roman" w:hAnsi="Tahoma" w:cs="Tahoma"/>
          <w:i/>
          <w:sz w:val="16"/>
          <w:szCs w:val="16"/>
          <w:lang w:eastAsia="pl-PL"/>
        </w:rPr>
        <w:t>(do niniejszej umowy nie stosuje się ustawy Prawo zamówień publicznych, gdyż wartość szacunkowa zamówienia</w:t>
      </w:r>
    </w:p>
    <w:p w14:paraId="08552311" w14:textId="77777777" w:rsidR="000636FF" w:rsidRPr="006B70E4" w:rsidRDefault="000636FF" w:rsidP="000636FF">
      <w:pPr>
        <w:suppressAutoHyphens/>
        <w:spacing w:after="0" w:line="240" w:lineRule="auto"/>
        <w:jc w:val="center"/>
        <w:rPr>
          <w:rFonts w:ascii="Tahoma" w:eastAsia="Times New Roman" w:hAnsi="Tahoma" w:cs="Tahoma"/>
          <w:i/>
          <w:sz w:val="16"/>
          <w:szCs w:val="16"/>
        </w:rPr>
      </w:pPr>
      <w:r w:rsidRPr="006B70E4">
        <w:rPr>
          <w:rFonts w:ascii="Tahoma" w:eastAsia="Times New Roman" w:hAnsi="Tahoma" w:cs="Tahoma"/>
          <w:i/>
          <w:sz w:val="16"/>
          <w:szCs w:val="16"/>
          <w:lang w:eastAsia="pl-PL"/>
        </w:rPr>
        <w:t>nie przekracza kwoty 130 000,00 złotych)</w:t>
      </w:r>
    </w:p>
    <w:p w14:paraId="452EE98A" w14:textId="77777777" w:rsidR="000636FF" w:rsidRPr="006B70E4" w:rsidRDefault="000636FF" w:rsidP="000636FF">
      <w:pPr>
        <w:suppressAutoHyphens/>
        <w:spacing w:after="0" w:line="240" w:lineRule="auto"/>
        <w:jc w:val="center"/>
        <w:rPr>
          <w:rFonts w:ascii="Times New Roman" w:eastAsia="Calibri" w:hAnsi="Times New Roman"/>
          <w:b/>
          <w:sz w:val="24"/>
          <w:szCs w:val="24"/>
          <w:lang w:eastAsia="ar-SA"/>
        </w:rPr>
      </w:pPr>
    </w:p>
    <w:p w14:paraId="33C22CF9" w14:textId="77777777" w:rsidR="000636FF" w:rsidRPr="006B70E4" w:rsidRDefault="000636FF" w:rsidP="000636FF">
      <w:pPr>
        <w:spacing w:after="0" w:line="240" w:lineRule="auto"/>
        <w:rPr>
          <w:rFonts w:ascii="Times New Roman" w:hAnsi="Times New Roman"/>
          <w:sz w:val="24"/>
          <w:szCs w:val="24"/>
          <w:lang w:eastAsia="pl-PL"/>
        </w:rPr>
      </w:pPr>
      <w:r w:rsidRPr="006B70E4">
        <w:rPr>
          <w:rFonts w:ascii="Times New Roman" w:hAnsi="Times New Roman"/>
          <w:sz w:val="24"/>
          <w:szCs w:val="24"/>
          <w:lang w:eastAsia="pl-PL"/>
        </w:rPr>
        <w:t>Zawarta w dniu ................................ w Katowicach pomiędzy:</w:t>
      </w:r>
    </w:p>
    <w:p w14:paraId="3B441E21" w14:textId="77777777" w:rsidR="000636FF" w:rsidRPr="006B70E4" w:rsidRDefault="000636FF" w:rsidP="000636FF">
      <w:pPr>
        <w:suppressAutoHyphens/>
        <w:spacing w:after="0" w:line="240" w:lineRule="auto"/>
        <w:jc w:val="both"/>
        <w:rPr>
          <w:rFonts w:ascii="Times New Roman" w:hAnsi="Times New Roman"/>
          <w:sz w:val="24"/>
          <w:szCs w:val="24"/>
          <w:lang w:eastAsia="ar-SA"/>
        </w:rPr>
      </w:pPr>
      <w:bookmarkStart w:id="2" w:name="_Hlk110510651"/>
      <w:r w:rsidRPr="006B70E4">
        <w:rPr>
          <w:rFonts w:ascii="Times New Roman" w:hAnsi="Times New Roman"/>
          <w:b/>
          <w:bCs/>
          <w:sz w:val="24"/>
          <w:szCs w:val="24"/>
          <w:lang w:eastAsia="pl-PL"/>
        </w:rPr>
        <w:t xml:space="preserve">Uniwersyteckim Centrum Klinicznym im. prof. K. Gibińskiego Śląskiego Uniwersytetu Medycznego w Katowicach </w:t>
      </w:r>
      <w:bookmarkStart w:id="3" w:name="_Hlk109821269"/>
      <w:r w:rsidRPr="006B70E4">
        <w:rPr>
          <w:rFonts w:ascii="Times New Roman" w:hAnsi="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2"/>
      <w:bookmarkEnd w:id="3"/>
    </w:p>
    <w:p w14:paraId="3F44B161" w14:textId="77777777" w:rsidR="000636FF" w:rsidRPr="006B70E4" w:rsidRDefault="000636FF" w:rsidP="000636FF">
      <w:pPr>
        <w:suppressAutoHyphens/>
        <w:spacing w:after="0" w:line="240" w:lineRule="auto"/>
        <w:jc w:val="both"/>
        <w:rPr>
          <w:rFonts w:ascii="Times New Roman" w:hAnsi="Times New Roman"/>
          <w:sz w:val="24"/>
          <w:szCs w:val="24"/>
          <w:lang w:eastAsia="ar-SA"/>
        </w:rPr>
      </w:pPr>
      <w:r w:rsidRPr="006B70E4">
        <w:rPr>
          <w:rFonts w:ascii="Times New Roman" w:hAnsi="Times New Roman"/>
          <w:sz w:val="24"/>
          <w:szCs w:val="24"/>
          <w:lang w:eastAsia="pl-PL"/>
        </w:rPr>
        <w:t xml:space="preserve">zwanym w treści umowy Zamawiającym </w:t>
      </w:r>
    </w:p>
    <w:p w14:paraId="4955A477" w14:textId="77777777" w:rsidR="000636FF" w:rsidRPr="006B70E4" w:rsidRDefault="000636FF" w:rsidP="000636FF">
      <w:pPr>
        <w:suppressAutoHyphens/>
        <w:spacing w:after="0" w:line="240" w:lineRule="auto"/>
        <w:rPr>
          <w:rFonts w:ascii="Times New Roman" w:hAnsi="Times New Roman"/>
          <w:sz w:val="24"/>
          <w:szCs w:val="24"/>
          <w:lang w:eastAsia="pl-PL"/>
        </w:rPr>
      </w:pPr>
      <w:r w:rsidRPr="006B70E4">
        <w:rPr>
          <w:rFonts w:ascii="Times New Roman" w:hAnsi="Times New Roman"/>
          <w:sz w:val="24"/>
          <w:szCs w:val="24"/>
          <w:lang w:eastAsia="pl-PL"/>
        </w:rPr>
        <w:t>reprezentowanym przez:</w:t>
      </w:r>
    </w:p>
    <w:p w14:paraId="759334FB" w14:textId="77777777" w:rsidR="000636FF" w:rsidRPr="006B70E4" w:rsidRDefault="000636FF" w:rsidP="000636FF">
      <w:pPr>
        <w:suppressAutoHyphens/>
        <w:spacing w:after="0" w:line="240" w:lineRule="auto"/>
        <w:rPr>
          <w:rFonts w:ascii="Times New Roman" w:hAnsi="Times New Roman"/>
          <w:sz w:val="24"/>
          <w:szCs w:val="24"/>
          <w:lang w:eastAsia="pl-PL"/>
        </w:rPr>
      </w:pPr>
    </w:p>
    <w:p w14:paraId="2B647387" w14:textId="77777777" w:rsidR="000636FF" w:rsidRPr="006B70E4" w:rsidRDefault="000636FF" w:rsidP="000636FF">
      <w:pPr>
        <w:suppressAutoHyphens/>
        <w:spacing w:after="0" w:line="240" w:lineRule="auto"/>
        <w:rPr>
          <w:rFonts w:ascii="Times New Roman" w:hAnsi="Times New Roman"/>
          <w:sz w:val="24"/>
          <w:szCs w:val="24"/>
          <w:lang w:eastAsia="pl-PL"/>
        </w:rPr>
      </w:pPr>
    </w:p>
    <w:p w14:paraId="47B0BCB6" w14:textId="77777777" w:rsidR="000636FF" w:rsidRPr="006B70E4" w:rsidRDefault="000636FF" w:rsidP="000636FF">
      <w:pPr>
        <w:suppressAutoHyphens/>
        <w:spacing w:after="0" w:line="240" w:lineRule="auto"/>
        <w:rPr>
          <w:rFonts w:ascii="Times New Roman" w:hAnsi="Times New Roman"/>
          <w:sz w:val="24"/>
          <w:szCs w:val="24"/>
          <w:lang w:eastAsia="pl-PL"/>
        </w:rPr>
      </w:pPr>
    </w:p>
    <w:p w14:paraId="62447492" w14:textId="77777777" w:rsidR="000636FF" w:rsidRPr="006B70E4" w:rsidRDefault="000636FF" w:rsidP="000636FF">
      <w:pPr>
        <w:suppressAutoHyphens/>
        <w:spacing w:after="0" w:line="240" w:lineRule="auto"/>
        <w:rPr>
          <w:rFonts w:ascii="Times New Roman" w:hAnsi="Times New Roman"/>
          <w:sz w:val="24"/>
          <w:szCs w:val="24"/>
          <w:lang w:eastAsia="pl-PL"/>
        </w:rPr>
      </w:pPr>
      <w:r w:rsidRPr="006B70E4">
        <w:rPr>
          <w:rFonts w:ascii="Times New Roman" w:hAnsi="Times New Roman"/>
          <w:sz w:val="24"/>
          <w:szCs w:val="24"/>
          <w:lang w:eastAsia="pl-PL"/>
        </w:rPr>
        <w:t>……………………………</w:t>
      </w:r>
    </w:p>
    <w:p w14:paraId="7738F8CD" w14:textId="77777777" w:rsidR="000636FF" w:rsidRPr="006B70E4" w:rsidRDefault="000636FF" w:rsidP="000636FF">
      <w:pPr>
        <w:suppressAutoHyphens/>
        <w:spacing w:after="240" w:line="240" w:lineRule="auto"/>
        <w:jc w:val="center"/>
        <w:rPr>
          <w:rFonts w:ascii="Times New Roman" w:eastAsia="Times New Roman" w:hAnsi="Times New Roman"/>
          <w:sz w:val="24"/>
          <w:szCs w:val="24"/>
          <w:lang w:eastAsia="ar-SA"/>
        </w:rPr>
      </w:pPr>
      <w:r w:rsidRPr="006B70E4">
        <w:rPr>
          <w:rFonts w:ascii="Times New Roman" w:eastAsia="MS Mincho" w:hAnsi="Times New Roman"/>
          <w:sz w:val="24"/>
          <w:szCs w:val="24"/>
          <w:lang w:eastAsia="ar-SA"/>
        </w:rPr>
        <w:t>a</w:t>
      </w:r>
    </w:p>
    <w:p w14:paraId="5FADC2A9" w14:textId="77777777" w:rsidR="000636FF" w:rsidRPr="006B70E4" w:rsidRDefault="000636FF" w:rsidP="000636FF">
      <w:pPr>
        <w:suppressAutoHyphens/>
        <w:spacing w:after="0" w:line="240" w:lineRule="auto"/>
        <w:rPr>
          <w:rFonts w:ascii="Times New Roman" w:eastAsia="MS Mincho" w:hAnsi="Times New Roman"/>
          <w:b/>
          <w:sz w:val="24"/>
          <w:szCs w:val="24"/>
          <w:lang w:eastAsia="ar-SA"/>
        </w:rPr>
      </w:pPr>
      <w:r w:rsidRPr="006B70E4">
        <w:rPr>
          <w:rFonts w:ascii="Times New Roman" w:eastAsia="MS Mincho" w:hAnsi="Times New Roman"/>
          <w:b/>
          <w:sz w:val="24"/>
          <w:szCs w:val="24"/>
          <w:lang w:eastAsia="ar-SA"/>
        </w:rPr>
        <w:t xml:space="preserve">……………. </w:t>
      </w:r>
    </w:p>
    <w:p w14:paraId="2811C6B5" w14:textId="77777777" w:rsidR="000636FF" w:rsidRPr="006B70E4" w:rsidRDefault="000636FF" w:rsidP="000636FF">
      <w:pPr>
        <w:suppressAutoHyphens/>
        <w:spacing w:after="0" w:line="240" w:lineRule="auto"/>
        <w:rPr>
          <w:rFonts w:ascii="Times New Roman" w:eastAsia="MS Mincho" w:hAnsi="Times New Roman"/>
          <w:sz w:val="24"/>
          <w:szCs w:val="24"/>
          <w:lang w:eastAsia="ar-SA"/>
        </w:rPr>
      </w:pPr>
      <w:r w:rsidRPr="006B70E4">
        <w:rPr>
          <w:rFonts w:ascii="Times New Roman" w:eastAsia="MS Mincho" w:hAnsi="Times New Roman"/>
          <w:sz w:val="24"/>
          <w:szCs w:val="24"/>
          <w:lang w:eastAsia="ar-SA"/>
        </w:rPr>
        <w:t xml:space="preserve">z siedzibą: </w:t>
      </w:r>
      <w:r w:rsidRPr="006B70E4">
        <w:rPr>
          <w:rFonts w:ascii="Times New Roman" w:eastAsia="MS Mincho" w:hAnsi="Times New Roman"/>
          <w:sz w:val="24"/>
          <w:szCs w:val="24"/>
          <w:lang w:eastAsia="ar-SA"/>
        </w:rPr>
        <w:tab/>
        <w:t>…………….</w:t>
      </w:r>
    </w:p>
    <w:p w14:paraId="4D00C427" w14:textId="77777777" w:rsidR="000636FF" w:rsidRPr="006B70E4" w:rsidRDefault="000636FF" w:rsidP="000636FF">
      <w:pPr>
        <w:suppressAutoHyphens/>
        <w:spacing w:after="0" w:line="240" w:lineRule="auto"/>
        <w:rPr>
          <w:rFonts w:ascii="Times New Roman" w:eastAsia="MS Mincho" w:hAnsi="Times New Roman"/>
          <w:sz w:val="24"/>
          <w:szCs w:val="24"/>
          <w:lang w:eastAsia="ar-SA"/>
        </w:rPr>
      </w:pPr>
      <w:r w:rsidRPr="006B70E4">
        <w:rPr>
          <w:rFonts w:ascii="Times New Roman" w:eastAsia="MS Mincho" w:hAnsi="Times New Roman"/>
          <w:sz w:val="24"/>
          <w:szCs w:val="24"/>
          <w:lang w:eastAsia="ar-SA"/>
        </w:rPr>
        <w:t xml:space="preserve">wpisanym do </w:t>
      </w:r>
      <w:r w:rsidRPr="006B70E4">
        <w:rPr>
          <w:rFonts w:ascii="Times New Roman" w:eastAsia="MS Mincho" w:hAnsi="Times New Roman"/>
          <w:sz w:val="24"/>
          <w:szCs w:val="24"/>
          <w:lang w:eastAsia="ar-SA"/>
        </w:rPr>
        <w:tab/>
        <w:t>…………….</w:t>
      </w:r>
    </w:p>
    <w:p w14:paraId="3171E110" w14:textId="77777777" w:rsidR="000636FF" w:rsidRPr="006B70E4" w:rsidRDefault="000636FF" w:rsidP="000636FF">
      <w:pPr>
        <w:suppressAutoHyphens/>
        <w:spacing w:after="0" w:line="240" w:lineRule="auto"/>
        <w:rPr>
          <w:rFonts w:ascii="Times New Roman" w:eastAsia="MS Mincho" w:hAnsi="Times New Roman"/>
          <w:sz w:val="24"/>
          <w:szCs w:val="24"/>
          <w:lang w:eastAsia="ar-SA"/>
        </w:rPr>
      </w:pPr>
      <w:r w:rsidRPr="006B70E4">
        <w:rPr>
          <w:rFonts w:ascii="Times New Roman" w:eastAsia="MS Mincho" w:hAnsi="Times New Roman"/>
          <w:sz w:val="24"/>
          <w:szCs w:val="24"/>
          <w:lang w:eastAsia="ar-SA"/>
        </w:rPr>
        <w:t>NIP:</w:t>
      </w:r>
      <w:r w:rsidRPr="006B70E4">
        <w:rPr>
          <w:rFonts w:ascii="Times New Roman" w:eastAsia="MS Mincho" w:hAnsi="Times New Roman"/>
          <w:sz w:val="24"/>
          <w:szCs w:val="24"/>
          <w:lang w:eastAsia="ar-SA"/>
        </w:rPr>
        <w:tab/>
      </w:r>
      <w:r w:rsidRPr="006B70E4">
        <w:rPr>
          <w:rFonts w:ascii="Times New Roman" w:eastAsia="MS Mincho" w:hAnsi="Times New Roman"/>
          <w:sz w:val="24"/>
          <w:szCs w:val="24"/>
          <w:lang w:eastAsia="ar-SA"/>
        </w:rPr>
        <w:tab/>
        <w:t>…………….</w:t>
      </w:r>
    </w:p>
    <w:p w14:paraId="78D3F4EE" w14:textId="77777777" w:rsidR="000636FF" w:rsidRPr="006B70E4" w:rsidRDefault="000636FF" w:rsidP="000636FF">
      <w:pPr>
        <w:suppressAutoHyphens/>
        <w:spacing w:after="0" w:line="240" w:lineRule="auto"/>
        <w:rPr>
          <w:rFonts w:ascii="Times New Roman" w:eastAsia="MS Mincho" w:hAnsi="Times New Roman"/>
          <w:sz w:val="24"/>
          <w:szCs w:val="24"/>
          <w:lang w:eastAsia="ar-SA"/>
        </w:rPr>
      </w:pPr>
      <w:r w:rsidRPr="006B70E4">
        <w:rPr>
          <w:rFonts w:ascii="Times New Roman" w:eastAsia="MS Mincho" w:hAnsi="Times New Roman"/>
          <w:sz w:val="24"/>
          <w:szCs w:val="24"/>
          <w:lang w:eastAsia="ar-SA"/>
        </w:rPr>
        <w:t>REGON:</w:t>
      </w:r>
      <w:r w:rsidRPr="006B70E4">
        <w:rPr>
          <w:rFonts w:ascii="Times New Roman" w:eastAsia="MS Mincho" w:hAnsi="Times New Roman"/>
          <w:sz w:val="24"/>
          <w:szCs w:val="24"/>
          <w:lang w:eastAsia="ar-SA"/>
        </w:rPr>
        <w:tab/>
        <w:t xml:space="preserve">……………., </w:t>
      </w:r>
    </w:p>
    <w:p w14:paraId="766851A8" w14:textId="77777777" w:rsidR="000636FF" w:rsidRPr="006B70E4" w:rsidRDefault="000636FF" w:rsidP="000636FF">
      <w:pPr>
        <w:suppressAutoHyphens/>
        <w:spacing w:after="0" w:line="240" w:lineRule="auto"/>
        <w:rPr>
          <w:rFonts w:ascii="Times New Roman" w:eastAsia="MS Mincho" w:hAnsi="Times New Roman"/>
          <w:sz w:val="24"/>
          <w:szCs w:val="24"/>
          <w:lang w:eastAsia="ar-SA"/>
        </w:rPr>
      </w:pPr>
      <w:r w:rsidRPr="006B70E4">
        <w:rPr>
          <w:rFonts w:ascii="Times New Roman" w:eastAsia="MS Mincho" w:hAnsi="Times New Roman"/>
          <w:sz w:val="24"/>
          <w:szCs w:val="24"/>
          <w:lang w:eastAsia="ar-SA"/>
        </w:rPr>
        <w:t xml:space="preserve">zwanym w treści umowy Wykonawcą </w:t>
      </w:r>
    </w:p>
    <w:p w14:paraId="1B119C56" w14:textId="77777777" w:rsidR="000636FF" w:rsidRPr="006B70E4" w:rsidRDefault="000636FF" w:rsidP="000636FF">
      <w:pPr>
        <w:suppressAutoHyphens/>
        <w:spacing w:after="0" w:line="240" w:lineRule="auto"/>
        <w:rPr>
          <w:rFonts w:ascii="Times New Roman" w:eastAsia="MS Mincho" w:hAnsi="Times New Roman"/>
          <w:sz w:val="24"/>
          <w:szCs w:val="24"/>
          <w:lang w:eastAsia="ar-SA"/>
        </w:rPr>
      </w:pPr>
      <w:r w:rsidRPr="006B70E4">
        <w:rPr>
          <w:rFonts w:ascii="Times New Roman" w:eastAsia="MS Mincho" w:hAnsi="Times New Roman"/>
          <w:sz w:val="24"/>
          <w:szCs w:val="24"/>
          <w:lang w:eastAsia="ar-SA"/>
        </w:rPr>
        <w:t>reprezentowanym przez:</w:t>
      </w:r>
    </w:p>
    <w:p w14:paraId="0DA73DED" w14:textId="77777777" w:rsidR="000636FF" w:rsidRPr="006B70E4" w:rsidRDefault="000636FF" w:rsidP="000636FF">
      <w:pPr>
        <w:suppressAutoHyphens/>
        <w:spacing w:after="0" w:line="240" w:lineRule="auto"/>
        <w:rPr>
          <w:rFonts w:ascii="Times New Roman" w:eastAsia="MS Mincho" w:hAnsi="Times New Roman"/>
          <w:sz w:val="24"/>
          <w:szCs w:val="24"/>
          <w:lang w:eastAsia="ar-SA"/>
        </w:rPr>
      </w:pPr>
    </w:p>
    <w:p w14:paraId="63FF66CA" w14:textId="77777777" w:rsidR="000636FF" w:rsidRPr="006B70E4" w:rsidRDefault="000636FF" w:rsidP="000636FF">
      <w:pPr>
        <w:suppressAutoHyphens/>
        <w:spacing w:after="0" w:line="240" w:lineRule="auto"/>
        <w:rPr>
          <w:rFonts w:ascii="Times New Roman" w:eastAsia="MS Mincho" w:hAnsi="Times New Roman"/>
          <w:sz w:val="24"/>
          <w:szCs w:val="24"/>
          <w:lang w:eastAsia="ar-SA"/>
        </w:rPr>
      </w:pPr>
    </w:p>
    <w:p w14:paraId="58174E57" w14:textId="77777777" w:rsidR="000636FF" w:rsidRPr="006B70E4" w:rsidRDefault="000636FF" w:rsidP="000636FF">
      <w:pPr>
        <w:widowControl w:val="0"/>
        <w:suppressAutoHyphens/>
        <w:spacing w:after="0" w:line="240" w:lineRule="auto"/>
        <w:rPr>
          <w:rFonts w:ascii="Times New Roman" w:eastAsia="MS Mincho" w:hAnsi="Times New Roman"/>
          <w:sz w:val="24"/>
          <w:szCs w:val="24"/>
          <w:lang w:eastAsia="ar-SA"/>
        </w:rPr>
      </w:pPr>
      <w:r w:rsidRPr="006B70E4">
        <w:rPr>
          <w:rFonts w:ascii="Times New Roman" w:eastAsia="MS Mincho" w:hAnsi="Times New Roman"/>
          <w:sz w:val="24"/>
          <w:szCs w:val="24"/>
          <w:lang w:eastAsia="ar-SA"/>
        </w:rPr>
        <w:t>........................................................</w:t>
      </w:r>
    </w:p>
    <w:p w14:paraId="11253C38" w14:textId="77777777" w:rsidR="000636FF" w:rsidRPr="006B70E4" w:rsidRDefault="000636FF" w:rsidP="000636FF">
      <w:pPr>
        <w:suppressAutoHyphens/>
        <w:spacing w:after="0" w:line="240" w:lineRule="auto"/>
        <w:jc w:val="both"/>
        <w:rPr>
          <w:rFonts w:ascii="Times New Roman" w:eastAsia="Times New Roman" w:hAnsi="Times New Roman"/>
          <w:sz w:val="24"/>
          <w:szCs w:val="24"/>
          <w:lang w:eastAsia="pl-PL"/>
        </w:rPr>
      </w:pPr>
    </w:p>
    <w:p w14:paraId="5C83F74D" w14:textId="77777777" w:rsidR="000636FF" w:rsidRPr="006B70E4" w:rsidRDefault="000636FF" w:rsidP="000636FF">
      <w:pPr>
        <w:widowControl w:val="0"/>
        <w:spacing w:after="0" w:line="240" w:lineRule="auto"/>
        <w:jc w:val="both"/>
        <w:rPr>
          <w:rFonts w:ascii="Times New Roman" w:eastAsia="Lucida Sans Unicode" w:hAnsi="Times New Roman"/>
          <w:sz w:val="24"/>
          <w:szCs w:val="24"/>
          <w:lang w:eastAsia="pl-PL"/>
        </w:rPr>
      </w:pPr>
      <w:r w:rsidRPr="006B70E4">
        <w:rPr>
          <w:rFonts w:ascii="Times New Roman" w:eastAsia="Lucida Sans Unicode" w:hAnsi="Times New Roman"/>
          <w:sz w:val="24"/>
          <w:szCs w:val="24"/>
          <w:lang w:eastAsia="pl-PL"/>
        </w:rPr>
        <w:t>Umowa zwolniona ze stosowania ustawy z dnia 11 września 2019 r. Prawo zamówień publicznych (tekst jednolity: Dz. U. z 2024 r. poz. 1320) na podstawie art. 2 ust.1 pkt. 1 w związku z art. 30 ust. 4 tej ustawy.</w:t>
      </w:r>
    </w:p>
    <w:p w14:paraId="6BC60254" w14:textId="77777777" w:rsidR="000636FF" w:rsidRPr="006B70E4" w:rsidRDefault="000636FF" w:rsidP="000636FF">
      <w:pPr>
        <w:widowControl w:val="0"/>
        <w:suppressAutoHyphens/>
        <w:spacing w:after="60" w:line="240" w:lineRule="auto"/>
        <w:jc w:val="center"/>
        <w:rPr>
          <w:rFonts w:ascii="Times New Roman" w:eastAsia="Times New Roman" w:hAnsi="Times New Roman"/>
          <w:sz w:val="24"/>
          <w:szCs w:val="24"/>
          <w:lang w:eastAsia="pl-PL"/>
        </w:rPr>
      </w:pPr>
      <w:r w:rsidRPr="006B70E4">
        <w:rPr>
          <w:rFonts w:ascii="Times New Roman" w:eastAsia="Times New Roman" w:hAnsi="Times New Roman"/>
          <w:b/>
          <w:sz w:val="24"/>
          <w:szCs w:val="24"/>
          <w:lang w:eastAsia="pl-PL"/>
        </w:rPr>
        <w:t>§ 1</w:t>
      </w:r>
      <w:r w:rsidRPr="006B70E4">
        <w:rPr>
          <w:rFonts w:ascii="Times New Roman" w:eastAsia="Times New Roman" w:hAnsi="Times New Roman"/>
          <w:sz w:val="24"/>
          <w:szCs w:val="24"/>
          <w:lang w:eastAsia="pl-PL"/>
        </w:rPr>
        <w:t xml:space="preserve"> </w:t>
      </w:r>
    </w:p>
    <w:p w14:paraId="2654336C"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 xml:space="preserve">Przedmiot Umowy </w:t>
      </w:r>
    </w:p>
    <w:p w14:paraId="07458716" w14:textId="77777777" w:rsidR="000636FF" w:rsidRPr="006B70E4" w:rsidRDefault="000636FF" w:rsidP="000636FF">
      <w:pPr>
        <w:pStyle w:val="Akapitzlist"/>
        <w:numPr>
          <w:ilvl w:val="0"/>
          <w:numId w:val="40"/>
        </w:numPr>
        <w:suppressAutoHyphens/>
        <w:spacing w:after="60" w:line="240" w:lineRule="auto"/>
        <w:ind w:left="567" w:hanging="425"/>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Przedmiotem niniejszej Umowy jest </w:t>
      </w:r>
      <w:r w:rsidRPr="006B70E4">
        <w:rPr>
          <w:rFonts w:ascii="Times New Roman" w:eastAsia="Lucida Sans Unicode" w:hAnsi="Times New Roman"/>
          <w:b/>
          <w:kern w:val="1"/>
          <w:sz w:val="24"/>
          <w:szCs w:val="24"/>
          <w:lang w:eastAsia="hi-IN" w:bidi="hi-IN"/>
        </w:rPr>
        <w:t>usługa nadzoru autorskiego dla Systemu e-usług</w:t>
      </w:r>
      <w:r w:rsidRPr="006B70E4">
        <w:rPr>
          <w:rFonts w:ascii="Times New Roman" w:eastAsia="Times New Roman" w:hAnsi="Times New Roman"/>
          <w:sz w:val="24"/>
          <w:szCs w:val="24"/>
          <w:lang w:eastAsia="pl-PL"/>
        </w:rPr>
        <w:t>, w zakresie wskazanym w § 2 niniejszej Umowy modułów Systemu e-usługi wymienionych w Załączniku nr 2 do niniejszej Umowy. Zamawiający przez system e-Usług rozumie działające i zintegrowane z systemem InfoMedica/AMMS Zamawiającego produkcji Asseco Poland (zwany dalej  „ZSI” ) oprogramowanie realizujące usługi przetwarzania i wymiany Elektronicznej Dokumentacji Medycznej (EDM), e-Zleceń oraz e-Rejestracji.</w:t>
      </w:r>
    </w:p>
    <w:p w14:paraId="115C0A19" w14:textId="77777777" w:rsidR="000636FF" w:rsidRPr="006B70E4" w:rsidRDefault="000636FF" w:rsidP="000636FF">
      <w:pPr>
        <w:pStyle w:val="Akapitzlist"/>
        <w:numPr>
          <w:ilvl w:val="0"/>
          <w:numId w:val="40"/>
        </w:numPr>
        <w:suppressAutoHyphens/>
        <w:spacing w:after="60" w:line="240" w:lineRule="auto"/>
        <w:ind w:left="567" w:hanging="425"/>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Wykaz modułów Systemu e-Usług:</w:t>
      </w:r>
    </w:p>
    <w:p w14:paraId="12FC0FEA" w14:textId="77777777" w:rsidR="000636FF" w:rsidRPr="006B70E4" w:rsidRDefault="000636FF" w:rsidP="000636FF">
      <w:pPr>
        <w:pStyle w:val="Akapitzlist"/>
        <w:numPr>
          <w:ilvl w:val="0"/>
          <w:numId w:val="47"/>
        </w:numPr>
        <w:suppressAutoHyphens/>
        <w:spacing w:after="60" w:line="240" w:lineRule="auto"/>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Moduł AMDX</w:t>
      </w:r>
    </w:p>
    <w:p w14:paraId="6AFB4BA3" w14:textId="77777777" w:rsidR="000636FF" w:rsidRPr="006B70E4" w:rsidRDefault="000636FF" w:rsidP="000636FF">
      <w:pPr>
        <w:pStyle w:val="Akapitzlist"/>
        <w:numPr>
          <w:ilvl w:val="0"/>
          <w:numId w:val="47"/>
        </w:numPr>
        <w:suppressAutoHyphens/>
        <w:spacing w:after="60" w:line="240" w:lineRule="auto"/>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Repozytorium Elektronicznej Dokumentacji Medycznej </w:t>
      </w:r>
    </w:p>
    <w:p w14:paraId="45919EEE" w14:textId="77777777" w:rsidR="000636FF" w:rsidRPr="006B70E4" w:rsidRDefault="000636FF" w:rsidP="000636FF">
      <w:pPr>
        <w:pStyle w:val="Akapitzlist"/>
        <w:numPr>
          <w:ilvl w:val="0"/>
          <w:numId w:val="47"/>
        </w:numPr>
        <w:suppressAutoHyphens/>
        <w:spacing w:after="60" w:line="240" w:lineRule="auto"/>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Zdarzenia Medyczne</w:t>
      </w:r>
    </w:p>
    <w:p w14:paraId="7E8AEDE5" w14:textId="77777777" w:rsidR="000636FF" w:rsidRPr="006B70E4" w:rsidRDefault="000636FF" w:rsidP="000636FF">
      <w:pPr>
        <w:pStyle w:val="Akapitzlist"/>
        <w:numPr>
          <w:ilvl w:val="0"/>
          <w:numId w:val="47"/>
        </w:numPr>
        <w:suppressAutoHyphens/>
        <w:spacing w:after="60" w:line="240" w:lineRule="auto"/>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e-Partner </w:t>
      </w:r>
    </w:p>
    <w:p w14:paraId="32D55770" w14:textId="77777777" w:rsidR="000636FF" w:rsidRPr="006B70E4" w:rsidRDefault="000636FF" w:rsidP="000636FF">
      <w:pPr>
        <w:pStyle w:val="Akapitzlist"/>
        <w:numPr>
          <w:ilvl w:val="0"/>
          <w:numId w:val="47"/>
        </w:numPr>
        <w:suppressAutoHyphens/>
        <w:spacing w:after="60" w:line="240" w:lineRule="auto"/>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e-Rejestracja, e-Wiadomości, e-Świadczenia</w:t>
      </w:r>
    </w:p>
    <w:p w14:paraId="3D88373C" w14:textId="77777777" w:rsidR="000636FF" w:rsidRPr="006B70E4" w:rsidRDefault="000636FF" w:rsidP="000636FF">
      <w:pPr>
        <w:pStyle w:val="Akapitzlist"/>
        <w:numPr>
          <w:ilvl w:val="0"/>
          <w:numId w:val="47"/>
        </w:numPr>
        <w:suppressAutoHyphens/>
        <w:spacing w:after="60" w:line="240" w:lineRule="auto"/>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e-Powiadomienia z e-Potwierdzeniami</w:t>
      </w:r>
    </w:p>
    <w:p w14:paraId="2DBBC094" w14:textId="77777777" w:rsidR="000636FF" w:rsidRPr="006B70E4" w:rsidRDefault="000636FF" w:rsidP="000636FF">
      <w:pPr>
        <w:pStyle w:val="Akapitzlist"/>
        <w:numPr>
          <w:ilvl w:val="0"/>
          <w:numId w:val="47"/>
        </w:numPr>
        <w:suppressAutoHyphens/>
        <w:spacing w:after="60" w:line="240" w:lineRule="auto"/>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e-Załączniki </w:t>
      </w:r>
    </w:p>
    <w:p w14:paraId="16D7C80F" w14:textId="77777777" w:rsidR="000636FF" w:rsidRPr="006B70E4" w:rsidRDefault="000636FF" w:rsidP="000636FF">
      <w:pPr>
        <w:pStyle w:val="Akapitzlist"/>
        <w:numPr>
          <w:ilvl w:val="0"/>
          <w:numId w:val="47"/>
        </w:numPr>
        <w:suppressAutoHyphens/>
        <w:spacing w:after="60" w:line="240" w:lineRule="auto"/>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 e-Zlecenia</w:t>
      </w:r>
    </w:p>
    <w:p w14:paraId="6F229634" w14:textId="77777777" w:rsidR="000636FF" w:rsidRPr="006B70E4" w:rsidRDefault="000636FF" w:rsidP="000636FF">
      <w:pPr>
        <w:pStyle w:val="Akapitzlist"/>
        <w:numPr>
          <w:ilvl w:val="0"/>
          <w:numId w:val="47"/>
        </w:numPr>
        <w:suppressAutoHyphens/>
        <w:spacing w:after="60" w:line="240" w:lineRule="auto"/>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e-Komercja</w:t>
      </w:r>
    </w:p>
    <w:p w14:paraId="1CE92FEB" w14:textId="77777777" w:rsidR="000636FF" w:rsidRPr="006B70E4" w:rsidRDefault="000636FF" w:rsidP="000636FF">
      <w:pPr>
        <w:pStyle w:val="Akapitzlist"/>
        <w:numPr>
          <w:ilvl w:val="0"/>
          <w:numId w:val="47"/>
        </w:numPr>
        <w:suppressAutoHyphens/>
        <w:spacing w:after="60" w:line="240" w:lineRule="auto"/>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Integracja HL7CDA – LIS IM z Repozytorium EDM </w:t>
      </w:r>
    </w:p>
    <w:p w14:paraId="38E01AEB" w14:textId="77777777" w:rsidR="000636FF" w:rsidRPr="006B70E4" w:rsidRDefault="000636FF" w:rsidP="000636FF">
      <w:pPr>
        <w:numPr>
          <w:ilvl w:val="0"/>
          <w:numId w:val="40"/>
        </w:numPr>
        <w:suppressAutoHyphens/>
        <w:spacing w:after="0" w:line="240" w:lineRule="auto"/>
        <w:ind w:left="567" w:hanging="425"/>
        <w:jc w:val="both"/>
        <w:rPr>
          <w:rFonts w:ascii="Times New Roman" w:eastAsia="Calibri" w:hAnsi="Times New Roman"/>
          <w:sz w:val="24"/>
          <w:szCs w:val="24"/>
          <w:lang w:eastAsia="ar-SA"/>
        </w:rPr>
      </w:pPr>
      <w:r w:rsidRPr="006B70E4">
        <w:rPr>
          <w:rFonts w:ascii="Times New Roman" w:eastAsia="Calibri" w:hAnsi="Times New Roman"/>
          <w:sz w:val="24"/>
          <w:szCs w:val="24"/>
          <w:lang w:eastAsia="ar-SA"/>
        </w:rPr>
        <w:lastRenderedPageBreak/>
        <w:t xml:space="preserve">Usługi stanowiące przedmiot zamówienia będą realizowane przez osoby upoważnione przez wykonawcę do przetwarzania danych osobowych na warunkach wskazanych w § 5 ust. 1 umowy. </w:t>
      </w:r>
    </w:p>
    <w:p w14:paraId="08758D54" w14:textId="77777777" w:rsidR="000636FF" w:rsidRPr="006B70E4" w:rsidRDefault="000636FF" w:rsidP="000636FF">
      <w:pPr>
        <w:numPr>
          <w:ilvl w:val="0"/>
          <w:numId w:val="40"/>
        </w:numPr>
        <w:suppressAutoHyphens/>
        <w:spacing w:after="0" w:line="240" w:lineRule="auto"/>
        <w:ind w:left="567" w:hanging="425"/>
        <w:jc w:val="both"/>
        <w:rPr>
          <w:rFonts w:ascii="Times New Roman" w:eastAsia="Calibri" w:hAnsi="Times New Roman"/>
          <w:sz w:val="24"/>
          <w:szCs w:val="24"/>
          <w:lang w:eastAsia="ar-SA"/>
        </w:rPr>
      </w:pPr>
      <w:r w:rsidRPr="006B70E4">
        <w:rPr>
          <w:rFonts w:ascii="Times New Roman" w:eastAsia="Calibri" w:hAnsi="Times New Roman"/>
          <w:sz w:val="24"/>
          <w:szCs w:val="24"/>
          <w:lang w:eastAsia="ar-SA"/>
        </w:rPr>
        <w:t xml:space="preserve">Usługi stanowiące przedmiot zamówienia mogą być realizowane w lokalizacjach Zamawiającego oraz przez zdalny dostęp do zasobów informatycznych na warunkach wskazanych w § 5 ust. 2 umowy. </w:t>
      </w:r>
    </w:p>
    <w:p w14:paraId="20BB8ED5" w14:textId="77777777" w:rsidR="000636FF" w:rsidRPr="006B70E4" w:rsidRDefault="000636FF" w:rsidP="000636FF">
      <w:pPr>
        <w:widowControl w:val="0"/>
        <w:suppressAutoHyphens/>
        <w:spacing w:after="60" w:line="240" w:lineRule="auto"/>
        <w:jc w:val="center"/>
        <w:rPr>
          <w:rFonts w:ascii="Times New Roman" w:eastAsia="Times New Roman" w:hAnsi="Times New Roman"/>
          <w:sz w:val="24"/>
          <w:szCs w:val="24"/>
          <w:lang w:eastAsia="pl-PL"/>
        </w:rPr>
      </w:pPr>
      <w:r w:rsidRPr="006B70E4">
        <w:rPr>
          <w:rFonts w:ascii="Times New Roman" w:eastAsia="Times New Roman" w:hAnsi="Times New Roman"/>
          <w:b/>
          <w:sz w:val="24"/>
          <w:szCs w:val="24"/>
          <w:lang w:eastAsia="pl-PL"/>
        </w:rPr>
        <w:t>§ 2</w:t>
      </w:r>
      <w:r w:rsidRPr="006B70E4">
        <w:rPr>
          <w:rFonts w:ascii="Times New Roman" w:eastAsia="Times New Roman" w:hAnsi="Times New Roman"/>
          <w:sz w:val="24"/>
          <w:szCs w:val="24"/>
          <w:lang w:eastAsia="pl-PL"/>
        </w:rPr>
        <w:t xml:space="preserve"> </w:t>
      </w:r>
    </w:p>
    <w:p w14:paraId="56634783"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Zobowiązania Wykonawcy</w:t>
      </w:r>
    </w:p>
    <w:p w14:paraId="39BB4707" w14:textId="77777777" w:rsidR="000636FF" w:rsidRPr="006B70E4" w:rsidRDefault="000636FF" w:rsidP="000636FF">
      <w:pPr>
        <w:numPr>
          <w:ilvl w:val="0"/>
          <w:numId w:val="26"/>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 ramach nadzoru autorskiego, o którym mowa w §1 niniejszej Umowy, Wykonawca zapewnia:</w:t>
      </w:r>
    </w:p>
    <w:p w14:paraId="60A0BA99" w14:textId="77777777" w:rsidR="000636FF" w:rsidRPr="006B70E4" w:rsidRDefault="000636FF" w:rsidP="000636FF">
      <w:pPr>
        <w:widowControl w:val="0"/>
        <w:numPr>
          <w:ilvl w:val="1"/>
          <w:numId w:val="26"/>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udostępnianie nowych wersji Systemu e-Usług oraz poprawek do Systemu e-Usług, w przypadku stwierdzenia przez Zamawiającego błędu (tzn. nie spowodowanego przez Zamawiającego powtarzalnego działania Systemu e-Usług, w tym samym miejscu programu, prowadzącego w każdym przypadku do otrzymania błędnych wyników jego działania): </w:t>
      </w:r>
    </w:p>
    <w:p w14:paraId="11235E5F" w14:textId="77777777" w:rsidR="000636FF" w:rsidRPr="006B70E4" w:rsidRDefault="000636FF" w:rsidP="000636FF">
      <w:pPr>
        <w:widowControl w:val="0"/>
        <w:numPr>
          <w:ilvl w:val="2"/>
          <w:numId w:val="26"/>
        </w:numPr>
        <w:suppressAutoHyphens/>
        <w:spacing w:after="60" w:line="240" w:lineRule="auto"/>
        <w:jc w:val="both"/>
        <w:rPr>
          <w:rFonts w:ascii="Times New Roman" w:eastAsia="Times New Roman" w:hAnsi="Times New Roman"/>
          <w:snapToGrid w:val="0"/>
          <w:sz w:val="24"/>
          <w:szCs w:val="24"/>
          <w:lang w:eastAsia="pl-PL"/>
        </w:rPr>
      </w:pPr>
      <w:bookmarkStart w:id="4" w:name="_Ref154200442"/>
      <w:r w:rsidRPr="006B70E4">
        <w:rPr>
          <w:rFonts w:ascii="Times New Roman" w:eastAsia="Times New Roman" w:hAnsi="Times New Roman"/>
          <w:snapToGrid w:val="0"/>
          <w:sz w:val="24"/>
          <w:szCs w:val="24"/>
          <w:lang w:eastAsia="pl-PL"/>
        </w:rPr>
        <w:t>w przypadku tzw. błędu krytycznego, tj. takiego, który uniemożliwia użytkowanie Systemu e-Usług w zakresie jego podstawowej funkcjonalności wskazanej w dokumentacji użytkownika) i prowadzi do zatrzymania jego eksploatacji, utraty danych lub naruszenia ich spójności, w wyniku, których niemożliwe jest prowadzenie działalności z użyciem Systemu e-Usług:</w:t>
      </w:r>
      <w:bookmarkEnd w:id="4"/>
    </w:p>
    <w:p w14:paraId="14E80D60" w14:textId="77777777" w:rsidR="000636FF" w:rsidRPr="006B70E4" w:rsidRDefault="000636FF" w:rsidP="000636FF">
      <w:pPr>
        <w:widowControl w:val="0"/>
        <w:numPr>
          <w:ilvl w:val="3"/>
          <w:numId w:val="26"/>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napToGrid w:val="0"/>
          <w:sz w:val="24"/>
          <w:szCs w:val="24"/>
          <w:lang w:eastAsia="pl-PL"/>
        </w:rPr>
        <w:t xml:space="preserve">czas usunięcia błędu krytycznego wyniesie do </w:t>
      </w:r>
      <w:r w:rsidRPr="006B70E4">
        <w:rPr>
          <w:rFonts w:ascii="Times New Roman" w:eastAsia="Times New Roman" w:hAnsi="Times New Roman"/>
          <w:b/>
          <w:bCs/>
          <w:snapToGrid w:val="0"/>
          <w:sz w:val="24"/>
          <w:szCs w:val="24"/>
          <w:lang w:eastAsia="pl-PL"/>
        </w:rPr>
        <w:t>………..  dni roboczych</w:t>
      </w:r>
      <w:r w:rsidRPr="006B70E4">
        <w:rPr>
          <w:rFonts w:ascii="Times New Roman" w:eastAsia="Times New Roman" w:hAnsi="Times New Roman"/>
          <w:snapToGrid w:val="0"/>
          <w:sz w:val="24"/>
          <w:szCs w:val="24"/>
          <w:lang w:eastAsia="pl-PL"/>
        </w:rPr>
        <w:t xml:space="preserve"> od </w:t>
      </w:r>
      <w:r w:rsidRPr="006B70E4">
        <w:rPr>
          <w:rFonts w:ascii="Times New Roman" w:eastAsia="Times New Roman" w:hAnsi="Times New Roman"/>
          <w:sz w:val="24"/>
          <w:szCs w:val="24"/>
          <w:lang w:eastAsia="pl-PL"/>
        </w:rPr>
        <w:t xml:space="preserve">momentu zarejestrowania zgłoszenia na udostępnionej przez Wykonawcę witrynie internetowej lub zgłoszenia dokonanego w sposób określony w podpunkcie iv) poniżej do chwili naprawy oraz udostępnienia przez Wykonawcę odpowiednich poprawek do oprogramowania do zgłoszonego błędu </w:t>
      </w:r>
    </w:p>
    <w:p w14:paraId="2555CB75" w14:textId="77777777" w:rsidR="000636FF" w:rsidRPr="006B70E4" w:rsidRDefault="000636FF" w:rsidP="000636FF">
      <w:pPr>
        <w:widowControl w:val="0"/>
        <w:numPr>
          <w:ilvl w:val="3"/>
          <w:numId w:val="26"/>
        </w:numPr>
        <w:suppressAutoHyphens/>
        <w:spacing w:after="60" w:line="240" w:lineRule="auto"/>
        <w:jc w:val="both"/>
        <w:rPr>
          <w:rFonts w:ascii="Times New Roman" w:eastAsia="Times New Roman" w:hAnsi="Times New Roman"/>
          <w:snapToGrid w:val="0"/>
          <w:sz w:val="24"/>
          <w:szCs w:val="24"/>
          <w:lang w:eastAsia="pl-PL"/>
        </w:rPr>
      </w:pPr>
      <w:r w:rsidRPr="006B70E4">
        <w:rPr>
          <w:rFonts w:ascii="Times New Roman" w:eastAsia="Times New Roman" w:hAnsi="Times New Roman"/>
          <w:snapToGrid w:val="0"/>
          <w:sz w:val="24"/>
          <w:szCs w:val="24"/>
          <w:lang w:eastAsia="pl-PL"/>
        </w:rPr>
        <w:t xml:space="preserve">w przypadku wystąpienia „błędu krytycznego” Wykonawca może wprowadzić </w:t>
      </w:r>
      <w:r w:rsidRPr="006B70E4">
        <w:rPr>
          <w:rFonts w:ascii="Times New Roman" w:eastAsia="Times New Roman" w:hAnsi="Times New Roman"/>
          <w:snapToGrid w:val="0"/>
          <w:sz w:val="24"/>
          <w:szCs w:val="24"/>
          <w:lang w:eastAsia="pl-PL"/>
        </w:rPr>
        <w:br/>
        <w:t>tzw. rozwiązanie tymczasowe, doraźnie rozwiązujące problem błędu krytycznego, w takim przypadku dalsza obsługa usunięcia dotychczasowego błędu krytycznego będzie traktowana, jako błąd zwykły;</w:t>
      </w:r>
    </w:p>
    <w:p w14:paraId="676B0817" w14:textId="77777777" w:rsidR="000636FF" w:rsidRPr="006B70E4" w:rsidRDefault="000636FF" w:rsidP="000636FF">
      <w:pPr>
        <w:widowControl w:val="0"/>
        <w:numPr>
          <w:ilvl w:val="2"/>
          <w:numId w:val="26"/>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napToGrid w:val="0"/>
          <w:sz w:val="24"/>
          <w:szCs w:val="24"/>
          <w:lang w:eastAsia="pl-PL"/>
        </w:rPr>
        <w:t>w pozostałych przypadkach:</w:t>
      </w:r>
    </w:p>
    <w:p w14:paraId="10224A3A" w14:textId="77777777" w:rsidR="000636FF" w:rsidRPr="006B70E4" w:rsidRDefault="000636FF" w:rsidP="000636FF">
      <w:pPr>
        <w:widowControl w:val="0"/>
        <w:numPr>
          <w:ilvl w:val="3"/>
          <w:numId w:val="26"/>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napToGrid w:val="0"/>
          <w:sz w:val="24"/>
          <w:szCs w:val="24"/>
          <w:lang w:eastAsia="pl-PL"/>
        </w:rPr>
        <w:t xml:space="preserve">czas usunięcia błędu zwykłego (tj. takiego, który nie wpływa na pracę całego systemu)  wyniesie do </w:t>
      </w:r>
      <w:r w:rsidRPr="006B70E4">
        <w:rPr>
          <w:rFonts w:ascii="Times New Roman" w:eastAsia="Times New Roman" w:hAnsi="Times New Roman"/>
          <w:b/>
          <w:bCs/>
          <w:snapToGrid w:val="0"/>
          <w:sz w:val="24"/>
          <w:szCs w:val="24"/>
          <w:lang w:eastAsia="pl-PL"/>
        </w:rPr>
        <w:t>………..  dni roboczych</w:t>
      </w:r>
      <w:r w:rsidRPr="006B70E4">
        <w:rPr>
          <w:rFonts w:ascii="Times New Roman" w:eastAsia="Times New Roman" w:hAnsi="Times New Roman"/>
          <w:snapToGrid w:val="0"/>
          <w:sz w:val="24"/>
          <w:szCs w:val="24"/>
          <w:lang w:eastAsia="pl-PL"/>
        </w:rPr>
        <w:t xml:space="preserve"> od </w:t>
      </w:r>
      <w:r w:rsidRPr="006B70E4">
        <w:rPr>
          <w:rFonts w:ascii="Times New Roman" w:eastAsia="Times New Roman" w:hAnsi="Times New Roman"/>
          <w:sz w:val="24"/>
          <w:szCs w:val="24"/>
          <w:lang w:eastAsia="pl-PL"/>
        </w:rPr>
        <w:t xml:space="preserve">momentu zarejestrowania zgłoszenia na udostępnionej przez Wykonawcę witrynie internetowej lub zgłoszenia dokonanego w sposób określony w podpunkcie iv) poniżej do chwili naprawy oraz udostępnienia przez Wykonawcę odpowiednich poprawek do oprogramowania do zgłoszonego błędu </w:t>
      </w:r>
    </w:p>
    <w:p w14:paraId="0E864DD1" w14:textId="77777777" w:rsidR="000636FF" w:rsidRPr="006B70E4" w:rsidRDefault="000636FF" w:rsidP="000636FF">
      <w:pPr>
        <w:widowControl w:val="0"/>
        <w:numPr>
          <w:ilvl w:val="2"/>
          <w:numId w:val="26"/>
        </w:numPr>
        <w:suppressAutoHyphens/>
        <w:spacing w:after="60" w:line="240" w:lineRule="auto"/>
        <w:jc w:val="both"/>
        <w:rPr>
          <w:rFonts w:ascii="Times New Roman" w:eastAsia="Times New Roman" w:hAnsi="Times New Roman"/>
          <w:sz w:val="24"/>
          <w:szCs w:val="24"/>
          <w:lang w:eastAsia="pl-PL"/>
        </w:rPr>
      </w:pPr>
      <w:bookmarkStart w:id="5" w:name="_Hlk520111620"/>
      <w:r w:rsidRPr="006B70E4">
        <w:rPr>
          <w:rFonts w:ascii="Times New Roman" w:eastAsia="Times New Roman" w:hAnsi="Times New Roman"/>
          <w:sz w:val="24"/>
          <w:szCs w:val="24"/>
          <w:lang w:eastAsia="pl-PL"/>
        </w:rPr>
        <w:t>w przypadku, gdy nowa wersja Systemu e-Usług</w:t>
      </w:r>
      <w:r w:rsidRPr="006B70E4" w:rsidDel="0049056E">
        <w:rPr>
          <w:rFonts w:ascii="Times New Roman" w:eastAsia="Times New Roman" w:hAnsi="Times New Roman"/>
          <w:sz w:val="24"/>
          <w:szCs w:val="24"/>
          <w:lang w:eastAsia="pl-PL"/>
        </w:rPr>
        <w:t xml:space="preserve"> </w:t>
      </w:r>
      <w:r w:rsidRPr="006B70E4">
        <w:rPr>
          <w:rFonts w:ascii="Times New Roman" w:eastAsia="Times New Roman" w:hAnsi="Times New Roman"/>
          <w:sz w:val="24"/>
          <w:szCs w:val="24"/>
          <w:lang w:eastAsia="pl-PL"/>
        </w:rPr>
        <w:t xml:space="preserve">lub poprawka nie zawiera funkcjonalności, która działała w poprzedniej wersji lub spowodowała jej nieprawidłowe działanie Wykonawca jest zobowiązany do przywrócenia poprawnego działania funkcjonalności w trybie błędu krytycznego; </w:t>
      </w:r>
    </w:p>
    <w:bookmarkEnd w:id="5"/>
    <w:p w14:paraId="51640DFC" w14:textId="77777777" w:rsidR="000636FF" w:rsidRDefault="000636FF" w:rsidP="000636FF">
      <w:pPr>
        <w:widowControl w:val="0"/>
        <w:numPr>
          <w:ilvl w:val="2"/>
          <w:numId w:val="26"/>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zgłoszenie błędu/konsultacji przez Zamawiającego odbywać się będzie poprzez witrynę internetową Centralnego Help-Desku Wykonawcy  </w:t>
      </w:r>
      <w:r w:rsidRPr="006B70E4">
        <w:rPr>
          <w:rFonts w:ascii="Times New Roman" w:eastAsia="Times New Roman" w:hAnsi="Times New Roman"/>
          <w:b/>
          <w:bCs/>
          <w:sz w:val="24"/>
          <w:szCs w:val="24"/>
          <w:lang w:eastAsia="pl-PL"/>
        </w:rPr>
        <w:t xml:space="preserve">……………………………., </w:t>
      </w:r>
      <w:r w:rsidRPr="006B70E4">
        <w:rPr>
          <w:rFonts w:ascii="Times New Roman" w:eastAsia="Times New Roman" w:hAnsi="Times New Roman"/>
          <w:sz w:val="24"/>
          <w:szCs w:val="24"/>
          <w:lang w:eastAsia="pl-PL"/>
        </w:rPr>
        <w:t>w razie trudności z rejestracją zgłoszenia na w/w witrynie internetowej, Zamawiający może dokonać zgłoszenia telefonicznie pod numerem telefonu: …………………………………  lub pisemnie za pomocą poczty elektronicznej na adres …………………………….,</w:t>
      </w:r>
    </w:p>
    <w:p w14:paraId="06796C32" w14:textId="2E923888" w:rsidR="000636FF" w:rsidRPr="006B70E4" w:rsidRDefault="000636FF" w:rsidP="000636FF">
      <w:pPr>
        <w:widowControl w:val="0"/>
        <w:numPr>
          <w:ilvl w:val="3"/>
          <w:numId w:val="30"/>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Świadczenie usługi nadzoru autorskiego w godzinach od 08:00 do 16:00 w dni robocze tj. od poniedziałku do piątku z wyjątkiem dni ustawowo wolnych od pracy) - w przypadku, gdy zgłoszeni</w:t>
      </w:r>
      <w:r w:rsidR="00663932">
        <w:rPr>
          <w:rFonts w:ascii="Times New Roman" w:eastAsia="Times New Roman" w:hAnsi="Times New Roman"/>
          <w:sz w:val="24"/>
          <w:szCs w:val="24"/>
          <w:lang w:eastAsia="pl-PL"/>
        </w:rPr>
        <w:t>e</w:t>
      </w:r>
      <w:r w:rsidRPr="006B70E4">
        <w:rPr>
          <w:rFonts w:ascii="Times New Roman" w:eastAsia="Times New Roman" w:hAnsi="Times New Roman"/>
          <w:sz w:val="24"/>
          <w:szCs w:val="24"/>
          <w:lang w:eastAsia="pl-PL"/>
        </w:rPr>
        <w:t xml:space="preserve"> błędu zostanie </w:t>
      </w:r>
      <w:r w:rsidR="00663932" w:rsidRPr="006B70E4">
        <w:rPr>
          <w:rFonts w:ascii="Times New Roman" w:eastAsia="Times New Roman" w:hAnsi="Times New Roman"/>
          <w:sz w:val="24"/>
          <w:szCs w:val="24"/>
          <w:lang w:eastAsia="pl-PL"/>
        </w:rPr>
        <w:t>przyjęt</w:t>
      </w:r>
      <w:r w:rsidR="00663932">
        <w:rPr>
          <w:rFonts w:ascii="Times New Roman" w:eastAsia="Times New Roman" w:hAnsi="Times New Roman"/>
          <w:sz w:val="24"/>
          <w:szCs w:val="24"/>
          <w:lang w:eastAsia="pl-PL"/>
        </w:rPr>
        <w:t>e</w:t>
      </w:r>
      <w:r w:rsidR="00663932" w:rsidRPr="006B70E4">
        <w:rPr>
          <w:rFonts w:ascii="Times New Roman" w:eastAsia="Times New Roman" w:hAnsi="Times New Roman"/>
          <w:sz w:val="24"/>
          <w:szCs w:val="24"/>
          <w:lang w:eastAsia="pl-PL"/>
        </w:rPr>
        <w:t xml:space="preserve"> </w:t>
      </w:r>
      <w:r w:rsidRPr="006B70E4">
        <w:rPr>
          <w:rFonts w:ascii="Times New Roman" w:eastAsia="Times New Roman" w:hAnsi="Times New Roman"/>
          <w:sz w:val="24"/>
          <w:szCs w:val="24"/>
          <w:lang w:eastAsia="pl-PL"/>
        </w:rPr>
        <w:t>przez Wykonawcę:</w:t>
      </w:r>
    </w:p>
    <w:p w14:paraId="7B386000" w14:textId="77777777" w:rsidR="000636FF" w:rsidRPr="006B70E4" w:rsidRDefault="000636FF" w:rsidP="000636FF">
      <w:pPr>
        <w:widowControl w:val="0"/>
        <w:numPr>
          <w:ilvl w:val="4"/>
          <w:numId w:val="30"/>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ar-SA"/>
        </w:rPr>
        <w:t>w godzinach pomiędzy 08:00 a 16.00 dnia roboczego – traktowane jest jak przyjęte danego dnia roboczego;</w:t>
      </w:r>
    </w:p>
    <w:p w14:paraId="3CC7D5CA" w14:textId="77777777" w:rsidR="000636FF" w:rsidRPr="006B70E4" w:rsidRDefault="000636FF" w:rsidP="000636FF">
      <w:pPr>
        <w:widowControl w:val="0"/>
        <w:numPr>
          <w:ilvl w:val="4"/>
          <w:numId w:val="30"/>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 godzinach pomiędzy 16.00 a 24.00 dnia roboczego – traktowany jest jak przyjęty o godz. 8.00 następnego dnia roboczego;</w:t>
      </w:r>
    </w:p>
    <w:p w14:paraId="59616E8A" w14:textId="77777777" w:rsidR="000636FF" w:rsidRPr="006B70E4" w:rsidRDefault="000636FF" w:rsidP="000636FF">
      <w:pPr>
        <w:widowControl w:val="0"/>
        <w:numPr>
          <w:ilvl w:val="4"/>
          <w:numId w:val="30"/>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 godzinach pomiędzy 0.00 a 8.00 dnia roboczego - traktowany jest jak przyjęty o godz. 8.00 danego dnia roboczego;</w:t>
      </w:r>
    </w:p>
    <w:p w14:paraId="09DA7AE7" w14:textId="77777777" w:rsidR="000636FF" w:rsidRDefault="000636FF" w:rsidP="000636FF">
      <w:pPr>
        <w:widowControl w:val="0"/>
        <w:numPr>
          <w:ilvl w:val="4"/>
          <w:numId w:val="30"/>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w dniu ustawowo lub dodatkowo wolnym od pracy - traktowany jest jak przyjęty o godz. 8.00 najbliższego dnia roboczego; </w:t>
      </w:r>
    </w:p>
    <w:p w14:paraId="0A8913B7" w14:textId="70048680" w:rsidR="00663932" w:rsidRPr="000E59A3" w:rsidRDefault="00663932" w:rsidP="00663932">
      <w:pPr>
        <w:widowControl w:val="0"/>
        <w:numPr>
          <w:ilvl w:val="2"/>
          <w:numId w:val="26"/>
        </w:numPr>
        <w:suppressAutoHyphens/>
        <w:spacing w:after="60" w:line="240" w:lineRule="auto"/>
        <w:jc w:val="both"/>
        <w:rPr>
          <w:rFonts w:ascii="Times New Roman" w:eastAsia="Times New Roman" w:hAnsi="Times New Roman"/>
          <w:color w:val="FF0000"/>
          <w:sz w:val="24"/>
          <w:szCs w:val="24"/>
          <w:lang w:eastAsia="pl-PL"/>
        </w:rPr>
      </w:pPr>
      <w:r w:rsidRPr="000E59A3">
        <w:rPr>
          <w:rFonts w:ascii="Times New Roman" w:eastAsia="Aptos" w:hAnsi="Times New Roman"/>
          <w:color w:val="FF0000"/>
          <w:kern w:val="2"/>
          <w:sz w:val="24"/>
          <w:szCs w:val="24"/>
          <w14:ligatures w14:val="standardContextual"/>
        </w:rPr>
        <w:t xml:space="preserve">czas usunięcia błędu ulega zawieszeniu na okres oczekiwania na przedstawienie </w:t>
      </w:r>
      <w:r w:rsidRPr="000E59A3">
        <w:rPr>
          <w:rFonts w:ascii="Times New Roman" w:eastAsia="Aptos" w:hAnsi="Times New Roman"/>
          <w:snapToGrid w:val="0"/>
          <w:color w:val="FF0000"/>
          <w:kern w:val="2"/>
          <w:sz w:val="24"/>
          <w:szCs w:val="24"/>
          <w14:ligatures w14:val="standardContextual"/>
        </w:rPr>
        <w:t xml:space="preserve">przez </w:t>
      </w:r>
      <w:r w:rsidRPr="000E59A3">
        <w:rPr>
          <w:rFonts w:ascii="Times New Roman" w:eastAsia="Aptos" w:hAnsi="Times New Roman"/>
          <w:snapToGrid w:val="0"/>
          <w:color w:val="FF0000"/>
          <w:kern w:val="2"/>
          <w:sz w:val="24"/>
          <w:szCs w:val="24"/>
          <w14:ligatures w14:val="standardContextual"/>
        </w:rPr>
        <w:lastRenderedPageBreak/>
        <w:t>Zamawiającego uzupełniających informacji, niezbędnych do usunięcia błędu, liczony od momentu wystąpienia z zapytaniem przez Wykonawcę lub zapytaniem o dodatkowe informacje przekazanym przez System CHD, do momentu udzielenia odpowiedzi w Systemie CHD. Jeżeli uzupełnienie nie zostanie udzielone w danym dniu roboczym czas udostępnienia Zamawiającemu odpowiednich poprawek zostanie wydłużony o jeden dzień roboczy. Dodatkowo czas udostępnienia zostanie wydłużony o sumaryczny czas zawieszenia zaokrąglony arytmetycznie do pełnych dni roboczych w górę.</w:t>
      </w:r>
    </w:p>
    <w:p w14:paraId="1DA9B06F" w14:textId="77777777" w:rsidR="000636FF" w:rsidRPr="006B70E4" w:rsidRDefault="000636FF" w:rsidP="000636FF">
      <w:pPr>
        <w:numPr>
          <w:ilvl w:val="1"/>
          <w:numId w:val="30"/>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wprowadzanie zmian w modułach systemu e-Usług w zakresie dotyczącym istniejących funkcjonalności, objętych niniejszą Umową, w zakresie wymaganym zmianami powszechnie obowiązujących przepisów prawa lub przepisów prawa wewnętrznie obowiązujących wydanych na podstawie delegacji ustawowej, z zastrzeżeniem, że Wykonawca zobowiązany jest do:</w:t>
      </w:r>
    </w:p>
    <w:p w14:paraId="11E254DD" w14:textId="77777777" w:rsidR="000636FF" w:rsidRPr="006B70E4" w:rsidRDefault="000636FF" w:rsidP="000636FF">
      <w:pPr>
        <w:numPr>
          <w:ilvl w:val="2"/>
          <w:numId w:val="30"/>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przekazania Zamawiającemu informacji o nowych wersjach oraz udostępnienia uaktualnień (nowych wersji).  Przy czym Wykonawca do każdej aktualizacji dołączy wykaz zmian wprowadzonych do oprogramowania, który będzie dostępny na serwerze ftp.</w:t>
      </w:r>
    </w:p>
    <w:p w14:paraId="32DE6127" w14:textId="77777777" w:rsidR="000636FF" w:rsidRPr="006B70E4" w:rsidRDefault="000636FF" w:rsidP="000636FF">
      <w:pPr>
        <w:numPr>
          <w:ilvl w:val="2"/>
          <w:numId w:val="30"/>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udostępniania uaktualnień nowych wersji Systemu e-Usług</w:t>
      </w:r>
    </w:p>
    <w:p w14:paraId="1841D7DB" w14:textId="521BA56C" w:rsidR="000636FF" w:rsidRPr="000E59A3" w:rsidRDefault="00D71345" w:rsidP="000636FF">
      <w:pPr>
        <w:numPr>
          <w:ilvl w:val="1"/>
          <w:numId w:val="30"/>
        </w:numPr>
        <w:suppressAutoHyphens/>
        <w:spacing w:after="60" w:line="240" w:lineRule="auto"/>
        <w:jc w:val="both"/>
        <w:rPr>
          <w:rFonts w:ascii="Times New Roman" w:eastAsia="Times New Roman" w:hAnsi="Times New Roman"/>
          <w:color w:val="FF0000"/>
          <w:sz w:val="24"/>
          <w:szCs w:val="24"/>
          <w:lang w:eastAsia="pl-PL"/>
        </w:rPr>
      </w:pPr>
      <w:r w:rsidRPr="000E59A3">
        <w:rPr>
          <w:rFonts w:ascii="Times New Roman" w:eastAsia="Times New Roman" w:hAnsi="Times New Roman"/>
          <w:color w:val="FF0000"/>
          <w:sz w:val="24"/>
          <w:szCs w:val="24"/>
          <w:lang w:eastAsia="pl-PL"/>
        </w:rPr>
        <w:t>(usunięto)</w:t>
      </w:r>
    </w:p>
    <w:p w14:paraId="3102B95D" w14:textId="322654DA" w:rsidR="000636FF" w:rsidRPr="006B70E4" w:rsidRDefault="000636FF" w:rsidP="000636FF">
      <w:pPr>
        <w:numPr>
          <w:ilvl w:val="1"/>
          <w:numId w:val="30"/>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gotowość przyjmowania i rozpatrywania indywidualnych żądań zmian objętego niniejszą Umową (propozycji jego udoskonaleń, modyfikacji i rozwoju), przy czym realizacja powyższych żądań nie będzie wchodziła w zakres niniejszej Umowy; zgłoszenia żądania zmiany należy dokonywać poprzez witrynę Centralnego Help-Desku lub pocztą elektroniczną z zastrzeżeniem, że zasady realizacji zgłoszonych żądań</w:t>
      </w:r>
      <w:r w:rsidR="00D513FE" w:rsidRPr="000E59A3">
        <w:rPr>
          <w:rFonts w:ascii="Times New Roman" w:eastAsia="Times New Roman" w:hAnsi="Times New Roman"/>
          <w:color w:val="FF0000"/>
          <w:sz w:val="24"/>
          <w:szCs w:val="24"/>
          <w:lang w:eastAsia="pl-PL"/>
        </w:rPr>
        <w:t>,</w:t>
      </w:r>
      <w:r w:rsidRPr="000E59A3">
        <w:rPr>
          <w:rFonts w:ascii="Times New Roman" w:eastAsia="Times New Roman" w:hAnsi="Times New Roman"/>
          <w:color w:val="FF0000"/>
          <w:sz w:val="24"/>
          <w:szCs w:val="24"/>
          <w:lang w:eastAsia="pl-PL"/>
        </w:rPr>
        <w:t xml:space="preserve"> </w:t>
      </w:r>
      <w:r w:rsidR="00D513FE" w:rsidRPr="000E59A3">
        <w:rPr>
          <w:rFonts w:ascii="Times New Roman" w:eastAsia="Aptos" w:hAnsi="Times New Roman"/>
          <w:iCs/>
          <w:color w:val="FF0000"/>
          <w:kern w:val="2"/>
          <w:sz w:val="24"/>
          <w:szCs w:val="24"/>
          <w14:ligatures w14:val="standardContextual"/>
        </w:rPr>
        <w:t>w tym wysokość wynagrodzenia,</w:t>
      </w:r>
      <w:r w:rsidR="00D513FE" w:rsidRPr="000E59A3">
        <w:rPr>
          <w:rFonts w:ascii="Ubuntu" w:eastAsia="Aptos" w:hAnsi="Ubuntu" w:cs="Calibri"/>
          <w:b/>
          <w:iCs/>
          <w:color w:val="FF0000"/>
          <w:kern w:val="2"/>
          <w:sz w:val="18"/>
          <w:szCs w:val="18"/>
          <w14:ligatures w14:val="standardContextual"/>
        </w:rPr>
        <w:t xml:space="preserve"> </w:t>
      </w:r>
      <w:r w:rsidRPr="006B70E4">
        <w:rPr>
          <w:rFonts w:ascii="Times New Roman" w:eastAsia="Times New Roman" w:hAnsi="Times New Roman"/>
          <w:sz w:val="24"/>
          <w:szCs w:val="24"/>
          <w:lang w:eastAsia="pl-PL"/>
        </w:rPr>
        <w:t>będą każdorazowo uzgadniane pomiędzy Wykonawcą i Zamawiającym.</w:t>
      </w:r>
    </w:p>
    <w:p w14:paraId="508DDF3B" w14:textId="77777777" w:rsidR="000636FF" w:rsidRPr="006B70E4" w:rsidRDefault="000636FF" w:rsidP="000636FF">
      <w:pPr>
        <w:numPr>
          <w:ilvl w:val="1"/>
          <w:numId w:val="30"/>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Zapewnienie prawidłowego współdziałania systemu e-Usług z oprogramowaniem ZSI Zamawiającego oraz zapewnienie prawidłowego współdziałania z systemami zewnętrznymi, takimi jak np. Platforma P1.</w:t>
      </w:r>
    </w:p>
    <w:p w14:paraId="6DB9A7FB" w14:textId="77777777" w:rsidR="000636FF" w:rsidRPr="006B70E4" w:rsidRDefault="000636FF" w:rsidP="000636FF">
      <w:pPr>
        <w:numPr>
          <w:ilvl w:val="1"/>
          <w:numId w:val="30"/>
        </w:numPr>
        <w:suppressAutoHyphens/>
        <w:spacing w:after="0" w:line="240" w:lineRule="auto"/>
        <w:ind w:left="714" w:hanging="357"/>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Zapewnienie możliwości </w:t>
      </w:r>
      <w:r w:rsidRPr="006B70E4">
        <w:rPr>
          <w:rFonts w:ascii="Times New Roman" w:hAnsi="Times New Roman"/>
          <w:sz w:val="24"/>
          <w:szCs w:val="24"/>
        </w:rPr>
        <w:t xml:space="preserve">konsultacji telefonicznych pod </w:t>
      </w:r>
      <w:r w:rsidRPr="006B70E4">
        <w:rPr>
          <w:rFonts w:ascii="Times New Roman" w:eastAsia="Times New Roman" w:hAnsi="Times New Roman"/>
          <w:sz w:val="24"/>
          <w:szCs w:val="24"/>
          <w:lang w:eastAsia="pl-PL"/>
        </w:rPr>
        <w:t xml:space="preserve">numerem telefonu: …………………………… </w:t>
      </w:r>
      <w:r w:rsidRPr="006B70E4">
        <w:rPr>
          <w:rFonts w:ascii="Times New Roman" w:hAnsi="Times New Roman"/>
          <w:sz w:val="24"/>
          <w:szCs w:val="24"/>
        </w:rPr>
        <w:t xml:space="preserve"> oraz </w:t>
      </w:r>
      <w:r w:rsidRPr="006B70E4">
        <w:rPr>
          <w:rFonts w:ascii="Times New Roman" w:eastAsia="Arial Unicode MS" w:hAnsi="Times New Roman"/>
          <w:sz w:val="24"/>
          <w:szCs w:val="24"/>
        </w:rPr>
        <w:t>poprzez witrynę internetową</w:t>
      </w:r>
      <w:r w:rsidRPr="006B70E4">
        <w:rPr>
          <w:rFonts w:ascii="Times New Roman" w:hAnsi="Times New Roman"/>
          <w:sz w:val="24"/>
          <w:szCs w:val="24"/>
        </w:rPr>
        <w:t xml:space="preserve"> witrynę internetową Wykonawcy …………………………………. </w:t>
      </w:r>
      <w:r w:rsidRPr="006B70E4">
        <w:rPr>
          <w:rFonts w:ascii="Times New Roman" w:eastAsia="Times New Roman" w:hAnsi="Times New Roman"/>
          <w:sz w:val="24"/>
          <w:szCs w:val="24"/>
          <w:lang w:eastAsia="pl-PL"/>
        </w:rPr>
        <w:t xml:space="preserve"> </w:t>
      </w:r>
      <w:r w:rsidRPr="006B70E4">
        <w:rPr>
          <w:rFonts w:ascii="Times New Roman" w:hAnsi="Times New Roman"/>
          <w:sz w:val="24"/>
          <w:szCs w:val="24"/>
        </w:rPr>
        <w:t>w zakresie realizacji przedmiotu niniejszej umowy szczególnie informacje dotyczące u</w:t>
      </w:r>
      <w:r w:rsidRPr="006B70E4">
        <w:rPr>
          <w:rFonts w:ascii="Times New Roman" w:eastAsia="Arial Unicode MS" w:hAnsi="Times New Roman"/>
          <w:sz w:val="24"/>
          <w:szCs w:val="24"/>
        </w:rPr>
        <w:t>żywanych produktów w tym pomoc przy rozwiązywaniu problemów występujących w oprogramowaniu.</w:t>
      </w:r>
    </w:p>
    <w:p w14:paraId="066E4851" w14:textId="77777777" w:rsidR="000636FF" w:rsidRPr="006B70E4" w:rsidRDefault="000636FF" w:rsidP="000636FF">
      <w:pPr>
        <w:suppressAutoHyphens/>
        <w:spacing w:after="0" w:line="240" w:lineRule="auto"/>
        <w:jc w:val="both"/>
        <w:rPr>
          <w:rFonts w:ascii="Times New Roman" w:eastAsia="Times New Roman" w:hAnsi="Times New Roman"/>
          <w:sz w:val="24"/>
          <w:szCs w:val="24"/>
          <w:lang w:eastAsia="pl-PL"/>
        </w:rPr>
      </w:pPr>
    </w:p>
    <w:p w14:paraId="4FD8EFEA" w14:textId="77777777" w:rsidR="000636FF" w:rsidRPr="006B70E4" w:rsidRDefault="000636FF" w:rsidP="000636FF">
      <w:pPr>
        <w:suppressAutoHyphens/>
        <w:spacing w:after="60" w:line="240" w:lineRule="auto"/>
        <w:jc w:val="center"/>
        <w:rPr>
          <w:rFonts w:ascii="Times New Roman" w:eastAsia="Times New Roman" w:hAnsi="Times New Roman"/>
          <w:sz w:val="24"/>
          <w:szCs w:val="24"/>
          <w:lang w:eastAsia="pl-PL"/>
        </w:rPr>
      </w:pPr>
      <w:r w:rsidRPr="006B70E4">
        <w:rPr>
          <w:rFonts w:ascii="Times New Roman" w:eastAsia="Times New Roman" w:hAnsi="Times New Roman"/>
          <w:b/>
          <w:sz w:val="24"/>
          <w:szCs w:val="24"/>
          <w:lang w:eastAsia="pl-PL"/>
        </w:rPr>
        <w:t>§ 3</w:t>
      </w:r>
    </w:p>
    <w:p w14:paraId="5078CF74"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 xml:space="preserve">Płatności </w:t>
      </w:r>
    </w:p>
    <w:p w14:paraId="45BB811D" w14:textId="77777777" w:rsidR="000636FF" w:rsidRPr="006B70E4" w:rsidRDefault="000636FF" w:rsidP="000636FF">
      <w:pPr>
        <w:widowControl w:val="0"/>
        <w:numPr>
          <w:ilvl w:val="0"/>
          <w:numId w:val="37"/>
        </w:numPr>
        <w:suppressAutoHyphens/>
        <w:autoSpaceDE w:val="0"/>
        <w:autoSpaceDN w:val="0"/>
        <w:adjustRightInd w:val="0"/>
        <w:spacing w:after="0" w:line="240" w:lineRule="auto"/>
        <w:ind w:left="426" w:hanging="426"/>
        <w:jc w:val="both"/>
        <w:rPr>
          <w:rFonts w:ascii="Times New Roman" w:eastAsia="Arial Unicode MS" w:hAnsi="Times New Roman"/>
          <w:kern w:val="2"/>
          <w:sz w:val="24"/>
          <w:szCs w:val="24"/>
          <w:lang w:eastAsia="pl-PL"/>
        </w:rPr>
      </w:pPr>
      <w:r w:rsidRPr="006B70E4">
        <w:rPr>
          <w:rFonts w:ascii="Times New Roman" w:eastAsia="Arial Unicode MS" w:hAnsi="Times New Roman"/>
          <w:kern w:val="2"/>
          <w:sz w:val="24"/>
          <w:szCs w:val="24"/>
          <w:lang w:eastAsia="pl-PL"/>
        </w:rPr>
        <w:t xml:space="preserve">Wynagrodzenie Wykonawcy za cały okres trwania umowy wynosi ryczałtową kwotę:  </w:t>
      </w:r>
    </w:p>
    <w:p w14:paraId="4555058F" w14:textId="77777777" w:rsidR="000636FF" w:rsidRPr="006B70E4" w:rsidRDefault="000636FF" w:rsidP="000636FF">
      <w:pPr>
        <w:widowControl w:val="0"/>
        <w:suppressAutoHyphens/>
        <w:autoSpaceDE w:val="0"/>
        <w:autoSpaceDN w:val="0"/>
        <w:adjustRightInd w:val="0"/>
        <w:spacing w:after="0" w:line="240" w:lineRule="auto"/>
        <w:ind w:firstLine="426"/>
        <w:jc w:val="both"/>
        <w:rPr>
          <w:rFonts w:ascii="Times New Roman" w:eastAsia="Arial Unicode MS" w:hAnsi="Times New Roman"/>
          <w:bCs/>
          <w:kern w:val="2"/>
          <w:sz w:val="24"/>
          <w:szCs w:val="24"/>
          <w:lang w:eastAsia="pl-PL"/>
        </w:rPr>
      </w:pPr>
      <w:r w:rsidRPr="006B70E4">
        <w:rPr>
          <w:rFonts w:ascii="Times New Roman" w:eastAsia="Arial Unicode MS" w:hAnsi="Times New Roman"/>
          <w:bCs/>
          <w:kern w:val="2"/>
          <w:sz w:val="24"/>
          <w:szCs w:val="24"/>
          <w:lang w:eastAsia="pl-PL"/>
        </w:rPr>
        <w:t>netto:</w:t>
      </w:r>
      <w:r w:rsidRPr="006B70E4">
        <w:rPr>
          <w:rFonts w:ascii="Times New Roman" w:eastAsia="Arial Unicode MS" w:hAnsi="Times New Roman"/>
          <w:bCs/>
          <w:kern w:val="2"/>
          <w:sz w:val="24"/>
          <w:szCs w:val="24"/>
          <w:lang w:eastAsia="pl-PL"/>
        </w:rPr>
        <w:tab/>
      </w:r>
      <w:r w:rsidRPr="006B70E4">
        <w:rPr>
          <w:rFonts w:ascii="Times New Roman" w:eastAsia="Arial Unicode MS" w:hAnsi="Times New Roman"/>
          <w:bCs/>
          <w:kern w:val="2"/>
          <w:sz w:val="24"/>
          <w:szCs w:val="24"/>
          <w:lang w:eastAsia="pl-PL"/>
        </w:rPr>
        <w:tab/>
      </w:r>
      <w:r w:rsidRPr="006B70E4">
        <w:rPr>
          <w:rFonts w:ascii="Times New Roman" w:eastAsia="Arial Unicode MS" w:hAnsi="Times New Roman"/>
          <w:bCs/>
          <w:kern w:val="2"/>
          <w:sz w:val="24"/>
          <w:szCs w:val="24"/>
          <w:lang w:eastAsia="pl-PL"/>
        </w:rPr>
        <w:tab/>
        <w:t xml:space="preserve">………………. zł </w:t>
      </w:r>
    </w:p>
    <w:p w14:paraId="69C3187C" w14:textId="77777777" w:rsidR="000636FF" w:rsidRPr="006B70E4" w:rsidRDefault="000636FF" w:rsidP="000636FF">
      <w:pPr>
        <w:widowControl w:val="0"/>
        <w:suppressAutoHyphens/>
        <w:autoSpaceDE w:val="0"/>
        <w:autoSpaceDN w:val="0"/>
        <w:adjustRightInd w:val="0"/>
        <w:spacing w:after="0" w:line="240" w:lineRule="auto"/>
        <w:ind w:firstLine="426"/>
        <w:jc w:val="both"/>
        <w:rPr>
          <w:rFonts w:ascii="Times New Roman" w:eastAsia="Arial Unicode MS" w:hAnsi="Times New Roman"/>
          <w:kern w:val="2"/>
          <w:sz w:val="24"/>
          <w:szCs w:val="24"/>
          <w:lang w:eastAsia="pl-PL"/>
        </w:rPr>
      </w:pPr>
      <w:r w:rsidRPr="006B70E4">
        <w:rPr>
          <w:rFonts w:ascii="Times New Roman" w:eastAsia="Arial Unicode MS" w:hAnsi="Times New Roman"/>
          <w:bCs/>
          <w:kern w:val="2"/>
          <w:sz w:val="24"/>
          <w:szCs w:val="24"/>
          <w:lang w:eastAsia="pl-PL"/>
        </w:rPr>
        <w:t xml:space="preserve">należny podatek VAT : </w:t>
      </w:r>
      <w:r w:rsidRPr="006B70E4">
        <w:rPr>
          <w:rFonts w:ascii="Times New Roman" w:eastAsia="Arial Unicode MS" w:hAnsi="Times New Roman"/>
          <w:bCs/>
          <w:kern w:val="2"/>
          <w:sz w:val="24"/>
          <w:szCs w:val="24"/>
          <w:lang w:eastAsia="pl-PL"/>
        </w:rPr>
        <w:tab/>
        <w:t>……………….  zł</w:t>
      </w:r>
    </w:p>
    <w:p w14:paraId="7C8F4F92" w14:textId="77777777" w:rsidR="000636FF" w:rsidRPr="006B70E4" w:rsidRDefault="000636FF" w:rsidP="000636FF">
      <w:pPr>
        <w:widowControl w:val="0"/>
        <w:suppressAutoHyphens/>
        <w:autoSpaceDE w:val="0"/>
        <w:autoSpaceDN w:val="0"/>
        <w:adjustRightInd w:val="0"/>
        <w:spacing w:after="0" w:line="240" w:lineRule="auto"/>
        <w:ind w:firstLine="426"/>
        <w:jc w:val="both"/>
        <w:rPr>
          <w:rFonts w:ascii="Times New Roman" w:eastAsia="Arial Unicode MS" w:hAnsi="Times New Roman"/>
          <w:b/>
          <w:kern w:val="2"/>
          <w:sz w:val="24"/>
          <w:szCs w:val="24"/>
          <w:lang w:eastAsia="pl-PL"/>
        </w:rPr>
      </w:pPr>
      <w:r w:rsidRPr="006B70E4">
        <w:rPr>
          <w:rFonts w:ascii="Times New Roman" w:eastAsia="Arial Unicode MS" w:hAnsi="Times New Roman"/>
          <w:b/>
          <w:kern w:val="2"/>
          <w:sz w:val="24"/>
          <w:szCs w:val="24"/>
          <w:lang w:eastAsia="pl-PL"/>
        </w:rPr>
        <w:t xml:space="preserve">brutto: </w:t>
      </w:r>
      <w:r w:rsidRPr="006B70E4">
        <w:rPr>
          <w:rFonts w:ascii="Times New Roman" w:eastAsia="Arial Unicode MS" w:hAnsi="Times New Roman"/>
          <w:b/>
          <w:kern w:val="2"/>
          <w:sz w:val="24"/>
          <w:szCs w:val="24"/>
          <w:lang w:eastAsia="pl-PL"/>
        </w:rPr>
        <w:tab/>
      </w:r>
      <w:r w:rsidRPr="006B70E4">
        <w:rPr>
          <w:rFonts w:ascii="Times New Roman" w:eastAsia="Arial Unicode MS" w:hAnsi="Times New Roman"/>
          <w:b/>
          <w:kern w:val="2"/>
          <w:sz w:val="24"/>
          <w:szCs w:val="24"/>
          <w:lang w:eastAsia="pl-PL"/>
        </w:rPr>
        <w:tab/>
      </w:r>
      <w:r w:rsidRPr="006B70E4">
        <w:rPr>
          <w:rFonts w:ascii="Times New Roman" w:eastAsia="Arial Unicode MS" w:hAnsi="Times New Roman"/>
          <w:b/>
          <w:kern w:val="2"/>
          <w:sz w:val="24"/>
          <w:szCs w:val="24"/>
          <w:lang w:eastAsia="pl-PL"/>
        </w:rPr>
        <w:tab/>
      </w:r>
      <w:r w:rsidRPr="006B70E4">
        <w:rPr>
          <w:rFonts w:ascii="Times New Roman" w:eastAsia="Arial Unicode MS" w:hAnsi="Times New Roman"/>
          <w:bCs/>
          <w:kern w:val="2"/>
          <w:sz w:val="24"/>
          <w:szCs w:val="24"/>
          <w:lang w:eastAsia="pl-PL"/>
        </w:rPr>
        <w:t xml:space="preserve">………………. </w:t>
      </w:r>
      <w:r w:rsidRPr="006B70E4">
        <w:rPr>
          <w:rFonts w:ascii="Times New Roman" w:eastAsia="Arial Unicode MS" w:hAnsi="Times New Roman"/>
          <w:b/>
          <w:kern w:val="2"/>
          <w:sz w:val="24"/>
          <w:szCs w:val="24"/>
          <w:lang w:eastAsia="pl-PL"/>
        </w:rPr>
        <w:t xml:space="preserve"> zł</w:t>
      </w:r>
    </w:p>
    <w:p w14:paraId="20EC7DEA" w14:textId="77777777" w:rsidR="000636FF" w:rsidRPr="006B70E4" w:rsidRDefault="000636FF" w:rsidP="000636FF">
      <w:pPr>
        <w:widowControl w:val="0"/>
        <w:suppressAutoHyphens/>
        <w:autoSpaceDE w:val="0"/>
        <w:autoSpaceDN w:val="0"/>
        <w:adjustRightInd w:val="0"/>
        <w:spacing w:after="0" w:line="240" w:lineRule="auto"/>
        <w:ind w:firstLine="426"/>
        <w:jc w:val="both"/>
        <w:rPr>
          <w:rFonts w:ascii="Times New Roman" w:eastAsia="Arial Unicode MS" w:hAnsi="Times New Roman"/>
          <w:kern w:val="2"/>
          <w:sz w:val="24"/>
          <w:szCs w:val="24"/>
          <w:lang w:eastAsia="pl-PL"/>
        </w:rPr>
      </w:pPr>
      <w:r w:rsidRPr="006B70E4">
        <w:rPr>
          <w:rFonts w:ascii="Times New Roman" w:eastAsia="Arial Unicode MS" w:hAnsi="Times New Roman"/>
          <w:kern w:val="2"/>
          <w:sz w:val="24"/>
          <w:szCs w:val="24"/>
          <w:lang w:eastAsia="pl-PL"/>
        </w:rPr>
        <w:t xml:space="preserve">(słownie: </w:t>
      </w:r>
      <w:r w:rsidRPr="006B70E4">
        <w:rPr>
          <w:rFonts w:ascii="Times New Roman" w:eastAsia="Arial Unicode MS" w:hAnsi="Times New Roman"/>
          <w:kern w:val="2"/>
          <w:sz w:val="24"/>
          <w:szCs w:val="24"/>
          <w:lang w:eastAsia="pl-PL"/>
        </w:rPr>
        <w:tab/>
      </w:r>
      <w:r w:rsidRPr="006B70E4">
        <w:rPr>
          <w:rFonts w:ascii="Times New Roman" w:eastAsia="Arial Unicode MS" w:hAnsi="Times New Roman"/>
          <w:kern w:val="2"/>
          <w:sz w:val="24"/>
          <w:szCs w:val="24"/>
          <w:lang w:eastAsia="pl-PL"/>
        </w:rPr>
        <w:tab/>
      </w:r>
      <w:r w:rsidRPr="006B70E4">
        <w:rPr>
          <w:rFonts w:ascii="Times New Roman" w:eastAsia="Arial Unicode MS" w:hAnsi="Times New Roman"/>
          <w:kern w:val="2"/>
          <w:sz w:val="24"/>
          <w:szCs w:val="24"/>
          <w:lang w:eastAsia="pl-PL"/>
        </w:rPr>
        <w:tab/>
        <w:t>………………..)</w:t>
      </w:r>
    </w:p>
    <w:p w14:paraId="2BA746D0" w14:textId="77777777" w:rsidR="000636FF" w:rsidRPr="006B70E4" w:rsidRDefault="000636FF" w:rsidP="000636FF">
      <w:pPr>
        <w:widowControl w:val="0"/>
        <w:numPr>
          <w:ilvl w:val="0"/>
          <w:numId w:val="37"/>
        </w:numPr>
        <w:tabs>
          <w:tab w:val="num" w:pos="397"/>
        </w:tabs>
        <w:suppressAutoHyphens/>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Wynagrodzenie będzie płatne co miesiąc z dołu na podstawie faktur częściowych w wysokości </w:t>
      </w:r>
      <w:r w:rsidRPr="006B70E4">
        <w:rPr>
          <w:rFonts w:ascii="Times New Roman" w:eastAsia="Arial Unicode MS" w:hAnsi="Times New Roman"/>
          <w:b/>
          <w:kern w:val="2"/>
          <w:sz w:val="24"/>
          <w:szCs w:val="24"/>
          <w:lang w:eastAsia="pl-PL"/>
        </w:rPr>
        <w:t xml:space="preserve">………………. </w:t>
      </w:r>
      <w:r w:rsidRPr="006B70E4">
        <w:rPr>
          <w:rFonts w:ascii="Times New Roman" w:eastAsia="Arial Unicode MS" w:hAnsi="Times New Roman"/>
          <w:bCs/>
          <w:kern w:val="2"/>
          <w:sz w:val="24"/>
          <w:szCs w:val="24"/>
          <w:lang w:eastAsia="pl-PL"/>
        </w:rPr>
        <w:t xml:space="preserve"> </w:t>
      </w:r>
      <w:r w:rsidRPr="006B70E4">
        <w:rPr>
          <w:rFonts w:ascii="Times New Roman" w:eastAsia="Times New Roman" w:hAnsi="Times New Roman"/>
          <w:b/>
          <w:bCs/>
          <w:sz w:val="24"/>
          <w:szCs w:val="24"/>
          <w:lang w:eastAsia="pl-PL"/>
        </w:rPr>
        <w:t>zł netto</w:t>
      </w:r>
      <w:r w:rsidRPr="006B70E4">
        <w:rPr>
          <w:rFonts w:ascii="Times New Roman" w:eastAsia="Times New Roman" w:hAnsi="Times New Roman"/>
          <w:sz w:val="24"/>
          <w:szCs w:val="24"/>
          <w:lang w:eastAsia="pl-PL"/>
        </w:rPr>
        <w:t xml:space="preserve"> każda, plus należny podatek VAT, co stanowi łącznie kwotę </w:t>
      </w:r>
      <w:r w:rsidRPr="006B70E4">
        <w:rPr>
          <w:rFonts w:ascii="Times New Roman" w:eastAsia="Times New Roman" w:hAnsi="Times New Roman"/>
          <w:b/>
          <w:bCs/>
          <w:sz w:val="24"/>
          <w:szCs w:val="24"/>
          <w:lang w:eastAsia="pl-PL"/>
        </w:rPr>
        <w:t>……………….  zł brutto.</w:t>
      </w:r>
    </w:p>
    <w:p w14:paraId="4B545402" w14:textId="77777777" w:rsidR="000636FF" w:rsidRPr="006B70E4" w:rsidRDefault="000636FF" w:rsidP="000636FF">
      <w:pPr>
        <w:widowControl w:val="0"/>
        <w:numPr>
          <w:ilvl w:val="0"/>
          <w:numId w:val="37"/>
        </w:numPr>
        <w:tabs>
          <w:tab w:val="num" w:pos="397"/>
        </w:tabs>
        <w:suppressAutoHyphens/>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pl-PL"/>
        </w:rPr>
      </w:pPr>
      <w:r w:rsidRPr="006B70E4">
        <w:rPr>
          <w:rFonts w:ascii="Times New Roman" w:eastAsia="Calibri" w:hAnsi="Times New Roman"/>
          <w:sz w:val="24"/>
          <w:szCs w:val="24"/>
          <w:lang w:eastAsia="pl-PL"/>
        </w:rPr>
        <w:t>Faktury będą wystawiane na koniec każdego kolejnego miesiąca kalendarzowego obowiązywania umowy.</w:t>
      </w:r>
      <w:r w:rsidRPr="006B70E4">
        <w:rPr>
          <w:rFonts w:ascii="Times New Roman" w:hAnsi="Times New Roman"/>
          <w:sz w:val="24"/>
          <w:szCs w:val="24"/>
        </w:rPr>
        <w:t xml:space="preserve"> </w:t>
      </w:r>
      <w:r w:rsidRPr="006B70E4">
        <w:rPr>
          <w:rFonts w:ascii="Times New Roman" w:eastAsia="Calibri" w:hAnsi="Times New Roman"/>
          <w:sz w:val="24"/>
          <w:szCs w:val="24"/>
          <w:lang w:eastAsia="pl-PL"/>
        </w:rPr>
        <w:t xml:space="preserve">W przypadku, gdy umowa jest realizowana w okresie trwającym krócej niż pełny miesiąc kalendarzowy Wykonawcy należy się za ten okres wynagrodzenie obliczone proporcjonalnie w stosunku do wynagrodzenia należnego za cały miesiąc. </w:t>
      </w:r>
    </w:p>
    <w:p w14:paraId="7D279E46" w14:textId="77777777" w:rsidR="000636FF" w:rsidRPr="006B70E4" w:rsidRDefault="000636FF" w:rsidP="000636FF">
      <w:pPr>
        <w:widowControl w:val="0"/>
        <w:numPr>
          <w:ilvl w:val="0"/>
          <w:numId w:val="37"/>
        </w:numPr>
        <w:tabs>
          <w:tab w:val="num" w:pos="397"/>
        </w:tabs>
        <w:suppressAutoHyphens/>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Zapłata wynagrodzenia będzie następować przelewem na </w:t>
      </w:r>
      <w:r w:rsidRPr="006B70E4">
        <w:rPr>
          <w:rFonts w:ascii="Times New Roman" w:eastAsia="Times New Roman" w:hAnsi="Times New Roman"/>
          <w:sz w:val="24"/>
          <w:szCs w:val="24"/>
          <w:lang w:eastAsia="ar-SA"/>
        </w:rPr>
        <w:t xml:space="preserve">następujący rachunek bankowy </w:t>
      </w:r>
      <w:r w:rsidRPr="006B70E4">
        <w:rPr>
          <w:rFonts w:ascii="Times New Roman" w:eastAsia="Times New Roman" w:hAnsi="Times New Roman"/>
          <w:sz w:val="24"/>
          <w:szCs w:val="24"/>
          <w:lang w:eastAsia="pl-PL"/>
        </w:rPr>
        <w:t xml:space="preserve">Wykonawcy </w:t>
      </w:r>
      <w:r w:rsidRPr="006B70E4">
        <w:rPr>
          <w:rFonts w:ascii="Times New Roman" w:eastAsia="Arial Unicode MS" w:hAnsi="Times New Roman"/>
          <w:b/>
          <w:kern w:val="2"/>
          <w:sz w:val="24"/>
          <w:szCs w:val="24"/>
          <w:lang w:eastAsia="pl-PL"/>
        </w:rPr>
        <w:t>……………………………….</w:t>
      </w:r>
      <w:r w:rsidRPr="006B70E4">
        <w:rPr>
          <w:rFonts w:ascii="Times New Roman" w:eastAsia="Arial Unicode MS" w:hAnsi="Times New Roman"/>
          <w:bCs/>
          <w:kern w:val="2"/>
          <w:sz w:val="24"/>
          <w:szCs w:val="24"/>
          <w:lang w:eastAsia="pl-PL"/>
        </w:rPr>
        <w:t xml:space="preserve"> </w:t>
      </w:r>
      <w:r w:rsidRPr="006B70E4">
        <w:rPr>
          <w:rFonts w:ascii="Times New Roman" w:eastAsia="Times New Roman" w:hAnsi="Times New Roman"/>
          <w:sz w:val="24"/>
          <w:szCs w:val="24"/>
          <w:lang w:eastAsia="pl-PL"/>
        </w:rPr>
        <w:t xml:space="preserve">w ciągu 30 dni od dnia otrzymania przez Zamawiającego prawidłowej i wystawionej zgodnie z umową faktury VAT częściowej w formie papierowej na adres Zamawiającego lub w formie elektronicznej poprzez zastosowanie adresu PEF (rodzaj adresu PEF: NIP, numer adresu PEF: 9542274017) lub w formacie pliku elektronicznego PDF poprzez przesłanie na adres: </w:t>
      </w:r>
      <w:hyperlink r:id="rId8" w:history="1">
        <w:r w:rsidRPr="006B70E4">
          <w:rPr>
            <w:rStyle w:val="Hipercze"/>
            <w:rFonts w:ascii="Times New Roman" w:eastAsia="Times New Roman" w:hAnsi="Times New Roman"/>
            <w:sz w:val="24"/>
            <w:szCs w:val="24"/>
            <w:lang w:eastAsia="pl-PL"/>
          </w:rPr>
          <w:t>faktury@uck.katowice.pl</w:t>
        </w:r>
      </w:hyperlink>
      <w:r w:rsidRPr="006B70E4">
        <w:rPr>
          <w:rFonts w:ascii="Times New Roman" w:eastAsia="Times New Roman" w:hAnsi="Times New Roman"/>
          <w:sz w:val="24"/>
          <w:szCs w:val="24"/>
          <w:lang w:eastAsia="pl-PL"/>
        </w:rPr>
        <w:t>.</w:t>
      </w:r>
    </w:p>
    <w:p w14:paraId="73EFE38E" w14:textId="77777777" w:rsidR="000636FF" w:rsidRPr="006B70E4" w:rsidRDefault="000636FF" w:rsidP="000636FF">
      <w:pPr>
        <w:widowControl w:val="0"/>
        <w:numPr>
          <w:ilvl w:val="0"/>
          <w:numId w:val="37"/>
        </w:numPr>
        <w:tabs>
          <w:tab w:val="num" w:pos="397"/>
        </w:tabs>
        <w:suppressAutoHyphens/>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 przypadku, gdyby Wykonawca zamieścił na fakturze inny termin płatności niż określony w niniejszej umowie obowiązuje termin płatności określony w umowie.</w:t>
      </w:r>
    </w:p>
    <w:p w14:paraId="54F9AFCD" w14:textId="77777777" w:rsidR="000636FF" w:rsidRPr="006B70E4" w:rsidRDefault="000636FF" w:rsidP="000636FF">
      <w:pPr>
        <w:widowControl w:val="0"/>
        <w:numPr>
          <w:ilvl w:val="0"/>
          <w:numId w:val="37"/>
        </w:numPr>
        <w:tabs>
          <w:tab w:val="num" w:pos="397"/>
        </w:tabs>
        <w:suppressAutoHyphens/>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Za datę dokonania zapłaty uznaje się datę obciążenia rachunku Zamawiającego.</w:t>
      </w:r>
    </w:p>
    <w:p w14:paraId="09DA3700" w14:textId="77777777" w:rsidR="000636FF" w:rsidRPr="006B70E4" w:rsidRDefault="000636FF" w:rsidP="000636FF">
      <w:pPr>
        <w:widowControl w:val="0"/>
        <w:numPr>
          <w:ilvl w:val="0"/>
          <w:numId w:val="37"/>
        </w:numPr>
        <w:tabs>
          <w:tab w:val="num" w:pos="397"/>
        </w:tabs>
        <w:suppressAutoHyphens/>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zh-CN"/>
        </w:rPr>
        <w:lastRenderedPageBreak/>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137CA137" w14:textId="77777777" w:rsidR="000636FF" w:rsidRPr="006B70E4" w:rsidRDefault="000636FF" w:rsidP="000636FF">
      <w:pPr>
        <w:widowControl w:val="0"/>
        <w:numPr>
          <w:ilvl w:val="0"/>
          <w:numId w:val="37"/>
        </w:numPr>
        <w:tabs>
          <w:tab w:val="num" w:pos="397"/>
        </w:tabs>
        <w:suppressAutoHyphens/>
        <w:autoSpaceDE w:val="0"/>
        <w:autoSpaceDN w:val="0"/>
        <w:adjustRightInd w:val="0"/>
        <w:spacing w:after="0" w:line="240" w:lineRule="auto"/>
        <w:ind w:left="426" w:hanging="426"/>
        <w:contextualSpacing/>
        <w:jc w:val="both"/>
        <w:rPr>
          <w:rFonts w:ascii="Times New Roman" w:eastAsia="Times New Roman" w:hAnsi="Times New Roman"/>
          <w:sz w:val="24"/>
          <w:szCs w:val="24"/>
          <w:lang w:eastAsia="pl-PL"/>
        </w:rPr>
      </w:pPr>
      <w:r w:rsidRPr="006B70E4">
        <w:rPr>
          <w:rFonts w:ascii="Times New Roman" w:hAnsi="Times New Roman"/>
          <w:sz w:val="24"/>
          <w:szCs w:val="24"/>
          <w:lang w:eastAsia="pl-PL"/>
        </w:rPr>
        <w:t xml:space="preserve">Na podstawie art. </w:t>
      </w:r>
      <w:r w:rsidRPr="006B70E4">
        <w:rPr>
          <w:rFonts w:ascii="Times New Roman" w:hAnsi="Times New Roman"/>
          <w:sz w:val="24"/>
          <w:szCs w:val="24"/>
          <w:lang w:eastAsia="zh-CN"/>
        </w:rPr>
        <w:t>12 ust. 4i i 4j oraz art. 15d ustawy z dnia 15 lutego 1992r. o podatku dochodowym od osób prawnych (tekst jednolity: Dz.U. 2023 poz. 2805 z późn.zm.):</w:t>
      </w:r>
    </w:p>
    <w:p w14:paraId="2F4186E2" w14:textId="77777777" w:rsidR="000636FF" w:rsidRPr="006B70E4" w:rsidRDefault="000636FF" w:rsidP="000636FF">
      <w:pPr>
        <w:widowControl w:val="0"/>
        <w:numPr>
          <w:ilvl w:val="1"/>
          <w:numId w:val="36"/>
        </w:numPr>
        <w:tabs>
          <w:tab w:val="clear" w:pos="360"/>
        </w:tabs>
        <w:spacing w:after="0" w:line="240" w:lineRule="auto"/>
        <w:ind w:left="709" w:hanging="283"/>
        <w:contextualSpacing/>
        <w:jc w:val="both"/>
        <w:rPr>
          <w:rFonts w:ascii="Times New Roman" w:eastAsia="Calibri" w:hAnsi="Times New Roman"/>
          <w:sz w:val="24"/>
          <w:szCs w:val="24"/>
          <w:lang w:eastAsia="pl-PL"/>
        </w:rPr>
      </w:pPr>
      <w:r w:rsidRPr="006B70E4">
        <w:rPr>
          <w:rFonts w:ascii="Times New Roman" w:hAnsi="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FE06603" w14:textId="77777777" w:rsidR="000636FF" w:rsidRPr="006B70E4" w:rsidRDefault="000636FF" w:rsidP="000636FF">
      <w:pPr>
        <w:widowControl w:val="0"/>
        <w:numPr>
          <w:ilvl w:val="1"/>
          <w:numId w:val="36"/>
        </w:numPr>
        <w:tabs>
          <w:tab w:val="num" w:pos="567"/>
        </w:tabs>
        <w:spacing w:after="0" w:line="240" w:lineRule="auto"/>
        <w:ind w:left="709" w:hanging="283"/>
        <w:contextualSpacing/>
        <w:jc w:val="both"/>
        <w:rPr>
          <w:rFonts w:ascii="Times New Roman" w:hAnsi="Times New Roman"/>
          <w:sz w:val="24"/>
          <w:szCs w:val="24"/>
          <w:lang w:eastAsia="pl-PL"/>
        </w:rPr>
      </w:pPr>
      <w:r w:rsidRPr="006B70E4">
        <w:rPr>
          <w:rFonts w:ascii="Times New Roman" w:hAnsi="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6B70E4">
          <w:rPr>
            <w:rFonts w:ascii="Times New Roman" w:hAnsi="Times New Roman"/>
            <w:b/>
            <w:sz w:val="24"/>
            <w:szCs w:val="24"/>
            <w:u w:val="single"/>
            <w:lang w:eastAsia="pl-PL"/>
          </w:rPr>
          <w:t>ksiegowosc@uck.katowice.pl</w:t>
        </w:r>
      </w:hyperlink>
      <w:r w:rsidRPr="006B70E4">
        <w:rPr>
          <w:rFonts w:ascii="Times New Roman" w:hAnsi="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EB68017" w14:textId="77777777" w:rsidR="000636FF" w:rsidRPr="006B70E4" w:rsidRDefault="000636FF" w:rsidP="000636FF">
      <w:pPr>
        <w:widowControl w:val="0"/>
        <w:numPr>
          <w:ilvl w:val="1"/>
          <w:numId w:val="36"/>
        </w:numPr>
        <w:tabs>
          <w:tab w:val="num" w:pos="567"/>
        </w:tabs>
        <w:ind w:left="709" w:hanging="283"/>
        <w:contextualSpacing/>
        <w:jc w:val="both"/>
        <w:rPr>
          <w:rFonts w:ascii="Times New Roman" w:hAnsi="Times New Roman"/>
          <w:sz w:val="24"/>
          <w:szCs w:val="24"/>
          <w:lang w:eastAsia="pl-PL"/>
        </w:rPr>
      </w:pPr>
      <w:r w:rsidRPr="006B70E4">
        <w:rPr>
          <w:rFonts w:ascii="Times New Roman" w:hAnsi="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A5CEE11" w14:textId="77777777" w:rsidR="000636FF" w:rsidRPr="006B70E4" w:rsidRDefault="000636FF" w:rsidP="000636FF">
      <w:pPr>
        <w:widowControl w:val="0"/>
        <w:numPr>
          <w:ilvl w:val="1"/>
          <w:numId w:val="36"/>
        </w:numPr>
        <w:tabs>
          <w:tab w:val="num" w:pos="567"/>
        </w:tabs>
        <w:spacing w:after="0" w:line="240" w:lineRule="auto"/>
        <w:ind w:left="709" w:hanging="283"/>
        <w:contextualSpacing/>
        <w:jc w:val="both"/>
        <w:rPr>
          <w:rFonts w:ascii="Times New Roman" w:hAnsi="Times New Roman"/>
          <w:sz w:val="24"/>
          <w:szCs w:val="24"/>
          <w:lang w:eastAsia="pl-PL"/>
        </w:rPr>
      </w:pPr>
      <w:r w:rsidRPr="006B70E4">
        <w:rPr>
          <w:rFonts w:ascii="Times New Roman" w:hAnsi="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7A25B161" w14:textId="77777777" w:rsidR="000636FF" w:rsidRPr="006B70E4" w:rsidRDefault="000636FF" w:rsidP="000636FF">
      <w:pPr>
        <w:pStyle w:val="Akapitzlist"/>
        <w:numPr>
          <w:ilvl w:val="0"/>
          <w:numId w:val="37"/>
        </w:numPr>
        <w:tabs>
          <w:tab w:val="num" w:pos="397"/>
        </w:tabs>
        <w:spacing w:after="0" w:line="240" w:lineRule="auto"/>
        <w:ind w:left="397" w:hanging="397"/>
        <w:contextualSpacing/>
        <w:jc w:val="both"/>
        <w:rPr>
          <w:rFonts w:ascii="Times New Roman" w:hAnsi="Times New Roman"/>
          <w:bCs/>
          <w:sz w:val="24"/>
          <w:szCs w:val="24"/>
          <w:lang w:eastAsia="pl-PL"/>
        </w:rPr>
      </w:pPr>
      <w:r w:rsidRPr="006B70E4">
        <w:rPr>
          <w:rFonts w:ascii="Times New Roman" w:hAnsi="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1312C0B7" w14:textId="77777777" w:rsidR="000636FF" w:rsidRPr="006B70E4" w:rsidRDefault="000636FF" w:rsidP="000636FF">
      <w:pPr>
        <w:numPr>
          <w:ilvl w:val="0"/>
          <w:numId w:val="41"/>
        </w:numPr>
        <w:spacing w:after="0" w:line="240" w:lineRule="auto"/>
        <w:ind w:hanging="283"/>
        <w:jc w:val="both"/>
        <w:rPr>
          <w:rFonts w:ascii="Times New Roman" w:hAnsi="Times New Roman"/>
          <w:bCs/>
          <w:sz w:val="24"/>
          <w:szCs w:val="24"/>
          <w:lang w:eastAsia="pl-PL"/>
        </w:rPr>
      </w:pPr>
      <w:r w:rsidRPr="006B70E4">
        <w:rPr>
          <w:rFonts w:ascii="Times New Roman" w:hAnsi="Times New Roman"/>
          <w:sz w:val="24"/>
          <w:szCs w:val="24"/>
          <w:lang w:eastAsia="pl-PL"/>
        </w:rPr>
        <w:t xml:space="preserve">adres e-mail na który Wykonawca może przekazywać Zamawiającemu wskazane powyżej dokumenty: </w:t>
      </w:r>
      <w:r w:rsidRPr="006B70E4">
        <w:rPr>
          <w:rFonts w:ascii="Times New Roman" w:hAnsi="Times New Roman"/>
          <w:b/>
          <w:sz w:val="24"/>
          <w:szCs w:val="24"/>
          <w:lang w:eastAsia="pl-PL"/>
        </w:rPr>
        <w:t>faktury@uck.katowice.pl</w:t>
      </w:r>
      <w:r w:rsidRPr="006B70E4">
        <w:rPr>
          <w:rFonts w:ascii="Times New Roman" w:hAnsi="Times New Roman"/>
          <w:sz w:val="24"/>
          <w:szCs w:val="24"/>
          <w:lang w:eastAsia="pl-PL"/>
        </w:rPr>
        <w:t xml:space="preserve"> </w:t>
      </w:r>
    </w:p>
    <w:p w14:paraId="5177E44D" w14:textId="77777777" w:rsidR="000636FF" w:rsidRPr="006B70E4" w:rsidRDefault="000636FF" w:rsidP="000636FF">
      <w:pPr>
        <w:numPr>
          <w:ilvl w:val="0"/>
          <w:numId w:val="41"/>
        </w:numPr>
        <w:spacing w:after="0" w:line="240" w:lineRule="auto"/>
        <w:ind w:hanging="283"/>
        <w:jc w:val="both"/>
        <w:rPr>
          <w:rFonts w:ascii="Times New Roman" w:hAnsi="Times New Roman"/>
          <w:bCs/>
          <w:sz w:val="24"/>
          <w:szCs w:val="24"/>
          <w:lang w:eastAsia="pl-PL"/>
        </w:rPr>
      </w:pPr>
      <w:r w:rsidRPr="006B70E4">
        <w:rPr>
          <w:rFonts w:ascii="Times New Roman" w:hAnsi="Times New Roman"/>
          <w:sz w:val="24"/>
          <w:szCs w:val="24"/>
          <w:lang w:eastAsia="pl-PL"/>
        </w:rPr>
        <w:t>adres e-mail na który Zamawiający może przekazywać Wykonawcy wskazane powyżej dokumenty: ……………………………………………………………………………</w:t>
      </w:r>
    </w:p>
    <w:p w14:paraId="7F7E442C" w14:textId="77777777" w:rsidR="000636FF" w:rsidRDefault="000636FF" w:rsidP="000636FF">
      <w:pPr>
        <w:pStyle w:val="Akapitzlist"/>
        <w:numPr>
          <w:ilvl w:val="0"/>
          <w:numId w:val="37"/>
        </w:numPr>
        <w:tabs>
          <w:tab w:val="num" w:pos="397"/>
        </w:tabs>
        <w:spacing w:after="0" w:line="240" w:lineRule="auto"/>
        <w:ind w:left="397" w:hanging="397"/>
        <w:contextualSpacing/>
        <w:jc w:val="both"/>
        <w:rPr>
          <w:rFonts w:ascii="Times New Roman" w:hAnsi="Times New Roman"/>
          <w:sz w:val="24"/>
          <w:szCs w:val="24"/>
        </w:rPr>
      </w:pPr>
      <w:r w:rsidRPr="006B70E4">
        <w:rPr>
          <w:rFonts w:ascii="Times New Roman" w:hAnsi="Times New Roman"/>
          <w:sz w:val="24"/>
          <w:szCs w:val="24"/>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42C1A1A2" w14:textId="77777777" w:rsidR="00D513FE" w:rsidRPr="000E59A3" w:rsidRDefault="00D513FE" w:rsidP="006070CC">
      <w:pPr>
        <w:pStyle w:val="Akapitzlist"/>
        <w:numPr>
          <w:ilvl w:val="0"/>
          <w:numId w:val="37"/>
        </w:numPr>
        <w:tabs>
          <w:tab w:val="num" w:pos="397"/>
        </w:tabs>
        <w:spacing w:after="0" w:line="240" w:lineRule="auto"/>
        <w:ind w:left="397" w:hanging="397"/>
        <w:contextualSpacing/>
        <w:jc w:val="both"/>
        <w:rPr>
          <w:rFonts w:ascii="Times New Roman" w:hAnsi="Times New Roman"/>
          <w:color w:val="FF0000"/>
          <w:sz w:val="24"/>
          <w:szCs w:val="24"/>
        </w:rPr>
      </w:pPr>
      <w:r w:rsidRPr="000E59A3">
        <w:rPr>
          <w:rFonts w:ascii="Times New Roman" w:hAnsi="Times New Roman"/>
          <w:color w:val="FF0000"/>
        </w:rPr>
        <w:t xml:space="preserve">Wykonawca oświadcza, iż posiada/nie posiada statusu dużego przedsiębiorcy </w:t>
      </w:r>
      <w:r w:rsidRPr="000E59A3">
        <w:rPr>
          <w:rFonts w:ascii="Times New Roman" w:hAnsi="Times New Roman"/>
          <w:i/>
          <w:iCs/>
          <w:color w:val="FF0000"/>
        </w:rPr>
        <w:t>[wybrać właściwe]</w:t>
      </w:r>
      <w:r w:rsidRPr="000E59A3">
        <w:rPr>
          <w:rFonts w:ascii="Times New Roman" w:hAnsi="Times New Roman"/>
          <w:color w:val="FF0000"/>
        </w:rPr>
        <w:t xml:space="preserve">. </w:t>
      </w:r>
    </w:p>
    <w:p w14:paraId="03EA01EE" w14:textId="77777777" w:rsidR="00D513FE" w:rsidRPr="006B70E4" w:rsidRDefault="00D513FE" w:rsidP="006070CC">
      <w:pPr>
        <w:pStyle w:val="Akapitzlist"/>
        <w:spacing w:after="0" w:line="240" w:lineRule="auto"/>
        <w:ind w:left="397"/>
        <w:contextualSpacing/>
        <w:jc w:val="both"/>
        <w:rPr>
          <w:rFonts w:ascii="Times New Roman" w:hAnsi="Times New Roman"/>
          <w:sz w:val="24"/>
          <w:szCs w:val="24"/>
        </w:rPr>
      </w:pPr>
    </w:p>
    <w:p w14:paraId="66B52F38"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 xml:space="preserve">§ 4 </w:t>
      </w:r>
    </w:p>
    <w:p w14:paraId="4FE163FD"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Okres obowiązywania Umowy</w:t>
      </w:r>
    </w:p>
    <w:p w14:paraId="14C5C94A" w14:textId="77777777" w:rsidR="000636FF" w:rsidRPr="006B70E4" w:rsidRDefault="000636FF" w:rsidP="000636FF">
      <w:pPr>
        <w:suppressAutoHyphens/>
        <w:spacing w:after="60" w:line="240" w:lineRule="auto"/>
        <w:ind w:firstLine="426"/>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lastRenderedPageBreak/>
        <w:t xml:space="preserve">Niniejsza umowa została zawarta na okres 8 miesięcy od dnia </w:t>
      </w:r>
      <w:r w:rsidRPr="006B70E4">
        <w:rPr>
          <w:rFonts w:ascii="Times New Roman" w:eastAsia="Times New Roman" w:hAnsi="Times New Roman"/>
          <w:b/>
          <w:bCs/>
          <w:sz w:val="24"/>
          <w:szCs w:val="24"/>
          <w:lang w:eastAsia="pl-PL"/>
        </w:rPr>
        <w:t xml:space="preserve">……………….. r. </w:t>
      </w:r>
    </w:p>
    <w:p w14:paraId="6113274B" w14:textId="77777777" w:rsidR="007E6499" w:rsidRPr="006B70E4" w:rsidRDefault="007E6499" w:rsidP="000636FF">
      <w:pPr>
        <w:widowControl w:val="0"/>
        <w:suppressAutoHyphens/>
        <w:spacing w:after="60" w:line="240" w:lineRule="auto"/>
        <w:jc w:val="center"/>
        <w:rPr>
          <w:rFonts w:ascii="Times New Roman" w:eastAsia="Times New Roman" w:hAnsi="Times New Roman"/>
          <w:b/>
          <w:sz w:val="24"/>
          <w:szCs w:val="24"/>
          <w:lang w:eastAsia="pl-PL"/>
        </w:rPr>
      </w:pPr>
    </w:p>
    <w:p w14:paraId="46902C6A"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 xml:space="preserve">§ 5 </w:t>
      </w:r>
    </w:p>
    <w:p w14:paraId="2404A8B1"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Ochrona Danych Osobowych</w:t>
      </w:r>
    </w:p>
    <w:p w14:paraId="61C85209" w14:textId="48105A73" w:rsidR="000636FF" w:rsidRPr="006B70E4" w:rsidRDefault="000636FF" w:rsidP="000636FF">
      <w:pPr>
        <w:pStyle w:val="Akapitzlist"/>
        <w:numPr>
          <w:ilvl w:val="0"/>
          <w:numId w:val="39"/>
        </w:numPr>
        <w:spacing w:after="0" w:line="240" w:lineRule="auto"/>
        <w:ind w:left="357" w:hanging="357"/>
        <w:contextualSpacing/>
        <w:jc w:val="both"/>
        <w:rPr>
          <w:rFonts w:ascii="Times New Roman" w:hAnsi="Times New Roman"/>
          <w:sz w:val="24"/>
          <w:szCs w:val="24"/>
        </w:rPr>
      </w:pPr>
      <w:r w:rsidRPr="006B70E4">
        <w:rPr>
          <w:rFonts w:ascii="Times New Roman" w:hAnsi="Times New Roman"/>
          <w:sz w:val="24"/>
          <w:szCs w:val="24"/>
        </w:rPr>
        <w:t xml:space="preserve">Wykonawca zobowiązuje się w dniu zawarcia niniejszej umowy zawrzeć umowę powierzenia przetwarzania danych osobowych na warunkach wskazanych we wzorze umowy stanowiącym załącznik nr </w:t>
      </w:r>
      <w:r w:rsidR="008451FC" w:rsidRPr="006B70E4">
        <w:rPr>
          <w:rFonts w:ascii="Times New Roman" w:hAnsi="Times New Roman"/>
          <w:sz w:val="24"/>
          <w:szCs w:val="24"/>
        </w:rPr>
        <w:t>5</w:t>
      </w:r>
      <w:r w:rsidRPr="006B70E4">
        <w:rPr>
          <w:rFonts w:ascii="Times New Roman" w:hAnsi="Times New Roman"/>
          <w:sz w:val="24"/>
          <w:szCs w:val="24"/>
        </w:rPr>
        <w:t xml:space="preserve"> do zaproszenia. </w:t>
      </w:r>
    </w:p>
    <w:p w14:paraId="5D0004E6" w14:textId="77777777" w:rsidR="000636FF" w:rsidRPr="006B70E4" w:rsidRDefault="000636FF" w:rsidP="000636FF">
      <w:pPr>
        <w:pStyle w:val="Bezodstpw"/>
        <w:numPr>
          <w:ilvl w:val="0"/>
          <w:numId w:val="39"/>
        </w:numPr>
        <w:ind w:left="357" w:hanging="357"/>
        <w:jc w:val="both"/>
        <w:rPr>
          <w:rFonts w:ascii="Times New Roman" w:hAnsi="Times New Roman" w:cs="Times New Roman"/>
          <w:sz w:val="24"/>
          <w:szCs w:val="24"/>
        </w:rPr>
      </w:pPr>
      <w:r w:rsidRPr="006B70E4">
        <w:rPr>
          <w:rFonts w:ascii="Times New Roman" w:hAnsi="Times New Roman" w:cs="Times New Roman"/>
          <w:sz w:val="24"/>
          <w:szCs w:val="24"/>
        </w:rPr>
        <w:t>Realizacja usługi nadzoru autorskiego w formie dostępu zdalnego realizowana może być wyłącznie przez osoby upoważnione przez Wykonawcę. Osoby te otrzymają możliwość zdalnego dostępu do zasobów informatycznych Zamawiającego w związku z czym Wykonawca zobowiązany jest do podpisania „Zasady udzielenia zdalnego dostępu do zasobów wraz z imiennym wykazem osób uprawnionych ze strony wykonawcy do zdalnego dostępu” stanowiących załącznik nr 3 do umowy.</w:t>
      </w:r>
    </w:p>
    <w:p w14:paraId="64C8DF64" w14:textId="77777777" w:rsidR="000636FF" w:rsidRDefault="000636FF" w:rsidP="000636FF">
      <w:pPr>
        <w:pStyle w:val="Akapitzlist"/>
        <w:numPr>
          <w:ilvl w:val="0"/>
          <w:numId w:val="39"/>
        </w:numPr>
        <w:spacing w:after="0" w:line="240" w:lineRule="auto"/>
        <w:ind w:left="357" w:hanging="357"/>
        <w:contextualSpacing/>
        <w:rPr>
          <w:rFonts w:ascii="Times New Roman" w:eastAsia="Cambria" w:hAnsi="Times New Roman"/>
          <w:sz w:val="24"/>
          <w:szCs w:val="24"/>
          <w:lang w:val="x-none"/>
        </w:rPr>
      </w:pPr>
      <w:r w:rsidRPr="006B70E4">
        <w:rPr>
          <w:rFonts w:ascii="Times New Roman" w:eastAsia="Cambria" w:hAnsi="Times New Roman"/>
          <w:sz w:val="24"/>
          <w:szCs w:val="24"/>
          <w:lang w:val="x-none"/>
        </w:rPr>
        <w:t>Wykonawca zobowiązany jest zapoznać osoby, których dane podaje w związku z realizacją umowy z treścią klauzuli informacyjnej stanowiącej załącznik nr 4 do umowy.</w:t>
      </w:r>
    </w:p>
    <w:p w14:paraId="187A4FBC" w14:textId="57636C14" w:rsidR="00095A49" w:rsidRPr="000E59A3" w:rsidRDefault="00095A49" w:rsidP="00095A49">
      <w:pPr>
        <w:pStyle w:val="Akapitzlist"/>
        <w:numPr>
          <w:ilvl w:val="0"/>
          <w:numId w:val="39"/>
        </w:numPr>
        <w:spacing w:after="0" w:line="240" w:lineRule="auto"/>
        <w:ind w:left="357" w:hanging="357"/>
        <w:contextualSpacing/>
        <w:jc w:val="both"/>
        <w:rPr>
          <w:rFonts w:ascii="Times New Roman" w:eastAsia="Cambria" w:hAnsi="Times New Roman"/>
          <w:color w:val="FF0000"/>
          <w:sz w:val="24"/>
          <w:szCs w:val="24"/>
          <w:lang w:val="x-none"/>
        </w:rPr>
      </w:pPr>
      <w:r w:rsidRPr="000E59A3">
        <w:rPr>
          <w:rFonts w:ascii="Times New Roman" w:eastAsia="Cambria" w:hAnsi="Times New Roman"/>
          <w:color w:val="FF0000"/>
          <w:sz w:val="24"/>
          <w:szCs w:val="24"/>
          <w:lang w:val="x-none"/>
        </w:rPr>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którą Wykonawca przekaże Zamawiającemu po zawarciu Umowy.</w:t>
      </w:r>
    </w:p>
    <w:p w14:paraId="092EF87E" w14:textId="77777777" w:rsidR="000636FF" w:rsidRPr="006B70E4" w:rsidRDefault="000636FF" w:rsidP="00095A49">
      <w:pPr>
        <w:widowControl w:val="0"/>
        <w:suppressAutoHyphens/>
        <w:spacing w:after="0" w:line="240" w:lineRule="auto"/>
        <w:jc w:val="both"/>
        <w:rPr>
          <w:rFonts w:ascii="Times New Roman" w:eastAsia="Times New Roman" w:hAnsi="Times New Roman"/>
          <w:sz w:val="24"/>
          <w:szCs w:val="24"/>
          <w:lang w:val="x-none" w:eastAsia="ar-SA"/>
        </w:rPr>
      </w:pPr>
    </w:p>
    <w:p w14:paraId="0EFFB4F0" w14:textId="77777777" w:rsidR="000636FF" w:rsidRPr="006B70E4" w:rsidRDefault="000636FF" w:rsidP="000636FF">
      <w:pPr>
        <w:widowControl w:val="0"/>
        <w:suppressAutoHyphens/>
        <w:spacing w:after="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 6</w:t>
      </w:r>
    </w:p>
    <w:p w14:paraId="02CD0633" w14:textId="77777777" w:rsidR="000636FF" w:rsidRPr="006B70E4" w:rsidRDefault="000636FF" w:rsidP="000636FF">
      <w:pPr>
        <w:widowControl w:val="0"/>
        <w:suppressAutoHyphens/>
        <w:spacing w:after="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Poufność</w:t>
      </w:r>
    </w:p>
    <w:p w14:paraId="0E73900C" w14:textId="77777777" w:rsidR="000636FF" w:rsidRPr="006B70E4" w:rsidRDefault="000636FF" w:rsidP="000636FF">
      <w:pPr>
        <w:pStyle w:val="Akapitzlist"/>
        <w:numPr>
          <w:ilvl w:val="3"/>
          <w:numId w:val="45"/>
        </w:numPr>
        <w:spacing w:after="0" w:line="240" w:lineRule="auto"/>
        <w:ind w:left="142" w:hanging="426"/>
        <w:contextualSpacing/>
        <w:jc w:val="both"/>
        <w:rPr>
          <w:rFonts w:ascii="Times New Roman" w:hAnsi="Times New Roman"/>
          <w:sz w:val="24"/>
          <w:szCs w:val="24"/>
        </w:rPr>
      </w:pPr>
      <w:r w:rsidRPr="006B70E4">
        <w:rPr>
          <w:rFonts w:ascii="Times New Roman" w:hAnsi="Times New Roman"/>
          <w:sz w:val="24"/>
          <w:szCs w:val="24"/>
        </w:rPr>
        <w:t>Strony zobowiązują się do utrzymania w tajemnicy i nieujawniania, niepublikowania, nieprzekazywania i nieudostępniania w żaden inny sposób osobom trzecim, jakichkolwiek danych o przedsiębiorstwach, transakcjach i klientach Stron, jak również:</w:t>
      </w:r>
    </w:p>
    <w:p w14:paraId="0269D4B6" w14:textId="77777777" w:rsidR="000636FF" w:rsidRPr="006B70E4" w:rsidRDefault="000636FF" w:rsidP="000636FF">
      <w:pPr>
        <w:pStyle w:val="Akapitzlist"/>
        <w:numPr>
          <w:ilvl w:val="1"/>
          <w:numId w:val="46"/>
        </w:numPr>
        <w:spacing w:after="0" w:line="240" w:lineRule="auto"/>
        <w:ind w:left="567"/>
        <w:contextualSpacing/>
        <w:jc w:val="both"/>
        <w:rPr>
          <w:rFonts w:ascii="Times New Roman" w:hAnsi="Times New Roman"/>
          <w:sz w:val="24"/>
          <w:szCs w:val="24"/>
        </w:rPr>
      </w:pPr>
      <w:r w:rsidRPr="006B70E4">
        <w:rPr>
          <w:rFonts w:ascii="Times New Roman" w:hAnsi="Times New Roman"/>
          <w:sz w:val="24"/>
          <w:szCs w:val="24"/>
        </w:rPr>
        <w:t>informacji i danych dotyczących podejmowanych przez jedną ze Stron czynności w toku realizacji niniejszej Umowy;</w:t>
      </w:r>
    </w:p>
    <w:p w14:paraId="31120503" w14:textId="77777777" w:rsidR="000636FF" w:rsidRPr="006B70E4" w:rsidRDefault="000636FF" w:rsidP="000636FF">
      <w:pPr>
        <w:pStyle w:val="Akapitzlist"/>
        <w:numPr>
          <w:ilvl w:val="1"/>
          <w:numId w:val="46"/>
        </w:numPr>
        <w:spacing w:after="0" w:line="240" w:lineRule="auto"/>
        <w:ind w:left="567"/>
        <w:contextualSpacing/>
        <w:jc w:val="both"/>
        <w:rPr>
          <w:rFonts w:ascii="Times New Roman" w:hAnsi="Times New Roman"/>
          <w:sz w:val="24"/>
          <w:szCs w:val="24"/>
        </w:rPr>
      </w:pPr>
      <w:r w:rsidRPr="006B70E4">
        <w:rPr>
          <w:rFonts w:ascii="Times New Roman" w:hAnsi="Times New Roman"/>
          <w:sz w:val="24"/>
          <w:szCs w:val="24"/>
        </w:rPr>
        <w:t>oferowanych cen, stosowanych marż, posiadanych upustów lub warunków handlowych;</w:t>
      </w:r>
    </w:p>
    <w:p w14:paraId="1B571518" w14:textId="77777777" w:rsidR="000636FF" w:rsidRPr="006B70E4" w:rsidRDefault="000636FF" w:rsidP="000636FF">
      <w:pPr>
        <w:pStyle w:val="Akapitzlist"/>
        <w:numPr>
          <w:ilvl w:val="1"/>
          <w:numId w:val="46"/>
        </w:numPr>
        <w:spacing w:after="0" w:line="240" w:lineRule="auto"/>
        <w:ind w:left="567"/>
        <w:contextualSpacing/>
        <w:jc w:val="both"/>
        <w:rPr>
          <w:rFonts w:ascii="Times New Roman" w:hAnsi="Times New Roman"/>
          <w:sz w:val="24"/>
          <w:szCs w:val="24"/>
        </w:rPr>
      </w:pPr>
      <w:r w:rsidRPr="006B70E4">
        <w:rPr>
          <w:rFonts w:ascii="Times New Roman" w:hAnsi="Times New Roman"/>
          <w:sz w:val="24"/>
          <w:szCs w:val="24"/>
        </w:rPr>
        <w:t>informacji i danych stanowiących tajemnicę Stron w rozumieniu przepisów ustawy o zwalczaniu nieuczciwej konkurencji z dnia 16 kwietnia 1993 r.;</w:t>
      </w:r>
    </w:p>
    <w:p w14:paraId="76D0EB65" w14:textId="77777777" w:rsidR="000636FF" w:rsidRPr="006B70E4" w:rsidRDefault="000636FF" w:rsidP="000636FF">
      <w:pPr>
        <w:pStyle w:val="Akapitzlist"/>
        <w:numPr>
          <w:ilvl w:val="1"/>
          <w:numId w:val="46"/>
        </w:numPr>
        <w:spacing w:after="0" w:line="240" w:lineRule="auto"/>
        <w:ind w:left="567"/>
        <w:contextualSpacing/>
        <w:jc w:val="both"/>
        <w:rPr>
          <w:rFonts w:ascii="Times New Roman" w:hAnsi="Times New Roman"/>
          <w:sz w:val="24"/>
          <w:szCs w:val="24"/>
        </w:rPr>
      </w:pPr>
      <w:r w:rsidRPr="006B70E4">
        <w:rPr>
          <w:rFonts w:ascii="Times New Roman" w:hAnsi="Times New Roman"/>
          <w:sz w:val="24"/>
          <w:szCs w:val="24"/>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47E36BF1" w14:textId="77777777" w:rsidR="000636FF" w:rsidRPr="006B70E4" w:rsidRDefault="000636FF" w:rsidP="000636FF">
      <w:pPr>
        <w:pStyle w:val="Akapitzlist"/>
        <w:numPr>
          <w:ilvl w:val="0"/>
          <w:numId w:val="45"/>
        </w:numPr>
        <w:spacing w:after="0" w:line="240" w:lineRule="auto"/>
        <w:ind w:left="142" w:hanging="426"/>
        <w:contextualSpacing/>
        <w:jc w:val="both"/>
        <w:rPr>
          <w:rFonts w:ascii="Times New Roman" w:hAnsi="Times New Roman"/>
          <w:sz w:val="24"/>
          <w:szCs w:val="24"/>
        </w:rPr>
      </w:pPr>
      <w:r w:rsidRPr="006B70E4">
        <w:rPr>
          <w:rFonts w:ascii="Times New Roman" w:hAnsi="Times New Roman"/>
          <w:sz w:val="24"/>
          <w:szCs w:val="24"/>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7AB0C5E7" w14:textId="77777777" w:rsidR="000636FF" w:rsidRPr="006B70E4" w:rsidRDefault="000636FF" w:rsidP="000636FF">
      <w:pPr>
        <w:pStyle w:val="Akapitzlist"/>
        <w:numPr>
          <w:ilvl w:val="0"/>
          <w:numId w:val="45"/>
        </w:numPr>
        <w:spacing w:after="0" w:line="240" w:lineRule="auto"/>
        <w:ind w:left="142" w:hanging="426"/>
        <w:contextualSpacing/>
        <w:jc w:val="both"/>
        <w:rPr>
          <w:rFonts w:ascii="Times New Roman" w:hAnsi="Times New Roman"/>
          <w:sz w:val="24"/>
          <w:szCs w:val="24"/>
        </w:rPr>
      </w:pPr>
      <w:r w:rsidRPr="006B70E4">
        <w:rPr>
          <w:rFonts w:ascii="Times New Roman" w:hAnsi="Times New Roman"/>
          <w:sz w:val="24"/>
          <w:szCs w:val="24"/>
        </w:rPr>
        <w:t>Zamawiający zobowiązuje się do zapewnienia poufności udostępnionej dokumentacji technicznej System e-Usług, z wyłączeniem dokumentacji zewnętrznych interfejsów wymiany danych.</w:t>
      </w:r>
    </w:p>
    <w:p w14:paraId="6AA52873" w14:textId="77777777" w:rsidR="000636FF" w:rsidRPr="006B70E4" w:rsidRDefault="000636FF" w:rsidP="000636FF">
      <w:pPr>
        <w:pStyle w:val="Akapitzlist"/>
        <w:numPr>
          <w:ilvl w:val="0"/>
          <w:numId w:val="45"/>
        </w:numPr>
        <w:spacing w:after="0" w:line="240" w:lineRule="auto"/>
        <w:ind w:left="142" w:hanging="426"/>
        <w:contextualSpacing/>
        <w:jc w:val="both"/>
        <w:rPr>
          <w:rFonts w:ascii="Times New Roman" w:hAnsi="Times New Roman"/>
          <w:sz w:val="24"/>
          <w:szCs w:val="24"/>
        </w:rPr>
      </w:pPr>
      <w:r w:rsidRPr="006B70E4">
        <w:rPr>
          <w:rFonts w:ascii="Times New Roman" w:hAnsi="Times New Roman"/>
          <w:sz w:val="24"/>
          <w:szCs w:val="24"/>
        </w:rPr>
        <w:t>Strony Umowy mają prawo do wykorzystania informacji o fakcie zawarcia i realizacji Umowy oraz wskazania ogólnego przedmiotu i Stron Umowy, dla celów referencyjnych i marketingowych, w tym podania tych informacji do wiadomości publicznej, pod warunkiem nieujawniania szczegółów handlowych oraz technicznych.</w:t>
      </w:r>
    </w:p>
    <w:p w14:paraId="5D0DB598" w14:textId="77777777" w:rsidR="000636FF" w:rsidRPr="006B70E4" w:rsidRDefault="000636FF" w:rsidP="000636FF">
      <w:pPr>
        <w:pStyle w:val="Akapitzlist"/>
        <w:numPr>
          <w:ilvl w:val="0"/>
          <w:numId w:val="45"/>
        </w:numPr>
        <w:spacing w:after="0" w:line="240" w:lineRule="auto"/>
        <w:ind w:left="142" w:hanging="426"/>
        <w:contextualSpacing/>
        <w:jc w:val="both"/>
        <w:rPr>
          <w:rFonts w:ascii="Times New Roman" w:hAnsi="Times New Roman"/>
          <w:sz w:val="24"/>
          <w:szCs w:val="24"/>
        </w:rPr>
      </w:pPr>
      <w:r w:rsidRPr="006B70E4">
        <w:rPr>
          <w:rFonts w:ascii="Times New Roman" w:hAnsi="Times New Roman"/>
          <w:sz w:val="24"/>
          <w:szCs w:val="24"/>
        </w:rPr>
        <w:t>Ujawnienie informacji, o których mowa w ust. 1 będzie możliwe o ile obowiązek ich ujawnienia wynikał będzie z powszechnie obowiązujących przepisów prawa.</w:t>
      </w:r>
    </w:p>
    <w:p w14:paraId="71FC5EAF" w14:textId="77777777" w:rsidR="000636FF" w:rsidRPr="006B70E4" w:rsidRDefault="000636FF" w:rsidP="000636FF">
      <w:pPr>
        <w:suppressAutoHyphens/>
        <w:spacing w:after="60" w:line="240" w:lineRule="auto"/>
        <w:jc w:val="center"/>
        <w:rPr>
          <w:rFonts w:ascii="Times New Roman" w:eastAsia="Times New Roman" w:hAnsi="Times New Roman"/>
          <w:sz w:val="24"/>
          <w:szCs w:val="24"/>
          <w:lang w:eastAsia="pl-PL"/>
        </w:rPr>
      </w:pPr>
    </w:p>
    <w:p w14:paraId="79C950F0"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lastRenderedPageBreak/>
        <w:t>§ 7</w:t>
      </w:r>
    </w:p>
    <w:p w14:paraId="3B3300A6"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Prawa autorskie</w:t>
      </w:r>
    </w:p>
    <w:p w14:paraId="2EACA4B7" w14:textId="77777777" w:rsidR="000636FF" w:rsidRPr="006B70E4" w:rsidRDefault="000636FF" w:rsidP="000636FF">
      <w:pPr>
        <w:pStyle w:val="Akapitzlist"/>
        <w:numPr>
          <w:ilvl w:val="0"/>
          <w:numId w:val="29"/>
        </w:numPr>
        <w:tabs>
          <w:tab w:val="clear" w:pos="360"/>
        </w:tabs>
        <w:suppressAutoHyphens/>
        <w:spacing w:after="60" w:line="240" w:lineRule="auto"/>
        <w:ind w:left="142" w:hanging="426"/>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Wykonawca deklaruje, iż jest upoważniony do realizacji usługi nadzoru autorskiego nad oprogramowaniem stanowiącym przedmiot zamówienia.</w:t>
      </w:r>
    </w:p>
    <w:p w14:paraId="3037D41A" w14:textId="77777777" w:rsidR="000636FF" w:rsidRPr="006B70E4" w:rsidRDefault="000636FF" w:rsidP="000636FF">
      <w:pPr>
        <w:numPr>
          <w:ilvl w:val="0"/>
          <w:numId w:val="29"/>
        </w:numPr>
        <w:tabs>
          <w:tab w:val="clear" w:pos="360"/>
        </w:tabs>
        <w:suppressAutoHyphens/>
        <w:spacing w:after="60" w:line="240" w:lineRule="auto"/>
        <w:ind w:left="142" w:hanging="426"/>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System e-Usług, którego dotyczy niniejsza umowa jest chroniony prawem autorskim wynikającym z przepisów Ustawy z dnia 4 lutego 1994 roku o prawie autorskim i prawach pokrewnych. Zamawiający i Wykonawca zobowiązują się do respektowania tych praw niezależnie od powstałych okoliczności. </w:t>
      </w:r>
    </w:p>
    <w:p w14:paraId="68D0B831" w14:textId="77777777" w:rsidR="000636FF" w:rsidRPr="006B70E4" w:rsidRDefault="000636FF" w:rsidP="000636FF">
      <w:pPr>
        <w:numPr>
          <w:ilvl w:val="0"/>
          <w:numId w:val="29"/>
        </w:numPr>
        <w:tabs>
          <w:tab w:val="clear" w:pos="360"/>
        </w:tabs>
        <w:suppressAutoHyphens/>
        <w:spacing w:after="60" w:line="240" w:lineRule="auto"/>
        <w:ind w:left="142" w:hanging="426"/>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Wykonawcy do realizacji usług nie wolno wykorzystywać oprogramowania, które wymagałoby po zakończeniu trwania umowy zawarcia umów licencyjnych pomiędzy Zamawiającym a Wykonawcą lub jakimkolwiek podmiotem trzecim na dalsze korzystanie z tego oprogramowania.  W przypadku naruszenia w/w zakazu Wykonawca zobowiązany jest wykupić lub udzielić Zamawiającemu na własny koszty licencję na czas nieokreślony na dalsze korzystanie z tego oprogramowania lub w przypadku nie wykonania tego obowiązku zobowiązany będzie do zapłaty kary umownej stanowiącej równowartość kosztu takiej licencji w okresie kolejnych 10 lat. Kara umowna płatna jest na zasadach określonych w § 9. </w:t>
      </w:r>
    </w:p>
    <w:p w14:paraId="21AC8E60" w14:textId="77777777" w:rsidR="000636FF" w:rsidRPr="006B70E4" w:rsidRDefault="000636FF" w:rsidP="000636FF">
      <w:pPr>
        <w:keepNext/>
        <w:tabs>
          <w:tab w:val="left" w:pos="-142"/>
        </w:tabs>
        <w:suppressAutoHyphens/>
        <w:spacing w:after="0" w:line="240" w:lineRule="auto"/>
        <w:jc w:val="center"/>
        <w:outlineLvl w:val="0"/>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 xml:space="preserve">§ 8 </w:t>
      </w:r>
    </w:p>
    <w:p w14:paraId="73DEB603" w14:textId="77777777" w:rsidR="000636FF" w:rsidRPr="006B70E4" w:rsidRDefault="000636FF" w:rsidP="000636FF">
      <w:pPr>
        <w:keepNext/>
        <w:tabs>
          <w:tab w:val="left" w:pos="-142"/>
        </w:tabs>
        <w:suppressAutoHyphens/>
        <w:spacing w:after="0" w:line="240" w:lineRule="auto"/>
        <w:jc w:val="center"/>
        <w:outlineLvl w:val="0"/>
        <w:rPr>
          <w:rFonts w:ascii="Times New Roman" w:eastAsia="Times New Roman" w:hAnsi="Times New Roman"/>
          <w:b/>
          <w:bCs/>
          <w:sz w:val="24"/>
          <w:szCs w:val="24"/>
          <w:lang w:eastAsia="pl-PL"/>
        </w:rPr>
      </w:pPr>
      <w:r w:rsidRPr="006B70E4">
        <w:rPr>
          <w:rFonts w:ascii="Times New Roman" w:eastAsia="Times New Roman" w:hAnsi="Times New Roman"/>
          <w:b/>
          <w:bCs/>
          <w:sz w:val="24"/>
          <w:szCs w:val="24"/>
          <w:lang w:eastAsia="pl-PL"/>
        </w:rPr>
        <w:t>Zintegrowany System Zarządzania Jakością</w:t>
      </w:r>
    </w:p>
    <w:p w14:paraId="41F999AF" w14:textId="77777777" w:rsidR="000636FF" w:rsidRPr="006B70E4" w:rsidRDefault="000636FF" w:rsidP="000636FF">
      <w:pPr>
        <w:numPr>
          <w:ilvl w:val="0"/>
          <w:numId w:val="42"/>
        </w:numPr>
        <w:suppressAutoHyphens/>
        <w:spacing w:after="0" w:line="240" w:lineRule="auto"/>
        <w:ind w:left="142" w:hanging="426"/>
        <w:contextualSpacing/>
        <w:jc w:val="both"/>
        <w:rPr>
          <w:rFonts w:ascii="Times New Roman" w:eastAsia="Calibri" w:hAnsi="Times New Roman"/>
          <w:sz w:val="24"/>
          <w:szCs w:val="24"/>
          <w:lang w:eastAsia="ar-SA"/>
        </w:rPr>
      </w:pPr>
      <w:r w:rsidRPr="006B70E4">
        <w:rPr>
          <w:rFonts w:ascii="Times New Roman" w:eastAsia="Calibri" w:hAnsi="Times New Roman"/>
          <w:sz w:val="24"/>
          <w:szCs w:val="24"/>
          <w:lang w:eastAsia="ar-SA"/>
        </w:rPr>
        <w:t>W związku z wdrożoną u Zamawiającego procedurą BHP-8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1F89AD83" w14:textId="77777777" w:rsidR="000636FF" w:rsidRPr="006B70E4" w:rsidRDefault="000636FF" w:rsidP="000636FF">
      <w:pPr>
        <w:pStyle w:val="Akapitzlist"/>
        <w:numPr>
          <w:ilvl w:val="2"/>
          <w:numId w:val="44"/>
        </w:numPr>
        <w:suppressAutoHyphens/>
        <w:spacing w:after="0" w:line="240" w:lineRule="auto"/>
        <w:contextualSpacing/>
        <w:jc w:val="both"/>
        <w:rPr>
          <w:rFonts w:ascii="Times New Roman" w:hAnsi="Times New Roman"/>
          <w:sz w:val="24"/>
          <w:szCs w:val="24"/>
          <w:lang w:eastAsia="ar-SA"/>
        </w:rPr>
      </w:pPr>
      <w:r w:rsidRPr="006B70E4">
        <w:rPr>
          <w:rFonts w:ascii="Times New Roman" w:hAnsi="Times New Roman"/>
          <w:sz w:val="24"/>
          <w:szCs w:val="24"/>
          <w:lang w:eastAsia="ar-SA"/>
        </w:rPr>
        <w:t>zapoznał się z udostępnioną na stronie internetowej Zamawiającego w/w procedurą,</w:t>
      </w:r>
    </w:p>
    <w:p w14:paraId="7FD23362" w14:textId="77777777" w:rsidR="000636FF" w:rsidRPr="006B70E4" w:rsidRDefault="000636FF" w:rsidP="000636FF">
      <w:pPr>
        <w:pStyle w:val="Akapitzlist"/>
        <w:numPr>
          <w:ilvl w:val="2"/>
          <w:numId w:val="44"/>
        </w:numPr>
        <w:suppressAutoHyphens/>
        <w:spacing w:after="0" w:line="240" w:lineRule="auto"/>
        <w:contextualSpacing/>
        <w:jc w:val="both"/>
        <w:rPr>
          <w:rFonts w:ascii="Times New Roman" w:hAnsi="Times New Roman"/>
          <w:sz w:val="24"/>
          <w:szCs w:val="24"/>
          <w:lang w:eastAsia="ar-SA"/>
        </w:rPr>
      </w:pPr>
      <w:r w:rsidRPr="006B70E4">
        <w:rPr>
          <w:rFonts w:ascii="Times New Roman" w:hAnsi="Times New Roman"/>
          <w:sz w:val="24"/>
          <w:szCs w:val="24"/>
          <w:lang w:eastAsia="ar-SA"/>
        </w:rPr>
        <w:t>osoby wykonujące usługę asysty technicznej posiadają wszystkie wymagane obowiązującymi przepisami oraz niezbędne dla realizacji umowy szkolenia z zakresu bezpieczeństwa i higieny pracy oraz aktualne badania lekarskie i specjalistyczne według potrzeb,</w:t>
      </w:r>
    </w:p>
    <w:p w14:paraId="3E0A2AAA" w14:textId="77777777" w:rsidR="000636FF" w:rsidRPr="006B70E4" w:rsidRDefault="000636FF" w:rsidP="000636FF">
      <w:pPr>
        <w:pStyle w:val="Akapitzlist"/>
        <w:numPr>
          <w:ilvl w:val="2"/>
          <w:numId w:val="44"/>
        </w:numPr>
        <w:suppressAutoHyphens/>
        <w:spacing w:after="0" w:line="240" w:lineRule="auto"/>
        <w:contextualSpacing/>
        <w:jc w:val="both"/>
        <w:rPr>
          <w:rFonts w:ascii="Times New Roman" w:hAnsi="Times New Roman"/>
          <w:sz w:val="24"/>
          <w:szCs w:val="24"/>
          <w:lang w:eastAsia="ar-SA"/>
        </w:rPr>
      </w:pPr>
      <w:r w:rsidRPr="006B70E4">
        <w:rPr>
          <w:rFonts w:ascii="Times New Roman" w:hAnsi="Times New Roman"/>
          <w:sz w:val="24"/>
          <w:szCs w:val="24"/>
          <w:lang w:eastAsia="ar-SA"/>
        </w:rPr>
        <w:t>osoby wykonujące usługę asysty technicznej przebywające na terenie Zamawiającego będą posiadały widoczne oznakowanie z logo firmy (np. identyfikatory i/lub ubranie robocze z widocznym napisem nazwy firmy).</w:t>
      </w:r>
    </w:p>
    <w:p w14:paraId="2713A389" w14:textId="77777777" w:rsidR="000636FF" w:rsidRPr="006B70E4" w:rsidRDefault="000636FF" w:rsidP="000636FF">
      <w:pPr>
        <w:pStyle w:val="Akapitzlist"/>
        <w:numPr>
          <w:ilvl w:val="0"/>
          <w:numId w:val="42"/>
        </w:numPr>
        <w:suppressAutoHyphens/>
        <w:spacing w:after="0" w:line="240" w:lineRule="auto"/>
        <w:ind w:left="142" w:hanging="284"/>
        <w:contextualSpacing/>
        <w:jc w:val="both"/>
        <w:rPr>
          <w:rFonts w:ascii="Times New Roman" w:hAnsi="Times New Roman"/>
          <w:sz w:val="24"/>
          <w:szCs w:val="24"/>
          <w:lang w:eastAsia="ar-SA"/>
        </w:rPr>
      </w:pPr>
      <w:r w:rsidRPr="006B70E4">
        <w:rPr>
          <w:rFonts w:ascii="Times New Roman" w:hAnsi="Times New Roman"/>
          <w:sz w:val="24"/>
          <w:szCs w:val="24"/>
          <w:lang w:eastAsia="ar-SA"/>
        </w:rPr>
        <w:t>Informacje, o których mowa w ust. 1 Wykonawca jest zobowiązany przekazać podwykonawcom oraz osobom wykonującym prace na terenie Zamawiającego.</w:t>
      </w:r>
    </w:p>
    <w:p w14:paraId="37758833" w14:textId="77777777" w:rsidR="000636FF" w:rsidRPr="006B70E4" w:rsidRDefault="000636FF" w:rsidP="000636FF">
      <w:pPr>
        <w:pStyle w:val="Akapitzlist"/>
        <w:numPr>
          <w:ilvl w:val="0"/>
          <w:numId w:val="42"/>
        </w:numPr>
        <w:suppressAutoHyphens/>
        <w:spacing w:after="0" w:line="240" w:lineRule="auto"/>
        <w:ind w:left="142" w:hanging="284"/>
        <w:contextualSpacing/>
        <w:jc w:val="both"/>
        <w:rPr>
          <w:rFonts w:ascii="Times New Roman" w:hAnsi="Times New Roman"/>
          <w:sz w:val="24"/>
          <w:szCs w:val="24"/>
          <w:lang w:eastAsia="ar-SA"/>
        </w:rPr>
      </w:pPr>
      <w:r w:rsidRPr="006B70E4">
        <w:rPr>
          <w:rFonts w:ascii="Times New Roman" w:hAnsi="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2F6E6AB" w14:textId="77777777" w:rsidR="000636FF" w:rsidRPr="006B70E4" w:rsidRDefault="000636FF" w:rsidP="000636FF">
      <w:pPr>
        <w:pStyle w:val="Akapitzlist"/>
        <w:numPr>
          <w:ilvl w:val="0"/>
          <w:numId w:val="42"/>
        </w:numPr>
        <w:suppressAutoHyphens/>
        <w:spacing w:after="0" w:line="240" w:lineRule="auto"/>
        <w:ind w:left="142" w:hanging="284"/>
        <w:contextualSpacing/>
        <w:jc w:val="both"/>
        <w:rPr>
          <w:rFonts w:ascii="Times New Roman" w:hAnsi="Times New Roman"/>
          <w:sz w:val="24"/>
          <w:szCs w:val="24"/>
          <w:lang w:eastAsia="ar-SA"/>
        </w:rPr>
      </w:pPr>
      <w:r w:rsidRPr="006B70E4">
        <w:rPr>
          <w:rFonts w:ascii="Times New Roman" w:hAnsi="Times New Roman"/>
          <w:sz w:val="24"/>
          <w:szCs w:val="24"/>
          <w:lang w:eastAsia="ar-SA"/>
        </w:rPr>
        <w:t>Wykonawca świadomy zagrożeń wynikających z działalności Zamawiającego (załącznik 2 do procedury) zobowiązuje się wypełnić i podpisać następujące dokumenty:</w:t>
      </w:r>
    </w:p>
    <w:p w14:paraId="44FBF54E" w14:textId="77777777" w:rsidR="000636FF" w:rsidRPr="006B70E4" w:rsidRDefault="000636FF" w:rsidP="000636FF">
      <w:pPr>
        <w:pStyle w:val="Akapitzlist"/>
        <w:numPr>
          <w:ilvl w:val="0"/>
          <w:numId w:val="43"/>
        </w:numPr>
        <w:suppressAutoHyphens/>
        <w:spacing w:after="0" w:line="240" w:lineRule="auto"/>
        <w:contextualSpacing/>
        <w:jc w:val="both"/>
        <w:rPr>
          <w:rFonts w:ascii="Times New Roman" w:hAnsi="Times New Roman"/>
          <w:sz w:val="24"/>
          <w:szCs w:val="24"/>
          <w:lang w:eastAsia="ar-SA"/>
        </w:rPr>
      </w:pPr>
      <w:r w:rsidRPr="006B70E4">
        <w:rPr>
          <w:rFonts w:ascii="Times New Roman" w:hAnsi="Times New Roman"/>
          <w:sz w:val="24"/>
          <w:szCs w:val="24"/>
          <w:lang w:eastAsia="ar-SA"/>
        </w:rPr>
        <w:t>załącznik 1 do procedury BHP-8 (Zobowiązanie Wykonawcy),</w:t>
      </w:r>
    </w:p>
    <w:p w14:paraId="10FE7A3F" w14:textId="77777777" w:rsidR="000636FF" w:rsidRPr="006B70E4" w:rsidRDefault="000636FF" w:rsidP="000636FF">
      <w:pPr>
        <w:pStyle w:val="Akapitzlist"/>
        <w:numPr>
          <w:ilvl w:val="0"/>
          <w:numId w:val="43"/>
        </w:numPr>
        <w:suppressAutoHyphens/>
        <w:spacing w:after="0" w:line="240" w:lineRule="auto"/>
        <w:contextualSpacing/>
        <w:jc w:val="both"/>
        <w:rPr>
          <w:rFonts w:ascii="Times New Roman" w:hAnsi="Times New Roman"/>
          <w:sz w:val="24"/>
          <w:szCs w:val="24"/>
          <w:lang w:eastAsia="ar-SA"/>
        </w:rPr>
      </w:pPr>
      <w:r w:rsidRPr="006B70E4">
        <w:rPr>
          <w:rFonts w:ascii="Times New Roman" w:hAnsi="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0DA46C40" w14:textId="77777777" w:rsidR="000636FF" w:rsidRPr="006B70E4" w:rsidRDefault="000636FF" w:rsidP="000636FF">
      <w:pPr>
        <w:pStyle w:val="Akapitzlist"/>
        <w:numPr>
          <w:ilvl w:val="0"/>
          <w:numId w:val="43"/>
        </w:numPr>
        <w:suppressAutoHyphens/>
        <w:spacing w:after="0" w:line="240" w:lineRule="auto"/>
        <w:contextualSpacing/>
        <w:jc w:val="both"/>
        <w:rPr>
          <w:rFonts w:ascii="Times New Roman" w:hAnsi="Times New Roman"/>
          <w:sz w:val="24"/>
          <w:szCs w:val="24"/>
          <w:lang w:eastAsia="ar-SA"/>
        </w:rPr>
      </w:pPr>
      <w:r w:rsidRPr="006B70E4">
        <w:rPr>
          <w:rFonts w:ascii="Times New Roman" w:hAnsi="Times New Roman"/>
          <w:sz w:val="24"/>
          <w:szCs w:val="24"/>
          <w:lang w:eastAsia="ar-SA"/>
        </w:rPr>
        <w:t>załącznik 4 do procedury BHP-8 (Zasady środowiskowe dla Wykonawców),</w:t>
      </w:r>
    </w:p>
    <w:p w14:paraId="77D990EA" w14:textId="77777777" w:rsidR="000636FF" w:rsidRPr="006B70E4" w:rsidRDefault="000636FF" w:rsidP="000636FF">
      <w:pPr>
        <w:pStyle w:val="Akapitzlist"/>
        <w:numPr>
          <w:ilvl w:val="0"/>
          <w:numId w:val="43"/>
        </w:numPr>
        <w:suppressAutoHyphens/>
        <w:spacing w:after="0" w:line="240" w:lineRule="auto"/>
        <w:contextualSpacing/>
        <w:jc w:val="both"/>
        <w:rPr>
          <w:rFonts w:ascii="Times New Roman" w:hAnsi="Times New Roman"/>
          <w:sz w:val="24"/>
          <w:szCs w:val="24"/>
          <w:lang w:eastAsia="ar-SA"/>
        </w:rPr>
      </w:pPr>
      <w:r w:rsidRPr="006B70E4">
        <w:rPr>
          <w:rFonts w:ascii="Times New Roman" w:hAnsi="Times New Roman"/>
          <w:sz w:val="24"/>
          <w:szCs w:val="24"/>
          <w:lang w:eastAsia="ar-SA"/>
        </w:rPr>
        <w:t>załącznik 5 do procedury BHP-8 (Informacje o ryzykach pochodzących od Wykonawcy).</w:t>
      </w:r>
    </w:p>
    <w:p w14:paraId="70994DA7" w14:textId="77777777" w:rsidR="000636FF" w:rsidRPr="006B70E4" w:rsidRDefault="000636FF" w:rsidP="000636FF">
      <w:pPr>
        <w:pStyle w:val="Akapitzlist"/>
        <w:numPr>
          <w:ilvl w:val="0"/>
          <w:numId w:val="42"/>
        </w:numPr>
        <w:suppressAutoHyphens/>
        <w:spacing w:after="0" w:line="240" w:lineRule="auto"/>
        <w:contextualSpacing/>
        <w:jc w:val="both"/>
        <w:rPr>
          <w:rFonts w:ascii="Times New Roman" w:hAnsi="Times New Roman"/>
          <w:sz w:val="24"/>
          <w:szCs w:val="24"/>
          <w:lang w:eastAsia="ar-SA"/>
        </w:rPr>
      </w:pPr>
      <w:r w:rsidRPr="006B70E4">
        <w:rPr>
          <w:rFonts w:ascii="Times New Roman" w:hAnsi="Times New Roman"/>
          <w:sz w:val="24"/>
          <w:szCs w:val="24"/>
          <w:lang w:eastAsia="ar-SA"/>
        </w:rPr>
        <w:t xml:space="preserve">W zakresie BHP Zamawiający powołuje koordynatora </w:t>
      </w:r>
      <w:r w:rsidRPr="006B70E4">
        <w:rPr>
          <w:rFonts w:ascii="Times New Roman" w:hAnsi="Times New Roman"/>
          <w:b/>
          <w:bCs/>
          <w:sz w:val="24"/>
          <w:szCs w:val="24"/>
          <w:lang w:eastAsia="ar-SA"/>
        </w:rPr>
        <w:t>Adama Sochackiego.</w:t>
      </w:r>
    </w:p>
    <w:p w14:paraId="4444E831" w14:textId="77777777" w:rsidR="000636FF" w:rsidRPr="006B70E4" w:rsidRDefault="000636FF" w:rsidP="000636FF">
      <w:pPr>
        <w:suppressAutoHyphens/>
        <w:spacing w:after="0" w:line="240" w:lineRule="auto"/>
        <w:ind w:left="502"/>
        <w:contextualSpacing/>
        <w:jc w:val="both"/>
        <w:rPr>
          <w:rFonts w:ascii="Times New Roman" w:eastAsia="Calibri" w:hAnsi="Times New Roman"/>
          <w:sz w:val="24"/>
          <w:szCs w:val="24"/>
          <w:lang w:eastAsia="ar-SA"/>
        </w:rPr>
      </w:pPr>
    </w:p>
    <w:p w14:paraId="228C88A1"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 9</w:t>
      </w:r>
    </w:p>
    <w:p w14:paraId="04624064"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Kary Umowne</w:t>
      </w:r>
    </w:p>
    <w:p w14:paraId="484CDCC6" w14:textId="77777777" w:rsidR="000636FF" w:rsidRPr="006B70E4" w:rsidRDefault="000636FF" w:rsidP="000636FF">
      <w:pPr>
        <w:pStyle w:val="Akapitzlist"/>
        <w:numPr>
          <w:ilvl w:val="6"/>
          <w:numId w:val="29"/>
        </w:numPr>
        <w:tabs>
          <w:tab w:val="clear" w:pos="2520"/>
        </w:tabs>
        <w:suppressAutoHyphens/>
        <w:autoSpaceDE w:val="0"/>
        <w:spacing w:after="0" w:line="240" w:lineRule="auto"/>
        <w:ind w:left="284" w:hanging="284"/>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Wykonawca</w:t>
      </w:r>
      <w:r w:rsidRPr="006B70E4">
        <w:rPr>
          <w:rFonts w:ascii="Times New Roman" w:eastAsia="Times New Roman" w:hAnsi="Times New Roman"/>
          <w:i/>
          <w:sz w:val="24"/>
          <w:szCs w:val="24"/>
          <w:lang w:eastAsia="pl-PL"/>
        </w:rPr>
        <w:t xml:space="preserve"> </w:t>
      </w:r>
      <w:r w:rsidRPr="006B70E4">
        <w:rPr>
          <w:rFonts w:ascii="Times New Roman" w:eastAsia="Times New Roman" w:hAnsi="Times New Roman"/>
          <w:sz w:val="24"/>
          <w:szCs w:val="24"/>
          <w:lang w:eastAsia="pl-PL"/>
        </w:rPr>
        <w:t>zapłaci Zamawiającemu kary umowne:</w:t>
      </w:r>
    </w:p>
    <w:p w14:paraId="47BE645B" w14:textId="77777777" w:rsidR="000636FF" w:rsidRPr="006B70E4" w:rsidRDefault="000636FF" w:rsidP="000636FF">
      <w:pPr>
        <w:numPr>
          <w:ilvl w:val="1"/>
          <w:numId w:val="35"/>
        </w:numPr>
        <w:suppressAutoHyphens/>
        <w:autoSpaceDE w:val="0"/>
        <w:spacing w:after="0" w:line="240" w:lineRule="auto"/>
        <w:ind w:left="709" w:hanging="283"/>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 przypadku niepowiadomienia Zamawiającego o zmianie w systemie e-Usług, która spowoduje zatrzymanie pracy zaktualizowanego modułu Wykonawca zapłaci karę umowną w wysokości 100,00 zł brutto za każdy dzień niedziałania modułu;</w:t>
      </w:r>
    </w:p>
    <w:p w14:paraId="6E1CDB63" w14:textId="77777777" w:rsidR="000636FF" w:rsidRPr="006B70E4" w:rsidRDefault="000636FF" w:rsidP="000636FF">
      <w:pPr>
        <w:numPr>
          <w:ilvl w:val="1"/>
          <w:numId w:val="35"/>
        </w:numPr>
        <w:suppressAutoHyphens/>
        <w:autoSpaceDE w:val="0"/>
        <w:spacing w:after="0" w:line="240" w:lineRule="auto"/>
        <w:ind w:left="709" w:hanging="283"/>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 przypadku opóźnienia w usunięciu któregokolwiek błędu określonego w § 2 Wykonawca zapłaci karę umowną w wysokości 0,2% miesięcznego wynagrodzenia brutto za każdy rozpoczęty dzień roboczy opóźnienia.</w:t>
      </w:r>
    </w:p>
    <w:p w14:paraId="6419471E" w14:textId="77777777" w:rsidR="000636FF" w:rsidRPr="006B70E4" w:rsidRDefault="000636FF" w:rsidP="000636FF">
      <w:pPr>
        <w:numPr>
          <w:ilvl w:val="1"/>
          <w:numId w:val="35"/>
        </w:numPr>
        <w:suppressAutoHyphens/>
        <w:autoSpaceDE w:val="0"/>
        <w:spacing w:after="0" w:line="240" w:lineRule="auto"/>
        <w:ind w:left="709" w:hanging="283"/>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val="x-none"/>
        </w:rPr>
        <w:lastRenderedPageBreak/>
        <w:t xml:space="preserve">w wysokości 10% kwoty wynagrodzenia brutto określonego w § </w:t>
      </w:r>
      <w:r w:rsidRPr="006B70E4">
        <w:rPr>
          <w:rFonts w:ascii="Times New Roman" w:eastAsia="Times New Roman" w:hAnsi="Times New Roman"/>
          <w:sz w:val="24"/>
          <w:szCs w:val="24"/>
        </w:rPr>
        <w:t>3</w:t>
      </w:r>
      <w:r w:rsidRPr="006B70E4">
        <w:rPr>
          <w:rFonts w:ascii="Times New Roman" w:eastAsia="Times New Roman" w:hAnsi="Times New Roman"/>
          <w:sz w:val="24"/>
          <w:szCs w:val="24"/>
          <w:lang w:val="x-none"/>
        </w:rPr>
        <w:t xml:space="preserve"> ust. 1 niniejszej umowy – w przypadku odstąpienia od umowy lub rozwiązania umowy ze skutkiem natychmiastowym z  przyczyn, za które odpowiada Wykonawca.</w:t>
      </w:r>
    </w:p>
    <w:p w14:paraId="38CA484E" w14:textId="77777777" w:rsidR="000636FF" w:rsidRPr="006B70E4" w:rsidRDefault="000636FF" w:rsidP="000636FF">
      <w:pPr>
        <w:pStyle w:val="Akapitzlist"/>
        <w:numPr>
          <w:ilvl w:val="0"/>
          <w:numId w:val="49"/>
        </w:numPr>
        <w:contextualSpacing/>
        <w:jc w:val="both"/>
        <w:rPr>
          <w:rFonts w:ascii="Times New Roman" w:eastAsia="Arial Unicode MS" w:hAnsi="Times New Roman"/>
          <w:kern w:val="2"/>
          <w:sz w:val="24"/>
          <w:szCs w:val="24"/>
          <w:lang w:eastAsia="hi-IN" w:bidi="hi-IN"/>
        </w:rPr>
      </w:pPr>
      <w:bookmarkStart w:id="6" w:name="_Hlk64978724"/>
      <w:r w:rsidRPr="006B70E4">
        <w:rPr>
          <w:rFonts w:ascii="Times New Roman" w:eastAsia="Arial Unicode MS" w:hAnsi="Times New Roman"/>
          <w:kern w:val="2"/>
          <w:sz w:val="24"/>
          <w:szCs w:val="24"/>
          <w:lang w:eastAsia="hi-IN" w:bidi="hi-IN"/>
        </w:rPr>
        <w:t>Maksymalna łączna wartość kar umownych naliczonych na podstawie zapisów umowy nie przekroczy 50% wartości brutto wynagrodzenia określonego w § 3 ust. 1 niniejszej umowy.</w:t>
      </w:r>
    </w:p>
    <w:p w14:paraId="43449C39" w14:textId="77777777" w:rsidR="000636FF" w:rsidRPr="006B70E4" w:rsidRDefault="000636FF" w:rsidP="000636FF">
      <w:pPr>
        <w:pStyle w:val="Akapitzlist"/>
        <w:numPr>
          <w:ilvl w:val="0"/>
          <w:numId w:val="49"/>
        </w:numPr>
        <w:ind w:left="426" w:hanging="426"/>
        <w:contextualSpacing/>
        <w:jc w:val="both"/>
        <w:rPr>
          <w:rFonts w:ascii="Times New Roman" w:eastAsia="Arial Unicode MS" w:hAnsi="Times New Roman"/>
          <w:kern w:val="2"/>
          <w:sz w:val="24"/>
          <w:szCs w:val="24"/>
          <w:lang w:eastAsia="hi-IN" w:bidi="hi-IN"/>
        </w:rPr>
      </w:pPr>
      <w:r w:rsidRPr="006B70E4">
        <w:rPr>
          <w:rFonts w:ascii="Times New Roman" w:eastAsia="Times New Roman" w:hAnsi="Times New Roman"/>
          <w:sz w:val="24"/>
          <w:szCs w:val="24"/>
          <w:lang w:eastAsia="ar-SA"/>
        </w:rPr>
        <w:t>W przypadku braku potrącenia należności z tytułu kary umownej przez Zamawiającego w sposób, o którym mowa w § 3 ust. 7 należność z tytułu kary umownej będzie płatna w terminie 14 dni od daty wystawienia przez Zamawiającego noty obciążeniowej.</w:t>
      </w:r>
    </w:p>
    <w:bookmarkEnd w:id="6"/>
    <w:p w14:paraId="3A29FFEA" w14:textId="77777777" w:rsidR="000636FF" w:rsidRPr="006B70E4" w:rsidRDefault="000636FF" w:rsidP="000636FF">
      <w:pPr>
        <w:pStyle w:val="Akapitzlist"/>
        <w:numPr>
          <w:ilvl w:val="0"/>
          <w:numId w:val="49"/>
        </w:numPr>
        <w:ind w:left="426" w:hanging="426"/>
        <w:contextualSpacing/>
        <w:jc w:val="both"/>
        <w:rPr>
          <w:rFonts w:ascii="Times New Roman" w:eastAsia="Arial Unicode MS" w:hAnsi="Times New Roman"/>
          <w:kern w:val="2"/>
          <w:sz w:val="24"/>
          <w:szCs w:val="24"/>
          <w:lang w:eastAsia="hi-IN" w:bidi="hi-IN"/>
        </w:rPr>
      </w:pPr>
      <w:r w:rsidRPr="006B70E4">
        <w:rPr>
          <w:rFonts w:ascii="Times New Roman" w:eastAsia="Times New Roman" w:hAnsi="Times New Roman"/>
          <w:sz w:val="24"/>
          <w:szCs w:val="24"/>
          <w:lang w:eastAsia="pl-PL"/>
        </w:rPr>
        <w:t>Dla skuteczności oświadczenia o obciążeniu karą umowną, wystarczające jest jego przesłanie na adres Wykonawcy wskazany w umowie lub stosownie do zapisów § 3 ust. 9.</w:t>
      </w:r>
    </w:p>
    <w:p w14:paraId="784B793D" w14:textId="77777777" w:rsidR="000636FF" w:rsidRPr="006B70E4" w:rsidRDefault="000636FF" w:rsidP="000636FF">
      <w:pPr>
        <w:pStyle w:val="Akapitzlist"/>
        <w:numPr>
          <w:ilvl w:val="0"/>
          <w:numId w:val="49"/>
        </w:numPr>
        <w:ind w:left="426" w:hanging="426"/>
        <w:contextualSpacing/>
        <w:jc w:val="both"/>
        <w:rPr>
          <w:rFonts w:ascii="Times New Roman" w:eastAsia="Arial Unicode MS" w:hAnsi="Times New Roman"/>
          <w:kern w:val="2"/>
          <w:sz w:val="24"/>
          <w:szCs w:val="24"/>
          <w:lang w:eastAsia="hi-IN" w:bidi="hi-IN"/>
        </w:rPr>
      </w:pPr>
      <w:r w:rsidRPr="006B70E4">
        <w:rPr>
          <w:rFonts w:ascii="Times New Roman" w:hAnsi="Times New Roman"/>
          <w:sz w:val="24"/>
          <w:szCs w:val="24"/>
          <w:lang w:eastAsia="ar-SA"/>
        </w:rPr>
        <w:t>W przypadku, gdy wysokość wyrządzonej szkody przewyższa naliczoną karę umowną Zamawiający ma prawo żądać odszkodowania uzupełniającego na zasadach ogólnych.</w:t>
      </w:r>
    </w:p>
    <w:p w14:paraId="02771313" w14:textId="77777777" w:rsidR="000636FF" w:rsidRPr="006B70E4" w:rsidRDefault="000636FF" w:rsidP="000636FF">
      <w:pPr>
        <w:pStyle w:val="Akapitzlist"/>
        <w:numPr>
          <w:ilvl w:val="0"/>
          <w:numId w:val="49"/>
        </w:numPr>
        <w:ind w:left="426" w:hanging="426"/>
        <w:contextualSpacing/>
        <w:jc w:val="both"/>
        <w:rPr>
          <w:rFonts w:ascii="Times New Roman" w:eastAsia="Arial Unicode MS" w:hAnsi="Times New Roman"/>
          <w:kern w:val="2"/>
          <w:sz w:val="24"/>
          <w:szCs w:val="24"/>
          <w:lang w:eastAsia="hi-IN" w:bidi="hi-IN"/>
        </w:rPr>
      </w:pPr>
      <w:r w:rsidRPr="006B70E4">
        <w:rPr>
          <w:rFonts w:ascii="Times New Roman" w:eastAsia="Times New Roman" w:hAnsi="Times New Roman"/>
          <w:sz w:val="24"/>
          <w:szCs w:val="24"/>
          <w:lang w:eastAsia="pl-PL"/>
        </w:rPr>
        <w:t>Zapisy niniejszego paragrafu oraz postanowienia § 7 ust. 3 pozostają wiążące także w przypadku rozwiązania umowy lub odstąpienia od niej przez którąkolwiek ze Stron.</w:t>
      </w:r>
    </w:p>
    <w:p w14:paraId="2D236166"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 10</w:t>
      </w:r>
    </w:p>
    <w:p w14:paraId="415C40F3"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 xml:space="preserve">Zmiany Umowy </w:t>
      </w:r>
    </w:p>
    <w:p w14:paraId="0B349248" w14:textId="77777777" w:rsidR="000636FF" w:rsidRPr="006B70E4" w:rsidRDefault="000636FF" w:rsidP="000636FF">
      <w:pPr>
        <w:pStyle w:val="Akapitzlist"/>
        <w:numPr>
          <w:ilvl w:val="6"/>
          <w:numId w:val="49"/>
        </w:numPr>
        <w:tabs>
          <w:tab w:val="clear" w:pos="2520"/>
        </w:tabs>
        <w:suppressAutoHyphens/>
        <w:spacing w:after="60" w:line="240" w:lineRule="auto"/>
        <w:ind w:left="284" w:hanging="284"/>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Wszelkie zmiany niniejszej Umowy wymagają formy pisemnej pod rygorem nieważności. Strony dopuszczają możliwość dokonania zmian umowy w następującym zakresie i na następujących warunkach:</w:t>
      </w:r>
    </w:p>
    <w:p w14:paraId="7ADC8C20" w14:textId="77777777" w:rsidR="000636FF" w:rsidRPr="006B70E4" w:rsidRDefault="000636FF" w:rsidP="000636FF">
      <w:pPr>
        <w:numPr>
          <w:ilvl w:val="0"/>
          <w:numId w:val="38"/>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zmiany danych stron (np. zmiana siedziby, adresu, nazwy)</w:t>
      </w:r>
    </w:p>
    <w:p w14:paraId="79F89BC3" w14:textId="66E251AE" w:rsidR="000636FF" w:rsidRPr="006B70E4" w:rsidRDefault="000636FF" w:rsidP="000636FF">
      <w:pPr>
        <w:numPr>
          <w:ilvl w:val="0"/>
          <w:numId w:val="38"/>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zmiany załącznika nr </w:t>
      </w:r>
      <w:r w:rsidR="007E6499" w:rsidRPr="006B70E4">
        <w:rPr>
          <w:rFonts w:ascii="Times New Roman" w:eastAsia="Times New Roman" w:hAnsi="Times New Roman"/>
          <w:sz w:val="24"/>
          <w:szCs w:val="24"/>
          <w:lang w:eastAsia="pl-PL"/>
        </w:rPr>
        <w:t>3</w:t>
      </w:r>
      <w:r w:rsidRPr="006B70E4">
        <w:rPr>
          <w:rFonts w:ascii="Times New Roman" w:eastAsia="Times New Roman" w:hAnsi="Times New Roman"/>
          <w:sz w:val="24"/>
          <w:szCs w:val="24"/>
          <w:lang w:eastAsia="pl-PL"/>
        </w:rPr>
        <w:t xml:space="preserve"> do umowy </w:t>
      </w:r>
    </w:p>
    <w:p w14:paraId="517C76A8" w14:textId="77777777" w:rsidR="000636FF" w:rsidRPr="006B70E4" w:rsidRDefault="000636FF" w:rsidP="000636FF">
      <w:pPr>
        <w:numPr>
          <w:ilvl w:val="0"/>
          <w:numId w:val="38"/>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zmiany numeru rachunku bankowego </w:t>
      </w:r>
    </w:p>
    <w:p w14:paraId="2EE0FDBF" w14:textId="77777777" w:rsidR="000636FF" w:rsidRPr="006B70E4" w:rsidRDefault="000636FF" w:rsidP="000636FF">
      <w:pPr>
        <w:pStyle w:val="Akapitzlist"/>
        <w:numPr>
          <w:ilvl w:val="0"/>
          <w:numId w:val="38"/>
        </w:numPr>
        <w:contextualSpacing/>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zmniejszenie ceny określonej w umowie, w przypadku zaistnienia okoliczności wynikających z zasad funkcjonowania rynku takich jak np. zmniejszenie ceny producenckiej, okresowe rabaty lub promocje;</w:t>
      </w:r>
    </w:p>
    <w:p w14:paraId="087365C0" w14:textId="77777777" w:rsidR="000636FF" w:rsidRPr="006B70E4" w:rsidRDefault="000636FF" w:rsidP="000636FF">
      <w:pPr>
        <w:pStyle w:val="Akapitzlist"/>
        <w:numPr>
          <w:ilvl w:val="6"/>
          <w:numId w:val="49"/>
        </w:numPr>
        <w:tabs>
          <w:tab w:val="clear" w:pos="2520"/>
        </w:tabs>
        <w:ind w:left="142" w:hanging="284"/>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Zmiany określone w ust. 1 pkt a) i b) wymagają dla swej skuteczności pisemnego powiadomienia drugiej strony. Zmiany określone w ust. 1 pkt c) i d) wymagają formy pisemnego aneksu pod rygorem nieważności.</w:t>
      </w:r>
    </w:p>
    <w:p w14:paraId="5224EF46"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 11</w:t>
      </w:r>
    </w:p>
    <w:p w14:paraId="6DFC3043" w14:textId="77777777" w:rsidR="000636FF" w:rsidRPr="006B70E4" w:rsidRDefault="000636FF" w:rsidP="000636FF">
      <w:pPr>
        <w:widowControl w:val="0"/>
        <w:suppressAutoHyphens/>
        <w:spacing w:after="60" w:line="240" w:lineRule="auto"/>
        <w:jc w:val="center"/>
        <w:rPr>
          <w:rFonts w:ascii="Times New Roman" w:eastAsia="Times New Roman" w:hAnsi="Times New Roman"/>
          <w:b/>
          <w:sz w:val="24"/>
          <w:szCs w:val="24"/>
          <w:lang w:eastAsia="pl-PL"/>
        </w:rPr>
      </w:pPr>
      <w:r w:rsidRPr="006B70E4">
        <w:rPr>
          <w:rFonts w:ascii="Times New Roman" w:eastAsia="Times New Roman" w:hAnsi="Times New Roman"/>
          <w:b/>
          <w:sz w:val="24"/>
          <w:szCs w:val="24"/>
          <w:lang w:eastAsia="pl-PL"/>
        </w:rPr>
        <w:t xml:space="preserve"> Postanowienia końcowe</w:t>
      </w:r>
    </w:p>
    <w:p w14:paraId="7ED46064" w14:textId="77777777" w:rsidR="000636FF" w:rsidRPr="006B70E4" w:rsidRDefault="000636FF" w:rsidP="000636FF">
      <w:pPr>
        <w:numPr>
          <w:ilvl w:val="0"/>
          <w:numId w:val="28"/>
        </w:numPr>
        <w:suppressAutoHyphens/>
        <w:spacing w:after="0" w:line="240" w:lineRule="auto"/>
        <w:jc w:val="both"/>
        <w:rPr>
          <w:rFonts w:ascii="Times New Roman" w:eastAsia="Times New Roman" w:hAnsi="Times New Roman"/>
          <w:sz w:val="24"/>
          <w:szCs w:val="24"/>
          <w:lang w:eastAsia="ar-SA"/>
        </w:rPr>
      </w:pPr>
      <w:r w:rsidRPr="006B70E4">
        <w:rPr>
          <w:rFonts w:ascii="Times New Roman" w:eastAsia="Times New Roman" w:hAnsi="Times New Roman"/>
          <w:sz w:val="24"/>
          <w:szCs w:val="24"/>
          <w:lang w:eastAsia="ar-SA"/>
        </w:rPr>
        <w:t xml:space="preserve">Zamawiający wyraża zgodę na powierzenie realizacji niniejszej Umowy osobom trzecim (podwykonawcom), w tym na powierzenie tym osobom przetwarzania danych osobowych, przy odpowiednim zastosowaniu zasad określonych w umowie powierzenia przetwarzania danych osobowych,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 6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 </w:t>
      </w:r>
    </w:p>
    <w:p w14:paraId="3482C574" w14:textId="77777777" w:rsidR="000636FF" w:rsidRPr="006B70E4" w:rsidRDefault="000636FF" w:rsidP="000636FF">
      <w:pPr>
        <w:pStyle w:val="Akapitzlist"/>
        <w:numPr>
          <w:ilvl w:val="0"/>
          <w:numId w:val="28"/>
        </w:numPr>
        <w:contextualSpacing/>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w:t>
      </w:r>
      <w:r w:rsidRPr="006B70E4">
        <w:rPr>
          <w:rFonts w:ascii="Times New Roman" w:eastAsia="Times New Roman" w:hAnsi="Times New Roman"/>
          <w:sz w:val="24"/>
          <w:szCs w:val="24"/>
          <w:lang w:eastAsia="pl-PL"/>
        </w:rPr>
        <w:lastRenderedPageBreak/>
        <w:t>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7DDC6FD" w14:textId="77777777" w:rsidR="000636FF" w:rsidRPr="006B70E4" w:rsidRDefault="000636FF" w:rsidP="000636FF">
      <w:pPr>
        <w:widowControl w:val="0"/>
        <w:numPr>
          <w:ilvl w:val="0"/>
          <w:numId w:val="28"/>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Wszelkie wątpliwości i spory związane z ważnością, interpretacją lub wykonaniem Umowy Strony będą starały się rozstrzygać polubownie w drodze negocjacji lub wyjaśnień, w ramach uzgodnień obu Stron.</w:t>
      </w:r>
    </w:p>
    <w:p w14:paraId="32279534" w14:textId="77777777" w:rsidR="000636FF" w:rsidRPr="006B70E4" w:rsidRDefault="000636FF" w:rsidP="000636FF">
      <w:pPr>
        <w:widowControl w:val="0"/>
        <w:numPr>
          <w:ilvl w:val="0"/>
          <w:numId w:val="28"/>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14:paraId="3393B5B2" w14:textId="77777777" w:rsidR="000636FF" w:rsidRPr="006B70E4" w:rsidRDefault="000636FF" w:rsidP="000636FF">
      <w:pPr>
        <w:widowControl w:val="0"/>
        <w:numPr>
          <w:ilvl w:val="0"/>
          <w:numId w:val="28"/>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W przypadku niemożności polubownego rozstrzygnięcia sporu w terminie 21 dni, Strony poddają spór pod rozstrzygnięcie sądu właściwego miejscowo dla siedziby Zamawiającego.</w:t>
      </w:r>
    </w:p>
    <w:p w14:paraId="44AE4448" w14:textId="77777777" w:rsidR="000636FF" w:rsidRPr="006B70E4" w:rsidRDefault="000636FF" w:rsidP="000636FF">
      <w:pPr>
        <w:numPr>
          <w:ilvl w:val="0"/>
          <w:numId w:val="28"/>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 xml:space="preserve">W sprawach uregulowanych niniejszą Umową mają zastosowanie przepisy prawa polskiego. </w:t>
      </w:r>
    </w:p>
    <w:p w14:paraId="6C7E5718" w14:textId="77777777" w:rsidR="000636FF" w:rsidRPr="006B70E4" w:rsidRDefault="000636FF" w:rsidP="000636FF">
      <w:pPr>
        <w:numPr>
          <w:ilvl w:val="0"/>
          <w:numId w:val="28"/>
        </w:numPr>
        <w:suppressAutoHyphens/>
        <w:spacing w:after="60" w:line="240" w:lineRule="auto"/>
        <w:jc w:val="both"/>
        <w:rPr>
          <w:rFonts w:ascii="Times New Roman" w:eastAsia="Times New Roman" w:hAnsi="Times New Roman"/>
          <w:sz w:val="24"/>
          <w:szCs w:val="24"/>
          <w:lang w:eastAsia="pl-PL"/>
        </w:rPr>
      </w:pPr>
      <w:r w:rsidRPr="006B70E4">
        <w:rPr>
          <w:rFonts w:ascii="Times New Roman" w:eastAsia="Times New Roman" w:hAnsi="Times New Roman"/>
          <w:sz w:val="24"/>
          <w:szCs w:val="24"/>
          <w:lang w:eastAsia="pl-PL"/>
        </w:rPr>
        <w:t>Umowa została sporządzona w dwóch jednobrzmiących egzemplarzach po jednym dla każdej ze stron.</w:t>
      </w:r>
    </w:p>
    <w:p w14:paraId="45E024DC" w14:textId="77777777" w:rsidR="000636FF" w:rsidRPr="006B70E4" w:rsidRDefault="000636FF" w:rsidP="000636FF">
      <w:pPr>
        <w:widowControl w:val="0"/>
        <w:suppressAutoHyphens/>
        <w:spacing w:after="0" w:line="240" w:lineRule="auto"/>
        <w:rPr>
          <w:rFonts w:ascii="Times New Roman" w:eastAsia="Times New Roman" w:hAnsi="Times New Roman"/>
          <w:sz w:val="24"/>
          <w:szCs w:val="24"/>
          <w:lang w:eastAsia="pl-PL"/>
        </w:rPr>
      </w:pPr>
    </w:p>
    <w:p w14:paraId="42F2F08D" w14:textId="77777777" w:rsidR="000636FF" w:rsidRPr="006B70E4" w:rsidRDefault="000636FF" w:rsidP="000636FF">
      <w:pPr>
        <w:widowControl w:val="0"/>
        <w:suppressAutoHyphens/>
        <w:spacing w:after="0" w:line="240" w:lineRule="auto"/>
        <w:rPr>
          <w:rFonts w:ascii="Times New Roman" w:eastAsia="Arial Unicode MS" w:hAnsi="Times New Roman"/>
          <w:kern w:val="2"/>
          <w:sz w:val="24"/>
          <w:szCs w:val="24"/>
          <w:lang w:eastAsia="ar-SA"/>
        </w:rPr>
      </w:pPr>
      <w:r w:rsidRPr="006B70E4">
        <w:rPr>
          <w:rFonts w:ascii="Times New Roman" w:eastAsia="Arial Unicode MS" w:hAnsi="Times New Roman"/>
          <w:kern w:val="2"/>
          <w:sz w:val="24"/>
          <w:szCs w:val="24"/>
          <w:lang w:eastAsia="ar-SA"/>
        </w:rPr>
        <w:t>Załączniki do umowy:</w:t>
      </w:r>
    </w:p>
    <w:p w14:paraId="7D0328E3" w14:textId="77777777" w:rsidR="000636FF" w:rsidRPr="006B70E4" w:rsidRDefault="000636FF" w:rsidP="000636FF">
      <w:pPr>
        <w:numPr>
          <w:ilvl w:val="0"/>
          <w:numId w:val="27"/>
        </w:numPr>
        <w:suppressAutoHyphens/>
        <w:spacing w:after="0" w:line="240" w:lineRule="auto"/>
        <w:ind w:left="567" w:hanging="425"/>
        <w:rPr>
          <w:rFonts w:ascii="Times New Roman" w:eastAsia="Times New Roman" w:hAnsi="Times New Roman"/>
          <w:sz w:val="24"/>
          <w:szCs w:val="24"/>
          <w:lang w:eastAsia="ar-SA"/>
        </w:rPr>
      </w:pPr>
      <w:r w:rsidRPr="006B70E4">
        <w:rPr>
          <w:rFonts w:ascii="Times New Roman" w:eastAsia="Times New Roman" w:hAnsi="Times New Roman"/>
          <w:sz w:val="24"/>
          <w:szCs w:val="24"/>
          <w:lang w:eastAsia="ar-SA"/>
        </w:rPr>
        <w:t>Formularz ofertowy</w:t>
      </w:r>
    </w:p>
    <w:p w14:paraId="7D447A3B" w14:textId="77777777" w:rsidR="000636FF" w:rsidRPr="006B70E4" w:rsidRDefault="000636FF" w:rsidP="000636FF">
      <w:pPr>
        <w:numPr>
          <w:ilvl w:val="0"/>
          <w:numId w:val="27"/>
        </w:numPr>
        <w:suppressAutoHyphens/>
        <w:spacing w:after="0" w:line="240" w:lineRule="auto"/>
        <w:ind w:left="567" w:hanging="425"/>
        <w:rPr>
          <w:rFonts w:ascii="Times New Roman" w:eastAsia="Times New Roman" w:hAnsi="Times New Roman"/>
          <w:sz w:val="24"/>
          <w:szCs w:val="24"/>
          <w:lang w:eastAsia="ar-SA"/>
        </w:rPr>
      </w:pPr>
      <w:r w:rsidRPr="006B70E4">
        <w:rPr>
          <w:rFonts w:ascii="Times New Roman" w:eastAsia="Times New Roman" w:hAnsi="Times New Roman"/>
          <w:sz w:val="24"/>
          <w:szCs w:val="24"/>
          <w:lang w:eastAsia="ar-SA"/>
        </w:rPr>
        <w:t xml:space="preserve">Opis przedmiotu zamówienia </w:t>
      </w:r>
    </w:p>
    <w:p w14:paraId="47122DAF" w14:textId="77777777" w:rsidR="000636FF" w:rsidRPr="006B70E4" w:rsidRDefault="000636FF" w:rsidP="000636FF">
      <w:pPr>
        <w:numPr>
          <w:ilvl w:val="0"/>
          <w:numId w:val="27"/>
        </w:numPr>
        <w:suppressAutoHyphens/>
        <w:spacing w:after="0" w:line="240" w:lineRule="auto"/>
        <w:ind w:left="567" w:hanging="425"/>
        <w:rPr>
          <w:rFonts w:ascii="Times New Roman" w:eastAsia="Times New Roman" w:hAnsi="Times New Roman"/>
          <w:sz w:val="24"/>
          <w:szCs w:val="24"/>
          <w:lang w:eastAsia="ar-SA"/>
        </w:rPr>
      </w:pPr>
      <w:r w:rsidRPr="006B70E4">
        <w:rPr>
          <w:rFonts w:ascii="Times New Roman" w:eastAsia="Times New Roman" w:hAnsi="Times New Roman"/>
          <w:sz w:val="24"/>
          <w:szCs w:val="24"/>
          <w:lang w:eastAsia="ar-SA"/>
        </w:rPr>
        <w:t>Zasady udzielenia zdalnego dostępu do zasobów wraz z imiennym wykazem osób uprawnionych ze strony wykonawcy do zdalnego dostępu</w:t>
      </w:r>
      <w:r w:rsidRPr="006B70E4" w:rsidDel="000F2C23">
        <w:rPr>
          <w:rFonts w:ascii="Times New Roman" w:eastAsia="Times New Roman" w:hAnsi="Times New Roman"/>
          <w:sz w:val="24"/>
          <w:szCs w:val="24"/>
          <w:lang w:eastAsia="ar-SA"/>
        </w:rPr>
        <w:t xml:space="preserve"> </w:t>
      </w:r>
    </w:p>
    <w:p w14:paraId="1F6F5CFB" w14:textId="77777777" w:rsidR="000636FF" w:rsidRPr="006B70E4" w:rsidRDefault="000636FF" w:rsidP="000636FF">
      <w:pPr>
        <w:numPr>
          <w:ilvl w:val="0"/>
          <w:numId w:val="27"/>
        </w:numPr>
        <w:suppressAutoHyphens/>
        <w:spacing w:after="0" w:line="240" w:lineRule="auto"/>
        <w:ind w:left="567" w:hanging="425"/>
        <w:rPr>
          <w:rFonts w:ascii="Times New Roman" w:eastAsia="Times New Roman" w:hAnsi="Times New Roman"/>
          <w:sz w:val="24"/>
          <w:szCs w:val="24"/>
          <w:lang w:eastAsia="ar-SA"/>
        </w:rPr>
      </w:pPr>
      <w:r w:rsidRPr="006B70E4">
        <w:rPr>
          <w:rFonts w:ascii="Times New Roman" w:eastAsia="Arial Unicode MS" w:hAnsi="Times New Roman"/>
          <w:sz w:val="24"/>
          <w:szCs w:val="24"/>
          <w:lang w:eastAsia="pl-PL"/>
        </w:rPr>
        <w:t xml:space="preserve">Klauzula informacyjna </w:t>
      </w:r>
    </w:p>
    <w:p w14:paraId="0E4ECAD3" w14:textId="77777777" w:rsidR="000636FF" w:rsidRPr="006B70E4" w:rsidRDefault="000636FF" w:rsidP="000636FF">
      <w:pPr>
        <w:suppressAutoHyphens/>
        <w:spacing w:after="0" w:line="240" w:lineRule="auto"/>
        <w:ind w:left="567"/>
        <w:rPr>
          <w:rFonts w:ascii="Times New Roman" w:eastAsia="Times New Roman" w:hAnsi="Times New Roman"/>
          <w:sz w:val="24"/>
          <w:szCs w:val="24"/>
          <w:lang w:eastAsia="ar-SA"/>
        </w:rPr>
      </w:pPr>
    </w:p>
    <w:p w14:paraId="7FC7B89F" w14:textId="77777777" w:rsidR="000636FF" w:rsidRPr="006B70E4" w:rsidRDefault="000636FF" w:rsidP="000636FF">
      <w:pPr>
        <w:spacing w:after="0" w:line="240" w:lineRule="auto"/>
        <w:rPr>
          <w:rFonts w:eastAsia="Lucida Sans Unicode" w:cstheme="minorHAnsi"/>
          <w:kern w:val="1"/>
          <w:lang w:eastAsia="hi-IN" w:bidi="hi-IN"/>
        </w:rPr>
      </w:pPr>
      <w:r w:rsidRPr="006B70E4">
        <w:rPr>
          <w:rFonts w:ascii="Times New Roman" w:eastAsia="Times New Roman" w:hAnsi="Times New Roman"/>
          <w:b/>
          <w:sz w:val="24"/>
          <w:szCs w:val="24"/>
          <w:lang w:eastAsia="pl-PL"/>
        </w:rPr>
        <w:tab/>
        <w:t>Wykonawca:</w:t>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t xml:space="preserve">Zamawiający: </w:t>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r w:rsidRPr="006B70E4">
        <w:rPr>
          <w:rFonts w:ascii="Times New Roman" w:eastAsia="Times New Roman" w:hAnsi="Times New Roman"/>
          <w:b/>
          <w:sz w:val="24"/>
          <w:szCs w:val="24"/>
          <w:lang w:eastAsia="pl-PL"/>
        </w:rPr>
        <w:tab/>
      </w:r>
    </w:p>
    <w:p w14:paraId="2C029FE7" w14:textId="77777777" w:rsidR="000636FF" w:rsidRPr="006B70E4" w:rsidRDefault="000636FF" w:rsidP="000636FF">
      <w:pPr>
        <w:rPr>
          <w:rFonts w:eastAsia="Calibri" w:cstheme="minorHAnsi"/>
        </w:rPr>
      </w:pPr>
      <w:r w:rsidRPr="006B70E4">
        <w:rPr>
          <w:rFonts w:eastAsia="Calibri" w:cstheme="minorHAnsi"/>
        </w:rPr>
        <w:br w:type="page"/>
      </w:r>
    </w:p>
    <w:p w14:paraId="7BBD295F" w14:textId="77777777" w:rsidR="000636FF" w:rsidRPr="006B70E4" w:rsidRDefault="000636FF" w:rsidP="000636FF">
      <w:pPr>
        <w:suppressAutoHyphens/>
        <w:spacing w:after="0" w:line="240" w:lineRule="auto"/>
        <w:rPr>
          <w:rFonts w:ascii="Tahoma" w:eastAsia="Calibri" w:hAnsi="Tahoma" w:cs="Tahoma"/>
          <w:sz w:val="20"/>
          <w:szCs w:val="20"/>
        </w:rPr>
      </w:pPr>
    </w:p>
    <w:p w14:paraId="22E91427" w14:textId="77777777" w:rsidR="000636FF" w:rsidRPr="006B70E4" w:rsidRDefault="000636FF" w:rsidP="000636FF">
      <w:pPr>
        <w:suppressAutoHyphens/>
        <w:spacing w:after="0" w:line="240" w:lineRule="auto"/>
        <w:rPr>
          <w:rFonts w:ascii="Tahoma" w:eastAsia="Calibri" w:hAnsi="Tahoma" w:cs="Tahoma"/>
          <w:sz w:val="20"/>
          <w:szCs w:val="20"/>
        </w:rPr>
      </w:pPr>
      <w:r w:rsidRPr="006B70E4">
        <w:rPr>
          <w:rFonts w:ascii="Tahoma" w:eastAsia="Calibri" w:hAnsi="Tahoma" w:cs="Tahoma"/>
          <w:sz w:val="20"/>
          <w:szCs w:val="20"/>
        </w:rPr>
        <w:t xml:space="preserve">DZP.281.14.EIN.2024 </w:t>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t xml:space="preserve">załącznik nr 3 do umowy </w:t>
      </w:r>
    </w:p>
    <w:p w14:paraId="62B6F2B5" w14:textId="77777777" w:rsidR="000636FF" w:rsidRPr="006B70E4" w:rsidRDefault="000636FF" w:rsidP="000636FF">
      <w:pPr>
        <w:suppressAutoHyphens/>
        <w:spacing w:after="0" w:line="240" w:lineRule="auto"/>
        <w:rPr>
          <w:rFonts w:ascii="Tahoma" w:eastAsia="Calibri" w:hAnsi="Tahoma" w:cs="Tahoma"/>
          <w:sz w:val="20"/>
          <w:szCs w:val="20"/>
        </w:rPr>
      </w:pPr>
    </w:p>
    <w:p w14:paraId="1F8A0217" w14:textId="77777777" w:rsidR="000636FF" w:rsidRPr="006B70E4" w:rsidRDefault="000636FF" w:rsidP="000636FF">
      <w:pPr>
        <w:autoSpaceDE w:val="0"/>
        <w:autoSpaceDN w:val="0"/>
        <w:adjustRightInd w:val="0"/>
        <w:spacing w:after="0" w:line="240" w:lineRule="auto"/>
        <w:jc w:val="center"/>
        <w:rPr>
          <w:rFonts w:ascii="Tahoma" w:hAnsi="Tahoma" w:cs="Tahoma"/>
          <w:b/>
          <w:sz w:val="20"/>
          <w:szCs w:val="20"/>
          <w:lang w:eastAsia="pl-PL"/>
        </w:rPr>
      </w:pPr>
      <w:bookmarkStart w:id="7" w:name="_Hlk152913535"/>
    </w:p>
    <w:p w14:paraId="0C7EFB42" w14:textId="77777777" w:rsidR="000636FF" w:rsidRPr="006B70E4" w:rsidRDefault="000636FF" w:rsidP="000636FF">
      <w:pPr>
        <w:autoSpaceDE w:val="0"/>
        <w:autoSpaceDN w:val="0"/>
        <w:adjustRightInd w:val="0"/>
        <w:spacing w:after="0" w:line="240" w:lineRule="auto"/>
        <w:jc w:val="center"/>
        <w:rPr>
          <w:rFonts w:ascii="Tahoma" w:hAnsi="Tahoma" w:cs="Tahoma"/>
          <w:b/>
          <w:sz w:val="20"/>
          <w:szCs w:val="20"/>
          <w:lang w:eastAsia="pl-PL"/>
        </w:rPr>
      </w:pPr>
      <w:r w:rsidRPr="006B70E4">
        <w:rPr>
          <w:rFonts w:ascii="Tahoma" w:hAnsi="Tahoma" w:cs="Tahoma"/>
          <w:b/>
          <w:sz w:val="20"/>
          <w:szCs w:val="20"/>
          <w:lang w:eastAsia="pl-PL"/>
        </w:rPr>
        <w:t>ZASADY UDZIELENIA ZDALNEGO DOSTĘPU DO ZASOBÓW</w:t>
      </w:r>
    </w:p>
    <w:p w14:paraId="7E79D0B7" w14:textId="77777777" w:rsidR="000636FF" w:rsidRPr="006B70E4" w:rsidRDefault="000636FF" w:rsidP="000636FF">
      <w:pPr>
        <w:autoSpaceDE w:val="0"/>
        <w:autoSpaceDN w:val="0"/>
        <w:adjustRightInd w:val="0"/>
        <w:spacing w:after="0" w:line="240" w:lineRule="auto"/>
        <w:jc w:val="center"/>
        <w:rPr>
          <w:rFonts w:ascii="Tahoma" w:hAnsi="Tahoma" w:cs="Tahoma"/>
          <w:b/>
          <w:sz w:val="20"/>
          <w:szCs w:val="20"/>
        </w:rPr>
      </w:pPr>
    </w:p>
    <w:bookmarkEnd w:id="7"/>
    <w:p w14:paraId="2248F019" w14:textId="77777777" w:rsidR="000636FF" w:rsidRPr="006B70E4" w:rsidRDefault="000636FF" w:rsidP="000636FF">
      <w:pPr>
        <w:pStyle w:val="Akapitzlist"/>
        <w:autoSpaceDE w:val="0"/>
        <w:autoSpaceDN w:val="0"/>
        <w:adjustRightInd w:val="0"/>
        <w:spacing w:after="0" w:line="240" w:lineRule="auto"/>
        <w:ind w:left="284"/>
        <w:jc w:val="both"/>
        <w:rPr>
          <w:rFonts w:ascii="Tahoma" w:eastAsia="Cambria" w:hAnsi="Tahoma" w:cs="Tahoma"/>
          <w:sz w:val="20"/>
          <w:szCs w:val="20"/>
          <w:lang w:eastAsia="pl-PL"/>
        </w:rPr>
      </w:pPr>
      <w:r w:rsidRPr="006B70E4">
        <w:rPr>
          <w:rFonts w:ascii="Tahoma" w:eastAsia="Cambria" w:hAnsi="Tahoma" w:cs="Tahoma"/>
          <w:sz w:val="20"/>
          <w:szCs w:val="20"/>
          <w:lang w:eastAsia="pl-PL"/>
        </w:rPr>
        <w:t>Niniejszy załącznik ustala zasady udzielenia Wykonawcy zdalnego dostępu do zasobów informatycznych Zamawiającego w celu umożliwienia Wykonawcy realizacji jego zobowiązań wynikających z umowy.</w:t>
      </w:r>
    </w:p>
    <w:p w14:paraId="632FAD0C" w14:textId="77777777" w:rsidR="000636FF" w:rsidRPr="006B70E4" w:rsidRDefault="000636FF" w:rsidP="000636FF">
      <w:pPr>
        <w:autoSpaceDE w:val="0"/>
        <w:autoSpaceDN w:val="0"/>
        <w:adjustRightInd w:val="0"/>
        <w:spacing w:after="0" w:line="240" w:lineRule="auto"/>
        <w:rPr>
          <w:rFonts w:ascii="Tahoma" w:hAnsi="Tahoma" w:cs="Tahoma"/>
          <w:sz w:val="20"/>
          <w:szCs w:val="20"/>
          <w:lang w:eastAsia="pl-PL"/>
        </w:rPr>
      </w:pPr>
    </w:p>
    <w:p w14:paraId="370E8784" w14:textId="77777777" w:rsidR="000636FF" w:rsidRPr="006B70E4" w:rsidRDefault="000636FF" w:rsidP="000636FF">
      <w:pPr>
        <w:autoSpaceDE w:val="0"/>
        <w:autoSpaceDN w:val="0"/>
        <w:adjustRightInd w:val="0"/>
        <w:spacing w:after="0" w:line="240" w:lineRule="auto"/>
        <w:jc w:val="center"/>
        <w:rPr>
          <w:rFonts w:ascii="Tahoma" w:hAnsi="Tahoma" w:cs="Tahoma"/>
          <w:b/>
          <w:sz w:val="20"/>
          <w:szCs w:val="20"/>
        </w:rPr>
      </w:pPr>
      <w:r w:rsidRPr="006B70E4">
        <w:rPr>
          <w:rFonts w:ascii="Tahoma" w:hAnsi="Tahoma" w:cs="Tahoma"/>
          <w:b/>
          <w:sz w:val="20"/>
          <w:szCs w:val="20"/>
        </w:rPr>
        <w:t xml:space="preserve">§ 1. </w:t>
      </w:r>
      <w:r w:rsidRPr="006B70E4">
        <w:rPr>
          <w:rFonts w:ascii="Tahoma" w:hAnsi="Tahoma" w:cs="Tahoma"/>
          <w:b/>
          <w:sz w:val="20"/>
          <w:szCs w:val="20"/>
        </w:rPr>
        <w:br/>
        <w:t>Udostępnienie</w:t>
      </w:r>
    </w:p>
    <w:p w14:paraId="4371AAD8" w14:textId="77777777" w:rsidR="000636FF" w:rsidRPr="006B70E4" w:rsidRDefault="000636FF" w:rsidP="000636FF">
      <w:pPr>
        <w:pStyle w:val="Akapitzlist"/>
        <w:widowControl w:val="0"/>
        <w:numPr>
          <w:ilvl w:val="0"/>
          <w:numId w:val="31"/>
        </w:numPr>
        <w:autoSpaceDE w:val="0"/>
        <w:autoSpaceDN w:val="0"/>
        <w:adjustRightInd w:val="0"/>
        <w:spacing w:after="0" w:line="240" w:lineRule="auto"/>
        <w:ind w:left="368"/>
        <w:contextualSpacing/>
        <w:jc w:val="both"/>
        <w:rPr>
          <w:rFonts w:ascii="Tahoma" w:hAnsi="Tahoma" w:cs="Tahoma"/>
          <w:sz w:val="20"/>
          <w:szCs w:val="20"/>
        </w:rPr>
      </w:pPr>
      <w:r w:rsidRPr="006B70E4">
        <w:rPr>
          <w:rFonts w:ascii="Tahoma" w:hAnsi="Tahoma" w:cs="Tahoma"/>
          <w:sz w:val="20"/>
          <w:szCs w:val="20"/>
        </w:rPr>
        <w:t>W celu realizacji usług o których mowa w § 1 ust 1 Umowy, zdalny dostęp zostanie udostępniony Wykonawcy przez Zamawiającego w terminie uzgodnionym przez Strony.</w:t>
      </w:r>
    </w:p>
    <w:p w14:paraId="7AB3FCC7" w14:textId="77777777" w:rsidR="000636FF" w:rsidRPr="006B70E4" w:rsidRDefault="000636FF" w:rsidP="000636FF">
      <w:pPr>
        <w:pStyle w:val="Akapitzlist"/>
        <w:widowControl w:val="0"/>
        <w:numPr>
          <w:ilvl w:val="0"/>
          <w:numId w:val="31"/>
        </w:numPr>
        <w:autoSpaceDE w:val="0"/>
        <w:autoSpaceDN w:val="0"/>
        <w:adjustRightInd w:val="0"/>
        <w:spacing w:after="0"/>
        <w:ind w:left="368"/>
        <w:contextualSpacing/>
        <w:jc w:val="both"/>
        <w:rPr>
          <w:rFonts w:ascii="Tahoma" w:hAnsi="Tahoma" w:cs="Tahoma"/>
          <w:sz w:val="20"/>
          <w:szCs w:val="20"/>
        </w:rPr>
      </w:pPr>
      <w:r w:rsidRPr="006B70E4">
        <w:rPr>
          <w:rFonts w:ascii="Tahoma" w:hAnsi="Tahoma" w:cs="Tahoma"/>
          <w:sz w:val="20"/>
          <w:szCs w:val="20"/>
        </w:rPr>
        <w:t>Dostęp zdalny ustanawiany jest tylko i wyłącznie do systemów Zamawiającego stanowiących przedmiot umowy.</w:t>
      </w:r>
    </w:p>
    <w:p w14:paraId="65F5561A" w14:textId="77777777" w:rsidR="000636FF" w:rsidRPr="006B70E4" w:rsidRDefault="000636FF" w:rsidP="000636FF">
      <w:pPr>
        <w:pStyle w:val="Akapitzlist"/>
        <w:widowControl w:val="0"/>
        <w:numPr>
          <w:ilvl w:val="0"/>
          <w:numId w:val="31"/>
        </w:numPr>
        <w:autoSpaceDE w:val="0"/>
        <w:autoSpaceDN w:val="0"/>
        <w:adjustRightInd w:val="0"/>
        <w:spacing w:after="0"/>
        <w:ind w:left="368"/>
        <w:contextualSpacing/>
        <w:jc w:val="both"/>
        <w:rPr>
          <w:rFonts w:ascii="Tahoma" w:hAnsi="Tahoma" w:cs="Tahoma"/>
          <w:sz w:val="20"/>
          <w:szCs w:val="20"/>
        </w:rPr>
      </w:pPr>
      <w:r w:rsidRPr="006B70E4">
        <w:rPr>
          <w:rFonts w:ascii="Tahoma" w:hAnsi="Tahoma" w:cs="Tahoma"/>
          <w:sz w:val="20"/>
          <w:szCs w:val="20"/>
        </w:rPr>
        <w:t>Dostęp zdalny jest możliwy tylko i wyłącznie za pośrednictwem danych autoryzacyjnych udostępnionych Wykonawcy przez Zamawiającego.</w:t>
      </w:r>
    </w:p>
    <w:p w14:paraId="0FF50E5F" w14:textId="77777777" w:rsidR="000636FF" w:rsidRPr="006B70E4" w:rsidRDefault="000636FF" w:rsidP="000636FF">
      <w:pPr>
        <w:pStyle w:val="Akapitzlist"/>
        <w:widowControl w:val="0"/>
        <w:numPr>
          <w:ilvl w:val="0"/>
          <w:numId w:val="31"/>
        </w:numPr>
        <w:autoSpaceDE w:val="0"/>
        <w:autoSpaceDN w:val="0"/>
        <w:adjustRightInd w:val="0"/>
        <w:spacing w:after="0"/>
        <w:ind w:left="368"/>
        <w:contextualSpacing/>
        <w:jc w:val="both"/>
        <w:rPr>
          <w:rFonts w:ascii="Tahoma" w:hAnsi="Tahoma" w:cs="Tahoma"/>
          <w:sz w:val="20"/>
          <w:szCs w:val="20"/>
        </w:rPr>
      </w:pPr>
      <w:r w:rsidRPr="006B70E4">
        <w:rPr>
          <w:rFonts w:ascii="Tahoma" w:hAnsi="Tahoma" w:cs="Tahoma"/>
          <w:sz w:val="20"/>
          <w:szCs w:val="20"/>
        </w:rPr>
        <w:t>Zamawiający zobowiązuje się do zapewnienia sprawnego kanału komunikacji.</w:t>
      </w:r>
    </w:p>
    <w:p w14:paraId="47350DB4" w14:textId="77777777" w:rsidR="000636FF" w:rsidRPr="006B70E4" w:rsidRDefault="000636FF" w:rsidP="000636FF">
      <w:pPr>
        <w:pStyle w:val="Punkt"/>
        <w:numPr>
          <w:ilvl w:val="0"/>
          <w:numId w:val="31"/>
        </w:numPr>
        <w:spacing w:after="0" w:line="276" w:lineRule="auto"/>
        <w:ind w:left="368"/>
        <w:contextualSpacing/>
        <w:rPr>
          <w:rStyle w:val="Numerstrony"/>
          <w:rFonts w:ascii="Tahoma" w:hAnsi="Tahoma" w:cs="Tahoma"/>
          <w:sz w:val="20"/>
          <w:szCs w:val="20"/>
        </w:rPr>
      </w:pPr>
      <w:r w:rsidRPr="006B70E4">
        <w:rPr>
          <w:rStyle w:val="Numerstrony"/>
          <w:rFonts w:ascii="Tahoma" w:hAnsi="Tahoma" w:cs="Tahoma"/>
          <w:sz w:val="20"/>
          <w:szCs w:val="20"/>
        </w:rPr>
        <w:t>Zamawiający ogranicza zasoby dostępne dla sesji zdalnej do niezbędnego minimum</w:t>
      </w:r>
    </w:p>
    <w:p w14:paraId="595B9F43" w14:textId="77777777" w:rsidR="000636FF" w:rsidRPr="006B70E4" w:rsidRDefault="000636FF" w:rsidP="000636FF">
      <w:pPr>
        <w:autoSpaceDE w:val="0"/>
        <w:autoSpaceDN w:val="0"/>
        <w:adjustRightInd w:val="0"/>
        <w:ind w:left="360"/>
        <w:jc w:val="both"/>
        <w:rPr>
          <w:rFonts w:ascii="Tahoma" w:hAnsi="Tahoma" w:cs="Tahoma"/>
          <w:sz w:val="20"/>
          <w:szCs w:val="20"/>
        </w:rPr>
      </w:pPr>
    </w:p>
    <w:p w14:paraId="2AF9A442" w14:textId="77777777" w:rsidR="000636FF" w:rsidRPr="006B70E4" w:rsidRDefault="000636FF" w:rsidP="000636FF">
      <w:pPr>
        <w:autoSpaceDE w:val="0"/>
        <w:autoSpaceDN w:val="0"/>
        <w:adjustRightInd w:val="0"/>
        <w:spacing w:after="0" w:line="240" w:lineRule="auto"/>
        <w:jc w:val="center"/>
        <w:rPr>
          <w:rFonts w:ascii="Tahoma" w:hAnsi="Tahoma" w:cs="Tahoma"/>
          <w:b/>
          <w:sz w:val="20"/>
          <w:szCs w:val="20"/>
        </w:rPr>
      </w:pPr>
      <w:r w:rsidRPr="006B70E4">
        <w:rPr>
          <w:rFonts w:ascii="Tahoma" w:hAnsi="Tahoma" w:cs="Tahoma"/>
          <w:b/>
          <w:sz w:val="20"/>
          <w:szCs w:val="20"/>
        </w:rPr>
        <w:t xml:space="preserve">§ 2. </w:t>
      </w:r>
      <w:r w:rsidRPr="006B70E4">
        <w:rPr>
          <w:rFonts w:ascii="Tahoma" w:hAnsi="Tahoma" w:cs="Tahoma"/>
          <w:b/>
          <w:sz w:val="20"/>
          <w:szCs w:val="20"/>
        </w:rPr>
        <w:br/>
        <w:t>Zasady korzystania</w:t>
      </w:r>
    </w:p>
    <w:p w14:paraId="461F466D" w14:textId="77777777" w:rsidR="000636FF" w:rsidRPr="006B70E4" w:rsidRDefault="000636FF" w:rsidP="000636FF">
      <w:pPr>
        <w:pStyle w:val="Akapitzlist"/>
        <w:widowControl w:val="0"/>
        <w:numPr>
          <w:ilvl w:val="0"/>
          <w:numId w:val="32"/>
        </w:numPr>
        <w:autoSpaceDE w:val="0"/>
        <w:autoSpaceDN w:val="0"/>
        <w:adjustRightInd w:val="0"/>
        <w:spacing w:after="0" w:line="240" w:lineRule="auto"/>
        <w:ind w:left="368"/>
        <w:contextualSpacing/>
        <w:rPr>
          <w:rFonts w:ascii="Tahoma" w:hAnsi="Tahoma" w:cs="Tahoma"/>
          <w:sz w:val="20"/>
          <w:szCs w:val="20"/>
        </w:rPr>
      </w:pPr>
      <w:r w:rsidRPr="006B70E4">
        <w:rPr>
          <w:rFonts w:ascii="Tahoma" w:hAnsi="Tahoma" w:cs="Tahoma"/>
          <w:sz w:val="20"/>
          <w:szCs w:val="20"/>
        </w:rPr>
        <w:t>Korzystając ze Zdalnego Dostępu Wykonawca:</w:t>
      </w:r>
    </w:p>
    <w:p w14:paraId="38DDA442" w14:textId="77777777" w:rsidR="000636FF" w:rsidRPr="006B70E4" w:rsidRDefault="000636FF" w:rsidP="000636FF">
      <w:pPr>
        <w:pStyle w:val="Akapitzlist"/>
        <w:widowControl w:val="0"/>
        <w:numPr>
          <w:ilvl w:val="0"/>
          <w:numId w:val="33"/>
        </w:numPr>
        <w:autoSpaceDE w:val="0"/>
        <w:autoSpaceDN w:val="0"/>
        <w:adjustRightInd w:val="0"/>
        <w:spacing w:after="0"/>
        <w:ind w:left="651" w:hanging="283"/>
        <w:contextualSpacing/>
        <w:rPr>
          <w:rFonts w:ascii="Tahoma" w:hAnsi="Tahoma" w:cs="Tahoma"/>
          <w:sz w:val="20"/>
          <w:szCs w:val="20"/>
        </w:rPr>
      </w:pPr>
      <w:r w:rsidRPr="006B70E4">
        <w:rPr>
          <w:rFonts w:ascii="Tahoma" w:hAnsi="Tahoma" w:cs="Tahoma"/>
          <w:sz w:val="20"/>
          <w:szCs w:val="20"/>
        </w:rPr>
        <w:t>będzie wykorzystywał Zdalny Dostęp wyłącznie w celu realizacji przedmiotu umowy;</w:t>
      </w:r>
    </w:p>
    <w:p w14:paraId="29F33798" w14:textId="77777777" w:rsidR="000636FF" w:rsidRPr="006B70E4" w:rsidRDefault="000636FF" w:rsidP="000636FF">
      <w:pPr>
        <w:pStyle w:val="Akapitzlist"/>
        <w:widowControl w:val="0"/>
        <w:numPr>
          <w:ilvl w:val="0"/>
          <w:numId w:val="33"/>
        </w:numPr>
        <w:autoSpaceDE w:val="0"/>
        <w:autoSpaceDN w:val="0"/>
        <w:adjustRightInd w:val="0"/>
        <w:spacing w:after="0"/>
        <w:ind w:left="651" w:hanging="283"/>
        <w:contextualSpacing/>
        <w:jc w:val="both"/>
        <w:rPr>
          <w:rFonts w:ascii="Tahoma" w:hAnsi="Tahoma" w:cs="Tahoma"/>
          <w:sz w:val="20"/>
          <w:szCs w:val="20"/>
        </w:rPr>
      </w:pPr>
      <w:r w:rsidRPr="006B70E4">
        <w:rPr>
          <w:rFonts w:ascii="Tahoma" w:hAnsi="Tahoma" w:cs="Tahoma"/>
          <w:sz w:val="20"/>
          <w:szCs w:val="20"/>
        </w:rPr>
        <w:t>nie będzie pozyskiwał ani przetwarzał żadnych innych danych, za wyjątkiem danych niezbędnych do realizacji przedmiotu umowy;</w:t>
      </w:r>
    </w:p>
    <w:p w14:paraId="72A87DDC" w14:textId="77777777" w:rsidR="000636FF" w:rsidRPr="006B70E4" w:rsidRDefault="000636FF" w:rsidP="000636FF">
      <w:pPr>
        <w:pStyle w:val="Akapitzlist"/>
        <w:widowControl w:val="0"/>
        <w:numPr>
          <w:ilvl w:val="0"/>
          <w:numId w:val="32"/>
        </w:numPr>
        <w:autoSpaceDE w:val="0"/>
        <w:autoSpaceDN w:val="0"/>
        <w:adjustRightInd w:val="0"/>
        <w:spacing w:after="0"/>
        <w:ind w:left="368"/>
        <w:contextualSpacing/>
        <w:jc w:val="both"/>
        <w:rPr>
          <w:rFonts w:ascii="Tahoma" w:hAnsi="Tahoma" w:cs="Tahoma"/>
          <w:sz w:val="20"/>
          <w:szCs w:val="20"/>
        </w:rPr>
      </w:pPr>
      <w:r w:rsidRPr="006B70E4">
        <w:rPr>
          <w:rFonts w:ascii="Tahoma" w:hAnsi="Tahoma" w:cs="Tahoma"/>
          <w:sz w:val="20"/>
          <w:szCs w:val="20"/>
        </w:rPr>
        <w:t>Wykonawca może wnioskować o dane autoryzacyjne tylko i wyłącznie dla osób wykazanych w imiennym wykazie osób upoważnionych do zdalnego dostępu.</w:t>
      </w:r>
    </w:p>
    <w:p w14:paraId="44F1513D" w14:textId="77777777" w:rsidR="000636FF" w:rsidRPr="006B70E4" w:rsidRDefault="000636FF" w:rsidP="000636FF">
      <w:pPr>
        <w:pStyle w:val="Akapitzlist"/>
        <w:widowControl w:val="0"/>
        <w:numPr>
          <w:ilvl w:val="0"/>
          <w:numId w:val="32"/>
        </w:numPr>
        <w:autoSpaceDE w:val="0"/>
        <w:autoSpaceDN w:val="0"/>
        <w:adjustRightInd w:val="0"/>
        <w:spacing w:after="0"/>
        <w:ind w:left="368"/>
        <w:contextualSpacing/>
        <w:jc w:val="both"/>
        <w:rPr>
          <w:rFonts w:ascii="Tahoma" w:hAnsi="Tahoma" w:cs="Tahoma"/>
          <w:sz w:val="20"/>
          <w:szCs w:val="20"/>
        </w:rPr>
      </w:pPr>
      <w:r w:rsidRPr="006B70E4">
        <w:rPr>
          <w:rFonts w:ascii="Tahoma" w:hAnsi="Tahoma" w:cs="Tahoma"/>
          <w:sz w:val="20"/>
          <w:szCs w:val="20"/>
        </w:rPr>
        <w:t>Zabrania się Wykonawcy przekazywania danych autoryzacyjnych innym osobom niż osoby wskazane w imiennym wykazie osób upoważnionych.</w:t>
      </w:r>
    </w:p>
    <w:p w14:paraId="78C675C9" w14:textId="77777777" w:rsidR="000636FF" w:rsidRPr="006B70E4" w:rsidRDefault="000636FF" w:rsidP="000636FF">
      <w:pPr>
        <w:pStyle w:val="Akapitzlist"/>
        <w:widowControl w:val="0"/>
        <w:numPr>
          <w:ilvl w:val="0"/>
          <w:numId w:val="32"/>
        </w:numPr>
        <w:autoSpaceDE w:val="0"/>
        <w:autoSpaceDN w:val="0"/>
        <w:adjustRightInd w:val="0"/>
        <w:spacing w:after="0"/>
        <w:ind w:left="368"/>
        <w:contextualSpacing/>
        <w:jc w:val="both"/>
        <w:rPr>
          <w:rFonts w:ascii="Tahoma" w:hAnsi="Tahoma" w:cs="Tahoma"/>
          <w:sz w:val="20"/>
          <w:szCs w:val="20"/>
        </w:rPr>
      </w:pPr>
      <w:r w:rsidRPr="006B70E4">
        <w:rPr>
          <w:rFonts w:ascii="Tahoma" w:hAnsi="Tahoma" w:cs="Tahoma"/>
          <w:sz w:val="20"/>
          <w:szCs w:val="20"/>
        </w:rPr>
        <w:t xml:space="preserve">Wykonawca jest zobowiązany do niezwłocznego poinformowania Zamawiającego o zaprzestaniu wykonywania usług będących przedmiotem umowy przez pracownika posiadającego dostęp zdalny </w:t>
      </w:r>
    </w:p>
    <w:p w14:paraId="70A19E0C" w14:textId="77777777" w:rsidR="000636FF" w:rsidRPr="006B70E4" w:rsidRDefault="000636FF" w:rsidP="000636FF">
      <w:pPr>
        <w:autoSpaceDE w:val="0"/>
        <w:autoSpaceDN w:val="0"/>
        <w:adjustRightInd w:val="0"/>
        <w:rPr>
          <w:rFonts w:ascii="Tahoma" w:hAnsi="Tahoma" w:cs="Tahoma"/>
          <w:sz w:val="20"/>
          <w:szCs w:val="20"/>
        </w:rPr>
      </w:pPr>
    </w:p>
    <w:p w14:paraId="03392049" w14:textId="77777777" w:rsidR="000636FF" w:rsidRPr="006B70E4" w:rsidRDefault="000636FF" w:rsidP="000636FF">
      <w:pPr>
        <w:autoSpaceDE w:val="0"/>
        <w:autoSpaceDN w:val="0"/>
        <w:adjustRightInd w:val="0"/>
        <w:jc w:val="center"/>
        <w:rPr>
          <w:rFonts w:ascii="Tahoma" w:hAnsi="Tahoma" w:cs="Tahoma"/>
          <w:b/>
          <w:sz w:val="20"/>
          <w:szCs w:val="20"/>
        </w:rPr>
      </w:pPr>
      <w:r w:rsidRPr="006B70E4">
        <w:rPr>
          <w:rFonts w:ascii="Tahoma" w:hAnsi="Tahoma" w:cs="Tahoma"/>
          <w:b/>
          <w:sz w:val="20"/>
          <w:szCs w:val="20"/>
        </w:rPr>
        <w:t xml:space="preserve">§ 3. </w:t>
      </w:r>
      <w:r w:rsidRPr="006B70E4">
        <w:rPr>
          <w:rFonts w:ascii="Tahoma" w:hAnsi="Tahoma" w:cs="Tahoma"/>
          <w:b/>
          <w:sz w:val="20"/>
          <w:szCs w:val="20"/>
        </w:rPr>
        <w:br/>
        <w:t>Warunki Techniczne do uzyskania Zdalnego Dostępu</w:t>
      </w:r>
    </w:p>
    <w:p w14:paraId="41982F9D" w14:textId="77777777" w:rsidR="000636FF" w:rsidRPr="006B70E4" w:rsidRDefault="000636FF" w:rsidP="000636FF">
      <w:pPr>
        <w:pStyle w:val="Akapitzlist"/>
        <w:widowControl w:val="0"/>
        <w:numPr>
          <w:ilvl w:val="0"/>
          <w:numId w:val="34"/>
        </w:numPr>
        <w:autoSpaceDE w:val="0"/>
        <w:autoSpaceDN w:val="0"/>
        <w:adjustRightInd w:val="0"/>
        <w:spacing w:after="0"/>
        <w:ind w:left="368"/>
        <w:contextualSpacing/>
        <w:rPr>
          <w:rFonts w:ascii="Tahoma" w:hAnsi="Tahoma" w:cs="Tahoma"/>
          <w:sz w:val="20"/>
          <w:szCs w:val="20"/>
        </w:rPr>
      </w:pPr>
      <w:r w:rsidRPr="006B70E4">
        <w:rPr>
          <w:rFonts w:ascii="Tahoma" w:hAnsi="Tahoma" w:cs="Tahoma"/>
          <w:sz w:val="20"/>
          <w:szCs w:val="20"/>
        </w:rPr>
        <w:t>Zamawiający zapewni bezpieczny kanał VPN;</w:t>
      </w:r>
    </w:p>
    <w:p w14:paraId="0667827E" w14:textId="77777777" w:rsidR="000636FF" w:rsidRPr="006B70E4" w:rsidRDefault="000636FF" w:rsidP="000636FF">
      <w:pPr>
        <w:pStyle w:val="Akapitzlist"/>
        <w:widowControl w:val="0"/>
        <w:numPr>
          <w:ilvl w:val="0"/>
          <w:numId w:val="34"/>
        </w:numPr>
        <w:autoSpaceDE w:val="0"/>
        <w:autoSpaceDN w:val="0"/>
        <w:adjustRightInd w:val="0"/>
        <w:spacing w:after="0"/>
        <w:ind w:left="368"/>
        <w:contextualSpacing/>
        <w:jc w:val="both"/>
        <w:rPr>
          <w:rFonts w:ascii="Tahoma" w:hAnsi="Tahoma" w:cs="Tahoma"/>
          <w:sz w:val="20"/>
          <w:szCs w:val="20"/>
        </w:rPr>
      </w:pPr>
      <w:r w:rsidRPr="006B70E4">
        <w:rPr>
          <w:rFonts w:ascii="Tahoma" w:hAnsi="Tahoma" w:cs="Tahoma"/>
          <w:sz w:val="20"/>
          <w:szCs w:val="20"/>
        </w:rPr>
        <w:t>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w:t>
      </w:r>
    </w:p>
    <w:p w14:paraId="4C05C7D5" w14:textId="77777777" w:rsidR="000636FF" w:rsidRPr="006B70E4" w:rsidRDefault="000636FF" w:rsidP="000636FF">
      <w:pPr>
        <w:pStyle w:val="Akapitzlist"/>
        <w:widowControl w:val="0"/>
        <w:numPr>
          <w:ilvl w:val="0"/>
          <w:numId w:val="34"/>
        </w:numPr>
        <w:autoSpaceDE w:val="0"/>
        <w:autoSpaceDN w:val="0"/>
        <w:adjustRightInd w:val="0"/>
        <w:spacing w:after="0"/>
        <w:ind w:left="368"/>
        <w:contextualSpacing/>
        <w:jc w:val="both"/>
        <w:rPr>
          <w:rFonts w:ascii="Tahoma" w:hAnsi="Tahoma" w:cs="Tahoma"/>
          <w:sz w:val="20"/>
          <w:szCs w:val="20"/>
        </w:rPr>
      </w:pPr>
      <w:r w:rsidRPr="006B70E4">
        <w:rPr>
          <w:rFonts w:ascii="Tahoma" w:hAnsi="Tahoma" w:cs="Tahoma"/>
          <w:sz w:val="20"/>
          <w:szCs w:val="20"/>
        </w:rPr>
        <w:t xml:space="preserve">Zamawiający nie dopuszcza oprogramowania wykorzystującego obce serwery pośredniczące do komunikacji pomiędzy stronami Umowy </w:t>
      </w:r>
    </w:p>
    <w:p w14:paraId="14D008BA" w14:textId="77777777" w:rsidR="000636FF" w:rsidRPr="006B70E4" w:rsidRDefault="000636FF" w:rsidP="000636FF">
      <w:pPr>
        <w:pStyle w:val="Akapitzlist"/>
        <w:widowControl w:val="0"/>
        <w:numPr>
          <w:ilvl w:val="0"/>
          <w:numId w:val="34"/>
        </w:numPr>
        <w:autoSpaceDE w:val="0"/>
        <w:autoSpaceDN w:val="0"/>
        <w:adjustRightInd w:val="0"/>
        <w:spacing w:after="0"/>
        <w:ind w:left="368"/>
        <w:contextualSpacing/>
        <w:jc w:val="both"/>
        <w:rPr>
          <w:rFonts w:ascii="Tahoma" w:hAnsi="Tahoma" w:cs="Tahoma"/>
          <w:sz w:val="20"/>
          <w:szCs w:val="20"/>
        </w:rPr>
      </w:pPr>
      <w:r w:rsidRPr="006B70E4">
        <w:rPr>
          <w:rFonts w:ascii="Tahoma" w:hAnsi="Tahoma" w:cs="Tahoma"/>
          <w:sz w:val="20"/>
          <w:szCs w:val="20"/>
        </w:rPr>
        <w:t xml:space="preserve">Zamawiający przekaże osobie realizującej prace wynikające z zapisów Umowy dane autoryzacyjne </w:t>
      </w:r>
    </w:p>
    <w:p w14:paraId="0BEB92F4" w14:textId="77777777" w:rsidR="000636FF" w:rsidRPr="006B70E4" w:rsidRDefault="000636FF" w:rsidP="000636FF">
      <w:pPr>
        <w:pStyle w:val="Akapitzlist"/>
        <w:widowControl w:val="0"/>
        <w:numPr>
          <w:ilvl w:val="1"/>
          <w:numId w:val="34"/>
        </w:numPr>
        <w:autoSpaceDE w:val="0"/>
        <w:autoSpaceDN w:val="0"/>
        <w:adjustRightInd w:val="0"/>
        <w:spacing w:after="0"/>
        <w:ind w:left="510" w:hanging="142"/>
        <w:contextualSpacing/>
        <w:jc w:val="both"/>
        <w:rPr>
          <w:rFonts w:ascii="Tahoma" w:hAnsi="Tahoma" w:cs="Tahoma"/>
          <w:sz w:val="20"/>
          <w:szCs w:val="20"/>
        </w:rPr>
      </w:pPr>
      <w:r w:rsidRPr="006B70E4">
        <w:rPr>
          <w:rFonts w:ascii="Tahoma" w:hAnsi="Tahoma" w:cs="Tahoma"/>
          <w:sz w:val="20"/>
          <w:szCs w:val="20"/>
        </w:rPr>
        <w:t xml:space="preserve">identyfikator użytkownika (login) </w:t>
      </w:r>
    </w:p>
    <w:p w14:paraId="677143C6" w14:textId="77777777" w:rsidR="000636FF" w:rsidRPr="006B70E4" w:rsidRDefault="000636FF" w:rsidP="000636FF">
      <w:pPr>
        <w:pStyle w:val="Akapitzlist"/>
        <w:widowControl w:val="0"/>
        <w:numPr>
          <w:ilvl w:val="1"/>
          <w:numId w:val="34"/>
        </w:numPr>
        <w:autoSpaceDE w:val="0"/>
        <w:autoSpaceDN w:val="0"/>
        <w:adjustRightInd w:val="0"/>
        <w:spacing w:after="0"/>
        <w:ind w:left="510" w:hanging="142"/>
        <w:contextualSpacing/>
        <w:jc w:val="both"/>
        <w:rPr>
          <w:rFonts w:ascii="Tahoma" w:hAnsi="Tahoma" w:cs="Tahoma"/>
          <w:sz w:val="20"/>
          <w:szCs w:val="20"/>
        </w:rPr>
      </w:pPr>
      <w:r w:rsidRPr="006B70E4">
        <w:rPr>
          <w:rFonts w:ascii="Tahoma" w:hAnsi="Tahoma" w:cs="Tahoma"/>
          <w:sz w:val="20"/>
          <w:szCs w:val="20"/>
        </w:rPr>
        <w:t>hasło dostępu</w:t>
      </w:r>
    </w:p>
    <w:p w14:paraId="7F41F86A" w14:textId="77777777" w:rsidR="000636FF" w:rsidRPr="006B70E4" w:rsidRDefault="000636FF" w:rsidP="000636FF">
      <w:pPr>
        <w:pStyle w:val="Akapitzlist"/>
        <w:widowControl w:val="0"/>
        <w:numPr>
          <w:ilvl w:val="1"/>
          <w:numId w:val="34"/>
        </w:numPr>
        <w:autoSpaceDE w:val="0"/>
        <w:autoSpaceDN w:val="0"/>
        <w:adjustRightInd w:val="0"/>
        <w:spacing w:after="0"/>
        <w:ind w:left="737" w:hanging="369"/>
        <w:contextualSpacing/>
        <w:jc w:val="both"/>
        <w:rPr>
          <w:rFonts w:ascii="Tahoma" w:hAnsi="Tahoma" w:cs="Tahoma"/>
          <w:sz w:val="20"/>
          <w:szCs w:val="20"/>
        </w:rPr>
      </w:pPr>
      <w:r w:rsidRPr="006B70E4">
        <w:rPr>
          <w:rFonts w:ascii="Tahoma" w:hAnsi="Tahoma" w:cs="Tahoma"/>
          <w:sz w:val="20"/>
          <w:szCs w:val="20"/>
        </w:rPr>
        <w:t xml:space="preserve">parametry niezbędne do zestawienia zdalnego połączenia. </w:t>
      </w:r>
    </w:p>
    <w:p w14:paraId="20E3F385" w14:textId="77777777" w:rsidR="000636FF" w:rsidRPr="006B70E4" w:rsidRDefault="000636FF" w:rsidP="000636FF">
      <w:pPr>
        <w:pStyle w:val="Akapitzlist"/>
        <w:widowControl w:val="0"/>
        <w:numPr>
          <w:ilvl w:val="0"/>
          <w:numId w:val="34"/>
        </w:numPr>
        <w:autoSpaceDE w:val="0"/>
        <w:autoSpaceDN w:val="0"/>
        <w:adjustRightInd w:val="0"/>
        <w:spacing w:after="0"/>
        <w:ind w:left="368"/>
        <w:contextualSpacing/>
        <w:jc w:val="both"/>
        <w:rPr>
          <w:rFonts w:ascii="Tahoma" w:hAnsi="Tahoma" w:cs="Tahoma"/>
          <w:sz w:val="20"/>
          <w:szCs w:val="20"/>
        </w:rPr>
      </w:pPr>
      <w:r w:rsidRPr="006B70E4">
        <w:rPr>
          <w:rFonts w:ascii="Tahoma" w:hAnsi="Tahoma" w:cs="Tahoma"/>
          <w:sz w:val="20"/>
          <w:szCs w:val="20"/>
        </w:rPr>
        <w:t xml:space="preserve">Użytkownicy po stronie Wykonawcy zobowiązują się do nieudostępniania danych autoryzacyjnych innym osobom oraz wykorzystywania dostępu wyłącznie w celu realizacji niniejszej Umowy. </w:t>
      </w:r>
    </w:p>
    <w:p w14:paraId="6401F647" w14:textId="77777777" w:rsidR="000636FF" w:rsidRPr="006B70E4" w:rsidRDefault="000636FF" w:rsidP="000636FF">
      <w:pPr>
        <w:rPr>
          <w:rFonts w:ascii="Tahoma" w:hAnsi="Tahoma" w:cs="Tahoma"/>
          <w:sz w:val="20"/>
          <w:szCs w:val="20"/>
          <w:lang w:eastAsia="pl-PL"/>
        </w:rPr>
      </w:pPr>
      <w:r w:rsidRPr="006B70E4">
        <w:rPr>
          <w:rFonts w:ascii="Tahoma" w:hAnsi="Tahoma" w:cs="Tahoma"/>
          <w:sz w:val="20"/>
          <w:szCs w:val="20"/>
        </w:rPr>
        <w:t>Instalacja oraz konfiguracja przekazanego oprogramowania leży po stronie pracowników Wykonawcy.</w:t>
      </w:r>
    </w:p>
    <w:p w14:paraId="3A51EE24" w14:textId="77777777" w:rsidR="000636FF" w:rsidRPr="006B70E4" w:rsidRDefault="000636FF" w:rsidP="000636FF">
      <w:pPr>
        <w:autoSpaceDE w:val="0"/>
        <w:autoSpaceDN w:val="0"/>
        <w:adjustRightInd w:val="0"/>
        <w:spacing w:after="0" w:line="240" w:lineRule="auto"/>
        <w:jc w:val="both"/>
        <w:rPr>
          <w:rFonts w:ascii="Tahoma" w:hAnsi="Tahoma" w:cs="Tahoma"/>
          <w:sz w:val="20"/>
          <w:szCs w:val="20"/>
          <w:lang w:eastAsia="pl-PL"/>
        </w:rPr>
      </w:pPr>
    </w:p>
    <w:p w14:paraId="7429A794" w14:textId="77777777" w:rsidR="000636FF" w:rsidRPr="006B70E4" w:rsidRDefault="000636FF" w:rsidP="000636FF">
      <w:pPr>
        <w:autoSpaceDE w:val="0"/>
        <w:autoSpaceDN w:val="0"/>
        <w:adjustRightInd w:val="0"/>
        <w:spacing w:after="0" w:line="240" w:lineRule="auto"/>
        <w:ind w:firstLine="708"/>
        <w:jc w:val="both"/>
        <w:rPr>
          <w:rFonts w:ascii="Tahoma" w:hAnsi="Tahoma" w:cs="Tahoma"/>
          <w:sz w:val="20"/>
          <w:szCs w:val="20"/>
          <w:lang w:eastAsia="pl-PL"/>
        </w:rPr>
      </w:pPr>
      <w:r w:rsidRPr="006B70E4">
        <w:rPr>
          <w:rFonts w:ascii="Tahoma" w:hAnsi="Tahoma" w:cs="Tahoma"/>
          <w:sz w:val="20"/>
          <w:szCs w:val="20"/>
          <w:lang w:eastAsia="pl-PL"/>
        </w:rPr>
        <w:t>Podpis Wykonawcy</w:t>
      </w:r>
      <w:r w:rsidRPr="006B70E4">
        <w:rPr>
          <w:rFonts w:ascii="Tahoma" w:hAnsi="Tahoma" w:cs="Tahoma"/>
          <w:sz w:val="20"/>
          <w:szCs w:val="20"/>
          <w:lang w:eastAsia="pl-PL"/>
        </w:rPr>
        <w:tab/>
      </w:r>
      <w:r w:rsidRPr="006B70E4">
        <w:rPr>
          <w:rFonts w:ascii="Tahoma" w:hAnsi="Tahoma" w:cs="Tahoma"/>
          <w:sz w:val="20"/>
          <w:szCs w:val="20"/>
          <w:lang w:eastAsia="pl-PL"/>
        </w:rPr>
        <w:tab/>
      </w:r>
      <w:r w:rsidRPr="006B70E4">
        <w:rPr>
          <w:rFonts w:ascii="Tahoma" w:hAnsi="Tahoma" w:cs="Tahoma"/>
          <w:sz w:val="20"/>
          <w:szCs w:val="20"/>
          <w:lang w:eastAsia="pl-PL"/>
        </w:rPr>
        <w:tab/>
      </w:r>
      <w:r w:rsidRPr="006B70E4">
        <w:rPr>
          <w:rFonts w:ascii="Tahoma" w:hAnsi="Tahoma" w:cs="Tahoma"/>
          <w:sz w:val="20"/>
          <w:szCs w:val="20"/>
          <w:lang w:eastAsia="pl-PL"/>
        </w:rPr>
        <w:tab/>
      </w:r>
      <w:r w:rsidRPr="006B70E4">
        <w:rPr>
          <w:rFonts w:ascii="Tahoma" w:hAnsi="Tahoma" w:cs="Tahoma"/>
          <w:sz w:val="20"/>
          <w:szCs w:val="20"/>
          <w:lang w:eastAsia="pl-PL"/>
        </w:rPr>
        <w:tab/>
      </w:r>
      <w:r w:rsidRPr="006B70E4">
        <w:rPr>
          <w:rFonts w:ascii="Tahoma" w:hAnsi="Tahoma" w:cs="Tahoma"/>
          <w:sz w:val="20"/>
          <w:szCs w:val="20"/>
          <w:lang w:eastAsia="pl-PL"/>
        </w:rPr>
        <w:tab/>
        <w:t xml:space="preserve">podpis Zamawiającego </w:t>
      </w:r>
    </w:p>
    <w:p w14:paraId="7D0EC40F" w14:textId="77777777" w:rsidR="000636FF" w:rsidRPr="006B70E4" w:rsidRDefault="000636FF" w:rsidP="000636FF">
      <w:pPr>
        <w:autoSpaceDE w:val="0"/>
        <w:autoSpaceDN w:val="0"/>
        <w:adjustRightInd w:val="0"/>
        <w:spacing w:after="0" w:line="240" w:lineRule="auto"/>
        <w:jc w:val="both"/>
        <w:rPr>
          <w:rFonts w:ascii="Tahoma" w:hAnsi="Tahoma" w:cs="Tahoma"/>
          <w:sz w:val="20"/>
          <w:szCs w:val="20"/>
          <w:lang w:eastAsia="pl-PL"/>
        </w:rPr>
      </w:pPr>
      <w:r w:rsidRPr="006B70E4">
        <w:rPr>
          <w:rFonts w:ascii="Tahoma" w:hAnsi="Tahoma" w:cs="Tahoma"/>
          <w:sz w:val="20"/>
          <w:szCs w:val="20"/>
          <w:lang w:eastAsia="pl-PL"/>
        </w:rPr>
        <w:br w:type="page"/>
      </w:r>
      <w:r w:rsidRPr="006B70E4">
        <w:rPr>
          <w:rFonts w:ascii="Tahoma" w:hAnsi="Tahoma" w:cs="Tahoma"/>
          <w:sz w:val="20"/>
          <w:szCs w:val="20"/>
          <w:lang w:eastAsia="pl-PL"/>
        </w:rPr>
        <w:lastRenderedPageBreak/>
        <w:t xml:space="preserve">załącznik do Zasad udzielenia zdalnego dostępu do zasobów </w:t>
      </w:r>
    </w:p>
    <w:p w14:paraId="3A8477D9" w14:textId="77777777" w:rsidR="000636FF" w:rsidRPr="006B70E4" w:rsidRDefault="000636FF" w:rsidP="000636FF">
      <w:pPr>
        <w:suppressAutoHyphens/>
        <w:spacing w:after="0" w:line="240" w:lineRule="auto"/>
        <w:rPr>
          <w:rFonts w:ascii="Times New Roman" w:hAnsi="Times New Roman"/>
          <w:sz w:val="24"/>
          <w:szCs w:val="24"/>
          <w:lang w:eastAsia="pl-PL"/>
        </w:rPr>
      </w:pPr>
      <w:r w:rsidRPr="006B70E4">
        <w:rPr>
          <w:rFonts w:ascii="Times New Roman" w:hAnsi="Times New Roman"/>
          <w:sz w:val="24"/>
          <w:szCs w:val="24"/>
          <w:lang w:eastAsia="pl-PL"/>
        </w:rPr>
        <w:t xml:space="preserve"> </w:t>
      </w:r>
    </w:p>
    <w:p w14:paraId="06F6982D" w14:textId="77777777" w:rsidR="000636FF" w:rsidRPr="006B70E4" w:rsidRDefault="000636FF" w:rsidP="000636FF">
      <w:pPr>
        <w:jc w:val="center"/>
        <w:rPr>
          <w:rFonts w:ascii="Times New Roman" w:hAnsi="Times New Roman"/>
          <w:b/>
          <w:sz w:val="24"/>
          <w:szCs w:val="24"/>
          <w:lang w:eastAsia="pl-PL"/>
        </w:rPr>
      </w:pPr>
      <w:r w:rsidRPr="006B70E4">
        <w:rPr>
          <w:rFonts w:ascii="Times New Roman" w:hAnsi="Times New Roman"/>
          <w:b/>
          <w:sz w:val="24"/>
          <w:szCs w:val="24"/>
          <w:lang w:eastAsia="pl-PL"/>
        </w:rPr>
        <w:t xml:space="preserve">IMIENNY WYKAZ PRACOWNIKÓW WYKONAWCY UPOWAŻNIONYCH DO ZDALNEGO DOSTĘPU </w:t>
      </w:r>
    </w:p>
    <w:p w14:paraId="3D38AFBE" w14:textId="77777777" w:rsidR="000636FF" w:rsidRPr="006B70E4" w:rsidRDefault="000636FF" w:rsidP="000636FF">
      <w:pPr>
        <w:jc w:val="center"/>
        <w:rPr>
          <w:rFonts w:ascii="Times New Roman" w:hAnsi="Times New Roman"/>
          <w:sz w:val="24"/>
          <w:szCs w:val="24"/>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0636FF" w:rsidRPr="006B70E4" w14:paraId="59FD8427" w14:textId="77777777" w:rsidTr="00D25F48">
        <w:tc>
          <w:tcPr>
            <w:tcW w:w="668" w:type="dxa"/>
          </w:tcPr>
          <w:p w14:paraId="42BAEB1C" w14:textId="77777777" w:rsidR="000636FF" w:rsidRPr="006B70E4" w:rsidRDefault="000636FF" w:rsidP="00D25F48">
            <w:pPr>
              <w:jc w:val="center"/>
              <w:rPr>
                <w:rFonts w:ascii="Times New Roman" w:hAnsi="Times New Roman"/>
                <w:sz w:val="24"/>
                <w:szCs w:val="24"/>
                <w:lang w:eastAsia="pl-PL"/>
              </w:rPr>
            </w:pPr>
          </w:p>
          <w:p w14:paraId="17DA57E8" w14:textId="77777777" w:rsidR="000636FF" w:rsidRPr="006B70E4" w:rsidRDefault="000636FF" w:rsidP="00D25F48">
            <w:pPr>
              <w:jc w:val="center"/>
              <w:rPr>
                <w:rFonts w:ascii="Times New Roman" w:hAnsi="Times New Roman"/>
                <w:sz w:val="24"/>
                <w:szCs w:val="24"/>
                <w:lang w:eastAsia="pl-PL"/>
              </w:rPr>
            </w:pPr>
            <w:r w:rsidRPr="006B70E4">
              <w:rPr>
                <w:rFonts w:ascii="Times New Roman" w:hAnsi="Times New Roman"/>
                <w:sz w:val="24"/>
                <w:szCs w:val="24"/>
                <w:lang w:eastAsia="pl-PL"/>
              </w:rPr>
              <w:t>L.p.</w:t>
            </w:r>
          </w:p>
        </w:tc>
        <w:tc>
          <w:tcPr>
            <w:tcW w:w="3938" w:type="dxa"/>
          </w:tcPr>
          <w:p w14:paraId="2E6B24BE" w14:textId="77777777" w:rsidR="000636FF" w:rsidRPr="006B70E4" w:rsidRDefault="000636FF" w:rsidP="00D25F48">
            <w:pPr>
              <w:jc w:val="center"/>
              <w:rPr>
                <w:rFonts w:ascii="Times New Roman" w:hAnsi="Times New Roman"/>
                <w:sz w:val="24"/>
                <w:szCs w:val="24"/>
                <w:lang w:eastAsia="pl-PL"/>
              </w:rPr>
            </w:pPr>
          </w:p>
          <w:p w14:paraId="5F6D4F1C" w14:textId="77777777" w:rsidR="000636FF" w:rsidRPr="006B70E4" w:rsidRDefault="000636FF" w:rsidP="00D25F48">
            <w:pPr>
              <w:jc w:val="center"/>
              <w:rPr>
                <w:rFonts w:ascii="Times New Roman" w:hAnsi="Times New Roman"/>
                <w:sz w:val="24"/>
                <w:szCs w:val="24"/>
                <w:lang w:eastAsia="pl-PL"/>
              </w:rPr>
            </w:pPr>
            <w:r w:rsidRPr="006B70E4">
              <w:rPr>
                <w:rFonts w:ascii="Times New Roman" w:hAnsi="Times New Roman"/>
                <w:sz w:val="24"/>
                <w:szCs w:val="24"/>
                <w:lang w:eastAsia="pl-PL"/>
              </w:rPr>
              <w:t xml:space="preserve">Nazwisko i imię </w:t>
            </w:r>
          </w:p>
          <w:p w14:paraId="7F80C6F3" w14:textId="77777777" w:rsidR="000636FF" w:rsidRPr="006B70E4" w:rsidRDefault="000636FF" w:rsidP="00D25F48">
            <w:pPr>
              <w:jc w:val="center"/>
              <w:rPr>
                <w:rFonts w:ascii="Times New Roman" w:hAnsi="Times New Roman"/>
                <w:sz w:val="24"/>
                <w:szCs w:val="24"/>
                <w:lang w:eastAsia="pl-PL"/>
              </w:rPr>
            </w:pPr>
          </w:p>
        </w:tc>
        <w:tc>
          <w:tcPr>
            <w:tcW w:w="4962" w:type="dxa"/>
          </w:tcPr>
          <w:p w14:paraId="0A5D5A0F" w14:textId="77777777" w:rsidR="000636FF" w:rsidRPr="006B70E4" w:rsidRDefault="000636FF" w:rsidP="00D25F48">
            <w:pPr>
              <w:jc w:val="center"/>
              <w:rPr>
                <w:rFonts w:ascii="Times New Roman" w:hAnsi="Times New Roman"/>
                <w:sz w:val="24"/>
                <w:szCs w:val="24"/>
                <w:lang w:eastAsia="pl-PL"/>
              </w:rPr>
            </w:pPr>
          </w:p>
          <w:p w14:paraId="3A5495A4" w14:textId="77777777" w:rsidR="000636FF" w:rsidRPr="006B70E4" w:rsidRDefault="000636FF" w:rsidP="00D25F48">
            <w:pPr>
              <w:jc w:val="center"/>
              <w:rPr>
                <w:rFonts w:ascii="Times New Roman" w:hAnsi="Times New Roman"/>
                <w:sz w:val="24"/>
                <w:szCs w:val="24"/>
                <w:lang w:eastAsia="pl-PL"/>
              </w:rPr>
            </w:pPr>
            <w:r w:rsidRPr="006B70E4">
              <w:rPr>
                <w:rFonts w:ascii="Times New Roman" w:hAnsi="Times New Roman"/>
                <w:sz w:val="24"/>
                <w:szCs w:val="24"/>
                <w:lang w:eastAsia="pl-PL"/>
              </w:rPr>
              <w:t xml:space="preserve">Stanowisko, adres e-mail, nr telefonu </w:t>
            </w:r>
          </w:p>
        </w:tc>
      </w:tr>
      <w:tr w:rsidR="000636FF" w:rsidRPr="006B70E4" w14:paraId="1AAF93E2" w14:textId="77777777" w:rsidTr="00D25F48">
        <w:tc>
          <w:tcPr>
            <w:tcW w:w="668" w:type="dxa"/>
          </w:tcPr>
          <w:p w14:paraId="6DC3A242" w14:textId="77777777" w:rsidR="000636FF" w:rsidRPr="006B70E4" w:rsidRDefault="000636FF" w:rsidP="00D25F48">
            <w:pPr>
              <w:jc w:val="center"/>
              <w:rPr>
                <w:rFonts w:ascii="Times New Roman" w:hAnsi="Times New Roman"/>
                <w:sz w:val="24"/>
                <w:szCs w:val="24"/>
                <w:lang w:eastAsia="pl-PL"/>
              </w:rPr>
            </w:pPr>
            <w:r w:rsidRPr="006B70E4">
              <w:rPr>
                <w:rFonts w:ascii="Times New Roman" w:hAnsi="Times New Roman"/>
                <w:sz w:val="24"/>
                <w:szCs w:val="24"/>
                <w:lang w:eastAsia="pl-PL"/>
              </w:rPr>
              <w:t>1.</w:t>
            </w:r>
          </w:p>
        </w:tc>
        <w:tc>
          <w:tcPr>
            <w:tcW w:w="3938" w:type="dxa"/>
          </w:tcPr>
          <w:p w14:paraId="0534B2DE" w14:textId="77777777" w:rsidR="000636FF" w:rsidRPr="006B70E4" w:rsidRDefault="000636FF" w:rsidP="00D25F48">
            <w:pPr>
              <w:jc w:val="center"/>
              <w:rPr>
                <w:rFonts w:ascii="Times New Roman" w:hAnsi="Times New Roman"/>
                <w:sz w:val="24"/>
                <w:szCs w:val="24"/>
                <w:lang w:eastAsia="pl-PL"/>
              </w:rPr>
            </w:pPr>
          </w:p>
        </w:tc>
        <w:tc>
          <w:tcPr>
            <w:tcW w:w="4962" w:type="dxa"/>
          </w:tcPr>
          <w:p w14:paraId="51BEAFE9" w14:textId="77777777" w:rsidR="000636FF" w:rsidRPr="006B70E4" w:rsidRDefault="000636FF" w:rsidP="00D25F48">
            <w:pPr>
              <w:jc w:val="center"/>
              <w:rPr>
                <w:rFonts w:ascii="Times New Roman" w:hAnsi="Times New Roman"/>
                <w:sz w:val="24"/>
                <w:szCs w:val="24"/>
                <w:lang w:eastAsia="pl-PL"/>
              </w:rPr>
            </w:pPr>
          </w:p>
          <w:p w14:paraId="1B6F5F81" w14:textId="77777777" w:rsidR="000636FF" w:rsidRPr="006B70E4" w:rsidRDefault="000636FF" w:rsidP="00D25F48">
            <w:pPr>
              <w:jc w:val="center"/>
              <w:rPr>
                <w:rFonts w:ascii="Times New Roman" w:hAnsi="Times New Roman"/>
                <w:sz w:val="24"/>
                <w:szCs w:val="24"/>
                <w:lang w:eastAsia="pl-PL"/>
              </w:rPr>
            </w:pPr>
          </w:p>
        </w:tc>
      </w:tr>
      <w:tr w:rsidR="000636FF" w:rsidRPr="006B70E4" w14:paraId="05DFA3E3" w14:textId="77777777" w:rsidTr="00D25F48">
        <w:tc>
          <w:tcPr>
            <w:tcW w:w="668" w:type="dxa"/>
          </w:tcPr>
          <w:p w14:paraId="5CC90B88" w14:textId="77777777" w:rsidR="000636FF" w:rsidRPr="006B70E4" w:rsidRDefault="000636FF" w:rsidP="00D25F48">
            <w:pPr>
              <w:jc w:val="center"/>
              <w:rPr>
                <w:rFonts w:ascii="Times New Roman" w:hAnsi="Times New Roman"/>
                <w:sz w:val="24"/>
                <w:szCs w:val="24"/>
                <w:lang w:eastAsia="pl-PL"/>
              </w:rPr>
            </w:pPr>
            <w:r w:rsidRPr="006B70E4">
              <w:rPr>
                <w:rFonts w:ascii="Times New Roman" w:hAnsi="Times New Roman"/>
                <w:sz w:val="24"/>
                <w:szCs w:val="24"/>
                <w:lang w:eastAsia="pl-PL"/>
              </w:rPr>
              <w:t>2.</w:t>
            </w:r>
          </w:p>
        </w:tc>
        <w:tc>
          <w:tcPr>
            <w:tcW w:w="3938" w:type="dxa"/>
          </w:tcPr>
          <w:p w14:paraId="27CC56B8" w14:textId="77777777" w:rsidR="000636FF" w:rsidRPr="006B70E4" w:rsidRDefault="000636FF" w:rsidP="00D25F48">
            <w:pPr>
              <w:jc w:val="center"/>
              <w:rPr>
                <w:rFonts w:ascii="Times New Roman" w:hAnsi="Times New Roman"/>
                <w:sz w:val="24"/>
                <w:szCs w:val="24"/>
                <w:lang w:eastAsia="pl-PL"/>
              </w:rPr>
            </w:pPr>
          </w:p>
        </w:tc>
        <w:tc>
          <w:tcPr>
            <w:tcW w:w="4962" w:type="dxa"/>
          </w:tcPr>
          <w:p w14:paraId="6527A36A" w14:textId="77777777" w:rsidR="000636FF" w:rsidRPr="006B70E4" w:rsidRDefault="000636FF" w:rsidP="00D25F48">
            <w:pPr>
              <w:jc w:val="center"/>
              <w:rPr>
                <w:rFonts w:ascii="Times New Roman" w:hAnsi="Times New Roman"/>
                <w:sz w:val="24"/>
                <w:szCs w:val="24"/>
                <w:lang w:eastAsia="pl-PL"/>
              </w:rPr>
            </w:pPr>
          </w:p>
          <w:p w14:paraId="3CB4F9CB" w14:textId="77777777" w:rsidR="000636FF" w:rsidRPr="006B70E4" w:rsidRDefault="000636FF" w:rsidP="00D25F48">
            <w:pPr>
              <w:jc w:val="center"/>
              <w:rPr>
                <w:rFonts w:ascii="Times New Roman" w:hAnsi="Times New Roman"/>
                <w:sz w:val="24"/>
                <w:szCs w:val="24"/>
                <w:lang w:eastAsia="pl-PL"/>
              </w:rPr>
            </w:pPr>
          </w:p>
        </w:tc>
      </w:tr>
      <w:tr w:rsidR="000636FF" w:rsidRPr="006B70E4" w14:paraId="2DF97D01" w14:textId="77777777" w:rsidTr="00D25F48">
        <w:tc>
          <w:tcPr>
            <w:tcW w:w="668" w:type="dxa"/>
          </w:tcPr>
          <w:p w14:paraId="6F9EE559" w14:textId="77777777" w:rsidR="000636FF" w:rsidRPr="006B70E4" w:rsidRDefault="000636FF" w:rsidP="00D25F48">
            <w:pPr>
              <w:jc w:val="center"/>
              <w:rPr>
                <w:rFonts w:ascii="Times New Roman" w:hAnsi="Times New Roman"/>
                <w:sz w:val="24"/>
                <w:szCs w:val="24"/>
                <w:lang w:eastAsia="pl-PL"/>
              </w:rPr>
            </w:pPr>
            <w:r w:rsidRPr="006B70E4">
              <w:rPr>
                <w:rFonts w:ascii="Times New Roman" w:hAnsi="Times New Roman"/>
                <w:sz w:val="24"/>
                <w:szCs w:val="24"/>
                <w:lang w:eastAsia="pl-PL"/>
              </w:rPr>
              <w:t>3.</w:t>
            </w:r>
          </w:p>
        </w:tc>
        <w:tc>
          <w:tcPr>
            <w:tcW w:w="3938" w:type="dxa"/>
          </w:tcPr>
          <w:p w14:paraId="3DD175C7" w14:textId="77777777" w:rsidR="000636FF" w:rsidRPr="006B70E4" w:rsidRDefault="000636FF" w:rsidP="00D25F48">
            <w:pPr>
              <w:jc w:val="center"/>
              <w:rPr>
                <w:rFonts w:ascii="Times New Roman" w:hAnsi="Times New Roman"/>
                <w:sz w:val="24"/>
                <w:szCs w:val="24"/>
                <w:lang w:eastAsia="pl-PL"/>
              </w:rPr>
            </w:pPr>
          </w:p>
        </w:tc>
        <w:tc>
          <w:tcPr>
            <w:tcW w:w="4962" w:type="dxa"/>
          </w:tcPr>
          <w:p w14:paraId="27A0233E" w14:textId="77777777" w:rsidR="000636FF" w:rsidRPr="006B70E4" w:rsidRDefault="000636FF" w:rsidP="00D25F48">
            <w:pPr>
              <w:jc w:val="center"/>
              <w:rPr>
                <w:rFonts w:ascii="Times New Roman" w:hAnsi="Times New Roman"/>
                <w:sz w:val="24"/>
                <w:szCs w:val="24"/>
                <w:lang w:eastAsia="pl-PL"/>
              </w:rPr>
            </w:pPr>
          </w:p>
          <w:p w14:paraId="4574D418" w14:textId="77777777" w:rsidR="000636FF" w:rsidRPr="006B70E4" w:rsidRDefault="000636FF" w:rsidP="00D25F48">
            <w:pPr>
              <w:jc w:val="center"/>
              <w:rPr>
                <w:rFonts w:ascii="Times New Roman" w:hAnsi="Times New Roman"/>
                <w:sz w:val="24"/>
                <w:szCs w:val="24"/>
                <w:lang w:eastAsia="pl-PL"/>
              </w:rPr>
            </w:pPr>
          </w:p>
        </w:tc>
      </w:tr>
      <w:tr w:rsidR="000636FF" w:rsidRPr="006B70E4" w14:paraId="56EC3558" w14:textId="77777777" w:rsidTr="00D25F48">
        <w:tc>
          <w:tcPr>
            <w:tcW w:w="668" w:type="dxa"/>
          </w:tcPr>
          <w:p w14:paraId="573D527F" w14:textId="77777777" w:rsidR="000636FF" w:rsidRPr="006B70E4" w:rsidRDefault="000636FF" w:rsidP="00D25F48">
            <w:pPr>
              <w:jc w:val="center"/>
              <w:rPr>
                <w:rFonts w:ascii="Times New Roman" w:hAnsi="Times New Roman"/>
                <w:sz w:val="24"/>
                <w:szCs w:val="24"/>
                <w:lang w:eastAsia="pl-PL"/>
              </w:rPr>
            </w:pPr>
            <w:r w:rsidRPr="006B70E4">
              <w:rPr>
                <w:rFonts w:ascii="Times New Roman" w:hAnsi="Times New Roman"/>
                <w:sz w:val="24"/>
                <w:szCs w:val="24"/>
                <w:lang w:eastAsia="pl-PL"/>
              </w:rPr>
              <w:t>4.</w:t>
            </w:r>
          </w:p>
        </w:tc>
        <w:tc>
          <w:tcPr>
            <w:tcW w:w="3938" w:type="dxa"/>
          </w:tcPr>
          <w:p w14:paraId="6692C8BF" w14:textId="77777777" w:rsidR="000636FF" w:rsidRPr="006B70E4" w:rsidRDefault="000636FF" w:rsidP="00D25F48">
            <w:pPr>
              <w:jc w:val="center"/>
              <w:rPr>
                <w:rFonts w:ascii="Times New Roman" w:hAnsi="Times New Roman"/>
                <w:sz w:val="24"/>
                <w:szCs w:val="24"/>
                <w:lang w:eastAsia="pl-PL"/>
              </w:rPr>
            </w:pPr>
          </w:p>
        </w:tc>
        <w:tc>
          <w:tcPr>
            <w:tcW w:w="4962" w:type="dxa"/>
          </w:tcPr>
          <w:p w14:paraId="282C35D5" w14:textId="77777777" w:rsidR="000636FF" w:rsidRPr="006B70E4" w:rsidRDefault="000636FF" w:rsidP="00D25F48">
            <w:pPr>
              <w:jc w:val="center"/>
              <w:rPr>
                <w:rFonts w:ascii="Times New Roman" w:hAnsi="Times New Roman"/>
                <w:sz w:val="24"/>
                <w:szCs w:val="24"/>
                <w:lang w:eastAsia="pl-PL"/>
              </w:rPr>
            </w:pPr>
          </w:p>
          <w:p w14:paraId="4319FC2D" w14:textId="77777777" w:rsidR="000636FF" w:rsidRPr="006B70E4" w:rsidRDefault="000636FF" w:rsidP="00D25F48">
            <w:pPr>
              <w:jc w:val="center"/>
              <w:rPr>
                <w:rFonts w:ascii="Times New Roman" w:hAnsi="Times New Roman"/>
                <w:sz w:val="24"/>
                <w:szCs w:val="24"/>
                <w:lang w:eastAsia="pl-PL"/>
              </w:rPr>
            </w:pPr>
          </w:p>
        </w:tc>
      </w:tr>
      <w:tr w:rsidR="000636FF" w:rsidRPr="006B70E4" w14:paraId="4CA69A85" w14:textId="77777777" w:rsidTr="00D25F48">
        <w:tc>
          <w:tcPr>
            <w:tcW w:w="668" w:type="dxa"/>
          </w:tcPr>
          <w:p w14:paraId="3EC7597E" w14:textId="77777777" w:rsidR="000636FF" w:rsidRPr="006B70E4" w:rsidRDefault="000636FF" w:rsidP="00D25F48">
            <w:pPr>
              <w:jc w:val="center"/>
              <w:rPr>
                <w:rFonts w:ascii="Times New Roman" w:hAnsi="Times New Roman"/>
                <w:sz w:val="24"/>
                <w:szCs w:val="24"/>
                <w:lang w:eastAsia="pl-PL"/>
              </w:rPr>
            </w:pPr>
            <w:r w:rsidRPr="006B70E4">
              <w:rPr>
                <w:rFonts w:ascii="Times New Roman" w:hAnsi="Times New Roman"/>
                <w:sz w:val="24"/>
                <w:szCs w:val="24"/>
                <w:lang w:eastAsia="pl-PL"/>
              </w:rPr>
              <w:t>5.</w:t>
            </w:r>
          </w:p>
          <w:p w14:paraId="00C11F87" w14:textId="77777777" w:rsidR="000636FF" w:rsidRPr="006B70E4" w:rsidRDefault="000636FF" w:rsidP="00D25F48">
            <w:pPr>
              <w:jc w:val="center"/>
              <w:rPr>
                <w:rFonts w:ascii="Times New Roman" w:hAnsi="Times New Roman"/>
                <w:sz w:val="24"/>
                <w:szCs w:val="24"/>
                <w:lang w:eastAsia="pl-PL"/>
              </w:rPr>
            </w:pPr>
          </w:p>
        </w:tc>
        <w:tc>
          <w:tcPr>
            <w:tcW w:w="3938" w:type="dxa"/>
          </w:tcPr>
          <w:p w14:paraId="0BE32EFA" w14:textId="77777777" w:rsidR="000636FF" w:rsidRPr="006B70E4" w:rsidRDefault="000636FF" w:rsidP="00D25F48">
            <w:pPr>
              <w:jc w:val="center"/>
              <w:rPr>
                <w:rFonts w:ascii="Times New Roman" w:hAnsi="Times New Roman"/>
                <w:sz w:val="24"/>
                <w:szCs w:val="24"/>
                <w:lang w:eastAsia="pl-PL"/>
              </w:rPr>
            </w:pPr>
          </w:p>
        </w:tc>
        <w:tc>
          <w:tcPr>
            <w:tcW w:w="4962" w:type="dxa"/>
          </w:tcPr>
          <w:p w14:paraId="258DD163" w14:textId="77777777" w:rsidR="000636FF" w:rsidRPr="006B70E4" w:rsidRDefault="000636FF" w:rsidP="00D25F48">
            <w:pPr>
              <w:jc w:val="center"/>
              <w:rPr>
                <w:rFonts w:ascii="Times New Roman" w:hAnsi="Times New Roman"/>
                <w:sz w:val="24"/>
                <w:szCs w:val="24"/>
                <w:lang w:eastAsia="pl-PL"/>
              </w:rPr>
            </w:pPr>
          </w:p>
        </w:tc>
      </w:tr>
    </w:tbl>
    <w:p w14:paraId="2E82B074" w14:textId="77777777" w:rsidR="000636FF" w:rsidRPr="006B70E4" w:rsidRDefault="000636FF" w:rsidP="000636FF">
      <w:pPr>
        <w:overflowPunct w:val="0"/>
        <w:autoSpaceDE w:val="0"/>
        <w:autoSpaceDN w:val="0"/>
        <w:adjustRightInd w:val="0"/>
        <w:rPr>
          <w:rFonts w:ascii="Times New Roman" w:hAnsi="Times New Roman"/>
          <w:sz w:val="24"/>
          <w:szCs w:val="24"/>
          <w:lang w:eastAsia="pl-PL"/>
        </w:rPr>
      </w:pPr>
    </w:p>
    <w:p w14:paraId="66B822E9" w14:textId="77777777" w:rsidR="000636FF" w:rsidRPr="006B70E4" w:rsidRDefault="000636FF" w:rsidP="000636FF">
      <w:pPr>
        <w:overflowPunct w:val="0"/>
        <w:autoSpaceDE w:val="0"/>
        <w:autoSpaceDN w:val="0"/>
        <w:adjustRightInd w:val="0"/>
        <w:rPr>
          <w:rFonts w:ascii="Times New Roman" w:hAnsi="Times New Roman"/>
          <w:sz w:val="24"/>
          <w:szCs w:val="24"/>
          <w:lang w:eastAsia="pl-PL"/>
        </w:rPr>
      </w:pPr>
    </w:p>
    <w:p w14:paraId="41203D81" w14:textId="77777777" w:rsidR="000636FF" w:rsidRPr="006B70E4" w:rsidRDefault="000636FF" w:rsidP="000636FF">
      <w:pPr>
        <w:overflowPunct w:val="0"/>
        <w:autoSpaceDE w:val="0"/>
        <w:autoSpaceDN w:val="0"/>
        <w:adjustRightInd w:val="0"/>
        <w:rPr>
          <w:rFonts w:ascii="Times New Roman" w:hAnsi="Times New Roman"/>
          <w:sz w:val="24"/>
          <w:szCs w:val="24"/>
          <w:lang w:eastAsia="pl-PL"/>
        </w:rPr>
      </w:pPr>
    </w:p>
    <w:p w14:paraId="0CE4572E" w14:textId="77777777" w:rsidR="000636FF" w:rsidRPr="006B70E4" w:rsidRDefault="000636FF" w:rsidP="000636FF">
      <w:pPr>
        <w:overflowPunct w:val="0"/>
        <w:autoSpaceDE w:val="0"/>
        <w:autoSpaceDN w:val="0"/>
        <w:adjustRightInd w:val="0"/>
        <w:rPr>
          <w:rFonts w:ascii="Times New Roman" w:hAnsi="Times New Roman"/>
          <w:sz w:val="24"/>
          <w:szCs w:val="24"/>
          <w:lang w:eastAsia="pl-PL"/>
        </w:rPr>
      </w:pPr>
    </w:p>
    <w:p w14:paraId="2EF146F8" w14:textId="77777777" w:rsidR="000636FF" w:rsidRPr="006B70E4" w:rsidRDefault="000636FF" w:rsidP="000636FF">
      <w:pPr>
        <w:overflowPunct w:val="0"/>
        <w:autoSpaceDE w:val="0"/>
        <w:autoSpaceDN w:val="0"/>
        <w:adjustRightInd w:val="0"/>
        <w:jc w:val="right"/>
        <w:rPr>
          <w:rFonts w:ascii="Times New Roman" w:hAnsi="Times New Roman"/>
          <w:sz w:val="24"/>
          <w:szCs w:val="24"/>
          <w:lang w:eastAsia="pl-PL"/>
        </w:rPr>
      </w:pPr>
    </w:p>
    <w:p w14:paraId="793C67F7" w14:textId="77777777" w:rsidR="000636FF" w:rsidRPr="006B70E4" w:rsidRDefault="000636FF" w:rsidP="000636FF">
      <w:pPr>
        <w:autoSpaceDE w:val="0"/>
        <w:autoSpaceDN w:val="0"/>
        <w:adjustRightInd w:val="0"/>
        <w:spacing w:after="0" w:line="240" w:lineRule="auto"/>
        <w:jc w:val="right"/>
        <w:rPr>
          <w:rFonts w:ascii="Times New Roman" w:hAnsi="Times New Roman"/>
          <w:sz w:val="24"/>
          <w:szCs w:val="24"/>
          <w:lang w:eastAsia="pl-PL"/>
        </w:rPr>
      </w:pPr>
      <w:r w:rsidRPr="006B70E4">
        <w:rPr>
          <w:rFonts w:ascii="Times New Roman" w:hAnsi="Times New Roman"/>
          <w:sz w:val="24"/>
          <w:szCs w:val="24"/>
          <w:lang w:eastAsia="pl-PL"/>
        </w:rPr>
        <w:t xml:space="preserve">Podpis Wykonawcy </w:t>
      </w:r>
    </w:p>
    <w:p w14:paraId="1D6D60B3" w14:textId="77777777" w:rsidR="000636FF" w:rsidRPr="006B70E4" w:rsidRDefault="000636FF" w:rsidP="000636FF">
      <w:pPr>
        <w:jc w:val="center"/>
        <w:rPr>
          <w:rFonts w:ascii="Times New Roman" w:hAnsi="Times New Roman"/>
          <w:sz w:val="24"/>
          <w:szCs w:val="24"/>
          <w:lang w:eastAsia="pl-PL"/>
        </w:rPr>
      </w:pPr>
    </w:p>
    <w:p w14:paraId="08237126" w14:textId="77777777" w:rsidR="000636FF" w:rsidRPr="006B70E4" w:rsidRDefault="000636FF" w:rsidP="000636FF">
      <w:pPr>
        <w:jc w:val="center"/>
        <w:rPr>
          <w:rFonts w:ascii="Times New Roman" w:hAnsi="Times New Roman"/>
          <w:sz w:val="24"/>
          <w:szCs w:val="24"/>
          <w:lang w:eastAsia="pl-PL"/>
        </w:rPr>
      </w:pPr>
    </w:p>
    <w:p w14:paraId="52B8622C" w14:textId="77777777" w:rsidR="000636FF" w:rsidRPr="006B70E4" w:rsidRDefault="000636FF" w:rsidP="000636FF">
      <w:pPr>
        <w:jc w:val="center"/>
        <w:rPr>
          <w:rFonts w:ascii="Times New Roman" w:hAnsi="Times New Roman"/>
          <w:sz w:val="24"/>
          <w:szCs w:val="24"/>
          <w:lang w:eastAsia="pl-PL"/>
        </w:rPr>
      </w:pPr>
    </w:p>
    <w:p w14:paraId="069B01A3" w14:textId="77777777" w:rsidR="000636FF" w:rsidRPr="006B70E4" w:rsidRDefault="000636FF" w:rsidP="000636FF">
      <w:pPr>
        <w:jc w:val="center"/>
        <w:rPr>
          <w:rFonts w:ascii="Times New Roman" w:hAnsi="Times New Roman"/>
          <w:sz w:val="24"/>
          <w:szCs w:val="24"/>
          <w:lang w:eastAsia="pl-PL"/>
        </w:rPr>
      </w:pPr>
    </w:p>
    <w:p w14:paraId="039A80EB" w14:textId="77777777" w:rsidR="000636FF" w:rsidRPr="006B70E4" w:rsidRDefault="000636FF" w:rsidP="000636FF">
      <w:pPr>
        <w:jc w:val="center"/>
        <w:rPr>
          <w:rFonts w:ascii="Times New Roman" w:hAnsi="Times New Roman"/>
          <w:sz w:val="24"/>
          <w:szCs w:val="24"/>
          <w:lang w:eastAsia="pl-PL"/>
        </w:rPr>
      </w:pPr>
    </w:p>
    <w:p w14:paraId="59505B69" w14:textId="77777777" w:rsidR="000636FF" w:rsidRPr="006B70E4" w:rsidRDefault="000636FF" w:rsidP="000636FF">
      <w:pPr>
        <w:jc w:val="center"/>
        <w:rPr>
          <w:rFonts w:ascii="Times New Roman" w:hAnsi="Times New Roman"/>
          <w:sz w:val="24"/>
          <w:szCs w:val="24"/>
          <w:lang w:eastAsia="pl-PL"/>
        </w:rPr>
      </w:pPr>
    </w:p>
    <w:p w14:paraId="7ACFB324" w14:textId="77777777" w:rsidR="000636FF" w:rsidRPr="006B70E4" w:rsidRDefault="000636FF" w:rsidP="000636FF">
      <w:pPr>
        <w:jc w:val="center"/>
        <w:rPr>
          <w:rFonts w:ascii="Times New Roman" w:hAnsi="Times New Roman"/>
          <w:sz w:val="24"/>
          <w:szCs w:val="24"/>
          <w:lang w:eastAsia="pl-PL"/>
        </w:rPr>
      </w:pPr>
    </w:p>
    <w:p w14:paraId="0D1870C8" w14:textId="77777777" w:rsidR="000636FF" w:rsidRPr="006B70E4" w:rsidRDefault="000636FF" w:rsidP="000636FF">
      <w:pPr>
        <w:jc w:val="center"/>
        <w:rPr>
          <w:rFonts w:ascii="Times New Roman" w:hAnsi="Times New Roman"/>
          <w:sz w:val="24"/>
          <w:szCs w:val="24"/>
          <w:lang w:eastAsia="pl-PL"/>
        </w:rPr>
      </w:pPr>
    </w:p>
    <w:p w14:paraId="7DAB5024" w14:textId="77777777" w:rsidR="000636FF" w:rsidRPr="006B70E4" w:rsidRDefault="000636FF" w:rsidP="000636FF">
      <w:pPr>
        <w:suppressAutoHyphens/>
        <w:spacing w:after="0" w:line="240" w:lineRule="auto"/>
        <w:rPr>
          <w:rFonts w:ascii="Tahoma" w:eastAsia="Calibri" w:hAnsi="Tahoma" w:cs="Tahoma"/>
          <w:sz w:val="20"/>
          <w:szCs w:val="20"/>
        </w:rPr>
      </w:pPr>
      <w:r w:rsidRPr="006B70E4">
        <w:rPr>
          <w:rFonts w:ascii="Tahoma" w:eastAsia="Calibri" w:hAnsi="Tahoma" w:cs="Tahoma"/>
          <w:sz w:val="20"/>
          <w:szCs w:val="20"/>
        </w:rPr>
        <w:lastRenderedPageBreak/>
        <w:t xml:space="preserve">DZP.281.14.EIN.2024 </w:t>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r>
      <w:r w:rsidRPr="006B70E4">
        <w:rPr>
          <w:rFonts w:ascii="Tahoma" w:eastAsia="Calibri" w:hAnsi="Tahoma" w:cs="Tahoma"/>
          <w:sz w:val="20"/>
          <w:szCs w:val="20"/>
        </w:rPr>
        <w:tab/>
        <w:t xml:space="preserve">załącznik nr 4 do umowy </w:t>
      </w:r>
    </w:p>
    <w:p w14:paraId="302E6AB8" w14:textId="77777777" w:rsidR="000636FF" w:rsidRPr="006B70E4" w:rsidRDefault="000636FF" w:rsidP="000636FF">
      <w:pPr>
        <w:suppressAutoHyphens/>
        <w:spacing w:after="60" w:line="256" w:lineRule="auto"/>
        <w:ind w:left="425" w:hanging="425"/>
        <w:jc w:val="center"/>
        <w:rPr>
          <w:rFonts w:ascii="Times New Roman" w:eastAsia="MS Mincho" w:hAnsi="Times New Roman"/>
          <w:b/>
          <w:color w:val="000000"/>
          <w:sz w:val="24"/>
          <w:szCs w:val="24"/>
          <w:lang w:eastAsia="ar-SA"/>
        </w:rPr>
      </w:pPr>
    </w:p>
    <w:p w14:paraId="7FC0CF36" w14:textId="77777777" w:rsidR="000636FF" w:rsidRPr="006B70E4" w:rsidRDefault="000636FF" w:rsidP="000636FF">
      <w:pPr>
        <w:suppressAutoHyphens/>
        <w:spacing w:after="60" w:line="256" w:lineRule="auto"/>
        <w:ind w:left="425" w:hanging="425"/>
        <w:jc w:val="center"/>
        <w:rPr>
          <w:rFonts w:ascii="Times New Roman" w:eastAsia="MS Mincho" w:hAnsi="Times New Roman"/>
          <w:b/>
          <w:color w:val="000000"/>
          <w:sz w:val="24"/>
          <w:szCs w:val="24"/>
          <w:lang w:eastAsia="ar-SA"/>
        </w:rPr>
      </w:pPr>
      <w:r w:rsidRPr="006B70E4">
        <w:rPr>
          <w:rFonts w:ascii="Times New Roman" w:eastAsia="MS Mincho" w:hAnsi="Times New Roman"/>
          <w:b/>
          <w:color w:val="000000"/>
          <w:sz w:val="24"/>
          <w:szCs w:val="24"/>
          <w:lang w:eastAsia="ar-SA"/>
        </w:rPr>
        <w:t>Klauzula informacyjna Zamawiającego</w:t>
      </w:r>
    </w:p>
    <w:p w14:paraId="22DA3791" w14:textId="77777777" w:rsidR="000636FF" w:rsidRPr="006B70E4" w:rsidRDefault="000636FF" w:rsidP="000636FF">
      <w:pPr>
        <w:widowControl w:val="0"/>
        <w:numPr>
          <w:ilvl w:val="0"/>
          <w:numId w:val="48"/>
        </w:numPr>
        <w:suppressAutoHyphens/>
        <w:spacing w:after="60" w:line="240" w:lineRule="auto"/>
        <w:ind w:left="425" w:hanging="425"/>
        <w:contextualSpacing/>
        <w:jc w:val="both"/>
        <w:rPr>
          <w:rFonts w:ascii="Times New Roman" w:hAnsi="Times New Roman"/>
          <w:color w:val="000000"/>
          <w:sz w:val="24"/>
          <w:szCs w:val="24"/>
          <w:lang w:val="x-none" w:eastAsia="ar-SA"/>
        </w:rPr>
      </w:pPr>
      <w:r w:rsidRPr="006B70E4">
        <w:rPr>
          <w:rFonts w:ascii="Times New Roman" w:hAnsi="Times New Roman"/>
          <w:color w:val="000000"/>
          <w:sz w:val="24"/>
          <w:szCs w:val="24"/>
          <w:lang w:val="x-none" w:eastAsia="ar-SA"/>
        </w:rPr>
        <w:t xml:space="preserve">Dane osobowe przedstawicieli Stron niniejszej umowy oraz dane </w:t>
      </w:r>
      <w:r w:rsidRPr="006B70E4">
        <w:rPr>
          <w:rFonts w:ascii="Times New Roman" w:eastAsia="Arial Unicode MS" w:hAnsi="Times New Roman"/>
          <w:color w:val="000000"/>
          <w:sz w:val="24"/>
          <w:szCs w:val="24"/>
          <w:lang w:val="x-none" w:eastAsia="pl-PL"/>
        </w:rPr>
        <w:t>osób wyznaczonych do kontaktów roboczych oraz odpowiedzialnych za koordynację i realizację umowy</w:t>
      </w:r>
      <w:r w:rsidRPr="006B70E4">
        <w:rPr>
          <w:rFonts w:ascii="Times New Roman" w:hAnsi="Times New Roman"/>
          <w:color w:val="000000"/>
          <w:sz w:val="24"/>
          <w:szCs w:val="24"/>
          <w:lang w:val="x-none" w:eastAsia="ar-SA"/>
        </w:rPr>
        <w:t xml:space="preserve"> są wzajemnie udostępniane przez Strony, które stają się odrębnymi administratorami tych danych osobowych, w rozumieniu przepisów o ochronie danych osobowych i przetwarzają je zgodnie z nimi, we własnych celach związanych</w:t>
      </w:r>
      <w:r w:rsidRPr="006B70E4">
        <w:rPr>
          <w:rFonts w:ascii="Times New Roman" w:hAnsi="Times New Roman"/>
          <w:color w:val="000000"/>
          <w:sz w:val="24"/>
          <w:szCs w:val="24"/>
          <w:lang w:eastAsia="ar-SA"/>
        </w:rPr>
        <w:t xml:space="preserve"> </w:t>
      </w:r>
      <w:r w:rsidRPr="006B70E4">
        <w:rPr>
          <w:rFonts w:ascii="Times New Roman" w:hAnsi="Times New Roman"/>
          <w:color w:val="000000"/>
          <w:sz w:val="24"/>
          <w:szCs w:val="24"/>
          <w:lang w:val="x-none" w:eastAsia="ar-SA"/>
        </w:rPr>
        <w:t>z realizacją niniejszej umowy.</w:t>
      </w:r>
    </w:p>
    <w:p w14:paraId="28926D59" w14:textId="77777777" w:rsidR="000636FF" w:rsidRPr="006B70E4" w:rsidRDefault="000636FF" w:rsidP="000636FF">
      <w:pPr>
        <w:widowControl w:val="0"/>
        <w:numPr>
          <w:ilvl w:val="0"/>
          <w:numId w:val="48"/>
        </w:numPr>
        <w:suppressAutoHyphens/>
        <w:spacing w:after="60" w:line="240" w:lineRule="auto"/>
        <w:ind w:left="425" w:hanging="425"/>
        <w:contextualSpacing/>
        <w:jc w:val="both"/>
        <w:rPr>
          <w:rFonts w:ascii="Times New Roman" w:hAnsi="Times New Roman"/>
          <w:color w:val="000000"/>
          <w:sz w:val="24"/>
          <w:szCs w:val="24"/>
          <w:lang w:val="x-none" w:eastAsia="ar-SA"/>
        </w:rPr>
      </w:pPr>
      <w:r w:rsidRPr="006B70E4">
        <w:rPr>
          <w:rFonts w:ascii="Times New Roman" w:hAnsi="Times New Roman"/>
          <w:color w:val="000000"/>
          <w:sz w:val="24"/>
          <w:szCs w:val="24"/>
          <w:lang w:val="x-none" w:eastAsia="ar-SA"/>
        </w:rPr>
        <w:t>Wykonawca oświadcza, że osobom wymienionym w ust. 1 umożliwia zapoznanie się i dostęp do informacji dotyczących przetwarzania ich danych osobowych przez Zamawiającego na potrzeby realizacji niniejszej umowy, wskazanymi poniżej w ust. 3.</w:t>
      </w:r>
    </w:p>
    <w:p w14:paraId="1479C79A" w14:textId="77777777" w:rsidR="000636FF" w:rsidRPr="006B70E4" w:rsidRDefault="000636FF" w:rsidP="000636FF">
      <w:pPr>
        <w:widowControl w:val="0"/>
        <w:numPr>
          <w:ilvl w:val="0"/>
          <w:numId w:val="48"/>
        </w:numPr>
        <w:suppressAutoHyphens/>
        <w:spacing w:after="60" w:line="240" w:lineRule="auto"/>
        <w:ind w:left="425" w:hanging="425"/>
        <w:contextualSpacing/>
        <w:jc w:val="both"/>
        <w:rPr>
          <w:rFonts w:ascii="Times New Roman" w:hAnsi="Times New Roman"/>
          <w:color w:val="000000"/>
          <w:sz w:val="24"/>
          <w:szCs w:val="24"/>
          <w:lang w:val="x-none" w:eastAsia="ar-SA"/>
        </w:rPr>
      </w:pPr>
      <w:r w:rsidRPr="006B70E4">
        <w:rPr>
          <w:rFonts w:ascii="Times New Roman" w:hAnsi="Times New Roman"/>
          <w:color w:val="000000"/>
          <w:sz w:val="24"/>
          <w:szCs w:val="24"/>
          <w:lang w:val="x-none" w:eastAsia="ar-SA"/>
        </w:rPr>
        <w:t xml:space="preserve">Zgodnie z treścią art. 13 </w:t>
      </w:r>
      <w:r w:rsidRPr="006B70E4">
        <w:rPr>
          <w:rFonts w:ascii="Times New Roman" w:hAnsi="Times New Roman"/>
          <w:color w:val="000000"/>
          <w:sz w:val="24"/>
          <w:szCs w:val="24"/>
          <w:lang w:eastAsia="ar-SA"/>
        </w:rPr>
        <w:t xml:space="preserve">i </w:t>
      </w:r>
      <w:r w:rsidRPr="006B70E4">
        <w:rPr>
          <w:rFonts w:ascii="Times New Roman" w:hAnsi="Times New Roman"/>
          <w:color w:val="000000"/>
          <w:sz w:val="24"/>
          <w:szCs w:val="24"/>
          <w:lang w:val="x-none" w:eastAsia="ar-SA"/>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6B70E4">
        <w:rPr>
          <w:rFonts w:ascii="Times New Roman" w:hAnsi="Times New Roman"/>
          <w:color w:val="000000"/>
          <w:sz w:val="24"/>
          <w:szCs w:val="24"/>
          <w:lang w:eastAsia="ar-SA"/>
        </w:rPr>
        <w:br/>
        <w:t>tzw., RODO” Zamawiający jako jeden z administratorów</w:t>
      </w:r>
      <w:r w:rsidRPr="006B70E4">
        <w:rPr>
          <w:rFonts w:ascii="Times New Roman" w:hAnsi="Times New Roman"/>
          <w:color w:val="000000"/>
          <w:sz w:val="24"/>
          <w:szCs w:val="24"/>
          <w:lang w:val="x-none" w:eastAsia="ar-SA"/>
        </w:rPr>
        <w:t>,</w:t>
      </w:r>
      <w:r w:rsidRPr="006B70E4">
        <w:rPr>
          <w:rFonts w:ascii="Times New Roman" w:hAnsi="Times New Roman"/>
          <w:color w:val="000000"/>
          <w:sz w:val="24"/>
          <w:szCs w:val="24"/>
          <w:lang w:eastAsia="ar-SA"/>
        </w:rPr>
        <w:t xml:space="preserve"> o których mowa w ust. 1 informuje, </w:t>
      </w:r>
      <w:r w:rsidRPr="006B70E4">
        <w:rPr>
          <w:rFonts w:ascii="Times New Roman" w:hAnsi="Times New Roman"/>
          <w:color w:val="000000"/>
          <w:sz w:val="24"/>
          <w:szCs w:val="24"/>
          <w:lang w:val="x-none" w:eastAsia="ar-SA"/>
        </w:rPr>
        <w:t>że:</w:t>
      </w:r>
    </w:p>
    <w:p w14:paraId="1EEB1160" w14:textId="77777777" w:rsidR="000636FF" w:rsidRPr="006B70E4" w:rsidRDefault="000636FF" w:rsidP="000636FF">
      <w:pPr>
        <w:widowControl w:val="0"/>
        <w:numPr>
          <w:ilvl w:val="0"/>
          <w:numId w:val="20"/>
        </w:numPr>
        <w:suppressAutoHyphens/>
        <w:autoSpaceDE w:val="0"/>
        <w:spacing w:after="60" w:line="240" w:lineRule="auto"/>
        <w:ind w:left="851"/>
        <w:contextualSpacing/>
        <w:jc w:val="both"/>
        <w:rPr>
          <w:rFonts w:ascii="Times New Roman" w:hAnsi="Times New Roman"/>
          <w:color w:val="000000"/>
          <w:sz w:val="24"/>
          <w:szCs w:val="24"/>
          <w:lang w:val="x-none" w:eastAsia="ar-SA"/>
        </w:rPr>
      </w:pPr>
      <w:r w:rsidRPr="006B70E4">
        <w:rPr>
          <w:rFonts w:ascii="Times New Roman" w:hAnsi="Times New Roman"/>
          <w:color w:val="000000"/>
          <w:sz w:val="24"/>
          <w:szCs w:val="24"/>
          <w:lang w:val="x-none" w:eastAsia="ar-SA"/>
        </w:rPr>
        <w:t>Administratorem danych osobowych przetwarzanych w związku z zawarciem niniejszej umowy jest Uniwersyteckie Centrum Kliniczne im. prof. K. Gibińskiego Śląskiego Uniwersytetu Medycznego w Katowicach, zwane dalej: „Administratorem”.</w:t>
      </w:r>
    </w:p>
    <w:p w14:paraId="3B064CB8" w14:textId="77777777" w:rsidR="000636FF" w:rsidRPr="006B70E4" w:rsidRDefault="000636FF" w:rsidP="000636FF">
      <w:pPr>
        <w:widowControl w:val="0"/>
        <w:numPr>
          <w:ilvl w:val="0"/>
          <w:numId w:val="20"/>
        </w:numPr>
        <w:suppressAutoHyphens/>
        <w:autoSpaceDE w:val="0"/>
        <w:spacing w:after="60" w:line="240" w:lineRule="auto"/>
        <w:ind w:left="851"/>
        <w:contextualSpacing/>
        <w:jc w:val="both"/>
        <w:rPr>
          <w:rFonts w:ascii="Times New Roman" w:hAnsi="Times New Roman"/>
          <w:color w:val="000000"/>
          <w:sz w:val="24"/>
          <w:szCs w:val="24"/>
          <w:lang w:val="x-none" w:eastAsia="ar-SA"/>
        </w:rPr>
      </w:pPr>
      <w:r w:rsidRPr="006B70E4">
        <w:rPr>
          <w:rFonts w:ascii="Times New Roman" w:hAnsi="Times New Roman"/>
          <w:color w:val="000000"/>
          <w:sz w:val="24"/>
          <w:szCs w:val="24"/>
          <w:lang w:val="x-none" w:eastAsia="ar-SA"/>
        </w:rPr>
        <w:t xml:space="preserve">Z Administratorem można skontaktować się pisząc na adres: ul. Ceglana 35, 40-514 Katowice lub telefonując pod numer: 32 3581 </w:t>
      </w:r>
      <w:r w:rsidRPr="006B70E4">
        <w:rPr>
          <w:rFonts w:ascii="Times New Roman" w:hAnsi="Times New Roman"/>
          <w:color w:val="000000"/>
          <w:sz w:val="24"/>
          <w:szCs w:val="24"/>
          <w:lang w:eastAsia="ar-SA"/>
        </w:rPr>
        <w:t>460 lub za pośrednictwem poczty elektronicznej: sekretariat@uck.katowice.pl</w:t>
      </w:r>
      <w:r w:rsidRPr="006B70E4">
        <w:rPr>
          <w:rFonts w:ascii="Times New Roman" w:hAnsi="Times New Roman"/>
          <w:color w:val="000000"/>
          <w:sz w:val="24"/>
          <w:szCs w:val="24"/>
          <w:lang w:val="x-none" w:eastAsia="ar-SA"/>
        </w:rPr>
        <w:t>.</w:t>
      </w:r>
    </w:p>
    <w:p w14:paraId="7BB9F533" w14:textId="77777777" w:rsidR="000636FF" w:rsidRPr="006B70E4" w:rsidRDefault="000636FF" w:rsidP="000636FF">
      <w:pPr>
        <w:widowControl w:val="0"/>
        <w:numPr>
          <w:ilvl w:val="0"/>
          <w:numId w:val="20"/>
        </w:numPr>
        <w:suppressAutoHyphens/>
        <w:autoSpaceDE w:val="0"/>
        <w:spacing w:after="60" w:line="240" w:lineRule="auto"/>
        <w:ind w:left="851"/>
        <w:contextualSpacing/>
        <w:jc w:val="both"/>
        <w:rPr>
          <w:rFonts w:ascii="Times New Roman" w:hAnsi="Times New Roman"/>
          <w:color w:val="000000"/>
          <w:sz w:val="24"/>
          <w:szCs w:val="24"/>
          <w:lang w:val="x-none" w:eastAsia="ar-SA"/>
        </w:rPr>
      </w:pPr>
      <w:r w:rsidRPr="006B70E4">
        <w:rPr>
          <w:rFonts w:ascii="Times New Roman" w:hAnsi="Times New Roman"/>
          <w:color w:val="000000"/>
          <w:sz w:val="24"/>
          <w:szCs w:val="24"/>
          <w:lang w:val="x-none" w:eastAsia="ar-SA"/>
        </w:rPr>
        <w:t>Administrator powołał Inspektora Ochrony Danych Osobowych, z którym można skontaktować się pisząc na wskazany powyżej adres, telefonując pod numer: 32 3581 524 lub za pośrednictwem poczty elektronicznej: iod@uck.katowice.pl</w:t>
      </w:r>
    </w:p>
    <w:p w14:paraId="280094DF" w14:textId="77777777" w:rsidR="000636FF" w:rsidRPr="006B70E4" w:rsidRDefault="000636FF" w:rsidP="000636FF">
      <w:pPr>
        <w:widowControl w:val="0"/>
        <w:numPr>
          <w:ilvl w:val="0"/>
          <w:numId w:val="20"/>
        </w:numPr>
        <w:suppressAutoHyphens/>
        <w:autoSpaceDE w:val="0"/>
        <w:spacing w:after="60" w:line="240" w:lineRule="auto"/>
        <w:ind w:left="851"/>
        <w:contextualSpacing/>
        <w:jc w:val="both"/>
        <w:rPr>
          <w:rFonts w:ascii="Times New Roman" w:eastAsia="Arial Unicode MS" w:hAnsi="Times New Roman"/>
          <w:color w:val="000000"/>
          <w:sz w:val="24"/>
          <w:szCs w:val="24"/>
          <w:lang w:val="x-none" w:eastAsia="pl-PL"/>
        </w:rPr>
      </w:pPr>
      <w:r w:rsidRPr="006B70E4">
        <w:rPr>
          <w:rFonts w:ascii="Times New Roman" w:eastAsia="Arial Unicode MS" w:hAnsi="Times New Roman"/>
          <w:color w:val="000000"/>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95C05DB" w14:textId="77777777" w:rsidR="000636FF" w:rsidRPr="006B70E4" w:rsidRDefault="000636FF" w:rsidP="000636FF">
      <w:pPr>
        <w:widowControl w:val="0"/>
        <w:suppressAutoHyphens/>
        <w:autoSpaceDE w:val="0"/>
        <w:spacing w:after="60" w:line="240" w:lineRule="auto"/>
        <w:ind w:left="851"/>
        <w:contextualSpacing/>
        <w:jc w:val="both"/>
        <w:rPr>
          <w:rFonts w:ascii="Times New Roman" w:eastAsia="Arial Unicode MS" w:hAnsi="Times New Roman"/>
          <w:color w:val="000000"/>
          <w:sz w:val="24"/>
          <w:szCs w:val="24"/>
          <w:lang w:val="x-none" w:eastAsia="pl-PL"/>
        </w:rPr>
      </w:pPr>
      <w:r w:rsidRPr="006B70E4">
        <w:rPr>
          <w:rFonts w:ascii="Times New Roman" w:eastAsia="Arial Unicode MS" w:hAnsi="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6B70E4">
        <w:rPr>
          <w:rFonts w:ascii="Times New Roman" w:eastAsia="Arial Unicode MS" w:hAnsi="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1A596A0B" w14:textId="77777777" w:rsidR="000636FF" w:rsidRPr="006B70E4" w:rsidRDefault="000636FF" w:rsidP="000636FF">
      <w:pPr>
        <w:widowControl w:val="0"/>
        <w:numPr>
          <w:ilvl w:val="0"/>
          <w:numId w:val="20"/>
        </w:numPr>
        <w:suppressAutoHyphens/>
        <w:autoSpaceDE w:val="0"/>
        <w:spacing w:after="60" w:line="240" w:lineRule="auto"/>
        <w:ind w:left="851"/>
        <w:contextualSpacing/>
        <w:jc w:val="both"/>
        <w:rPr>
          <w:rFonts w:ascii="Times New Roman" w:hAnsi="Times New Roman"/>
          <w:color w:val="000000"/>
          <w:sz w:val="24"/>
          <w:szCs w:val="24"/>
          <w:lang w:val="x-none" w:eastAsia="ar-SA"/>
        </w:rPr>
      </w:pPr>
      <w:r w:rsidRPr="006B70E4">
        <w:rPr>
          <w:rFonts w:ascii="Times New Roman" w:eastAsia="Arial Unicode MS" w:hAnsi="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6B70E4">
        <w:rPr>
          <w:rFonts w:ascii="Times New Roman" w:hAnsi="Times New Roman"/>
          <w:color w:val="000000"/>
          <w:sz w:val="24"/>
          <w:szCs w:val="24"/>
          <w:lang w:val="x-none" w:eastAsia="ar-SA"/>
        </w:rPr>
        <w:t>oznaczenie Strony umowy, dane kontaktowe, a także mogą obejmować inne dane niezbędne do jej realizacji ujawnione w toku jej realizacji.</w:t>
      </w:r>
    </w:p>
    <w:p w14:paraId="7345E669" w14:textId="77777777" w:rsidR="000636FF" w:rsidRPr="006B70E4" w:rsidRDefault="000636FF" w:rsidP="000636FF">
      <w:pPr>
        <w:widowControl w:val="0"/>
        <w:numPr>
          <w:ilvl w:val="0"/>
          <w:numId w:val="20"/>
        </w:numPr>
        <w:suppressAutoHyphens/>
        <w:autoSpaceDE w:val="0"/>
        <w:spacing w:after="60" w:line="240" w:lineRule="auto"/>
        <w:ind w:left="851"/>
        <w:contextualSpacing/>
        <w:jc w:val="both"/>
        <w:rPr>
          <w:rFonts w:ascii="Times New Roman" w:hAnsi="Times New Roman"/>
          <w:color w:val="000000"/>
          <w:sz w:val="24"/>
          <w:szCs w:val="24"/>
          <w:lang w:val="x-none" w:eastAsia="ar-SA"/>
        </w:rPr>
      </w:pPr>
      <w:r w:rsidRPr="006B70E4">
        <w:rPr>
          <w:rFonts w:ascii="Times New Roman" w:hAnsi="Times New Roman"/>
          <w:color w:val="000000"/>
          <w:sz w:val="24"/>
          <w:szCs w:val="24"/>
          <w:lang w:val="x-none" w:eastAsia="ar-SA"/>
        </w:rPr>
        <w:t>Dane osobowe mogą zostać ujawnione przez Administratora podmiotom upoważnionym na podstawie przepisów prawa lub podmiotom i osobom upoważnionym przez Administratora.</w:t>
      </w:r>
      <w:r w:rsidRPr="006B70E4">
        <w:rPr>
          <w:rFonts w:ascii="Times New Roman" w:hAnsi="Times New Roman"/>
          <w:color w:val="000000"/>
          <w:sz w:val="24"/>
          <w:szCs w:val="24"/>
          <w:lang w:eastAsia="ar-SA"/>
        </w:rPr>
        <w:t xml:space="preserve"> </w:t>
      </w:r>
      <w:r w:rsidRPr="006B70E4">
        <w:rPr>
          <w:rFonts w:ascii="Times New Roman" w:hAnsi="Times New Roman"/>
          <w:color w:val="000000"/>
          <w:sz w:val="24"/>
          <w:szCs w:val="24"/>
          <w:lang w:val="x-none" w:eastAsia="ar-SA"/>
        </w:rPr>
        <w:t>W zakresie stanowiącym informację publiczną dane mogą być ujawniane każdemu zainteresowanemu taką informacją.</w:t>
      </w:r>
    </w:p>
    <w:p w14:paraId="5BA52FBF" w14:textId="77777777" w:rsidR="000636FF" w:rsidRPr="006B70E4" w:rsidRDefault="000636FF" w:rsidP="000636FF">
      <w:pPr>
        <w:widowControl w:val="0"/>
        <w:numPr>
          <w:ilvl w:val="0"/>
          <w:numId w:val="20"/>
        </w:numPr>
        <w:suppressAutoHyphens/>
        <w:autoSpaceDE w:val="0"/>
        <w:spacing w:after="60" w:line="240" w:lineRule="auto"/>
        <w:ind w:left="851"/>
        <w:contextualSpacing/>
        <w:jc w:val="both"/>
        <w:rPr>
          <w:rFonts w:ascii="Times New Roman" w:eastAsia="Arial Unicode MS" w:hAnsi="Times New Roman"/>
          <w:color w:val="000000"/>
          <w:sz w:val="24"/>
          <w:szCs w:val="24"/>
          <w:lang w:val="x-none" w:eastAsia="pl-PL"/>
        </w:rPr>
      </w:pPr>
      <w:r w:rsidRPr="006B70E4">
        <w:rPr>
          <w:rFonts w:ascii="Times New Roman" w:hAnsi="Times New Roman"/>
          <w:color w:val="000000"/>
          <w:sz w:val="24"/>
          <w:szCs w:val="24"/>
          <w:lang w:val="x-none" w:eastAsia="ar-SA"/>
        </w:rPr>
        <w:t>Dane osobowe będą przetwarzane przez okres realizacji umowy, a po jej rozwiązaniu lub wygaśnięciu</w:t>
      </w:r>
      <w:r w:rsidRPr="006B70E4">
        <w:rPr>
          <w:rFonts w:ascii="Times New Roman" w:eastAsia="Arial Unicode MS" w:hAnsi="Times New Roman"/>
          <w:color w:val="000000"/>
          <w:sz w:val="24"/>
          <w:szCs w:val="24"/>
          <w:lang w:val="x-none" w:eastAsia="pl-PL"/>
        </w:rPr>
        <w:t xml:space="preserve"> przez okres wynikający z przepisów rachunkowo-podatkowych lub archiwalnych w interesie publicznym.</w:t>
      </w:r>
    </w:p>
    <w:p w14:paraId="6B2597EA" w14:textId="77777777" w:rsidR="000636FF" w:rsidRPr="006B70E4" w:rsidRDefault="000636FF" w:rsidP="000636FF">
      <w:pPr>
        <w:widowControl w:val="0"/>
        <w:suppressAutoHyphens/>
        <w:autoSpaceDE w:val="0"/>
        <w:spacing w:after="60" w:line="240" w:lineRule="auto"/>
        <w:ind w:left="851"/>
        <w:contextualSpacing/>
        <w:jc w:val="both"/>
        <w:rPr>
          <w:rFonts w:ascii="Times New Roman" w:eastAsia="Calibri" w:hAnsi="Times New Roman"/>
          <w:color w:val="000000"/>
          <w:sz w:val="24"/>
          <w:szCs w:val="24"/>
          <w:lang w:val="x-none" w:eastAsia="pl-PL"/>
        </w:rPr>
      </w:pPr>
      <w:r w:rsidRPr="006B70E4">
        <w:rPr>
          <w:rFonts w:ascii="Times New Roman" w:eastAsia="Arial Unicode MS" w:hAnsi="Times New Roman"/>
          <w:color w:val="000000"/>
          <w:sz w:val="24"/>
          <w:szCs w:val="24"/>
          <w:lang w:val="x-none" w:eastAsia="pl-PL"/>
        </w:rPr>
        <w:t xml:space="preserve">Dane osobowe będą przechowywane przez okres co najmniej 5 lat od momentu zakończenia </w:t>
      </w:r>
      <w:r w:rsidRPr="006B70E4">
        <w:rPr>
          <w:rFonts w:ascii="Times New Roman" w:eastAsia="Arial Unicode MS" w:hAnsi="Times New Roman"/>
          <w:color w:val="000000"/>
          <w:sz w:val="24"/>
          <w:szCs w:val="24"/>
          <w:lang w:eastAsia="pl-PL"/>
        </w:rPr>
        <w:t>umowy</w:t>
      </w:r>
      <w:r w:rsidRPr="006B70E4">
        <w:rPr>
          <w:rFonts w:ascii="Times New Roman" w:eastAsia="Arial Unicode MS" w:hAnsi="Times New Roman"/>
          <w:color w:val="000000"/>
          <w:sz w:val="24"/>
          <w:szCs w:val="24"/>
          <w:lang w:val="x-none" w:eastAsia="pl-PL"/>
        </w:rPr>
        <w:t xml:space="preserve">. </w:t>
      </w:r>
      <w:r w:rsidRPr="006B70E4">
        <w:rPr>
          <w:rFonts w:ascii="Times New Roman" w:hAnsi="Times New Roman"/>
          <w:color w:val="000000"/>
          <w:sz w:val="24"/>
          <w:szCs w:val="24"/>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6B70E4">
        <w:rPr>
          <w:rFonts w:ascii="Times New Roman" w:hAnsi="Times New Roman"/>
          <w:color w:val="000000"/>
          <w:sz w:val="24"/>
          <w:szCs w:val="24"/>
          <w:lang w:eastAsia="pl-PL"/>
        </w:rPr>
        <w:t>m</w:t>
      </w:r>
      <w:r w:rsidRPr="006B70E4">
        <w:rPr>
          <w:rFonts w:ascii="Times New Roman" w:hAnsi="Times New Roman"/>
          <w:color w:val="000000"/>
          <w:sz w:val="24"/>
          <w:szCs w:val="24"/>
          <w:lang w:val="x-none" w:eastAsia="pl-PL"/>
        </w:rPr>
        <w:t>.</w:t>
      </w:r>
    </w:p>
    <w:p w14:paraId="1C41CA92" w14:textId="77777777" w:rsidR="000636FF" w:rsidRPr="006B70E4" w:rsidRDefault="000636FF" w:rsidP="000636FF">
      <w:pPr>
        <w:widowControl w:val="0"/>
        <w:suppressAutoHyphens/>
        <w:autoSpaceDE w:val="0"/>
        <w:spacing w:after="60" w:line="240" w:lineRule="auto"/>
        <w:ind w:left="851"/>
        <w:contextualSpacing/>
        <w:jc w:val="both"/>
        <w:rPr>
          <w:rFonts w:ascii="Times New Roman" w:eastAsia="Arial Unicode MS" w:hAnsi="Times New Roman"/>
          <w:color w:val="000000"/>
          <w:sz w:val="24"/>
          <w:szCs w:val="24"/>
          <w:lang w:val="x-none" w:eastAsia="pl-PL"/>
        </w:rPr>
      </w:pPr>
      <w:r w:rsidRPr="006B70E4">
        <w:rPr>
          <w:rFonts w:ascii="Times New Roman" w:eastAsia="Arial Unicode MS" w:hAnsi="Times New Roman"/>
          <w:color w:val="000000"/>
          <w:sz w:val="24"/>
          <w:szCs w:val="24"/>
          <w:lang w:val="x-none" w:eastAsia="pl-PL"/>
        </w:rPr>
        <w:t>Okresy te mogą zostać przedłużone w przypadku potrzeby ustalenia, dochodzenia lub obrony przed roszczeniami z tytułu realizacji umowy.</w:t>
      </w:r>
    </w:p>
    <w:p w14:paraId="2304FF82" w14:textId="77777777" w:rsidR="000636FF" w:rsidRPr="006B70E4" w:rsidRDefault="000636FF" w:rsidP="000636FF">
      <w:pPr>
        <w:widowControl w:val="0"/>
        <w:numPr>
          <w:ilvl w:val="0"/>
          <w:numId w:val="20"/>
        </w:numPr>
        <w:suppressAutoHyphens/>
        <w:autoSpaceDE w:val="0"/>
        <w:spacing w:after="60" w:line="240" w:lineRule="auto"/>
        <w:ind w:left="851"/>
        <w:contextualSpacing/>
        <w:jc w:val="both"/>
        <w:rPr>
          <w:rFonts w:ascii="Times New Roman" w:eastAsia="Arial Unicode MS" w:hAnsi="Times New Roman"/>
          <w:color w:val="000000"/>
          <w:sz w:val="24"/>
          <w:szCs w:val="24"/>
          <w:lang w:val="x-none" w:eastAsia="pl-PL"/>
        </w:rPr>
      </w:pPr>
      <w:r w:rsidRPr="006B70E4">
        <w:rPr>
          <w:rFonts w:ascii="Times New Roman" w:eastAsia="Arial Unicode MS" w:hAnsi="Times New Roman"/>
          <w:color w:val="000000"/>
          <w:sz w:val="24"/>
          <w:szCs w:val="24"/>
          <w:lang w:val="x-none" w:eastAsia="pl-PL"/>
        </w:rPr>
        <w:t xml:space="preserve">Osoby, których dane dotyczą mają prawo żądać od Administratora dostępu do swoich danych, </w:t>
      </w:r>
      <w:r w:rsidRPr="006B70E4">
        <w:rPr>
          <w:rFonts w:ascii="Times New Roman" w:eastAsia="Arial Unicode MS" w:hAnsi="Times New Roman"/>
          <w:color w:val="000000"/>
          <w:sz w:val="24"/>
          <w:szCs w:val="24"/>
          <w:lang w:val="x-none" w:eastAsia="pl-PL"/>
        </w:rPr>
        <w:lastRenderedPageBreak/>
        <w:t>ich sprostowania, zaktualizowania, jak również ograniczenia przetwarzania danych, ich przenoszenia i usunięcia, prawo wniesienia skargi do organu nadzorczego.</w:t>
      </w:r>
      <w:r w:rsidRPr="006B70E4">
        <w:rPr>
          <w:rFonts w:ascii="Times New Roman" w:eastAsia="Arial Unicode MS" w:hAnsi="Times New Roman"/>
          <w:color w:val="000000"/>
          <w:sz w:val="24"/>
          <w:szCs w:val="24"/>
          <w:lang w:eastAsia="pl-PL"/>
        </w:rPr>
        <w:t xml:space="preserve"> Uprawnienia te mogą podlegać ograniczeniom na mocy prawa.</w:t>
      </w:r>
    </w:p>
    <w:p w14:paraId="11CAE81C" w14:textId="77777777" w:rsidR="000636FF" w:rsidRPr="006B70E4" w:rsidRDefault="000636FF" w:rsidP="000636FF">
      <w:pPr>
        <w:widowControl w:val="0"/>
        <w:numPr>
          <w:ilvl w:val="0"/>
          <w:numId w:val="20"/>
        </w:numPr>
        <w:suppressAutoHyphens/>
        <w:autoSpaceDE w:val="0"/>
        <w:spacing w:after="60" w:line="240" w:lineRule="auto"/>
        <w:ind w:left="851"/>
        <w:contextualSpacing/>
        <w:jc w:val="both"/>
        <w:rPr>
          <w:rFonts w:ascii="Times New Roman" w:eastAsia="Arial Unicode MS" w:hAnsi="Times New Roman"/>
          <w:color w:val="000000"/>
          <w:sz w:val="24"/>
          <w:szCs w:val="24"/>
          <w:lang w:val="x-none" w:eastAsia="pl-PL"/>
        </w:rPr>
      </w:pPr>
      <w:r w:rsidRPr="006B70E4">
        <w:rPr>
          <w:rFonts w:ascii="Times New Roman" w:eastAsia="Arial Unicode MS" w:hAnsi="Times New Roman"/>
          <w:color w:val="000000"/>
          <w:sz w:val="24"/>
          <w:szCs w:val="24"/>
          <w:lang w:val="x-none" w:eastAsia="pl-PL"/>
        </w:rPr>
        <w:t>Podanie danych osobowych jest warunkiem zawarcia i realizacji umowy, ich niepodanie może uniemożliwić jej zawarcie lub realizację.</w:t>
      </w:r>
    </w:p>
    <w:p w14:paraId="7BF5075C" w14:textId="72BC7632" w:rsidR="007F3C42" w:rsidRPr="006B70E4" w:rsidRDefault="000636FF" w:rsidP="00E7066D">
      <w:pPr>
        <w:widowControl w:val="0"/>
        <w:numPr>
          <w:ilvl w:val="0"/>
          <w:numId w:val="20"/>
        </w:numPr>
        <w:suppressAutoHyphens/>
        <w:autoSpaceDE w:val="0"/>
        <w:spacing w:after="0" w:line="240" w:lineRule="auto"/>
        <w:ind w:left="851"/>
        <w:contextualSpacing/>
        <w:jc w:val="both"/>
        <w:rPr>
          <w:rFonts w:ascii="Times New Roman" w:eastAsia="Arial Unicode MS" w:hAnsi="Times New Roman"/>
          <w:color w:val="000000"/>
          <w:sz w:val="24"/>
          <w:szCs w:val="24"/>
          <w:lang w:val="x-none" w:eastAsia="pl-PL"/>
        </w:rPr>
      </w:pPr>
      <w:r w:rsidRPr="00E23EA3">
        <w:rPr>
          <w:rFonts w:ascii="Times New Roman" w:eastAsia="Arial Unicode MS" w:hAnsi="Times New Roman"/>
          <w:color w:val="000000"/>
          <w:sz w:val="24"/>
          <w:szCs w:val="24"/>
          <w:lang w:val="x-none" w:eastAsia="pl-PL"/>
        </w:rPr>
        <w:t>Dane osobowe nie będą wykorzystywane do zautomatyzowanego podejmowania decyzji ani profilowania, o którym mowa w art. 22 rozporządzenia.</w:t>
      </w:r>
    </w:p>
    <w:bookmarkEnd w:id="0"/>
    <w:bookmarkEnd w:id="1"/>
    <w:sectPr w:rsidR="007F3C42" w:rsidRPr="006B70E4" w:rsidSect="006A3675">
      <w:pgSz w:w="11905" w:h="16837"/>
      <w:pgMar w:top="567"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94B64" w14:textId="77777777" w:rsidR="006A3675" w:rsidRDefault="006A3675" w:rsidP="00921203">
      <w:pPr>
        <w:spacing w:after="0" w:line="240" w:lineRule="auto"/>
      </w:pPr>
      <w:r>
        <w:separator/>
      </w:r>
    </w:p>
  </w:endnote>
  <w:endnote w:type="continuationSeparator" w:id="0">
    <w:p w14:paraId="6AD39051" w14:textId="77777777" w:rsidR="006A3675" w:rsidRDefault="006A3675" w:rsidP="0092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Ubuntu">
    <w:panose1 w:val="020B0504030602030204"/>
    <w:charset w:val="EE"/>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9F778" w14:textId="77777777" w:rsidR="006A3675" w:rsidRDefault="006A3675" w:rsidP="00921203">
      <w:pPr>
        <w:spacing w:after="0" w:line="240" w:lineRule="auto"/>
      </w:pPr>
      <w:r>
        <w:separator/>
      </w:r>
    </w:p>
  </w:footnote>
  <w:footnote w:type="continuationSeparator" w:id="0">
    <w:p w14:paraId="2953FF07" w14:textId="77777777" w:rsidR="006A3675" w:rsidRDefault="006A3675" w:rsidP="0092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singleLevel"/>
    <w:tmpl w:val="FD345616"/>
    <w:lvl w:ilvl="0">
      <w:start w:val="1"/>
      <w:numFmt w:val="decimal"/>
      <w:lvlText w:val="%1)"/>
      <w:lvlJc w:val="left"/>
      <w:pPr>
        <w:ind w:left="1428" w:hanging="360"/>
      </w:pPr>
      <w:rPr>
        <w:rFonts w:ascii="Times New Roman" w:hAnsi="Times New Roman" w:cs="Times New Roman" w:hint="default"/>
        <w:b w:val="0"/>
        <w:i w:val="0"/>
        <w:sz w:val="24"/>
        <w:szCs w:val="24"/>
      </w:r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7"/>
    <w:multiLevelType w:val="multilevel"/>
    <w:tmpl w:val="00000017"/>
    <w:name w:val="WW8Num467"/>
    <w:styleLink w:val="WWNum17111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D"/>
    <w:multiLevelType w:val="multilevel"/>
    <w:tmpl w:val="380A60F8"/>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2"/>
    <w:multiLevelType w:val="singleLevel"/>
    <w:tmpl w:val="0BB0E51E"/>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9" w15:restartNumberingAfterBreak="0">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10" w15:restartNumberingAfterBreak="0">
    <w:nsid w:val="053F75AD"/>
    <w:multiLevelType w:val="hybridMultilevel"/>
    <w:tmpl w:val="F7B2FB88"/>
    <w:name w:val="WW8Num15732"/>
    <w:lvl w:ilvl="0" w:tplc="207823A6">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C220CF"/>
    <w:multiLevelType w:val="hybridMultilevel"/>
    <w:tmpl w:val="F74A5D02"/>
    <w:lvl w:ilvl="0" w:tplc="FFFFFFFF">
      <w:start w:val="1"/>
      <w:numFmt w:val="decimal"/>
      <w:lvlText w:val="%1."/>
      <w:lvlJc w:val="left"/>
      <w:pPr>
        <w:ind w:left="720" w:hanging="493"/>
      </w:pPr>
      <w:rPr>
        <w:rFonts w:hint="default"/>
        <w:b w:val="0"/>
        <w:b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4" w15:restartNumberingAfterBreak="0">
    <w:nsid w:val="0A156F7E"/>
    <w:multiLevelType w:val="hybridMultilevel"/>
    <w:tmpl w:val="F782E594"/>
    <w:styleLink w:val="WWNum181"/>
    <w:lvl w:ilvl="0" w:tplc="F36C2B0A">
      <w:start w:val="1"/>
      <w:numFmt w:val="lowerLetter"/>
      <w:lvlText w:val="%1)"/>
      <w:lvlJc w:val="left"/>
      <w:pPr>
        <w:ind w:left="360" w:hanging="360"/>
      </w:pPr>
      <w:rPr>
        <w:rFonts w:eastAsia="Calibr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0C960720"/>
    <w:multiLevelType w:val="hybridMultilevel"/>
    <w:tmpl w:val="7FE8635C"/>
    <w:lvl w:ilvl="0" w:tplc="C910EEDC">
      <w:start w:val="1"/>
      <w:numFmt w:val="decimal"/>
      <w:lvlText w:val="%1."/>
      <w:lvlJc w:val="left"/>
      <w:pPr>
        <w:tabs>
          <w:tab w:val="num" w:pos="360"/>
        </w:tabs>
        <w:ind w:left="36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8A2760"/>
    <w:multiLevelType w:val="hybridMultilevel"/>
    <w:tmpl w:val="97F8A188"/>
    <w:name w:val="WW8Num324"/>
    <w:lvl w:ilvl="0" w:tplc="7EC49EAC">
      <w:start w:val="1"/>
      <w:numFmt w:val="lowerLetter"/>
      <w:lvlText w:val="%1)"/>
      <w:lvlJc w:val="left"/>
      <w:pPr>
        <w:tabs>
          <w:tab w:val="num" w:pos="624"/>
        </w:tabs>
        <w:ind w:left="624" w:hanging="397"/>
      </w:pPr>
      <w:rPr>
        <w:rFonts w:hint="default"/>
      </w:rPr>
    </w:lvl>
    <w:lvl w:ilvl="1" w:tplc="8C6C9A98">
      <w:start w:val="1"/>
      <w:numFmt w:val="decimal"/>
      <w:lvlText w:val="%2."/>
      <w:lvlJc w:val="left"/>
      <w:pPr>
        <w:tabs>
          <w:tab w:val="num" w:pos="360"/>
        </w:tabs>
        <w:ind w:left="340" w:hanging="340"/>
      </w:pPr>
      <w:rPr>
        <w:rFonts w:ascii="Times New Roman" w:hAnsi="Times New Roman" w:hint="default"/>
        <w:b w:val="0"/>
        <w:i w:val="0"/>
        <w:color w:val="auto"/>
        <w:sz w:val="24"/>
        <w:szCs w:val="24"/>
      </w:rPr>
    </w:lvl>
    <w:lvl w:ilvl="2" w:tplc="36B2D7E2">
      <w:start w:val="1"/>
      <w:numFmt w:val="lowerLetter"/>
      <w:lvlText w:val="%3)"/>
      <w:lvlJc w:val="left"/>
      <w:pPr>
        <w:tabs>
          <w:tab w:val="num" w:pos="624"/>
        </w:tabs>
        <w:ind w:left="624" w:hanging="397"/>
      </w:pPr>
      <w:rPr>
        <w:rFonts w:hint="default"/>
      </w:rPr>
    </w:lvl>
    <w:lvl w:ilvl="3" w:tplc="C32C1038">
      <w:start w:val="2"/>
      <w:numFmt w:val="decimal"/>
      <w:lvlText w:val="%4."/>
      <w:lvlJc w:val="left"/>
      <w:pPr>
        <w:tabs>
          <w:tab w:val="num" w:pos="360"/>
        </w:tabs>
        <w:ind w:left="340" w:hanging="340"/>
      </w:pPr>
      <w:rPr>
        <w:rFonts w:ascii="Times New Roman" w:hAnsi="Times New Roman" w:hint="default"/>
        <w:b w:val="0"/>
        <w:i w:val="0"/>
        <w:color w:val="auto"/>
        <w:sz w:val="24"/>
        <w:szCs w:val="24"/>
      </w:rPr>
    </w:lvl>
    <w:lvl w:ilvl="4" w:tplc="70529BD0">
      <w:start w:val="1"/>
      <w:numFmt w:val="lowerLetter"/>
      <w:lvlText w:val="%5)"/>
      <w:lvlJc w:val="left"/>
      <w:pPr>
        <w:tabs>
          <w:tab w:val="num" w:pos="624"/>
        </w:tabs>
        <w:ind w:left="624" w:hanging="397"/>
      </w:pPr>
      <w:rPr>
        <w:rFonts w:hint="default"/>
      </w:rPr>
    </w:lvl>
    <w:lvl w:ilvl="5" w:tplc="191EF914">
      <w:start w:val="3"/>
      <w:numFmt w:val="decimal"/>
      <w:lvlText w:val="%6."/>
      <w:lvlJc w:val="left"/>
      <w:pPr>
        <w:tabs>
          <w:tab w:val="num" w:pos="360"/>
        </w:tabs>
        <w:ind w:left="340" w:hanging="340"/>
      </w:pPr>
      <w:rPr>
        <w:rFonts w:ascii="Times New Roman" w:hAnsi="Times New Roman" w:hint="default"/>
        <w:b w:val="0"/>
        <w:i w:val="0"/>
        <w:color w:val="auto"/>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29A490B"/>
    <w:multiLevelType w:val="hybridMultilevel"/>
    <w:tmpl w:val="307EB462"/>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A84E41B6">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D443FB"/>
    <w:multiLevelType w:val="hybridMultilevel"/>
    <w:tmpl w:val="F40AC9C4"/>
    <w:lvl w:ilvl="0" w:tplc="B9B62BA4">
      <w:start w:val="1"/>
      <w:numFmt w:val="lowerLetter"/>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C52DAF"/>
    <w:multiLevelType w:val="multilevel"/>
    <w:tmpl w:val="A4E2EF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F332B51"/>
    <w:multiLevelType w:val="multilevel"/>
    <w:tmpl w:val="342829A6"/>
    <w:lvl w:ilvl="0">
      <w:start w:val="2"/>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E36731"/>
    <w:multiLevelType w:val="hybridMultilevel"/>
    <w:tmpl w:val="00EA4AF4"/>
    <w:lvl w:ilvl="0" w:tplc="687E25BE">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rPr>
        <w:rFonts w:hint="default"/>
        <w:color w:val="000000"/>
      </w:r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4B45443"/>
    <w:multiLevelType w:val="hybridMultilevel"/>
    <w:tmpl w:val="AD16C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2D4C65DF"/>
    <w:multiLevelType w:val="hybridMultilevel"/>
    <w:tmpl w:val="1D280A60"/>
    <w:lvl w:ilvl="0" w:tplc="597E98D4">
      <w:start w:val="1"/>
      <w:numFmt w:val="upperRoman"/>
      <w:lvlText w:val="%1."/>
      <w:lvlJc w:val="left"/>
      <w:pPr>
        <w:ind w:left="578" w:hanging="360"/>
      </w:pPr>
      <w:rPr>
        <w:rFonts w:hint="default"/>
        <w:b/>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2DBC33AE"/>
    <w:multiLevelType w:val="hybridMultilevel"/>
    <w:tmpl w:val="BA62D6DE"/>
    <w:name w:val="WW8Num9983242"/>
    <w:lvl w:ilvl="0" w:tplc="57FCB3E8">
      <w:start w:val="5"/>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A05783"/>
    <w:multiLevelType w:val="hybridMultilevel"/>
    <w:tmpl w:val="FC90A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28239C"/>
    <w:multiLevelType w:val="hybridMultilevel"/>
    <w:tmpl w:val="D3329C10"/>
    <w:lvl w:ilvl="0" w:tplc="446A259C">
      <w:start w:val="1"/>
      <w:numFmt w:val="decimal"/>
      <w:lvlText w:val="%1)"/>
      <w:lvlJc w:val="left"/>
      <w:pPr>
        <w:ind w:left="578" w:hanging="360"/>
      </w:pPr>
      <w:rPr>
        <w:rFonts w:eastAsia="Arial" w:hint="default"/>
        <w:b/>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4" w15:restartNumberingAfterBreak="0">
    <w:nsid w:val="30963483"/>
    <w:multiLevelType w:val="hybridMultilevel"/>
    <w:tmpl w:val="6E28541C"/>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04150017">
      <w:start w:val="1"/>
      <w:numFmt w:val="lowerLetter"/>
      <w:lvlText w:val="%3)"/>
      <w:lvlJc w:val="left"/>
      <w:pPr>
        <w:ind w:left="72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5" w15:restartNumberingAfterBreak="0">
    <w:nsid w:val="31E83FD6"/>
    <w:multiLevelType w:val="hybridMultilevel"/>
    <w:tmpl w:val="831C53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6544A0"/>
    <w:multiLevelType w:val="hybridMultilevel"/>
    <w:tmpl w:val="D1EE4EB6"/>
    <w:lvl w:ilvl="0" w:tplc="00000004">
      <w:start w:val="1"/>
      <w:numFmt w:val="decimal"/>
      <w:lvlText w:val="%1."/>
      <w:lvlJc w:val="left"/>
      <w:pPr>
        <w:ind w:left="720" w:hanging="360"/>
      </w:pPr>
    </w:lvl>
    <w:lvl w:ilvl="1" w:tplc="253CEB8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9651F76"/>
    <w:multiLevelType w:val="hybridMultilevel"/>
    <w:tmpl w:val="A38C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3A21381F"/>
    <w:multiLevelType w:val="hybridMultilevel"/>
    <w:tmpl w:val="7890C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C0A12FA"/>
    <w:multiLevelType w:val="hybridMultilevel"/>
    <w:tmpl w:val="F74A5D02"/>
    <w:lvl w:ilvl="0" w:tplc="D17C22D0">
      <w:start w:val="1"/>
      <w:numFmt w:val="decimal"/>
      <w:lvlText w:val="%1."/>
      <w:lvlJc w:val="left"/>
      <w:pPr>
        <w:ind w:left="720" w:hanging="493"/>
      </w:pPr>
      <w:rPr>
        <w:rFonts w:hint="default"/>
        <w:b w:val="0"/>
        <w:bCs/>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40F4008D"/>
    <w:multiLevelType w:val="hybridMultilevel"/>
    <w:tmpl w:val="BEF659D2"/>
    <w:lvl w:ilvl="0" w:tplc="04150019">
      <w:start w:val="1"/>
      <w:numFmt w:val="lowerLetter"/>
      <w:lvlText w:val="%1."/>
      <w:lvlJc w:val="left"/>
      <w:pPr>
        <w:ind w:left="2880" w:hanging="360"/>
      </w:pPr>
    </w:lvl>
    <w:lvl w:ilvl="1" w:tplc="04150017">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46240A00"/>
    <w:multiLevelType w:val="hybridMultilevel"/>
    <w:tmpl w:val="D8501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321C21"/>
    <w:multiLevelType w:val="multilevel"/>
    <w:tmpl w:val="95DEEBF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83A233D"/>
    <w:multiLevelType w:val="multilevel"/>
    <w:tmpl w:val="35BE3D72"/>
    <w:styleLink w:val="WWNum2111"/>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4C814930"/>
    <w:multiLevelType w:val="multilevel"/>
    <w:tmpl w:val="DE30550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FE1A53"/>
    <w:multiLevelType w:val="hybridMultilevel"/>
    <w:tmpl w:val="57AE3E06"/>
    <w:name w:val="WW8Num283"/>
    <w:lvl w:ilvl="0" w:tplc="D61A23CC">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0F62128"/>
    <w:multiLevelType w:val="hybridMultilevel"/>
    <w:tmpl w:val="7EEA494C"/>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1CA769A"/>
    <w:multiLevelType w:val="hybridMultilevel"/>
    <w:tmpl w:val="165C1E22"/>
    <w:lvl w:ilvl="0" w:tplc="12D0044E">
      <w:start w:val="1"/>
      <w:numFmt w:val="lowerLetter"/>
      <w:lvlText w:val="%1)"/>
      <w:lvlJc w:val="left"/>
      <w:pPr>
        <w:ind w:left="1070" w:hanging="360"/>
      </w:pPr>
      <w:rPr>
        <w:rFonts w:ascii="Calibri" w:hAnsi="Calibri" w:cs="Calibri" w:hint="default"/>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5A327AF"/>
    <w:multiLevelType w:val="hybridMultilevel"/>
    <w:tmpl w:val="AB1CF86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8" w15:restartNumberingAfterBreak="0">
    <w:nsid w:val="573D17F1"/>
    <w:multiLevelType w:val="hybridMultilevel"/>
    <w:tmpl w:val="421A40AC"/>
    <w:lvl w:ilvl="0" w:tplc="B5307FBE">
      <w:start w:val="1"/>
      <w:numFmt w:val="decimal"/>
      <w:lvlText w:val="%1."/>
      <w:lvlJc w:val="left"/>
      <w:pPr>
        <w:ind w:left="720" w:hanging="360"/>
      </w:pPr>
      <w:rPr>
        <w:rFonts w:hint="default"/>
        <w:color w:val="auto"/>
      </w:rPr>
    </w:lvl>
    <w:lvl w:ilvl="1" w:tplc="8BB645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403819"/>
    <w:multiLevelType w:val="multilevel"/>
    <w:tmpl w:val="A4E2EF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64456C85"/>
    <w:multiLevelType w:val="hybridMultilevel"/>
    <w:tmpl w:val="39282462"/>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F43B5D"/>
    <w:multiLevelType w:val="hybridMultilevel"/>
    <w:tmpl w:val="1E2032C8"/>
    <w:lvl w:ilvl="0" w:tplc="C352B9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E86A5C"/>
    <w:multiLevelType w:val="hybridMultilevel"/>
    <w:tmpl w:val="4DBEC72E"/>
    <w:lvl w:ilvl="0" w:tplc="04150011">
      <w:start w:val="1"/>
      <w:numFmt w:val="decimal"/>
      <w:lvlText w:val="%1)"/>
      <w:lvlJc w:val="left"/>
      <w:pPr>
        <w:ind w:left="720" w:hanging="360"/>
      </w:pPr>
    </w:lvl>
    <w:lvl w:ilvl="1" w:tplc="04150017">
      <w:start w:val="1"/>
      <w:numFmt w:val="lowerLetter"/>
      <w:lvlText w:val="%2)"/>
      <w:lvlJc w:val="left"/>
      <w:pPr>
        <w:ind w:left="433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757427A0"/>
    <w:multiLevelType w:val="hybridMultilevel"/>
    <w:tmpl w:val="F74A5D02"/>
    <w:lvl w:ilvl="0" w:tplc="FFFFFFFF">
      <w:start w:val="1"/>
      <w:numFmt w:val="decimal"/>
      <w:lvlText w:val="%1."/>
      <w:lvlJc w:val="left"/>
      <w:pPr>
        <w:ind w:left="720" w:hanging="493"/>
      </w:pPr>
      <w:rPr>
        <w:rFonts w:hint="default"/>
        <w:b w:val="0"/>
        <w:b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1" w15:restartNumberingAfterBreak="0">
    <w:nsid w:val="764A3C0B"/>
    <w:multiLevelType w:val="hybridMultilevel"/>
    <w:tmpl w:val="55121440"/>
    <w:name w:val="WW8Num9983245"/>
    <w:lvl w:ilvl="0" w:tplc="4C083634">
      <w:start w:val="2"/>
      <w:numFmt w:val="decimal"/>
      <w:lvlText w:val="%1."/>
      <w:lvlJc w:val="left"/>
      <w:pPr>
        <w:tabs>
          <w:tab w:val="num" w:pos="360"/>
        </w:tabs>
        <w:ind w:left="36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643161"/>
    <w:multiLevelType w:val="hybridMultilevel"/>
    <w:tmpl w:val="1D280A60"/>
    <w:lvl w:ilvl="0" w:tplc="FFFFFFFF">
      <w:start w:val="1"/>
      <w:numFmt w:val="upperRoman"/>
      <w:lvlText w:val="%1."/>
      <w:lvlJc w:val="left"/>
      <w:pPr>
        <w:ind w:left="578" w:hanging="360"/>
      </w:pPr>
      <w:rPr>
        <w:rFonts w:hint="default"/>
        <w:b/>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73"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9E172F6"/>
    <w:multiLevelType w:val="hybridMultilevel"/>
    <w:tmpl w:val="165E59E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6" w15:restartNumberingAfterBreak="0">
    <w:nsid w:val="7B344EE7"/>
    <w:multiLevelType w:val="hybridMultilevel"/>
    <w:tmpl w:val="852EBFFE"/>
    <w:styleLink w:val="WW8Num37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15:restartNumberingAfterBreak="0">
    <w:nsid w:val="7B456BE5"/>
    <w:multiLevelType w:val="hybridMultilevel"/>
    <w:tmpl w:val="EC54DC62"/>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8"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252191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1624557">
    <w:abstractNumId w:val="3"/>
  </w:num>
  <w:num w:numId="3" w16cid:durableId="2022854368">
    <w:abstractNumId w:val="63"/>
  </w:num>
  <w:num w:numId="4" w16cid:durableId="917445374">
    <w:abstractNumId w:val="6"/>
  </w:num>
  <w:num w:numId="5" w16cid:durableId="700083656">
    <w:abstractNumId w:val="76"/>
  </w:num>
  <w:num w:numId="6" w16cid:durableId="1596668474">
    <w:abstractNumId w:val="14"/>
  </w:num>
  <w:num w:numId="7" w16cid:durableId="343089552">
    <w:abstractNumId w:val="29"/>
  </w:num>
  <w:num w:numId="8" w16cid:durableId="1253901480">
    <w:abstractNumId w:val="16"/>
  </w:num>
  <w:num w:numId="9" w16cid:durableId="1179277816">
    <w:abstractNumId w:val="48"/>
  </w:num>
  <w:num w:numId="10" w16cid:durableId="1147163275">
    <w:abstractNumId w:val="60"/>
  </w:num>
  <w:num w:numId="11" w16cid:durableId="1792359326">
    <w:abstractNumId w:val="28"/>
  </w:num>
  <w:num w:numId="12" w16cid:durableId="1607228045">
    <w:abstractNumId w:val="44"/>
  </w:num>
  <w:num w:numId="13" w16cid:durableId="442655511">
    <w:abstractNumId w:val="66"/>
  </w:num>
  <w:num w:numId="14" w16cid:durableId="1500270585">
    <w:abstractNumId w:val="30"/>
  </w:num>
  <w:num w:numId="15" w16cid:durableId="977297033">
    <w:abstractNumId w:val="33"/>
  </w:num>
  <w:num w:numId="16" w16cid:durableId="144904239">
    <w:abstractNumId w:val="58"/>
  </w:num>
  <w:num w:numId="17" w16cid:durableId="214892660">
    <w:abstractNumId w:val="41"/>
  </w:num>
  <w:num w:numId="18" w16cid:durableId="158154718">
    <w:abstractNumId w:val="39"/>
  </w:num>
  <w:num w:numId="19" w16cid:durableId="1656835269">
    <w:abstractNumId w:val="7"/>
  </w:num>
  <w:num w:numId="20" w16cid:durableId="18319434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815592">
    <w:abstractNumId w:val="72"/>
  </w:num>
  <w:num w:numId="22" w16cid:durableId="468208544">
    <w:abstractNumId w:val="64"/>
  </w:num>
  <w:num w:numId="23" w16cid:durableId="924462984">
    <w:abstractNumId w:val="25"/>
  </w:num>
  <w:num w:numId="24" w16cid:durableId="623460981">
    <w:abstractNumId w:val="45"/>
  </w:num>
  <w:num w:numId="25" w16cid:durableId="1200312701">
    <w:abstractNumId w:val="46"/>
  </w:num>
  <w:num w:numId="26" w16cid:durableId="1447234484">
    <w:abstractNumId w:val="59"/>
  </w:num>
  <w:num w:numId="27" w16cid:durableId="1868522416">
    <w:abstractNumId w:val="61"/>
  </w:num>
  <w:num w:numId="28" w16cid:durableId="2142652354">
    <w:abstractNumId w:val="49"/>
  </w:num>
  <w:num w:numId="29" w16cid:durableId="871647755">
    <w:abstractNumId w:val="47"/>
  </w:num>
  <w:num w:numId="30" w16cid:durableId="133374438">
    <w:abstractNumId w:val="42"/>
  </w:num>
  <w:num w:numId="31" w16cid:durableId="2076661770">
    <w:abstractNumId w:val="67"/>
  </w:num>
  <w:num w:numId="32" w16cid:durableId="292365424">
    <w:abstractNumId w:val="50"/>
  </w:num>
  <w:num w:numId="33" w16cid:durableId="94591822">
    <w:abstractNumId w:val="40"/>
  </w:num>
  <w:num w:numId="34" w16cid:durableId="1131900">
    <w:abstractNumId w:val="24"/>
  </w:num>
  <w:num w:numId="35" w16cid:durableId="371813087">
    <w:abstractNumId w:val="65"/>
  </w:num>
  <w:num w:numId="36" w16cid:durableId="63182249">
    <w:abstractNumId w:val="70"/>
  </w:num>
  <w:num w:numId="37" w16cid:durableId="1386292275">
    <w:abstractNumId w:val="2"/>
  </w:num>
  <w:num w:numId="38" w16cid:durableId="158692673">
    <w:abstractNumId w:val="54"/>
  </w:num>
  <w:num w:numId="39" w16cid:durableId="1693915276">
    <w:abstractNumId w:val="17"/>
  </w:num>
  <w:num w:numId="40" w16cid:durableId="305668872">
    <w:abstractNumId w:val="27"/>
  </w:num>
  <w:num w:numId="41" w16cid:durableId="516508070">
    <w:abstractNumId w:val="13"/>
  </w:num>
  <w:num w:numId="42" w16cid:durableId="248268815">
    <w:abstractNumId w:val="62"/>
  </w:num>
  <w:num w:numId="43" w16cid:durableId="1258053075">
    <w:abstractNumId w:val="77"/>
  </w:num>
  <w:num w:numId="44" w16cid:durableId="1747997447">
    <w:abstractNumId w:val="34"/>
  </w:num>
  <w:num w:numId="45" w16cid:durableId="498614965">
    <w:abstractNumId w:val="37"/>
  </w:num>
  <w:num w:numId="46" w16cid:durableId="1920483448">
    <w:abstractNumId w:val="21"/>
  </w:num>
  <w:num w:numId="47" w16cid:durableId="1469669074">
    <w:abstractNumId w:val="75"/>
  </w:num>
  <w:num w:numId="48" w16cid:durableId="485901213">
    <w:abstractNumId w:val="12"/>
  </w:num>
  <w:num w:numId="49" w16cid:durableId="544832439">
    <w:abstractNumId w:val="23"/>
  </w:num>
  <w:num w:numId="50" w16cid:durableId="1124156962">
    <w:abstractNumId w:val="43"/>
  </w:num>
  <w:num w:numId="51" w16cid:durableId="618683779">
    <w:abstractNumId w:val="35"/>
  </w:num>
  <w:num w:numId="52" w16cid:durableId="137695181">
    <w:abstractNumId w:val="11"/>
  </w:num>
  <w:num w:numId="53" w16cid:durableId="1188331273">
    <w:abstractNumId w:val="69"/>
  </w:num>
  <w:num w:numId="54" w16cid:durableId="85005881">
    <w:abstractNumId w:val="57"/>
  </w:num>
  <w:num w:numId="55" w16cid:durableId="760492836">
    <w:abstractNumId w:val="32"/>
  </w:num>
  <w:num w:numId="56" w16cid:durableId="1178929940">
    <w:abstractNumId w:val="20"/>
  </w:num>
  <w:num w:numId="57" w16cid:durableId="578251291">
    <w:abstractNumId w:val="10"/>
  </w:num>
  <w:num w:numId="58" w16cid:durableId="1607809940">
    <w:abstractNumId w:val="22"/>
  </w:num>
  <w:num w:numId="59" w16cid:durableId="1857383674">
    <w:abstractNumId w:val="2"/>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0"/>
    <w:rsid w:val="000047E2"/>
    <w:rsid w:val="00011BE2"/>
    <w:rsid w:val="00016418"/>
    <w:rsid w:val="00016EDD"/>
    <w:rsid w:val="000236A2"/>
    <w:rsid w:val="0003791D"/>
    <w:rsid w:val="00037EB3"/>
    <w:rsid w:val="000436FC"/>
    <w:rsid w:val="00043E21"/>
    <w:rsid w:val="000453EB"/>
    <w:rsid w:val="0005097B"/>
    <w:rsid w:val="000568F9"/>
    <w:rsid w:val="000618F5"/>
    <w:rsid w:val="000636FF"/>
    <w:rsid w:val="000737C1"/>
    <w:rsid w:val="00077F4E"/>
    <w:rsid w:val="0008172B"/>
    <w:rsid w:val="00084573"/>
    <w:rsid w:val="00095A49"/>
    <w:rsid w:val="000A1346"/>
    <w:rsid w:val="000A43D2"/>
    <w:rsid w:val="000B3C97"/>
    <w:rsid w:val="000C17EE"/>
    <w:rsid w:val="000C2143"/>
    <w:rsid w:val="000C51CD"/>
    <w:rsid w:val="000C62AA"/>
    <w:rsid w:val="000D0DC0"/>
    <w:rsid w:val="000E1A7C"/>
    <w:rsid w:val="000E59A3"/>
    <w:rsid w:val="000E6EBA"/>
    <w:rsid w:val="000F1772"/>
    <w:rsid w:val="000F2339"/>
    <w:rsid w:val="000F3284"/>
    <w:rsid w:val="000F39B1"/>
    <w:rsid w:val="00102549"/>
    <w:rsid w:val="00103607"/>
    <w:rsid w:val="00110742"/>
    <w:rsid w:val="00110AD3"/>
    <w:rsid w:val="00111C0D"/>
    <w:rsid w:val="00131C95"/>
    <w:rsid w:val="00132098"/>
    <w:rsid w:val="0014245C"/>
    <w:rsid w:val="001435D9"/>
    <w:rsid w:val="001443D7"/>
    <w:rsid w:val="00153C22"/>
    <w:rsid w:val="001548DD"/>
    <w:rsid w:val="0015751B"/>
    <w:rsid w:val="001613C5"/>
    <w:rsid w:val="0016209B"/>
    <w:rsid w:val="00167376"/>
    <w:rsid w:val="00173618"/>
    <w:rsid w:val="0018148B"/>
    <w:rsid w:val="001818B8"/>
    <w:rsid w:val="001904FB"/>
    <w:rsid w:val="00196485"/>
    <w:rsid w:val="001A702E"/>
    <w:rsid w:val="001B1A91"/>
    <w:rsid w:val="001B512A"/>
    <w:rsid w:val="001C0CF3"/>
    <w:rsid w:val="001D1EE1"/>
    <w:rsid w:val="001E098F"/>
    <w:rsid w:val="001E16BE"/>
    <w:rsid w:val="001E4E63"/>
    <w:rsid w:val="0020375B"/>
    <w:rsid w:val="0020633E"/>
    <w:rsid w:val="00210793"/>
    <w:rsid w:val="002125A7"/>
    <w:rsid w:val="002146F7"/>
    <w:rsid w:val="00220763"/>
    <w:rsid w:val="00237E1F"/>
    <w:rsid w:val="00255071"/>
    <w:rsid w:val="00255568"/>
    <w:rsid w:val="00275C33"/>
    <w:rsid w:val="00276B42"/>
    <w:rsid w:val="00285A2C"/>
    <w:rsid w:val="002938CB"/>
    <w:rsid w:val="002C23B2"/>
    <w:rsid w:val="002F216D"/>
    <w:rsid w:val="002F23DF"/>
    <w:rsid w:val="002F3E6A"/>
    <w:rsid w:val="00300159"/>
    <w:rsid w:val="00301770"/>
    <w:rsid w:val="00305D4E"/>
    <w:rsid w:val="00306605"/>
    <w:rsid w:val="003118B5"/>
    <w:rsid w:val="00313DD9"/>
    <w:rsid w:val="00323B34"/>
    <w:rsid w:val="0034693B"/>
    <w:rsid w:val="00347259"/>
    <w:rsid w:val="003530C7"/>
    <w:rsid w:val="00362D52"/>
    <w:rsid w:val="00363435"/>
    <w:rsid w:val="00380506"/>
    <w:rsid w:val="003944F1"/>
    <w:rsid w:val="003A0C83"/>
    <w:rsid w:val="003A4B66"/>
    <w:rsid w:val="003A6467"/>
    <w:rsid w:val="003B7FE6"/>
    <w:rsid w:val="003C3B3E"/>
    <w:rsid w:val="003C7B80"/>
    <w:rsid w:val="003D1233"/>
    <w:rsid w:val="003D4223"/>
    <w:rsid w:val="003D7138"/>
    <w:rsid w:val="003F1C47"/>
    <w:rsid w:val="003F2B68"/>
    <w:rsid w:val="003F3737"/>
    <w:rsid w:val="003F3EE8"/>
    <w:rsid w:val="003F70F7"/>
    <w:rsid w:val="00400A7A"/>
    <w:rsid w:val="00405C15"/>
    <w:rsid w:val="004074F6"/>
    <w:rsid w:val="0041382A"/>
    <w:rsid w:val="00431984"/>
    <w:rsid w:val="0044141C"/>
    <w:rsid w:val="00443D5D"/>
    <w:rsid w:val="00446AA8"/>
    <w:rsid w:val="00455002"/>
    <w:rsid w:val="0045760E"/>
    <w:rsid w:val="00460219"/>
    <w:rsid w:val="00467BA4"/>
    <w:rsid w:val="00486B83"/>
    <w:rsid w:val="00491363"/>
    <w:rsid w:val="004960CF"/>
    <w:rsid w:val="004A22E7"/>
    <w:rsid w:val="004C1A42"/>
    <w:rsid w:val="004D7F8C"/>
    <w:rsid w:val="004E5BDA"/>
    <w:rsid w:val="004F4080"/>
    <w:rsid w:val="00505B5D"/>
    <w:rsid w:val="005069C5"/>
    <w:rsid w:val="00514527"/>
    <w:rsid w:val="005168AD"/>
    <w:rsid w:val="00517954"/>
    <w:rsid w:val="00525FAF"/>
    <w:rsid w:val="0053129C"/>
    <w:rsid w:val="00531459"/>
    <w:rsid w:val="005376C3"/>
    <w:rsid w:val="00541C49"/>
    <w:rsid w:val="00546E0C"/>
    <w:rsid w:val="00560F1F"/>
    <w:rsid w:val="0056279B"/>
    <w:rsid w:val="00564560"/>
    <w:rsid w:val="00573123"/>
    <w:rsid w:val="00583D6D"/>
    <w:rsid w:val="0058501D"/>
    <w:rsid w:val="00596A1F"/>
    <w:rsid w:val="005A6796"/>
    <w:rsid w:val="005B7225"/>
    <w:rsid w:val="005C21C7"/>
    <w:rsid w:val="005C3DBA"/>
    <w:rsid w:val="005E21FB"/>
    <w:rsid w:val="005E6B43"/>
    <w:rsid w:val="005F4573"/>
    <w:rsid w:val="005F5E0C"/>
    <w:rsid w:val="006070CC"/>
    <w:rsid w:val="0060753D"/>
    <w:rsid w:val="00610328"/>
    <w:rsid w:val="006273B2"/>
    <w:rsid w:val="00631020"/>
    <w:rsid w:val="006348BD"/>
    <w:rsid w:val="00641CA8"/>
    <w:rsid w:val="00651C59"/>
    <w:rsid w:val="006560E0"/>
    <w:rsid w:val="0066306E"/>
    <w:rsid w:val="00663932"/>
    <w:rsid w:val="00664042"/>
    <w:rsid w:val="00665630"/>
    <w:rsid w:val="0066783D"/>
    <w:rsid w:val="00677D0D"/>
    <w:rsid w:val="00683A74"/>
    <w:rsid w:val="00684577"/>
    <w:rsid w:val="00691433"/>
    <w:rsid w:val="006A3675"/>
    <w:rsid w:val="006A7A8F"/>
    <w:rsid w:val="006B397A"/>
    <w:rsid w:val="006B70E4"/>
    <w:rsid w:val="006B7143"/>
    <w:rsid w:val="006C09F4"/>
    <w:rsid w:val="006D1D90"/>
    <w:rsid w:val="006D74D7"/>
    <w:rsid w:val="006D7547"/>
    <w:rsid w:val="006E13D3"/>
    <w:rsid w:val="006F64E8"/>
    <w:rsid w:val="006F7153"/>
    <w:rsid w:val="006F798E"/>
    <w:rsid w:val="00700F14"/>
    <w:rsid w:val="00701486"/>
    <w:rsid w:val="0070581C"/>
    <w:rsid w:val="0070700C"/>
    <w:rsid w:val="00711158"/>
    <w:rsid w:val="00711B85"/>
    <w:rsid w:val="00715CD6"/>
    <w:rsid w:val="00716274"/>
    <w:rsid w:val="007228D4"/>
    <w:rsid w:val="00727731"/>
    <w:rsid w:val="00734A21"/>
    <w:rsid w:val="00736149"/>
    <w:rsid w:val="00737DA3"/>
    <w:rsid w:val="00750105"/>
    <w:rsid w:val="00756338"/>
    <w:rsid w:val="007563B6"/>
    <w:rsid w:val="00762064"/>
    <w:rsid w:val="0076590A"/>
    <w:rsid w:val="007732D2"/>
    <w:rsid w:val="00773571"/>
    <w:rsid w:val="00797E72"/>
    <w:rsid w:val="007A5E87"/>
    <w:rsid w:val="007A7246"/>
    <w:rsid w:val="007C09B6"/>
    <w:rsid w:val="007C5EAF"/>
    <w:rsid w:val="007C7D92"/>
    <w:rsid w:val="007D0D2B"/>
    <w:rsid w:val="007D128D"/>
    <w:rsid w:val="007E56DA"/>
    <w:rsid w:val="007E6499"/>
    <w:rsid w:val="007E666B"/>
    <w:rsid w:val="007F2470"/>
    <w:rsid w:val="007F341C"/>
    <w:rsid w:val="007F3C42"/>
    <w:rsid w:val="008011A2"/>
    <w:rsid w:val="008028EA"/>
    <w:rsid w:val="00812144"/>
    <w:rsid w:val="0082147D"/>
    <w:rsid w:val="00821BC7"/>
    <w:rsid w:val="0082695F"/>
    <w:rsid w:val="00832061"/>
    <w:rsid w:val="00835BB1"/>
    <w:rsid w:val="00836940"/>
    <w:rsid w:val="00836E90"/>
    <w:rsid w:val="008451FC"/>
    <w:rsid w:val="008463B0"/>
    <w:rsid w:val="00850718"/>
    <w:rsid w:val="00866CDF"/>
    <w:rsid w:val="008732E4"/>
    <w:rsid w:val="00874550"/>
    <w:rsid w:val="00881C29"/>
    <w:rsid w:val="00883A3D"/>
    <w:rsid w:val="00887AF5"/>
    <w:rsid w:val="008905A7"/>
    <w:rsid w:val="008A68E0"/>
    <w:rsid w:val="008B1AF1"/>
    <w:rsid w:val="008B1FDB"/>
    <w:rsid w:val="008B5289"/>
    <w:rsid w:val="008C103E"/>
    <w:rsid w:val="008C1962"/>
    <w:rsid w:val="008C2C06"/>
    <w:rsid w:val="008E5386"/>
    <w:rsid w:val="008E78E9"/>
    <w:rsid w:val="008F348B"/>
    <w:rsid w:val="008F41F4"/>
    <w:rsid w:val="00911832"/>
    <w:rsid w:val="00914467"/>
    <w:rsid w:val="00921203"/>
    <w:rsid w:val="00922252"/>
    <w:rsid w:val="0093691B"/>
    <w:rsid w:val="00936951"/>
    <w:rsid w:val="00936F60"/>
    <w:rsid w:val="00937D19"/>
    <w:rsid w:val="00937E88"/>
    <w:rsid w:val="00945E69"/>
    <w:rsid w:val="00947E2E"/>
    <w:rsid w:val="00950E55"/>
    <w:rsid w:val="00954E8C"/>
    <w:rsid w:val="00963E03"/>
    <w:rsid w:val="00977C01"/>
    <w:rsid w:val="00980835"/>
    <w:rsid w:val="00985333"/>
    <w:rsid w:val="00987C89"/>
    <w:rsid w:val="009924AF"/>
    <w:rsid w:val="009A00CF"/>
    <w:rsid w:val="009A3432"/>
    <w:rsid w:val="009A43AD"/>
    <w:rsid w:val="009A5CB1"/>
    <w:rsid w:val="009A6770"/>
    <w:rsid w:val="009A7C7D"/>
    <w:rsid w:val="009B1B50"/>
    <w:rsid w:val="009B3A76"/>
    <w:rsid w:val="009B53B3"/>
    <w:rsid w:val="009E5047"/>
    <w:rsid w:val="009F3BB1"/>
    <w:rsid w:val="00A027CA"/>
    <w:rsid w:val="00A038C9"/>
    <w:rsid w:val="00A06103"/>
    <w:rsid w:val="00A14FD9"/>
    <w:rsid w:val="00A21B36"/>
    <w:rsid w:val="00A267BB"/>
    <w:rsid w:val="00A35892"/>
    <w:rsid w:val="00A41CB6"/>
    <w:rsid w:val="00A42484"/>
    <w:rsid w:val="00A43BFE"/>
    <w:rsid w:val="00A516B2"/>
    <w:rsid w:val="00A6552D"/>
    <w:rsid w:val="00A75378"/>
    <w:rsid w:val="00A82773"/>
    <w:rsid w:val="00A9177D"/>
    <w:rsid w:val="00A95034"/>
    <w:rsid w:val="00A953D3"/>
    <w:rsid w:val="00AA0336"/>
    <w:rsid w:val="00AB22F2"/>
    <w:rsid w:val="00AC3185"/>
    <w:rsid w:val="00AD7413"/>
    <w:rsid w:val="00AE2DA7"/>
    <w:rsid w:val="00AF29D6"/>
    <w:rsid w:val="00B02CFB"/>
    <w:rsid w:val="00B1340C"/>
    <w:rsid w:val="00B1472C"/>
    <w:rsid w:val="00B158EA"/>
    <w:rsid w:val="00B20391"/>
    <w:rsid w:val="00B25A34"/>
    <w:rsid w:val="00B33113"/>
    <w:rsid w:val="00B33BC8"/>
    <w:rsid w:val="00B33FCE"/>
    <w:rsid w:val="00B6068E"/>
    <w:rsid w:val="00B65D29"/>
    <w:rsid w:val="00B7550A"/>
    <w:rsid w:val="00B808A4"/>
    <w:rsid w:val="00B80B45"/>
    <w:rsid w:val="00B86F92"/>
    <w:rsid w:val="00B877CB"/>
    <w:rsid w:val="00B90560"/>
    <w:rsid w:val="00B917D9"/>
    <w:rsid w:val="00B94CEE"/>
    <w:rsid w:val="00B95567"/>
    <w:rsid w:val="00B95CB8"/>
    <w:rsid w:val="00BA3337"/>
    <w:rsid w:val="00BA3F9D"/>
    <w:rsid w:val="00BB2F0F"/>
    <w:rsid w:val="00BB3F10"/>
    <w:rsid w:val="00BB6C12"/>
    <w:rsid w:val="00BC4641"/>
    <w:rsid w:val="00BC4AC9"/>
    <w:rsid w:val="00BC604F"/>
    <w:rsid w:val="00BD0224"/>
    <w:rsid w:val="00BD0B14"/>
    <w:rsid w:val="00BD3F3F"/>
    <w:rsid w:val="00BD767D"/>
    <w:rsid w:val="00BE17CE"/>
    <w:rsid w:val="00BF3FFF"/>
    <w:rsid w:val="00C0242B"/>
    <w:rsid w:val="00C109C7"/>
    <w:rsid w:val="00C12265"/>
    <w:rsid w:val="00C139F5"/>
    <w:rsid w:val="00C255EC"/>
    <w:rsid w:val="00C3027B"/>
    <w:rsid w:val="00C32942"/>
    <w:rsid w:val="00C36C05"/>
    <w:rsid w:val="00C46221"/>
    <w:rsid w:val="00C46F82"/>
    <w:rsid w:val="00C511D0"/>
    <w:rsid w:val="00C6167F"/>
    <w:rsid w:val="00C617F2"/>
    <w:rsid w:val="00C61981"/>
    <w:rsid w:val="00C73B67"/>
    <w:rsid w:val="00C745D2"/>
    <w:rsid w:val="00C83B41"/>
    <w:rsid w:val="00C83EBD"/>
    <w:rsid w:val="00C92A5B"/>
    <w:rsid w:val="00C947C2"/>
    <w:rsid w:val="00C97A13"/>
    <w:rsid w:val="00CA22D9"/>
    <w:rsid w:val="00CA42ED"/>
    <w:rsid w:val="00CD3485"/>
    <w:rsid w:val="00CD55DE"/>
    <w:rsid w:val="00CE1765"/>
    <w:rsid w:val="00CE48AA"/>
    <w:rsid w:val="00CF611D"/>
    <w:rsid w:val="00CF737F"/>
    <w:rsid w:val="00D06F87"/>
    <w:rsid w:val="00D11943"/>
    <w:rsid w:val="00D14C04"/>
    <w:rsid w:val="00D243D7"/>
    <w:rsid w:val="00D24435"/>
    <w:rsid w:val="00D2715D"/>
    <w:rsid w:val="00D3078E"/>
    <w:rsid w:val="00D35CB7"/>
    <w:rsid w:val="00D513FE"/>
    <w:rsid w:val="00D55742"/>
    <w:rsid w:val="00D62D92"/>
    <w:rsid w:val="00D71345"/>
    <w:rsid w:val="00D74BB6"/>
    <w:rsid w:val="00D87CCB"/>
    <w:rsid w:val="00D90DAD"/>
    <w:rsid w:val="00D912A6"/>
    <w:rsid w:val="00D9210E"/>
    <w:rsid w:val="00D933F0"/>
    <w:rsid w:val="00D974DF"/>
    <w:rsid w:val="00DA153F"/>
    <w:rsid w:val="00DB545E"/>
    <w:rsid w:val="00DC0254"/>
    <w:rsid w:val="00DC0AF7"/>
    <w:rsid w:val="00DC659F"/>
    <w:rsid w:val="00DD1D45"/>
    <w:rsid w:val="00DE0E84"/>
    <w:rsid w:val="00DE5E5D"/>
    <w:rsid w:val="00DF1B76"/>
    <w:rsid w:val="00DF3F87"/>
    <w:rsid w:val="00E02BB6"/>
    <w:rsid w:val="00E10FD8"/>
    <w:rsid w:val="00E12FCE"/>
    <w:rsid w:val="00E130DB"/>
    <w:rsid w:val="00E22E7E"/>
    <w:rsid w:val="00E23EA3"/>
    <w:rsid w:val="00E30A05"/>
    <w:rsid w:val="00E33175"/>
    <w:rsid w:val="00E42B6C"/>
    <w:rsid w:val="00E71242"/>
    <w:rsid w:val="00E74D36"/>
    <w:rsid w:val="00E82066"/>
    <w:rsid w:val="00E844DC"/>
    <w:rsid w:val="00E91652"/>
    <w:rsid w:val="00EB104C"/>
    <w:rsid w:val="00EB1E92"/>
    <w:rsid w:val="00ED1766"/>
    <w:rsid w:val="00EE12FA"/>
    <w:rsid w:val="00EE1A33"/>
    <w:rsid w:val="00EE34C3"/>
    <w:rsid w:val="00EE4F4F"/>
    <w:rsid w:val="00EE6712"/>
    <w:rsid w:val="00F04EAF"/>
    <w:rsid w:val="00F13E38"/>
    <w:rsid w:val="00F235E1"/>
    <w:rsid w:val="00F247A4"/>
    <w:rsid w:val="00F31EAD"/>
    <w:rsid w:val="00F34B26"/>
    <w:rsid w:val="00F3645D"/>
    <w:rsid w:val="00F52536"/>
    <w:rsid w:val="00F52EB2"/>
    <w:rsid w:val="00F61E4B"/>
    <w:rsid w:val="00F63DB3"/>
    <w:rsid w:val="00F72161"/>
    <w:rsid w:val="00F72F94"/>
    <w:rsid w:val="00F83978"/>
    <w:rsid w:val="00F85FF2"/>
    <w:rsid w:val="00FA28DF"/>
    <w:rsid w:val="00FA3A69"/>
    <w:rsid w:val="00FA4EC8"/>
    <w:rsid w:val="00FA6DCF"/>
    <w:rsid w:val="00FB4CCE"/>
    <w:rsid w:val="00FC4703"/>
    <w:rsid w:val="00FE0BFD"/>
    <w:rsid w:val="00FE207A"/>
    <w:rsid w:val="00FF2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3C42"/>
    <w:pPr>
      <w:spacing w:after="200" w:line="276" w:lineRule="auto"/>
    </w:pPr>
    <w:rPr>
      <w:rFonts w:ascii="Cambria" w:eastAsia="Cambria" w:hAnsi="Cambria"/>
      <w:sz w:val="22"/>
      <w:szCs w:val="22"/>
      <w:lang w:eastAsia="en-US"/>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eastAsia="Times New Roman"/>
      <w:color w:val="243F60"/>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lp1"/>
    <w:basedOn w:val="Normalny"/>
    <w:link w:val="AkapitzlistZnak"/>
    <w:qFormat/>
    <w:rsid w:val="00C511D0"/>
    <w:pPr>
      <w:ind w:left="720"/>
    </w:pPr>
    <w:rPr>
      <w:rFonts w:ascii="Calibri" w:eastAsia="Calibri" w:hAnsi="Calibri"/>
    </w:rPr>
  </w:style>
  <w:style w:type="paragraph" w:styleId="Bezodstpw">
    <w:name w:val="No Spacing"/>
    <w:uiPriority w:val="1"/>
    <w:qFormat/>
    <w:rsid w:val="00347259"/>
    <w:pPr>
      <w:suppressAutoHyphens/>
    </w:pPr>
    <w:rPr>
      <w:rFonts w:cs="Calibri"/>
      <w:sz w:val="22"/>
      <w:szCs w:val="22"/>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aliases w:val="List Paragraph1 Char,BulletC Char,Numerowanie Char,Akapit z listą BS Char,Kolorowa lista — akcent 11 Char,Obiekt Char,Akapit z listą 1 Char,Akapit z listą1 Char"/>
    <w:link w:val="Akapitzlist1"/>
    <w:locked/>
    <w:rsid w:val="005E6B43"/>
    <w:rPr>
      <w:rFonts w:ascii="Calibri" w:eastAsia="Calibri" w:hAnsi="Calibri" w:cs="Times New Roman"/>
      <w:lang w:eastAsia="pl-PL"/>
    </w:rPr>
  </w:style>
  <w:style w:type="paragraph" w:customStyle="1" w:styleId="Bezodstpw1">
    <w:name w:val="Bez odstępów1"/>
    <w:rsid w:val="005E6B43"/>
    <w:rPr>
      <w:rFonts w:ascii="Cambria" w:eastAsia="Times New Roman" w:hAnsi="Cambria"/>
      <w:sz w:val="22"/>
      <w:szCs w:val="22"/>
      <w:lang w:eastAsia="en-US"/>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436FC"/>
    <w:rPr>
      <w:rFonts w:ascii="Tahoma" w:eastAsia="Cambria" w:hAnsi="Tahoma" w:cs="Tahoma"/>
      <w:sz w:val="16"/>
      <w:szCs w:val="16"/>
    </w:rPr>
  </w:style>
  <w:style w:type="character" w:customStyle="1" w:styleId="Nagwek6Znak">
    <w:name w:val="Nagłówek 6 Znak"/>
    <w:link w:val="Nagwek6"/>
    <w:rsid w:val="00A35892"/>
    <w:rPr>
      <w:rFonts w:ascii="Tahoma" w:eastAsia="Times New Roman" w:hAnsi="Tahoma"/>
      <w:b/>
      <w:sz w:val="32"/>
      <w:lang w:eastAsia="ar-SA"/>
    </w:rPr>
  </w:style>
  <w:style w:type="character" w:customStyle="1" w:styleId="Nagwek3Znak">
    <w:name w:val="Nagłówek 3 Znak"/>
    <w:link w:val="Nagwek3"/>
    <w:uiPriority w:val="9"/>
    <w:semiHidden/>
    <w:rsid w:val="004D7F8C"/>
    <w:rPr>
      <w:rFonts w:ascii="Cambria" w:eastAsia="Times New Roman" w:hAnsi="Cambria" w:cs="Times New Roman"/>
      <w:color w:val="243F60"/>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link w:val="Tekstpodstawowy"/>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link w:val="Stopka"/>
    <w:uiPriority w:val="99"/>
    <w:rsid w:val="00921203"/>
    <w:rPr>
      <w:rFonts w:ascii="Cambria" w:eastAsia="Cambria" w:hAnsi="Cambria" w:cs="Times New Roman"/>
    </w:rPr>
  </w:style>
  <w:style w:type="character" w:styleId="Hipercze">
    <w:name w:val="Hyperlink"/>
    <w:uiPriority w:val="99"/>
    <w:unhideWhenUsed/>
    <w:rsid w:val="00541C49"/>
    <w:rPr>
      <w:color w:val="0000FF"/>
      <w:u w:val="single"/>
    </w:rPr>
  </w:style>
  <w:style w:type="character" w:styleId="Nierozpoznanawzmianka">
    <w:name w:val="Unresolved Mention"/>
    <w:uiPriority w:val="99"/>
    <w:semiHidden/>
    <w:unhideWhenUsed/>
    <w:rsid w:val="00541C49"/>
    <w:rPr>
      <w:color w:val="808080"/>
      <w:shd w:val="clear" w:color="auto" w:fill="E6E6E6"/>
    </w:rPr>
  </w:style>
  <w:style w:type="paragraph" w:customStyle="1" w:styleId="Standard">
    <w:name w:val="Standard"/>
    <w:qFormat/>
    <w:rsid w:val="00517954"/>
    <w:pPr>
      <w:widowControl w:val="0"/>
      <w:suppressAutoHyphens/>
    </w:pPr>
    <w:rPr>
      <w:rFonts w:ascii="Times New Roman" w:eastAsia="Lucida Sans Unicode" w:hAnsi="Times New Roman" w:cs="Mangal"/>
      <w:kern w:val="2"/>
      <w:sz w:val="24"/>
      <w:szCs w:val="24"/>
      <w:lang w:eastAsia="hi-IN" w:bidi="hi-IN"/>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qFormat/>
    <w:locked/>
    <w:rsid w:val="008C1962"/>
    <w:rPr>
      <w:rFonts w:ascii="Calibri" w:eastAsia="Calibri" w:hAnsi="Calibri" w:cs="Times New Roman"/>
    </w:rPr>
  </w:style>
  <w:style w:type="character" w:styleId="Odwoaniedokomentarza">
    <w:name w:val="annotation reference"/>
    <w:uiPriority w:val="99"/>
    <w:unhideWhenUsed/>
    <w:rsid w:val="00C6167F"/>
    <w:rPr>
      <w:sz w:val="16"/>
      <w:szCs w:val="16"/>
    </w:rPr>
  </w:style>
  <w:style w:type="paragraph" w:styleId="Tekstkomentarza">
    <w:name w:val="annotation text"/>
    <w:basedOn w:val="Normalny"/>
    <w:link w:val="TekstkomentarzaZnak"/>
    <w:uiPriority w:val="99"/>
    <w:unhideWhenUsed/>
    <w:qFormat/>
    <w:rsid w:val="00C6167F"/>
    <w:pPr>
      <w:spacing w:line="240" w:lineRule="auto"/>
    </w:pPr>
    <w:rPr>
      <w:sz w:val="20"/>
      <w:szCs w:val="20"/>
    </w:rPr>
  </w:style>
  <w:style w:type="character" w:customStyle="1" w:styleId="TekstkomentarzaZnak">
    <w:name w:val="Tekst komentarza Znak"/>
    <w:link w:val="Tekstkomentarza"/>
    <w:uiPriority w:val="99"/>
    <w:rsid w:val="00C6167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C6167F"/>
    <w:rPr>
      <w:b/>
      <w:bCs/>
    </w:rPr>
  </w:style>
  <w:style w:type="character" w:customStyle="1" w:styleId="TematkomentarzaZnak">
    <w:name w:val="Temat komentarza Znak"/>
    <w:link w:val="Tematkomentarza"/>
    <w:uiPriority w:val="99"/>
    <w:semiHidden/>
    <w:rsid w:val="00C6167F"/>
    <w:rPr>
      <w:rFonts w:ascii="Cambria" w:eastAsia="Cambria" w:hAnsi="Cambria" w:cs="Times New Roman"/>
      <w:b/>
      <w:bCs/>
      <w:sz w:val="20"/>
      <w:szCs w:val="20"/>
    </w:rPr>
  </w:style>
  <w:style w:type="paragraph" w:customStyle="1" w:styleId="divquotblock">
    <w:name w:val="div.quotblock"/>
    <w:rsid w:val="008B1AF1"/>
    <w:pPr>
      <w:widowControl w:val="0"/>
      <w:autoSpaceDE w:val="0"/>
      <w:autoSpaceDN w:val="0"/>
      <w:adjustRightInd w:val="0"/>
      <w:spacing w:line="40" w:lineRule="atLeast"/>
      <w:jc w:val="both"/>
    </w:pPr>
    <w:rPr>
      <w:rFonts w:ascii="Helvetica" w:hAnsi="Helvetica" w:cs="Helvetica"/>
      <w:color w:val="00FF00"/>
      <w:sz w:val="18"/>
      <w:szCs w:val="18"/>
    </w:rPr>
  </w:style>
  <w:style w:type="character" w:customStyle="1" w:styleId="WW-Domylnaczcionkaakapitu">
    <w:name w:val="WW-Domyślna czcionka akapitu"/>
    <w:rsid w:val="00A516B2"/>
  </w:style>
  <w:style w:type="paragraph" w:customStyle="1" w:styleId="Default">
    <w:name w:val="Default"/>
    <w:qFormat/>
    <w:rsid w:val="00275C33"/>
    <w:pPr>
      <w:autoSpaceDE w:val="0"/>
      <w:autoSpaceDN w:val="0"/>
      <w:adjustRightInd w:val="0"/>
    </w:pPr>
    <w:rPr>
      <w:rFonts w:ascii="Times New Roman" w:hAnsi="Times New Roman"/>
      <w:color w:val="000000"/>
      <w:sz w:val="24"/>
      <w:szCs w:val="24"/>
      <w:lang w:eastAsia="en-US"/>
    </w:rPr>
  </w:style>
  <w:style w:type="numbering" w:customStyle="1" w:styleId="WWNum171112">
    <w:name w:val="WWNum171112"/>
    <w:basedOn w:val="Bezlisty"/>
    <w:rsid w:val="00C61981"/>
    <w:pPr>
      <w:numPr>
        <w:numId w:val="4"/>
      </w:numPr>
    </w:pPr>
  </w:style>
  <w:style w:type="numbering" w:customStyle="1" w:styleId="WW8Num371111">
    <w:name w:val="WW8Num371111"/>
    <w:basedOn w:val="Bezlisty"/>
    <w:rsid w:val="00C61981"/>
    <w:pPr>
      <w:numPr>
        <w:numId w:val="5"/>
      </w:numPr>
    </w:pPr>
  </w:style>
  <w:style w:type="numbering" w:customStyle="1" w:styleId="WWNum1711121">
    <w:name w:val="WWNum1711121"/>
    <w:basedOn w:val="Bezlisty"/>
    <w:rsid w:val="007D128D"/>
  </w:style>
  <w:style w:type="numbering" w:customStyle="1" w:styleId="WW8Num3711111">
    <w:name w:val="WW8Num3711111"/>
    <w:basedOn w:val="Bezlisty"/>
    <w:rsid w:val="007D128D"/>
  </w:style>
  <w:style w:type="numbering" w:customStyle="1" w:styleId="WWNum181">
    <w:name w:val="WWNum181"/>
    <w:basedOn w:val="Bezlisty"/>
    <w:rsid w:val="00A9177D"/>
    <w:pPr>
      <w:numPr>
        <w:numId w:val="6"/>
      </w:numPr>
    </w:pPr>
  </w:style>
  <w:style w:type="numbering" w:customStyle="1" w:styleId="WWNum17">
    <w:name w:val="WWNum17"/>
    <w:rsid w:val="00CF611D"/>
    <w:pPr>
      <w:numPr>
        <w:numId w:val="7"/>
      </w:numPr>
    </w:pPr>
  </w:style>
  <w:style w:type="numbering" w:customStyle="1" w:styleId="WWNum13">
    <w:name w:val="WWNum13"/>
    <w:rsid w:val="00CF611D"/>
    <w:pPr>
      <w:numPr>
        <w:numId w:val="8"/>
      </w:numPr>
    </w:pPr>
  </w:style>
  <w:style w:type="numbering" w:customStyle="1" w:styleId="WWNum15">
    <w:name w:val="WWNum15"/>
    <w:rsid w:val="00CF611D"/>
  </w:style>
  <w:style w:type="numbering" w:customStyle="1" w:styleId="WWNum16">
    <w:name w:val="WWNum16"/>
    <w:rsid w:val="00CF611D"/>
    <w:pPr>
      <w:numPr>
        <w:numId w:val="10"/>
      </w:numPr>
    </w:pPr>
  </w:style>
  <w:style w:type="numbering" w:customStyle="1" w:styleId="WWNum18">
    <w:name w:val="WWNum18"/>
    <w:rsid w:val="00CF611D"/>
    <w:pPr>
      <w:numPr>
        <w:numId w:val="11"/>
      </w:numPr>
    </w:pPr>
  </w:style>
  <w:style w:type="numbering" w:customStyle="1" w:styleId="WWNum21">
    <w:name w:val="WWNum21"/>
    <w:rsid w:val="00CF611D"/>
    <w:pPr>
      <w:numPr>
        <w:numId w:val="12"/>
      </w:numPr>
    </w:pPr>
  </w:style>
  <w:style w:type="numbering" w:customStyle="1" w:styleId="WWNum14">
    <w:name w:val="WWNum14"/>
    <w:basedOn w:val="Bezlisty"/>
    <w:rsid w:val="00CF611D"/>
    <w:pPr>
      <w:numPr>
        <w:numId w:val="13"/>
      </w:numPr>
    </w:pPr>
  </w:style>
  <w:style w:type="numbering" w:customStyle="1" w:styleId="WWNum1711122">
    <w:name w:val="WWNum1711122"/>
    <w:basedOn w:val="Bezlisty"/>
    <w:rsid w:val="003A4B66"/>
  </w:style>
  <w:style w:type="numbering" w:customStyle="1" w:styleId="WW8Num3711112">
    <w:name w:val="WW8Num3711112"/>
    <w:basedOn w:val="Bezlisty"/>
    <w:rsid w:val="003A4B66"/>
  </w:style>
  <w:style w:type="paragraph" w:styleId="Tekstpodstawowywcity">
    <w:name w:val="Body Text Indent"/>
    <w:basedOn w:val="Normalny"/>
    <w:link w:val="TekstpodstawowywcityZnak"/>
    <w:uiPriority w:val="99"/>
    <w:semiHidden/>
    <w:unhideWhenUsed/>
    <w:rsid w:val="00B917D9"/>
    <w:pPr>
      <w:spacing w:after="120"/>
      <w:ind w:left="283"/>
    </w:pPr>
  </w:style>
  <w:style w:type="character" w:customStyle="1" w:styleId="TekstpodstawowywcityZnak">
    <w:name w:val="Tekst podstawowy wcięty Znak"/>
    <w:link w:val="Tekstpodstawowywcity"/>
    <w:uiPriority w:val="99"/>
    <w:semiHidden/>
    <w:rsid w:val="00B917D9"/>
    <w:rPr>
      <w:rFonts w:ascii="Cambria" w:eastAsia="Cambria" w:hAnsi="Cambria" w:cs="Times New Roman"/>
    </w:rPr>
  </w:style>
  <w:style w:type="numbering" w:customStyle="1" w:styleId="WWNum1711123">
    <w:name w:val="WWNum1711123"/>
    <w:basedOn w:val="Bezlisty"/>
    <w:rsid w:val="00016EDD"/>
  </w:style>
  <w:style w:type="numbering" w:customStyle="1" w:styleId="WW8Num3711113">
    <w:name w:val="WW8Num3711113"/>
    <w:basedOn w:val="Bezlisty"/>
    <w:rsid w:val="00016EDD"/>
  </w:style>
  <w:style w:type="numbering" w:customStyle="1" w:styleId="WWNum1711124">
    <w:name w:val="WWNum1711124"/>
    <w:basedOn w:val="Bezlisty"/>
    <w:rsid w:val="006D1D90"/>
  </w:style>
  <w:style w:type="numbering" w:customStyle="1" w:styleId="WW8Num3711114">
    <w:name w:val="WW8Num3711114"/>
    <w:basedOn w:val="Bezlisty"/>
    <w:rsid w:val="006D1D90"/>
  </w:style>
  <w:style w:type="numbering" w:customStyle="1" w:styleId="WWNum211">
    <w:name w:val="WWNum211"/>
    <w:rsid w:val="005C21C7"/>
    <w:pPr>
      <w:numPr>
        <w:numId w:val="19"/>
      </w:numPr>
    </w:pPr>
  </w:style>
  <w:style w:type="numbering" w:customStyle="1" w:styleId="WWNum2111">
    <w:name w:val="WWNum2111"/>
    <w:rsid w:val="00945E69"/>
    <w:pPr>
      <w:numPr>
        <w:numId w:val="9"/>
      </w:numPr>
    </w:pPr>
  </w:style>
  <w:style w:type="paragraph" w:customStyle="1" w:styleId="Punkt">
    <w:name w:val="Punkt"/>
    <w:basedOn w:val="Tekstpodstawowy"/>
    <w:link w:val="PunktZnak"/>
    <w:qFormat/>
    <w:rsid w:val="000636FF"/>
    <w:pPr>
      <w:tabs>
        <w:tab w:val="num" w:pos="709"/>
      </w:tabs>
      <w:spacing w:after="160"/>
      <w:ind w:left="709" w:hanging="709"/>
    </w:pPr>
    <w:rPr>
      <w:b w:val="0"/>
      <w:bCs w:val="0"/>
    </w:rPr>
  </w:style>
  <w:style w:type="character" w:customStyle="1" w:styleId="PunktZnak">
    <w:name w:val="Punkt Znak"/>
    <w:basedOn w:val="Domylnaczcionkaakapitu"/>
    <w:link w:val="Punkt"/>
    <w:rsid w:val="000636FF"/>
    <w:rPr>
      <w:rFonts w:ascii="Times New Roman" w:eastAsia="Times New Roman" w:hAnsi="Times New Roman"/>
      <w:sz w:val="24"/>
      <w:szCs w:val="24"/>
    </w:rPr>
  </w:style>
  <w:style w:type="character" w:styleId="Numerstrony">
    <w:name w:val="page number"/>
    <w:basedOn w:val="Domylnaczcionkaakapitu"/>
    <w:uiPriority w:val="99"/>
    <w:semiHidden/>
    <w:rsid w:val="000636FF"/>
  </w:style>
  <w:style w:type="table" w:styleId="Tabela-Siatka">
    <w:name w:val="Table Grid"/>
    <w:basedOn w:val="Standardowy"/>
    <w:uiPriority w:val="59"/>
    <w:rsid w:val="007F3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B70E4"/>
    <w:rPr>
      <w:rFonts w:ascii="Cambria" w:eastAsia="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08">
      <w:bodyDiv w:val="1"/>
      <w:marLeft w:val="0"/>
      <w:marRight w:val="0"/>
      <w:marTop w:val="0"/>
      <w:marBottom w:val="0"/>
      <w:divBdr>
        <w:top w:val="none" w:sz="0" w:space="0" w:color="auto"/>
        <w:left w:val="none" w:sz="0" w:space="0" w:color="auto"/>
        <w:bottom w:val="none" w:sz="0" w:space="0" w:color="auto"/>
        <w:right w:val="none" w:sz="0" w:space="0" w:color="auto"/>
      </w:divBdr>
    </w:div>
    <w:div w:id="9525653">
      <w:bodyDiv w:val="1"/>
      <w:marLeft w:val="0"/>
      <w:marRight w:val="0"/>
      <w:marTop w:val="0"/>
      <w:marBottom w:val="0"/>
      <w:divBdr>
        <w:top w:val="none" w:sz="0" w:space="0" w:color="auto"/>
        <w:left w:val="none" w:sz="0" w:space="0" w:color="auto"/>
        <w:bottom w:val="none" w:sz="0" w:space="0" w:color="auto"/>
        <w:right w:val="none" w:sz="0" w:space="0" w:color="auto"/>
      </w:divBdr>
    </w:div>
    <w:div w:id="37630937">
      <w:bodyDiv w:val="1"/>
      <w:marLeft w:val="0"/>
      <w:marRight w:val="0"/>
      <w:marTop w:val="0"/>
      <w:marBottom w:val="0"/>
      <w:divBdr>
        <w:top w:val="none" w:sz="0" w:space="0" w:color="auto"/>
        <w:left w:val="none" w:sz="0" w:space="0" w:color="auto"/>
        <w:bottom w:val="none" w:sz="0" w:space="0" w:color="auto"/>
        <w:right w:val="none" w:sz="0" w:space="0" w:color="auto"/>
      </w:divBdr>
    </w:div>
    <w:div w:id="67503487">
      <w:bodyDiv w:val="1"/>
      <w:marLeft w:val="0"/>
      <w:marRight w:val="0"/>
      <w:marTop w:val="0"/>
      <w:marBottom w:val="0"/>
      <w:divBdr>
        <w:top w:val="none" w:sz="0" w:space="0" w:color="auto"/>
        <w:left w:val="none" w:sz="0" w:space="0" w:color="auto"/>
        <w:bottom w:val="none" w:sz="0" w:space="0" w:color="auto"/>
        <w:right w:val="none" w:sz="0" w:space="0" w:color="auto"/>
      </w:divBdr>
    </w:div>
    <w:div w:id="77557389">
      <w:bodyDiv w:val="1"/>
      <w:marLeft w:val="0"/>
      <w:marRight w:val="0"/>
      <w:marTop w:val="0"/>
      <w:marBottom w:val="0"/>
      <w:divBdr>
        <w:top w:val="none" w:sz="0" w:space="0" w:color="auto"/>
        <w:left w:val="none" w:sz="0" w:space="0" w:color="auto"/>
        <w:bottom w:val="none" w:sz="0" w:space="0" w:color="auto"/>
        <w:right w:val="none" w:sz="0" w:space="0" w:color="auto"/>
      </w:divBdr>
    </w:div>
    <w:div w:id="150143548">
      <w:bodyDiv w:val="1"/>
      <w:marLeft w:val="0"/>
      <w:marRight w:val="0"/>
      <w:marTop w:val="0"/>
      <w:marBottom w:val="0"/>
      <w:divBdr>
        <w:top w:val="none" w:sz="0" w:space="0" w:color="auto"/>
        <w:left w:val="none" w:sz="0" w:space="0" w:color="auto"/>
        <w:bottom w:val="none" w:sz="0" w:space="0" w:color="auto"/>
        <w:right w:val="none" w:sz="0" w:space="0" w:color="auto"/>
      </w:divBdr>
    </w:div>
    <w:div w:id="168760282">
      <w:bodyDiv w:val="1"/>
      <w:marLeft w:val="0"/>
      <w:marRight w:val="0"/>
      <w:marTop w:val="0"/>
      <w:marBottom w:val="0"/>
      <w:divBdr>
        <w:top w:val="none" w:sz="0" w:space="0" w:color="auto"/>
        <w:left w:val="none" w:sz="0" w:space="0" w:color="auto"/>
        <w:bottom w:val="none" w:sz="0" w:space="0" w:color="auto"/>
        <w:right w:val="none" w:sz="0" w:space="0" w:color="auto"/>
      </w:divBdr>
    </w:div>
    <w:div w:id="230965952">
      <w:bodyDiv w:val="1"/>
      <w:marLeft w:val="0"/>
      <w:marRight w:val="0"/>
      <w:marTop w:val="0"/>
      <w:marBottom w:val="0"/>
      <w:divBdr>
        <w:top w:val="none" w:sz="0" w:space="0" w:color="auto"/>
        <w:left w:val="none" w:sz="0" w:space="0" w:color="auto"/>
        <w:bottom w:val="none" w:sz="0" w:space="0" w:color="auto"/>
        <w:right w:val="none" w:sz="0" w:space="0" w:color="auto"/>
      </w:divBdr>
    </w:div>
    <w:div w:id="269044376">
      <w:bodyDiv w:val="1"/>
      <w:marLeft w:val="0"/>
      <w:marRight w:val="0"/>
      <w:marTop w:val="0"/>
      <w:marBottom w:val="0"/>
      <w:divBdr>
        <w:top w:val="none" w:sz="0" w:space="0" w:color="auto"/>
        <w:left w:val="none" w:sz="0" w:space="0" w:color="auto"/>
        <w:bottom w:val="none" w:sz="0" w:space="0" w:color="auto"/>
        <w:right w:val="none" w:sz="0" w:space="0" w:color="auto"/>
      </w:divBdr>
    </w:div>
    <w:div w:id="333722875">
      <w:bodyDiv w:val="1"/>
      <w:marLeft w:val="0"/>
      <w:marRight w:val="0"/>
      <w:marTop w:val="0"/>
      <w:marBottom w:val="0"/>
      <w:divBdr>
        <w:top w:val="none" w:sz="0" w:space="0" w:color="auto"/>
        <w:left w:val="none" w:sz="0" w:space="0" w:color="auto"/>
        <w:bottom w:val="none" w:sz="0" w:space="0" w:color="auto"/>
        <w:right w:val="none" w:sz="0" w:space="0" w:color="auto"/>
      </w:divBdr>
    </w:div>
    <w:div w:id="337385908">
      <w:bodyDiv w:val="1"/>
      <w:marLeft w:val="0"/>
      <w:marRight w:val="0"/>
      <w:marTop w:val="0"/>
      <w:marBottom w:val="0"/>
      <w:divBdr>
        <w:top w:val="none" w:sz="0" w:space="0" w:color="auto"/>
        <w:left w:val="none" w:sz="0" w:space="0" w:color="auto"/>
        <w:bottom w:val="none" w:sz="0" w:space="0" w:color="auto"/>
        <w:right w:val="none" w:sz="0" w:space="0" w:color="auto"/>
      </w:divBdr>
    </w:div>
    <w:div w:id="409350362">
      <w:bodyDiv w:val="1"/>
      <w:marLeft w:val="0"/>
      <w:marRight w:val="0"/>
      <w:marTop w:val="0"/>
      <w:marBottom w:val="0"/>
      <w:divBdr>
        <w:top w:val="none" w:sz="0" w:space="0" w:color="auto"/>
        <w:left w:val="none" w:sz="0" w:space="0" w:color="auto"/>
        <w:bottom w:val="none" w:sz="0" w:space="0" w:color="auto"/>
        <w:right w:val="none" w:sz="0" w:space="0" w:color="auto"/>
      </w:divBdr>
    </w:div>
    <w:div w:id="521866748">
      <w:bodyDiv w:val="1"/>
      <w:marLeft w:val="0"/>
      <w:marRight w:val="0"/>
      <w:marTop w:val="0"/>
      <w:marBottom w:val="0"/>
      <w:divBdr>
        <w:top w:val="none" w:sz="0" w:space="0" w:color="auto"/>
        <w:left w:val="none" w:sz="0" w:space="0" w:color="auto"/>
        <w:bottom w:val="none" w:sz="0" w:space="0" w:color="auto"/>
        <w:right w:val="none" w:sz="0" w:space="0" w:color="auto"/>
      </w:divBdr>
    </w:div>
    <w:div w:id="549071230">
      <w:bodyDiv w:val="1"/>
      <w:marLeft w:val="0"/>
      <w:marRight w:val="0"/>
      <w:marTop w:val="0"/>
      <w:marBottom w:val="0"/>
      <w:divBdr>
        <w:top w:val="none" w:sz="0" w:space="0" w:color="auto"/>
        <w:left w:val="none" w:sz="0" w:space="0" w:color="auto"/>
        <w:bottom w:val="none" w:sz="0" w:space="0" w:color="auto"/>
        <w:right w:val="none" w:sz="0" w:space="0" w:color="auto"/>
      </w:divBdr>
    </w:div>
    <w:div w:id="676006744">
      <w:bodyDiv w:val="1"/>
      <w:marLeft w:val="0"/>
      <w:marRight w:val="0"/>
      <w:marTop w:val="0"/>
      <w:marBottom w:val="0"/>
      <w:divBdr>
        <w:top w:val="none" w:sz="0" w:space="0" w:color="auto"/>
        <w:left w:val="none" w:sz="0" w:space="0" w:color="auto"/>
        <w:bottom w:val="none" w:sz="0" w:space="0" w:color="auto"/>
        <w:right w:val="none" w:sz="0" w:space="0" w:color="auto"/>
      </w:divBdr>
    </w:div>
    <w:div w:id="697388538">
      <w:bodyDiv w:val="1"/>
      <w:marLeft w:val="0"/>
      <w:marRight w:val="0"/>
      <w:marTop w:val="0"/>
      <w:marBottom w:val="0"/>
      <w:divBdr>
        <w:top w:val="none" w:sz="0" w:space="0" w:color="auto"/>
        <w:left w:val="none" w:sz="0" w:space="0" w:color="auto"/>
        <w:bottom w:val="none" w:sz="0" w:space="0" w:color="auto"/>
        <w:right w:val="none" w:sz="0" w:space="0" w:color="auto"/>
      </w:divBdr>
    </w:div>
    <w:div w:id="821579882">
      <w:bodyDiv w:val="1"/>
      <w:marLeft w:val="0"/>
      <w:marRight w:val="0"/>
      <w:marTop w:val="0"/>
      <w:marBottom w:val="0"/>
      <w:divBdr>
        <w:top w:val="none" w:sz="0" w:space="0" w:color="auto"/>
        <w:left w:val="none" w:sz="0" w:space="0" w:color="auto"/>
        <w:bottom w:val="none" w:sz="0" w:space="0" w:color="auto"/>
        <w:right w:val="none" w:sz="0" w:space="0" w:color="auto"/>
      </w:divBdr>
    </w:div>
    <w:div w:id="929504465">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012729412">
      <w:bodyDiv w:val="1"/>
      <w:marLeft w:val="0"/>
      <w:marRight w:val="0"/>
      <w:marTop w:val="0"/>
      <w:marBottom w:val="0"/>
      <w:divBdr>
        <w:top w:val="none" w:sz="0" w:space="0" w:color="auto"/>
        <w:left w:val="none" w:sz="0" w:space="0" w:color="auto"/>
        <w:bottom w:val="none" w:sz="0" w:space="0" w:color="auto"/>
        <w:right w:val="none" w:sz="0" w:space="0" w:color="auto"/>
      </w:divBdr>
    </w:div>
    <w:div w:id="1059089162">
      <w:bodyDiv w:val="1"/>
      <w:marLeft w:val="0"/>
      <w:marRight w:val="0"/>
      <w:marTop w:val="0"/>
      <w:marBottom w:val="0"/>
      <w:divBdr>
        <w:top w:val="none" w:sz="0" w:space="0" w:color="auto"/>
        <w:left w:val="none" w:sz="0" w:space="0" w:color="auto"/>
        <w:bottom w:val="none" w:sz="0" w:space="0" w:color="auto"/>
        <w:right w:val="none" w:sz="0" w:space="0" w:color="auto"/>
      </w:divBdr>
    </w:div>
    <w:div w:id="1084840231">
      <w:bodyDiv w:val="1"/>
      <w:marLeft w:val="0"/>
      <w:marRight w:val="0"/>
      <w:marTop w:val="0"/>
      <w:marBottom w:val="0"/>
      <w:divBdr>
        <w:top w:val="none" w:sz="0" w:space="0" w:color="auto"/>
        <w:left w:val="none" w:sz="0" w:space="0" w:color="auto"/>
        <w:bottom w:val="none" w:sz="0" w:space="0" w:color="auto"/>
        <w:right w:val="none" w:sz="0" w:space="0" w:color="auto"/>
      </w:divBdr>
    </w:div>
    <w:div w:id="1096484170">
      <w:bodyDiv w:val="1"/>
      <w:marLeft w:val="0"/>
      <w:marRight w:val="0"/>
      <w:marTop w:val="0"/>
      <w:marBottom w:val="0"/>
      <w:divBdr>
        <w:top w:val="none" w:sz="0" w:space="0" w:color="auto"/>
        <w:left w:val="none" w:sz="0" w:space="0" w:color="auto"/>
        <w:bottom w:val="none" w:sz="0" w:space="0" w:color="auto"/>
        <w:right w:val="none" w:sz="0" w:space="0" w:color="auto"/>
      </w:divBdr>
    </w:div>
    <w:div w:id="1139298280">
      <w:bodyDiv w:val="1"/>
      <w:marLeft w:val="0"/>
      <w:marRight w:val="0"/>
      <w:marTop w:val="0"/>
      <w:marBottom w:val="0"/>
      <w:divBdr>
        <w:top w:val="none" w:sz="0" w:space="0" w:color="auto"/>
        <w:left w:val="none" w:sz="0" w:space="0" w:color="auto"/>
        <w:bottom w:val="none" w:sz="0" w:space="0" w:color="auto"/>
        <w:right w:val="none" w:sz="0" w:space="0" w:color="auto"/>
      </w:divBdr>
    </w:div>
    <w:div w:id="1165825571">
      <w:bodyDiv w:val="1"/>
      <w:marLeft w:val="0"/>
      <w:marRight w:val="0"/>
      <w:marTop w:val="0"/>
      <w:marBottom w:val="0"/>
      <w:divBdr>
        <w:top w:val="none" w:sz="0" w:space="0" w:color="auto"/>
        <w:left w:val="none" w:sz="0" w:space="0" w:color="auto"/>
        <w:bottom w:val="none" w:sz="0" w:space="0" w:color="auto"/>
        <w:right w:val="none" w:sz="0" w:space="0" w:color="auto"/>
      </w:divBdr>
    </w:div>
    <w:div w:id="1191190148">
      <w:bodyDiv w:val="1"/>
      <w:marLeft w:val="0"/>
      <w:marRight w:val="0"/>
      <w:marTop w:val="0"/>
      <w:marBottom w:val="0"/>
      <w:divBdr>
        <w:top w:val="none" w:sz="0" w:space="0" w:color="auto"/>
        <w:left w:val="none" w:sz="0" w:space="0" w:color="auto"/>
        <w:bottom w:val="none" w:sz="0" w:space="0" w:color="auto"/>
        <w:right w:val="none" w:sz="0" w:space="0" w:color="auto"/>
      </w:divBdr>
    </w:div>
    <w:div w:id="1193877755">
      <w:bodyDiv w:val="1"/>
      <w:marLeft w:val="0"/>
      <w:marRight w:val="0"/>
      <w:marTop w:val="0"/>
      <w:marBottom w:val="0"/>
      <w:divBdr>
        <w:top w:val="none" w:sz="0" w:space="0" w:color="auto"/>
        <w:left w:val="none" w:sz="0" w:space="0" w:color="auto"/>
        <w:bottom w:val="none" w:sz="0" w:space="0" w:color="auto"/>
        <w:right w:val="none" w:sz="0" w:space="0" w:color="auto"/>
      </w:divBdr>
    </w:div>
    <w:div w:id="1282030173">
      <w:bodyDiv w:val="1"/>
      <w:marLeft w:val="0"/>
      <w:marRight w:val="0"/>
      <w:marTop w:val="0"/>
      <w:marBottom w:val="0"/>
      <w:divBdr>
        <w:top w:val="none" w:sz="0" w:space="0" w:color="auto"/>
        <w:left w:val="none" w:sz="0" w:space="0" w:color="auto"/>
        <w:bottom w:val="none" w:sz="0" w:space="0" w:color="auto"/>
        <w:right w:val="none" w:sz="0" w:space="0" w:color="auto"/>
      </w:divBdr>
    </w:div>
    <w:div w:id="1289044829">
      <w:bodyDiv w:val="1"/>
      <w:marLeft w:val="0"/>
      <w:marRight w:val="0"/>
      <w:marTop w:val="0"/>
      <w:marBottom w:val="0"/>
      <w:divBdr>
        <w:top w:val="none" w:sz="0" w:space="0" w:color="auto"/>
        <w:left w:val="none" w:sz="0" w:space="0" w:color="auto"/>
        <w:bottom w:val="none" w:sz="0" w:space="0" w:color="auto"/>
        <w:right w:val="none" w:sz="0" w:space="0" w:color="auto"/>
      </w:divBdr>
    </w:div>
    <w:div w:id="1300527135">
      <w:bodyDiv w:val="1"/>
      <w:marLeft w:val="0"/>
      <w:marRight w:val="0"/>
      <w:marTop w:val="0"/>
      <w:marBottom w:val="0"/>
      <w:divBdr>
        <w:top w:val="none" w:sz="0" w:space="0" w:color="auto"/>
        <w:left w:val="none" w:sz="0" w:space="0" w:color="auto"/>
        <w:bottom w:val="none" w:sz="0" w:space="0" w:color="auto"/>
        <w:right w:val="none" w:sz="0" w:space="0" w:color="auto"/>
      </w:divBdr>
    </w:div>
    <w:div w:id="1323779476">
      <w:bodyDiv w:val="1"/>
      <w:marLeft w:val="0"/>
      <w:marRight w:val="0"/>
      <w:marTop w:val="0"/>
      <w:marBottom w:val="0"/>
      <w:divBdr>
        <w:top w:val="none" w:sz="0" w:space="0" w:color="auto"/>
        <w:left w:val="none" w:sz="0" w:space="0" w:color="auto"/>
        <w:bottom w:val="none" w:sz="0" w:space="0" w:color="auto"/>
        <w:right w:val="none" w:sz="0" w:space="0" w:color="auto"/>
      </w:divBdr>
    </w:div>
    <w:div w:id="1329016532">
      <w:bodyDiv w:val="1"/>
      <w:marLeft w:val="0"/>
      <w:marRight w:val="0"/>
      <w:marTop w:val="0"/>
      <w:marBottom w:val="0"/>
      <w:divBdr>
        <w:top w:val="none" w:sz="0" w:space="0" w:color="auto"/>
        <w:left w:val="none" w:sz="0" w:space="0" w:color="auto"/>
        <w:bottom w:val="none" w:sz="0" w:space="0" w:color="auto"/>
        <w:right w:val="none" w:sz="0" w:space="0" w:color="auto"/>
      </w:divBdr>
    </w:div>
    <w:div w:id="1336568242">
      <w:bodyDiv w:val="1"/>
      <w:marLeft w:val="0"/>
      <w:marRight w:val="0"/>
      <w:marTop w:val="0"/>
      <w:marBottom w:val="0"/>
      <w:divBdr>
        <w:top w:val="none" w:sz="0" w:space="0" w:color="auto"/>
        <w:left w:val="none" w:sz="0" w:space="0" w:color="auto"/>
        <w:bottom w:val="none" w:sz="0" w:space="0" w:color="auto"/>
        <w:right w:val="none" w:sz="0" w:space="0" w:color="auto"/>
      </w:divBdr>
    </w:div>
    <w:div w:id="1387878663">
      <w:bodyDiv w:val="1"/>
      <w:marLeft w:val="0"/>
      <w:marRight w:val="0"/>
      <w:marTop w:val="0"/>
      <w:marBottom w:val="0"/>
      <w:divBdr>
        <w:top w:val="none" w:sz="0" w:space="0" w:color="auto"/>
        <w:left w:val="none" w:sz="0" w:space="0" w:color="auto"/>
        <w:bottom w:val="none" w:sz="0" w:space="0" w:color="auto"/>
        <w:right w:val="none" w:sz="0" w:space="0" w:color="auto"/>
      </w:divBdr>
    </w:div>
    <w:div w:id="1392851634">
      <w:bodyDiv w:val="1"/>
      <w:marLeft w:val="0"/>
      <w:marRight w:val="0"/>
      <w:marTop w:val="0"/>
      <w:marBottom w:val="0"/>
      <w:divBdr>
        <w:top w:val="none" w:sz="0" w:space="0" w:color="auto"/>
        <w:left w:val="none" w:sz="0" w:space="0" w:color="auto"/>
        <w:bottom w:val="none" w:sz="0" w:space="0" w:color="auto"/>
        <w:right w:val="none" w:sz="0" w:space="0" w:color="auto"/>
      </w:divBdr>
    </w:div>
    <w:div w:id="1396588036">
      <w:bodyDiv w:val="1"/>
      <w:marLeft w:val="0"/>
      <w:marRight w:val="0"/>
      <w:marTop w:val="0"/>
      <w:marBottom w:val="0"/>
      <w:divBdr>
        <w:top w:val="none" w:sz="0" w:space="0" w:color="auto"/>
        <w:left w:val="none" w:sz="0" w:space="0" w:color="auto"/>
        <w:bottom w:val="none" w:sz="0" w:space="0" w:color="auto"/>
        <w:right w:val="none" w:sz="0" w:space="0" w:color="auto"/>
      </w:divBdr>
    </w:div>
    <w:div w:id="1438215592">
      <w:bodyDiv w:val="1"/>
      <w:marLeft w:val="0"/>
      <w:marRight w:val="0"/>
      <w:marTop w:val="0"/>
      <w:marBottom w:val="0"/>
      <w:divBdr>
        <w:top w:val="none" w:sz="0" w:space="0" w:color="auto"/>
        <w:left w:val="none" w:sz="0" w:space="0" w:color="auto"/>
        <w:bottom w:val="none" w:sz="0" w:space="0" w:color="auto"/>
        <w:right w:val="none" w:sz="0" w:space="0" w:color="auto"/>
      </w:divBdr>
    </w:div>
    <w:div w:id="1438985521">
      <w:bodyDiv w:val="1"/>
      <w:marLeft w:val="0"/>
      <w:marRight w:val="0"/>
      <w:marTop w:val="0"/>
      <w:marBottom w:val="0"/>
      <w:divBdr>
        <w:top w:val="none" w:sz="0" w:space="0" w:color="auto"/>
        <w:left w:val="none" w:sz="0" w:space="0" w:color="auto"/>
        <w:bottom w:val="none" w:sz="0" w:space="0" w:color="auto"/>
        <w:right w:val="none" w:sz="0" w:space="0" w:color="auto"/>
      </w:divBdr>
    </w:div>
    <w:div w:id="1442258378">
      <w:bodyDiv w:val="1"/>
      <w:marLeft w:val="0"/>
      <w:marRight w:val="0"/>
      <w:marTop w:val="0"/>
      <w:marBottom w:val="0"/>
      <w:divBdr>
        <w:top w:val="none" w:sz="0" w:space="0" w:color="auto"/>
        <w:left w:val="none" w:sz="0" w:space="0" w:color="auto"/>
        <w:bottom w:val="none" w:sz="0" w:space="0" w:color="auto"/>
        <w:right w:val="none" w:sz="0" w:space="0" w:color="auto"/>
      </w:divBdr>
    </w:div>
    <w:div w:id="1444299341">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530022544">
      <w:bodyDiv w:val="1"/>
      <w:marLeft w:val="0"/>
      <w:marRight w:val="0"/>
      <w:marTop w:val="0"/>
      <w:marBottom w:val="0"/>
      <w:divBdr>
        <w:top w:val="none" w:sz="0" w:space="0" w:color="auto"/>
        <w:left w:val="none" w:sz="0" w:space="0" w:color="auto"/>
        <w:bottom w:val="none" w:sz="0" w:space="0" w:color="auto"/>
        <w:right w:val="none" w:sz="0" w:space="0" w:color="auto"/>
      </w:divBdr>
    </w:div>
    <w:div w:id="1582522462">
      <w:bodyDiv w:val="1"/>
      <w:marLeft w:val="0"/>
      <w:marRight w:val="0"/>
      <w:marTop w:val="0"/>
      <w:marBottom w:val="0"/>
      <w:divBdr>
        <w:top w:val="none" w:sz="0" w:space="0" w:color="auto"/>
        <w:left w:val="none" w:sz="0" w:space="0" w:color="auto"/>
        <w:bottom w:val="none" w:sz="0" w:space="0" w:color="auto"/>
        <w:right w:val="none" w:sz="0" w:space="0" w:color="auto"/>
      </w:divBdr>
    </w:div>
    <w:div w:id="1590195211">
      <w:bodyDiv w:val="1"/>
      <w:marLeft w:val="0"/>
      <w:marRight w:val="0"/>
      <w:marTop w:val="0"/>
      <w:marBottom w:val="0"/>
      <w:divBdr>
        <w:top w:val="none" w:sz="0" w:space="0" w:color="auto"/>
        <w:left w:val="none" w:sz="0" w:space="0" w:color="auto"/>
        <w:bottom w:val="none" w:sz="0" w:space="0" w:color="auto"/>
        <w:right w:val="none" w:sz="0" w:space="0" w:color="auto"/>
      </w:divBdr>
    </w:div>
    <w:div w:id="1597860241">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675692875">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816220176">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1920212126">
      <w:bodyDiv w:val="1"/>
      <w:marLeft w:val="0"/>
      <w:marRight w:val="0"/>
      <w:marTop w:val="0"/>
      <w:marBottom w:val="0"/>
      <w:divBdr>
        <w:top w:val="none" w:sz="0" w:space="0" w:color="auto"/>
        <w:left w:val="none" w:sz="0" w:space="0" w:color="auto"/>
        <w:bottom w:val="none" w:sz="0" w:space="0" w:color="auto"/>
        <w:right w:val="none" w:sz="0" w:space="0" w:color="auto"/>
      </w:divBdr>
    </w:div>
    <w:div w:id="1927222143">
      <w:bodyDiv w:val="1"/>
      <w:marLeft w:val="0"/>
      <w:marRight w:val="0"/>
      <w:marTop w:val="0"/>
      <w:marBottom w:val="0"/>
      <w:divBdr>
        <w:top w:val="none" w:sz="0" w:space="0" w:color="auto"/>
        <w:left w:val="none" w:sz="0" w:space="0" w:color="auto"/>
        <w:bottom w:val="none" w:sz="0" w:space="0" w:color="auto"/>
        <w:right w:val="none" w:sz="0" w:space="0" w:color="auto"/>
      </w:divBdr>
    </w:div>
    <w:div w:id="2003073275">
      <w:bodyDiv w:val="1"/>
      <w:marLeft w:val="0"/>
      <w:marRight w:val="0"/>
      <w:marTop w:val="0"/>
      <w:marBottom w:val="0"/>
      <w:divBdr>
        <w:top w:val="none" w:sz="0" w:space="0" w:color="auto"/>
        <w:left w:val="none" w:sz="0" w:space="0" w:color="auto"/>
        <w:bottom w:val="none" w:sz="0" w:space="0" w:color="auto"/>
        <w:right w:val="none" w:sz="0" w:space="0" w:color="auto"/>
      </w:divBdr>
    </w:div>
    <w:div w:id="2018268502">
      <w:bodyDiv w:val="1"/>
      <w:marLeft w:val="0"/>
      <w:marRight w:val="0"/>
      <w:marTop w:val="0"/>
      <w:marBottom w:val="0"/>
      <w:divBdr>
        <w:top w:val="none" w:sz="0" w:space="0" w:color="auto"/>
        <w:left w:val="none" w:sz="0" w:space="0" w:color="auto"/>
        <w:bottom w:val="none" w:sz="0" w:space="0" w:color="auto"/>
        <w:right w:val="none" w:sz="0" w:space="0" w:color="auto"/>
      </w:divBdr>
    </w:div>
    <w:div w:id="2044399150">
      <w:bodyDiv w:val="1"/>
      <w:marLeft w:val="0"/>
      <w:marRight w:val="0"/>
      <w:marTop w:val="0"/>
      <w:marBottom w:val="0"/>
      <w:divBdr>
        <w:top w:val="none" w:sz="0" w:space="0" w:color="auto"/>
        <w:left w:val="none" w:sz="0" w:space="0" w:color="auto"/>
        <w:bottom w:val="none" w:sz="0" w:space="0" w:color="auto"/>
        <w:right w:val="none" w:sz="0" w:space="0" w:color="auto"/>
      </w:divBdr>
    </w:div>
    <w:div w:id="2124030946">
      <w:bodyDiv w:val="1"/>
      <w:marLeft w:val="0"/>
      <w:marRight w:val="0"/>
      <w:marTop w:val="0"/>
      <w:marBottom w:val="0"/>
      <w:divBdr>
        <w:top w:val="none" w:sz="0" w:space="0" w:color="auto"/>
        <w:left w:val="none" w:sz="0" w:space="0" w:color="auto"/>
        <w:bottom w:val="none" w:sz="0" w:space="0" w:color="auto"/>
        <w:right w:val="none" w:sz="0" w:space="0" w:color="auto"/>
      </w:divBdr>
    </w:div>
    <w:div w:id="21391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904B-EDE4-4D78-BDFD-67B7509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4849</Words>
  <Characters>29095</Characters>
  <Application>Microsoft Office Word</Application>
  <DocSecurity>0</DocSecurity>
  <Lines>242</Lines>
  <Paragraphs>67</Paragraphs>
  <ScaleCrop>false</ScaleCrop>
  <Company/>
  <LinksUpToDate>false</LinksUpToDate>
  <CharactersWithSpaces>33877</CharactersWithSpaces>
  <SharedDoc>false</SharedDoc>
  <HLinks>
    <vt:vector size="12" baseType="variant">
      <vt:variant>
        <vt:i4>2555983</vt:i4>
      </vt:variant>
      <vt:variant>
        <vt:i4>3</vt:i4>
      </vt:variant>
      <vt:variant>
        <vt:i4>0</vt:i4>
      </vt:variant>
      <vt:variant>
        <vt:i4>5</vt:i4>
      </vt:variant>
      <vt:variant>
        <vt:lpwstr>mailto:bzp@uck.katowice.pl</vt:lpwstr>
      </vt:variant>
      <vt:variant>
        <vt:lpwstr/>
      </vt:variant>
      <vt:variant>
        <vt:i4>2555983</vt:i4>
      </vt:variant>
      <vt:variant>
        <vt:i4>0</vt:i4>
      </vt:variant>
      <vt:variant>
        <vt:i4>0</vt:i4>
      </vt:variant>
      <vt:variant>
        <vt:i4>5</vt:i4>
      </vt:variant>
      <vt:variant>
        <vt:lpwstr>mailto:bzp@uck.katowice.pl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2024-11-27T08:52:00Z</dcterms:created>
  <dcterms:modified xsi:type="dcterms:W3CDTF">2024-11-27T08:52:00Z</dcterms:modified>
</cp:coreProperties>
</file>