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58" w:rsidRPr="006F6266" w:rsidRDefault="008B1158" w:rsidP="005427E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F6266">
        <w:rPr>
          <w:rFonts w:ascii="Tahoma" w:hAnsi="Tahoma" w:cs="Tahoma"/>
          <w:sz w:val="20"/>
          <w:szCs w:val="20"/>
        </w:rPr>
        <w:t>D/ZP/381/</w:t>
      </w:r>
      <w:r>
        <w:rPr>
          <w:rFonts w:ascii="Tahoma" w:hAnsi="Tahoma" w:cs="Tahoma"/>
          <w:sz w:val="20"/>
          <w:szCs w:val="20"/>
        </w:rPr>
        <w:t>126B/2017</w:t>
      </w:r>
    </w:p>
    <w:p w:rsidR="008B1158" w:rsidRPr="006F6266" w:rsidRDefault="008B1158" w:rsidP="005427E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6F6266">
        <w:rPr>
          <w:rFonts w:ascii="Tahoma" w:hAnsi="Tahoma" w:cs="Tahoma"/>
          <w:sz w:val="20"/>
          <w:szCs w:val="20"/>
        </w:rPr>
        <w:t xml:space="preserve">Załącznik nr </w:t>
      </w:r>
      <w:r>
        <w:rPr>
          <w:rFonts w:ascii="Tahoma" w:hAnsi="Tahoma" w:cs="Tahoma"/>
          <w:sz w:val="20"/>
          <w:szCs w:val="20"/>
        </w:rPr>
        <w:t>6.2</w:t>
      </w:r>
    </w:p>
    <w:p w:rsidR="008B1158" w:rsidRPr="006F6266" w:rsidRDefault="008B1158" w:rsidP="005427E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F6266">
        <w:rPr>
          <w:rFonts w:ascii="Tahoma" w:hAnsi="Tahoma" w:cs="Tahoma"/>
          <w:sz w:val="20"/>
          <w:szCs w:val="20"/>
        </w:rPr>
        <w:t>.........................................</w:t>
      </w:r>
    </w:p>
    <w:p w:rsidR="008B1158" w:rsidRPr="00A976D8" w:rsidRDefault="008B1158" w:rsidP="005427E5">
      <w:pPr>
        <w:rPr>
          <w:i/>
          <w:sz w:val="16"/>
          <w:szCs w:val="16"/>
        </w:rPr>
      </w:pPr>
      <w:r w:rsidRPr="00A976D8">
        <w:rPr>
          <w:rFonts w:ascii="Tahoma" w:hAnsi="Tahoma" w:cs="Tahoma"/>
          <w:i/>
          <w:sz w:val="16"/>
          <w:szCs w:val="16"/>
        </w:rPr>
        <w:t>pieczęć firmowa wykonawcy</w:t>
      </w:r>
    </w:p>
    <w:p w:rsidR="008B1158" w:rsidRDefault="008B1158">
      <w:r>
        <w:rPr>
          <w:rFonts w:ascii="Tahoma" w:hAnsi="Tahoma" w:cs="Tahoma"/>
          <w:bCs/>
          <w:sz w:val="20"/>
          <w:szCs w:val="24"/>
        </w:rPr>
        <w:t xml:space="preserve">           </w:t>
      </w:r>
    </w:p>
    <w:p w:rsidR="008B1158" w:rsidRPr="0020472D" w:rsidRDefault="008B1158" w:rsidP="0020472D">
      <w:pPr>
        <w:keepNext/>
        <w:spacing w:after="0" w:line="240" w:lineRule="auto"/>
        <w:outlineLvl w:val="3"/>
        <w:rPr>
          <w:rFonts w:ascii="Times New Roman" w:hAnsi="Times New Roman"/>
          <w:bCs/>
          <w:i/>
          <w:color w:val="0000FF"/>
          <w:sz w:val="20"/>
          <w:szCs w:val="24"/>
        </w:rPr>
      </w:pPr>
      <w:r w:rsidRPr="0020472D">
        <w:rPr>
          <w:rFonts w:ascii="Times New Roman" w:eastAsia="Arial Unicode MS" w:hAnsi="Times New Roman"/>
          <w:i/>
          <w:kern w:val="1"/>
          <w:sz w:val="20"/>
          <w:szCs w:val="20"/>
          <w:lang w:eastAsia="hi-IN" w:bidi="hi-IN"/>
        </w:rPr>
        <w:t xml:space="preserve">          </w:t>
      </w:r>
      <w:r>
        <w:rPr>
          <w:rFonts w:ascii="Times New Roman" w:eastAsia="Arial Unicode MS" w:hAnsi="Times New Roman"/>
          <w:i/>
          <w:kern w:val="1"/>
          <w:sz w:val="20"/>
          <w:szCs w:val="20"/>
          <w:lang w:eastAsia="hi-IN" w:bidi="hi-IN"/>
        </w:rPr>
        <w:t xml:space="preserve">      </w:t>
      </w:r>
      <w:r w:rsidRPr="0020472D">
        <w:rPr>
          <w:rFonts w:ascii="Times New Roman" w:eastAsia="Arial Unicode MS" w:hAnsi="Times New Roman"/>
          <w:i/>
          <w:kern w:val="1"/>
          <w:sz w:val="20"/>
          <w:szCs w:val="20"/>
          <w:lang w:eastAsia="hi-IN" w:bidi="hi-IN"/>
        </w:rPr>
        <w:t xml:space="preserve">  </w:t>
      </w:r>
      <w:r w:rsidRPr="0020472D">
        <w:rPr>
          <w:rFonts w:ascii="Times New Roman" w:eastAsia="Arial Unicode MS" w:hAnsi="Times New Roman"/>
          <w:i/>
          <w:color w:val="0000FF"/>
          <w:kern w:val="1"/>
          <w:sz w:val="20"/>
          <w:szCs w:val="20"/>
          <w:lang w:eastAsia="hi-IN" w:bidi="hi-IN"/>
        </w:rPr>
        <w:t>W</w:t>
      </w:r>
      <w:r w:rsidRPr="0020472D">
        <w:rPr>
          <w:rFonts w:ascii="Times New Roman" w:hAnsi="Times New Roman"/>
          <w:bCs/>
          <w:i/>
          <w:color w:val="0000FF"/>
          <w:sz w:val="20"/>
          <w:szCs w:val="24"/>
        </w:rPr>
        <w:t>ymagane i oferowane parametry jakościowe i techniczne sprzętu serwerowego</w:t>
      </w:r>
    </w:p>
    <w:p w:rsidR="008B1158" w:rsidRPr="0020472D" w:rsidRDefault="008B1158">
      <w:pPr>
        <w:rPr>
          <w:rFonts w:ascii="Times New Roman" w:hAnsi="Times New Roman"/>
          <w:i/>
        </w:rPr>
      </w:pPr>
    </w:p>
    <w:p w:rsidR="008B1158" w:rsidRPr="00B6359D" w:rsidRDefault="008B1158" w:rsidP="005427E5">
      <w:pPr>
        <w:jc w:val="center"/>
        <w:rPr>
          <w:rFonts w:ascii="Tahoma" w:hAnsi="Tahoma" w:cs="Tahoma"/>
          <w:b/>
          <w:sz w:val="20"/>
          <w:szCs w:val="20"/>
        </w:rPr>
      </w:pPr>
      <w:r w:rsidRPr="00B6359D">
        <w:rPr>
          <w:rFonts w:ascii="Tahoma" w:hAnsi="Tahoma" w:cs="Tahoma"/>
          <w:b/>
          <w:sz w:val="20"/>
          <w:szCs w:val="20"/>
        </w:rPr>
        <w:t>SPRZĘT SERWEROWY NA POTRZEBY SYSTEMU RIS/PACS – ILOŚĆ 1 KOMPLET</w:t>
      </w:r>
    </w:p>
    <w:tbl>
      <w:tblPr>
        <w:tblW w:w="5444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3"/>
        <w:gridCol w:w="7378"/>
        <w:gridCol w:w="2012"/>
      </w:tblGrid>
      <w:tr w:rsidR="008B1158" w:rsidRPr="00F557F4" w:rsidTr="008A5AD7">
        <w:tc>
          <w:tcPr>
            <w:tcW w:w="4005" w:type="pct"/>
            <w:gridSpan w:val="2"/>
            <w:shd w:val="pct10" w:color="auto" w:fill="auto"/>
          </w:tcPr>
          <w:p w:rsidR="008B1158" w:rsidRDefault="008B1158" w:rsidP="00F557F4">
            <w:pPr>
              <w:tabs>
                <w:tab w:val="center" w:pos="3435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557F4">
              <w:rPr>
                <w:rFonts w:ascii="Tahoma" w:hAnsi="Tahoma" w:cs="Tahoma"/>
                <w:b/>
                <w:sz w:val="20"/>
                <w:szCs w:val="20"/>
              </w:rPr>
              <w:t xml:space="preserve">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 w:rsidRPr="00F557F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8B1158" w:rsidRPr="00F557F4" w:rsidRDefault="008B1158" w:rsidP="00F557F4">
            <w:pPr>
              <w:tabs>
                <w:tab w:val="center" w:pos="3435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</w:t>
            </w:r>
            <w:r w:rsidRPr="00F557F4">
              <w:rPr>
                <w:rFonts w:ascii="Tahoma" w:hAnsi="Tahoma" w:cs="Tahoma"/>
                <w:b/>
                <w:sz w:val="20"/>
                <w:szCs w:val="20"/>
              </w:rPr>
              <w:t>I.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F557F4">
              <w:rPr>
                <w:rFonts w:ascii="Tahoma" w:hAnsi="Tahoma" w:cs="Tahoma"/>
                <w:b/>
                <w:sz w:val="20"/>
                <w:szCs w:val="20"/>
              </w:rPr>
              <w:t>SERWER NA POTRZEBY RIS/PACS – ILOŚĆ 1 SZTUKA</w:t>
            </w:r>
          </w:p>
        </w:tc>
        <w:tc>
          <w:tcPr>
            <w:tcW w:w="995" w:type="pct"/>
            <w:shd w:val="pct10" w:color="auto" w:fill="auto"/>
          </w:tcPr>
          <w:p w:rsidR="008B1158" w:rsidRPr="00F557F4" w:rsidRDefault="008B1158" w:rsidP="00F557F4">
            <w:pPr>
              <w:tabs>
                <w:tab w:val="center" w:pos="3435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  <w:shd w:val="pct10" w:color="auto" w:fill="auto"/>
          </w:tcPr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F557F4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3647" w:type="pct"/>
            <w:shd w:val="pct10" w:color="auto" w:fill="auto"/>
          </w:tcPr>
          <w:p w:rsidR="008B1158" w:rsidRDefault="008B1158" w:rsidP="00F557F4">
            <w:pPr>
              <w:tabs>
                <w:tab w:val="center" w:pos="3435"/>
              </w:tabs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B1158" w:rsidRPr="00F557F4" w:rsidRDefault="008B1158" w:rsidP="006E7F7E">
            <w:pPr>
              <w:tabs>
                <w:tab w:val="center" w:pos="3435"/>
              </w:tabs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F557F4">
              <w:rPr>
                <w:rFonts w:ascii="Tahoma" w:hAnsi="Tahoma" w:cs="Tahoma"/>
                <w:i/>
                <w:sz w:val="20"/>
                <w:szCs w:val="20"/>
              </w:rPr>
              <w:t>Wymagania minimalne</w:t>
            </w:r>
          </w:p>
        </w:tc>
        <w:tc>
          <w:tcPr>
            <w:tcW w:w="995" w:type="pct"/>
            <w:shd w:val="pct10" w:color="auto" w:fill="auto"/>
          </w:tcPr>
          <w:p w:rsidR="008B1158" w:rsidRPr="009B44BD" w:rsidRDefault="008B1158" w:rsidP="00813FC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B44BD">
              <w:rPr>
                <w:rFonts w:ascii="Tahoma" w:hAnsi="Tahoma" w:cs="Tahoma"/>
                <w:i/>
                <w:sz w:val="18"/>
                <w:szCs w:val="18"/>
              </w:rPr>
              <w:t>Czy spełnia</w:t>
            </w:r>
          </w:p>
          <w:p w:rsidR="008B1158" w:rsidRPr="00F557F4" w:rsidRDefault="008B1158" w:rsidP="00813FCE">
            <w:pPr>
              <w:tabs>
                <w:tab w:val="center" w:pos="3435"/>
              </w:tabs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B44BD">
              <w:rPr>
                <w:rFonts w:ascii="Tahoma" w:hAnsi="Tahoma" w:cs="Tahoma"/>
                <w:b/>
                <w:sz w:val="18"/>
                <w:szCs w:val="18"/>
              </w:rPr>
              <w:t xml:space="preserve">TAK /NIE - </w:t>
            </w:r>
            <w:r w:rsidRPr="009B44BD">
              <w:rPr>
                <w:rFonts w:ascii="Tahoma" w:hAnsi="Tahoma" w:cs="Tahoma"/>
                <w:i/>
                <w:sz w:val="18"/>
                <w:szCs w:val="18"/>
              </w:rPr>
              <w:t>wypełnia Wykonawca</w:t>
            </w:r>
            <w:r w:rsidRPr="00F557F4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8B1158" w:rsidRPr="00F557F4" w:rsidTr="008A5AD7">
        <w:tc>
          <w:tcPr>
            <w:tcW w:w="357" w:type="pct"/>
          </w:tcPr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F557F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647" w:type="pct"/>
          </w:tcPr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3FCE">
              <w:rPr>
                <w:rFonts w:ascii="Tahoma" w:hAnsi="Tahoma" w:cs="Tahoma"/>
                <w:sz w:val="20"/>
                <w:szCs w:val="20"/>
              </w:rPr>
              <w:t>Gwarancja 36 miesięcy w miejscu instalacji</w:t>
            </w:r>
            <w:r w:rsidRPr="00F557F4">
              <w:rPr>
                <w:rFonts w:ascii="Tahoma" w:hAnsi="Tahoma" w:cs="Tahoma"/>
                <w:sz w:val="20"/>
                <w:szCs w:val="20"/>
              </w:rPr>
              <w:t xml:space="preserve"> na urządzenie od momentu podpisania protokołu odbioru końcowego </w:t>
            </w:r>
          </w:p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B1158" w:rsidRPr="006E7F7E" w:rsidRDefault="008B1158" w:rsidP="00F557F4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6E7F7E">
              <w:rPr>
                <w:rFonts w:ascii="Tahoma" w:hAnsi="Tahoma" w:cs="Tahoma"/>
                <w:i/>
                <w:sz w:val="20"/>
                <w:szCs w:val="20"/>
              </w:rPr>
              <w:t>Zgodnie ze złożoną ofertą  tj.…</w:t>
            </w:r>
            <w:r>
              <w:rPr>
                <w:rFonts w:ascii="Tahoma" w:hAnsi="Tahoma" w:cs="Tahoma"/>
                <w:i/>
                <w:sz w:val="20"/>
                <w:szCs w:val="20"/>
              </w:rPr>
              <w:t>…….</w:t>
            </w:r>
            <w:r w:rsidRPr="006E7F7E">
              <w:rPr>
                <w:rFonts w:ascii="Tahoma" w:hAnsi="Tahoma" w:cs="Tahoma"/>
                <w:i/>
                <w:sz w:val="20"/>
                <w:szCs w:val="20"/>
              </w:rPr>
              <w:t xml:space="preserve"> miesięcy</w:t>
            </w:r>
          </w:p>
        </w:tc>
      </w:tr>
      <w:tr w:rsidR="008B1158" w:rsidRPr="00F557F4" w:rsidTr="008A5AD7">
        <w:tc>
          <w:tcPr>
            <w:tcW w:w="357" w:type="pct"/>
          </w:tcPr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F557F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47" w:type="pct"/>
          </w:tcPr>
          <w:p w:rsidR="008B1158" w:rsidRDefault="008B1158" w:rsidP="00F557F4">
            <w:pPr>
              <w:spacing w:after="0"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 xml:space="preserve">Dostarczony sprzęt musi być fabrycznie nowy. Elementy, z których zbudowane są serwery muszą być przetestowane pod względem kompatybilności pomiędzy sobą przez producenta tych serwerów oraz muszą być objęte gwarancją producenta, potwierdzoną przez oryginalne karty gwarancyjne. </w:t>
            </w:r>
            <w:r w:rsidRPr="00F557F4">
              <w:rPr>
                <w:rFonts w:ascii="Tahoma" w:hAnsi="Tahoma" w:cs="Tahoma"/>
                <w:b/>
                <w:sz w:val="20"/>
                <w:szCs w:val="20"/>
              </w:rPr>
              <w:t>Wykonawca zobowiązany jest dostarczyć wraz z ofertą, szczegółową specyfikację techniczną oferowanego sprzętu.</w:t>
            </w:r>
          </w:p>
          <w:p w:rsidR="008B1158" w:rsidRPr="00F557F4" w:rsidRDefault="008B1158" w:rsidP="00F557F4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F557F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Dostępność wszystkich sterowników koniecznych do prawidłowej pracy serwera poprzez witrynę producenta serwera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47" w:type="pct"/>
          </w:tcPr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Obudowa typu rack1U do montażu w szafie teleinformatycznej</w:t>
            </w:r>
          </w:p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Wydajność obliczeniowa zgodnie z testami SPEC® CINT2006 (</w:t>
            </w:r>
            <w:hyperlink r:id="rId5" w:history="1">
              <w:r w:rsidRPr="00F557F4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www.spec.org</w:t>
              </w:r>
            </w:hyperlink>
            <w:r w:rsidRPr="00F557F4">
              <w:rPr>
                <w:rFonts w:ascii="Tahoma" w:hAnsi="Tahoma" w:cs="Tahoma"/>
                <w:sz w:val="20"/>
                <w:szCs w:val="20"/>
              </w:rPr>
              <w:t xml:space="preserve">). </w:t>
            </w:r>
            <w:r w:rsidRPr="00F557F4">
              <w:rPr>
                <w:rFonts w:ascii="Tahoma" w:hAnsi="Tahoma" w:cs="Tahoma"/>
                <w:sz w:val="20"/>
                <w:szCs w:val="20"/>
                <w:lang w:val="en-US"/>
              </w:rPr>
              <w:t>Testy przeprowadzone na systemie operacyjnym Red Hat Enterprise Linux Server release 7.2(Maipo): SPECint®2006 = 59.6, SPECint_base2006 = 57.1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647" w:type="pct"/>
          </w:tcPr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Zamontowana ilość procesorów: 2</w:t>
            </w:r>
          </w:p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Maksymalna ilość pamięci operacyjnej: 768GB</w:t>
            </w:r>
          </w:p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Zamontowana ilość pamięci operacyjnej: 64GB RDIMM DDR4</w:t>
            </w:r>
          </w:p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647" w:type="pct"/>
          </w:tcPr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Ilość wszystkich gniazd pamięci: 24</w:t>
            </w:r>
          </w:p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647" w:type="pct"/>
          </w:tcPr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Minimalna wolna ilość gniazd pamięci do późniejszego wykorzystania: 20</w:t>
            </w:r>
          </w:p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647" w:type="pct"/>
          </w:tcPr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 xml:space="preserve">Możliwość zamontowania8 dysków twardych </w:t>
            </w:r>
            <w:smartTag w:uri="urn:schemas-microsoft-com:office:smarttags" w:element="metricconverter">
              <w:smartTagPr>
                <w:attr w:name="ProductID" w:val="2,5”"/>
              </w:smartTagPr>
              <w:r w:rsidRPr="00F557F4">
                <w:rPr>
                  <w:rFonts w:ascii="Tahoma" w:hAnsi="Tahoma" w:cs="Tahoma"/>
                  <w:sz w:val="20"/>
                  <w:szCs w:val="20"/>
                </w:rPr>
                <w:t>2,5”</w:t>
              </w:r>
            </w:smartTag>
            <w:r w:rsidRPr="00F557F4">
              <w:rPr>
                <w:rFonts w:ascii="Tahoma" w:hAnsi="Tahoma" w:cs="Tahoma"/>
                <w:sz w:val="20"/>
                <w:szCs w:val="20"/>
              </w:rPr>
              <w:t xml:space="preserve"> bez ponoszenia przez Zamawiającego dodatkowych kosztów (z wyjątkiem samych dysków twardych)</w:t>
            </w:r>
          </w:p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Serwer musi posiadać możliwość obsługi dysków w trybie Hot Swap (montażu, demontażu bez wyłączania serwera)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 xml:space="preserve">Zamontowane minimum 5 dysków o pojemności minimum 300GB SAS 12Gb/s 10k. </w:t>
            </w:r>
            <w:smartTag w:uri="urn:schemas-microsoft-com:office:smarttags" w:element="metricconverter">
              <w:smartTagPr>
                <w:attr w:name="ProductID" w:val="2,5”"/>
              </w:smartTagPr>
              <w:r w:rsidRPr="00F557F4">
                <w:rPr>
                  <w:rFonts w:ascii="Tahoma" w:hAnsi="Tahoma" w:cs="Tahoma"/>
                  <w:sz w:val="20"/>
                  <w:szCs w:val="20"/>
                </w:rPr>
                <w:t>2,5”</w:t>
              </w:r>
            </w:smartTag>
            <w:r w:rsidRPr="00F557F4">
              <w:rPr>
                <w:rFonts w:ascii="Tahoma" w:hAnsi="Tahoma" w:cs="Tahoma"/>
                <w:sz w:val="20"/>
                <w:szCs w:val="20"/>
              </w:rPr>
              <w:t xml:space="preserve"> Hot Swap każdy w trybie pracy RAID 10 + hot spare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647" w:type="pct"/>
          </w:tcPr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Modułowy, wewnętrzny sprzętowy kontroler dysków obsługujący dyski SAS, SSD, SATA w trybie RAID 0,1,5,6,10,50,60 i pamięcią cache minimum 1GB</w:t>
            </w:r>
          </w:p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2 zasilacze o mocy minimum 750W każdy pracujące w trybie Hot Swap (montaż, demontaż bez wyłączania serwera) klasy Premium i sprawności minimum 90%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647" w:type="pct"/>
          </w:tcPr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 xml:space="preserve">Dostępne gniazda rozszerzeń: minimum PCIe 3.0 3szt; </w:t>
            </w:r>
          </w:p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647" w:type="pct"/>
          </w:tcPr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Zewnętrzne porty wejścia / wyjścia na panelu przednim: 1x video, 2x USB</w:t>
            </w:r>
          </w:p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Zewnętrzne porty wejścia / wyjścia na panelu tylnym: 1x video, 4x USB, 1xRJ45 zarządzalny port GbE, 4xRJ45 GbE, 4xRJ45 1GbE (łącznie 8 portów 1GbE + 1 zarządzalny).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Interfejs sieciowy: wbudowana karta 4 portowe GbE RJ45 oraz druga karta 4 portowa GbE RJ45. Obie karty muszą być takie same pod względem producenta i układu sterującego.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647" w:type="pct"/>
          </w:tcPr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 xml:space="preserve">Karta graficzna: wbudowana </w:t>
            </w:r>
          </w:p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647" w:type="pct"/>
          </w:tcPr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Zainstalowany napęd optyczny DVD-RW</w:t>
            </w:r>
          </w:p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Wymiary zewnętrzne: wysokość (1U), szerokość (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F557F4">
                <w:rPr>
                  <w:rFonts w:ascii="Tahoma" w:hAnsi="Tahoma" w:cs="Tahoma"/>
                  <w:sz w:val="20"/>
                  <w:szCs w:val="20"/>
                </w:rPr>
                <w:t>19”</w:t>
              </w:r>
            </w:smartTag>
            <w:r w:rsidRPr="00F557F4">
              <w:rPr>
                <w:rFonts w:ascii="Tahoma" w:hAnsi="Tahoma" w:cs="Tahoma"/>
                <w:sz w:val="20"/>
                <w:szCs w:val="20"/>
              </w:rPr>
              <w:t>) x do 760mm głębokość (do montażu szafie teleinformatycznej)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557F4">
              <w:rPr>
                <w:rFonts w:ascii="Tahoma" w:hAnsi="Tahoma" w:cs="Tahoma"/>
                <w:sz w:val="20"/>
                <w:szCs w:val="20"/>
                <w:lang w:val="en-US"/>
              </w:rPr>
              <w:t>Obsługiwane przez hardware systemy operacyjne: Microsoft Windows Server, Red Hat Enterprise Linux, Novell SUSE Enterprise Linux, Microsoft Hyper-V, VMwareESXiinne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Komplet szyn rozsuwanych (ruchomych), śrub, kabli itp. potrzebny do prawidłowego montażu w szafie teleinformatycznej dostarczonej w ramach tego samego postepowania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647" w:type="pct"/>
          </w:tcPr>
          <w:p w:rsidR="008B1158" w:rsidRPr="00F557F4" w:rsidRDefault="008B1158" w:rsidP="006E7F7E">
            <w:pPr>
              <w:spacing w:after="0"/>
              <w:jc w:val="both"/>
            </w:pPr>
            <w:r w:rsidRPr="00F557F4">
              <w:rPr>
                <w:rFonts w:ascii="Tahoma" w:hAnsi="Tahoma" w:cs="Tahoma"/>
                <w:sz w:val="20"/>
                <w:szCs w:val="20"/>
              </w:rPr>
              <w:t>Dostarczony (wraz z licencją - u</w:t>
            </w:r>
            <w:r w:rsidRPr="00F557F4">
              <w:rPr>
                <w:szCs w:val="20"/>
              </w:rPr>
              <w:t xml:space="preserve">dzielona licencja musi umożliwić użytkowanie oprogramowania do celów komercyjnych przez Zamawiającego będącego samodzielnym publicznym zakładem opieki zdrowotnej) i </w:t>
            </w:r>
            <w:r w:rsidRPr="00F557F4">
              <w:rPr>
                <w:rFonts w:ascii="Tahoma" w:hAnsi="Tahoma" w:cs="Tahoma"/>
                <w:sz w:val="20"/>
                <w:szCs w:val="20"/>
              </w:rPr>
              <w:t xml:space="preserve"> zainstalowany system wirtualizacji </w:t>
            </w:r>
            <w:r w:rsidRPr="00F557F4">
              <w:rPr>
                <w:rFonts w:ascii="Tahoma" w:hAnsi="Tahoma" w:cs="Tahoma"/>
                <w:b/>
                <w:sz w:val="20"/>
              </w:rPr>
              <w:t xml:space="preserve">VMwarevSphere6 Essentials Kit for 3 hosts + podstawowy roczny pakiet wsparcia technicznego, </w:t>
            </w:r>
            <w:r w:rsidRPr="00F557F4">
              <w:t>lub równoważny spełniający poniższe parametry minimalne: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F557F4">
              <w:rPr>
                <w:rFonts w:ascii="Tahoma" w:hAnsi="Tahoma" w:cs="Tahoma"/>
                <w:sz w:val="20"/>
                <w:szCs w:val="20"/>
                <w:u w:val="single"/>
              </w:rPr>
              <w:t>Parametry funkcjonalne: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System musi umożliwiać wirtualizację na 3 fizycznych serwerach 2-procesorowych 12-rdzeniowych;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System musi umożliwiać jednoczesną pracę wielu różnych maszyn wirtualnych (systemy operacyjne i działające w nich aplikacje) na współdzielonych zasobach serwera;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System musi umożliwiać tworzenie klastrów z hostów fizycznych w celu zapewniania wysokiej dostępności maszyn wirtualnych i aplikacji;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System musi umożliwiać tworzenie klonów działających wirtualnych maszyn bez potrzeby ich wyłączania;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System musi umożliwiać tworzenie obrazów maszyn wirtualnych w celu szybkiego wdrożenia wcześniej przygotowanych systemów operacyjnych;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System musi umożliwiać wykonywanie i odtwarzanie kopii zapasowych bez użycia agentów na wirtualnych maszynach w trybie on-line wirtualnych serwerów, dla których ma być wykonana kopia bezpieczeństwa;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System musi umożliwiać przenoszenie maszyn wirtualnych pomiędzy serwerami fizycznymi bez przerywania pracy aplikacji pracujących na maszynach wirtualnych (migracja maszyny on-line);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System musi umożliwiać tworzenie maszyn wirtualnych z minimum 4 wirtualnymi procesorami;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System musi umożliwiać tworzenie wielu migawek maszyn wirtualnych w celu późniejszego powrotu do określonego stanu systemu wirtualnego;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System zarządzania wirtualnymi maszynami musi posiadać moduł umożliwiający tworzenie widoku topologii całego systemu i zbioru maszyn wirtualnych wraz z ich zasobami dyskowymi;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System musi umożliwić instalacje i start wirtualizera z Pendriva, zainstalowanego w hoście;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F557F4">
              <w:rPr>
                <w:rFonts w:ascii="Tahoma" w:hAnsi="Tahoma" w:cs="Tahoma"/>
                <w:sz w:val="20"/>
                <w:szCs w:val="20"/>
                <w:u w:val="single"/>
              </w:rPr>
              <w:t>Wspierane systemy operacyjne: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Wszystkie wersje środowisk workstation jak i serwer firmy Microsoft;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557F4">
              <w:rPr>
                <w:rFonts w:ascii="Tahoma" w:hAnsi="Tahoma" w:cs="Tahoma"/>
                <w:sz w:val="20"/>
                <w:szCs w:val="20"/>
                <w:lang w:val="en-US"/>
              </w:rPr>
              <w:t>Aktualne wersje Linux, FreeBSD, Solaris, Novel Nerware;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Dla powyższych środowisk musi istnieć dedykowany agent współpracujący ze środowiskiem hyperwizora (przygotowany przez producenta hyperwizora bądź w postaci kodu źródłowego do własnej kompilacji dla danego systemu operacyjnego);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F557F4">
              <w:rPr>
                <w:rFonts w:ascii="Tahoma" w:hAnsi="Tahoma" w:cs="Tahoma"/>
                <w:sz w:val="20"/>
                <w:szCs w:val="20"/>
                <w:u w:val="single"/>
              </w:rPr>
              <w:t>Zarządzanie: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System zarządzania wirtualnymi maszynami musi posiadać przynajmniej dwa interfejsy zarządzania: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- dedykowany klient,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- przez WWW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Zawarta możliwość centralnego i zautomatyzowanego zarządzania środowiskami wirtualnym Zamawiającego – VMwareESX/ESXi 5.5/6 oraz zainstalowanymi na nich maszynami wirtualnymi, a w szczególności: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- wykonywanie automatycznych bądź manualnych zadań w celu optymalizacji infrastruktury dla maszyn wirtualnych;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- tworzenie obrazów maszyn wirtualnych;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- monitorowanie dostępności i wydajności maszyn wirtualnych;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- raportowanie dostępności i wydajności maszyn wirtualnych;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Zawarta możliwość migracji w czasie rzeczywistym działających maszyn wirtualnych bez przerywania ich pracy pomiędzy serwerami fizycznymi (hostami) lub zasobami dyskowymi;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Zarządzanie zasobami serwera fizycznego (hosta) i przydzielanie ich wirtualnym maszynom;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557F4">
              <w:rPr>
                <w:rFonts w:ascii="Tahoma" w:hAnsi="Tahoma" w:cs="Tahoma"/>
                <w:sz w:val="20"/>
                <w:szCs w:val="20"/>
                <w:lang w:val="en-US"/>
              </w:rPr>
              <w:t>Integracja z usługą Microsoft Active Directory;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Zawarta możliwość tworzenia profili użytkowników i przydzielania im uprawnień do zarządzania na poziomie maszyn fizycznych (hostów), maszyn wirtualnych i przydzielanych im zasobów;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Możliwość integracji z Tivoli Storage Manager;</w:t>
            </w:r>
          </w:p>
          <w:p w:rsidR="008B1158" w:rsidRPr="00F557F4" w:rsidRDefault="008B1158" w:rsidP="006E7F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F557F4">
              <w:rPr>
                <w:rFonts w:ascii="Tahoma" w:hAnsi="Tahoma" w:cs="Tahoma"/>
                <w:sz w:val="20"/>
                <w:szCs w:val="20"/>
                <w:u w:val="single"/>
              </w:rPr>
              <w:t>Gwarancja:</w:t>
            </w:r>
          </w:p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System ma być oferowany wraz z rocznym podstawowym (12 godzin w ciągu dnia, w dni robocze) wsparciem technicznym producenta;</w:t>
            </w:r>
          </w:p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W ramach dostawy Wykonawca zapewni Zamawiającemu możliwość wsparcia podczas instalacji dostarczonego systemu;</w:t>
            </w:r>
          </w:p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Wsparcie należy zapewnić na terenie Polski w języku polskim;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3647" w:type="pct"/>
          </w:tcPr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 xml:space="preserve">Dostarczony (wraz z licencją) i zainstalowany odpowiedni, zapewniający stabilną pracę system operacyjny dla oferowanego systemu RIS/PACS/WEB; </w:t>
            </w:r>
          </w:p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3647" w:type="pct"/>
          </w:tcPr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Wykonawca dostarczy w</w:t>
            </w:r>
            <w:r w:rsidRPr="00F557F4">
              <w:rPr>
                <w:rFonts w:ascii="Tahoma" w:hAnsi="Tahoma" w:cs="Tahoma"/>
                <w:sz w:val="20"/>
                <w:szCs w:val="20"/>
              </w:rPr>
              <w:t>szelkie niezbędne akcesoria informatyczne potrzebne do instalacji i użytkowania dostarczonego sprzętu ( klawiatura, mysz, okablowanie, etc.)</w:t>
            </w:r>
          </w:p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Minimum 3 bezpłatne przeglądy serwisowe sprzętu i oprogramowania systemowego w okresie objętym gwarancją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bCs/>
                <w:sz w:val="20"/>
                <w:szCs w:val="20"/>
              </w:rPr>
              <w:t>Do dostarczanego sprzętu należy dostarczyć dokumentację (instrukcje dla użytkowników, administratorów, etc. w języku polskim.) w formie elektronicznej (CD/DVD).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4005" w:type="pct"/>
            <w:gridSpan w:val="2"/>
            <w:shd w:val="clear" w:color="auto" w:fill="E6E6E6"/>
          </w:tcPr>
          <w:p w:rsidR="008B1158" w:rsidRDefault="008B1158" w:rsidP="00F557F4">
            <w:pPr>
              <w:spacing w:after="0" w:line="240" w:lineRule="auto"/>
              <w:ind w:left="426" w:hanging="426"/>
              <w:rPr>
                <w:rFonts w:ascii="Tahoma" w:hAnsi="Tahoma" w:cs="Tahoma"/>
                <w:b/>
                <w:sz w:val="20"/>
                <w:szCs w:val="20"/>
              </w:rPr>
            </w:pPr>
            <w:r w:rsidRPr="00F557F4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</w:t>
            </w:r>
          </w:p>
          <w:p w:rsidR="008B1158" w:rsidRPr="00F557F4" w:rsidRDefault="008B1158" w:rsidP="006E7F7E">
            <w:pPr>
              <w:spacing w:after="0" w:line="240" w:lineRule="auto"/>
              <w:ind w:left="426" w:hanging="426"/>
              <w:rPr>
                <w:rFonts w:ascii="Tahoma" w:hAnsi="Tahoma" w:cs="Tahoma"/>
                <w:b/>
                <w:sz w:val="20"/>
                <w:szCs w:val="20"/>
              </w:rPr>
            </w:pPr>
            <w:r w:rsidRPr="00F557F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</w:t>
            </w:r>
            <w:r w:rsidRPr="00F557F4">
              <w:rPr>
                <w:rFonts w:ascii="Tahoma" w:hAnsi="Tahoma" w:cs="Tahoma"/>
                <w:b/>
                <w:sz w:val="20"/>
                <w:szCs w:val="20"/>
              </w:rPr>
              <w:t>II. MACIERZ DYSKOWA – ILOŚĆ 1 SZTUKA</w:t>
            </w:r>
          </w:p>
        </w:tc>
        <w:tc>
          <w:tcPr>
            <w:tcW w:w="995" w:type="pct"/>
            <w:shd w:val="clear" w:color="auto" w:fill="E6E6E6"/>
          </w:tcPr>
          <w:p w:rsidR="008B1158" w:rsidRPr="00F557F4" w:rsidRDefault="008B1158" w:rsidP="00F557F4">
            <w:pPr>
              <w:spacing w:after="0" w:line="240" w:lineRule="auto"/>
              <w:ind w:left="426" w:hanging="42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  <w:shd w:val="pct10" w:color="auto" w:fill="auto"/>
          </w:tcPr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F557F4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3647" w:type="pct"/>
            <w:shd w:val="pct10" w:color="auto" w:fill="auto"/>
          </w:tcPr>
          <w:p w:rsidR="008B1158" w:rsidRDefault="008B1158" w:rsidP="00F557F4">
            <w:pPr>
              <w:tabs>
                <w:tab w:val="center" w:pos="3435"/>
              </w:tabs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B1158" w:rsidRPr="00F557F4" w:rsidRDefault="008B1158" w:rsidP="006E7F7E">
            <w:pPr>
              <w:tabs>
                <w:tab w:val="center" w:pos="3435"/>
              </w:tabs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F557F4">
              <w:rPr>
                <w:rFonts w:ascii="Tahoma" w:hAnsi="Tahoma" w:cs="Tahoma"/>
                <w:i/>
                <w:sz w:val="20"/>
                <w:szCs w:val="20"/>
              </w:rPr>
              <w:t>Wymagania minimalne</w:t>
            </w:r>
          </w:p>
        </w:tc>
        <w:tc>
          <w:tcPr>
            <w:tcW w:w="995" w:type="pct"/>
            <w:shd w:val="pct10" w:color="auto" w:fill="auto"/>
          </w:tcPr>
          <w:p w:rsidR="008B1158" w:rsidRPr="009B44BD" w:rsidRDefault="008B1158" w:rsidP="00813FC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B44BD">
              <w:rPr>
                <w:rFonts w:ascii="Tahoma" w:hAnsi="Tahoma" w:cs="Tahoma"/>
                <w:i/>
                <w:sz w:val="18"/>
                <w:szCs w:val="18"/>
              </w:rPr>
              <w:t>Czy spełnia</w:t>
            </w:r>
          </w:p>
          <w:p w:rsidR="008B1158" w:rsidRPr="00F557F4" w:rsidRDefault="008B1158" w:rsidP="00813FCE">
            <w:pPr>
              <w:tabs>
                <w:tab w:val="center" w:pos="3435"/>
              </w:tabs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B44BD">
              <w:rPr>
                <w:rFonts w:ascii="Tahoma" w:hAnsi="Tahoma" w:cs="Tahoma"/>
                <w:b/>
                <w:sz w:val="18"/>
                <w:szCs w:val="18"/>
              </w:rPr>
              <w:t xml:space="preserve">TAK /NIE - </w:t>
            </w:r>
            <w:r w:rsidRPr="009B44BD">
              <w:rPr>
                <w:rFonts w:ascii="Tahoma" w:hAnsi="Tahoma" w:cs="Tahoma"/>
                <w:i/>
                <w:sz w:val="18"/>
                <w:szCs w:val="18"/>
              </w:rPr>
              <w:t>wypełnia Wykonawca</w:t>
            </w:r>
            <w:r w:rsidRPr="00F557F4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557F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 xml:space="preserve">Gwarancja 36 miesięcy w miejscu instalacji na urządzenie od momentu podpisania protokołu odbioru końcowego 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7F7E">
              <w:rPr>
                <w:rFonts w:ascii="Tahoma" w:hAnsi="Tahoma" w:cs="Tahoma"/>
                <w:i/>
                <w:sz w:val="20"/>
                <w:szCs w:val="20"/>
              </w:rPr>
              <w:t>Zgodnie ze złożoną ofertą  tj.…</w:t>
            </w:r>
            <w:r>
              <w:rPr>
                <w:rFonts w:ascii="Tahoma" w:hAnsi="Tahoma" w:cs="Tahoma"/>
                <w:i/>
                <w:sz w:val="20"/>
                <w:szCs w:val="20"/>
              </w:rPr>
              <w:t>…….</w:t>
            </w:r>
            <w:r w:rsidRPr="006E7F7E">
              <w:rPr>
                <w:rFonts w:ascii="Tahoma" w:hAnsi="Tahoma" w:cs="Tahoma"/>
                <w:i/>
                <w:sz w:val="20"/>
                <w:szCs w:val="20"/>
              </w:rPr>
              <w:t xml:space="preserve"> miesięcy</w:t>
            </w: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557F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Dostarczony sprzęt musi być fabrycznie nowy, Oferent zobowiązany jest dostarczyć wraz z ofertą szczegółową specyfikację techniczną oferowanego sprzętu.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8A5AD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Macierz ma być wyposażona w zestaw do montażu w szafie teleinformatycznej 19” </w:t>
            </w:r>
          </w:p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8A5AD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Obudowa z kontrolerami macierzy oraz półki dyskowe mają </w:t>
            </w:r>
          </w:p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wysokość nie większą niż 2U;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8A5AD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Do macierzy należy dostarczyć półkę dyskową </w:t>
            </w:r>
            <w:r w:rsidRPr="00F557F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umożliwiającą</w:t>
            </w: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zainstalowanie w trybie Hot-swap 12 dysków. Półkę </w:t>
            </w:r>
            <w:r w:rsidRPr="00F557F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należy</w:t>
            </w: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spiąć interfejsem SAS </w:t>
            </w:r>
            <w:r w:rsidRPr="00F557F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dostarczonymi</w:t>
            </w: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 ramach tego postępowania kablami i wyposażyć w minimum 2 dyski NLSAS 7.2k 12Gb/s Hot-Plug o pojemności co najmniej 4TB;. Półka dyskowa musi umożliwiać podpięcie kolejnych półek w przyszłości.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8A5AD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Macierz dyskowa wyposażona w minimum 4 dyski 300GB SAS 10k 12Gb/s Hot-Plug oraz 8 dysków NLSAS 7.2k 12Gb/s Hot-Plugo pojemności co najmniej 4TB;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8A5AD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Macierz ma umożliwiać mieszanie w ramach obudowy i półki rozszerzeń dysków o prędkościach 15000, 10000 i 7200 obrotów/min;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8A5AD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Macierz ma zapewnić możliwość wymiany dysków podczas pracy systemu (Hot-Swap);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8A5AD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Macierz ma gwarantować rozbudowę (z użyciem półek dyskowych)do co najmniej 192 dysków;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F557F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Minimum dwa kontrolery RAID pracujące w trybie active-active z kopiami lustrzanymi pamięci podręcznej;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F557F4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Dodatkowy interfejs HBA dla serwera do komunikacji z macierzą dyskową z wykorzystaniem SAS 12G minimum po jednym połączeniu na każdy kontroler macierzy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F557F4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Minimum 8 zewnętrznych portów SAS 12Gbps do podłączenia hostów, ( po cztery na kontroler);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F557F4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Ochrona pamięci podręcznej za pomocą układu flash;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F557F4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Minimum 8GB pamięci cache przeznaczonej dla danych (sumarycznie dla obu kontrolerów);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F557F4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Macierz musi współpracować i być kompatybilna z dostarczanym w ramach tego postępowania serwerem.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8A5AD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Macierz jednocześnie ma obsługiwać wolumeny zabezpieczone następującymi poziomami RAID: RAID 0, RAID 1, RAID 5, RAID 6 i RAID 10;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8A5AD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Macierz ma umożliwiać rozbudowę o pojedyncze dyski fizyczne i pojedyncze półki rozszerzeń;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8A5AD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647" w:type="pct"/>
          </w:tcPr>
          <w:p w:rsidR="008B1158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Macierz ma wspierać sprzętowe szyfrowanie danych;</w:t>
            </w:r>
          </w:p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B1158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F557F4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Rozwiązanie ma umożliwiać dynamiczną zmianę następujących parametrów macierzy dyskowej, bez przerywania dostępu do danych znajdujących się na modyfikowanym wolumenie, lub grupie dysków:</w:t>
            </w:r>
          </w:p>
          <w:p w:rsidR="008B1158" w:rsidRPr="00F557F4" w:rsidRDefault="008B1158" w:rsidP="00F557F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Możliwość dynamicznej zmiany poziomu RAID dla istniejącej grupy RAID;</w:t>
            </w:r>
          </w:p>
          <w:p w:rsidR="008B1158" w:rsidRPr="00F557F4" w:rsidRDefault="008B1158" w:rsidP="00F557F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Możliwość dynamicznego dodawania dysków do istniejących grup RAID;</w:t>
            </w:r>
          </w:p>
          <w:p w:rsidR="008B1158" w:rsidRPr="00F557F4" w:rsidRDefault="008B1158" w:rsidP="00F557F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Możliwość dynamicznego powiększania rozmiaru wolumenów logicznych;</w:t>
            </w:r>
          </w:p>
          <w:p w:rsidR="008B1158" w:rsidRPr="00F557F4" w:rsidRDefault="008B1158" w:rsidP="00F557F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Możliwość dynamicznej zmiany rozmiaru segmentu dla wolumenów logicznych;</w:t>
            </w:r>
          </w:p>
          <w:p w:rsidR="008B1158" w:rsidRPr="00F557F4" w:rsidRDefault="008B1158" w:rsidP="00F557F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Możliwość dodawania kolejnych półek dyskowych oraz dysków bez przerywania pracy macierzy, dla dowolnej konfiguracji macierzy;</w:t>
            </w:r>
          </w:p>
          <w:p w:rsidR="008B1158" w:rsidRPr="00F557F4" w:rsidRDefault="008B1158" w:rsidP="00F557F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Możliwość aktualizacji oprogramowania macierzy (firmware) w trybie online;</w:t>
            </w:r>
          </w:p>
          <w:p w:rsidR="008B1158" w:rsidRPr="00F557F4" w:rsidRDefault="008B1158" w:rsidP="008A5AD7">
            <w:pPr>
              <w:autoSpaceDE w:val="0"/>
              <w:autoSpaceDN w:val="0"/>
              <w:adjustRightInd w:val="0"/>
              <w:spacing w:after="37" w:line="240" w:lineRule="auto"/>
              <w:ind w:left="108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5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557F4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Macierz dyskowa ma umożliwiać dedykowanie dowolnego dysku fizycznego, jako globalny dysk typu Hot-Spare;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557F4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647" w:type="pct"/>
          </w:tcPr>
          <w:p w:rsidR="008B1158" w:rsidRDefault="008B1158" w:rsidP="00F557F4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Macierz musi obsługiwać technologię VAAI, interfejs API dla Vmware vCenter;</w:t>
            </w:r>
          </w:p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557F4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Macierz musi umożliwiać wykonywanie kopii migawkowych, kopii migawkowych dysków wirtualnych;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557F4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3647" w:type="pct"/>
          </w:tcPr>
          <w:p w:rsidR="008B1158" w:rsidRDefault="008B1158" w:rsidP="00F557F4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Macierz musi umożliwiać korzystanie w pełnej możliwej liczby dysków 192;</w:t>
            </w:r>
          </w:p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557F4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Macierz ma mieć możliwość rozbudowy o replikację danych z drugą macierzą w sposób synchroniczny i asynchroniczny;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557F4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Dane zapisywane w wewnętrznej pamięci cache jednego z kontrolerów mają być powielane w pamięci cache pozostałych kontrolerów, tak, aby w przypadku uszkodzenia dowolnego kontrolera zachowana była spójność danych;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557F4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Wszystkie krytyczne komponenty macierzy takie jak: kontrolery dyskowe, pamięć cache, zasilacze i wentylatory mają być zdublowane, tak, aby awaria pojedynczego elementu nie wpływała na funkcjonowanie całego systemu. Komponenty te są wymienialne w trakcie pracy macierzy;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Macierz ma mieć możliwość jednoczesnego zasilania z dwóch niezależnych źródeł zasilania. Zanik jednego z nich nie powoduje przerwy w pracy urządzenia ani zmniejszenia jego wydajności lub utraty danych;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Dostarczona macierz przy pełnej obsadzie dyskami 15k musi mieć wydajność, co najmniej 174000 IOPS z cache, 35000 IOPS z dysków w odczycie oraz 4000 MB/s z dysków w odczycie poprzez sieć LAN oraz port szeregowy;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357" w:type="pct"/>
          </w:tcPr>
          <w:p w:rsidR="008B1158" w:rsidRPr="00F557F4" w:rsidRDefault="008B1158" w:rsidP="00F55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3647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Oprogramowanie do zarządzania posiada funkcjonalność, interfejs graficzny oraz CLI (command-lineinterface) wraz z 3 letnim wsparciem technicznym w cenie macierzy z gwarantowanym czasem naprawy max 24 godziny w ciągu 7 dni w tygodniu;</w:t>
            </w:r>
          </w:p>
        </w:tc>
        <w:tc>
          <w:tcPr>
            <w:tcW w:w="995" w:type="pct"/>
          </w:tcPr>
          <w:p w:rsidR="008B1158" w:rsidRPr="00F557F4" w:rsidRDefault="008B1158" w:rsidP="00F5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c>
          <w:tcPr>
            <w:tcW w:w="4005" w:type="pct"/>
            <w:gridSpan w:val="2"/>
            <w:shd w:val="clear" w:color="auto" w:fill="E6E6E6"/>
          </w:tcPr>
          <w:p w:rsidR="008B1158" w:rsidRDefault="008B1158" w:rsidP="008A5AD7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</w:t>
            </w:r>
            <w:r w:rsidRPr="00F557F4">
              <w:rPr>
                <w:rFonts w:ascii="Tahoma" w:hAnsi="Tahoma" w:cs="Tahoma"/>
                <w:b/>
                <w:sz w:val="20"/>
                <w:szCs w:val="20"/>
              </w:rPr>
              <w:t xml:space="preserve">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</w:p>
          <w:p w:rsidR="008B1158" w:rsidRPr="00F557F4" w:rsidRDefault="008B1158" w:rsidP="008A5AD7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III.           </w:t>
            </w:r>
            <w:r w:rsidRPr="00F557F4">
              <w:rPr>
                <w:rFonts w:ascii="Tahoma" w:hAnsi="Tahoma" w:cs="Tahoma"/>
                <w:b/>
                <w:sz w:val="20"/>
                <w:szCs w:val="20"/>
              </w:rPr>
              <w:t>MACIERZ DYSKOWA RAID – URZĄDZENIE TYPU NAS</w:t>
            </w:r>
          </w:p>
        </w:tc>
        <w:tc>
          <w:tcPr>
            <w:tcW w:w="995" w:type="pct"/>
            <w:shd w:val="clear" w:color="auto" w:fill="E6E6E6"/>
          </w:tcPr>
          <w:p w:rsidR="008B1158" w:rsidRPr="00F557F4" w:rsidRDefault="008B1158" w:rsidP="00F557F4">
            <w:pPr>
              <w:pStyle w:val="ListParagraph"/>
              <w:spacing w:after="0" w:line="240" w:lineRule="auto"/>
              <w:ind w:left="42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B1158" w:rsidRPr="00F557F4" w:rsidTr="008A5AD7">
        <w:tblPrEx>
          <w:tblCellMar>
            <w:left w:w="30" w:type="dxa"/>
            <w:right w:w="30" w:type="dxa"/>
          </w:tblCellMar>
        </w:tblPrEx>
        <w:trPr>
          <w:cantSplit/>
          <w:trHeight w:val="175"/>
        </w:trPr>
        <w:tc>
          <w:tcPr>
            <w:tcW w:w="357" w:type="pct"/>
            <w:shd w:val="pct10" w:color="auto" w:fill="auto"/>
          </w:tcPr>
          <w:p w:rsidR="008B1158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B1158" w:rsidRPr="00F557F4" w:rsidRDefault="008B1158" w:rsidP="008A5AD7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F557F4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3647" w:type="pct"/>
            <w:shd w:val="pct10" w:color="auto" w:fill="auto"/>
            <w:vAlign w:val="center"/>
          </w:tcPr>
          <w:p w:rsidR="008B1158" w:rsidRPr="00B478AA" w:rsidRDefault="008B1158" w:rsidP="008A5AD7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F557F4">
              <w:rPr>
                <w:rFonts w:ascii="Tahoma" w:hAnsi="Tahoma" w:cs="Tahoma"/>
                <w:i/>
                <w:sz w:val="20"/>
                <w:szCs w:val="20"/>
              </w:rPr>
              <w:t>Wymagania minimalne</w:t>
            </w:r>
          </w:p>
        </w:tc>
        <w:tc>
          <w:tcPr>
            <w:tcW w:w="995" w:type="pct"/>
            <w:shd w:val="pct10" w:color="auto" w:fill="auto"/>
          </w:tcPr>
          <w:p w:rsidR="008B1158" w:rsidRPr="009B44BD" w:rsidRDefault="008B1158" w:rsidP="00813FC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B44BD">
              <w:rPr>
                <w:rFonts w:ascii="Tahoma" w:hAnsi="Tahoma" w:cs="Tahoma"/>
                <w:i/>
                <w:sz w:val="18"/>
                <w:szCs w:val="18"/>
              </w:rPr>
              <w:t>Czy spełnia</w:t>
            </w:r>
          </w:p>
          <w:p w:rsidR="008B1158" w:rsidRPr="00F557F4" w:rsidRDefault="008B1158" w:rsidP="00813FC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B44BD">
              <w:rPr>
                <w:rFonts w:ascii="Tahoma" w:hAnsi="Tahoma" w:cs="Tahoma"/>
                <w:b/>
                <w:sz w:val="18"/>
                <w:szCs w:val="18"/>
              </w:rPr>
              <w:t xml:space="preserve">TAK /NIE - </w:t>
            </w:r>
            <w:r w:rsidRPr="009B44BD">
              <w:rPr>
                <w:rFonts w:ascii="Tahoma" w:hAnsi="Tahoma" w:cs="Tahoma"/>
                <w:i/>
                <w:sz w:val="18"/>
                <w:szCs w:val="18"/>
              </w:rPr>
              <w:t>wypełnia Wykonawca</w:t>
            </w:r>
            <w:r w:rsidRPr="00F557F4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8B1158" w:rsidRPr="00F557F4" w:rsidTr="008A5AD7">
        <w:tblPrEx>
          <w:tblCellMar>
            <w:left w:w="30" w:type="dxa"/>
            <w:right w:w="30" w:type="dxa"/>
          </w:tblCellMar>
        </w:tblPrEx>
        <w:trPr>
          <w:cantSplit/>
          <w:trHeight w:val="175"/>
        </w:trPr>
        <w:tc>
          <w:tcPr>
            <w:tcW w:w="357" w:type="pct"/>
          </w:tcPr>
          <w:p w:rsidR="008B1158" w:rsidRPr="00B478AA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 1</w:t>
            </w:r>
          </w:p>
        </w:tc>
        <w:tc>
          <w:tcPr>
            <w:tcW w:w="3647" w:type="pct"/>
            <w:vAlign w:val="center"/>
          </w:tcPr>
          <w:p w:rsidR="008B1158" w:rsidRPr="00F327A5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highlight w:val="yellow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Gwarancja 36 miesięcy w miejscu instalacji na urządzenia od momentu podpisania protokołu odbioru końcowego;</w:t>
            </w:r>
          </w:p>
        </w:tc>
        <w:tc>
          <w:tcPr>
            <w:tcW w:w="995" w:type="pct"/>
          </w:tcPr>
          <w:p w:rsidR="008B1158" w:rsidRPr="00F557F4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E7F7E">
              <w:rPr>
                <w:rFonts w:ascii="Tahoma" w:hAnsi="Tahoma" w:cs="Tahoma"/>
                <w:i/>
                <w:sz w:val="20"/>
                <w:szCs w:val="20"/>
              </w:rPr>
              <w:t>Zgodnie ze złożoną ofertą  tj.…</w:t>
            </w:r>
            <w:r>
              <w:rPr>
                <w:rFonts w:ascii="Tahoma" w:hAnsi="Tahoma" w:cs="Tahoma"/>
                <w:i/>
                <w:sz w:val="20"/>
                <w:szCs w:val="20"/>
              </w:rPr>
              <w:t>…….</w:t>
            </w:r>
            <w:r w:rsidRPr="006E7F7E">
              <w:rPr>
                <w:rFonts w:ascii="Tahoma" w:hAnsi="Tahoma" w:cs="Tahoma"/>
                <w:i/>
                <w:sz w:val="20"/>
                <w:szCs w:val="20"/>
              </w:rPr>
              <w:t xml:space="preserve"> miesięcy</w:t>
            </w:r>
          </w:p>
        </w:tc>
      </w:tr>
      <w:tr w:rsidR="008B1158" w:rsidRPr="00F557F4" w:rsidTr="008A5AD7">
        <w:tblPrEx>
          <w:tblCellMar>
            <w:left w:w="30" w:type="dxa"/>
            <w:right w:w="30" w:type="dxa"/>
          </w:tblCellMar>
        </w:tblPrEx>
        <w:trPr>
          <w:cantSplit/>
          <w:trHeight w:val="175"/>
        </w:trPr>
        <w:tc>
          <w:tcPr>
            <w:tcW w:w="357" w:type="pct"/>
          </w:tcPr>
          <w:p w:rsidR="008B1158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 </w:t>
            </w:r>
          </w:p>
          <w:p w:rsidR="008B1158" w:rsidRPr="00B478AA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 2</w:t>
            </w:r>
          </w:p>
        </w:tc>
        <w:tc>
          <w:tcPr>
            <w:tcW w:w="3647" w:type="pct"/>
            <w:vAlign w:val="center"/>
          </w:tcPr>
          <w:p w:rsidR="008B1158" w:rsidRPr="00F327A5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highlight w:val="yellow"/>
              </w:rPr>
            </w:pPr>
            <w:r w:rsidRPr="00F557F4">
              <w:rPr>
                <w:rFonts w:ascii="Tahoma" w:hAnsi="Tahoma" w:cs="Tahoma"/>
                <w:sz w:val="20"/>
                <w:szCs w:val="20"/>
              </w:rPr>
              <w:t>Dostarczony sprzęt musi być fabrycznie nowy. Oferent zobowiązany jest dostarczyć wraz z ofertąszczegółową specyfikację techniczną oferowanego sprzętu;</w:t>
            </w:r>
          </w:p>
        </w:tc>
        <w:tc>
          <w:tcPr>
            <w:tcW w:w="995" w:type="pct"/>
          </w:tcPr>
          <w:p w:rsidR="008B1158" w:rsidRPr="00F557F4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blPrEx>
          <w:tblCellMar>
            <w:left w:w="30" w:type="dxa"/>
            <w:right w:w="30" w:type="dxa"/>
          </w:tblCellMar>
        </w:tblPrEx>
        <w:trPr>
          <w:cantSplit/>
          <w:trHeight w:val="175"/>
        </w:trPr>
        <w:tc>
          <w:tcPr>
            <w:tcW w:w="357" w:type="pct"/>
          </w:tcPr>
          <w:p w:rsidR="008B1158" w:rsidRPr="00B478AA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 3</w:t>
            </w:r>
          </w:p>
        </w:tc>
        <w:tc>
          <w:tcPr>
            <w:tcW w:w="3647" w:type="pct"/>
            <w:vAlign w:val="center"/>
          </w:tcPr>
          <w:p w:rsidR="008B1158" w:rsidRPr="00F327A5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highlight w:val="yellow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Urządzenie ma być wyposażone w zestaw do montażu w szafie teleinformatycznej 19”;</w:t>
            </w:r>
          </w:p>
        </w:tc>
        <w:tc>
          <w:tcPr>
            <w:tcW w:w="995" w:type="pct"/>
          </w:tcPr>
          <w:p w:rsidR="008B1158" w:rsidRPr="00F557F4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blPrEx>
          <w:tblCellMar>
            <w:left w:w="30" w:type="dxa"/>
            <w:right w:w="30" w:type="dxa"/>
          </w:tblCellMar>
        </w:tblPrEx>
        <w:trPr>
          <w:cantSplit/>
          <w:trHeight w:val="175"/>
        </w:trPr>
        <w:tc>
          <w:tcPr>
            <w:tcW w:w="357" w:type="pct"/>
          </w:tcPr>
          <w:p w:rsidR="008B1158" w:rsidRPr="00B478AA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 4</w:t>
            </w:r>
          </w:p>
        </w:tc>
        <w:tc>
          <w:tcPr>
            <w:tcW w:w="3647" w:type="pct"/>
            <w:vAlign w:val="center"/>
          </w:tcPr>
          <w:p w:rsidR="008B1158" w:rsidRPr="00F557F4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Wysokość urządzenia nie większa niż 2U;</w:t>
            </w:r>
          </w:p>
          <w:p w:rsidR="008B1158" w:rsidRPr="00B478AA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Pr="00F557F4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blPrEx>
          <w:tblCellMar>
            <w:left w:w="30" w:type="dxa"/>
            <w:right w:w="30" w:type="dxa"/>
          </w:tblCellMar>
        </w:tblPrEx>
        <w:trPr>
          <w:cantSplit/>
          <w:trHeight w:val="175"/>
        </w:trPr>
        <w:tc>
          <w:tcPr>
            <w:tcW w:w="357" w:type="pct"/>
          </w:tcPr>
          <w:p w:rsidR="008B1158" w:rsidRPr="00B478AA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 5</w:t>
            </w:r>
          </w:p>
        </w:tc>
        <w:tc>
          <w:tcPr>
            <w:tcW w:w="3647" w:type="pct"/>
            <w:vAlign w:val="center"/>
          </w:tcPr>
          <w:p w:rsidR="008B1158" w:rsidRPr="00F557F4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0399E">
              <w:rPr>
                <w:rFonts w:ascii="Tahoma" w:hAnsi="Tahoma" w:cs="Tahoma"/>
                <w:sz w:val="20"/>
                <w:szCs w:val="20"/>
              </w:rPr>
              <w:t xml:space="preserve">Wydajność obliczeniowa </w:t>
            </w:r>
            <w:r>
              <w:rPr>
                <w:rFonts w:ascii="Tahoma" w:hAnsi="Tahoma" w:cs="Tahoma"/>
                <w:sz w:val="20"/>
                <w:szCs w:val="20"/>
              </w:rPr>
              <w:t xml:space="preserve">procesora </w:t>
            </w:r>
            <w:r w:rsidRPr="0080399E">
              <w:rPr>
                <w:rFonts w:ascii="Tahoma" w:hAnsi="Tahoma" w:cs="Tahoma"/>
                <w:sz w:val="20"/>
                <w:szCs w:val="20"/>
              </w:rPr>
              <w:t>zgodnie z testami</w:t>
            </w:r>
            <w:r>
              <w:rPr>
                <w:rFonts w:ascii="Tahoma" w:hAnsi="Tahoma" w:cs="Tahoma"/>
                <w:sz w:val="20"/>
                <w:szCs w:val="20"/>
              </w:rPr>
              <w:t xml:space="preserve"> CPUBenchmarks (</w:t>
            </w:r>
            <w:hyperlink r:id="rId6" w:history="1">
              <w:r w:rsidRPr="00F557F4">
                <w:rPr>
                  <w:rStyle w:val="Hyperlink"/>
                  <w:rFonts w:ascii="Tahoma" w:hAnsi="Tahoma" w:cs="Tahoma"/>
                  <w:sz w:val="20"/>
                  <w:szCs w:val="20"/>
                </w:rPr>
                <w:t>www.cpubenchmark.net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) na poziomie minimum 6980 pkt.</w:t>
            </w:r>
          </w:p>
        </w:tc>
        <w:tc>
          <w:tcPr>
            <w:tcW w:w="995" w:type="pct"/>
          </w:tcPr>
          <w:p w:rsidR="008B1158" w:rsidRPr="0080399E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1158" w:rsidRPr="00F557F4" w:rsidTr="008A5AD7">
        <w:tblPrEx>
          <w:tblCellMar>
            <w:left w:w="30" w:type="dxa"/>
            <w:right w:w="30" w:type="dxa"/>
          </w:tblCellMar>
        </w:tblPrEx>
        <w:trPr>
          <w:cantSplit/>
          <w:trHeight w:val="175"/>
        </w:trPr>
        <w:tc>
          <w:tcPr>
            <w:tcW w:w="357" w:type="pct"/>
          </w:tcPr>
          <w:p w:rsidR="008B1158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</w:t>
            </w:r>
          </w:p>
          <w:p w:rsidR="008B1158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8B1158" w:rsidRPr="00427A57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 6</w:t>
            </w:r>
          </w:p>
        </w:tc>
        <w:tc>
          <w:tcPr>
            <w:tcW w:w="3647" w:type="pct"/>
          </w:tcPr>
          <w:p w:rsidR="008B1158" w:rsidRPr="00F557F4" w:rsidRDefault="008B1158" w:rsidP="005427E5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Wraz z dyskiem sieciowym NAS należy dostarczyć półkę dyskową </w:t>
            </w:r>
            <w:r w:rsidRPr="00F557F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umożliwiającą</w:t>
            </w: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 późniejszym czasie zainstalowanie do 12 dysków w trybie hot-swap, każdy minimum po 10T. Półka musi umożliwiać hibernację dysków twardych. Półkę </w:t>
            </w:r>
            <w:r w:rsidRPr="00F557F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należy</w:t>
            </w: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spiąć interfejsem </w:t>
            </w:r>
            <w:r w:rsidRPr="00F557F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dostarczonym</w:t>
            </w: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 ramach tego postępowania; </w:t>
            </w:r>
          </w:p>
        </w:tc>
        <w:tc>
          <w:tcPr>
            <w:tcW w:w="995" w:type="pct"/>
          </w:tcPr>
          <w:p w:rsidR="008B1158" w:rsidRPr="00F557F4" w:rsidRDefault="008B1158" w:rsidP="005427E5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blPrEx>
          <w:tblCellMar>
            <w:left w:w="30" w:type="dxa"/>
            <w:right w:w="30" w:type="dxa"/>
          </w:tblCellMar>
        </w:tblPrEx>
        <w:trPr>
          <w:cantSplit/>
          <w:trHeight w:val="175"/>
        </w:trPr>
        <w:tc>
          <w:tcPr>
            <w:tcW w:w="357" w:type="pct"/>
          </w:tcPr>
          <w:p w:rsidR="008B1158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 7</w:t>
            </w:r>
          </w:p>
        </w:tc>
        <w:tc>
          <w:tcPr>
            <w:tcW w:w="3647" w:type="pct"/>
          </w:tcPr>
          <w:p w:rsidR="008B1158" w:rsidRPr="00F557F4" w:rsidRDefault="008B1158" w:rsidP="005427E5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Odczyt sekwencyjny na poziomie minimum 3800 MB/s oraz minimum 400000 IOPS w konfiguracji RAID 5 z mechanizmem Ling Agregation 10GbE</w:t>
            </w:r>
          </w:p>
        </w:tc>
        <w:tc>
          <w:tcPr>
            <w:tcW w:w="995" w:type="pct"/>
          </w:tcPr>
          <w:p w:rsidR="008B1158" w:rsidRPr="00F557F4" w:rsidRDefault="008B1158" w:rsidP="005427E5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blPrEx>
          <w:tblCellMar>
            <w:left w:w="30" w:type="dxa"/>
            <w:right w:w="30" w:type="dxa"/>
          </w:tblCellMar>
        </w:tblPrEx>
        <w:trPr>
          <w:cantSplit/>
          <w:trHeight w:val="175"/>
        </w:trPr>
        <w:tc>
          <w:tcPr>
            <w:tcW w:w="357" w:type="pct"/>
          </w:tcPr>
          <w:p w:rsidR="008B1158" w:rsidRPr="00427A57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 8</w:t>
            </w:r>
          </w:p>
        </w:tc>
        <w:tc>
          <w:tcPr>
            <w:tcW w:w="3647" w:type="pct"/>
          </w:tcPr>
          <w:p w:rsidR="008B1158" w:rsidRDefault="008B1158" w:rsidP="005427E5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Dysk sieciowy musi umożliwiać podpięcie drugiej półki w przyszłości;</w:t>
            </w:r>
          </w:p>
          <w:p w:rsidR="008B1158" w:rsidRPr="00F557F4" w:rsidRDefault="008B1158" w:rsidP="005427E5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Pr="00F557F4" w:rsidRDefault="008B1158" w:rsidP="005427E5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blPrEx>
          <w:tblCellMar>
            <w:left w:w="30" w:type="dxa"/>
            <w:right w:w="30" w:type="dxa"/>
          </w:tblCellMar>
        </w:tblPrEx>
        <w:trPr>
          <w:cantSplit/>
          <w:trHeight w:val="175"/>
        </w:trPr>
        <w:tc>
          <w:tcPr>
            <w:tcW w:w="357" w:type="pct"/>
          </w:tcPr>
          <w:p w:rsidR="008B1158" w:rsidRPr="00427A57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  9</w:t>
            </w:r>
          </w:p>
        </w:tc>
        <w:tc>
          <w:tcPr>
            <w:tcW w:w="3647" w:type="pct"/>
          </w:tcPr>
          <w:p w:rsidR="008B1158" w:rsidRDefault="008B1158" w:rsidP="005427E5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Obudowa półki rozszerzającej ma mieć wysokość nie większą niż 2U;</w:t>
            </w:r>
          </w:p>
          <w:p w:rsidR="008B1158" w:rsidRPr="00F557F4" w:rsidRDefault="008B1158" w:rsidP="005427E5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Pr="00F557F4" w:rsidRDefault="008B1158" w:rsidP="005427E5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blPrEx>
          <w:tblCellMar>
            <w:left w:w="30" w:type="dxa"/>
            <w:right w:w="30" w:type="dxa"/>
          </w:tblCellMar>
        </w:tblPrEx>
        <w:trPr>
          <w:cantSplit/>
          <w:trHeight w:val="175"/>
        </w:trPr>
        <w:tc>
          <w:tcPr>
            <w:tcW w:w="357" w:type="pct"/>
          </w:tcPr>
          <w:p w:rsidR="008B1158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8B1158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8B1158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 10</w:t>
            </w:r>
          </w:p>
        </w:tc>
        <w:tc>
          <w:tcPr>
            <w:tcW w:w="3647" w:type="pct"/>
          </w:tcPr>
          <w:p w:rsidR="008B1158" w:rsidRPr="00F557F4" w:rsidRDefault="008B1158" w:rsidP="005427E5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Dodatkowo należy dostarczyć 2 zewnętrzne dyski twarde we własnych obudowach o pojemności minimum 6TB każdy, z interfejsem USB 3.0 i kablem umożliwiającym transmisję pomiędzy tym interfejsem a interfejsem USB 3.0 dostarczanego w ramach tego postepowania dysku sieciowego NAS.</w:t>
            </w:r>
          </w:p>
        </w:tc>
        <w:tc>
          <w:tcPr>
            <w:tcW w:w="995" w:type="pct"/>
          </w:tcPr>
          <w:p w:rsidR="008B1158" w:rsidRPr="00F557F4" w:rsidRDefault="008B1158" w:rsidP="005427E5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blPrEx>
          <w:tblCellMar>
            <w:left w:w="30" w:type="dxa"/>
            <w:right w:w="30" w:type="dxa"/>
          </w:tblCellMar>
        </w:tblPrEx>
        <w:trPr>
          <w:cantSplit/>
          <w:trHeight w:val="175"/>
        </w:trPr>
        <w:tc>
          <w:tcPr>
            <w:tcW w:w="357" w:type="pct"/>
          </w:tcPr>
          <w:p w:rsidR="008B1158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8B1158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8B1158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8B1158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</w:p>
          <w:p w:rsidR="008B1158" w:rsidRPr="00427A57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11</w:t>
            </w:r>
          </w:p>
        </w:tc>
        <w:tc>
          <w:tcPr>
            <w:tcW w:w="3647" w:type="pct"/>
          </w:tcPr>
          <w:p w:rsidR="008B1158" w:rsidRPr="00F557F4" w:rsidRDefault="008B1158" w:rsidP="005427E5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Dysk sieciowy NAS musi być wyposażony w minimum 12 dysków 6TB SATA 6Gbps 7.2k obrotów/min, pamięcią cache minimum 128MB, średni czas bezawaryjnej pracy (MTBF) minimum 1200000, gwarancja minimum 36 miesięcy, wyposażone w technologię monitorującą dysk, kompensującą wibracje w czasie rzeczywistym, z kontrolą wyważenia, do nieprzerwanej pracy, wyposażone w mechanizm TLER (Time Limited Error Recovery) zapobiegający uszkodzeniom powodowanym wydłużonym procesem naprawy błędów;</w:t>
            </w:r>
          </w:p>
        </w:tc>
        <w:tc>
          <w:tcPr>
            <w:tcW w:w="995" w:type="pct"/>
          </w:tcPr>
          <w:p w:rsidR="008B1158" w:rsidRPr="00F557F4" w:rsidRDefault="008B1158" w:rsidP="005427E5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blPrEx>
          <w:tblCellMar>
            <w:left w:w="30" w:type="dxa"/>
            <w:right w:w="30" w:type="dxa"/>
          </w:tblCellMar>
        </w:tblPrEx>
        <w:trPr>
          <w:cantSplit/>
          <w:trHeight w:val="175"/>
        </w:trPr>
        <w:tc>
          <w:tcPr>
            <w:tcW w:w="357" w:type="pct"/>
          </w:tcPr>
          <w:p w:rsidR="008B1158" w:rsidRPr="00427A57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12</w:t>
            </w:r>
          </w:p>
        </w:tc>
        <w:tc>
          <w:tcPr>
            <w:tcW w:w="3647" w:type="pct"/>
          </w:tcPr>
          <w:p w:rsidR="008B1158" w:rsidRDefault="008B1158" w:rsidP="005427E5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Dysk sieciowy NAS musi obsługiwać dyski twarde typu SATA HDD i SATA SSD;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B1158" w:rsidRPr="00F557F4" w:rsidRDefault="008B1158" w:rsidP="005427E5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</w:tcPr>
          <w:p w:rsidR="008B1158" w:rsidRPr="00F557F4" w:rsidRDefault="008B1158" w:rsidP="005427E5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blPrEx>
          <w:tblCellMar>
            <w:left w:w="30" w:type="dxa"/>
            <w:right w:w="30" w:type="dxa"/>
          </w:tblCellMar>
        </w:tblPrEx>
        <w:trPr>
          <w:cantSplit/>
          <w:trHeight w:val="175"/>
        </w:trPr>
        <w:tc>
          <w:tcPr>
            <w:tcW w:w="357" w:type="pct"/>
          </w:tcPr>
          <w:p w:rsidR="008B1158" w:rsidRPr="00427A57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13</w:t>
            </w:r>
          </w:p>
        </w:tc>
        <w:tc>
          <w:tcPr>
            <w:tcW w:w="3647" w:type="pct"/>
          </w:tcPr>
          <w:p w:rsidR="008B1158" w:rsidRPr="00F557F4" w:rsidRDefault="008B1158" w:rsidP="005427E5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 xml:space="preserve">Dysk sieciowy NAS musi obsługiwać typy macierzy RAID: </w:t>
            </w:r>
            <w:r w:rsidRPr="00F557F4">
              <w:rPr>
                <w:bCs/>
              </w:rPr>
              <w:t>BASIC,JBOD,0,1,5,6,10,5+spare z funkcją auto-rebuild i rozbudową w locie;</w:t>
            </w:r>
          </w:p>
        </w:tc>
        <w:tc>
          <w:tcPr>
            <w:tcW w:w="995" w:type="pct"/>
          </w:tcPr>
          <w:p w:rsidR="008B1158" w:rsidRPr="00F557F4" w:rsidRDefault="008B1158" w:rsidP="005427E5">
            <w:pPr>
              <w:autoSpaceDE w:val="0"/>
              <w:autoSpaceDN w:val="0"/>
              <w:adjustRightInd w:val="0"/>
              <w:spacing w:after="3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blPrEx>
          <w:tblCellMar>
            <w:left w:w="30" w:type="dxa"/>
            <w:right w:w="30" w:type="dxa"/>
          </w:tblCellMar>
        </w:tblPrEx>
        <w:trPr>
          <w:cantSplit/>
          <w:trHeight w:val="175"/>
        </w:trPr>
        <w:tc>
          <w:tcPr>
            <w:tcW w:w="357" w:type="pct"/>
          </w:tcPr>
          <w:p w:rsidR="008B1158" w:rsidRPr="00427A57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14</w:t>
            </w:r>
          </w:p>
        </w:tc>
        <w:tc>
          <w:tcPr>
            <w:tcW w:w="3647" w:type="pct"/>
            <w:vAlign w:val="center"/>
          </w:tcPr>
          <w:p w:rsidR="008B1158" w:rsidRPr="00F557F4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Dysk sieciowyNAS musi być wyposażony w pamięć systemową 16GB ECC minimum DDR3 i jednocześnie umożliwiać jej rozszerzenie do 64GB ECC poprzez dołożenie dwóch dodatkowych kości pamięci w późniejszym czasie;</w:t>
            </w:r>
          </w:p>
        </w:tc>
        <w:tc>
          <w:tcPr>
            <w:tcW w:w="995" w:type="pct"/>
          </w:tcPr>
          <w:p w:rsidR="008B1158" w:rsidRPr="00F557F4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blPrEx>
          <w:tblCellMar>
            <w:left w:w="30" w:type="dxa"/>
            <w:right w:w="30" w:type="dxa"/>
          </w:tblCellMar>
        </w:tblPrEx>
        <w:trPr>
          <w:cantSplit/>
          <w:trHeight w:val="175"/>
        </w:trPr>
        <w:tc>
          <w:tcPr>
            <w:tcW w:w="357" w:type="pct"/>
          </w:tcPr>
          <w:p w:rsidR="008B1158" w:rsidRPr="00427A57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15</w:t>
            </w:r>
          </w:p>
        </w:tc>
        <w:tc>
          <w:tcPr>
            <w:tcW w:w="3647" w:type="pct"/>
            <w:vAlign w:val="center"/>
          </w:tcPr>
          <w:p w:rsidR="008B1158" w:rsidRPr="00427A57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Dysk sieciowy NAS musi być wyposażony w 4 interfejsy sieciowe RJ45 1GbE z obsługą funkcji agregacji linków oraz przełączania awaryjnego;</w:t>
            </w:r>
          </w:p>
        </w:tc>
        <w:tc>
          <w:tcPr>
            <w:tcW w:w="995" w:type="pct"/>
          </w:tcPr>
          <w:p w:rsidR="008B1158" w:rsidRPr="00F557F4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blPrEx>
          <w:tblCellMar>
            <w:left w:w="30" w:type="dxa"/>
            <w:right w:w="30" w:type="dxa"/>
          </w:tblCellMar>
        </w:tblPrEx>
        <w:trPr>
          <w:cantSplit/>
          <w:trHeight w:val="175"/>
        </w:trPr>
        <w:tc>
          <w:tcPr>
            <w:tcW w:w="357" w:type="pct"/>
          </w:tcPr>
          <w:p w:rsidR="008B1158" w:rsidRPr="00427A57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16</w:t>
            </w:r>
          </w:p>
        </w:tc>
        <w:tc>
          <w:tcPr>
            <w:tcW w:w="3647" w:type="pct"/>
            <w:vAlign w:val="center"/>
          </w:tcPr>
          <w:p w:rsidR="008B1158" w:rsidRPr="00B478AA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Dysk sieciowy NAS musi być wyposażony w 1 interfejs 10GbE SPF+ wraz z wkładką światłowodową.  Musi obsługiwać standardy IEEE 802.1Q, IEEE 802.3x oraz IEEE 802.3ae, musi pracować w pełnym dupleksie i obsługiwać ramki Jumbo Frame 9KB;</w:t>
            </w:r>
          </w:p>
        </w:tc>
        <w:tc>
          <w:tcPr>
            <w:tcW w:w="995" w:type="pct"/>
          </w:tcPr>
          <w:p w:rsidR="008B1158" w:rsidRPr="00F557F4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blPrEx>
          <w:tblCellMar>
            <w:left w:w="30" w:type="dxa"/>
            <w:right w:w="30" w:type="dxa"/>
          </w:tblCellMar>
        </w:tblPrEx>
        <w:trPr>
          <w:cantSplit/>
          <w:trHeight w:val="175"/>
        </w:trPr>
        <w:tc>
          <w:tcPr>
            <w:tcW w:w="357" w:type="pct"/>
          </w:tcPr>
          <w:p w:rsidR="008B1158" w:rsidRPr="00B478AA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17</w:t>
            </w:r>
          </w:p>
        </w:tc>
        <w:tc>
          <w:tcPr>
            <w:tcW w:w="3647" w:type="pct"/>
            <w:vAlign w:val="center"/>
          </w:tcPr>
          <w:p w:rsidR="008B1158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Dysk sieciowy NAS musi być wyposażony w 2</w:t>
            </w:r>
            <w:r w:rsidRPr="00B478AA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redundantne zasilacze sieciowe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;</w:t>
            </w:r>
          </w:p>
          <w:p w:rsidR="008B1158" w:rsidRPr="00B478AA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995" w:type="pct"/>
          </w:tcPr>
          <w:p w:rsidR="008B1158" w:rsidRPr="00F557F4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blPrEx>
          <w:tblCellMar>
            <w:left w:w="30" w:type="dxa"/>
            <w:right w:w="30" w:type="dxa"/>
          </w:tblCellMar>
        </w:tblPrEx>
        <w:trPr>
          <w:cantSplit/>
          <w:trHeight w:val="175"/>
        </w:trPr>
        <w:tc>
          <w:tcPr>
            <w:tcW w:w="357" w:type="pct"/>
          </w:tcPr>
          <w:p w:rsidR="008B1158" w:rsidRPr="00B478AA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 18</w:t>
            </w:r>
          </w:p>
        </w:tc>
        <w:tc>
          <w:tcPr>
            <w:tcW w:w="3647" w:type="pct"/>
            <w:vAlign w:val="center"/>
          </w:tcPr>
          <w:p w:rsidR="008B1158" w:rsidRPr="00B478AA" w:rsidRDefault="008B1158" w:rsidP="005427E5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F557F4">
              <w:rPr>
                <w:rFonts w:ascii="Tahoma" w:hAnsi="Tahoma" w:cs="Tahoma"/>
                <w:color w:val="000000"/>
                <w:sz w:val="20"/>
                <w:szCs w:val="20"/>
              </w:rPr>
              <w:t>Dysk sieciowy NAS musi być wyposażony w i</w:t>
            </w:r>
            <w:r w:rsidRPr="00B478AA">
              <w:rPr>
                <w:rFonts w:ascii="Tahoma" w:hAnsi="Tahoma" w:cs="Tahoma"/>
                <w:sz w:val="20"/>
                <w:szCs w:val="20"/>
                <w:lang w:eastAsia="ar-SA"/>
              </w:rPr>
              <w:t>nterfejsy zewnętrzne: port USB 3.0 oraz USB 2.0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995" w:type="pct"/>
          </w:tcPr>
          <w:p w:rsidR="008B1158" w:rsidRPr="00F557F4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B1158" w:rsidRPr="00F557F4" w:rsidTr="008A5AD7">
        <w:tblPrEx>
          <w:tblCellMar>
            <w:left w:w="30" w:type="dxa"/>
            <w:right w:w="30" w:type="dxa"/>
          </w:tblCellMar>
        </w:tblPrEx>
        <w:trPr>
          <w:cantSplit/>
          <w:trHeight w:val="175"/>
        </w:trPr>
        <w:tc>
          <w:tcPr>
            <w:tcW w:w="357" w:type="pct"/>
          </w:tcPr>
          <w:p w:rsidR="008B1158" w:rsidRPr="00F557F4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F557F4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647" w:type="pct"/>
            <w:vAlign w:val="center"/>
          </w:tcPr>
          <w:p w:rsidR="008B1158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478AA">
              <w:rPr>
                <w:rFonts w:ascii="Tahoma" w:hAnsi="Tahoma" w:cs="Tahoma"/>
                <w:sz w:val="20"/>
                <w:szCs w:val="20"/>
                <w:lang w:eastAsia="ar-SA"/>
              </w:rPr>
              <w:t>Obsługiwane protokoły: CIFS, NFS, iSCSI, FTP, AFP, SSH, WebDAV, SNMP, VPN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;</w:t>
            </w:r>
          </w:p>
          <w:p w:rsidR="008B1158" w:rsidRPr="00B478AA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995" w:type="pct"/>
          </w:tcPr>
          <w:p w:rsidR="008B1158" w:rsidRPr="00B478AA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8B1158" w:rsidRPr="00F557F4" w:rsidTr="008A5AD7">
        <w:tblPrEx>
          <w:tblCellMar>
            <w:left w:w="30" w:type="dxa"/>
            <w:right w:w="30" w:type="dxa"/>
          </w:tblCellMar>
        </w:tblPrEx>
        <w:trPr>
          <w:cantSplit/>
          <w:trHeight w:val="175"/>
        </w:trPr>
        <w:tc>
          <w:tcPr>
            <w:tcW w:w="357" w:type="pct"/>
          </w:tcPr>
          <w:p w:rsidR="008B1158" w:rsidRPr="00F557F4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F557F4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647" w:type="pct"/>
            <w:vAlign w:val="center"/>
          </w:tcPr>
          <w:p w:rsidR="008B1158" w:rsidRPr="00B478AA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478AA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Zarządzanie poprzez interfejs przeglądarkowy wspierany przez wszystkie </w:t>
            </w:r>
            <w:r w:rsidRPr="00F557F4">
              <w:rPr>
                <w:rFonts w:ascii="Tahoma" w:hAnsi="Tahoma" w:cs="Tahoma"/>
                <w:sz w:val="20"/>
                <w:szCs w:val="20"/>
              </w:rPr>
              <w:t>popularne przeglądarki webowe, np: Internet Explorer, Mozilla Firefox, Google Chrome;</w:t>
            </w:r>
          </w:p>
        </w:tc>
        <w:tc>
          <w:tcPr>
            <w:tcW w:w="995" w:type="pct"/>
          </w:tcPr>
          <w:p w:rsidR="008B1158" w:rsidRPr="00B478AA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8B1158" w:rsidRPr="00F557F4" w:rsidTr="008A5AD7">
        <w:tblPrEx>
          <w:tblCellMar>
            <w:left w:w="30" w:type="dxa"/>
            <w:right w:w="30" w:type="dxa"/>
          </w:tblCellMar>
        </w:tblPrEx>
        <w:trPr>
          <w:cantSplit/>
          <w:trHeight w:val="175"/>
        </w:trPr>
        <w:tc>
          <w:tcPr>
            <w:tcW w:w="357" w:type="pct"/>
          </w:tcPr>
          <w:p w:rsidR="008B1158" w:rsidRPr="00F557F4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F557F4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647" w:type="pct"/>
            <w:vAlign w:val="center"/>
          </w:tcPr>
          <w:p w:rsidR="008B1158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 w:eastAsia="ar-SA"/>
              </w:rPr>
            </w:pPr>
            <w:r w:rsidRPr="00D76031">
              <w:rPr>
                <w:rFonts w:ascii="Tahoma" w:hAnsi="Tahoma" w:cs="Tahoma"/>
                <w:sz w:val="20"/>
                <w:szCs w:val="20"/>
                <w:lang w:val="en-US" w:eastAsia="ar-SA"/>
              </w:rPr>
              <w:t>Wsparcie</w:t>
            </w:r>
            <w:r>
              <w:rPr>
                <w:rFonts w:ascii="Tahoma" w:hAnsi="Tahoma" w:cs="Tahoma"/>
                <w:sz w:val="20"/>
                <w:szCs w:val="20"/>
                <w:lang w:val="en-US" w:eastAsia="ar-SA"/>
              </w:rPr>
              <w:t xml:space="preserve"> </w:t>
            </w:r>
            <w:r w:rsidRPr="00D76031">
              <w:rPr>
                <w:rFonts w:ascii="Tahoma" w:hAnsi="Tahoma" w:cs="Tahoma"/>
                <w:sz w:val="20"/>
                <w:szCs w:val="20"/>
                <w:lang w:val="en-US" w:eastAsia="ar-SA"/>
              </w:rPr>
              <w:t>dla Microsoft Windows ADS (Active Directory) z pełną</w:t>
            </w:r>
            <w:r>
              <w:rPr>
                <w:rFonts w:ascii="Tahoma" w:hAnsi="Tahoma" w:cs="Tahoma"/>
                <w:sz w:val="20"/>
                <w:szCs w:val="20"/>
                <w:lang w:val="en-US" w:eastAsia="ar-SA"/>
              </w:rPr>
              <w:t xml:space="preserve"> </w:t>
            </w:r>
            <w:r w:rsidRPr="00D76031">
              <w:rPr>
                <w:rFonts w:ascii="Tahoma" w:hAnsi="Tahoma" w:cs="Tahoma"/>
                <w:sz w:val="20"/>
                <w:szCs w:val="20"/>
                <w:lang w:val="en-US" w:eastAsia="ar-SA"/>
              </w:rPr>
              <w:t>obsługą ACL</w:t>
            </w:r>
            <w:r>
              <w:rPr>
                <w:rFonts w:ascii="Tahoma" w:hAnsi="Tahoma" w:cs="Tahoma"/>
                <w:sz w:val="20"/>
                <w:szCs w:val="20"/>
                <w:lang w:val="en-US" w:eastAsia="ar-SA"/>
              </w:rPr>
              <w:t>;</w:t>
            </w:r>
          </w:p>
          <w:p w:rsidR="008B1158" w:rsidRPr="00D76031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 w:eastAsia="ar-SA"/>
              </w:rPr>
            </w:pPr>
          </w:p>
        </w:tc>
        <w:tc>
          <w:tcPr>
            <w:tcW w:w="995" w:type="pct"/>
          </w:tcPr>
          <w:p w:rsidR="008B1158" w:rsidRPr="00D76031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 w:eastAsia="ar-SA"/>
              </w:rPr>
            </w:pPr>
          </w:p>
        </w:tc>
      </w:tr>
      <w:tr w:rsidR="008B1158" w:rsidRPr="00F557F4" w:rsidTr="008A5AD7">
        <w:tblPrEx>
          <w:tblCellMar>
            <w:left w:w="30" w:type="dxa"/>
            <w:right w:w="30" w:type="dxa"/>
          </w:tblCellMar>
        </w:tblPrEx>
        <w:trPr>
          <w:cantSplit/>
          <w:trHeight w:val="175"/>
        </w:trPr>
        <w:tc>
          <w:tcPr>
            <w:tcW w:w="357" w:type="pct"/>
          </w:tcPr>
          <w:p w:rsidR="008B1158" w:rsidRPr="00F557F4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</w:t>
            </w:r>
            <w:r w:rsidRPr="00F557F4">
              <w:rPr>
                <w:rFonts w:ascii="Tahoma" w:hAnsi="Tahoma" w:cs="Tahoma"/>
                <w:sz w:val="20"/>
                <w:szCs w:val="20"/>
                <w:lang w:val="en-US"/>
              </w:rPr>
              <w:t>22</w:t>
            </w:r>
          </w:p>
        </w:tc>
        <w:tc>
          <w:tcPr>
            <w:tcW w:w="3647" w:type="pct"/>
            <w:vAlign w:val="center"/>
          </w:tcPr>
          <w:p w:rsidR="008B1158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478AA">
              <w:rPr>
                <w:rFonts w:ascii="Tahoma" w:hAnsi="Tahoma" w:cs="Tahoma"/>
                <w:sz w:val="20"/>
                <w:szCs w:val="20"/>
                <w:lang w:eastAsia="ar-SA"/>
              </w:rPr>
              <w:t>Zgodność z systemami Windows, Linux, Citrix i Vmware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;</w:t>
            </w:r>
          </w:p>
          <w:p w:rsidR="008B1158" w:rsidRPr="00B478AA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995" w:type="pct"/>
          </w:tcPr>
          <w:p w:rsidR="008B1158" w:rsidRPr="00B478AA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8B1158" w:rsidRPr="00F557F4" w:rsidTr="008A5AD7">
        <w:tblPrEx>
          <w:tblCellMar>
            <w:left w:w="30" w:type="dxa"/>
            <w:right w:w="30" w:type="dxa"/>
          </w:tblCellMar>
        </w:tblPrEx>
        <w:trPr>
          <w:cantSplit/>
          <w:trHeight w:val="175"/>
        </w:trPr>
        <w:tc>
          <w:tcPr>
            <w:tcW w:w="357" w:type="pct"/>
          </w:tcPr>
          <w:p w:rsidR="008B1158" w:rsidRPr="00F557F4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F557F4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3647" w:type="pct"/>
            <w:vAlign w:val="center"/>
          </w:tcPr>
          <w:p w:rsidR="008B1158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B478AA">
              <w:rPr>
                <w:rFonts w:ascii="Tahoma" w:hAnsi="Tahoma" w:cs="Tahoma"/>
                <w:sz w:val="20"/>
                <w:szCs w:val="20"/>
                <w:lang w:eastAsia="ar-SA"/>
              </w:rPr>
              <w:t>Wspierany język polski w interfejsie zarządzającym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;</w:t>
            </w:r>
          </w:p>
          <w:p w:rsidR="008B1158" w:rsidRPr="00B478AA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995" w:type="pct"/>
          </w:tcPr>
          <w:p w:rsidR="008B1158" w:rsidRPr="00B478AA" w:rsidRDefault="008B1158" w:rsidP="005427E5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:rsidR="008B1158" w:rsidRDefault="008B1158"/>
    <w:p w:rsidR="008B1158" w:rsidRPr="00B1223B" w:rsidRDefault="008B1158" w:rsidP="001A137F">
      <w:pPr>
        <w:pStyle w:val="NoSpacing"/>
      </w:pPr>
      <w:r>
        <w:t xml:space="preserve">                                                                                                   </w:t>
      </w:r>
      <w:r w:rsidRPr="00B1223B">
        <w:t>......................................................................</w:t>
      </w:r>
    </w:p>
    <w:p w:rsidR="008B1158" w:rsidRPr="00A4018C" w:rsidRDefault="008B1158" w:rsidP="001A137F">
      <w:pPr>
        <w:pStyle w:val="NoSpacing"/>
        <w:rPr>
          <w:i/>
          <w:sz w:val="18"/>
          <w:szCs w:val="18"/>
        </w:rPr>
      </w:pPr>
      <w:r w:rsidRPr="00B1223B">
        <w:t xml:space="preserve">                                                                </w:t>
      </w:r>
      <w:r w:rsidRPr="00B1223B">
        <w:tab/>
      </w:r>
      <w:r w:rsidRPr="00B1223B">
        <w:tab/>
      </w:r>
      <w:r w:rsidRPr="00B1223B">
        <w:tab/>
      </w:r>
      <w:r w:rsidRPr="00A4018C">
        <w:rPr>
          <w:sz w:val="18"/>
          <w:szCs w:val="18"/>
        </w:rPr>
        <w:t xml:space="preserve"> </w:t>
      </w:r>
      <w:r w:rsidRPr="00A4018C">
        <w:rPr>
          <w:i/>
          <w:sz w:val="18"/>
          <w:szCs w:val="18"/>
        </w:rPr>
        <w:t xml:space="preserve">podpis i pieczęć osoby uprawnionej/osób uprawnionych </w:t>
      </w:r>
    </w:p>
    <w:p w:rsidR="008B1158" w:rsidRPr="00A4018C" w:rsidRDefault="008B1158" w:rsidP="001A137F">
      <w:pPr>
        <w:pStyle w:val="NoSpacing"/>
        <w:rPr>
          <w:i/>
          <w:sz w:val="18"/>
          <w:szCs w:val="18"/>
        </w:rPr>
      </w:pPr>
      <w:r w:rsidRPr="00A4018C">
        <w:rPr>
          <w:i/>
          <w:sz w:val="18"/>
          <w:szCs w:val="18"/>
        </w:rPr>
        <w:t xml:space="preserve">                                                                       </w:t>
      </w:r>
      <w:r w:rsidRPr="00A4018C">
        <w:rPr>
          <w:i/>
          <w:sz w:val="18"/>
          <w:szCs w:val="18"/>
        </w:rPr>
        <w:tab/>
      </w:r>
      <w:r w:rsidRPr="00A4018C">
        <w:rPr>
          <w:i/>
          <w:sz w:val="18"/>
          <w:szCs w:val="18"/>
        </w:rPr>
        <w:tab/>
      </w:r>
      <w:r w:rsidRPr="00A4018C">
        <w:rPr>
          <w:i/>
          <w:sz w:val="18"/>
          <w:szCs w:val="18"/>
        </w:rPr>
        <w:tab/>
        <w:t xml:space="preserve"> do reprezentowania Wykonawcy</w:t>
      </w:r>
    </w:p>
    <w:sectPr w:rsidR="008B1158" w:rsidRPr="00A4018C" w:rsidSect="00224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6320D"/>
    <w:multiLevelType w:val="hybridMultilevel"/>
    <w:tmpl w:val="D19CE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03416"/>
    <w:multiLevelType w:val="hybridMultilevel"/>
    <w:tmpl w:val="15E0A5BA"/>
    <w:lvl w:ilvl="0" w:tplc="C7B61BB4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7E5"/>
    <w:rsid w:val="00026C1A"/>
    <w:rsid w:val="00192A83"/>
    <w:rsid w:val="001A137F"/>
    <w:rsid w:val="0020472D"/>
    <w:rsid w:val="00224BDB"/>
    <w:rsid w:val="002C4B31"/>
    <w:rsid w:val="00333CD0"/>
    <w:rsid w:val="00427A57"/>
    <w:rsid w:val="004E2CBA"/>
    <w:rsid w:val="005427E5"/>
    <w:rsid w:val="005A17AF"/>
    <w:rsid w:val="005E290F"/>
    <w:rsid w:val="006124B4"/>
    <w:rsid w:val="00634D8F"/>
    <w:rsid w:val="0067569E"/>
    <w:rsid w:val="006C341C"/>
    <w:rsid w:val="006E7F7E"/>
    <w:rsid w:val="006F6266"/>
    <w:rsid w:val="00795792"/>
    <w:rsid w:val="007C5C8A"/>
    <w:rsid w:val="007F5129"/>
    <w:rsid w:val="0080399E"/>
    <w:rsid w:val="00813FCE"/>
    <w:rsid w:val="008A46E5"/>
    <w:rsid w:val="008A4F80"/>
    <w:rsid w:val="008A5AD7"/>
    <w:rsid w:val="008B1158"/>
    <w:rsid w:val="008C580C"/>
    <w:rsid w:val="009466F4"/>
    <w:rsid w:val="00974589"/>
    <w:rsid w:val="009B44BD"/>
    <w:rsid w:val="00A4018C"/>
    <w:rsid w:val="00A906A9"/>
    <w:rsid w:val="00A976D8"/>
    <w:rsid w:val="00B1223B"/>
    <w:rsid w:val="00B478AA"/>
    <w:rsid w:val="00B6359D"/>
    <w:rsid w:val="00B84032"/>
    <w:rsid w:val="00BB566D"/>
    <w:rsid w:val="00C956A1"/>
    <w:rsid w:val="00CF1A65"/>
    <w:rsid w:val="00D76031"/>
    <w:rsid w:val="00DD474F"/>
    <w:rsid w:val="00E86146"/>
    <w:rsid w:val="00EC779B"/>
    <w:rsid w:val="00F327A5"/>
    <w:rsid w:val="00F43EDB"/>
    <w:rsid w:val="00F557F4"/>
    <w:rsid w:val="00F9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BD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27E5"/>
    <w:pPr>
      <w:ind w:left="720"/>
      <w:contextualSpacing/>
    </w:pPr>
  </w:style>
  <w:style w:type="table" w:styleId="TableGrid">
    <w:name w:val="Table Grid"/>
    <w:basedOn w:val="TableNormal"/>
    <w:uiPriority w:val="99"/>
    <w:rsid w:val="005427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427E5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A137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" TargetMode="External"/><Relationship Id="rId5" Type="http://schemas.openxmlformats.org/officeDocument/2006/relationships/hyperlink" Target="http://www.spe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6</Pages>
  <Words>2362</Words>
  <Characters>14178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PC1</cp:lastModifiedBy>
  <cp:revision>10</cp:revision>
  <cp:lastPrinted>2017-08-28T08:06:00Z</cp:lastPrinted>
  <dcterms:created xsi:type="dcterms:W3CDTF">2017-05-31T08:40:00Z</dcterms:created>
  <dcterms:modified xsi:type="dcterms:W3CDTF">2017-11-26T17:11:00Z</dcterms:modified>
</cp:coreProperties>
</file>