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51B</w:t>
      </w:r>
      <w:r w:rsidRPr="00956D69">
        <w:rPr>
          <w:rFonts w:ascii="Tahoma" w:eastAsia="Calibri" w:hAnsi="Tahoma" w:cs="Tahoma"/>
          <w:sz w:val="20"/>
          <w:szCs w:val="20"/>
        </w:rPr>
        <w:t>/2017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1</w:t>
      </w:r>
    </w:p>
    <w:p w:rsidR="007E0A0B" w:rsidRPr="00677998" w:rsidRDefault="007E0A0B" w:rsidP="007E0A0B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b/>
          <w:bCs/>
          <w:snapToGrid w:val="0"/>
          <w:sz w:val="20"/>
          <w:szCs w:val="20"/>
          <w:lang w:eastAsia="ar-SA"/>
        </w:rPr>
      </w:pPr>
      <w:r w:rsidRPr="00677998">
        <w:rPr>
          <w:rFonts w:ascii="Tahoma" w:eastAsia="Times New Roman" w:hAnsi="Tahoma" w:cs="Tahoma"/>
          <w:b/>
          <w:bCs/>
          <w:snapToGrid w:val="0"/>
          <w:sz w:val="20"/>
          <w:szCs w:val="20"/>
          <w:lang w:eastAsia="ar-SA"/>
        </w:rPr>
        <w:t>Specyfikacja asortymentowo-cenowa</w:t>
      </w:r>
    </w:p>
    <w:p w:rsidR="007E0A0B" w:rsidRPr="00FD5280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FD5280">
        <w:rPr>
          <w:rFonts w:ascii="Tahoma" w:hAnsi="Tahoma" w:cs="Tahoma"/>
          <w:sz w:val="20"/>
          <w:szCs w:val="20"/>
          <w:lang w:eastAsia="pl-PL"/>
        </w:rPr>
        <w:t>Część 1</w:t>
      </w:r>
    </w:p>
    <w:p w:rsidR="007E0A0B" w:rsidRPr="00FD5280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Pozycja 1 – </w:t>
      </w:r>
      <w:r w:rsidRPr="00FD5280">
        <w:rPr>
          <w:rFonts w:ascii="Tahoma" w:hAnsi="Tahoma" w:cs="Tahoma"/>
          <w:sz w:val="20"/>
          <w:szCs w:val="20"/>
          <w:lang w:eastAsia="pl-PL"/>
        </w:rPr>
        <w:t>krzesła obrotowe na kółkach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7E0A0B" w:rsidRPr="00677998" w:rsidRDefault="007E0A0B" w:rsidP="007E0A0B">
      <w:pPr>
        <w:keepNext/>
        <w:spacing w:after="120"/>
        <w:ind w:left="7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7E0A0B" w:rsidRPr="00677998" w:rsidRDefault="007E0A0B" w:rsidP="007E0A0B">
      <w:pPr>
        <w:keepNext/>
        <w:spacing w:after="120"/>
        <w:ind w:left="7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LICZBA SZTUK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–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105</w:t>
      </w:r>
      <w:r>
        <w:rPr>
          <w:rFonts w:ascii="Tahoma" w:eastAsia="Times New Roman" w:hAnsi="Tahoma" w:cs="Tahoma"/>
          <w:sz w:val="20"/>
          <w:szCs w:val="20"/>
          <w:lang w:eastAsia="pl-PL"/>
        </w:rPr>
        <w:t>, Cena netto 1 sztuki - ……………………………………………………..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479"/>
        <w:gridCol w:w="2127"/>
      </w:tblGrid>
      <w:tr w:rsidR="007E0A0B" w:rsidRPr="00677998" w:rsidTr="0016336F">
        <w:tc>
          <w:tcPr>
            <w:tcW w:w="7479" w:type="dxa"/>
            <w:shd w:val="clear" w:color="auto" w:fill="D9D9D9" w:themeFill="background1" w:themeFillShade="D9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7E0A0B" w:rsidRPr="00677998" w:rsidTr="0016336F">
        <w:tc>
          <w:tcPr>
            <w:tcW w:w="74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E0A0B" w:rsidRPr="00677998" w:rsidTr="0016336F">
              <w:trPr>
                <w:trHeight w:val="80"/>
              </w:trPr>
              <w:tc>
                <w:tcPr>
                  <w:tcW w:w="0" w:type="auto"/>
                </w:tcPr>
                <w:p w:rsidR="007E0A0B" w:rsidRPr="00677998" w:rsidRDefault="007E0A0B" w:rsidP="0016336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7E0A0B" w:rsidRPr="00677998" w:rsidRDefault="007E0A0B" w:rsidP="0016336F">
            <w:pPr>
              <w:ind w:left="372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Dopuszcza się odstępstwo od podanych parametrów </w:t>
            </w:r>
            <w:r w:rsidRPr="0067799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w zakresie +/- 5 % </w:t>
            </w:r>
          </w:p>
          <w:p w:rsidR="007E0A0B" w:rsidRPr="00677998" w:rsidRDefault="007E0A0B" w:rsidP="0016336F">
            <w:pPr>
              <w:ind w:left="372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podstawa pięcioramienna, wykonana z poliamidu z dodatkiem włókna szklanego, czarna</w:t>
            </w:r>
          </w:p>
          <w:p w:rsidR="007E0A0B" w:rsidRPr="00677998" w:rsidRDefault="007E0A0B" w:rsidP="0016336F">
            <w:pPr>
              <w:ind w:left="372"/>
              <w:jc w:val="both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noProof/>
                <w:sz w:val="20"/>
                <w:szCs w:val="20"/>
              </w:rPr>
              <w:t>Samohamowne miękkie kółka jezdne do twardych powierzchni, średnica 65mm</w:t>
            </w:r>
          </w:p>
          <w:p w:rsidR="007E0A0B" w:rsidRPr="00677998" w:rsidRDefault="007E0A0B" w:rsidP="0016336F">
            <w:pPr>
              <w:ind w:left="372"/>
              <w:jc w:val="both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noProof/>
                <w:sz w:val="20"/>
                <w:szCs w:val="20"/>
              </w:rPr>
              <w:t>Amortyzator gazowy umożliwiający płynną regulację wysokości siedziska</w:t>
            </w:r>
          </w:p>
          <w:p w:rsidR="007E0A0B" w:rsidRPr="00677998" w:rsidRDefault="007E0A0B" w:rsidP="0016336F">
            <w:pPr>
              <w:ind w:left="372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Mechanizm umożliwiający synchroniczne odchylanie oparcia i siedziska z regulacją sprężystości odchylania w zależności od ciężaru siedzącego oraz blokady tego ruchu. </w:t>
            </w:r>
            <w:r w:rsidRPr="00677998">
              <w:rPr>
                <w:rFonts w:ascii="Tahoma" w:eastAsia="Times New Roman" w:hAnsi="Tahoma" w:cs="Tahoma"/>
                <w:noProof/>
                <w:sz w:val="20"/>
                <w:szCs w:val="20"/>
              </w:rPr>
              <w:t>Mechanizm wyposażony w system zapobiegający uderzeniu oparcia w plecy siedzącego po zwolnieniu blokady mechanizmu.</w:t>
            </w:r>
          </w:p>
          <w:p w:rsidR="007E0A0B" w:rsidRPr="00677998" w:rsidRDefault="007E0A0B" w:rsidP="0016336F">
            <w:pPr>
              <w:ind w:left="372"/>
              <w:jc w:val="both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Siedzisko krzesła wykonane ze sklejki drewna liściastego, wyściełane trudnopalną pianką PU wykonaną w technologii pianek wylewanych w formach, gęstość pianki siedziska: 80 kg/m</w:t>
            </w:r>
            <w:r w:rsidRPr="00677998">
              <w:rPr>
                <w:rFonts w:ascii="Tahoma" w:eastAsia="Times New Roman" w:hAnsi="Tahoma" w:cs="Tahoma"/>
                <w:sz w:val="20"/>
                <w:szCs w:val="20"/>
                <w:vertAlign w:val="superscript"/>
              </w:rPr>
              <w:t xml:space="preserve">3   </w:t>
            </w:r>
          </w:p>
          <w:p w:rsidR="007E0A0B" w:rsidRPr="00677998" w:rsidRDefault="007E0A0B" w:rsidP="0016336F">
            <w:pPr>
              <w:ind w:left="372"/>
              <w:jc w:val="both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noProof/>
                <w:sz w:val="20"/>
                <w:szCs w:val="20"/>
              </w:rPr>
              <w:t>Siedzisko wyposażone w mechanizm regulacji głębokosci w zakresie 50mm (sanki siedziska)</w:t>
            </w:r>
          </w:p>
          <w:p w:rsidR="007E0A0B" w:rsidRPr="00677998" w:rsidRDefault="007E0A0B" w:rsidP="0016336F">
            <w:pPr>
              <w:ind w:left="372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Plastikowe oparcie krzesła wykonane z polipropylenu z włóknem szklanym,</w:t>
            </w:r>
            <w:r w:rsidRPr="00677998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wyściełane trudnopalną pianką PU wykonaną w technologii pianek wylewanych w formach, wyprofilowane do naturalnego kształtu kręgosłupa w części podtrzymującej odcinek lędźwiowo – krzyżowy. Oparcie z siedmiostopniową</w:t>
            </w:r>
            <w:r w:rsidRPr="00677998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, zapadkową regulację wysokości, </w:t>
            </w: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gęstość pianki oparcia: 75 kg/m</w:t>
            </w:r>
            <w:r w:rsidRPr="00677998">
              <w:rPr>
                <w:rFonts w:ascii="Tahoma" w:eastAsia="Times New Roman" w:hAnsi="Tahoma" w:cs="Tahoma"/>
                <w:sz w:val="20"/>
                <w:szCs w:val="20"/>
                <w:vertAlign w:val="superscript"/>
              </w:rPr>
              <w:t>3</w:t>
            </w: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, plastik nośny oparcia musi posiadać na całej swojej wysokości poziome szczeliny biegnące między bocznymi krawędziami oparcia, widoczne w tylnej części oparcia pod jego konstrukcją nośną.</w:t>
            </w:r>
            <w:r w:rsidRPr="00677998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Nie dopuszcza się pianek ciętych</w:t>
            </w:r>
            <w:r w:rsidRPr="00677998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. </w:t>
            </w: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Pianki krzesła muszą być wykonane w technologii pianek trudnopalnych. </w:t>
            </w:r>
            <w:r w:rsidRPr="00677998">
              <w:rPr>
                <w:rFonts w:ascii="Tahoma" w:eastAsia="Times New Roman" w:hAnsi="Tahoma" w:cs="Tahoma"/>
                <w:noProof/>
                <w:sz w:val="20"/>
                <w:szCs w:val="20"/>
              </w:rPr>
              <w:t>Podłokietniki krzesła czarne, z nakładką wykonaną z miękkiego PU (poliuretanu), z możliwością regulacji w zakresie wysokości</w:t>
            </w:r>
          </w:p>
          <w:p w:rsidR="007E0A0B" w:rsidRPr="00677998" w:rsidRDefault="007E0A0B" w:rsidP="0016336F">
            <w:pPr>
              <w:ind w:left="372"/>
              <w:jc w:val="both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Krzesło</w:t>
            </w:r>
            <w:r w:rsidRPr="00677998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tapicerowane </w:t>
            </w:r>
            <w:r w:rsidRPr="00677998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tkaniną </w:t>
            </w: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zmywalną o składzie osnowa 100% poliester Hi-</w:t>
            </w:r>
            <w:proofErr w:type="spellStart"/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Loft</w:t>
            </w:r>
            <w:proofErr w:type="spellEnd"/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, lico 100% </w:t>
            </w:r>
            <w:proofErr w:type="spellStart"/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vinyl</w:t>
            </w:r>
            <w:proofErr w:type="spellEnd"/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, gramatura 650g/m</w:t>
            </w:r>
            <w:r w:rsidRPr="00677998">
              <w:rPr>
                <w:rFonts w:ascii="Tahoma" w:eastAsia="Times New Roman" w:hAnsi="Tahoma" w:cs="Tahoma"/>
                <w:sz w:val="20"/>
                <w:szCs w:val="20"/>
                <w:vertAlign w:val="superscript"/>
              </w:rPr>
              <w:t>2</w:t>
            </w: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, z atestem higienicznym, trudnopalności EN 1021:1:2 lub równoważne (papieros, zapałka), o klasie ścieralności  &gt;300 000 cykli EN ISO 12947-2 lub równoważne. Tkanina musi posiadać właściwości antybakteryjne i antygrzybiczne, z możliwością dezynfekcji środkami na bazie amoniaku, chloru, alkoholu, nafty, nie dopuszcza się tkaniny o innym składzie gatunkowym. </w:t>
            </w:r>
            <w:r w:rsidRPr="00677998">
              <w:rPr>
                <w:rFonts w:ascii="Tahoma" w:eastAsia="Times New Roman" w:hAnsi="Tahoma" w:cs="Tahoma"/>
                <w:noProof/>
                <w:sz w:val="20"/>
                <w:szCs w:val="20"/>
              </w:rPr>
              <w:t xml:space="preserve"> </w:t>
            </w:r>
          </w:p>
          <w:p w:rsidR="007E0A0B" w:rsidRPr="00677998" w:rsidRDefault="007E0A0B" w:rsidP="0016336F">
            <w:pPr>
              <w:ind w:left="372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7E0A0B" w:rsidRPr="00677998" w:rsidRDefault="007E0A0B" w:rsidP="0016336F">
            <w:pPr>
              <w:ind w:left="372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Wymagany protokół oceny ergonomicznej w zakresie zgodności z PN EN 1335-1 lub równoważne oraz rozporządzeniem </w:t>
            </w:r>
            <w:proofErr w:type="spellStart"/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MPiPS</w:t>
            </w:r>
            <w:proofErr w:type="spellEnd"/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 z dnia 1.12.1998 (DZ.U. Nr 148, poz. 973)</w:t>
            </w:r>
          </w:p>
          <w:p w:rsidR="007E0A0B" w:rsidRPr="00677998" w:rsidRDefault="007E0A0B" w:rsidP="0016336F">
            <w:pPr>
              <w:ind w:left="372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Wymagane potwierdzenie zgodność produktu z normą EN 1335:1:2:3 lub równoważne (wymiary, bezpieczeństwo, stabilność i wytrzymałość), wystawiony przez niezależną jednostkę uprawnioną do wydawania tego rodzaju zaświadczeń. Krzesło produkowane w oparciu o standardy produkcji określone w normie ISO 9001:2008 lub równoważne oraz ISO 14001:2004+Cor 1:2009 lub równoważne potwierdzone dołączonymi certyfikatami</w:t>
            </w:r>
          </w:p>
          <w:p w:rsidR="007E0A0B" w:rsidRPr="00677998" w:rsidRDefault="007E0A0B" w:rsidP="0016336F">
            <w:pPr>
              <w:ind w:left="372"/>
              <w:jc w:val="both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Wymagany okres 5 letniej gwarancji producenta, potwierdzony ramowymi warunkami gwarancji dołączonymi do oferty</w:t>
            </w:r>
          </w:p>
          <w:p w:rsidR="007E0A0B" w:rsidRPr="00677998" w:rsidRDefault="007E0A0B" w:rsidP="0016336F">
            <w:pPr>
              <w:ind w:left="372"/>
              <w:jc w:val="both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Wszystkie wymienione atesty i certyfikaty, wraz z podaniem nazwy, symbolu oraz producenta oferowanych krzeseł, muszą być zawarte w ofercie.</w:t>
            </w:r>
          </w:p>
          <w:p w:rsidR="007E0A0B" w:rsidRPr="00677998" w:rsidRDefault="007E0A0B" w:rsidP="0016336F">
            <w:pPr>
              <w:ind w:left="372"/>
              <w:jc w:val="both"/>
              <w:rPr>
                <w:rFonts w:ascii="Tahoma" w:eastAsia="Times New Roman" w:hAnsi="Tahoma" w:cs="Tahoma"/>
                <w:noProof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Załączyć świadectwo z badań potwierdzających klasę trudnopalności pianek zgodnych z normą PN EN 1021:1:2 lub równoważne </w:t>
            </w:r>
          </w:p>
        </w:tc>
        <w:tc>
          <w:tcPr>
            <w:tcW w:w="2127" w:type="dxa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7E0A0B" w:rsidRPr="00FD5280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FD5280">
        <w:rPr>
          <w:rFonts w:ascii="Tahoma" w:hAnsi="Tahoma" w:cs="Tahoma"/>
          <w:sz w:val="20"/>
          <w:szCs w:val="20"/>
          <w:lang w:eastAsia="pl-PL"/>
        </w:rPr>
        <w:lastRenderedPageBreak/>
        <w:t>Część 1</w:t>
      </w:r>
    </w:p>
    <w:p w:rsidR="007E0A0B" w:rsidRPr="00FD5280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Pozycja 2 – </w:t>
      </w:r>
      <w:r w:rsidRPr="00FD5280">
        <w:rPr>
          <w:rFonts w:ascii="Tahoma" w:hAnsi="Tahoma" w:cs="Tahoma"/>
          <w:sz w:val="20"/>
          <w:szCs w:val="20"/>
          <w:lang w:eastAsia="pl-PL"/>
        </w:rPr>
        <w:t xml:space="preserve">krzesła </w:t>
      </w:r>
      <w:r>
        <w:rPr>
          <w:rFonts w:ascii="Tahoma" w:hAnsi="Tahoma" w:cs="Tahoma"/>
          <w:sz w:val="20"/>
          <w:szCs w:val="20"/>
          <w:lang w:eastAsia="pl-PL"/>
        </w:rPr>
        <w:t>tapicerowane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…………………………………………...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LICZBA SZTUK </w:t>
      </w:r>
      <w:r>
        <w:rPr>
          <w:rFonts w:ascii="Tahoma" w:eastAsia="Times New Roman" w:hAnsi="Tahoma" w:cs="Tahoma"/>
          <w:sz w:val="20"/>
          <w:szCs w:val="20"/>
          <w:lang w:eastAsia="pl-PL"/>
        </w:rPr>
        <w:t>– 51, Cena netto 1 sztuki - ……………………………………………………..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479"/>
        <w:gridCol w:w="2127"/>
      </w:tblGrid>
      <w:tr w:rsidR="007E0A0B" w:rsidRPr="00677998" w:rsidTr="0016336F">
        <w:tc>
          <w:tcPr>
            <w:tcW w:w="7479" w:type="dxa"/>
            <w:shd w:val="clear" w:color="auto" w:fill="D9D9D9" w:themeFill="background1" w:themeFillShade="D9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7E0A0B" w:rsidRPr="00677998" w:rsidTr="0016336F">
        <w:trPr>
          <w:trHeight w:val="3084"/>
        </w:trPr>
        <w:tc>
          <w:tcPr>
            <w:tcW w:w="74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63"/>
            </w:tblGrid>
            <w:tr w:rsidR="007E0A0B" w:rsidRPr="00677998" w:rsidTr="0016336F">
              <w:trPr>
                <w:trHeight w:val="3094"/>
              </w:trPr>
              <w:tc>
                <w:tcPr>
                  <w:tcW w:w="0" w:type="auto"/>
                </w:tcPr>
                <w:p w:rsidR="007E0A0B" w:rsidRPr="00677998" w:rsidRDefault="007E0A0B" w:rsidP="0016336F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 xml:space="preserve">Krzesło fabrycznie nowe np. do poczekalni miękkie, tapicerowane siedzisko i oparcie osadzone na metalowej ramie. Możliwość sztaplowania  w stosie po 10 sztuk. Krzesło na 4 Nóżkach wyposażone w plastikowe osłonki zabezpieczające przed zarysowaniem podłogi. </w:t>
                  </w: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br/>
                  </w:r>
                  <w:r w:rsidRPr="00677998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  <w:t>Wymiary : +/- 10%</w:t>
                  </w: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br/>
                    <w:t>- szerokość: 545 mm</w:t>
                  </w: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br/>
                    <w:t>- głębokość: 425 mm</w:t>
                  </w: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br/>
                    <w:t>- wysokość: 820 mm</w:t>
                  </w: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br/>
                    <w:t xml:space="preserve">- masa: 6.65 kg </w:t>
                  </w: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br/>
                    <w:t xml:space="preserve">- stelaż w kolorze czarnym </w:t>
                  </w: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br/>
                    <w:t xml:space="preserve">- tapicerka skaj czarny </w:t>
                  </w:r>
                </w:p>
              </w:tc>
            </w:tr>
          </w:tbl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7E0A0B" w:rsidRPr="00677998" w:rsidRDefault="007E0A0B" w:rsidP="007E0A0B">
      <w:pPr>
        <w:keepNext/>
        <w:tabs>
          <w:tab w:val="center" w:pos="7540"/>
          <w:tab w:val="left" w:pos="9450"/>
        </w:tabs>
        <w:spacing w:after="12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E0A0B" w:rsidRPr="00FD5280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FD5280">
        <w:rPr>
          <w:rFonts w:ascii="Tahoma" w:hAnsi="Tahoma" w:cs="Tahoma"/>
          <w:sz w:val="20"/>
          <w:szCs w:val="20"/>
          <w:lang w:eastAsia="pl-PL"/>
        </w:rPr>
        <w:t>Część 1</w:t>
      </w:r>
    </w:p>
    <w:p w:rsidR="007E0A0B" w:rsidRPr="00FD5280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Pozycja 3 – fotel kubełkowy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…………………………………..……….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LICZBA SZTUK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–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1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, Cena netto 1 sztuki - ……………………………………………………..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479"/>
        <w:gridCol w:w="2127"/>
      </w:tblGrid>
      <w:tr w:rsidR="007E0A0B" w:rsidRPr="00677998" w:rsidTr="0016336F">
        <w:tc>
          <w:tcPr>
            <w:tcW w:w="7479" w:type="dxa"/>
            <w:shd w:val="clear" w:color="auto" w:fill="D9D9D9" w:themeFill="background1" w:themeFillShade="D9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7E0A0B" w:rsidRPr="00677998" w:rsidTr="0016336F">
        <w:tc>
          <w:tcPr>
            <w:tcW w:w="7479" w:type="dxa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63"/>
            </w:tblGrid>
            <w:tr w:rsidR="007E0A0B" w:rsidRPr="00677998" w:rsidTr="0016336F">
              <w:trPr>
                <w:trHeight w:val="2164"/>
              </w:trPr>
              <w:tc>
                <w:tcPr>
                  <w:tcW w:w="0" w:type="auto"/>
                </w:tcPr>
                <w:p w:rsidR="007E0A0B" w:rsidRPr="00677998" w:rsidRDefault="007E0A0B" w:rsidP="0016336F">
                  <w:pPr>
                    <w:spacing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 xml:space="preserve">Fotel kubełkowy pokryty </w:t>
                  </w:r>
                  <w:proofErr w:type="spellStart"/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skayem</w:t>
                  </w:r>
                  <w:proofErr w:type="spellEnd"/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 xml:space="preserve"> w kształcie litery U od dołu zabezpieczony nóżkami plastikowymi.</w:t>
                  </w:r>
                </w:p>
                <w:p w:rsidR="007E0A0B" w:rsidRPr="00677998" w:rsidRDefault="007E0A0B" w:rsidP="0016336F">
                  <w:pPr>
                    <w:spacing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  <w:t>Wymiary : +/- 10%</w:t>
                  </w: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br/>
                    <w:t>- szerokość: 670 mm</w:t>
                  </w: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br/>
                    <w:t>- głębokość: 550 mm</w:t>
                  </w: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br/>
                    <w:t>- wysokość: 760 mm</w:t>
                  </w: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br/>
                    <w:t xml:space="preserve">- masa: 23 kg </w:t>
                  </w: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br/>
                    <w:t xml:space="preserve">- tapicerka skaj wiśniowy odcień do uzgodnienia  z Zamawiającym </w:t>
                  </w:r>
                </w:p>
              </w:tc>
            </w:tr>
          </w:tbl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Pr="00FD5280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FD5280">
        <w:rPr>
          <w:rFonts w:ascii="Tahoma" w:hAnsi="Tahoma" w:cs="Tahoma"/>
          <w:sz w:val="20"/>
          <w:szCs w:val="20"/>
          <w:lang w:eastAsia="pl-PL"/>
        </w:rPr>
        <w:t>Część 1</w:t>
      </w:r>
    </w:p>
    <w:p w:rsidR="007E0A0B" w:rsidRPr="00FD5280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Pozycja 4 – biurko proste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LICZBA SZTUK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–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1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, Cena netto 1 sztuki - ……………………………………………………..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479"/>
        <w:gridCol w:w="2127"/>
      </w:tblGrid>
      <w:tr w:rsidR="007E0A0B" w:rsidRPr="00677998" w:rsidTr="0016336F">
        <w:tc>
          <w:tcPr>
            <w:tcW w:w="7479" w:type="dxa"/>
            <w:shd w:val="clear" w:color="auto" w:fill="D9D9D9" w:themeFill="background1" w:themeFillShade="D9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7E0A0B" w:rsidRPr="00677998" w:rsidTr="0016336F">
        <w:tc>
          <w:tcPr>
            <w:tcW w:w="7479" w:type="dxa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Proste biurko z blatem montowane  na dwóch aluminiowych stelażach w kolorze srebrnym matowym. Ramy aluminiowe stelaża biurka posiadają wypełnienie takie jak blat biurka, noga to płaskownik  zabezpieczony od spodu plastykowanymi nóżkami nie rysujące podłoża. Z tyłu biurko posiada plecy na długości około1386mm i szerokości 320mm. Blat biurka posiada wywiercony otwór zabezpieczony wpustem plastikowym na kable położenie otworu do uzgodnienia z Zamawiającym.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63"/>
            </w:tblGrid>
            <w:tr w:rsidR="007E0A0B" w:rsidRPr="00677998" w:rsidTr="0016336F">
              <w:trPr>
                <w:trHeight w:val="647"/>
              </w:trPr>
              <w:tc>
                <w:tcPr>
                  <w:tcW w:w="0" w:type="auto"/>
                </w:tcPr>
                <w:p w:rsidR="007E0A0B" w:rsidRPr="00677998" w:rsidRDefault="007E0A0B" w:rsidP="0016336F">
                  <w:pPr>
                    <w:spacing w:line="240" w:lineRule="auto"/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  <w:t>Wymiary : +/- 10%</w:t>
                  </w:r>
                </w:p>
                <w:p w:rsidR="007E0A0B" w:rsidRPr="00677998" w:rsidRDefault="007E0A0B" w:rsidP="0016336F">
                  <w:pPr>
                    <w:spacing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  <w:t>-długość 1500 mm</w:t>
                  </w: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br/>
                    <w:t>- szerokość: 700 mm</w:t>
                  </w: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br/>
                    <w:t>- wysokość: 720 mm</w:t>
                  </w: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br/>
                    <w:t xml:space="preserve">- masa: 36,10 kg </w:t>
                  </w: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br/>
                    <w:t xml:space="preserve">- kolor dąb </w:t>
                  </w:r>
                  <w:proofErr w:type="spellStart"/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sonoma</w:t>
                  </w:r>
                  <w:proofErr w:type="spellEnd"/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 xml:space="preserve"> odcień do uzgodnienia  z Zamawiającym lub inny kolor do uzgodnienia z Zamawiającym </w:t>
                  </w:r>
                </w:p>
              </w:tc>
            </w:tr>
          </w:tbl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7E0A0B" w:rsidRPr="00677998" w:rsidRDefault="007E0A0B" w:rsidP="007E0A0B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0A0B" w:rsidRPr="00D01E88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D01E88">
        <w:rPr>
          <w:rFonts w:ascii="Tahoma" w:hAnsi="Tahoma" w:cs="Tahoma"/>
          <w:sz w:val="20"/>
          <w:szCs w:val="20"/>
          <w:lang w:eastAsia="pl-PL"/>
        </w:rPr>
        <w:lastRenderedPageBreak/>
        <w:t>Część 2</w:t>
      </w:r>
    </w:p>
    <w:p w:rsidR="007E0A0B" w:rsidRPr="00D01E88" w:rsidRDefault="007E0A0B" w:rsidP="007E0A0B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 w:rsidRPr="00D01E88">
        <w:rPr>
          <w:rFonts w:ascii="Tahoma" w:hAnsi="Tahoma" w:cs="Tahoma"/>
          <w:sz w:val="20"/>
          <w:szCs w:val="20"/>
          <w:lang w:eastAsia="pl-PL"/>
        </w:rPr>
        <w:t xml:space="preserve">Pozycja 1 </w:t>
      </w:r>
      <w:r w:rsidRPr="00D01E88">
        <w:rPr>
          <w:rFonts w:ascii="Tahoma" w:eastAsia="Times New Roman" w:hAnsi="Tahoma" w:cs="Tahoma"/>
          <w:sz w:val="20"/>
          <w:szCs w:val="20"/>
          <w:lang w:eastAsia="pl-PL"/>
        </w:rPr>
        <w:t xml:space="preserve">– szafa kartoteczna B5 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…………………………………..……….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LICZBA SZTUK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–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5</w:t>
      </w:r>
      <w:r>
        <w:rPr>
          <w:rFonts w:ascii="Tahoma" w:eastAsia="Times New Roman" w:hAnsi="Tahoma" w:cs="Tahoma"/>
          <w:sz w:val="20"/>
          <w:szCs w:val="20"/>
          <w:lang w:eastAsia="pl-PL"/>
        </w:rPr>
        <w:t>, Cena netto 1 sztuki - ……………………………………………………..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479"/>
        <w:gridCol w:w="2127"/>
      </w:tblGrid>
      <w:tr w:rsidR="007E0A0B" w:rsidRPr="00677998" w:rsidTr="0016336F">
        <w:tc>
          <w:tcPr>
            <w:tcW w:w="7479" w:type="dxa"/>
            <w:shd w:val="clear" w:color="auto" w:fill="D9D9D9" w:themeFill="background1" w:themeFillShade="D9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7E0A0B" w:rsidRPr="00677998" w:rsidTr="0016336F">
        <w:tc>
          <w:tcPr>
            <w:tcW w:w="7479" w:type="dxa"/>
          </w:tcPr>
          <w:tbl>
            <w:tblPr>
              <w:tblW w:w="26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4"/>
            </w:tblGrid>
            <w:tr w:rsidR="007E0A0B" w:rsidRPr="00677998" w:rsidTr="0016336F">
              <w:trPr>
                <w:trHeight w:val="319"/>
              </w:trPr>
              <w:tc>
                <w:tcPr>
                  <w:tcW w:w="0" w:type="auto"/>
                </w:tcPr>
                <w:p w:rsidR="007E0A0B" w:rsidRPr="00677998" w:rsidRDefault="007E0A0B" w:rsidP="0016336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</w:t>
            </w: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zafa kartoteczna 7 szufladowa do kopert B5. Koperty kładzione w 2 rzędach pionowo ( 2x 250 mm).Korpus szafki, fronty szuflad wykonane z blachy stalowej grubości 1,0 mm, wieniec dolny z blachy ocynkowanej, pozostałe części szuflad z blachy o grubości 0,8mm malowane farbami proszkowymi. Szuflada przystosowana na dwa rzędy kartotek, na prowadnicach kulkowych o podwójnym wysuwie i zabezpieczeniem przed wypadaniem. Każda szuflada posiada szyld do opisania szuflady  Zamek centralny ryglujący szuflady. </w:t>
            </w:r>
          </w:p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Maksymalny wymiar przechowanego przedmiotu dwa rzędy po 215 mm x 258 mm.</w:t>
            </w:r>
          </w:p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Maksymalne obciążenie szuflady 50kg.</w:t>
            </w:r>
          </w:p>
          <w:p w:rsidR="007E0A0B" w:rsidRPr="00677998" w:rsidRDefault="007E0A0B" w:rsidP="0016336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kolor- jasno szary odcień do uzgodnienia z zamawiającym Zewnętrzne wymiary +/- 10%</w:t>
            </w:r>
          </w:p>
          <w:p w:rsidR="007E0A0B" w:rsidRPr="00677998" w:rsidRDefault="007E0A0B" w:rsidP="0016336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Szerokość 610mm</w:t>
            </w:r>
          </w:p>
          <w:p w:rsidR="007E0A0B" w:rsidRPr="00677998" w:rsidRDefault="007E0A0B" w:rsidP="0016336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Głębokość 630mm</w:t>
            </w:r>
          </w:p>
          <w:p w:rsidR="007E0A0B" w:rsidRPr="00677998" w:rsidRDefault="007E0A0B" w:rsidP="0016336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Wysokość 1740mm </w:t>
            </w:r>
          </w:p>
          <w:p w:rsidR="007E0A0B" w:rsidRPr="00677998" w:rsidRDefault="007E0A0B" w:rsidP="0016336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Wymiar szuflad</w:t>
            </w:r>
          </w:p>
          <w:p w:rsidR="007E0A0B" w:rsidRPr="00677998" w:rsidRDefault="007E0A0B" w:rsidP="0016336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Szerokość 522mmm</w:t>
            </w:r>
          </w:p>
          <w:p w:rsidR="007E0A0B" w:rsidRPr="00677998" w:rsidRDefault="007E0A0B" w:rsidP="0016336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Głębokość 585mm</w:t>
            </w:r>
          </w:p>
          <w:p w:rsidR="007E0A0B" w:rsidRPr="00677998" w:rsidRDefault="007E0A0B" w:rsidP="0016336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>Wysokość 155mm ( front szuflady 223mm)</w:t>
            </w:r>
          </w:p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7E0A0B" w:rsidRPr="00677998" w:rsidRDefault="007E0A0B" w:rsidP="007E0A0B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0A0B" w:rsidRPr="00D01E88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D01E88">
        <w:rPr>
          <w:rFonts w:ascii="Tahoma" w:hAnsi="Tahoma" w:cs="Tahoma"/>
          <w:sz w:val="20"/>
          <w:szCs w:val="20"/>
          <w:lang w:eastAsia="pl-PL"/>
        </w:rPr>
        <w:t>Część 2</w:t>
      </w:r>
    </w:p>
    <w:p w:rsidR="007E0A0B" w:rsidRPr="00D01E88" w:rsidRDefault="007E0A0B" w:rsidP="007E0A0B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 w:rsidRPr="00D01E88">
        <w:rPr>
          <w:rFonts w:ascii="Tahoma" w:hAnsi="Tahoma" w:cs="Tahoma"/>
          <w:sz w:val="20"/>
          <w:szCs w:val="20"/>
          <w:lang w:eastAsia="pl-PL"/>
        </w:rPr>
        <w:t xml:space="preserve">Pozycja 1 </w:t>
      </w:r>
      <w:r w:rsidRPr="00D01E88">
        <w:rPr>
          <w:rFonts w:ascii="Tahoma" w:eastAsia="Times New Roman" w:hAnsi="Tahoma" w:cs="Tahoma"/>
          <w:sz w:val="20"/>
          <w:szCs w:val="20"/>
          <w:lang w:eastAsia="pl-PL"/>
        </w:rPr>
        <w:t xml:space="preserve">– szafa kartoteczna </w:t>
      </w:r>
      <w:r>
        <w:rPr>
          <w:rFonts w:ascii="Tahoma" w:eastAsia="Times New Roman" w:hAnsi="Tahoma" w:cs="Tahoma"/>
          <w:sz w:val="20"/>
          <w:szCs w:val="20"/>
          <w:lang w:eastAsia="pl-PL"/>
        </w:rPr>
        <w:t>A4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……………………………………..…….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LICZBA SZTUK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–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105</w:t>
      </w:r>
      <w:r>
        <w:rPr>
          <w:rFonts w:ascii="Tahoma" w:eastAsia="Times New Roman" w:hAnsi="Tahoma" w:cs="Tahoma"/>
          <w:sz w:val="20"/>
          <w:szCs w:val="20"/>
          <w:lang w:eastAsia="pl-PL"/>
        </w:rPr>
        <w:t>, Cena netto 1 sztuki - ……………………………………………………..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479"/>
        <w:gridCol w:w="2127"/>
      </w:tblGrid>
      <w:tr w:rsidR="007E0A0B" w:rsidRPr="00677998" w:rsidTr="0016336F">
        <w:tc>
          <w:tcPr>
            <w:tcW w:w="7479" w:type="dxa"/>
            <w:shd w:val="clear" w:color="auto" w:fill="D9D9D9" w:themeFill="background1" w:themeFillShade="D9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7E0A0B" w:rsidRPr="00677998" w:rsidTr="0016336F">
        <w:tc>
          <w:tcPr>
            <w:tcW w:w="7479" w:type="dxa"/>
          </w:tcPr>
          <w:p w:rsidR="007E0A0B" w:rsidRPr="00677998" w:rsidRDefault="007E0A0B" w:rsidP="0016336F">
            <w:pPr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67799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Szafka kartotekowa metalowa na teczki A-4 zawieszane z możliwością przechowywania również dokumentów w teczkach niezawieszkowych. Czteroszufladowa, podwójna. Wykonana z blachy o grubości min. 0,6 - 2,0mm i malowane trwałymi farbami proszkowymi (epoksydowo-poliestrowymi). Zamykana zamkiem centralnym, cylindrycznym na klucz płaski.  Szuflady o nośności 60kg na prowadnicach teleskopowych z zabezpieczeniem przed wypadnięciem. Pełny (100%) wysuw szuflad Szafa wyposażona w blokadę pozwalającą na jednoczesne wysunięcie tylko jednej szuflady.</w:t>
            </w:r>
          </w:p>
        </w:tc>
        <w:tc>
          <w:tcPr>
            <w:tcW w:w="2127" w:type="dxa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7E0A0B" w:rsidRPr="00677998" w:rsidRDefault="007E0A0B" w:rsidP="007E0A0B">
      <w:pPr>
        <w:keepNext/>
        <w:tabs>
          <w:tab w:val="center" w:pos="7540"/>
          <w:tab w:val="left" w:pos="9450"/>
        </w:tabs>
        <w:spacing w:after="12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Pr="00D01E88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D01E88">
        <w:rPr>
          <w:rFonts w:ascii="Tahoma" w:hAnsi="Tahoma" w:cs="Tahoma"/>
          <w:sz w:val="20"/>
          <w:szCs w:val="20"/>
          <w:lang w:eastAsia="pl-PL"/>
        </w:rPr>
        <w:lastRenderedPageBreak/>
        <w:t>Część 3</w:t>
      </w:r>
    </w:p>
    <w:p w:rsidR="007E0A0B" w:rsidRPr="00D01E88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Pozycja 1 – krzesło pneumatyczne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LICZBA SZTUK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–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1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4, Cena netto 1 sztuki - ……………………………………………………..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479"/>
        <w:gridCol w:w="2127"/>
      </w:tblGrid>
      <w:tr w:rsidR="007E0A0B" w:rsidRPr="00677998" w:rsidTr="0016336F">
        <w:tc>
          <w:tcPr>
            <w:tcW w:w="7479" w:type="dxa"/>
            <w:shd w:val="clear" w:color="auto" w:fill="D9D9D9" w:themeFill="background1" w:themeFillShade="D9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7E0A0B" w:rsidRPr="00677998" w:rsidTr="0016336F">
        <w:tc>
          <w:tcPr>
            <w:tcW w:w="74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63"/>
            </w:tblGrid>
            <w:tr w:rsidR="007E0A0B" w:rsidRPr="00677998" w:rsidTr="0016336F">
              <w:trPr>
                <w:trHeight w:val="647"/>
              </w:trPr>
              <w:tc>
                <w:tcPr>
                  <w:tcW w:w="0" w:type="auto"/>
                </w:tcPr>
                <w:p w:rsidR="007E0A0B" w:rsidRPr="00677998" w:rsidRDefault="007E0A0B" w:rsidP="0016336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pl-PL"/>
                    </w:rPr>
                    <w:t xml:space="preserve">Wysokie krzesło obrotowe przeznaczone do przede wszystkim do laboratoriów. Antypoślizgowe siedzisko i oparcie z miękkiego poliuretanu, odporne na wodę oraz związki chemiczne, a także łatwe do utrzymania w czystości. Podstawa jezdna, amortyzator pneumatyczny, podnóżek oraz łącznik oparcia i siedziska wykonane ze stali lakierowanej na czarno. </w:t>
                  </w:r>
                </w:p>
              </w:tc>
            </w:tr>
          </w:tbl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Co najmniej  pięć  kolorów do wyboru. Parametry +/- 5%.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7"/>
              <w:gridCol w:w="2305"/>
            </w:tblGrid>
            <w:tr w:rsidR="007E0A0B" w:rsidRPr="00677998" w:rsidTr="00163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  <w:t>wysokość siedziska: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57,5 - 83 cm</w:t>
                  </w:r>
                </w:p>
              </w:tc>
            </w:tr>
            <w:tr w:rsidR="007E0A0B" w:rsidRPr="00677998" w:rsidTr="00163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  <w:t>szerokość siedziska: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46 cm</w:t>
                  </w:r>
                </w:p>
              </w:tc>
            </w:tr>
            <w:tr w:rsidR="007E0A0B" w:rsidRPr="00677998" w:rsidTr="00163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  <w:t>głębokość siedziska: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44 - 49 cm</w:t>
                  </w:r>
                </w:p>
              </w:tc>
            </w:tr>
            <w:tr w:rsidR="007E0A0B" w:rsidRPr="00677998" w:rsidTr="00163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  <w:t>podstawa: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stal lakierowana, stopki</w:t>
                  </w:r>
                </w:p>
              </w:tc>
            </w:tr>
            <w:tr w:rsidR="007E0A0B" w:rsidRPr="00677998" w:rsidTr="00163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  <w:t>średnica podstawy: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64 cm</w:t>
                  </w:r>
                </w:p>
              </w:tc>
            </w:tr>
            <w:tr w:rsidR="007E0A0B" w:rsidRPr="00677998" w:rsidTr="00163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  <w:t>siedzisko i oparcie: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miękki poliuretan</w:t>
                  </w:r>
                </w:p>
              </w:tc>
            </w:tr>
            <w:tr w:rsidR="007E0A0B" w:rsidRPr="00677998" w:rsidTr="00163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  <w:t>wysokość oparcia: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36,5 - 45,5 cm</w:t>
                  </w:r>
                </w:p>
              </w:tc>
            </w:tr>
            <w:tr w:rsidR="007E0A0B" w:rsidRPr="00677998" w:rsidTr="00163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  <w:t>mechanizm: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podnośnik pneumatyczny</w:t>
                  </w:r>
                </w:p>
              </w:tc>
            </w:tr>
            <w:tr w:rsidR="007E0A0B" w:rsidRPr="00677998" w:rsidTr="00163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  <w:t>gwarancja: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Co najmniej 2 lata</w:t>
                  </w:r>
                </w:p>
              </w:tc>
            </w:tr>
            <w:tr w:rsidR="007E0A0B" w:rsidRPr="00677998" w:rsidTr="00163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  <w:t>waga: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0A0B" w:rsidRPr="00677998" w:rsidRDefault="007E0A0B" w:rsidP="0016336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11.5 kg</w:t>
                  </w:r>
                </w:p>
              </w:tc>
            </w:tr>
          </w:tbl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7E0A0B" w:rsidRPr="00677998" w:rsidRDefault="007E0A0B" w:rsidP="007E0A0B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Default="007E0A0B" w:rsidP="007E0A0B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7E0A0B" w:rsidRPr="00D01E88" w:rsidRDefault="007E0A0B" w:rsidP="007E0A0B">
      <w:pPr>
        <w:pStyle w:val="Bezodstpw"/>
        <w:rPr>
          <w:rFonts w:ascii="Tahoma" w:hAnsi="Tahoma" w:cs="Tahoma"/>
          <w:b/>
          <w:sz w:val="20"/>
          <w:szCs w:val="20"/>
          <w:lang w:eastAsia="pl-PL"/>
        </w:rPr>
      </w:pPr>
      <w:r w:rsidRPr="00D01E88">
        <w:rPr>
          <w:rFonts w:ascii="Tahoma" w:hAnsi="Tahoma" w:cs="Tahoma"/>
          <w:sz w:val="20"/>
          <w:szCs w:val="20"/>
          <w:lang w:eastAsia="pl-PL"/>
        </w:rPr>
        <w:lastRenderedPageBreak/>
        <w:t>Część 4</w:t>
      </w:r>
    </w:p>
    <w:p w:rsidR="007E0A0B" w:rsidRPr="00D01E88" w:rsidRDefault="007E0A0B" w:rsidP="007E0A0B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Pozycja 1 </w:t>
      </w:r>
      <w:r w:rsidRPr="00D01E88">
        <w:rPr>
          <w:rFonts w:ascii="Tahoma" w:eastAsia="Times New Roman" w:hAnsi="Tahoma" w:cs="Tahoma"/>
          <w:sz w:val="20"/>
          <w:szCs w:val="20"/>
          <w:lang w:eastAsia="pl-PL"/>
        </w:rPr>
        <w:t xml:space="preserve">– szafa metalowa do szatni 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PRODUCENT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val="en-US" w:eastAsia="pl-PL"/>
        </w:rPr>
        <w:t>MODEL/TYP -</w:t>
      </w:r>
      <w:r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……………………………………………..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KRAJ POCHODZENIA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……………………………………..……. 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>ROK PRODUKCJI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……………………………….</w:t>
      </w:r>
    </w:p>
    <w:p w:rsidR="007E0A0B" w:rsidRPr="00677998" w:rsidRDefault="007E0A0B" w:rsidP="007E0A0B">
      <w:pPr>
        <w:keepNext/>
        <w:spacing w:after="120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LICZBA SZTUK </w:t>
      </w:r>
      <w:r>
        <w:rPr>
          <w:rFonts w:ascii="Tahoma" w:eastAsia="Times New Roman" w:hAnsi="Tahoma" w:cs="Tahoma"/>
          <w:sz w:val="20"/>
          <w:szCs w:val="20"/>
          <w:lang w:eastAsia="pl-PL"/>
        </w:rPr>
        <w:t>– 20, Cena netto 1 sztuki - ……………………………………………………..</w:t>
      </w:r>
      <w:r w:rsidRPr="0067799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1766"/>
      </w:tblGrid>
      <w:tr w:rsidR="007E0A0B" w:rsidRPr="00677998" w:rsidTr="0016336F">
        <w:tc>
          <w:tcPr>
            <w:tcW w:w="6771" w:type="dxa"/>
            <w:shd w:val="clear" w:color="auto" w:fill="D9D9D9" w:themeFill="background1" w:themeFillShade="D9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Opis techniczny 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998">
              <w:rPr>
                <w:rFonts w:ascii="Tahoma" w:eastAsia="Times New Roman" w:hAnsi="Tahoma" w:cs="Tahoma"/>
                <w:sz w:val="20"/>
                <w:szCs w:val="20"/>
              </w:rPr>
              <w:t xml:space="preserve">Spełnia/nie spełnia </w:t>
            </w:r>
          </w:p>
        </w:tc>
      </w:tr>
      <w:tr w:rsidR="007E0A0B" w:rsidRPr="00677998" w:rsidTr="0016336F">
        <w:tc>
          <w:tcPr>
            <w:tcW w:w="6771" w:type="dxa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55"/>
            </w:tblGrid>
            <w:tr w:rsidR="007E0A0B" w:rsidRPr="00677998" w:rsidTr="0016336F">
              <w:trPr>
                <w:trHeight w:val="647"/>
              </w:trPr>
              <w:tc>
                <w:tcPr>
                  <w:tcW w:w="0" w:type="auto"/>
                </w:tcPr>
                <w:p w:rsidR="007E0A0B" w:rsidRPr="00677998" w:rsidRDefault="007E0A0B" w:rsidP="0016336F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 xml:space="preserve">Szafa podwójna, składająca się z dwóch przedziałów na odzież. Drzwi szafy zamykane na zamek cylindryczny z ryglowaniem w jednym punkcie. Wszystkie części szafy wykonane z blachy stalowej o grubości 0,5 mm. (możliwe + 10%) Szafka zawierająca drążek, wieszaki ubraniowe, haczyk na ręcznik, lusterko oraz samoprzylepny plastikowy </w:t>
                  </w:r>
                  <w:proofErr w:type="spellStart"/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wizytownik</w:t>
                  </w:r>
                  <w:proofErr w:type="spellEnd"/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 xml:space="preserve">. Każda komora szafki ubraniowej, w górnej części posiadająca półkę o wysokości 300 mm(+ 10%). </w:t>
                  </w:r>
                </w:p>
                <w:p w:rsidR="007E0A0B" w:rsidRPr="00677998" w:rsidRDefault="007E0A0B" w:rsidP="0016336F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Nóżki szafki z blachy ocynkowanej o grubości 1,5 mm + 10%. możliwość regulowania nóżek w zakresie co najmniej 10 mm.</w:t>
                  </w:r>
                  <w:r w:rsidRPr="00677998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br/>
                    <w:t xml:space="preserve">Drzwi szafy z perforacją. Malowanie w technologii proszkowej na kolor szary. </w:t>
                  </w:r>
                </w:p>
                <w:p w:rsidR="007E0A0B" w:rsidRPr="00677998" w:rsidRDefault="007E0A0B" w:rsidP="0016336F">
                  <w:pPr>
                    <w:keepNext/>
                    <w:keepLines/>
                    <w:spacing w:before="200" w:after="0" w:line="240" w:lineRule="auto"/>
                    <w:outlineLvl w:val="2"/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</w:pPr>
                  <w:r w:rsidRPr="00677998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pl-PL"/>
                    </w:rPr>
                    <w:t>Dane techniczne +/- 10%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8"/>
                    <w:gridCol w:w="1615"/>
                  </w:tblGrid>
                  <w:tr w:rsidR="007E0A0B" w:rsidRPr="00677998" w:rsidTr="0016336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E0A0B" w:rsidRPr="00677998" w:rsidRDefault="007E0A0B" w:rsidP="0016336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pl-PL"/>
                          </w:rPr>
                        </w:pPr>
                        <w:r w:rsidRPr="00677998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pl-PL"/>
                          </w:rPr>
                          <w:t>Waga (kg)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0A0B" w:rsidRPr="00677998" w:rsidRDefault="007E0A0B" w:rsidP="0016336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pl-PL"/>
                          </w:rPr>
                        </w:pPr>
                        <w:r w:rsidRPr="00677998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pl-PL"/>
                          </w:rPr>
                          <w:t>37</w:t>
                        </w:r>
                      </w:p>
                    </w:tc>
                  </w:tr>
                  <w:tr w:rsidR="007E0A0B" w:rsidRPr="00677998" w:rsidTr="0016336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E0A0B" w:rsidRPr="00677998" w:rsidRDefault="007E0A0B" w:rsidP="0016336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pl-PL"/>
                          </w:rPr>
                        </w:pPr>
                        <w:r w:rsidRPr="00677998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pl-PL"/>
                          </w:rPr>
                          <w:t>Wymiary wys. x szer. x gł. (mm)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0A0B" w:rsidRPr="00677998" w:rsidRDefault="007E0A0B" w:rsidP="0016336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pl-PL"/>
                          </w:rPr>
                        </w:pPr>
                        <w:r w:rsidRPr="00677998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pl-PL"/>
                          </w:rPr>
                          <w:t>1940 x 600 x 500</w:t>
                        </w:r>
                      </w:p>
                    </w:tc>
                  </w:tr>
                  <w:tr w:rsidR="007E0A0B" w:rsidRPr="00677998" w:rsidTr="0016336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E0A0B" w:rsidRPr="00677998" w:rsidRDefault="007E0A0B" w:rsidP="0016336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pl-PL"/>
                          </w:rPr>
                        </w:pPr>
                        <w:r w:rsidRPr="00677998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pl-PL"/>
                          </w:rPr>
                          <w:t>Grubość blachy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0A0B" w:rsidRPr="00677998" w:rsidRDefault="007E0A0B" w:rsidP="0016336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pl-PL"/>
                          </w:rPr>
                        </w:pPr>
                        <w:r w:rsidRPr="00677998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pl-PL"/>
                          </w:rPr>
                          <w:t>0,5 mm -1,5 mm</w:t>
                        </w:r>
                      </w:p>
                    </w:tc>
                  </w:tr>
                  <w:tr w:rsidR="007E0A0B" w:rsidRPr="00677998" w:rsidTr="0016336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E0A0B" w:rsidRPr="00677998" w:rsidRDefault="007E0A0B" w:rsidP="0016336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pl-PL"/>
                          </w:rPr>
                        </w:pPr>
                        <w:r w:rsidRPr="00677998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pl-PL"/>
                          </w:rPr>
                          <w:t>Ilość półek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0A0B" w:rsidRPr="00677998" w:rsidRDefault="007E0A0B" w:rsidP="0016336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pl-PL"/>
                          </w:rPr>
                        </w:pPr>
                        <w:r w:rsidRPr="00677998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pl-PL"/>
                          </w:rPr>
                          <w:t>1</w:t>
                        </w:r>
                      </w:p>
                    </w:tc>
                  </w:tr>
                </w:tbl>
                <w:p w:rsidR="007E0A0B" w:rsidRPr="00677998" w:rsidRDefault="007E0A0B" w:rsidP="0016336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66" w:type="dxa"/>
          </w:tcPr>
          <w:p w:rsidR="007E0A0B" w:rsidRPr="00677998" w:rsidRDefault="007E0A0B" w:rsidP="0016336F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7E0A0B" w:rsidRPr="00677998" w:rsidRDefault="007E0A0B" w:rsidP="007E0A0B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0A0B" w:rsidRPr="00677998" w:rsidRDefault="007E0A0B" w:rsidP="007E0A0B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E0A0B" w:rsidRDefault="007E0A0B" w:rsidP="007E0A0B">
      <w:pPr>
        <w:rPr>
          <w:rFonts w:ascii="Ubuntu" w:eastAsia="Times New Roman" w:hAnsi="Ubuntu" w:cs="Times New Roman"/>
          <w:sz w:val="20"/>
          <w:szCs w:val="20"/>
          <w:lang w:eastAsia="pl-PL"/>
        </w:rPr>
      </w:pPr>
    </w:p>
    <w:p w:rsidR="007E0A0B" w:rsidRDefault="007E0A0B" w:rsidP="007E0A0B">
      <w:pPr>
        <w:rPr>
          <w:rFonts w:ascii="Ubuntu" w:eastAsia="Times New Roman" w:hAnsi="Ubuntu" w:cs="Times New Roman"/>
          <w:sz w:val="20"/>
          <w:szCs w:val="20"/>
          <w:lang w:eastAsia="pl-PL"/>
        </w:rPr>
      </w:pPr>
    </w:p>
    <w:p w:rsidR="007E0A0B" w:rsidRDefault="007E0A0B" w:rsidP="007E0A0B">
      <w:pPr>
        <w:rPr>
          <w:rFonts w:ascii="Ubuntu" w:eastAsia="Times New Roman" w:hAnsi="Ubuntu" w:cs="Times New Roman"/>
          <w:sz w:val="20"/>
          <w:szCs w:val="20"/>
          <w:lang w:eastAsia="pl-PL"/>
        </w:rPr>
      </w:pPr>
    </w:p>
    <w:p w:rsidR="007E0A0B" w:rsidRDefault="007E0A0B" w:rsidP="007E0A0B">
      <w:pPr>
        <w:rPr>
          <w:rFonts w:ascii="Ubuntu" w:eastAsia="Times New Roman" w:hAnsi="Ubuntu" w:cs="Times New Roman"/>
          <w:sz w:val="20"/>
          <w:szCs w:val="20"/>
          <w:lang w:eastAsia="pl-PL"/>
        </w:rPr>
      </w:pPr>
    </w:p>
    <w:p w:rsidR="007E0A0B" w:rsidRDefault="007E0A0B" w:rsidP="007E0A0B">
      <w:pPr>
        <w:rPr>
          <w:rFonts w:ascii="Ubuntu" w:eastAsia="Times New Roman" w:hAnsi="Ubuntu" w:cs="Times New Roman"/>
          <w:sz w:val="20"/>
          <w:szCs w:val="20"/>
          <w:lang w:eastAsia="pl-PL"/>
        </w:rPr>
      </w:pPr>
    </w:p>
    <w:p w:rsidR="007E0A0B" w:rsidRDefault="007E0A0B" w:rsidP="007E0A0B">
      <w:pPr>
        <w:rPr>
          <w:rFonts w:ascii="Ubuntu" w:eastAsia="Times New Roman" w:hAnsi="Ubuntu" w:cs="Times New Roman"/>
          <w:sz w:val="20"/>
          <w:szCs w:val="20"/>
          <w:lang w:eastAsia="pl-PL"/>
        </w:rPr>
      </w:pPr>
    </w:p>
    <w:p w:rsidR="007E0A0B" w:rsidRDefault="007E0A0B" w:rsidP="007E0A0B">
      <w:pPr>
        <w:rPr>
          <w:rFonts w:ascii="Ubuntu" w:eastAsia="Times New Roman" w:hAnsi="Ubuntu" w:cs="Times New Roman"/>
          <w:sz w:val="20"/>
          <w:szCs w:val="20"/>
          <w:lang w:eastAsia="pl-PL"/>
        </w:rPr>
      </w:pPr>
    </w:p>
    <w:p w:rsidR="007E0A0B" w:rsidRDefault="007E0A0B" w:rsidP="007E0A0B">
      <w:pPr>
        <w:rPr>
          <w:rFonts w:ascii="Ubuntu" w:eastAsia="Times New Roman" w:hAnsi="Ubuntu" w:cs="Times New Roman"/>
          <w:sz w:val="20"/>
          <w:szCs w:val="20"/>
          <w:lang w:eastAsia="pl-PL"/>
        </w:rPr>
      </w:pPr>
    </w:p>
    <w:p w:rsidR="007E0A0B" w:rsidRDefault="007E0A0B" w:rsidP="007E0A0B">
      <w:pPr>
        <w:rPr>
          <w:rFonts w:ascii="Ubuntu" w:eastAsia="Times New Roman" w:hAnsi="Ubuntu" w:cs="Times New Roman"/>
          <w:sz w:val="20"/>
          <w:szCs w:val="20"/>
          <w:lang w:eastAsia="pl-PL"/>
        </w:rPr>
      </w:pPr>
    </w:p>
    <w:p w:rsidR="007E0A0B" w:rsidRDefault="007E0A0B" w:rsidP="007E0A0B">
      <w:pPr>
        <w:rPr>
          <w:rFonts w:ascii="Ubuntu" w:eastAsia="Times New Roman" w:hAnsi="Ubuntu" w:cs="Times New Roman"/>
          <w:sz w:val="20"/>
          <w:szCs w:val="20"/>
          <w:lang w:eastAsia="pl-PL"/>
        </w:rPr>
      </w:pPr>
    </w:p>
    <w:p w:rsidR="007E0A0B" w:rsidRPr="00677998" w:rsidRDefault="007E0A0B" w:rsidP="007E0A0B">
      <w:pPr>
        <w:rPr>
          <w:rFonts w:ascii="Ubuntu" w:eastAsia="Times New Roman" w:hAnsi="Ubuntu" w:cs="Times New Roman"/>
          <w:sz w:val="20"/>
          <w:szCs w:val="20"/>
          <w:lang w:eastAsia="pl-PL"/>
        </w:rPr>
      </w:pPr>
    </w:p>
    <w:p w:rsidR="007E0A0B" w:rsidRPr="00677998" w:rsidRDefault="007E0A0B" w:rsidP="007E0A0B">
      <w:pPr>
        <w:rPr>
          <w:rFonts w:ascii="Ubuntu" w:eastAsia="Times New Roman" w:hAnsi="Ubuntu" w:cs="Times New Roman"/>
          <w:sz w:val="20"/>
          <w:szCs w:val="20"/>
          <w:lang w:eastAsia="pl-PL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  <w:r w:rsidRPr="00956D69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51B</w:t>
      </w:r>
      <w:r w:rsidRPr="00956D69">
        <w:rPr>
          <w:rFonts w:ascii="Tahoma" w:eastAsia="Calibri" w:hAnsi="Tahoma" w:cs="Tahoma"/>
          <w:sz w:val="20"/>
          <w:szCs w:val="20"/>
        </w:rPr>
        <w:t>/2017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2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pieczęć firmowa wykonawcy</w:t>
      </w:r>
    </w:p>
    <w:p w:rsidR="007E0A0B" w:rsidRPr="00956D69" w:rsidRDefault="007E0A0B" w:rsidP="007E0A0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56D6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7E0A0B" w:rsidRPr="00956D69" w:rsidRDefault="007E0A0B" w:rsidP="007E0A0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56D69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7E0A0B" w:rsidRPr="00956D69" w:rsidRDefault="007E0A0B" w:rsidP="007E0A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56D6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7E0A0B" w:rsidRPr="00956D69" w:rsidRDefault="007E0A0B" w:rsidP="007E0A0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956D69">
        <w:rPr>
          <w:rFonts w:ascii="Tahoma" w:eastAsia="Calibri" w:hAnsi="Tahoma" w:cs="Tahoma"/>
          <w:b/>
          <w:sz w:val="20"/>
          <w:szCs w:val="20"/>
        </w:rPr>
        <w:t xml:space="preserve">dostawę mebli </w:t>
      </w:r>
      <w:r>
        <w:rPr>
          <w:rFonts w:ascii="Tahoma" w:eastAsia="Calibri" w:hAnsi="Tahoma" w:cs="Tahoma"/>
          <w:b/>
          <w:sz w:val="20"/>
          <w:szCs w:val="20"/>
        </w:rPr>
        <w:t>biurowych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1</w:t>
      </w:r>
      <w:r w:rsidRPr="00956D69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956D69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7E0A0B" w:rsidRPr="00956D69" w:rsidRDefault="007E0A0B" w:rsidP="007E0A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7E0A0B" w:rsidRPr="00956D69" w:rsidRDefault="007E0A0B" w:rsidP="007E0A0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Oferowany termin realizacji zamówienia ……………... dni od daty podpisania umowy </w:t>
      </w:r>
      <w:r w:rsidRPr="00956D69">
        <w:rPr>
          <w:rFonts w:ascii="Tahoma" w:eastAsia="Calibri" w:hAnsi="Tahoma" w:cs="Tahoma"/>
          <w:b/>
          <w:sz w:val="20"/>
          <w:szCs w:val="20"/>
        </w:rPr>
        <w:t>(proszę wpisać odpowiednią ilość dni, jednak nie większą niż 42; brak wpisu lub wpisanie liczby dni większej niż 42 spowoduje odrzucenie oferty, jako niezgodnej z SIWZ)</w:t>
      </w:r>
    </w:p>
    <w:p w:rsidR="007E0A0B" w:rsidRDefault="007E0A0B" w:rsidP="007E0A0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Oferowany okres gwarancji ………... miesięcy </w:t>
      </w:r>
      <w:r w:rsidRPr="00956D69">
        <w:rPr>
          <w:rFonts w:ascii="Tahoma" w:eastAsia="Calibri" w:hAnsi="Tahoma" w:cs="Tahoma"/>
          <w:b/>
          <w:sz w:val="20"/>
          <w:szCs w:val="20"/>
        </w:rPr>
        <w:t>(proszę wpisać odpowiednią ilość miesięcy jednak nie mniejszą niż 12 i nie większą niż 48; brak wpisu lub wpisanie liczby miesięcy spoza podanego zakresu spowoduje odrzucenie oferty, jako niezgodnej z SIWZ)</w:t>
      </w:r>
    </w:p>
    <w:p w:rsidR="007E0A0B" w:rsidRPr="00677998" w:rsidRDefault="007E0A0B" w:rsidP="007E0A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Termin płatności: 30 dni.</w:t>
      </w: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2</w:t>
      </w:r>
      <w:r w:rsidRPr="00956D69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956D69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7E0A0B" w:rsidRPr="00956D69" w:rsidRDefault="007E0A0B" w:rsidP="007E0A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7E0A0B" w:rsidRPr="00956D69" w:rsidRDefault="007E0A0B" w:rsidP="007E0A0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Oferowany termin realizacji zamówienia ……………... dni od daty podpisania umowy </w:t>
      </w:r>
      <w:r w:rsidRPr="00956D69">
        <w:rPr>
          <w:rFonts w:ascii="Tahoma" w:eastAsia="Calibri" w:hAnsi="Tahoma" w:cs="Tahoma"/>
          <w:b/>
          <w:sz w:val="20"/>
          <w:szCs w:val="20"/>
        </w:rPr>
        <w:t>(proszę wpisać odpowiednią ilość dni, jednak nie większą niż 42; brak wpisu lub wpisanie liczby dni większej niż 42 spowoduje odrzucenie oferty, jako niezgodnej z SIWZ)</w:t>
      </w:r>
    </w:p>
    <w:p w:rsidR="007E0A0B" w:rsidRDefault="007E0A0B" w:rsidP="007E0A0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Oferowany okres gwarancji ………... miesięcy </w:t>
      </w:r>
      <w:r w:rsidRPr="00956D69">
        <w:rPr>
          <w:rFonts w:ascii="Tahoma" w:eastAsia="Calibri" w:hAnsi="Tahoma" w:cs="Tahoma"/>
          <w:b/>
          <w:sz w:val="20"/>
          <w:szCs w:val="20"/>
        </w:rPr>
        <w:t>(proszę wpisać odpowiednią ilość miesięcy jednak nie mniejszą niż 12 i nie większą niż 48; brak wpisu lub wpisanie liczby miesięcy spoza podanego zakresu spowoduje odrzucenie oferty, jako niezgodnej z SIWZ)</w:t>
      </w:r>
    </w:p>
    <w:p w:rsidR="007E0A0B" w:rsidRPr="00677998" w:rsidRDefault="007E0A0B" w:rsidP="007E0A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Termin płatności: 30 dni.</w:t>
      </w:r>
    </w:p>
    <w:p w:rsidR="007E0A0B" w:rsidRDefault="007E0A0B" w:rsidP="007E0A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3</w:t>
      </w:r>
      <w:r w:rsidRPr="00956D69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956D69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7E0A0B" w:rsidRPr="00956D69" w:rsidRDefault="007E0A0B" w:rsidP="007E0A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7E0A0B" w:rsidRPr="00956D69" w:rsidRDefault="007E0A0B" w:rsidP="007E0A0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Oferowany termin realizacji zamówienia ……………... dni od daty podpisania umowy </w:t>
      </w:r>
      <w:r w:rsidRPr="00956D69">
        <w:rPr>
          <w:rFonts w:ascii="Tahoma" w:eastAsia="Calibri" w:hAnsi="Tahoma" w:cs="Tahoma"/>
          <w:b/>
          <w:sz w:val="20"/>
          <w:szCs w:val="20"/>
        </w:rPr>
        <w:t>(proszę wpisać odpowiednią ilość dni, jednak nie większą niż 42; brak wpisu lub wpisanie liczby dni większej niż 42 spowoduje odrzucenie oferty, jako niezgodnej z SIWZ)</w:t>
      </w:r>
    </w:p>
    <w:p w:rsidR="007E0A0B" w:rsidRDefault="007E0A0B" w:rsidP="007E0A0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Oferowany okres gwarancji ………... miesięcy </w:t>
      </w:r>
      <w:r w:rsidRPr="00956D69">
        <w:rPr>
          <w:rFonts w:ascii="Tahoma" w:eastAsia="Calibri" w:hAnsi="Tahoma" w:cs="Tahoma"/>
          <w:b/>
          <w:sz w:val="20"/>
          <w:szCs w:val="20"/>
        </w:rPr>
        <w:t>(proszę wpisać odpowiednią ilość miesięcy jednak nie mniejszą niż 12 i nie większą niż 48; brak wpisu lub wpisanie liczby miesięcy spoza podanego zakresu spowoduje odrzucenie oferty, jako niezgodnej z SIWZ)</w:t>
      </w:r>
    </w:p>
    <w:p w:rsidR="007E0A0B" w:rsidRPr="00677998" w:rsidRDefault="007E0A0B" w:rsidP="007E0A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Termin płatności: 30 dni.</w:t>
      </w: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lastRenderedPageBreak/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>części 4</w:t>
      </w:r>
      <w:r w:rsidRPr="00956D69">
        <w:rPr>
          <w:rFonts w:ascii="Tahoma" w:eastAsia="Calibri" w:hAnsi="Tahoma" w:cs="Tahoma"/>
          <w:sz w:val="20"/>
          <w:szCs w:val="20"/>
        </w:rPr>
        <w:t xml:space="preserve"> zamówienia 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956D69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7E0A0B" w:rsidRPr="00956D69" w:rsidRDefault="007E0A0B" w:rsidP="007E0A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7E0A0B" w:rsidRPr="00956D69" w:rsidRDefault="007E0A0B" w:rsidP="007E0A0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Oferowany termin realizacji zamówienia ……………... dni od daty podpisania umowy </w:t>
      </w:r>
      <w:r w:rsidRPr="00956D69">
        <w:rPr>
          <w:rFonts w:ascii="Tahoma" w:eastAsia="Calibri" w:hAnsi="Tahoma" w:cs="Tahoma"/>
          <w:b/>
          <w:sz w:val="20"/>
          <w:szCs w:val="20"/>
        </w:rPr>
        <w:t>(proszę wpisać odpowiednią ilość dni, jednak nie większą niż 42; brak wpisu lub wpisanie liczby dni większej niż 42 spowoduje odrzucenie oferty, jako niezgodnej z SIWZ)</w:t>
      </w:r>
    </w:p>
    <w:p w:rsidR="007E0A0B" w:rsidRDefault="007E0A0B" w:rsidP="007E0A0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Oferowany okres gwarancji ………... miesięcy </w:t>
      </w:r>
      <w:r w:rsidRPr="00956D69">
        <w:rPr>
          <w:rFonts w:ascii="Tahoma" w:eastAsia="Calibri" w:hAnsi="Tahoma" w:cs="Tahoma"/>
          <w:b/>
          <w:sz w:val="20"/>
          <w:szCs w:val="20"/>
        </w:rPr>
        <w:t>(proszę wpisać odpowiednią ilość miesięcy jednak nie mniejszą niż 12 i nie większą niż 48; brak wpisu lub wpisanie liczby miesięcy spoza podanego zakresu spowoduje odrzucenie oferty, jako niezgodnej z SIWZ)</w:t>
      </w:r>
    </w:p>
    <w:p w:rsidR="007E0A0B" w:rsidRPr="00677998" w:rsidRDefault="007E0A0B" w:rsidP="007E0A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Termin płatności: 30 dni.</w:t>
      </w:r>
    </w:p>
    <w:p w:rsidR="007E0A0B" w:rsidRPr="00956D69" w:rsidRDefault="007E0A0B" w:rsidP="007E0A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7E0A0B" w:rsidRPr="00956D69" w:rsidRDefault="007E0A0B" w:rsidP="007E0A0B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7E0A0B" w:rsidRPr="00956D69" w:rsidRDefault="007E0A0B" w:rsidP="007E0A0B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t xml:space="preserve">oferowane meble spełniają warunki określone w Specyfikacji </w:t>
      </w:r>
      <w:r>
        <w:rPr>
          <w:rFonts w:ascii="Tahoma" w:eastAsia="Calibri" w:hAnsi="Tahoma" w:cs="Tahoma"/>
          <w:color w:val="000000"/>
          <w:sz w:val="20"/>
          <w:szCs w:val="20"/>
        </w:rPr>
        <w:t>asortymentowo-cenowej</w:t>
      </w:r>
      <w:r w:rsidRPr="00956D69">
        <w:rPr>
          <w:rFonts w:ascii="Tahoma" w:eastAsia="Calibri" w:hAnsi="Tahoma" w:cs="Tahoma"/>
          <w:color w:val="000000"/>
          <w:sz w:val="20"/>
          <w:szCs w:val="20"/>
        </w:rPr>
        <w:t>;</w:t>
      </w:r>
    </w:p>
    <w:p w:rsidR="007E0A0B" w:rsidRPr="00956D69" w:rsidRDefault="007E0A0B" w:rsidP="007E0A0B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7E0A0B" w:rsidRPr="00956D69" w:rsidRDefault="007E0A0B" w:rsidP="007E0A0B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7E0A0B" w:rsidRPr="00956D69" w:rsidRDefault="007E0A0B" w:rsidP="007E0A0B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56D69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 powierzyć podwykonawcom: (jeżeli jest to wiadome, należy podać również dane proponowanych podwykonawców):</w:t>
      </w:r>
    </w:p>
    <w:p w:rsidR="007E0A0B" w:rsidRPr="00956D69" w:rsidRDefault="007E0A0B" w:rsidP="007E0A0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7E0A0B" w:rsidRPr="00956D69" w:rsidRDefault="007E0A0B" w:rsidP="007E0A0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7E0A0B" w:rsidRPr="00956D69" w:rsidRDefault="007E0A0B" w:rsidP="007E0A0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7E0A0B" w:rsidRPr="00956D69" w:rsidRDefault="007E0A0B" w:rsidP="007E0A0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4)………………………………………………………………………………………………………………………………………..</w:t>
      </w:r>
    </w:p>
    <w:p w:rsidR="007E0A0B" w:rsidRPr="00956D69" w:rsidRDefault="007E0A0B" w:rsidP="007E0A0B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7E0A0B" w:rsidRPr="00956D69" w:rsidRDefault="007E0A0B" w:rsidP="007E0A0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7E0A0B" w:rsidRPr="00956D69" w:rsidRDefault="007E0A0B" w:rsidP="007E0A0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7E0A0B" w:rsidRPr="00956D69" w:rsidRDefault="007E0A0B" w:rsidP="007E0A0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7E0A0B" w:rsidRPr="00956D69" w:rsidRDefault="007E0A0B" w:rsidP="007E0A0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7E0A0B" w:rsidRPr="00956D69" w:rsidRDefault="007E0A0B" w:rsidP="007E0A0B">
      <w:pPr>
        <w:numPr>
          <w:ilvl w:val="0"/>
          <w:numId w:val="5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7E0A0B" w:rsidRPr="00956D69" w:rsidRDefault="007E0A0B" w:rsidP="007E0A0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7E0A0B" w:rsidRPr="00956D69" w:rsidRDefault="007E0A0B" w:rsidP="007E0A0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7E0A0B" w:rsidRPr="00956D69" w:rsidRDefault="007E0A0B" w:rsidP="007E0A0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7E0A0B" w:rsidRPr="00956D69" w:rsidRDefault="007E0A0B" w:rsidP="007E0A0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7E0A0B" w:rsidRPr="00956D69" w:rsidRDefault="007E0A0B" w:rsidP="007E0A0B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7E0A0B" w:rsidRPr="00956D69" w:rsidRDefault="007E0A0B" w:rsidP="007E0A0B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515</w:t>
      </w:r>
      <w:r w:rsidRPr="00956D69">
        <w:rPr>
          <w:rFonts w:ascii="Tahoma" w:eastAsia="Calibri" w:hAnsi="Tahoma" w:cs="Tahoma"/>
          <w:sz w:val="20"/>
          <w:szCs w:val="20"/>
        </w:rPr>
        <w:t>B/2017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Załącznik nr 4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56D69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7E0A0B" w:rsidRPr="00956D69" w:rsidTr="0016336F">
        <w:tc>
          <w:tcPr>
            <w:tcW w:w="983" w:type="dxa"/>
          </w:tcPr>
          <w:p w:rsidR="007E0A0B" w:rsidRPr="00956D69" w:rsidRDefault="007E0A0B" w:rsidP="0016336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56D69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7E0A0B" w:rsidRPr="00956D69" w:rsidRDefault="007E0A0B" w:rsidP="0016336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56D69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51</w:t>
            </w:r>
            <w:r w:rsidRPr="00956D69">
              <w:rPr>
                <w:rFonts w:ascii="Tahoma" w:eastAsia="Calibri" w:hAnsi="Tahoma" w:cs="Tahoma"/>
                <w:sz w:val="20"/>
                <w:szCs w:val="20"/>
              </w:rPr>
              <w:t>B/2017</w:t>
            </w:r>
          </w:p>
        </w:tc>
      </w:tr>
    </w:tbl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7E0A0B" w:rsidRPr="00956D69" w:rsidRDefault="007E0A0B" w:rsidP="007E0A0B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956D69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956D69">
        <w:rPr>
          <w:rFonts w:ascii="Tahoma" w:eastAsia="Calibri" w:hAnsi="Tahoma" w:cs="Tahoma"/>
          <w:sz w:val="20"/>
          <w:szCs w:val="20"/>
        </w:rPr>
        <w:t>.,</w:t>
      </w:r>
    </w:p>
    <w:p w:rsidR="007E0A0B" w:rsidRPr="00956D69" w:rsidRDefault="007E0A0B" w:rsidP="007E0A0B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7E0A0B" w:rsidRPr="00956D69" w:rsidRDefault="007E0A0B" w:rsidP="007E0A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7E0A0B" w:rsidRPr="00956D69" w:rsidRDefault="007E0A0B" w:rsidP="007E0A0B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E0A0B" w:rsidRPr="00956D69" w:rsidRDefault="007E0A0B" w:rsidP="007E0A0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E0A0B" w:rsidRPr="00956D69" w:rsidRDefault="007E0A0B" w:rsidP="007E0A0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E0A0B" w:rsidRPr="00956D69" w:rsidRDefault="007E0A0B" w:rsidP="007E0A0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E0A0B" w:rsidRPr="00956D69" w:rsidRDefault="007E0A0B" w:rsidP="007E0A0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E0A0B" w:rsidRPr="00956D69" w:rsidRDefault="007E0A0B" w:rsidP="007E0A0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E0A0B" w:rsidRPr="00956D69" w:rsidRDefault="007E0A0B" w:rsidP="007E0A0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E0A0B" w:rsidRPr="00956D69" w:rsidRDefault="007E0A0B" w:rsidP="007E0A0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E0A0B" w:rsidRPr="00956D69" w:rsidRDefault="007E0A0B" w:rsidP="007E0A0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51</w:t>
      </w:r>
      <w:r w:rsidRPr="00956D69">
        <w:rPr>
          <w:rFonts w:ascii="Tahoma" w:eastAsia="Calibri" w:hAnsi="Tahoma" w:cs="Tahoma"/>
          <w:sz w:val="20"/>
          <w:szCs w:val="20"/>
        </w:rPr>
        <w:t>B/2017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Załącznik nr 5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7E0A0B" w:rsidRPr="00956D69" w:rsidRDefault="007E0A0B" w:rsidP="007E0A0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pieczęć firmowa wykonawcy</w:t>
      </w: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7E0A0B" w:rsidRPr="00956D69" w:rsidRDefault="007E0A0B" w:rsidP="007E0A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956D6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956D6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956D6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E0A0B" w:rsidRPr="00956D69" w:rsidRDefault="007E0A0B" w:rsidP="007E0A0B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7E0A0B" w:rsidRPr="00956D69" w:rsidRDefault="007E0A0B" w:rsidP="007E0A0B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E0A0B" w:rsidRPr="00956D69" w:rsidRDefault="007E0A0B" w:rsidP="007E0A0B">
      <w:pPr>
        <w:rPr>
          <w:rFonts w:ascii="Tahoma" w:hAnsi="Tahoma" w:cs="Tahoma"/>
          <w:sz w:val="20"/>
          <w:szCs w:val="20"/>
        </w:rPr>
      </w:pPr>
    </w:p>
    <w:p w:rsidR="007E0A0B" w:rsidRPr="00956D69" w:rsidRDefault="007E0A0B" w:rsidP="007E0A0B">
      <w:pPr>
        <w:rPr>
          <w:rFonts w:ascii="Tahoma" w:hAnsi="Tahoma" w:cs="Tahoma"/>
          <w:sz w:val="20"/>
          <w:szCs w:val="20"/>
        </w:rPr>
      </w:pPr>
    </w:p>
    <w:p w:rsidR="007E0A0B" w:rsidRPr="00956D69" w:rsidRDefault="007E0A0B" w:rsidP="007E0A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956D69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E0A0B" w:rsidRPr="00956D69" w:rsidRDefault="007E0A0B" w:rsidP="007E0A0B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7E0A0B" w:rsidRPr="00956D69" w:rsidRDefault="007E0A0B" w:rsidP="007E0A0B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956D69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7E0A0B" w:rsidRPr="00956D69" w:rsidRDefault="007E0A0B" w:rsidP="007E0A0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7E0A0B" w:rsidRPr="00956D69" w:rsidRDefault="007E0A0B" w:rsidP="007E0A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6D69">
        <w:rPr>
          <w:rFonts w:ascii="Tahoma" w:eastAsia="Calibri" w:hAnsi="Tahoma" w:cs="Tahoma"/>
          <w:sz w:val="20"/>
          <w:szCs w:val="20"/>
        </w:rPr>
        <w:t>*Uwaga: proszę podpisać odpowiadające prawdzie oświadczenie, a niepotrzebne przekreślić. W  przypadku podpisania pierwszego oświadczenia można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7E0A0B" w:rsidRPr="00956D69" w:rsidRDefault="007E0A0B" w:rsidP="007E0A0B">
      <w:pPr>
        <w:spacing w:after="0"/>
        <w:rPr>
          <w:rFonts w:ascii="Tahoma" w:hAnsi="Tahoma" w:cs="Tahoma"/>
          <w:sz w:val="20"/>
          <w:szCs w:val="20"/>
        </w:rPr>
      </w:pPr>
    </w:p>
    <w:p w:rsidR="007E0A0B" w:rsidRPr="00956D69" w:rsidRDefault="007E0A0B" w:rsidP="007E0A0B">
      <w:pPr>
        <w:spacing w:after="0"/>
        <w:rPr>
          <w:rFonts w:ascii="Tahoma" w:hAnsi="Tahoma" w:cs="Tahoma"/>
          <w:sz w:val="20"/>
          <w:szCs w:val="20"/>
        </w:rPr>
      </w:pPr>
    </w:p>
    <w:p w:rsidR="007E0A0B" w:rsidRPr="00956D69" w:rsidRDefault="007E0A0B" w:rsidP="007E0A0B">
      <w:pPr>
        <w:spacing w:after="0"/>
        <w:rPr>
          <w:rFonts w:ascii="Tahoma" w:hAnsi="Tahoma" w:cs="Tahoma"/>
          <w:sz w:val="20"/>
          <w:szCs w:val="20"/>
        </w:rPr>
      </w:pPr>
    </w:p>
    <w:p w:rsidR="007E0A0B" w:rsidRPr="00956D69" w:rsidRDefault="007E0A0B" w:rsidP="007E0A0B">
      <w:pPr>
        <w:spacing w:after="0"/>
        <w:rPr>
          <w:rFonts w:ascii="Tahoma" w:hAnsi="Tahoma" w:cs="Tahoma"/>
          <w:sz w:val="20"/>
          <w:szCs w:val="20"/>
        </w:rPr>
      </w:pPr>
    </w:p>
    <w:p w:rsidR="007E0A0B" w:rsidRDefault="007E0A0B" w:rsidP="007E0A0B"/>
    <w:p w:rsidR="007E0A0B" w:rsidRDefault="007E0A0B" w:rsidP="007E0A0B"/>
    <w:p w:rsidR="009468B1" w:rsidRDefault="009468B1"/>
    <w:sectPr w:rsidR="009468B1" w:rsidSect="00677998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color w:val="auto"/>
        <w:sz w:val="20"/>
      </w:rPr>
    </w:lvl>
  </w:abstractNum>
  <w:abstractNum w:abstractNumId="1">
    <w:nsid w:val="159403A3"/>
    <w:multiLevelType w:val="hybridMultilevel"/>
    <w:tmpl w:val="EBB8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25077"/>
    <w:multiLevelType w:val="hybridMultilevel"/>
    <w:tmpl w:val="1DB0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25E00E9"/>
    <w:multiLevelType w:val="hybridMultilevel"/>
    <w:tmpl w:val="CE7E3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C0EEB"/>
    <w:multiLevelType w:val="hybridMultilevel"/>
    <w:tmpl w:val="A280B5C6"/>
    <w:lvl w:ilvl="0" w:tplc="CE9E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A0A5E"/>
    <w:multiLevelType w:val="hybridMultilevel"/>
    <w:tmpl w:val="48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0B"/>
    <w:rsid w:val="007E0A0B"/>
    <w:rsid w:val="0094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0A0B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E0A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0A0B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E0A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2755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2017-10-20T10:09:00Z</dcterms:created>
  <dcterms:modified xsi:type="dcterms:W3CDTF">2017-10-20T10:13:00Z</dcterms:modified>
</cp:coreProperties>
</file>