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35639D2B"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w:t>
      </w:r>
      <w:r w:rsidR="008844C5">
        <w:rPr>
          <w:rFonts w:ascii="Tahoma" w:eastAsia="Times New Roman" w:hAnsi="Tahoma" w:cs="Tahoma"/>
          <w:bCs/>
          <w:sz w:val="20"/>
          <w:szCs w:val="24"/>
          <w:lang w:eastAsia="pl-PL"/>
        </w:rPr>
        <w:t>81.</w:t>
      </w:r>
      <w:r w:rsidR="004475D9">
        <w:rPr>
          <w:rFonts w:ascii="Tahoma" w:eastAsia="Times New Roman" w:hAnsi="Tahoma" w:cs="Tahoma"/>
          <w:bCs/>
          <w:sz w:val="20"/>
          <w:szCs w:val="24"/>
          <w:lang w:eastAsia="pl-PL"/>
        </w:rPr>
        <w:t>15</w:t>
      </w:r>
      <w:r w:rsidR="00573DA3">
        <w:rPr>
          <w:rFonts w:ascii="Tahoma" w:eastAsia="Times New Roman" w:hAnsi="Tahoma" w:cs="Tahoma"/>
          <w:bCs/>
          <w:sz w:val="20"/>
          <w:szCs w:val="24"/>
          <w:lang w:eastAsia="pl-PL"/>
        </w:rPr>
        <w:t>A</w:t>
      </w:r>
      <w:r w:rsidR="006A0199">
        <w:rPr>
          <w:rFonts w:ascii="Tahoma" w:eastAsia="Times New Roman" w:hAnsi="Tahoma" w:cs="Tahoma"/>
          <w:bCs/>
          <w:sz w:val="20"/>
          <w:szCs w:val="24"/>
          <w:lang w:eastAsia="pl-PL"/>
        </w:rPr>
        <w:t>.202</w:t>
      </w:r>
      <w:r w:rsidR="004475D9">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68595E03" w:rsidR="00CC5192" w:rsidRPr="00CC5192" w:rsidRDefault="004475D9" w:rsidP="00A831FB">
      <w:pPr>
        <w:keepNext/>
        <w:spacing w:after="0" w:line="240" w:lineRule="auto"/>
        <w:jc w:val="center"/>
        <w:outlineLvl w:val="3"/>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USŁUGA GOTOWANIA </w:t>
      </w:r>
      <w:r w:rsidR="00A831FB">
        <w:rPr>
          <w:rFonts w:ascii="Tahoma" w:eastAsia="Times New Roman" w:hAnsi="Tahoma" w:cs="Tahoma"/>
          <w:b/>
          <w:bCs/>
          <w:sz w:val="20"/>
          <w:szCs w:val="24"/>
          <w:lang w:eastAsia="pl-PL"/>
        </w:rPr>
        <w:t xml:space="preserve">,PRZYGOTOWYWANIA </w:t>
      </w:r>
      <w:r>
        <w:rPr>
          <w:rFonts w:ascii="Tahoma" w:eastAsia="Times New Roman" w:hAnsi="Tahoma" w:cs="Tahoma"/>
          <w:b/>
          <w:bCs/>
          <w:sz w:val="20"/>
          <w:szCs w:val="24"/>
          <w:lang w:eastAsia="pl-PL"/>
        </w:rPr>
        <w:t>I DOSTARCZANIA POSIŁKÓW WRAZ Z NAJMEM POMIESZCZEŃ</w:t>
      </w:r>
      <w:r w:rsidR="00A831FB">
        <w:rPr>
          <w:rFonts w:ascii="Tahoma" w:eastAsia="Times New Roman" w:hAnsi="Tahoma" w:cs="Tahoma"/>
          <w:b/>
          <w:bCs/>
          <w:sz w:val="20"/>
          <w:szCs w:val="24"/>
          <w:lang w:eastAsia="pl-PL"/>
        </w:rPr>
        <w:t xml:space="preserve"> </w:t>
      </w:r>
      <w:r>
        <w:rPr>
          <w:rFonts w:ascii="Tahoma" w:eastAsia="Times New Roman" w:hAnsi="Tahoma" w:cs="Tahoma"/>
          <w:b/>
          <w:bCs/>
          <w:sz w:val="20"/>
          <w:szCs w:val="24"/>
          <w:lang w:eastAsia="pl-PL"/>
        </w:rPr>
        <w:t>I DZIERŻAWĄ WYPOSAŻENIA</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3EF4BE64" w:rsidR="006A0199" w:rsidRPr="006A0199" w:rsidRDefault="006A0199" w:rsidP="00573DA3">
      <w:pPr>
        <w:jc w:val="cente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w:t>
      </w:r>
      <w:bookmarkStart w:id="0" w:name="_Hlk135045342"/>
      <w:r w:rsidR="00573DA3">
        <w:rPr>
          <w:rFonts w:ascii="Tahoma" w:eastAsia="Times New Roman" w:hAnsi="Tahoma" w:cs="Tahoma"/>
          <w:sz w:val="20"/>
          <w:szCs w:val="24"/>
          <w:lang w:eastAsia="pl-PL"/>
        </w:rPr>
        <w:t xml:space="preserve">przetargu nieograniczonego </w:t>
      </w:r>
      <w:r w:rsidR="00EE3103" w:rsidRPr="00EE3103">
        <w:rPr>
          <w:rFonts w:ascii="Tahoma" w:eastAsia="Times New Roman" w:hAnsi="Tahoma" w:cs="Tahoma"/>
          <w:sz w:val="20"/>
          <w:szCs w:val="24"/>
          <w:lang w:eastAsia="pl-PL"/>
        </w:rPr>
        <w:t xml:space="preserve"> oraz</w:t>
      </w:r>
      <w:r w:rsidR="004F0894" w:rsidRPr="00870328">
        <w:rPr>
          <w:rFonts w:ascii="Tahoma" w:eastAsia="Times New Roman" w:hAnsi="Tahoma" w:cs="Tahoma"/>
          <w:sz w:val="20"/>
          <w:szCs w:val="24"/>
          <w:lang w:eastAsia="pl-PL"/>
        </w:rPr>
        <w:t xml:space="preserve"> na podstawie art. 359 </w:t>
      </w:r>
      <w:r w:rsidRPr="00870328">
        <w:rPr>
          <w:rFonts w:ascii="Tahoma" w:eastAsia="Times New Roman" w:hAnsi="Tahoma" w:cs="Tahoma"/>
          <w:sz w:val="20"/>
          <w:szCs w:val="24"/>
          <w:lang w:eastAsia="pl-PL"/>
        </w:rPr>
        <w:t xml:space="preserve"> </w:t>
      </w:r>
      <w:bookmarkEnd w:id="0"/>
      <w:r w:rsidRPr="006A0199">
        <w:rPr>
          <w:rFonts w:ascii="Tahoma" w:eastAsia="Times New Roman" w:hAnsi="Tahoma" w:cs="Tahoma"/>
          <w:sz w:val="20"/>
          <w:szCs w:val="24"/>
          <w:lang w:eastAsia="pl-PL"/>
        </w:rPr>
        <w:t>ustawy z dnia 11 września 2019 roku Prawo Zamówień Publicznych</w:t>
      </w:r>
      <w:r w:rsidR="00573DA3">
        <w:rPr>
          <w:rFonts w:ascii="Tahoma" w:eastAsia="Times New Roman" w:hAnsi="Tahoma" w:cs="Tahoma"/>
          <w:sz w:val="20"/>
          <w:szCs w:val="24"/>
          <w:lang w:eastAsia="pl-PL"/>
        </w:rPr>
        <w:t xml:space="preserve">                              </w:t>
      </w:r>
      <w:r w:rsidRPr="006A0199">
        <w:rPr>
          <w:rFonts w:ascii="Tahoma" w:eastAsia="Times New Roman" w:hAnsi="Tahoma" w:cs="Tahoma"/>
          <w:sz w:val="20"/>
          <w:szCs w:val="24"/>
          <w:lang w:eastAsia="pl-PL"/>
        </w:rPr>
        <w:t xml:space="preserve">   ( Dz. U. z 202</w:t>
      </w:r>
      <w:r w:rsidR="004475D9">
        <w:rPr>
          <w:rFonts w:ascii="Tahoma" w:eastAsia="Times New Roman" w:hAnsi="Tahoma" w:cs="Tahoma"/>
          <w:sz w:val="20"/>
          <w:szCs w:val="24"/>
          <w:lang w:eastAsia="pl-PL"/>
        </w:rPr>
        <w:t>2</w:t>
      </w:r>
      <w:r w:rsidRPr="006A0199">
        <w:rPr>
          <w:rFonts w:ascii="Tahoma" w:eastAsia="Times New Roman" w:hAnsi="Tahoma" w:cs="Tahoma"/>
          <w:sz w:val="20"/>
          <w:szCs w:val="24"/>
          <w:lang w:eastAsia="pl-PL"/>
        </w:rPr>
        <w:t xml:space="preserve">r. poz. </w:t>
      </w:r>
      <w:r w:rsidR="004475D9">
        <w:rPr>
          <w:rFonts w:ascii="Tahoma" w:eastAsia="Times New Roman" w:hAnsi="Tahoma" w:cs="Tahoma"/>
          <w:sz w:val="20"/>
          <w:szCs w:val="24"/>
          <w:lang w:eastAsia="pl-PL"/>
        </w:rPr>
        <w:t>1710</w:t>
      </w:r>
      <w:r w:rsidRPr="006A0199">
        <w:rPr>
          <w:rFonts w:ascii="Tahoma" w:eastAsia="Times New Roman" w:hAnsi="Tahoma" w:cs="Tahoma"/>
          <w:sz w:val="20"/>
          <w:szCs w:val="24"/>
          <w:lang w:eastAsia="pl-PL"/>
        </w:rPr>
        <w:t xml:space="preserve"> z późn. zm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52C3AAE8"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Zatwierdził  w dniu</w:t>
      </w:r>
      <w:r w:rsidR="002A037E">
        <w:rPr>
          <w:rFonts w:ascii="Tahoma" w:eastAsia="Times New Roman" w:hAnsi="Tahoma" w:cs="Tahoma"/>
          <w:bCs/>
          <w:sz w:val="20"/>
          <w:szCs w:val="24"/>
          <w:lang w:eastAsia="pl-PL"/>
        </w:rPr>
        <w:t xml:space="preserve"> </w:t>
      </w:r>
      <w:r w:rsidR="0034032D">
        <w:rPr>
          <w:rFonts w:ascii="Tahoma" w:eastAsia="Times New Roman" w:hAnsi="Tahoma" w:cs="Tahoma"/>
          <w:bCs/>
          <w:sz w:val="20"/>
          <w:szCs w:val="24"/>
          <w:lang w:eastAsia="pl-PL"/>
        </w:rPr>
        <w:t>11.05.2023</w:t>
      </w:r>
    </w:p>
    <w:p w14:paraId="7EBEDCB4" w14:textId="7B25DFBF" w:rsidR="00296954" w:rsidRDefault="00296954" w:rsidP="00CC5192">
      <w:pPr>
        <w:spacing w:after="0" w:line="240" w:lineRule="auto"/>
        <w:ind w:left="708"/>
        <w:jc w:val="center"/>
        <w:rPr>
          <w:rFonts w:ascii="Tahoma" w:eastAsia="Times New Roman" w:hAnsi="Tahoma" w:cs="Tahoma"/>
          <w:bCs/>
          <w:sz w:val="20"/>
          <w:szCs w:val="24"/>
          <w:lang w:eastAsia="pl-PL"/>
        </w:rPr>
      </w:pPr>
    </w:p>
    <w:p w14:paraId="7705940D" w14:textId="2C0DA5B1" w:rsidR="00296954" w:rsidRDefault="00296954" w:rsidP="00CC5192">
      <w:pPr>
        <w:spacing w:after="0" w:line="240" w:lineRule="auto"/>
        <w:ind w:left="708"/>
        <w:jc w:val="center"/>
        <w:rPr>
          <w:rFonts w:ascii="Tahoma" w:eastAsia="Times New Roman" w:hAnsi="Tahoma" w:cs="Tahoma"/>
          <w:bCs/>
          <w:sz w:val="20"/>
          <w:szCs w:val="24"/>
          <w:lang w:eastAsia="pl-PL"/>
        </w:rPr>
      </w:pPr>
    </w:p>
    <w:p w14:paraId="229A5197" w14:textId="076AFDFE" w:rsidR="00296954" w:rsidRDefault="00296954" w:rsidP="00296954">
      <w:pPr>
        <w:spacing w:after="0" w:line="240" w:lineRule="auto"/>
        <w:ind w:left="708"/>
        <w:jc w:val="right"/>
        <w:rPr>
          <w:rFonts w:ascii="Tahoma" w:eastAsia="Times New Roman" w:hAnsi="Tahoma" w:cs="Tahoma"/>
          <w:bCs/>
          <w:sz w:val="20"/>
          <w:szCs w:val="24"/>
          <w:lang w:eastAsia="pl-PL"/>
        </w:rPr>
      </w:pP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61FCA1A9" w:rsidR="00ED7710" w:rsidRDefault="0034032D" w:rsidP="00ED7710">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1986AA2B" wp14:editId="01959187">
            <wp:extent cx="2255520" cy="922020"/>
            <wp:effectExtent l="0" t="0" r="0" b="0"/>
            <wp:docPr id="3964343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49D084BC"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36E34756" w:rsidR="00D633DF" w:rsidRDefault="00D633DF" w:rsidP="0054697A">
      <w:pPr>
        <w:spacing w:after="0" w:line="240" w:lineRule="auto"/>
        <w:jc w:val="right"/>
        <w:rPr>
          <w:rFonts w:ascii="Tahoma" w:eastAsia="Times New Roman" w:hAnsi="Tahoma" w:cs="Tahoma"/>
          <w:bCs/>
          <w:noProof/>
          <w:sz w:val="20"/>
          <w:szCs w:val="24"/>
          <w:lang w:eastAsia="pl-PL"/>
        </w:rPr>
      </w:pPr>
    </w:p>
    <w:p w14:paraId="483484C9" w14:textId="21D6E4FE" w:rsidR="004475D9" w:rsidRDefault="004475D9" w:rsidP="0054697A">
      <w:pPr>
        <w:spacing w:after="0" w:line="240" w:lineRule="auto"/>
        <w:jc w:val="right"/>
        <w:rPr>
          <w:rFonts w:ascii="Tahoma" w:eastAsia="Times New Roman" w:hAnsi="Tahoma" w:cs="Tahoma"/>
          <w:bCs/>
          <w:noProof/>
          <w:sz w:val="20"/>
          <w:szCs w:val="24"/>
          <w:lang w:eastAsia="pl-PL"/>
        </w:rPr>
      </w:pPr>
    </w:p>
    <w:p w14:paraId="4C1BB32C" w14:textId="5DB58316" w:rsidR="004475D9" w:rsidRDefault="004475D9" w:rsidP="0054697A">
      <w:pPr>
        <w:spacing w:after="0" w:line="240" w:lineRule="auto"/>
        <w:jc w:val="right"/>
        <w:rPr>
          <w:rFonts w:ascii="Tahoma" w:eastAsia="Times New Roman" w:hAnsi="Tahoma" w:cs="Tahoma"/>
          <w:bCs/>
          <w:noProof/>
          <w:sz w:val="20"/>
          <w:szCs w:val="24"/>
          <w:lang w:eastAsia="pl-PL"/>
        </w:rPr>
      </w:pPr>
    </w:p>
    <w:p w14:paraId="1772D69C" w14:textId="77777777" w:rsidR="004475D9" w:rsidRDefault="004475D9"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2EC6F88E" w14:textId="37FD6A89"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73508D6A" w14:textId="6C9B59AB" w:rsidR="00573DA3" w:rsidRPr="00573DA3" w:rsidRDefault="00573DA3" w:rsidP="00573DA3">
      <w:pPr>
        <w:numPr>
          <w:ilvl w:val="0"/>
          <w:numId w:val="59"/>
        </w:numPr>
        <w:spacing w:after="0" w:line="240" w:lineRule="auto"/>
        <w:contextualSpacing/>
        <w:jc w:val="both"/>
        <w:rPr>
          <w:rFonts w:ascii="Tahoma" w:eastAsia="Times New Roman" w:hAnsi="Tahoma" w:cs="Tahoma"/>
          <w:sz w:val="20"/>
          <w:szCs w:val="24"/>
          <w:lang w:eastAsia="pl-PL"/>
        </w:rPr>
      </w:pPr>
      <w:r w:rsidRPr="00573DA3">
        <w:rPr>
          <w:rFonts w:ascii="Tahoma" w:eastAsia="Times New Roman" w:hAnsi="Tahoma" w:cs="Tahoma"/>
          <w:sz w:val="20"/>
          <w:szCs w:val="24"/>
          <w:lang w:eastAsia="pl-PL"/>
        </w:rPr>
        <w:t>Postępowanie o udzielenie zamówienia prowadzone jest w trybie przetargu nieograniczonego  oraz na podstawie art. 359 ustawy z dnia 11 września 2019 roku Prawo Zamówień Publicznych (t.j.Dz. U. z 2022 r. poz. 1710 z późn.zm) .</w:t>
      </w:r>
    </w:p>
    <w:p w14:paraId="744E04DB" w14:textId="77777777" w:rsidR="00573DA3" w:rsidRPr="00573DA3" w:rsidRDefault="00573DA3" w:rsidP="00573DA3">
      <w:pPr>
        <w:numPr>
          <w:ilvl w:val="0"/>
          <w:numId w:val="59"/>
        </w:numPr>
        <w:spacing w:after="0" w:line="240" w:lineRule="auto"/>
        <w:contextualSpacing/>
        <w:jc w:val="both"/>
        <w:rPr>
          <w:rFonts w:ascii="Tahoma" w:eastAsia="Times New Roman" w:hAnsi="Tahoma" w:cs="Tahoma"/>
          <w:sz w:val="20"/>
          <w:szCs w:val="24"/>
          <w:lang w:eastAsia="pl-PL"/>
        </w:rPr>
      </w:pPr>
      <w:r w:rsidRPr="00573DA3">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573DA3">
        <w:rPr>
          <w:rFonts w:ascii="Tahoma" w:eastAsia="Times New Roman" w:hAnsi="Tahoma" w:cs="Tahoma"/>
          <w:bCs/>
          <w:sz w:val="20"/>
          <w:szCs w:val="20"/>
          <w:lang w:eastAsia="pl-PL"/>
        </w:rPr>
        <w:t xml:space="preserve"> </w:t>
      </w:r>
    </w:p>
    <w:p w14:paraId="701D2E61" w14:textId="77777777" w:rsidR="00573DA3" w:rsidRPr="00573DA3" w:rsidRDefault="00573DA3" w:rsidP="00573DA3">
      <w:pPr>
        <w:numPr>
          <w:ilvl w:val="0"/>
          <w:numId w:val="59"/>
        </w:numPr>
        <w:spacing w:after="0" w:line="240" w:lineRule="auto"/>
        <w:jc w:val="both"/>
        <w:rPr>
          <w:rFonts w:ascii="Tahoma" w:eastAsiaTheme="minorEastAsia" w:hAnsi="Tahoma" w:cs="Tahoma"/>
          <w:sz w:val="20"/>
          <w:szCs w:val="20"/>
          <w:lang w:eastAsia="pl-PL"/>
        </w:rPr>
      </w:pPr>
      <w:r w:rsidRPr="00573DA3">
        <w:rPr>
          <w:rFonts w:ascii="Tahoma" w:eastAsiaTheme="minorEastAsia" w:hAnsi="Tahoma" w:cs="Tahoma"/>
          <w:sz w:val="20"/>
          <w:szCs w:val="20"/>
          <w:lang w:eastAsia="pl-PL"/>
        </w:rPr>
        <w:t xml:space="preserve">Postępowanie prowadzone jest w języku polskim w formie elektronicznej za pośrednictwem Platformy SmartPZP dostępnej pod adresem: </w:t>
      </w:r>
      <w:hyperlink r:id="rId10" w:history="1">
        <w:r w:rsidRPr="00573DA3">
          <w:rPr>
            <w:rFonts w:ascii="Tahoma" w:eastAsiaTheme="minorEastAsia" w:hAnsi="Tahoma" w:cs="Tahoma"/>
            <w:color w:val="0F6FC6" w:themeColor="accent1"/>
            <w:sz w:val="20"/>
            <w:szCs w:val="20"/>
            <w:u w:val="single"/>
            <w:lang w:eastAsia="pl-PL"/>
          </w:rPr>
          <w:t>https://portal.smartpzp.pl/uck</w:t>
        </w:r>
      </w:hyperlink>
    </w:p>
    <w:p w14:paraId="2A8943F0" w14:textId="77777777" w:rsidR="00573DA3" w:rsidRPr="00573DA3" w:rsidRDefault="00573DA3" w:rsidP="00573DA3">
      <w:pPr>
        <w:numPr>
          <w:ilvl w:val="0"/>
          <w:numId w:val="59"/>
        </w:numPr>
        <w:suppressAutoHyphens/>
        <w:autoSpaceDE w:val="0"/>
        <w:autoSpaceDN w:val="0"/>
        <w:adjustRightInd w:val="0"/>
        <w:spacing w:after="0" w:line="240" w:lineRule="auto"/>
        <w:contextualSpacing/>
        <w:jc w:val="both"/>
        <w:rPr>
          <w:rFonts w:ascii="Tahoma" w:eastAsiaTheme="minorEastAsia" w:hAnsi="Tahoma" w:cs="Tahoma"/>
          <w:sz w:val="20"/>
          <w:szCs w:val="20"/>
          <w:lang w:eastAsia="pl-PL"/>
        </w:rPr>
      </w:pPr>
      <w:r w:rsidRPr="00573DA3">
        <w:rPr>
          <w:rFonts w:ascii="Tahoma" w:eastAsia="Calibri" w:hAnsi="Tahoma" w:cs="Tahoma"/>
          <w:sz w:val="20"/>
          <w:szCs w:val="20"/>
          <w:lang w:eastAsia="pl-PL"/>
        </w:rPr>
        <w:t>Szczegółowa instrukcja użytkownika Wykonawcy SmartPZP dostępna jest na stronie Platformy</w:t>
      </w:r>
      <w:r w:rsidRPr="00573DA3">
        <w:rPr>
          <w:rFonts w:ascii="Tahoma" w:eastAsia="Times New Roman" w:hAnsi="Tahoma" w:cs="Tahoma"/>
          <w:sz w:val="20"/>
          <w:szCs w:val="20"/>
          <w:lang w:eastAsia="ar-SA"/>
        </w:rPr>
        <w:t xml:space="preserve"> </w:t>
      </w:r>
      <w:hyperlink r:id="rId11" w:history="1">
        <w:r w:rsidRPr="00573DA3">
          <w:rPr>
            <w:rFonts w:ascii="Tahoma" w:eastAsia="Times New Roman" w:hAnsi="Tahoma" w:cs="Tahoma"/>
            <w:color w:val="0000FF"/>
            <w:sz w:val="20"/>
            <w:szCs w:val="20"/>
            <w:u w:val="single"/>
            <w:lang w:eastAsia="ar-SA"/>
          </w:rPr>
          <w:t>https://portal.smartpzp.pl/uck/elearning</w:t>
        </w:r>
      </w:hyperlink>
      <w:r w:rsidRPr="00573DA3">
        <w:rPr>
          <w:rFonts w:ascii="Tahoma" w:eastAsia="Times New Roman" w:hAnsi="Tahoma" w:cs="Tahoma"/>
          <w:color w:val="000000"/>
          <w:sz w:val="20"/>
          <w:szCs w:val="20"/>
          <w:lang w:eastAsia="ar-SA"/>
        </w:rPr>
        <w:t xml:space="preserve">. </w:t>
      </w:r>
      <w:r w:rsidRPr="00573DA3">
        <w:rPr>
          <w:rFonts w:ascii="Tahoma" w:eastAsiaTheme="minorEastAsia" w:hAnsi="Tahoma" w:cs="Tahoma"/>
          <w:sz w:val="20"/>
          <w:szCs w:val="20"/>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573DA3">
          <w:rPr>
            <w:rFonts w:ascii="Tahoma" w:eastAsiaTheme="minorEastAsia" w:hAnsi="Tahoma" w:cs="Tahoma"/>
            <w:color w:val="0F6FC6" w:themeColor="accent1"/>
            <w:sz w:val="20"/>
            <w:szCs w:val="20"/>
            <w:u w:val="single"/>
            <w:lang w:eastAsia="pl-PL"/>
          </w:rPr>
          <w:t>http://www.nccert.pl/kontakt.htm</w:t>
        </w:r>
      </w:hyperlink>
      <w:r w:rsidRPr="00573DA3">
        <w:rPr>
          <w:rFonts w:ascii="Tahoma" w:eastAsiaTheme="minorEastAsia" w:hAnsi="Tahoma" w:cs="Tahoma"/>
          <w:color w:val="0F6FC6" w:themeColor="accent1"/>
          <w:sz w:val="20"/>
          <w:szCs w:val="20"/>
          <w:lang w:eastAsia="pl-PL"/>
        </w:rPr>
        <w:t>.</w:t>
      </w:r>
    </w:p>
    <w:p w14:paraId="6F001C09" w14:textId="77777777" w:rsidR="00573DA3" w:rsidRPr="00573DA3" w:rsidRDefault="00573DA3" w:rsidP="00573DA3">
      <w:pPr>
        <w:numPr>
          <w:ilvl w:val="0"/>
          <w:numId w:val="59"/>
        </w:numPr>
        <w:spacing w:after="0" w:line="240" w:lineRule="auto"/>
        <w:rPr>
          <w:rFonts w:ascii="Tahoma" w:eastAsia="Times New Roman" w:hAnsi="Tahoma" w:cs="Tahoma"/>
          <w:b/>
          <w:bCs/>
          <w:sz w:val="20"/>
          <w:szCs w:val="24"/>
          <w:lang w:eastAsia="pl-PL"/>
        </w:rPr>
      </w:pPr>
      <w:r w:rsidRPr="00573DA3">
        <w:rPr>
          <w:rFonts w:ascii="Tahoma" w:eastAsiaTheme="minorEastAsia" w:hAnsi="Tahoma" w:cs="Tahoma"/>
          <w:sz w:val="20"/>
          <w:szCs w:val="20"/>
          <w:lang w:eastAsia="pl-PL"/>
        </w:rPr>
        <w:t xml:space="preserve">Informacje dotyczące zmiany i wyjaśnienia treści SWZ oraz inne dokumenty zamówienia  bezpośrednio związane z postepowaniem  udostępniane będą na stronie prowadzonego postępowania pod adresem: </w:t>
      </w:r>
      <w:hyperlink r:id="rId13" w:history="1">
        <w:r w:rsidRPr="00573DA3">
          <w:rPr>
            <w:rFonts w:ascii="Tahoma" w:eastAsiaTheme="minorEastAsia" w:hAnsi="Tahoma" w:cs="Tahoma"/>
            <w:color w:val="0F6FC6" w:themeColor="accent1"/>
            <w:sz w:val="20"/>
            <w:szCs w:val="20"/>
            <w:lang w:eastAsia="pl-PL"/>
          </w:rPr>
          <w:t>https://portal.smartpzp.pl/uck</w:t>
        </w:r>
      </w:hyperlink>
      <w:r w:rsidRPr="00573DA3">
        <w:rPr>
          <w:rFonts w:ascii="Tahoma" w:eastAsiaTheme="minorEastAsia" w:hAnsi="Tahoma" w:cs="Tahoma"/>
          <w:color w:val="0F6FC6" w:themeColor="accent1"/>
          <w:sz w:val="20"/>
          <w:szCs w:val="20"/>
          <w:lang w:eastAsia="pl-PL"/>
        </w:rPr>
        <w:t xml:space="preserve"> </w:t>
      </w:r>
      <w:r w:rsidRPr="00573DA3">
        <w:rPr>
          <w:rFonts w:ascii="Tahoma" w:eastAsiaTheme="minorEastAsia" w:hAnsi="Tahoma" w:cs="Tahoma"/>
          <w:sz w:val="20"/>
          <w:szCs w:val="20"/>
          <w:lang w:eastAsia="pl-PL"/>
        </w:rPr>
        <w:t>oraz dodatkowo</w:t>
      </w:r>
      <w:r w:rsidRPr="00573DA3">
        <w:rPr>
          <w:rFonts w:ascii="Tahoma" w:eastAsiaTheme="minorEastAsia" w:hAnsi="Tahoma" w:cs="Tahoma"/>
          <w:color w:val="0F6FC6" w:themeColor="accent1"/>
          <w:sz w:val="20"/>
          <w:szCs w:val="20"/>
          <w:lang w:eastAsia="pl-PL"/>
        </w:rPr>
        <w:t xml:space="preserve"> </w:t>
      </w:r>
      <w:hyperlink r:id="rId14" w:history="1">
        <w:r w:rsidRPr="00573DA3">
          <w:rPr>
            <w:rFonts w:ascii="Tahoma" w:eastAsiaTheme="minorEastAsia" w:hAnsi="Tahoma" w:cs="Tahoma"/>
            <w:color w:val="0F6FC6" w:themeColor="accent1"/>
            <w:sz w:val="20"/>
            <w:szCs w:val="20"/>
            <w:u w:val="single"/>
            <w:lang w:eastAsia="pl-PL"/>
          </w:rPr>
          <w:t>https://www.uck.katowice.pl/</w:t>
        </w:r>
      </w:hyperlink>
      <w:r w:rsidRPr="00573DA3">
        <w:rPr>
          <w:rFonts w:ascii="Tahoma" w:eastAsiaTheme="minorEastAsia" w:hAnsi="Tahoma" w:cs="Tahoma"/>
          <w:color w:val="0F6FC6" w:themeColor="accent1"/>
          <w:sz w:val="20"/>
          <w:szCs w:val="20"/>
          <w:lang w:eastAsia="pl-PL"/>
        </w:rPr>
        <w:t xml:space="preserve"> </w:t>
      </w:r>
    </w:p>
    <w:p w14:paraId="0C215DA7" w14:textId="77777777" w:rsidR="00296954" w:rsidRDefault="00296954" w:rsidP="00975DEC">
      <w:pPr>
        <w:spacing w:after="0" w:line="240" w:lineRule="auto"/>
        <w:jc w:val="both"/>
        <w:rPr>
          <w:rFonts w:ascii="Tahoma" w:eastAsia="Times New Roman" w:hAnsi="Tahoma" w:cs="Tahoma"/>
          <w:b/>
          <w:bCs/>
          <w:sz w:val="20"/>
          <w:szCs w:val="24"/>
          <w:lang w:eastAsia="pl-PL"/>
        </w:rPr>
      </w:pPr>
    </w:p>
    <w:p w14:paraId="535E3E3B" w14:textId="0FECD7D9"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297C2F7B" w14:textId="0AB6CCFD" w:rsidR="003524F1" w:rsidRPr="00880C93" w:rsidRDefault="003524F1">
      <w:pPr>
        <w:numPr>
          <w:ilvl w:val="0"/>
          <w:numId w:val="41"/>
        </w:numPr>
        <w:spacing w:after="0" w:line="240" w:lineRule="auto"/>
        <w:ind w:left="426" w:hanging="426"/>
        <w:jc w:val="both"/>
        <w:rPr>
          <w:rFonts w:ascii="Tahoma" w:hAnsi="Tahoma" w:cs="Tahoma"/>
          <w:color w:val="000000"/>
          <w:sz w:val="20"/>
          <w:szCs w:val="20"/>
          <w:lang w:eastAsia="pl-PL"/>
        </w:rPr>
      </w:pPr>
      <w:r w:rsidRPr="003524F1">
        <w:rPr>
          <w:rFonts w:ascii="Tahoma" w:hAnsi="Tahoma" w:cs="Tahoma"/>
          <w:color w:val="000000"/>
          <w:sz w:val="20"/>
          <w:szCs w:val="20"/>
          <w:lang w:eastAsia="pl-PL"/>
        </w:rPr>
        <w:t xml:space="preserve">Przedmiotem zamówienia jest usługa </w:t>
      </w:r>
      <w:r w:rsidRPr="003524F1">
        <w:rPr>
          <w:rFonts w:ascii="Tahoma" w:eastAsia="Calibri" w:hAnsi="Tahoma" w:cs="Tahoma"/>
          <w:color w:val="000000"/>
          <w:kern w:val="3"/>
          <w:sz w:val="20"/>
          <w:szCs w:val="20"/>
          <w:lang w:eastAsia="pl-PL" w:bidi="hi-IN"/>
        </w:rPr>
        <w:t xml:space="preserve">gotowania, przygotowywania i dostarczania posiłków wraz z </w:t>
      </w:r>
      <w:r w:rsidRPr="003524F1">
        <w:rPr>
          <w:rFonts w:ascii="Tahoma" w:hAnsi="Tahoma" w:cs="Tahoma"/>
          <w:color w:val="000000"/>
          <w:kern w:val="3"/>
          <w:sz w:val="20"/>
          <w:szCs w:val="20"/>
          <w:lang w:eastAsia="pl-PL" w:bidi="hi-IN"/>
        </w:rPr>
        <w:t>najmem pomieszczeń i dzierżawą wyposażenia</w:t>
      </w:r>
      <w:r w:rsidRPr="003524F1">
        <w:rPr>
          <w:rFonts w:ascii="Tahoma" w:eastAsia="Calibri" w:hAnsi="Tahoma" w:cs="Tahoma"/>
          <w:color w:val="000000"/>
          <w:kern w:val="3"/>
          <w:sz w:val="20"/>
          <w:szCs w:val="20"/>
          <w:lang w:eastAsia="pl-PL" w:bidi="hi-IN"/>
        </w:rPr>
        <w:t xml:space="preserve">. </w:t>
      </w:r>
    </w:p>
    <w:p w14:paraId="7DB209AE" w14:textId="27B03302" w:rsidR="003524F1" w:rsidRDefault="003524F1">
      <w:pPr>
        <w:numPr>
          <w:ilvl w:val="0"/>
          <w:numId w:val="41"/>
        </w:numPr>
        <w:spacing w:after="0" w:line="240" w:lineRule="auto"/>
        <w:ind w:left="426" w:hanging="426"/>
        <w:jc w:val="both"/>
        <w:rPr>
          <w:rFonts w:ascii="Tahoma" w:hAnsi="Tahoma" w:cs="Tahoma"/>
          <w:color w:val="000000"/>
          <w:sz w:val="20"/>
          <w:szCs w:val="20"/>
          <w:lang w:eastAsia="pl-PL"/>
        </w:rPr>
      </w:pPr>
      <w:r w:rsidRPr="003524F1">
        <w:rPr>
          <w:rFonts w:ascii="Tahoma" w:hAnsi="Tahoma" w:cs="Tahoma"/>
          <w:color w:val="000000"/>
          <w:sz w:val="20"/>
          <w:szCs w:val="20"/>
        </w:rPr>
        <w:t xml:space="preserve">Szacunkowa ilość posiłków oraz szczegółowy opis przedmiotu zamówienia zawarty jest w Formularzu ofertowym stanowiącym załącznik nr 1 do niniejszej specyfikacji warunków zamówienia oraz w Opisie przedmiotu zamówienia stanowiącym załącznik nr </w:t>
      </w:r>
      <w:r w:rsidR="00621319">
        <w:rPr>
          <w:rFonts w:ascii="Tahoma" w:hAnsi="Tahoma" w:cs="Tahoma"/>
          <w:color w:val="000000"/>
          <w:sz w:val="20"/>
          <w:szCs w:val="20"/>
        </w:rPr>
        <w:t xml:space="preserve">6 </w:t>
      </w:r>
      <w:r w:rsidRPr="003524F1">
        <w:rPr>
          <w:rFonts w:ascii="Tahoma" w:hAnsi="Tahoma" w:cs="Tahoma"/>
          <w:color w:val="000000"/>
          <w:sz w:val="20"/>
          <w:szCs w:val="20"/>
        </w:rPr>
        <w:t xml:space="preserve">do niniejszej SWZ. </w:t>
      </w:r>
    </w:p>
    <w:p w14:paraId="697C15F1" w14:textId="4BBE753F" w:rsidR="00880C93" w:rsidRPr="00880C93" w:rsidRDefault="00880C93" w:rsidP="00880C93">
      <w:pPr>
        <w:pStyle w:val="Akapitzlist"/>
        <w:numPr>
          <w:ilvl w:val="0"/>
          <w:numId w:val="41"/>
        </w:numPr>
        <w:spacing w:after="0" w:line="240" w:lineRule="auto"/>
        <w:ind w:left="426" w:hanging="426"/>
        <w:jc w:val="both"/>
        <w:rPr>
          <w:rFonts w:ascii="Tahoma" w:eastAsia="Times New Roman" w:hAnsi="Tahoma" w:cs="Tahoma"/>
          <w:b/>
          <w:bCs/>
          <w:sz w:val="20"/>
          <w:szCs w:val="24"/>
          <w:lang w:eastAsia="pl-PL"/>
        </w:rPr>
      </w:pPr>
      <w:r w:rsidRPr="00880C93">
        <w:rPr>
          <w:rFonts w:ascii="Tahoma" w:hAnsi="Tahoma" w:cs="Tahoma"/>
          <w:sz w:val="20"/>
          <w:szCs w:val="20"/>
        </w:rPr>
        <w:t xml:space="preserve">Przedmiotem zamówienia są usługi społeczne wymienione w załączniku XIV do dyrektywy 2014/24/UE: usługi </w:t>
      </w:r>
      <w:r>
        <w:rPr>
          <w:rFonts w:ascii="Tahoma" w:hAnsi="Tahoma" w:cs="Tahoma"/>
          <w:sz w:val="20"/>
          <w:szCs w:val="20"/>
        </w:rPr>
        <w:t>dostarczania posiłków</w:t>
      </w:r>
    </w:p>
    <w:p w14:paraId="5862A307" w14:textId="3C82C64A" w:rsidR="00880C93" w:rsidRPr="00B84638" w:rsidRDefault="00880C93" w:rsidP="00880C93">
      <w:pPr>
        <w:suppressAutoHyphens/>
        <w:spacing w:after="0" w:line="240" w:lineRule="auto"/>
        <w:jc w:val="both"/>
        <w:rPr>
          <w:rFonts w:ascii="Tahoma" w:eastAsia="Cambria" w:hAnsi="Tahoma" w:cs="Tahoma"/>
          <w:sz w:val="20"/>
          <w:szCs w:val="20"/>
        </w:rPr>
      </w:pPr>
      <w:r>
        <w:rPr>
          <w:rFonts w:ascii="Tahoma" w:eastAsia="Cambria" w:hAnsi="Tahoma" w:cs="Tahoma"/>
          <w:sz w:val="20"/>
          <w:szCs w:val="20"/>
        </w:rPr>
        <w:t>4.</w:t>
      </w:r>
      <w:r w:rsidRPr="00B84638">
        <w:rPr>
          <w:rFonts w:ascii="Tahoma" w:eastAsia="Cambria" w:hAnsi="Tahoma" w:cs="Tahoma"/>
          <w:sz w:val="20"/>
          <w:szCs w:val="20"/>
        </w:rPr>
        <w:t xml:space="preserve">  Nazwa i kod wg Wspólnego Słownika Zamówień:</w:t>
      </w:r>
    </w:p>
    <w:p w14:paraId="3A2F645E" w14:textId="0EB5502A" w:rsidR="00880C93" w:rsidRDefault="007B4E79" w:rsidP="007B4E79">
      <w:pPr>
        <w:spacing w:after="0"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 xml:space="preserve">55520000-1 – usługi dostarczania posiłków </w:t>
      </w:r>
    </w:p>
    <w:p w14:paraId="65EBDD41" w14:textId="463AB558" w:rsidR="00880C93" w:rsidRDefault="007B4E79" w:rsidP="00880C93">
      <w:pPr>
        <w:spacing w:after="0"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55321000-6</w:t>
      </w: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usługi przygotowania posiłków</w:t>
      </w:r>
    </w:p>
    <w:p w14:paraId="57C235A5" w14:textId="502C1551" w:rsidR="002D7634" w:rsidRPr="002D7634" w:rsidRDefault="002D7634" w:rsidP="00880C93">
      <w:pPr>
        <w:spacing w:after="0" w:line="240" w:lineRule="auto"/>
        <w:jc w:val="both"/>
        <w:rPr>
          <w:rFonts w:ascii="Tahoma" w:hAnsi="Tahoma" w:cs="Tahoma"/>
          <w:color w:val="000000"/>
          <w:sz w:val="20"/>
          <w:szCs w:val="20"/>
          <w:lang w:eastAsia="pl-PL"/>
        </w:rPr>
      </w:pPr>
      <w:r>
        <w:rPr>
          <w:rFonts w:ascii="EUAlbertina" w:hAnsi="EUAlbertina" w:cs="EUAlbertina"/>
          <w:sz w:val="17"/>
          <w:szCs w:val="17"/>
        </w:rPr>
        <w:t xml:space="preserve">        </w:t>
      </w:r>
      <w:r w:rsidRPr="002D7634">
        <w:rPr>
          <w:rFonts w:ascii="Tahoma" w:hAnsi="Tahoma" w:cs="Tahoma"/>
          <w:sz w:val="20"/>
          <w:szCs w:val="20"/>
        </w:rPr>
        <w:t xml:space="preserve">55322000-3 - </w:t>
      </w:r>
      <w:r>
        <w:rPr>
          <w:rFonts w:ascii="Tahoma" w:hAnsi="Tahoma" w:cs="Tahoma"/>
          <w:sz w:val="20"/>
          <w:szCs w:val="20"/>
        </w:rPr>
        <w:t>u</w:t>
      </w:r>
      <w:r w:rsidRPr="002D7634">
        <w:rPr>
          <w:rFonts w:ascii="Tahoma" w:hAnsi="Tahoma" w:cs="Tahoma"/>
          <w:sz w:val="20"/>
          <w:szCs w:val="20"/>
        </w:rPr>
        <w:t>sługi gotowania posiłków</w:t>
      </w:r>
    </w:p>
    <w:p w14:paraId="6CAC7F1F" w14:textId="1CA7604C" w:rsidR="003524F1" w:rsidRPr="00573DA3" w:rsidRDefault="003524F1" w:rsidP="00A95500">
      <w:pPr>
        <w:pStyle w:val="Akapitzlist"/>
        <w:numPr>
          <w:ilvl w:val="0"/>
          <w:numId w:val="51"/>
        </w:numPr>
        <w:spacing w:after="0" w:line="240" w:lineRule="auto"/>
        <w:ind w:left="284" w:hanging="425"/>
        <w:jc w:val="both"/>
        <w:rPr>
          <w:rFonts w:ascii="Tahoma" w:eastAsia="Times New Roman" w:hAnsi="Tahoma" w:cs="Tahoma"/>
          <w:sz w:val="20"/>
          <w:szCs w:val="24"/>
          <w:lang w:eastAsia="pl-PL"/>
        </w:rPr>
      </w:pPr>
      <w:r w:rsidRPr="00121C1C">
        <w:rPr>
          <w:rFonts w:ascii="Tahoma" w:hAnsi="Tahoma" w:cs="Tahoma"/>
          <w:sz w:val="20"/>
          <w:szCs w:val="20"/>
        </w:rPr>
        <w:t>Z</w:t>
      </w:r>
      <w:r w:rsidRPr="00121C1C">
        <w:rPr>
          <w:rFonts w:ascii="Tahoma" w:hAnsi="Tahoma" w:cs="Tahoma"/>
          <w:spacing w:val="1"/>
          <w:sz w:val="20"/>
          <w:szCs w:val="20"/>
        </w:rPr>
        <w:t xml:space="preserve"> </w:t>
      </w:r>
      <w:r w:rsidRPr="00121C1C">
        <w:rPr>
          <w:rFonts w:ascii="Tahoma" w:hAnsi="Tahoma" w:cs="Tahoma"/>
          <w:sz w:val="20"/>
          <w:szCs w:val="20"/>
        </w:rPr>
        <w:t>uwagi</w:t>
      </w:r>
      <w:r w:rsidRPr="00121C1C">
        <w:rPr>
          <w:rFonts w:ascii="Tahoma" w:hAnsi="Tahoma" w:cs="Tahoma"/>
          <w:spacing w:val="1"/>
          <w:sz w:val="20"/>
          <w:szCs w:val="20"/>
        </w:rPr>
        <w:t xml:space="preserve"> </w:t>
      </w:r>
      <w:r w:rsidRPr="00121C1C">
        <w:rPr>
          <w:rFonts w:ascii="Tahoma" w:hAnsi="Tahoma" w:cs="Tahoma"/>
          <w:sz w:val="20"/>
          <w:szCs w:val="20"/>
        </w:rPr>
        <w:t>na</w:t>
      </w:r>
      <w:r w:rsidRPr="00121C1C">
        <w:rPr>
          <w:rFonts w:ascii="Tahoma" w:hAnsi="Tahoma" w:cs="Tahoma"/>
          <w:spacing w:val="1"/>
          <w:sz w:val="20"/>
          <w:szCs w:val="20"/>
        </w:rPr>
        <w:t xml:space="preserve"> </w:t>
      </w:r>
      <w:r w:rsidRPr="00121C1C">
        <w:rPr>
          <w:rFonts w:ascii="Tahoma" w:hAnsi="Tahoma" w:cs="Tahoma"/>
          <w:sz w:val="20"/>
          <w:szCs w:val="20"/>
        </w:rPr>
        <w:t>charakter</w:t>
      </w:r>
      <w:r w:rsidRPr="00121C1C">
        <w:rPr>
          <w:rFonts w:ascii="Tahoma" w:hAnsi="Tahoma" w:cs="Tahoma"/>
          <w:spacing w:val="1"/>
          <w:sz w:val="20"/>
          <w:szCs w:val="20"/>
        </w:rPr>
        <w:t xml:space="preserve"> </w:t>
      </w:r>
      <w:r w:rsidRPr="00121C1C">
        <w:rPr>
          <w:rFonts w:ascii="Tahoma" w:hAnsi="Tahoma" w:cs="Tahoma"/>
          <w:sz w:val="20"/>
          <w:szCs w:val="20"/>
        </w:rPr>
        <w:t>czynności</w:t>
      </w:r>
      <w:r w:rsidRPr="00121C1C">
        <w:rPr>
          <w:rFonts w:ascii="Tahoma" w:hAnsi="Tahoma" w:cs="Tahoma"/>
          <w:spacing w:val="1"/>
          <w:sz w:val="20"/>
          <w:szCs w:val="20"/>
        </w:rPr>
        <w:t xml:space="preserve"> </w:t>
      </w:r>
      <w:r w:rsidRPr="00121C1C">
        <w:rPr>
          <w:rFonts w:ascii="Tahoma" w:hAnsi="Tahoma" w:cs="Tahoma"/>
          <w:sz w:val="20"/>
          <w:szCs w:val="20"/>
        </w:rPr>
        <w:t>wykonywanych</w:t>
      </w:r>
      <w:r w:rsidRPr="00121C1C">
        <w:rPr>
          <w:rFonts w:ascii="Tahoma" w:hAnsi="Tahoma" w:cs="Tahoma"/>
          <w:spacing w:val="1"/>
          <w:sz w:val="20"/>
          <w:szCs w:val="20"/>
        </w:rPr>
        <w:t xml:space="preserve"> </w:t>
      </w:r>
      <w:r w:rsidRPr="00121C1C">
        <w:rPr>
          <w:rFonts w:ascii="Tahoma" w:hAnsi="Tahoma" w:cs="Tahoma"/>
          <w:sz w:val="20"/>
          <w:szCs w:val="20"/>
        </w:rPr>
        <w:t>w</w:t>
      </w:r>
      <w:r w:rsidRPr="00121C1C">
        <w:rPr>
          <w:rFonts w:ascii="Tahoma" w:hAnsi="Tahoma" w:cs="Tahoma"/>
          <w:spacing w:val="1"/>
          <w:sz w:val="20"/>
          <w:szCs w:val="20"/>
        </w:rPr>
        <w:t xml:space="preserve"> </w:t>
      </w:r>
      <w:r w:rsidRPr="00121C1C">
        <w:rPr>
          <w:rFonts w:ascii="Tahoma" w:hAnsi="Tahoma" w:cs="Tahoma"/>
          <w:sz w:val="20"/>
          <w:szCs w:val="20"/>
        </w:rPr>
        <w:t>ramach</w:t>
      </w:r>
      <w:r w:rsidRPr="00121C1C">
        <w:rPr>
          <w:rFonts w:ascii="Tahoma" w:hAnsi="Tahoma" w:cs="Tahoma"/>
          <w:spacing w:val="1"/>
          <w:sz w:val="20"/>
          <w:szCs w:val="20"/>
        </w:rPr>
        <w:t xml:space="preserve"> </w:t>
      </w:r>
      <w:r w:rsidRPr="00121C1C">
        <w:rPr>
          <w:rFonts w:ascii="Tahoma" w:hAnsi="Tahoma" w:cs="Tahoma"/>
          <w:sz w:val="20"/>
          <w:szCs w:val="20"/>
        </w:rPr>
        <w:t>zamówienia,</w:t>
      </w:r>
      <w:r w:rsidRPr="00121C1C">
        <w:rPr>
          <w:rFonts w:ascii="Tahoma" w:hAnsi="Tahoma" w:cs="Tahoma"/>
          <w:spacing w:val="1"/>
          <w:sz w:val="20"/>
          <w:szCs w:val="20"/>
        </w:rPr>
        <w:t xml:space="preserve"> </w:t>
      </w:r>
      <w:r w:rsidRPr="00121C1C">
        <w:rPr>
          <w:rFonts w:ascii="Tahoma" w:hAnsi="Tahoma" w:cs="Tahoma"/>
          <w:sz w:val="20"/>
          <w:szCs w:val="20"/>
        </w:rPr>
        <w:t>które</w:t>
      </w:r>
      <w:r w:rsidRPr="00121C1C">
        <w:rPr>
          <w:rFonts w:ascii="Tahoma" w:hAnsi="Tahoma" w:cs="Tahoma"/>
          <w:spacing w:val="1"/>
          <w:sz w:val="20"/>
          <w:szCs w:val="20"/>
        </w:rPr>
        <w:t xml:space="preserve"> </w:t>
      </w:r>
      <w:r w:rsidRPr="00121C1C">
        <w:rPr>
          <w:rFonts w:ascii="Tahoma" w:hAnsi="Tahoma" w:cs="Tahoma"/>
          <w:sz w:val="20"/>
          <w:szCs w:val="20"/>
        </w:rPr>
        <w:t>noszą</w:t>
      </w:r>
      <w:r w:rsidRPr="00121C1C">
        <w:rPr>
          <w:rFonts w:ascii="Tahoma" w:hAnsi="Tahoma" w:cs="Tahoma"/>
          <w:spacing w:val="1"/>
          <w:sz w:val="20"/>
          <w:szCs w:val="20"/>
        </w:rPr>
        <w:t xml:space="preserve"> </w:t>
      </w:r>
      <w:r w:rsidRPr="00121C1C">
        <w:rPr>
          <w:rFonts w:ascii="Tahoma" w:hAnsi="Tahoma" w:cs="Tahoma"/>
          <w:sz w:val="20"/>
          <w:szCs w:val="20"/>
        </w:rPr>
        <w:t>znamiona stosunku pracy zgodnie z art. 22 § 1 ustawy z dnia 26.06.1974 r. Kodeks pracy</w:t>
      </w:r>
      <w:r w:rsidRPr="00121C1C">
        <w:rPr>
          <w:rFonts w:ascii="Tahoma" w:hAnsi="Tahoma" w:cs="Tahoma"/>
          <w:spacing w:val="1"/>
          <w:sz w:val="20"/>
          <w:szCs w:val="20"/>
        </w:rPr>
        <w:t xml:space="preserve"> </w:t>
      </w:r>
      <w:r w:rsidRPr="00121C1C">
        <w:rPr>
          <w:rFonts w:ascii="Tahoma" w:hAnsi="Tahoma" w:cs="Tahoma"/>
          <w:sz w:val="20"/>
          <w:szCs w:val="20"/>
        </w:rPr>
        <w:t>Zamawiający wymaga, zgodnie z art. 95 ust. 1 ustawy Pzp, aby określone czynności</w:t>
      </w:r>
      <w:r w:rsidRPr="00121C1C">
        <w:rPr>
          <w:rFonts w:ascii="Tahoma" w:eastAsia="Times New Roman" w:hAnsi="Tahoma" w:cs="Tahoma"/>
          <w:sz w:val="20"/>
          <w:szCs w:val="24"/>
          <w:lang w:eastAsia="pl-PL"/>
        </w:rPr>
        <w:t xml:space="preserve">  składające się na realizację przedmiotu zamówienia </w:t>
      </w:r>
      <w:r w:rsidR="00A95500" w:rsidRPr="00121C1C">
        <w:rPr>
          <w:rFonts w:ascii="Tahoma" w:eastAsia="Times New Roman" w:hAnsi="Tahoma" w:cs="Tahoma"/>
          <w:sz w:val="20"/>
          <w:szCs w:val="24"/>
          <w:lang w:eastAsia="pl-PL"/>
        </w:rPr>
        <w:t>objęte</w:t>
      </w:r>
      <w:r w:rsidR="00A95500">
        <w:rPr>
          <w:rFonts w:ascii="Tahoma" w:eastAsia="Times New Roman" w:hAnsi="Tahoma" w:cs="Tahoma"/>
          <w:sz w:val="20"/>
          <w:szCs w:val="24"/>
          <w:lang w:eastAsia="pl-PL"/>
        </w:rPr>
        <w:t>go</w:t>
      </w:r>
      <w:r w:rsidR="00A95500" w:rsidRPr="00121C1C">
        <w:rPr>
          <w:rFonts w:ascii="Tahoma" w:eastAsia="Times New Roman" w:hAnsi="Tahoma" w:cs="Tahoma"/>
          <w:sz w:val="20"/>
          <w:szCs w:val="24"/>
          <w:lang w:eastAsia="pl-PL"/>
        </w:rPr>
        <w:t xml:space="preserve"> niniejszym postępowaniem  </w:t>
      </w:r>
      <w:r w:rsidR="00A95500">
        <w:rPr>
          <w:rFonts w:ascii="Tahoma" w:eastAsia="Times New Roman" w:hAnsi="Tahoma" w:cs="Tahoma"/>
          <w:sz w:val="20"/>
          <w:szCs w:val="24"/>
          <w:lang w:eastAsia="pl-PL"/>
        </w:rPr>
        <w:t xml:space="preserve">wykonywane przez kucharza ,dietetyka ,magazyniera, pomoc kuchenną </w:t>
      </w:r>
      <w:r w:rsidRPr="00121C1C">
        <w:rPr>
          <w:rFonts w:ascii="Tahoma" w:eastAsia="Times New Roman" w:hAnsi="Tahoma" w:cs="Tahoma"/>
          <w:sz w:val="20"/>
          <w:szCs w:val="24"/>
          <w:lang w:eastAsia="pl-PL"/>
        </w:rPr>
        <w:t xml:space="preserve">wykonywane były przez osoby zatrudnione przez wykonawcę lub podwykonawcę na podstawie umowy o pracę. Zamawiający  dopuszcza aby  osoby pełniące funkcje kierownicze,rolę </w:t>
      </w:r>
      <w:r w:rsidRPr="00573DA3">
        <w:rPr>
          <w:rFonts w:ascii="Tahoma" w:eastAsia="Times New Roman" w:hAnsi="Tahoma" w:cs="Tahoma"/>
          <w:sz w:val="20"/>
          <w:szCs w:val="24"/>
          <w:lang w:eastAsia="pl-PL"/>
        </w:rPr>
        <w:t>koordynatorów reprezentujących wykonawcę lub podwykonawcę  oraz kierowcy  byli zatrudnieni na podstawie innych umów niż umowa o pracę.</w:t>
      </w:r>
    </w:p>
    <w:p w14:paraId="5B45DDC1" w14:textId="3968F2C6" w:rsidR="00A95500" w:rsidRDefault="00A95500" w:rsidP="00A95500">
      <w:pPr>
        <w:pStyle w:val="Akapitzlist"/>
        <w:numPr>
          <w:ilvl w:val="0"/>
          <w:numId w:val="51"/>
        </w:numPr>
        <w:suppressAutoHyphens/>
        <w:autoSpaceDN w:val="0"/>
        <w:spacing w:after="0" w:line="240" w:lineRule="auto"/>
        <w:ind w:left="284" w:hanging="284"/>
        <w:contextualSpacing w:val="0"/>
        <w:jc w:val="both"/>
        <w:textAlignment w:val="baseline"/>
      </w:pPr>
      <w:r>
        <w:rPr>
          <w:rFonts w:ascii="Tahoma" w:hAnsi="Tahoma" w:cs="Tahoma"/>
          <w:sz w:val="20"/>
          <w:szCs w:val="20"/>
        </w:rPr>
        <w:t>Wykonawca przed rozpoczęciem realizacji umowy zobowiązany będzie  dostarczyć Zamawiającemu  „Wykaz pracowników wykonujących czynności określone w pkt. III.5 SWZ (wraz z określeniem etatu)” wraz z oświadczeniem, że w okresie realizacji umowy pracownicy  wykonujący powyższe czynności będą zatrudnieni przez Wykonawcę na podstawie umowy o pracę w rozumieniu przepisów ustawy z dnia 26 czerwca 1974 r. -Kodeks pracy (t.j. Dz. U. z 2018 r., poz. 917 z późn. zm.) oraz ze zobowiązaniem do niezwłocznego informowania Zamawiającego o zmianach w wykazie pracownikó</w:t>
      </w:r>
      <w:r>
        <w:rPr>
          <w:rFonts w:ascii="Tahoma" w:hAnsi="Tahoma" w:cs="Tahoma"/>
          <w:sz w:val="20"/>
          <w:szCs w:val="20"/>
          <w:shd w:val="clear" w:color="auto" w:fill="FFFFFF"/>
        </w:rPr>
        <w:t>w.</w:t>
      </w:r>
    </w:p>
    <w:p w14:paraId="3665D6D3" w14:textId="77777777" w:rsidR="00A95500" w:rsidRPr="00E83150" w:rsidRDefault="00A95500" w:rsidP="00A95500">
      <w:pPr>
        <w:pStyle w:val="Akapitzlist"/>
        <w:numPr>
          <w:ilvl w:val="0"/>
          <w:numId w:val="51"/>
        </w:numPr>
        <w:spacing w:after="0" w:line="240" w:lineRule="auto"/>
        <w:ind w:left="284" w:hanging="284"/>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Każdy Wykonawca może złożyć tylko jedną ofertę na całość zamówienia.Zamawiający nie dopuszcza składania ofert częściowych w ramach tego postępowania.</w:t>
      </w:r>
    </w:p>
    <w:p w14:paraId="7BEF2C39" w14:textId="77777777" w:rsidR="00A95500" w:rsidRPr="00E83150" w:rsidRDefault="00A95500" w:rsidP="00A95500">
      <w:pPr>
        <w:spacing w:after="0" w:line="240" w:lineRule="auto"/>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 xml:space="preserve">             Uzasadnienie:</w:t>
      </w:r>
    </w:p>
    <w:p w14:paraId="2180832A" w14:textId="77777777" w:rsidR="00A95500" w:rsidRPr="00E83150" w:rsidRDefault="00A95500" w:rsidP="00A95500">
      <w:pPr>
        <w:pStyle w:val="Akapitzlist"/>
        <w:numPr>
          <w:ilvl w:val="0"/>
          <w:numId w:val="43"/>
        </w:numPr>
        <w:spacing w:after="0" w:line="240" w:lineRule="auto"/>
        <w:ind w:left="786"/>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 xml:space="preserve">tożsamość czasowa wykonywanej usługi i fakt, że we wszystkich lokalizacjach Zamawiającego usługa gotowania,przygotowywania i dostarczania posiłków  świadczona jest w sposób ciągły. Ze względów organizacyjnych i administracyjnych Zamawiający nie chce dopuścić do sytuacji, w której usługa w poszczególnych lokalizacjach byłaby świadczona w innych terminach, w tym do sytuacji, w której doszłoby do wyboru wykonawcy na realizację usługi w jednej lokalizacji i jednocześnie do braku realizacji usługi w drugiej lokalizacji (np. z </w:t>
      </w:r>
      <w:r w:rsidRPr="00E83150">
        <w:rPr>
          <w:rFonts w:ascii="Tahoma" w:eastAsia="Times New Roman" w:hAnsi="Tahoma" w:cs="Tahoma"/>
          <w:sz w:val="20"/>
          <w:szCs w:val="24"/>
          <w:lang w:eastAsia="pl-PL"/>
        </w:rPr>
        <w:lastRenderedPageBreak/>
        <w:t>powodu przedłużającej się procedury postępowania przetargowego np.  w związku z wniesionym odwołaniem);</w:t>
      </w:r>
    </w:p>
    <w:p w14:paraId="0C763019" w14:textId="679F761C" w:rsidR="00E83150" w:rsidRPr="00E83150" w:rsidRDefault="00A95500" w:rsidP="00E83150">
      <w:pPr>
        <w:pStyle w:val="Akapitzlist"/>
        <w:numPr>
          <w:ilvl w:val="0"/>
          <w:numId w:val="43"/>
        </w:numPr>
        <w:rPr>
          <w:rFonts w:ascii="Tahoma" w:eastAsia="Times New Roman" w:hAnsi="Tahoma" w:cs="Tahoma"/>
          <w:sz w:val="20"/>
          <w:szCs w:val="24"/>
          <w:lang w:eastAsia="pl-PL"/>
        </w:rPr>
      </w:pPr>
      <w:r w:rsidRPr="00E83150">
        <w:rPr>
          <w:rFonts w:ascii="Tahoma" w:eastAsia="Times New Roman" w:hAnsi="Tahoma" w:cs="Tahoma"/>
          <w:sz w:val="20"/>
          <w:szCs w:val="24"/>
          <w:lang w:eastAsia="pl-PL"/>
        </w:rPr>
        <w:t>jednorodność usługi we wszystkich obiektach świadczona jest w ten sam sposób</w:t>
      </w:r>
      <w:r w:rsidR="00E83150" w:rsidRPr="00E83150">
        <w:rPr>
          <w:rFonts w:ascii="Tahoma" w:eastAsia="Times New Roman" w:hAnsi="Tahoma" w:cs="Tahoma"/>
          <w:sz w:val="20"/>
          <w:szCs w:val="24"/>
          <w:lang w:eastAsia="pl-PL"/>
        </w:rPr>
        <w:t>, Zamawiającemu jako szpitalowi akredytowanemu zależy na jednolitym standardzie realizacji usługi we wszystkich lokalizacjach. Podział zamówienia na części nie jest pożądany ze względu na celowość wykonywania usługi w sposób jednolity, czego nie zapewniają ewentualne rozbieżności w organizacji takich usług przez różne podmioty;</w:t>
      </w:r>
    </w:p>
    <w:p w14:paraId="3271B027" w14:textId="2D1FD3B9" w:rsidR="00A95500" w:rsidRPr="00E83150" w:rsidRDefault="00A95500" w:rsidP="00500CC5">
      <w:pPr>
        <w:pStyle w:val="Akapitzlist"/>
        <w:numPr>
          <w:ilvl w:val="0"/>
          <w:numId w:val="43"/>
        </w:numPr>
        <w:spacing w:after="0" w:line="240" w:lineRule="auto"/>
        <w:ind w:left="786"/>
        <w:jc w:val="both"/>
        <w:rPr>
          <w:rFonts w:ascii="Tahoma" w:eastAsia="Cambria" w:hAnsi="Tahoma" w:cs="Tahoma"/>
          <w:sz w:val="20"/>
          <w:szCs w:val="20"/>
          <w:lang w:bidi="pl-PL"/>
        </w:rPr>
      </w:pPr>
      <w:r w:rsidRPr="00E83150">
        <w:rPr>
          <w:rFonts w:ascii="Tahoma" w:eastAsia="Cambria" w:hAnsi="Tahoma" w:cs="Tahoma"/>
          <w:sz w:val="20"/>
          <w:szCs w:val="20"/>
          <w:lang w:bidi="pl-PL"/>
        </w:rPr>
        <w:t>ważnym aspektem przemawiającym za niedzieleniem zamówienia jest również obniżenie kosztów realizacji całego zamówienia (efekt skali) oraz nadzór nad realizacją jednej kompleksowej umowy na wszystkie lokalizacje, a nie koordynowanie działań kilku wykonawców (kilka umów), co znacznie usprawni nadzór nad realizacją zamówienia.</w:t>
      </w:r>
    </w:p>
    <w:p w14:paraId="7E0C2357" w14:textId="1841333B" w:rsidR="00B64CB4" w:rsidRPr="00304B7A" w:rsidRDefault="003524F1" w:rsidP="00121C1C">
      <w:pPr>
        <w:pStyle w:val="Akapitzlist"/>
        <w:numPr>
          <w:ilvl w:val="0"/>
          <w:numId w:val="51"/>
        </w:numPr>
        <w:tabs>
          <w:tab w:val="left" w:pos="2085"/>
        </w:tabs>
        <w:autoSpaceDE w:val="0"/>
        <w:autoSpaceDN w:val="0"/>
        <w:adjustRightInd w:val="0"/>
        <w:spacing w:after="0" w:line="240" w:lineRule="auto"/>
        <w:ind w:left="709"/>
        <w:jc w:val="both"/>
        <w:rPr>
          <w:lang w:eastAsia="pl-PL"/>
        </w:rPr>
      </w:pPr>
      <w:r w:rsidRPr="007815ED">
        <w:rPr>
          <w:rFonts w:ascii="Tahoma" w:hAnsi="Tahoma" w:cs="Tahoma"/>
          <w:sz w:val="20"/>
          <w:szCs w:val="20"/>
        </w:rPr>
        <w:t>Wykonawca zobowiązany będzie przez cały okres obowiązywania umowy posiadać ubezpieczenie</w:t>
      </w:r>
      <w:r w:rsidR="00880C93" w:rsidRPr="007815ED">
        <w:rPr>
          <w:rFonts w:ascii="Tahoma" w:hAnsi="Tahoma" w:cs="Tahoma"/>
          <w:sz w:val="20"/>
          <w:szCs w:val="20"/>
        </w:rPr>
        <w:t xml:space="preserve"> od </w:t>
      </w:r>
      <w:r w:rsidRPr="007815ED">
        <w:rPr>
          <w:rFonts w:ascii="Tahoma" w:hAnsi="Tahoma" w:cs="Tahoma"/>
          <w:sz w:val="20"/>
          <w:szCs w:val="20"/>
        </w:rPr>
        <w:t xml:space="preserve"> odpowiedzialności cywilnej </w:t>
      </w:r>
      <w:r w:rsidR="00B64CB4" w:rsidRPr="007815ED">
        <w:rPr>
          <w:rFonts w:ascii="Tahoma" w:hAnsi="Tahoma" w:cs="Tahoma"/>
          <w:sz w:val="20"/>
          <w:szCs w:val="20"/>
        </w:rPr>
        <w:t xml:space="preserve">w związku z </w:t>
      </w:r>
      <w:r w:rsidR="00E22881" w:rsidRPr="007815ED">
        <w:rPr>
          <w:rFonts w:ascii="Tahoma" w:hAnsi="Tahoma" w:cs="Tahoma"/>
          <w:sz w:val="20"/>
          <w:szCs w:val="20"/>
        </w:rPr>
        <w:t xml:space="preserve">realizacją zamówienia </w:t>
      </w:r>
      <w:r w:rsidR="00B64CB4" w:rsidRPr="007815ED">
        <w:rPr>
          <w:rFonts w:ascii="Tahoma" w:hAnsi="Tahoma" w:cs="Tahoma"/>
          <w:sz w:val="20"/>
          <w:szCs w:val="20"/>
        </w:rPr>
        <w:t xml:space="preserve"> na kwotę nie mniejszą niż 500.000,00 zł.</w:t>
      </w:r>
      <w:r w:rsidR="00880C93" w:rsidRPr="007815ED">
        <w:rPr>
          <w:rFonts w:ascii="Tahoma" w:hAnsi="Tahoma" w:cs="Tahoma"/>
          <w:sz w:val="20"/>
          <w:szCs w:val="20"/>
        </w:rPr>
        <w:t xml:space="preserve"> na wszystkie i jedno zdarzenie oraz zachowania jego ciągłości przez cały okres realizacji umowy. </w:t>
      </w:r>
      <w:r w:rsidR="00B64CB4" w:rsidRPr="007815ED">
        <w:rPr>
          <w:rFonts w:ascii="Tahoma" w:hAnsi="Tahoma" w:cs="Tahoma"/>
          <w:sz w:val="20"/>
          <w:szCs w:val="20"/>
        </w:rPr>
        <w:t xml:space="preserve"> Ubezpieczenie</w:t>
      </w:r>
      <w:r w:rsidR="00B64CB4" w:rsidRPr="00B64CB4">
        <w:rPr>
          <w:rFonts w:ascii="Tahoma" w:hAnsi="Tahoma" w:cs="Tahoma"/>
          <w:sz w:val="20"/>
          <w:szCs w:val="20"/>
        </w:rPr>
        <w:t xml:space="preserve"> winno obejmować w szczególności odpowiedzialność cywilną za szkody powstałe w skutek zakażeń i zatruć.</w:t>
      </w:r>
    </w:p>
    <w:p w14:paraId="2070A951" w14:textId="233106F0" w:rsidR="00304B7A" w:rsidRPr="00304B7A" w:rsidRDefault="00304B7A" w:rsidP="00304B7A">
      <w:pPr>
        <w:pStyle w:val="Akapitzlist"/>
        <w:numPr>
          <w:ilvl w:val="0"/>
          <w:numId w:val="51"/>
        </w:numPr>
        <w:autoSpaceDE w:val="0"/>
        <w:spacing w:after="0" w:line="240" w:lineRule="auto"/>
        <w:ind w:left="709"/>
        <w:jc w:val="both"/>
        <w:rPr>
          <w:rFonts w:ascii="Tahoma" w:hAnsi="Tahoma"/>
          <w:color w:val="000000"/>
          <w:sz w:val="20"/>
          <w:szCs w:val="20"/>
        </w:rPr>
      </w:pPr>
      <w:r w:rsidRPr="00304B7A">
        <w:rPr>
          <w:rFonts w:ascii="Tahoma" w:hAnsi="Tahoma"/>
          <w:color w:val="000000"/>
          <w:sz w:val="20"/>
          <w:szCs w:val="20"/>
        </w:rPr>
        <w:t>Zamawiający przewiduje możliwość skorzystania z prawa opcji, które będzie polegało na zwiększeniu ilości zamawianych posiłków przy zastosowaniu stałych cen jednostkowych, zawartych w ofercie Wykonawcy z zastrzeżeniem zmian określonych w § 8</w:t>
      </w:r>
      <w:r>
        <w:rPr>
          <w:rFonts w:ascii="Tahoma" w:hAnsi="Tahoma"/>
          <w:color w:val="000000"/>
          <w:sz w:val="20"/>
          <w:szCs w:val="20"/>
        </w:rPr>
        <w:t xml:space="preserve"> wzoru umowy </w:t>
      </w:r>
      <w:r w:rsidRPr="00304B7A">
        <w:rPr>
          <w:rFonts w:ascii="Tahoma" w:hAnsi="Tahoma"/>
          <w:color w:val="000000"/>
          <w:sz w:val="20"/>
          <w:szCs w:val="20"/>
        </w:rPr>
        <w:t xml:space="preserve">. </w:t>
      </w:r>
    </w:p>
    <w:p w14:paraId="1D1C439F" w14:textId="2BCB8EC3" w:rsidR="00304B7A" w:rsidRPr="00304B7A" w:rsidRDefault="00304B7A" w:rsidP="00304B7A">
      <w:pPr>
        <w:pStyle w:val="Akapitzlist"/>
        <w:numPr>
          <w:ilvl w:val="0"/>
          <w:numId w:val="51"/>
        </w:numPr>
        <w:autoSpaceDE w:val="0"/>
        <w:spacing w:after="0" w:line="240" w:lineRule="auto"/>
        <w:ind w:left="709"/>
        <w:jc w:val="both"/>
        <w:rPr>
          <w:rFonts w:ascii="Tahoma" w:hAnsi="Tahoma"/>
          <w:color w:val="000000"/>
          <w:sz w:val="20"/>
          <w:szCs w:val="20"/>
        </w:rPr>
      </w:pPr>
      <w:r w:rsidRPr="00304B7A">
        <w:rPr>
          <w:rFonts w:ascii="Tahoma" w:hAnsi="Tahoma"/>
          <w:color w:val="000000"/>
          <w:sz w:val="20"/>
          <w:szCs w:val="20"/>
        </w:rPr>
        <w:t xml:space="preserve">Zamawiający skorzysta z prawa opcji w przypadku zaistnienia zwiększonego zapotrzebowania na usługi. </w:t>
      </w:r>
    </w:p>
    <w:p w14:paraId="605AF145" w14:textId="4185522B" w:rsidR="00304B7A" w:rsidRDefault="00304B7A" w:rsidP="00304B7A">
      <w:pPr>
        <w:pStyle w:val="Akapitzlist"/>
        <w:numPr>
          <w:ilvl w:val="0"/>
          <w:numId w:val="51"/>
        </w:numPr>
        <w:shd w:val="clear" w:color="auto" w:fill="FFFFFF"/>
        <w:autoSpaceDE w:val="0"/>
        <w:spacing w:after="0" w:line="240" w:lineRule="auto"/>
        <w:ind w:left="709"/>
        <w:jc w:val="both"/>
      </w:pPr>
      <w:r w:rsidRPr="00304B7A">
        <w:rPr>
          <w:rFonts w:ascii="Tahoma" w:hAnsi="Tahoma"/>
          <w:color w:val="000000"/>
          <w:sz w:val="20"/>
          <w:szCs w:val="20"/>
        </w:rPr>
        <w:t xml:space="preserve">O fakcie skorzystania z prawa opcji Zamawiający poinformuję Wykonawcę w formie pisemnej najpóźniej na miesiąc przed datą od której prawo opcji ma być realizowane. Strony dopuszczają, krótszy okres za obopólną zgodą. </w:t>
      </w:r>
    </w:p>
    <w:p w14:paraId="1BE6BAFC" w14:textId="4BDA52B7" w:rsidR="00304B7A" w:rsidRPr="00304B7A" w:rsidRDefault="00304B7A" w:rsidP="00304B7A">
      <w:pPr>
        <w:pStyle w:val="Akapitzlist"/>
        <w:numPr>
          <w:ilvl w:val="0"/>
          <w:numId w:val="51"/>
        </w:numPr>
        <w:autoSpaceDE w:val="0"/>
        <w:spacing w:after="0" w:line="240" w:lineRule="auto"/>
        <w:ind w:left="709"/>
        <w:jc w:val="both"/>
        <w:rPr>
          <w:rFonts w:ascii="Tahoma" w:hAnsi="Tahoma"/>
          <w:color w:val="000000"/>
          <w:sz w:val="20"/>
          <w:szCs w:val="20"/>
        </w:rPr>
      </w:pPr>
      <w:r w:rsidRPr="00304B7A">
        <w:rPr>
          <w:rFonts w:ascii="Tahoma" w:hAnsi="Tahoma"/>
          <w:color w:val="000000"/>
          <w:sz w:val="20"/>
          <w:szCs w:val="20"/>
        </w:rPr>
        <w:t>Zamawiający może skorzystać z dowolnej liczby opcji przy czym łączna wartość zwiększeń wprowadzonych w ramach prawa opcji nie może przekroczyć 30% maksymalnej wartości umowy brutto</w:t>
      </w:r>
      <w:r>
        <w:rPr>
          <w:rFonts w:ascii="Tahoma" w:hAnsi="Tahoma"/>
          <w:color w:val="000000"/>
          <w:sz w:val="20"/>
          <w:szCs w:val="20"/>
        </w:rPr>
        <w:t>.</w:t>
      </w:r>
      <w:r w:rsidRPr="00304B7A">
        <w:rPr>
          <w:rFonts w:ascii="Tahoma" w:hAnsi="Tahoma"/>
          <w:color w:val="000000"/>
          <w:sz w:val="20"/>
          <w:szCs w:val="20"/>
        </w:rPr>
        <w:t xml:space="preserve"> </w:t>
      </w:r>
    </w:p>
    <w:p w14:paraId="7DA023FE" w14:textId="4615F6BC" w:rsidR="00304B7A" w:rsidRPr="00304B7A" w:rsidRDefault="00304B7A" w:rsidP="00304B7A">
      <w:pPr>
        <w:pStyle w:val="Akapitzlist"/>
        <w:numPr>
          <w:ilvl w:val="0"/>
          <w:numId w:val="51"/>
        </w:numPr>
        <w:autoSpaceDE w:val="0"/>
        <w:spacing w:after="0" w:line="240" w:lineRule="auto"/>
        <w:ind w:left="709"/>
        <w:jc w:val="both"/>
        <w:rPr>
          <w:rFonts w:ascii="Tahoma" w:hAnsi="Tahoma"/>
          <w:color w:val="000000"/>
          <w:sz w:val="20"/>
          <w:szCs w:val="20"/>
        </w:rPr>
      </w:pPr>
      <w:r w:rsidRPr="00304B7A">
        <w:rPr>
          <w:rFonts w:ascii="Tahoma" w:hAnsi="Tahoma"/>
          <w:color w:val="000000"/>
          <w:sz w:val="20"/>
          <w:szCs w:val="20"/>
        </w:rPr>
        <w:t>W przypadku nieskorzystania lub częściowego skorzystania przez Zamawiającego z prawa opcji,  Wykonawcy nie przysługują żadne roszczenia z tego tytułu.</w:t>
      </w:r>
    </w:p>
    <w:p w14:paraId="0391CE4C" w14:textId="7CBC82C3" w:rsidR="00304B7A" w:rsidRDefault="00304B7A" w:rsidP="00304B7A">
      <w:pPr>
        <w:pStyle w:val="Akapitzlist"/>
        <w:numPr>
          <w:ilvl w:val="0"/>
          <w:numId w:val="51"/>
        </w:numPr>
        <w:autoSpaceDE w:val="0"/>
        <w:spacing w:after="0" w:line="240" w:lineRule="auto"/>
        <w:ind w:left="709"/>
        <w:jc w:val="both"/>
      </w:pPr>
      <w:r w:rsidRPr="00304B7A">
        <w:rPr>
          <w:rFonts w:ascii="Tahoma" w:hAnsi="Tahoma"/>
          <w:color w:val="000000"/>
          <w:sz w:val="20"/>
          <w:szCs w:val="20"/>
        </w:rPr>
        <w:t>Do usług świadczonych w ramach prawa opcji stosuje się wszystkie postanowienia  umowy.</w:t>
      </w:r>
    </w:p>
    <w:p w14:paraId="270F731B" w14:textId="607147E9" w:rsidR="00AC0659" w:rsidRPr="00121C1C" w:rsidRDefault="00AC0659" w:rsidP="00121C1C">
      <w:pPr>
        <w:pStyle w:val="Akapitzlist"/>
        <w:numPr>
          <w:ilvl w:val="0"/>
          <w:numId w:val="51"/>
        </w:numPr>
        <w:spacing w:after="0" w:line="240" w:lineRule="auto"/>
        <w:ind w:left="709"/>
        <w:jc w:val="both"/>
        <w:rPr>
          <w:rFonts w:ascii="Tahoma" w:eastAsia="Times New Roman" w:hAnsi="Tahoma" w:cs="Tahoma"/>
          <w:sz w:val="20"/>
          <w:szCs w:val="20"/>
        </w:rPr>
      </w:pPr>
      <w:r w:rsidRPr="00121C1C">
        <w:rPr>
          <w:rFonts w:ascii="Tahoma" w:eastAsia="Times New Roman" w:hAnsi="Tahoma" w:cs="Tahoma"/>
          <w:sz w:val="20"/>
          <w:szCs w:val="20"/>
        </w:rPr>
        <w:t xml:space="preserve">Zamawiający przewiduje możliwość przeprowadzenia przez Wykonawcę  </w:t>
      </w:r>
      <w:r w:rsidRPr="00304B7A">
        <w:rPr>
          <w:rFonts w:ascii="Tahoma" w:eastAsia="Times New Roman" w:hAnsi="Tahoma" w:cs="Tahoma"/>
          <w:b/>
          <w:bCs/>
          <w:sz w:val="20"/>
          <w:szCs w:val="20"/>
        </w:rPr>
        <w:t>wizji lokalnej</w:t>
      </w:r>
      <w:r w:rsidRPr="00121C1C">
        <w:rPr>
          <w:rFonts w:ascii="Tahoma" w:eastAsia="Times New Roman" w:hAnsi="Tahoma" w:cs="Tahoma"/>
          <w:sz w:val="20"/>
          <w:szCs w:val="20"/>
        </w:rPr>
        <w:t xml:space="preserve">, po wcześniejszym uzgodnieniu telefonicznie terminu (osoba do kontaktu </w:t>
      </w:r>
      <w:r w:rsidR="00452DE6" w:rsidRPr="00121C1C">
        <w:rPr>
          <w:rFonts w:ascii="Tahoma" w:eastAsia="Times New Roman" w:hAnsi="Tahoma" w:cs="Tahoma"/>
          <w:sz w:val="20"/>
          <w:szCs w:val="20"/>
        </w:rPr>
        <w:t>Janina Rzepka</w:t>
      </w:r>
      <w:r w:rsidRPr="00121C1C">
        <w:rPr>
          <w:rFonts w:ascii="Tahoma" w:eastAsia="Times New Roman" w:hAnsi="Tahoma" w:cs="Tahoma"/>
          <w:sz w:val="20"/>
          <w:szCs w:val="20"/>
        </w:rPr>
        <w:t xml:space="preserve"> tel. </w:t>
      </w:r>
      <w:r w:rsidR="00B64CB4" w:rsidRPr="00121C1C">
        <w:rPr>
          <w:rFonts w:ascii="Tahoma" w:eastAsia="Times New Roman" w:hAnsi="Tahoma" w:cs="Tahoma"/>
          <w:sz w:val="20"/>
          <w:szCs w:val="20"/>
        </w:rPr>
        <w:t>32 3581217</w:t>
      </w:r>
      <w:r w:rsidRPr="00121C1C">
        <w:rPr>
          <w:rFonts w:ascii="Tahoma" w:eastAsia="Times New Roman" w:hAnsi="Tahoma" w:cs="Tahoma"/>
          <w:sz w:val="20"/>
          <w:szCs w:val="20"/>
        </w:rPr>
        <w:t xml:space="preserve"> )</w:t>
      </w:r>
    </w:p>
    <w:p w14:paraId="019647EB" w14:textId="77777777" w:rsidR="006C0E3F" w:rsidRDefault="006C0E3F"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3590970F" w14:textId="2418FE46" w:rsidR="00C1350D" w:rsidRPr="00C1350D" w:rsidRDefault="00C1350D" w:rsidP="0022717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1. </w:t>
      </w:r>
      <w:r w:rsidR="00227179" w:rsidRPr="00C1350D">
        <w:rPr>
          <w:rFonts w:ascii="Tahoma" w:hAnsi="Tahoma" w:cs="Tahoma"/>
          <w:sz w:val="20"/>
          <w:szCs w:val="20"/>
        </w:rPr>
        <w:t>Dokumenty jakie mają złożyć wykonawcy w celu potwierdzenia</w:t>
      </w:r>
      <w:r w:rsidRPr="00C1350D">
        <w:rPr>
          <w:rFonts w:ascii="Tahoma" w:hAnsi="Tahoma" w:cs="Tahoma"/>
          <w:sz w:val="20"/>
          <w:szCs w:val="20"/>
        </w:rPr>
        <w:t xml:space="preserve"> zgodności oferowanych usług z wymaganiami określonymi w opisie przedmiotu zamówienia oraz związanymi z realizacją zamówienia.</w:t>
      </w:r>
    </w:p>
    <w:p w14:paraId="064D3935" w14:textId="77777777" w:rsidR="00C1350D" w:rsidRPr="00C1350D" w:rsidRDefault="00C1350D" w:rsidP="00C1350D">
      <w:pPr>
        <w:numPr>
          <w:ilvl w:val="0"/>
          <w:numId w:val="48"/>
        </w:numPr>
        <w:suppressAutoHyphens/>
        <w:spacing w:after="0" w:line="240" w:lineRule="auto"/>
        <w:jc w:val="both"/>
        <w:rPr>
          <w:rFonts w:ascii="Tahoma" w:hAnsi="Tahoma" w:cs="Tahoma"/>
          <w:bCs/>
          <w:iCs/>
          <w:color w:val="000000"/>
          <w:sz w:val="20"/>
          <w:szCs w:val="20"/>
        </w:rPr>
      </w:pPr>
      <w:bookmarkStart w:id="1" w:name="_Hlk135112720"/>
      <w:r w:rsidRPr="00C1350D">
        <w:rPr>
          <w:rFonts w:ascii="Tahoma" w:hAnsi="Tahoma" w:cs="Tahoma"/>
          <w:color w:val="000000"/>
          <w:sz w:val="20"/>
          <w:szCs w:val="20"/>
        </w:rPr>
        <w:t xml:space="preserve">Planowane do stosowania </w:t>
      </w:r>
      <w:r w:rsidRPr="00304B7A">
        <w:rPr>
          <w:rFonts w:ascii="Tahoma" w:hAnsi="Tahoma" w:cs="Tahoma"/>
          <w:b/>
          <w:bCs/>
          <w:color w:val="000000"/>
          <w:sz w:val="20"/>
          <w:szCs w:val="20"/>
          <w:u w:val="single"/>
        </w:rPr>
        <w:t>jadłospisy wzorcowe</w:t>
      </w:r>
      <w:r w:rsidRPr="00C1350D">
        <w:rPr>
          <w:rFonts w:ascii="Tahoma" w:hAnsi="Tahoma" w:cs="Tahoma"/>
          <w:color w:val="000000"/>
          <w:sz w:val="20"/>
          <w:szCs w:val="20"/>
        </w:rPr>
        <w:t xml:space="preserve"> mają być sporządzone dla diet podstawowa, łatwostrawna, cukrzycowa odrębnie na każdy sezon (wiosna, lato, jesień, zima) w dwóch cyklach okresowych po 7 dni każdy, które Wykonawca zamierza realizować przy cenie zadeklarowanej w ofercie przetargowej. Do jadłospisów Wykonawca dołączy „gramówkę” poszczególnych produktów wchodzących w skład potraw i posiłków (gramatura na 1 osobę). Jadłospisy mają być zaplanowane zgodnie z wymaganiami zawartymi w szczegółowym Opisie Przedmiotu Zamówienia. </w:t>
      </w:r>
    </w:p>
    <w:p w14:paraId="48FE88EC" w14:textId="628E407F" w:rsidR="00227179" w:rsidRPr="00304B7A" w:rsidRDefault="00227179" w:rsidP="00C1350D">
      <w:pPr>
        <w:numPr>
          <w:ilvl w:val="0"/>
          <w:numId w:val="48"/>
        </w:numPr>
        <w:suppressAutoHyphens/>
        <w:spacing w:after="0" w:line="240" w:lineRule="auto"/>
        <w:jc w:val="both"/>
        <w:rPr>
          <w:rFonts w:ascii="Tahoma" w:hAnsi="Tahoma" w:cs="Tahoma"/>
          <w:b/>
          <w:bCs/>
          <w:iCs/>
          <w:color w:val="000000"/>
          <w:sz w:val="20"/>
          <w:szCs w:val="20"/>
        </w:rPr>
      </w:pPr>
      <w:r w:rsidRPr="00C1350D">
        <w:rPr>
          <w:rFonts w:ascii="Tahoma" w:hAnsi="Tahoma" w:cs="Tahoma"/>
          <w:color w:val="000000"/>
          <w:sz w:val="20"/>
          <w:szCs w:val="20"/>
        </w:rPr>
        <w:t xml:space="preserve">Oświadczenie o spełnieniu wymagań obowiązujących przepisów prawnych – </w:t>
      </w:r>
      <w:r w:rsidRPr="00304B7A">
        <w:rPr>
          <w:rFonts w:ascii="Tahoma" w:hAnsi="Tahoma" w:cs="Tahoma"/>
          <w:b/>
          <w:bCs/>
          <w:color w:val="000000"/>
          <w:sz w:val="20"/>
          <w:szCs w:val="20"/>
        </w:rPr>
        <w:t>załącznik nr 4</w:t>
      </w:r>
    </w:p>
    <w:p w14:paraId="574AEDFA" w14:textId="2BF74318" w:rsidR="00227179" w:rsidRDefault="00227179" w:rsidP="00C1350D">
      <w:pPr>
        <w:pStyle w:val="Akapitzlist"/>
        <w:numPr>
          <w:ilvl w:val="0"/>
          <w:numId w:val="48"/>
        </w:numPr>
        <w:spacing w:after="0" w:line="240" w:lineRule="auto"/>
        <w:jc w:val="both"/>
        <w:rPr>
          <w:rFonts w:ascii="Tahoma" w:hAnsi="Tahoma" w:cs="Tahoma"/>
          <w:color w:val="000000"/>
          <w:sz w:val="20"/>
          <w:szCs w:val="20"/>
        </w:rPr>
      </w:pPr>
      <w:r w:rsidRPr="00C1350D">
        <w:rPr>
          <w:rFonts w:ascii="Tahoma" w:hAnsi="Tahoma" w:cs="Tahoma"/>
          <w:color w:val="000000"/>
          <w:sz w:val="20"/>
          <w:szCs w:val="20"/>
        </w:rPr>
        <w:t xml:space="preserve">Zaakceptowane warunki świadczenia usługi poprzez podpisanie </w:t>
      </w:r>
      <w:r w:rsidRPr="00304B7A">
        <w:rPr>
          <w:rFonts w:ascii="Tahoma" w:hAnsi="Tahoma" w:cs="Tahoma"/>
          <w:b/>
          <w:bCs/>
          <w:color w:val="000000"/>
          <w:sz w:val="20"/>
          <w:szCs w:val="20"/>
        </w:rPr>
        <w:t>zał</w:t>
      </w:r>
      <w:r w:rsidR="00304B7A" w:rsidRPr="00304B7A">
        <w:rPr>
          <w:rFonts w:ascii="Tahoma" w:hAnsi="Tahoma" w:cs="Tahoma"/>
          <w:b/>
          <w:bCs/>
          <w:color w:val="000000"/>
          <w:sz w:val="20"/>
          <w:szCs w:val="20"/>
        </w:rPr>
        <w:t>ącznika</w:t>
      </w:r>
      <w:r w:rsidRPr="00304B7A">
        <w:rPr>
          <w:rFonts w:ascii="Tahoma" w:hAnsi="Tahoma" w:cs="Tahoma"/>
          <w:b/>
          <w:bCs/>
          <w:color w:val="000000"/>
          <w:sz w:val="20"/>
          <w:szCs w:val="20"/>
        </w:rPr>
        <w:t xml:space="preserve"> nr </w:t>
      </w:r>
      <w:r w:rsidR="00621319">
        <w:rPr>
          <w:rFonts w:ascii="Tahoma" w:hAnsi="Tahoma" w:cs="Tahoma"/>
          <w:b/>
          <w:bCs/>
          <w:color w:val="000000"/>
          <w:sz w:val="20"/>
          <w:szCs w:val="20"/>
        </w:rPr>
        <w:t>6</w:t>
      </w:r>
      <w:r w:rsidRPr="00C1350D">
        <w:rPr>
          <w:rFonts w:ascii="Tahoma" w:hAnsi="Tahoma" w:cs="Tahoma"/>
          <w:color w:val="000000"/>
          <w:sz w:val="20"/>
          <w:szCs w:val="20"/>
        </w:rPr>
        <w:t xml:space="preserve"> (Opis przedmiotu zamówienia),</w:t>
      </w:r>
    </w:p>
    <w:bookmarkEnd w:id="1"/>
    <w:p w14:paraId="33A138E6" w14:textId="7E022201" w:rsidR="00C1350D" w:rsidRDefault="00C1350D" w:rsidP="00C1350D">
      <w:pPr>
        <w:spacing w:after="0" w:line="240" w:lineRule="auto"/>
        <w:ind w:left="360" w:hanging="360"/>
        <w:jc w:val="both"/>
        <w:rPr>
          <w:rFonts w:ascii="Tahoma" w:hAnsi="Tahoma" w:cs="Tahoma"/>
          <w:color w:val="000000"/>
          <w:sz w:val="20"/>
          <w:szCs w:val="20"/>
        </w:rPr>
      </w:pPr>
      <w:r w:rsidRPr="00C1350D">
        <w:rPr>
          <w:rFonts w:ascii="Tahoma" w:hAnsi="Tahoma" w:cs="Tahoma"/>
          <w:color w:val="000000"/>
          <w:sz w:val="20"/>
          <w:szCs w:val="20"/>
        </w:rPr>
        <w:t>2.</w:t>
      </w:r>
      <w:r w:rsidRPr="00C1350D">
        <w:rPr>
          <w:rFonts w:ascii="Tahoma" w:hAnsi="Tahoma" w:cs="Tahoma"/>
          <w:color w:val="000000"/>
          <w:sz w:val="20"/>
          <w:szCs w:val="20"/>
        </w:rPr>
        <w:tab/>
        <w:t>Jeżeli wykonawca nie złoży przedmiotowych środków dowodowych lub złożone przedmiotowe środki dowodowe będą niekompletne, zamawiający wezwie do ich złożenia lub uzupełnienia w wyznaczonym terminie dotyczy  przedmiotowych środków dowodowych opisanych w pkt.</w:t>
      </w:r>
      <w:r>
        <w:rPr>
          <w:rFonts w:ascii="Tahoma" w:hAnsi="Tahoma" w:cs="Tahoma"/>
          <w:color w:val="000000"/>
          <w:sz w:val="20"/>
          <w:szCs w:val="20"/>
        </w:rPr>
        <w:t xml:space="preserve">                         </w:t>
      </w:r>
      <w:r w:rsidRPr="00C1350D">
        <w:rPr>
          <w:rFonts w:ascii="Tahoma" w:hAnsi="Tahoma" w:cs="Tahoma"/>
          <w:color w:val="000000"/>
          <w:sz w:val="20"/>
          <w:szCs w:val="20"/>
        </w:rPr>
        <w:t xml:space="preserve"> 1a) </w:t>
      </w:r>
      <w:r>
        <w:rPr>
          <w:rFonts w:ascii="Tahoma" w:hAnsi="Tahoma" w:cs="Tahoma"/>
          <w:color w:val="000000"/>
          <w:sz w:val="20"/>
          <w:szCs w:val="20"/>
        </w:rPr>
        <w:t>,</w:t>
      </w:r>
      <w:r w:rsidRPr="00C1350D">
        <w:rPr>
          <w:rFonts w:ascii="Tahoma" w:hAnsi="Tahoma" w:cs="Tahoma"/>
          <w:color w:val="000000"/>
          <w:sz w:val="20"/>
          <w:szCs w:val="20"/>
        </w:rPr>
        <w:t>1b)</w:t>
      </w:r>
      <w:r>
        <w:rPr>
          <w:rFonts w:ascii="Tahoma" w:hAnsi="Tahoma" w:cs="Tahoma"/>
          <w:color w:val="000000"/>
          <w:sz w:val="20"/>
          <w:szCs w:val="20"/>
        </w:rPr>
        <w:t>,1c)</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9216634" w14:textId="77777777" w:rsidR="00577E91" w:rsidRPr="00493BFE" w:rsidRDefault="00577E91" w:rsidP="00577E91">
      <w:pPr>
        <w:spacing w:after="0" w:line="240" w:lineRule="auto"/>
        <w:jc w:val="both"/>
        <w:rPr>
          <w:rFonts w:ascii="Tahoma" w:eastAsia="Times New Roman" w:hAnsi="Tahoma" w:cs="Tahoma"/>
          <w:bCs/>
          <w:sz w:val="20"/>
          <w:szCs w:val="20"/>
          <w:lang w:eastAsia="pl-PL"/>
        </w:rPr>
      </w:pPr>
    </w:p>
    <w:p w14:paraId="5AB0D39F" w14:textId="0511C8B5" w:rsidR="00577E91" w:rsidRPr="00493BFE" w:rsidRDefault="00577E91" w:rsidP="00577E91">
      <w:pPr>
        <w:spacing w:after="0" w:line="240" w:lineRule="auto"/>
        <w:jc w:val="both"/>
        <w:rPr>
          <w:rFonts w:ascii="Tahoma" w:eastAsia="Times New Roman" w:hAnsi="Tahoma" w:cs="Tahoma"/>
          <w:bCs/>
          <w:sz w:val="20"/>
          <w:szCs w:val="20"/>
          <w:lang w:eastAsia="pl-PL"/>
        </w:rPr>
      </w:pPr>
      <w:r w:rsidRPr="00493BFE">
        <w:rPr>
          <w:rFonts w:ascii="Tahoma" w:eastAsia="Times New Roman" w:hAnsi="Tahoma" w:cs="Tahoma"/>
          <w:bCs/>
          <w:sz w:val="20"/>
          <w:szCs w:val="20"/>
          <w:lang w:eastAsia="pl-PL"/>
        </w:rPr>
        <w:t xml:space="preserve">Usługi będą świadczone w okresie 12 miesięcy </w:t>
      </w:r>
      <w:r w:rsidR="00493BFE" w:rsidRPr="00493BFE">
        <w:rPr>
          <w:rFonts w:ascii="Tahoma" w:eastAsia="Times New Roman" w:hAnsi="Tahoma" w:cs="Tahoma"/>
          <w:bCs/>
          <w:sz w:val="20"/>
          <w:szCs w:val="20"/>
          <w:lang w:eastAsia="pl-PL"/>
        </w:rPr>
        <w:t>nie wcze</w:t>
      </w:r>
      <w:r w:rsidR="00493BFE">
        <w:rPr>
          <w:rFonts w:ascii="Tahoma" w:eastAsia="Times New Roman" w:hAnsi="Tahoma" w:cs="Tahoma"/>
          <w:bCs/>
          <w:sz w:val="20"/>
          <w:szCs w:val="20"/>
          <w:lang w:eastAsia="pl-PL"/>
        </w:rPr>
        <w:t>ś</w:t>
      </w:r>
      <w:r w:rsidR="00493BFE" w:rsidRPr="00493BFE">
        <w:rPr>
          <w:rFonts w:ascii="Tahoma" w:eastAsia="Times New Roman" w:hAnsi="Tahoma" w:cs="Tahoma"/>
          <w:bCs/>
          <w:sz w:val="20"/>
          <w:szCs w:val="20"/>
          <w:lang w:eastAsia="pl-PL"/>
        </w:rPr>
        <w:t xml:space="preserve">niej niż od 01.07.2023 </w:t>
      </w:r>
      <w:r w:rsidRPr="00493BFE">
        <w:rPr>
          <w:rFonts w:ascii="Tahoma" w:eastAsia="Times New Roman" w:hAnsi="Tahoma" w:cs="Tahoma"/>
          <w:bCs/>
          <w:sz w:val="20"/>
          <w:szCs w:val="20"/>
          <w:lang w:eastAsia="pl-PL"/>
        </w:rPr>
        <w:t xml:space="preserve"> .</w:t>
      </w:r>
    </w:p>
    <w:p w14:paraId="4CB3580C" w14:textId="77777777" w:rsidR="00577E91" w:rsidRDefault="00577E91" w:rsidP="00577E91">
      <w:pPr>
        <w:spacing w:after="0"/>
        <w:jc w:val="both"/>
        <w:rPr>
          <w:rFonts w:ascii="Tahoma" w:eastAsia="Times New Roman" w:hAnsi="Tahoma" w:cs="Tahoma"/>
          <w:b/>
          <w:bCs/>
          <w:sz w:val="20"/>
          <w:szCs w:val="20"/>
          <w:lang w:eastAsia="pl-PL"/>
        </w:rPr>
      </w:pP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09EE1B71" w14:textId="77777777" w:rsidR="008E76E7" w:rsidRPr="00633AE2" w:rsidRDefault="008E76E7" w:rsidP="008E76E7">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Pr>
          <w:rFonts w:ascii="Tahoma" w:eastAsia="Times New Roman" w:hAnsi="Tahoma" w:cs="Tahoma"/>
          <w:sz w:val="20"/>
          <w:szCs w:val="20"/>
          <w:lang w:eastAsia="ar-SA"/>
        </w:rPr>
        <w:t xml:space="preserve"> nie podlegają wykluczeniu : </w:t>
      </w:r>
    </w:p>
    <w:p w14:paraId="0E9F8383" w14:textId="77777777" w:rsidR="008E76E7" w:rsidRPr="008616B4" w:rsidRDefault="008E76E7" w:rsidP="008E76E7">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ust. 1 pkt 1 – 6 Pzp, tj.:</w:t>
      </w:r>
    </w:p>
    <w:p w14:paraId="1884FAAE"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4091A0A1"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2DCC1BE7"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lastRenderedPageBreak/>
        <w:t xml:space="preserve">b) handlu ludźmi, o którym mowa w art. 189a Kodeksu karnego, </w:t>
      </w:r>
    </w:p>
    <w:p w14:paraId="0A57377A"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EF7EC88"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839F380"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23F4407"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02181CE"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07D9DB2"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1788AF"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3854E" w14:textId="77777777" w:rsidR="008E76E7" w:rsidRPr="00023D8A" w:rsidRDefault="008E76E7" w:rsidP="008E76E7">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7DD21B"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BF24EAB"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9C0CF82" w14:textId="77777777" w:rsidR="008E76E7" w:rsidRDefault="008E76E7" w:rsidP="008E76E7">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E5A2D0" w14:textId="77777777" w:rsidR="008E76E7" w:rsidRDefault="008E76E7" w:rsidP="008E76E7">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08A3F7AF" w14:textId="77777777" w:rsidR="008E76E7" w:rsidRPr="00CC24F1" w:rsidRDefault="008E76E7" w:rsidP="008E76E7">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lastRenderedPageBreak/>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4E234592" w14:textId="61A01A57" w:rsidR="008E76E7" w:rsidRPr="008E76E7" w:rsidRDefault="008E76E7" w:rsidP="008E76E7">
      <w:pPr>
        <w:pStyle w:val="Akapitzlist"/>
        <w:numPr>
          <w:ilvl w:val="1"/>
          <w:numId w:val="54"/>
        </w:numPr>
        <w:spacing w:line="240" w:lineRule="auto"/>
        <w:ind w:left="284" w:hanging="426"/>
        <w:jc w:val="both"/>
        <w:rPr>
          <w:rFonts w:ascii="Tahoma" w:eastAsia="Times New Roman" w:hAnsi="Tahoma" w:cs="Tahoma"/>
          <w:b/>
          <w:sz w:val="20"/>
          <w:szCs w:val="20"/>
          <w:lang w:eastAsia="pl-PL"/>
        </w:rPr>
      </w:pPr>
      <w:r w:rsidRPr="008E76E7">
        <w:rPr>
          <w:rFonts w:ascii="Tahoma" w:eastAsiaTheme="minorEastAsia" w:hAnsi="Tahoma" w:cs="Tahoma"/>
          <w:sz w:val="20"/>
          <w:szCs w:val="20"/>
          <w:lang w:eastAsia="pl-PL"/>
        </w:rPr>
        <w:t>Zamawiający wykluczy z postępowania wykonawcę w przypadkach, o których mowa w art.</w:t>
      </w:r>
      <w:r w:rsidRPr="008E76E7">
        <w:rPr>
          <w:rFonts w:ascii="Tahoma" w:eastAsiaTheme="minorEastAsia" w:hAnsi="Tahoma" w:cs="Tahoma"/>
          <w:sz w:val="20"/>
          <w:szCs w:val="20"/>
          <w:lang w:eastAsia="pl-PL"/>
        </w:rPr>
        <w:br/>
        <w:t>5k ust. 1 Rozporządzenia Rady (UE) nr 833/2014 z dnia 31 lipca 2014 r. dotyczącego środków</w:t>
      </w:r>
      <w:r w:rsidRPr="008E76E7">
        <w:rPr>
          <w:rFonts w:ascii="Tahoma" w:eastAsiaTheme="minorEastAsia" w:hAnsi="Tahoma" w:cs="Tahoma"/>
          <w:sz w:val="20"/>
          <w:szCs w:val="20"/>
          <w:lang w:eastAsia="pl-PL"/>
        </w:rPr>
        <w:br/>
        <w:t>ograniczających w związku z działaniami Rosji destabilizującymi sytuację na Ukrainie, dodanym</w:t>
      </w:r>
      <w:r w:rsidRPr="008E76E7">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3A30C4B0" w14:textId="77777777" w:rsidR="008E76E7" w:rsidRPr="006933AB" w:rsidRDefault="008E76E7" w:rsidP="008E76E7">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7BF654D2" w14:textId="77777777" w:rsidR="008E76E7" w:rsidRPr="006933AB" w:rsidRDefault="008E76E7" w:rsidP="008E76E7">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5C650452" w14:textId="77777777" w:rsidR="008E76E7" w:rsidRPr="005C01D7" w:rsidRDefault="008E76E7" w:rsidP="008E76E7">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Pr="005C01D7">
        <w:rPr>
          <w:rStyle w:val="markedcontent"/>
          <w:rFonts w:ascii="Tahoma" w:hAnsi="Tahoma" w:cs="Tahoma"/>
          <w:sz w:val="20"/>
          <w:szCs w:val="20"/>
        </w:rPr>
        <w:t>Zamawiający nie przewiduje wykluczenia Wykonawcy z udziału w niniejszym postępowaniu</w:t>
      </w:r>
      <w:r w:rsidRPr="005C01D7">
        <w:rPr>
          <w:rFonts w:ascii="Tahoma" w:hAnsi="Tahoma" w:cs="Tahoma"/>
          <w:sz w:val="20"/>
          <w:szCs w:val="20"/>
        </w:rPr>
        <w:br/>
      </w:r>
      <w:r w:rsidRPr="005C01D7">
        <w:rPr>
          <w:rStyle w:val="markedcontent"/>
          <w:rFonts w:ascii="Tahoma" w:hAnsi="Tahoma" w:cs="Tahoma"/>
          <w:sz w:val="20"/>
          <w:szCs w:val="20"/>
        </w:rPr>
        <w:t>w oparciu o przesłanki wynikające z art. 109 ust. 1 Pzp.</w:t>
      </w:r>
    </w:p>
    <w:p w14:paraId="2A63924F" w14:textId="77777777" w:rsidR="008E76E7" w:rsidRPr="000358A0" w:rsidRDefault="008E76E7" w:rsidP="008E76E7">
      <w:pPr>
        <w:keepNext/>
        <w:spacing w:after="0" w:line="240" w:lineRule="auto"/>
        <w:outlineLvl w:val="1"/>
        <w:rPr>
          <w:rFonts w:ascii="Tahoma" w:eastAsia="Times New Roman" w:hAnsi="Tahoma" w:cs="Tahoma"/>
          <w:b/>
          <w:sz w:val="20"/>
          <w:szCs w:val="20"/>
        </w:rPr>
      </w:pPr>
    </w:p>
    <w:p w14:paraId="48F0B658" w14:textId="77777777" w:rsidR="008E76E7" w:rsidRPr="00043126" w:rsidRDefault="008E76E7" w:rsidP="008E76E7">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Pr="00043126">
        <w:rPr>
          <w:rStyle w:val="markedcontent"/>
          <w:rFonts w:ascii="Tahoma" w:hAnsi="Tahoma" w:cs="Tahoma"/>
          <w:sz w:val="20"/>
          <w:szCs w:val="20"/>
        </w:rPr>
        <w:t>Zamawiający nie określa żadnych warunków udziału w postępowaniu w zakresie:</w:t>
      </w:r>
      <w:r w:rsidRPr="00043126">
        <w:rPr>
          <w:rFonts w:ascii="Tahoma" w:hAnsi="Tahoma" w:cs="Tahoma"/>
          <w:sz w:val="20"/>
          <w:szCs w:val="20"/>
        </w:rPr>
        <w:br/>
      </w:r>
      <w:r w:rsidRPr="00043126">
        <w:rPr>
          <w:rStyle w:val="markedcontent"/>
          <w:rFonts w:ascii="Tahoma" w:hAnsi="Tahoma" w:cs="Tahoma"/>
          <w:sz w:val="20"/>
          <w:szCs w:val="20"/>
        </w:rPr>
        <w:t>1) zdolności do występowania w obrocie gospodarczym,</w:t>
      </w:r>
      <w:r w:rsidRPr="00043126">
        <w:rPr>
          <w:rFonts w:ascii="Tahoma" w:hAnsi="Tahoma" w:cs="Tahoma"/>
          <w:sz w:val="20"/>
          <w:szCs w:val="20"/>
        </w:rPr>
        <w:br/>
      </w:r>
      <w:r w:rsidRPr="00043126">
        <w:rPr>
          <w:rStyle w:val="markedcontent"/>
          <w:rFonts w:ascii="Tahoma" w:hAnsi="Tahoma" w:cs="Tahoma"/>
          <w:sz w:val="20"/>
          <w:szCs w:val="20"/>
        </w:rPr>
        <w:t>2) uprawnień do prowadzenia określonej działalności gospodarczej lub zawodowej, o ile wynika</w:t>
      </w:r>
      <w:r w:rsidRPr="00043126">
        <w:rPr>
          <w:rFonts w:ascii="Tahoma" w:hAnsi="Tahoma" w:cs="Tahoma"/>
          <w:sz w:val="20"/>
          <w:szCs w:val="20"/>
        </w:rPr>
        <w:br/>
      </w:r>
      <w:r w:rsidRPr="00043126">
        <w:rPr>
          <w:rStyle w:val="markedcontent"/>
          <w:rFonts w:ascii="Tahoma" w:hAnsi="Tahoma" w:cs="Tahoma"/>
          <w:sz w:val="20"/>
          <w:szCs w:val="20"/>
        </w:rPr>
        <w:t>to z odrębnych przepisów,</w:t>
      </w:r>
      <w:r w:rsidRPr="00043126">
        <w:rPr>
          <w:rFonts w:ascii="Tahoma" w:hAnsi="Tahoma" w:cs="Tahoma"/>
          <w:sz w:val="20"/>
          <w:szCs w:val="20"/>
        </w:rPr>
        <w:br/>
      </w:r>
      <w:r w:rsidRPr="00043126">
        <w:rPr>
          <w:rStyle w:val="markedcontent"/>
          <w:rFonts w:ascii="Tahoma" w:hAnsi="Tahoma" w:cs="Tahoma"/>
          <w:sz w:val="20"/>
          <w:szCs w:val="20"/>
        </w:rPr>
        <w:t>3) sytuacji ekonomicznej i finansowej,</w:t>
      </w:r>
      <w:r w:rsidRPr="00043126">
        <w:rPr>
          <w:rFonts w:ascii="Tahoma" w:hAnsi="Tahoma" w:cs="Tahoma"/>
          <w:sz w:val="20"/>
          <w:szCs w:val="20"/>
        </w:rPr>
        <w:br/>
      </w:r>
      <w:r w:rsidRPr="00043126">
        <w:rPr>
          <w:rStyle w:val="markedcontent"/>
          <w:rFonts w:ascii="Tahoma" w:hAnsi="Tahoma" w:cs="Tahoma"/>
          <w:sz w:val="20"/>
          <w:szCs w:val="20"/>
        </w:rPr>
        <w:t>4) zdolności technicznej lub zawodowej.</w:t>
      </w:r>
    </w:p>
    <w:p w14:paraId="1D6BA7F5" w14:textId="77777777" w:rsidR="008E76E7" w:rsidRDefault="008E76E7" w:rsidP="00E824D0">
      <w:pPr>
        <w:spacing w:after="0" w:line="240" w:lineRule="auto"/>
        <w:jc w:val="both"/>
        <w:rPr>
          <w:rFonts w:ascii="Tahoma" w:eastAsia="Times New Roman" w:hAnsi="Tahoma" w:cs="Tahoma"/>
          <w:b/>
          <w:bCs/>
          <w:sz w:val="20"/>
          <w:szCs w:val="20"/>
          <w:lang w:eastAsia="ar-SA"/>
        </w:rPr>
      </w:pPr>
    </w:p>
    <w:p w14:paraId="2C6C0D49" w14:textId="77777777" w:rsidR="009754DF" w:rsidRPr="004C7C03" w:rsidRDefault="009754DF" w:rsidP="009754DF">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VII. WYKAZ PODMIOTOWYCH ŚRODKÓW DOWODOWYCH i OŚWIADCZEŃ</w:t>
      </w:r>
    </w:p>
    <w:p w14:paraId="48466756" w14:textId="77777777" w:rsidR="009754DF" w:rsidRDefault="009754DF" w:rsidP="009754DF">
      <w:pPr>
        <w:pStyle w:val="Akapitzlist"/>
        <w:numPr>
          <w:ilvl w:val="0"/>
          <w:numId w:val="55"/>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Pr>
          <w:rFonts w:ascii="Tahoma" w:eastAsia="Times New Roman" w:hAnsi="Tahoma" w:cs="Tahoma"/>
          <w:bCs/>
          <w:sz w:val="20"/>
          <w:szCs w:val="20"/>
          <w:lang w:eastAsia="ar-SA"/>
        </w:rPr>
        <w:t>Oświadczenie o niepodleganiu wykluczeniu , spełnianiu warunków udziału w postępowaniu  w zakresie wskazanym przez Zamawiającego w załączniku nr 2 do SWZ.</w:t>
      </w:r>
    </w:p>
    <w:p w14:paraId="4FF72276" w14:textId="77777777" w:rsidR="009754DF" w:rsidRPr="00A262DA" w:rsidRDefault="009754DF" w:rsidP="009754DF">
      <w:pPr>
        <w:pStyle w:val="Akapitzlist"/>
        <w:numPr>
          <w:ilvl w:val="0"/>
          <w:numId w:val="55"/>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6F1E900" w14:textId="666BD9A6" w:rsidR="009754DF" w:rsidRPr="004C7C03" w:rsidRDefault="009754DF" w:rsidP="009754DF">
      <w:pPr>
        <w:pStyle w:val="Akapitzlist"/>
        <w:numPr>
          <w:ilvl w:val="0"/>
          <w:numId w:val="55"/>
        </w:numPr>
        <w:autoSpaceDE w:val="0"/>
        <w:autoSpaceDN w:val="0"/>
        <w:adjustRightInd w:val="0"/>
        <w:spacing w:after="0" w:line="240" w:lineRule="auto"/>
        <w:jc w:val="both"/>
        <w:rPr>
          <w:rFonts w:ascii="Tahoma" w:eastAsia="Times New Roman" w:hAnsi="Tahoma" w:cs="Tahoma"/>
          <w:sz w:val="20"/>
          <w:szCs w:val="20"/>
          <w:lang w:eastAsia="pl-PL"/>
        </w:rPr>
      </w:pPr>
      <w:bookmarkStart w:id="2" w:name="_Hlk120860870"/>
      <w:r w:rsidRPr="004C7C03">
        <w:rPr>
          <w:rFonts w:ascii="Tahoma" w:hAnsi="Tahoma" w:cs="Tahoma"/>
          <w:sz w:val="20"/>
          <w:szCs w:val="20"/>
        </w:rPr>
        <w:t xml:space="preserve">Oświadczenie o niepodleganiu </w:t>
      </w:r>
      <w:bookmarkStart w:id="3"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bookmarkEnd w:id="3"/>
      <w:r w:rsidRPr="004C7C03">
        <w:rPr>
          <w:rFonts w:ascii="Tahoma" w:eastAsia="Times New Roman" w:hAnsi="Tahoma" w:cs="Tahoma"/>
          <w:sz w:val="20"/>
          <w:szCs w:val="20"/>
          <w:lang w:eastAsia="ar-SA"/>
        </w:rPr>
        <w:t>Oświadczenie Wykonawca może sporządzić  zgodnie ze wzorem stanowiącym załącznik nr</w:t>
      </w:r>
      <w:r w:rsidR="00F54F93">
        <w:rPr>
          <w:rFonts w:ascii="Tahoma" w:eastAsia="Times New Roman" w:hAnsi="Tahoma" w:cs="Tahoma"/>
          <w:sz w:val="20"/>
          <w:szCs w:val="20"/>
          <w:lang w:eastAsia="ar-SA"/>
        </w:rPr>
        <w:t xml:space="preserve"> 3</w:t>
      </w:r>
      <w:r w:rsidRPr="004C7C03">
        <w:rPr>
          <w:rFonts w:ascii="Tahoma" w:eastAsia="Times New Roman" w:hAnsi="Tahoma" w:cs="Tahoma"/>
          <w:sz w:val="20"/>
          <w:szCs w:val="20"/>
          <w:lang w:eastAsia="ar-SA"/>
        </w:rPr>
        <w:t xml:space="preserve"> do SWZ.</w:t>
      </w:r>
    </w:p>
    <w:bookmarkEnd w:id="2"/>
    <w:p w14:paraId="19848091" w14:textId="77777777" w:rsidR="009754DF" w:rsidRPr="00A9472E" w:rsidRDefault="009754DF" w:rsidP="009754DF">
      <w:pPr>
        <w:pStyle w:val="Akapitzlist"/>
        <w:numPr>
          <w:ilvl w:val="0"/>
          <w:numId w:val="55"/>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 xml:space="preserve">W przypadku wspólnego ubiegania się o zamówienie przez wykonawców ( konsorcjum ,spółka cywilna) jednolity dokument JEDZ oraz oświadczenie  wskazane w pkt. 3  składa każdy z </w:t>
      </w:r>
      <w:r w:rsidRPr="00A9472E">
        <w:rPr>
          <w:rFonts w:ascii="Tahoma" w:eastAsia="Times New Roman" w:hAnsi="Tahoma" w:cs="Tahoma"/>
          <w:bCs/>
          <w:sz w:val="20"/>
          <w:szCs w:val="20"/>
          <w:lang w:eastAsia="ar-SA"/>
        </w:rPr>
        <w:t xml:space="preserve">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14:paraId="0B44ECCE" w14:textId="77777777" w:rsidR="009754DF" w:rsidRPr="00A9472E" w:rsidRDefault="009754DF" w:rsidP="009754DF">
      <w:pPr>
        <w:numPr>
          <w:ilvl w:val="0"/>
          <w:numId w:val="55"/>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złożenia  jednolitego dokumentu (JEDZ) dotyczącego podwykonawcy, któremu zamierza powierzyć wykonanie części zamówienia. </w:t>
      </w:r>
    </w:p>
    <w:p w14:paraId="6E3D622A" w14:textId="1C1C8683" w:rsidR="009754DF" w:rsidRPr="00A9472E" w:rsidRDefault="006A3C6B" w:rsidP="009754DF">
      <w:pPr>
        <w:numPr>
          <w:ilvl w:val="0"/>
          <w:numId w:val="55"/>
        </w:numPr>
        <w:spacing w:after="0" w:line="240" w:lineRule="auto"/>
        <w:contextualSpacing/>
        <w:jc w:val="both"/>
        <w:rPr>
          <w:rFonts w:ascii="Tahoma" w:eastAsia="Times New Roman" w:hAnsi="Tahoma" w:cs="Tahoma"/>
          <w:b/>
          <w:bCs/>
          <w:sz w:val="20"/>
          <w:szCs w:val="20"/>
          <w:lang w:eastAsia="ar-SA"/>
        </w:rPr>
      </w:pPr>
      <w:r>
        <w:rPr>
          <w:rFonts w:ascii="Tahoma" w:eastAsia="Times New Roman" w:hAnsi="Tahoma" w:cs="Tahoma"/>
          <w:b/>
          <w:bCs/>
          <w:sz w:val="20"/>
          <w:szCs w:val="20"/>
          <w:lang w:eastAsia="ar-SA"/>
        </w:rPr>
        <w:t xml:space="preserve">Na podstawie art. 360 pkt.4) ustawy Pzp </w:t>
      </w:r>
      <w:r w:rsidR="009754DF" w:rsidRPr="00A9472E">
        <w:rPr>
          <w:rFonts w:ascii="Tahoma" w:eastAsia="Times New Roman" w:hAnsi="Tahoma" w:cs="Tahoma"/>
          <w:b/>
          <w:bCs/>
          <w:sz w:val="20"/>
          <w:szCs w:val="20"/>
          <w:lang w:eastAsia="ar-SA"/>
        </w:rPr>
        <w:t xml:space="preserve">Zamawiający przed </w:t>
      </w:r>
      <w:r w:rsidR="009754DF">
        <w:rPr>
          <w:rFonts w:ascii="Tahoma" w:eastAsia="Times New Roman" w:hAnsi="Tahoma" w:cs="Tahoma"/>
          <w:b/>
          <w:bCs/>
          <w:sz w:val="20"/>
          <w:szCs w:val="20"/>
          <w:lang w:eastAsia="ar-SA"/>
        </w:rPr>
        <w:t xml:space="preserve">wyborem najkorzystniejszej oferty nie będzie wzywał </w:t>
      </w:r>
      <w:r w:rsidR="009754DF" w:rsidRPr="00A9472E">
        <w:rPr>
          <w:rFonts w:ascii="Tahoma" w:eastAsia="Times New Roman" w:hAnsi="Tahoma" w:cs="Tahoma"/>
          <w:b/>
          <w:bCs/>
          <w:sz w:val="20"/>
          <w:szCs w:val="20"/>
          <w:lang w:eastAsia="ar-SA"/>
        </w:rPr>
        <w:t xml:space="preserve"> Wykonawc</w:t>
      </w:r>
      <w:r w:rsidR="009754DF">
        <w:rPr>
          <w:rFonts w:ascii="Tahoma" w:eastAsia="Times New Roman" w:hAnsi="Tahoma" w:cs="Tahoma"/>
          <w:b/>
          <w:bCs/>
          <w:sz w:val="20"/>
          <w:szCs w:val="20"/>
          <w:lang w:eastAsia="ar-SA"/>
        </w:rPr>
        <w:t>y</w:t>
      </w:r>
      <w:r w:rsidR="009754DF" w:rsidRPr="00A9472E">
        <w:rPr>
          <w:rFonts w:ascii="Tahoma" w:eastAsia="Times New Roman" w:hAnsi="Tahoma" w:cs="Tahoma"/>
          <w:b/>
          <w:bCs/>
          <w:sz w:val="20"/>
          <w:szCs w:val="20"/>
          <w:lang w:eastAsia="ar-SA"/>
        </w:rPr>
        <w:t>, którego oferta zostanie najwyżej oceniona, do złożenia w wyznaczonym</w:t>
      </w:r>
      <w:r w:rsidR="009754DF">
        <w:rPr>
          <w:rFonts w:ascii="Tahoma" w:eastAsia="Times New Roman" w:hAnsi="Tahoma" w:cs="Tahoma"/>
          <w:b/>
          <w:bCs/>
          <w:sz w:val="20"/>
          <w:szCs w:val="20"/>
          <w:lang w:eastAsia="ar-SA"/>
        </w:rPr>
        <w:t xml:space="preserve"> terminie</w:t>
      </w:r>
      <w:r w:rsidR="009754DF" w:rsidRPr="00A9472E">
        <w:rPr>
          <w:rFonts w:ascii="Tahoma" w:eastAsia="Times New Roman" w:hAnsi="Tahoma" w:cs="Tahoma"/>
          <w:b/>
          <w:bCs/>
          <w:sz w:val="20"/>
          <w:szCs w:val="20"/>
          <w:lang w:eastAsia="ar-SA"/>
        </w:rPr>
        <w:t xml:space="preserve">, nie krótszym niż 10 dni </w:t>
      </w:r>
      <w:r w:rsidR="009754DF">
        <w:rPr>
          <w:rFonts w:ascii="Tahoma" w:eastAsia="Times New Roman" w:hAnsi="Tahoma" w:cs="Tahoma"/>
          <w:b/>
          <w:bCs/>
          <w:sz w:val="20"/>
          <w:szCs w:val="20"/>
          <w:lang w:eastAsia="ar-SA"/>
        </w:rPr>
        <w:t>,</w:t>
      </w:r>
      <w:r w:rsidR="009754DF" w:rsidRPr="00A9472E">
        <w:rPr>
          <w:rFonts w:ascii="Tahoma" w:eastAsia="Times New Roman" w:hAnsi="Tahoma" w:cs="Tahoma"/>
          <w:b/>
          <w:bCs/>
          <w:sz w:val="20"/>
          <w:szCs w:val="20"/>
          <w:lang w:eastAsia="ar-SA"/>
        </w:rPr>
        <w:t xml:space="preserve"> aktualnych na dzień złożenia </w:t>
      </w:r>
      <w:r w:rsidR="009754DF">
        <w:rPr>
          <w:rFonts w:ascii="Tahoma" w:eastAsia="Times New Roman" w:hAnsi="Tahoma" w:cs="Tahoma"/>
          <w:b/>
          <w:bCs/>
          <w:sz w:val="20"/>
          <w:szCs w:val="20"/>
          <w:lang w:eastAsia="ar-SA"/>
        </w:rPr>
        <w:t>podmiotowych środków dowodowych.</w:t>
      </w:r>
    </w:p>
    <w:p w14:paraId="45BA25D5" w14:textId="77777777" w:rsidR="009754DF" w:rsidRPr="00912D4A" w:rsidRDefault="009754DF" w:rsidP="009754DF">
      <w:pPr>
        <w:pStyle w:val="Akapitzlist"/>
        <w:numPr>
          <w:ilvl w:val="0"/>
          <w:numId w:val="55"/>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poz 2415) </w:t>
      </w:r>
      <w:r w:rsidRPr="00A2282B">
        <w:rPr>
          <w:rFonts w:ascii="Tahoma" w:eastAsia="Times New Roman" w:hAnsi="Tahoma" w:cs="Tahoma"/>
          <w:bCs/>
          <w:sz w:val="20"/>
          <w:szCs w:val="20"/>
          <w:lang w:eastAsia="pl-PL"/>
        </w:rPr>
        <w:t xml:space="preserve">oraz rozporządzenia Prezesa Rady Ministrów z dnia 30 grudnia 2020 roku w sprawie sposobu sporządzania i przekazywania informacji oraz wymagań technicznych dla </w:t>
      </w:r>
      <w:r w:rsidRPr="00A2282B">
        <w:rPr>
          <w:rFonts w:ascii="Tahoma" w:eastAsia="Times New Roman" w:hAnsi="Tahoma" w:cs="Tahoma"/>
          <w:bCs/>
          <w:sz w:val="20"/>
          <w:szCs w:val="20"/>
          <w:lang w:eastAsia="pl-PL"/>
        </w:rPr>
        <w:lastRenderedPageBreak/>
        <w:t xml:space="preserve">dokumentów elektronicznych oraz środków komunikacji elektronicznej w postępowaniu o udzielenie zamówienia publicznego lub konkursie ( Dz. U. z 2020 poz 2452) </w:t>
      </w:r>
    </w:p>
    <w:p w14:paraId="68535839" w14:textId="77777777" w:rsidR="009754DF" w:rsidRPr="00912D4A" w:rsidRDefault="009754DF" w:rsidP="009754DF">
      <w:pPr>
        <w:autoSpaceDE w:val="0"/>
        <w:autoSpaceDN w:val="0"/>
        <w:adjustRightInd w:val="0"/>
        <w:spacing w:after="0" w:line="240" w:lineRule="auto"/>
        <w:jc w:val="both"/>
        <w:rPr>
          <w:rFonts w:ascii="Tahoma" w:eastAsia="Times New Roman" w:hAnsi="Tahoma" w:cs="Tahoma"/>
          <w:b/>
          <w:sz w:val="20"/>
          <w:szCs w:val="24"/>
          <w:lang w:eastAsia="pl-PL"/>
        </w:rPr>
      </w:pPr>
    </w:p>
    <w:p w14:paraId="3DF8358A" w14:textId="77777777" w:rsidR="009754DF" w:rsidRPr="00EB140F" w:rsidRDefault="009754DF" w:rsidP="009754DF">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VIII. INFORMACJE O ŚRODKACH KOMUNIKACJI ELEKTRONICZNEJ PRZY UŻYCIU KTÓRYCH ZAMAWIAJĄCY BĘDZIE KOMUNIKOWAŁ SIĘ Z WYKONAWCAMI , ORAZ INFORMACJE O WYMAGANIACH TECHNICZNYCH I ORGANIZACYJNYCH SPORZ</w:t>
      </w:r>
      <w:r>
        <w:rPr>
          <w:rFonts w:ascii="Tahoma" w:eastAsia="Times New Roman" w:hAnsi="Tahoma" w:cs="Tahoma"/>
          <w:b/>
          <w:sz w:val="20"/>
          <w:szCs w:val="24"/>
          <w:lang w:eastAsia="pl-PL"/>
        </w:rPr>
        <w:t>Ą</w:t>
      </w:r>
      <w:r w:rsidRPr="00EB140F">
        <w:rPr>
          <w:rFonts w:ascii="Tahoma" w:eastAsia="Times New Roman" w:hAnsi="Tahoma" w:cs="Tahoma"/>
          <w:b/>
          <w:sz w:val="20"/>
          <w:szCs w:val="24"/>
          <w:lang w:eastAsia="pl-PL"/>
        </w:rPr>
        <w:t xml:space="preserve">DZANIA ,WYSYŁANIA I ODBIERANIA KORESPONDENCJI ELEKTRONICZNEJ </w:t>
      </w:r>
    </w:p>
    <w:p w14:paraId="762AD628" w14:textId="77777777" w:rsidR="009754DF" w:rsidRPr="00364EE9" w:rsidRDefault="009754DF" w:rsidP="009754DF">
      <w:pPr>
        <w:pStyle w:val="Akapitzlist"/>
        <w:numPr>
          <w:ilvl w:val="0"/>
          <w:numId w:val="4"/>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W postępowaniu komunikacja między zamawiającym a wykonawcami prowadzona jest w języku polskim w formie elektronicznej zgodnie z art. 61 ustawy Pzp.</w:t>
      </w:r>
    </w:p>
    <w:p w14:paraId="6466B35E" w14:textId="77777777" w:rsidR="009754DF" w:rsidRPr="00364EE9" w:rsidRDefault="009754DF" w:rsidP="009754DF">
      <w:pPr>
        <w:pStyle w:val="Akapitzlist"/>
        <w:numPr>
          <w:ilvl w:val="0"/>
          <w:numId w:val="5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przekazanie ofert, oświadczeń o których mowa w art. 125 ust.1 PZP w tym jednolitego europejskiego dokumentu zamówienia następuje za pośrednictwem Platformy SmartPZP dostępnej pod adresem </w:t>
      </w:r>
      <w:hyperlink r:id="rId15" w:history="1">
        <w:r w:rsidRPr="00364EE9">
          <w:rPr>
            <w:rStyle w:val="Hipercze"/>
            <w:rFonts w:ascii="Tahoma" w:eastAsia="Times New Roman" w:hAnsi="Tahoma" w:cs="Tahoma"/>
            <w:color w:val="auto"/>
            <w:sz w:val="20"/>
            <w:szCs w:val="20"/>
            <w:lang w:eastAsia="pl-PL"/>
          </w:rPr>
          <w:t>https://portal.smartpzp.pl/uck</w:t>
        </w:r>
      </w:hyperlink>
      <w:r w:rsidRPr="00364EE9">
        <w:rPr>
          <w:rFonts w:ascii="Tahoma" w:eastAsia="Times New Roman" w:hAnsi="Tahoma" w:cs="Tahoma"/>
          <w:sz w:val="20"/>
          <w:szCs w:val="20"/>
          <w:lang w:eastAsia="pl-PL"/>
        </w:rPr>
        <w:t xml:space="preserve">  </w:t>
      </w:r>
      <w:r w:rsidRPr="00364EE9">
        <w:rPr>
          <w:rFonts w:ascii="Tahoma" w:eastAsia="Calibri" w:hAnsi="Tahoma" w:cs="Tahoma"/>
          <w:sz w:val="20"/>
          <w:szCs w:val="20"/>
        </w:rPr>
        <w:t xml:space="preserve">Za datę wpływu dokumentów na Platformę  przyjmuje się datę zapisania na serwerach. Aktualna data i godzina, zsynchronizowane z Głównym Urzędem Miar ,   wyświetlane są w prawym górnym rogu  otwartego okna aplikacji Platformy. </w:t>
      </w:r>
    </w:p>
    <w:p w14:paraId="52FBFA49" w14:textId="77777777" w:rsidR="009754DF" w:rsidRPr="00364EE9" w:rsidRDefault="009754DF" w:rsidP="009754DF">
      <w:pPr>
        <w:pStyle w:val="Akapitzlist"/>
        <w:numPr>
          <w:ilvl w:val="0"/>
          <w:numId w:val="57"/>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wymiana informacji, przekazywanie dokumentów lub oświadczeń 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27BD93E5" w14:textId="77777777" w:rsidR="009754DF" w:rsidRPr="008652BB" w:rsidRDefault="009754DF" w:rsidP="009754DF">
      <w:pPr>
        <w:pStyle w:val="Akapitzlist"/>
        <w:numPr>
          <w:ilvl w:val="0"/>
          <w:numId w:val="4"/>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2EDF75B5" w14:textId="77777777" w:rsidR="009754DF" w:rsidRPr="00364EE9"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DB37F76" w14:textId="77777777" w:rsidR="009754DF" w:rsidRPr="00364EE9"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7A2DC27B" w14:textId="77777777" w:rsidR="009754DF" w:rsidRPr="00850F5B" w:rsidRDefault="009754DF" w:rsidP="009754DF">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488AE91C" w14:textId="77777777" w:rsidR="009754DF" w:rsidRPr="00850F5B" w:rsidRDefault="009754DF" w:rsidP="009754DF">
      <w:pPr>
        <w:numPr>
          <w:ilvl w:val="0"/>
          <w:numId w:val="1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141DBDE7" w14:textId="77777777" w:rsidR="009754DF" w:rsidRPr="00850F5B" w:rsidRDefault="009754DF" w:rsidP="009754DF">
      <w:pPr>
        <w:numPr>
          <w:ilvl w:val="0"/>
          <w:numId w:val="1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540AFB84" w14:textId="77777777" w:rsidR="009754DF" w:rsidRPr="00850F5B" w:rsidRDefault="009754DF" w:rsidP="009754DF">
      <w:pPr>
        <w:numPr>
          <w:ilvl w:val="0"/>
          <w:numId w:val="1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445FE46C" w14:textId="77777777" w:rsidR="009754DF" w:rsidRPr="00850F5B" w:rsidRDefault="009754DF" w:rsidP="009754DF">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2DCAEB89" w14:textId="77777777" w:rsidR="009754DF" w:rsidRPr="004E0846" w:rsidRDefault="009754DF" w:rsidP="009754DF">
      <w:pPr>
        <w:pStyle w:val="Akapitzlist"/>
        <w:numPr>
          <w:ilvl w:val="0"/>
          <w:numId w:val="58"/>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BABA9D" w14:textId="77777777" w:rsidR="009754DF" w:rsidRPr="00850F5B" w:rsidRDefault="009754DF" w:rsidP="009754DF">
      <w:pPr>
        <w:numPr>
          <w:ilvl w:val="0"/>
          <w:numId w:val="58"/>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0295FCB2" w14:textId="77777777" w:rsidR="009754DF" w:rsidRPr="00850F5B" w:rsidRDefault="009754DF" w:rsidP="009754DF">
      <w:pPr>
        <w:numPr>
          <w:ilvl w:val="0"/>
          <w:numId w:val="58"/>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4F0BDC1B" w14:textId="77777777" w:rsidR="009754DF" w:rsidRPr="00364EE9"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1507CE6E" w14:textId="77777777" w:rsidR="009754DF" w:rsidRPr="00364EE9"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67871B8A" w14:textId="77777777" w:rsidR="009754DF" w:rsidRPr="00364EE9"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45386535" w14:textId="77777777" w:rsidR="009754DF" w:rsidRPr="00364EE9"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1F8F878F" w14:textId="77777777" w:rsidR="009754DF" w:rsidRPr="00364EE9"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w:t>
      </w:r>
      <w:r>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050429A" w14:textId="77777777" w:rsidR="009754DF" w:rsidRPr="00364EE9" w:rsidRDefault="009754DF" w:rsidP="009754DF">
      <w:pPr>
        <w:pStyle w:val="Akapitzlist"/>
        <w:numPr>
          <w:ilvl w:val="0"/>
          <w:numId w:val="4"/>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217FCFE" w14:textId="77777777" w:rsidR="009754DF" w:rsidRPr="00364EE9" w:rsidRDefault="009754DF" w:rsidP="009754DF">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D515717" w14:textId="77777777" w:rsidR="009754DF" w:rsidRPr="00364EE9" w:rsidRDefault="009754DF" w:rsidP="009754DF">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486FDC0" w14:textId="77777777" w:rsidR="009754DF" w:rsidRPr="00375CD5" w:rsidRDefault="009754DF" w:rsidP="009754DF">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29C18AFD" w14:textId="77777777" w:rsidR="009754DF" w:rsidRPr="00375CD5" w:rsidRDefault="009754DF" w:rsidP="009754DF">
      <w:pPr>
        <w:numPr>
          <w:ilvl w:val="0"/>
          <w:numId w:val="4"/>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warunkiem,że wniosek  o wyjaśnienie treści SWZ wpłynie do Zamawiającego nie później niż na 14 dni przed upływem terminu składania ofert. </w:t>
      </w:r>
    </w:p>
    <w:p w14:paraId="00FDD665" w14:textId="77777777" w:rsidR="009754DF" w:rsidRPr="00375CD5" w:rsidRDefault="009754DF" w:rsidP="009754DF">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51682F0" w14:textId="77777777" w:rsidR="009754DF" w:rsidRPr="00375CD5" w:rsidRDefault="009754DF" w:rsidP="009754DF">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BA9E509" w14:textId="77777777" w:rsidR="009754DF" w:rsidRDefault="009754DF" w:rsidP="009754DF">
      <w:pPr>
        <w:pStyle w:val="Akapitzlist"/>
        <w:keepNext/>
        <w:numPr>
          <w:ilvl w:val="0"/>
          <w:numId w:val="4"/>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 Zamawiający może przed upływem terminu składania ofert zmienić treść SWZ. Dokonaną zmianę treści SWZ Zamawiający udostępni na str</w:t>
      </w:r>
      <w:r>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6FC48A48" w14:textId="77777777" w:rsidR="009754DF" w:rsidRPr="00F36C7E" w:rsidRDefault="009754DF" w:rsidP="009754DF">
      <w:pPr>
        <w:pStyle w:val="Akapitzlist"/>
        <w:keepNext/>
        <w:spacing w:after="0" w:line="240" w:lineRule="auto"/>
        <w:ind w:left="360"/>
        <w:jc w:val="both"/>
        <w:outlineLvl w:val="1"/>
        <w:rPr>
          <w:rFonts w:ascii="Tahoma" w:eastAsia="Times New Roman" w:hAnsi="Tahoma" w:cs="Tahoma"/>
          <w:bCs/>
          <w:sz w:val="20"/>
          <w:szCs w:val="24"/>
          <w:lang w:eastAsia="pl-PL"/>
        </w:rPr>
      </w:pPr>
    </w:p>
    <w:p w14:paraId="59879488" w14:textId="77777777" w:rsidR="008E76E7" w:rsidRDefault="008E76E7" w:rsidP="00E824D0">
      <w:pPr>
        <w:spacing w:after="0" w:line="240" w:lineRule="auto"/>
        <w:jc w:val="both"/>
        <w:rPr>
          <w:rFonts w:ascii="Tahoma" w:eastAsia="Times New Roman" w:hAnsi="Tahoma" w:cs="Tahoma"/>
          <w:b/>
          <w:bCs/>
          <w:sz w:val="20"/>
          <w:szCs w:val="20"/>
          <w:lang w:eastAsia="ar-SA"/>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225E06">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383AE928" w:rsidR="00063647" w:rsidRPr="001F5825" w:rsidRDefault="00CC5192" w:rsidP="00225E06">
      <w:pPr>
        <w:pStyle w:val="Akapitzlist"/>
        <w:numPr>
          <w:ilvl w:val="0"/>
          <w:numId w:val="11"/>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w:t>
      </w:r>
      <w:r w:rsidR="00063647" w:rsidRPr="00073668">
        <w:rPr>
          <w:rFonts w:ascii="Tahoma" w:eastAsia="Times New Roman" w:hAnsi="Tahoma" w:cs="Tahoma"/>
          <w:sz w:val="20"/>
          <w:szCs w:val="20"/>
          <w:lang w:eastAsia="pl-PL"/>
        </w:rPr>
        <w:t xml:space="preserve">dnia </w:t>
      </w:r>
      <w:r w:rsidR="00E030AD" w:rsidRPr="00073668">
        <w:rPr>
          <w:rFonts w:ascii="Tahoma" w:eastAsia="Times New Roman" w:hAnsi="Tahoma" w:cs="Tahoma"/>
          <w:sz w:val="20"/>
          <w:szCs w:val="20"/>
          <w:lang w:eastAsia="pl-PL"/>
        </w:rPr>
        <w:t>24.07.2023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718DF41D" w14:textId="77777777" w:rsidR="0019778A" w:rsidRPr="00601716" w:rsidRDefault="0019778A" w:rsidP="0019778A">
      <w:pPr>
        <w:pStyle w:val="Akapitzlist"/>
        <w:numPr>
          <w:ilvl w:val="0"/>
          <w:numId w:val="11"/>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225E06">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2C2D6898" w14:textId="77777777" w:rsidR="00E030AD" w:rsidRPr="00E030AD" w:rsidRDefault="00E030AD" w:rsidP="00E030AD">
      <w:pPr>
        <w:keepNext/>
        <w:numPr>
          <w:ilvl w:val="0"/>
          <w:numId w:val="62"/>
        </w:numPr>
        <w:spacing w:after="0" w:line="240" w:lineRule="auto"/>
        <w:contextualSpacing/>
        <w:outlineLvl w:val="1"/>
        <w:rPr>
          <w:rFonts w:ascii="Tahoma" w:eastAsia="Times New Roman" w:hAnsi="Tahoma" w:cs="Tahoma"/>
          <w:color w:val="000000"/>
          <w:sz w:val="20"/>
          <w:szCs w:val="24"/>
          <w:lang w:eastAsia="pl-PL"/>
        </w:rPr>
      </w:pPr>
      <w:bookmarkStart w:id="4" w:name="_Hlk93482259"/>
      <w:r w:rsidRPr="00E030AD">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65126157" w14:textId="77777777" w:rsidR="00E030AD" w:rsidRPr="00E030AD" w:rsidRDefault="00E030AD" w:rsidP="00E030AD">
      <w:pPr>
        <w:numPr>
          <w:ilvl w:val="0"/>
          <w:numId w:val="62"/>
        </w:numPr>
        <w:spacing w:after="0" w:line="240" w:lineRule="auto"/>
        <w:rPr>
          <w:rFonts w:ascii="Tahoma" w:eastAsia="Times New Roman" w:hAnsi="Tahoma" w:cs="Tahoma"/>
          <w:sz w:val="20"/>
          <w:szCs w:val="24"/>
          <w:lang w:eastAsia="pl-PL"/>
        </w:rPr>
      </w:pPr>
      <w:r w:rsidRPr="00E030AD">
        <w:rPr>
          <w:rFonts w:ascii="Tahoma" w:eastAsia="Times New Roman" w:hAnsi="Tahoma" w:cs="Tahoma"/>
          <w:sz w:val="20"/>
          <w:szCs w:val="24"/>
          <w:lang w:eastAsia="pl-PL"/>
        </w:rPr>
        <w:t>Wykonawca  ponosi wszelkie koszty przygotowania i złożenia oferty.</w:t>
      </w:r>
    </w:p>
    <w:p w14:paraId="0D2D2372" w14:textId="216454D8" w:rsidR="00E030AD" w:rsidRPr="00E030AD" w:rsidRDefault="00E030AD" w:rsidP="00E030AD">
      <w:pPr>
        <w:numPr>
          <w:ilvl w:val="0"/>
          <w:numId w:val="62"/>
        </w:numPr>
        <w:spacing w:after="0"/>
        <w:contextualSpacing/>
        <w:rPr>
          <w:rFonts w:ascii="Tahoma" w:eastAsia="Times New Roman" w:hAnsi="Tahoma" w:cs="Tahoma"/>
          <w:sz w:val="20"/>
          <w:szCs w:val="20"/>
          <w:lang w:eastAsia="pl-PL"/>
        </w:rPr>
      </w:pPr>
      <w:r w:rsidRPr="00E030AD">
        <w:rPr>
          <w:rFonts w:ascii="Tahoma" w:eastAsia="Times New Roman" w:hAnsi="Tahoma" w:cs="Tahoma"/>
          <w:sz w:val="20"/>
          <w:szCs w:val="20"/>
          <w:lang w:eastAsia="pl-PL"/>
        </w:rPr>
        <w:t>Każdy wykonawca może złożyć</w:t>
      </w:r>
      <w:r>
        <w:rPr>
          <w:rFonts w:ascii="Tahoma" w:eastAsia="Times New Roman" w:hAnsi="Tahoma" w:cs="Tahoma"/>
          <w:sz w:val="20"/>
          <w:szCs w:val="20"/>
          <w:lang w:eastAsia="pl-PL"/>
        </w:rPr>
        <w:t xml:space="preserve"> tylko jedną </w:t>
      </w:r>
      <w:r w:rsidRPr="00E030AD">
        <w:rPr>
          <w:rFonts w:ascii="Tahoma" w:eastAsia="Times New Roman" w:hAnsi="Tahoma" w:cs="Tahoma"/>
          <w:sz w:val="20"/>
          <w:szCs w:val="20"/>
          <w:lang w:eastAsia="pl-PL"/>
        </w:rPr>
        <w:t xml:space="preserve"> ofertę</w:t>
      </w:r>
      <w:r>
        <w:rPr>
          <w:rFonts w:ascii="Tahoma" w:eastAsia="Times New Roman" w:hAnsi="Tahoma" w:cs="Tahoma"/>
          <w:sz w:val="20"/>
          <w:szCs w:val="20"/>
          <w:lang w:eastAsia="pl-PL"/>
        </w:rPr>
        <w:t>.</w:t>
      </w:r>
    </w:p>
    <w:p w14:paraId="17B581EA" w14:textId="77777777" w:rsidR="00E030AD" w:rsidRPr="00E030AD" w:rsidRDefault="00E030AD" w:rsidP="00E030AD">
      <w:pPr>
        <w:numPr>
          <w:ilvl w:val="0"/>
          <w:numId w:val="62"/>
        </w:numPr>
        <w:spacing w:after="0" w:line="240" w:lineRule="auto"/>
        <w:rPr>
          <w:rFonts w:ascii="Tahoma" w:eastAsia="Times New Roman" w:hAnsi="Tahoma" w:cs="Tahoma"/>
          <w:sz w:val="20"/>
          <w:szCs w:val="20"/>
          <w:u w:val="single"/>
          <w:lang w:eastAsia="pl-PL"/>
        </w:rPr>
      </w:pPr>
      <w:r w:rsidRPr="00E030AD">
        <w:rPr>
          <w:rFonts w:ascii="Tahoma" w:eastAsia="Times New Roman" w:hAnsi="Tahoma" w:cs="Tahoma"/>
          <w:b/>
          <w:sz w:val="20"/>
          <w:szCs w:val="20"/>
          <w:u w:val="single"/>
          <w:lang w:eastAsia="pl-PL"/>
        </w:rPr>
        <w:t>Zamawiający wymaga, złożenia oferty zawierającej  następujące dokumenty</w:t>
      </w:r>
      <w:r w:rsidRPr="00E030AD">
        <w:rPr>
          <w:rFonts w:ascii="Tahoma" w:eastAsia="Times New Roman" w:hAnsi="Tahoma" w:cs="Tahoma"/>
          <w:sz w:val="20"/>
          <w:szCs w:val="20"/>
          <w:u w:val="single"/>
          <w:lang w:eastAsia="pl-PL"/>
        </w:rPr>
        <w:t>:</w:t>
      </w:r>
    </w:p>
    <w:p w14:paraId="2945BC03" w14:textId="77777777" w:rsidR="00E030AD" w:rsidRPr="00E030AD" w:rsidRDefault="00E030AD" w:rsidP="00E030AD">
      <w:pPr>
        <w:numPr>
          <w:ilvl w:val="0"/>
          <w:numId w:val="63"/>
        </w:numPr>
        <w:spacing w:after="0" w:line="240" w:lineRule="auto"/>
        <w:contextualSpacing/>
        <w:jc w:val="both"/>
        <w:rPr>
          <w:rFonts w:ascii="Tahoma" w:eastAsia="Times New Roman" w:hAnsi="Tahoma" w:cs="Tahoma"/>
          <w:sz w:val="20"/>
          <w:szCs w:val="20"/>
          <w:lang w:eastAsia="pl-PL"/>
        </w:rPr>
      </w:pPr>
      <w:r w:rsidRPr="00E030AD">
        <w:rPr>
          <w:rFonts w:ascii="Tahoma" w:eastAsia="Times New Roman" w:hAnsi="Tahoma" w:cs="Tahoma"/>
          <w:sz w:val="20"/>
          <w:szCs w:val="20"/>
          <w:lang w:eastAsia="pl-PL"/>
        </w:rPr>
        <w:t xml:space="preserve">wypełniony, podpisany przez osobę uprawnioną/ osoby uprawnione do reprezentowania wykonawcy  formularz ofertowy według wzoru stanowiącego </w:t>
      </w:r>
      <w:r w:rsidRPr="00E030AD">
        <w:rPr>
          <w:rFonts w:ascii="Tahoma" w:eastAsia="Times New Roman" w:hAnsi="Tahoma" w:cs="Tahoma"/>
          <w:sz w:val="20"/>
          <w:szCs w:val="20"/>
          <w:u w:val="single"/>
          <w:lang w:eastAsia="pl-PL"/>
        </w:rPr>
        <w:t>załącznik nr 1</w:t>
      </w:r>
      <w:r w:rsidRPr="00E030AD">
        <w:rPr>
          <w:rFonts w:ascii="Tahoma" w:eastAsia="Times New Roman" w:hAnsi="Tahoma" w:cs="Tahoma"/>
          <w:sz w:val="20"/>
          <w:szCs w:val="20"/>
          <w:lang w:eastAsia="pl-PL"/>
        </w:rPr>
        <w:t xml:space="preserve">  niniejszej specyfikacji  ;</w:t>
      </w:r>
    </w:p>
    <w:p w14:paraId="5901F766" w14:textId="77777777" w:rsidR="00CB0009" w:rsidRPr="00C1350D" w:rsidRDefault="00CB0009" w:rsidP="00CB0009">
      <w:pPr>
        <w:numPr>
          <w:ilvl w:val="0"/>
          <w:numId w:val="63"/>
        </w:numPr>
        <w:suppressAutoHyphens/>
        <w:spacing w:after="0" w:line="240" w:lineRule="auto"/>
        <w:jc w:val="both"/>
        <w:rPr>
          <w:rFonts w:ascii="Tahoma" w:hAnsi="Tahoma" w:cs="Tahoma"/>
          <w:bCs/>
          <w:iCs/>
          <w:color w:val="000000"/>
          <w:sz w:val="20"/>
          <w:szCs w:val="20"/>
        </w:rPr>
      </w:pPr>
      <w:r w:rsidRPr="00C1350D">
        <w:rPr>
          <w:rFonts w:ascii="Tahoma" w:hAnsi="Tahoma" w:cs="Tahoma"/>
          <w:color w:val="000000"/>
          <w:sz w:val="20"/>
          <w:szCs w:val="20"/>
        </w:rPr>
        <w:t xml:space="preserve">Planowane do stosowania </w:t>
      </w:r>
      <w:r w:rsidRPr="00304B7A">
        <w:rPr>
          <w:rFonts w:ascii="Tahoma" w:hAnsi="Tahoma" w:cs="Tahoma"/>
          <w:b/>
          <w:bCs/>
          <w:color w:val="000000"/>
          <w:sz w:val="20"/>
          <w:szCs w:val="20"/>
          <w:u w:val="single"/>
        </w:rPr>
        <w:t>jadłospisy wzorcowe</w:t>
      </w:r>
      <w:r w:rsidRPr="00C1350D">
        <w:rPr>
          <w:rFonts w:ascii="Tahoma" w:hAnsi="Tahoma" w:cs="Tahoma"/>
          <w:color w:val="000000"/>
          <w:sz w:val="20"/>
          <w:szCs w:val="20"/>
        </w:rPr>
        <w:t xml:space="preserve"> mają być sporządzone dla diet podstawowa, łatwostrawna, cukrzycowa odrębnie na każdy sezon (wiosna, lato, jesień, zima) w dwóch cyklach okresowych po 7 dni każdy, które Wykonawca zamierza realizować przy cenie zadeklarowanej w ofercie przetargowej. Do jadłospisów Wykonawca dołączy „gramówkę” poszczególnych produktów wchodzących w skład potraw i posiłków (gramatura na 1 osobę). Jadłospisy mają być zaplanowane zgodnie z wymaganiami zawartymi w szczegółowym Opisie Przedmiotu Zamówienia. </w:t>
      </w:r>
    </w:p>
    <w:p w14:paraId="3B7CF473" w14:textId="77777777" w:rsidR="00CB0009" w:rsidRPr="00304B7A" w:rsidRDefault="00CB0009" w:rsidP="00CB0009">
      <w:pPr>
        <w:numPr>
          <w:ilvl w:val="0"/>
          <w:numId w:val="63"/>
        </w:numPr>
        <w:suppressAutoHyphens/>
        <w:spacing w:after="0" w:line="240" w:lineRule="auto"/>
        <w:jc w:val="both"/>
        <w:rPr>
          <w:rFonts w:ascii="Tahoma" w:hAnsi="Tahoma" w:cs="Tahoma"/>
          <w:b/>
          <w:bCs/>
          <w:iCs/>
          <w:color w:val="000000"/>
          <w:sz w:val="20"/>
          <w:szCs w:val="20"/>
        </w:rPr>
      </w:pPr>
      <w:r w:rsidRPr="00C1350D">
        <w:rPr>
          <w:rFonts w:ascii="Tahoma" w:hAnsi="Tahoma" w:cs="Tahoma"/>
          <w:color w:val="000000"/>
          <w:sz w:val="20"/>
          <w:szCs w:val="20"/>
        </w:rPr>
        <w:t xml:space="preserve">Oświadczenie o spełnieniu wymagań obowiązujących przepisów prawnych – </w:t>
      </w:r>
      <w:r w:rsidRPr="00304B7A">
        <w:rPr>
          <w:rFonts w:ascii="Tahoma" w:hAnsi="Tahoma" w:cs="Tahoma"/>
          <w:b/>
          <w:bCs/>
          <w:color w:val="000000"/>
          <w:sz w:val="20"/>
          <w:szCs w:val="20"/>
        </w:rPr>
        <w:t>załącznik nr 4</w:t>
      </w:r>
    </w:p>
    <w:p w14:paraId="43BAA4F0" w14:textId="13A25924" w:rsidR="00CB0009" w:rsidRDefault="00CB0009" w:rsidP="00CB0009">
      <w:pPr>
        <w:pStyle w:val="Akapitzlist"/>
        <w:numPr>
          <w:ilvl w:val="0"/>
          <w:numId w:val="63"/>
        </w:numPr>
        <w:spacing w:after="0" w:line="240" w:lineRule="auto"/>
        <w:jc w:val="both"/>
        <w:rPr>
          <w:rFonts w:ascii="Tahoma" w:hAnsi="Tahoma" w:cs="Tahoma"/>
          <w:color w:val="000000"/>
          <w:sz w:val="20"/>
          <w:szCs w:val="20"/>
        </w:rPr>
      </w:pPr>
      <w:r w:rsidRPr="00C1350D">
        <w:rPr>
          <w:rFonts w:ascii="Tahoma" w:hAnsi="Tahoma" w:cs="Tahoma"/>
          <w:color w:val="000000"/>
          <w:sz w:val="20"/>
          <w:szCs w:val="20"/>
        </w:rPr>
        <w:t xml:space="preserve">Zaakceptowane warunki świadczenia usługi poprzez podpisanie </w:t>
      </w:r>
      <w:r w:rsidRPr="00304B7A">
        <w:rPr>
          <w:rFonts w:ascii="Tahoma" w:hAnsi="Tahoma" w:cs="Tahoma"/>
          <w:b/>
          <w:bCs/>
          <w:color w:val="000000"/>
          <w:sz w:val="20"/>
          <w:szCs w:val="20"/>
        </w:rPr>
        <w:t xml:space="preserve">załącznika nr </w:t>
      </w:r>
      <w:r w:rsidR="00621319">
        <w:rPr>
          <w:rFonts w:ascii="Tahoma" w:hAnsi="Tahoma" w:cs="Tahoma"/>
          <w:b/>
          <w:bCs/>
          <w:color w:val="000000"/>
          <w:sz w:val="20"/>
          <w:szCs w:val="20"/>
        </w:rPr>
        <w:t>6</w:t>
      </w:r>
      <w:r w:rsidRPr="00C1350D">
        <w:rPr>
          <w:rFonts w:ascii="Tahoma" w:hAnsi="Tahoma" w:cs="Tahoma"/>
          <w:color w:val="000000"/>
          <w:sz w:val="20"/>
          <w:szCs w:val="20"/>
        </w:rPr>
        <w:t xml:space="preserve"> (Opis przedmiotu zamówienia),</w:t>
      </w:r>
    </w:p>
    <w:p w14:paraId="036D2AE1" w14:textId="77777777" w:rsidR="00E030AD" w:rsidRPr="00E030AD" w:rsidRDefault="00E030AD" w:rsidP="00E030AD">
      <w:pPr>
        <w:numPr>
          <w:ilvl w:val="0"/>
          <w:numId w:val="63"/>
        </w:numPr>
        <w:autoSpaceDE w:val="0"/>
        <w:autoSpaceDN w:val="0"/>
        <w:adjustRightInd w:val="0"/>
        <w:spacing w:after="0" w:line="240" w:lineRule="auto"/>
        <w:rPr>
          <w:rFonts w:ascii="Tahoma" w:hAnsi="Tahoma" w:cs="Tahoma"/>
          <w:color w:val="000000"/>
          <w:sz w:val="20"/>
          <w:szCs w:val="20"/>
        </w:rPr>
      </w:pPr>
      <w:r w:rsidRPr="00E030AD">
        <w:rPr>
          <w:rFonts w:ascii="Tahoma" w:hAnsi="Tahoma" w:cs="Tahoma"/>
          <w:color w:val="000000"/>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12B96E" w14:textId="75A8BB64" w:rsidR="00E030AD" w:rsidRPr="00E030AD" w:rsidRDefault="00E030AD" w:rsidP="00E030AD">
      <w:pPr>
        <w:numPr>
          <w:ilvl w:val="0"/>
          <w:numId w:val="63"/>
        </w:numPr>
        <w:spacing w:after="0" w:line="240" w:lineRule="auto"/>
        <w:contextualSpacing/>
        <w:jc w:val="both"/>
        <w:rPr>
          <w:rFonts w:ascii="Tahoma" w:eastAsia="Times New Roman" w:hAnsi="Tahoma" w:cs="Tahoma"/>
          <w:sz w:val="20"/>
          <w:szCs w:val="20"/>
          <w:lang w:eastAsia="pl-PL"/>
        </w:rPr>
      </w:pPr>
      <w:r w:rsidRPr="00E030AD">
        <w:rPr>
          <w:rFonts w:ascii="Tahoma" w:eastAsia="Times New Roman" w:hAnsi="Tahoma" w:cs="Tahoma"/>
          <w:sz w:val="20"/>
          <w:szCs w:val="20"/>
          <w:lang w:eastAsia="pl-PL"/>
        </w:rPr>
        <w:lastRenderedPageBreak/>
        <w:t xml:space="preserve">wypełnione podpisane przez osobę uprawnioną/ osoby uprawnione do reprezentowania wykonawcy </w:t>
      </w:r>
      <w:r w:rsidRPr="00E030AD">
        <w:rPr>
          <w:rFonts w:ascii="Tahoma" w:eastAsia="Times New Roman" w:hAnsi="Tahoma" w:cs="Tahoma"/>
          <w:b/>
          <w:bCs/>
          <w:sz w:val="20"/>
          <w:szCs w:val="20"/>
          <w:u w:val="single"/>
          <w:lang w:eastAsia="pl-PL"/>
        </w:rPr>
        <w:t>oświadczenie</w:t>
      </w:r>
      <w:r w:rsidRPr="00E030AD">
        <w:rPr>
          <w:rFonts w:ascii="Tahoma" w:hAnsi="Tahoma" w:cs="Tahoma"/>
          <w:b/>
          <w:bCs/>
          <w:sz w:val="20"/>
          <w:szCs w:val="20"/>
          <w:u w:val="single"/>
        </w:rPr>
        <w:t xml:space="preserve"> </w:t>
      </w:r>
      <w:r w:rsidRPr="00E030AD">
        <w:rPr>
          <w:rFonts w:ascii="Tahoma" w:eastAsia="Times New Roman" w:hAnsi="Tahoma" w:cs="Tahoma"/>
          <w:b/>
          <w:bCs/>
          <w:sz w:val="20"/>
          <w:szCs w:val="20"/>
          <w:u w:val="single"/>
          <w:lang w:eastAsia="pl-PL"/>
        </w:rPr>
        <w:t>o niepodleganiu wykluczeniu</w:t>
      </w:r>
      <w:r w:rsidRPr="00E030AD">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 Oświadczenie Wykonawca może sporządzić  zgodnie ze wzorem stanowiącym </w:t>
      </w:r>
      <w:r w:rsidRPr="00073668">
        <w:rPr>
          <w:rFonts w:ascii="Tahoma" w:eastAsia="Times New Roman" w:hAnsi="Tahoma" w:cs="Tahoma"/>
          <w:b/>
          <w:bCs/>
          <w:sz w:val="20"/>
          <w:szCs w:val="20"/>
          <w:lang w:eastAsia="pl-PL"/>
        </w:rPr>
        <w:t xml:space="preserve">załącznik nr </w:t>
      </w:r>
      <w:r w:rsidR="00621319">
        <w:rPr>
          <w:rFonts w:ascii="Tahoma" w:eastAsia="Times New Roman" w:hAnsi="Tahoma" w:cs="Tahoma"/>
          <w:b/>
          <w:bCs/>
          <w:sz w:val="20"/>
          <w:szCs w:val="20"/>
          <w:lang w:eastAsia="pl-PL"/>
        </w:rPr>
        <w:t xml:space="preserve">3 </w:t>
      </w:r>
      <w:r w:rsidRPr="00073668">
        <w:rPr>
          <w:rFonts w:ascii="Tahoma" w:eastAsia="Times New Roman" w:hAnsi="Tahoma" w:cs="Tahoma"/>
          <w:b/>
          <w:bCs/>
          <w:sz w:val="20"/>
          <w:szCs w:val="20"/>
          <w:lang w:eastAsia="pl-PL"/>
        </w:rPr>
        <w:t>do SWZ.</w:t>
      </w:r>
    </w:p>
    <w:p w14:paraId="323E943D" w14:textId="77777777" w:rsidR="00E030AD" w:rsidRPr="00E030AD" w:rsidRDefault="00E030AD" w:rsidP="00E030AD">
      <w:pPr>
        <w:numPr>
          <w:ilvl w:val="0"/>
          <w:numId w:val="63"/>
        </w:numPr>
        <w:spacing w:after="0" w:line="240" w:lineRule="auto"/>
        <w:contextualSpacing/>
        <w:jc w:val="both"/>
        <w:rPr>
          <w:rFonts w:ascii="Tahoma" w:hAnsi="Tahoma" w:cs="Tahoma"/>
          <w:sz w:val="20"/>
          <w:szCs w:val="20"/>
        </w:rPr>
      </w:pPr>
      <w:r w:rsidRPr="00E030AD">
        <w:rPr>
          <w:rFonts w:ascii="Tahoma" w:hAnsi="Tahoma" w:cs="Tahoma"/>
          <w:sz w:val="20"/>
          <w:szCs w:val="20"/>
        </w:rPr>
        <w:t xml:space="preserve">w formie jednolitego </w:t>
      </w:r>
      <w:r w:rsidRPr="00E030AD">
        <w:rPr>
          <w:rFonts w:ascii="Tahoma" w:hAnsi="Tahoma" w:cs="Tahoma"/>
          <w:b/>
          <w:bCs/>
          <w:sz w:val="20"/>
          <w:szCs w:val="20"/>
          <w:u w:val="single"/>
        </w:rPr>
        <w:t>dokumentu (JEDZ)</w:t>
      </w:r>
      <w:r w:rsidRPr="00E030AD">
        <w:rPr>
          <w:rFonts w:ascii="Tahoma" w:hAnsi="Tahoma" w:cs="Tahoma"/>
          <w:sz w:val="20"/>
          <w:szCs w:val="20"/>
        </w:rPr>
        <w:t xml:space="preserve"> w zakresie wskazanym w załączniku nr 2 do SWZ </w:t>
      </w:r>
    </w:p>
    <w:p w14:paraId="25C9A6BA" w14:textId="78DD1096" w:rsidR="00E030AD" w:rsidRPr="00E030AD" w:rsidRDefault="00E030AD" w:rsidP="00E030AD">
      <w:pPr>
        <w:spacing w:after="0" w:line="240" w:lineRule="auto"/>
        <w:ind w:left="794"/>
        <w:contextualSpacing/>
        <w:jc w:val="both"/>
        <w:rPr>
          <w:rFonts w:ascii="Tahoma" w:hAnsi="Tahoma" w:cs="Tahoma"/>
          <w:sz w:val="20"/>
          <w:szCs w:val="20"/>
        </w:rPr>
      </w:pPr>
      <w:r w:rsidRPr="00E030AD">
        <w:rPr>
          <w:rFonts w:ascii="Tahoma" w:hAnsi="Tahoma" w:cs="Tahoma"/>
          <w:sz w:val="20"/>
          <w:szCs w:val="20"/>
        </w:rPr>
        <w:t xml:space="preserve">oświadczenie wykonawcy stanowiące dowód potwierdzający brak podstaw wykluczenia, odpowiednio na dzień składania ofert , w formie jednolitego dokumentu (JEDZ) w zakresie wskazanym w załączniku nr 2 do SWZ </w:t>
      </w:r>
    </w:p>
    <w:p w14:paraId="440DFABF" w14:textId="77777777" w:rsidR="00E030AD" w:rsidRPr="00E030AD" w:rsidRDefault="00E030AD" w:rsidP="00E030AD">
      <w:pPr>
        <w:spacing w:after="0" w:line="240" w:lineRule="auto"/>
        <w:ind w:left="938" w:hanging="578"/>
        <w:jc w:val="center"/>
        <w:rPr>
          <w:rFonts w:ascii="Tahoma" w:eastAsia="Times New Roman" w:hAnsi="Tahoma" w:cs="Tahoma"/>
          <w:b/>
          <w:sz w:val="20"/>
          <w:szCs w:val="20"/>
          <w:lang w:eastAsia="pl-PL"/>
        </w:rPr>
      </w:pPr>
      <w:r w:rsidRPr="00E030AD">
        <w:rPr>
          <w:rFonts w:ascii="Tahoma" w:eastAsia="Times New Roman" w:hAnsi="Tahoma" w:cs="Tahoma"/>
          <w:b/>
          <w:sz w:val="20"/>
          <w:szCs w:val="20"/>
          <w:lang w:eastAsia="pl-PL"/>
        </w:rPr>
        <w:t xml:space="preserve">Sposób przygotowania oświadczenia                             </w:t>
      </w:r>
    </w:p>
    <w:p w14:paraId="67594EAC" w14:textId="77777777" w:rsidR="00E030AD" w:rsidRPr="00E030AD" w:rsidRDefault="00E030AD" w:rsidP="00E030AD">
      <w:pPr>
        <w:spacing w:after="0" w:line="240" w:lineRule="auto"/>
        <w:ind w:left="938" w:hanging="578"/>
        <w:jc w:val="center"/>
        <w:rPr>
          <w:rFonts w:ascii="Tahoma" w:eastAsia="Times New Roman" w:hAnsi="Tahoma" w:cs="Tahoma"/>
          <w:b/>
          <w:sz w:val="20"/>
          <w:szCs w:val="20"/>
          <w:lang w:eastAsia="pl-PL"/>
        </w:rPr>
      </w:pPr>
      <w:r w:rsidRPr="00E030AD">
        <w:rPr>
          <w:rFonts w:ascii="Tahoma" w:eastAsia="Times New Roman" w:hAnsi="Tahoma" w:cs="Tahoma"/>
          <w:b/>
          <w:sz w:val="20"/>
          <w:szCs w:val="20"/>
          <w:lang w:eastAsia="pl-PL"/>
        </w:rPr>
        <w:t xml:space="preserve">     o którym mowa w pkt. VII.1. i XI.4.7)SWZ</w:t>
      </w:r>
    </w:p>
    <w:p w14:paraId="682BFBCB" w14:textId="77777777" w:rsidR="00E030AD" w:rsidRPr="00E030AD" w:rsidRDefault="00E030AD" w:rsidP="00E030AD">
      <w:pPr>
        <w:spacing w:after="0" w:line="240" w:lineRule="auto"/>
        <w:ind w:left="360"/>
        <w:rPr>
          <w:rFonts w:ascii="Tahoma" w:eastAsia="Times New Roman" w:hAnsi="Tahoma" w:cs="Tahoma"/>
          <w:b/>
          <w:sz w:val="20"/>
          <w:szCs w:val="20"/>
          <w:lang w:eastAsia="pl-PL"/>
        </w:rPr>
      </w:pPr>
      <w:r w:rsidRPr="00E030AD">
        <w:rPr>
          <w:rFonts w:ascii="Tahoma" w:eastAsia="Cambria" w:hAnsi="Tahoma" w:cs="Tahoma"/>
          <w:sz w:val="20"/>
          <w:szCs w:val="20"/>
          <w:lang w:val="x-none" w:eastAsia="pl-PL"/>
        </w:rPr>
        <w:t>Wykonawca wypełnia</w:t>
      </w:r>
      <w:r w:rsidRPr="00E030AD">
        <w:rPr>
          <w:rFonts w:ascii="Tahoma" w:eastAsia="Cambria" w:hAnsi="Tahoma" w:cs="Tahoma"/>
          <w:sz w:val="20"/>
          <w:szCs w:val="20"/>
          <w:lang w:eastAsia="pl-PL"/>
        </w:rPr>
        <w:t xml:space="preserve"> </w:t>
      </w:r>
      <w:r w:rsidRPr="00E030AD">
        <w:rPr>
          <w:rFonts w:ascii="Tahoma" w:eastAsia="Cambria" w:hAnsi="Tahoma" w:cs="Tahoma"/>
          <w:sz w:val="20"/>
          <w:szCs w:val="20"/>
          <w:lang w:val="x-none" w:eastAsia="pl-PL"/>
        </w:rPr>
        <w:t xml:space="preserve"> JEDZ, tworząc dokument elektroniczny. Może korzystać z narzędzia </w:t>
      </w:r>
      <w:r w:rsidRPr="00E030AD">
        <w:rPr>
          <w:rFonts w:ascii="Tahoma" w:eastAsia="Cambria" w:hAnsi="Tahoma" w:cs="Tahoma"/>
          <w:sz w:val="20"/>
          <w:szCs w:val="20"/>
          <w:lang w:eastAsia="pl-PL"/>
        </w:rPr>
        <w:t xml:space="preserve"> </w:t>
      </w:r>
      <w:r w:rsidRPr="00E030AD">
        <w:rPr>
          <w:rFonts w:ascii="Tahoma" w:eastAsia="Cambria" w:hAnsi="Tahoma" w:cs="Tahoma"/>
          <w:sz w:val="20"/>
          <w:szCs w:val="20"/>
          <w:lang w:val="x-none" w:eastAsia="pl-PL"/>
        </w:rPr>
        <w:t>ESPD lub innych dostępnych narzędzi lub oprogramowania, które umożliwiają wypełnienie JEDZ i utworzenie dokumentu elektronicznego</w:t>
      </w:r>
      <w:r w:rsidRPr="00E030AD">
        <w:rPr>
          <w:rFonts w:ascii="Tahoma" w:eastAsia="Cambria" w:hAnsi="Tahoma" w:cs="Tahoma"/>
          <w:sz w:val="20"/>
          <w:szCs w:val="20"/>
          <w:lang w:eastAsia="pl-PL"/>
        </w:rPr>
        <w:t>. Wykonawca może skorzystać z  podanej instrukcji :</w:t>
      </w:r>
    </w:p>
    <w:p w14:paraId="7A677661" w14:textId="77777777" w:rsidR="00E030AD" w:rsidRPr="00E030AD" w:rsidRDefault="00E030AD" w:rsidP="00E030AD">
      <w:pPr>
        <w:numPr>
          <w:ilvl w:val="0"/>
          <w:numId w:val="64"/>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Ściągnąć ze strony Zamawiającego i zapisać na swoim komputerze plik „JEDZ w formacie xml”. </w:t>
      </w:r>
    </w:p>
    <w:p w14:paraId="6E356D0F" w14:textId="77777777" w:rsidR="00E030AD" w:rsidRPr="00E030AD" w:rsidRDefault="00E030AD" w:rsidP="00E030AD">
      <w:pPr>
        <w:numPr>
          <w:ilvl w:val="0"/>
          <w:numId w:val="64"/>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Wejść na stronę Komisji Europejskiej:   </w:t>
      </w:r>
      <w:r w:rsidRPr="00E030AD">
        <w:rPr>
          <w:rFonts w:ascii="Tahoma" w:eastAsia="Cambria" w:hAnsi="Tahoma" w:cs="Tahoma"/>
          <w:color w:val="0F6FC6" w:themeColor="accent1"/>
          <w:sz w:val="20"/>
          <w:szCs w:val="20"/>
          <w:u w:val="single"/>
          <w:lang w:eastAsia="pl-PL"/>
        </w:rPr>
        <w:t>https://espd.uzp.gov.pl/filter?lang=pl</w:t>
      </w:r>
    </w:p>
    <w:p w14:paraId="12A5C22D" w14:textId="77777777" w:rsidR="00E030AD" w:rsidRPr="00E030AD" w:rsidRDefault="00E030AD" w:rsidP="00E030AD">
      <w:pPr>
        <w:ind w:left="720"/>
        <w:contextualSpacing/>
        <w:rPr>
          <w:rFonts w:ascii="Tahoma" w:eastAsia="Cambria" w:hAnsi="Tahoma" w:cs="Tahoma"/>
          <w:sz w:val="20"/>
          <w:szCs w:val="20"/>
          <w:lang w:eastAsia="pl-PL"/>
        </w:rPr>
      </w:pPr>
      <w:r w:rsidRPr="00E030AD">
        <w:rPr>
          <w:rFonts w:ascii="Tahoma" w:eastAsia="Cambria" w:hAnsi="Tahoma" w:cs="Tahoma"/>
          <w:sz w:val="20"/>
          <w:szCs w:val="20"/>
          <w:lang w:eastAsia="pl-PL"/>
        </w:rPr>
        <w:t xml:space="preserve">lub Urzędu Zamówień Publicznych (gdzie znajduje się instrukcja elektronicznego narzędzia do wypełniana JEDZ/ESPD /eESPD/:     </w:t>
      </w:r>
      <w:hyperlink r:id="rId18" w:history="1">
        <w:r w:rsidRPr="00E030AD">
          <w:rPr>
            <w:rFonts w:ascii="Tahoma" w:eastAsia="Calibri" w:hAnsi="Tahoma" w:cs="Tahoma"/>
            <w:color w:val="F49100" w:themeColor="hyperlink"/>
            <w:sz w:val="20"/>
            <w:szCs w:val="20"/>
            <w:u w:val="single"/>
            <w:lang w:eastAsia="pl-PL"/>
          </w:rPr>
          <w:t>https://www.uzp.gov.pl/baza-wiedzy/prawo-zamowien-publicznych-regulacje/prawo-krajowe/jednolity-europejski-dokument-zamowienia</w:t>
        </w:r>
      </w:hyperlink>
      <w:r w:rsidRPr="00E030AD">
        <w:rPr>
          <w:rFonts w:ascii="Tahoma" w:eastAsia="Calibri" w:hAnsi="Tahoma" w:cs="Tahoma"/>
          <w:color w:val="548DD4"/>
          <w:sz w:val="20"/>
          <w:szCs w:val="20"/>
          <w:u w:val="single"/>
          <w:lang w:eastAsia="pl-PL"/>
        </w:rPr>
        <w:t xml:space="preserve">  </w:t>
      </w:r>
      <w:r w:rsidRPr="00E030AD">
        <w:rPr>
          <w:rFonts w:ascii="Tahoma" w:eastAsia="Cambria" w:hAnsi="Tahoma" w:cs="Tahoma"/>
          <w:sz w:val="20"/>
          <w:szCs w:val="20"/>
          <w:lang w:eastAsia="pl-PL"/>
        </w:rPr>
        <w:t>Zaznaczyć opcje „jestem  wykonawcą” i chcę „zaimportować ESPD”.</w:t>
      </w:r>
    </w:p>
    <w:p w14:paraId="7C16F736" w14:textId="77777777" w:rsidR="00E030AD" w:rsidRPr="00E030AD" w:rsidRDefault="00E030AD" w:rsidP="00E030AD">
      <w:pPr>
        <w:numPr>
          <w:ilvl w:val="0"/>
          <w:numId w:val="64"/>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Następnie wybrać ikonkę „przeglądaj” i zaimportować ściągnięty uprzednio plik „JEDZ w formacie xml”</w:t>
      </w:r>
    </w:p>
    <w:p w14:paraId="1816BBAB" w14:textId="77777777" w:rsidR="00E030AD" w:rsidRPr="00E030AD" w:rsidRDefault="00E030AD" w:rsidP="00E030AD">
      <w:pPr>
        <w:numPr>
          <w:ilvl w:val="0"/>
          <w:numId w:val="64"/>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Zaznaczyć odpowiedź na pytanie „Gdzie znajduje się siedziba Państwa przedsiębiorstwa” - menu rozwijane </w:t>
      </w:r>
    </w:p>
    <w:p w14:paraId="3B2A5C13" w14:textId="77777777" w:rsidR="00E030AD" w:rsidRPr="00E030AD" w:rsidRDefault="00E030AD" w:rsidP="00E030AD">
      <w:pPr>
        <w:numPr>
          <w:ilvl w:val="0"/>
          <w:numId w:val="64"/>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Nacisnąć przycisk „DALEJ”</w:t>
      </w:r>
    </w:p>
    <w:p w14:paraId="631B0D48" w14:textId="77777777" w:rsidR="00E030AD" w:rsidRPr="00E030AD" w:rsidRDefault="00E030AD" w:rsidP="00E030AD">
      <w:pPr>
        <w:numPr>
          <w:ilvl w:val="0"/>
          <w:numId w:val="64"/>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Otworzy się edytowalna wersja JEDZ, którą należy wypełnić. </w:t>
      </w:r>
    </w:p>
    <w:p w14:paraId="1FD96ED5" w14:textId="77777777" w:rsidR="00E030AD" w:rsidRPr="00E030AD" w:rsidRDefault="00E030AD" w:rsidP="00E030AD">
      <w:pPr>
        <w:spacing w:after="0" w:line="240" w:lineRule="auto"/>
        <w:ind w:left="720"/>
        <w:contextualSpacing/>
        <w:jc w:val="both"/>
        <w:rPr>
          <w:rFonts w:ascii="Tahoma" w:eastAsia="Cambria" w:hAnsi="Tahoma" w:cs="Tahoma"/>
          <w:sz w:val="20"/>
          <w:szCs w:val="20"/>
          <w:lang w:val="x-none" w:eastAsia="pl-PL"/>
        </w:rPr>
      </w:pPr>
      <w:r w:rsidRPr="00E030AD">
        <w:rPr>
          <w:rFonts w:ascii="Tahoma" w:eastAsia="Cambria" w:hAnsi="Tahoma" w:cs="Tahoma"/>
          <w:sz w:val="20"/>
          <w:szCs w:val="20"/>
          <w:lang w:eastAsia="pl-PL"/>
        </w:rPr>
        <w:t xml:space="preserve">w części „Informacje na temat postępowania o udzielenie zamówienia” w polu „rodzaj procedury ” należy zaznaczyć „procedura otwarta” -  menu rozwijane. </w:t>
      </w:r>
    </w:p>
    <w:p w14:paraId="737D9587" w14:textId="77777777" w:rsidR="00E030AD" w:rsidRPr="00E030AD" w:rsidRDefault="00E030AD" w:rsidP="00E030AD">
      <w:pPr>
        <w:numPr>
          <w:ilvl w:val="0"/>
          <w:numId w:val="64"/>
        </w:numPr>
        <w:spacing w:after="0" w:line="240" w:lineRule="auto"/>
        <w:contextualSpacing/>
        <w:jc w:val="both"/>
        <w:rPr>
          <w:rFonts w:ascii="Tahoma" w:eastAsiaTheme="minorEastAsia" w:hAnsi="Tahoma" w:cs="Tahoma"/>
          <w:sz w:val="20"/>
          <w:szCs w:val="20"/>
          <w:lang w:eastAsia="pl-PL"/>
        </w:rPr>
      </w:pPr>
      <w:r w:rsidRPr="00E030AD">
        <w:rPr>
          <w:rFonts w:ascii="Tahoma" w:eastAsia="Cambria" w:hAnsi="Tahoma" w:cs="Tahoma"/>
          <w:sz w:val="20"/>
          <w:szCs w:val="20"/>
          <w:lang w:eastAsia="pl-PL"/>
        </w:rPr>
        <w:t xml:space="preserve">Wypełnić JEDZ z zastrzeżeniem, iż w części II w sekcji B Informacja na temat przedstawicieli wykonawcy Zamawiający nie wymaga wypełniania daty i miejsca urodzenia                                         w części IV: Kryteria kwalifikacji – </w:t>
      </w:r>
      <w:r w:rsidRPr="00E030AD">
        <w:rPr>
          <w:rFonts w:ascii="Tahoma" w:eastAsiaTheme="minorEastAsia" w:hAnsi="Tahoma" w:cs="Tahoma"/>
          <w:sz w:val="20"/>
          <w:szCs w:val="20"/>
          <w:lang w:eastAsia="pl-PL"/>
        </w:rPr>
        <w:t xml:space="preserve">Wykonawca może ograniczyć się do wypełnienia sekcji </w:t>
      </w:r>
      <w:r w:rsidRPr="00E030AD">
        <w:rPr>
          <w:rFonts w:eastAsiaTheme="minorEastAsia"/>
          <w:sz w:val="32"/>
          <w:szCs w:val="32"/>
          <w:lang w:eastAsia="pl-PL"/>
        </w:rPr>
        <w:t xml:space="preserve">α </w:t>
      </w:r>
      <w:r w:rsidRPr="00E030AD">
        <w:rPr>
          <w:rFonts w:ascii="Tahoma" w:eastAsiaTheme="minorEastAsia" w:hAnsi="Tahoma" w:cs="Tahoma"/>
          <w:sz w:val="20"/>
          <w:szCs w:val="20"/>
          <w:lang w:eastAsia="pl-PL"/>
        </w:rPr>
        <w:t xml:space="preserve"> części IV formularza JEDZ  i nie jest zobowiązany do wypełniania  punktów formularza JEDZ w sekcji A-D w części IV,, Kryteria kwalifikacji „ ( tj. warunków udziału w postepowaniu)</w:t>
      </w:r>
    </w:p>
    <w:p w14:paraId="33DE4611" w14:textId="77777777" w:rsidR="00E030AD" w:rsidRPr="00E030AD" w:rsidRDefault="00E030AD" w:rsidP="00E030AD">
      <w:pPr>
        <w:numPr>
          <w:ilvl w:val="0"/>
          <w:numId w:val="64"/>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Zamawiający dopuszcza, aby Wykonawca użył do wypełnienia JEDZ pliku „JEDZ w formacie pdf (podgląd wersji xml)”.</w:t>
      </w:r>
    </w:p>
    <w:p w14:paraId="7132D4E9" w14:textId="77777777" w:rsidR="00E030AD" w:rsidRPr="00E030AD" w:rsidRDefault="00E030AD" w:rsidP="00E030AD">
      <w:pPr>
        <w:numPr>
          <w:ilvl w:val="0"/>
          <w:numId w:val="64"/>
        </w:numPr>
        <w:suppressAutoHyphens/>
        <w:spacing w:after="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Po stworzeniu lub wygenerowaniu przez Wykonawcę gotowego dokumentu Wykonawca jest zobowiązany do podpisania  kwalifikowanym podpisem elektronicznym.</w:t>
      </w:r>
    </w:p>
    <w:p w14:paraId="461EED93" w14:textId="77777777" w:rsidR="00E030AD" w:rsidRPr="00E030AD" w:rsidRDefault="00E030AD" w:rsidP="00E030AD">
      <w:pPr>
        <w:numPr>
          <w:ilvl w:val="0"/>
          <w:numId w:val="61"/>
        </w:numPr>
        <w:tabs>
          <w:tab w:val="left" w:pos="5460"/>
        </w:tabs>
        <w:suppressAutoHyphens/>
        <w:spacing w:after="0" w:line="240" w:lineRule="auto"/>
        <w:contextualSpacing/>
        <w:jc w:val="both"/>
        <w:rPr>
          <w:rFonts w:ascii="Tahoma" w:eastAsia="Times New Roman" w:hAnsi="Tahoma" w:cs="Tahoma"/>
          <w:sz w:val="20"/>
          <w:szCs w:val="24"/>
          <w:lang w:eastAsia="ar-SA"/>
        </w:rPr>
      </w:pPr>
      <w:r w:rsidRPr="00E030AD">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2B8CEEDB" w14:textId="77777777" w:rsidR="00E030AD" w:rsidRPr="00E030AD" w:rsidRDefault="00E030AD" w:rsidP="00E030AD">
      <w:pPr>
        <w:numPr>
          <w:ilvl w:val="0"/>
          <w:numId w:val="61"/>
        </w:numPr>
        <w:spacing w:after="40" w:line="240" w:lineRule="auto"/>
        <w:jc w:val="both"/>
        <w:rPr>
          <w:rFonts w:ascii="Tahoma" w:eastAsiaTheme="minorEastAsia" w:hAnsi="Tahoma" w:cs="Tahoma"/>
          <w:bCs/>
          <w:sz w:val="20"/>
          <w:szCs w:val="20"/>
          <w:lang w:eastAsia="pl-PL"/>
        </w:rPr>
      </w:pPr>
      <w:r w:rsidRPr="00E030AD">
        <w:rPr>
          <w:rFonts w:ascii="Tahoma" w:eastAsiaTheme="minorEastAsia" w:hAnsi="Tahoma" w:cs="Tahoma"/>
          <w:bCs/>
          <w:sz w:val="20"/>
          <w:szCs w:val="20"/>
          <w:lang w:eastAsia="pl-PL"/>
        </w:rPr>
        <w:t>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(Dz. U. z 2020 r. poz.1913), jeśli Wykonawca wraz z przekazaniem takich informacji zastrzegł , że nie mogą być one udostępniane oraz wykazał , że zastrzeżone informacje stanowią tajemnicę przedsiębiorstwa. Wykonawca nie może zastrzec informacji , o których mowa w art.222 ust.5 ustawy Pzp.</w:t>
      </w:r>
    </w:p>
    <w:p w14:paraId="58B401DA" w14:textId="77777777" w:rsidR="00E030AD" w:rsidRPr="00E030AD" w:rsidRDefault="00E030AD" w:rsidP="00E030AD">
      <w:pPr>
        <w:numPr>
          <w:ilvl w:val="0"/>
          <w:numId w:val="61"/>
        </w:numPr>
        <w:spacing w:after="0" w:line="240" w:lineRule="auto"/>
        <w:contextualSpacing/>
        <w:jc w:val="both"/>
        <w:rPr>
          <w:rFonts w:ascii="Tahoma" w:eastAsia="Times New Roman" w:hAnsi="Tahoma" w:cs="Tahoma"/>
          <w:sz w:val="20"/>
          <w:szCs w:val="24"/>
          <w:lang w:eastAsia="pl-PL"/>
        </w:rPr>
      </w:pPr>
      <w:r w:rsidRPr="00E030AD">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t>
      </w:r>
      <w:r w:rsidRPr="00E030AD">
        <w:rPr>
          <w:rFonts w:ascii="Tahoma" w:eastAsia="Times New Roman" w:hAnsi="Tahoma" w:cs="Tahoma"/>
          <w:sz w:val="20"/>
          <w:szCs w:val="24"/>
          <w:lang w:eastAsia="pl-PL"/>
        </w:rPr>
        <w:lastRenderedPageBreak/>
        <w:t>w poufności. Wykonawca w celu utrzymania w poufności tych informacji ,przekazuje je w wydzielonym i odpowiednio oznaczonym pliku.</w:t>
      </w:r>
    </w:p>
    <w:p w14:paraId="0CB7EE2D" w14:textId="77777777" w:rsidR="00E030AD" w:rsidRPr="00E030AD" w:rsidRDefault="00E030AD" w:rsidP="00E030AD">
      <w:pPr>
        <w:numPr>
          <w:ilvl w:val="0"/>
          <w:numId w:val="61"/>
        </w:numPr>
        <w:spacing w:after="0" w:line="240" w:lineRule="auto"/>
        <w:contextualSpacing/>
        <w:jc w:val="both"/>
        <w:rPr>
          <w:rFonts w:ascii="Tahoma" w:eastAsia="Times New Roman" w:hAnsi="Tahoma" w:cs="Tahoma"/>
          <w:sz w:val="20"/>
          <w:szCs w:val="24"/>
          <w:lang w:eastAsia="pl-PL"/>
        </w:rPr>
      </w:pPr>
      <w:r w:rsidRPr="00E030AD">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030AD">
        <w:rPr>
          <w:rFonts w:ascii="Tahoma" w:eastAsia="Times New Roman" w:hAnsi="Tahoma" w:cs="Tahoma"/>
          <w:sz w:val="20"/>
          <w:szCs w:val="20"/>
          <w:lang w:eastAsia="ar-SA"/>
        </w:rPr>
        <w:t>checkbox</w:t>
      </w:r>
      <w:r w:rsidRPr="00E030AD">
        <w:rPr>
          <w:rFonts w:ascii="Times New Roman" w:eastAsia="Times New Roman" w:hAnsi="Times New Roman" w:cs="Times New Roman"/>
          <w:sz w:val="24"/>
          <w:szCs w:val="24"/>
          <w:lang w:eastAsia="ar-SA"/>
        </w:rPr>
        <w:t xml:space="preserve"> </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xml:space="preserve"> część zawierająca informacje stanowiące tajemnicę przedsiębiorstwa z zaznaczonym checkboxem</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W celu wykazania ,iż zastrzeżone informacje stanowią  tajemnicą przedsiębiorstwa  należy załączyć do oferty w formie odrębnego pliku wyjaśnienia lub inne dokumenty potwierdzające iż dane informacje stanowią tajemnicę przedsiębiorstwa.</w:t>
      </w:r>
    </w:p>
    <w:p w14:paraId="0738EFFF" w14:textId="77777777" w:rsidR="00E030AD" w:rsidRPr="00E030AD" w:rsidRDefault="00E030AD" w:rsidP="00E030AD">
      <w:pPr>
        <w:numPr>
          <w:ilvl w:val="0"/>
          <w:numId w:val="61"/>
        </w:numPr>
        <w:suppressAutoHyphens/>
        <w:spacing w:after="0" w:line="240" w:lineRule="auto"/>
        <w:jc w:val="both"/>
        <w:rPr>
          <w:rFonts w:ascii="Tahoma" w:eastAsiaTheme="minorEastAsia" w:hAnsi="Tahoma" w:cs="Tahoma"/>
          <w:sz w:val="20"/>
          <w:szCs w:val="20"/>
          <w:lang w:eastAsia="pl-PL"/>
        </w:rPr>
      </w:pPr>
      <w:r w:rsidRPr="00E030AD">
        <w:rPr>
          <w:rFonts w:ascii="Tahoma" w:eastAsiaTheme="minorEastAsia" w:hAnsi="Tahoma" w:cs="Tahoma"/>
          <w:bCs/>
          <w:sz w:val="20"/>
          <w:szCs w:val="20"/>
          <w:lang w:eastAsia="pl-PL"/>
        </w:rPr>
        <w:t>Zgodnie z Rozporządzeniem Ministra Rozwoju</w:t>
      </w:r>
      <w:r w:rsidRPr="00E030AD">
        <w:rPr>
          <w:rFonts w:eastAsiaTheme="minorEastAsia"/>
          <w:lang w:eastAsia="pl-PL"/>
        </w:rPr>
        <w:t xml:space="preserve"> </w:t>
      </w:r>
      <w:r w:rsidRPr="00E030AD">
        <w:rPr>
          <w:rFonts w:ascii="Tahoma" w:eastAsiaTheme="minorEastAsia" w:hAnsi="Tahoma" w:cs="Tahoma"/>
          <w:bCs/>
          <w:sz w:val="20"/>
          <w:szCs w:val="20"/>
          <w:lang w:eastAsia="pl-PL"/>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  komunikacji elektronicznej.</w:t>
      </w:r>
    </w:p>
    <w:p w14:paraId="2E5BAD3B" w14:textId="5EA5955C" w:rsidR="00E030AD" w:rsidRPr="00E030AD" w:rsidRDefault="00CB0009" w:rsidP="00E030AD">
      <w:pPr>
        <w:numPr>
          <w:ilvl w:val="0"/>
          <w:numId w:val="61"/>
        </w:numPr>
        <w:suppressAutoHyphens/>
        <w:spacing w:after="0" w:line="240" w:lineRule="auto"/>
        <w:jc w:val="both"/>
        <w:rPr>
          <w:rFonts w:ascii="Tahoma" w:eastAsiaTheme="minorEastAsia" w:hAnsi="Tahoma" w:cs="Tahoma"/>
          <w:sz w:val="20"/>
          <w:szCs w:val="20"/>
          <w:lang w:eastAsia="pl-PL"/>
        </w:rPr>
      </w:pPr>
      <w:r>
        <w:rPr>
          <w:rFonts w:ascii="Tahoma" w:eastAsiaTheme="minorEastAsia" w:hAnsi="Tahoma" w:cs="Tahoma"/>
          <w:sz w:val="20"/>
          <w:szCs w:val="20"/>
          <w:lang w:eastAsia="pl-PL"/>
        </w:rPr>
        <w:t>D</w:t>
      </w:r>
      <w:r w:rsidR="00E030AD" w:rsidRPr="00E030AD">
        <w:rPr>
          <w:rFonts w:ascii="Tahoma" w:eastAsiaTheme="minorEastAsia" w:hAnsi="Tahoma" w:cs="Tahoma"/>
          <w:sz w:val="20"/>
          <w:szCs w:val="20"/>
          <w:lang w:eastAsia="pl-PL"/>
        </w:rPr>
        <w:t>okumenty lub oświadczenia ,sporządzone w języku obcym  przekazuje się wraz z tłumaczeniem na język polski.</w:t>
      </w:r>
    </w:p>
    <w:p w14:paraId="0E116EA1" w14:textId="25F8CBD3" w:rsidR="00E030AD" w:rsidRPr="00E030AD" w:rsidRDefault="00E030AD" w:rsidP="00E030AD">
      <w:pPr>
        <w:numPr>
          <w:ilvl w:val="0"/>
          <w:numId w:val="61"/>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Dokumenty inne niż oświadczenia</w:t>
      </w:r>
      <w:r w:rsidR="00CB0009">
        <w:rPr>
          <w:rFonts w:ascii="Tahoma" w:eastAsia="MS Mincho" w:hAnsi="Tahoma" w:cs="Tahoma"/>
          <w:color w:val="000000"/>
          <w:sz w:val="20"/>
          <w:szCs w:val="20"/>
          <w:lang w:eastAsia="ar-SA"/>
        </w:rPr>
        <w:t xml:space="preserve"> </w:t>
      </w:r>
      <w:r w:rsidRPr="00E030AD">
        <w:rPr>
          <w:rFonts w:ascii="Tahoma" w:eastAsia="MS Mincho" w:hAnsi="Tahoma" w:cs="Tahoma"/>
          <w:color w:val="000000"/>
          <w:sz w:val="20"/>
          <w:szCs w:val="20"/>
          <w:lang w:eastAsia="ar-SA"/>
        </w:rPr>
        <w:t>powinny zostać złożone w następujący sposób:</w:t>
      </w:r>
    </w:p>
    <w:p w14:paraId="4DCDC0D2" w14:textId="77777777" w:rsidR="00E030AD" w:rsidRPr="00E030AD" w:rsidRDefault="00E030AD" w:rsidP="00E030AD">
      <w:pPr>
        <w:numPr>
          <w:ilvl w:val="0"/>
          <w:numId w:val="65"/>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w sytuacji gdy zostały wytworzone jako dokument elektroniczny - przekazuje się ten dokument;</w:t>
      </w:r>
    </w:p>
    <w:p w14:paraId="03821A29" w14:textId="77777777" w:rsidR="00CB0009" w:rsidRDefault="00E030AD" w:rsidP="00E030AD">
      <w:pPr>
        <w:suppressAutoHyphens/>
        <w:spacing w:after="0" w:line="240" w:lineRule="auto"/>
        <w:ind w:left="340"/>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 xml:space="preserve">b) 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96B2A2E" w14:textId="524D0943" w:rsidR="00E030AD" w:rsidRPr="00E030AD" w:rsidRDefault="00E030AD" w:rsidP="00E030AD">
      <w:pPr>
        <w:suppressAutoHyphens/>
        <w:spacing w:after="0" w:line="240" w:lineRule="auto"/>
        <w:ind w:left="340"/>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c) poświadczenia zgodności cyfrowego odwzorowania z dokumentem w postaci papierowej dokonuje w przypadku:</w:t>
      </w:r>
    </w:p>
    <w:p w14:paraId="4F3E0425" w14:textId="77777777" w:rsidR="00E030AD" w:rsidRPr="00E030AD" w:rsidRDefault="00E030AD" w:rsidP="00E030AD">
      <w:pPr>
        <w:numPr>
          <w:ilvl w:val="0"/>
          <w:numId w:val="66"/>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931ECB1" w14:textId="77777777" w:rsidR="00E030AD" w:rsidRPr="00E030AD" w:rsidRDefault="00E030AD" w:rsidP="00E030AD">
      <w:pPr>
        <w:numPr>
          <w:ilvl w:val="0"/>
          <w:numId w:val="66"/>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pełnomocnictwa – mocodawca.</w:t>
      </w:r>
    </w:p>
    <w:p w14:paraId="2B51EF56" w14:textId="77777777" w:rsidR="00E030AD" w:rsidRPr="00E030AD" w:rsidRDefault="00E030AD" w:rsidP="00E030AD">
      <w:pPr>
        <w:numPr>
          <w:ilvl w:val="0"/>
          <w:numId w:val="61"/>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Poświadczenia zgodności cyfrowego odwzorowania z dokumentem w postaci papierowej, może dokonać również notariusz.</w:t>
      </w:r>
    </w:p>
    <w:p w14:paraId="01577017" w14:textId="77777777" w:rsidR="00E030AD" w:rsidRPr="00E030AD" w:rsidRDefault="00E030AD" w:rsidP="00E030AD">
      <w:pPr>
        <w:spacing w:after="0" w:line="240" w:lineRule="auto"/>
        <w:rPr>
          <w:rFonts w:ascii="Tahoma" w:eastAsia="Times New Roman" w:hAnsi="Tahoma" w:cs="Tahoma"/>
          <w:b/>
          <w:sz w:val="20"/>
          <w:szCs w:val="24"/>
          <w:lang w:eastAsia="pl-PL"/>
        </w:rPr>
      </w:pPr>
    </w:p>
    <w:bookmarkEnd w:id="4"/>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45544A2D" w14:textId="51D3A968" w:rsidR="00F42997" w:rsidRPr="00F42997" w:rsidRDefault="00F42997" w:rsidP="00F42997">
      <w:pPr>
        <w:numPr>
          <w:ilvl w:val="0"/>
          <w:numId w:val="68"/>
        </w:numPr>
        <w:spacing w:after="0" w:line="240" w:lineRule="auto"/>
        <w:contextualSpacing/>
        <w:jc w:val="both"/>
        <w:rPr>
          <w:rFonts w:ascii="Tahoma" w:eastAsia="Times New Roman" w:hAnsi="Tahoma" w:cs="Tahoma"/>
          <w:b/>
          <w:bCs/>
          <w:sz w:val="20"/>
          <w:szCs w:val="20"/>
          <w:u w:val="single"/>
          <w:lang w:eastAsia="pl-PL"/>
        </w:rPr>
      </w:pPr>
      <w:r w:rsidRPr="00F42997">
        <w:rPr>
          <w:rFonts w:ascii="Tahoma" w:eastAsia="Times New Roman" w:hAnsi="Tahoma" w:cs="Tahoma"/>
          <w:b/>
          <w:bCs/>
          <w:sz w:val="20"/>
          <w:szCs w:val="20"/>
          <w:lang w:eastAsia="pl-PL"/>
        </w:rPr>
        <w:t>Termin składania ofert upływa w dniu</w:t>
      </w:r>
      <w:r w:rsidRPr="00F42997">
        <w:rPr>
          <w:rFonts w:ascii="Tahoma" w:eastAsia="Times New Roman" w:hAnsi="Tahoma" w:cs="Tahoma"/>
          <w:sz w:val="20"/>
          <w:szCs w:val="20"/>
          <w:lang w:eastAsia="pl-PL"/>
        </w:rPr>
        <w:t xml:space="preserve">   </w:t>
      </w:r>
      <w:r w:rsidR="00355F38">
        <w:rPr>
          <w:rFonts w:ascii="Tahoma" w:eastAsia="Times New Roman" w:hAnsi="Tahoma" w:cs="Tahoma"/>
          <w:b/>
          <w:bCs/>
          <w:sz w:val="20"/>
          <w:szCs w:val="20"/>
          <w:u w:val="single"/>
          <w:lang w:eastAsia="pl-PL"/>
        </w:rPr>
        <w:t>26.05.</w:t>
      </w:r>
      <w:r w:rsidRPr="00F42997">
        <w:rPr>
          <w:rFonts w:ascii="Tahoma" w:eastAsia="Times New Roman" w:hAnsi="Tahoma" w:cs="Tahoma"/>
          <w:b/>
          <w:bCs/>
          <w:sz w:val="20"/>
          <w:szCs w:val="20"/>
          <w:u w:val="single"/>
          <w:lang w:eastAsia="pl-PL"/>
        </w:rPr>
        <w:t>2023r. o godz.10.00.</w:t>
      </w:r>
    </w:p>
    <w:p w14:paraId="4DAE8A85" w14:textId="77777777" w:rsidR="00F42997" w:rsidRPr="00F42997" w:rsidRDefault="00F42997" w:rsidP="00F42997">
      <w:pPr>
        <w:numPr>
          <w:ilvl w:val="0"/>
          <w:numId w:val="68"/>
        </w:numPr>
        <w:suppressAutoHyphens/>
        <w:spacing w:after="0" w:line="240" w:lineRule="auto"/>
        <w:contextualSpacing/>
        <w:jc w:val="both"/>
        <w:rPr>
          <w:rFonts w:ascii="Tahoma" w:eastAsia="Times New Roman" w:hAnsi="Tahoma" w:cs="Tahoma"/>
          <w:sz w:val="20"/>
          <w:szCs w:val="20"/>
          <w:lang w:eastAsia="pl-PL"/>
        </w:rPr>
      </w:pPr>
      <w:r w:rsidRPr="00F42997">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F42997">
          <w:rPr>
            <w:rFonts w:ascii="Tahoma" w:eastAsia="Calibri" w:hAnsi="Tahoma" w:cs="Tahoma"/>
            <w:color w:val="0000FF"/>
            <w:sz w:val="20"/>
            <w:szCs w:val="20"/>
            <w:u w:val="single"/>
          </w:rPr>
          <w:t>https://portal.smartpzp.pl/uck</w:t>
        </w:r>
      </w:hyperlink>
      <w:r w:rsidRPr="00F42997">
        <w:rPr>
          <w:rFonts w:ascii="Tahoma" w:eastAsia="Calibri" w:hAnsi="Tahoma" w:cs="Tahoma"/>
          <w:color w:val="0000FF"/>
          <w:sz w:val="20"/>
          <w:szCs w:val="20"/>
          <w:u w:val="single"/>
        </w:rPr>
        <w:t xml:space="preserve"> </w:t>
      </w:r>
      <w:r w:rsidRPr="00F42997">
        <w:rPr>
          <w:rFonts w:ascii="Tahoma" w:eastAsia="Calibri" w:hAnsi="Tahoma" w:cs="Tahoma"/>
          <w:sz w:val="20"/>
          <w:szCs w:val="20"/>
        </w:rPr>
        <w:t>.</w:t>
      </w:r>
    </w:p>
    <w:p w14:paraId="3C04F8EB" w14:textId="77777777" w:rsidR="00F42997" w:rsidRPr="00F42997" w:rsidRDefault="00F42997" w:rsidP="00F42997">
      <w:pPr>
        <w:numPr>
          <w:ilvl w:val="0"/>
          <w:numId w:val="68"/>
        </w:numPr>
        <w:suppressAutoHyphens/>
        <w:spacing w:after="0" w:line="240" w:lineRule="auto"/>
        <w:contextualSpacing/>
        <w:jc w:val="both"/>
        <w:rPr>
          <w:rFonts w:ascii="Tahoma" w:eastAsia="Times New Roman" w:hAnsi="Tahoma" w:cs="Tahoma"/>
          <w:sz w:val="20"/>
          <w:szCs w:val="20"/>
        </w:rPr>
      </w:pPr>
      <w:r w:rsidRPr="00F42997">
        <w:rPr>
          <w:rFonts w:ascii="Tahoma" w:eastAsia="Times New Roman" w:hAnsi="Tahoma" w:cs="Tahoma"/>
          <w:sz w:val="20"/>
          <w:szCs w:val="20"/>
          <w:lang w:val="x-none" w:eastAsia="x-none"/>
        </w:rPr>
        <w:t xml:space="preserve">Wykonawca celem złożenia oferty rejestruje się na </w:t>
      </w:r>
      <w:r w:rsidRPr="00F42997">
        <w:rPr>
          <w:rFonts w:ascii="Tahoma" w:eastAsia="Times New Roman" w:hAnsi="Tahoma" w:cs="Tahoma"/>
          <w:sz w:val="20"/>
          <w:szCs w:val="20"/>
          <w:lang w:eastAsia="x-none"/>
        </w:rPr>
        <w:t>P</w:t>
      </w:r>
      <w:r w:rsidRPr="00F42997">
        <w:rPr>
          <w:rFonts w:ascii="Tahoma" w:eastAsia="Times New Roman" w:hAnsi="Tahoma" w:cs="Tahoma"/>
          <w:sz w:val="20"/>
          <w:szCs w:val="20"/>
          <w:lang w:val="x-none" w:eastAsia="x-none"/>
        </w:rPr>
        <w:t>latformie pod adresem:</w:t>
      </w:r>
      <w:r w:rsidRPr="00F42997">
        <w:rPr>
          <w:rFonts w:ascii="Tahoma" w:eastAsia="Times New Roman" w:hAnsi="Tahoma" w:cs="Tahoma"/>
          <w:sz w:val="20"/>
          <w:szCs w:val="20"/>
          <w:lang w:eastAsia="x-none"/>
        </w:rPr>
        <w:t xml:space="preserve"> </w:t>
      </w:r>
      <w:bookmarkStart w:id="5" w:name="_Hlk535835948"/>
      <w:r w:rsidRPr="00F42997">
        <w:rPr>
          <w:rFonts w:ascii="Tahoma" w:eastAsia="Calibri" w:hAnsi="Tahoma" w:cs="Tahoma"/>
          <w:sz w:val="20"/>
          <w:szCs w:val="20"/>
          <w:u w:val="single"/>
        </w:rPr>
        <w:fldChar w:fldCharType="begin"/>
      </w:r>
      <w:r w:rsidRPr="00F42997">
        <w:rPr>
          <w:rFonts w:ascii="Tahoma" w:eastAsia="Calibri" w:hAnsi="Tahoma" w:cs="Tahoma"/>
          <w:sz w:val="20"/>
          <w:szCs w:val="20"/>
          <w:u w:val="single"/>
        </w:rPr>
        <w:instrText xml:space="preserve"> HYPERLINK "https://portal.smartpzp.pl/uck" </w:instrText>
      </w:r>
      <w:r w:rsidRPr="00F42997">
        <w:rPr>
          <w:rFonts w:ascii="Tahoma" w:eastAsia="Calibri" w:hAnsi="Tahoma" w:cs="Tahoma"/>
          <w:sz w:val="20"/>
          <w:szCs w:val="20"/>
          <w:u w:val="single"/>
        </w:rPr>
      </w:r>
      <w:r w:rsidRPr="00F42997">
        <w:rPr>
          <w:rFonts w:ascii="Tahoma" w:eastAsia="Calibri" w:hAnsi="Tahoma" w:cs="Tahoma"/>
          <w:sz w:val="20"/>
          <w:szCs w:val="20"/>
          <w:u w:val="single"/>
        </w:rPr>
        <w:fldChar w:fldCharType="separate"/>
      </w:r>
      <w:r w:rsidRPr="00F42997">
        <w:rPr>
          <w:rFonts w:ascii="Tahoma" w:eastAsia="Calibri" w:hAnsi="Tahoma" w:cs="Tahoma"/>
          <w:sz w:val="20"/>
          <w:szCs w:val="20"/>
          <w:u w:val="single"/>
        </w:rPr>
        <w:t>https://portal.smartpzp.pl/uck</w:t>
      </w:r>
      <w:r w:rsidRPr="00F42997">
        <w:rPr>
          <w:rFonts w:ascii="Tahoma" w:eastAsia="Calibri" w:hAnsi="Tahoma" w:cs="Tahoma"/>
          <w:sz w:val="20"/>
          <w:szCs w:val="20"/>
          <w:u w:val="single"/>
        </w:rPr>
        <w:fldChar w:fldCharType="end"/>
      </w:r>
      <w:bookmarkEnd w:id="5"/>
      <w:r w:rsidRPr="00F42997">
        <w:rPr>
          <w:rFonts w:ascii="Tahoma" w:eastAsia="Times New Roman" w:hAnsi="Tahoma" w:cs="Tahoma"/>
          <w:sz w:val="20"/>
          <w:szCs w:val="20"/>
          <w:lang w:eastAsia="pl-PL"/>
        </w:rPr>
        <w:t xml:space="preserve"> </w:t>
      </w:r>
      <w:r w:rsidRPr="00F42997">
        <w:rPr>
          <w:rFonts w:ascii="Tahoma" w:eastAsia="Times New Roman" w:hAnsi="Tahoma" w:cs="Tahoma"/>
          <w:sz w:val="20"/>
          <w:szCs w:val="20"/>
          <w:lang w:val="x-none" w:eastAsia="x-none"/>
        </w:rPr>
        <w:t xml:space="preserve">klikając przycisk „Załóż konto”.  Do założenia konta </w:t>
      </w:r>
      <w:r w:rsidRPr="00F42997">
        <w:rPr>
          <w:rFonts w:ascii="Tahoma" w:eastAsia="Times New Roman" w:hAnsi="Tahoma" w:cs="Tahoma"/>
          <w:sz w:val="20"/>
          <w:szCs w:val="20"/>
          <w:lang w:eastAsia="x-none"/>
        </w:rPr>
        <w:t xml:space="preserve">w systemie </w:t>
      </w:r>
      <w:r w:rsidRPr="00F42997">
        <w:rPr>
          <w:rFonts w:ascii="Tahoma" w:eastAsia="Times New Roman" w:hAnsi="Tahoma" w:cs="Tahoma"/>
          <w:sz w:val="20"/>
          <w:szCs w:val="20"/>
          <w:lang w:val="x-none" w:eastAsia="x-none"/>
        </w:rPr>
        <w:t>wymagan</w:t>
      </w:r>
      <w:r w:rsidRPr="00F42997">
        <w:rPr>
          <w:rFonts w:ascii="Tahoma" w:eastAsia="Times New Roman" w:hAnsi="Tahoma" w:cs="Tahoma"/>
          <w:sz w:val="20"/>
          <w:szCs w:val="20"/>
          <w:lang w:eastAsia="x-none"/>
        </w:rPr>
        <w:t>e</w:t>
      </w:r>
      <w:r w:rsidRPr="00F42997">
        <w:rPr>
          <w:rFonts w:ascii="Tahoma" w:eastAsia="Times New Roman" w:hAnsi="Tahoma" w:cs="Tahoma"/>
          <w:sz w:val="20"/>
          <w:szCs w:val="20"/>
          <w:lang w:val="x-none" w:eastAsia="x-none"/>
        </w:rPr>
        <w:t xml:space="preserve"> jest </w:t>
      </w:r>
      <w:r w:rsidRPr="00F42997">
        <w:rPr>
          <w:rFonts w:ascii="Tahoma" w:eastAsia="Times New Roman" w:hAnsi="Tahoma" w:cs="Tahoma"/>
          <w:sz w:val="20"/>
          <w:szCs w:val="20"/>
          <w:lang w:eastAsia="x-none"/>
        </w:rPr>
        <w:t xml:space="preserve">posiadanie </w:t>
      </w:r>
      <w:r w:rsidRPr="00F42997">
        <w:rPr>
          <w:rFonts w:ascii="Tahoma" w:eastAsia="Times New Roman" w:hAnsi="Tahoma" w:cs="Tahoma"/>
          <w:sz w:val="20"/>
          <w:szCs w:val="20"/>
        </w:rPr>
        <w:t>kwalifikowanego podpisu elektronicznego, e-dowodu lub Profilu zaufanego.</w:t>
      </w:r>
    </w:p>
    <w:p w14:paraId="25CE18BA" w14:textId="77777777" w:rsidR="00F42997" w:rsidRPr="00F42997" w:rsidRDefault="00F42997" w:rsidP="00F42997">
      <w:pPr>
        <w:numPr>
          <w:ilvl w:val="0"/>
          <w:numId w:val="68"/>
        </w:numPr>
        <w:suppressAutoHyphens/>
        <w:spacing w:after="0" w:line="240" w:lineRule="auto"/>
        <w:contextualSpacing/>
        <w:jc w:val="both"/>
        <w:rPr>
          <w:rFonts w:ascii="Tahoma" w:eastAsia="Times New Roman" w:hAnsi="Tahoma" w:cs="Tahoma"/>
          <w:sz w:val="20"/>
          <w:szCs w:val="20"/>
          <w:lang w:val="x-none" w:eastAsia="x-none"/>
        </w:rPr>
      </w:pPr>
      <w:r w:rsidRPr="00F42997">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F42997">
        <w:rPr>
          <w:rFonts w:ascii="Tahoma" w:eastAsia="Times New Roman" w:hAnsi="Tahoma" w:cs="Tahoma"/>
          <w:sz w:val="20"/>
          <w:szCs w:val="20"/>
          <w:lang w:eastAsia="x-none"/>
        </w:rPr>
        <w:t xml:space="preserve"> </w:t>
      </w:r>
      <w:hyperlink r:id="rId20" w:history="1">
        <w:r w:rsidRPr="00F42997">
          <w:rPr>
            <w:rFonts w:ascii="Tahoma" w:eastAsia="Times New Roman" w:hAnsi="Tahoma" w:cs="Tahoma"/>
            <w:color w:val="0000FF"/>
            <w:sz w:val="20"/>
            <w:szCs w:val="20"/>
            <w:u w:val="single"/>
            <w:lang w:eastAsia="ar-SA"/>
          </w:rPr>
          <w:t>https://portal.smartpzp.pl/uck/elearning</w:t>
        </w:r>
      </w:hyperlink>
      <w:r w:rsidRPr="00F42997">
        <w:rPr>
          <w:rFonts w:ascii="Tahoma" w:eastAsia="Times New Roman" w:hAnsi="Tahoma" w:cs="Tahoma"/>
          <w:color w:val="000000"/>
          <w:sz w:val="20"/>
          <w:szCs w:val="20"/>
          <w:lang w:eastAsia="ar-SA"/>
        </w:rPr>
        <w:t xml:space="preserve">   </w:t>
      </w:r>
    </w:p>
    <w:p w14:paraId="6E976ABD" w14:textId="77777777" w:rsidR="00F42997" w:rsidRPr="00F42997" w:rsidRDefault="00F42997" w:rsidP="00F42997">
      <w:pPr>
        <w:numPr>
          <w:ilvl w:val="0"/>
          <w:numId w:val="68"/>
        </w:numPr>
        <w:suppressAutoHyphens/>
        <w:spacing w:after="0" w:line="240" w:lineRule="auto"/>
        <w:contextualSpacing/>
        <w:jc w:val="both"/>
        <w:rPr>
          <w:rFonts w:ascii="Tahoma" w:eastAsia="Times New Roman" w:hAnsi="Tahoma" w:cs="Tahoma"/>
          <w:sz w:val="20"/>
          <w:szCs w:val="20"/>
          <w:lang w:val="x-none" w:eastAsia="x-none"/>
        </w:rPr>
      </w:pPr>
      <w:r w:rsidRPr="00F42997">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41E6C654" w14:textId="77777777" w:rsidR="00F42997" w:rsidRPr="00F42997" w:rsidRDefault="00F42997" w:rsidP="00F42997">
      <w:pPr>
        <w:numPr>
          <w:ilvl w:val="0"/>
          <w:numId w:val="67"/>
        </w:numPr>
        <w:suppressAutoHyphens/>
        <w:spacing w:after="0" w:line="240" w:lineRule="auto"/>
        <w:ind w:hanging="651"/>
        <w:jc w:val="both"/>
        <w:rPr>
          <w:rFonts w:ascii="Tahoma" w:eastAsia="Times New Roman" w:hAnsi="Tahoma" w:cs="Tahoma"/>
          <w:sz w:val="20"/>
          <w:szCs w:val="20"/>
          <w:lang w:val="x-none" w:eastAsia="x-none"/>
        </w:rPr>
      </w:pPr>
      <w:r w:rsidRPr="00F42997">
        <w:rPr>
          <w:rFonts w:ascii="Tahoma" w:eastAsia="Times New Roman" w:hAnsi="Tahoma" w:cs="Tahoma"/>
          <w:color w:val="000000"/>
          <w:sz w:val="20"/>
          <w:szCs w:val="20"/>
          <w:lang w:val="x-none" w:eastAsia="pl-PL"/>
        </w:rPr>
        <w:t xml:space="preserve">Dane ogólne – zawiera dane Wykonawcy wprowadzone podczas rejestracji. </w:t>
      </w:r>
    </w:p>
    <w:p w14:paraId="4D534D1F" w14:textId="77777777" w:rsidR="00F42997" w:rsidRPr="00F42997" w:rsidRDefault="00F42997" w:rsidP="00F42997">
      <w:pPr>
        <w:numPr>
          <w:ilvl w:val="0"/>
          <w:numId w:val="67"/>
        </w:numPr>
        <w:suppressAutoHyphens/>
        <w:spacing w:after="0" w:line="240" w:lineRule="auto"/>
        <w:ind w:left="709" w:hanging="283"/>
        <w:jc w:val="both"/>
        <w:rPr>
          <w:rFonts w:ascii="Tahoma" w:eastAsia="Calibri" w:hAnsi="Tahoma" w:cs="Tahoma"/>
          <w:color w:val="000000"/>
          <w:sz w:val="20"/>
          <w:szCs w:val="20"/>
          <w:lang w:eastAsia="pl-PL"/>
        </w:rPr>
      </w:pPr>
      <w:r w:rsidRPr="00F42997">
        <w:rPr>
          <w:rFonts w:ascii="Tahoma" w:eastAsia="Times New Roman" w:hAnsi="Tahoma" w:cs="Tahoma"/>
          <w:sz w:val="20"/>
          <w:szCs w:val="20"/>
          <w:lang w:eastAsia="x-none"/>
        </w:rPr>
        <w:t xml:space="preserve">  </w:t>
      </w:r>
      <w:r w:rsidRPr="00F42997">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Pr="00F42997">
        <w:rPr>
          <w:rFonts w:ascii="Times New Roman" w:eastAsia="Calibri" w:hAnsi="Times New Roman" w:cs="Times New Roman"/>
          <w:color w:val="000000"/>
        </w:rPr>
        <w:t></w:t>
      </w:r>
      <w:r w:rsidRPr="00F42997">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F42997">
        <w:rPr>
          <w:rFonts w:ascii="Times New Roman" w:eastAsia="Calibri" w:hAnsi="Times New Roman" w:cs="Times New Roman"/>
          <w:color w:val="000000"/>
        </w:rPr>
        <w:t></w:t>
      </w:r>
      <w:r w:rsidRPr="00F42997">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w:t>
      </w:r>
      <w:r w:rsidRPr="00F42997">
        <w:rPr>
          <w:rFonts w:ascii="Tahoma" w:eastAsia="Calibri" w:hAnsi="Tahoma" w:cs="Tahoma"/>
          <w:color w:val="000000"/>
          <w:sz w:val="20"/>
          <w:szCs w:val="20"/>
          <w:lang w:eastAsia="pl-PL"/>
        </w:rPr>
        <w:lastRenderedPageBreak/>
        <w:t>przycisk „Wyślij ofertę”, który otworzy okno z podsumowaniem oraz przycisk „</w:t>
      </w:r>
      <w:r w:rsidRPr="00F42997">
        <w:rPr>
          <w:rFonts w:ascii="Tahoma" w:eastAsia="Calibri" w:hAnsi="Tahoma" w:cs="Tahoma"/>
          <w:color w:val="000000"/>
          <w:sz w:val="20"/>
          <w:szCs w:val="20"/>
          <w:lang w:eastAsia="pl-PL"/>
        </w:rPr>
        <w:t> Podpisz”. Po kliknięciu przycisku „</w:t>
      </w:r>
      <w:r w:rsidRPr="00F42997">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FC2787B" w14:textId="77777777" w:rsidR="00F42997" w:rsidRPr="00F42997" w:rsidRDefault="00F42997" w:rsidP="00F42997">
      <w:pPr>
        <w:numPr>
          <w:ilvl w:val="0"/>
          <w:numId w:val="68"/>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3294AE79" w14:textId="77777777" w:rsidR="00F42997" w:rsidRPr="00F42997" w:rsidRDefault="00F42997" w:rsidP="00F42997">
      <w:pPr>
        <w:numPr>
          <w:ilvl w:val="0"/>
          <w:numId w:val="68"/>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F42997">
        <w:rPr>
          <w:rFonts w:ascii="Tahoma" w:eastAsia="Times New Roman" w:hAnsi="Tahoma" w:cs="Tahoma"/>
          <w:sz w:val="20"/>
          <w:szCs w:val="20"/>
          <w:lang w:eastAsia="x-none"/>
        </w:rPr>
        <w:t xml:space="preserve"> </w:t>
      </w:r>
      <w:hyperlink r:id="rId21" w:history="1">
        <w:r w:rsidRPr="00F42997">
          <w:rPr>
            <w:rFonts w:ascii="Tahoma" w:eastAsia="Calibri" w:hAnsi="Tahoma" w:cs="Tahoma"/>
            <w:color w:val="0000FF"/>
            <w:sz w:val="20"/>
            <w:szCs w:val="20"/>
            <w:u w:val="single"/>
          </w:rPr>
          <w:t>https://portal.smartpzp.pl/uck</w:t>
        </w:r>
      </w:hyperlink>
      <w:r w:rsidRPr="00F42997">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2" w:history="1">
        <w:r w:rsidRPr="00F42997">
          <w:rPr>
            <w:rFonts w:ascii="Tahoma" w:eastAsia="Times New Roman" w:hAnsi="Tahoma" w:cs="Tahoma"/>
            <w:color w:val="0000FF"/>
            <w:sz w:val="20"/>
            <w:szCs w:val="20"/>
            <w:u w:val="single"/>
            <w:lang w:eastAsia="ar-SA"/>
          </w:rPr>
          <w:t>https://portal.smartpzp.pl/uck/elearning</w:t>
        </w:r>
      </w:hyperlink>
      <w:r w:rsidRPr="00F42997">
        <w:rPr>
          <w:rFonts w:ascii="Tahoma" w:eastAsia="Times New Roman" w:hAnsi="Tahoma" w:cs="Tahoma"/>
          <w:color w:val="000000"/>
          <w:sz w:val="20"/>
          <w:szCs w:val="20"/>
          <w:lang w:eastAsia="ar-SA"/>
        </w:rPr>
        <w:t xml:space="preserve">   </w:t>
      </w:r>
    </w:p>
    <w:p w14:paraId="0CF61CBF" w14:textId="77777777" w:rsidR="00F42997" w:rsidRPr="00F42997" w:rsidRDefault="00F42997" w:rsidP="00F42997">
      <w:pPr>
        <w:numPr>
          <w:ilvl w:val="0"/>
          <w:numId w:val="68"/>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Times New Roman" w:hAnsi="Tahoma" w:cs="Tahoma"/>
          <w:sz w:val="20"/>
          <w:szCs w:val="20"/>
          <w:lang w:eastAsia="x-none"/>
        </w:rPr>
        <w:t>Zaleca się nazwanie poszczególnych plików  dokumentów składanych na Platformie Smartpzp w sposób umożliwiający ich identyfikację : np. formularz ofertowy , formularz cenowy ,JEDZ itp.</w:t>
      </w:r>
    </w:p>
    <w:p w14:paraId="58B9751F" w14:textId="77777777" w:rsidR="00F42997" w:rsidRPr="00F42997" w:rsidRDefault="00F42997" w:rsidP="00F42997">
      <w:pPr>
        <w:suppressAutoHyphens/>
        <w:spacing w:after="0" w:line="240" w:lineRule="auto"/>
        <w:ind w:left="480"/>
        <w:contextualSpacing/>
        <w:jc w:val="both"/>
        <w:rPr>
          <w:rFonts w:ascii="Tahoma" w:eastAsia="Calibri" w:hAnsi="Tahoma" w:cs="Tahoma"/>
          <w:color w:val="000000"/>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3DF2082B" w:rsidR="00606D43" w:rsidRPr="009C2985" w:rsidRDefault="00606D43" w:rsidP="00225E06">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F42997">
        <w:rPr>
          <w:rFonts w:ascii="Tahoma" w:eastAsia="Times New Roman" w:hAnsi="Tahoma" w:cs="Tahoma"/>
          <w:b/>
          <w:bCs/>
          <w:sz w:val="20"/>
          <w:szCs w:val="20"/>
          <w:lang w:eastAsia="pl-PL"/>
        </w:rPr>
        <w:t>26.05.2023</w:t>
      </w:r>
      <w:r>
        <w:rPr>
          <w:rFonts w:ascii="Tahoma" w:eastAsia="Times New Roman" w:hAnsi="Tahoma" w:cs="Tahoma"/>
          <w:sz w:val="20"/>
          <w:szCs w:val="20"/>
          <w:lang w:eastAsia="pl-PL"/>
        </w:rPr>
        <w:t xml:space="preserve"> </w:t>
      </w:r>
      <w:r w:rsidRPr="00305AE9">
        <w:rPr>
          <w:rFonts w:ascii="Tahoma" w:eastAsia="Times New Roman" w:hAnsi="Tahoma" w:cs="Tahoma"/>
          <w:sz w:val="20"/>
          <w:szCs w:val="20"/>
          <w:lang w:eastAsia="pl-PL"/>
        </w:rPr>
        <w:t>o</w:t>
      </w:r>
      <w:r w:rsidRPr="00546603">
        <w:rPr>
          <w:rFonts w:ascii="Tahoma" w:eastAsia="Times New Roman" w:hAnsi="Tahoma" w:cs="Tahoma"/>
          <w:sz w:val="20"/>
          <w:szCs w:val="20"/>
          <w:lang w:eastAsia="pl-PL"/>
        </w:rPr>
        <w:t xml:space="preserve"> godz.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4819ADB7"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225E06">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225E06">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1BF57B" w14:textId="6BCE0DEF" w:rsidR="00F42997" w:rsidRPr="00F42997" w:rsidRDefault="00F42997" w:rsidP="00F42997">
      <w:pPr>
        <w:pStyle w:val="Akapitzlist"/>
        <w:numPr>
          <w:ilvl w:val="0"/>
          <w:numId w:val="8"/>
        </w:numPr>
        <w:spacing w:after="0" w:line="240" w:lineRule="auto"/>
        <w:jc w:val="both"/>
        <w:rPr>
          <w:rFonts w:ascii="Tahoma" w:eastAsia="Times New Roman" w:hAnsi="Tahoma" w:cs="Tahoma"/>
          <w:sz w:val="20"/>
          <w:szCs w:val="24"/>
          <w:lang w:eastAsia="pl-PL"/>
        </w:rPr>
      </w:pPr>
      <w:r w:rsidRPr="00F42997">
        <w:rPr>
          <w:rFonts w:ascii="Tahoma" w:eastAsia="Times New Roman" w:hAnsi="Tahoma" w:cs="Tahoma"/>
          <w:sz w:val="20"/>
          <w:szCs w:val="24"/>
          <w:lang w:eastAsia="pl-PL"/>
        </w:rPr>
        <w:t xml:space="preserve">Cena brutto musi uwzględniać wszystkie wymagania niniejszej specyfikacji istotnych warunków zamówienia tj. obejmować wszelkie koszty, jakie poniesie Wykonawca z tytułu należytej oraz zgodnej z obowiązującymi przepisami realizacji przedmiotu zamówienia w tym: transport, opakowanie, czynności związane z przygotowaniem dostawy, koszty żywności, czynsz dzierżawy, czynsz najmu wyposażenia, itp. Wykonawca winien uwzględnić w cenie oferty również wszystkie inne koszty jakie poniesie w związku z realizacją przedmiotu </w:t>
      </w:r>
      <w:r>
        <w:rPr>
          <w:rFonts w:ascii="Tahoma" w:eastAsia="Times New Roman" w:hAnsi="Tahoma" w:cs="Tahoma"/>
          <w:sz w:val="20"/>
          <w:szCs w:val="24"/>
          <w:lang w:eastAsia="pl-PL"/>
        </w:rPr>
        <w:t xml:space="preserve">zamówienia </w:t>
      </w:r>
      <w:r w:rsidRPr="00F42997">
        <w:rPr>
          <w:rFonts w:ascii="Tahoma" w:eastAsia="Times New Roman" w:hAnsi="Tahoma" w:cs="Tahoma"/>
          <w:sz w:val="20"/>
          <w:szCs w:val="24"/>
          <w:lang w:eastAsia="pl-PL"/>
        </w:rPr>
        <w:t>, także nie wymienione w zdaniu poprzedzającym, a które mają wpływ na cenę oferty</w:t>
      </w:r>
      <w:r>
        <w:rPr>
          <w:rFonts w:ascii="Tahoma" w:eastAsia="Times New Roman" w:hAnsi="Tahoma" w:cs="Tahoma"/>
          <w:sz w:val="20"/>
          <w:szCs w:val="24"/>
          <w:lang w:eastAsia="pl-PL"/>
        </w:rPr>
        <w:t xml:space="preserve"> wynikajace z zapisów zarówno wzoru umowy stanowiącego załacznik nr </w:t>
      </w:r>
      <w:r w:rsidR="00D5522D">
        <w:rPr>
          <w:rFonts w:ascii="Tahoma" w:eastAsia="Times New Roman" w:hAnsi="Tahoma" w:cs="Tahoma"/>
          <w:sz w:val="20"/>
          <w:szCs w:val="24"/>
          <w:lang w:eastAsia="pl-PL"/>
        </w:rPr>
        <w:t>5 jak i wzoru umowy najmu dzierżawy stanowiacego załącznik nr 7 do SWZ .</w:t>
      </w:r>
    </w:p>
    <w:p w14:paraId="3FD19B09" w14:textId="7ED9BA89" w:rsidR="00B56E27" w:rsidRPr="00CB3515" w:rsidRDefault="00CC5192" w:rsidP="00091914">
      <w:pPr>
        <w:pStyle w:val="Akapitzlist"/>
        <w:numPr>
          <w:ilvl w:val="0"/>
          <w:numId w:val="20"/>
        </w:numPr>
        <w:spacing w:after="0" w:line="240" w:lineRule="auto"/>
        <w:rPr>
          <w:rFonts w:ascii="Tahoma" w:eastAsia="Times New Roman" w:hAnsi="Tahoma" w:cs="Tahoma"/>
          <w:sz w:val="20"/>
          <w:szCs w:val="24"/>
          <w:lang w:eastAsia="pl-PL"/>
        </w:rPr>
      </w:pPr>
      <w:r w:rsidRPr="00CB3515">
        <w:rPr>
          <w:rFonts w:ascii="Tahoma" w:eastAsia="Times New Roman" w:hAnsi="Tahoma" w:cs="Tahoma"/>
          <w:sz w:val="20"/>
          <w:szCs w:val="24"/>
          <w:lang w:eastAsia="pl-PL"/>
        </w:rPr>
        <w:t xml:space="preserve">Cena ma być wyrażona w złotych polskich. </w:t>
      </w:r>
      <w:r w:rsidR="00B56E27" w:rsidRPr="00CB3515">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CB3515" w:rsidRDefault="00CC5192" w:rsidP="00225E06">
      <w:pPr>
        <w:pStyle w:val="Akapitzlist"/>
        <w:numPr>
          <w:ilvl w:val="0"/>
          <w:numId w:val="20"/>
        </w:numPr>
        <w:spacing w:after="0" w:line="240" w:lineRule="auto"/>
        <w:jc w:val="both"/>
        <w:rPr>
          <w:rFonts w:ascii="Tahoma" w:eastAsia="Times New Roman" w:hAnsi="Tahoma" w:cs="Tahoma"/>
          <w:sz w:val="20"/>
          <w:szCs w:val="24"/>
          <w:lang w:eastAsia="pl-PL"/>
        </w:rPr>
      </w:pPr>
      <w:r w:rsidRPr="00CB3515">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CB3515">
        <w:rPr>
          <w:rFonts w:ascii="Tahoma" w:eastAsia="Times New Roman" w:hAnsi="Tahoma" w:cs="Tahoma"/>
          <w:sz w:val="20"/>
          <w:szCs w:val="24"/>
          <w:lang w:eastAsia="pl-PL"/>
        </w:rPr>
        <w:t xml:space="preserve"> </w:t>
      </w:r>
    </w:p>
    <w:p w14:paraId="4F5E3096" w14:textId="4B97072F" w:rsidR="00606D43" w:rsidRPr="00CB3515" w:rsidRDefault="00CC5192" w:rsidP="00225E06">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CB3515">
        <w:rPr>
          <w:rFonts w:ascii="Tahoma" w:eastAsia="Times New Roman" w:hAnsi="Tahoma" w:cs="Tahoma"/>
          <w:sz w:val="20"/>
          <w:szCs w:val="24"/>
          <w:lang w:eastAsia="pl-PL"/>
        </w:rPr>
        <w:t>Wykonawca okre</w:t>
      </w:r>
      <w:r w:rsidRPr="00CB3515">
        <w:rPr>
          <w:rFonts w:ascii="Tahoma" w:eastAsia="TTE160EC48t00" w:hAnsi="Tahoma" w:cs="Tahoma" w:hint="eastAsia"/>
          <w:sz w:val="20"/>
          <w:szCs w:val="24"/>
          <w:lang w:eastAsia="pl-PL"/>
        </w:rPr>
        <w:t>ś</w:t>
      </w:r>
      <w:r w:rsidRPr="00CB3515">
        <w:rPr>
          <w:rFonts w:ascii="Tahoma" w:eastAsia="Times New Roman" w:hAnsi="Tahoma" w:cs="Tahoma"/>
          <w:sz w:val="20"/>
          <w:szCs w:val="24"/>
          <w:lang w:eastAsia="pl-PL"/>
        </w:rPr>
        <w:t>la cen</w:t>
      </w:r>
      <w:r w:rsidRPr="00CB3515">
        <w:rPr>
          <w:rFonts w:ascii="Tahoma" w:eastAsia="TTE160EC48t00" w:hAnsi="Tahoma" w:cs="Tahoma" w:hint="eastAsia"/>
          <w:sz w:val="20"/>
          <w:szCs w:val="24"/>
          <w:lang w:eastAsia="pl-PL"/>
        </w:rPr>
        <w:t>ę</w:t>
      </w:r>
      <w:r w:rsidRPr="00CB3515">
        <w:rPr>
          <w:rFonts w:ascii="Tahoma" w:eastAsia="TTE160EC48t00" w:hAnsi="Tahoma" w:cs="Tahoma"/>
          <w:sz w:val="20"/>
          <w:szCs w:val="24"/>
          <w:lang w:eastAsia="pl-PL"/>
        </w:rPr>
        <w:t xml:space="preserve"> </w:t>
      </w:r>
      <w:r w:rsidRPr="00CB3515">
        <w:rPr>
          <w:rFonts w:ascii="Tahoma" w:eastAsia="Times New Roman" w:hAnsi="Tahoma" w:cs="Tahoma"/>
          <w:sz w:val="20"/>
          <w:szCs w:val="24"/>
          <w:lang w:eastAsia="pl-PL"/>
        </w:rPr>
        <w:t xml:space="preserve">realizacji zamówienia poprzez wypełnienie formularza </w:t>
      </w:r>
      <w:r w:rsidR="00AE4FC3" w:rsidRPr="00CB3515">
        <w:rPr>
          <w:rFonts w:ascii="Tahoma" w:eastAsia="Times New Roman" w:hAnsi="Tahoma" w:cs="Tahoma"/>
          <w:sz w:val="20"/>
          <w:szCs w:val="24"/>
          <w:lang w:eastAsia="pl-PL"/>
        </w:rPr>
        <w:t xml:space="preserve">ofertowego </w:t>
      </w:r>
      <w:r w:rsidRPr="00CB3515">
        <w:rPr>
          <w:rFonts w:ascii="Tahoma" w:eastAsia="Times New Roman" w:hAnsi="Tahoma" w:cs="Tahoma"/>
          <w:sz w:val="20"/>
          <w:szCs w:val="24"/>
          <w:lang w:eastAsia="pl-PL"/>
        </w:rPr>
        <w:t xml:space="preserve"> – załącznik  nr </w:t>
      </w:r>
      <w:r w:rsidR="00AE4FC3" w:rsidRPr="00CB3515">
        <w:rPr>
          <w:rFonts w:ascii="Tahoma" w:eastAsia="Times New Roman" w:hAnsi="Tahoma" w:cs="Tahoma"/>
          <w:sz w:val="20"/>
          <w:szCs w:val="24"/>
          <w:lang w:eastAsia="pl-PL"/>
        </w:rPr>
        <w:t>1.</w:t>
      </w:r>
      <w:r w:rsidR="00DC04F0" w:rsidRPr="00CB3515">
        <w:rPr>
          <w:rFonts w:ascii="Tahoma" w:eastAsia="Times New Roman" w:hAnsi="Tahoma" w:cs="Tahoma"/>
          <w:sz w:val="20"/>
          <w:szCs w:val="24"/>
          <w:lang w:eastAsia="pl-PL"/>
        </w:rPr>
        <w:t xml:space="preserve"> </w:t>
      </w:r>
    </w:p>
    <w:p w14:paraId="209D220F" w14:textId="294A2EFB" w:rsidR="001355C4" w:rsidRPr="00B56E27" w:rsidRDefault="001355C4" w:rsidP="00225E06">
      <w:pPr>
        <w:pStyle w:val="Akapitzlist"/>
        <w:numPr>
          <w:ilvl w:val="0"/>
          <w:numId w:val="20"/>
        </w:numPr>
        <w:spacing w:after="0" w:line="240" w:lineRule="auto"/>
        <w:rPr>
          <w:rFonts w:ascii="Tahoma" w:eastAsia="Times New Roman" w:hAnsi="Tahoma" w:cs="Tahoma"/>
          <w:sz w:val="20"/>
          <w:szCs w:val="24"/>
          <w:lang w:eastAsia="pl-PL"/>
        </w:rPr>
      </w:pPr>
      <w:r w:rsidRPr="00CB3515">
        <w:rPr>
          <w:rFonts w:ascii="Tahoma" w:eastAsia="Times New Roman" w:hAnsi="Tahoma" w:cs="Tahoma"/>
          <w:sz w:val="20"/>
          <w:szCs w:val="24"/>
          <w:lang w:eastAsia="pl-PL"/>
        </w:rPr>
        <w:t xml:space="preserve">Stawka podatku VAT jest </w:t>
      </w:r>
      <w:r w:rsidRPr="00B56E27">
        <w:rPr>
          <w:rFonts w:ascii="Tahoma" w:eastAsia="Times New Roman" w:hAnsi="Tahoma" w:cs="Tahoma"/>
          <w:sz w:val="20"/>
          <w:szCs w:val="24"/>
          <w:lang w:eastAsia="pl-PL"/>
        </w:rPr>
        <w:t xml:space="preserve">określana zgodnie z ustawą z dnia 11 marca 2004 r. o podatku od towarów i usług. </w:t>
      </w:r>
    </w:p>
    <w:p w14:paraId="473069EC" w14:textId="6987F037" w:rsidR="009B4164" w:rsidRPr="00B56E27" w:rsidRDefault="00CC5192" w:rsidP="00225E06">
      <w:pPr>
        <w:pStyle w:val="Akapitzlist"/>
        <w:numPr>
          <w:ilvl w:val="0"/>
          <w:numId w:val="20"/>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225E06">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225E06">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6E90EE15" w14:textId="77777777" w:rsidR="00AE4FC3" w:rsidRPr="00AE4FC3" w:rsidRDefault="00AE4FC3" w:rsidP="00AE4FC3">
      <w:pPr>
        <w:spacing w:after="0" w:line="240" w:lineRule="auto"/>
        <w:rPr>
          <w:rFonts w:ascii="Tahoma" w:eastAsia="Times New Roman" w:hAnsi="Tahoma" w:cs="Tahoma"/>
          <w:b/>
          <w:sz w:val="20"/>
          <w:szCs w:val="20"/>
          <w:lang w:eastAsia="pl-PL"/>
        </w:rPr>
      </w:pPr>
    </w:p>
    <w:p w14:paraId="320E81D8" w14:textId="77777777" w:rsidR="00D5522D" w:rsidRDefault="00D5522D" w:rsidP="00CC5192">
      <w:pPr>
        <w:spacing w:after="0" w:line="240" w:lineRule="auto"/>
        <w:rPr>
          <w:rFonts w:ascii="Tahoma" w:eastAsia="Times New Roman" w:hAnsi="Tahoma" w:cs="Tahoma"/>
          <w:b/>
          <w:sz w:val="20"/>
          <w:szCs w:val="24"/>
          <w:lang w:eastAsia="pl-PL"/>
        </w:rPr>
      </w:pPr>
    </w:p>
    <w:p w14:paraId="6F5A0D31" w14:textId="77777777" w:rsidR="00D5522D" w:rsidRDefault="00D5522D" w:rsidP="00CC5192">
      <w:pPr>
        <w:spacing w:after="0" w:line="240" w:lineRule="auto"/>
        <w:rPr>
          <w:rFonts w:ascii="Tahoma" w:eastAsia="Times New Roman" w:hAnsi="Tahoma" w:cs="Tahoma"/>
          <w:b/>
          <w:sz w:val="20"/>
          <w:szCs w:val="24"/>
          <w:lang w:eastAsia="pl-PL"/>
        </w:rPr>
      </w:pPr>
    </w:p>
    <w:p w14:paraId="115875ED" w14:textId="77777777" w:rsidR="00D5522D" w:rsidRDefault="00D5522D" w:rsidP="00CC5192">
      <w:pPr>
        <w:spacing w:after="0" w:line="240" w:lineRule="auto"/>
        <w:rPr>
          <w:rFonts w:ascii="Tahoma" w:eastAsia="Times New Roman" w:hAnsi="Tahoma" w:cs="Tahoma"/>
          <w:b/>
          <w:sz w:val="20"/>
          <w:szCs w:val="24"/>
          <w:lang w:eastAsia="pl-PL"/>
        </w:rPr>
      </w:pPr>
    </w:p>
    <w:p w14:paraId="5C6EE805" w14:textId="77777777" w:rsidR="00D5522D" w:rsidRDefault="00D5522D" w:rsidP="00CC5192">
      <w:pPr>
        <w:spacing w:after="0" w:line="240" w:lineRule="auto"/>
        <w:rPr>
          <w:rFonts w:ascii="Tahoma" w:eastAsia="Times New Roman" w:hAnsi="Tahoma" w:cs="Tahoma"/>
          <w:b/>
          <w:sz w:val="20"/>
          <w:szCs w:val="24"/>
          <w:lang w:eastAsia="pl-PL"/>
        </w:rPr>
      </w:pPr>
    </w:p>
    <w:p w14:paraId="419056FB" w14:textId="09B0BDD2"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06E848CA" w14:textId="77777777" w:rsidR="001B18FD" w:rsidRPr="00063E3B" w:rsidRDefault="001B18FD" w:rsidP="001B18FD">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14:paraId="183D10E7" w14:textId="77777777" w:rsidR="001B18FD" w:rsidRDefault="001B18FD" w:rsidP="001B18FD">
      <w:pPr>
        <w:spacing w:after="0" w:line="240" w:lineRule="auto"/>
        <w:jc w:val="both"/>
        <w:rPr>
          <w:rFonts w:ascii="Tahoma" w:eastAsia="Times New Roman" w:hAnsi="Tahoma" w:cs="Tahoma"/>
          <w:sz w:val="20"/>
          <w:szCs w:val="20"/>
          <w:lang w:eastAsia="pl-PL"/>
        </w:rPr>
      </w:pPr>
    </w:p>
    <w:p w14:paraId="79BE2523" w14:textId="77777777" w:rsidR="001B18FD" w:rsidRPr="00EE3C1F" w:rsidRDefault="001B18FD" w:rsidP="001B18FD">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14:paraId="0EA3AAE6"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14:paraId="37E004B5"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Cn – cena badanej oferty</w:t>
      </w:r>
    </w:p>
    <w:p w14:paraId="282174B7"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14:paraId="2687459B"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 xml:space="preserve">(Cmin / Cn ) x 100 x 100% = ilość punktów badanej oferty </w:t>
      </w:r>
    </w:p>
    <w:p w14:paraId="145EE7ED" w14:textId="77777777" w:rsidR="000B02FE" w:rsidRDefault="000B02FE" w:rsidP="001B18FD">
      <w:pPr>
        <w:spacing w:after="0" w:line="240" w:lineRule="auto"/>
        <w:jc w:val="both"/>
        <w:rPr>
          <w:rFonts w:ascii="Tahoma" w:eastAsia="Times New Roman" w:hAnsi="Tahoma" w:cs="Tahoma"/>
          <w:sz w:val="20"/>
          <w:szCs w:val="20"/>
          <w:lang w:eastAsia="pl-PL"/>
        </w:rPr>
      </w:pPr>
    </w:p>
    <w:p w14:paraId="2E861CD5" w14:textId="6D41E79A" w:rsidR="001B18FD" w:rsidRPr="00EE3C1F" w:rsidRDefault="001B18FD" w:rsidP="001B18FD">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14:paraId="0B66DBDA" w14:textId="77777777" w:rsidR="001B18FD" w:rsidRDefault="001B18FD" w:rsidP="001B18FD">
      <w:pPr>
        <w:spacing w:after="0" w:line="240" w:lineRule="auto"/>
        <w:jc w:val="both"/>
        <w:rPr>
          <w:rFonts w:ascii="Tahoma" w:eastAsia="Cambria" w:hAnsi="Tahoma" w:cs="Tahoma"/>
          <w:sz w:val="20"/>
          <w:szCs w:val="20"/>
        </w:rPr>
      </w:pPr>
    </w:p>
    <w:p w14:paraId="0AE705E0" w14:textId="77777777"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414471A9" w14:textId="21AAEF05" w:rsidR="00D5522D" w:rsidRPr="00D5522D" w:rsidRDefault="00D5522D" w:rsidP="00D5522D">
      <w:pPr>
        <w:numPr>
          <w:ilvl w:val="0"/>
          <w:numId w:val="69"/>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Jeżeli wybrana oferta zosta</w:t>
      </w:r>
      <w:r>
        <w:rPr>
          <w:rFonts w:ascii="Tahoma" w:eastAsia="Times New Roman" w:hAnsi="Tahoma" w:cs="Tahoma"/>
          <w:sz w:val="20"/>
          <w:szCs w:val="20"/>
          <w:lang w:eastAsia="pl-PL"/>
        </w:rPr>
        <w:t>nie</w:t>
      </w:r>
      <w:r w:rsidRPr="00D5522D">
        <w:rPr>
          <w:rFonts w:ascii="Tahoma" w:eastAsia="Times New Roman" w:hAnsi="Tahoma" w:cs="Tahoma"/>
          <w:sz w:val="20"/>
          <w:szCs w:val="20"/>
          <w:lang w:eastAsia="pl-PL"/>
        </w:rPr>
        <w:t xml:space="preserve"> złożona przez wykonawców   o których mowa w art. 58 Prawa zamówień publicznych Zamawiający może żądać przed zawarciem umowy w sprawie  zamówienia publicznego  kopii  umowy regulującej współpracę tych wykonawców.</w:t>
      </w:r>
    </w:p>
    <w:p w14:paraId="79C939EF" w14:textId="1BE8F3BC" w:rsidR="00D5522D" w:rsidRPr="00D5522D" w:rsidRDefault="00D5522D" w:rsidP="00D5522D">
      <w:pPr>
        <w:numPr>
          <w:ilvl w:val="0"/>
          <w:numId w:val="69"/>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 xml:space="preserve">Zamawiający zawrze  umowę w sprawie zamówienia publicznego w formie pisemnej w postaci  papierowej, z zastrzeżeniem art. 264 ust.1 ustawy Pzp, z wybranym wykonawcą w terminie nie krótszym niż 10 dni od dnia przesłania zawiadomienia o wyborze najkorzystniejszej oferty przy użyciu środków komunikacji elektronicznej, na warunkach będących istotnymi postanowieniami, a stanowiącymi wzór umowy – </w:t>
      </w:r>
      <w:r w:rsidRPr="00D5522D">
        <w:rPr>
          <w:rFonts w:ascii="Tahoma" w:eastAsia="Times New Roman" w:hAnsi="Tahoma" w:cs="Tahoma"/>
          <w:b/>
          <w:bCs/>
          <w:sz w:val="20"/>
          <w:szCs w:val="20"/>
          <w:u w:val="single"/>
          <w:lang w:eastAsia="pl-PL"/>
        </w:rPr>
        <w:t xml:space="preserve">załącznik nr </w:t>
      </w:r>
      <w:r>
        <w:rPr>
          <w:rFonts w:ascii="Tahoma" w:eastAsia="Times New Roman" w:hAnsi="Tahoma" w:cs="Tahoma"/>
          <w:b/>
          <w:bCs/>
          <w:sz w:val="20"/>
          <w:szCs w:val="20"/>
          <w:u w:val="single"/>
          <w:lang w:eastAsia="pl-PL"/>
        </w:rPr>
        <w:t>5 i 7 SWZ</w:t>
      </w:r>
    </w:p>
    <w:p w14:paraId="37C078FD" w14:textId="52DB3AA1" w:rsidR="00D5522D" w:rsidRPr="00D5522D" w:rsidRDefault="00D5522D" w:rsidP="00D5522D">
      <w:pPr>
        <w:numPr>
          <w:ilvl w:val="0"/>
          <w:numId w:val="69"/>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DEE62CA" w14:textId="77777777" w:rsidR="00D5522D" w:rsidRPr="00D5522D" w:rsidRDefault="00D5522D" w:rsidP="00D5522D">
      <w:pPr>
        <w:numPr>
          <w:ilvl w:val="0"/>
          <w:numId w:val="69"/>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Miejsce i termin podpisania umowy zamawiający wskaże wybranemu w wyniku niniejszego postępowania wykonawcy lub przekaże umowę do podpisu za pośrednictwem operatora pocztowego.</w:t>
      </w:r>
    </w:p>
    <w:p w14:paraId="570339AE" w14:textId="77777777" w:rsidR="00D5522D" w:rsidRDefault="00D5522D" w:rsidP="00E8303C">
      <w:pPr>
        <w:spacing w:after="0" w:line="240" w:lineRule="auto"/>
        <w:jc w:val="both"/>
        <w:rPr>
          <w:rFonts w:ascii="Tahoma" w:eastAsia="Times New Roman" w:hAnsi="Tahoma" w:cs="Tahoma"/>
          <w:b/>
          <w:sz w:val="20"/>
          <w:szCs w:val="24"/>
          <w:lang w:eastAsia="pl-PL"/>
        </w:rPr>
      </w:pPr>
    </w:p>
    <w:p w14:paraId="2D10DCD6" w14:textId="6DE3CB82" w:rsidR="00E8303C" w:rsidRPr="00AA6A0F" w:rsidRDefault="00E8303C" w:rsidP="00E8303C">
      <w:pPr>
        <w:spacing w:after="0" w:line="240" w:lineRule="auto"/>
        <w:jc w:val="both"/>
        <w:rPr>
          <w:rFonts w:ascii="Tahoma" w:eastAsia="Times New Roman" w:hAnsi="Tahoma" w:cs="Tahoma"/>
          <w:b/>
          <w:sz w:val="20"/>
          <w:szCs w:val="24"/>
          <w:lang w:eastAsia="pl-PL"/>
        </w:rPr>
      </w:pPr>
      <w:r w:rsidRPr="00AA6A0F">
        <w:rPr>
          <w:rFonts w:ascii="Tahoma" w:eastAsia="Times New Roman" w:hAnsi="Tahoma" w:cs="Tahoma"/>
          <w:b/>
          <w:sz w:val="20"/>
          <w:szCs w:val="24"/>
          <w:lang w:eastAsia="pl-PL"/>
        </w:rPr>
        <w:t>XVII. WYMAGANIA DOTYCZĄCE WADIUM i ZABEZPIECZENIA NALEŻYTEGO WYKONANIA UMOWY</w:t>
      </w:r>
    </w:p>
    <w:p w14:paraId="7AF4C1B3" w14:textId="77777777" w:rsidR="00E8303C" w:rsidRPr="0054517C" w:rsidRDefault="00E8303C" w:rsidP="00225E06">
      <w:pPr>
        <w:pStyle w:val="Akapitzlist"/>
        <w:numPr>
          <w:ilvl w:val="0"/>
          <w:numId w:val="39"/>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225E06">
      <w:pPr>
        <w:pStyle w:val="Akapitzlist"/>
        <w:numPr>
          <w:ilvl w:val="0"/>
          <w:numId w:val="39"/>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Pr="00D5522D" w:rsidRDefault="00B86B44" w:rsidP="001039E6">
      <w:pPr>
        <w:spacing w:after="0" w:line="240" w:lineRule="auto"/>
        <w:jc w:val="both"/>
        <w:rPr>
          <w:rFonts w:ascii="Tahoma" w:hAnsi="Tahoma" w:cs="Tahoma"/>
          <w:sz w:val="20"/>
          <w:szCs w:val="20"/>
        </w:rPr>
      </w:pPr>
    </w:p>
    <w:p w14:paraId="08A28863" w14:textId="5EA2C02A" w:rsidR="00972321" w:rsidRDefault="00B86B44" w:rsidP="00D30A6B">
      <w:pPr>
        <w:spacing w:after="0" w:line="240" w:lineRule="auto"/>
        <w:jc w:val="both"/>
        <w:rPr>
          <w:rFonts w:ascii="Tahoma" w:hAnsi="Tahoma" w:cs="Tahoma"/>
          <w:sz w:val="20"/>
          <w:szCs w:val="20"/>
        </w:rPr>
      </w:pPr>
      <w:r w:rsidRPr="00D5522D">
        <w:rPr>
          <w:rFonts w:ascii="Tahoma" w:hAnsi="Tahoma" w:cs="Tahoma"/>
          <w:sz w:val="20"/>
          <w:szCs w:val="20"/>
        </w:rPr>
        <w:t xml:space="preserve">Projektowane postanowienia umowy ,które zostaną wprowadzone do treści zawieranej umowy w sprawie zamówienia publicznego stanowi  </w:t>
      </w:r>
      <w:r w:rsidR="009012B3" w:rsidRPr="00D5522D">
        <w:rPr>
          <w:rFonts w:ascii="Tahoma" w:hAnsi="Tahoma" w:cs="Tahoma"/>
          <w:sz w:val="20"/>
          <w:szCs w:val="20"/>
        </w:rPr>
        <w:t>Wzór umowy</w:t>
      </w:r>
      <w:r w:rsidR="00D30A6B" w:rsidRPr="00D5522D">
        <w:rPr>
          <w:rFonts w:ascii="Tahoma" w:hAnsi="Tahoma" w:cs="Tahoma"/>
          <w:sz w:val="20"/>
          <w:szCs w:val="20"/>
        </w:rPr>
        <w:t xml:space="preserve"> załącznik nr </w:t>
      </w:r>
      <w:r w:rsidR="00D5522D">
        <w:rPr>
          <w:rFonts w:ascii="Tahoma" w:hAnsi="Tahoma" w:cs="Tahoma"/>
          <w:sz w:val="20"/>
          <w:szCs w:val="20"/>
        </w:rPr>
        <w:t>5</w:t>
      </w:r>
      <w:r w:rsidR="000B02FE" w:rsidRPr="00D5522D">
        <w:rPr>
          <w:rFonts w:ascii="Tahoma" w:hAnsi="Tahoma" w:cs="Tahoma"/>
          <w:sz w:val="20"/>
          <w:szCs w:val="20"/>
        </w:rPr>
        <w:t xml:space="preserve"> </w:t>
      </w:r>
      <w:r w:rsidR="00D30A6B" w:rsidRPr="00D5522D">
        <w:rPr>
          <w:rFonts w:ascii="Tahoma" w:hAnsi="Tahoma" w:cs="Tahoma"/>
          <w:sz w:val="20"/>
          <w:szCs w:val="20"/>
        </w:rPr>
        <w:t>SWZ</w:t>
      </w:r>
      <w:r w:rsidR="00972321" w:rsidRPr="00D5522D">
        <w:rPr>
          <w:rFonts w:ascii="Tahoma" w:hAnsi="Tahoma" w:cs="Tahoma"/>
          <w:sz w:val="20"/>
          <w:szCs w:val="20"/>
        </w:rPr>
        <w:t xml:space="preserve"> </w:t>
      </w:r>
    </w:p>
    <w:p w14:paraId="6E700C5F" w14:textId="66F89729" w:rsidR="00D5522D" w:rsidRPr="00D5522D" w:rsidRDefault="00D5522D" w:rsidP="00D30A6B">
      <w:pPr>
        <w:spacing w:after="0" w:line="240" w:lineRule="auto"/>
        <w:jc w:val="both"/>
        <w:rPr>
          <w:rFonts w:ascii="Tahoma" w:hAnsi="Tahoma" w:cs="Tahoma"/>
          <w:sz w:val="20"/>
          <w:szCs w:val="20"/>
        </w:rPr>
      </w:pPr>
      <w:r>
        <w:rPr>
          <w:rFonts w:ascii="Tahoma" w:hAnsi="Tahoma" w:cs="Tahoma"/>
          <w:sz w:val="20"/>
          <w:szCs w:val="20"/>
        </w:rPr>
        <w:t xml:space="preserve">Projektowane postanowienia umowy ,które zostaną wprowadzone do treści umowy najmu dzierżawy stanowi załacznik nr 7 do SWZ </w:t>
      </w:r>
    </w:p>
    <w:p w14:paraId="2F137209" w14:textId="77777777" w:rsidR="00975DEC" w:rsidRPr="00D5522D"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lastRenderedPageBreak/>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6D63ADD0"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w:t>
      </w:r>
      <w:r w:rsidR="00AA6A0F">
        <w:rPr>
          <w:rFonts w:ascii="Tahoma" w:eastAsia="Times New Roman" w:hAnsi="Tahoma" w:cs="Tahoma"/>
          <w:sz w:val="20"/>
          <w:szCs w:val="20"/>
          <w:lang w:eastAsia="pl-PL"/>
        </w:rPr>
        <w:t>2</w:t>
      </w:r>
      <w:r w:rsidRPr="003531C4">
        <w:rPr>
          <w:rFonts w:ascii="Tahoma" w:eastAsia="Times New Roman" w:hAnsi="Tahoma" w:cs="Tahoma"/>
          <w:sz w:val="20"/>
          <w:szCs w:val="20"/>
          <w:lang w:eastAsia="pl-PL"/>
        </w:rPr>
        <w:t xml:space="preserve"> r. poz. </w:t>
      </w:r>
      <w:r w:rsidR="00AA6A0F">
        <w:rPr>
          <w:rFonts w:ascii="Tahoma" w:eastAsia="Times New Roman" w:hAnsi="Tahoma" w:cs="Tahoma"/>
          <w:sz w:val="20"/>
          <w:szCs w:val="20"/>
          <w:lang w:eastAsia="pl-PL"/>
        </w:rPr>
        <w:t>1710</w:t>
      </w:r>
      <w:r>
        <w:rPr>
          <w:rFonts w:ascii="Tahoma" w:eastAsia="Times New Roman" w:hAnsi="Tahoma" w:cs="Tahoma"/>
          <w:sz w:val="20"/>
          <w:szCs w:val="20"/>
          <w:lang w:eastAsia="pl-PL"/>
        </w:rPr>
        <w:t xml:space="preserve"> </w:t>
      </w:r>
      <w:r w:rsidRPr="003531C4">
        <w:rPr>
          <w:rFonts w:ascii="Tahoma" w:eastAsia="Times New Roman" w:hAnsi="Tahoma" w:cs="Tahoma"/>
          <w:sz w:val="20"/>
          <w:szCs w:val="20"/>
          <w:lang w:eastAsia="pl-PL"/>
        </w:rPr>
        <w:t>z późn. zm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225E06">
      <w:pPr>
        <w:pStyle w:val="Bezodstpw1"/>
        <w:numPr>
          <w:ilvl w:val="0"/>
          <w:numId w:val="38"/>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225E06">
      <w:pPr>
        <w:numPr>
          <w:ilvl w:val="0"/>
          <w:numId w:val="3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225E06">
      <w:pPr>
        <w:numPr>
          <w:ilvl w:val="0"/>
          <w:numId w:val="3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225E06">
      <w:pPr>
        <w:pStyle w:val="Akapitzlist"/>
        <w:numPr>
          <w:ilvl w:val="0"/>
          <w:numId w:val="38"/>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225E06">
      <w:pPr>
        <w:pStyle w:val="Akapitzlist"/>
        <w:numPr>
          <w:ilvl w:val="0"/>
          <w:numId w:val="38"/>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225E06">
      <w:pPr>
        <w:pStyle w:val="Akapitzlist"/>
        <w:numPr>
          <w:ilvl w:val="0"/>
          <w:numId w:val="38"/>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225E06">
      <w:pPr>
        <w:pStyle w:val="Akapitzlist"/>
        <w:numPr>
          <w:ilvl w:val="0"/>
          <w:numId w:val="38"/>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lastRenderedPageBreak/>
        <w:t>nie przysługuje osobie, której dane osobowe dotyczą:</w:t>
      </w:r>
    </w:p>
    <w:p w14:paraId="1F168F45"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508AE1DE" w:rsidR="00D30A6B" w:rsidRPr="00233BCB" w:rsidRDefault="00D30A6B">
      <w:pPr>
        <w:pStyle w:val="Akapitzlist"/>
        <w:numPr>
          <w:ilvl w:val="0"/>
          <w:numId w:val="47"/>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Formularz  ofertowy</w:t>
      </w:r>
    </w:p>
    <w:p w14:paraId="1362E5B9" w14:textId="116A1F52" w:rsidR="00D30A6B" w:rsidRDefault="00D30A6B">
      <w:pPr>
        <w:pStyle w:val="Akapitzlist"/>
        <w:numPr>
          <w:ilvl w:val="0"/>
          <w:numId w:val="47"/>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 xml:space="preserve">Formularz oświadczeń wykonawcy </w:t>
      </w:r>
      <w:r w:rsidR="00621319">
        <w:rPr>
          <w:rFonts w:ascii="Tahoma" w:eastAsia="Times New Roman" w:hAnsi="Tahoma" w:cs="Tahoma"/>
          <w:sz w:val="20"/>
          <w:szCs w:val="20"/>
          <w:lang w:eastAsia="pl-PL"/>
        </w:rPr>
        <w:t>–</w:t>
      </w:r>
      <w:r w:rsidR="000C6245">
        <w:rPr>
          <w:rFonts w:ascii="Tahoma" w:eastAsia="Times New Roman" w:hAnsi="Tahoma" w:cs="Tahoma"/>
          <w:sz w:val="20"/>
          <w:szCs w:val="20"/>
          <w:lang w:eastAsia="pl-PL"/>
        </w:rPr>
        <w:t xml:space="preserve"> JEDZ</w:t>
      </w:r>
    </w:p>
    <w:p w14:paraId="2F404EA7" w14:textId="77777777" w:rsidR="00621319" w:rsidRPr="000C6245" w:rsidRDefault="00621319" w:rsidP="00621319">
      <w:pPr>
        <w:pStyle w:val="Akapitzlist"/>
        <w:numPr>
          <w:ilvl w:val="0"/>
          <w:numId w:val="47"/>
        </w:numPr>
        <w:spacing w:after="0" w:line="240" w:lineRule="auto"/>
        <w:jc w:val="both"/>
        <w:rPr>
          <w:rFonts w:ascii="Tahoma" w:eastAsia="Times New Roman" w:hAnsi="Tahoma" w:cs="Tahoma"/>
          <w:sz w:val="20"/>
          <w:szCs w:val="20"/>
          <w:lang w:eastAsia="ar-SA"/>
        </w:rPr>
      </w:pPr>
      <w:r w:rsidRPr="000C6245">
        <w:rPr>
          <w:rFonts w:ascii="Tahoma" w:eastAsia="Times New Roman" w:hAnsi="Tahoma" w:cs="Tahoma"/>
          <w:sz w:val="20"/>
          <w:szCs w:val="20"/>
          <w:lang w:eastAsia="ar-SA"/>
        </w:rPr>
        <w:t>Formularz oświadczenia wykonawcy o niepodleganiu wykluczeniu składany wraz z ofertą</w:t>
      </w:r>
    </w:p>
    <w:p w14:paraId="097A67D2" w14:textId="77777777" w:rsidR="00233BCB" w:rsidRPr="000C6245" w:rsidRDefault="00233BCB">
      <w:pPr>
        <w:pStyle w:val="Akapitzlist"/>
        <w:numPr>
          <w:ilvl w:val="0"/>
          <w:numId w:val="47"/>
        </w:numPr>
        <w:spacing w:after="0" w:line="240" w:lineRule="auto"/>
        <w:rPr>
          <w:rFonts w:ascii="Tahoma" w:eastAsia="Calibri" w:hAnsi="Tahoma" w:cs="Tahoma"/>
          <w:sz w:val="20"/>
          <w:szCs w:val="20"/>
        </w:rPr>
      </w:pPr>
      <w:r w:rsidRPr="000C6245">
        <w:rPr>
          <w:rFonts w:ascii="Tahoma" w:eastAsia="Times New Roman" w:hAnsi="Tahoma" w:cs="Tahoma"/>
          <w:sz w:val="20"/>
          <w:szCs w:val="20"/>
          <w:lang w:eastAsia="pl-PL"/>
        </w:rPr>
        <w:t>Oświadczenie o spełnieniu wymogów prawnych</w:t>
      </w:r>
    </w:p>
    <w:p w14:paraId="6D3E5604" w14:textId="77777777" w:rsidR="000C6245" w:rsidRDefault="00D30A6B">
      <w:pPr>
        <w:pStyle w:val="Akapitzlist"/>
        <w:numPr>
          <w:ilvl w:val="0"/>
          <w:numId w:val="47"/>
        </w:numPr>
        <w:spacing w:after="0" w:line="240" w:lineRule="auto"/>
        <w:rPr>
          <w:rFonts w:ascii="Tahoma" w:eastAsia="Calibri" w:hAnsi="Tahoma" w:cs="Tahoma"/>
          <w:sz w:val="20"/>
          <w:szCs w:val="20"/>
        </w:rPr>
      </w:pPr>
      <w:r w:rsidRPr="00233BCB">
        <w:rPr>
          <w:rFonts w:ascii="Tahoma" w:eastAsia="Calibri" w:hAnsi="Tahoma" w:cs="Tahoma"/>
          <w:sz w:val="20"/>
          <w:szCs w:val="20"/>
        </w:rPr>
        <w:t xml:space="preserve">Wzór umowy </w:t>
      </w:r>
    </w:p>
    <w:p w14:paraId="10C5A910" w14:textId="77777777" w:rsidR="00621319" w:rsidRDefault="00621319" w:rsidP="00621319">
      <w:pPr>
        <w:pStyle w:val="Akapitzlist"/>
        <w:numPr>
          <w:ilvl w:val="0"/>
          <w:numId w:val="47"/>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 xml:space="preserve">Opis przedmiotu zamówienia /warunki realizacji </w:t>
      </w:r>
    </w:p>
    <w:p w14:paraId="0D3E5939" w14:textId="3D015228" w:rsidR="00233BCB" w:rsidRPr="00233BCB" w:rsidRDefault="00233BCB">
      <w:pPr>
        <w:pStyle w:val="Akapitzlist"/>
        <w:numPr>
          <w:ilvl w:val="0"/>
          <w:numId w:val="47"/>
        </w:numPr>
        <w:spacing w:after="0" w:line="240" w:lineRule="auto"/>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ar-SA"/>
        </w:rPr>
        <w:t xml:space="preserve">Wzór umowy najmu/dzierżawy                                                                             </w:t>
      </w:r>
    </w:p>
    <w:p w14:paraId="2BF18A1E" w14:textId="5B6D2682" w:rsidR="00233BCB" w:rsidRPr="00233BCB" w:rsidRDefault="00233BCB">
      <w:pPr>
        <w:pStyle w:val="Akapitzlist"/>
        <w:numPr>
          <w:ilvl w:val="0"/>
          <w:numId w:val="47"/>
        </w:numPr>
        <w:suppressAutoHyphens/>
        <w:spacing w:after="0" w:line="240" w:lineRule="auto"/>
        <w:ind w:right="-427"/>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ar-SA"/>
        </w:rPr>
        <w:t>Załącznik</w:t>
      </w:r>
      <w:r w:rsidR="000D5B93">
        <w:rPr>
          <w:rFonts w:ascii="Tahoma" w:eastAsia="Times New Roman" w:hAnsi="Tahoma" w:cs="Tahoma"/>
          <w:color w:val="000000"/>
          <w:sz w:val="20"/>
          <w:szCs w:val="20"/>
          <w:lang w:eastAsia="ar-SA"/>
        </w:rPr>
        <w:t xml:space="preserve">i nr </w:t>
      </w:r>
      <w:r w:rsidRPr="00233BCB">
        <w:rPr>
          <w:rFonts w:ascii="Tahoma" w:eastAsia="Times New Roman" w:hAnsi="Tahoma" w:cs="Tahoma"/>
          <w:color w:val="000000"/>
          <w:sz w:val="20"/>
          <w:szCs w:val="20"/>
          <w:lang w:eastAsia="ar-SA"/>
        </w:rPr>
        <w:t xml:space="preserve"> 1 </w:t>
      </w:r>
      <w:r w:rsidR="000D5B93">
        <w:rPr>
          <w:rFonts w:ascii="Tahoma" w:eastAsia="Times New Roman" w:hAnsi="Tahoma" w:cs="Tahoma"/>
          <w:color w:val="000000"/>
          <w:sz w:val="20"/>
          <w:szCs w:val="20"/>
          <w:lang w:eastAsia="ar-SA"/>
        </w:rPr>
        <w:t xml:space="preserve">i 2 </w:t>
      </w:r>
      <w:r w:rsidRPr="00233BCB">
        <w:rPr>
          <w:rFonts w:ascii="Tahoma" w:eastAsia="Times New Roman" w:hAnsi="Tahoma" w:cs="Tahoma"/>
          <w:color w:val="000000"/>
          <w:sz w:val="20"/>
          <w:szCs w:val="20"/>
          <w:lang w:eastAsia="ar-SA"/>
        </w:rPr>
        <w:t xml:space="preserve">do wzoru umowy – umowa najmu/dzierżawy                                    </w:t>
      </w:r>
    </w:p>
    <w:p w14:paraId="6C4C7364" w14:textId="7C327D91" w:rsidR="00233BCB" w:rsidRPr="00233BCB" w:rsidRDefault="00233BCB" w:rsidP="000D5B93">
      <w:pPr>
        <w:pStyle w:val="Akapitzlist"/>
        <w:suppressAutoHyphens/>
        <w:spacing w:after="0" w:line="240" w:lineRule="auto"/>
        <w:ind w:right="-427"/>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ar-SA"/>
        </w:rPr>
        <w:t xml:space="preserve">                                 </w:t>
      </w:r>
    </w:p>
    <w:p w14:paraId="618CEAFB" w14:textId="608508A5" w:rsidR="00233BCB" w:rsidRPr="00233BCB" w:rsidRDefault="00233BCB" w:rsidP="000D5B93">
      <w:pPr>
        <w:pStyle w:val="Akapitzlist"/>
        <w:suppressAutoHyphens/>
        <w:spacing w:after="0" w:line="240" w:lineRule="auto"/>
        <w:ind w:right="-427"/>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pl-PL"/>
        </w:rPr>
        <w:t>Załączniki do procedury BHP</w:t>
      </w:r>
      <w:r w:rsidRPr="00233BCB">
        <w:rPr>
          <w:rFonts w:ascii="Tahoma" w:eastAsia="Times New Roman" w:hAnsi="Tahoma" w:cs="Tahoma"/>
          <w:bCs/>
          <w:color w:val="000000"/>
          <w:kern w:val="2"/>
          <w:sz w:val="20"/>
          <w:szCs w:val="20"/>
          <w:lang w:eastAsia="ar-SA"/>
        </w:rPr>
        <w:tab/>
      </w:r>
      <w:r w:rsidRPr="00233BCB">
        <w:rPr>
          <w:rFonts w:ascii="Tahoma" w:eastAsia="Times New Roman" w:hAnsi="Tahoma" w:cs="Tahoma"/>
          <w:bCs/>
          <w:color w:val="000000"/>
          <w:kern w:val="2"/>
          <w:sz w:val="20"/>
          <w:szCs w:val="20"/>
          <w:lang w:eastAsia="ar-SA"/>
        </w:rPr>
        <w:tab/>
      </w:r>
      <w:r w:rsidRPr="00233BCB">
        <w:rPr>
          <w:rFonts w:ascii="Tahoma" w:eastAsia="Times New Roman" w:hAnsi="Tahoma" w:cs="Tahoma"/>
          <w:bCs/>
          <w:color w:val="000000"/>
          <w:kern w:val="2"/>
          <w:sz w:val="20"/>
          <w:szCs w:val="20"/>
          <w:lang w:eastAsia="ar-SA"/>
        </w:rPr>
        <w:tab/>
      </w:r>
      <w:r w:rsidRPr="00233BCB">
        <w:rPr>
          <w:rFonts w:ascii="Tahoma" w:eastAsia="Times New Roman" w:hAnsi="Tahoma" w:cs="Tahoma"/>
          <w:bCs/>
          <w:color w:val="000000"/>
          <w:kern w:val="2"/>
          <w:sz w:val="20"/>
          <w:szCs w:val="20"/>
          <w:lang w:eastAsia="ar-SA"/>
        </w:rPr>
        <w:tab/>
        <w:t xml:space="preserve"> </w:t>
      </w:r>
      <w:r w:rsidRPr="00233BCB">
        <w:rPr>
          <w:rFonts w:ascii="Tahoma" w:eastAsia="Times New Roman" w:hAnsi="Tahoma" w:cs="Tahoma"/>
          <w:bCs/>
          <w:color w:val="000000"/>
          <w:kern w:val="2"/>
          <w:sz w:val="20"/>
          <w:szCs w:val="20"/>
          <w:lang w:eastAsia="ar-SA"/>
        </w:rPr>
        <w:tab/>
      </w:r>
      <w:r w:rsidRPr="00233BCB">
        <w:rPr>
          <w:rFonts w:ascii="Tahoma" w:eastAsia="Times New Roman" w:hAnsi="Tahoma" w:cs="Tahoma"/>
          <w:bCs/>
          <w:color w:val="000000"/>
          <w:kern w:val="2"/>
          <w:sz w:val="20"/>
          <w:szCs w:val="20"/>
          <w:lang w:eastAsia="ar-SA"/>
        </w:rPr>
        <w:tab/>
      </w:r>
      <w:r w:rsidRPr="00233BCB">
        <w:rPr>
          <w:rFonts w:ascii="Tahoma" w:eastAsia="Times New Roman" w:hAnsi="Tahoma" w:cs="Tahoma"/>
          <w:bCs/>
          <w:color w:val="000000"/>
          <w:kern w:val="2"/>
          <w:sz w:val="20"/>
          <w:szCs w:val="20"/>
          <w:lang w:eastAsia="ar-SA"/>
        </w:rPr>
        <w:tab/>
      </w:r>
      <w:r w:rsidRPr="00233BCB">
        <w:rPr>
          <w:rFonts w:ascii="Tahoma" w:eastAsia="Times New Roman" w:hAnsi="Tahoma" w:cs="Tahoma"/>
          <w:bCs/>
          <w:color w:val="000000"/>
          <w:kern w:val="2"/>
          <w:sz w:val="20"/>
          <w:szCs w:val="20"/>
          <w:lang w:eastAsia="ar-SA"/>
        </w:rPr>
        <w:tab/>
      </w:r>
      <w:r w:rsidRPr="00233BCB">
        <w:rPr>
          <w:rFonts w:ascii="Tahoma" w:eastAsia="Times New Roman" w:hAnsi="Tahoma" w:cs="Tahoma"/>
          <w:color w:val="000000"/>
          <w:sz w:val="20"/>
          <w:szCs w:val="20"/>
          <w:lang w:eastAsia="pl-PL"/>
        </w:rPr>
        <w:t xml:space="preserve"> </w:t>
      </w:r>
    </w:p>
    <w:p w14:paraId="7C9CC538" w14:textId="77777777" w:rsidR="00233BCB" w:rsidRPr="00233BCB" w:rsidRDefault="00233BCB" w:rsidP="00233BCB">
      <w:pPr>
        <w:suppressAutoHyphens/>
        <w:spacing w:after="0" w:line="240" w:lineRule="auto"/>
        <w:jc w:val="both"/>
        <w:rPr>
          <w:rFonts w:ascii="Tahoma" w:eastAsia="Times New Roman" w:hAnsi="Tahoma" w:cs="Tahoma"/>
          <w:bCs/>
          <w:sz w:val="20"/>
          <w:szCs w:val="20"/>
          <w:lang w:eastAsia="pl-PL"/>
        </w:rPr>
      </w:pPr>
      <w:r w:rsidRPr="00233BCB">
        <w:rPr>
          <w:rFonts w:ascii="Tahoma" w:eastAsia="Times New Roman" w:hAnsi="Tahoma" w:cs="Tahoma"/>
          <w:bCs/>
          <w:sz w:val="20"/>
          <w:szCs w:val="20"/>
          <w:lang w:eastAsia="pl-PL"/>
        </w:rPr>
        <w:br w:type="page"/>
      </w:r>
    </w:p>
    <w:p w14:paraId="28B09CCD" w14:textId="1A7C26DD" w:rsidR="00D02A71" w:rsidRDefault="00D02A71" w:rsidP="00CC5192">
      <w:pPr>
        <w:spacing w:after="0" w:line="240" w:lineRule="auto"/>
        <w:jc w:val="both"/>
        <w:rPr>
          <w:rFonts w:ascii="Tahoma" w:eastAsia="Times New Roman" w:hAnsi="Tahoma" w:cs="Tahoma"/>
          <w:sz w:val="20"/>
          <w:szCs w:val="24"/>
          <w:lang w:eastAsia="pl-PL"/>
        </w:rPr>
      </w:pPr>
    </w:p>
    <w:p w14:paraId="676F24BF" w14:textId="453BEBF1"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AD66FF">
        <w:rPr>
          <w:rFonts w:ascii="Tahoma" w:eastAsia="Times New Roman" w:hAnsi="Tahoma" w:cs="Tahoma"/>
          <w:sz w:val="20"/>
          <w:szCs w:val="24"/>
          <w:lang w:eastAsia="pl-PL"/>
        </w:rPr>
        <w:t>15</w:t>
      </w:r>
      <w:r w:rsidR="00503D65">
        <w:rPr>
          <w:rFonts w:ascii="Tahoma" w:eastAsia="Times New Roman" w:hAnsi="Tahoma" w:cs="Tahoma"/>
          <w:sz w:val="20"/>
          <w:szCs w:val="24"/>
          <w:lang w:eastAsia="pl-PL"/>
        </w:rPr>
        <w:t>A</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AD66FF">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59EC5412" w14:textId="70AAF1F5"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7BBE36B" w14:textId="76DFCF20" w:rsidR="000B02FE" w:rsidRPr="004F26F7" w:rsidRDefault="000B02FE" w:rsidP="000B02FE">
      <w:pPr>
        <w:spacing w:after="0" w:line="240" w:lineRule="auto"/>
        <w:jc w:val="both"/>
        <w:rPr>
          <w:rFonts w:ascii="Tahoma" w:eastAsia="Times New Roman" w:hAnsi="Tahoma" w:cs="Tahoma"/>
          <w:sz w:val="20"/>
          <w:szCs w:val="20"/>
          <w:lang w:eastAsia="pl-PL"/>
        </w:rPr>
      </w:pPr>
      <w:r w:rsidRPr="004F26F7">
        <w:rPr>
          <w:rFonts w:ascii="Tahoma" w:eastAsia="Times New Roman" w:hAnsi="Tahoma" w:cs="Tahoma"/>
          <w:sz w:val="20"/>
          <w:szCs w:val="20"/>
          <w:lang w:eastAsia="pl-PL"/>
        </w:rPr>
        <w:t xml:space="preserve">Ubiegając się o zamówienie publiczne na </w:t>
      </w:r>
      <w:r w:rsidR="00AD66FF">
        <w:rPr>
          <w:rFonts w:ascii="Tahoma" w:eastAsia="Times New Roman" w:hAnsi="Tahoma" w:cs="Tahoma"/>
          <w:b/>
          <w:sz w:val="20"/>
          <w:szCs w:val="20"/>
          <w:lang w:eastAsia="pl-PL"/>
        </w:rPr>
        <w:t>usługę gotowania ,przygotowywania i dostarczania posiłków wraz z najmem pomieszczeń i dzierżawą wyposażenia</w:t>
      </w:r>
      <w:r w:rsidRPr="004F26F7">
        <w:rPr>
          <w:rFonts w:ascii="Tahoma" w:eastAsia="Calibri" w:hAnsi="Tahoma" w:cs="Tahoma"/>
          <w:sz w:val="20"/>
          <w:szCs w:val="20"/>
        </w:rPr>
        <w:t xml:space="preserve">, oferujemy realizację zamówienia </w:t>
      </w:r>
      <w:r>
        <w:rPr>
          <w:rFonts w:ascii="Tahoma" w:eastAsia="Calibri" w:hAnsi="Tahoma" w:cs="Tahoma"/>
          <w:sz w:val="20"/>
          <w:szCs w:val="20"/>
        </w:rPr>
        <w:t>:</w:t>
      </w:r>
    </w:p>
    <w:p w14:paraId="0868235D" w14:textId="77777777" w:rsidR="00CE6805" w:rsidRDefault="00CE6805" w:rsidP="000B02FE">
      <w:pPr>
        <w:spacing w:after="0" w:line="240" w:lineRule="auto"/>
        <w:jc w:val="both"/>
        <w:rPr>
          <w:rFonts w:ascii="Tahoma" w:eastAsia="Times New Roman" w:hAnsi="Tahoma" w:cs="Tahoma"/>
          <w:sz w:val="20"/>
          <w:szCs w:val="24"/>
          <w:lang w:eastAsia="pl-PL"/>
        </w:rPr>
      </w:pPr>
    </w:p>
    <w:tbl>
      <w:tblPr>
        <w:tblW w:w="10200" w:type="dxa"/>
        <w:tblLayout w:type="fixed"/>
        <w:tblCellMar>
          <w:left w:w="10" w:type="dxa"/>
          <w:right w:w="10" w:type="dxa"/>
        </w:tblCellMar>
        <w:tblLook w:val="04A0" w:firstRow="1" w:lastRow="0" w:firstColumn="1" w:lastColumn="0" w:noHBand="0" w:noVBand="1"/>
      </w:tblPr>
      <w:tblGrid>
        <w:gridCol w:w="2325"/>
        <w:gridCol w:w="1185"/>
        <w:gridCol w:w="1276"/>
        <w:gridCol w:w="1985"/>
        <w:gridCol w:w="33"/>
        <w:gridCol w:w="1384"/>
        <w:gridCol w:w="1985"/>
        <w:gridCol w:w="27"/>
      </w:tblGrid>
      <w:tr w:rsidR="00E4472E" w:rsidRPr="008A0EEE" w14:paraId="18F2FE6E" w14:textId="77777777" w:rsidTr="00280F60">
        <w:trPr>
          <w:trHeight w:val="937"/>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E16E910"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Rodzaj posiłku</w:t>
            </w:r>
          </w:p>
        </w:tc>
        <w:tc>
          <w:tcPr>
            <w:tcW w:w="1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F80791"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posiłków</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473025"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Cena jednostkowa netto</w:t>
            </w:r>
          </w:p>
        </w:tc>
        <w:tc>
          <w:tcPr>
            <w:tcW w:w="2018" w:type="dxa"/>
            <w:gridSpan w:val="2"/>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14:paraId="3B0EFFEA"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497C933E"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posiłków x cena jednostkowa netto)</w:t>
            </w:r>
          </w:p>
        </w:tc>
        <w:tc>
          <w:tcPr>
            <w:tcW w:w="1384"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14:paraId="4B298631"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VAT</w:t>
            </w:r>
            <w:r>
              <w:rPr>
                <w:rFonts w:ascii="Tahoma" w:hAnsi="Tahoma"/>
                <w:b/>
                <w:bCs/>
                <w:color w:val="000000"/>
                <w:sz w:val="16"/>
                <w:szCs w:val="16"/>
              </w:rPr>
              <w:t xml:space="preserve"> %</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30DE962"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brutto</w:t>
            </w:r>
          </w:p>
          <w:p w14:paraId="17BF1771"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1AD669AC" w14:textId="77777777" w:rsidTr="00280F60">
        <w:trPr>
          <w:trHeight w:val="494"/>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7742A" w14:textId="77777777" w:rsidR="00E4472E" w:rsidRPr="00B516E2" w:rsidRDefault="00E4472E" w:rsidP="00280F60">
            <w:pPr>
              <w:pStyle w:val="Standard"/>
              <w:jc w:val="center"/>
              <w:rPr>
                <w:rFonts w:ascii="Tahoma" w:hAnsi="Tahoma"/>
                <w:b/>
                <w:bCs/>
                <w:color w:val="000000"/>
                <w:sz w:val="16"/>
                <w:szCs w:val="16"/>
              </w:rPr>
            </w:pPr>
            <w:r>
              <w:rPr>
                <w:rFonts w:ascii="Tahoma" w:hAnsi="Tahoma"/>
                <w:b/>
                <w:bCs/>
                <w:color w:val="000000"/>
                <w:sz w:val="16"/>
                <w:szCs w:val="16"/>
              </w:rPr>
              <w:t>Zestaw</w:t>
            </w:r>
            <w:r w:rsidRPr="00B516E2">
              <w:rPr>
                <w:rFonts w:ascii="Tahoma" w:hAnsi="Tahoma"/>
                <w:b/>
                <w:bCs/>
                <w:color w:val="000000"/>
                <w:sz w:val="16"/>
                <w:szCs w:val="16"/>
              </w:rPr>
              <w:t xml:space="preserve"> 4 posiłk</w:t>
            </w:r>
            <w:r>
              <w:rPr>
                <w:rFonts w:ascii="Tahoma" w:hAnsi="Tahoma"/>
                <w:b/>
                <w:bCs/>
                <w:color w:val="000000"/>
                <w:sz w:val="16"/>
                <w:szCs w:val="16"/>
              </w:rPr>
              <w:t>ów</w:t>
            </w:r>
            <w:r w:rsidRPr="00B516E2">
              <w:rPr>
                <w:rFonts w:ascii="Tahoma" w:hAnsi="Tahoma"/>
                <w:b/>
                <w:bCs/>
                <w:color w:val="000000"/>
                <w:sz w:val="16"/>
                <w:szCs w:val="16"/>
              </w:rPr>
              <w:t xml:space="preserve"> </w:t>
            </w:r>
          </w:p>
        </w:tc>
        <w:tc>
          <w:tcPr>
            <w:tcW w:w="78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03D8F"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1E849849" w14:textId="77777777" w:rsidTr="00280F60">
        <w:trPr>
          <w:trHeight w:val="494"/>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0B358" w14:textId="77777777" w:rsidR="00E4472E" w:rsidRPr="008A0EEE" w:rsidRDefault="00E4472E" w:rsidP="00280F60">
            <w:pPr>
              <w:pStyle w:val="Standard"/>
              <w:jc w:val="center"/>
              <w:rPr>
                <w:rFonts w:ascii="Tahoma" w:hAnsi="Tahoma"/>
                <w:color w:val="000000"/>
                <w:sz w:val="16"/>
                <w:szCs w:val="16"/>
              </w:rPr>
            </w:pPr>
            <w:r w:rsidRPr="008A0EEE">
              <w:rPr>
                <w:rFonts w:ascii="Tahoma" w:hAnsi="Tahoma"/>
                <w:color w:val="000000"/>
                <w:sz w:val="16"/>
                <w:szCs w:val="16"/>
              </w:rPr>
              <w:t>Śniadanie</w:t>
            </w:r>
            <w:r>
              <w:rPr>
                <w:rFonts w:ascii="Tahoma" w:hAnsi="Tahoma"/>
                <w:color w:val="000000"/>
                <w:sz w:val="16"/>
                <w:szCs w:val="16"/>
              </w:rPr>
              <w:t xml:space="preserve"> w tym II śniadanie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CF1DC" w14:textId="77777777" w:rsidR="00E4472E" w:rsidRPr="008A0EEE" w:rsidRDefault="00E4472E" w:rsidP="00280F60">
            <w:pPr>
              <w:pStyle w:val="Standard"/>
              <w:jc w:val="center"/>
              <w:rPr>
                <w:rFonts w:ascii="Tahoma" w:hAnsi="Tahoma"/>
                <w:color w:val="000000"/>
                <w:sz w:val="16"/>
                <w:szCs w:val="16"/>
                <w:lang w:eastAsia="zh-CN" w:bidi="hi-IN"/>
              </w:rPr>
            </w:pPr>
            <w:r>
              <w:rPr>
                <w:rFonts w:ascii="Tahoma" w:hAnsi="Tahoma"/>
                <w:color w:val="000000"/>
                <w:sz w:val="16"/>
                <w:szCs w:val="16"/>
                <w:lang w:bidi="hi-IN"/>
              </w:rPr>
              <w:t>113335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77C49"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957BD8F"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60FE3E7"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AA6DD4C"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D5F758A"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2DCAB" w14:textId="77777777" w:rsidR="00E4472E" w:rsidRPr="008A0EEE" w:rsidRDefault="00E4472E" w:rsidP="00280F60">
            <w:pPr>
              <w:pStyle w:val="Standard"/>
              <w:jc w:val="center"/>
              <w:rPr>
                <w:rFonts w:ascii="Tahoma" w:hAnsi="Tahoma"/>
                <w:color w:val="000000"/>
                <w:sz w:val="16"/>
                <w:szCs w:val="16"/>
              </w:rPr>
            </w:pPr>
            <w:r w:rsidRPr="008A0EEE">
              <w:rPr>
                <w:rFonts w:ascii="Tahoma" w:hAnsi="Tahoma"/>
                <w:color w:val="000000"/>
                <w:sz w:val="16"/>
                <w:szCs w:val="16"/>
              </w:rPr>
              <w:t>Obiad pełny</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87625"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109065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9441B"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6069168"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5051534"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0B3E3D"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75B0A33E"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CFEA2"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 xml:space="preserve">Kolacja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15BFA" w14:textId="77777777" w:rsidR="00E4472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113336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25878"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A28B47C"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6A0B810"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C20E6F"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63AF9E69"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38985" w14:textId="77777777" w:rsidR="00E4472E" w:rsidRPr="00B516E2" w:rsidRDefault="00E4472E" w:rsidP="00280F60">
            <w:pPr>
              <w:pStyle w:val="Standard"/>
              <w:jc w:val="center"/>
              <w:rPr>
                <w:rFonts w:ascii="Tahoma" w:hAnsi="Tahoma"/>
                <w:b/>
                <w:bCs/>
                <w:color w:val="000000"/>
                <w:sz w:val="16"/>
                <w:szCs w:val="16"/>
              </w:rPr>
            </w:pPr>
            <w:r>
              <w:rPr>
                <w:rFonts w:ascii="Tahoma" w:hAnsi="Tahoma"/>
                <w:b/>
                <w:bCs/>
                <w:color w:val="000000"/>
                <w:sz w:val="16"/>
                <w:szCs w:val="16"/>
              </w:rPr>
              <w:t>Zestaw</w:t>
            </w:r>
            <w:r w:rsidRPr="00B516E2">
              <w:rPr>
                <w:rFonts w:ascii="Tahoma" w:hAnsi="Tahoma"/>
                <w:b/>
                <w:bCs/>
                <w:color w:val="000000"/>
                <w:sz w:val="16"/>
                <w:szCs w:val="16"/>
              </w:rPr>
              <w:t xml:space="preserve"> 3 posiłk</w:t>
            </w:r>
            <w:r>
              <w:rPr>
                <w:rFonts w:ascii="Tahoma" w:hAnsi="Tahoma"/>
                <w:b/>
                <w:bCs/>
                <w:color w:val="000000"/>
                <w:sz w:val="16"/>
                <w:szCs w:val="16"/>
              </w:rPr>
              <w:t>ów</w:t>
            </w:r>
            <w:r w:rsidRPr="00B516E2">
              <w:rPr>
                <w:rFonts w:ascii="Tahoma" w:hAnsi="Tahoma"/>
                <w:b/>
                <w:bCs/>
                <w:color w:val="000000"/>
                <w:sz w:val="16"/>
                <w:szCs w:val="16"/>
              </w:rPr>
              <w:t xml:space="preserve"> </w:t>
            </w:r>
          </w:p>
        </w:tc>
        <w:tc>
          <w:tcPr>
            <w:tcW w:w="78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F80DE"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0E40C764"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D1336"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 xml:space="preserve">Śniadanie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6DC22" w14:textId="77777777" w:rsidR="00E4472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7ABD6"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AF82661"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CE537F8"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A1121E"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9618CFB"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E0D89"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Obiad</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A222E"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DF748"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9546450"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5994521"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3FDC454"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60FFDF0"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A3115" w14:textId="77777777" w:rsidR="00E4472E" w:rsidRPr="008A0EEE" w:rsidRDefault="00E4472E" w:rsidP="00280F60">
            <w:pPr>
              <w:pStyle w:val="Standard"/>
              <w:jc w:val="center"/>
              <w:rPr>
                <w:rFonts w:ascii="Tahoma" w:hAnsi="Tahoma"/>
                <w:color w:val="000000"/>
                <w:sz w:val="16"/>
                <w:szCs w:val="16"/>
              </w:rPr>
            </w:pPr>
            <w:r w:rsidRPr="008A0EEE">
              <w:rPr>
                <w:rFonts w:ascii="Tahoma" w:hAnsi="Tahoma"/>
                <w:color w:val="000000"/>
                <w:sz w:val="16"/>
                <w:szCs w:val="16"/>
              </w:rPr>
              <w:t>Kolacja</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9B96F"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BCA1E"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F059EDD"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5AC6670"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1E2D4F0"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52B85556"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DB8AD" w14:textId="77777777" w:rsidR="00E4472E" w:rsidRPr="00926172" w:rsidRDefault="00E4472E" w:rsidP="00280F60">
            <w:pPr>
              <w:pStyle w:val="Standard"/>
              <w:jc w:val="center"/>
              <w:rPr>
                <w:rFonts w:ascii="Tahoma" w:hAnsi="Tahoma"/>
                <w:b/>
                <w:bCs/>
                <w:color w:val="000000"/>
                <w:sz w:val="16"/>
                <w:szCs w:val="16"/>
              </w:rPr>
            </w:pPr>
            <w:r w:rsidRPr="00926172">
              <w:rPr>
                <w:rFonts w:ascii="Tahoma" w:hAnsi="Tahoma"/>
                <w:b/>
                <w:bCs/>
                <w:color w:val="000000"/>
                <w:sz w:val="16"/>
                <w:szCs w:val="16"/>
              </w:rPr>
              <w:t xml:space="preserve">Posiłki dodatkowe </w:t>
            </w:r>
          </w:p>
        </w:tc>
        <w:tc>
          <w:tcPr>
            <w:tcW w:w="78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2B28B"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3CDEF189" w14:textId="77777777" w:rsidTr="00280F60">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EB217"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Zupa obiadowa</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2DAC5" w14:textId="77777777" w:rsidR="00E4472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23143</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F9D2B"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10FD6027"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635E705D"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9098277"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F112E32" w14:textId="77777777" w:rsidTr="00280F60">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4FA99" w14:textId="77777777" w:rsidR="00E4472E" w:rsidRPr="00926172" w:rsidRDefault="00E4472E" w:rsidP="00280F60">
            <w:pPr>
              <w:pStyle w:val="Standard"/>
              <w:jc w:val="center"/>
              <w:rPr>
                <w:rFonts w:ascii="Tahoma" w:hAnsi="Tahoma"/>
                <w:color w:val="000000"/>
                <w:sz w:val="16"/>
                <w:szCs w:val="16"/>
              </w:rPr>
            </w:pPr>
            <w:r w:rsidRPr="00926172">
              <w:rPr>
                <w:rFonts w:ascii="Tahoma" w:hAnsi="Tahoma"/>
                <w:color w:val="000000"/>
                <w:sz w:val="16"/>
                <w:szCs w:val="16"/>
              </w:rPr>
              <w:t>Posiłek profilaktyczny</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E93A7"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1600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3FDE"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4A55E517"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5C427B18"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D793C74"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401CD170" w14:textId="77777777" w:rsidTr="00280F60">
        <w:trPr>
          <w:trHeight w:val="468"/>
        </w:trPr>
        <w:tc>
          <w:tcPr>
            <w:tcW w:w="4786"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5F7F9" w14:textId="77777777" w:rsidR="00E4472E" w:rsidRDefault="00E4472E" w:rsidP="00280F60">
            <w:pPr>
              <w:pStyle w:val="Standard"/>
              <w:jc w:val="center"/>
              <w:rPr>
                <w:rFonts w:ascii="Tahoma" w:hAnsi="Tahoma"/>
                <w:color w:val="000000"/>
                <w:sz w:val="16"/>
                <w:szCs w:val="16"/>
              </w:rPr>
            </w:pPr>
            <w:r>
              <w:rPr>
                <w:rFonts w:ascii="Tahoma" w:hAnsi="Tahoma"/>
                <w:b/>
                <w:bCs/>
                <w:color w:val="000000"/>
                <w:sz w:val="20"/>
                <w:szCs w:val="20"/>
              </w:rPr>
              <w:t xml:space="preserve">                                                         </w:t>
            </w:r>
            <w:r w:rsidRPr="009A1C97">
              <w:rPr>
                <w:rFonts w:ascii="Tahoma" w:hAnsi="Tahoma"/>
                <w:b/>
                <w:bCs/>
                <w:color w:val="000000"/>
                <w:sz w:val="20"/>
                <w:szCs w:val="20"/>
              </w:rPr>
              <w:t>RAZEM</w:t>
            </w:r>
            <w:r>
              <w:rPr>
                <w:rFonts w:ascii="Tahoma" w:hAnsi="Tahoma"/>
                <w:color w:val="000000"/>
                <w:sz w:val="16"/>
                <w:szCs w:val="16"/>
              </w:rPr>
              <w:t xml:space="preserve"> </w:t>
            </w:r>
          </w:p>
          <w:p w14:paraId="68A6F40E"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 xml:space="preserve">za usługę gotowania ,przygotowania i dostarczania posiłków </w:t>
            </w: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67EDACCD"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240B2E02"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BF0CE07"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5ECA47C2" w14:textId="77777777" w:rsidTr="00280F60">
        <w:trPr>
          <w:trHeight w:val="468"/>
        </w:trPr>
        <w:tc>
          <w:tcPr>
            <w:tcW w:w="232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9B88EF" w14:textId="77777777" w:rsidR="00E4472E" w:rsidRPr="008A0EEE" w:rsidRDefault="00E4472E" w:rsidP="00280F60">
            <w:pPr>
              <w:pStyle w:val="Standard"/>
              <w:jc w:val="center"/>
              <w:rPr>
                <w:rFonts w:ascii="Tahoma" w:hAnsi="Tahoma"/>
                <w:b/>
                <w:bCs/>
                <w:color w:val="000000"/>
                <w:sz w:val="16"/>
                <w:szCs w:val="16"/>
              </w:rPr>
            </w:pPr>
            <w:bookmarkStart w:id="6" w:name="_Hlk19778453"/>
            <w:r w:rsidRPr="008A0EEE">
              <w:rPr>
                <w:rFonts w:ascii="Tahoma" w:hAnsi="Tahoma"/>
                <w:b/>
                <w:bCs/>
                <w:color w:val="000000"/>
                <w:sz w:val="16"/>
                <w:szCs w:val="16"/>
              </w:rPr>
              <w:t>Opis przedmiotu dzierżawy</w:t>
            </w:r>
          </w:p>
        </w:tc>
        <w:tc>
          <w:tcPr>
            <w:tcW w:w="118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E10B18"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miesięcy</w:t>
            </w:r>
          </w:p>
        </w:tc>
        <w:tc>
          <w:tcPr>
            <w:tcW w:w="1276"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573827F"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 xml:space="preserve">Wysokość czynszu netto za 1 miesiąc dzierżawy </w:t>
            </w:r>
          </w:p>
          <w:p w14:paraId="3B61EF65" w14:textId="77777777" w:rsidR="00E4472E" w:rsidRPr="008A0EEE" w:rsidRDefault="00E4472E" w:rsidP="00280F60">
            <w:pPr>
              <w:pStyle w:val="Standard"/>
              <w:jc w:val="center"/>
              <w:rPr>
                <w:rFonts w:ascii="Tahoma" w:hAnsi="Tahoma"/>
                <w:b/>
                <w:bCs/>
                <w:color w:val="000000"/>
                <w:sz w:val="16"/>
                <w:szCs w:val="16"/>
              </w:rPr>
            </w:pPr>
          </w:p>
        </w:tc>
        <w:tc>
          <w:tcPr>
            <w:tcW w:w="2018" w:type="dxa"/>
            <w:gridSpan w:val="2"/>
            <w:tcBorders>
              <w:left w:val="single" w:sz="4" w:space="0" w:color="000000"/>
              <w:bottom w:val="single" w:sz="4" w:space="0" w:color="000000"/>
            </w:tcBorders>
            <w:shd w:val="clear" w:color="auto" w:fill="F2F2F2"/>
            <w:tcMar>
              <w:top w:w="0" w:type="dxa"/>
              <w:left w:w="10" w:type="dxa"/>
              <w:bottom w:w="0" w:type="dxa"/>
              <w:right w:w="10" w:type="dxa"/>
            </w:tcMar>
            <w:vAlign w:val="center"/>
          </w:tcPr>
          <w:p w14:paraId="3729C471"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5861F938"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(liczba miesięcy x wysokość czynszu netto za 1 miesiąc dzierżawy)</w:t>
            </w:r>
          </w:p>
        </w:tc>
        <w:tc>
          <w:tcPr>
            <w:tcW w:w="1384"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14:paraId="41A2AED6" w14:textId="77777777" w:rsidR="00E4472E" w:rsidRPr="008A0EEE" w:rsidRDefault="00E4472E" w:rsidP="00280F60">
            <w:pPr>
              <w:pStyle w:val="Standard"/>
              <w:tabs>
                <w:tab w:val="decimal" w:pos="846"/>
              </w:tabs>
              <w:rPr>
                <w:rFonts w:ascii="Tahoma" w:hAnsi="Tahoma"/>
                <w:b/>
                <w:bCs/>
                <w:color w:val="000000"/>
                <w:sz w:val="16"/>
                <w:szCs w:val="16"/>
              </w:rPr>
            </w:pPr>
            <w:r w:rsidRPr="008A0EEE">
              <w:rPr>
                <w:rFonts w:ascii="Tahoma" w:hAnsi="Tahoma"/>
                <w:b/>
                <w:bCs/>
                <w:color w:val="000000"/>
                <w:sz w:val="16"/>
                <w:szCs w:val="16"/>
              </w:rPr>
              <w:t>VAT</w:t>
            </w:r>
            <w:r>
              <w:rPr>
                <w:rFonts w:ascii="Tahoma" w:hAnsi="Tahoma"/>
                <w:b/>
                <w:bCs/>
                <w:color w:val="000000"/>
                <w:sz w:val="16"/>
                <w:szCs w:val="16"/>
              </w:rPr>
              <w:t xml:space="preserve"> %</w:t>
            </w:r>
          </w:p>
        </w:tc>
        <w:tc>
          <w:tcPr>
            <w:tcW w:w="2012" w:type="dxa"/>
            <w:gridSpan w:val="2"/>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91A2B40"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Wartość brutto</w:t>
            </w:r>
          </w:p>
          <w:p w14:paraId="1BF9F21F"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454CF600" w14:textId="77777777" w:rsidTr="00280F60">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FB5AC" w14:textId="77777777" w:rsidR="00E4472E" w:rsidRPr="008A0EEE" w:rsidRDefault="00E4472E" w:rsidP="00280F60">
            <w:pPr>
              <w:pStyle w:val="Standard"/>
              <w:jc w:val="center"/>
              <w:rPr>
                <w:rFonts w:ascii="Tahoma" w:hAnsi="Tahoma"/>
                <w:sz w:val="16"/>
                <w:szCs w:val="16"/>
              </w:rPr>
            </w:pPr>
            <w:bookmarkStart w:id="7" w:name="_Hlk19860921"/>
            <w:r w:rsidRPr="008A0EEE">
              <w:rPr>
                <w:rFonts w:ascii="Tahoma" w:hAnsi="Tahoma"/>
                <w:sz w:val="16"/>
                <w:szCs w:val="16"/>
              </w:rPr>
              <w:t xml:space="preserve">Dzierżawa </w:t>
            </w:r>
            <w:bookmarkStart w:id="8" w:name="_Hlk19869691"/>
            <w:r>
              <w:rPr>
                <w:rFonts w:ascii="Tahoma" w:hAnsi="Tahoma"/>
                <w:sz w:val="16"/>
                <w:szCs w:val="16"/>
              </w:rPr>
              <w:t xml:space="preserve">przez Zamawiającego od Wykonawcy  </w:t>
            </w:r>
            <w:r w:rsidRPr="008A0EEE">
              <w:rPr>
                <w:rFonts w:ascii="Tahoma" w:hAnsi="Tahoma"/>
                <w:sz w:val="16"/>
                <w:szCs w:val="16"/>
              </w:rPr>
              <w:t>wyposażenia o którym mowa w Opisie przedmiotu zamówienia w szczególności w punkcie I.</w:t>
            </w:r>
            <w:r>
              <w:rPr>
                <w:rFonts w:ascii="Tahoma" w:hAnsi="Tahoma"/>
                <w:sz w:val="16"/>
                <w:szCs w:val="16"/>
              </w:rPr>
              <w:t xml:space="preserve">4 </w:t>
            </w:r>
            <w:r w:rsidRPr="008A0EEE">
              <w:rPr>
                <w:rFonts w:ascii="Tahoma" w:hAnsi="Tahoma"/>
                <w:sz w:val="16"/>
                <w:szCs w:val="16"/>
              </w:rPr>
              <w:t>OPZ</w:t>
            </w:r>
            <w:bookmarkEnd w:id="7"/>
            <w:bookmarkEnd w:id="8"/>
          </w:p>
        </w:tc>
        <w:tc>
          <w:tcPr>
            <w:tcW w:w="11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932F1" w14:textId="77777777" w:rsidR="00E4472E" w:rsidRPr="008A0EEE" w:rsidRDefault="00E4472E" w:rsidP="00280F60">
            <w:pPr>
              <w:pStyle w:val="Standard"/>
              <w:jc w:val="center"/>
              <w:rPr>
                <w:rFonts w:ascii="Tahoma" w:hAnsi="Tahoma"/>
                <w:sz w:val="16"/>
                <w:szCs w:val="16"/>
              </w:rPr>
            </w:pPr>
            <w:r>
              <w:rPr>
                <w:rFonts w:ascii="Tahoma" w:hAnsi="Tahoma"/>
                <w:sz w:val="16"/>
                <w:szCs w:val="16"/>
              </w:rPr>
              <w:t>12</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42EE0" w14:textId="77777777" w:rsidR="00E4472E" w:rsidRPr="008A0EEE" w:rsidRDefault="00E4472E" w:rsidP="00280F60">
            <w:pPr>
              <w:pStyle w:val="Standard"/>
              <w:jc w:val="center"/>
              <w:rPr>
                <w:rFonts w:ascii="Tahoma" w:hAnsi="Tahoma"/>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0E8733CD" w14:textId="77777777" w:rsidR="00E4472E" w:rsidRPr="008A0EEE" w:rsidRDefault="00E4472E" w:rsidP="00280F60">
            <w:pPr>
              <w:pStyle w:val="Standard"/>
              <w:tabs>
                <w:tab w:val="decimal" w:pos="1243"/>
              </w:tabs>
              <w:jc w:val="center"/>
              <w:rPr>
                <w:rFonts w:ascii="Tahoma" w:hAnsi="Tahoma"/>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73DAECA7" w14:textId="77777777" w:rsidR="00E4472E" w:rsidRPr="008A0EEE" w:rsidRDefault="00E4472E" w:rsidP="00280F60">
            <w:pPr>
              <w:pStyle w:val="Standard"/>
              <w:tabs>
                <w:tab w:val="decimal" w:pos="846"/>
              </w:tabs>
              <w:jc w:val="center"/>
              <w:rPr>
                <w:rFonts w:ascii="Tahoma" w:hAnsi="Tahoma"/>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0B5B0D0" w14:textId="77777777" w:rsidR="00E4472E" w:rsidRPr="008A0EEE" w:rsidRDefault="00E4472E" w:rsidP="00280F60">
            <w:pPr>
              <w:pStyle w:val="Standard"/>
              <w:tabs>
                <w:tab w:val="decimal" w:pos="1243"/>
              </w:tabs>
              <w:jc w:val="center"/>
              <w:rPr>
                <w:rFonts w:ascii="Tahoma" w:hAnsi="Tahoma"/>
                <w:sz w:val="16"/>
                <w:szCs w:val="16"/>
              </w:rPr>
            </w:pPr>
          </w:p>
        </w:tc>
      </w:tr>
      <w:bookmarkEnd w:id="6"/>
      <w:tr w:rsidR="00E4472E" w:rsidRPr="008A0EEE" w14:paraId="62E3C78A" w14:textId="77777777" w:rsidTr="00280F60">
        <w:trPr>
          <w:trHeight w:val="468"/>
        </w:trPr>
        <w:tc>
          <w:tcPr>
            <w:tcW w:w="4786" w:type="dxa"/>
            <w:gridSpan w:val="3"/>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86410E" w14:textId="77777777" w:rsidR="00E4472E" w:rsidRDefault="00E4472E" w:rsidP="00280F60">
            <w:pPr>
              <w:pStyle w:val="Standard"/>
              <w:jc w:val="center"/>
              <w:rPr>
                <w:rFonts w:ascii="Tahoma" w:hAnsi="Tahoma"/>
                <w:b/>
                <w:bCs/>
                <w:sz w:val="20"/>
                <w:szCs w:val="20"/>
              </w:rPr>
            </w:pPr>
            <w:r w:rsidRPr="00F14760">
              <w:rPr>
                <w:rFonts w:ascii="Tahoma" w:hAnsi="Tahoma"/>
                <w:b/>
                <w:bCs/>
                <w:sz w:val="20"/>
                <w:szCs w:val="20"/>
              </w:rPr>
              <w:t>Razem WARTOŚĆ (A)</w:t>
            </w:r>
          </w:p>
          <w:p w14:paraId="1D7A94DF" w14:textId="77777777" w:rsidR="00E4472E" w:rsidRPr="00F14760" w:rsidRDefault="00E4472E" w:rsidP="00280F60">
            <w:pPr>
              <w:pStyle w:val="Standard"/>
              <w:jc w:val="center"/>
              <w:rPr>
                <w:rFonts w:ascii="Tahoma" w:hAnsi="Tahoma"/>
                <w:b/>
                <w:bCs/>
                <w:sz w:val="20"/>
                <w:szCs w:val="20"/>
              </w:rPr>
            </w:pPr>
            <w:r>
              <w:rPr>
                <w:rFonts w:ascii="Tahoma" w:hAnsi="Tahoma"/>
                <w:color w:val="000000"/>
                <w:sz w:val="16"/>
                <w:szCs w:val="16"/>
              </w:rPr>
              <w:t xml:space="preserve">usługa gotowania ,przygotowania i dostarczania posiłków </w:t>
            </w:r>
            <w:r w:rsidRPr="00FE4965">
              <w:rPr>
                <w:rFonts w:ascii="Tahoma" w:hAnsi="Tahoma"/>
                <w:b/>
                <w:bCs/>
                <w:sz w:val="16"/>
                <w:szCs w:val="16"/>
              </w:rPr>
              <w:t>+</w:t>
            </w:r>
            <w:r>
              <w:rPr>
                <w:rFonts w:ascii="Tahoma" w:hAnsi="Tahoma"/>
                <w:color w:val="000000"/>
                <w:sz w:val="16"/>
                <w:szCs w:val="16"/>
              </w:rPr>
              <w:t xml:space="preserve"> dzierżawa przez Zamawiającego </w:t>
            </w:r>
          </w:p>
        </w:tc>
        <w:tc>
          <w:tcPr>
            <w:tcW w:w="2018" w:type="dxa"/>
            <w:gridSpan w:val="2"/>
            <w:tcBorders>
              <w:left w:val="single" w:sz="4" w:space="0" w:color="000000"/>
              <w:bottom w:val="single" w:sz="4" w:space="0" w:color="000000"/>
            </w:tcBorders>
            <w:shd w:val="clear" w:color="auto" w:fill="FFFFFF"/>
            <w:tcMar>
              <w:top w:w="0" w:type="dxa"/>
              <w:left w:w="10" w:type="dxa"/>
              <w:bottom w:w="0" w:type="dxa"/>
              <w:right w:w="10" w:type="dxa"/>
            </w:tcMar>
            <w:vAlign w:val="center"/>
          </w:tcPr>
          <w:p w14:paraId="02AE003D" w14:textId="77777777" w:rsidR="00E4472E" w:rsidRPr="008A0EEE" w:rsidRDefault="00E4472E" w:rsidP="00280F60">
            <w:pPr>
              <w:pStyle w:val="Standard"/>
              <w:tabs>
                <w:tab w:val="decimal" w:pos="1243"/>
              </w:tabs>
              <w:jc w:val="center"/>
              <w:rPr>
                <w:rFonts w:ascii="Tahoma" w:hAnsi="Tahoma"/>
                <w:b/>
                <w:bCs/>
                <w:sz w:val="16"/>
                <w:szCs w:val="16"/>
              </w:rPr>
            </w:pPr>
          </w:p>
        </w:tc>
        <w:tc>
          <w:tcPr>
            <w:tcW w:w="1384" w:type="dxa"/>
            <w:tcBorders>
              <w:left w:val="single" w:sz="4" w:space="0" w:color="000000"/>
              <w:bottom w:val="single" w:sz="4" w:space="0" w:color="000000"/>
              <w:right w:val="single" w:sz="18" w:space="0" w:color="auto"/>
            </w:tcBorders>
            <w:shd w:val="clear" w:color="auto" w:fill="FFFFFF"/>
            <w:tcMar>
              <w:top w:w="0" w:type="dxa"/>
              <w:left w:w="10" w:type="dxa"/>
              <w:bottom w:w="0" w:type="dxa"/>
              <w:right w:w="10" w:type="dxa"/>
            </w:tcMar>
            <w:vAlign w:val="center"/>
          </w:tcPr>
          <w:p w14:paraId="684BD3BD" w14:textId="77777777" w:rsidR="00E4472E" w:rsidRPr="008A0EEE" w:rsidRDefault="00E4472E" w:rsidP="00280F60">
            <w:pPr>
              <w:pStyle w:val="Standard"/>
              <w:tabs>
                <w:tab w:val="decimal" w:pos="846"/>
              </w:tabs>
              <w:jc w:val="center"/>
              <w:rPr>
                <w:rFonts w:ascii="Tahoma" w:hAnsi="Tahoma"/>
                <w:b/>
                <w:bCs/>
                <w:sz w:val="16"/>
                <w:szCs w:val="16"/>
              </w:rPr>
            </w:pPr>
          </w:p>
        </w:tc>
        <w:tc>
          <w:tcPr>
            <w:tcW w:w="2012" w:type="dxa"/>
            <w:gridSpan w:val="2"/>
            <w:tcBorders>
              <w:top w:val="single" w:sz="18" w:space="0" w:color="auto"/>
              <w:left w:val="single" w:sz="18" w:space="0" w:color="auto"/>
              <w:bottom w:val="single" w:sz="4" w:space="0" w:color="000000"/>
              <w:right w:val="single" w:sz="18" w:space="0" w:color="auto"/>
            </w:tcBorders>
            <w:shd w:val="clear" w:color="auto" w:fill="FFFF00"/>
            <w:tcMar>
              <w:top w:w="0" w:type="dxa"/>
              <w:left w:w="10" w:type="dxa"/>
              <w:bottom w:w="0" w:type="dxa"/>
              <w:right w:w="10" w:type="dxa"/>
            </w:tcMar>
            <w:vAlign w:val="center"/>
          </w:tcPr>
          <w:p w14:paraId="4006E09D" w14:textId="77777777" w:rsidR="00E4472E" w:rsidRPr="008A0EEE" w:rsidRDefault="00E4472E" w:rsidP="00280F60">
            <w:pPr>
              <w:pStyle w:val="Standard"/>
              <w:tabs>
                <w:tab w:val="decimal" w:pos="1243"/>
              </w:tabs>
              <w:jc w:val="center"/>
              <w:rPr>
                <w:rFonts w:ascii="Tahoma" w:hAnsi="Tahoma"/>
                <w:b/>
                <w:bCs/>
                <w:sz w:val="16"/>
                <w:szCs w:val="16"/>
              </w:rPr>
            </w:pPr>
          </w:p>
        </w:tc>
      </w:tr>
      <w:tr w:rsidR="00E4472E" w:rsidRPr="008A0EEE" w14:paraId="61FBF855" w14:textId="77777777" w:rsidTr="00280F60">
        <w:trPr>
          <w:gridAfter w:val="1"/>
          <w:wAfter w:w="27" w:type="dxa"/>
          <w:trHeight w:val="937"/>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6AF789" w14:textId="77777777" w:rsidR="00E4472E" w:rsidRPr="008A0EEE" w:rsidRDefault="00E4472E" w:rsidP="00280F60">
            <w:pPr>
              <w:pStyle w:val="Standard"/>
              <w:jc w:val="center"/>
              <w:rPr>
                <w:rFonts w:ascii="Tahoma" w:hAnsi="Tahoma"/>
                <w:b/>
                <w:bCs/>
                <w:color w:val="000000"/>
                <w:sz w:val="16"/>
                <w:szCs w:val="16"/>
              </w:rPr>
            </w:pPr>
            <w:bookmarkStart w:id="9" w:name="_Hlk19778480"/>
            <w:r w:rsidRPr="008A0EEE">
              <w:rPr>
                <w:rFonts w:ascii="Tahoma" w:hAnsi="Tahoma"/>
                <w:b/>
                <w:bCs/>
                <w:color w:val="000000"/>
                <w:sz w:val="16"/>
                <w:szCs w:val="16"/>
              </w:rPr>
              <w:t>Opis przedmiotu najmu/dzierżawy</w:t>
            </w:r>
            <w:r>
              <w:rPr>
                <w:rFonts w:ascii="Tahoma" w:hAnsi="Tahoma"/>
                <w:b/>
                <w:bCs/>
                <w:color w:val="000000"/>
                <w:sz w:val="16"/>
                <w:szCs w:val="16"/>
              </w:rPr>
              <w:t xml:space="preserve"> Wykonawcy od Zamawiającego </w:t>
            </w:r>
          </w:p>
        </w:tc>
        <w:tc>
          <w:tcPr>
            <w:tcW w:w="1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A72D05"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76E205"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Wysokość czynszu  netto za 1 miesiąc najmu/dzierżawy</w:t>
            </w:r>
          </w:p>
          <w:p w14:paraId="58C9C56A" w14:textId="77777777" w:rsidR="00E4472E" w:rsidRPr="008A0EEE" w:rsidRDefault="00E4472E" w:rsidP="00280F60">
            <w:pPr>
              <w:pStyle w:val="Standard"/>
              <w:jc w:val="center"/>
              <w:rPr>
                <w:rFonts w:ascii="Tahoma" w:hAnsi="Tahoma"/>
                <w:b/>
                <w:bCs/>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4FA7470D"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5F5DABDE"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miesięcy x wysokość czynszu netto za 1 miesiąc najmu/dzierżawy)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7973DF0"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VAT</w:t>
            </w:r>
          </w:p>
        </w:tc>
        <w:tc>
          <w:tcPr>
            <w:tcW w:w="1985" w:type="dxa"/>
            <w:tcBorders>
              <w:top w:val="single" w:sz="18" w:space="0" w:color="auto"/>
              <w:left w:val="single" w:sz="4" w:space="0" w:color="000000"/>
              <w:bottom w:val="single" w:sz="4" w:space="0" w:color="000000"/>
              <w:right w:val="single" w:sz="4" w:space="0" w:color="000000"/>
            </w:tcBorders>
            <w:shd w:val="clear" w:color="auto" w:fill="F2F2F2"/>
            <w:vAlign w:val="center"/>
          </w:tcPr>
          <w:p w14:paraId="702FF54E"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brutto</w:t>
            </w:r>
          </w:p>
          <w:p w14:paraId="7AE2985C"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0E2A6899" w14:textId="77777777" w:rsidTr="0029593C">
        <w:trPr>
          <w:gridAfter w:val="1"/>
          <w:wAfter w:w="27" w:type="dxa"/>
          <w:trHeight w:val="1262"/>
        </w:trPr>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72B8E9" w14:textId="77777777" w:rsidR="00E4472E" w:rsidRPr="008A0EEE" w:rsidRDefault="00E4472E" w:rsidP="00280F60">
            <w:pPr>
              <w:pStyle w:val="Standard"/>
              <w:rPr>
                <w:rFonts w:ascii="Tahoma" w:hAnsi="Tahoma"/>
                <w:b/>
                <w:bCs/>
                <w:color w:val="000000"/>
                <w:sz w:val="16"/>
                <w:szCs w:val="16"/>
              </w:rPr>
            </w:pPr>
            <w:r w:rsidRPr="008A0EEE">
              <w:rPr>
                <w:rFonts w:ascii="Tahoma" w:hAnsi="Tahoma"/>
                <w:b/>
                <w:bCs/>
                <w:color w:val="000000"/>
                <w:sz w:val="16"/>
                <w:szCs w:val="16"/>
              </w:rPr>
              <w:lastRenderedPageBreak/>
              <w:t>Naj</w:t>
            </w:r>
            <w:r>
              <w:rPr>
                <w:rFonts w:ascii="Tahoma" w:hAnsi="Tahoma"/>
                <w:b/>
                <w:bCs/>
                <w:color w:val="000000"/>
                <w:sz w:val="16"/>
                <w:szCs w:val="16"/>
              </w:rPr>
              <w:t>e</w:t>
            </w:r>
            <w:r w:rsidRPr="008A0EEE">
              <w:rPr>
                <w:rFonts w:ascii="Tahoma" w:hAnsi="Tahoma"/>
                <w:b/>
                <w:bCs/>
                <w:color w:val="000000"/>
                <w:sz w:val="16"/>
                <w:szCs w:val="16"/>
              </w:rPr>
              <w:t>m pomieszczeń kuchni, magazynu żywnościowego (zgodnie z umową najmu/dzierżawy)</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2C88ED" w14:textId="77777777" w:rsidR="00E4472E" w:rsidRPr="004E23BD" w:rsidRDefault="00E4472E" w:rsidP="00280F60">
            <w:pPr>
              <w:pStyle w:val="Standard"/>
              <w:jc w:val="center"/>
              <w:rPr>
                <w:rFonts w:ascii="Tahoma" w:hAnsi="Tahoma"/>
                <w:color w:val="000000"/>
                <w:sz w:val="16"/>
                <w:szCs w:val="16"/>
              </w:rPr>
            </w:pPr>
            <w:r w:rsidRPr="004E23BD">
              <w:rPr>
                <w:rFonts w:ascii="Tahoma" w:hAnsi="Tahoma"/>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3F5164" w14:textId="586B6B03" w:rsidR="00E4472E" w:rsidRPr="008A0EEE" w:rsidRDefault="00E4472E" w:rsidP="00280F60">
            <w:pPr>
              <w:pStyle w:val="Standard"/>
              <w:rPr>
                <w:rFonts w:ascii="Tahoma" w:hAnsi="Tahoma"/>
                <w:color w:val="000000"/>
                <w:sz w:val="16"/>
                <w:szCs w:val="16"/>
              </w:rPr>
            </w:pPr>
            <w:r w:rsidRPr="00582129">
              <w:rPr>
                <w:rFonts w:ascii="Tahoma" w:hAnsi="Tahoma"/>
                <w:b/>
                <w:bCs/>
                <w:sz w:val="16"/>
                <w:szCs w:val="16"/>
              </w:rPr>
              <w:t>(</w:t>
            </w:r>
            <w:r w:rsidRPr="00582129">
              <w:rPr>
                <w:rFonts w:ascii="Tahoma" w:hAnsi="Tahoma"/>
                <w:sz w:val="16"/>
                <w:szCs w:val="16"/>
              </w:rPr>
              <w:t xml:space="preserve">Wysokość czynszu netto za 1 miesiąc nie może być niższa niż  </w:t>
            </w:r>
            <w:r>
              <w:rPr>
                <w:rFonts w:ascii="Tahoma" w:hAnsi="Tahoma"/>
                <w:sz w:val="16"/>
                <w:szCs w:val="16"/>
              </w:rPr>
              <w:br/>
            </w:r>
            <w:r w:rsidRPr="0029593C">
              <w:rPr>
                <w:rFonts w:ascii="Tahoma" w:hAnsi="Tahoma"/>
                <w:color w:val="FF0000"/>
                <w:sz w:val="16"/>
                <w:szCs w:val="16"/>
              </w:rPr>
              <w:t>20 061,90 zł)</w:t>
            </w:r>
          </w:p>
          <w:p w14:paraId="12222E6A" w14:textId="77777777" w:rsidR="00E4472E" w:rsidRPr="008A0EEE" w:rsidRDefault="00E4472E" w:rsidP="00280F60">
            <w:pPr>
              <w:pStyle w:val="Standard"/>
              <w:rPr>
                <w:rFonts w:ascii="Tahoma" w:hAnsi="Tahoma"/>
                <w:b/>
                <w:bCs/>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45B5E1E" w14:textId="77777777" w:rsidR="00E4472E" w:rsidRPr="008A0EEE" w:rsidRDefault="00E4472E" w:rsidP="00280F60">
            <w:pPr>
              <w:pStyle w:val="Standard"/>
              <w:jc w:val="center"/>
              <w:rPr>
                <w:rFonts w:ascii="Tahoma" w:hAnsi="Tahoma"/>
                <w:b/>
                <w:bCs/>
                <w:color w:val="00000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3674ED"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05B46" w14:textId="77777777" w:rsidR="00E4472E" w:rsidRPr="008A0EEE" w:rsidRDefault="00E4472E" w:rsidP="00280F60">
            <w:pPr>
              <w:pStyle w:val="Standard"/>
              <w:jc w:val="center"/>
              <w:rPr>
                <w:rFonts w:ascii="Tahoma" w:hAnsi="Tahoma"/>
                <w:b/>
                <w:bCs/>
                <w:color w:val="000000"/>
                <w:sz w:val="16"/>
                <w:szCs w:val="16"/>
              </w:rPr>
            </w:pPr>
          </w:p>
        </w:tc>
      </w:tr>
      <w:tr w:rsidR="00E4472E" w:rsidRPr="008A0EEE" w14:paraId="10EF2AF7" w14:textId="77777777" w:rsidTr="0029593C">
        <w:trPr>
          <w:gridAfter w:val="1"/>
          <w:wAfter w:w="27" w:type="dxa"/>
          <w:trHeight w:val="1323"/>
        </w:trPr>
        <w:tc>
          <w:tcPr>
            <w:tcW w:w="232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BFB611E" w14:textId="77777777" w:rsidR="00E4472E" w:rsidRPr="008A0EEE" w:rsidRDefault="00E4472E" w:rsidP="0029593C">
            <w:pPr>
              <w:pStyle w:val="Bezodstpw"/>
              <w:jc w:val="center"/>
              <w:rPr>
                <w:rFonts w:ascii="Tahoma" w:hAnsi="Tahoma" w:cs="Tahoma"/>
                <w:color w:val="000000"/>
                <w:sz w:val="16"/>
                <w:szCs w:val="16"/>
              </w:rPr>
            </w:pPr>
            <w:bookmarkStart w:id="10" w:name="_Hlk19778901"/>
            <w:bookmarkEnd w:id="9"/>
            <w:r w:rsidRPr="008A0EEE">
              <w:rPr>
                <w:rFonts w:ascii="Tahoma" w:hAnsi="Tahoma" w:cs="Tahoma"/>
                <w:color w:val="000000"/>
                <w:sz w:val="16"/>
                <w:szCs w:val="16"/>
              </w:rPr>
              <w:t xml:space="preserve">Dzierżawa wyposażenia gastronomicznego </w:t>
            </w:r>
            <w:r w:rsidRPr="008A0EEE">
              <w:rPr>
                <w:rFonts w:ascii="Tahoma" w:hAnsi="Tahoma" w:cs="Tahoma"/>
                <w:color w:val="000000"/>
                <w:sz w:val="16"/>
                <w:szCs w:val="16"/>
                <w:lang w:eastAsia="pl-PL"/>
              </w:rPr>
              <w:t xml:space="preserve"> </w:t>
            </w:r>
            <w:r w:rsidRPr="008A0EEE">
              <w:rPr>
                <w:rFonts w:ascii="Tahoma" w:hAnsi="Tahoma" w:cs="Tahoma"/>
                <w:b/>
                <w:bCs/>
                <w:color w:val="000000"/>
                <w:sz w:val="16"/>
                <w:szCs w:val="16"/>
              </w:rPr>
              <w:t>(zgodnie z umową najmu/dzierżawy)</w:t>
            </w:r>
          </w:p>
        </w:tc>
        <w:tc>
          <w:tcPr>
            <w:tcW w:w="11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5C983D4"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12</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B23DE9C" w14:textId="776867A7" w:rsidR="00E4472E" w:rsidRPr="008A0EEE" w:rsidRDefault="00E4472E" w:rsidP="0029593C">
            <w:pPr>
              <w:pStyle w:val="Standard"/>
              <w:rPr>
                <w:rFonts w:ascii="Tahoma" w:hAnsi="Tahoma"/>
                <w:color w:val="000000"/>
                <w:sz w:val="16"/>
                <w:szCs w:val="16"/>
              </w:rPr>
            </w:pPr>
            <w:r w:rsidRPr="00582129">
              <w:rPr>
                <w:rFonts w:ascii="Tahoma" w:hAnsi="Tahoma"/>
                <w:sz w:val="16"/>
                <w:szCs w:val="16"/>
              </w:rPr>
              <w:t xml:space="preserve">(Wysokość czynszu netto za 1 miesiąc nie może być niższa niż </w:t>
            </w:r>
            <w:r>
              <w:rPr>
                <w:rFonts w:ascii="Tahoma" w:hAnsi="Tahoma"/>
                <w:sz w:val="16"/>
                <w:szCs w:val="16"/>
              </w:rPr>
              <w:br/>
            </w:r>
            <w:r w:rsidRPr="0029593C">
              <w:rPr>
                <w:rFonts w:ascii="Tahoma" w:hAnsi="Tahoma"/>
                <w:color w:val="FF0000"/>
                <w:sz w:val="16"/>
                <w:szCs w:val="16"/>
              </w:rPr>
              <w:t>3 604,47 zł</w:t>
            </w:r>
            <w:r w:rsidRPr="00582129">
              <w:rPr>
                <w:rFonts w:ascii="Tahoma" w:hAnsi="Tahoma"/>
                <w:sz w:val="16"/>
                <w:szCs w:val="16"/>
              </w:rPr>
              <w:t>)</w:t>
            </w:r>
          </w:p>
        </w:tc>
        <w:tc>
          <w:tcPr>
            <w:tcW w:w="1985" w:type="dxa"/>
            <w:tcBorders>
              <w:top w:val="single" w:sz="4" w:space="0" w:color="000000"/>
              <w:left w:val="single" w:sz="4" w:space="0" w:color="000000"/>
              <w:bottom w:val="single" w:sz="18" w:space="0" w:color="auto"/>
              <w:right w:val="single" w:sz="4" w:space="0" w:color="000000"/>
            </w:tcBorders>
            <w:shd w:val="clear" w:color="auto" w:fill="FFFFFF"/>
            <w:tcMar>
              <w:top w:w="0" w:type="dxa"/>
              <w:left w:w="10" w:type="dxa"/>
              <w:bottom w:w="0" w:type="dxa"/>
              <w:right w:w="10" w:type="dxa"/>
            </w:tcMar>
            <w:vAlign w:val="center"/>
          </w:tcPr>
          <w:p w14:paraId="4A1FC456" w14:textId="77777777" w:rsidR="00E4472E" w:rsidRPr="008A0EEE" w:rsidRDefault="00E4472E" w:rsidP="00280F60">
            <w:pPr>
              <w:pStyle w:val="Standard"/>
              <w:jc w:val="center"/>
              <w:rPr>
                <w:rFonts w:ascii="Tahoma" w:hAnsi="Tahoma"/>
                <w:b/>
                <w:bCs/>
                <w:color w:val="000000"/>
                <w:sz w:val="16"/>
                <w:szCs w:val="16"/>
              </w:rPr>
            </w:pPr>
          </w:p>
        </w:tc>
        <w:tc>
          <w:tcPr>
            <w:tcW w:w="1417" w:type="dxa"/>
            <w:gridSpan w:val="2"/>
            <w:tcBorders>
              <w:top w:val="single" w:sz="4" w:space="0" w:color="000000"/>
              <w:left w:val="single" w:sz="4" w:space="0" w:color="000000"/>
              <w:bottom w:val="single" w:sz="4" w:space="0" w:color="auto"/>
              <w:right w:val="single" w:sz="4" w:space="0" w:color="000000"/>
            </w:tcBorders>
            <w:shd w:val="clear" w:color="auto" w:fill="FFFFFF"/>
          </w:tcPr>
          <w:p w14:paraId="3FBC03E3" w14:textId="77777777" w:rsidR="00E4472E" w:rsidRPr="008A0EEE" w:rsidRDefault="00E4472E" w:rsidP="00280F60">
            <w:pPr>
              <w:pStyle w:val="Standard"/>
              <w:jc w:val="center"/>
              <w:rPr>
                <w:rFonts w:ascii="Tahoma" w:hAnsi="Tahoma"/>
                <w:b/>
                <w:bCs/>
                <w:color w:val="000000"/>
                <w:sz w:val="16"/>
                <w:szCs w:val="16"/>
              </w:rPr>
            </w:pPr>
          </w:p>
          <w:p w14:paraId="2AEE03D7" w14:textId="77777777" w:rsidR="00E4472E" w:rsidRPr="008A0EEE" w:rsidRDefault="00E4472E" w:rsidP="00280F60">
            <w:pPr>
              <w:pStyle w:val="Standard"/>
              <w:jc w:val="center"/>
              <w:rPr>
                <w:rFonts w:ascii="Tahoma" w:hAnsi="Tahoma"/>
                <w:b/>
                <w:bCs/>
                <w:color w:val="000000"/>
                <w:sz w:val="16"/>
                <w:szCs w:val="16"/>
              </w:rPr>
            </w:pPr>
          </w:p>
          <w:p w14:paraId="081629EC" w14:textId="77777777" w:rsidR="00E4472E" w:rsidRPr="008A0EEE" w:rsidRDefault="00E4472E" w:rsidP="00280F60">
            <w:pPr>
              <w:pStyle w:val="Standard"/>
              <w:jc w:val="center"/>
              <w:rPr>
                <w:rFonts w:ascii="Tahoma" w:hAnsi="Tahoma"/>
                <w:b/>
                <w:bCs/>
                <w:color w:val="000000"/>
                <w:sz w:val="16"/>
                <w:szCs w:val="16"/>
              </w:rPr>
            </w:pPr>
          </w:p>
          <w:p w14:paraId="5552FBE7"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23%</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B96BD75" w14:textId="77777777" w:rsidR="00E4472E" w:rsidRPr="008A0EEE" w:rsidRDefault="00E4472E" w:rsidP="00280F60">
            <w:pPr>
              <w:pStyle w:val="Standard"/>
              <w:jc w:val="center"/>
              <w:rPr>
                <w:rFonts w:ascii="Tahoma" w:hAnsi="Tahoma"/>
                <w:b/>
                <w:bCs/>
                <w:color w:val="000000"/>
                <w:sz w:val="16"/>
                <w:szCs w:val="16"/>
              </w:rPr>
            </w:pPr>
          </w:p>
        </w:tc>
      </w:tr>
      <w:bookmarkEnd w:id="10"/>
      <w:tr w:rsidR="00E4472E" w:rsidRPr="008A0EEE" w14:paraId="7CF81153" w14:textId="77777777" w:rsidTr="00280F60">
        <w:trPr>
          <w:gridAfter w:val="1"/>
          <w:wAfter w:w="27" w:type="dxa"/>
          <w:trHeight w:val="468"/>
        </w:trPr>
        <w:tc>
          <w:tcPr>
            <w:tcW w:w="4786" w:type="dxa"/>
            <w:gridSpan w:val="3"/>
            <w:tcBorders>
              <w:top w:val="single" w:sz="4" w:space="0" w:color="auto"/>
              <w:left w:val="single" w:sz="4" w:space="0" w:color="000000"/>
              <w:bottom w:val="single" w:sz="4" w:space="0" w:color="auto"/>
              <w:right w:val="single" w:sz="18" w:space="0" w:color="auto"/>
            </w:tcBorders>
            <w:shd w:val="clear" w:color="auto" w:fill="BFBFBF"/>
            <w:tcMar>
              <w:top w:w="0" w:type="dxa"/>
              <w:left w:w="108" w:type="dxa"/>
              <w:bottom w:w="0" w:type="dxa"/>
              <w:right w:w="108" w:type="dxa"/>
            </w:tcMar>
            <w:vAlign w:val="center"/>
          </w:tcPr>
          <w:p w14:paraId="42500A24" w14:textId="77777777" w:rsidR="00E4472E" w:rsidRDefault="00E4472E" w:rsidP="00280F60">
            <w:pPr>
              <w:pStyle w:val="Standard"/>
              <w:jc w:val="center"/>
              <w:rPr>
                <w:rFonts w:ascii="Tahoma" w:hAnsi="Tahoma"/>
                <w:b/>
                <w:bCs/>
                <w:sz w:val="20"/>
                <w:szCs w:val="20"/>
              </w:rPr>
            </w:pPr>
            <w:r w:rsidRPr="00F14760">
              <w:rPr>
                <w:rFonts w:ascii="Tahoma" w:hAnsi="Tahoma"/>
                <w:b/>
                <w:bCs/>
                <w:sz w:val="20"/>
                <w:szCs w:val="20"/>
              </w:rPr>
              <w:t>Razem WARTOŚĆ (B)</w:t>
            </w:r>
          </w:p>
          <w:p w14:paraId="13A1DAB3" w14:textId="77777777" w:rsidR="00E4472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naj</w:t>
            </w:r>
            <w:r>
              <w:rPr>
                <w:rFonts w:ascii="Tahoma" w:hAnsi="Tahoma"/>
                <w:b/>
                <w:bCs/>
                <w:color w:val="000000"/>
                <w:sz w:val="16"/>
                <w:szCs w:val="16"/>
              </w:rPr>
              <w:t>em</w:t>
            </w:r>
            <w:r w:rsidRPr="008A0EEE">
              <w:rPr>
                <w:rFonts w:ascii="Tahoma" w:hAnsi="Tahoma"/>
                <w:b/>
                <w:bCs/>
                <w:color w:val="000000"/>
                <w:sz w:val="16"/>
                <w:szCs w:val="16"/>
              </w:rPr>
              <w:t>/dzierżaw</w:t>
            </w:r>
            <w:r>
              <w:rPr>
                <w:rFonts w:ascii="Tahoma" w:hAnsi="Tahoma"/>
                <w:b/>
                <w:bCs/>
                <w:color w:val="000000"/>
                <w:sz w:val="16"/>
                <w:szCs w:val="16"/>
              </w:rPr>
              <w:t>a Wykonawcy od Zamawiającego</w:t>
            </w:r>
          </w:p>
          <w:p w14:paraId="434FD3C7" w14:textId="77777777" w:rsidR="00E4472E" w:rsidRPr="00F14760" w:rsidRDefault="00E4472E" w:rsidP="00280F60">
            <w:pPr>
              <w:pStyle w:val="Standard"/>
              <w:jc w:val="center"/>
              <w:rPr>
                <w:rFonts w:ascii="Tahoma" w:hAnsi="Tahoma"/>
                <w:sz w:val="20"/>
                <w:szCs w:val="20"/>
              </w:rPr>
            </w:pPr>
          </w:p>
        </w:tc>
        <w:tc>
          <w:tcPr>
            <w:tcW w:w="1985" w:type="dxa"/>
            <w:tcBorders>
              <w:top w:val="single" w:sz="18" w:space="0" w:color="auto"/>
              <w:left w:val="single" w:sz="18" w:space="0" w:color="auto"/>
              <w:bottom w:val="single" w:sz="18" w:space="0" w:color="auto"/>
              <w:right w:val="single" w:sz="18" w:space="0" w:color="auto"/>
            </w:tcBorders>
            <w:shd w:val="clear" w:color="auto" w:fill="FFFF00"/>
            <w:tcMar>
              <w:top w:w="0" w:type="dxa"/>
              <w:left w:w="10" w:type="dxa"/>
              <w:bottom w:w="0" w:type="dxa"/>
              <w:right w:w="10" w:type="dxa"/>
            </w:tcMar>
            <w:vAlign w:val="center"/>
          </w:tcPr>
          <w:p w14:paraId="687C4F75" w14:textId="77777777" w:rsidR="00E4472E" w:rsidRPr="008A0EEE" w:rsidRDefault="00E4472E" w:rsidP="00280F60">
            <w:pPr>
              <w:pStyle w:val="Standard"/>
              <w:tabs>
                <w:tab w:val="decimal" w:pos="1243"/>
              </w:tabs>
              <w:jc w:val="both"/>
              <w:rPr>
                <w:rFonts w:ascii="Tahoma" w:hAnsi="Tahoma"/>
                <w:b/>
                <w:bCs/>
                <w:sz w:val="16"/>
                <w:szCs w:val="16"/>
              </w:rPr>
            </w:pPr>
          </w:p>
        </w:tc>
        <w:tc>
          <w:tcPr>
            <w:tcW w:w="1417" w:type="dxa"/>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0401375D" w14:textId="77777777" w:rsidR="00E4472E" w:rsidRPr="008A0EEE" w:rsidRDefault="00E4472E" w:rsidP="00280F60">
            <w:pPr>
              <w:pStyle w:val="Standard"/>
              <w:tabs>
                <w:tab w:val="decimal" w:pos="1243"/>
              </w:tabs>
              <w:jc w:val="both"/>
              <w:rPr>
                <w:rFonts w:ascii="Tahoma" w:hAnsi="Tahoma"/>
                <w:b/>
                <w:bCs/>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14:paraId="3DB5A7ED" w14:textId="77777777" w:rsidR="00E4472E" w:rsidRPr="008A0EEE" w:rsidRDefault="00E4472E" w:rsidP="00280F60">
            <w:pPr>
              <w:pStyle w:val="Standard"/>
              <w:tabs>
                <w:tab w:val="decimal" w:pos="1697"/>
              </w:tabs>
              <w:jc w:val="both"/>
              <w:rPr>
                <w:rFonts w:ascii="Tahoma" w:hAnsi="Tahoma"/>
                <w:b/>
                <w:bCs/>
                <w:sz w:val="16"/>
                <w:szCs w:val="16"/>
              </w:rPr>
            </w:pPr>
          </w:p>
        </w:tc>
      </w:tr>
      <w:tr w:rsidR="00E4472E" w:rsidRPr="008A0EEE" w14:paraId="33686AFF" w14:textId="77777777" w:rsidTr="00280F60">
        <w:trPr>
          <w:gridAfter w:val="1"/>
          <w:wAfter w:w="27" w:type="dxa"/>
          <w:trHeight w:val="905"/>
        </w:trPr>
        <w:tc>
          <w:tcPr>
            <w:tcW w:w="4786" w:type="dxa"/>
            <w:gridSpan w:val="3"/>
            <w:tcBorders>
              <w:top w:val="single" w:sz="4" w:space="0" w:color="auto"/>
              <w:left w:val="single" w:sz="4" w:space="0" w:color="000000"/>
              <w:bottom w:val="single" w:sz="4" w:space="0" w:color="auto"/>
              <w:right w:val="single" w:sz="18" w:space="0" w:color="auto"/>
            </w:tcBorders>
            <w:shd w:val="clear" w:color="auto" w:fill="A6A6A6"/>
            <w:tcMar>
              <w:top w:w="0" w:type="dxa"/>
              <w:left w:w="108" w:type="dxa"/>
              <w:bottom w:w="0" w:type="dxa"/>
              <w:right w:w="108" w:type="dxa"/>
            </w:tcMar>
            <w:vAlign w:val="center"/>
          </w:tcPr>
          <w:p w14:paraId="53BDA260" w14:textId="77777777" w:rsidR="00E4472E" w:rsidRPr="00F14760" w:rsidRDefault="00E4472E" w:rsidP="00280F60">
            <w:pPr>
              <w:pStyle w:val="Standard"/>
              <w:jc w:val="center"/>
              <w:rPr>
                <w:rFonts w:ascii="Tahoma" w:hAnsi="Tahoma"/>
                <w:b/>
                <w:bCs/>
                <w:sz w:val="28"/>
                <w:szCs w:val="28"/>
              </w:rPr>
            </w:pPr>
            <w:r w:rsidRPr="00F14760">
              <w:rPr>
                <w:rFonts w:ascii="Tahoma" w:hAnsi="Tahoma"/>
                <w:b/>
                <w:bCs/>
                <w:sz w:val="28"/>
                <w:szCs w:val="28"/>
              </w:rPr>
              <w:t xml:space="preserve">CENA OFERTY </w:t>
            </w:r>
          </w:p>
          <w:p w14:paraId="2D0B1538" w14:textId="77777777" w:rsidR="00E4472E" w:rsidRPr="008A0EEE" w:rsidRDefault="00E4472E" w:rsidP="00280F60">
            <w:pPr>
              <w:pStyle w:val="Standard"/>
              <w:jc w:val="center"/>
              <w:rPr>
                <w:rFonts w:ascii="Tahoma" w:hAnsi="Tahoma"/>
                <w:b/>
                <w:bCs/>
                <w:sz w:val="16"/>
                <w:szCs w:val="16"/>
              </w:rPr>
            </w:pPr>
            <w:r w:rsidRPr="008A0EEE">
              <w:rPr>
                <w:rFonts w:ascii="Tahoma" w:hAnsi="Tahoma"/>
                <w:b/>
                <w:bCs/>
                <w:sz w:val="16"/>
                <w:szCs w:val="16"/>
              </w:rPr>
              <w:t>(różnica pomiędzy):</w:t>
            </w:r>
          </w:p>
          <w:p w14:paraId="1D39BEBE" w14:textId="77777777" w:rsidR="00E4472E" w:rsidRPr="008A0EEE" w:rsidRDefault="00E4472E" w:rsidP="00280F60">
            <w:pPr>
              <w:pStyle w:val="Standard"/>
              <w:jc w:val="center"/>
              <w:rPr>
                <w:rFonts w:ascii="Tahoma" w:hAnsi="Tahoma"/>
                <w:b/>
                <w:bCs/>
                <w:sz w:val="16"/>
                <w:szCs w:val="16"/>
              </w:rPr>
            </w:pPr>
          </w:p>
          <w:p w14:paraId="4B5737BE" w14:textId="77777777" w:rsidR="00E4472E" w:rsidRPr="008A0EEE" w:rsidRDefault="00E4472E" w:rsidP="00280F60">
            <w:pPr>
              <w:pStyle w:val="Standard"/>
              <w:jc w:val="center"/>
              <w:rPr>
                <w:rFonts w:ascii="Tahoma" w:hAnsi="Tahoma"/>
                <w:b/>
                <w:bCs/>
                <w:sz w:val="16"/>
                <w:szCs w:val="16"/>
              </w:rPr>
            </w:pPr>
            <w:r w:rsidRPr="008A0EEE">
              <w:rPr>
                <w:rFonts w:ascii="Tahoma" w:hAnsi="Tahoma"/>
                <w:b/>
                <w:bCs/>
                <w:sz w:val="16"/>
                <w:szCs w:val="16"/>
              </w:rPr>
              <w:t xml:space="preserve">Razem WARTOŚĆ BRUTTO (A) </w:t>
            </w:r>
          </w:p>
          <w:p w14:paraId="6C02611E" w14:textId="77777777" w:rsidR="00E4472E" w:rsidRPr="000F7266" w:rsidRDefault="00E4472E" w:rsidP="00280F60">
            <w:pPr>
              <w:pStyle w:val="Standard"/>
              <w:jc w:val="center"/>
              <w:rPr>
                <w:rFonts w:ascii="Tahoma" w:hAnsi="Tahoma"/>
                <w:b/>
                <w:bCs/>
                <w:sz w:val="48"/>
                <w:szCs w:val="48"/>
              </w:rPr>
            </w:pPr>
            <w:r w:rsidRPr="000F7266">
              <w:rPr>
                <w:rFonts w:ascii="Tahoma" w:hAnsi="Tahoma"/>
                <w:b/>
                <w:bCs/>
                <w:sz w:val="48"/>
                <w:szCs w:val="48"/>
              </w:rPr>
              <w:t xml:space="preserve">-  </w:t>
            </w:r>
          </w:p>
          <w:p w14:paraId="74B3265E" w14:textId="2BF52603" w:rsidR="00E4472E" w:rsidRPr="008A0EEE" w:rsidRDefault="00E4472E" w:rsidP="0029593C">
            <w:pPr>
              <w:pStyle w:val="Standard"/>
              <w:jc w:val="center"/>
              <w:rPr>
                <w:rFonts w:ascii="Tahoma" w:hAnsi="Tahoma"/>
                <w:b/>
                <w:bCs/>
                <w:sz w:val="16"/>
                <w:szCs w:val="16"/>
              </w:rPr>
            </w:pPr>
            <w:r w:rsidRPr="008A0EEE">
              <w:rPr>
                <w:rFonts w:ascii="Tahoma" w:hAnsi="Tahoma"/>
                <w:b/>
                <w:bCs/>
                <w:sz w:val="16"/>
                <w:szCs w:val="16"/>
              </w:rPr>
              <w:t xml:space="preserve">Razem WARTOŚĆ </w:t>
            </w:r>
            <w:r w:rsidRPr="005D5AA3">
              <w:rPr>
                <w:rFonts w:ascii="Tahoma" w:hAnsi="Tahoma"/>
                <w:b/>
                <w:bCs/>
                <w:color w:val="FFFF00"/>
                <w:sz w:val="16"/>
                <w:szCs w:val="16"/>
              </w:rPr>
              <w:t>NETTO</w:t>
            </w:r>
            <w:r w:rsidRPr="008A0EEE">
              <w:rPr>
                <w:rFonts w:ascii="Tahoma" w:hAnsi="Tahoma"/>
                <w:b/>
                <w:bCs/>
                <w:sz w:val="16"/>
                <w:szCs w:val="16"/>
              </w:rPr>
              <w:t xml:space="preserve"> (B)</w:t>
            </w:r>
          </w:p>
        </w:tc>
        <w:tc>
          <w:tcPr>
            <w:tcW w:w="5387" w:type="dxa"/>
            <w:gridSpan w:val="4"/>
            <w:tcBorders>
              <w:top w:val="single" w:sz="18" w:space="0" w:color="auto"/>
              <w:left w:val="single" w:sz="18" w:space="0" w:color="auto"/>
              <w:bottom w:val="single" w:sz="18" w:space="0" w:color="auto"/>
              <w:right w:val="single" w:sz="18" w:space="0" w:color="auto"/>
            </w:tcBorders>
            <w:shd w:val="clear" w:color="auto" w:fill="FFFFFF"/>
            <w:tcMar>
              <w:top w:w="0" w:type="dxa"/>
              <w:left w:w="10" w:type="dxa"/>
              <w:bottom w:w="0" w:type="dxa"/>
              <w:right w:w="10" w:type="dxa"/>
            </w:tcMar>
            <w:vAlign w:val="center"/>
          </w:tcPr>
          <w:p w14:paraId="17D3CCE7" w14:textId="77777777" w:rsidR="00E4472E" w:rsidRPr="009A1C97" w:rsidRDefault="00E4472E" w:rsidP="00280F60">
            <w:pPr>
              <w:pStyle w:val="Standard"/>
              <w:tabs>
                <w:tab w:val="decimal" w:pos="1243"/>
              </w:tabs>
              <w:jc w:val="both"/>
              <w:rPr>
                <w:rFonts w:ascii="Tahoma" w:hAnsi="Tahoma"/>
                <w:b/>
                <w:bCs/>
                <w:sz w:val="16"/>
                <w:szCs w:val="16"/>
                <w:highlight w:val="yellow"/>
              </w:rPr>
            </w:pPr>
          </w:p>
        </w:tc>
      </w:tr>
    </w:tbl>
    <w:p w14:paraId="4DCDA373" w14:textId="77777777" w:rsidR="000F7266" w:rsidRDefault="000F7266" w:rsidP="000B02FE">
      <w:pPr>
        <w:spacing w:after="0" w:line="240" w:lineRule="auto"/>
        <w:jc w:val="both"/>
        <w:rPr>
          <w:rFonts w:ascii="Tahoma" w:eastAsia="Times New Roman" w:hAnsi="Tahoma" w:cs="Tahoma"/>
          <w:b/>
          <w:bCs/>
          <w:sz w:val="20"/>
          <w:szCs w:val="20"/>
          <w:lang w:eastAsia="pl-PL"/>
        </w:rPr>
      </w:pPr>
    </w:p>
    <w:p w14:paraId="55DF344D" w14:textId="77777777" w:rsidR="00CA393B" w:rsidRPr="00CA393B" w:rsidRDefault="00CA393B" w:rsidP="00CA393B">
      <w:pPr>
        <w:numPr>
          <w:ilvl w:val="3"/>
          <w:numId w:val="52"/>
        </w:numPr>
        <w:suppressAutoHyphens/>
        <w:spacing w:after="0" w:line="240" w:lineRule="auto"/>
        <w:ind w:left="426" w:hanging="426"/>
        <w:jc w:val="both"/>
        <w:rPr>
          <w:rFonts w:ascii="Tahoma" w:eastAsiaTheme="minorEastAsia" w:hAnsi="Tahoma" w:cs="Tahoma"/>
          <w:i/>
          <w:sz w:val="20"/>
          <w:szCs w:val="20"/>
          <w:lang w:eastAsia="pl-PL"/>
        </w:rPr>
      </w:pPr>
      <w:r w:rsidRPr="00CA393B">
        <w:rPr>
          <w:rFonts w:ascii="Tahoma" w:eastAsia="Calibri" w:hAnsi="Tahoma" w:cs="Tahoma"/>
          <w:sz w:val="20"/>
          <w:szCs w:val="20"/>
          <w:lang w:eastAsia="pl-PL"/>
        </w:rPr>
        <w:t>Oświadczamy, iż w cenie naszej oferty zostały uwzględnione wszystkie koszty wykonania zamówienia.</w:t>
      </w:r>
    </w:p>
    <w:p w14:paraId="6EE651C6" w14:textId="77777777" w:rsidR="00CA393B" w:rsidRPr="00CA393B" w:rsidRDefault="00CA393B" w:rsidP="00CA393B">
      <w:pPr>
        <w:numPr>
          <w:ilvl w:val="3"/>
          <w:numId w:val="52"/>
        </w:numPr>
        <w:suppressAutoHyphens/>
        <w:spacing w:after="0" w:line="240" w:lineRule="auto"/>
        <w:jc w:val="both"/>
        <w:rPr>
          <w:rFonts w:ascii="Tahoma" w:eastAsiaTheme="minorEastAsia" w:hAnsi="Tahoma" w:cs="Tahoma"/>
          <w:i/>
          <w:sz w:val="20"/>
          <w:szCs w:val="20"/>
          <w:lang w:eastAsia="pl-PL"/>
        </w:rPr>
      </w:pPr>
      <w:r w:rsidRPr="00CA393B">
        <w:rPr>
          <w:rFonts w:ascii="Tahoma" w:eastAsiaTheme="minorEastAsia" w:hAnsi="Tahoma" w:cs="Tahoma"/>
          <w:sz w:val="20"/>
          <w:szCs w:val="20"/>
          <w:lang w:eastAsia="pl-PL"/>
        </w:rPr>
        <w:t>Oświadczamy, że wybór naszej oferty nie będzie prowadzić do powstania u Zamawiającego obowiązku podatkowego, w sytuacji, gdy nie dołączyliśmy do oferty informacji wykonawcy o powstaniu obowiązku podatkowego</w:t>
      </w:r>
      <w:r w:rsidRPr="00CA393B">
        <w:rPr>
          <w:rFonts w:ascii="Tahoma" w:eastAsia="Calibri" w:hAnsi="Tahoma" w:cs="Tahoma"/>
          <w:sz w:val="20"/>
          <w:szCs w:val="20"/>
          <w:lang w:eastAsia="pl-PL"/>
        </w:rPr>
        <w:t>.</w:t>
      </w:r>
    </w:p>
    <w:p w14:paraId="14DC1709" w14:textId="77777777" w:rsidR="00CA393B" w:rsidRPr="00CA393B" w:rsidRDefault="00CA393B" w:rsidP="00CA393B">
      <w:pPr>
        <w:numPr>
          <w:ilvl w:val="3"/>
          <w:numId w:val="5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A6C82B8" w14:textId="77777777" w:rsidR="00CA393B" w:rsidRPr="00CA393B" w:rsidRDefault="00CA393B" w:rsidP="00CA393B">
      <w:pPr>
        <w:numPr>
          <w:ilvl w:val="3"/>
          <w:numId w:val="5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Jesteśmy związani niniejszą ofertą przez czas wskazany w Specyfikacji Warunków  Zamówienia.</w:t>
      </w:r>
    </w:p>
    <w:p w14:paraId="0FDFAD81" w14:textId="77777777" w:rsidR="00CA393B" w:rsidRPr="00180D68" w:rsidRDefault="00CA393B" w:rsidP="00CA393B">
      <w:pPr>
        <w:numPr>
          <w:ilvl w:val="3"/>
          <w:numId w:val="5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Zawarta w Specyfikacji Warunków Zamówienia treść wzorów umowy została przez nas zaakceptowana i zobowiązujemy się w przypadku wyboru naszej oferty do ich zawarcia na wyżej wymienionych warunkach w miejscu i terminie wyznaczonym przez Zamawiającego</w:t>
      </w:r>
    </w:p>
    <w:p w14:paraId="24C7E99D" w14:textId="5BE7EABE" w:rsidR="00180D68" w:rsidRPr="00180D68" w:rsidRDefault="00180D68" w:rsidP="00180D68">
      <w:pPr>
        <w:pStyle w:val="Akapitzlist"/>
        <w:numPr>
          <w:ilvl w:val="3"/>
          <w:numId w:val="52"/>
        </w:numPr>
        <w:suppressAutoHyphens/>
        <w:spacing w:after="0" w:line="240" w:lineRule="auto"/>
        <w:jc w:val="both"/>
        <w:rPr>
          <w:rFonts w:ascii="Tahoma" w:eastAsia="Times New Roman" w:hAnsi="Tahoma" w:cs="Tahoma"/>
          <w:bCs/>
          <w:sz w:val="20"/>
          <w:szCs w:val="20"/>
          <w:lang w:eastAsia="pl-PL"/>
        </w:rPr>
      </w:pPr>
      <w:r w:rsidRPr="00180D68">
        <w:rPr>
          <w:rFonts w:ascii="Tahoma" w:eastAsia="Times New Roman" w:hAnsi="Tahoma" w:cs="Tahoma"/>
          <w:bCs/>
          <w:sz w:val="20"/>
          <w:szCs w:val="20"/>
          <w:lang w:eastAsia="pl-PL"/>
        </w:rPr>
        <w:t xml:space="preserve">Oświadczam ,iż przeznaczone do przewożenia żywności  środki transportu posiadają pozytywną </w:t>
      </w:r>
      <w:r w:rsidRPr="00180D68">
        <w:rPr>
          <w:rFonts w:ascii="Tahoma" w:hAnsi="Tahoma" w:cs="Tahoma"/>
          <w:bCs/>
          <w:sz w:val="20"/>
          <w:szCs w:val="20"/>
          <w:lang w:eastAsia="pl-PL"/>
        </w:rPr>
        <w:t>o</w:t>
      </w:r>
      <w:r w:rsidRPr="00180D68">
        <w:rPr>
          <w:rFonts w:ascii="Tahoma" w:hAnsi="Tahoma" w:cs="Tahoma"/>
          <w:bCs/>
          <w:sz w:val="20"/>
          <w:szCs w:val="20"/>
          <w:lang w:val="x-none" w:eastAsia="pl-PL"/>
        </w:rPr>
        <w:t>pini</w:t>
      </w:r>
      <w:r w:rsidRPr="00180D68">
        <w:rPr>
          <w:rFonts w:ascii="Tahoma" w:hAnsi="Tahoma" w:cs="Tahoma"/>
          <w:bCs/>
          <w:sz w:val="20"/>
          <w:szCs w:val="20"/>
          <w:lang w:eastAsia="pl-PL"/>
        </w:rPr>
        <w:t>ę</w:t>
      </w:r>
      <w:r w:rsidRPr="00180D68">
        <w:rPr>
          <w:rFonts w:ascii="Tahoma" w:hAnsi="Tahoma" w:cs="Tahoma"/>
          <w:bCs/>
          <w:sz w:val="20"/>
          <w:szCs w:val="20"/>
          <w:lang w:val="x-none" w:eastAsia="pl-PL"/>
        </w:rPr>
        <w:t xml:space="preserve">, zaświadczenie lub równoważny dokument właściwej Stacji Sanitarno - Epidemiologicznej dopuszczający środki transportu do </w:t>
      </w:r>
      <w:r w:rsidRPr="00180D68">
        <w:rPr>
          <w:rFonts w:ascii="Tahoma" w:hAnsi="Tahoma" w:cs="Tahoma"/>
          <w:bCs/>
          <w:sz w:val="20"/>
          <w:szCs w:val="20"/>
          <w:lang w:eastAsia="pl-PL"/>
        </w:rPr>
        <w:t>przewożenia</w:t>
      </w:r>
      <w:r w:rsidRPr="00180D68">
        <w:rPr>
          <w:rFonts w:ascii="Tahoma" w:hAnsi="Tahoma" w:cs="Tahoma"/>
          <w:bCs/>
          <w:sz w:val="20"/>
          <w:szCs w:val="20"/>
          <w:lang w:val="x-none" w:eastAsia="pl-PL"/>
        </w:rPr>
        <w:t xml:space="preserve"> żywności</w:t>
      </w:r>
      <w:r w:rsidRPr="00180D68">
        <w:rPr>
          <w:rFonts w:ascii="Tahoma" w:hAnsi="Tahoma" w:cs="Tahoma"/>
          <w:bCs/>
          <w:sz w:val="20"/>
          <w:szCs w:val="20"/>
          <w:lang w:eastAsia="pl-PL"/>
        </w:rPr>
        <w:t xml:space="preserve">. </w:t>
      </w:r>
    </w:p>
    <w:p w14:paraId="130FED7B" w14:textId="77777777" w:rsidR="00CA393B" w:rsidRPr="00CA393B" w:rsidRDefault="00CA393B" w:rsidP="00CA393B">
      <w:pPr>
        <w:numPr>
          <w:ilvl w:val="3"/>
          <w:numId w:val="52"/>
        </w:numPr>
        <w:suppressAutoHyphens/>
        <w:spacing w:after="0" w:line="240" w:lineRule="auto"/>
        <w:ind w:left="357" w:hanging="357"/>
        <w:contextualSpacing/>
        <w:jc w:val="both"/>
        <w:rPr>
          <w:rFonts w:ascii="Tahoma" w:eastAsia="Times New Roman" w:hAnsi="Tahoma" w:cs="Tahoma"/>
          <w:i/>
          <w:iCs/>
          <w:sz w:val="20"/>
          <w:szCs w:val="20"/>
          <w:lang w:eastAsia="ar-SA"/>
        </w:rPr>
      </w:pPr>
      <w:r w:rsidRPr="00CA393B">
        <w:rPr>
          <w:rFonts w:ascii="Tahoma" w:eastAsia="Times New Roman" w:hAnsi="Tahoma" w:cs="Tahoma"/>
          <w:bCs/>
          <w:sz w:val="20"/>
          <w:szCs w:val="20"/>
          <w:lang w:eastAsia="pl-PL"/>
        </w:rPr>
        <w:t xml:space="preserve">W związku z wdrożoną u Zamawiającego procedurą BHP-8 „Organizowanie prac związanych z  zagrożeniami przez wykonawców” oświadczamy że zapoznaliśmy się z w/w procedurą dostępną pod adresem </w:t>
      </w:r>
      <w:hyperlink r:id="rId24" w:history="1">
        <w:r w:rsidRPr="00CA393B">
          <w:rPr>
            <w:rFonts w:ascii="Tahoma" w:eastAsiaTheme="minorEastAsia" w:hAnsi="Tahoma" w:cs="Tahoma"/>
            <w:sz w:val="20"/>
            <w:szCs w:val="20"/>
            <w:u w:val="single"/>
            <w:lang w:eastAsia="pl-PL"/>
          </w:rPr>
          <w:t>https://www.uck.katowice.pl/uploads/files/procedurabhp8.pdf</w:t>
        </w:r>
      </w:hyperlink>
    </w:p>
    <w:p w14:paraId="65164353" w14:textId="77777777" w:rsidR="00CA393B" w:rsidRPr="00CA393B" w:rsidRDefault="00CA393B" w:rsidP="00CA393B">
      <w:pPr>
        <w:numPr>
          <w:ilvl w:val="3"/>
          <w:numId w:val="52"/>
        </w:numPr>
        <w:suppressAutoHyphens/>
        <w:spacing w:after="0" w:line="240" w:lineRule="auto"/>
        <w:ind w:left="357" w:hanging="357"/>
        <w:jc w:val="both"/>
        <w:rPr>
          <w:rFonts w:ascii="Tahoma" w:eastAsia="Times New Roman" w:hAnsi="Tahoma" w:cs="Tahoma"/>
          <w:i/>
          <w:iCs/>
          <w:sz w:val="20"/>
          <w:szCs w:val="20"/>
          <w:lang w:eastAsia="ar-SA"/>
        </w:rPr>
      </w:pPr>
      <w:r w:rsidRPr="00CA393B">
        <w:rPr>
          <w:rFonts w:ascii="Tahoma" w:eastAsia="Times New Roman" w:hAnsi="Tahoma" w:cs="Tahoma"/>
          <w:sz w:val="20"/>
          <w:szCs w:val="20"/>
          <w:lang w:eastAsia="ar-SA"/>
        </w:rPr>
        <w:t xml:space="preserve">Oświadczam, </w:t>
      </w:r>
      <w:r w:rsidRPr="00CA393B">
        <w:rPr>
          <w:rFonts w:ascii="Tahoma" w:eastAsiaTheme="minorEastAsia" w:hAnsi="Tahoma" w:cs="Tahoma"/>
          <w:sz w:val="20"/>
          <w:szCs w:val="20"/>
          <w:lang w:eastAsia="pl-PL"/>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221B779" w14:textId="77777777" w:rsidR="00CA393B" w:rsidRPr="00CA393B" w:rsidRDefault="00CA393B" w:rsidP="00CA393B">
      <w:pPr>
        <w:suppressAutoHyphens/>
        <w:spacing w:after="0" w:line="240" w:lineRule="auto"/>
        <w:ind w:left="357"/>
        <w:jc w:val="both"/>
        <w:rPr>
          <w:rFonts w:ascii="Tahoma" w:eastAsia="Times New Roman" w:hAnsi="Tahoma" w:cs="Tahoma"/>
          <w:i/>
          <w:iCs/>
          <w:sz w:val="16"/>
          <w:szCs w:val="16"/>
          <w:lang w:eastAsia="ar-SA"/>
        </w:rPr>
      </w:pPr>
      <w:r w:rsidRPr="00CA393B">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32D29B3" w14:textId="77777777" w:rsidR="00A654CE" w:rsidRPr="001112E4" w:rsidRDefault="00A654CE"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225E06">
            <w:pPr>
              <w:numPr>
                <w:ilvl w:val="2"/>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225E06">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225E06">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225E06">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225E06">
            <w:pPr>
              <w:numPr>
                <w:ilvl w:val="0"/>
                <w:numId w:val="3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225E06">
            <w:pPr>
              <w:numPr>
                <w:ilvl w:val="0"/>
                <w:numId w:val="33"/>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092DAC93"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18CADE1D" w14:textId="77777777" w:rsidR="009A1C97" w:rsidRDefault="009A1C97" w:rsidP="001112E4">
      <w:pPr>
        <w:suppressAutoHyphens/>
        <w:spacing w:after="0" w:line="240" w:lineRule="auto"/>
        <w:jc w:val="both"/>
        <w:rPr>
          <w:rFonts w:ascii="Tahoma" w:eastAsia="Times New Roman" w:hAnsi="Tahoma" w:cs="Tahoma"/>
          <w:iCs/>
          <w:sz w:val="20"/>
          <w:szCs w:val="20"/>
          <w:lang w:eastAsia="ar-SA"/>
        </w:rPr>
      </w:pPr>
    </w:p>
    <w:p w14:paraId="51181528" w14:textId="77777777" w:rsidR="00B93B78" w:rsidRDefault="00B93B78" w:rsidP="001112E4">
      <w:pPr>
        <w:suppressAutoHyphens/>
        <w:spacing w:after="0" w:line="240" w:lineRule="auto"/>
        <w:jc w:val="both"/>
        <w:rPr>
          <w:rFonts w:ascii="Tahoma" w:eastAsia="Times New Roman" w:hAnsi="Tahoma" w:cs="Tahoma"/>
          <w:iCs/>
          <w:sz w:val="20"/>
          <w:szCs w:val="20"/>
          <w:lang w:eastAsia="ar-SA"/>
        </w:rPr>
      </w:pPr>
    </w:p>
    <w:p w14:paraId="7F95E381" w14:textId="77777777" w:rsidR="00B93B78" w:rsidRDefault="00B93B78" w:rsidP="001112E4">
      <w:pPr>
        <w:suppressAutoHyphens/>
        <w:spacing w:after="0" w:line="240" w:lineRule="auto"/>
        <w:jc w:val="both"/>
        <w:rPr>
          <w:rFonts w:ascii="Tahoma" w:eastAsia="Times New Roman" w:hAnsi="Tahoma" w:cs="Tahoma"/>
          <w:iCs/>
          <w:sz w:val="20"/>
          <w:szCs w:val="20"/>
          <w:lang w:eastAsia="ar-SA"/>
        </w:rPr>
      </w:pPr>
    </w:p>
    <w:p w14:paraId="01A3A22E" w14:textId="77777777" w:rsidR="000C1611" w:rsidRPr="00EB528D" w:rsidRDefault="000C1611" w:rsidP="000C1611">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Pr>
          <w:rFonts w:ascii="Tahoma" w:eastAsia="Times New Roman" w:hAnsi="Tahoma" w:cs="Tahoma"/>
          <w:sz w:val="20"/>
          <w:szCs w:val="20"/>
          <w:lang w:eastAsia="ar-SA"/>
        </w:rPr>
        <w:t>15A.2023</w:t>
      </w:r>
    </w:p>
    <w:p w14:paraId="7D91770E" w14:textId="77777777" w:rsidR="000C1611" w:rsidRPr="00CC5192" w:rsidRDefault="000C1611" w:rsidP="000C1611">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09144B4" w14:textId="77777777" w:rsidR="000C1611" w:rsidRPr="000B01DD" w:rsidRDefault="000C1611" w:rsidP="000C1611">
      <w:pPr>
        <w:shd w:val="clear" w:color="auto" w:fill="FFFFFF"/>
        <w:spacing w:after="0" w:line="260" w:lineRule="atLeast"/>
        <w:jc w:val="center"/>
        <w:rPr>
          <w:rFonts w:ascii="Tahoma" w:eastAsia="Times New Roman" w:hAnsi="Tahoma" w:cs="Tahoma"/>
          <w:b/>
          <w:sz w:val="24"/>
          <w:szCs w:val="20"/>
          <w:lang w:eastAsia="pl-PL"/>
        </w:rPr>
      </w:pPr>
    </w:p>
    <w:p w14:paraId="70059311" w14:textId="77777777" w:rsidR="000C1611" w:rsidRPr="00533E12" w:rsidRDefault="000C1611" w:rsidP="000C161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20E7DFAD" w14:textId="77777777" w:rsidR="000C1611" w:rsidRPr="00533E12" w:rsidRDefault="000C1611" w:rsidP="000C161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7A7CA3EB" w14:textId="77777777" w:rsidR="000C1611" w:rsidRDefault="000C1611" w:rsidP="000C1611">
      <w:pPr>
        <w:shd w:val="clear" w:color="auto" w:fill="FFFFFF"/>
        <w:spacing w:after="0" w:line="260" w:lineRule="atLeast"/>
        <w:jc w:val="center"/>
        <w:rPr>
          <w:rFonts w:ascii="Tahoma" w:eastAsia="Times New Roman" w:hAnsi="Tahoma" w:cs="Tahoma"/>
          <w:b/>
          <w:sz w:val="24"/>
          <w:szCs w:val="24"/>
          <w:lang w:eastAsia="pl-PL"/>
        </w:rPr>
      </w:pPr>
    </w:p>
    <w:p w14:paraId="1AA977CB" w14:textId="77777777" w:rsidR="000C1611" w:rsidRDefault="000C1611" w:rsidP="000C1611">
      <w:pPr>
        <w:shd w:val="clear" w:color="auto" w:fill="FFFFFF"/>
        <w:spacing w:after="0" w:line="260" w:lineRule="atLeast"/>
        <w:jc w:val="center"/>
        <w:rPr>
          <w:rFonts w:ascii="Tahoma" w:eastAsia="Times New Roman" w:hAnsi="Tahoma" w:cs="Tahoma"/>
          <w:b/>
          <w:sz w:val="24"/>
          <w:szCs w:val="24"/>
          <w:lang w:eastAsia="pl-PL"/>
        </w:rPr>
      </w:pPr>
    </w:p>
    <w:p w14:paraId="72655F50" w14:textId="77777777" w:rsidR="000C1611" w:rsidRPr="000B01DD" w:rsidRDefault="000C1611" w:rsidP="000C1611">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36068596" w14:textId="77777777" w:rsidR="000C1611" w:rsidRDefault="000C1611" w:rsidP="000C1611">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333F9958" w14:textId="77777777" w:rsidR="000C1611" w:rsidRPr="000B01DD" w:rsidRDefault="000C1611" w:rsidP="000C1611">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29EA943F" w14:textId="77777777" w:rsidR="000C1611" w:rsidRPr="00D52645" w:rsidRDefault="000C1611" w:rsidP="000C1611">
      <w:pPr>
        <w:shd w:val="clear" w:color="auto" w:fill="FFFFFF"/>
        <w:spacing w:after="0" w:line="260" w:lineRule="atLeast"/>
        <w:jc w:val="center"/>
        <w:rPr>
          <w:rFonts w:ascii="Times New Roman" w:eastAsia="Times New Roman" w:hAnsi="Times New Roman" w:cs="Times New Roman"/>
          <w:b/>
          <w:sz w:val="24"/>
          <w:szCs w:val="24"/>
          <w:lang w:eastAsia="pl-PL"/>
        </w:rPr>
      </w:pPr>
    </w:p>
    <w:p w14:paraId="2745EF1C" w14:textId="77777777" w:rsidR="000C1611" w:rsidRPr="00533E12" w:rsidRDefault="000C1611" w:rsidP="000C1611">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o udzielenie zamówienia publicznego na</w:t>
      </w:r>
      <w:r w:rsidRPr="0089588B">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usługę gotowania ,przygotowywania i dostarczania posiłków wraz z najmem pomieszczeń i dzierżawą wyposażenia</w:t>
      </w:r>
      <w:r w:rsidRPr="00533E12">
        <w:rPr>
          <w:rFonts w:ascii="Tahoma" w:eastAsia="Times New Roman" w:hAnsi="Tahoma" w:cs="Tahoma"/>
          <w:sz w:val="20"/>
          <w:szCs w:val="20"/>
          <w:lang w:eastAsia="pl-PL"/>
        </w:rPr>
        <w:t xml:space="preserve"> dla Uniwersyteckiego  Centrum  Klinicznego  im. prof. K. Gibińskiego Śląskiego Uniwersytetu Medycznego w Katowicach </w:t>
      </w:r>
    </w:p>
    <w:p w14:paraId="40F2BDD1" w14:textId="77777777" w:rsidR="000C1611" w:rsidRDefault="000C1611" w:rsidP="000C1611">
      <w:pPr>
        <w:keepNext/>
        <w:spacing w:before="120" w:after="120"/>
        <w:jc w:val="both"/>
        <w:outlineLvl w:val="5"/>
        <w:rPr>
          <w:rFonts w:ascii="Times New Roman" w:eastAsia="Times New Roman" w:hAnsi="Times New Roman" w:cs="Times New Roman"/>
          <w:sz w:val="24"/>
          <w:szCs w:val="24"/>
          <w:lang w:val="x-none" w:eastAsia="pl-PL"/>
        </w:rPr>
      </w:pPr>
    </w:p>
    <w:p w14:paraId="3B68E10E" w14:textId="77777777" w:rsidR="000C1611" w:rsidRPr="000B01DD" w:rsidRDefault="000C1611" w:rsidP="000C1611">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418E9FAA" w14:textId="77777777" w:rsidR="000C1611" w:rsidRPr="000B01DD" w:rsidRDefault="000C1611" w:rsidP="000C1611">
      <w:pPr>
        <w:numPr>
          <w:ilvl w:val="0"/>
          <w:numId w:val="74"/>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79024D6" w14:textId="77777777" w:rsidR="000C1611" w:rsidRPr="000B01DD" w:rsidRDefault="000C1611" w:rsidP="000C1611">
      <w:pPr>
        <w:numPr>
          <w:ilvl w:val="0"/>
          <w:numId w:val="74"/>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0FE1E4AF" w14:textId="77777777" w:rsidR="000C1611" w:rsidRPr="000B01DD" w:rsidRDefault="000C1611" w:rsidP="000C1611">
      <w:pPr>
        <w:numPr>
          <w:ilvl w:val="0"/>
          <w:numId w:val="75"/>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80ED73A" w14:textId="77777777" w:rsidR="000C1611" w:rsidRPr="000B01DD" w:rsidRDefault="000C1611" w:rsidP="000C1611">
      <w:pPr>
        <w:numPr>
          <w:ilvl w:val="0"/>
          <w:numId w:val="75"/>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C63BB1E" w14:textId="77777777" w:rsidR="000C1611" w:rsidRPr="000B01DD" w:rsidRDefault="000C1611" w:rsidP="000C1611">
      <w:pPr>
        <w:numPr>
          <w:ilvl w:val="0"/>
          <w:numId w:val="75"/>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390E28B8" w14:textId="77777777" w:rsidR="000C1611" w:rsidRPr="000B01DD" w:rsidRDefault="000C1611" w:rsidP="000C1611">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6F3CE4DF" w14:textId="77777777" w:rsidR="000C1611" w:rsidRPr="000B01DD" w:rsidRDefault="000C1611" w:rsidP="000C1611">
      <w:pPr>
        <w:spacing w:after="160" w:line="259" w:lineRule="auto"/>
        <w:rPr>
          <w:rFonts w:ascii="Tahoma" w:eastAsia="Calibri" w:hAnsi="Tahoma" w:cs="Tahoma"/>
          <w:bCs/>
          <w:sz w:val="20"/>
          <w:szCs w:val="20"/>
        </w:rPr>
      </w:pPr>
    </w:p>
    <w:p w14:paraId="0E252A8A" w14:textId="77777777" w:rsidR="000C1611" w:rsidRPr="000B01DD" w:rsidRDefault="000C1611" w:rsidP="000C1611">
      <w:pPr>
        <w:spacing w:after="160" w:line="259" w:lineRule="auto"/>
        <w:rPr>
          <w:rFonts w:ascii="Tahoma" w:eastAsia="Calibri" w:hAnsi="Tahoma" w:cs="Tahoma"/>
          <w:bCs/>
          <w:sz w:val="20"/>
          <w:szCs w:val="20"/>
        </w:rPr>
      </w:pPr>
    </w:p>
    <w:p w14:paraId="42DD966C" w14:textId="77777777" w:rsidR="000C1611" w:rsidRPr="000B01DD" w:rsidRDefault="000C1611" w:rsidP="000C1611">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49E0801B" w14:textId="77777777" w:rsidR="000C1611" w:rsidRPr="000B01DD" w:rsidRDefault="000C1611" w:rsidP="000C1611">
      <w:pPr>
        <w:spacing w:after="0" w:line="240" w:lineRule="auto"/>
        <w:jc w:val="center"/>
        <w:rPr>
          <w:rFonts w:ascii="Tahoma" w:eastAsia="MS Mincho" w:hAnsi="Tahoma" w:cs="Tahoma"/>
          <w:iCs/>
          <w:sz w:val="20"/>
          <w:szCs w:val="20"/>
          <w:lang w:eastAsia="ar-SA"/>
        </w:rPr>
      </w:pPr>
    </w:p>
    <w:p w14:paraId="449F619A" w14:textId="77777777" w:rsidR="000C1611" w:rsidRPr="000B01DD" w:rsidRDefault="000C1611" w:rsidP="000C1611">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317029F6" w14:textId="77777777" w:rsidR="000C1611" w:rsidRPr="000B01DD" w:rsidRDefault="000C1611" w:rsidP="000C1611">
      <w:pPr>
        <w:spacing w:after="160" w:line="259" w:lineRule="auto"/>
        <w:rPr>
          <w:rFonts w:ascii="Tahoma" w:eastAsia="Calibri" w:hAnsi="Tahoma" w:cs="Tahoma"/>
          <w:bCs/>
          <w:sz w:val="20"/>
          <w:szCs w:val="20"/>
        </w:rPr>
      </w:pPr>
    </w:p>
    <w:p w14:paraId="3706941D" w14:textId="77777777" w:rsidR="000C1611" w:rsidRPr="00D52645" w:rsidRDefault="000C1611" w:rsidP="000C1611">
      <w:pPr>
        <w:spacing w:after="160" w:line="259" w:lineRule="auto"/>
        <w:rPr>
          <w:rFonts w:ascii="Times New Roman" w:eastAsia="Calibri" w:hAnsi="Times New Roman" w:cs="Times New Roman"/>
          <w:bCs/>
          <w:sz w:val="24"/>
          <w:szCs w:val="24"/>
        </w:rPr>
      </w:pPr>
    </w:p>
    <w:p w14:paraId="126CFCE5" w14:textId="77777777" w:rsidR="000C1611" w:rsidRDefault="000C1611" w:rsidP="000C1611">
      <w:pPr>
        <w:suppressAutoHyphens/>
        <w:spacing w:after="0" w:line="240" w:lineRule="auto"/>
        <w:jc w:val="both"/>
        <w:rPr>
          <w:rFonts w:ascii="Tahoma" w:eastAsia="Times New Roman" w:hAnsi="Tahoma" w:cs="Tahoma"/>
          <w:iCs/>
          <w:sz w:val="20"/>
          <w:szCs w:val="20"/>
          <w:lang w:eastAsia="ar-SA"/>
        </w:rPr>
      </w:pPr>
    </w:p>
    <w:p w14:paraId="7A2EA74B" w14:textId="77777777" w:rsidR="000C1611" w:rsidRDefault="000C1611" w:rsidP="000C1611">
      <w:pPr>
        <w:suppressAutoHyphens/>
        <w:spacing w:after="0" w:line="240" w:lineRule="auto"/>
        <w:jc w:val="both"/>
        <w:rPr>
          <w:rFonts w:ascii="Tahoma" w:eastAsia="Times New Roman" w:hAnsi="Tahoma" w:cs="Tahoma"/>
          <w:iCs/>
          <w:sz w:val="20"/>
          <w:szCs w:val="20"/>
          <w:lang w:eastAsia="ar-SA"/>
        </w:rPr>
      </w:pPr>
    </w:p>
    <w:p w14:paraId="6AD4DABC" w14:textId="77777777" w:rsidR="000C1611" w:rsidRDefault="000C1611" w:rsidP="000C1611">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02D84D1F" w14:textId="77777777" w:rsidR="000C1611" w:rsidRPr="00CC5192" w:rsidRDefault="000C1611" w:rsidP="000C1611">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5588E69A" w14:textId="77777777" w:rsidR="000C1611" w:rsidRDefault="000C1611" w:rsidP="00B93B78">
      <w:pPr>
        <w:spacing w:after="0" w:line="240" w:lineRule="auto"/>
        <w:jc w:val="both"/>
        <w:rPr>
          <w:rFonts w:ascii="Tahoma" w:eastAsia="Times New Roman" w:hAnsi="Tahoma" w:cs="Tahoma"/>
          <w:sz w:val="20"/>
          <w:szCs w:val="24"/>
          <w:lang w:eastAsia="pl-PL"/>
        </w:rPr>
      </w:pPr>
    </w:p>
    <w:p w14:paraId="211DDAC7" w14:textId="77777777" w:rsidR="000C1611" w:rsidRDefault="000C1611" w:rsidP="00B93B78">
      <w:pPr>
        <w:spacing w:after="0" w:line="240" w:lineRule="auto"/>
        <w:jc w:val="both"/>
        <w:rPr>
          <w:rFonts w:ascii="Tahoma" w:eastAsia="Times New Roman" w:hAnsi="Tahoma" w:cs="Tahoma"/>
          <w:sz w:val="20"/>
          <w:szCs w:val="24"/>
          <w:lang w:eastAsia="pl-PL"/>
        </w:rPr>
      </w:pPr>
    </w:p>
    <w:p w14:paraId="7EF2A40D" w14:textId="77777777" w:rsidR="000C1611" w:rsidRDefault="000C1611" w:rsidP="00B93B78">
      <w:pPr>
        <w:spacing w:after="0" w:line="240" w:lineRule="auto"/>
        <w:jc w:val="both"/>
        <w:rPr>
          <w:rFonts w:ascii="Tahoma" w:eastAsia="Times New Roman" w:hAnsi="Tahoma" w:cs="Tahoma"/>
          <w:sz w:val="20"/>
          <w:szCs w:val="24"/>
          <w:lang w:eastAsia="pl-PL"/>
        </w:rPr>
      </w:pPr>
    </w:p>
    <w:p w14:paraId="54086965" w14:textId="77777777" w:rsidR="000C1611" w:rsidRDefault="000C1611" w:rsidP="00B93B78">
      <w:pPr>
        <w:spacing w:after="0" w:line="240" w:lineRule="auto"/>
        <w:jc w:val="both"/>
        <w:rPr>
          <w:rFonts w:ascii="Tahoma" w:eastAsia="Times New Roman" w:hAnsi="Tahoma" w:cs="Tahoma"/>
          <w:sz w:val="20"/>
          <w:szCs w:val="24"/>
          <w:lang w:eastAsia="pl-PL"/>
        </w:rPr>
      </w:pPr>
    </w:p>
    <w:p w14:paraId="254E7380" w14:textId="77777777" w:rsidR="000C1611" w:rsidRDefault="000C1611" w:rsidP="00B93B78">
      <w:pPr>
        <w:spacing w:after="0" w:line="240" w:lineRule="auto"/>
        <w:jc w:val="both"/>
        <w:rPr>
          <w:rFonts w:ascii="Tahoma" w:eastAsia="Times New Roman" w:hAnsi="Tahoma" w:cs="Tahoma"/>
          <w:sz w:val="20"/>
          <w:szCs w:val="24"/>
          <w:lang w:eastAsia="pl-PL"/>
        </w:rPr>
      </w:pPr>
    </w:p>
    <w:p w14:paraId="35196012" w14:textId="77777777" w:rsidR="000C1611" w:rsidRDefault="000C1611" w:rsidP="00B93B78">
      <w:pPr>
        <w:spacing w:after="0" w:line="240" w:lineRule="auto"/>
        <w:jc w:val="both"/>
        <w:rPr>
          <w:rFonts w:ascii="Tahoma" w:eastAsia="Times New Roman" w:hAnsi="Tahoma" w:cs="Tahoma"/>
          <w:sz w:val="20"/>
          <w:szCs w:val="24"/>
          <w:lang w:eastAsia="pl-PL"/>
        </w:rPr>
      </w:pPr>
    </w:p>
    <w:p w14:paraId="506EF926" w14:textId="77777777" w:rsidR="000C1611" w:rsidRDefault="000C1611" w:rsidP="00B93B78">
      <w:pPr>
        <w:spacing w:after="0" w:line="240" w:lineRule="auto"/>
        <w:jc w:val="both"/>
        <w:rPr>
          <w:rFonts w:ascii="Tahoma" w:eastAsia="Times New Roman" w:hAnsi="Tahoma" w:cs="Tahoma"/>
          <w:sz w:val="20"/>
          <w:szCs w:val="24"/>
          <w:lang w:eastAsia="pl-PL"/>
        </w:rPr>
      </w:pPr>
    </w:p>
    <w:p w14:paraId="10266199" w14:textId="2CA4FC47" w:rsidR="00B93B78" w:rsidRPr="00CA0F0A" w:rsidRDefault="00B93B78" w:rsidP="00B93B7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DZP.381.15A.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23</w:t>
      </w:r>
    </w:p>
    <w:p w14:paraId="2B7AF25D" w14:textId="653530D7" w:rsidR="00B93B78" w:rsidRPr="00CA0F0A" w:rsidRDefault="00B93B78" w:rsidP="00B93B78">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 xml:space="preserve">Załącznik nr </w:t>
      </w:r>
      <w:r>
        <w:rPr>
          <w:rFonts w:ascii="Tahoma" w:eastAsia="Times New Roman" w:hAnsi="Tahoma" w:cs="Tahoma"/>
          <w:sz w:val="20"/>
          <w:szCs w:val="24"/>
          <w:lang w:eastAsia="pl-PL"/>
        </w:rPr>
        <w:t>4</w:t>
      </w:r>
    </w:p>
    <w:p w14:paraId="394DB041" w14:textId="0C669C7B" w:rsidR="00B93B78" w:rsidRPr="00ED2891" w:rsidRDefault="00B93B78" w:rsidP="00B93B78">
      <w:pPr>
        <w:suppressAutoHyphens/>
        <w:spacing w:after="0" w:line="240" w:lineRule="auto"/>
        <w:rPr>
          <w:rFonts w:ascii="Times New Roman" w:eastAsia="Lucida Sans Unicode" w:hAnsi="Times New Roman" w:cs="Tahoma"/>
          <w:b/>
          <w:bCs/>
          <w:color w:val="000000"/>
          <w:kern w:val="1"/>
          <w:sz w:val="24"/>
          <w:szCs w:val="24"/>
          <w:lang w:eastAsia="ar-SA"/>
        </w:rPr>
      </w:pP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p>
    <w:p w14:paraId="746F91F0" w14:textId="77777777" w:rsidR="00B93B78" w:rsidRPr="00B93B78" w:rsidRDefault="00B93B78" w:rsidP="00B93B78">
      <w:pPr>
        <w:suppressAutoHyphens/>
        <w:spacing w:after="0" w:line="240" w:lineRule="auto"/>
        <w:rPr>
          <w:rFonts w:ascii="Tahoma" w:eastAsia="Lucida Sans Unicode" w:hAnsi="Tahoma" w:cs="Tahoma"/>
          <w:b/>
          <w:bCs/>
          <w:color w:val="000000"/>
          <w:kern w:val="1"/>
          <w:sz w:val="20"/>
          <w:szCs w:val="20"/>
          <w:highlight w:val="yellow"/>
          <w:lang w:eastAsia="ar-SA"/>
        </w:rPr>
      </w:pPr>
    </w:p>
    <w:p w14:paraId="773EACB4" w14:textId="77777777" w:rsidR="00B93B78" w:rsidRPr="00B93B78" w:rsidRDefault="00B93B78" w:rsidP="00B93B78">
      <w:pPr>
        <w:suppressAutoHyphens/>
        <w:spacing w:after="0" w:line="240" w:lineRule="auto"/>
        <w:jc w:val="center"/>
        <w:rPr>
          <w:rFonts w:ascii="Tahoma" w:eastAsia="Lucida Sans Unicode" w:hAnsi="Tahoma" w:cs="Tahoma"/>
          <w:b/>
          <w:bCs/>
          <w:color w:val="000000"/>
          <w:kern w:val="1"/>
          <w:sz w:val="20"/>
          <w:szCs w:val="20"/>
          <w:lang w:eastAsia="ar-SA"/>
        </w:rPr>
      </w:pPr>
      <w:r w:rsidRPr="00B93B78">
        <w:rPr>
          <w:rFonts w:ascii="Tahoma" w:eastAsia="Lucida Sans Unicode" w:hAnsi="Tahoma" w:cs="Tahoma"/>
          <w:b/>
          <w:bCs/>
          <w:color w:val="000000"/>
          <w:kern w:val="1"/>
          <w:sz w:val="20"/>
          <w:szCs w:val="20"/>
          <w:lang w:eastAsia="ar-SA"/>
        </w:rPr>
        <w:t xml:space="preserve">OŚWIADCZENIE </w:t>
      </w:r>
    </w:p>
    <w:p w14:paraId="3A7473CC" w14:textId="77777777" w:rsidR="00B93B78" w:rsidRPr="00B93B78" w:rsidRDefault="00B93B78" w:rsidP="00B93B78">
      <w:pPr>
        <w:suppressAutoHyphens/>
        <w:spacing w:after="0" w:line="240" w:lineRule="auto"/>
        <w:jc w:val="center"/>
        <w:rPr>
          <w:rFonts w:ascii="Tahoma" w:eastAsia="Lucida Sans Unicode" w:hAnsi="Tahoma" w:cs="Tahoma"/>
          <w:b/>
          <w:bCs/>
          <w:color w:val="000000"/>
          <w:kern w:val="1"/>
          <w:sz w:val="20"/>
          <w:szCs w:val="20"/>
          <w:lang w:eastAsia="ar-SA"/>
        </w:rPr>
      </w:pPr>
      <w:r w:rsidRPr="00B93B78">
        <w:rPr>
          <w:rFonts w:ascii="Tahoma" w:eastAsia="Lucida Sans Unicode" w:hAnsi="Tahoma" w:cs="Tahoma"/>
          <w:b/>
          <w:bCs/>
          <w:color w:val="000000"/>
          <w:kern w:val="1"/>
          <w:sz w:val="20"/>
          <w:szCs w:val="20"/>
          <w:lang w:eastAsia="ar-SA"/>
        </w:rPr>
        <w:t>O SPEŁNIENIU WYMAGAŃ OBOWIĄZUJĄCYCH PRZEPISÓW PRAWNYCH.</w:t>
      </w:r>
    </w:p>
    <w:p w14:paraId="208B1D12" w14:textId="77777777" w:rsidR="00B93B78" w:rsidRPr="00B93B78" w:rsidRDefault="00B93B78" w:rsidP="00B93B78">
      <w:pPr>
        <w:suppressAutoHyphens/>
        <w:spacing w:after="0" w:line="240" w:lineRule="auto"/>
        <w:jc w:val="center"/>
        <w:rPr>
          <w:rFonts w:ascii="Tahoma" w:eastAsia="Lucida Sans Unicode" w:hAnsi="Tahoma" w:cs="Tahoma"/>
          <w:b/>
          <w:bCs/>
          <w:color w:val="000000"/>
          <w:kern w:val="1"/>
          <w:sz w:val="20"/>
          <w:szCs w:val="20"/>
          <w:lang w:eastAsia="ar-SA"/>
        </w:rPr>
      </w:pPr>
    </w:p>
    <w:p w14:paraId="13E70BB7"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 xml:space="preserve">Oświadczam, iż dostarczane przez nas </w:t>
      </w:r>
      <w:r w:rsidRPr="00B93B78">
        <w:rPr>
          <w:rFonts w:ascii="Tahoma" w:eastAsia="Lucida Sans Unicode" w:hAnsi="Tahoma" w:cs="Tahoma"/>
          <w:b/>
          <w:bCs/>
          <w:color w:val="000000"/>
          <w:kern w:val="1"/>
          <w:sz w:val="20"/>
          <w:szCs w:val="20"/>
          <w:lang w:eastAsia="ar-SA"/>
        </w:rPr>
        <w:t>surowce/składniki/wyroby gotowe</w:t>
      </w:r>
      <w:r w:rsidRPr="00B93B78">
        <w:rPr>
          <w:rFonts w:ascii="Tahoma" w:eastAsia="Lucida Sans Unicode" w:hAnsi="Tahoma" w:cs="Tahoma"/>
          <w:color w:val="000000"/>
          <w:kern w:val="1"/>
          <w:sz w:val="20"/>
          <w:szCs w:val="20"/>
          <w:lang w:eastAsia="ar-SA"/>
        </w:rPr>
        <w:t>/</w:t>
      </w:r>
      <w:r w:rsidRPr="00B93B78">
        <w:rPr>
          <w:rFonts w:ascii="Tahoma" w:eastAsia="Lucida Sans Unicode" w:hAnsi="Tahoma" w:cs="Tahoma"/>
          <w:i/>
          <w:iCs/>
          <w:color w:val="000000"/>
          <w:kern w:val="1"/>
          <w:sz w:val="20"/>
          <w:szCs w:val="20"/>
          <w:lang w:eastAsia="ar-SA"/>
        </w:rPr>
        <w:t>materiały do kontaktu z żywnością</w:t>
      </w:r>
      <w:r w:rsidRPr="00B93B78">
        <w:rPr>
          <w:rFonts w:ascii="Tahoma" w:eastAsia="Lucida Sans Unicode" w:hAnsi="Tahoma" w:cs="Tahoma"/>
          <w:color w:val="000000"/>
          <w:kern w:val="1"/>
          <w:sz w:val="20"/>
          <w:szCs w:val="20"/>
          <w:lang w:eastAsia="ar-SA"/>
        </w:rPr>
        <w:t xml:space="preserve"> są odpowiednio zgodne z wymaganiami następujących przepisów prawnych:</w:t>
      </w:r>
    </w:p>
    <w:p w14:paraId="21B92C98" w14:textId="77777777" w:rsidR="00B93B78" w:rsidRPr="00B93B78" w:rsidRDefault="00B93B78" w:rsidP="00B93B78">
      <w:pPr>
        <w:suppressAutoHyphens/>
        <w:spacing w:after="0" w:line="240" w:lineRule="auto"/>
        <w:jc w:val="both"/>
        <w:rPr>
          <w:rFonts w:ascii="Tahoma" w:eastAsia="Lucida Sans Unicode" w:hAnsi="Tahoma" w:cs="Tahoma"/>
          <w:kern w:val="1"/>
          <w:sz w:val="20"/>
          <w:szCs w:val="20"/>
          <w:lang w:eastAsia="ar-SA"/>
        </w:rPr>
      </w:pPr>
    </w:p>
    <w:p w14:paraId="57F09723" w14:textId="77777777" w:rsidR="00B93B78" w:rsidRPr="00B93B78" w:rsidRDefault="00B93B78" w:rsidP="00B93B78">
      <w:pPr>
        <w:numPr>
          <w:ilvl w:val="0"/>
          <w:numId w:val="73"/>
        </w:numPr>
        <w:suppressAutoHyphens/>
        <w:spacing w:after="0" w:line="240" w:lineRule="auto"/>
        <w:jc w:val="both"/>
        <w:rPr>
          <w:rFonts w:ascii="Tahoma" w:eastAsia="Lucida Sans Unicode" w:hAnsi="Tahoma" w:cs="Tahoma"/>
          <w:kern w:val="1"/>
          <w:sz w:val="20"/>
          <w:szCs w:val="20"/>
          <w:lang w:eastAsia="ar-SA"/>
        </w:rPr>
      </w:pPr>
      <w:r w:rsidRPr="00B93B78">
        <w:rPr>
          <w:rFonts w:ascii="Tahoma" w:eastAsia="Lucida Sans Unicode" w:hAnsi="Tahoma" w:cs="Tahoma"/>
          <w:kern w:val="1"/>
          <w:sz w:val="20"/>
          <w:szCs w:val="20"/>
          <w:lang w:eastAsia="ar-SA"/>
        </w:rPr>
        <w:t>Ustawy z dnia 25 sierpnia 2006 r. o bezpieczeństwie żywności i żywienia (tj. Dz. U. 2022, poz. 2132)</w:t>
      </w:r>
    </w:p>
    <w:p w14:paraId="43E30456"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Parlamentu Europejskiego i Rady nr 852/2004 z dnia 29 kwietnia 2004 r.      w sprawie higieny środków spożywczych,</w:t>
      </w:r>
    </w:p>
    <w:p w14:paraId="772A4349"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Times New Roman" w:hAnsi="Tahoma" w:cs="Tahoma"/>
          <w:color w:val="000000"/>
          <w:kern w:val="1"/>
          <w:sz w:val="20"/>
          <w:szCs w:val="20"/>
          <w:lang w:eastAsia="ar-SA"/>
        </w:rPr>
        <w:t>Rozporządzenia Ministra Zdrowia z dnia 23 grudnia 2014 r. w sprawie znakowania      poszczególnych rodzajów środków spożywczych</w:t>
      </w:r>
      <w:r w:rsidRPr="00B93B78">
        <w:rPr>
          <w:rFonts w:ascii="Tahoma" w:eastAsia="Lucida Sans Unicode" w:hAnsi="Tahoma" w:cs="Tahoma"/>
          <w:color w:val="000000"/>
          <w:kern w:val="1"/>
          <w:sz w:val="20"/>
          <w:szCs w:val="20"/>
          <w:lang w:eastAsia="ar-SA"/>
        </w:rPr>
        <w:t>,</w:t>
      </w:r>
    </w:p>
    <w:p w14:paraId="2B6444E0" w14:textId="77777777" w:rsidR="00B93B78" w:rsidRPr="00B93B78" w:rsidRDefault="00B93B78" w:rsidP="00B93B78">
      <w:pPr>
        <w:widowControl w:val="0"/>
        <w:numPr>
          <w:ilvl w:val="0"/>
          <w:numId w:val="73"/>
        </w:numPr>
        <w:suppressAutoHyphens/>
        <w:spacing w:after="0" w:line="240" w:lineRule="auto"/>
        <w:jc w:val="both"/>
        <w:rPr>
          <w:rFonts w:ascii="Tahoma" w:eastAsia="Times New Roman" w:hAnsi="Tahoma" w:cs="Tahoma"/>
          <w:color w:val="000000"/>
          <w:kern w:val="1"/>
          <w:sz w:val="20"/>
          <w:szCs w:val="20"/>
          <w:lang w:eastAsia="ar-SA"/>
        </w:rPr>
      </w:pPr>
      <w:r w:rsidRPr="00B93B78">
        <w:rPr>
          <w:rFonts w:ascii="Tahoma" w:eastAsia="Times New Roman" w:hAnsi="Tahoma" w:cs="Tahoma"/>
          <w:color w:val="000000"/>
          <w:kern w:val="1"/>
          <w:sz w:val="20"/>
          <w:szCs w:val="20"/>
          <w:lang w:eastAsia="ar-SA"/>
        </w:rPr>
        <w:t>Rozporządzenia Parlamentu Europejskiego i Rady nr 1169/2011 z dnia 25 października 2011 r. w sprawie przekazywania konsumentom informacji na temat żywności,</w:t>
      </w:r>
    </w:p>
    <w:p w14:paraId="40B31ADE"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Ministra Zdrowia z dnia 22 listopada 2010 r.  w sprawie dozwolonych      substancji dodatkowych,</w:t>
      </w:r>
    </w:p>
    <w:p w14:paraId="321A9A28"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Komisji (WE) nr 2073/2005 z dnia 15 listopada 2005r. w sprawie kryteriów mikrobiologicznych dotyczących środków spożywczych, wraz z późniejszymi zmianami,</w:t>
      </w:r>
    </w:p>
    <w:p w14:paraId="4198AC66"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Komisji (WE) nr 1881/2006 z dnia 19 grudnia 2006r. ustalające najwyższe  dopuszczalne poziomy niektórych zanieczyszczeń w środkach spożywczych, wraz z późniejszymi zmianami,</w:t>
      </w:r>
    </w:p>
    <w:p w14:paraId="191AA3EB" w14:textId="2B0FA8B3"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Parlamentu Europejskiego i Rady (WE) Nr 1333/2008 z dnia 16 grudnia 2008r.    w sprawie dodatków do żywności, wraz z późniejszymi zmianami,</w:t>
      </w:r>
    </w:p>
    <w:p w14:paraId="2E0F2033"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Rozporządzenia Ministra Zdrowia z dnia 22 listopada 2010 r.  w sprawie dozwolonych substancji dodatkowych,</w:t>
      </w:r>
    </w:p>
    <w:p w14:paraId="1553165A"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Rozporządzenia (WE) 1935/2004 Parlamentu Europejskiego i Rady z dnia 27 października 2004 r.  w sprawie materiałów i wyrobów przeznaczonych do kontaktu z żywnością oraz uchylającego       dyrektywy 80/590/EWG i 89/109/EWG,</w:t>
      </w:r>
    </w:p>
    <w:p w14:paraId="2F8D3BA9"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Rozporządzenia Komisji nr 450/2009 z dnia 29 maja 2009 r. w sprawie aktywnych i inteligentnych materiałów i wyrobów przeznaczonych do kontaktu z żywnością,</w:t>
      </w:r>
    </w:p>
    <w:p w14:paraId="58368860" w14:textId="77777777" w:rsidR="00B93B78" w:rsidRPr="00B93B78" w:rsidRDefault="00B93B78" w:rsidP="00B93B78">
      <w:pPr>
        <w:widowControl w:val="0"/>
        <w:numPr>
          <w:ilvl w:val="0"/>
          <w:numId w:val="73"/>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 xml:space="preserve">ROZPORZĄDZENIA KOMISJI (UE) NR 10/2011 </w:t>
      </w:r>
      <w:r w:rsidRPr="00B93B78">
        <w:rPr>
          <w:rFonts w:ascii="Tahoma" w:eastAsia="Lucida Sans Unicode" w:hAnsi="Tahoma" w:cs="Tahoma"/>
          <w:i/>
          <w:iCs/>
          <w:kern w:val="1"/>
          <w:sz w:val="20"/>
          <w:szCs w:val="20"/>
          <w:lang w:eastAsia="ar-SA"/>
        </w:rPr>
        <w:t xml:space="preserve">z dnia 14 stycznia 2011 r. w sprawie materiałów   </w:t>
      </w:r>
    </w:p>
    <w:p w14:paraId="3F1ABDBE" w14:textId="77777777" w:rsidR="00B93B78" w:rsidRPr="00B93B78" w:rsidRDefault="00B93B78" w:rsidP="00B93B78">
      <w:pPr>
        <w:widowControl w:val="0"/>
        <w:tabs>
          <w:tab w:val="left" w:pos="360"/>
        </w:tabs>
        <w:suppressAutoHyphens/>
        <w:spacing w:after="0" w:line="240" w:lineRule="auto"/>
        <w:rPr>
          <w:rFonts w:ascii="Tahoma" w:eastAsia="Lucida Sans Unicode" w:hAnsi="Tahoma" w:cs="Tahoma"/>
          <w:i/>
          <w:iCs/>
          <w:kern w:val="1"/>
          <w:sz w:val="20"/>
          <w:szCs w:val="20"/>
          <w:lang w:val="x-none" w:eastAsia="ar-SA"/>
        </w:rPr>
      </w:pPr>
      <w:r w:rsidRPr="00B93B78">
        <w:rPr>
          <w:rFonts w:ascii="Tahoma" w:eastAsia="Lucida Sans Unicode" w:hAnsi="Tahoma" w:cs="Tahoma"/>
          <w:i/>
          <w:iCs/>
          <w:kern w:val="1"/>
          <w:sz w:val="20"/>
          <w:szCs w:val="20"/>
          <w:lang w:val="x-none" w:eastAsia="ar-SA"/>
        </w:rPr>
        <w:t xml:space="preserve">     i wyrobów z tworzyw sztucznych przeznaczonych do kontaktu z żywnością,  </w:t>
      </w:r>
    </w:p>
    <w:p w14:paraId="7FEDE6F4" w14:textId="77777777" w:rsidR="00B93B78" w:rsidRPr="00B93B78" w:rsidRDefault="00B93B78" w:rsidP="00B93B78">
      <w:pPr>
        <w:widowControl w:val="0"/>
        <w:tabs>
          <w:tab w:val="left" w:pos="360"/>
        </w:tabs>
        <w:suppressAutoHyphens/>
        <w:spacing w:after="0" w:line="240" w:lineRule="auto"/>
        <w:rPr>
          <w:rFonts w:ascii="Tahoma" w:eastAsia="Lucida Sans Unicode" w:hAnsi="Tahoma" w:cs="Tahoma"/>
          <w:kern w:val="1"/>
          <w:sz w:val="20"/>
          <w:szCs w:val="20"/>
          <w:lang w:val="x-none" w:eastAsia="ar-SA"/>
        </w:rPr>
      </w:pPr>
    </w:p>
    <w:p w14:paraId="64C22309" w14:textId="77777777" w:rsidR="00B93B78" w:rsidRPr="00B93B78" w:rsidRDefault="00B93B78" w:rsidP="00B93B78">
      <w:pPr>
        <w:suppressAutoHyphens/>
        <w:spacing w:after="0" w:line="240" w:lineRule="auto"/>
        <w:jc w:val="both"/>
        <w:rPr>
          <w:rFonts w:ascii="Tahoma" w:eastAsia="Lucida Sans Unicode" w:hAnsi="Tahoma" w:cs="Tahoma"/>
          <w:kern w:val="1"/>
          <w:sz w:val="20"/>
          <w:szCs w:val="20"/>
          <w:lang w:eastAsia="ar-SA"/>
        </w:rPr>
      </w:pPr>
      <w:r w:rsidRPr="00B93B78">
        <w:rPr>
          <w:rFonts w:ascii="Tahoma" w:eastAsia="Lucida Sans Unicode" w:hAnsi="Tahoma" w:cs="Tahoma"/>
          <w:color w:val="000000"/>
          <w:kern w:val="1"/>
          <w:sz w:val="20"/>
          <w:szCs w:val="20"/>
          <w:lang w:eastAsia="ar-SA"/>
        </w:rPr>
        <w:t xml:space="preserve">Oświadczam, iż stosowane przez nas </w:t>
      </w:r>
      <w:r w:rsidRPr="00B93B78">
        <w:rPr>
          <w:rFonts w:ascii="Tahoma" w:eastAsia="Lucida Sans Unicode" w:hAnsi="Tahoma" w:cs="Tahoma"/>
          <w:color w:val="000000"/>
          <w:kern w:val="1"/>
          <w:sz w:val="20"/>
          <w:szCs w:val="20"/>
          <w:u w:val="single"/>
          <w:lang w:eastAsia="ar-SA"/>
        </w:rPr>
        <w:t>środki czystości</w:t>
      </w:r>
      <w:r w:rsidRPr="00B93B78">
        <w:rPr>
          <w:rFonts w:ascii="Tahoma" w:eastAsia="Lucida Sans Unicode" w:hAnsi="Tahoma" w:cs="Tahoma"/>
          <w:color w:val="000000"/>
          <w:kern w:val="1"/>
          <w:sz w:val="20"/>
          <w:szCs w:val="20"/>
          <w:lang w:eastAsia="ar-SA"/>
        </w:rPr>
        <w:t xml:space="preserve"> są odpowiednio zgodne z wymaganiami następujących przepisów prawnych:</w:t>
      </w:r>
    </w:p>
    <w:p w14:paraId="06C70EFA" w14:textId="77777777" w:rsidR="00B93B78" w:rsidRPr="00B93B78" w:rsidRDefault="00B93B78" w:rsidP="00B93B78">
      <w:pPr>
        <w:widowControl w:val="0"/>
        <w:numPr>
          <w:ilvl w:val="0"/>
          <w:numId w:val="73"/>
        </w:numPr>
        <w:tabs>
          <w:tab w:val="left" w:pos="360"/>
        </w:tabs>
        <w:suppressAutoHyphens/>
        <w:spacing w:after="0" w:line="240" w:lineRule="auto"/>
        <w:rPr>
          <w:rFonts w:ascii="Tahoma" w:eastAsia="Lucida Sans Unicode" w:hAnsi="Tahoma" w:cs="Tahoma"/>
          <w:kern w:val="1"/>
          <w:sz w:val="20"/>
          <w:szCs w:val="20"/>
          <w:lang w:val="x-none" w:eastAsia="ar-SA"/>
        </w:rPr>
      </w:pPr>
      <w:r w:rsidRPr="00B93B78">
        <w:rPr>
          <w:rFonts w:ascii="Tahoma" w:eastAsia="Lucida Sans Unicode" w:hAnsi="Tahoma" w:cs="Tahoma"/>
          <w:color w:val="000000"/>
          <w:kern w:val="1"/>
          <w:sz w:val="20"/>
          <w:szCs w:val="20"/>
          <w:lang w:val="x-none" w:eastAsia="ar-SA"/>
        </w:rPr>
        <w:t>Przepisami dot. substancji i preparatów chemicznych,</w:t>
      </w:r>
    </w:p>
    <w:p w14:paraId="1D964638" w14:textId="77777777" w:rsidR="00B93B78" w:rsidRPr="00B93B78" w:rsidRDefault="00B93B78" w:rsidP="00B93B78">
      <w:pPr>
        <w:widowControl w:val="0"/>
        <w:numPr>
          <w:ilvl w:val="0"/>
          <w:numId w:val="73"/>
        </w:numPr>
        <w:tabs>
          <w:tab w:val="left" w:pos="360"/>
        </w:tabs>
        <w:suppressAutoHyphens/>
        <w:spacing w:after="0" w:line="240" w:lineRule="auto"/>
        <w:rPr>
          <w:rFonts w:ascii="Tahoma" w:eastAsia="Lucida Sans Unicode" w:hAnsi="Tahoma" w:cs="Tahoma"/>
          <w:kern w:val="1"/>
          <w:sz w:val="20"/>
          <w:szCs w:val="20"/>
          <w:lang w:val="x-none" w:eastAsia="ar-SA"/>
        </w:rPr>
      </w:pPr>
      <w:r w:rsidRPr="00B93B78">
        <w:rPr>
          <w:rFonts w:ascii="Tahoma" w:eastAsia="Lucida Sans Unicode" w:hAnsi="Tahoma" w:cs="Tahoma"/>
          <w:color w:val="000000"/>
          <w:kern w:val="1"/>
          <w:sz w:val="20"/>
          <w:szCs w:val="20"/>
          <w:lang w:val="x-none" w:eastAsia="ar-SA"/>
        </w:rPr>
        <w:t>Przepisami dot. produktów biobójczych,</w:t>
      </w:r>
    </w:p>
    <w:p w14:paraId="29108B11" w14:textId="77777777" w:rsidR="00B93B78" w:rsidRPr="00B93B78" w:rsidRDefault="00B93B78" w:rsidP="00B93B78">
      <w:pPr>
        <w:widowControl w:val="0"/>
        <w:numPr>
          <w:ilvl w:val="0"/>
          <w:numId w:val="73"/>
        </w:numPr>
        <w:tabs>
          <w:tab w:val="left" w:pos="360"/>
        </w:tabs>
        <w:suppressAutoHyphens/>
        <w:spacing w:after="0" w:line="240" w:lineRule="auto"/>
        <w:rPr>
          <w:rFonts w:ascii="Tahoma" w:eastAsia="Lucida Sans Unicode" w:hAnsi="Tahoma" w:cs="Tahoma"/>
          <w:kern w:val="1"/>
          <w:sz w:val="20"/>
          <w:szCs w:val="20"/>
          <w:lang w:val="x-none" w:eastAsia="ar-SA"/>
        </w:rPr>
      </w:pPr>
      <w:r w:rsidRPr="00B93B78">
        <w:rPr>
          <w:rFonts w:ascii="Tahoma" w:eastAsia="Lucida Sans Unicode" w:hAnsi="Tahoma" w:cs="Tahoma"/>
          <w:color w:val="000000"/>
          <w:kern w:val="1"/>
          <w:sz w:val="20"/>
          <w:szCs w:val="20"/>
          <w:lang w:val="x-none" w:eastAsia="ar-SA"/>
        </w:rPr>
        <w:t>Przepisami z obszaru BHP dot. stosowania substancji i preparatów chemicznych.</w:t>
      </w:r>
    </w:p>
    <w:p w14:paraId="7AB3D1E8"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5F889D1A"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16FFD6F9"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6FE6D0D7" w14:textId="77777777" w:rsid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7015BC58"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23A2830D"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5257114A"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1C8C7D95"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0FC3B8E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08B30B7F"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6984E4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7FF37546"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A8783D8"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1E90F44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2E91B2A"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3235953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247D115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59C7BBB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4C0D40E2"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34FD2960"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sectPr w:rsidR="0089588B" w:rsidSect="008A0EEE">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9CEA" w14:textId="77777777" w:rsidR="00B03705" w:rsidRDefault="00B03705" w:rsidP="00CC5192">
      <w:pPr>
        <w:spacing w:after="0" w:line="240" w:lineRule="auto"/>
      </w:pPr>
      <w:r>
        <w:separator/>
      </w:r>
    </w:p>
  </w:endnote>
  <w:endnote w:type="continuationSeparator" w:id="0">
    <w:p w14:paraId="38655D81" w14:textId="77777777" w:rsidR="00B03705" w:rsidRDefault="00B03705"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B41" w14:textId="77777777" w:rsidR="00B03705" w:rsidRDefault="00B03705" w:rsidP="00CC5192">
      <w:pPr>
        <w:spacing w:after="0" w:line="240" w:lineRule="auto"/>
      </w:pPr>
      <w:r>
        <w:separator/>
      </w:r>
    </w:p>
  </w:footnote>
  <w:footnote w:type="continuationSeparator" w:id="0">
    <w:p w14:paraId="1BFE5CFD" w14:textId="77777777" w:rsidR="00B03705" w:rsidRDefault="00B03705"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9"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1B6BE0"/>
    <w:multiLevelType w:val="hybridMultilevel"/>
    <w:tmpl w:val="6E24F79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10D74023"/>
    <w:multiLevelType w:val="hybridMultilevel"/>
    <w:tmpl w:val="9FF60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1E47B41"/>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44465B"/>
    <w:multiLevelType w:val="hybridMultilevel"/>
    <w:tmpl w:val="5130EEC8"/>
    <w:lvl w:ilvl="0" w:tplc="361C545A">
      <w:start w:val="5"/>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F83A79"/>
    <w:multiLevelType w:val="multilevel"/>
    <w:tmpl w:val="F9EEB284"/>
    <w:styleLink w:val="WWNum2"/>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882CAA"/>
    <w:multiLevelType w:val="multilevel"/>
    <w:tmpl w:val="4E6E45E4"/>
    <w:lvl w:ilvl="0">
      <w:start w:val="1"/>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0A5630"/>
    <w:multiLevelType w:val="hybridMultilevel"/>
    <w:tmpl w:val="59521C70"/>
    <w:lvl w:ilvl="0" w:tplc="EDB6FC7A">
      <w:start w:val="1"/>
      <w:numFmt w:val="decimal"/>
      <w:lvlText w:val="%1."/>
      <w:lvlJc w:val="left"/>
      <w:pPr>
        <w:ind w:left="720" w:hanging="360"/>
      </w:pPr>
      <w:rPr>
        <w:rFonts w:ascii="Tahoma" w:hAnsi="Tahoma"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3A6615"/>
    <w:multiLevelType w:val="multilevel"/>
    <w:tmpl w:val="043489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2F4D6738"/>
    <w:multiLevelType w:val="multilevel"/>
    <w:tmpl w:val="401E0902"/>
    <w:lvl w:ilvl="0">
      <w:start w:val="1"/>
      <w:numFmt w:val="decimal"/>
      <w:lvlText w:val="%1."/>
      <w:lvlJc w:val="left"/>
      <w:pPr>
        <w:ind w:left="360" w:hanging="360"/>
      </w:pPr>
      <w:rPr>
        <w:rFonts w:hint="default"/>
        <w:i w:val="0"/>
        <w:iCs w:val="0"/>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B55465"/>
    <w:multiLevelType w:val="hybridMultilevel"/>
    <w:tmpl w:val="FCC80BC8"/>
    <w:lvl w:ilvl="0" w:tplc="A73C352C">
      <w:start w:val="4"/>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373A5EEE"/>
    <w:multiLevelType w:val="hybridMultilevel"/>
    <w:tmpl w:val="3F2E4D7C"/>
    <w:lvl w:ilvl="0" w:tplc="4DA6591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486091"/>
    <w:multiLevelType w:val="hybridMultilevel"/>
    <w:tmpl w:val="526C6102"/>
    <w:lvl w:ilvl="0" w:tplc="179C39D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385A453C"/>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A260811"/>
    <w:multiLevelType w:val="hybridMultilevel"/>
    <w:tmpl w:val="B5AAC108"/>
    <w:lvl w:ilvl="0" w:tplc="CC406FEC">
      <w:start w:val="1"/>
      <w:numFmt w:val="decimal"/>
      <w:lvlText w:val="%1."/>
      <w:lvlJc w:val="left"/>
      <w:pPr>
        <w:ind w:left="36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E6471F"/>
    <w:multiLevelType w:val="hybridMultilevel"/>
    <w:tmpl w:val="5F6C3208"/>
    <w:lvl w:ilvl="0" w:tplc="A2668F1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5"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2831FBF"/>
    <w:multiLevelType w:val="multilevel"/>
    <w:tmpl w:val="37540388"/>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E44A5D"/>
    <w:multiLevelType w:val="multilevel"/>
    <w:tmpl w:val="A9B4D230"/>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0" w15:restartNumberingAfterBreak="0">
    <w:nsid w:val="73DC1CF0"/>
    <w:multiLevelType w:val="hybridMultilevel"/>
    <w:tmpl w:val="D9D45032"/>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7" w15:restartNumberingAfterBreak="0">
    <w:nsid w:val="79E93193"/>
    <w:multiLevelType w:val="hybridMultilevel"/>
    <w:tmpl w:val="122ED10E"/>
    <w:lvl w:ilvl="0" w:tplc="F4E0CA86">
      <w:start w:val="1"/>
      <w:numFmt w:val="decimal"/>
      <w:lvlText w:val="%1."/>
      <w:lvlJc w:val="left"/>
      <w:pPr>
        <w:ind w:left="75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20"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DE3DA1"/>
    <w:multiLevelType w:val="hybridMultilevel"/>
    <w:tmpl w:val="7A3CD9D4"/>
    <w:lvl w:ilvl="0" w:tplc="24CC3348">
      <w:start w:val="1"/>
      <w:numFmt w:val="decimal"/>
      <w:lvlText w:val="%1."/>
      <w:lvlJc w:val="left"/>
      <w:pPr>
        <w:ind w:left="1154" w:hanging="360"/>
      </w:pPr>
      <w:rPr>
        <w:rFonts w:hint="default"/>
        <w:b w:val="0"/>
        <w:bCs w:val="0"/>
        <w:strike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84965314">
    <w:abstractNumId w:val="53"/>
  </w:num>
  <w:num w:numId="2" w16cid:durableId="1933977525">
    <w:abstractNumId w:val="70"/>
  </w:num>
  <w:num w:numId="3" w16cid:durableId="453717906">
    <w:abstractNumId w:val="80"/>
  </w:num>
  <w:num w:numId="4" w16cid:durableId="1846476860">
    <w:abstractNumId w:val="95"/>
  </w:num>
  <w:num w:numId="5" w16cid:durableId="761997599">
    <w:abstractNumId w:val="92"/>
    <w:lvlOverride w:ilvl="0">
      <w:startOverride w:val="1"/>
    </w:lvlOverride>
  </w:num>
  <w:num w:numId="6" w16cid:durableId="1668823444">
    <w:abstractNumId w:val="76"/>
    <w:lvlOverride w:ilvl="0">
      <w:startOverride w:val="1"/>
    </w:lvlOverride>
  </w:num>
  <w:num w:numId="7" w16cid:durableId="1733960547">
    <w:abstractNumId w:val="54"/>
  </w:num>
  <w:num w:numId="8" w16cid:durableId="1726441410">
    <w:abstractNumId w:val="63"/>
  </w:num>
  <w:num w:numId="9" w16cid:durableId="276565593">
    <w:abstractNumId w:val="57"/>
  </w:num>
  <w:num w:numId="10" w16cid:durableId="230042358">
    <w:abstractNumId w:val="28"/>
  </w:num>
  <w:num w:numId="11" w16cid:durableId="916748946">
    <w:abstractNumId w:val="118"/>
  </w:num>
  <w:num w:numId="12" w16cid:durableId="163713444">
    <w:abstractNumId w:val="69"/>
  </w:num>
  <w:num w:numId="13" w16cid:durableId="594705736">
    <w:abstractNumId w:val="97"/>
  </w:num>
  <w:num w:numId="14" w16cid:durableId="395006817">
    <w:abstractNumId w:val="101"/>
  </w:num>
  <w:num w:numId="15" w16cid:durableId="881554644">
    <w:abstractNumId w:val="18"/>
  </w:num>
  <w:num w:numId="16" w16cid:durableId="1625579885">
    <w:abstractNumId w:val="38"/>
  </w:num>
  <w:num w:numId="17" w16cid:durableId="607584293">
    <w:abstractNumId w:val="61"/>
  </w:num>
  <w:num w:numId="18" w16cid:durableId="599725531">
    <w:abstractNumId w:val="77"/>
  </w:num>
  <w:num w:numId="19" w16cid:durableId="750084026">
    <w:abstractNumId w:val="43"/>
  </w:num>
  <w:num w:numId="20" w16cid:durableId="712852625">
    <w:abstractNumId w:val="110"/>
  </w:num>
  <w:num w:numId="21" w16cid:durableId="1477841854">
    <w:abstractNumId w:val="26"/>
  </w:num>
  <w:num w:numId="22" w16cid:durableId="220676483">
    <w:abstractNumId w:val="85"/>
  </w:num>
  <w:num w:numId="23" w16cid:durableId="627660468">
    <w:abstractNumId w:val="42"/>
  </w:num>
  <w:num w:numId="24" w16cid:durableId="2139226935">
    <w:abstractNumId w:val="66"/>
  </w:num>
  <w:num w:numId="25" w16cid:durableId="1607077635">
    <w:abstractNumId w:val="117"/>
  </w:num>
  <w:num w:numId="26" w16cid:durableId="833838953">
    <w:abstractNumId w:val="109"/>
  </w:num>
  <w:num w:numId="27" w16cid:durableId="1211770134">
    <w:abstractNumId w:val="56"/>
  </w:num>
  <w:num w:numId="28" w16cid:durableId="1296567505">
    <w:abstractNumId w:val="8"/>
  </w:num>
  <w:num w:numId="29" w16cid:durableId="513230874">
    <w:abstractNumId w:val="35"/>
  </w:num>
  <w:num w:numId="30" w16cid:durableId="1297637997">
    <w:abstractNumId w:val="27"/>
  </w:num>
  <w:num w:numId="31" w16cid:durableId="920600647">
    <w:abstractNumId w:val="55"/>
  </w:num>
  <w:num w:numId="32" w16cid:durableId="1433817832">
    <w:abstractNumId w:val="105"/>
  </w:num>
  <w:num w:numId="33" w16cid:durableId="1869223104">
    <w:abstractNumId w:val="58"/>
  </w:num>
  <w:num w:numId="34" w16cid:durableId="1355568642">
    <w:abstractNumId w:val="17"/>
  </w:num>
  <w:num w:numId="35" w16cid:durableId="18090131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998432">
    <w:abstractNumId w:val="120"/>
  </w:num>
  <w:num w:numId="37" w16cid:durableId="313946538">
    <w:abstractNumId w:val="13"/>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8" w16cid:durableId="1785886712">
    <w:abstractNumId w:val="25"/>
  </w:num>
  <w:num w:numId="39" w16cid:durableId="1583291573">
    <w:abstractNumId w:val="34"/>
  </w:num>
  <w:num w:numId="40" w16cid:durableId="33509035">
    <w:abstractNumId w:val="71"/>
  </w:num>
  <w:num w:numId="41" w16cid:durableId="549151446">
    <w:abstractNumId w:val="122"/>
  </w:num>
  <w:num w:numId="42" w16cid:durableId="342903453">
    <w:abstractNumId w:val="64"/>
  </w:num>
  <w:num w:numId="43" w16cid:durableId="595944039">
    <w:abstractNumId w:val="24"/>
  </w:num>
  <w:num w:numId="44" w16cid:durableId="881744098">
    <w:abstractNumId w:val="68"/>
  </w:num>
  <w:num w:numId="45" w16cid:durableId="181818199">
    <w:abstractNumId w:val="65"/>
  </w:num>
  <w:num w:numId="46" w16cid:durableId="225923052">
    <w:abstractNumId w:val="36"/>
  </w:num>
  <w:num w:numId="47" w16cid:durableId="12921171">
    <w:abstractNumId w:val="48"/>
  </w:num>
  <w:num w:numId="48" w16cid:durableId="1399552827">
    <w:abstractNumId w:val="75"/>
  </w:num>
  <w:num w:numId="49" w16cid:durableId="373232421">
    <w:abstractNumId w:val="11"/>
  </w:num>
  <w:num w:numId="50" w16cid:durableId="125052373">
    <w:abstractNumId w:val="16"/>
  </w:num>
  <w:num w:numId="51" w16cid:durableId="716466052">
    <w:abstractNumId w:val="32"/>
  </w:num>
  <w:num w:numId="52" w16cid:durableId="596207192">
    <w:abstractNumId w:val="15"/>
  </w:num>
  <w:num w:numId="53" w16cid:durableId="301889687">
    <w:abstractNumId w:val="119"/>
  </w:num>
  <w:num w:numId="54" w16cid:durableId="1723946493">
    <w:abstractNumId w:val="44"/>
  </w:num>
  <w:num w:numId="55" w16cid:durableId="975331411">
    <w:abstractNumId w:val="114"/>
  </w:num>
  <w:num w:numId="56" w16cid:durableId="684136490">
    <w:abstractNumId w:val="21"/>
  </w:num>
  <w:num w:numId="57" w16cid:durableId="1108309344">
    <w:abstractNumId w:val="19"/>
  </w:num>
  <w:num w:numId="58" w16cid:durableId="834414228">
    <w:abstractNumId w:val="111"/>
  </w:num>
  <w:num w:numId="59" w16cid:durableId="837578295">
    <w:abstractNumId w:val="37"/>
  </w:num>
  <w:num w:numId="60" w16cid:durableId="1445999872">
    <w:abstractNumId w:val="89"/>
  </w:num>
  <w:num w:numId="61" w16cid:durableId="988483115">
    <w:abstractNumId w:val="88"/>
  </w:num>
  <w:num w:numId="62" w16cid:durableId="353114525">
    <w:abstractNumId w:val="53"/>
    <w:lvlOverride w:ilvl="0">
      <w:lvl w:ilvl="0" w:tplc="6D8CEFF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3" w16cid:durableId="1753358866">
    <w:abstractNumId w:val="91"/>
  </w:num>
  <w:num w:numId="64" w16cid:durableId="1367872198">
    <w:abstractNumId w:val="83"/>
  </w:num>
  <w:num w:numId="65" w16cid:durableId="1594969049">
    <w:abstractNumId w:val="78"/>
  </w:num>
  <w:num w:numId="66" w16cid:durableId="432867326">
    <w:abstractNumId w:val="30"/>
  </w:num>
  <w:num w:numId="67" w16cid:durableId="1578710036">
    <w:abstractNumId w:val="116"/>
  </w:num>
  <w:num w:numId="68" w16cid:durableId="259290915">
    <w:abstractNumId w:val="94"/>
  </w:num>
  <w:num w:numId="69" w16cid:durableId="1924991421">
    <w:abstractNumId w:val="13"/>
  </w:num>
  <w:num w:numId="70" w16cid:durableId="2045329899">
    <w:abstractNumId w:val="98"/>
  </w:num>
  <w:num w:numId="71" w16cid:durableId="720446259">
    <w:abstractNumId w:val="49"/>
  </w:num>
  <w:num w:numId="72" w16cid:durableId="1342389138">
    <w:abstractNumId w:val="29"/>
  </w:num>
  <w:num w:numId="73" w16cid:durableId="1763718106">
    <w:abstractNumId w:val="59"/>
  </w:num>
  <w:num w:numId="74" w16cid:durableId="1396465507">
    <w:abstractNumId w:val="41"/>
  </w:num>
  <w:num w:numId="75" w16cid:durableId="294065477">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0633"/>
    <w:rsid w:val="0001176C"/>
    <w:rsid w:val="00012369"/>
    <w:rsid w:val="00015391"/>
    <w:rsid w:val="0001742F"/>
    <w:rsid w:val="000175AF"/>
    <w:rsid w:val="00020803"/>
    <w:rsid w:val="000309B7"/>
    <w:rsid w:val="000344E5"/>
    <w:rsid w:val="00044214"/>
    <w:rsid w:val="00044E14"/>
    <w:rsid w:val="00047E14"/>
    <w:rsid w:val="00050DBD"/>
    <w:rsid w:val="00051D95"/>
    <w:rsid w:val="00052B48"/>
    <w:rsid w:val="00053DE9"/>
    <w:rsid w:val="00054179"/>
    <w:rsid w:val="00056233"/>
    <w:rsid w:val="000574BE"/>
    <w:rsid w:val="00060474"/>
    <w:rsid w:val="000615BB"/>
    <w:rsid w:val="00063647"/>
    <w:rsid w:val="00063DC9"/>
    <w:rsid w:val="00066BB6"/>
    <w:rsid w:val="00067EC2"/>
    <w:rsid w:val="00070B0C"/>
    <w:rsid w:val="00071D1B"/>
    <w:rsid w:val="00072CC1"/>
    <w:rsid w:val="000732D6"/>
    <w:rsid w:val="00073488"/>
    <w:rsid w:val="00073668"/>
    <w:rsid w:val="00074A16"/>
    <w:rsid w:val="00076266"/>
    <w:rsid w:val="0007669E"/>
    <w:rsid w:val="00077044"/>
    <w:rsid w:val="00080833"/>
    <w:rsid w:val="00080FCE"/>
    <w:rsid w:val="00081536"/>
    <w:rsid w:val="00085BDA"/>
    <w:rsid w:val="00086F52"/>
    <w:rsid w:val="00087767"/>
    <w:rsid w:val="00091914"/>
    <w:rsid w:val="00093A2D"/>
    <w:rsid w:val="00094608"/>
    <w:rsid w:val="0009709C"/>
    <w:rsid w:val="000A0F3A"/>
    <w:rsid w:val="000A229E"/>
    <w:rsid w:val="000A2E2B"/>
    <w:rsid w:val="000A3ACA"/>
    <w:rsid w:val="000A435A"/>
    <w:rsid w:val="000B02FE"/>
    <w:rsid w:val="000B1BA4"/>
    <w:rsid w:val="000B31A6"/>
    <w:rsid w:val="000C1611"/>
    <w:rsid w:val="000C4080"/>
    <w:rsid w:val="000C438A"/>
    <w:rsid w:val="000C4C79"/>
    <w:rsid w:val="000C4EF6"/>
    <w:rsid w:val="000C6245"/>
    <w:rsid w:val="000D5B93"/>
    <w:rsid w:val="000E1115"/>
    <w:rsid w:val="000F1661"/>
    <w:rsid w:val="000F2C34"/>
    <w:rsid w:val="000F31E5"/>
    <w:rsid w:val="000F41DE"/>
    <w:rsid w:val="000F5F6F"/>
    <w:rsid w:val="000F7266"/>
    <w:rsid w:val="000F76A8"/>
    <w:rsid w:val="00102C55"/>
    <w:rsid w:val="001039E6"/>
    <w:rsid w:val="001052B4"/>
    <w:rsid w:val="00106E08"/>
    <w:rsid w:val="001112E4"/>
    <w:rsid w:val="00114DAF"/>
    <w:rsid w:val="0011562F"/>
    <w:rsid w:val="001159D2"/>
    <w:rsid w:val="0011657D"/>
    <w:rsid w:val="001211B1"/>
    <w:rsid w:val="00121C1C"/>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625D1"/>
    <w:rsid w:val="00170A91"/>
    <w:rsid w:val="001727A3"/>
    <w:rsid w:val="00176A64"/>
    <w:rsid w:val="00180D68"/>
    <w:rsid w:val="0018153F"/>
    <w:rsid w:val="0018573A"/>
    <w:rsid w:val="00190371"/>
    <w:rsid w:val="00193891"/>
    <w:rsid w:val="00194608"/>
    <w:rsid w:val="00195008"/>
    <w:rsid w:val="00196FC9"/>
    <w:rsid w:val="0019778A"/>
    <w:rsid w:val="00197FCF"/>
    <w:rsid w:val="001A285A"/>
    <w:rsid w:val="001A35E0"/>
    <w:rsid w:val="001A4898"/>
    <w:rsid w:val="001A5264"/>
    <w:rsid w:val="001A5AAF"/>
    <w:rsid w:val="001A5CC6"/>
    <w:rsid w:val="001A77E3"/>
    <w:rsid w:val="001B18FD"/>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11D4"/>
    <w:rsid w:val="001F2051"/>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23F35"/>
    <w:rsid w:val="00225E06"/>
    <w:rsid w:val="00227179"/>
    <w:rsid w:val="00230C12"/>
    <w:rsid w:val="00230DF8"/>
    <w:rsid w:val="00231830"/>
    <w:rsid w:val="002332BA"/>
    <w:rsid w:val="00233BCB"/>
    <w:rsid w:val="002343C1"/>
    <w:rsid w:val="002348C5"/>
    <w:rsid w:val="00235680"/>
    <w:rsid w:val="00241045"/>
    <w:rsid w:val="0024607E"/>
    <w:rsid w:val="002509AE"/>
    <w:rsid w:val="00250A71"/>
    <w:rsid w:val="002515BB"/>
    <w:rsid w:val="002521B0"/>
    <w:rsid w:val="00252B88"/>
    <w:rsid w:val="002615B4"/>
    <w:rsid w:val="002643AC"/>
    <w:rsid w:val="002647E2"/>
    <w:rsid w:val="00264B95"/>
    <w:rsid w:val="00270736"/>
    <w:rsid w:val="002721A8"/>
    <w:rsid w:val="00274CC4"/>
    <w:rsid w:val="00280C2D"/>
    <w:rsid w:val="002822AB"/>
    <w:rsid w:val="00282665"/>
    <w:rsid w:val="00284DD0"/>
    <w:rsid w:val="002856A5"/>
    <w:rsid w:val="0029017C"/>
    <w:rsid w:val="00291838"/>
    <w:rsid w:val="00291B2D"/>
    <w:rsid w:val="002929EE"/>
    <w:rsid w:val="00293587"/>
    <w:rsid w:val="0029593C"/>
    <w:rsid w:val="00296954"/>
    <w:rsid w:val="002A037E"/>
    <w:rsid w:val="002A3520"/>
    <w:rsid w:val="002A38A2"/>
    <w:rsid w:val="002A6246"/>
    <w:rsid w:val="002B01F6"/>
    <w:rsid w:val="002B451E"/>
    <w:rsid w:val="002C2528"/>
    <w:rsid w:val="002C3F5D"/>
    <w:rsid w:val="002C47FE"/>
    <w:rsid w:val="002D3302"/>
    <w:rsid w:val="002D55CE"/>
    <w:rsid w:val="002D6AA4"/>
    <w:rsid w:val="002D6EAD"/>
    <w:rsid w:val="002D7634"/>
    <w:rsid w:val="002E086C"/>
    <w:rsid w:val="002E32EC"/>
    <w:rsid w:val="002E4234"/>
    <w:rsid w:val="002E7AE1"/>
    <w:rsid w:val="002F17CF"/>
    <w:rsid w:val="002F190A"/>
    <w:rsid w:val="002F1D6A"/>
    <w:rsid w:val="002F25B9"/>
    <w:rsid w:val="002F2A1C"/>
    <w:rsid w:val="002F442D"/>
    <w:rsid w:val="00300F5F"/>
    <w:rsid w:val="00302293"/>
    <w:rsid w:val="00302BCB"/>
    <w:rsid w:val="0030347B"/>
    <w:rsid w:val="00304B7A"/>
    <w:rsid w:val="003074ED"/>
    <w:rsid w:val="00310BE5"/>
    <w:rsid w:val="003240BA"/>
    <w:rsid w:val="00330EB4"/>
    <w:rsid w:val="003311E8"/>
    <w:rsid w:val="0033536D"/>
    <w:rsid w:val="0034032D"/>
    <w:rsid w:val="00340502"/>
    <w:rsid w:val="003413B9"/>
    <w:rsid w:val="00343733"/>
    <w:rsid w:val="00343B9C"/>
    <w:rsid w:val="00343FD4"/>
    <w:rsid w:val="00345A25"/>
    <w:rsid w:val="0035163B"/>
    <w:rsid w:val="00352076"/>
    <w:rsid w:val="003524F1"/>
    <w:rsid w:val="00353196"/>
    <w:rsid w:val="00353661"/>
    <w:rsid w:val="00355F38"/>
    <w:rsid w:val="0036121C"/>
    <w:rsid w:val="00364EE9"/>
    <w:rsid w:val="00365673"/>
    <w:rsid w:val="00367D06"/>
    <w:rsid w:val="003719E6"/>
    <w:rsid w:val="00371BF9"/>
    <w:rsid w:val="003722D9"/>
    <w:rsid w:val="00375CD5"/>
    <w:rsid w:val="0038258C"/>
    <w:rsid w:val="0038370D"/>
    <w:rsid w:val="00386521"/>
    <w:rsid w:val="0039101D"/>
    <w:rsid w:val="00393FC0"/>
    <w:rsid w:val="00393FE8"/>
    <w:rsid w:val="0039412C"/>
    <w:rsid w:val="00396884"/>
    <w:rsid w:val="00397F1C"/>
    <w:rsid w:val="003A004F"/>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7962"/>
    <w:rsid w:val="003D0D46"/>
    <w:rsid w:val="003D10D7"/>
    <w:rsid w:val="003D5AAF"/>
    <w:rsid w:val="003E48E8"/>
    <w:rsid w:val="003E5B64"/>
    <w:rsid w:val="003F5C14"/>
    <w:rsid w:val="003F671A"/>
    <w:rsid w:val="00400F14"/>
    <w:rsid w:val="004013D1"/>
    <w:rsid w:val="00401DC9"/>
    <w:rsid w:val="00405F9E"/>
    <w:rsid w:val="004079E8"/>
    <w:rsid w:val="00411B99"/>
    <w:rsid w:val="004128F1"/>
    <w:rsid w:val="00412F5C"/>
    <w:rsid w:val="00413392"/>
    <w:rsid w:val="004165BB"/>
    <w:rsid w:val="0041684B"/>
    <w:rsid w:val="00420EB8"/>
    <w:rsid w:val="00421471"/>
    <w:rsid w:val="0042484E"/>
    <w:rsid w:val="004268DA"/>
    <w:rsid w:val="00426BAA"/>
    <w:rsid w:val="004306DF"/>
    <w:rsid w:val="00430E64"/>
    <w:rsid w:val="00435881"/>
    <w:rsid w:val="004359E3"/>
    <w:rsid w:val="00436FE4"/>
    <w:rsid w:val="00437712"/>
    <w:rsid w:val="004410C0"/>
    <w:rsid w:val="00441899"/>
    <w:rsid w:val="0044278D"/>
    <w:rsid w:val="00444873"/>
    <w:rsid w:val="00444892"/>
    <w:rsid w:val="004455C6"/>
    <w:rsid w:val="004469A9"/>
    <w:rsid w:val="004475D9"/>
    <w:rsid w:val="00447A29"/>
    <w:rsid w:val="00452DE6"/>
    <w:rsid w:val="00453875"/>
    <w:rsid w:val="00454EA6"/>
    <w:rsid w:val="004551CB"/>
    <w:rsid w:val="00455674"/>
    <w:rsid w:val="004558AD"/>
    <w:rsid w:val="00456EA8"/>
    <w:rsid w:val="00461889"/>
    <w:rsid w:val="00464E24"/>
    <w:rsid w:val="0046523B"/>
    <w:rsid w:val="00465C88"/>
    <w:rsid w:val="00470924"/>
    <w:rsid w:val="00470A7C"/>
    <w:rsid w:val="00471B55"/>
    <w:rsid w:val="00476A59"/>
    <w:rsid w:val="00476ACC"/>
    <w:rsid w:val="004771F7"/>
    <w:rsid w:val="00477753"/>
    <w:rsid w:val="0048339E"/>
    <w:rsid w:val="00483CA1"/>
    <w:rsid w:val="00487154"/>
    <w:rsid w:val="00493BFE"/>
    <w:rsid w:val="00494A97"/>
    <w:rsid w:val="004A14E1"/>
    <w:rsid w:val="004A213D"/>
    <w:rsid w:val="004A35B9"/>
    <w:rsid w:val="004A3A93"/>
    <w:rsid w:val="004A53D3"/>
    <w:rsid w:val="004A5815"/>
    <w:rsid w:val="004A6A40"/>
    <w:rsid w:val="004A6ACC"/>
    <w:rsid w:val="004B6895"/>
    <w:rsid w:val="004C07D2"/>
    <w:rsid w:val="004C1E44"/>
    <w:rsid w:val="004C4457"/>
    <w:rsid w:val="004C4AD3"/>
    <w:rsid w:val="004C53F3"/>
    <w:rsid w:val="004C57A5"/>
    <w:rsid w:val="004C696A"/>
    <w:rsid w:val="004D3E79"/>
    <w:rsid w:val="004D4140"/>
    <w:rsid w:val="004D4279"/>
    <w:rsid w:val="004D49A8"/>
    <w:rsid w:val="004D5B27"/>
    <w:rsid w:val="004D5DB5"/>
    <w:rsid w:val="004D7994"/>
    <w:rsid w:val="004E0846"/>
    <w:rsid w:val="004E0A31"/>
    <w:rsid w:val="004E1100"/>
    <w:rsid w:val="004E3DF4"/>
    <w:rsid w:val="004E4E49"/>
    <w:rsid w:val="004F0894"/>
    <w:rsid w:val="004F0B54"/>
    <w:rsid w:val="004F17FB"/>
    <w:rsid w:val="004F25C5"/>
    <w:rsid w:val="004F2761"/>
    <w:rsid w:val="004F2CCD"/>
    <w:rsid w:val="004F7114"/>
    <w:rsid w:val="00503D65"/>
    <w:rsid w:val="00506118"/>
    <w:rsid w:val="005103ED"/>
    <w:rsid w:val="00511B98"/>
    <w:rsid w:val="00515882"/>
    <w:rsid w:val="00517AE4"/>
    <w:rsid w:val="0052291A"/>
    <w:rsid w:val="00522E5F"/>
    <w:rsid w:val="0052419D"/>
    <w:rsid w:val="005243E2"/>
    <w:rsid w:val="00525C1E"/>
    <w:rsid w:val="00525D35"/>
    <w:rsid w:val="00531FAF"/>
    <w:rsid w:val="0053202D"/>
    <w:rsid w:val="005325CF"/>
    <w:rsid w:val="00532B57"/>
    <w:rsid w:val="00532DFA"/>
    <w:rsid w:val="00533493"/>
    <w:rsid w:val="00533F8E"/>
    <w:rsid w:val="00534FF5"/>
    <w:rsid w:val="00535CCC"/>
    <w:rsid w:val="00536371"/>
    <w:rsid w:val="00544565"/>
    <w:rsid w:val="00544D1B"/>
    <w:rsid w:val="005461D2"/>
    <w:rsid w:val="0054697A"/>
    <w:rsid w:val="005519A0"/>
    <w:rsid w:val="00553D9B"/>
    <w:rsid w:val="00555D5C"/>
    <w:rsid w:val="00566D4B"/>
    <w:rsid w:val="00567F32"/>
    <w:rsid w:val="00570540"/>
    <w:rsid w:val="00573DA3"/>
    <w:rsid w:val="00574D10"/>
    <w:rsid w:val="00577A98"/>
    <w:rsid w:val="00577E91"/>
    <w:rsid w:val="00580FF3"/>
    <w:rsid w:val="00584360"/>
    <w:rsid w:val="00584563"/>
    <w:rsid w:val="00587650"/>
    <w:rsid w:val="00587D64"/>
    <w:rsid w:val="00591017"/>
    <w:rsid w:val="00591424"/>
    <w:rsid w:val="0059169E"/>
    <w:rsid w:val="0059435B"/>
    <w:rsid w:val="005957B6"/>
    <w:rsid w:val="005A0D5D"/>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D5AA3"/>
    <w:rsid w:val="005E0E12"/>
    <w:rsid w:val="005E1A5F"/>
    <w:rsid w:val="005E245E"/>
    <w:rsid w:val="005E4BEB"/>
    <w:rsid w:val="005E5AC7"/>
    <w:rsid w:val="005E6C25"/>
    <w:rsid w:val="005F6B72"/>
    <w:rsid w:val="005F7557"/>
    <w:rsid w:val="005F79A1"/>
    <w:rsid w:val="00600B3D"/>
    <w:rsid w:val="00600F0C"/>
    <w:rsid w:val="00601716"/>
    <w:rsid w:val="00606D43"/>
    <w:rsid w:val="006139B0"/>
    <w:rsid w:val="00615D25"/>
    <w:rsid w:val="00616427"/>
    <w:rsid w:val="0061745E"/>
    <w:rsid w:val="00621319"/>
    <w:rsid w:val="00622609"/>
    <w:rsid w:val="00623AA2"/>
    <w:rsid w:val="00625991"/>
    <w:rsid w:val="00626869"/>
    <w:rsid w:val="006278E6"/>
    <w:rsid w:val="00627F26"/>
    <w:rsid w:val="006331D9"/>
    <w:rsid w:val="006347A0"/>
    <w:rsid w:val="00637645"/>
    <w:rsid w:val="006404A8"/>
    <w:rsid w:val="0064189A"/>
    <w:rsid w:val="00642CD3"/>
    <w:rsid w:val="006456B1"/>
    <w:rsid w:val="00650E36"/>
    <w:rsid w:val="006543A0"/>
    <w:rsid w:val="00661CC9"/>
    <w:rsid w:val="006625D6"/>
    <w:rsid w:val="00662EB5"/>
    <w:rsid w:val="00666D52"/>
    <w:rsid w:val="006714ED"/>
    <w:rsid w:val="00674BC2"/>
    <w:rsid w:val="00680D10"/>
    <w:rsid w:val="0068326A"/>
    <w:rsid w:val="00683E11"/>
    <w:rsid w:val="00686099"/>
    <w:rsid w:val="00686DDF"/>
    <w:rsid w:val="00692F23"/>
    <w:rsid w:val="00696A07"/>
    <w:rsid w:val="00697785"/>
    <w:rsid w:val="006979A6"/>
    <w:rsid w:val="00697DDE"/>
    <w:rsid w:val="006A0199"/>
    <w:rsid w:val="006A0813"/>
    <w:rsid w:val="006A128C"/>
    <w:rsid w:val="006A2931"/>
    <w:rsid w:val="006A39BF"/>
    <w:rsid w:val="006A3C6B"/>
    <w:rsid w:val="006B1348"/>
    <w:rsid w:val="006B1990"/>
    <w:rsid w:val="006B3C75"/>
    <w:rsid w:val="006B657B"/>
    <w:rsid w:val="006B6B25"/>
    <w:rsid w:val="006B6BB1"/>
    <w:rsid w:val="006B6E67"/>
    <w:rsid w:val="006B7214"/>
    <w:rsid w:val="006B754B"/>
    <w:rsid w:val="006B7F67"/>
    <w:rsid w:val="006C0BFD"/>
    <w:rsid w:val="006C0E3F"/>
    <w:rsid w:val="006C25A5"/>
    <w:rsid w:val="006C3E66"/>
    <w:rsid w:val="006C4AB8"/>
    <w:rsid w:val="006D1609"/>
    <w:rsid w:val="006D2F43"/>
    <w:rsid w:val="006D562A"/>
    <w:rsid w:val="006D70A5"/>
    <w:rsid w:val="006D732E"/>
    <w:rsid w:val="006D7B04"/>
    <w:rsid w:val="006E06C1"/>
    <w:rsid w:val="006E3027"/>
    <w:rsid w:val="006E4442"/>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423"/>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2ED5"/>
    <w:rsid w:val="007642A7"/>
    <w:rsid w:val="007670FE"/>
    <w:rsid w:val="007742A5"/>
    <w:rsid w:val="00774A74"/>
    <w:rsid w:val="007759A6"/>
    <w:rsid w:val="00780E96"/>
    <w:rsid w:val="007815ED"/>
    <w:rsid w:val="007851D1"/>
    <w:rsid w:val="007907D3"/>
    <w:rsid w:val="00792C1F"/>
    <w:rsid w:val="00793B39"/>
    <w:rsid w:val="00793CE5"/>
    <w:rsid w:val="00794FBD"/>
    <w:rsid w:val="00795657"/>
    <w:rsid w:val="00796734"/>
    <w:rsid w:val="00797BD4"/>
    <w:rsid w:val="007A0A9D"/>
    <w:rsid w:val="007A247B"/>
    <w:rsid w:val="007A2DA0"/>
    <w:rsid w:val="007A52FA"/>
    <w:rsid w:val="007A7DBE"/>
    <w:rsid w:val="007B1E0F"/>
    <w:rsid w:val="007B4E79"/>
    <w:rsid w:val="007B731E"/>
    <w:rsid w:val="007C240D"/>
    <w:rsid w:val="007C3CB9"/>
    <w:rsid w:val="007C7396"/>
    <w:rsid w:val="007D3D9C"/>
    <w:rsid w:val="007E139D"/>
    <w:rsid w:val="007E32AA"/>
    <w:rsid w:val="007E4490"/>
    <w:rsid w:val="007E660B"/>
    <w:rsid w:val="007F0576"/>
    <w:rsid w:val="007F23FE"/>
    <w:rsid w:val="007F2401"/>
    <w:rsid w:val="007F2F2B"/>
    <w:rsid w:val="007F4B16"/>
    <w:rsid w:val="007F4E70"/>
    <w:rsid w:val="007F5176"/>
    <w:rsid w:val="007F7534"/>
    <w:rsid w:val="00806575"/>
    <w:rsid w:val="008074D4"/>
    <w:rsid w:val="0080753C"/>
    <w:rsid w:val="00810B66"/>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0328"/>
    <w:rsid w:val="00872767"/>
    <w:rsid w:val="00873D94"/>
    <w:rsid w:val="008745AC"/>
    <w:rsid w:val="00880302"/>
    <w:rsid w:val="00880C93"/>
    <w:rsid w:val="008826D0"/>
    <w:rsid w:val="00882E73"/>
    <w:rsid w:val="00883F33"/>
    <w:rsid w:val="008844C5"/>
    <w:rsid w:val="00884ADE"/>
    <w:rsid w:val="00884B4E"/>
    <w:rsid w:val="00885A05"/>
    <w:rsid w:val="00885A63"/>
    <w:rsid w:val="00885C17"/>
    <w:rsid w:val="00887B73"/>
    <w:rsid w:val="0089141A"/>
    <w:rsid w:val="00891C19"/>
    <w:rsid w:val="0089471B"/>
    <w:rsid w:val="0089588B"/>
    <w:rsid w:val="00896118"/>
    <w:rsid w:val="008A026A"/>
    <w:rsid w:val="008A0EEE"/>
    <w:rsid w:val="008A216A"/>
    <w:rsid w:val="008B18D0"/>
    <w:rsid w:val="008B2262"/>
    <w:rsid w:val="008B594E"/>
    <w:rsid w:val="008B5CDE"/>
    <w:rsid w:val="008B68A3"/>
    <w:rsid w:val="008B7413"/>
    <w:rsid w:val="008B7F0B"/>
    <w:rsid w:val="008C05C7"/>
    <w:rsid w:val="008C0834"/>
    <w:rsid w:val="008C414D"/>
    <w:rsid w:val="008C51E6"/>
    <w:rsid w:val="008C5471"/>
    <w:rsid w:val="008C7CCD"/>
    <w:rsid w:val="008D3E29"/>
    <w:rsid w:val="008D60A3"/>
    <w:rsid w:val="008D635F"/>
    <w:rsid w:val="008D6D0A"/>
    <w:rsid w:val="008E11F3"/>
    <w:rsid w:val="008E32EF"/>
    <w:rsid w:val="008E3459"/>
    <w:rsid w:val="008E3603"/>
    <w:rsid w:val="008E3DD9"/>
    <w:rsid w:val="008E46D2"/>
    <w:rsid w:val="008E70A3"/>
    <w:rsid w:val="008E76E7"/>
    <w:rsid w:val="008F1F6F"/>
    <w:rsid w:val="008F2B01"/>
    <w:rsid w:val="008F3371"/>
    <w:rsid w:val="008F452B"/>
    <w:rsid w:val="008F7DF5"/>
    <w:rsid w:val="009012B3"/>
    <w:rsid w:val="00902DA2"/>
    <w:rsid w:val="00902EF3"/>
    <w:rsid w:val="00905052"/>
    <w:rsid w:val="00906707"/>
    <w:rsid w:val="00906F98"/>
    <w:rsid w:val="009109EA"/>
    <w:rsid w:val="00911D6A"/>
    <w:rsid w:val="009151A1"/>
    <w:rsid w:val="00916424"/>
    <w:rsid w:val="00916562"/>
    <w:rsid w:val="0092044D"/>
    <w:rsid w:val="0092449A"/>
    <w:rsid w:val="00925D0E"/>
    <w:rsid w:val="00926172"/>
    <w:rsid w:val="009276EF"/>
    <w:rsid w:val="00931497"/>
    <w:rsid w:val="00931E9A"/>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65BB4"/>
    <w:rsid w:val="00972321"/>
    <w:rsid w:val="009754DF"/>
    <w:rsid w:val="00975DEC"/>
    <w:rsid w:val="0098203D"/>
    <w:rsid w:val="00985657"/>
    <w:rsid w:val="00985CE6"/>
    <w:rsid w:val="009876E5"/>
    <w:rsid w:val="009878F4"/>
    <w:rsid w:val="00987F53"/>
    <w:rsid w:val="00990551"/>
    <w:rsid w:val="00991A89"/>
    <w:rsid w:val="00993D13"/>
    <w:rsid w:val="0099451D"/>
    <w:rsid w:val="00994B93"/>
    <w:rsid w:val="00995D96"/>
    <w:rsid w:val="00996898"/>
    <w:rsid w:val="00996D77"/>
    <w:rsid w:val="009A1C97"/>
    <w:rsid w:val="009A28C2"/>
    <w:rsid w:val="009A3389"/>
    <w:rsid w:val="009A775F"/>
    <w:rsid w:val="009A7923"/>
    <w:rsid w:val="009B075D"/>
    <w:rsid w:val="009B0DBD"/>
    <w:rsid w:val="009B3881"/>
    <w:rsid w:val="009B3A36"/>
    <w:rsid w:val="009B4164"/>
    <w:rsid w:val="009B4B7E"/>
    <w:rsid w:val="009B55F4"/>
    <w:rsid w:val="009B6A1A"/>
    <w:rsid w:val="009C327D"/>
    <w:rsid w:val="009C59C9"/>
    <w:rsid w:val="009C6300"/>
    <w:rsid w:val="009C635D"/>
    <w:rsid w:val="009D01F8"/>
    <w:rsid w:val="009D0D24"/>
    <w:rsid w:val="009D10FA"/>
    <w:rsid w:val="009D13BD"/>
    <w:rsid w:val="009D6080"/>
    <w:rsid w:val="009E0102"/>
    <w:rsid w:val="009E073C"/>
    <w:rsid w:val="009E15B4"/>
    <w:rsid w:val="009E49EA"/>
    <w:rsid w:val="009E5517"/>
    <w:rsid w:val="009E580C"/>
    <w:rsid w:val="009E78A4"/>
    <w:rsid w:val="009F1682"/>
    <w:rsid w:val="009F4C83"/>
    <w:rsid w:val="009F50BB"/>
    <w:rsid w:val="009F517A"/>
    <w:rsid w:val="009F7B1D"/>
    <w:rsid w:val="00A01213"/>
    <w:rsid w:val="00A0154C"/>
    <w:rsid w:val="00A02F85"/>
    <w:rsid w:val="00A03085"/>
    <w:rsid w:val="00A033A4"/>
    <w:rsid w:val="00A03DA3"/>
    <w:rsid w:val="00A042F7"/>
    <w:rsid w:val="00A05383"/>
    <w:rsid w:val="00A10C5D"/>
    <w:rsid w:val="00A1114D"/>
    <w:rsid w:val="00A1173E"/>
    <w:rsid w:val="00A1177B"/>
    <w:rsid w:val="00A11BDB"/>
    <w:rsid w:val="00A12450"/>
    <w:rsid w:val="00A12AD6"/>
    <w:rsid w:val="00A14906"/>
    <w:rsid w:val="00A159AC"/>
    <w:rsid w:val="00A15B36"/>
    <w:rsid w:val="00A1609E"/>
    <w:rsid w:val="00A16956"/>
    <w:rsid w:val="00A20B71"/>
    <w:rsid w:val="00A2209B"/>
    <w:rsid w:val="00A2282B"/>
    <w:rsid w:val="00A23D54"/>
    <w:rsid w:val="00A24CF0"/>
    <w:rsid w:val="00A26E35"/>
    <w:rsid w:val="00A27256"/>
    <w:rsid w:val="00A27486"/>
    <w:rsid w:val="00A30587"/>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654CE"/>
    <w:rsid w:val="00A7133E"/>
    <w:rsid w:val="00A729BD"/>
    <w:rsid w:val="00A73101"/>
    <w:rsid w:val="00A73F8E"/>
    <w:rsid w:val="00A74555"/>
    <w:rsid w:val="00A826A5"/>
    <w:rsid w:val="00A831FB"/>
    <w:rsid w:val="00A8325A"/>
    <w:rsid w:val="00A84F5A"/>
    <w:rsid w:val="00A858BC"/>
    <w:rsid w:val="00A9017B"/>
    <w:rsid w:val="00A90470"/>
    <w:rsid w:val="00A926A6"/>
    <w:rsid w:val="00A9472E"/>
    <w:rsid w:val="00A95500"/>
    <w:rsid w:val="00A972BB"/>
    <w:rsid w:val="00AA023D"/>
    <w:rsid w:val="00AA06A2"/>
    <w:rsid w:val="00AA4427"/>
    <w:rsid w:val="00AA6777"/>
    <w:rsid w:val="00AA6A0F"/>
    <w:rsid w:val="00AB0790"/>
    <w:rsid w:val="00AB6D3C"/>
    <w:rsid w:val="00AB70FE"/>
    <w:rsid w:val="00AC0659"/>
    <w:rsid w:val="00AD2EA6"/>
    <w:rsid w:val="00AD3E7F"/>
    <w:rsid w:val="00AD4038"/>
    <w:rsid w:val="00AD4EE1"/>
    <w:rsid w:val="00AD66FF"/>
    <w:rsid w:val="00AE0C4C"/>
    <w:rsid w:val="00AE1555"/>
    <w:rsid w:val="00AE175D"/>
    <w:rsid w:val="00AE2818"/>
    <w:rsid w:val="00AE4FC3"/>
    <w:rsid w:val="00AE55D4"/>
    <w:rsid w:val="00AE6B78"/>
    <w:rsid w:val="00AF0722"/>
    <w:rsid w:val="00AF237F"/>
    <w:rsid w:val="00AF3EB0"/>
    <w:rsid w:val="00AF40A0"/>
    <w:rsid w:val="00AF5441"/>
    <w:rsid w:val="00AF657F"/>
    <w:rsid w:val="00AF69A2"/>
    <w:rsid w:val="00B03705"/>
    <w:rsid w:val="00B047DD"/>
    <w:rsid w:val="00B04901"/>
    <w:rsid w:val="00B04D37"/>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16E2"/>
    <w:rsid w:val="00B5340A"/>
    <w:rsid w:val="00B54BA2"/>
    <w:rsid w:val="00B56426"/>
    <w:rsid w:val="00B56E27"/>
    <w:rsid w:val="00B5729E"/>
    <w:rsid w:val="00B57B00"/>
    <w:rsid w:val="00B64CB4"/>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33B2"/>
    <w:rsid w:val="00B93B78"/>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199"/>
    <w:rsid w:val="00BD3A80"/>
    <w:rsid w:val="00BD4041"/>
    <w:rsid w:val="00BD524C"/>
    <w:rsid w:val="00BE088D"/>
    <w:rsid w:val="00BE2FA4"/>
    <w:rsid w:val="00BE429D"/>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50D"/>
    <w:rsid w:val="00C13976"/>
    <w:rsid w:val="00C21CA2"/>
    <w:rsid w:val="00C24B7E"/>
    <w:rsid w:val="00C268B2"/>
    <w:rsid w:val="00C2722D"/>
    <w:rsid w:val="00C30409"/>
    <w:rsid w:val="00C30EC9"/>
    <w:rsid w:val="00C322BE"/>
    <w:rsid w:val="00C322E8"/>
    <w:rsid w:val="00C323B5"/>
    <w:rsid w:val="00C325BF"/>
    <w:rsid w:val="00C32969"/>
    <w:rsid w:val="00C336F2"/>
    <w:rsid w:val="00C33741"/>
    <w:rsid w:val="00C347D0"/>
    <w:rsid w:val="00C34E88"/>
    <w:rsid w:val="00C37240"/>
    <w:rsid w:val="00C41AF5"/>
    <w:rsid w:val="00C41F55"/>
    <w:rsid w:val="00C430F9"/>
    <w:rsid w:val="00C43BA8"/>
    <w:rsid w:val="00C459B7"/>
    <w:rsid w:val="00C474C1"/>
    <w:rsid w:val="00C5322B"/>
    <w:rsid w:val="00C5632E"/>
    <w:rsid w:val="00C6701D"/>
    <w:rsid w:val="00C77555"/>
    <w:rsid w:val="00C842FC"/>
    <w:rsid w:val="00C85288"/>
    <w:rsid w:val="00C864C9"/>
    <w:rsid w:val="00C874F7"/>
    <w:rsid w:val="00C91409"/>
    <w:rsid w:val="00C941B3"/>
    <w:rsid w:val="00C94957"/>
    <w:rsid w:val="00C953C4"/>
    <w:rsid w:val="00C96F3D"/>
    <w:rsid w:val="00C97D20"/>
    <w:rsid w:val="00CA0F0A"/>
    <w:rsid w:val="00CA122D"/>
    <w:rsid w:val="00CA360F"/>
    <w:rsid w:val="00CA393B"/>
    <w:rsid w:val="00CA51A5"/>
    <w:rsid w:val="00CB0009"/>
    <w:rsid w:val="00CB0FD5"/>
    <w:rsid w:val="00CB2844"/>
    <w:rsid w:val="00CB3515"/>
    <w:rsid w:val="00CB38DA"/>
    <w:rsid w:val="00CB3DEE"/>
    <w:rsid w:val="00CB3EE1"/>
    <w:rsid w:val="00CB43F1"/>
    <w:rsid w:val="00CC206E"/>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474D"/>
    <w:rsid w:val="00CE6805"/>
    <w:rsid w:val="00CE79AC"/>
    <w:rsid w:val="00CF1E4A"/>
    <w:rsid w:val="00CF2D7F"/>
    <w:rsid w:val="00CF426A"/>
    <w:rsid w:val="00CF59A8"/>
    <w:rsid w:val="00CF5BFA"/>
    <w:rsid w:val="00D02A71"/>
    <w:rsid w:val="00D10DB1"/>
    <w:rsid w:val="00D10F83"/>
    <w:rsid w:val="00D11224"/>
    <w:rsid w:val="00D12A89"/>
    <w:rsid w:val="00D15A53"/>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22D"/>
    <w:rsid w:val="00D5560C"/>
    <w:rsid w:val="00D55762"/>
    <w:rsid w:val="00D5760F"/>
    <w:rsid w:val="00D57FB0"/>
    <w:rsid w:val="00D61F87"/>
    <w:rsid w:val="00D633DF"/>
    <w:rsid w:val="00D634DF"/>
    <w:rsid w:val="00D63611"/>
    <w:rsid w:val="00D6473B"/>
    <w:rsid w:val="00D65F53"/>
    <w:rsid w:val="00D706C1"/>
    <w:rsid w:val="00D7506A"/>
    <w:rsid w:val="00D757A5"/>
    <w:rsid w:val="00D7734D"/>
    <w:rsid w:val="00D80B99"/>
    <w:rsid w:val="00D819C9"/>
    <w:rsid w:val="00D82066"/>
    <w:rsid w:val="00D821C7"/>
    <w:rsid w:val="00D829B3"/>
    <w:rsid w:val="00D8392B"/>
    <w:rsid w:val="00D83C54"/>
    <w:rsid w:val="00D842AE"/>
    <w:rsid w:val="00D84D5E"/>
    <w:rsid w:val="00D85C2C"/>
    <w:rsid w:val="00D8754E"/>
    <w:rsid w:val="00D87CFD"/>
    <w:rsid w:val="00D90309"/>
    <w:rsid w:val="00D92B4B"/>
    <w:rsid w:val="00D9399A"/>
    <w:rsid w:val="00D9460B"/>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E7533"/>
    <w:rsid w:val="00DF0F06"/>
    <w:rsid w:val="00DF14FE"/>
    <w:rsid w:val="00DF23CD"/>
    <w:rsid w:val="00DF2E16"/>
    <w:rsid w:val="00DF530D"/>
    <w:rsid w:val="00E030AD"/>
    <w:rsid w:val="00E032BB"/>
    <w:rsid w:val="00E053B9"/>
    <w:rsid w:val="00E05554"/>
    <w:rsid w:val="00E07F95"/>
    <w:rsid w:val="00E101AC"/>
    <w:rsid w:val="00E10461"/>
    <w:rsid w:val="00E10B19"/>
    <w:rsid w:val="00E12ABF"/>
    <w:rsid w:val="00E16B8D"/>
    <w:rsid w:val="00E20CA9"/>
    <w:rsid w:val="00E22881"/>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72E"/>
    <w:rsid w:val="00E449DD"/>
    <w:rsid w:val="00E50E59"/>
    <w:rsid w:val="00E51BD1"/>
    <w:rsid w:val="00E52FF4"/>
    <w:rsid w:val="00E54371"/>
    <w:rsid w:val="00E57D57"/>
    <w:rsid w:val="00E57E18"/>
    <w:rsid w:val="00E61634"/>
    <w:rsid w:val="00E62D37"/>
    <w:rsid w:val="00E6420D"/>
    <w:rsid w:val="00E64DB6"/>
    <w:rsid w:val="00E6597F"/>
    <w:rsid w:val="00E676AF"/>
    <w:rsid w:val="00E72DD6"/>
    <w:rsid w:val="00E731AB"/>
    <w:rsid w:val="00E77609"/>
    <w:rsid w:val="00E80028"/>
    <w:rsid w:val="00E824D0"/>
    <w:rsid w:val="00E8303C"/>
    <w:rsid w:val="00E83150"/>
    <w:rsid w:val="00E83651"/>
    <w:rsid w:val="00E83935"/>
    <w:rsid w:val="00E846D0"/>
    <w:rsid w:val="00E93112"/>
    <w:rsid w:val="00E94E53"/>
    <w:rsid w:val="00E95CF0"/>
    <w:rsid w:val="00E97933"/>
    <w:rsid w:val="00EA02A4"/>
    <w:rsid w:val="00EA16A6"/>
    <w:rsid w:val="00EA3FCA"/>
    <w:rsid w:val="00EA57A8"/>
    <w:rsid w:val="00EA78FD"/>
    <w:rsid w:val="00EA7F58"/>
    <w:rsid w:val="00EB140F"/>
    <w:rsid w:val="00EB1A7B"/>
    <w:rsid w:val="00EB5779"/>
    <w:rsid w:val="00EC0A6F"/>
    <w:rsid w:val="00EC3D30"/>
    <w:rsid w:val="00EC4037"/>
    <w:rsid w:val="00EC742B"/>
    <w:rsid w:val="00EC7F65"/>
    <w:rsid w:val="00ED03B7"/>
    <w:rsid w:val="00ED0616"/>
    <w:rsid w:val="00ED1384"/>
    <w:rsid w:val="00ED2554"/>
    <w:rsid w:val="00ED261A"/>
    <w:rsid w:val="00ED3BF2"/>
    <w:rsid w:val="00ED7710"/>
    <w:rsid w:val="00EE3103"/>
    <w:rsid w:val="00EE3B1E"/>
    <w:rsid w:val="00EE44AD"/>
    <w:rsid w:val="00EE5630"/>
    <w:rsid w:val="00EF3CC0"/>
    <w:rsid w:val="00EF4E90"/>
    <w:rsid w:val="00EF69F7"/>
    <w:rsid w:val="00F017E4"/>
    <w:rsid w:val="00F02828"/>
    <w:rsid w:val="00F03B19"/>
    <w:rsid w:val="00F0528A"/>
    <w:rsid w:val="00F062FE"/>
    <w:rsid w:val="00F07C78"/>
    <w:rsid w:val="00F10970"/>
    <w:rsid w:val="00F14760"/>
    <w:rsid w:val="00F16C69"/>
    <w:rsid w:val="00F17FE3"/>
    <w:rsid w:val="00F20374"/>
    <w:rsid w:val="00F2038E"/>
    <w:rsid w:val="00F20AB4"/>
    <w:rsid w:val="00F249A5"/>
    <w:rsid w:val="00F24A95"/>
    <w:rsid w:val="00F26A04"/>
    <w:rsid w:val="00F31086"/>
    <w:rsid w:val="00F31C07"/>
    <w:rsid w:val="00F332C7"/>
    <w:rsid w:val="00F36C7E"/>
    <w:rsid w:val="00F37031"/>
    <w:rsid w:val="00F42997"/>
    <w:rsid w:val="00F43E05"/>
    <w:rsid w:val="00F473F8"/>
    <w:rsid w:val="00F50863"/>
    <w:rsid w:val="00F50FB0"/>
    <w:rsid w:val="00F54688"/>
    <w:rsid w:val="00F54F93"/>
    <w:rsid w:val="00F56F5A"/>
    <w:rsid w:val="00F60577"/>
    <w:rsid w:val="00F631F3"/>
    <w:rsid w:val="00F70768"/>
    <w:rsid w:val="00F733F5"/>
    <w:rsid w:val="00F749BA"/>
    <w:rsid w:val="00F762CA"/>
    <w:rsid w:val="00F76798"/>
    <w:rsid w:val="00F81481"/>
    <w:rsid w:val="00F82D97"/>
    <w:rsid w:val="00F82EF1"/>
    <w:rsid w:val="00F83629"/>
    <w:rsid w:val="00F83B28"/>
    <w:rsid w:val="00F842F2"/>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119A"/>
    <w:rsid w:val="00FC4369"/>
    <w:rsid w:val="00FC50C0"/>
    <w:rsid w:val="00FC5B24"/>
    <w:rsid w:val="00FD1B56"/>
    <w:rsid w:val="00FD31C8"/>
    <w:rsid w:val="00FD7476"/>
    <w:rsid w:val="00FD78CF"/>
    <w:rsid w:val="00FE1BF5"/>
    <w:rsid w:val="00FE23F5"/>
    <w:rsid w:val="00FE741B"/>
    <w:rsid w:val="00FF003A"/>
    <w:rsid w:val="00FF088D"/>
    <w:rsid w:val="00FF0B6E"/>
    <w:rsid w:val="00FF1266"/>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nhideWhenUsed/>
    <w:rsid w:val="009B075D"/>
    <w:rPr>
      <w:sz w:val="16"/>
      <w:szCs w:val="16"/>
    </w:rPr>
  </w:style>
  <w:style w:type="paragraph" w:styleId="Tekstkomentarza">
    <w:name w:val="annotation text"/>
    <w:basedOn w:val="Normalny"/>
    <w:link w:val="TekstkomentarzaZnak"/>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numbering" w:customStyle="1" w:styleId="WWNum2">
    <w:name w:val="WWNum2"/>
    <w:basedOn w:val="Bezlisty"/>
    <w:rsid w:val="00B64CB4"/>
    <w:pPr>
      <w:numPr>
        <w:numId w:val="46"/>
      </w:numPr>
    </w:pPr>
  </w:style>
  <w:style w:type="paragraph" w:customStyle="1" w:styleId="Standard">
    <w:name w:val="Standard"/>
    <w:qFormat/>
    <w:rsid w:val="008A0EEE"/>
    <w:pPr>
      <w:widowControl w:val="0"/>
      <w:suppressAutoHyphens/>
      <w:autoSpaceDN w:val="0"/>
      <w:spacing w:after="0" w:line="240" w:lineRule="auto"/>
      <w:textAlignment w:val="baseline"/>
    </w:pPr>
    <w:rPr>
      <w:rFonts w:ascii="Times New Roman" w:eastAsia="Tahoma" w:hAnsi="Times New Roman" w:cs="Tahoma"/>
      <w:kern w:val="3"/>
      <w:sz w:val="24"/>
      <w:szCs w:val="24"/>
      <w:lang w:eastAsia="pl-PL"/>
    </w:rPr>
  </w:style>
  <w:style w:type="character" w:customStyle="1" w:styleId="markedcontent">
    <w:name w:val="markedcontent"/>
    <w:basedOn w:val="Domylnaczcionkaakapitu"/>
    <w:rsid w:val="008E76E7"/>
  </w:style>
  <w:style w:type="numbering" w:customStyle="1" w:styleId="WWNum172">
    <w:name w:val="WWNum172"/>
    <w:rsid w:val="00E030AD"/>
  </w:style>
  <w:style w:type="numbering" w:customStyle="1" w:styleId="WWNum132">
    <w:name w:val="WWNum132"/>
    <w:rsid w:val="00E0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17</Pages>
  <Words>8911</Words>
  <Characters>53472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292</cp:revision>
  <cp:lastPrinted>2023-05-15T09:02:00Z</cp:lastPrinted>
  <dcterms:created xsi:type="dcterms:W3CDTF">2020-12-29T10:06:00Z</dcterms:created>
  <dcterms:modified xsi:type="dcterms:W3CDTF">2023-05-16T07:42:00Z</dcterms:modified>
</cp:coreProperties>
</file>