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5E53" w14:textId="3B0479B7" w:rsidR="00A663EB" w:rsidRPr="00CA56B1" w:rsidRDefault="00A663EB" w:rsidP="00A663EB">
      <w:pPr>
        <w:spacing w:after="0" w:line="240" w:lineRule="auto"/>
        <w:jc w:val="both"/>
        <w:rPr>
          <w:rFonts w:ascii="Tahoma" w:hAnsi="Tahoma" w:cs="Tahoma"/>
          <w:sz w:val="20"/>
          <w:szCs w:val="20"/>
        </w:rPr>
      </w:pPr>
      <w:bookmarkStart w:id="0" w:name="_Hlk116898011"/>
      <w:bookmarkStart w:id="1" w:name="_Hlk116464882"/>
      <w:r w:rsidRPr="00CA56B1">
        <w:rPr>
          <w:rFonts w:ascii="Tahoma" w:hAnsi="Tahoma" w:cs="Tahoma"/>
          <w:sz w:val="20"/>
          <w:szCs w:val="20"/>
        </w:rPr>
        <w:t>DZP.381.</w:t>
      </w:r>
      <w:r w:rsidR="0095690F" w:rsidRPr="00CA56B1">
        <w:rPr>
          <w:rFonts w:ascii="Tahoma" w:hAnsi="Tahoma" w:cs="Tahoma"/>
          <w:sz w:val="20"/>
          <w:szCs w:val="20"/>
        </w:rPr>
        <w:t>8</w:t>
      </w:r>
      <w:r w:rsidRPr="00CA56B1">
        <w:rPr>
          <w:rFonts w:ascii="Tahoma" w:hAnsi="Tahoma" w:cs="Tahoma"/>
          <w:sz w:val="20"/>
          <w:szCs w:val="20"/>
        </w:rPr>
        <w:t>A.202</w:t>
      </w:r>
      <w:r w:rsidR="00E51C11">
        <w:rPr>
          <w:rFonts w:ascii="Tahoma" w:hAnsi="Tahoma" w:cs="Tahoma"/>
          <w:sz w:val="20"/>
          <w:szCs w:val="20"/>
        </w:rPr>
        <w:t>3</w:t>
      </w:r>
    </w:p>
    <w:p w14:paraId="66EB7024" w14:textId="34CFF8B0" w:rsidR="00A663EB" w:rsidRPr="00CA56B1" w:rsidRDefault="00A663EB" w:rsidP="00A663EB">
      <w:pPr>
        <w:spacing w:after="0" w:line="240" w:lineRule="auto"/>
        <w:jc w:val="both"/>
        <w:rPr>
          <w:rFonts w:ascii="Tahoma" w:hAnsi="Tahoma" w:cs="Tahoma"/>
          <w:sz w:val="20"/>
          <w:szCs w:val="20"/>
        </w:rPr>
      </w:pPr>
      <w:r w:rsidRPr="00CA56B1">
        <w:rPr>
          <w:rFonts w:ascii="Tahoma" w:hAnsi="Tahoma" w:cs="Tahoma"/>
          <w:sz w:val="20"/>
          <w:szCs w:val="20"/>
        </w:rPr>
        <w:t>Załącznik nr 4</w:t>
      </w:r>
      <w:r w:rsidR="0095690F" w:rsidRPr="00CA56B1">
        <w:rPr>
          <w:rFonts w:ascii="Tahoma" w:hAnsi="Tahoma" w:cs="Tahoma"/>
          <w:sz w:val="20"/>
          <w:szCs w:val="20"/>
        </w:rPr>
        <w:t>.1</w:t>
      </w:r>
      <w:r w:rsidR="00947FAA">
        <w:rPr>
          <w:rFonts w:ascii="Tahoma" w:hAnsi="Tahoma" w:cs="Tahoma"/>
          <w:sz w:val="20"/>
          <w:szCs w:val="20"/>
        </w:rPr>
        <w:t xml:space="preserve">   </w:t>
      </w:r>
      <w:r w:rsidR="00947FAA" w:rsidRPr="00947FAA">
        <w:rPr>
          <w:rFonts w:ascii="Tahoma" w:hAnsi="Tahoma" w:cs="Tahoma"/>
          <w:b/>
          <w:bCs/>
          <w:color w:val="FF0000"/>
          <w:sz w:val="20"/>
          <w:szCs w:val="20"/>
        </w:rPr>
        <w:t xml:space="preserve">ZMIENIONY </w:t>
      </w:r>
    </w:p>
    <w:p w14:paraId="7139F4AF" w14:textId="77777777" w:rsidR="00A663EB" w:rsidRPr="007B006E" w:rsidRDefault="00A663EB" w:rsidP="00A663EB">
      <w:pPr>
        <w:spacing w:after="0" w:line="240" w:lineRule="auto"/>
        <w:jc w:val="center"/>
        <w:rPr>
          <w:rFonts w:ascii="Tahoma" w:hAnsi="Tahoma" w:cs="Tahoma"/>
          <w:color w:val="FF0000"/>
          <w:sz w:val="20"/>
          <w:szCs w:val="20"/>
        </w:rPr>
      </w:pPr>
    </w:p>
    <w:p w14:paraId="576CD515" w14:textId="1F3D7FAF"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05377C0C" w14:textId="77777777" w:rsidR="00A663EB" w:rsidRPr="00B3268C" w:rsidRDefault="00A663EB" w:rsidP="00A663EB">
      <w:pPr>
        <w:spacing w:after="0" w:line="240" w:lineRule="auto"/>
        <w:jc w:val="center"/>
        <w:rPr>
          <w:rFonts w:ascii="Tahoma" w:hAnsi="Tahoma" w:cs="Tahoma"/>
          <w:b/>
          <w:bCs/>
        </w:rPr>
      </w:pPr>
      <w:r w:rsidRPr="00B3268C">
        <w:rPr>
          <w:rFonts w:ascii="Tahoma" w:hAnsi="Tahoma" w:cs="Tahoma"/>
          <w:b/>
          <w:bCs/>
        </w:rPr>
        <w:t>OFEROWANEGO PRZEDMIOTU ZAMÓWIENIA</w:t>
      </w:r>
    </w:p>
    <w:bookmarkEnd w:id="0"/>
    <w:p w14:paraId="56F11290" w14:textId="4C775DF6" w:rsidR="00320414" w:rsidRDefault="0095690F" w:rsidP="00320414">
      <w:pPr>
        <w:spacing w:after="0" w:line="240" w:lineRule="auto"/>
        <w:jc w:val="center"/>
        <w:rPr>
          <w:rFonts w:ascii="Tahoma" w:hAnsi="Tahoma" w:cs="Tahoma"/>
        </w:rPr>
      </w:pPr>
      <w:r w:rsidRPr="00B3268C">
        <w:rPr>
          <w:rFonts w:ascii="Tahoma" w:hAnsi="Tahoma" w:cs="Tahoma"/>
        </w:rPr>
        <w:t xml:space="preserve">Część 1 </w:t>
      </w:r>
      <w:r w:rsidR="00320414">
        <w:rPr>
          <w:rFonts w:ascii="Tahoma" w:hAnsi="Tahoma" w:cs="Tahoma"/>
        </w:rPr>
        <w:t>–</w:t>
      </w:r>
      <w:r w:rsidRPr="00B3268C">
        <w:rPr>
          <w:rFonts w:ascii="Tahoma" w:hAnsi="Tahoma" w:cs="Tahoma"/>
        </w:rPr>
        <w:t xml:space="preserve"> </w:t>
      </w:r>
      <w:bookmarkStart w:id="2" w:name="_Hlk117062403"/>
      <w:r w:rsidR="003D625A">
        <w:rPr>
          <w:rFonts w:ascii="Tahoma" w:hAnsi="Tahoma" w:cs="Tahoma"/>
        </w:rPr>
        <w:t>Neuronawigacja</w:t>
      </w:r>
    </w:p>
    <w:p w14:paraId="79CDB74E" w14:textId="77777777" w:rsidR="008C611C" w:rsidRDefault="008C611C" w:rsidP="008C611C">
      <w:pPr>
        <w:tabs>
          <w:tab w:val="left" w:pos="460"/>
          <w:tab w:val="left" w:pos="3740"/>
          <w:tab w:val="left" w:pos="4780"/>
          <w:tab w:val="left" w:pos="7460"/>
        </w:tabs>
        <w:jc w:val="center"/>
        <w:rPr>
          <w:rFonts w:ascii="Tahoma" w:hAnsi="Tahoma" w:cs="Tahoma"/>
          <w:color w:val="FF0000"/>
          <w:lang w:eastAsia="ar-SA"/>
        </w:rPr>
      </w:pPr>
      <w:bookmarkStart w:id="3" w:name="_Hlk127971735"/>
      <w:r w:rsidRPr="001F3E1C">
        <w:rPr>
          <w:rFonts w:ascii="Tahoma" w:eastAsia="MS Mincho" w:hAnsi="Tahoma" w:cs="Tahoma"/>
          <w:color w:val="000000"/>
          <w:sz w:val="16"/>
          <w:szCs w:val="16"/>
          <w:lang w:eastAsia="zh-CN"/>
        </w:rPr>
        <w:t>Producent, nazwa i typ: zgodnie z wypełnionym formularzem ofertowym.</w:t>
      </w:r>
    </w:p>
    <w:tbl>
      <w:tblPr>
        <w:tblW w:w="10560" w:type="dxa"/>
        <w:tblInd w:w="-349" w:type="dxa"/>
        <w:tblLayout w:type="fixed"/>
        <w:tblCellMar>
          <w:left w:w="0" w:type="dxa"/>
          <w:right w:w="0" w:type="dxa"/>
        </w:tblCellMar>
        <w:tblLook w:val="0000" w:firstRow="0" w:lastRow="0" w:firstColumn="0" w:lastColumn="0" w:noHBand="0" w:noVBand="0"/>
      </w:tblPr>
      <w:tblGrid>
        <w:gridCol w:w="780"/>
        <w:gridCol w:w="5386"/>
        <w:gridCol w:w="2212"/>
        <w:gridCol w:w="2182"/>
      </w:tblGrid>
      <w:tr w:rsidR="006A4BEF" w:rsidRPr="006A4BEF" w14:paraId="0F00BF8D" w14:textId="77777777" w:rsidTr="003D625A">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15313115" w14:textId="77777777" w:rsidR="006A4BEF" w:rsidRPr="006A4BEF" w:rsidRDefault="006A4BEF" w:rsidP="006A4BEF">
            <w:pPr>
              <w:suppressAutoHyphens/>
              <w:snapToGrid w:val="0"/>
              <w:spacing w:after="0" w:line="240" w:lineRule="auto"/>
              <w:jc w:val="center"/>
              <w:rPr>
                <w:rFonts w:ascii="Tahoma" w:eastAsia="Times New Roman" w:hAnsi="Tahoma" w:cs="Tahoma"/>
                <w:sz w:val="18"/>
                <w:szCs w:val="18"/>
                <w:lang w:eastAsia="zh-CN"/>
              </w:rPr>
            </w:pPr>
            <w:bookmarkStart w:id="4" w:name="_Hlk127944212"/>
            <w:bookmarkEnd w:id="3"/>
            <w:r w:rsidRPr="006A4BEF">
              <w:rPr>
                <w:rFonts w:ascii="Tahoma" w:eastAsia="Times New Roman" w:hAnsi="Tahoma" w:cs="Tahoma"/>
                <w:sz w:val="18"/>
                <w:szCs w:val="18"/>
                <w:lang w:eastAsia="zh-CN"/>
              </w:rPr>
              <w:t>Lp.</w:t>
            </w:r>
          </w:p>
        </w:tc>
        <w:tc>
          <w:tcPr>
            <w:tcW w:w="5386" w:type="dxa"/>
            <w:tcBorders>
              <w:top w:val="single" w:sz="4" w:space="0" w:color="000000"/>
              <w:left w:val="single" w:sz="4" w:space="0" w:color="000000"/>
              <w:bottom w:val="single" w:sz="4" w:space="0" w:color="000000"/>
            </w:tcBorders>
            <w:shd w:val="clear" w:color="auto" w:fill="auto"/>
            <w:vAlign w:val="center"/>
          </w:tcPr>
          <w:p w14:paraId="1B34B6E4" w14:textId="77777777" w:rsidR="006A4BEF" w:rsidRPr="006A4BEF" w:rsidRDefault="006A4BEF" w:rsidP="006A4BEF">
            <w:pPr>
              <w:suppressAutoHyphens/>
              <w:snapToGrid w:val="0"/>
              <w:spacing w:after="0" w:line="240" w:lineRule="auto"/>
              <w:ind w:left="113"/>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Opis parametru, funkcji</w:t>
            </w:r>
          </w:p>
        </w:tc>
        <w:tc>
          <w:tcPr>
            <w:tcW w:w="2212" w:type="dxa"/>
            <w:tcBorders>
              <w:top w:val="single" w:sz="4" w:space="0" w:color="000000"/>
              <w:left w:val="single" w:sz="4" w:space="0" w:color="000000"/>
              <w:bottom w:val="single" w:sz="4" w:space="0" w:color="000000"/>
            </w:tcBorders>
            <w:shd w:val="clear" w:color="auto" w:fill="auto"/>
          </w:tcPr>
          <w:p w14:paraId="50590E83" w14:textId="77777777" w:rsidR="006A4BEF" w:rsidRPr="006A4BEF" w:rsidRDefault="006A4BEF" w:rsidP="006A4BEF">
            <w:pPr>
              <w:suppressAutoHyphens/>
              <w:snapToGrid w:val="0"/>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Parametry wymagane</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5B89C2B8" w14:textId="77777777" w:rsidR="003D625A" w:rsidRPr="003D625A" w:rsidRDefault="003D625A" w:rsidP="003D625A">
            <w:pPr>
              <w:suppressAutoHyphens/>
              <w:snapToGrid w:val="0"/>
              <w:spacing w:after="0" w:line="240" w:lineRule="auto"/>
              <w:jc w:val="center"/>
              <w:rPr>
                <w:rFonts w:ascii="Times New Roman" w:eastAsia="Times New Roman" w:hAnsi="Times New Roman" w:cs="Times New Roman"/>
                <w:sz w:val="20"/>
                <w:szCs w:val="20"/>
                <w:lang w:eastAsia="zh-CN"/>
              </w:rPr>
            </w:pPr>
            <w:r w:rsidRPr="003D625A">
              <w:rPr>
                <w:rFonts w:ascii="Times New Roman" w:eastAsia="Times New Roman" w:hAnsi="Times New Roman" w:cs="Times New Roman"/>
                <w:sz w:val="20"/>
                <w:szCs w:val="20"/>
                <w:lang w:eastAsia="zh-CN"/>
              </w:rPr>
              <w:t>Parametr</w:t>
            </w:r>
          </w:p>
          <w:p w14:paraId="4EFFFF8F" w14:textId="77777777" w:rsidR="003D625A" w:rsidRPr="003D625A" w:rsidRDefault="003D625A" w:rsidP="003D625A">
            <w:pPr>
              <w:suppressAutoHyphens/>
              <w:snapToGrid w:val="0"/>
              <w:spacing w:after="0" w:line="240" w:lineRule="auto"/>
              <w:jc w:val="center"/>
              <w:rPr>
                <w:rFonts w:ascii="Times New Roman" w:eastAsia="Times New Roman" w:hAnsi="Times New Roman" w:cs="Times New Roman"/>
                <w:sz w:val="20"/>
                <w:szCs w:val="20"/>
                <w:lang w:eastAsia="zh-CN"/>
              </w:rPr>
            </w:pPr>
            <w:r w:rsidRPr="003D625A">
              <w:rPr>
                <w:rFonts w:ascii="Times New Roman" w:eastAsia="Times New Roman" w:hAnsi="Times New Roman" w:cs="Times New Roman"/>
                <w:sz w:val="20"/>
                <w:szCs w:val="20"/>
                <w:lang w:eastAsia="zh-CN"/>
              </w:rPr>
              <w:t>oferowany</w:t>
            </w:r>
          </w:p>
          <w:p w14:paraId="038E8E96" w14:textId="54F232FA" w:rsidR="003D625A" w:rsidRPr="006A4BEF" w:rsidRDefault="003D625A" w:rsidP="003D625A">
            <w:pPr>
              <w:suppressAutoHyphens/>
              <w:snapToGrid w:val="0"/>
              <w:spacing w:after="0" w:line="240" w:lineRule="auto"/>
              <w:jc w:val="center"/>
              <w:rPr>
                <w:rFonts w:ascii="Times New Roman" w:eastAsia="Times New Roman" w:hAnsi="Times New Roman" w:cs="Times New Roman"/>
                <w:sz w:val="20"/>
                <w:szCs w:val="20"/>
                <w:lang w:eastAsia="zh-CN"/>
              </w:rPr>
            </w:pPr>
            <w:r w:rsidRPr="003D625A">
              <w:rPr>
                <w:rFonts w:ascii="Times New Roman" w:eastAsia="Times New Roman" w:hAnsi="Times New Roman" w:cs="Times New Roman"/>
                <w:sz w:val="20"/>
                <w:szCs w:val="20"/>
                <w:lang w:eastAsia="zh-CN"/>
              </w:rPr>
              <w:t xml:space="preserve">wpisując TAK a gdzie jest podać podaje oferowaną wartość </w:t>
            </w:r>
          </w:p>
        </w:tc>
      </w:tr>
      <w:tr w:rsidR="003F1AD3" w:rsidRPr="006A4BEF" w14:paraId="60E36574" w14:textId="77777777" w:rsidTr="003F1AD3">
        <w:trPr>
          <w:cantSplit/>
          <w:trHeight w:hRule="exact" w:val="284"/>
        </w:trPr>
        <w:tc>
          <w:tcPr>
            <w:tcW w:w="780" w:type="dxa"/>
            <w:tcBorders>
              <w:top w:val="single" w:sz="4" w:space="0" w:color="000000"/>
              <w:left w:val="single" w:sz="4" w:space="0" w:color="000000"/>
              <w:bottom w:val="single" w:sz="4" w:space="0" w:color="000000"/>
            </w:tcBorders>
            <w:shd w:val="clear" w:color="auto" w:fill="auto"/>
            <w:vAlign w:val="center"/>
          </w:tcPr>
          <w:p w14:paraId="7A16CD5B" w14:textId="0EB7EE68" w:rsidR="003F1AD3" w:rsidRPr="00D96EE3" w:rsidRDefault="003F1AD3" w:rsidP="006A4BEF">
            <w:pPr>
              <w:suppressAutoHyphens/>
              <w:snapToGrid w:val="0"/>
              <w:spacing w:after="0" w:line="240" w:lineRule="auto"/>
              <w:jc w:val="center"/>
              <w:rPr>
                <w:rFonts w:ascii="Tahoma" w:eastAsia="Times New Roman" w:hAnsi="Tahoma" w:cs="Tahoma"/>
                <w:b/>
                <w:bCs/>
                <w:sz w:val="18"/>
                <w:szCs w:val="18"/>
                <w:lang w:eastAsia="zh-CN"/>
              </w:rPr>
            </w:pPr>
            <w:r w:rsidRPr="00D96EE3">
              <w:rPr>
                <w:rFonts w:ascii="Tahoma" w:eastAsia="Times New Roman" w:hAnsi="Tahoma" w:cs="Tahoma"/>
                <w:b/>
                <w:bCs/>
                <w:sz w:val="18"/>
                <w:szCs w:val="18"/>
                <w:lang w:eastAsia="zh-CN"/>
              </w:rPr>
              <w:t>1</w:t>
            </w:r>
          </w:p>
        </w:tc>
        <w:tc>
          <w:tcPr>
            <w:tcW w:w="5386" w:type="dxa"/>
            <w:tcBorders>
              <w:top w:val="single" w:sz="4" w:space="0" w:color="000000"/>
              <w:left w:val="single" w:sz="4" w:space="0" w:color="000000"/>
              <w:bottom w:val="single" w:sz="4" w:space="0" w:color="000000"/>
            </w:tcBorders>
            <w:shd w:val="clear" w:color="auto" w:fill="auto"/>
            <w:vAlign w:val="center"/>
          </w:tcPr>
          <w:p w14:paraId="57D102A2" w14:textId="4141C866" w:rsidR="003F1AD3" w:rsidRPr="00D96EE3" w:rsidRDefault="003F1AD3" w:rsidP="006A4BEF">
            <w:pPr>
              <w:suppressAutoHyphens/>
              <w:snapToGrid w:val="0"/>
              <w:spacing w:after="0" w:line="240" w:lineRule="auto"/>
              <w:ind w:left="113"/>
              <w:jc w:val="center"/>
              <w:rPr>
                <w:rFonts w:ascii="Tahoma" w:eastAsia="Times New Roman" w:hAnsi="Tahoma" w:cs="Tahoma"/>
                <w:b/>
                <w:bCs/>
                <w:sz w:val="18"/>
                <w:szCs w:val="18"/>
                <w:lang w:eastAsia="zh-CN"/>
              </w:rPr>
            </w:pPr>
            <w:r w:rsidRPr="00D96EE3">
              <w:rPr>
                <w:rFonts w:ascii="Tahoma" w:eastAsia="Times New Roman" w:hAnsi="Tahoma" w:cs="Tahoma"/>
                <w:b/>
                <w:bCs/>
                <w:sz w:val="18"/>
                <w:szCs w:val="18"/>
                <w:lang w:eastAsia="zh-CN"/>
              </w:rPr>
              <w:t>2</w:t>
            </w:r>
          </w:p>
        </w:tc>
        <w:tc>
          <w:tcPr>
            <w:tcW w:w="2212" w:type="dxa"/>
            <w:tcBorders>
              <w:top w:val="single" w:sz="4" w:space="0" w:color="000000"/>
              <w:left w:val="single" w:sz="4" w:space="0" w:color="000000"/>
              <w:bottom w:val="single" w:sz="4" w:space="0" w:color="000000"/>
            </w:tcBorders>
            <w:shd w:val="clear" w:color="auto" w:fill="auto"/>
          </w:tcPr>
          <w:p w14:paraId="085EF452" w14:textId="13B1C8E0" w:rsidR="003F1AD3" w:rsidRPr="00D96EE3" w:rsidRDefault="003F1AD3" w:rsidP="006A4BEF">
            <w:pPr>
              <w:suppressAutoHyphens/>
              <w:snapToGrid w:val="0"/>
              <w:spacing w:after="0" w:line="240" w:lineRule="auto"/>
              <w:jc w:val="center"/>
              <w:rPr>
                <w:rFonts w:ascii="Tahoma" w:eastAsia="Times New Roman" w:hAnsi="Tahoma" w:cs="Tahoma"/>
                <w:b/>
                <w:bCs/>
                <w:sz w:val="18"/>
                <w:szCs w:val="18"/>
                <w:lang w:eastAsia="zh-CN"/>
              </w:rPr>
            </w:pPr>
            <w:r w:rsidRPr="00D96EE3">
              <w:rPr>
                <w:rFonts w:ascii="Tahoma" w:eastAsia="Times New Roman" w:hAnsi="Tahoma" w:cs="Tahoma"/>
                <w:b/>
                <w:bCs/>
                <w:sz w:val="18"/>
                <w:szCs w:val="18"/>
                <w:lang w:eastAsia="zh-CN"/>
              </w:rPr>
              <w:t>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14:paraId="3DCF9DBE" w14:textId="2673E85B" w:rsidR="003F1AD3" w:rsidRPr="003F1AD3" w:rsidRDefault="003F1AD3" w:rsidP="003D625A">
            <w:pPr>
              <w:suppressAutoHyphens/>
              <w:snapToGrid w:val="0"/>
              <w:spacing w:after="0" w:line="240" w:lineRule="auto"/>
              <w:jc w:val="center"/>
              <w:rPr>
                <w:rFonts w:ascii="Times New Roman" w:eastAsia="Times New Roman" w:hAnsi="Times New Roman" w:cs="Times New Roman"/>
                <w:b/>
                <w:bCs/>
                <w:sz w:val="20"/>
                <w:szCs w:val="20"/>
                <w:lang w:eastAsia="zh-CN"/>
              </w:rPr>
            </w:pPr>
            <w:r w:rsidRPr="003F1AD3">
              <w:rPr>
                <w:rFonts w:ascii="Times New Roman" w:eastAsia="Times New Roman" w:hAnsi="Times New Roman" w:cs="Times New Roman"/>
                <w:b/>
                <w:bCs/>
                <w:sz w:val="20"/>
                <w:szCs w:val="20"/>
                <w:lang w:eastAsia="zh-CN"/>
              </w:rPr>
              <w:t>4</w:t>
            </w:r>
          </w:p>
        </w:tc>
      </w:tr>
      <w:tr w:rsidR="006A4BEF" w:rsidRPr="006A4BEF" w14:paraId="4BFA161E"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2AC13A66"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51EA1B0B" w14:textId="77777777" w:rsidR="006A4BEF" w:rsidRPr="006A4BEF" w:rsidRDefault="006A4BEF" w:rsidP="006A4BEF">
            <w:pPr>
              <w:suppressAutoHyphens/>
              <w:snapToGrid w:val="0"/>
              <w:spacing w:after="0"/>
              <w:rPr>
                <w:rFonts w:ascii="Tahoma" w:eastAsia="Times New Roman" w:hAnsi="Tahoma" w:cs="Tahoma"/>
                <w:sz w:val="18"/>
                <w:szCs w:val="18"/>
                <w:lang w:eastAsia="zh-CN"/>
              </w:rPr>
            </w:pPr>
            <w:r w:rsidRPr="006A4BEF">
              <w:rPr>
                <w:rFonts w:ascii="Tahoma" w:eastAsia="Times New Roman" w:hAnsi="Tahoma" w:cs="Tahoma"/>
                <w:sz w:val="18"/>
                <w:szCs w:val="18"/>
                <w:lang w:eastAsia="zh-CN"/>
              </w:rPr>
              <w:t>Rok produkcji</w:t>
            </w:r>
          </w:p>
        </w:tc>
        <w:tc>
          <w:tcPr>
            <w:tcW w:w="2212" w:type="dxa"/>
            <w:tcBorders>
              <w:left w:val="single" w:sz="4" w:space="0" w:color="000000"/>
              <w:bottom w:val="single" w:sz="4" w:space="0" w:color="000000"/>
            </w:tcBorders>
            <w:shd w:val="clear" w:color="auto" w:fill="FFFFFF"/>
            <w:vAlign w:val="center"/>
          </w:tcPr>
          <w:p w14:paraId="1D1C537C" w14:textId="77777777" w:rsidR="006A4BEF" w:rsidRPr="006A4BEF" w:rsidRDefault="006A4BEF" w:rsidP="006A4BEF">
            <w:pPr>
              <w:suppressAutoHyphens/>
              <w:snapToGrid w:val="0"/>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Min. 2022</w:t>
            </w:r>
          </w:p>
        </w:tc>
        <w:tc>
          <w:tcPr>
            <w:tcW w:w="2182" w:type="dxa"/>
            <w:tcBorders>
              <w:left w:val="single" w:sz="4" w:space="0" w:color="000000"/>
              <w:bottom w:val="single" w:sz="4" w:space="0" w:color="000000"/>
              <w:right w:val="single" w:sz="4" w:space="0" w:color="000000"/>
            </w:tcBorders>
            <w:shd w:val="clear" w:color="auto" w:fill="FFFFFF"/>
            <w:vAlign w:val="center"/>
          </w:tcPr>
          <w:p w14:paraId="62BB7165" w14:textId="206BF1E4" w:rsidR="006A4BEF" w:rsidRPr="0070578B" w:rsidRDefault="0070578B" w:rsidP="006A4BEF">
            <w:pPr>
              <w:suppressAutoHyphens/>
              <w:snapToGrid w:val="0"/>
              <w:spacing w:after="0" w:line="240" w:lineRule="auto"/>
              <w:jc w:val="center"/>
              <w:rPr>
                <w:rFonts w:ascii="Tahoma" w:eastAsia="Times New Roman" w:hAnsi="Tahoma" w:cs="Tahoma"/>
                <w:bCs/>
                <w:sz w:val="20"/>
                <w:szCs w:val="20"/>
                <w:lang w:eastAsia="zh-CN"/>
              </w:rPr>
            </w:pPr>
            <w:r w:rsidRPr="0070578B">
              <w:rPr>
                <w:rFonts w:ascii="Tahoma" w:eastAsia="Times New Roman" w:hAnsi="Tahoma" w:cs="Tahoma"/>
                <w:bCs/>
                <w:sz w:val="20"/>
                <w:szCs w:val="20"/>
                <w:lang w:eastAsia="zh-CN"/>
              </w:rPr>
              <w:t>Podać</w:t>
            </w:r>
            <w:r>
              <w:rPr>
                <w:rFonts w:ascii="Tahoma" w:eastAsia="Times New Roman" w:hAnsi="Tahoma" w:cs="Tahoma"/>
                <w:bCs/>
                <w:sz w:val="20"/>
                <w:szCs w:val="20"/>
                <w:lang w:eastAsia="zh-CN"/>
              </w:rPr>
              <w:t>……….</w:t>
            </w:r>
          </w:p>
        </w:tc>
      </w:tr>
      <w:tr w:rsidR="006A4BEF" w:rsidRPr="006A4BEF" w14:paraId="58629031"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542F625A" w14:textId="77777777" w:rsidR="006A4BEF" w:rsidRPr="006A4BEF" w:rsidRDefault="006A4BEF">
            <w:pPr>
              <w:numPr>
                <w:ilvl w:val="0"/>
                <w:numId w:val="82"/>
              </w:numPr>
              <w:suppressAutoHyphens/>
              <w:snapToGrid w:val="0"/>
              <w:spacing w:after="0" w:line="240" w:lineRule="auto"/>
              <w:ind w:right="-14"/>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38DCEE4A" w14:textId="77777777" w:rsidR="006A4BEF" w:rsidRPr="006A4BEF" w:rsidRDefault="006A4BEF" w:rsidP="006A4BEF">
            <w:pPr>
              <w:suppressAutoHyphens/>
              <w:snapToGrid w:val="0"/>
              <w:spacing w:after="0"/>
              <w:rPr>
                <w:rFonts w:ascii="Tahoma" w:eastAsia="Times New Roman" w:hAnsi="Tahoma" w:cs="Tahoma"/>
                <w:sz w:val="18"/>
                <w:szCs w:val="18"/>
                <w:lang w:eastAsia="zh-CN"/>
              </w:rPr>
            </w:pPr>
            <w:r w:rsidRPr="006A4BEF">
              <w:rPr>
                <w:rFonts w:ascii="Tahoma" w:eastAsia="Times New Roman" w:hAnsi="Tahoma" w:cs="Tahoma"/>
                <w:sz w:val="18"/>
                <w:szCs w:val="18"/>
                <w:lang w:eastAsia="zh-CN"/>
              </w:rPr>
              <w:t>Urządzenie fabrycznie nowe</w:t>
            </w:r>
          </w:p>
        </w:tc>
        <w:tc>
          <w:tcPr>
            <w:tcW w:w="2212" w:type="dxa"/>
            <w:tcBorders>
              <w:left w:val="single" w:sz="4" w:space="0" w:color="000000"/>
              <w:bottom w:val="single" w:sz="4" w:space="0" w:color="000000"/>
            </w:tcBorders>
            <w:shd w:val="clear" w:color="auto" w:fill="FFFFFF"/>
            <w:vAlign w:val="center"/>
          </w:tcPr>
          <w:p w14:paraId="0EAE4D53" w14:textId="77777777" w:rsidR="006A4BEF" w:rsidRPr="006A4BEF" w:rsidRDefault="006A4BEF" w:rsidP="006A4BEF">
            <w:pPr>
              <w:suppressAutoHyphens/>
              <w:snapToGrid w:val="0"/>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4FD924B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7AFB4CC" w14:textId="77777777" w:rsidTr="003D625A">
        <w:trPr>
          <w:cantSplit/>
          <w:trHeight w:val="246"/>
        </w:trPr>
        <w:tc>
          <w:tcPr>
            <w:tcW w:w="780" w:type="dxa"/>
            <w:tcBorders>
              <w:left w:val="single" w:sz="4" w:space="0" w:color="000000"/>
              <w:bottom w:val="single" w:sz="4" w:space="0" w:color="000000"/>
            </w:tcBorders>
            <w:shd w:val="clear" w:color="auto" w:fill="FFFFFF"/>
            <w:vAlign w:val="center"/>
          </w:tcPr>
          <w:p w14:paraId="58429079" w14:textId="77777777" w:rsidR="006A4BEF" w:rsidRPr="006A4BEF" w:rsidRDefault="006A4BEF">
            <w:pPr>
              <w:numPr>
                <w:ilvl w:val="0"/>
                <w:numId w:val="82"/>
              </w:numPr>
              <w:suppressAutoHyphens/>
              <w:snapToGrid w:val="0"/>
              <w:spacing w:after="0" w:line="240" w:lineRule="auto"/>
              <w:ind w:right="-14"/>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tcPr>
          <w:p w14:paraId="0CAD68A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Okres gwarancji minimum 24 miesiące</w:t>
            </w:r>
          </w:p>
        </w:tc>
        <w:tc>
          <w:tcPr>
            <w:tcW w:w="2212" w:type="dxa"/>
            <w:tcBorders>
              <w:left w:val="single" w:sz="4" w:space="0" w:color="000000"/>
              <w:bottom w:val="single" w:sz="4" w:space="0" w:color="000000"/>
            </w:tcBorders>
            <w:shd w:val="clear" w:color="auto" w:fill="FFFFFF"/>
          </w:tcPr>
          <w:p w14:paraId="739450FD" w14:textId="6130899E"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1BF3EBF4" w14:textId="2C3BE5EA" w:rsidR="006A4BEF" w:rsidRPr="006A4BEF" w:rsidRDefault="00786FB8"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786FB8">
              <w:rPr>
                <w:rFonts w:ascii="Times New Roman" w:eastAsia="Times New Roman" w:hAnsi="Times New Roman" w:cs="Times New Roman"/>
                <w:b/>
                <w:sz w:val="20"/>
                <w:szCs w:val="20"/>
                <w:lang w:eastAsia="zh-CN"/>
              </w:rPr>
              <w:t>Zgodnie z oferowanym okresem gwarancji w formularzu ofertowym</w:t>
            </w:r>
          </w:p>
        </w:tc>
      </w:tr>
      <w:tr w:rsidR="006A4BEF" w:rsidRPr="006A4BEF" w14:paraId="359EB1A0"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2AB7E90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6C7463C6"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Dwa przewoźne stanowiska pracy:</w:t>
            </w:r>
          </w:p>
          <w:p w14:paraId="48248AC8"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jedno stanowisko: Wózek/Stacja główna do planowania</w:t>
            </w:r>
            <w:r w:rsidRPr="006A4BEF">
              <w:rPr>
                <w:rFonts w:ascii="Tahoma" w:eastAsia="Times New Roman" w:hAnsi="Tahoma" w:cs="Tahoma"/>
                <w:color w:val="000000"/>
                <w:sz w:val="18"/>
                <w:szCs w:val="18"/>
                <w:lang w:eastAsia="zh-CN"/>
              </w:rPr>
              <w:br/>
              <w:t xml:space="preserve">z komputerem pokładowym oraz monitorem dotykowym min. 27’’ </w:t>
            </w:r>
            <w:r w:rsidRPr="006A4BEF">
              <w:rPr>
                <w:rFonts w:ascii="Tahoma" w:eastAsia="Times New Roman" w:hAnsi="Tahoma" w:cs="Tahoma"/>
                <w:color w:val="000000"/>
                <w:sz w:val="18"/>
                <w:szCs w:val="18"/>
                <w:lang w:eastAsia="zh-CN"/>
              </w:rPr>
              <w:br/>
              <w:t>(rozdzielczość min. 2560x1440) z wysięgnikiem teleskopowym umieszczona na wózku jezdnym. Zestaw zawiera klawiaturę</w:t>
            </w:r>
            <w:r w:rsidRPr="006A4BEF">
              <w:rPr>
                <w:rFonts w:ascii="Tahoma" w:eastAsia="Times New Roman" w:hAnsi="Tahoma" w:cs="Tahoma"/>
                <w:color w:val="000000"/>
                <w:sz w:val="18"/>
                <w:szCs w:val="18"/>
                <w:lang w:eastAsia="zh-CN"/>
              </w:rPr>
              <w:br/>
              <w:t>i myszkę.</w:t>
            </w:r>
          </w:p>
          <w:p w14:paraId="3CECEB34"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drugie stanowisko: Wózek/Stacja z monitorem dotykowym min. 27’’ (rozdzielczość min. 2560x1440)  z kamerą optyczną. </w:t>
            </w:r>
          </w:p>
          <w:p w14:paraId="68080DD8"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Oba wózki połączone jednym kablem komunikacyjno zasilającym</w:t>
            </w:r>
          </w:p>
        </w:tc>
        <w:tc>
          <w:tcPr>
            <w:tcW w:w="2212" w:type="dxa"/>
            <w:tcBorders>
              <w:left w:val="single" w:sz="4" w:space="0" w:color="000000"/>
              <w:bottom w:val="single" w:sz="4" w:space="0" w:color="000000"/>
            </w:tcBorders>
            <w:shd w:val="clear" w:color="auto" w:fill="FFFFFF"/>
          </w:tcPr>
          <w:p w14:paraId="1807FD2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058760F1"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D71032A"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24112A2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418C057F"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wykorzystujący do lokalizacji technologię optyczną</w:t>
            </w:r>
            <w:r w:rsidRPr="006A4BEF">
              <w:rPr>
                <w:rFonts w:ascii="Tahoma" w:eastAsia="Times New Roman" w:hAnsi="Tahoma" w:cs="Tahoma"/>
                <w:color w:val="000000"/>
                <w:sz w:val="18"/>
                <w:szCs w:val="18"/>
                <w:lang w:eastAsia="zh-CN"/>
              </w:rPr>
              <w:br/>
              <w:t xml:space="preserve">z możliwością rozbudowy oferowanej nawigacji o technologie  elektromagnetyczną. Technologia elektromagnetyczna wykorzystująca dynamiczne ramki referencyjne  z możliwością rozbudowy o dwa emitery: </w:t>
            </w:r>
          </w:p>
          <w:p w14:paraId="33BBAA5C"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emiter płaski i emiter umieszczonym na ramieniu przegubowym</w:t>
            </w:r>
          </w:p>
        </w:tc>
        <w:tc>
          <w:tcPr>
            <w:tcW w:w="2212" w:type="dxa"/>
            <w:tcBorders>
              <w:left w:val="single" w:sz="4" w:space="0" w:color="000000"/>
              <w:bottom w:val="single" w:sz="4" w:space="0" w:color="000000"/>
            </w:tcBorders>
            <w:shd w:val="clear" w:color="auto" w:fill="FFFFFF"/>
          </w:tcPr>
          <w:p w14:paraId="4183615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683B13B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34808E6"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3393435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338C3036"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nawigacji obsługujący pasywny i aktywny typ nawigowanych narzędzi</w:t>
            </w:r>
          </w:p>
        </w:tc>
        <w:tc>
          <w:tcPr>
            <w:tcW w:w="2212" w:type="dxa"/>
            <w:tcBorders>
              <w:left w:val="single" w:sz="4" w:space="0" w:color="000000"/>
              <w:bottom w:val="single" w:sz="4" w:space="0" w:color="000000"/>
            </w:tcBorders>
            <w:shd w:val="clear" w:color="auto" w:fill="FFFFFF"/>
          </w:tcPr>
          <w:p w14:paraId="242250E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538653C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21E68F0"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5D8A4E13"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1DE205AC"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Wózek z monitorem wyposażony w panel podłączeniowy pozwalający podłączyć źródła wideo np.: mikroskop, endoskop, rentgen, ultrasonograf. Panel posiadający : </w:t>
            </w:r>
          </w:p>
          <w:p w14:paraId="03005800"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Wejścia:</w:t>
            </w:r>
          </w:p>
          <w:p w14:paraId="3F3CBA89"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1x DVI-D, 1x Composite (NTSC/PAL), 1x S-Video (NTSC/PAL)</w:t>
            </w:r>
          </w:p>
          <w:p w14:paraId="17CCFF01"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Wyjścia:</w:t>
            </w:r>
          </w:p>
          <w:p w14:paraId="2E5F7CB1"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1x Złącze HDMI umożliwiające podłączenie np. zewnętrznego monitora</w:t>
            </w:r>
          </w:p>
          <w:p w14:paraId="203F560A"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1x DVI-I (cyfrowo-analogowe)</w:t>
            </w:r>
          </w:p>
          <w:p w14:paraId="38D478E7"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1x niezależne złącze sieciowe do integracji z siecią komputerową szpitala i np. urządzeniami obrazowania śródoperacyjnego</w:t>
            </w:r>
          </w:p>
          <w:p w14:paraId="4A2F0365"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6 x USB, Wi-fi</w:t>
            </w:r>
          </w:p>
        </w:tc>
        <w:tc>
          <w:tcPr>
            <w:tcW w:w="2212" w:type="dxa"/>
            <w:tcBorders>
              <w:left w:val="single" w:sz="4" w:space="0" w:color="000000"/>
              <w:bottom w:val="single" w:sz="4" w:space="0" w:color="000000"/>
            </w:tcBorders>
            <w:shd w:val="clear" w:color="auto" w:fill="FFFFFF"/>
          </w:tcPr>
          <w:p w14:paraId="08A20C7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4BC5E63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DF23D39"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63AC6A3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6872E40B"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wyposażony w wysokowydajny komputer z wydajną kartą graficzną, system operacyjnym o parametrach wymaganych przez producenta aparatu do obsługi wszystkich oferowanych funkcji, 64 bit, 1 TB dysk SDD.</w:t>
            </w:r>
          </w:p>
        </w:tc>
        <w:tc>
          <w:tcPr>
            <w:tcW w:w="2212" w:type="dxa"/>
            <w:tcBorders>
              <w:left w:val="single" w:sz="4" w:space="0" w:color="000000"/>
              <w:bottom w:val="single" w:sz="4" w:space="0" w:color="000000"/>
            </w:tcBorders>
            <w:shd w:val="clear" w:color="auto" w:fill="FFFFFF"/>
          </w:tcPr>
          <w:p w14:paraId="1AA36FB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0B015A4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33FC5F6E"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61239A35"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000000"/>
            </w:tcBorders>
            <w:shd w:val="clear" w:color="auto" w:fill="FFFFFF"/>
            <w:vAlign w:val="center"/>
          </w:tcPr>
          <w:p w14:paraId="2DDFCFAD" w14:textId="77777777" w:rsidR="006A4BEF" w:rsidRPr="006A4BEF" w:rsidRDefault="006A4BEF" w:rsidP="006A4BEF">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kamer do pozycjonowania markerów (nawigowanych narzędzi) w czasie operacji. Kamera z celownikiem laserowym do pozycjonowania pacjenta, bez konieczności stosowania układów robotycznych kamery. Kamera z technologią aktywną obsługująca narzędzia aktywne kablowe i bezkablowe oraz z technologią pasywną. Kamera systemowa dostarczająca informacji lokalizacyjnych na temat pozycji pacjenta i instrumentów</w:t>
            </w:r>
            <w:r w:rsidRPr="006A4BEF">
              <w:rPr>
                <w:rFonts w:ascii="Tahoma" w:eastAsia="Times New Roman" w:hAnsi="Tahoma" w:cs="Tahoma"/>
                <w:color w:val="000000"/>
                <w:sz w:val="18"/>
                <w:szCs w:val="18"/>
                <w:lang w:eastAsia="zh-CN"/>
              </w:rPr>
              <w:br/>
              <w:t>z markerami pasywnymi do 3 m,  trakerami aktywnymi do 2,4 m.</w:t>
            </w:r>
          </w:p>
        </w:tc>
        <w:tc>
          <w:tcPr>
            <w:tcW w:w="2212" w:type="dxa"/>
            <w:tcBorders>
              <w:left w:val="single" w:sz="4" w:space="0" w:color="000000"/>
              <w:bottom w:val="single" w:sz="4" w:space="0" w:color="000000"/>
            </w:tcBorders>
            <w:shd w:val="clear" w:color="auto" w:fill="FFFFFF"/>
          </w:tcPr>
          <w:p w14:paraId="7FEEBB1A" w14:textId="77777777" w:rsidR="00D76236" w:rsidRDefault="00D76236" w:rsidP="006A4BEF">
            <w:pPr>
              <w:suppressAutoHyphens/>
              <w:spacing w:after="0" w:line="240" w:lineRule="auto"/>
              <w:jc w:val="center"/>
              <w:rPr>
                <w:rFonts w:ascii="Tahoma" w:eastAsia="Times New Roman" w:hAnsi="Tahoma" w:cs="Tahoma"/>
                <w:sz w:val="18"/>
                <w:szCs w:val="18"/>
                <w:lang w:eastAsia="zh-CN"/>
              </w:rPr>
            </w:pPr>
          </w:p>
          <w:p w14:paraId="273473BE" w14:textId="77777777" w:rsidR="00D76236" w:rsidRDefault="00D76236" w:rsidP="006A4BEF">
            <w:pPr>
              <w:suppressAutoHyphens/>
              <w:spacing w:after="0" w:line="240" w:lineRule="auto"/>
              <w:jc w:val="center"/>
              <w:rPr>
                <w:rFonts w:ascii="Tahoma" w:eastAsia="Times New Roman" w:hAnsi="Tahoma" w:cs="Tahoma"/>
                <w:sz w:val="18"/>
                <w:szCs w:val="18"/>
                <w:lang w:eastAsia="zh-CN"/>
              </w:rPr>
            </w:pPr>
          </w:p>
          <w:p w14:paraId="692A2830" w14:textId="77777777" w:rsidR="00D76236" w:rsidRDefault="00D76236" w:rsidP="006A4BEF">
            <w:pPr>
              <w:suppressAutoHyphens/>
              <w:spacing w:after="0" w:line="240" w:lineRule="auto"/>
              <w:jc w:val="center"/>
              <w:rPr>
                <w:rFonts w:ascii="Tahoma" w:eastAsia="Times New Roman" w:hAnsi="Tahoma" w:cs="Tahoma"/>
                <w:sz w:val="18"/>
                <w:szCs w:val="18"/>
                <w:lang w:eastAsia="zh-CN"/>
              </w:rPr>
            </w:pPr>
          </w:p>
          <w:p w14:paraId="7E2EF350" w14:textId="224917FE"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000000"/>
              <w:right w:val="single" w:sz="4" w:space="0" w:color="000000"/>
            </w:tcBorders>
            <w:shd w:val="clear" w:color="auto" w:fill="FFFFFF"/>
            <w:vAlign w:val="center"/>
          </w:tcPr>
          <w:p w14:paraId="6A39519A" w14:textId="220F30E7" w:rsidR="006A4BEF" w:rsidRPr="006A4BEF" w:rsidRDefault="00055086" w:rsidP="006A4BEF">
            <w:pPr>
              <w:suppressAutoHyphens/>
              <w:snapToGrid w:val="0"/>
              <w:spacing w:after="0" w:line="240" w:lineRule="auto"/>
              <w:jc w:val="center"/>
              <w:rPr>
                <w:rFonts w:ascii="Times New Roman" w:eastAsia="Times New Roman" w:hAnsi="Times New Roman" w:cs="Times New Roman"/>
                <w:i/>
                <w:sz w:val="20"/>
                <w:szCs w:val="20"/>
                <w:lang w:eastAsia="zh-CN"/>
              </w:rPr>
            </w:pPr>
            <w:r w:rsidRPr="006A4BEF">
              <w:rPr>
                <w:rFonts w:ascii="Tahoma" w:eastAsia="Times New Roman" w:hAnsi="Tahoma" w:cs="Tahoma"/>
                <w:sz w:val="18"/>
                <w:szCs w:val="18"/>
                <w:lang w:eastAsia="zh-CN"/>
              </w:rPr>
              <w:t>Podać</w:t>
            </w:r>
            <w:r>
              <w:rPr>
                <w:rFonts w:ascii="Tahoma" w:eastAsia="Times New Roman" w:hAnsi="Tahoma" w:cs="Tahoma"/>
                <w:sz w:val="18"/>
                <w:szCs w:val="18"/>
                <w:lang w:eastAsia="zh-CN"/>
              </w:rPr>
              <w:t>……………..</w:t>
            </w:r>
          </w:p>
        </w:tc>
      </w:tr>
      <w:tr w:rsidR="006A4BEF" w:rsidRPr="006A4BEF" w14:paraId="71FB0FA7" w14:textId="77777777" w:rsidTr="003D625A">
        <w:trPr>
          <w:cantSplit/>
          <w:trHeight w:val="330"/>
        </w:trPr>
        <w:tc>
          <w:tcPr>
            <w:tcW w:w="780" w:type="dxa"/>
            <w:tcBorders>
              <w:left w:val="single" w:sz="4" w:space="0" w:color="000000"/>
              <w:bottom w:val="single" w:sz="4" w:space="0" w:color="000000"/>
            </w:tcBorders>
            <w:shd w:val="clear" w:color="auto" w:fill="FFFFFF"/>
            <w:vAlign w:val="center"/>
          </w:tcPr>
          <w:p w14:paraId="73E5DAA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left w:val="single" w:sz="4" w:space="0" w:color="000000"/>
              <w:bottom w:val="single" w:sz="4" w:space="0" w:color="auto"/>
            </w:tcBorders>
            <w:shd w:val="clear" w:color="auto" w:fill="FFFFFF"/>
            <w:vAlign w:val="center"/>
          </w:tcPr>
          <w:p w14:paraId="5402DEE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Wizualizacja pola widzenia kamery oraz okno pokazujące rozkład narzędzi nawigowanych - pozwalające określić przed zabiegiem właściwe ustawienie kamery</w:t>
            </w:r>
          </w:p>
        </w:tc>
        <w:tc>
          <w:tcPr>
            <w:tcW w:w="2212" w:type="dxa"/>
            <w:tcBorders>
              <w:left w:val="single" w:sz="4" w:space="0" w:color="000000"/>
              <w:bottom w:val="single" w:sz="4" w:space="0" w:color="000000"/>
            </w:tcBorders>
            <w:shd w:val="clear" w:color="auto" w:fill="FFFFFF"/>
          </w:tcPr>
          <w:p w14:paraId="0D2E762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TAK- 5 pkt.</w:t>
            </w:r>
          </w:p>
          <w:p w14:paraId="4A78548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NIE- 0 pkt.</w:t>
            </w:r>
          </w:p>
        </w:tc>
        <w:tc>
          <w:tcPr>
            <w:tcW w:w="2182" w:type="dxa"/>
            <w:tcBorders>
              <w:left w:val="single" w:sz="4" w:space="0" w:color="000000"/>
              <w:bottom w:val="single" w:sz="4" w:space="0" w:color="000000"/>
              <w:right w:val="single" w:sz="4" w:space="0" w:color="000000"/>
            </w:tcBorders>
            <w:shd w:val="clear" w:color="auto" w:fill="FFFFFF"/>
            <w:vAlign w:val="center"/>
          </w:tcPr>
          <w:p w14:paraId="05503B2E" w14:textId="5CC43F78" w:rsidR="006A4BEF" w:rsidRPr="006A4BEF" w:rsidRDefault="003D625A" w:rsidP="006A4BEF">
            <w:pPr>
              <w:suppressAutoHyphens/>
              <w:snapToGrid w:val="0"/>
              <w:spacing w:after="0" w:line="240" w:lineRule="auto"/>
              <w:jc w:val="center"/>
              <w:rPr>
                <w:rFonts w:ascii="Times New Roman" w:eastAsia="Times New Roman" w:hAnsi="Times New Roman" w:cs="Times New Roman"/>
                <w:i/>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4718B513" w14:textId="77777777" w:rsidTr="003D625A">
        <w:trPr>
          <w:cantSplit/>
          <w:trHeight w:val="330"/>
        </w:trPr>
        <w:tc>
          <w:tcPr>
            <w:tcW w:w="780" w:type="dxa"/>
            <w:tcBorders>
              <w:left w:val="single" w:sz="4" w:space="0" w:color="000000"/>
              <w:bottom w:val="single" w:sz="4" w:space="0" w:color="auto"/>
              <w:right w:val="single" w:sz="4" w:space="0" w:color="auto"/>
            </w:tcBorders>
            <w:shd w:val="clear" w:color="auto" w:fill="FFFFFF"/>
            <w:vAlign w:val="center"/>
          </w:tcPr>
          <w:p w14:paraId="47945F7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2205F4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Mysz i klawiatura – odłączane od systemu. Mysz i klawiatura z możliwością podłączenia do każdego z wózków z możliwością obsługi  dodatkowo i niezależnie obu  monitorów- wózków</w:t>
            </w:r>
          </w:p>
        </w:tc>
        <w:tc>
          <w:tcPr>
            <w:tcW w:w="2212" w:type="dxa"/>
            <w:tcBorders>
              <w:left w:val="single" w:sz="4" w:space="0" w:color="auto"/>
              <w:bottom w:val="single" w:sz="4" w:space="0" w:color="auto"/>
            </w:tcBorders>
            <w:shd w:val="clear" w:color="auto" w:fill="FFFFFF"/>
          </w:tcPr>
          <w:p w14:paraId="4EF4265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left w:val="single" w:sz="4" w:space="0" w:color="000000"/>
              <w:bottom w:val="single" w:sz="4" w:space="0" w:color="auto"/>
              <w:right w:val="single" w:sz="4" w:space="0" w:color="000000"/>
            </w:tcBorders>
            <w:shd w:val="clear" w:color="auto" w:fill="FFFFFF"/>
            <w:vAlign w:val="center"/>
          </w:tcPr>
          <w:p w14:paraId="076EF77A"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5EF2FD0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E764C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D112B8F" w14:textId="77777777" w:rsidR="006A4BEF" w:rsidRPr="006A4BEF" w:rsidRDefault="006A4BEF" w:rsidP="006A4BEF">
            <w:pPr>
              <w:suppressAutoHyphens/>
              <w:spacing w:after="0" w:line="240" w:lineRule="auto"/>
              <w:ind w:left="57"/>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Interfejs nawigacyjny systemu  w pełni obsługiwany dotykiem przez dwa niezależne monitory dotykowe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6C0F8E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41A45C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294DD52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E15E9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2F796E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System wyposażony w zintegrowane zasilanie awaryjne pozwalające na pracę systemu przy awarii zasilania przez co najmniej 5 [min.]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F65356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52CCE95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1A21948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54C405C" w14:textId="734BEF66" w:rsidR="006A4BEF" w:rsidRPr="006A4BEF" w:rsidRDefault="003D625A" w:rsidP="006A4BEF">
            <w:pPr>
              <w:suppressAutoHyphens/>
              <w:snapToGrid w:val="0"/>
              <w:spacing w:after="0" w:line="240" w:lineRule="auto"/>
              <w:jc w:val="center"/>
              <w:rPr>
                <w:rFonts w:ascii="Times New Roman" w:eastAsia="Times New Roman" w:hAnsi="Times New Roman" w:cs="Times New Roman"/>
                <w:i/>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1CCD6BA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9F7EB5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70BB00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System umożliwiający wysyłanie sygnału video tożsamego z prezentowanym na ekranie do zewnętrznych odbiorników.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66D1DC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31CA407"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6545BD6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FA68CC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372815D"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Każde z zaoferowanych oprogramowań z licencjami bezterminowymi (bez konieczności ponoszenia dodatkowych kosztów po upływie ważności licencji) i wielostanowiskowymi. </w:t>
            </w:r>
          </w:p>
          <w:p w14:paraId="5AD9779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Najnowsze dostępne wersje oraz minimum coroczna aktualizacja oprogramowania w trakcie trwania okresu gwarancji – licencja wielostanowiskowa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CCEB0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760BD2A"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3F3FD60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F7F6398"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51C95E3" w14:textId="77777777" w:rsidR="006A4BEF" w:rsidRPr="006A4BEF" w:rsidRDefault="006A4BEF" w:rsidP="006A4BEF">
            <w:pPr>
              <w:suppressAutoHyphens/>
              <w:spacing w:after="0" w:line="240" w:lineRule="auto"/>
              <w:rPr>
                <w:rFonts w:ascii="Tahoma" w:eastAsia="Times New Roman" w:hAnsi="Tahoma" w:cs="Tahoma"/>
                <w:sz w:val="18"/>
                <w:szCs w:val="18"/>
                <w:u w:val="single"/>
                <w:lang w:eastAsia="zh-CN"/>
              </w:rPr>
            </w:pPr>
            <w:r w:rsidRPr="006A4BEF">
              <w:rPr>
                <w:rFonts w:ascii="Tahoma" w:eastAsia="Times New Roman" w:hAnsi="Tahoma" w:cs="Tahoma"/>
                <w:sz w:val="18"/>
                <w:szCs w:val="18"/>
                <w:lang w:eastAsia="zh-CN"/>
              </w:rPr>
              <w:t>Oprogramowanie do zabiegów nawigowanych w obrębie całej Głowy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4AEECE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5C204D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6A4BEF" w:rsidRPr="006A4BEF" w14:paraId="410405C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F02163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E1C2A9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Oprogramowanie umożliwiające import obrazów TK i MR w formacie Dicom3 poprzez sieć komputerową lub dyski CD-ROM.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9B4D3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5EEB0DE"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i/>
                <w:sz w:val="20"/>
                <w:szCs w:val="20"/>
                <w:lang w:eastAsia="zh-CN"/>
              </w:rPr>
            </w:pPr>
          </w:p>
        </w:tc>
      </w:tr>
      <w:tr w:rsidR="006A4BEF" w:rsidRPr="006A4BEF" w14:paraId="5060D99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25F3215"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9113AB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Moduł importu obrazów w formacie Dicom poprzez sieć komputerową lub dyski CD-ROM.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505D48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BB6D6F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3018E66"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E87F08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023959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Definiowanie poprzez obrysowanie co najmniej trzech celów/struktur anatomicznych, ich rekonstrukcje przestrzenne, wyznaczanie różnych trajektorii dotarcia w fazie planowania zabiegu.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02E387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839F89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FAAC8D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C0899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E6C2C7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zaplanowania kilku planów zabiegowych uwzględniających punkt wejścia i punkt docelowy z możliwością przełączenia na każdy z nich podczas zabiegu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6F2C8A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1B09102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p>
          <w:p w14:paraId="45BC8AD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6D26630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4B28525" w14:textId="2CDC1655"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46318E1B"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5E899D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762483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Funkcje przestrzennych rekonstrukcji 3D zdefiniowanego obszaru oraz możliwości jego przestrzennych rotacji.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07A070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46D7516"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411FEF6"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62575B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6224B3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zarejestrowania i modyfikacji trajektorii dojścia do każdego z obiektów dokonywanych w czasie nawigowania i ich zapisania w formacie JPG lub innym kompatybilnym z PC</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CAB82E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ACA75B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CB3D818"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16F0048"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A6A86A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Możliwość łączenia co najmniej dwóch sposobów rejestracji w celu poprawy jej dokładności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3BB720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9116DF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63BD776"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76023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C4098C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Dostępne poniższe sposoby rejestracji pacjenta : </w:t>
            </w:r>
          </w:p>
          <w:p w14:paraId="7530FFB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-Rejestracja wykrywająca automatycznie znaczniki rejestracyjne pacjenta</w:t>
            </w:r>
          </w:p>
          <w:p w14:paraId="73D0483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-Rejestracja pacjenta poprzez obrys bez konieczności wskazywania ułożenia pacjenta i golenia głowy</w:t>
            </w:r>
          </w:p>
          <w:p w14:paraId="186F02F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-Rejestracja na punktach anatomicznych – dowolna kolejność wskazań a punkty wyznaczane przez operatora</w:t>
            </w:r>
          </w:p>
          <w:p w14:paraId="75D2160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-Rejestracja poprzez wskazanie trzech punktów na anatomii pacjenta- punkty wyznaczane automatycznie przez system nawigacji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7A4B36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483901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7BE39F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0C5B58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BD249A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Autorejestracja w środowisku aparatu CT i ramię C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D6028F7"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5935024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61A5A34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A76B9AF" w14:textId="7576FB8F"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72A9462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C2152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BB1D533"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Rejestracja poprzez obrysowanie, dostarczonym pasywnym wskaźnikiem struktur anatomicznych głowy pacjenta bez konieczności stosowania markerów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04CFE8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4CDB51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9B92598"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2F4A68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EA6302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ponownej rejestracji pacjenta w trakcie zabiegu bez konieczności resterylizowania pola operacyjnego - rejestracja na czterech wybranych punktach anatomicznych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893676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9F366B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05D127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EE4164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F3693E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określenia błędu rejestracji poprzez określony w oprogramowaniu błąd sumaryczny wskazań wyrażony w liczbach, oraz kulach sferycznych o różnych kolorach pokazujące regiony dokładności poniżej 2 mm i poniżej 1 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BD3F788"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DCBD95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3805956"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9ABD8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466549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Informacja o dokładności rejestracji- kolory  oraz błędzie punktu docelowego- informacja liczbowa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C7031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1CD7EA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6EECBC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DEFE01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675379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Dla rejestracji przez obrys możliwość powrotu do etapu na którym błąd rejestracji był najmniejszy, dostęp do poprzednich rejestracji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E15B5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57AE6A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72F7C75"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20BDBC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BFBE06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Pomiar odległości między wyznaczonymi strukturami oraz informacja o odległości do wyznaczonego celu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DD7BC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3E36F3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95587D1"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3C673A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F500E7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powiększania obrazu sterowana z poziomu myszy komputerowej oraz dotykowo na obu ekranach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D478634"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BF461B7"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20311F7"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482AC8"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89DE39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zamrażania obrazu i rejestracji obrazu w celach dokumentacyjnych kompatybilna z oferowanym komputerem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C30124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B39587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EBEC0D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AD4F09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61DE19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Opcja filmu z wizualizacją trajektorii i planowania różnych sposobów podejścia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3641B7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27DCA1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3C7334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6F945A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3F151E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umożliwiające określanie śródoperacyjnego przesunięcia układu mózgowego przy pomocy obrazu ultrasonograficznego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BE02D5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2391AD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C3E39A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C05D7D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73753A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Funkcja idź do targetu i wyznaczonego punktu po ręcznym wpisaniu koordynatów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09074F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0E354E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1766BC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A378E6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05F804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wgrania zaawansowanych obrazów w formacie NIFTI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AC902B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C7A78B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6A86E5B"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11CD4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0FD96D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zmiany transparentności nałożonego obrazu usg i obrazu fuzji CT z MR dowolny wybór  dla każdej diagnostyki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B90220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376264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50B91A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69E61B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51870D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Lista pacjentów z możliwością szybkiego podglądu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5ADD894"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795A4B87"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p>
          <w:p w14:paraId="181068D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4893B2A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538F493" w14:textId="709D931C"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428BCAD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7E097B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E299A6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Automatyczna budowa guza poprzez wstępne wskazanie na obrazie CT lub MR guza na kilku warstwach. Oprogramowanie automatycznie zakreśla kolejne warstwy o podobnej gęstości,</w:t>
            </w:r>
          </w:p>
          <w:p w14:paraId="5D15477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Możliwość manualnej korekty zaznaczonego obrazu poprzez redukcję i powiększenie wskazanego obrysu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463AF9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NIE</w:t>
            </w:r>
          </w:p>
          <w:p w14:paraId="4F5339D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p>
          <w:p w14:paraId="46E004F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 - 5pkt.</w:t>
            </w:r>
          </w:p>
          <w:p w14:paraId="1B2A5EB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380E2DB" w14:textId="7CB2026A"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5438907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7F2824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D7D09F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Ręczne oznaczenie granic guza z możliwością automatycznego interpolowania oznaczonego zakresu na kolejne warstwy badania z poziomu myszy komputerowej oraz dotykowo na obu ekranach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0F4A56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479EAF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BA03547"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0B646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516785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 Automatyczne dopracowanie modeli, usuwanie wysp, wypełnianie dziur</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A14582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987D917"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BB4C99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C28AA2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F1561D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 pomniejsz model, Funkcja: powiększ model</w:t>
            </w:r>
          </w:p>
          <w:p w14:paraId="2256E7F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Funkcja: Gumka- w celu elastycznego usuwania fragmentów modelu, Funkcja : Pędzel- w celu elastycznego ograniczania obrysów modelu ( obie funkcje z możliwością dopasowania średnicy narzędzia)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B0EDD5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44EBCF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A27E95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A7837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26B80F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Automatyczna detekcja „fiducials markers” znaczników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13F4C9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468F911"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0F7A07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82F0CF6"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011244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Automatyczna fuzja obrazów diagnostycznych z możliwością korekty manualnej – powyżej dwóch serii obrazowych</w:t>
            </w:r>
          </w:p>
          <w:p w14:paraId="5CAA0C7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Weryfikacja fuzji przy pomocy minimum wymienionych poniżej metod:</w:t>
            </w:r>
          </w:p>
          <w:p w14:paraId="02AC11B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przezroczystość obrazów oraz ich nakładanie (odsłona),</w:t>
            </w:r>
          </w:p>
          <w:p w14:paraId="1E30319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przezroczystość obrazu,</w:t>
            </w:r>
          </w:p>
          <w:p w14:paraId="39EBF3E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porównanie dwóch obrazów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F7F72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2D142A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F29170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6D3E93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AA6EA1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Interface umożliwiający w sposób swobodny dostosowanie procedury do potrzeb różnych użytkowników w zakresie narzędzi i profilu zabiegu.</w:t>
            </w:r>
          </w:p>
          <w:p w14:paraId="406EC7D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założenia indywidualnych profili użytkownika z przypisaniem odpowiednich procedur do każdego z nich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4F5ADB7"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016362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8C1A65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664D6E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595760D"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System zabezpieczający przed wykonaniem zabiegu nawigacji z badaniem TK lub MR niezgodnym z protokołem obrazowania wymaganym przez urządzenie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1DE763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E68E26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F55C24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81812A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E916F6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System obrazujący ustawienie urządzeń peryferyjnych  i weryfikacje połączeń</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C6BCC9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E946E3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DE14F3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809CB8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AD2797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Koordynaty celu wyświetlane w formacie Dicom i Hint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78AF8F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97DE5B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8B7C5A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7A8558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FE7165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Funkcje przestrzennych rekonstrukcji 3D zdefiniowanego obszaru oraz możliwość jego przestrzennych rotacji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F517ED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47CF45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3CDE912"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D26ECD7"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958C50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Obróbka obrazu 2D, co najmniej:  jasność, kontrast, zoom, rotacja, ustawienie transparentności fuzji obrazów z poziomu myszy komputerowej oraz dotykowo na obu ekranach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D8B7DF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B6CB0F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BB067D5"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D731C4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40F8C6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wirtualnego cięcia modelu 3 D w trzech płaszczyznach : Axial, Coronal, Sagital oraz Orthogonal, Oblique z możliwością zamrożenia każdego z widoków  z poziomu myszy komputerowej oraz dotykowo na obu ekranach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38949D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4E3A15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3C134D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98C343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2BAFF2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Ustawienie dowolnego rozkładu okien pomiędzy 3 płaszczyznami i widokiem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ADBAD2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88D675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02C2237"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615E317"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0B5DD46"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Widok szklanej głowy w widoku 3D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BF679D4"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9ACAB1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E1D5B6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8296CC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83FBFA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dodawania kolejnych narzędzi w trakcie trwania procedury nawigacyjnej i na każdym jej etapie bez konieczności przerywania zabiegu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0A73E1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B05871E"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6EF145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74909B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8057B6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zweryfikowania poprawności działania narzędzia nawigacyjnego i jego geometrii w trakcie trwania zabiegu i na każdym jego etapie bez konieczności przerywania zabiegu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55C0FC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7D6650A"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53D727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ED048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BD4B47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Możliwość wyboru widoku  w każdym z okien : </w:t>
            </w:r>
          </w:p>
          <w:p w14:paraId="3A1B52B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Axial, coronal, sagital, 3D, pomocniczy, wirtualna kraniotomia, Probe’s eye, trajektoria 1,2,3, widoki wideo, patrzenie na przód – 4 małe okna w jednym oknie z widokiem anatomii z końca narzędzia i trzema kolejnymi odległościami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541973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05202AE"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87BA2D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5C8A3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62DFE3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oznaczenia marginesu bezpieczeństwa dla planowanej trajektorii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D7E9FA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DC0CCB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97B44A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23CC35"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A5DD18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Widok wirtualnej kraniotomii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C3B7AA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0DC963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4EAD4B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9065705"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345412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wyboru widoku na monitorze od jednego do dziewięciu okien na każdym z monitorów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2E1ED1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0520086"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C008A51"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FF0627A"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3FEB9EA"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Pomiar odległości punktów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2F067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D17255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6EDC338"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BC72E4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3462B9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kalibracji narzędzi chirurgicznych w czasie zabiegu operacyjnego,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602E74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86F0A60"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3E99DC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A66F39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A9CB7B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Zapisywanie obrazów – zrzutów ekranu w formie kompatybilnej z PC</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3F92C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6EE02A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047AE0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55FF8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237E483"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Centrowanie wszystkich obrazów w oknach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546379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1CFE9C2"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A307D2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8EB909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015DE98"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Koniec narzędzia oznaczony na obrazie nawigacji w 3 płaszczyznach przy pomocy krzyżyka lub punktu z możliwością przełączenia między punktem a krzyżykiem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209663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DA3A651"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1F2464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3EAB53"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C3F345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wydłużenia trajektorii narzędzia, zmiana jego średnicy oraz długości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FC6E4D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C46C4A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5822AD5"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67FF4C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5DF4DD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zmiany nawigowania z : wybranej trajektorii- wirtualnego przedłużenia na koniec narzędzia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2BA042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53D235B"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90154B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B1FFE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0B20DB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symulacji zmiany długości narzędzia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9C4068F"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03C6BD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7F2F80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31BF33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24F053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dodawania notatek do każdego z zabiegów, procedury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C88B0BB"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2F0B8EB"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44D4EF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22B4A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17A6CA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Informacja o rozkładzie narzędzia względem ramki referencyjnej wraz z dokładnością identyfikacji Informacja na obrazie bieżącym widoczności narzędzia w polu operacyjnym wraz z wyświetleniem jego nazwy i kształtu.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A601C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BA000D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9D151A7"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4DA195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E0A00E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Informacja na obrazie bieżącym widoczności narzędzia w polu operacyjnym wraz z wyświetleniem jego nazwy i kształtu.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0D0AA7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028019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961CD2B"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E3620B3"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D91533C"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 półautomatyczne usuwanie zbędnych struktur w obrazie 3D – np. zagłówek w CT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B330755"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FACF5E3"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155834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808E44D"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82B5D94"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śledzenia w czasie rzeczywistym, na ekranie, nawigacji położenia pasywnej igły biopsyjnej</w:t>
            </w:r>
          </w:p>
          <w:p w14:paraId="72B1B70D"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Okno igły widoczne w oprogramowaniu </w:t>
            </w:r>
          </w:p>
          <w:p w14:paraId="26C8681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Automatyczne obliczenie przez program głębokości ustawienia igły biopsyjnej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14DB8E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DBC715B"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C378FD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89B199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1323A15"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wyświetlenia stożka dostępności, wyświetlanego jako nakładka graficzna wskazująca obszar do którego można uzyskać dostęp od wierzchołka wywierconego otworu wzdłuż</w:t>
            </w:r>
          </w:p>
          <w:p w14:paraId="0EEB0B4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planu zabiegu chirurgicznego.</w:t>
            </w:r>
          </w:p>
          <w:p w14:paraId="6A1B64F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ustawienia stożka dostępności tak aby był wyrównany</w:t>
            </w:r>
          </w:p>
          <w:p w14:paraId="37FE872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względem anatomii pacjenta oraz planu zabiegu chirurgicznego.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A94521D"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71F060A"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E3C818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A96F02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B8793A2"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Stożek dostępności określający kąt natarcia narzędzia i wyrażony zarówno w postaci graficznej jak i liczbowo na każdym z widoków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B377FA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B29D0C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79255E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242A483"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1AE0877"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do głowy wykorzystujące technologie optyczną i elektromagnetyczną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876CA9"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260686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3F05CD68"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3F5EC3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C72B78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stosowania ssaków jednorazowych giętkich w technologii elektromagnetycznej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7F81BA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4489195"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E40CDA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CA5E52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355B36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zawierające zdefiniowane narzędzia elektromagnetyczne :</w:t>
            </w:r>
          </w:p>
          <w:p w14:paraId="69CF8DBE"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 wskaźnik krótki do rejestracji pacjenta </w:t>
            </w:r>
          </w:p>
          <w:p w14:paraId="5A7D956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dwa rodzaje ramek pacjenta - przyklejaną ( MRI safe)  lub przykręcaną do kości czaszki</w:t>
            </w:r>
          </w:p>
          <w:p w14:paraId="1ED87E89"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xml:space="preserve">- elastyczny prowadnik drenu komorowego o długości 23 cmi średnicy wew. 1.3 mm posiadające dwie cewki na końcu  </w:t>
            </w:r>
          </w:p>
          <w:p w14:paraId="727B0E81"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- 3 rodzaje ssaków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5E868A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004410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BFDC1E4"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1EDE48"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6423CD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Wykorzystanie przez system dowolnego śródoperacyjnego obrazu MRI w technologii elektromagnetycznej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623A41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105A1C56"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BF905BB"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043FF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B15BA9F"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Możliwość nałożenia śródoperacyjnego obrazu MRI do określenia przesunięcia, określenia loży, lub niwelacji brainshift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A536D6"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C35833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636866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B5DA02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1D54A50"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Wykorzystanie gotowych traktów nerwowych DTI i fMRI do planowania trajektorii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90B29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020D27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639E3D1"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CFFF14"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A79894B" w14:textId="77777777" w:rsidR="006A4BEF" w:rsidRPr="006A4BEF" w:rsidRDefault="006A4BEF" w:rsidP="006A4BEF">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Wykorzystanie badań fMRI do planowania trajektorii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394D2B8"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F64B9D4"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4AB0A23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E58EA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29FAD8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Prosty montaż markerów kalibrujących instrumentarium na „klik” bez użycia dodatkowych narzędzi (np. śrubokręt)</w:t>
            </w:r>
          </w:p>
          <w:p w14:paraId="42D1323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Skalibrowane narzędzia nie wymagają stosowania dodatkowych sterylnych osłon</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E8052D4"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BF6809B"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5B7CD33"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4CAF2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9E8B028"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Ramie przegubowe ( przegub co najmniej  w 2 miejscach) do mocowania ramek z możliwością zamocowania ramki pasywnej i aktywnej. </w:t>
            </w:r>
          </w:p>
          <w:p w14:paraId="0EBAB68A"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Ramie mocowane do ramy mayfielda za pomocą  uchwytu mocującego do ramy typu Mayfield wraz z adapterem do ramy typu mayfield z 3 gniazdami ,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BF994F7"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0D4907D"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A4779E9"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747E36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BED0539"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wyposażony w zestaw instrumentarium konieczne do nawigowania podczas operacji w obrębie głowy w technologii optycznej :</w:t>
            </w:r>
          </w:p>
          <w:p w14:paraId="3EEE24C3"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Ramki pasywne z uproszczoną instrukcją umożliwiająca chirurgowi sterowanie systemem z pola sterylnego – instrukcja umieszczona na powierzchni ramki - pozwalająca na sterowanie krokami nawigacji min: lustrzane odbicie, snap shoot, zoom, dalej, wstecz. Ramki z pinami zatrzaskowymi do umieszczenia markerów pasywnych, 2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1052A8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E3C4C4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08B86E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31CE757"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6E3CCA6"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Wskaźnik pasywny z pinami zatrzaskowymi do umieszczenia markerów pasywnych współpracujący z ramką pasywną i aktywną, 2 szt.</w:t>
            </w:r>
          </w:p>
          <w:p w14:paraId="0C2EC031"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Wskaźnik pasywny z kulką na końcu dystalnym z pinami zatrzaskowymi do umieszczenia markerów pasywnych współpracujący z ramką pasywną i aktywną,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88FE101"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2B7CEF6"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27B8A6E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3C386CB"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F16CDAC"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Dedykowany pasywny wskaźnik mikroskopowy z pinami zatrzaskowymi do umieszczenia markerów pasywnych współpracujący z ramką pasywną i aktywną, 1 szt.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8DD149A"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46C3EF8"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A885010"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1E8D57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C51603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Dedykowany wskaźnik biopsyjny z pinami zatrzaskowymi do umieszczenia markerów pasywnych współpracujący z ramką pasywną i aktywną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8E4E3BE"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001A79E"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A6A1F9C"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742C7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5D9881F"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Dedykowany wskaźnik – prowadnik do wprowadzania drenów komorowych z pinami zatrzaskowymi do umieszczenia markerów pasywnych współpracujący z ramką pasywną i aktywną</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547F962"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537028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01B8D14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44B80A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F9396D4"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narzędzi umożliwiający przeprowadzenie nawigowanej biopsji składający się z: Adaptera dwugwiazdowego – mocowanie Mayfield, ramię przegubowe, rurki redukcyjne o średnicy 2,2 mm, 2.4 mm, 2.6 mm, aplikator umożliwiający dopasowanie kątowe do wybranej trajektorii, aplikator z minimum dwoma stopniami swobody, kontener z koszem do sterylizacji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C0E2F2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7332FA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6A921E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42152C"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432F42E"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Zestaw do wykonania  biopsji guzów mózgu zawierający: </w:t>
            </w:r>
          </w:p>
          <w:p w14:paraId="71CE6638"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igła biopsyjna wraz z miarka ogranicznikiem, wężykiem aspiracyjnym,                                                            </w:t>
            </w:r>
          </w:p>
          <w:p w14:paraId="1634668F"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prowadnik igły w skład którego wchodzi : podstawa prosta, podstawa kątowa, zacisk, reduktory 1.9 mm, 2.2 mm, 2.6, śruby, śrubokręt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34F4B4C"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4088A29"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1BD1D73F"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1879BE6"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A74AABB"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Zestaw trzech ramek o różnych rozmiarach do kalibracji dowolnych, sztywnych narzędzi chirurgicznych w czasie zabiegu operacyjnego w technologii optycznej umożliwiający śledzenie w polu operacyjnym dowolnego sztywnego instrumentarium. </w:t>
            </w:r>
          </w:p>
          <w:p w14:paraId="68C6C297"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Ramki pasywne – z pinami zatrzaskowymi do umieszczenia pasywnych markerów. </w:t>
            </w:r>
          </w:p>
          <w:p w14:paraId="2C240209"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składający się z : kasety sterylizacyjnej, 3 ramek różnej wielkości, 3 zacisków do ramek, śrubokręta, 1 zestaw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C6ECB50"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17AB72C"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5FFDE34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C3B5192"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AB52507"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integracyjny i otwarty interfejs komunikacyjny do podłączenia zestawu integracyjnego i oprogramowania umożliwiającego integrację z mikroskopem, polegającą na min. wyświetleniu obrazu nawigacji w okularze mikroskopu (w tym rzutu guza),  nawigowanie ogniskową (dwukierunkowa wymiana danych), trajektorii dojścia zaplanowanej na nawigacji, nastrzykiwanie obrazu nawigacji.  Specjalnie dedykowany krótki wskaźnik nawigacyjny do pracy w środowisku mikroskopu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25A7953" w14:textId="77777777" w:rsidR="006A4BEF" w:rsidRPr="006A4BEF" w:rsidRDefault="006A4BEF" w:rsidP="006A4BEF">
            <w:pPr>
              <w:suppressAutoHyphens/>
              <w:spacing w:after="0" w:line="240" w:lineRule="auto"/>
              <w:jc w:val="center"/>
              <w:rPr>
                <w:rFonts w:ascii="Tahoma" w:eastAsia="Times New Roman" w:hAnsi="Tahoma" w:cs="Tahoma"/>
                <w:sz w:val="18"/>
                <w:szCs w:val="18"/>
                <w:lang w:eastAsia="zh-CN"/>
              </w:rPr>
            </w:pPr>
            <w:r w:rsidRPr="006A4BEF">
              <w:rPr>
                <w:rFonts w:ascii="Tahoma" w:eastAsia="Times New Roman" w:hAnsi="Tahoma" w:cs="Tahoma"/>
                <w:sz w:val="18"/>
                <w:szCs w:val="18"/>
                <w:lang w:eastAsia="zh-CN"/>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3ED41B1"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74C52DC2"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056C5E"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D1B2DDD"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Zestaw integracyjny z śródoperacyjnym aparatem USG.</w:t>
            </w:r>
          </w:p>
          <w:p w14:paraId="06BB375A"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Aparat USG wyposażony w nawigowaną głowicę o częstotliwości 8-5 MHz, 11mm szerokopasmową głowicę convex do oceny stopnia przesunięcia tkankowego względem obrazu zarejestrowanego.  </w:t>
            </w:r>
          </w:p>
          <w:p w14:paraId="574736C9"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Aparat USG: oprogramowanie umożliwiające weryfikację z markerami optycznymi, uchwyt/ramie, ramka aktywna z diodami, okablowanie.</w:t>
            </w:r>
          </w:p>
          <w:p w14:paraId="620D949C"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Integracja oferowanej nawigacji z oferowanym aparatem USG  przy pomocy zestawu integracyjnego z automatyczną fuzją obrazu nawigacji z obrazem USG. Możliwość nakładania obrazu USG na nawigacyjne obrazy z modelami 3D. Integracja z oprogramowaniem czaszkowym nawigacji.</w:t>
            </w:r>
          </w:p>
          <w:p w14:paraId="3E0B0B79" w14:textId="77777777" w:rsidR="006A4BEF" w:rsidRPr="006A4BEF" w:rsidRDefault="006A4BEF" w:rsidP="003F1AD3">
            <w:pPr>
              <w:suppressAutoHyphens/>
              <w:spacing w:after="0" w:line="240" w:lineRule="auto"/>
              <w:jc w:val="both"/>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Szybka i łatwa kalibracja sondy ultradźwiękowej z wykorzystaniem urządzenia weryfikującego.</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48C402E3"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 / NIE</w:t>
            </w:r>
          </w:p>
          <w:p w14:paraId="22AFA7D1"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p>
          <w:p w14:paraId="47C5BF3D"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 - 5pkt.</w:t>
            </w:r>
          </w:p>
          <w:p w14:paraId="0846577D"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NIE - 0pkt.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D96FF1A" w14:textId="541396A4"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744A51E2"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B7956D9"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905A7E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Aparat USG z pkt 94 o funkcjonalności:</w:t>
            </w:r>
          </w:p>
          <w:p w14:paraId="390770C2"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Możliwość oceny przesunięcia mózgowego „brainShift”, wypiętrzanie granic guza  ( redukcja  szumów i uwypuklanie struktur)</w:t>
            </w:r>
          </w:p>
          <w:p w14:paraId="6D7D9785"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Wykrywanie i określenie stopnia zmiany w mózgu, które występują w czasie operacji. </w:t>
            </w:r>
          </w:p>
          <w:p w14:paraId="062AA961"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Wizualizacja struktur naczyniowych z kolorowym Dopplerem</w:t>
            </w:r>
          </w:p>
          <w:p w14:paraId="2DB09C9F"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Nakładanie USG na badania przedoperacyjne </w:t>
            </w:r>
          </w:p>
          <w:p w14:paraId="6B7543F2"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Nagrywanie wideo na żywo podczas zabiegu</w:t>
            </w:r>
          </w:p>
          <w:p w14:paraId="0CBC7FFF"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Punkty orientacyjne Landmarks na USG i przedoperacyjnych obrazach/ badaniach w nawigacji</w:t>
            </w:r>
          </w:p>
          <w:p w14:paraId="36870E76"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Wycięty widok 3D podczas akwizycji wideo i nawigacji na żywo</w:t>
            </w:r>
          </w:p>
          <w:p w14:paraId="7642A0E0"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Automatyczne dostosowanie widoków nawigacyjnych w projekcjach 2D i 3 D  do widoku USG </w:t>
            </w:r>
          </w:p>
          <w:p w14:paraId="7522B3AC"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Możliwość wykorzystania Color Doppler w celu  określenia kierunku przepływu naczyniowego i bliskość do obszaru resekcji</w:t>
            </w:r>
          </w:p>
          <w:p w14:paraId="4F53C8E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Możliwość wizualnej oceny doszczętności resekcji </w:t>
            </w:r>
          </w:p>
          <w:p w14:paraId="5C4EB2F6"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Możliwość nałożenia pkt odniesienia na obrazie USG- „Landmarks”</w:t>
            </w:r>
          </w:p>
          <w:p w14:paraId="523462EE"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Minimalny czas pracy aparatu USG tylko z zasilania akumulatorowego, przy pełnym możliwym dla aparatu obrazowaniu i maksymalnej jasności wyświetlacza w temperaturze pokojowej min. 120 minut</w:t>
            </w:r>
          </w:p>
          <w:p w14:paraId="3EC41CF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Czas uruchomienia urządzenia przy pierwszym włączeniu nie przekraczający 15 sekund</w:t>
            </w:r>
          </w:p>
          <w:p w14:paraId="049783F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Odporność na upadek, wstrząsy, wibracje - potwierdzone odpowiednimi normami</w:t>
            </w:r>
          </w:p>
          <w:p w14:paraId="43AEBE4D"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Dynamika systemu min 160 dB</w:t>
            </w:r>
          </w:p>
          <w:p w14:paraId="21C75775"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Cyfrowy układ formowania wiązki ultradźwiękowej</w:t>
            </w:r>
          </w:p>
          <w:p w14:paraId="7772E1EB"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Presety fabryczne aparatu w zależności od uruchomionej głowicy</w:t>
            </w:r>
          </w:p>
          <w:p w14:paraId="0D51D9F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Obraz o min 256 stopniach szarości</w:t>
            </w:r>
          </w:p>
          <w:p w14:paraId="18240AFD"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Obrazowanie wielokierunkowe tzn. wysyłanie przez te same kryształy głowicy kilku wiązek ultradźwiękowych pod różnymi kątami (np. Compound Imaging, SonoMB) działające na wszystkich oferowanych głowicach</w:t>
            </w:r>
          </w:p>
          <w:p w14:paraId="39C6441B"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Obrazowanie harmoniczne THI</w:t>
            </w:r>
          </w:p>
          <w:p w14:paraId="062FA27E"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Technika przetwarzania obrazu, eliminująca artefakty szumu plamkowego</w:t>
            </w:r>
          </w:p>
          <w:p w14:paraId="6C7977B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Obrazowanie Duplex</w:t>
            </w:r>
          </w:p>
          <w:p w14:paraId="0AF28D50"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Możliwość nagrywania i odtwarzania dynamicznego obrazów (CINE LOOP)</w:t>
            </w:r>
          </w:p>
          <w:p w14:paraId="1623E3D9"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Funkcje auto wzmacniania, automatycznej optymalizacji obrazu wraz ze zmianą głębokości skanowania, realizowana za pomocą jednego przycisku.</w:t>
            </w:r>
          </w:p>
          <w:p w14:paraId="79E8AEA1"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Regulacja wzmocnienia TGC</w:t>
            </w:r>
          </w:p>
          <w:p w14:paraId="6E805C88"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Tryb 2D (B- mode)</w:t>
            </w:r>
          </w:p>
          <w:p w14:paraId="4D6ACBF6"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maksymalna głębokość penetracji co najmniej 35 cm</w:t>
            </w:r>
          </w:p>
          <w:p w14:paraId="151F6E4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możliwość powiększania obrazu (zoom) </w:t>
            </w:r>
          </w:p>
          <w:p w14:paraId="71D5EEA2"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 mode</w:t>
            </w:r>
          </w:p>
          <w:p w14:paraId="3730A51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Tryb Doppler Kolorowy (CD) oraz Doppler Mocy (CPD) – 256 kolorów</w:t>
            </w:r>
          </w:p>
          <w:p w14:paraId="6039BD3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Szybkie pomiary ogólne:</w:t>
            </w:r>
          </w:p>
          <w:p w14:paraId="221CD5BA"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 odległość </w:t>
            </w:r>
          </w:p>
          <w:p w14:paraId="474005E1"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pole powierzchni</w:t>
            </w:r>
          </w:p>
          <w:p w14:paraId="7E2E6340"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objętość</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54A27846"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TAK/NIE</w:t>
            </w:r>
          </w:p>
          <w:p w14:paraId="77ECF02A"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W przypadku zaznaczenia w pkt. 94 odpowiedź TAK, pkt. 95 jest wymagany</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7C67A2F" w14:textId="77777777" w:rsidR="006A4BEF" w:rsidRPr="006A4BEF" w:rsidRDefault="006A4BEF" w:rsidP="006A4BEF">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6A4BEF" w:rsidRPr="006A4BEF" w14:paraId="69BF916A"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234521F"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C3F5564"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Stacja planowania- oddzielne stanowisko pracy (min. 2 szt.)</w:t>
            </w:r>
          </w:p>
          <w:p w14:paraId="74BBA6E8"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System wyposażony w wysokowydajny komputer z wydajną kartą graficzną, system operacyjnym o parametrach wymaganych przez producenta systemu do obsługi wszystkich oferowanych funkcji, 64 bit, 1 TB dysk SDD. Komputer wyposażony w stację CD/DVD-ROM, włącznik, 2 porty USB 3.0 , USB 2.0 port , port zewnętrzny, HDMI dla wyjścia video, DVI-I, gniazdo Ethernet.</w:t>
            </w:r>
          </w:p>
          <w:p w14:paraId="5DFEFA5B"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Monitor o minimalnych parametrach:  rozdzielczość 2560 x 1440, przekątna ekranu co najmniej 27 [”].</w:t>
            </w:r>
          </w:p>
          <w:p w14:paraId="19D75A70"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Obsługa za pomocą myszy i klawiatury,</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75B54B4F"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w:t>
            </w:r>
          </w:p>
          <w:p w14:paraId="4717009F"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2 szt. – 0 pkt</w:t>
            </w:r>
          </w:p>
          <w:p w14:paraId="587FB564"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3 szt. – 5 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65EB12B" w14:textId="714A7E3C"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6A4BEF" w:rsidRPr="006A4BEF" w14:paraId="3E96518E"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3A84B1"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1017DCC" w14:textId="77777777" w:rsidR="006A4BEF" w:rsidRPr="006A4BEF" w:rsidRDefault="006A4BEF">
            <w:pPr>
              <w:numPr>
                <w:ilvl w:val="0"/>
                <w:numId w:val="83"/>
              </w:num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Rozwiązanie serwerowe pozwalające na planowanie zabiegów z dowolnego komputera mającego dostęp do sieci szpitalnej.</w:t>
            </w:r>
          </w:p>
          <w:p w14:paraId="4E43E93E" w14:textId="77777777" w:rsidR="006A4BEF" w:rsidRDefault="006A4BEF">
            <w:pPr>
              <w:numPr>
                <w:ilvl w:val="0"/>
                <w:numId w:val="83"/>
              </w:num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do zabiegów nawigowanych w obrębie głowy zainstalowane na stacji planowania.</w:t>
            </w:r>
          </w:p>
          <w:p w14:paraId="1143F2EC" w14:textId="4FCBD8B1" w:rsidR="00957AF4" w:rsidRPr="00957AF4" w:rsidRDefault="00957AF4" w:rsidP="00957AF4">
            <w:pPr>
              <w:suppressAutoHyphens/>
              <w:spacing w:after="0" w:line="240" w:lineRule="auto"/>
              <w:rPr>
                <w:rFonts w:ascii="Tahoma" w:eastAsia="Times New Roman" w:hAnsi="Tahoma" w:cs="Tahoma"/>
                <w:color w:val="FF0000"/>
                <w:sz w:val="18"/>
                <w:szCs w:val="18"/>
                <w:lang w:eastAsia="zh-CN"/>
              </w:rPr>
            </w:pPr>
            <w:r w:rsidRPr="00957AF4">
              <w:rPr>
                <w:rFonts w:ascii="Tahoma" w:eastAsia="Times New Roman" w:hAnsi="Tahoma" w:cs="Tahoma"/>
                <w:color w:val="FF0000"/>
                <w:sz w:val="18"/>
                <w:szCs w:val="18"/>
                <w:lang w:eastAsia="zh-CN"/>
              </w:rPr>
              <w:t xml:space="preserve">Zamawiający dopuszcza możliwość zaoferowania obu rozwiązań jednocześnie </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76CB0C37"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w:t>
            </w:r>
          </w:p>
          <w:p w14:paraId="66A09AEE" w14:textId="2623AAE6"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A648D87" w14:textId="41600143"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6A4BEF">
              <w:rPr>
                <w:rFonts w:ascii="Times New Roman" w:eastAsia="Times New Roman" w:hAnsi="Times New Roman" w:cs="Times New Roman"/>
                <w:color w:val="000000"/>
                <w:sz w:val="20"/>
                <w:szCs w:val="20"/>
                <w:lang w:eastAsia="zh-CN"/>
              </w:rPr>
              <w:t>Rozwiązanie nr … (podać)</w:t>
            </w:r>
          </w:p>
        </w:tc>
      </w:tr>
      <w:tr w:rsidR="006A4BEF" w:rsidRPr="006A4BEF" w14:paraId="5F4D682D" w14:textId="77777777" w:rsidTr="003D625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7C38270" w14:textId="77777777" w:rsidR="006A4BEF" w:rsidRPr="006A4BEF" w:rsidRDefault="006A4BEF">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26FD1F7" w14:textId="77777777" w:rsidR="006A4BEF" w:rsidRPr="006A4BEF" w:rsidRDefault="006A4BEF" w:rsidP="006A4BEF">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Pełna obsługa za pomocą ekranu dotykowego oraz myszy i klawiatury</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66D6AAF3"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TAK/NIE</w:t>
            </w:r>
          </w:p>
          <w:p w14:paraId="54690B49"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Tak – 2 pkt</w:t>
            </w:r>
          </w:p>
          <w:p w14:paraId="5CE2D5A5" w14:textId="77777777" w:rsidR="006A4BEF" w:rsidRPr="006A4BEF" w:rsidRDefault="006A4BEF" w:rsidP="006A4BEF">
            <w:pPr>
              <w:suppressAutoHyphens/>
              <w:spacing w:after="0" w:line="240" w:lineRule="auto"/>
              <w:jc w:val="center"/>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Nie – 0 pkt</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52B0AE3" w14:textId="464FB381" w:rsidR="006A4BEF" w:rsidRPr="006A4BEF" w:rsidRDefault="003D625A" w:rsidP="006A4BEF">
            <w:pPr>
              <w:suppressAutoHyphens/>
              <w:snapToGrid w:val="0"/>
              <w:spacing w:after="0" w:line="240" w:lineRule="auto"/>
              <w:jc w:val="center"/>
              <w:rPr>
                <w:rFonts w:ascii="Times New Roman" w:eastAsia="Times New Roman" w:hAnsi="Times New Roman" w:cs="Times New Roman"/>
                <w:b/>
                <w:sz w:val="20"/>
                <w:szCs w:val="20"/>
                <w:lang w:eastAsia="zh-CN"/>
              </w:rPr>
            </w:pPr>
            <w:r w:rsidRPr="003D625A">
              <w:rPr>
                <w:rFonts w:ascii="Times New Roman" w:eastAsia="Times New Roman" w:hAnsi="Times New Roman" w:cs="Times New Roman"/>
                <w:i/>
                <w:sz w:val="20"/>
                <w:szCs w:val="20"/>
                <w:lang w:eastAsia="zh-CN"/>
              </w:rPr>
              <w:t xml:space="preserve">parametr punktowany zgodnie z załącznikiem nr </w:t>
            </w:r>
            <w:r>
              <w:rPr>
                <w:rFonts w:ascii="Times New Roman" w:eastAsia="Times New Roman" w:hAnsi="Times New Roman" w:cs="Times New Roman"/>
                <w:i/>
                <w:sz w:val="20"/>
                <w:szCs w:val="20"/>
                <w:lang w:eastAsia="zh-CN"/>
              </w:rPr>
              <w:t>4.1</w:t>
            </w:r>
            <w:r w:rsidRPr="003D625A">
              <w:rPr>
                <w:rFonts w:ascii="Times New Roman" w:eastAsia="Times New Roman" w:hAnsi="Times New Roman" w:cs="Times New Roman"/>
                <w:i/>
                <w:sz w:val="20"/>
                <w:szCs w:val="20"/>
                <w:lang w:eastAsia="zh-CN"/>
              </w:rPr>
              <w:t>A do SWZ</w:t>
            </w:r>
          </w:p>
        </w:tc>
      </w:tr>
      <w:tr w:rsidR="003D625A" w:rsidRPr="006A4BEF" w14:paraId="74BE9D15"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7A26BA7"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08AF52"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na stacjach planowania  zawierające identyczne cechy i  funkcjonalność oprogramowania zainstalowanego w stacji głównej oferowanego systemu neuronawigacji.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13ACBD6" w14:textId="3E915797"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7AA8BB6"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0FADDD1C"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9D1D5F"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97CB155"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umożliwiające zaplanowanie i przeprowadzanie:</w:t>
            </w:r>
          </w:p>
          <w:p w14:paraId="1FABF255"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precyzyjnych operacji stereotaktycznych</w:t>
            </w:r>
          </w:p>
          <w:p w14:paraId="227C624D"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zabiegów biopsji stereotaktycznej</w:t>
            </w:r>
          </w:p>
          <w:p w14:paraId="18D3D906"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zabiegów DBS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23985BD" w14:textId="68DA15D8"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3CC4CDF"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1CADE53F"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082356"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F405B80"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wykonania kilku planów chirurgicznych z ręcznym oraz automatycznym obliczaniem ustawienia ramy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30345B8" w14:textId="1184DF15"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F968661"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7CF59EA3"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6406998"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01FBF8B"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wyznaczenia kilku alternatywnych lokalizacji dla struktur anatomicznych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D03EA5F" w14:textId="316ED36A"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A432529"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7AADA2F1"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5D3C015"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77CE2FC"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Możliwość planowania i wyświetlania obrazu w stosunku do linii AC-PC, samodzielne formatowanie- edycja, automatyczne i  ręczne wykrywanie prętów, modelowanie 3-D, wyświetlanie trzech prostopadłych poglądów, atlas stereotaktyczny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D1CB30A" w14:textId="03B1587C"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10D6A24"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1F04411B"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250FCC6"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7FE1BA9"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Możliwość weryfikacji planu zabiegu, narzędzie tzw. wirtualne oko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A77F33E" w14:textId="459C51C2"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6BB6AFD"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58FFFFB6"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427072"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CE06B66"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umożliwiające zaplanowanie oraz nawigowanie bezramowych DBS</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8852BC7" w14:textId="18F9489C"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27ED631C"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1051DCCB"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001E173"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332EE0B"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określenia na obrazach punktów charakterystycznych odpowiadających spoidłu przedniemu (AC) i tylnemu (PC), a następnie wyznaczanie płaszczyzny środkowej. Po określeniu punktów charakterystycznych oprogramowanie zmienia orientację obrazów tak, aby wyeliminować kąty odchylenia, przechylenia i nachylenia.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3E2D9D0" w14:textId="2E6346F0"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0CAD4C8"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65E467FD"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F900CF2"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44D7868"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dopasowania widoków wielopłaszczyznowych do wybranej przez użytkownika orientacji.</w:t>
            </w:r>
          </w:p>
          <w:p w14:paraId="6B10F51C"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Wybór obszarów docelowych w oparciu o współrzędne w układzie AC-PC</w:t>
            </w:r>
          </w:p>
          <w:p w14:paraId="04983062"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Elastyczny atlas stereotaktyczny Schaltenbranda-Wahrena z siatką Talairacha</w:t>
            </w:r>
          </w:p>
          <w:p w14:paraId="5D84C0CB"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Funkcja Mirror Plan (Plan lustrzany)</w:t>
            </w:r>
          </w:p>
          <w:p w14:paraId="48E5177E"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Funkcja Offset Plan (Plan przesunięty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7C31E42" w14:textId="31A53CDB"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36C8984"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5CAA7871"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676495A"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2E8BF84"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wyświetlania i nakładania modeli/ przykładów elektrod dla planu 2D i 3D z elektrodami DBS, mikroelektrodami, tulejami w celu ułatwienia wizualizacji planów w oprogramowaniu względem anatomii pacjenta. Możliwość zmiany kształtu i rozmiarów.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607D8CF" w14:textId="2B1C64F8"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6155D55"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6043F179"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2DB7CD7"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9510C44"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Oprogramowanie podpowiadający parametry targetu, min : STN lewy i Prawy, GPI lewy i prawy, Vim lewy i prawy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5503D1C" w14:textId="7B5A358A"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72451BAF"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6D95C644"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9939430"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DA8B820"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Zaawansowane oprogramowanie do planowania zabiegów neurochirurgicznych z opcją wizualizacji włókien nerwowych (obrazowanie za pomocą tensora dyfuzyjnego (ang. Diffusion Tensor Imaging, DTI) i przetwarzania ograniczonej dekonwolucji sferycznej na podstawie obrazowania rezonansu magnetycznego (w tym fuzja ze standardowymi badaniami rezonansu magnetycznego).</w:t>
            </w:r>
          </w:p>
          <w:p w14:paraId="6CAC706D"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definiowania długości wyświetlanych włókien, kierunku przebiegu włókien poprzez wyseparowanie poszczególnych traktów nerwowych wyznaczając obszar początkowy  (np. rdzeń kręgowy ), obszaru środkowego, obszaru wykluczonego  i obszaru końcowego (np. obszar funkcjonalny kory) oraz przeniesienia tych struktur do stacji nawigacji.</w:t>
            </w:r>
          </w:p>
          <w:p w14:paraId="2E61E668"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zbudowania traktu w relacji 3 pkt., tj. początkowy- rdzeń; środkowy – np. guz; końcowy np. funkcja fMRI.</w:t>
            </w:r>
          </w:p>
          <w:p w14:paraId="7CD0F154"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Możliwość określenia max kąta rozpatrywania dla przebiegu traktu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6C723A4" w14:textId="4EC4D8DB"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0AF3BCB"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5A649A32"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5E411A5"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985B2FF" w14:textId="77777777" w:rsidR="003D625A" w:rsidRPr="006A4BEF" w:rsidRDefault="003D625A" w:rsidP="003D625A">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stanowiące integralną część oprogramowania głowowego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30A21F" w14:textId="70C02EC9"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39C87606"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30949768"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07C5E15"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E323761" w14:textId="77777777" w:rsidR="003D625A" w:rsidRPr="006A4BEF" w:rsidRDefault="003D625A" w:rsidP="003D625A">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Oprogramowanie posiadające definiowane przez użytkownika szablony 3D. Predefiniowane szablony dostarczane wraz z systemem z możliwością dostosowania do potrzeb własnych użytkownika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7833F5C" w14:textId="17CFBE12"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1226BF6"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08A41E94"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813EDB"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C553BBD" w14:textId="77777777" w:rsidR="003D625A" w:rsidRPr="006A4BEF" w:rsidRDefault="003D625A" w:rsidP="003D625A">
            <w:pPr>
              <w:suppressAutoHyphens/>
              <w:spacing w:after="0" w:line="240" w:lineRule="auto"/>
              <w:rPr>
                <w:rFonts w:ascii="Tahoma" w:eastAsia="Times New Roman" w:hAnsi="Tahoma" w:cs="Tahoma"/>
                <w:sz w:val="18"/>
                <w:szCs w:val="18"/>
                <w:lang w:eastAsia="zh-CN"/>
              </w:rPr>
            </w:pPr>
            <w:r w:rsidRPr="006A4BEF">
              <w:rPr>
                <w:rFonts w:ascii="Tahoma" w:eastAsia="Times New Roman" w:hAnsi="Tahoma" w:cs="Tahoma"/>
                <w:sz w:val="18"/>
                <w:szCs w:val="18"/>
                <w:lang w:eastAsia="zh-CN"/>
              </w:rPr>
              <w:t>Zestaw 120 markerów optycznych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CE195E1" w14:textId="17BB857E"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553FB8DF"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59D9A58B"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B35C5E5"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8F5A985"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 xml:space="preserve">Zaoferowany sprzęt gotowy do podłączenia do szpitalnej sieci PACS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3755087" w14:textId="0FFCFB28"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69EEC3C"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r w:rsidR="003D625A" w:rsidRPr="006A4BEF" w14:paraId="2777CDB3" w14:textId="77777777" w:rsidTr="0012015B">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B0A6FB" w14:textId="77777777" w:rsidR="003D625A" w:rsidRPr="006A4BEF" w:rsidRDefault="003D625A">
            <w:pPr>
              <w:numPr>
                <w:ilvl w:val="0"/>
                <w:numId w:val="82"/>
              </w:numPr>
              <w:suppressAutoHyphens/>
              <w:snapToGrid w:val="0"/>
              <w:spacing w:after="0" w:line="240" w:lineRule="auto"/>
              <w:rPr>
                <w:rFonts w:ascii="Tahoma" w:eastAsia="Times New Roman" w:hAnsi="Tahoma" w:cs="Tahoma"/>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D02AAB9" w14:textId="77777777" w:rsidR="003D625A" w:rsidRPr="006A4BEF" w:rsidRDefault="003D625A" w:rsidP="003D625A">
            <w:pPr>
              <w:suppressAutoHyphens/>
              <w:spacing w:after="0" w:line="240" w:lineRule="auto"/>
              <w:rPr>
                <w:rFonts w:ascii="Tahoma" w:eastAsia="Times New Roman" w:hAnsi="Tahoma" w:cs="Tahoma"/>
                <w:color w:val="000000"/>
                <w:sz w:val="18"/>
                <w:szCs w:val="18"/>
                <w:lang w:eastAsia="zh-CN"/>
              </w:rPr>
            </w:pPr>
            <w:r w:rsidRPr="006A4BEF">
              <w:rPr>
                <w:rFonts w:ascii="Tahoma" w:eastAsia="Times New Roman" w:hAnsi="Tahoma" w:cs="Tahoma"/>
                <w:color w:val="000000"/>
                <w:sz w:val="18"/>
                <w:szCs w:val="18"/>
                <w:lang w:eastAsia="zh-CN"/>
              </w:rPr>
              <w:t>PACS dla każdego dostarczonego urządzenia (na każdą stację planowania)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A5C563E" w14:textId="773BF2D6" w:rsidR="003D625A" w:rsidRPr="009E73E1" w:rsidRDefault="003D625A" w:rsidP="003D625A">
            <w:pPr>
              <w:suppressAutoHyphens/>
              <w:spacing w:after="0" w:line="240" w:lineRule="auto"/>
              <w:jc w:val="center"/>
              <w:rPr>
                <w:rFonts w:ascii="Tahoma" w:eastAsia="Times New Roman" w:hAnsi="Tahoma" w:cs="Tahoma"/>
                <w:sz w:val="18"/>
                <w:szCs w:val="18"/>
                <w:lang w:eastAsia="zh-CN"/>
              </w:rPr>
            </w:pPr>
            <w:r w:rsidRPr="009E73E1">
              <w:rPr>
                <w:rFonts w:ascii="Tahoma" w:hAnsi="Tahoma" w:cs="Tahoma"/>
                <w:sz w:val="18"/>
                <w:szCs w:val="18"/>
              </w:rPr>
              <w:t>TAK</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43657CF6" w14:textId="77777777" w:rsidR="003D625A" w:rsidRPr="006A4BEF" w:rsidRDefault="003D625A" w:rsidP="003D625A">
            <w:pPr>
              <w:suppressAutoHyphens/>
              <w:snapToGrid w:val="0"/>
              <w:spacing w:after="0" w:line="240" w:lineRule="auto"/>
              <w:jc w:val="center"/>
              <w:rPr>
                <w:rFonts w:ascii="Times New Roman" w:eastAsia="Times New Roman" w:hAnsi="Times New Roman" w:cs="Times New Roman"/>
                <w:b/>
                <w:sz w:val="20"/>
                <w:szCs w:val="20"/>
                <w:lang w:eastAsia="zh-CN"/>
              </w:rPr>
            </w:pPr>
          </w:p>
        </w:tc>
      </w:tr>
    </w:tbl>
    <w:bookmarkEnd w:id="4"/>
    <w:p w14:paraId="4B214114" w14:textId="19B7C309" w:rsidR="002630BC" w:rsidRPr="003F1AD3" w:rsidRDefault="002630BC">
      <w:pPr>
        <w:widowControl w:val="0"/>
        <w:numPr>
          <w:ilvl w:val="0"/>
          <w:numId w:val="86"/>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Parametry wymagane określone jako „</w:t>
      </w:r>
      <w:r w:rsidR="005D3DB4" w:rsidRPr="003F1AD3">
        <w:rPr>
          <w:rFonts w:ascii="Arial" w:hAnsi="Arial" w:cs="Arial"/>
          <w:color w:val="000000"/>
          <w:sz w:val="16"/>
          <w:szCs w:val="16"/>
          <w:lang w:eastAsia="zh-CN" w:bidi="hi-IN"/>
        </w:rPr>
        <w:t>TAK</w:t>
      </w:r>
      <w:r w:rsidRPr="003F1AD3">
        <w:rPr>
          <w:rFonts w:ascii="Arial" w:hAnsi="Arial" w:cs="Arial"/>
          <w:color w:val="000000"/>
          <w:sz w:val="16"/>
          <w:szCs w:val="16"/>
          <w:lang w:eastAsia="zh-CN" w:bidi="hi-IN"/>
        </w:rPr>
        <w:t>” oraz parametry liczbowe są warunkami granicznymi, których niespełnienie skutkuje odrzuceniem oferty ,za wyjątkiem gdzie zamawiający dopuścił NIE jako kryterium oceny ofert</w:t>
      </w:r>
    </w:p>
    <w:p w14:paraId="55CA6DA3" w14:textId="0B06A4B7" w:rsidR="002630BC" w:rsidRPr="003F1AD3" w:rsidRDefault="002630BC">
      <w:pPr>
        <w:widowControl w:val="0"/>
        <w:numPr>
          <w:ilvl w:val="0"/>
          <w:numId w:val="86"/>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Wykonawca wypełnia czytelnie kolumnę</w:t>
      </w:r>
      <w:r w:rsidR="003F1AD3">
        <w:rPr>
          <w:rFonts w:ascii="Arial" w:hAnsi="Arial" w:cs="Arial"/>
          <w:color w:val="000000"/>
          <w:sz w:val="16"/>
          <w:szCs w:val="16"/>
          <w:lang w:eastAsia="zh-CN" w:bidi="hi-IN"/>
        </w:rPr>
        <w:t xml:space="preserve"> </w:t>
      </w:r>
      <w:r w:rsidR="003F1AD3" w:rsidRPr="003F1AD3">
        <w:rPr>
          <w:rFonts w:ascii="Arial" w:hAnsi="Arial" w:cs="Arial"/>
          <w:color w:val="000000"/>
          <w:sz w:val="16"/>
          <w:szCs w:val="16"/>
          <w:lang w:eastAsia="zh-CN" w:bidi="hi-IN"/>
        </w:rPr>
        <w:t>4</w:t>
      </w:r>
      <w:r w:rsidRPr="003F1AD3">
        <w:rPr>
          <w:rFonts w:ascii="Arial" w:hAnsi="Arial" w:cs="Arial"/>
          <w:color w:val="000000"/>
          <w:sz w:val="16"/>
          <w:szCs w:val="16"/>
          <w:lang w:eastAsia="zh-CN" w:bidi="hi-IN"/>
        </w:rPr>
        <w:t xml:space="preserve"> tabeli  wpisując TAK a gdzie jest podać podaje oferowaną wartość </w:t>
      </w:r>
    </w:p>
    <w:p w14:paraId="3A1B07D2" w14:textId="77777777" w:rsidR="006A4BEF" w:rsidRPr="006A4BEF" w:rsidRDefault="006A4BEF" w:rsidP="005D3DB4">
      <w:pPr>
        <w:suppressAutoHyphens/>
        <w:spacing w:after="0" w:line="240" w:lineRule="auto"/>
        <w:jc w:val="center"/>
        <w:rPr>
          <w:rFonts w:ascii="Times New Roman" w:eastAsia="Times New Roman" w:hAnsi="Times New Roman" w:cs="Times New Roman"/>
          <w:b/>
          <w:sz w:val="20"/>
          <w:szCs w:val="20"/>
          <w:lang w:eastAsia="zh-CN"/>
        </w:rPr>
      </w:pPr>
    </w:p>
    <w:p w14:paraId="59B0836F" w14:textId="0F01445B" w:rsidR="00A663EB" w:rsidRPr="005D3DB4" w:rsidRDefault="006A4BEF" w:rsidP="005D3DB4">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00A663EB"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63AF2392" w14:textId="77777777" w:rsidR="00A663EB" w:rsidRPr="005D3DB4" w:rsidRDefault="00A663EB" w:rsidP="005D3DB4">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50F4879B" w14:textId="77777777" w:rsidR="00A663EB" w:rsidRPr="005D3DB4" w:rsidRDefault="00A663EB" w:rsidP="005D3DB4">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500330E8" w14:textId="77777777" w:rsidR="00A663EB" w:rsidRPr="005D3DB4" w:rsidRDefault="00A663EB" w:rsidP="005D3DB4">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5F10692C" w14:textId="77777777" w:rsidR="00A663EB" w:rsidRPr="00CA56B1" w:rsidRDefault="00A663EB" w:rsidP="00A663EB">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6E63D78F" w14:textId="4BBCFE42" w:rsidR="00A663EB" w:rsidRPr="00CA56B1" w:rsidRDefault="00A663EB" w:rsidP="00A663EB">
      <w:pPr>
        <w:jc w:val="both"/>
        <w:rPr>
          <w:rFonts w:ascii="Tahoma" w:hAnsi="Tahoma" w:cs="Tahoma"/>
          <w:lang w:eastAsia="ar-SA"/>
        </w:rPr>
      </w:pPr>
      <w:r w:rsidRPr="00CA56B1">
        <w:rPr>
          <w:rFonts w:ascii="Tahoma" w:hAnsi="Tahoma" w:cs="Tahoma"/>
          <w:lang w:eastAsia="ar-SA"/>
        </w:rPr>
        <w:t xml:space="preserve">................................................................................ </w:t>
      </w:r>
    </w:p>
    <w:bookmarkEnd w:id="2"/>
    <w:p w14:paraId="07518C4D" w14:textId="2C7300AC" w:rsidR="00A663EB" w:rsidRDefault="00A663EB" w:rsidP="00A663EB">
      <w:pPr>
        <w:jc w:val="both"/>
        <w:rPr>
          <w:rFonts w:ascii="Tahoma" w:hAnsi="Tahoma" w:cs="Tahoma"/>
          <w:color w:val="FF0000"/>
          <w:lang w:eastAsia="ar-SA"/>
        </w:rPr>
      </w:pPr>
    </w:p>
    <w:p w14:paraId="52ED8007" w14:textId="7C55798F" w:rsidR="00E51C11" w:rsidRDefault="00E51C11" w:rsidP="00A663EB">
      <w:pPr>
        <w:jc w:val="both"/>
        <w:rPr>
          <w:rFonts w:ascii="Tahoma" w:hAnsi="Tahoma" w:cs="Tahoma"/>
          <w:color w:val="FF0000"/>
          <w:lang w:eastAsia="ar-SA"/>
        </w:rPr>
      </w:pPr>
    </w:p>
    <w:p w14:paraId="76256E2A" w14:textId="15002DFB" w:rsidR="00E51C11" w:rsidRDefault="00E51C11" w:rsidP="00A663EB">
      <w:pPr>
        <w:jc w:val="both"/>
        <w:rPr>
          <w:rFonts w:ascii="Tahoma" w:hAnsi="Tahoma" w:cs="Tahoma"/>
          <w:color w:val="FF0000"/>
          <w:lang w:eastAsia="ar-SA"/>
        </w:rPr>
      </w:pPr>
    </w:p>
    <w:p w14:paraId="71E272C9" w14:textId="77777777" w:rsidR="005D3DB4" w:rsidRDefault="005D3DB4" w:rsidP="004A4A3F">
      <w:pPr>
        <w:spacing w:after="0" w:line="240" w:lineRule="auto"/>
        <w:jc w:val="both"/>
        <w:rPr>
          <w:rFonts w:ascii="Tahoma" w:hAnsi="Tahoma" w:cs="Tahoma"/>
          <w:sz w:val="20"/>
          <w:szCs w:val="20"/>
        </w:rPr>
      </w:pPr>
    </w:p>
    <w:p w14:paraId="05CDF2CA" w14:textId="77777777" w:rsidR="005D3DB4" w:rsidRDefault="005D3DB4" w:rsidP="004A4A3F">
      <w:pPr>
        <w:spacing w:after="0" w:line="240" w:lineRule="auto"/>
        <w:jc w:val="both"/>
        <w:rPr>
          <w:rFonts w:ascii="Tahoma" w:hAnsi="Tahoma" w:cs="Tahoma"/>
          <w:sz w:val="20"/>
          <w:szCs w:val="20"/>
        </w:rPr>
      </w:pPr>
    </w:p>
    <w:p w14:paraId="0075E070" w14:textId="77777777" w:rsidR="005D3DB4" w:rsidRDefault="005D3DB4" w:rsidP="004A4A3F">
      <w:pPr>
        <w:spacing w:after="0" w:line="240" w:lineRule="auto"/>
        <w:jc w:val="both"/>
        <w:rPr>
          <w:rFonts w:ascii="Tahoma" w:hAnsi="Tahoma" w:cs="Tahoma"/>
          <w:sz w:val="20"/>
          <w:szCs w:val="20"/>
        </w:rPr>
      </w:pPr>
    </w:p>
    <w:p w14:paraId="273AD5B2" w14:textId="77777777" w:rsidR="00724235" w:rsidRDefault="00724235" w:rsidP="004A4A3F">
      <w:pPr>
        <w:spacing w:after="0" w:line="240" w:lineRule="auto"/>
        <w:jc w:val="both"/>
        <w:rPr>
          <w:rFonts w:ascii="Tahoma" w:hAnsi="Tahoma" w:cs="Tahoma"/>
          <w:sz w:val="20"/>
          <w:szCs w:val="20"/>
        </w:rPr>
      </w:pPr>
    </w:p>
    <w:p w14:paraId="7AA1B643" w14:textId="77777777" w:rsidR="00724235" w:rsidRDefault="00724235" w:rsidP="004A4A3F">
      <w:pPr>
        <w:spacing w:after="0" w:line="240" w:lineRule="auto"/>
        <w:jc w:val="both"/>
        <w:rPr>
          <w:rFonts w:ascii="Tahoma" w:hAnsi="Tahoma" w:cs="Tahoma"/>
          <w:sz w:val="20"/>
          <w:szCs w:val="20"/>
        </w:rPr>
      </w:pPr>
    </w:p>
    <w:p w14:paraId="516C8F9C" w14:textId="77777777" w:rsidR="00724235" w:rsidRDefault="00724235" w:rsidP="004A4A3F">
      <w:pPr>
        <w:spacing w:after="0" w:line="240" w:lineRule="auto"/>
        <w:jc w:val="both"/>
        <w:rPr>
          <w:rFonts w:ascii="Tahoma" w:hAnsi="Tahoma" w:cs="Tahoma"/>
          <w:sz w:val="20"/>
          <w:szCs w:val="20"/>
        </w:rPr>
      </w:pPr>
    </w:p>
    <w:p w14:paraId="5EFFBABE" w14:textId="28DA1536" w:rsidR="004A4A3F" w:rsidRPr="00CA56B1" w:rsidRDefault="004A4A3F" w:rsidP="004A4A3F">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13AC0682" w14:textId="498269E4" w:rsidR="004A4A3F" w:rsidRPr="00CA56B1" w:rsidRDefault="004A4A3F" w:rsidP="004A4A3F">
      <w:pPr>
        <w:spacing w:after="0" w:line="240" w:lineRule="auto"/>
        <w:jc w:val="both"/>
        <w:rPr>
          <w:rFonts w:ascii="Tahoma" w:hAnsi="Tahoma" w:cs="Tahoma"/>
          <w:sz w:val="20"/>
          <w:szCs w:val="20"/>
        </w:rPr>
      </w:pPr>
      <w:r w:rsidRPr="00CA56B1">
        <w:rPr>
          <w:rFonts w:ascii="Tahoma" w:hAnsi="Tahoma" w:cs="Tahoma"/>
          <w:sz w:val="20"/>
          <w:szCs w:val="20"/>
        </w:rPr>
        <w:t>Załącznik nr 4.1</w:t>
      </w:r>
      <w:r>
        <w:rPr>
          <w:rFonts w:ascii="Tahoma" w:hAnsi="Tahoma" w:cs="Tahoma"/>
          <w:sz w:val="20"/>
          <w:szCs w:val="20"/>
        </w:rPr>
        <w:t>A</w:t>
      </w:r>
    </w:p>
    <w:p w14:paraId="42F0BF3D" w14:textId="28E564D2" w:rsidR="00E51C11" w:rsidRDefault="00E51C11" w:rsidP="00A663EB">
      <w:pPr>
        <w:jc w:val="both"/>
        <w:rPr>
          <w:rFonts w:ascii="Tahoma" w:hAnsi="Tahoma" w:cs="Tahoma"/>
          <w:color w:val="FF0000"/>
          <w:lang w:eastAsia="ar-SA"/>
        </w:rPr>
      </w:pPr>
    </w:p>
    <w:p w14:paraId="0359A815" w14:textId="2191CE4D" w:rsidR="00E51C11" w:rsidRDefault="00E51C11" w:rsidP="00A663EB">
      <w:pPr>
        <w:jc w:val="both"/>
        <w:rPr>
          <w:rFonts w:ascii="Tahoma" w:hAnsi="Tahoma" w:cs="Tahoma"/>
          <w:color w:val="FF0000"/>
          <w:lang w:eastAsia="ar-SA"/>
        </w:rPr>
      </w:pPr>
    </w:p>
    <w:p w14:paraId="435490B4" w14:textId="77777777" w:rsidR="00E51C11" w:rsidRPr="00F83A10" w:rsidRDefault="00E51C11" w:rsidP="00E51C11">
      <w:pPr>
        <w:spacing w:after="0" w:line="240" w:lineRule="auto"/>
        <w:jc w:val="center"/>
        <w:rPr>
          <w:rFonts w:ascii="Tahoma" w:eastAsia="Times New Roman" w:hAnsi="Tahoma" w:cs="Tahoma"/>
          <w:b/>
          <w:bCs/>
          <w:sz w:val="20"/>
          <w:szCs w:val="16"/>
        </w:rPr>
      </w:pPr>
      <w:bookmarkStart w:id="5" w:name="_Hlk78271024"/>
      <w:r w:rsidRPr="00F83A10">
        <w:rPr>
          <w:rFonts w:ascii="Tahoma" w:eastAsia="Times New Roman" w:hAnsi="Tahoma" w:cs="Tahoma"/>
          <w:b/>
          <w:bCs/>
          <w:sz w:val="20"/>
          <w:szCs w:val="16"/>
        </w:rPr>
        <w:t>FORMULARZ DO OCENY W KRYTERIUM OCENY OFERT PARAMETRÓW JAKOSCIOWYCH</w:t>
      </w:r>
    </w:p>
    <w:p w14:paraId="1E4026E7" w14:textId="77777777" w:rsidR="00E51C11" w:rsidRPr="00F83A10" w:rsidRDefault="00E51C11" w:rsidP="00E51C11">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bookmarkEnd w:id="5"/>
    <w:p w14:paraId="1E2139C5" w14:textId="676F19F9" w:rsidR="00E51C11" w:rsidRPr="00407642" w:rsidRDefault="00E51C11" w:rsidP="00E51C11">
      <w:pPr>
        <w:tabs>
          <w:tab w:val="left" w:pos="460"/>
          <w:tab w:val="left" w:pos="3740"/>
          <w:tab w:val="left" w:pos="4780"/>
          <w:tab w:val="left" w:pos="7460"/>
        </w:tabs>
        <w:jc w:val="center"/>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Część 1 – NEURONAWIGACJA </w:t>
      </w:r>
    </w:p>
    <w:p w14:paraId="045E9C1F" w14:textId="76B963BC" w:rsidR="00E51C11" w:rsidRDefault="00E51C11" w:rsidP="004A4A3F">
      <w:pPr>
        <w:tabs>
          <w:tab w:val="left" w:pos="460"/>
          <w:tab w:val="left" w:pos="3740"/>
          <w:tab w:val="left" w:pos="4780"/>
          <w:tab w:val="left" w:pos="7460"/>
        </w:tabs>
        <w:jc w:val="center"/>
        <w:rPr>
          <w:rFonts w:ascii="Tahoma" w:hAnsi="Tahoma" w:cs="Tahoma"/>
          <w:color w:val="FF0000"/>
          <w:lang w:eastAsia="ar-SA"/>
        </w:rPr>
      </w:pPr>
      <w:bookmarkStart w:id="6" w:name="_Hlk127947791"/>
      <w:r w:rsidRPr="001F3E1C">
        <w:rPr>
          <w:rFonts w:ascii="Tahoma" w:eastAsia="MS Mincho" w:hAnsi="Tahoma" w:cs="Tahoma"/>
          <w:color w:val="000000"/>
          <w:sz w:val="16"/>
          <w:szCs w:val="16"/>
          <w:lang w:eastAsia="zh-CN"/>
        </w:rPr>
        <w:t>Producent, nazwa i typ: zgodnie z wypełnionym formularzem ofertowym.</w:t>
      </w:r>
    </w:p>
    <w:tbl>
      <w:tblPr>
        <w:tblW w:w="10298" w:type="dxa"/>
        <w:tblInd w:w="-349" w:type="dxa"/>
        <w:tblLayout w:type="fixed"/>
        <w:tblCellMar>
          <w:left w:w="0" w:type="dxa"/>
          <w:right w:w="0" w:type="dxa"/>
        </w:tblCellMar>
        <w:tblLook w:val="0000" w:firstRow="0" w:lastRow="0" w:firstColumn="0" w:lastColumn="0" w:noHBand="0" w:noVBand="0"/>
      </w:tblPr>
      <w:tblGrid>
        <w:gridCol w:w="936"/>
        <w:gridCol w:w="5277"/>
        <w:gridCol w:w="2382"/>
        <w:gridCol w:w="1703"/>
      </w:tblGrid>
      <w:tr w:rsidR="0088388B" w:rsidRPr="006A4BEF" w14:paraId="3449254D" w14:textId="5DDE000C" w:rsidTr="003F1AD3">
        <w:trPr>
          <w:cantSplit/>
          <w:trHeight w:val="513"/>
        </w:trPr>
        <w:tc>
          <w:tcPr>
            <w:tcW w:w="936" w:type="dxa"/>
            <w:tcBorders>
              <w:top w:val="single" w:sz="4" w:space="0" w:color="000000"/>
              <w:left w:val="single" w:sz="4" w:space="0" w:color="000000"/>
              <w:bottom w:val="single" w:sz="4" w:space="0" w:color="000000"/>
            </w:tcBorders>
            <w:shd w:val="clear" w:color="auto" w:fill="auto"/>
            <w:vAlign w:val="center"/>
          </w:tcPr>
          <w:bookmarkEnd w:id="6"/>
          <w:p w14:paraId="53103577" w14:textId="0D557A06" w:rsidR="0088388B" w:rsidRPr="006A4BEF" w:rsidRDefault="0088388B" w:rsidP="004A4A3F">
            <w:pPr>
              <w:suppressAutoHyphens/>
              <w:snapToGrid w:val="0"/>
              <w:spacing w:after="0" w:line="240" w:lineRule="auto"/>
              <w:jc w:val="center"/>
              <w:rPr>
                <w:rFonts w:ascii="Times New Roman" w:eastAsia="Times New Roman" w:hAnsi="Times New Roman" w:cs="Times New Roman"/>
                <w:sz w:val="20"/>
                <w:szCs w:val="20"/>
                <w:lang w:eastAsia="zh-CN"/>
              </w:rPr>
            </w:pPr>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4.1</w:t>
            </w:r>
          </w:p>
        </w:tc>
        <w:tc>
          <w:tcPr>
            <w:tcW w:w="5277" w:type="dxa"/>
            <w:tcBorders>
              <w:top w:val="single" w:sz="4" w:space="0" w:color="000000"/>
              <w:left w:val="single" w:sz="4" w:space="0" w:color="000000"/>
              <w:bottom w:val="single" w:sz="4" w:space="0" w:color="000000"/>
            </w:tcBorders>
            <w:shd w:val="clear" w:color="auto" w:fill="auto"/>
            <w:vAlign w:val="center"/>
          </w:tcPr>
          <w:p w14:paraId="2FDFE5F5" w14:textId="77777777" w:rsidR="0088388B" w:rsidRPr="006A4BEF" w:rsidRDefault="0088388B" w:rsidP="004A4A3F">
            <w:pPr>
              <w:suppressAutoHyphens/>
              <w:snapToGrid w:val="0"/>
              <w:spacing w:after="0" w:line="240" w:lineRule="auto"/>
              <w:ind w:left="113"/>
              <w:jc w:val="center"/>
              <w:rPr>
                <w:rFonts w:ascii="Times New Roman" w:eastAsia="Times New Roman" w:hAnsi="Times New Roman" w:cs="Times New Roman"/>
                <w:sz w:val="20"/>
                <w:szCs w:val="20"/>
                <w:lang w:eastAsia="zh-CN"/>
              </w:rPr>
            </w:pPr>
            <w:r w:rsidRPr="006A4BEF">
              <w:rPr>
                <w:rFonts w:ascii="Times New Roman" w:eastAsia="Times New Roman" w:hAnsi="Times New Roman" w:cs="Times New Roman"/>
                <w:sz w:val="20"/>
                <w:szCs w:val="20"/>
                <w:lang w:eastAsia="zh-CN"/>
              </w:rPr>
              <w:t>Opis parametru, funkcji</w:t>
            </w:r>
          </w:p>
        </w:tc>
        <w:tc>
          <w:tcPr>
            <w:tcW w:w="2382" w:type="dxa"/>
            <w:tcBorders>
              <w:top w:val="single" w:sz="4" w:space="0" w:color="000000"/>
              <w:left w:val="single" w:sz="4" w:space="0" w:color="000000"/>
              <w:bottom w:val="single" w:sz="4" w:space="0" w:color="000000"/>
            </w:tcBorders>
            <w:shd w:val="clear" w:color="auto" w:fill="auto"/>
          </w:tcPr>
          <w:p w14:paraId="3B85A5AC" w14:textId="68235846" w:rsidR="0088388B" w:rsidRPr="006A4BEF" w:rsidRDefault="0088388B" w:rsidP="004A4A3F">
            <w:pPr>
              <w:suppressAutoHyphens/>
              <w:snapToGrid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PUNKTACJA</w:t>
            </w:r>
          </w:p>
        </w:tc>
        <w:tc>
          <w:tcPr>
            <w:tcW w:w="1703" w:type="dxa"/>
            <w:tcBorders>
              <w:top w:val="single" w:sz="4" w:space="0" w:color="000000"/>
              <w:left w:val="single" w:sz="4" w:space="0" w:color="000000"/>
              <w:bottom w:val="single" w:sz="4" w:space="0" w:color="000000"/>
              <w:right w:val="single" w:sz="4" w:space="0" w:color="000000"/>
            </w:tcBorders>
          </w:tcPr>
          <w:p w14:paraId="28B4AA9F" w14:textId="11D15BA5" w:rsidR="0088388B" w:rsidRPr="003D625A" w:rsidRDefault="0088388B" w:rsidP="004A4A3F">
            <w:pPr>
              <w:suppressAutoHyphens/>
              <w:snapToGrid w:val="0"/>
              <w:spacing w:after="0" w:line="240" w:lineRule="auto"/>
              <w:jc w:val="center"/>
              <w:rPr>
                <w:rFonts w:ascii="Times New Roman" w:eastAsia="Times New Roman" w:hAnsi="Times New Roman" w:cs="Times New Roman"/>
                <w:sz w:val="20"/>
                <w:szCs w:val="20"/>
                <w:lang w:eastAsia="zh-CN"/>
              </w:rPr>
            </w:pPr>
            <w:r w:rsidRPr="004A4A3F">
              <w:rPr>
                <w:rFonts w:ascii="Times New Roman" w:eastAsia="Times New Roman" w:hAnsi="Times New Roman" w:cs="Times New Roman"/>
                <w:sz w:val="20"/>
                <w:szCs w:val="20"/>
                <w:lang w:eastAsia="zh-CN"/>
              </w:rPr>
              <w:t>Wartość oferowana przez Wykonawcę</w:t>
            </w:r>
          </w:p>
        </w:tc>
      </w:tr>
      <w:tr w:rsidR="003F1AD3" w:rsidRPr="006A4BEF" w14:paraId="2F75A1C5" w14:textId="77777777" w:rsidTr="003F1AD3">
        <w:trPr>
          <w:cantSplit/>
          <w:trHeight w:hRule="exact" w:val="285"/>
        </w:trPr>
        <w:tc>
          <w:tcPr>
            <w:tcW w:w="936" w:type="dxa"/>
            <w:tcBorders>
              <w:top w:val="single" w:sz="4" w:space="0" w:color="000000"/>
              <w:left w:val="single" w:sz="4" w:space="0" w:color="000000"/>
              <w:bottom w:val="single" w:sz="4" w:space="0" w:color="000000"/>
            </w:tcBorders>
            <w:shd w:val="clear" w:color="auto" w:fill="auto"/>
            <w:vAlign w:val="center"/>
          </w:tcPr>
          <w:p w14:paraId="2907F983" w14:textId="4ECBC195" w:rsidR="003F1AD3" w:rsidRPr="003F1AD3" w:rsidRDefault="003F1AD3" w:rsidP="004A4A3F">
            <w:pPr>
              <w:suppressAutoHyphens/>
              <w:snapToGrid w:val="0"/>
              <w:spacing w:after="0" w:line="240" w:lineRule="auto"/>
              <w:jc w:val="center"/>
              <w:rPr>
                <w:rFonts w:ascii="Tahoma" w:eastAsia="Times New Roman" w:hAnsi="Tahoma" w:cs="Tahoma"/>
                <w:b/>
                <w:bCs/>
                <w:sz w:val="20"/>
                <w:szCs w:val="20"/>
                <w:lang w:eastAsia="zh-CN"/>
              </w:rPr>
            </w:pPr>
            <w:r w:rsidRPr="003F1AD3">
              <w:rPr>
                <w:rFonts w:ascii="Tahoma" w:eastAsia="Times New Roman" w:hAnsi="Tahoma" w:cs="Tahoma"/>
                <w:b/>
                <w:bCs/>
                <w:sz w:val="20"/>
                <w:szCs w:val="20"/>
                <w:lang w:eastAsia="zh-CN"/>
              </w:rPr>
              <w:t>1</w:t>
            </w:r>
          </w:p>
        </w:tc>
        <w:tc>
          <w:tcPr>
            <w:tcW w:w="5277" w:type="dxa"/>
            <w:tcBorders>
              <w:top w:val="single" w:sz="4" w:space="0" w:color="000000"/>
              <w:left w:val="single" w:sz="4" w:space="0" w:color="000000"/>
              <w:bottom w:val="single" w:sz="4" w:space="0" w:color="000000"/>
            </w:tcBorders>
            <w:shd w:val="clear" w:color="auto" w:fill="auto"/>
            <w:vAlign w:val="center"/>
          </w:tcPr>
          <w:p w14:paraId="31FBE617" w14:textId="79CE41C0" w:rsidR="003F1AD3" w:rsidRPr="003F1AD3" w:rsidRDefault="003F1AD3" w:rsidP="004A4A3F">
            <w:pPr>
              <w:suppressAutoHyphens/>
              <w:snapToGrid w:val="0"/>
              <w:spacing w:after="0" w:line="240" w:lineRule="auto"/>
              <w:ind w:left="113"/>
              <w:jc w:val="center"/>
              <w:rPr>
                <w:rFonts w:ascii="Tahoma" w:eastAsia="Times New Roman" w:hAnsi="Tahoma" w:cs="Tahoma"/>
                <w:b/>
                <w:bCs/>
                <w:sz w:val="20"/>
                <w:szCs w:val="20"/>
                <w:lang w:eastAsia="zh-CN"/>
              </w:rPr>
            </w:pPr>
            <w:r w:rsidRPr="003F1AD3">
              <w:rPr>
                <w:rFonts w:ascii="Tahoma" w:eastAsia="Times New Roman" w:hAnsi="Tahoma" w:cs="Tahoma"/>
                <w:b/>
                <w:bCs/>
                <w:sz w:val="20"/>
                <w:szCs w:val="20"/>
                <w:lang w:eastAsia="zh-CN"/>
              </w:rPr>
              <w:t>2</w:t>
            </w:r>
          </w:p>
        </w:tc>
        <w:tc>
          <w:tcPr>
            <w:tcW w:w="2382" w:type="dxa"/>
            <w:tcBorders>
              <w:top w:val="single" w:sz="4" w:space="0" w:color="000000"/>
              <w:left w:val="single" w:sz="4" w:space="0" w:color="000000"/>
              <w:bottom w:val="single" w:sz="4" w:space="0" w:color="000000"/>
            </w:tcBorders>
            <w:shd w:val="clear" w:color="auto" w:fill="auto"/>
          </w:tcPr>
          <w:p w14:paraId="27B6CF7B" w14:textId="78BD4DAB" w:rsidR="003F1AD3" w:rsidRPr="003F1AD3" w:rsidRDefault="003F1AD3" w:rsidP="004A4A3F">
            <w:pPr>
              <w:suppressAutoHyphens/>
              <w:snapToGrid w:val="0"/>
              <w:spacing w:after="0" w:line="240" w:lineRule="auto"/>
              <w:jc w:val="center"/>
              <w:rPr>
                <w:rFonts w:ascii="Tahoma" w:eastAsia="Times New Roman" w:hAnsi="Tahoma" w:cs="Tahoma"/>
                <w:b/>
                <w:bCs/>
                <w:sz w:val="20"/>
                <w:szCs w:val="20"/>
                <w:lang w:eastAsia="zh-CN"/>
              </w:rPr>
            </w:pPr>
            <w:r w:rsidRPr="003F1AD3">
              <w:rPr>
                <w:rFonts w:ascii="Tahoma" w:eastAsia="Times New Roman" w:hAnsi="Tahoma" w:cs="Tahoma"/>
                <w:b/>
                <w:bCs/>
                <w:sz w:val="20"/>
                <w:szCs w:val="20"/>
                <w:lang w:eastAsia="zh-CN"/>
              </w:rPr>
              <w:t>3</w:t>
            </w:r>
          </w:p>
        </w:tc>
        <w:tc>
          <w:tcPr>
            <w:tcW w:w="1703" w:type="dxa"/>
            <w:tcBorders>
              <w:top w:val="single" w:sz="4" w:space="0" w:color="000000"/>
              <w:left w:val="single" w:sz="4" w:space="0" w:color="000000"/>
              <w:bottom w:val="single" w:sz="4" w:space="0" w:color="000000"/>
              <w:right w:val="single" w:sz="4" w:space="0" w:color="000000"/>
            </w:tcBorders>
          </w:tcPr>
          <w:p w14:paraId="2B427455" w14:textId="1159A11E" w:rsidR="003F1AD3" w:rsidRPr="003F1AD3" w:rsidRDefault="003F1AD3" w:rsidP="004A4A3F">
            <w:pPr>
              <w:suppressAutoHyphens/>
              <w:snapToGrid w:val="0"/>
              <w:spacing w:after="0" w:line="240" w:lineRule="auto"/>
              <w:jc w:val="center"/>
              <w:rPr>
                <w:rFonts w:ascii="Tahoma" w:eastAsia="Times New Roman" w:hAnsi="Tahoma" w:cs="Tahoma"/>
                <w:b/>
                <w:bCs/>
                <w:sz w:val="20"/>
                <w:szCs w:val="20"/>
                <w:lang w:eastAsia="zh-CN"/>
              </w:rPr>
            </w:pPr>
            <w:r w:rsidRPr="003F1AD3">
              <w:rPr>
                <w:rFonts w:ascii="Tahoma" w:eastAsia="Times New Roman" w:hAnsi="Tahoma" w:cs="Tahoma"/>
                <w:b/>
                <w:bCs/>
                <w:sz w:val="20"/>
                <w:szCs w:val="20"/>
                <w:lang w:eastAsia="zh-CN"/>
              </w:rPr>
              <w:t>4</w:t>
            </w:r>
          </w:p>
        </w:tc>
      </w:tr>
      <w:tr w:rsidR="0088388B" w:rsidRPr="006A4BEF" w14:paraId="036BB305" w14:textId="368B7AEE" w:rsidTr="003F1AD3">
        <w:trPr>
          <w:cantSplit/>
          <w:trHeight w:val="332"/>
        </w:trPr>
        <w:tc>
          <w:tcPr>
            <w:tcW w:w="936" w:type="dxa"/>
            <w:tcBorders>
              <w:left w:val="single" w:sz="4" w:space="0" w:color="000000"/>
              <w:bottom w:val="single" w:sz="4" w:space="0" w:color="000000"/>
            </w:tcBorders>
            <w:shd w:val="clear" w:color="auto" w:fill="FFFFFF"/>
            <w:vAlign w:val="center"/>
          </w:tcPr>
          <w:p w14:paraId="3899FAAA" w14:textId="02DBEAD0"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10.</w:t>
            </w:r>
          </w:p>
        </w:tc>
        <w:tc>
          <w:tcPr>
            <w:tcW w:w="5277" w:type="dxa"/>
            <w:tcBorders>
              <w:left w:val="single" w:sz="4" w:space="0" w:color="000000"/>
              <w:bottom w:val="single" w:sz="4" w:space="0" w:color="auto"/>
            </w:tcBorders>
            <w:shd w:val="clear" w:color="auto" w:fill="FFFFFF"/>
            <w:vAlign w:val="center"/>
          </w:tcPr>
          <w:p w14:paraId="06320F59"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Wizualizacja pola widzenia kamery oraz okno pokazujące rozkład narzędzi nawigowanych - pozwalające określić przed zabiegiem właściwe ustawienie kamery</w:t>
            </w:r>
          </w:p>
        </w:tc>
        <w:tc>
          <w:tcPr>
            <w:tcW w:w="2382" w:type="dxa"/>
            <w:tcBorders>
              <w:left w:val="single" w:sz="4" w:space="0" w:color="000000"/>
              <w:bottom w:val="single" w:sz="4" w:space="0" w:color="000000"/>
            </w:tcBorders>
            <w:shd w:val="clear" w:color="auto" w:fill="FFFFFF"/>
          </w:tcPr>
          <w:p w14:paraId="67C648E4" w14:textId="77777777" w:rsidR="00724235" w:rsidRPr="00724235" w:rsidRDefault="00724235" w:rsidP="00724235">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3EED647C"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498376AA" w14:textId="31A26AF1"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TAK- 5 pkt.</w:t>
            </w:r>
          </w:p>
          <w:p w14:paraId="536C2D7A"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NIE- 0 pkt.</w:t>
            </w:r>
          </w:p>
        </w:tc>
        <w:tc>
          <w:tcPr>
            <w:tcW w:w="1703" w:type="dxa"/>
            <w:tcBorders>
              <w:left w:val="single" w:sz="4" w:space="0" w:color="000000"/>
              <w:bottom w:val="single" w:sz="4" w:space="0" w:color="000000"/>
              <w:right w:val="single" w:sz="4" w:space="0" w:color="000000"/>
            </w:tcBorders>
            <w:shd w:val="clear" w:color="auto" w:fill="FFFFFF"/>
          </w:tcPr>
          <w:p w14:paraId="1FF7CCB6"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7C88B859" w14:textId="7B1BAE69"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28091C06" w14:textId="2E2BC6CF"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13</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0084D000"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System wyposażony w zintegrowane zasilanie awaryjne pozwalające na pracę systemu przy awarii zasilania przez co najmniej 5 [min.]</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767512F"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022C3DDC" w14:textId="21871CC4"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764DDAB1"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23CB9F5D"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FFEF02C"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66D06E6D" w14:textId="599949B0"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538C6D3C" w14:textId="0C8E229F"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20</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4D476BD7"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Możliwość zaplanowania kilku planów zabiegowych uwzględniających punkt wejścia i punkt docelowy z możliwością przełączenia na każdy z nich podczas zabiegu</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F3AE59A"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4800F72A" w14:textId="030AC52C"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6816DADA"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p>
          <w:p w14:paraId="4FD6B9CE"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7BA30127"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8ACC9A4"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6C1A2765" w14:textId="420974C7"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207B88D3" w14:textId="0C7F2E2E"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25</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3E3CB974"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Autorejestracja w środowisku aparatu CT i ramię C 3D</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5D62309"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3AA376D3" w14:textId="42DBD062"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2C1254C5"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564AD46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FD1D958"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3CCCB7E7" w14:textId="62FC59CA"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141C7B87" w14:textId="61459117" w:rsidR="0088388B" w:rsidRPr="006A4BEF" w:rsidRDefault="0088388B" w:rsidP="0088388B">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39</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23BB9488"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Lista pacjentów z możliwością szybkiego podglądu</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2E6FF46"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6E3DD881" w14:textId="19EC222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55A7C86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p>
          <w:p w14:paraId="20C09EF1"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189E56E0"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60D8F33"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585EC8FF" w14:textId="513B51D2"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14B7ECEA" w14:textId="47D6AF1C" w:rsidR="0088388B" w:rsidRPr="006A4BEF" w:rsidRDefault="0088388B" w:rsidP="0088388B">
            <w:pPr>
              <w:suppressAutoHyphens/>
              <w:snapToGrid w:val="0"/>
              <w:spacing w:after="0" w:line="240" w:lineRule="auto"/>
              <w:ind w:left="375"/>
              <w:rPr>
                <w:rFonts w:ascii="Times New Roman" w:eastAsia="Times New Roman" w:hAnsi="Times New Roman" w:cs="Times New Roman"/>
                <w:b/>
                <w:bCs/>
                <w:sz w:val="20"/>
                <w:szCs w:val="20"/>
                <w:lang w:eastAsia="zh-CN"/>
              </w:rPr>
            </w:pPr>
            <w:r w:rsidRPr="0088388B">
              <w:rPr>
                <w:rFonts w:ascii="Times New Roman" w:eastAsia="Times New Roman" w:hAnsi="Times New Roman" w:cs="Times New Roman"/>
                <w:b/>
                <w:bCs/>
                <w:sz w:val="20"/>
                <w:szCs w:val="20"/>
                <w:lang w:eastAsia="zh-CN"/>
              </w:rPr>
              <w:t>40</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6F08983C"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Automatyczna budowa guza poprzez wstępne wskazanie na obrazie CT lub MR guza na kilku warstwach. Oprogramowanie automatycznie zakreśla kolejne warstwy o podobnej gęstości,</w:t>
            </w:r>
          </w:p>
          <w:p w14:paraId="37C51DB9" w14:textId="77777777" w:rsidR="0088388B" w:rsidRPr="00724235" w:rsidRDefault="0088388B" w:rsidP="0012015B">
            <w:pPr>
              <w:suppressAutoHyphens/>
              <w:spacing w:after="0" w:line="240" w:lineRule="auto"/>
              <w:rPr>
                <w:rFonts w:ascii="Tahoma" w:eastAsia="Times New Roman" w:hAnsi="Tahoma" w:cs="Tahoma"/>
                <w:sz w:val="20"/>
                <w:szCs w:val="20"/>
                <w:lang w:eastAsia="zh-CN"/>
              </w:rPr>
            </w:pPr>
            <w:r w:rsidRPr="00724235">
              <w:rPr>
                <w:rFonts w:ascii="Tahoma" w:eastAsia="Times New Roman" w:hAnsi="Tahoma" w:cs="Tahoma"/>
                <w:sz w:val="20"/>
                <w:szCs w:val="20"/>
                <w:lang w:eastAsia="zh-CN"/>
              </w:rPr>
              <w:t xml:space="preserve">Możliwość manualnej korekty zaznaczonego obrazu poprzez redukcję i powiększenie wskazanego obrysu </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A6EDB9E" w14:textId="77777777" w:rsidR="00724235" w:rsidRDefault="00724235" w:rsidP="0012015B">
            <w:pPr>
              <w:suppressAutoHyphens/>
              <w:spacing w:after="0" w:line="240" w:lineRule="auto"/>
              <w:jc w:val="center"/>
              <w:rPr>
                <w:rFonts w:ascii="Tahoma" w:eastAsia="Times New Roman" w:hAnsi="Tahoma" w:cs="Tahoma"/>
                <w:sz w:val="20"/>
                <w:szCs w:val="20"/>
                <w:lang w:eastAsia="zh-CN"/>
              </w:rPr>
            </w:pPr>
          </w:p>
          <w:p w14:paraId="201219A7" w14:textId="5923B8A1"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NIE</w:t>
            </w:r>
          </w:p>
          <w:p w14:paraId="716ECE2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p>
          <w:p w14:paraId="42E831C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TAK - 5pkt.</w:t>
            </w:r>
          </w:p>
          <w:p w14:paraId="60CB216B" w14:textId="77777777" w:rsidR="0088388B" w:rsidRPr="00724235" w:rsidRDefault="0088388B" w:rsidP="0012015B">
            <w:pPr>
              <w:suppressAutoHyphens/>
              <w:spacing w:after="0" w:line="240" w:lineRule="auto"/>
              <w:jc w:val="center"/>
              <w:rPr>
                <w:rFonts w:ascii="Tahoma" w:eastAsia="Times New Roman" w:hAnsi="Tahoma" w:cs="Tahoma"/>
                <w:sz w:val="20"/>
                <w:szCs w:val="20"/>
                <w:lang w:eastAsia="zh-CN"/>
              </w:rPr>
            </w:pPr>
            <w:r w:rsidRPr="00724235">
              <w:rPr>
                <w:rFonts w:ascii="Tahoma" w:eastAsia="Times New Roman" w:hAnsi="Tahoma" w:cs="Tahoma"/>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BBECB44"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3DEEA627" w14:textId="197952EA"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2C1A291B" w14:textId="3E190DC3" w:rsidR="0088388B" w:rsidRPr="006A4BEF" w:rsidRDefault="00A62F92" w:rsidP="00A62F92">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A62F92">
              <w:rPr>
                <w:rFonts w:ascii="Times New Roman" w:eastAsia="Times New Roman" w:hAnsi="Times New Roman" w:cs="Times New Roman"/>
                <w:b/>
                <w:bCs/>
                <w:sz w:val="20"/>
                <w:szCs w:val="20"/>
                <w:lang w:eastAsia="zh-CN"/>
              </w:rPr>
              <w:lastRenderedPageBreak/>
              <w:t>94</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02A7AB55"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Zestaw integracyjny z śródoperacyjnym aparatem USG.</w:t>
            </w:r>
          </w:p>
          <w:p w14:paraId="75648A08"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 xml:space="preserve">Aparat USG wyposażony w nawigowaną głowicę o częstotliwości 8-5 MHz, 11mm szerokopasmową głowicę convex do oceny stopnia przesunięcia tkankowego względem obrazu zarejestrowanego.  </w:t>
            </w:r>
          </w:p>
          <w:p w14:paraId="2D1050EB"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Aparat USG: oprogramowanie umożliwiające weryfikację z markerami optycznymi, uchwyt/ramie, ramka aktywna z diodami, okablowanie.</w:t>
            </w:r>
          </w:p>
          <w:p w14:paraId="65FD0316"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Integracja oferowanej nawigacji z oferowanym aparatem USG  przy pomocy zestawu integracyjnego z automatyczną fuzją obrazu nawigacji z obrazem USG. Możliwość nakładania obrazu USG na nawigacyjne obrazy z modelami 3D. Integracja z oprogramowaniem czaszkowym nawigacji.</w:t>
            </w:r>
          </w:p>
          <w:p w14:paraId="366C5A47"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Szybka i łatwa kalibracja sondy ultradźwiękowej z wykorzystaniem urządzenia weryfikującego.</w:t>
            </w:r>
          </w:p>
        </w:tc>
        <w:tc>
          <w:tcPr>
            <w:tcW w:w="2382" w:type="dxa"/>
            <w:tcBorders>
              <w:top w:val="single" w:sz="4" w:space="0" w:color="auto"/>
              <w:left w:val="single" w:sz="4" w:space="0" w:color="auto"/>
              <w:bottom w:val="single" w:sz="4" w:space="0" w:color="auto"/>
              <w:right w:val="single" w:sz="4" w:space="0" w:color="auto"/>
            </w:tcBorders>
            <w:shd w:val="clear" w:color="auto" w:fill="FFFFFF"/>
            <w:vAlign w:val="center"/>
          </w:tcPr>
          <w:p w14:paraId="75D03639"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 / NIE</w:t>
            </w:r>
          </w:p>
          <w:p w14:paraId="4FBD2024"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p>
          <w:p w14:paraId="2586F399"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 - 5pkt.</w:t>
            </w:r>
          </w:p>
          <w:p w14:paraId="453C0B59"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NIE - 0pkt.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E6EA1AA"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40BE46BD" w14:textId="1A2B17EF"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40EC5F9D" w14:textId="397242D3" w:rsidR="0088388B" w:rsidRPr="006A4BEF" w:rsidRDefault="0091550F" w:rsidP="0091550F">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91550F">
              <w:rPr>
                <w:rFonts w:ascii="Times New Roman" w:eastAsia="Times New Roman" w:hAnsi="Times New Roman" w:cs="Times New Roman"/>
                <w:b/>
                <w:bCs/>
                <w:sz w:val="20"/>
                <w:szCs w:val="20"/>
                <w:lang w:eastAsia="zh-CN"/>
              </w:rPr>
              <w:t>96</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471CEAD8"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Stacja planowania- oddzielne stanowisko pracy (min. 2 szt.)</w:t>
            </w:r>
          </w:p>
          <w:p w14:paraId="3B6A2E05"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System wyposażony w wysokowydajny komputer z wydajną kartą graficzną, system operacyjnym o parametrach wymaganych przez producenta systemu do obsługi wszystkich oferowanych funkcji, 64 bit, 1 TB dysk SDD. Komputer wyposażony w stację CD/DVD-ROM, włącznik, 2 porty USB 3.0 , USB 2.0 port , port zewnętrzny, HDMI dla wyjścia video, DVI-I, gniazdo Ethernet.</w:t>
            </w:r>
          </w:p>
          <w:p w14:paraId="73744F94"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Monitor o minimalnych parametrach:  rozdzielczość 2560 x 1440, przekątna ekranu co najmniej 27 [”].</w:t>
            </w:r>
          </w:p>
          <w:p w14:paraId="501DD1D5"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Obsługa za pomocą myszy i klawiatury,</w:t>
            </w:r>
          </w:p>
        </w:tc>
        <w:tc>
          <w:tcPr>
            <w:tcW w:w="2382" w:type="dxa"/>
            <w:tcBorders>
              <w:top w:val="single" w:sz="4" w:space="0" w:color="auto"/>
              <w:left w:val="single" w:sz="4" w:space="0" w:color="auto"/>
              <w:bottom w:val="single" w:sz="4" w:space="0" w:color="auto"/>
              <w:right w:val="single" w:sz="4" w:space="0" w:color="auto"/>
            </w:tcBorders>
            <w:shd w:val="clear" w:color="auto" w:fill="FFFFFF"/>
            <w:vAlign w:val="center"/>
          </w:tcPr>
          <w:p w14:paraId="2307B5F7"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w:t>
            </w:r>
          </w:p>
          <w:p w14:paraId="79DC998C"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2 szt. – 0 pkt</w:t>
            </w:r>
          </w:p>
          <w:p w14:paraId="1EFB8161"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3 szt. – 5 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241E466"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r w:rsidR="0088388B" w:rsidRPr="006A4BEF" w14:paraId="428A59FF" w14:textId="60A724E5" w:rsidTr="003F1AD3">
        <w:trPr>
          <w:cantSplit/>
          <w:trHeight w:val="332"/>
        </w:trPr>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14:paraId="759C38AB" w14:textId="48EB8D69" w:rsidR="0088388B" w:rsidRPr="006A4BEF" w:rsidRDefault="0091550F" w:rsidP="0091550F">
            <w:pPr>
              <w:suppressAutoHyphens/>
              <w:snapToGrid w:val="0"/>
              <w:spacing w:after="0" w:line="240" w:lineRule="auto"/>
              <w:ind w:left="15"/>
              <w:jc w:val="center"/>
              <w:rPr>
                <w:rFonts w:ascii="Times New Roman" w:eastAsia="Times New Roman" w:hAnsi="Times New Roman" w:cs="Times New Roman"/>
                <w:b/>
                <w:bCs/>
                <w:sz w:val="20"/>
                <w:szCs w:val="20"/>
                <w:lang w:eastAsia="zh-CN"/>
              </w:rPr>
            </w:pPr>
            <w:r w:rsidRPr="0091550F">
              <w:rPr>
                <w:rFonts w:ascii="Times New Roman" w:eastAsia="Times New Roman" w:hAnsi="Times New Roman" w:cs="Times New Roman"/>
                <w:b/>
                <w:bCs/>
                <w:sz w:val="20"/>
                <w:szCs w:val="20"/>
                <w:lang w:eastAsia="zh-CN"/>
              </w:rPr>
              <w:t>98</w:t>
            </w:r>
          </w:p>
        </w:tc>
        <w:tc>
          <w:tcPr>
            <w:tcW w:w="5277" w:type="dxa"/>
            <w:tcBorders>
              <w:top w:val="single" w:sz="4" w:space="0" w:color="auto"/>
              <w:left w:val="single" w:sz="4" w:space="0" w:color="auto"/>
              <w:bottom w:val="single" w:sz="4" w:space="0" w:color="auto"/>
              <w:right w:val="single" w:sz="4" w:space="0" w:color="auto"/>
            </w:tcBorders>
            <w:shd w:val="clear" w:color="auto" w:fill="FFFFFF"/>
            <w:vAlign w:val="center"/>
          </w:tcPr>
          <w:p w14:paraId="0536EC7D" w14:textId="77777777" w:rsidR="0088388B" w:rsidRPr="00724235" w:rsidRDefault="0088388B" w:rsidP="0012015B">
            <w:pPr>
              <w:suppressAutoHyphens/>
              <w:spacing w:after="0" w:line="240" w:lineRule="auto"/>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Pełna obsługa za pomocą ekranu dotykowego oraz myszy i klawiatury</w:t>
            </w:r>
          </w:p>
        </w:tc>
        <w:tc>
          <w:tcPr>
            <w:tcW w:w="2382" w:type="dxa"/>
            <w:tcBorders>
              <w:top w:val="single" w:sz="4" w:space="0" w:color="auto"/>
              <w:left w:val="single" w:sz="4" w:space="0" w:color="auto"/>
              <w:bottom w:val="single" w:sz="4" w:space="0" w:color="auto"/>
              <w:right w:val="single" w:sz="4" w:space="0" w:color="auto"/>
            </w:tcBorders>
            <w:shd w:val="clear" w:color="auto" w:fill="FFFFFF"/>
            <w:vAlign w:val="center"/>
          </w:tcPr>
          <w:p w14:paraId="271B2E56"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TAK/NIE</w:t>
            </w:r>
          </w:p>
          <w:p w14:paraId="58CD5230"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Tak – 2 pkt</w:t>
            </w:r>
          </w:p>
          <w:p w14:paraId="57D6D713" w14:textId="77777777" w:rsidR="0088388B" w:rsidRPr="00724235" w:rsidRDefault="0088388B" w:rsidP="0012015B">
            <w:pPr>
              <w:suppressAutoHyphens/>
              <w:spacing w:after="0" w:line="240" w:lineRule="auto"/>
              <w:jc w:val="center"/>
              <w:rPr>
                <w:rFonts w:ascii="Tahoma" w:eastAsia="Times New Roman" w:hAnsi="Tahoma" w:cs="Tahoma"/>
                <w:color w:val="000000"/>
                <w:sz w:val="20"/>
                <w:szCs w:val="20"/>
                <w:lang w:eastAsia="zh-CN"/>
              </w:rPr>
            </w:pPr>
            <w:r w:rsidRPr="00724235">
              <w:rPr>
                <w:rFonts w:ascii="Tahoma" w:eastAsia="Times New Roman" w:hAnsi="Tahoma" w:cs="Tahoma"/>
                <w:color w:val="000000"/>
                <w:sz w:val="20"/>
                <w:szCs w:val="20"/>
                <w:lang w:eastAsia="zh-CN"/>
              </w:rPr>
              <w:t>Nie – 0 pkt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73F44F4" w14:textId="77777777" w:rsidR="0088388B" w:rsidRPr="003D625A" w:rsidRDefault="0088388B" w:rsidP="0012015B">
            <w:pPr>
              <w:suppressAutoHyphens/>
              <w:snapToGrid w:val="0"/>
              <w:spacing w:after="0" w:line="240" w:lineRule="auto"/>
              <w:jc w:val="center"/>
              <w:rPr>
                <w:rFonts w:ascii="Times New Roman" w:eastAsia="Times New Roman" w:hAnsi="Times New Roman" w:cs="Times New Roman"/>
                <w:i/>
                <w:sz w:val="20"/>
                <w:szCs w:val="20"/>
                <w:lang w:eastAsia="zh-CN"/>
              </w:rPr>
            </w:pPr>
          </w:p>
        </w:tc>
      </w:tr>
    </w:tbl>
    <w:p w14:paraId="3022AB03" w14:textId="3D076902" w:rsidR="00E51C11" w:rsidRDefault="00E51C11" w:rsidP="00A663EB">
      <w:pPr>
        <w:jc w:val="both"/>
        <w:rPr>
          <w:rFonts w:ascii="Tahoma" w:hAnsi="Tahoma" w:cs="Tahoma"/>
          <w:color w:val="FF0000"/>
          <w:lang w:eastAsia="ar-SA"/>
        </w:rPr>
      </w:pPr>
    </w:p>
    <w:p w14:paraId="6054402D" w14:textId="1B2EDF02" w:rsidR="00E51C11" w:rsidRDefault="00E51C11" w:rsidP="00A663EB">
      <w:pPr>
        <w:jc w:val="both"/>
        <w:rPr>
          <w:rFonts w:ascii="Tahoma" w:hAnsi="Tahoma" w:cs="Tahoma"/>
          <w:color w:val="FF0000"/>
          <w:lang w:eastAsia="ar-SA"/>
        </w:rPr>
      </w:pPr>
    </w:p>
    <w:p w14:paraId="702E0F57" w14:textId="320F5E9D" w:rsidR="00E51C11" w:rsidRDefault="00E51C11" w:rsidP="00A663EB">
      <w:pPr>
        <w:jc w:val="both"/>
        <w:rPr>
          <w:rFonts w:ascii="Tahoma" w:hAnsi="Tahoma" w:cs="Tahoma"/>
          <w:color w:val="FF0000"/>
          <w:lang w:eastAsia="ar-SA"/>
        </w:rPr>
      </w:pPr>
    </w:p>
    <w:p w14:paraId="12AD76FE" w14:textId="23BAAC77" w:rsidR="00E51C11" w:rsidRDefault="00E51C11" w:rsidP="00A663EB">
      <w:pPr>
        <w:jc w:val="both"/>
        <w:rPr>
          <w:rFonts w:ascii="Tahoma" w:hAnsi="Tahoma" w:cs="Tahoma"/>
          <w:color w:val="FF0000"/>
          <w:lang w:eastAsia="ar-SA"/>
        </w:rPr>
      </w:pPr>
    </w:p>
    <w:p w14:paraId="4B7721EE" w14:textId="345D72FD" w:rsidR="00E51C11" w:rsidRDefault="00E51C11" w:rsidP="00A663EB">
      <w:pPr>
        <w:jc w:val="both"/>
        <w:rPr>
          <w:rFonts w:ascii="Tahoma" w:hAnsi="Tahoma" w:cs="Tahoma"/>
          <w:color w:val="FF0000"/>
          <w:lang w:eastAsia="ar-SA"/>
        </w:rPr>
      </w:pPr>
    </w:p>
    <w:p w14:paraId="0011315A" w14:textId="2E9EEA37" w:rsidR="00E51C11" w:rsidRDefault="00E51C11" w:rsidP="00A663EB">
      <w:pPr>
        <w:jc w:val="both"/>
        <w:rPr>
          <w:rFonts w:ascii="Tahoma" w:hAnsi="Tahoma" w:cs="Tahoma"/>
          <w:color w:val="FF0000"/>
          <w:lang w:eastAsia="ar-SA"/>
        </w:rPr>
      </w:pPr>
    </w:p>
    <w:p w14:paraId="218C1361" w14:textId="15D037B9" w:rsidR="00E51C11" w:rsidRDefault="00E51C11" w:rsidP="00A663EB">
      <w:pPr>
        <w:jc w:val="both"/>
        <w:rPr>
          <w:rFonts w:ascii="Tahoma" w:hAnsi="Tahoma" w:cs="Tahoma"/>
          <w:color w:val="FF0000"/>
          <w:lang w:eastAsia="ar-SA"/>
        </w:rPr>
      </w:pPr>
    </w:p>
    <w:p w14:paraId="6FF6729F" w14:textId="5C98235D" w:rsidR="00E51C11" w:rsidRDefault="00E51C11" w:rsidP="00A663EB">
      <w:pPr>
        <w:jc w:val="both"/>
        <w:rPr>
          <w:rFonts w:ascii="Tahoma" w:hAnsi="Tahoma" w:cs="Tahoma"/>
          <w:color w:val="FF0000"/>
          <w:lang w:eastAsia="ar-SA"/>
        </w:rPr>
      </w:pPr>
    </w:p>
    <w:p w14:paraId="53918C50" w14:textId="11C0B7A0" w:rsidR="00E51C11" w:rsidRDefault="00E51C11" w:rsidP="00A663EB">
      <w:pPr>
        <w:jc w:val="both"/>
        <w:rPr>
          <w:rFonts w:ascii="Tahoma" w:hAnsi="Tahoma" w:cs="Tahoma"/>
          <w:color w:val="FF0000"/>
          <w:lang w:eastAsia="ar-SA"/>
        </w:rPr>
      </w:pPr>
    </w:p>
    <w:p w14:paraId="29513172" w14:textId="2AE29E5C" w:rsidR="00E51C11" w:rsidRDefault="00E51C11" w:rsidP="00A663EB">
      <w:pPr>
        <w:jc w:val="both"/>
        <w:rPr>
          <w:rFonts w:ascii="Tahoma" w:hAnsi="Tahoma" w:cs="Tahoma"/>
          <w:color w:val="FF0000"/>
          <w:lang w:eastAsia="ar-SA"/>
        </w:rPr>
      </w:pPr>
    </w:p>
    <w:p w14:paraId="52E1EEE3" w14:textId="40964E89" w:rsidR="00E51C11" w:rsidRDefault="00E51C11" w:rsidP="00A663EB">
      <w:pPr>
        <w:jc w:val="both"/>
        <w:rPr>
          <w:rFonts w:ascii="Tahoma" w:hAnsi="Tahoma" w:cs="Tahoma"/>
          <w:color w:val="FF0000"/>
          <w:lang w:eastAsia="ar-SA"/>
        </w:rPr>
      </w:pPr>
    </w:p>
    <w:p w14:paraId="614FAFF7" w14:textId="491E7A89" w:rsidR="00E51C11" w:rsidRDefault="00E51C11" w:rsidP="00A663EB">
      <w:pPr>
        <w:jc w:val="both"/>
        <w:rPr>
          <w:rFonts w:ascii="Tahoma" w:hAnsi="Tahoma" w:cs="Tahoma"/>
          <w:color w:val="FF0000"/>
          <w:lang w:eastAsia="ar-SA"/>
        </w:rPr>
      </w:pPr>
    </w:p>
    <w:p w14:paraId="6252AF65" w14:textId="5E3CB575" w:rsidR="00922CCC" w:rsidRPr="00CA56B1" w:rsidRDefault="00922CCC" w:rsidP="00922CCC">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191F9FF1" w14:textId="3B80D2B8" w:rsidR="00922CCC" w:rsidRPr="007F01C4" w:rsidRDefault="00922CCC" w:rsidP="00922CCC">
      <w:pPr>
        <w:spacing w:after="0" w:line="240" w:lineRule="auto"/>
        <w:jc w:val="both"/>
        <w:rPr>
          <w:rFonts w:ascii="Tahoma" w:hAnsi="Tahoma" w:cs="Tahoma"/>
          <w:b/>
          <w:bCs/>
          <w:color w:val="FF0000"/>
          <w:sz w:val="20"/>
          <w:szCs w:val="20"/>
        </w:rPr>
      </w:pPr>
      <w:r w:rsidRPr="00CA56B1">
        <w:rPr>
          <w:rFonts w:ascii="Tahoma" w:hAnsi="Tahoma" w:cs="Tahoma"/>
          <w:sz w:val="20"/>
          <w:szCs w:val="20"/>
        </w:rPr>
        <w:t>Załącznik nr 4.</w:t>
      </w:r>
      <w:r w:rsidR="005D3DB4">
        <w:rPr>
          <w:rFonts w:ascii="Tahoma" w:hAnsi="Tahoma" w:cs="Tahoma"/>
          <w:sz w:val="20"/>
          <w:szCs w:val="20"/>
        </w:rPr>
        <w:t>2</w:t>
      </w:r>
      <w:r w:rsidR="007F01C4">
        <w:rPr>
          <w:rFonts w:ascii="Tahoma" w:hAnsi="Tahoma" w:cs="Tahoma"/>
          <w:sz w:val="20"/>
          <w:szCs w:val="20"/>
        </w:rPr>
        <w:t xml:space="preserve"> </w:t>
      </w:r>
      <w:r w:rsidR="007F01C4" w:rsidRPr="007F01C4">
        <w:rPr>
          <w:rFonts w:ascii="Tahoma" w:hAnsi="Tahoma" w:cs="Tahoma"/>
          <w:b/>
          <w:bCs/>
          <w:color w:val="FF0000"/>
          <w:sz w:val="20"/>
          <w:szCs w:val="20"/>
        </w:rPr>
        <w:t xml:space="preserve">ZMIENIONY </w:t>
      </w:r>
    </w:p>
    <w:p w14:paraId="6D47A9C1" w14:textId="77777777" w:rsidR="00922CCC" w:rsidRPr="007B006E" w:rsidRDefault="00922CCC" w:rsidP="00922CCC">
      <w:pPr>
        <w:spacing w:after="0" w:line="240" w:lineRule="auto"/>
        <w:jc w:val="center"/>
        <w:rPr>
          <w:rFonts w:ascii="Tahoma" w:hAnsi="Tahoma" w:cs="Tahoma"/>
          <w:color w:val="FF0000"/>
          <w:sz w:val="20"/>
          <w:szCs w:val="20"/>
        </w:rPr>
      </w:pPr>
    </w:p>
    <w:p w14:paraId="71483CB5" w14:textId="77777777" w:rsidR="00922CCC" w:rsidRPr="00B3268C" w:rsidRDefault="00922CCC" w:rsidP="00922CCC">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7B4DE5A9" w14:textId="0CE2B6B6" w:rsidR="00922CCC" w:rsidRDefault="00922CCC" w:rsidP="00922CCC">
      <w:pPr>
        <w:spacing w:after="0" w:line="240" w:lineRule="auto"/>
        <w:jc w:val="center"/>
        <w:rPr>
          <w:rFonts w:ascii="Tahoma" w:hAnsi="Tahoma" w:cs="Tahoma"/>
          <w:b/>
          <w:bCs/>
        </w:rPr>
      </w:pPr>
      <w:r w:rsidRPr="00B3268C">
        <w:rPr>
          <w:rFonts w:ascii="Tahoma" w:hAnsi="Tahoma" w:cs="Tahoma"/>
          <w:b/>
          <w:bCs/>
        </w:rPr>
        <w:t>OFEROWANEGO PRZEDMIOTU ZAMÓWIENIA</w:t>
      </w:r>
    </w:p>
    <w:p w14:paraId="70880A41" w14:textId="572CE70F" w:rsidR="005D3DB4" w:rsidRPr="00B3268C" w:rsidRDefault="005D3DB4" w:rsidP="00922CCC">
      <w:pPr>
        <w:spacing w:after="0" w:line="240" w:lineRule="auto"/>
        <w:jc w:val="center"/>
        <w:rPr>
          <w:rFonts w:ascii="Tahoma" w:hAnsi="Tahoma" w:cs="Tahoma"/>
          <w:b/>
          <w:bCs/>
        </w:rPr>
      </w:pPr>
      <w:r>
        <w:rPr>
          <w:rFonts w:ascii="Tahoma" w:hAnsi="Tahoma" w:cs="Tahoma"/>
          <w:b/>
          <w:bCs/>
        </w:rPr>
        <w:t xml:space="preserve">Część 2 – Mikroskop operacyjny </w:t>
      </w:r>
    </w:p>
    <w:p w14:paraId="3107A171" w14:textId="77777777" w:rsidR="005D3DB4" w:rsidRDefault="005D3DB4" w:rsidP="005D3DB4">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5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6776"/>
        <w:gridCol w:w="1701"/>
        <w:gridCol w:w="1559"/>
      </w:tblGrid>
      <w:tr w:rsidR="005D3DB4" w:rsidRPr="009E6977" w14:paraId="5A39931B" w14:textId="77777777" w:rsidTr="0012015B">
        <w:tc>
          <w:tcPr>
            <w:tcW w:w="538" w:type="dxa"/>
            <w:shd w:val="clear" w:color="auto" w:fill="auto"/>
            <w:vAlign w:val="center"/>
          </w:tcPr>
          <w:p w14:paraId="6BAA7D12" w14:textId="77777777" w:rsidR="005D3DB4" w:rsidRPr="009E6977" w:rsidRDefault="005D3DB4" w:rsidP="005D3DB4">
            <w:pPr>
              <w:jc w:val="center"/>
              <w:rPr>
                <w:b/>
                <w:bCs/>
              </w:rPr>
            </w:pPr>
            <w:bookmarkStart w:id="7" w:name="_Hlk127951423"/>
            <w:r w:rsidRPr="009E6977">
              <w:rPr>
                <w:b/>
                <w:bCs/>
              </w:rPr>
              <w:t>Lp.</w:t>
            </w:r>
          </w:p>
        </w:tc>
        <w:tc>
          <w:tcPr>
            <w:tcW w:w="6776" w:type="dxa"/>
            <w:shd w:val="clear" w:color="auto" w:fill="auto"/>
            <w:vAlign w:val="center"/>
          </w:tcPr>
          <w:p w14:paraId="068D0D49" w14:textId="35DF2A95" w:rsidR="005D3DB4" w:rsidRPr="009E6977" w:rsidRDefault="005D3DB4" w:rsidP="00971B5E">
            <w:pPr>
              <w:jc w:val="center"/>
              <w:rPr>
                <w:b/>
                <w:bCs/>
              </w:rPr>
            </w:pPr>
            <w:r w:rsidRPr="009E6977">
              <w:rPr>
                <w:b/>
                <w:bCs/>
              </w:rPr>
              <w:t>Opis parametru, funkcji</w:t>
            </w:r>
          </w:p>
        </w:tc>
        <w:tc>
          <w:tcPr>
            <w:tcW w:w="1701" w:type="dxa"/>
            <w:shd w:val="clear" w:color="auto" w:fill="auto"/>
            <w:vAlign w:val="center"/>
          </w:tcPr>
          <w:p w14:paraId="6C4352CD" w14:textId="77777777" w:rsidR="005D3DB4" w:rsidRPr="009E6977" w:rsidRDefault="005D3DB4" w:rsidP="005D3DB4">
            <w:pPr>
              <w:jc w:val="center"/>
              <w:rPr>
                <w:b/>
                <w:bCs/>
              </w:rPr>
            </w:pPr>
            <w:r w:rsidRPr="009E6977">
              <w:rPr>
                <w:b/>
                <w:bCs/>
              </w:rPr>
              <w:t>Parametry wymagane</w:t>
            </w:r>
          </w:p>
        </w:tc>
        <w:tc>
          <w:tcPr>
            <w:tcW w:w="1559" w:type="dxa"/>
          </w:tcPr>
          <w:p w14:paraId="2286C15C" w14:textId="77777777" w:rsidR="005D3DB4" w:rsidRPr="00971B5E" w:rsidRDefault="005D3DB4" w:rsidP="005D3DB4">
            <w:pPr>
              <w:suppressAutoHyphens/>
              <w:snapToGrid w:val="0"/>
              <w:spacing w:after="0" w:line="240" w:lineRule="auto"/>
              <w:jc w:val="center"/>
              <w:rPr>
                <w:rFonts w:ascii="Tahoma" w:eastAsia="Times New Roman" w:hAnsi="Tahoma" w:cs="Tahoma"/>
                <w:sz w:val="20"/>
                <w:szCs w:val="20"/>
                <w:lang w:eastAsia="zh-CN"/>
              </w:rPr>
            </w:pPr>
            <w:r w:rsidRPr="00971B5E">
              <w:rPr>
                <w:rFonts w:ascii="Tahoma" w:eastAsia="Times New Roman" w:hAnsi="Tahoma" w:cs="Tahoma"/>
                <w:sz w:val="20"/>
                <w:szCs w:val="20"/>
                <w:lang w:eastAsia="zh-CN"/>
              </w:rPr>
              <w:t>Parametr</w:t>
            </w:r>
          </w:p>
          <w:p w14:paraId="26B49F5F" w14:textId="77777777" w:rsidR="005D3DB4" w:rsidRPr="00971B5E" w:rsidRDefault="005D3DB4" w:rsidP="005D3DB4">
            <w:pPr>
              <w:suppressAutoHyphens/>
              <w:snapToGrid w:val="0"/>
              <w:spacing w:after="0" w:line="240" w:lineRule="auto"/>
              <w:jc w:val="center"/>
              <w:rPr>
                <w:rFonts w:ascii="Tahoma" w:eastAsia="Times New Roman" w:hAnsi="Tahoma" w:cs="Tahoma"/>
                <w:sz w:val="20"/>
                <w:szCs w:val="20"/>
                <w:lang w:eastAsia="zh-CN"/>
              </w:rPr>
            </w:pPr>
            <w:r w:rsidRPr="00971B5E">
              <w:rPr>
                <w:rFonts w:ascii="Tahoma" w:eastAsia="Times New Roman" w:hAnsi="Tahoma" w:cs="Tahoma"/>
                <w:sz w:val="20"/>
                <w:szCs w:val="20"/>
                <w:lang w:eastAsia="zh-CN"/>
              </w:rPr>
              <w:t>oferowany</w:t>
            </w:r>
          </w:p>
          <w:p w14:paraId="6DCC85E5" w14:textId="7A52B4C8" w:rsidR="005D3DB4" w:rsidRPr="009E6977" w:rsidRDefault="005D3DB4" w:rsidP="005D3DB4">
            <w:pPr>
              <w:jc w:val="center"/>
              <w:rPr>
                <w:b/>
                <w:bCs/>
              </w:rPr>
            </w:pPr>
            <w:r w:rsidRPr="00971B5E">
              <w:rPr>
                <w:rFonts w:ascii="Tahoma" w:eastAsia="Times New Roman" w:hAnsi="Tahoma" w:cs="Tahoma"/>
                <w:sz w:val="20"/>
                <w:szCs w:val="20"/>
                <w:lang w:eastAsia="zh-CN"/>
              </w:rPr>
              <w:t>wpisując TAK a gdzie jest podać podaje oferowaną wartość</w:t>
            </w:r>
            <w:r w:rsidRPr="00F177D1">
              <w:rPr>
                <w:rFonts w:ascii="Times New Roman" w:eastAsia="Times New Roman" w:hAnsi="Times New Roman" w:cs="Times New Roman"/>
                <w:color w:val="FF0000"/>
                <w:sz w:val="20"/>
                <w:szCs w:val="20"/>
                <w:lang w:eastAsia="zh-CN"/>
              </w:rPr>
              <w:t xml:space="preserve"> </w:t>
            </w:r>
          </w:p>
        </w:tc>
      </w:tr>
      <w:tr w:rsidR="00F177D1" w:rsidRPr="009E6977" w14:paraId="59010C35" w14:textId="77777777" w:rsidTr="00F177D1">
        <w:trPr>
          <w:trHeight w:hRule="exact" w:val="284"/>
        </w:trPr>
        <w:tc>
          <w:tcPr>
            <w:tcW w:w="538" w:type="dxa"/>
            <w:shd w:val="clear" w:color="auto" w:fill="auto"/>
            <w:vAlign w:val="center"/>
          </w:tcPr>
          <w:p w14:paraId="34FBF864" w14:textId="183E3CAD" w:rsidR="00F177D1" w:rsidRPr="00F177D1" w:rsidRDefault="00F177D1" w:rsidP="00F177D1">
            <w:pPr>
              <w:jc w:val="center"/>
              <w:rPr>
                <w:b/>
                <w:bCs/>
              </w:rPr>
            </w:pPr>
            <w:r w:rsidRPr="00F177D1">
              <w:rPr>
                <w:b/>
                <w:bCs/>
              </w:rPr>
              <w:t>1</w:t>
            </w:r>
          </w:p>
        </w:tc>
        <w:tc>
          <w:tcPr>
            <w:tcW w:w="6776" w:type="dxa"/>
            <w:shd w:val="clear" w:color="auto" w:fill="auto"/>
            <w:vAlign w:val="center"/>
          </w:tcPr>
          <w:p w14:paraId="4174DD15" w14:textId="26AA7026" w:rsidR="00F177D1" w:rsidRPr="00F177D1" w:rsidRDefault="00F177D1" w:rsidP="00F177D1">
            <w:pPr>
              <w:jc w:val="center"/>
              <w:rPr>
                <w:b/>
                <w:bCs/>
              </w:rPr>
            </w:pPr>
            <w:r w:rsidRPr="00F177D1">
              <w:rPr>
                <w:b/>
                <w:bCs/>
              </w:rPr>
              <w:t>2</w:t>
            </w:r>
          </w:p>
        </w:tc>
        <w:tc>
          <w:tcPr>
            <w:tcW w:w="1701" w:type="dxa"/>
            <w:shd w:val="clear" w:color="auto" w:fill="auto"/>
            <w:vAlign w:val="center"/>
          </w:tcPr>
          <w:p w14:paraId="3B5256C8" w14:textId="739D173A" w:rsidR="00F177D1" w:rsidRPr="00F177D1" w:rsidRDefault="00F177D1" w:rsidP="00F177D1">
            <w:pPr>
              <w:jc w:val="center"/>
              <w:rPr>
                <w:b/>
                <w:bCs/>
              </w:rPr>
            </w:pPr>
            <w:r w:rsidRPr="00F177D1">
              <w:rPr>
                <w:b/>
                <w:bCs/>
              </w:rPr>
              <w:t>3</w:t>
            </w:r>
          </w:p>
        </w:tc>
        <w:tc>
          <w:tcPr>
            <w:tcW w:w="1559" w:type="dxa"/>
          </w:tcPr>
          <w:p w14:paraId="60D7FC90" w14:textId="6C90F977" w:rsidR="00F177D1" w:rsidRPr="00F177D1" w:rsidRDefault="00F177D1" w:rsidP="00F177D1">
            <w:pPr>
              <w:suppressAutoHyphens/>
              <w:snapToGrid w:val="0"/>
              <w:spacing w:after="0" w:line="240" w:lineRule="auto"/>
              <w:jc w:val="center"/>
              <w:rPr>
                <w:rFonts w:ascii="Times New Roman" w:eastAsia="Times New Roman" w:hAnsi="Times New Roman" w:cs="Times New Roman"/>
                <w:b/>
                <w:bCs/>
                <w:sz w:val="20"/>
                <w:szCs w:val="20"/>
                <w:lang w:eastAsia="zh-CN"/>
              </w:rPr>
            </w:pPr>
            <w:r w:rsidRPr="00F177D1">
              <w:rPr>
                <w:rFonts w:ascii="Times New Roman" w:eastAsia="Times New Roman" w:hAnsi="Times New Roman" w:cs="Times New Roman"/>
                <w:b/>
                <w:bCs/>
                <w:sz w:val="20"/>
                <w:szCs w:val="20"/>
                <w:lang w:eastAsia="zh-CN"/>
              </w:rPr>
              <w:t>4</w:t>
            </w:r>
          </w:p>
        </w:tc>
      </w:tr>
      <w:tr w:rsidR="005D3DB4" w:rsidRPr="009E6977" w14:paraId="6F52B29E" w14:textId="77777777" w:rsidTr="0012015B">
        <w:tc>
          <w:tcPr>
            <w:tcW w:w="538" w:type="dxa"/>
            <w:shd w:val="clear" w:color="auto" w:fill="auto"/>
            <w:vAlign w:val="center"/>
          </w:tcPr>
          <w:p w14:paraId="6DCD68D1"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bCs/>
                <w:sz w:val="20"/>
                <w:szCs w:val="20"/>
              </w:rPr>
            </w:pPr>
          </w:p>
        </w:tc>
        <w:tc>
          <w:tcPr>
            <w:tcW w:w="6776" w:type="dxa"/>
            <w:shd w:val="clear" w:color="auto" w:fill="auto"/>
            <w:vAlign w:val="center"/>
          </w:tcPr>
          <w:p w14:paraId="7C3B1D59" w14:textId="77777777" w:rsidR="005D3DB4" w:rsidRPr="00513271" w:rsidRDefault="005D3DB4" w:rsidP="00513271">
            <w:pPr>
              <w:spacing w:line="240" w:lineRule="auto"/>
              <w:rPr>
                <w:rFonts w:ascii="Tahoma" w:hAnsi="Tahoma" w:cs="Tahoma"/>
                <w:bCs/>
                <w:sz w:val="20"/>
                <w:szCs w:val="20"/>
              </w:rPr>
            </w:pPr>
            <w:r w:rsidRPr="00513271">
              <w:rPr>
                <w:rFonts w:ascii="Tahoma" w:hAnsi="Tahoma" w:cs="Tahoma"/>
                <w:bCs/>
                <w:sz w:val="20"/>
                <w:szCs w:val="20"/>
              </w:rPr>
              <w:t>Urządzenie fabrycznie nowe, rok produkcji min. 2022</w:t>
            </w:r>
          </w:p>
        </w:tc>
        <w:tc>
          <w:tcPr>
            <w:tcW w:w="1701" w:type="dxa"/>
            <w:shd w:val="clear" w:color="auto" w:fill="auto"/>
            <w:vAlign w:val="center"/>
          </w:tcPr>
          <w:p w14:paraId="02E1D041" w14:textId="77777777" w:rsidR="005D3DB4" w:rsidRPr="00513271" w:rsidRDefault="005D3DB4" w:rsidP="00513271">
            <w:pPr>
              <w:spacing w:line="240" w:lineRule="auto"/>
              <w:jc w:val="center"/>
              <w:rPr>
                <w:rFonts w:ascii="Tahoma" w:hAnsi="Tahoma" w:cs="Tahoma"/>
                <w:bCs/>
                <w:sz w:val="20"/>
                <w:szCs w:val="20"/>
              </w:rPr>
            </w:pPr>
            <w:r w:rsidRPr="00513271">
              <w:rPr>
                <w:rFonts w:ascii="Tahoma" w:hAnsi="Tahoma" w:cs="Tahoma"/>
                <w:bCs/>
                <w:sz w:val="20"/>
                <w:szCs w:val="20"/>
              </w:rPr>
              <w:t>TAK</w:t>
            </w:r>
          </w:p>
        </w:tc>
        <w:tc>
          <w:tcPr>
            <w:tcW w:w="1559" w:type="dxa"/>
          </w:tcPr>
          <w:p w14:paraId="2BFEF6E6" w14:textId="5F6F090B" w:rsidR="005D3DB4" w:rsidRPr="00513271" w:rsidRDefault="005D3DB4" w:rsidP="00513271">
            <w:pPr>
              <w:spacing w:line="240" w:lineRule="auto"/>
              <w:jc w:val="center"/>
              <w:rPr>
                <w:rFonts w:ascii="Tahoma" w:hAnsi="Tahoma" w:cs="Tahoma"/>
                <w:bCs/>
                <w:sz w:val="20"/>
                <w:szCs w:val="20"/>
              </w:rPr>
            </w:pPr>
          </w:p>
        </w:tc>
      </w:tr>
      <w:tr w:rsidR="005D3DB4" w:rsidRPr="009E6977" w14:paraId="1D6C04C5" w14:textId="77777777" w:rsidTr="0012015B">
        <w:tc>
          <w:tcPr>
            <w:tcW w:w="538" w:type="dxa"/>
            <w:shd w:val="clear" w:color="auto" w:fill="auto"/>
            <w:vAlign w:val="center"/>
          </w:tcPr>
          <w:p w14:paraId="529B38CE"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bCs/>
                <w:sz w:val="20"/>
                <w:szCs w:val="20"/>
              </w:rPr>
            </w:pPr>
          </w:p>
        </w:tc>
        <w:tc>
          <w:tcPr>
            <w:tcW w:w="6776" w:type="dxa"/>
            <w:shd w:val="clear" w:color="auto" w:fill="auto"/>
          </w:tcPr>
          <w:p w14:paraId="27DF15C6"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Jezdny statyw podłogowy, z blokadą ruchu statywu, każde z kół wyposażone w system uniemożliwiający najechania na kable zasilające leżące na podłodze sali</w:t>
            </w:r>
          </w:p>
        </w:tc>
        <w:tc>
          <w:tcPr>
            <w:tcW w:w="1701" w:type="dxa"/>
            <w:shd w:val="clear" w:color="auto" w:fill="auto"/>
          </w:tcPr>
          <w:p w14:paraId="345305BA"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00F7E45" w14:textId="41BAC1B0" w:rsidR="005D3DB4" w:rsidRPr="00513271" w:rsidRDefault="005D3DB4" w:rsidP="00513271">
            <w:pPr>
              <w:spacing w:line="240" w:lineRule="auto"/>
              <w:jc w:val="center"/>
              <w:rPr>
                <w:rFonts w:ascii="Tahoma" w:hAnsi="Tahoma" w:cs="Tahoma"/>
                <w:bCs/>
                <w:sz w:val="20"/>
                <w:szCs w:val="20"/>
              </w:rPr>
            </w:pPr>
          </w:p>
        </w:tc>
      </w:tr>
      <w:tr w:rsidR="005D3DB4" w:rsidRPr="009E6977" w14:paraId="39180185" w14:textId="77777777" w:rsidTr="0012015B">
        <w:tc>
          <w:tcPr>
            <w:tcW w:w="538" w:type="dxa"/>
            <w:shd w:val="clear" w:color="auto" w:fill="auto"/>
            <w:vAlign w:val="center"/>
          </w:tcPr>
          <w:p w14:paraId="53FFBC07"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4DD36CE" w14:textId="77777777" w:rsidR="005D3DB4" w:rsidRPr="00513271" w:rsidRDefault="005D3DB4" w:rsidP="00513271">
            <w:pPr>
              <w:spacing w:line="240" w:lineRule="auto"/>
              <w:rPr>
                <w:rFonts w:ascii="Tahoma" w:hAnsi="Tahoma" w:cs="Tahoma"/>
                <w:sz w:val="20"/>
                <w:szCs w:val="20"/>
              </w:rPr>
            </w:pPr>
            <w:r w:rsidRPr="00513271">
              <w:rPr>
                <w:rFonts w:ascii="Tahoma" w:hAnsi="Tahoma" w:cs="Tahoma"/>
                <w:b/>
                <w:bCs/>
                <w:sz w:val="20"/>
                <w:szCs w:val="20"/>
              </w:rPr>
              <w:t>A:</w:t>
            </w:r>
            <w:r w:rsidRPr="00513271">
              <w:rPr>
                <w:rFonts w:ascii="Tahoma" w:hAnsi="Tahoma" w:cs="Tahoma"/>
                <w:sz w:val="20"/>
                <w:szCs w:val="20"/>
              </w:rPr>
              <w:t xml:space="preserve"> zrobotyzowany system zawieszenia i wyważenia mikroskopu pozwalający na uzyskanie 6 stopni swobody. Każda z osi swobody statywu i mikroskopu wyposażona w silnik elektromotoryczny oraz system antywibracyjny.</w:t>
            </w:r>
          </w:p>
          <w:p w14:paraId="710BDD5E" w14:textId="77777777" w:rsidR="005D3DB4" w:rsidRPr="00513271" w:rsidRDefault="005D3DB4" w:rsidP="00513271">
            <w:pPr>
              <w:spacing w:line="240" w:lineRule="auto"/>
              <w:rPr>
                <w:rFonts w:ascii="Tahoma" w:hAnsi="Tahoma" w:cs="Tahoma"/>
                <w:sz w:val="20"/>
                <w:szCs w:val="20"/>
              </w:rPr>
            </w:pPr>
            <w:r w:rsidRPr="00513271">
              <w:rPr>
                <w:rFonts w:ascii="Tahoma" w:hAnsi="Tahoma" w:cs="Tahoma"/>
                <w:b/>
                <w:bCs/>
                <w:sz w:val="20"/>
                <w:szCs w:val="20"/>
              </w:rPr>
              <w:t>B:</w:t>
            </w:r>
            <w:r w:rsidRPr="00513271">
              <w:rPr>
                <w:rFonts w:ascii="Tahoma" w:hAnsi="Tahoma" w:cs="Tahoma"/>
                <w:sz w:val="20"/>
                <w:szCs w:val="20"/>
              </w:rPr>
              <w:t xml:space="preserve">  system zawieszenia i wyważenia mikroskopu pozwalający na uzyskanie 6 stopni swobody. Każda z osi swobody statywu i mikroskopu wyposażona w silnik elektromotoryczny i/lub przeciwwagi oraz system antywibracyjny.</w:t>
            </w:r>
          </w:p>
        </w:tc>
        <w:tc>
          <w:tcPr>
            <w:tcW w:w="1701" w:type="dxa"/>
            <w:shd w:val="clear" w:color="auto" w:fill="auto"/>
          </w:tcPr>
          <w:p w14:paraId="6F38437A" w14:textId="494A1346"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w:t>
            </w:r>
          </w:p>
          <w:p w14:paraId="6F53DD27"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A: 20 pkt</w:t>
            </w:r>
          </w:p>
          <w:p w14:paraId="7F5826B0" w14:textId="0D13B5AE"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xml:space="preserve">      B: 0 pkt</w:t>
            </w:r>
          </w:p>
        </w:tc>
        <w:tc>
          <w:tcPr>
            <w:tcW w:w="1559" w:type="dxa"/>
          </w:tcPr>
          <w:p w14:paraId="73D12226" w14:textId="5BA67337"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7B80CB52" w14:textId="77777777" w:rsidTr="0012015B">
        <w:tc>
          <w:tcPr>
            <w:tcW w:w="538" w:type="dxa"/>
            <w:shd w:val="clear" w:color="auto" w:fill="auto"/>
            <w:vAlign w:val="center"/>
          </w:tcPr>
          <w:p w14:paraId="68FF0C94"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B926BA0"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Hamulce elektromagnetyczne dla wszystkich ruchów mikroskopu i statywu zwalniane dwoma przyciskami na każdej rękojeści mikroskopu. Programowanie jednego z przycisków do pracy </w:t>
            </w:r>
            <w:r w:rsidRPr="00513271">
              <w:rPr>
                <w:rFonts w:ascii="Tahoma" w:hAnsi="Tahoma" w:cs="Tahoma"/>
                <w:sz w:val="20"/>
                <w:szCs w:val="20"/>
              </w:rPr>
              <w:br/>
              <w:t>w trybie zwalniania hamulców tylko statywu lub tylko głowicy</w:t>
            </w:r>
          </w:p>
        </w:tc>
        <w:tc>
          <w:tcPr>
            <w:tcW w:w="1701" w:type="dxa"/>
            <w:shd w:val="clear" w:color="auto" w:fill="auto"/>
          </w:tcPr>
          <w:p w14:paraId="5B379524"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E6172DF" w14:textId="1B9EDFB9" w:rsidR="005D3DB4" w:rsidRPr="00513271" w:rsidRDefault="005D3DB4" w:rsidP="00513271">
            <w:pPr>
              <w:spacing w:line="240" w:lineRule="auto"/>
              <w:jc w:val="center"/>
              <w:rPr>
                <w:rFonts w:ascii="Tahoma" w:hAnsi="Tahoma" w:cs="Tahoma"/>
                <w:sz w:val="20"/>
                <w:szCs w:val="20"/>
              </w:rPr>
            </w:pPr>
          </w:p>
        </w:tc>
      </w:tr>
      <w:tr w:rsidR="005D3DB4" w:rsidRPr="009E6977" w14:paraId="50A083FB" w14:textId="77777777" w:rsidTr="0012015B">
        <w:tc>
          <w:tcPr>
            <w:tcW w:w="538" w:type="dxa"/>
            <w:shd w:val="clear" w:color="auto" w:fill="auto"/>
            <w:vAlign w:val="center"/>
          </w:tcPr>
          <w:p w14:paraId="170501CD"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3622D670"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Robotyczny obrót głowicy mikroskopy w zakresie 360</w:t>
            </w:r>
            <w:r w:rsidRPr="00513271">
              <w:rPr>
                <w:rFonts w:ascii="Tahoma" w:hAnsi="Tahoma" w:cs="Tahoma"/>
                <w:sz w:val="20"/>
                <w:szCs w:val="20"/>
                <w:vertAlign w:val="superscript"/>
              </w:rPr>
              <w:t>0</w:t>
            </w:r>
            <w:r w:rsidRPr="00513271">
              <w:rPr>
                <w:rFonts w:ascii="Tahoma" w:hAnsi="Tahoma" w:cs="Tahoma"/>
                <w:sz w:val="20"/>
                <w:szCs w:val="20"/>
              </w:rPr>
              <w:t xml:space="preserve"> i ruch góra-dół wokół zaprogramowanego punktu w przestrzeni XYZ bez utraty ostrości widzenia. Niezależnie od systemu neuronawigacji.</w:t>
            </w:r>
          </w:p>
        </w:tc>
        <w:tc>
          <w:tcPr>
            <w:tcW w:w="1701" w:type="dxa"/>
            <w:shd w:val="clear" w:color="auto" w:fill="auto"/>
          </w:tcPr>
          <w:p w14:paraId="71894CAB"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TAK/NIE</w:t>
            </w:r>
          </w:p>
          <w:p w14:paraId="67CA64EB"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 20 pkt</w:t>
            </w:r>
          </w:p>
          <w:p w14:paraId="5A8E7060"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2579E705" w14:textId="4D3F3FEF"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6ED5BB56" w14:textId="77777777" w:rsidTr="00724235">
        <w:trPr>
          <w:trHeight w:val="846"/>
        </w:trPr>
        <w:tc>
          <w:tcPr>
            <w:tcW w:w="538" w:type="dxa"/>
            <w:shd w:val="clear" w:color="auto" w:fill="auto"/>
            <w:vAlign w:val="center"/>
          </w:tcPr>
          <w:p w14:paraId="38F413DE"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06AB03C5"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System pamięci pozycji. System pozwalający na zrobotyzowane ustawienie mikroskopu, statywu i ogniskowej w zapamiętanym punkcie w przestrzeni w osiach XYZ. Pamięć min. 5 punktów. Niezależnie od systemu neuronawigacji.</w:t>
            </w:r>
          </w:p>
        </w:tc>
        <w:tc>
          <w:tcPr>
            <w:tcW w:w="1701" w:type="dxa"/>
            <w:shd w:val="clear" w:color="auto" w:fill="auto"/>
          </w:tcPr>
          <w:p w14:paraId="69BC410E"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7618A188" w14:textId="77777777" w:rsidR="005D3DB4" w:rsidRPr="00513271" w:rsidRDefault="005D3DB4" w:rsidP="00513271">
            <w:pPr>
              <w:spacing w:line="240" w:lineRule="auto"/>
              <w:jc w:val="center"/>
              <w:rPr>
                <w:rFonts w:ascii="Tahoma" w:hAnsi="Tahoma" w:cs="Tahoma"/>
                <w:sz w:val="20"/>
                <w:szCs w:val="20"/>
              </w:rPr>
            </w:pPr>
          </w:p>
        </w:tc>
        <w:tc>
          <w:tcPr>
            <w:tcW w:w="1559" w:type="dxa"/>
          </w:tcPr>
          <w:p w14:paraId="29F9CA61" w14:textId="43DA3BCB" w:rsidR="005D3DB4" w:rsidRPr="00513271" w:rsidRDefault="005D3DB4" w:rsidP="00513271">
            <w:pPr>
              <w:spacing w:line="240" w:lineRule="auto"/>
              <w:jc w:val="center"/>
              <w:rPr>
                <w:rFonts w:ascii="Tahoma" w:hAnsi="Tahoma" w:cs="Tahoma"/>
                <w:sz w:val="20"/>
                <w:szCs w:val="20"/>
              </w:rPr>
            </w:pPr>
          </w:p>
        </w:tc>
      </w:tr>
      <w:tr w:rsidR="005D3DB4" w:rsidRPr="009E6977" w14:paraId="01ADF320" w14:textId="77777777" w:rsidTr="00724235">
        <w:trPr>
          <w:trHeight w:hRule="exact" w:val="510"/>
        </w:trPr>
        <w:tc>
          <w:tcPr>
            <w:tcW w:w="538" w:type="dxa"/>
            <w:shd w:val="clear" w:color="auto" w:fill="auto"/>
            <w:vAlign w:val="center"/>
          </w:tcPr>
          <w:p w14:paraId="1880B2C1"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C5647CB"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Obrót statywu względem podstawy jezdnej o min. 360 stopni. </w:t>
            </w:r>
          </w:p>
        </w:tc>
        <w:tc>
          <w:tcPr>
            <w:tcW w:w="1701" w:type="dxa"/>
            <w:shd w:val="clear" w:color="auto" w:fill="auto"/>
          </w:tcPr>
          <w:p w14:paraId="350CFAA2"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4DF7E20E" w14:textId="3BD974E8" w:rsidR="005D3DB4" w:rsidRPr="00513271" w:rsidRDefault="005D3DB4" w:rsidP="00513271">
            <w:pPr>
              <w:spacing w:line="240" w:lineRule="auto"/>
              <w:jc w:val="center"/>
              <w:rPr>
                <w:rFonts w:ascii="Tahoma" w:hAnsi="Tahoma" w:cs="Tahoma"/>
                <w:sz w:val="20"/>
                <w:szCs w:val="20"/>
              </w:rPr>
            </w:pPr>
          </w:p>
        </w:tc>
        <w:tc>
          <w:tcPr>
            <w:tcW w:w="1559" w:type="dxa"/>
          </w:tcPr>
          <w:p w14:paraId="39A81EAF" w14:textId="314D4068"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r w:rsidR="005D3DB4" w:rsidRPr="009E6977" w14:paraId="0DBC4B38" w14:textId="77777777" w:rsidTr="0012015B">
        <w:tc>
          <w:tcPr>
            <w:tcW w:w="538" w:type="dxa"/>
            <w:shd w:val="clear" w:color="auto" w:fill="auto"/>
            <w:vAlign w:val="center"/>
          </w:tcPr>
          <w:p w14:paraId="0954B40C"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18BE44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Zrobotyzowany system pochylania głowicy przód/tył i na boki sterowany joystickiem na uchwytach głowicy niezależnie od hamulców elektromagnetycznych.</w:t>
            </w:r>
          </w:p>
        </w:tc>
        <w:tc>
          <w:tcPr>
            <w:tcW w:w="1701" w:type="dxa"/>
            <w:shd w:val="clear" w:color="auto" w:fill="auto"/>
          </w:tcPr>
          <w:p w14:paraId="3EC1B0A2"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27A20591" w14:textId="2066CD36" w:rsidR="005D3DB4" w:rsidRPr="00513271" w:rsidRDefault="005D3DB4" w:rsidP="00513271">
            <w:pPr>
              <w:spacing w:line="240" w:lineRule="auto"/>
              <w:jc w:val="center"/>
              <w:rPr>
                <w:rFonts w:ascii="Tahoma" w:hAnsi="Tahoma" w:cs="Tahoma"/>
                <w:sz w:val="20"/>
                <w:szCs w:val="20"/>
              </w:rPr>
            </w:pPr>
          </w:p>
        </w:tc>
      </w:tr>
      <w:tr w:rsidR="005D3DB4" w:rsidRPr="009E6977" w14:paraId="2ED5240C" w14:textId="77777777" w:rsidTr="0012015B">
        <w:tc>
          <w:tcPr>
            <w:tcW w:w="538" w:type="dxa"/>
            <w:shd w:val="clear" w:color="auto" w:fill="auto"/>
            <w:vAlign w:val="center"/>
          </w:tcPr>
          <w:p w14:paraId="0B9E5806"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54A385E4"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System automatycznego balansowania mikroskopu i statywu realizowany jednym przyciskiem nie wymagający rebalansowania w trakcie zabiegu. </w:t>
            </w:r>
          </w:p>
        </w:tc>
        <w:tc>
          <w:tcPr>
            <w:tcW w:w="1701" w:type="dxa"/>
            <w:shd w:val="clear" w:color="auto" w:fill="auto"/>
          </w:tcPr>
          <w:p w14:paraId="20546002"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5FF400F2" w14:textId="22DB5DCC" w:rsidR="005D3DB4" w:rsidRPr="00513271" w:rsidRDefault="005D3DB4" w:rsidP="00513271">
            <w:pPr>
              <w:spacing w:line="240" w:lineRule="auto"/>
              <w:jc w:val="center"/>
              <w:rPr>
                <w:rFonts w:ascii="Tahoma" w:hAnsi="Tahoma" w:cs="Tahoma"/>
                <w:sz w:val="20"/>
                <w:szCs w:val="20"/>
              </w:rPr>
            </w:pPr>
          </w:p>
        </w:tc>
      </w:tr>
      <w:tr w:rsidR="005D3DB4" w:rsidRPr="009E6977" w14:paraId="363E30D3" w14:textId="77777777" w:rsidTr="0012015B">
        <w:tc>
          <w:tcPr>
            <w:tcW w:w="538" w:type="dxa"/>
            <w:shd w:val="clear" w:color="auto" w:fill="auto"/>
            <w:vAlign w:val="center"/>
          </w:tcPr>
          <w:p w14:paraId="41D4BBEC"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93A253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Uchwyty boczne na głowicy mikroskopu służące do przestawiania głowicy mikroskopu - ustawione symetrycznie.</w:t>
            </w:r>
          </w:p>
        </w:tc>
        <w:tc>
          <w:tcPr>
            <w:tcW w:w="1701" w:type="dxa"/>
            <w:shd w:val="clear" w:color="auto" w:fill="auto"/>
          </w:tcPr>
          <w:p w14:paraId="66B2E966"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8B0EB42" w14:textId="54AA1208" w:rsidR="005D3DB4" w:rsidRPr="00513271" w:rsidRDefault="005D3DB4" w:rsidP="00513271">
            <w:pPr>
              <w:spacing w:line="240" w:lineRule="auto"/>
              <w:jc w:val="center"/>
              <w:rPr>
                <w:rFonts w:ascii="Tahoma" w:hAnsi="Tahoma" w:cs="Tahoma"/>
                <w:sz w:val="20"/>
                <w:szCs w:val="20"/>
              </w:rPr>
            </w:pPr>
          </w:p>
        </w:tc>
      </w:tr>
      <w:tr w:rsidR="005D3DB4" w:rsidRPr="009E6977" w14:paraId="68FD9540" w14:textId="77777777" w:rsidTr="0012015B">
        <w:tc>
          <w:tcPr>
            <w:tcW w:w="538" w:type="dxa"/>
            <w:shd w:val="clear" w:color="auto" w:fill="auto"/>
            <w:vAlign w:val="center"/>
          </w:tcPr>
          <w:p w14:paraId="0AE3CD39"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6044AA85"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Oświetlenie światłowodowe.</w:t>
            </w:r>
          </w:p>
        </w:tc>
        <w:tc>
          <w:tcPr>
            <w:tcW w:w="1701" w:type="dxa"/>
            <w:shd w:val="clear" w:color="auto" w:fill="auto"/>
          </w:tcPr>
          <w:p w14:paraId="454E8D9A"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19B2C40" w14:textId="1B829C38" w:rsidR="005D3DB4" w:rsidRPr="00513271" w:rsidRDefault="005D3DB4" w:rsidP="00513271">
            <w:pPr>
              <w:spacing w:line="240" w:lineRule="auto"/>
              <w:jc w:val="center"/>
              <w:rPr>
                <w:rFonts w:ascii="Tahoma" w:hAnsi="Tahoma" w:cs="Tahoma"/>
                <w:sz w:val="20"/>
                <w:szCs w:val="20"/>
              </w:rPr>
            </w:pPr>
          </w:p>
        </w:tc>
      </w:tr>
      <w:tr w:rsidR="005D3DB4" w:rsidRPr="009E6977" w14:paraId="4575C485" w14:textId="77777777" w:rsidTr="0012015B">
        <w:tc>
          <w:tcPr>
            <w:tcW w:w="538" w:type="dxa"/>
            <w:shd w:val="clear" w:color="auto" w:fill="auto"/>
            <w:vAlign w:val="center"/>
          </w:tcPr>
          <w:p w14:paraId="635397C8"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18F2C434"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Oświetlenie główne- lampa ksenonowa o mocy min. 300W.</w:t>
            </w:r>
          </w:p>
        </w:tc>
        <w:tc>
          <w:tcPr>
            <w:tcW w:w="1701" w:type="dxa"/>
            <w:shd w:val="clear" w:color="auto" w:fill="auto"/>
          </w:tcPr>
          <w:p w14:paraId="345DABA0"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088DDD77" w14:textId="7CAFC59D" w:rsidR="005D3DB4" w:rsidRPr="00513271" w:rsidRDefault="005D3DB4" w:rsidP="00513271">
            <w:pPr>
              <w:spacing w:line="240" w:lineRule="auto"/>
              <w:jc w:val="center"/>
              <w:rPr>
                <w:rFonts w:ascii="Tahoma" w:hAnsi="Tahoma" w:cs="Tahoma"/>
                <w:sz w:val="20"/>
                <w:szCs w:val="20"/>
              </w:rPr>
            </w:pPr>
          </w:p>
        </w:tc>
      </w:tr>
      <w:tr w:rsidR="005D3DB4" w:rsidRPr="009E6977" w14:paraId="69280609" w14:textId="77777777" w:rsidTr="0012015B">
        <w:tc>
          <w:tcPr>
            <w:tcW w:w="538" w:type="dxa"/>
            <w:shd w:val="clear" w:color="auto" w:fill="auto"/>
            <w:vAlign w:val="center"/>
          </w:tcPr>
          <w:p w14:paraId="5200F530"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09CB083C"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Oświetlenie awaryjne - lampa ksenonowa o mocy min. 300W.</w:t>
            </w:r>
          </w:p>
        </w:tc>
        <w:tc>
          <w:tcPr>
            <w:tcW w:w="1701" w:type="dxa"/>
            <w:shd w:val="clear" w:color="auto" w:fill="auto"/>
          </w:tcPr>
          <w:p w14:paraId="4D079873"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7704586" w14:textId="7E3D1DDB" w:rsidR="005D3DB4" w:rsidRPr="00513271" w:rsidRDefault="005D3DB4" w:rsidP="00513271">
            <w:pPr>
              <w:spacing w:line="240" w:lineRule="auto"/>
              <w:jc w:val="center"/>
              <w:rPr>
                <w:rFonts w:ascii="Tahoma" w:hAnsi="Tahoma" w:cs="Tahoma"/>
                <w:sz w:val="20"/>
                <w:szCs w:val="20"/>
              </w:rPr>
            </w:pPr>
          </w:p>
        </w:tc>
      </w:tr>
      <w:tr w:rsidR="005D3DB4" w:rsidRPr="009E6977" w14:paraId="232FEBFF" w14:textId="77777777" w:rsidTr="0012015B">
        <w:tc>
          <w:tcPr>
            <w:tcW w:w="538" w:type="dxa"/>
            <w:shd w:val="clear" w:color="auto" w:fill="auto"/>
            <w:vAlign w:val="center"/>
          </w:tcPr>
          <w:p w14:paraId="3F7C77BD"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250A59C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Regulacja wielkości oświetlanego pola operacyjnego, manualnie </w:t>
            </w:r>
            <w:r w:rsidRPr="00513271">
              <w:rPr>
                <w:rFonts w:ascii="Tahoma" w:hAnsi="Tahoma" w:cs="Tahoma"/>
                <w:sz w:val="20"/>
                <w:szCs w:val="20"/>
              </w:rPr>
              <w:br/>
              <w:t>i automatycznie.</w:t>
            </w:r>
          </w:p>
        </w:tc>
        <w:tc>
          <w:tcPr>
            <w:tcW w:w="1701" w:type="dxa"/>
            <w:shd w:val="clear" w:color="auto" w:fill="auto"/>
          </w:tcPr>
          <w:p w14:paraId="192362D7"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D939E61" w14:textId="09AF4449" w:rsidR="005D3DB4" w:rsidRPr="00513271" w:rsidRDefault="005D3DB4" w:rsidP="00513271">
            <w:pPr>
              <w:spacing w:line="240" w:lineRule="auto"/>
              <w:jc w:val="center"/>
              <w:rPr>
                <w:rFonts w:ascii="Tahoma" w:hAnsi="Tahoma" w:cs="Tahoma"/>
                <w:sz w:val="20"/>
                <w:szCs w:val="20"/>
              </w:rPr>
            </w:pPr>
          </w:p>
        </w:tc>
      </w:tr>
      <w:tr w:rsidR="005D3DB4" w:rsidRPr="009E6977" w14:paraId="1A5A3A95" w14:textId="77777777" w:rsidTr="0012015B">
        <w:tc>
          <w:tcPr>
            <w:tcW w:w="538" w:type="dxa"/>
            <w:shd w:val="clear" w:color="auto" w:fill="auto"/>
            <w:vAlign w:val="center"/>
          </w:tcPr>
          <w:p w14:paraId="007D59C0"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63E8D27F"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Prowadzenie światłowodów oraz przewodów toru wizyjnego </w:t>
            </w:r>
            <w:r w:rsidRPr="00513271">
              <w:rPr>
                <w:rFonts w:ascii="Tahoma" w:hAnsi="Tahoma" w:cs="Tahoma"/>
                <w:sz w:val="20"/>
                <w:szCs w:val="20"/>
              </w:rPr>
              <w:br/>
              <w:t>w ramionach statywu.</w:t>
            </w:r>
          </w:p>
        </w:tc>
        <w:tc>
          <w:tcPr>
            <w:tcW w:w="1701" w:type="dxa"/>
            <w:shd w:val="clear" w:color="auto" w:fill="auto"/>
          </w:tcPr>
          <w:p w14:paraId="75E0315E"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4D2E9A5" w14:textId="23DB6363" w:rsidR="005D3DB4" w:rsidRPr="00513271" w:rsidRDefault="005D3DB4" w:rsidP="00513271">
            <w:pPr>
              <w:spacing w:line="240" w:lineRule="auto"/>
              <w:jc w:val="center"/>
              <w:rPr>
                <w:rFonts w:ascii="Tahoma" w:hAnsi="Tahoma" w:cs="Tahoma"/>
                <w:sz w:val="20"/>
                <w:szCs w:val="20"/>
              </w:rPr>
            </w:pPr>
          </w:p>
        </w:tc>
      </w:tr>
      <w:tr w:rsidR="005D3DB4" w:rsidRPr="009E6977" w14:paraId="2E1BABEB" w14:textId="77777777" w:rsidTr="0012015B">
        <w:tc>
          <w:tcPr>
            <w:tcW w:w="538" w:type="dxa"/>
            <w:shd w:val="clear" w:color="auto" w:fill="auto"/>
            <w:vAlign w:val="center"/>
          </w:tcPr>
          <w:p w14:paraId="12861F3A"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3E68B748"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System automatycznej wymiany przepalonej lampy bez konieczności użycia narzędzi.</w:t>
            </w:r>
          </w:p>
        </w:tc>
        <w:tc>
          <w:tcPr>
            <w:tcW w:w="1701" w:type="dxa"/>
            <w:shd w:val="clear" w:color="auto" w:fill="auto"/>
          </w:tcPr>
          <w:p w14:paraId="524C1C5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4CE952D6" w14:textId="32808FA7" w:rsidR="005D3DB4" w:rsidRPr="00513271" w:rsidRDefault="005D3DB4" w:rsidP="00513271">
            <w:pPr>
              <w:spacing w:line="240" w:lineRule="auto"/>
              <w:jc w:val="center"/>
              <w:rPr>
                <w:rFonts w:ascii="Tahoma" w:hAnsi="Tahoma" w:cs="Tahoma"/>
                <w:sz w:val="20"/>
                <w:szCs w:val="20"/>
              </w:rPr>
            </w:pPr>
          </w:p>
        </w:tc>
      </w:tr>
      <w:tr w:rsidR="005D3DB4" w:rsidRPr="009E6977" w14:paraId="03D8EA8D" w14:textId="77777777" w:rsidTr="0012015B">
        <w:tc>
          <w:tcPr>
            <w:tcW w:w="538" w:type="dxa"/>
            <w:shd w:val="clear" w:color="auto" w:fill="auto"/>
            <w:vAlign w:val="center"/>
          </w:tcPr>
          <w:p w14:paraId="769F177B" w14:textId="77777777" w:rsidR="005D3DB4" w:rsidRPr="00513271" w:rsidRDefault="005D3DB4">
            <w:pPr>
              <w:pStyle w:val="Akapitzlist"/>
              <w:numPr>
                <w:ilvl w:val="0"/>
                <w:numId w:val="84"/>
              </w:numPr>
              <w:suppressAutoHyphens/>
              <w:spacing w:after="0" w:line="240" w:lineRule="auto"/>
              <w:ind w:left="0" w:firstLine="0"/>
              <w:rPr>
                <w:rFonts w:ascii="Tahoma" w:hAnsi="Tahoma" w:cs="Tahoma"/>
                <w:sz w:val="20"/>
                <w:szCs w:val="20"/>
              </w:rPr>
            </w:pPr>
          </w:p>
        </w:tc>
        <w:tc>
          <w:tcPr>
            <w:tcW w:w="6776" w:type="dxa"/>
            <w:shd w:val="clear" w:color="auto" w:fill="auto"/>
          </w:tcPr>
          <w:p w14:paraId="5054C3F7"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 xml:space="preserve">Ogniskowa w zakresie min 225 do 600 mm realizowana jednym obiektywem, zmiana płynna elektromotoryczna w całym zakresie. </w:t>
            </w:r>
          </w:p>
        </w:tc>
        <w:tc>
          <w:tcPr>
            <w:tcW w:w="1701" w:type="dxa"/>
            <w:shd w:val="clear" w:color="auto" w:fill="auto"/>
          </w:tcPr>
          <w:p w14:paraId="5EEEC55A"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 podać</w:t>
            </w:r>
          </w:p>
          <w:p w14:paraId="0915F9B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do 600 mm: 0 pkt</w:t>
            </w:r>
          </w:p>
          <w:p w14:paraId="2B1AC504"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&gt;600 mm: 5 pkt</w:t>
            </w:r>
          </w:p>
        </w:tc>
        <w:tc>
          <w:tcPr>
            <w:tcW w:w="1559" w:type="dxa"/>
          </w:tcPr>
          <w:p w14:paraId="3D04FFDF" w14:textId="259A768F"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55FC1A75" w14:textId="77777777" w:rsidTr="0012015B">
        <w:tc>
          <w:tcPr>
            <w:tcW w:w="538" w:type="dxa"/>
            <w:shd w:val="clear" w:color="auto" w:fill="auto"/>
            <w:vAlign w:val="center"/>
          </w:tcPr>
          <w:p w14:paraId="33AAE336"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3DDB6D1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Płynna zmiana powiększenia - system zoom z indywidualnym ustawieniem pozycji początkowej.</w:t>
            </w:r>
          </w:p>
        </w:tc>
        <w:tc>
          <w:tcPr>
            <w:tcW w:w="1701" w:type="dxa"/>
            <w:shd w:val="clear" w:color="auto" w:fill="auto"/>
          </w:tcPr>
          <w:p w14:paraId="25F55A29"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509096F5" w14:textId="31C30040" w:rsidR="005D3DB4" w:rsidRPr="00513271" w:rsidRDefault="005D3DB4" w:rsidP="00513271">
            <w:pPr>
              <w:spacing w:line="240" w:lineRule="auto"/>
              <w:jc w:val="center"/>
              <w:rPr>
                <w:rFonts w:ascii="Tahoma" w:hAnsi="Tahoma" w:cs="Tahoma"/>
                <w:sz w:val="20"/>
                <w:szCs w:val="20"/>
              </w:rPr>
            </w:pPr>
          </w:p>
        </w:tc>
      </w:tr>
      <w:tr w:rsidR="005D3DB4" w:rsidRPr="009E6977" w14:paraId="5759B557" w14:textId="77777777" w:rsidTr="0012015B">
        <w:tc>
          <w:tcPr>
            <w:tcW w:w="538" w:type="dxa"/>
            <w:shd w:val="clear" w:color="auto" w:fill="auto"/>
            <w:vAlign w:val="center"/>
          </w:tcPr>
          <w:p w14:paraId="438FD218"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F7BC984"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Możliwość regulacji zamiany szybkości działania funkcji zoom i fokus.</w:t>
            </w:r>
          </w:p>
        </w:tc>
        <w:tc>
          <w:tcPr>
            <w:tcW w:w="1701" w:type="dxa"/>
            <w:shd w:val="clear" w:color="auto" w:fill="auto"/>
          </w:tcPr>
          <w:p w14:paraId="4AEED53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4777BB50" w14:textId="20ED68D9" w:rsidR="005D3DB4" w:rsidRPr="00513271" w:rsidRDefault="005D3DB4" w:rsidP="00513271">
            <w:pPr>
              <w:spacing w:line="240" w:lineRule="auto"/>
              <w:jc w:val="center"/>
              <w:rPr>
                <w:rFonts w:ascii="Tahoma" w:hAnsi="Tahoma" w:cs="Tahoma"/>
                <w:sz w:val="20"/>
                <w:szCs w:val="20"/>
              </w:rPr>
            </w:pPr>
          </w:p>
        </w:tc>
      </w:tr>
      <w:tr w:rsidR="005D3DB4" w:rsidRPr="009E6977" w14:paraId="261DAF9F" w14:textId="77777777" w:rsidTr="0012015B">
        <w:tc>
          <w:tcPr>
            <w:tcW w:w="538" w:type="dxa"/>
            <w:shd w:val="clear" w:color="auto" w:fill="auto"/>
            <w:vAlign w:val="center"/>
          </w:tcPr>
          <w:p w14:paraId="278EBD2C"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29FC1069"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Całkowicie zintegrowany w głowicy mikroskopu system automatycznego ustawiania ostrości obrazu autofocus:</w:t>
            </w:r>
          </w:p>
          <w:p w14:paraId="460E544D" w14:textId="68280737" w:rsidR="005D3DB4" w:rsidRPr="00513271" w:rsidRDefault="00F177D1">
            <w:pPr>
              <w:pStyle w:val="Akapitzlist"/>
              <w:numPr>
                <w:ilvl w:val="0"/>
                <w:numId w:val="85"/>
              </w:numPr>
              <w:suppressAutoHyphens/>
              <w:spacing w:after="0" w:line="240" w:lineRule="auto"/>
              <w:rPr>
                <w:rFonts w:ascii="Tahoma" w:hAnsi="Tahoma" w:cs="Tahoma"/>
                <w:sz w:val="20"/>
                <w:szCs w:val="20"/>
              </w:rPr>
            </w:pPr>
            <w:r w:rsidRPr="00513271">
              <w:rPr>
                <w:rFonts w:ascii="Tahoma" w:hAnsi="Tahoma" w:cs="Tahoma"/>
                <w:sz w:val="20"/>
                <w:szCs w:val="20"/>
              </w:rPr>
              <w:t>LASEROWY</w:t>
            </w:r>
            <w:r w:rsidR="005D3DB4" w:rsidRPr="00513271">
              <w:rPr>
                <w:rFonts w:ascii="Tahoma" w:hAnsi="Tahoma" w:cs="Tahoma"/>
                <w:sz w:val="20"/>
                <w:szCs w:val="20"/>
              </w:rPr>
              <w:t>,</w:t>
            </w:r>
          </w:p>
          <w:p w14:paraId="2EC4E4BE" w14:textId="77777777" w:rsidR="005D3DB4" w:rsidRPr="00513271" w:rsidRDefault="005D3DB4">
            <w:pPr>
              <w:pStyle w:val="Akapitzlist"/>
              <w:numPr>
                <w:ilvl w:val="0"/>
                <w:numId w:val="85"/>
              </w:numPr>
              <w:suppressAutoHyphens/>
              <w:spacing w:after="0" w:line="240" w:lineRule="auto"/>
              <w:rPr>
                <w:rFonts w:ascii="Tahoma" w:hAnsi="Tahoma" w:cs="Tahoma"/>
                <w:sz w:val="20"/>
                <w:szCs w:val="20"/>
              </w:rPr>
            </w:pPr>
            <w:r w:rsidRPr="00513271">
              <w:rPr>
                <w:rFonts w:ascii="Tahoma" w:hAnsi="Tahoma" w:cs="Tahoma"/>
                <w:sz w:val="20"/>
                <w:szCs w:val="20"/>
              </w:rPr>
              <w:t>oparty na analizie video.</w:t>
            </w:r>
          </w:p>
        </w:tc>
        <w:tc>
          <w:tcPr>
            <w:tcW w:w="1701" w:type="dxa"/>
            <w:shd w:val="clear" w:color="auto" w:fill="auto"/>
          </w:tcPr>
          <w:p w14:paraId="52880D89"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w:t>
            </w:r>
          </w:p>
          <w:p w14:paraId="5E576A59" w14:textId="50CD580E" w:rsidR="005D3DB4" w:rsidRPr="00513271" w:rsidRDefault="00F177D1" w:rsidP="00513271">
            <w:pPr>
              <w:spacing w:after="0" w:line="240" w:lineRule="auto"/>
              <w:jc w:val="center"/>
              <w:rPr>
                <w:rFonts w:ascii="Tahoma" w:hAnsi="Tahoma" w:cs="Tahoma"/>
                <w:sz w:val="20"/>
                <w:szCs w:val="20"/>
              </w:rPr>
            </w:pPr>
            <w:r w:rsidRPr="00513271">
              <w:rPr>
                <w:rFonts w:ascii="Tahoma" w:hAnsi="Tahoma" w:cs="Tahoma"/>
                <w:sz w:val="20"/>
                <w:szCs w:val="20"/>
              </w:rPr>
              <w:t>A</w:t>
            </w:r>
            <w:r w:rsidR="005D3DB4" w:rsidRPr="00513271">
              <w:rPr>
                <w:rFonts w:ascii="Tahoma" w:hAnsi="Tahoma" w:cs="Tahoma"/>
                <w:sz w:val="20"/>
                <w:szCs w:val="20"/>
              </w:rPr>
              <w:t>: 10 pkt</w:t>
            </w:r>
          </w:p>
          <w:p w14:paraId="5A97C161" w14:textId="5DECB30A" w:rsidR="005D3DB4" w:rsidRPr="00513271" w:rsidRDefault="00F177D1" w:rsidP="00513271">
            <w:pPr>
              <w:spacing w:after="0" w:line="240" w:lineRule="auto"/>
              <w:jc w:val="center"/>
              <w:rPr>
                <w:rFonts w:ascii="Tahoma" w:hAnsi="Tahoma" w:cs="Tahoma"/>
                <w:sz w:val="20"/>
                <w:szCs w:val="20"/>
              </w:rPr>
            </w:pPr>
            <w:r w:rsidRPr="00513271">
              <w:rPr>
                <w:rFonts w:ascii="Tahoma" w:hAnsi="Tahoma" w:cs="Tahoma"/>
                <w:sz w:val="20"/>
                <w:szCs w:val="20"/>
              </w:rPr>
              <w:t>B</w:t>
            </w:r>
            <w:r w:rsidR="005D3DB4" w:rsidRPr="00513271">
              <w:rPr>
                <w:rFonts w:ascii="Tahoma" w:hAnsi="Tahoma" w:cs="Tahoma"/>
                <w:sz w:val="20"/>
                <w:szCs w:val="20"/>
              </w:rPr>
              <w:t>: 0 pkt</w:t>
            </w:r>
          </w:p>
          <w:p w14:paraId="0AE29968" w14:textId="77777777" w:rsidR="005D3DB4" w:rsidRPr="00513271" w:rsidRDefault="005D3DB4" w:rsidP="00513271">
            <w:pPr>
              <w:spacing w:line="240" w:lineRule="auto"/>
              <w:jc w:val="center"/>
              <w:rPr>
                <w:rFonts w:ascii="Tahoma" w:hAnsi="Tahoma" w:cs="Tahoma"/>
                <w:sz w:val="20"/>
                <w:szCs w:val="20"/>
              </w:rPr>
            </w:pPr>
          </w:p>
        </w:tc>
        <w:tc>
          <w:tcPr>
            <w:tcW w:w="1559" w:type="dxa"/>
          </w:tcPr>
          <w:p w14:paraId="3223E53A" w14:textId="6DA7D2F5"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7CBD2B20" w14:textId="77777777" w:rsidTr="0012015B">
        <w:tc>
          <w:tcPr>
            <w:tcW w:w="538" w:type="dxa"/>
            <w:shd w:val="clear" w:color="auto" w:fill="auto"/>
            <w:vAlign w:val="center"/>
          </w:tcPr>
          <w:p w14:paraId="5BE74086"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1A345BF"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Funkcja włączania i wyłączania laserowych spotów wspomagających manualne wyostrzanie obrazu niezależnie od systemu autofocus.</w:t>
            </w:r>
          </w:p>
        </w:tc>
        <w:tc>
          <w:tcPr>
            <w:tcW w:w="1701" w:type="dxa"/>
            <w:shd w:val="clear" w:color="auto" w:fill="auto"/>
          </w:tcPr>
          <w:p w14:paraId="7FB78DE5"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FCB7E68" w14:textId="579CBA92" w:rsidR="005D3DB4" w:rsidRPr="00513271" w:rsidRDefault="005D3DB4" w:rsidP="00513271">
            <w:pPr>
              <w:spacing w:line="240" w:lineRule="auto"/>
              <w:jc w:val="center"/>
              <w:rPr>
                <w:rFonts w:ascii="Tahoma" w:hAnsi="Tahoma" w:cs="Tahoma"/>
                <w:sz w:val="20"/>
                <w:szCs w:val="20"/>
              </w:rPr>
            </w:pPr>
          </w:p>
        </w:tc>
      </w:tr>
      <w:tr w:rsidR="005D3DB4" w:rsidRPr="009E6977" w14:paraId="0DCD4DF5" w14:textId="77777777" w:rsidTr="0012015B">
        <w:tc>
          <w:tcPr>
            <w:tcW w:w="538" w:type="dxa"/>
            <w:shd w:val="clear" w:color="auto" w:fill="auto"/>
            <w:vAlign w:val="center"/>
          </w:tcPr>
          <w:p w14:paraId="002C788B"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4519212C"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Automatyczne (bez konieczności naciśnięcia przycisku na gryfie) wyzwolenie funkcji autofokus po zmianie pozycji głowicy. System szybkiego automatycznego wyostrzania niezależnie od laserowych spotów wspomagających.</w:t>
            </w:r>
          </w:p>
        </w:tc>
        <w:tc>
          <w:tcPr>
            <w:tcW w:w="1701" w:type="dxa"/>
            <w:shd w:val="clear" w:color="auto" w:fill="auto"/>
          </w:tcPr>
          <w:p w14:paraId="701A630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F572904" w14:textId="32AE6142" w:rsidR="005D3DB4" w:rsidRPr="00513271" w:rsidRDefault="005D3DB4" w:rsidP="00513271">
            <w:pPr>
              <w:spacing w:line="240" w:lineRule="auto"/>
              <w:jc w:val="center"/>
              <w:rPr>
                <w:rFonts w:ascii="Tahoma" w:hAnsi="Tahoma" w:cs="Tahoma"/>
                <w:sz w:val="20"/>
                <w:szCs w:val="20"/>
              </w:rPr>
            </w:pPr>
          </w:p>
        </w:tc>
      </w:tr>
      <w:tr w:rsidR="005D3DB4" w:rsidRPr="009E6977" w14:paraId="7827B559" w14:textId="77777777" w:rsidTr="0012015B">
        <w:tc>
          <w:tcPr>
            <w:tcW w:w="538" w:type="dxa"/>
            <w:shd w:val="clear" w:color="auto" w:fill="auto"/>
            <w:vAlign w:val="center"/>
          </w:tcPr>
          <w:p w14:paraId="183458C5"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2B3E29DA"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Manualna regulacja funkcji zoom i focus w przypadku braku zasilania przy pomocy pokręteł umieszczonych z boku głowicy.</w:t>
            </w:r>
          </w:p>
        </w:tc>
        <w:tc>
          <w:tcPr>
            <w:tcW w:w="1701" w:type="dxa"/>
            <w:shd w:val="clear" w:color="auto" w:fill="auto"/>
          </w:tcPr>
          <w:p w14:paraId="0AD85116"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27AB7802" w14:textId="66D6023B" w:rsidR="005D3DB4" w:rsidRPr="00513271" w:rsidRDefault="005D3DB4" w:rsidP="00513271">
            <w:pPr>
              <w:spacing w:line="240" w:lineRule="auto"/>
              <w:jc w:val="center"/>
              <w:rPr>
                <w:rFonts w:ascii="Tahoma" w:hAnsi="Tahoma" w:cs="Tahoma"/>
                <w:sz w:val="20"/>
                <w:szCs w:val="20"/>
              </w:rPr>
            </w:pPr>
          </w:p>
        </w:tc>
      </w:tr>
      <w:tr w:rsidR="005D3DB4" w:rsidRPr="009E6977" w14:paraId="5BD207F4" w14:textId="77777777" w:rsidTr="0012015B">
        <w:tc>
          <w:tcPr>
            <w:tcW w:w="538" w:type="dxa"/>
            <w:shd w:val="clear" w:color="auto" w:fill="auto"/>
            <w:vAlign w:val="center"/>
          </w:tcPr>
          <w:p w14:paraId="26650242"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0C145940"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Sterowanie funkcjami focus i zoom poprzez przełączniki umieszczone na uchwytach na głowicy mikroskopu.</w:t>
            </w:r>
          </w:p>
        </w:tc>
        <w:tc>
          <w:tcPr>
            <w:tcW w:w="1701" w:type="dxa"/>
            <w:shd w:val="clear" w:color="auto" w:fill="auto"/>
          </w:tcPr>
          <w:p w14:paraId="03B0935E"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28122995" w14:textId="3B2088CC" w:rsidR="005D3DB4" w:rsidRPr="00513271" w:rsidRDefault="005D3DB4" w:rsidP="00513271">
            <w:pPr>
              <w:spacing w:line="240" w:lineRule="auto"/>
              <w:jc w:val="center"/>
              <w:rPr>
                <w:rFonts w:ascii="Tahoma" w:hAnsi="Tahoma" w:cs="Tahoma"/>
                <w:sz w:val="20"/>
                <w:szCs w:val="20"/>
              </w:rPr>
            </w:pPr>
          </w:p>
        </w:tc>
      </w:tr>
      <w:tr w:rsidR="005D3DB4" w:rsidRPr="009E6977" w14:paraId="6E9D3959" w14:textId="77777777" w:rsidTr="0060020E">
        <w:trPr>
          <w:trHeight w:val="58"/>
        </w:trPr>
        <w:tc>
          <w:tcPr>
            <w:tcW w:w="538" w:type="dxa"/>
            <w:shd w:val="clear" w:color="auto" w:fill="auto"/>
            <w:vAlign w:val="center"/>
          </w:tcPr>
          <w:p w14:paraId="2387F8C7"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2B918665" w14:textId="77777777" w:rsidR="00E66A51" w:rsidRPr="00E66A51" w:rsidRDefault="00E66A51" w:rsidP="00E66A51">
            <w:pPr>
              <w:spacing w:line="240" w:lineRule="auto"/>
              <w:rPr>
                <w:rFonts w:ascii="Tahoma" w:eastAsia="Times New Roman" w:hAnsi="Tahoma" w:cs="Tahoma"/>
                <w:color w:val="FF0000"/>
                <w:sz w:val="20"/>
                <w:szCs w:val="20"/>
              </w:rPr>
            </w:pPr>
            <w:r w:rsidRPr="00E66A51">
              <w:rPr>
                <w:rFonts w:ascii="Tahoma" w:eastAsia="Times New Roman" w:hAnsi="Tahoma" w:cs="Tahoma"/>
                <w:b/>
                <w:bCs/>
                <w:color w:val="FF0000"/>
                <w:sz w:val="20"/>
                <w:szCs w:val="20"/>
              </w:rPr>
              <w:t>A:</w:t>
            </w:r>
            <w:r w:rsidRPr="00E66A51">
              <w:rPr>
                <w:rFonts w:ascii="Tahoma" w:eastAsia="Times New Roman" w:hAnsi="Tahoma" w:cs="Tahoma"/>
                <w:color w:val="FF0000"/>
                <w:sz w:val="20"/>
                <w:szCs w:val="20"/>
              </w:rPr>
              <w:t xml:space="preserve"> Most „face to face" z dzielnikiem optycznym zintegrowany we wspólnej obudowie głowicy mikroskopu.</w:t>
            </w:r>
          </w:p>
          <w:p w14:paraId="325FBBAB" w14:textId="08DD9541" w:rsidR="0060020E" w:rsidRPr="00E66A51" w:rsidRDefault="00E66A51" w:rsidP="00E66A51">
            <w:pPr>
              <w:spacing w:line="240" w:lineRule="auto"/>
              <w:rPr>
                <w:rFonts w:ascii="Tahoma" w:hAnsi="Tahoma" w:cs="Tahoma"/>
                <w:color w:val="FF0000"/>
                <w:sz w:val="20"/>
                <w:szCs w:val="20"/>
              </w:rPr>
            </w:pPr>
            <w:r w:rsidRPr="00E66A51">
              <w:rPr>
                <w:rFonts w:ascii="Tahoma" w:eastAsia="Times New Roman" w:hAnsi="Tahoma" w:cs="Tahoma"/>
                <w:b/>
                <w:bCs/>
                <w:color w:val="FF0000"/>
                <w:sz w:val="20"/>
                <w:szCs w:val="20"/>
              </w:rPr>
              <w:t>B:</w:t>
            </w:r>
            <w:r w:rsidRPr="00E66A51">
              <w:rPr>
                <w:rFonts w:ascii="Tahoma" w:eastAsia="Times New Roman" w:hAnsi="Tahoma" w:cs="Tahoma"/>
                <w:color w:val="FF0000"/>
                <w:sz w:val="20"/>
                <w:szCs w:val="20"/>
              </w:rPr>
              <w:t xml:space="preserve"> Most „face to face" z dzielnikiem optycznym zintegrowany we wspólnej </w:t>
            </w:r>
            <w:r w:rsidRPr="00E66A51">
              <w:rPr>
                <w:rFonts w:ascii="Tahoma" w:eastAsia="Times New Roman" w:hAnsi="Tahoma" w:cs="Tahoma"/>
                <w:color w:val="FF0000"/>
                <w:sz w:val="20"/>
                <w:szCs w:val="20"/>
              </w:rPr>
              <w:lastRenderedPageBreak/>
              <w:t>obudowie głowicy mikroskopu. Możliwość ustawiania ostrości obrazu w podglądzie face-to-face, niezależnego od ustawień ostrości i ogniskowej operatora głównego i ustawień korekcji dioptrii na okularach, sterowanego pokrętłem na głowicy mikroskopu po stronie operatora face-to-face.</w:t>
            </w:r>
          </w:p>
        </w:tc>
        <w:tc>
          <w:tcPr>
            <w:tcW w:w="1701" w:type="dxa"/>
            <w:shd w:val="clear" w:color="auto" w:fill="auto"/>
          </w:tcPr>
          <w:p w14:paraId="15E59B26" w14:textId="77777777" w:rsidR="005D3DB4" w:rsidRPr="00E66A51" w:rsidRDefault="005D3DB4" w:rsidP="00513271">
            <w:pPr>
              <w:spacing w:line="240" w:lineRule="auto"/>
              <w:jc w:val="center"/>
              <w:rPr>
                <w:rFonts w:ascii="Tahoma" w:hAnsi="Tahoma" w:cs="Tahoma"/>
                <w:color w:val="FF0000"/>
                <w:sz w:val="20"/>
                <w:szCs w:val="20"/>
              </w:rPr>
            </w:pPr>
            <w:r w:rsidRPr="00E66A51">
              <w:rPr>
                <w:rFonts w:ascii="Tahoma" w:hAnsi="Tahoma" w:cs="Tahoma"/>
                <w:color w:val="FF0000"/>
                <w:sz w:val="20"/>
                <w:szCs w:val="20"/>
              </w:rPr>
              <w:lastRenderedPageBreak/>
              <w:t>TAK</w:t>
            </w:r>
          </w:p>
          <w:p w14:paraId="74080560" w14:textId="77777777" w:rsidR="00E66A51" w:rsidRPr="00E66A51" w:rsidRDefault="00E66A51" w:rsidP="00513271">
            <w:pPr>
              <w:spacing w:line="240" w:lineRule="auto"/>
              <w:jc w:val="center"/>
              <w:rPr>
                <w:rFonts w:ascii="Tahoma" w:hAnsi="Tahoma" w:cs="Tahoma"/>
                <w:color w:val="FF0000"/>
                <w:sz w:val="20"/>
                <w:szCs w:val="20"/>
              </w:rPr>
            </w:pPr>
            <w:r w:rsidRPr="00E66A51">
              <w:rPr>
                <w:rFonts w:ascii="Tahoma" w:hAnsi="Tahoma" w:cs="Tahoma"/>
                <w:color w:val="FF0000"/>
                <w:sz w:val="20"/>
                <w:szCs w:val="20"/>
              </w:rPr>
              <w:t>A: 0 pkt</w:t>
            </w:r>
          </w:p>
          <w:p w14:paraId="1DAF4CA4" w14:textId="4A00F340" w:rsidR="00E66A51" w:rsidRPr="00E66A51" w:rsidRDefault="00E66A51" w:rsidP="00513271">
            <w:pPr>
              <w:spacing w:line="240" w:lineRule="auto"/>
              <w:jc w:val="center"/>
              <w:rPr>
                <w:rFonts w:ascii="Tahoma" w:hAnsi="Tahoma" w:cs="Tahoma"/>
                <w:color w:val="FF0000"/>
                <w:sz w:val="20"/>
                <w:szCs w:val="20"/>
              </w:rPr>
            </w:pPr>
            <w:r w:rsidRPr="00E66A51">
              <w:rPr>
                <w:rFonts w:ascii="Tahoma" w:hAnsi="Tahoma" w:cs="Tahoma"/>
                <w:color w:val="FF0000"/>
                <w:sz w:val="20"/>
                <w:szCs w:val="20"/>
              </w:rPr>
              <w:lastRenderedPageBreak/>
              <w:t>B- 1pkt</w:t>
            </w:r>
          </w:p>
        </w:tc>
        <w:tc>
          <w:tcPr>
            <w:tcW w:w="1559" w:type="dxa"/>
          </w:tcPr>
          <w:p w14:paraId="691BE7EC" w14:textId="6A2CBB25" w:rsidR="005D3DB4" w:rsidRPr="00513271" w:rsidRDefault="005D3DB4" w:rsidP="00513271">
            <w:pPr>
              <w:spacing w:line="240" w:lineRule="auto"/>
              <w:jc w:val="center"/>
              <w:rPr>
                <w:rFonts w:ascii="Tahoma" w:hAnsi="Tahoma" w:cs="Tahoma"/>
                <w:sz w:val="20"/>
                <w:szCs w:val="20"/>
              </w:rPr>
            </w:pPr>
          </w:p>
        </w:tc>
      </w:tr>
      <w:tr w:rsidR="005D3DB4" w:rsidRPr="009E6977" w14:paraId="72693EF9" w14:textId="77777777" w:rsidTr="0012015B">
        <w:tc>
          <w:tcPr>
            <w:tcW w:w="538" w:type="dxa"/>
            <w:shd w:val="clear" w:color="auto" w:fill="auto"/>
            <w:vAlign w:val="center"/>
          </w:tcPr>
          <w:p w14:paraId="20AE0BC3"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005F834"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Żyroskopowy system utrzymujący niezmienioną pozycję podglądu asystenckiego w przypadku pochylenia głowicy w kierunku przód/tył</w:t>
            </w:r>
          </w:p>
        </w:tc>
        <w:tc>
          <w:tcPr>
            <w:tcW w:w="1701" w:type="dxa"/>
            <w:shd w:val="clear" w:color="auto" w:fill="auto"/>
          </w:tcPr>
          <w:p w14:paraId="100FBDDB"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TAK/NIE</w:t>
            </w:r>
          </w:p>
          <w:p w14:paraId="46F341AA"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 20 pkt</w:t>
            </w:r>
          </w:p>
          <w:p w14:paraId="7D2AFF0E"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7587B64B" w14:textId="45ECD474"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1559E999" w14:textId="77777777" w:rsidTr="0012015B">
        <w:tc>
          <w:tcPr>
            <w:tcW w:w="538" w:type="dxa"/>
            <w:shd w:val="clear" w:color="auto" w:fill="auto"/>
            <w:vAlign w:val="center"/>
          </w:tcPr>
          <w:p w14:paraId="4AA1CDAB"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3C5BF2A9"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Mikroskop wyposażony w system odsysający powietrze z osłon sterylnych mikroskopu uruchamiany z pomocą przycisku znajdującego się na ramieniu mikroskopu lub na ekranie dotykowym, działający dla wszystkich kompatybilnych osłon sterylnych</w:t>
            </w:r>
          </w:p>
        </w:tc>
        <w:tc>
          <w:tcPr>
            <w:tcW w:w="1701" w:type="dxa"/>
            <w:shd w:val="clear" w:color="auto" w:fill="auto"/>
          </w:tcPr>
          <w:p w14:paraId="2E79198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6D64675" w14:textId="299F374A" w:rsidR="005D3DB4" w:rsidRPr="00513271" w:rsidRDefault="005D3DB4" w:rsidP="00513271">
            <w:pPr>
              <w:spacing w:line="240" w:lineRule="auto"/>
              <w:jc w:val="center"/>
              <w:rPr>
                <w:rFonts w:ascii="Tahoma" w:hAnsi="Tahoma" w:cs="Tahoma"/>
                <w:sz w:val="20"/>
                <w:szCs w:val="20"/>
              </w:rPr>
            </w:pPr>
          </w:p>
        </w:tc>
      </w:tr>
      <w:tr w:rsidR="005D3DB4" w:rsidRPr="009E6977" w14:paraId="4C338DA3" w14:textId="77777777" w:rsidTr="0012015B">
        <w:tc>
          <w:tcPr>
            <w:tcW w:w="538" w:type="dxa"/>
            <w:shd w:val="clear" w:color="auto" w:fill="auto"/>
            <w:vAlign w:val="center"/>
          </w:tcPr>
          <w:p w14:paraId="3563460F"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3C837F1F"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2 Kolorowe monitory medyczne o przekątnej min. 22" do przekazywania obrazu z kamery mikroskopu i sterowania funkcjami mikroskopu. Co najmniej jeden monitor dotykowy. Monitory zintegrowane z statywem na ramieniu uchylnym regulowanym w 3 płaszczyznach.</w:t>
            </w:r>
          </w:p>
          <w:p w14:paraId="623651E4" w14:textId="77777777" w:rsidR="005D3DB4" w:rsidRPr="00513271" w:rsidRDefault="005D3DB4" w:rsidP="00513271">
            <w:pPr>
              <w:spacing w:line="240" w:lineRule="auto"/>
              <w:jc w:val="both"/>
              <w:rPr>
                <w:rFonts w:ascii="Tahoma" w:hAnsi="Tahoma" w:cs="Tahoma"/>
                <w:sz w:val="20"/>
                <w:szCs w:val="20"/>
              </w:rPr>
            </w:pPr>
            <w:r w:rsidRPr="0060020E">
              <w:rPr>
                <w:rFonts w:ascii="Tahoma" w:hAnsi="Tahoma" w:cs="Tahoma"/>
                <w:b/>
                <w:bCs/>
                <w:sz w:val="20"/>
                <w:szCs w:val="20"/>
              </w:rPr>
              <w:t>Lub</w:t>
            </w:r>
            <w:r w:rsidRPr="00513271">
              <w:rPr>
                <w:rFonts w:ascii="Tahoma" w:hAnsi="Tahoma" w:cs="Tahoma"/>
                <w:sz w:val="20"/>
                <w:szCs w:val="20"/>
              </w:rPr>
              <w:t xml:space="preserve"> Jeden monitor medyczny o przekątnej min. 31”umieszczony na ramieniu o zasięgu min. 400 mm z możliwością regulacji w 3 płaszczyznach zintegrowany z statywem. Dodatkowo dotykowy panel sterujący zintegrowany w kolumnie statywu.</w:t>
            </w:r>
          </w:p>
        </w:tc>
        <w:tc>
          <w:tcPr>
            <w:tcW w:w="1701" w:type="dxa"/>
            <w:shd w:val="clear" w:color="auto" w:fill="auto"/>
          </w:tcPr>
          <w:p w14:paraId="1EE8D4E5" w14:textId="357CEBEE"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 xml:space="preserve">TAK, </w:t>
            </w:r>
          </w:p>
        </w:tc>
        <w:tc>
          <w:tcPr>
            <w:tcW w:w="1559" w:type="dxa"/>
          </w:tcPr>
          <w:p w14:paraId="3213F0D0" w14:textId="234BFEDB" w:rsidR="005D3DB4" w:rsidRPr="00513271" w:rsidRDefault="00F177D1" w:rsidP="00513271">
            <w:pPr>
              <w:spacing w:line="240" w:lineRule="auto"/>
              <w:jc w:val="center"/>
              <w:rPr>
                <w:rFonts w:ascii="Tahoma" w:hAnsi="Tahoma" w:cs="Tahoma"/>
                <w:sz w:val="20"/>
                <w:szCs w:val="20"/>
              </w:rPr>
            </w:pPr>
            <w:r w:rsidRPr="00513271">
              <w:rPr>
                <w:rFonts w:ascii="Tahoma" w:hAnsi="Tahoma" w:cs="Tahoma"/>
                <w:sz w:val="20"/>
                <w:szCs w:val="20"/>
              </w:rPr>
              <w:t>P</w:t>
            </w:r>
            <w:r w:rsidR="005D3DB4" w:rsidRPr="00513271">
              <w:rPr>
                <w:rFonts w:ascii="Tahoma" w:hAnsi="Tahoma" w:cs="Tahoma"/>
                <w:sz w:val="20"/>
                <w:szCs w:val="20"/>
              </w:rPr>
              <w:t>odać</w:t>
            </w:r>
            <w:r w:rsidRPr="00513271">
              <w:rPr>
                <w:rFonts w:ascii="Tahoma" w:hAnsi="Tahoma" w:cs="Tahoma"/>
                <w:sz w:val="20"/>
                <w:szCs w:val="20"/>
              </w:rPr>
              <w:t>………………….</w:t>
            </w:r>
          </w:p>
          <w:p w14:paraId="653C0FB5" w14:textId="5C18E0DB" w:rsidR="005D3DB4" w:rsidRPr="00513271" w:rsidRDefault="005D3DB4" w:rsidP="00513271">
            <w:pPr>
              <w:spacing w:line="240" w:lineRule="auto"/>
              <w:jc w:val="center"/>
              <w:rPr>
                <w:rFonts w:ascii="Tahoma" w:hAnsi="Tahoma" w:cs="Tahoma"/>
                <w:sz w:val="20"/>
                <w:szCs w:val="20"/>
              </w:rPr>
            </w:pPr>
          </w:p>
        </w:tc>
      </w:tr>
      <w:tr w:rsidR="005D3DB4" w:rsidRPr="009E6977" w14:paraId="28BD333F" w14:textId="77777777" w:rsidTr="0012015B">
        <w:tc>
          <w:tcPr>
            <w:tcW w:w="538" w:type="dxa"/>
            <w:shd w:val="clear" w:color="auto" w:fill="auto"/>
            <w:vAlign w:val="center"/>
          </w:tcPr>
          <w:p w14:paraId="70CD7BDB"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16EAC77C" w14:textId="77777777" w:rsidR="005D3DB4" w:rsidRDefault="005D3DB4" w:rsidP="00513271">
            <w:pPr>
              <w:spacing w:line="240" w:lineRule="auto"/>
              <w:rPr>
                <w:rFonts w:ascii="Tahoma" w:hAnsi="Tahoma" w:cs="Tahoma"/>
                <w:sz w:val="20"/>
                <w:szCs w:val="20"/>
              </w:rPr>
            </w:pPr>
            <w:r w:rsidRPr="00513271">
              <w:rPr>
                <w:rFonts w:ascii="Tahoma" w:hAnsi="Tahoma" w:cs="Tahoma"/>
                <w:sz w:val="20"/>
                <w:szCs w:val="20"/>
              </w:rPr>
              <w:t xml:space="preserve">Podgląd asystencki boczny z regulacją w dwóch prostopadłych osiach w komplecie z tubusem i okularami szerokokątnymi </w:t>
            </w:r>
            <w:r w:rsidRPr="00513271">
              <w:rPr>
                <w:rFonts w:ascii="Tahoma" w:hAnsi="Tahoma" w:cs="Tahoma"/>
                <w:sz w:val="20"/>
                <w:szCs w:val="20"/>
              </w:rPr>
              <w:br/>
              <w:t>o współczynniku powiększenia min. 12,5x z korekcją refrakcji operatora w zakresie min. +5/-5 D. Zabezpieczenie przed przypadkową zmianą położenia realizowane dźwignią.</w:t>
            </w:r>
          </w:p>
          <w:p w14:paraId="16157201" w14:textId="151F1FF9" w:rsidR="007F01C4" w:rsidRPr="007F01C4" w:rsidRDefault="007F01C4" w:rsidP="00513271">
            <w:pPr>
              <w:spacing w:line="240" w:lineRule="auto"/>
              <w:rPr>
                <w:rFonts w:ascii="Tahoma" w:hAnsi="Tahoma" w:cs="Tahoma"/>
                <w:color w:val="FF0000"/>
                <w:sz w:val="20"/>
                <w:szCs w:val="20"/>
              </w:rPr>
            </w:pPr>
            <w:r w:rsidRPr="007F01C4">
              <w:rPr>
                <w:rFonts w:ascii="Tahoma" w:hAnsi="Tahoma" w:cs="Tahoma"/>
                <w:color w:val="FF0000"/>
                <w:sz w:val="20"/>
                <w:szCs w:val="20"/>
              </w:rPr>
              <w:t>Zamawiający dopuszcza</w:t>
            </w:r>
            <w:r w:rsidR="00E66A51">
              <w:rPr>
                <w:rFonts w:ascii="Tahoma" w:hAnsi="Tahoma" w:cs="Tahoma"/>
                <w:color w:val="FF0000"/>
                <w:sz w:val="20"/>
                <w:szCs w:val="20"/>
              </w:rPr>
              <w:t xml:space="preserve"> </w:t>
            </w:r>
            <w:r w:rsidRPr="007F01C4">
              <w:rPr>
                <w:rFonts w:ascii="Tahoma" w:hAnsi="Tahoma" w:cs="Tahoma"/>
                <w:color w:val="FF0000"/>
                <w:sz w:val="20"/>
                <w:szCs w:val="20"/>
              </w:rPr>
              <w:t>zaoferowanie podglądu asystenckiego bocznego konstrukcyjnie zabezpieczonego przed  przypadkową zmianą pozycji, bez potrzeby stosowania dodatkowej dźwigni zabezpieczającej – pozostałe parametry bez  zmian.</w:t>
            </w:r>
          </w:p>
        </w:tc>
        <w:tc>
          <w:tcPr>
            <w:tcW w:w="1701" w:type="dxa"/>
            <w:shd w:val="clear" w:color="auto" w:fill="auto"/>
          </w:tcPr>
          <w:p w14:paraId="4FC34423"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1119E043" w14:textId="420A333B" w:rsidR="005D3DB4" w:rsidRPr="00513271" w:rsidRDefault="005D3DB4" w:rsidP="00513271">
            <w:pPr>
              <w:spacing w:line="240" w:lineRule="auto"/>
              <w:jc w:val="center"/>
              <w:rPr>
                <w:rFonts w:ascii="Tahoma" w:hAnsi="Tahoma" w:cs="Tahoma"/>
                <w:sz w:val="20"/>
                <w:szCs w:val="20"/>
              </w:rPr>
            </w:pPr>
          </w:p>
        </w:tc>
      </w:tr>
      <w:tr w:rsidR="005D3DB4" w:rsidRPr="009E6977" w14:paraId="4ADE07CB" w14:textId="77777777" w:rsidTr="0012015B">
        <w:tc>
          <w:tcPr>
            <w:tcW w:w="538" w:type="dxa"/>
            <w:shd w:val="clear" w:color="auto" w:fill="auto"/>
            <w:vAlign w:val="center"/>
          </w:tcPr>
          <w:p w14:paraId="7D63C79B"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6FA475F" w14:textId="77777777" w:rsidR="005D3DB4" w:rsidRDefault="005D3DB4" w:rsidP="00513271">
            <w:pPr>
              <w:spacing w:line="240" w:lineRule="auto"/>
              <w:jc w:val="both"/>
              <w:rPr>
                <w:rFonts w:ascii="Tahoma" w:hAnsi="Tahoma" w:cs="Tahoma"/>
                <w:sz w:val="20"/>
                <w:szCs w:val="20"/>
              </w:rPr>
            </w:pPr>
            <w:r w:rsidRPr="00513271">
              <w:rPr>
                <w:rFonts w:ascii="Tahoma" w:hAnsi="Tahoma" w:cs="Tahoma"/>
                <w:sz w:val="20"/>
                <w:szCs w:val="20"/>
              </w:rPr>
              <w:t xml:space="preserve">Tubusy binokularne dla asysty face to face i operatora głównego </w:t>
            </w:r>
            <w:r w:rsidRPr="00513271">
              <w:rPr>
                <w:rFonts w:ascii="Tahoma" w:hAnsi="Tahoma" w:cs="Tahoma"/>
                <w:sz w:val="20"/>
                <w:szCs w:val="20"/>
              </w:rPr>
              <w:br/>
              <w:t xml:space="preserve">z pierścieniami obrotowymi pozwalające na ruch tubusów w bok (prawo/lewo). Tubusy uchylne w min. 2 płaszczyznach (góra-dół, przód-tył) , okulary szerokokątne o powiększeniu min. 12.5x </w:t>
            </w:r>
            <w:r w:rsidRPr="00513271">
              <w:rPr>
                <w:rFonts w:ascii="Tahoma" w:hAnsi="Tahoma" w:cs="Tahoma"/>
                <w:sz w:val="20"/>
                <w:szCs w:val="20"/>
              </w:rPr>
              <w:br/>
              <w:t>z korekcją refrakcji operatora w zakresie min. +5/-5 D. Tubusy wyposażone w pokrętło szybkiej zmiany powiększenia o min. 50%</w:t>
            </w:r>
          </w:p>
          <w:p w14:paraId="28497029" w14:textId="3D56D27B" w:rsidR="007F01C4" w:rsidRPr="00962319" w:rsidRDefault="007F01C4" w:rsidP="007F01C4">
            <w:pPr>
              <w:autoSpaceDE w:val="0"/>
              <w:autoSpaceDN w:val="0"/>
              <w:adjustRightInd w:val="0"/>
              <w:spacing w:after="0" w:line="240" w:lineRule="auto"/>
              <w:jc w:val="both"/>
              <w:rPr>
                <w:rFonts w:ascii="Tahoma" w:hAnsi="Tahoma" w:cs="Tahoma"/>
                <w:color w:val="FF0000"/>
                <w:sz w:val="20"/>
                <w:szCs w:val="20"/>
              </w:rPr>
            </w:pPr>
            <w:r w:rsidRPr="00962319">
              <w:rPr>
                <w:rFonts w:ascii="Tahoma" w:hAnsi="Tahoma" w:cs="Tahoma"/>
                <w:color w:val="FF0000"/>
                <w:sz w:val="20"/>
                <w:szCs w:val="20"/>
              </w:rPr>
              <w:t>Zamawiający  dopuszcza zaoferowanie  tubusów uchylnych (góra-dół), wyposażonych w pokrętło szybkiej zmiany  powiększenia o min 40% - pozostałe parametry bez zmian.Technologia poziomego ułożenia soczewek układu optycznego w głowicy mikroskopu, pozwala na jej konstrukcyjne poziome  wydłużenie bez konieczności dodatkowej regulacji tubusów przód-tył.</w:t>
            </w:r>
          </w:p>
          <w:p w14:paraId="77ED8FB3" w14:textId="535ECD64" w:rsidR="007F01C4" w:rsidRPr="00513271" w:rsidRDefault="007F01C4" w:rsidP="00513271">
            <w:pPr>
              <w:spacing w:line="240" w:lineRule="auto"/>
              <w:jc w:val="both"/>
              <w:rPr>
                <w:rFonts w:ascii="Tahoma" w:hAnsi="Tahoma" w:cs="Tahoma"/>
                <w:sz w:val="20"/>
                <w:szCs w:val="20"/>
              </w:rPr>
            </w:pPr>
          </w:p>
        </w:tc>
        <w:tc>
          <w:tcPr>
            <w:tcW w:w="1701" w:type="dxa"/>
            <w:shd w:val="clear" w:color="auto" w:fill="auto"/>
          </w:tcPr>
          <w:p w14:paraId="6FAEB2B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1C0C38CF" w14:textId="77777777" w:rsidR="005D3DB4" w:rsidRPr="00513271" w:rsidRDefault="005D3DB4" w:rsidP="00513271">
            <w:pPr>
              <w:spacing w:line="240" w:lineRule="auto"/>
              <w:jc w:val="center"/>
              <w:rPr>
                <w:rFonts w:ascii="Tahoma" w:hAnsi="Tahoma" w:cs="Tahoma"/>
                <w:sz w:val="20"/>
                <w:szCs w:val="20"/>
              </w:rPr>
            </w:pPr>
          </w:p>
        </w:tc>
        <w:tc>
          <w:tcPr>
            <w:tcW w:w="1559" w:type="dxa"/>
          </w:tcPr>
          <w:p w14:paraId="1BEC1493" w14:textId="1C5C25D8" w:rsidR="005D3DB4" w:rsidRPr="00513271" w:rsidRDefault="005D3DB4" w:rsidP="00513271">
            <w:pPr>
              <w:spacing w:line="240" w:lineRule="auto"/>
              <w:jc w:val="center"/>
              <w:rPr>
                <w:rFonts w:ascii="Tahoma" w:hAnsi="Tahoma" w:cs="Tahoma"/>
                <w:sz w:val="20"/>
                <w:szCs w:val="20"/>
              </w:rPr>
            </w:pPr>
          </w:p>
        </w:tc>
      </w:tr>
      <w:tr w:rsidR="005D3DB4" w:rsidRPr="009E6977" w14:paraId="74FDE529" w14:textId="77777777" w:rsidTr="0012015B">
        <w:tc>
          <w:tcPr>
            <w:tcW w:w="538" w:type="dxa"/>
            <w:shd w:val="clear" w:color="auto" w:fill="auto"/>
            <w:vAlign w:val="center"/>
          </w:tcPr>
          <w:p w14:paraId="42DDE005"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4E80186"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 xml:space="preserve">Zintegrowana kamera min. HD (1080 p.) lub lepsze, w technologii CMOS lub 3CCD nie wymagająca zewnętrznych adapterów. Kamera zintegrowana w obudowie głowicy mikroskopu w sposób pozwalający na </w:t>
            </w:r>
            <w:r w:rsidRPr="00513271">
              <w:rPr>
                <w:rFonts w:ascii="Tahoma" w:hAnsi="Tahoma" w:cs="Tahoma"/>
                <w:sz w:val="20"/>
                <w:szCs w:val="20"/>
              </w:rPr>
              <w:lastRenderedPageBreak/>
              <w:t>wykorzystanie obu portów optycznych dzielnika do podłączenia innych dodatkowych akcesoriów i nie ograniczająca możliwości przyszłej rozbudowy o nowsze systemy video. Mikroskop przystosowany do pracy hybrydowej w systemie dwóch kamer w trybie 3D i okularach nasadek. System nie wymaga dodatkowych adapterów zewnętrznych. Sensor kamery zintegrowane bezpośrednio w głowicy mikroskopu.</w:t>
            </w:r>
          </w:p>
        </w:tc>
        <w:tc>
          <w:tcPr>
            <w:tcW w:w="1701" w:type="dxa"/>
            <w:shd w:val="clear" w:color="auto" w:fill="auto"/>
          </w:tcPr>
          <w:p w14:paraId="638F461F" w14:textId="77777777" w:rsidR="005D3DB4" w:rsidRPr="0060020E" w:rsidRDefault="005D3DB4" w:rsidP="00513271">
            <w:pPr>
              <w:spacing w:after="0" w:line="240" w:lineRule="auto"/>
              <w:jc w:val="center"/>
              <w:rPr>
                <w:rFonts w:ascii="Tahoma" w:hAnsi="Tahoma" w:cs="Tahoma"/>
                <w:sz w:val="18"/>
                <w:szCs w:val="18"/>
              </w:rPr>
            </w:pPr>
            <w:r w:rsidRPr="0060020E">
              <w:rPr>
                <w:rFonts w:ascii="Tahoma" w:hAnsi="Tahoma" w:cs="Tahoma"/>
                <w:sz w:val="18"/>
                <w:szCs w:val="18"/>
              </w:rPr>
              <w:lastRenderedPageBreak/>
              <w:t>TAK,</w:t>
            </w:r>
          </w:p>
          <w:p w14:paraId="48220E99" w14:textId="77777777" w:rsidR="005D3DB4" w:rsidRPr="0060020E" w:rsidRDefault="005D3DB4" w:rsidP="00513271">
            <w:pPr>
              <w:spacing w:after="0" w:line="240" w:lineRule="auto"/>
              <w:jc w:val="center"/>
              <w:rPr>
                <w:rFonts w:ascii="Tahoma" w:hAnsi="Tahoma" w:cs="Tahoma"/>
                <w:sz w:val="18"/>
                <w:szCs w:val="18"/>
              </w:rPr>
            </w:pPr>
            <w:r w:rsidRPr="0060020E">
              <w:rPr>
                <w:rFonts w:ascii="Tahoma" w:hAnsi="Tahoma" w:cs="Tahoma"/>
                <w:sz w:val="18"/>
                <w:szCs w:val="18"/>
              </w:rPr>
              <w:t xml:space="preserve">Rozdzielczość w standardzie HD </w:t>
            </w:r>
            <w:r w:rsidRPr="0060020E">
              <w:rPr>
                <w:rFonts w:ascii="Tahoma" w:hAnsi="Tahoma" w:cs="Tahoma"/>
                <w:sz w:val="18"/>
                <w:szCs w:val="18"/>
              </w:rPr>
              <w:lastRenderedPageBreak/>
              <w:t xml:space="preserve">(1080 p.) – </w:t>
            </w:r>
            <w:r w:rsidRPr="0060020E">
              <w:rPr>
                <w:rFonts w:ascii="Tahoma" w:hAnsi="Tahoma" w:cs="Tahoma"/>
                <w:b/>
                <w:bCs/>
                <w:sz w:val="18"/>
                <w:szCs w:val="18"/>
              </w:rPr>
              <w:t>0 pkt</w:t>
            </w:r>
          </w:p>
          <w:p w14:paraId="011DB9E0" w14:textId="77777777" w:rsidR="005D3DB4" w:rsidRPr="0060020E" w:rsidRDefault="005D3DB4" w:rsidP="00513271">
            <w:pPr>
              <w:spacing w:after="0" w:line="240" w:lineRule="auto"/>
              <w:jc w:val="center"/>
              <w:rPr>
                <w:rFonts w:ascii="Tahoma" w:hAnsi="Tahoma" w:cs="Tahoma"/>
                <w:b/>
                <w:bCs/>
                <w:sz w:val="18"/>
                <w:szCs w:val="18"/>
              </w:rPr>
            </w:pPr>
            <w:r w:rsidRPr="0060020E">
              <w:rPr>
                <w:rFonts w:ascii="Tahoma" w:hAnsi="Tahoma" w:cs="Tahoma"/>
                <w:sz w:val="18"/>
                <w:szCs w:val="18"/>
              </w:rPr>
              <w:t xml:space="preserve">Rozdzielczość w standardzie 4K (2160 p.) lub lepszym – </w:t>
            </w:r>
            <w:r w:rsidRPr="0060020E">
              <w:rPr>
                <w:rFonts w:ascii="Tahoma" w:hAnsi="Tahoma" w:cs="Tahoma"/>
                <w:b/>
                <w:bCs/>
                <w:sz w:val="18"/>
                <w:szCs w:val="18"/>
              </w:rPr>
              <w:t>20 pkt</w:t>
            </w:r>
          </w:p>
          <w:p w14:paraId="6C706D1C" w14:textId="77777777" w:rsidR="005D3DB4" w:rsidRPr="00513271" w:rsidRDefault="005D3DB4" w:rsidP="00513271">
            <w:pPr>
              <w:spacing w:line="240" w:lineRule="auto"/>
              <w:jc w:val="center"/>
              <w:rPr>
                <w:rFonts w:ascii="Tahoma" w:hAnsi="Tahoma" w:cs="Tahoma"/>
                <w:sz w:val="20"/>
                <w:szCs w:val="20"/>
              </w:rPr>
            </w:pPr>
          </w:p>
        </w:tc>
        <w:tc>
          <w:tcPr>
            <w:tcW w:w="1559" w:type="dxa"/>
          </w:tcPr>
          <w:p w14:paraId="3016C7DB" w14:textId="6C0C1C40"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lastRenderedPageBreak/>
              <w:t xml:space="preserve">parametr punktowany zgodnie z </w:t>
            </w:r>
            <w:r w:rsidRPr="00513271">
              <w:rPr>
                <w:rFonts w:ascii="Tahoma" w:eastAsia="Times New Roman" w:hAnsi="Tahoma" w:cs="Tahoma"/>
                <w:i/>
                <w:sz w:val="20"/>
                <w:szCs w:val="20"/>
                <w:lang w:eastAsia="zh-CN"/>
              </w:rPr>
              <w:lastRenderedPageBreak/>
              <w:t>załącznikiem nr 4.2A do SWZ</w:t>
            </w:r>
          </w:p>
        </w:tc>
      </w:tr>
      <w:tr w:rsidR="005D3DB4" w:rsidRPr="009E6977" w14:paraId="687CC966" w14:textId="77777777" w:rsidTr="0012015B">
        <w:tc>
          <w:tcPr>
            <w:tcW w:w="538" w:type="dxa"/>
            <w:shd w:val="clear" w:color="auto" w:fill="auto"/>
            <w:vAlign w:val="center"/>
          </w:tcPr>
          <w:p w14:paraId="4B4D5679"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0FB2E1B"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Zintegrowany w mikroskopie system archiwizacji umożliwiający nagrywanie video w  rozdzielczości min. HD (1920x1080) z edycją materiału wideo, tworzeniem własnych klipów i edycją graficzną zdjęć. Wbudowany dysk twardy o pojemności min. 1 TB.</w:t>
            </w:r>
          </w:p>
        </w:tc>
        <w:tc>
          <w:tcPr>
            <w:tcW w:w="1701" w:type="dxa"/>
            <w:shd w:val="clear" w:color="auto" w:fill="auto"/>
          </w:tcPr>
          <w:p w14:paraId="6F24ACF4"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00E59CC6" w14:textId="77777777" w:rsidR="005D3DB4" w:rsidRPr="00513271" w:rsidRDefault="005D3DB4" w:rsidP="00513271">
            <w:pPr>
              <w:spacing w:line="240" w:lineRule="auto"/>
              <w:jc w:val="center"/>
              <w:rPr>
                <w:rFonts w:ascii="Tahoma" w:hAnsi="Tahoma" w:cs="Tahoma"/>
                <w:sz w:val="20"/>
                <w:szCs w:val="20"/>
              </w:rPr>
            </w:pPr>
          </w:p>
          <w:p w14:paraId="03BC086A" w14:textId="77777777" w:rsidR="005D3DB4" w:rsidRPr="00513271" w:rsidRDefault="005D3DB4" w:rsidP="00513271">
            <w:pPr>
              <w:spacing w:line="240" w:lineRule="auto"/>
              <w:jc w:val="center"/>
              <w:rPr>
                <w:rFonts w:ascii="Tahoma" w:hAnsi="Tahoma" w:cs="Tahoma"/>
                <w:sz w:val="20"/>
                <w:szCs w:val="20"/>
              </w:rPr>
            </w:pPr>
          </w:p>
        </w:tc>
        <w:tc>
          <w:tcPr>
            <w:tcW w:w="1559" w:type="dxa"/>
          </w:tcPr>
          <w:p w14:paraId="5F9B6BA0" w14:textId="3F6749ED"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r w:rsidR="005D3DB4" w:rsidRPr="009E6977" w14:paraId="0C816462" w14:textId="77777777" w:rsidTr="0012015B">
        <w:tc>
          <w:tcPr>
            <w:tcW w:w="538" w:type="dxa"/>
            <w:shd w:val="clear" w:color="auto" w:fill="auto"/>
            <w:vAlign w:val="center"/>
          </w:tcPr>
          <w:p w14:paraId="16473AB4"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45A3CD67"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Funkcja zapisu min. 2 minut materiału filmowego wstecz od momentu uruchomienia funkcji nagrywania sekwencji filmowej.</w:t>
            </w:r>
          </w:p>
        </w:tc>
        <w:tc>
          <w:tcPr>
            <w:tcW w:w="1701" w:type="dxa"/>
            <w:shd w:val="clear" w:color="auto" w:fill="auto"/>
          </w:tcPr>
          <w:p w14:paraId="380BC33B"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TAK/NIE</w:t>
            </w:r>
          </w:p>
          <w:p w14:paraId="364D8DF8"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TAK: 10 pkt</w:t>
            </w:r>
          </w:p>
          <w:p w14:paraId="584C2D46" w14:textId="77777777" w:rsidR="005D3DB4" w:rsidRPr="00513271" w:rsidRDefault="005D3DB4" w:rsidP="00513271">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7D71A986" w14:textId="3858B1B0" w:rsidR="005D3DB4" w:rsidRPr="00513271" w:rsidRDefault="005D3DB4" w:rsidP="00513271">
            <w:pPr>
              <w:spacing w:line="240" w:lineRule="auto"/>
              <w:jc w:val="center"/>
              <w:rPr>
                <w:rFonts w:ascii="Tahoma" w:hAnsi="Tahoma" w:cs="Tahoma"/>
                <w:sz w:val="20"/>
                <w:szCs w:val="20"/>
              </w:rPr>
            </w:pPr>
            <w:r w:rsidRPr="00513271">
              <w:rPr>
                <w:rFonts w:ascii="Tahoma" w:eastAsia="Times New Roman" w:hAnsi="Tahoma" w:cs="Tahoma"/>
                <w:i/>
                <w:sz w:val="20"/>
                <w:szCs w:val="20"/>
                <w:lang w:eastAsia="zh-CN"/>
              </w:rPr>
              <w:t>parametr punktowany zgodnie z załącznikiem nr 4.2A do SWZ</w:t>
            </w:r>
          </w:p>
        </w:tc>
      </w:tr>
      <w:tr w:rsidR="005D3DB4" w:rsidRPr="009E6977" w14:paraId="15B5A0F5" w14:textId="77777777" w:rsidTr="0012015B">
        <w:tc>
          <w:tcPr>
            <w:tcW w:w="538" w:type="dxa"/>
            <w:shd w:val="clear" w:color="auto" w:fill="auto"/>
            <w:vAlign w:val="center"/>
          </w:tcPr>
          <w:p w14:paraId="5AF4A9E3"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72662B2"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System nagrywania umożliwiający wprowadzenie danych pacjenta, do których można przypisać pacjenta w celu ułatwienia późniejszego wyszukiwania odpowiedniego materiału video/pacjentów.</w:t>
            </w:r>
          </w:p>
        </w:tc>
        <w:tc>
          <w:tcPr>
            <w:tcW w:w="1701" w:type="dxa"/>
            <w:shd w:val="clear" w:color="auto" w:fill="auto"/>
          </w:tcPr>
          <w:p w14:paraId="16A542D3"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5D014B61" w14:textId="1534B31A" w:rsidR="005D3DB4" w:rsidRPr="00513271" w:rsidRDefault="005D3DB4" w:rsidP="00513271">
            <w:pPr>
              <w:spacing w:line="240" w:lineRule="auto"/>
              <w:jc w:val="center"/>
              <w:rPr>
                <w:rFonts w:ascii="Tahoma" w:hAnsi="Tahoma" w:cs="Tahoma"/>
                <w:sz w:val="20"/>
                <w:szCs w:val="20"/>
              </w:rPr>
            </w:pPr>
          </w:p>
        </w:tc>
      </w:tr>
      <w:tr w:rsidR="005D3DB4" w:rsidRPr="009E6977" w14:paraId="35B099DB" w14:textId="77777777" w:rsidTr="0012015B">
        <w:tc>
          <w:tcPr>
            <w:tcW w:w="538" w:type="dxa"/>
            <w:shd w:val="clear" w:color="auto" w:fill="auto"/>
            <w:vAlign w:val="center"/>
          </w:tcPr>
          <w:p w14:paraId="73EC8CE0"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4E55E37"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System wizualizacji fluoroskopii śródoperacyjnej do zabiegów onkologicznych z wykorzystaniem kontrastu 5-ALA. Rozbudowa nie zwiększa gabarytów głowicy mikroskopu.</w:t>
            </w:r>
          </w:p>
        </w:tc>
        <w:tc>
          <w:tcPr>
            <w:tcW w:w="1701" w:type="dxa"/>
            <w:shd w:val="clear" w:color="auto" w:fill="auto"/>
          </w:tcPr>
          <w:p w14:paraId="7E5C5318"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36ECCE3C" w14:textId="21C7AD8F" w:rsidR="005D3DB4" w:rsidRPr="00513271" w:rsidRDefault="005D3DB4" w:rsidP="00513271">
            <w:pPr>
              <w:spacing w:line="240" w:lineRule="auto"/>
              <w:jc w:val="center"/>
              <w:rPr>
                <w:rFonts w:ascii="Tahoma" w:hAnsi="Tahoma" w:cs="Tahoma"/>
                <w:sz w:val="20"/>
                <w:szCs w:val="20"/>
              </w:rPr>
            </w:pPr>
          </w:p>
        </w:tc>
      </w:tr>
      <w:tr w:rsidR="005D3DB4" w:rsidRPr="009E6977" w14:paraId="0FC5699C" w14:textId="77777777" w:rsidTr="0012015B">
        <w:tc>
          <w:tcPr>
            <w:tcW w:w="538" w:type="dxa"/>
            <w:shd w:val="clear" w:color="auto" w:fill="auto"/>
            <w:vAlign w:val="center"/>
          </w:tcPr>
          <w:p w14:paraId="530B3A07"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70BE05B7"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System wizualizacji fluoroskopii śródoperacyjnej do zabiegów onkologiczno-naczyniowych z wykorzystaniem kontrastu fluorosceinowego. Rozbudowa nie zwiększa gabarytów głowicy mikroskopu.</w:t>
            </w:r>
          </w:p>
        </w:tc>
        <w:tc>
          <w:tcPr>
            <w:tcW w:w="1701" w:type="dxa"/>
            <w:shd w:val="clear" w:color="auto" w:fill="auto"/>
          </w:tcPr>
          <w:p w14:paraId="44EE4241"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03708C5C" w14:textId="045A1ADF" w:rsidR="005D3DB4" w:rsidRPr="00513271" w:rsidRDefault="005D3DB4" w:rsidP="00513271">
            <w:pPr>
              <w:spacing w:line="240" w:lineRule="auto"/>
              <w:jc w:val="center"/>
              <w:rPr>
                <w:rFonts w:ascii="Tahoma" w:hAnsi="Tahoma" w:cs="Tahoma"/>
                <w:sz w:val="20"/>
                <w:szCs w:val="20"/>
              </w:rPr>
            </w:pPr>
          </w:p>
        </w:tc>
      </w:tr>
      <w:tr w:rsidR="005D3DB4" w:rsidRPr="009E6977" w14:paraId="47C07212" w14:textId="77777777" w:rsidTr="0012015B">
        <w:tc>
          <w:tcPr>
            <w:tcW w:w="538" w:type="dxa"/>
            <w:shd w:val="clear" w:color="auto" w:fill="auto"/>
            <w:vAlign w:val="center"/>
          </w:tcPr>
          <w:p w14:paraId="23714464"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4B596514"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 xml:space="preserve">System wizualizacji fluoroskopii śródoperacyjnej do zabiegów naczyniowych z wykorzystaniem indocyjaniny (ICG). Rozbudowa nie zwiększa gabarytów głowicy mikroskopu. Oprogramowanie pozwalające na śródoperacyjną analizę tj. tworzenie map opóźnień przepływu, map szybkości przepływu, porównanie przepływów </w:t>
            </w:r>
            <w:r w:rsidRPr="00513271">
              <w:rPr>
                <w:rFonts w:ascii="Tahoma" w:hAnsi="Tahoma" w:cs="Tahoma"/>
                <w:sz w:val="20"/>
                <w:szCs w:val="20"/>
              </w:rPr>
              <w:br/>
              <w:t>w różnych jednostkach czasowych.</w:t>
            </w:r>
          </w:p>
        </w:tc>
        <w:tc>
          <w:tcPr>
            <w:tcW w:w="1701" w:type="dxa"/>
            <w:shd w:val="clear" w:color="auto" w:fill="auto"/>
          </w:tcPr>
          <w:p w14:paraId="3F87854F"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4D1207C2" w14:textId="0FC5A146" w:rsidR="005D3DB4" w:rsidRPr="00513271" w:rsidRDefault="005D3DB4" w:rsidP="00513271">
            <w:pPr>
              <w:spacing w:line="240" w:lineRule="auto"/>
              <w:jc w:val="center"/>
              <w:rPr>
                <w:rFonts w:ascii="Tahoma" w:hAnsi="Tahoma" w:cs="Tahoma"/>
                <w:sz w:val="20"/>
                <w:szCs w:val="20"/>
              </w:rPr>
            </w:pPr>
          </w:p>
        </w:tc>
      </w:tr>
      <w:tr w:rsidR="005D3DB4" w:rsidRPr="009E6977" w14:paraId="6FF8F457" w14:textId="77777777" w:rsidTr="0012015B">
        <w:tc>
          <w:tcPr>
            <w:tcW w:w="538" w:type="dxa"/>
            <w:shd w:val="clear" w:color="auto" w:fill="auto"/>
            <w:vAlign w:val="center"/>
          </w:tcPr>
          <w:p w14:paraId="3CE4F927"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37371420"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 xml:space="preserve">Zintegrowany w głowicy mikroskopu, system pozwalający na wprowadzanie w oba okulary operatora obrazów pochodzących </w:t>
            </w:r>
            <w:r w:rsidRPr="00513271">
              <w:rPr>
                <w:rFonts w:ascii="Tahoma" w:hAnsi="Tahoma" w:cs="Tahoma"/>
                <w:sz w:val="20"/>
                <w:szCs w:val="20"/>
              </w:rPr>
              <w:br/>
              <w:t>z urządzeń peryferyjnych, panelu sterowania systemu neuronawigacji w rozdzielczości min. 1920 x 1080 p.</w:t>
            </w:r>
          </w:p>
        </w:tc>
        <w:tc>
          <w:tcPr>
            <w:tcW w:w="1701" w:type="dxa"/>
            <w:shd w:val="clear" w:color="auto" w:fill="auto"/>
          </w:tcPr>
          <w:p w14:paraId="570BE9FD"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7F1C6AFE" w14:textId="77777777" w:rsidR="005D3DB4" w:rsidRPr="00513271" w:rsidRDefault="005D3DB4" w:rsidP="00513271">
            <w:pPr>
              <w:spacing w:line="240" w:lineRule="auto"/>
              <w:jc w:val="center"/>
              <w:rPr>
                <w:rFonts w:ascii="Tahoma" w:hAnsi="Tahoma" w:cs="Tahoma"/>
                <w:sz w:val="20"/>
                <w:szCs w:val="20"/>
              </w:rPr>
            </w:pPr>
          </w:p>
        </w:tc>
        <w:tc>
          <w:tcPr>
            <w:tcW w:w="1559" w:type="dxa"/>
          </w:tcPr>
          <w:p w14:paraId="00419B8C" w14:textId="2BC8C01D" w:rsidR="005D3DB4" w:rsidRPr="00513271" w:rsidRDefault="005D3DB4" w:rsidP="00513271">
            <w:pPr>
              <w:spacing w:line="240" w:lineRule="auto"/>
              <w:jc w:val="center"/>
              <w:rPr>
                <w:rFonts w:ascii="Tahoma" w:hAnsi="Tahoma" w:cs="Tahoma"/>
                <w:sz w:val="20"/>
                <w:szCs w:val="20"/>
              </w:rPr>
            </w:pPr>
          </w:p>
        </w:tc>
      </w:tr>
      <w:tr w:rsidR="005D3DB4" w:rsidRPr="009E6977" w14:paraId="558F19F5" w14:textId="77777777" w:rsidTr="0012015B">
        <w:tc>
          <w:tcPr>
            <w:tcW w:w="538" w:type="dxa"/>
            <w:shd w:val="clear" w:color="auto" w:fill="auto"/>
            <w:vAlign w:val="center"/>
          </w:tcPr>
          <w:p w14:paraId="3CC2AD6F"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vAlign w:val="center"/>
          </w:tcPr>
          <w:p w14:paraId="13845EE8" w14:textId="77777777"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System do mikroinspekcji zespoleń naczyniowych w postaci jednoczęściowego mikroendoskopu sztywnego o kącie obserwacji min. 95</w:t>
            </w:r>
            <w:r w:rsidRPr="00513271">
              <w:rPr>
                <w:rFonts w:ascii="Tahoma" w:hAnsi="Tahoma" w:cs="Tahoma"/>
                <w:sz w:val="20"/>
                <w:szCs w:val="20"/>
                <w:vertAlign w:val="superscript"/>
              </w:rPr>
              <w:t>0</w:t>
            </w:r>
            <w:r w:rsidRPr="00513271">
              <w:rPr>
                <w:rFonts w:ascii="Tahoma" w:hAnsi="Tahoma" w:cs="Tahoma"/>
                <w:sz w:val="20"/>
                <w:szCs w:val="20"/>
              </w:rPr>
              <w:t xml:space="preserve">. Długość końcówki ok. 120 mm i średnicy 3,6 mm </w:t>
            </w:r>
            <w:r w:rsidRPr="00513271">
              <w:rPr>
                <w:rFonts w:ascii="Tahoma" w:hAnsi="Tahoma" w:cs="Tahoma"/>
                <w:sz w:val="20"/>
                <w:szCs w:val="20"/>
              </w:rPr>
              <w:br/>
              <w:t xml:space="preserve">z wbudowanym źródłem światła. Urządzenie podłączane bezpośrednio do mikroskopu w technologii plug and play, kompatybilne z mikroskopem. Obraz z urządzenia przekazywany na monitor mikroskopu w konwencji „picture in picture” dwóch obrazów: makroskopowego z mikroskopu i mikro </w:t>
            </w:r>
            <w:r w:rsidRPr="00513271">
              <w:rPr>
                <w:rFonts w:ascii="Tahoma" w:hAnsi="Tahoma" w:cs="Tahoma"/>
                <w:sz w:val="20"/>
                <w:szCs w:val="20"/>
              </w:rPr>
              <w:br/>
              <w:t>z mikroendoskopu. Urządzenie wyposażone  w kasetę do sterylizacji. Maksymalny czas uruchomienia systemy w warunkach sali operacyjnej do 20 sek. Napięcie zasilania nie więcej niż 24 V.s</w:t>
            </w:r>
          </w:p>
        </w:tc>
        <w:tc>
          <w:tcPr>
            <w:tcW w:w="1701" w:type="dxa"/>
            <w:shd w:val="clear" w:color="auto" w:fill="auto"/>
          </w:tcPr>
          <w:p w14:paraId="5839AD1E"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37B332A3" w14:textId="53B7E376" w:rsidR="005D3DB4" w:rsidRPr="00513271" w:rsidRDefault="005D3DB4" w:rsidP="00513271">
            <w:pPr>
              <w:spacing w:line="240" w:lineRule="auto"/>
              <w:jc w:val="center"/>
              <w:rPr>
                <w:rFonts w:ascii="Tahoma" w:hAnsi="Tahoma" w:cs="Tahoma"/>
                <w:sz w:val="20"/>
                <w:szCs w:val="20"/>
              </w:rPr>
            </w:pPr>
          </w:p>
        </w:tc>
        <w:tc>
          <w:tcPr>
            <w:tcW w:w="1559" w:type="dxa"/>
          </w:tcPr>
          <w:p w14:paraId="70AA6FC7" w14:textId="22699ED8"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r w:rsidR="005D3DB4" w:rsidRPr="009E6977" w14:paraId="3780650A" w14:textId="77777777" w:rsidTr="0012015B">
        <w:tc>
          <w:tcPr>
            <w:tcW w:w="538" w:type="dxa"/>
            <w:shd w:val="clear" w:color="auto" w:fill="auto"/>
            <w:vAlign w:val="center"/>
          </w:tcPr>
          <w:p w14:paraId="6DE39ECC"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04FED4C"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Bezprzewodowy sterownik nożny do sterowania min.  funkcjami:</w:t>
            </w:r>
          </w:p>
          <w:p w14:paraId="254F59BF"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zoom</w:t>
            </w:r>
          </w:p>
          <w:p w14:paraId="7032C5C2"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xml:space="preserve">- Focus </w:t>
            </w:r>
          </w:p>
          <w:p w14:paraId="66D9875B"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natężenie światła</w:t>
            </w:r>
          </w:p>
          <w:p w14:paraId="422A8CD8"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przesuw XY</w:t>
            </w:r>
          </w:p>
          <w:p w14:paraId="756A0BB0"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 Nagrywanie zdjęć i filmów</w:t>
            </w:r>
          </w:p>
          <w:p w14:paraId="004F5B3F" w14:textId="77777777" w:rsidR="005D3DB4" w:rsidRPr="00513271" w:rsidRDefault="005D3DB4" w:rsidP="00513271">
            <w:pPr>
              <w:spacing w:after="0" w:line="240" w:lineRule="auto"/>
              <w:rPr>
                <w:rFonts w:ascii="Tahoma" w:hAnsi="Tahoma" w:cs="Tahoma"/>
                <w:sz w:val="20"/>
                <w:szCs w:val="20"/>
              </w:rPr>
            </w:pPr>
            <w:r w:rsidRPr="00513271">
              <w:rPr>
                <w:rFonts w:ascii="Tahoma" w:hAnsi="Tahoma" w:cs="Tahoma"/>
                <w:sz w:val="20"/>
                <w:szCs w:val="20"/>
              </w:rPr>
              <w:t>W zestawie kabel pozwalający na pracę przewodową w sytuacji rozładowania baterii.</w:t>
            </w:r>
          </w:p>
        </w:tc>
        <w:tc>
          <w:tcPr>
            <w:tcW w:w="1701" w:type="dxa"/>
            <w:shd w:val="clear" w:color="auto" w:fill="auto"/>
          </w:tcPr>
          <w:p w14:paraId="7F6C408C"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76F531B2" w14:textId="04297E4D" w:rsidR="005D3DB4" w:rsidRPr="00513271" w:rsidRDefault="005D3DB4" w:rsidP="00513271">
            <w:pPr>
              <w:spacing w:line="240" w:lineRule="auto"/>
              <w:jc w:val="center"/>
              <w:rPr>
                <w:rFonts w:ascii="Tahoma" w:hAnsi="Tahoma" w:cs="Tahoma"/>
                <w:sz w:val="20"/>
                <w:szCs w:val="20"/>
              </w:rPr>
            </w:pPr>
          </w:p>
        </w:tc>
      </w:tr>
      <w:tr w:rsidR="005D3DB4" w:rsidRPr="009E6977" w14:paraId="3343FF0F" w14:textId="77777777" w:rsidTr="0012015B">
        <w:tc>
          <w:tcPr>
            <w:tcW w:w="538" w:type="dxa"/>
            <w:shd w:val="clear" w:color="auto" w:fill="auto"/>
            <w:vAlign w:val="center"/>
          </w:tcPr>
          <w:p w14:paraId="53B0EF59"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45DB0472"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Otwarty interfejs nawigacyjny do  współpracy z systemem neuronawigacji (gniazdo komunikacji dwukierunkowej, gniazdo mocowania anteny, moduł nastrzykiwania obrazu w okulary).</w:t>
            </w:r>
          </w:p>
        </w:tc>
        <w:tc>
          <w:tcPr>
            <w:tcW w:w="1701" w:type="dxa"/>
            <w:shd w:val="clear" w:color="auto" w:fill="auto"/>
          </w:tcPr>
          <w:p w14:paraId="7E465E74"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tc>
        <w:tc>
          <w:tcPr>
            <w:tcW w:w="1559" w:type="dxa"/>
          </w:tcPr>
          <w:p w14:paraId="6CA28E8F" w14:textId="3539FC1E" w:rsidR="005D3DB4" w:rsidRPr="00513271" w:rsidRDefault="005D3DB4" w:rsidP="00513271">
            <w:pPr>
              <w:spacing w:line="240" w:lineRule="auto"/>
              <w:jc w:val="center"/>
              <w:rPr>
                <w:rFonts w:ascii="Tahoma" w:hAnsi="Tahoma" w:cs="Tahoma"/>
                <w:sz w:val="20"/>
                <w:szCs w:val="20"/>
              </w:rPr>
            </w:pPr>
          </w:p>
        </w:tc>
      </w:tr>
      <w:tr w:rsidR="005D3DB4" w:rsidRPr="009E6977" w14:paraId="43FD5875" w14:textId="77777777" w:rsidTr="0012015B">
        <w:tc>
          <w:tcPr>
            <w:tcW w:w="538" w:type="dxa"/>
            <w:shd w:val="clear" w:color="auto" w:fill="auto"/>
            <w:vAlign w:val="center"/>
          </w:tcPr>
          <w:p w14:paraId="529CA6B5"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5EB459CD" w14:textId="45596FFB" w:rsidR="005D3DB4" w:rsidRPr="00513271" w:rsidRDefault="005D3DB4" w:rsidP="00513271">
            <w:pPr>
              <w:spacing w:line="240" w:lineRule="auto"/>
              <w:jc w:val="both"/>
              <w:rPr>
                <w:rFonts w:ascii="Tahoma" w:hAnsi="Tahoma" w:cs="Tahoma"/>
                <w:sz w:val="20"/>
                <w:szCs w:val="20"/>
              </w:rPr>
            </w:pPr>
            <w:r w:rsidRPr="00513271">
              <w:rPr>
                <w:rFonts w:ascii="Tahoma" w:hAnsi="Tahoma" w:cs="Tahoma"/>
                <w:sz w:val="20"/>
                <w:szCs w:val="20"/>
              </w:rPr>
              <w:t xml:space="preserve">Chirurgiczny fotel operatora. Elektromotoryczna regulacja wysokości siedziska w zakresie min. </w:t>
            </w:r>
            <w:r w:rsidRPr="00170108">
              <w:rPr>
                <w:rFonts w:ascii="Tahoma" w:hAnsi="Tahoma" w:cs="Tahoma"/>
                <w:strike/>
                <w:sz w:val="20"/>
                <w:szCs w:val="20"/>
              </w:rPr>
              <w:t>490-800 mm</w:t>
            </w:r>
            <w:r w:rsidRPr="00513271">
              <w:rPr>
                <w:rFonts w:ascii="Tahoma" w:hAnsi="Tahoma" w:cs="Tahoma"/>
                <w:sz w:val="20"/>
                <w:szCs w:val="20"/>
              </w:rPr>
              <w:t>.</w:t>
            </w:r>
            <w:r w:rsidR="00170108">
              <w:rPr>
                <w:rFonts w:ascii="Tahoma" w:hAnsi="Tahoma" w:cs="Tahoma"/>
                <w:sz w:val="20"/>
                <w:szCs w:val="20"/>
              </w:rPr>
              <w:t xml:space="preserve"> </w:t>
            </w:r>
            <w:r w:rsidR="00170108" w:rsidRPr="00170108">
              <w:rPr>
                <w:rFonts w:ascii="Tahoma" w:hAnsi="Tahoma" w:cs="Tahoma"/>
                <w:color w:val="FF0000"/>
                <w:sz w:val="20"/>
                <w:szCs w:val="20"/>
              </w:rPr>
              <w:t>500-755mm</w:t>
            </w:r>
            <w:r w:rsidRPr="00513271">
              <w:rPr>
                <w:rFonts w:ascii="Tahoma" w:hAnsi="Tahoma" w:cs="Tahoma"/>
                <w:sz w:val="20"/>
                <w:szCs w:val="20"/>
              </w:rPr>
              <w:t xml:space="preserve"> Możliwość regulacji położenia podłokietników przez osobę sterylną. Elektryczna blokada kół. Regulacja nachylenia siedziska i oparcia fotela. Rozmiary podstawy jezdnej fotela maks. 550 x 560 mm.</w:t>
            </w:r>
          </w:p>
        </w:tc>
        <w:tc>
          <w:tcPr>
            <w:tcW w:w="1701" w:type="dxa"/>
            <w:shd w:val="clear" w:color="auto" w:fill="auto"/>
          </w:tcPr>
          <w:p w14:paraId="47E5E477"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597A7EA6" w14:textId="1F3BCDCD" w:rsidR="005D3DB4" w:rsidRPr="00513271" w:rsidRDefault="005D3DB4" w:rsidP="00513271">
            <w:pPr>
              <w:spacing w:line="240" w:lineRule="auto"/>
              <w:jc w:val="center"/>
              <w:rPr>
                <w:rFonts w:ascii="Tahoma" w:hAnsi="Tahoma" w:cs="Tahoma"/>
                <w:sz w:val="20"/>
                <w:szCs w:val="20"/>
              </w:rPr>
            </w:pPr>
          </w:p>
        </w:tc>
        <w:tc>
          <w:tcPr>
            <w:tcW w:w="1559" w:type="dxa"/>
          </w:tcPr>
          <w:p w14:paraId="4B5982D7" w14:textId="0D6E0F67"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r w:rsidR="005D3DB4" w:rsidRPr="009E6977" w14:paraId="34876CAC" w14:textId="77777777" w:rsidTr="0012015B">
        <w:tc>
          <w:tcPr>
            <w:tcW w:w="538" w:type="dxa"/>
            <w:shd w:val="clear" w:color="auto" w:fill="auto"/>
            <w:vAlign w:val="center"/>
          </w:tcPr>
          <w:p w14:paraId="69375EFC" w14:textId="77777777" w:rsidR="005D3DB4" w:rsidRPr="00513271" w:rsidRDefault="005D3DB4">
            <w:pPr>
              <w:pStyle w:val="Akapitzlist"/>
              <w:numPr>
                <w:ilvl w:val="0"/>
                <w:numId w:val="84"/>
              </w:numPr>
              <w:suppressAutoHyphens/>
              <w:spacing w:after="0" w:line="240" w:lineRule="auto"/>
              <w:ind w:left="0" w:firstLine="0"/>
              <w:jc w:val="center"/>
              <w:rPr>
                <w:rFonts w:ascii="Tahoma" w:hAnsi="Tahoma" w:cs="Tahoma"/>
                <w:sz w:val="20"/>
                <w:szCs w:val="20"/>
              </w:rPr>
            </w:pPr>
          </w:p>
        </w:tc>
        <w:tc>
          <w:tcPr>
            <w:tcW w:w="6776" w:type="dxa"/>
            <w:shd w:val="clear" w:color="auto" w:fill="auto"/>
          </w:tcPr>
          <w:p w14:paraId="0C43EBA0" w14:textId="77777777" w:rsidR="005D3DB4" w:rsidRPr="00513271" w:rsidRDefault="005D3DB4" w:rsidP="00513271">
            <w:pPr>
              <w:spacing w:line="240" w:lineRule="auto"/>
              <w:rPr>
                <w:rFonts w:ascii="Tahoma" w:hAnsi="Tahoma" w:cs="Tahoma"/>
                <w:sz w:val="20"/>
                <w:szCs w:val="20"/>
              </w:rPr>
            </w:pPr>
            <w:r w:rsidRPr="00513271">
              <w:rPr>
                <w:rFonts w:ascii="Tahoma" w:hAnsi="Tahoma" w:cs="Tahoma"/>
                <w:sz w:val="20"/>
                <w:szCs w:val="20"/>
              </w:rPr>
              <w:t>Sterylne folie ochronne mikroskopu min. 30 szt</w:t>
            </w:r>
          </w:p>
        </w:tc>
        <w:tc>
          <w:tcPr>
            <w:tcW w:w="1701" w:type="dxa"/>
            <w:shd w:val="clear" w:color="auto" w:fill="auto"/>
          </w:tcPr>
          <w:p w14:paraId="24B31931" w14:textId="77777777" w:rsidR="005D3DB4" w:rsidRPr="00513271" w:rsidRDefault="005D3DB4" w:rsidP="00513271">
            <w:pPr>
              <w:spacing w:line="240" w:lineRule="auto"/>
              <w:jc w:val="center"/>
              <w:rPr>
                <w:rFonts w:ascii="Tahoma" w:hAnsi="Tahoma" w:cs="Tahoma"/>
                <w:sz w:val="20"/>
                <w:szCs w:val="20"/>
              </w:rPr>
            </w:pPr>
            <w:r w:rsidRPr="00513271">
              <w:rPr>
                <w:rFonts w:ascii="Tahoma" w:hAnsi="Tahoma" w:cs="Tahoma"/>
                <w:sz w:val="20"/>
                <w:szCs w:val="20"/>
              </w:rPr>
              <w:t>TAK,</w:t>
            </w:r>
          </w:p>
          <w:p w14:paraId="05DA2BE5" w14:textId="0FDD59A3" w:rsidR="005D3DB4" w:rsidRPr="00513271" w:rsidRDefault="005D3DB4" w:rsidP="00513271">
            <w:pPr>
              <w:spacing w:line="240" w:lineRule="auto"/>
              <w:jc w:val="center"/>
              <w:rPr>
                <w:rFonts w:ascii="Tahoma" w:hAnsi="Tahoma" w:cs="Tahoma"/>
                <w:sz w:val="20"/>
                <w:szCs w:val="20"/>
              </w:rPr>
            </w:pPr>
          </w:p>
        </w:tc>
        <w:tc>
          <w:tcPr>
            <w:tcW w:w="1559" w:type="dxa"/>
          </w:tcPr>
          <w:p w14:paraId="1DD2A16C" w14:textId="14177002" w:rsidR="005D3DB4" w:rsidRPr="00513271" w:rsidRDefault="00F177D1" w:rsidP="00513271">
            <w:pPr>
              <w:spacing w:line="240" w:lineRule="auto"/>
              <w:jc w:val="center"/>
              <w:rPr>
                <w:rFonts w:ascii="Tahoma" w:hAnsi="Tahoma" w:cs="Tahoma"/>
                <w:sz w:val="20"/>
                <w:szCs w:val="20"/>
              </w:rPr>
            </w:pPr>
            <w:r w:rsidRPr="00513271">
              <w:rPr>
                <w:rFonts w:ascii="Tahoma" w:hAnsi="Tahoma" w:cs="Tahoma"/>
                <w:bCs/>
                <w:sz w:val="20"/>
                <w:szCs w:val="20"/>
              </w:rPr>
              <w:t>P</w:t>
            </w:r>
            <w:r w:rsidR="005D3DB4" w:rsidRPr="00513271">
              <w:rPr>
                <w:rFonts w:ascii="Tahoma" w:hAnsi="Tahoma" w:cs="Tahoma"/>
                <w:bCs/>
                <w:sz w:val="20"/>
                <w:szCs w:val="20"/>
              </w:rPr>
              <w:t>odać</w:t>
            </w:r>
            <w:r w:rsidRPr="00513271">
              <w:rPr>
                <w:rFonts w:ascii="Tahoma" w:hAnsi="Tahoma" w:cs="Tahoma"/>
                <w:bCs/>
                <w:sz w:val="20"/>
                <w:szCs w:val="20"/>
              </w:rPr>
              <w:t>………………</w:t>
            </w:r>
          </w:p>
        </w:tc>
      </w:tr>
    </w:tbl>
    <w:bookmarkEnd w:id="7"/>
    <w:p w14:paraId="2612636F" w14:textId="6A29940A" w:rsidR="00922CCC" w:rsidRPr="00893B90" w:rsidRDefault="0060020E" w:rsidP="0060020E">
      <w:pPr>
        <w:widowControl w:val="0"/>
        <w:spacing w:after="0" w:line="240" w:lineRule="auto"/>
        <w:jc w:val="both"/>
        <w:rPr>
          <w:rFonts w:ascii="Arial" w:hAnsi="Arial" w:cs="Arial"/>
          <w:color w:val="000000"/>
          <w:sz w:val="16"/>
          <w:szCs w:val="16"/>
          <w:lang w:eastAsia="zh-CN" w:bidi="hi-IN"/>
        </w:rPr>
      </w:pPr>
      <w:r w:rsidRPr="00CA56B1">
        <w:rPr>
          <w:rFonts w:ascii="Tahoma" w:eastAsia="Cambria" w:hAnsi="Tahoma" w:cs="Tahoma"/>
          <w:b/>
          <w:bCs/>
        </w:rPr>
        <w:t>Uwaga:</w:t>
      </w:r>
      <w:r w:rsidRPr="00CA56B1">
        <w:rPr>
          <w:rFonts w:ascii="Tahoma" w:hAnsi="Tahoma" w:cs="Tahoma"/>
          <w:b/>
          <w:bCs/>
          <w:i/>
          <w:sz w:val="16"/>
          <w:szCs w:val="16"/>
        </w:rPr>
        <w:t xml:space="preserve"> </w:t>
      </w:r>
      <w:r>
        <w:rPr>
          <w:rFonts w:ascii="Arial" w:hAnsi="Arial" w:cs="Arial"/>
          <w:color w:val="000000"/>
          <w:sz w:val="16"/>
          <w:szCs w:val="16"/>
          <w:lang w:eastAsia="zh-CN" w:bidi="hi-IN"/>
        </w:rPr>
        <w:t>1)</w:t>
      </w:r>
      <w:r w:rsidR="00922CCC" w:rsidRPr="00893B90">
        <w:rPr>
          <w:rFonts w:ascii="Arial" w:hAnsi="Arial" w:cs="Arial"/>
          <w:color w:val="000000"/>
          <w:sz w:val="16"/>
          <w:szCs w:val="16"/>
          <w:lang w:eastAsia="zh-CN" w:bidi="hi-IN"/>
        </w:rPr>
        <w:t>Parametry wymagane określone jako „</w:t>
      </w:r>
      <w:r w:rsidR="00922CCC">
        <w:rPr>
          <w:rFonts w:ascii="Arial" w:hAnsi="Arial" w:cs="Arial"/>
          <w:color w:val="000000"/>
          <w:sz w:val="16"/>
          <w:szCs w:val="16"/>
          <w:lang w:eastAsia="zh-CN" w:bidi="hi-IN"/>
        </w:rPr>
        <w:t>TAK</w:t>
      </w:r>
      <w:r w:rsidR="00922CCC" w:rsidRPr="00893B90">
        <w:rPr>
          <w:rFonts w:ascii="Arial" w:hAnsi="Arial" w:cs="Arial"/>
          <w:color w:val="000000"/>
          <w:sz w:val="16"/>
          <w:szCs w:val="16"/>
          <w:lang w:eastAsia="zh-CN" w:bidi="hi-IN"/>
        </w:rPr>
        <w:t xml:space="preserve">” oraz parametry liczbowe są warunkami granicznymi, których niespełnienie skutkuje odrzuceniem oferty </w:t>
      </w:r>
      <w:r w:rsidR="00922CCC">
        <w:rPr>
          <w:rFonts w:ascii="Arial" w:hAnsi="Arial" w:cs="Arial"/>
          <w:color w:val="000000"/>
          <w:sz w:val="16"/>
          <w:szCs w:val="16"/>
          <w:lang w:eastAsia="zh-CN" w:bidi="hi-IN"/>
        </w:rPr>
        <w:t>,za wyjątkiem gdzie zamawiający dopuścił NIE jako kryterium oceny ofert</w:t>
      </w:r>
    </w:p>
    <w:p w14:paraId="2A7D4E4D" w14:textId="10E02A0E" w:rsidR="00922CCC" w:rsidRPr="008B1A23" w:rsidRDefault="0060020E" w:rsidP="0060020E">
      <w:pPr>
        <w:widowControl w:val="0"/>
        <w:spacing w:after="0" w:line="240" w:lineRule="auto"/>
        <w:ind w:left="284"/>
        <w:jc w:val="both"/>
        <w:rPr>
          <w:rFonts w:ascii="Arial" w:hAnsi="Arial" w:cs="Arial"/>
          <w:color w:val="000000"/>
          <w:sz w:val="20"/>
          <w:szCs w:val="20"/>
          <w:lang w:eastAsia="zh-CN" w:bidi="hi-IN"/>
        </w:rPr>
      </w:pPr>
      <w:r>
        <w:rPr>
          <w:rFonts w:ascii="Arial" w:hAnsi="Arial" w:cs="Arial"/>
          <w:color w:val="000000"/>
          <w:sz w:val="16"/>
          <w:szCs w:val="16"/>
          <w:lang w:eastAsia="zh-CN" w:bidi="hi-IN"/>
        </w:rPr>
        <w:t>2)</w:t>
      </w:r>
      <w:r w:rsidR="00922CCC" w:rsidRPr="00893B90">
        <w:rPr>
          <w:rFonts w:ascii="Arial" w:hAnsi="Arial" w:cs="Arial"/>
          <w:color w:val="000000"/>
          <w:sz w:val="16"/>
          <w:szCs w:val="16"/>
          <w:lang w:eastAsia="zh-CN" w:bidi="hi-IN"/>
        </w:rPr>
        <w:t xml:space="preserve">Wykonawca wypełnia czytelnie kolumnę </w:t>
      </w:r>
      <w:r w:rsidR="00F177D1">
        <w:rPr>
          <w:rFonts w:ascii="Arial" w:hAnsi="Arial" w:cs="Arial"/>
          <w:color w:val="000000"/>
          <w:sz w:val="16"/>
          <w:szCs w:val="16"/>
          <w:lang w:eastAsia="zh-CN" w:bidi="hi-IN"/>
        </w:rPr>
        <w:t>4</w:t>
      </w:r>
      <w:r w:rsidR="00922CCC" w:rsidRPr="00893B90">
        <w:rPr>
          <w:rFonts w:ascii="Arial" w:hAnsi="Arial" w:cs="Arial"/>
          <w:color w:val="000000"/>
          <w:sz w:val="16"/>
          <w:szCs w:val="16"/>
          <w:lang w:eastAsia="zh-CN" w:bidi="hi-IN"/>
        </w:rPr>
        <w:t xml:space="preserve"> tabeli</w:t>
      </w:r>
      <w:r w:rsidR="00922CCC">
        <w:rPr>
          <w:rFonts w:ascii="Arial" w:hAnsi="Arial" w:cs="Arial"/>
          <w:color w:val="000000"/>
          <w:sz w:val="20"/>
          <w:szCs w:val="20"/>
          <w:lang w:eastAsia="zh-CN" w:bidi="hi-IN"/>
        </w:rPr>
        <w:t xml:space="preserve">  wpisując TAK a gdzie jest podać podaje oferowaną wartość </w:t>
      </w:r>
    </w:p>
    <w:p w14:paraId="09E1B7B8" w14:textId="77777777" w:rsidR="0060020E" w:rsidRPr="00CA56B1" w:rsidRDefault="0060020E" w:rsidP="00922CCC">
      <w:pPr>
        <w:spacing w:after="0" w:line="240" w:lineRule="auto"/>
        <w:rPr>
          <w:rFonts w:ascii="Tahoma" w:eastAsia="Cambria" w:hAnsi="Tahoma" w:cs="Tahoma"/>
          <w:b/>
          <w:bCs/>
          <w:sz w:val="16"/>
          <w:szCs w:val="16"/>
        </w:rPr>
      </w:pPr>
    </w:p>
    <w:p w14:paraId="48CBA039" w14:textId="77777777" w:rsidR="00922CCC" w:rsidRPr="00513271" w:rsidRDefault="00922CCC" w:rsidP="00922CCC">
      <w:pPr>
        <w:numPr>
          <w:ilvl w:val="0"/>
          <w:numId w:val="74"/>
        </w:numPr>
        <w:jc w:val="both"/>
        <w:rPr>
          <w:rFonts w:ascii="Tahoma" w:eastAsia="MS Mincho" w:hAnsi="Tahoma" w:cs="Tahoma"/>
          <w:sz w:val="20"/>
          <w:szCs w:val="20"/>
        </w:rPr>
      </w:pPr>
      <w:r w:rsidRPr="00513271">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46CE8465" w14:textId="77777777" w:rsidR="00922CCC" w:rsidRPr="00513271" w:rsidRDefault="00922CCC" w:rsidP="00922CCC">
      <w:pPr>
        <w:numPr>
          <w:ilvl w:val="0"/>
          <w:numId w:val="74"/>
        </w:numPr>
        <w:jc w:val="both"/>
        <w:rPr>
          <w:rFonts w:ascii="Tahoma" w:eastAsia="MS Mincho" w:hAnsi="Tahoma" w:cs="Tahoma"/>
          <w:sz w:val="20"/>
          <w:szCs w:val="20"/>
        </w:rPr>
      </w:pPr>
      <w:r w:rsidRPr="00513271">
        <w:rPr>
          <w:rFonts w:ascii="Tahoma" w:eastAsia="MS Mincho" w:hAnsi="Tahoma" w:cs="Tahoma"/>
          <w:sz w:val="20"/>
          <w:szCs w:val="20"/>
        </w:rPr>
        <w:t>Oświadczamy, że oferowany przedmiot zamówienia jest kompletny i będzie gotowy do użytkowania bez żadnych dodatkowych inwestycji.</w:t>
      </w:r>
    </w:p>
    <w:p w14:paraId="7BBA00C9" w14:textId="77777777" w:rsidR="00922CCC" w:rsidRPr="00513271" w:rsidRDefault="00922CCC" w:rsidP="00922CCC">
      <w:pPr>
        <w:numPr>
          <w:ilvl w:val="0"/>
          <w:numId w:val="74"/>
        </w:numPr>
        <w:jc w:val="both"/>
        <w:rPr>
          <w:rFonts w:ascii="Tahoma" w:eastAsia="MS Mincho" w:hAnsi="Tahoma" w:cs="Tahoma"/>
          <w:sz w:val="20"/>
          <w:szCs w:val="20"/>
        </w:rPr>
      </w:pPr>
      <w:r w:rsidRPr="00513271">
        <w:rPr>
          <w:rFonts w:ascii="Tahoma" w:eastAsia="MS Mincho" w:hAnsi="Tahoma" w:cs="Tahoma"/>
          <w:sz w:val="20"/>
          <w:szCs w:val="20"/>
        </w:rPr>
        <w:t>Oświadczamy iż dostarczymy na swój koszt materiały potrzebne do sprawdzenia czy przedmiot zamówienia funkcjonuje prawidłowo</w:t>
      </w:r>
    </w:p>
    <w:p w14:paraId="29BD2704" w14:textId="77777777" w:rsidR="00922CCC" w:rsidRPr="00513271" w:rsidRDefault="00922CCC" w:rsidP="00922CCC">
      <w:pPr>
        <w:numPr>
          <w:ilvl w:val="0"/>
          <w:numId w:val="74"/>
        </w:numPr>
        <w:jc w:val="both"/>
        <w:rPr>
          <w:rFonts w:ascii="Tahoma" w:hAnsi="Tahoma" w:cs="Tahoma"/>
          <w:b/>
          <w:bCs/>
          <w:sz w:val="20"/>
          <w:szCs w:val="20"/>
          <w:lang w:eastAsia="ar-SA"/>
        </w:rPr>
      </w:pPr>
      <w:r w:rsidRPr="00513271">
        <w:rPr>
          <w:rFonts w:ascii="Tahoma" w:eastAsia="MS Mincho" w:hAnsi="Tahoma" w:cs="Tahoma"/>
          <w:sz w:val="20"/>
          <w:szCs w:val="20"/>
        </w:rPr>
        <w:t>Oświadczamy, iż wszystkie zaoferowane elementy przedmiotu zamówienia są ze sobą kompatybilne.</w:t>
      </w:r>
    </w:p>
    <w:p w14:paraId="588E9201" w14:textId="77777777" w:rsidR="00922CCC" w:rsidRPr="00513271" w:rsidRDefault="00922CCC" w:rsidP="00922CCC">
      <w:pPr>
        <w:jc w:val="both"/>
        <w:rPr>
          <w:rFonts w:ascii="Tahoma" w:hAnsi="Tahoma" w:cs="Tahoma"/>
          <w:sz w:val="20"/>
          <w:szCs w:val="20"/>
          <w:lang w:eastAsia="ar-SA"/>
        </w:rPr>
      </w:pPr>
      <w:r w:rsidRPr="00513271">
        <w:rPr>
          <w:rFonts w:ascii="Tahoma" w:hAnsi="Tahoma" w:cs="Tahoma"/>
          <w:sz w:val="20"/>
          <w:szCs w:val="20"/>
          <w:lang w:eastAsia="ar-SA"/>
        </w:rPr>
        <w:t xml:space="preserve">Obsługa serwisowa gwarancyjna będzie prowadzona przez serwis techniczny z siedzibą (nazwa, adres, tel.,fax, e-mail): </w:t>
      </w:r>
    </w:p>
    <w:p w14:paraId="70840A20" w14:textId="77777777" w:rsidR="00922CCC" w:rsidRPr="00CA56B1" w:rsidRDefault="00922CCC" w:rsidP="00922CCC">
      <w:pPr>
        <w:jc w:val="both"/>
        <w:rPr>
          <w:rFonts w:ascii="Tahoma" w:hAnsi="Tahoma" w:cs="Tahoma"/>
          <w:lang w:eastAsia="ar-SA"/>
        </w:rPr>
      </w:pPr>
      <w:r w:rsidRPr="00CA56B1">
        <w:rPr>
          <w:rFonts w:ascii="Tahoma" w:hAnsi="Tahoma" w:cs="Tahoma"/>
          <w:lang w:eastAsia="ar-SA"/>
        </w:rPr>
        <w:t xml:space="preserve">................................................................................ </w:t>
      </w:r>
    </w:p>
    <w:p w14:paraId="3063D7EB" w14:textId="015F314F" w:rsidR="00922CCC" w:rsidRDefault="00922CCC" w:rsidP="00A663EB">
      <w:pPr>
        <w:jc w:val="both"/>
        <w:rPr>
          <w:rFonts w:ascii="Tahoma" w:hAnsi="Tahoma" w:cs="Tahoma"/>
          <w:color w:val="FF0000"/>
          <w:lang w:eastAsia="ar-SA"/>
        </w:rPr>
      </w:pPr>
    </w:p>
    <w:p w14:paraId="3BF35C7F" w14:textId="76AA56F7" w:rsidR="00922CCC" w:rsidRDefault="00922CCC" w:rsidP="00A663EB">
      <w:pPr>
        <w:jc w:val="both"/>
        <w:rPr>
          <w:rFonts w:ascii="Tahoma" w:hAnsi="Tahoma" w:cs="Tahoma"/>
          <w:color w:val="FF0000"/>
          <w:lang w:eastAsia="ar-SA"/>
        </w:rPr>
      </w:pPr>
    </w:p>
    <w:p w14:paraId="7FD7472D" w14:textId="00D27686" w:rsidR="00F470C0" w:rsidRDefault="00F470C0" w:rsidP="00A663EB">
      <w:pPr>
        <w:jc w:val="both"/>
        <w:rPr>
          <w:rFonts w:ascii="Tahoma" w:hAnsi="Tahoma" w:cs="Tahoma"/>
          <w:color w:val="FF0000"/>
          <w:lang w:eastAsia="ar-SA"/>
        </w:rPr>
      </w:pPr>
    </w:p>
    <w:p w14:paraId="251998D2" w14:textId="62087539" w:rsidR="00F470C0" w:rsidRDefault="00F470C0" w:rsidP="00A663EB">
      <w:pPr>
        <w:jc w:val="both"/>
        <w:rPr>
          <w:rFonts w:ascii="Tahoma" w:hAnsi="Tahoma" w:cs="Tahoma"/>
          <w:color w:val="FF0000"/>
          <w:lang w:eastAsia="ar-SA"/>
        </w:rPr>
      </w:pPr>
    </w:p>
    <w:p w14:paraId="7985F53E" w14:textId="231E327A" w:rsidR="00F470C0" w:rsidRDefault="00F470C0" w:rsidP="00A663EB">
      <w:pPr>
        <w:jc w:val="both"/>
        <w:rPr>
          <w:rFonts w:ascii="Tahoma" w:hAnsi="Tahoma" w:cs="Tahoma"/>
          <w:color w:val="FF0000"/>
          <w:lang w:eastAsia="ar-SA"/>
        </w:rPr>
      </w:pPr>
    </w:p>
    <w:p w14:paraId="58833BF9" w14:textId="3DA0AE80" w:rsidR="00F470C0" w:rsidRDefault="00F470C0" w:rsidP="00A663EB">
      <w:pPr>
        <w:jc w:val="both"/>
        <w:rPr>
          <w:rFonts w:ascii="Tahoma" w:hAnsi="Tahoma" w:cs="Tahoma"/>
          <w:color w:val="FF0000"/>
          <w:lang w:eastAsia="ar-SA"/>
        </w:rPr>
      </w:pPr>
    </w:p>
    <w:p w14:paraId="749D4EF4" w14:textId="77777777" w:rsidR="00F470C0" w:rsidRPr="00CA56B1" w:rsidRDefault="00F470C0" w:rsidP="00F470C0">
      <w:pPr>
        <w:spacing w:after="0" w:line="240" w:lineRule="auto"/>
        <w:jc w:val="both"/>
        <w:rPr>
          <w:rFonts w:ascii="Tahoma" w:hAnsi="Tahoma" w:cs="Tahoma"/>
          <w:sz w:val="20"/>
          <w:szCs w:val="20"/>
        </w:rPr>
      </w:pPr>
      <w:bookmarkStart w:id="8" w:name="_Hlk127955797"/>
      <w:r w:rsidRPr="00CA56B1">
        <w:rPr>
          <w:rFonts w:ascii="Tahoma" w:hAnsi="Tahoma" w:cs="Tahoma"/>
          <w:sz w:val="20"/>
          <w:szCs w:val="20"/>
        </w:rPr>
        <w:lastRenderedPageBreak/>
        <w:t>DZP.381.8A.202</w:t>
      </w:r>
      <w:r>
        <w:rPr>
          <w:rFonts w:ascii="Tahoma" w:hAnsi="Tahoma" w:cs="Tahoma"/>
          <w:sz w:val="20"/>
          <w:szCs w:val="20"/>
        </w:rPr>
        <w:t>3</w:t>
      </w:r>
    </w:p>
    <w:p w14:paraId="51EAD16A" w14:textId="21EB2504" w:rsidR="00F470C0" w:rsidRPr="00CA56B1" w:rsidRDefault="00F470C0" w:rsidP="00F470C0">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2A</w:t>
      </w:r>
    </w:p>
    <w:p w14:paraId="17294DB9" w14:textId="77777777" w:rsidR="00F470C0" w:rsidRPr="00F83A10" w:rsidRDefault="00F470C0" w:rsidP="00F470C0">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269761B7" w14:textId="77777777" w:rsidR="00F470C0" w:rsidRPr="00F83A10" w:rsidRDefault="00F470C0" w:rsidP="00F470C0">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188C631A" w14:textId="06415E11" w:rsidR="00F470C0" w:rsidRPr="00407642" w:rsidRDefault="00F470C0" w:rsidP="00F470C0">
      <w:pPr>
        <w:tabs>
          <w:tab w:val="left" w:pos="460"/>
          <w:tab w:val="left" w:pos="3740"/>
          <w:tab w:val="left" w:pos="4780"/>
          <w:tab w:val="left" w:pos="7460"/>
        </w:tabs>
        <w:jc w:val="center"/>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Część 2 – MIKROSKOP OPERACYJNY </w:t>
      </w:r>
    </w:p>
    <w:p w14:paraId="5CC2AA12" w14:textId="77777777" w:rsidR="00F470C0" w:rsidRDefault="00F470C0" w:rsidP="00F470C0">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5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492"/>
        <w:gridCol w:w="1701"/>
        <w:gridCol w:w="1559"/>
      </w:tblGrid>
      <w:tr w:rsidR="00F470C0" w:rsidRPr="009E6977" w14:paraId="5AC3561B" w14:textId="77777777" w:rsidTr="00F470C0">
        <w:tc>
          <w:tcPr>
            <w:tcW w:w="822" w:type="dxa"/>
            <w:shd w:val="clear" w:color="auto" w:fill="auto"/>
            <w:vAlign w:val="center"/>
          </w:tcPr>
          <w:bookmarkEnd w:id="8"/>
          <w:p w14:paraId="6C7CFC1F" w14:textId="76DC7E76" w:rsidR="00F470C0" w:rsidRPr="009E6977" w:rsidRDefault="00F470C0" w:rsidP="00F470C0">
            <w:pPr>
              <w:jc w:val="center"/>
              <w:rPr>
                <w:b/>
                <w:bCs/>
              </w:rPr>
            </w:pPr>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4.2</w:t>
            </w:r>
            <w:r w:rsidRPr="009E6977">
              <w:rPr>
                <w:b/>
                <w:bCs/>
              </w:rPr>
              <w:t>.</w:t>
            </w:r>
          </w:p>
        </w:tc>
        <w:tc>
          <w:tcPr>
            <w:tcW w:w="6492" w:type="dxa"/>
            <w:shd w:val="clear" w:color="auto" w:fill="auto"/>
            <w:vAlign w:val="center"/>
          </w:tcPr>
          <w:p w14:paraId="11E1294D" w14:textId="77777777" w:rsidR="00F470C0" w:rsidRPr="009E6977" w:rsidRDefault="00F470C0" w:rsidP="00F470C0">
            <w:pPr>
              <w:rPr>
                <w:b/>
                <w:bCs/>
              </w:rPr>
            </w:pPr>
            <w:r w:rsidRPr="009E6977">
              <w:rPr>
                <w:b/>
                <w:bCs/>
              </w:rPr>
              <w:t xml:space="preserve">Opis parametru, funkcji </w:t>
            </w:r>
          </w:p>
        </w:tc>
        <w:tc>
          <w:tcPr>
            <w:tcW w:w="1701" w:type="dxa"/>
            <w:shd w:val="clear" w:color="auto" w:fill="auto"/>
          </w:tcPr>
          <w:p w14:paraId="05FA2227" w14:textId="49B21C44" w:rsidR="00F470C0" w:rsidRPr="009E6977" w:rsidRDefault="00F470C0" w:rsidP="00F470C0">
            <w:pPr>
              <w:jc w:val="center"/>
              <w:rPr>
                <w:b/>
                <w:bCs/>
              </w:rPr>
            </w:pPr>
            <w:r w:rsidRPr="00762250">
              <w:t>PUNKTACJA</w:t>
            </w:r>
          </w:p>
        </w:tc>
        <w:tc>
          <w:tcPr>
            <w:tcW w:w="1559" w:type="dxa"/>
          </w:tcPr>
          <w:p w14:paraId="1A917F0A" w14:textId="1D77A48F" w:rsidR="00F470C0" w:rsidRPr="00F470C0" w:rsidRDefault="00F470C0" w:rsidP="00F470C0">
            <w:pPr>
              <w:jc w:val="center"/>
              <w:rPr>
                <w:rFonts w:ascii="Tahoma" w:hAnsi="Tahoma" w:cs="Tahoma"/>
                <w:b/>
                <w:bCs/>
                <w:sz w:val="18"/>
                <w:szCs w:val="18"/>
              </w:rPr>
            </w:pPr>
            <w:r w:rsidRPr="00F470C0">
              <w:rPr>
                <w:rFonts w:ascii="Tahoma" w:hAnsi="Tahoma" w:cs="Tahoma"/>
                <w:sz w:val="18"/>
                <w:szCs w:val="18"/>
              </w:rPr>
              <w:t>Wartość oferowana przez Wykonawcę</w:t>
            </w:r>
          </w:p>
        </w:tc>
      </w:tr>
      <w:tr w:rsidR="00F470C0" w:rsidRPr="009E6977" w14:paraId="7A773CED" w14:textId="77777777" w:rsidTr="00F470C0">
        <w:trPr>
          <w:trHeight w:hRule="exact" w:val="284"/>
        </w:trPr>
        <w:tc>
          <w:tcPr>
            <w:tcW w:w="822" w:type="dxa"/>
            <w:shd w:val="clear" w:color="auto" w:fill="auto"/>
            <w:vAlign w:val="center"/>
          </w:tcPr>
          <w:p w14:paraId="12CB41D9" w14:textId="77777777" w:rsidR="00F470C0" w:rsidRPr="00F177D1" w:rsidRDefault="00F470C0" w:rsidP="0012015B">
            <w:pPr>
              <w:jc w:val="center"/>
              <w:rPr>
                <w:b/>
                <w:bCs/>
              </w:rPr>
            </w:pPr>
            <w:r w:rsidRPr="00F177D1">
              <w:rPr>
                <w:b/>
                <w:bCs/>
              </w:rPr>
              <w:t>1</w:t>
            </w:r>
          </w:p>
        </w:tc>
        <w:tc>
          <w:tcPr>
            <w:tcW w:w="6492" w:type="dxa"/>
            <w:shd w:val="clear" w:color="auto" w:fill="auto"/>
            <w:vAlign w:val="center"/>
          </w:tcPr>
          <w:p w14:paraId="1AA9D4DC" w14:textId="77777777" w:rsidR="00F470C0" w:rsidRPr="00F177D1" w:rsidRDefault="00F470C0" w:rsidP="0012015B">
            <w:pPr>
              <w:jc w:val="center"/>
              <w:rPr>
                <w:b/>
                <w:bCs/>
              </w:rPr>
            </w:pPr>
            <w:r w:rsidRPr="00F177D1">
              <w:rPr>
                <w:b/>
                <w:bCs/>
              </w:rPr>
              <w:t>2</w:t>
            </w:r>
          </w:p>
        </w:tc>
        <w:tc>
          <w:tcPr>
            <w:tcW w:w="1701" w:type="dxa"/>
            <w:shd w:val="clear" w:color="auto" w:fill="auto"/>
            <w:vAlign w:val="center"/>
          </w:tcPr>
          <w:p w14:paraId="0057CA27" w14:textId="77777777" w:rsidR="00F470C0" w:rsidRPr="00F177D1" w:rsidRDefault="00F470C0" w:rsidP="0012015B">
            <w:pPr>
              <w:jc w:val="center"/>
              <w:rPr>
                <w:b/>
                <w:bCs/>
              </w:rPr>
            </w:pPr>
            <w:r w:rsidRPr="00F177D1">
              <w:rPr>
                <w:b/>
                <w:bCs/>
              </w:rPr>
              <w:t>3</w:t>
            </w:r>
          </w:p>
        </w:tc>
        <w:tc>
          <w:tcPr>
            <w:tcW w:w="1559" w:type="dxa"/>
          </w:tcPr>
          <w:p w14:paraId="42F2DF8F" w14:textId="77777777" w:rsidR="00F470C0" w:rsidRPr="00F177D1" w:rsidRDefault="00F470C0" w:rsidP="0012015B">
            <w:pPr>
              <w:suppressAutoHyphens/>
              <w:snapToGrid w:val="0"/>
              <w:spacing w:after="0" w:line="240" w:lineRule="auto"/>
              <w:jc w:val="center"/>
              <w:rPr>
                <w:rFonts w:ascii="Times New Roman" w:eastAsia="Times New Roman" w:hAnsi="Times New Roman" w:cs="Times New Roman"/>
                <w:b/>
                <w:bCs/>
                <w:sz w:val="20"/>
                <w:szCs w:val="20"/>
                <w:lang w:eastAsia="zh-CN"/>
              </w:rPr>
            </w:pPr>
            <w:r w:rsidRPr="00F177D1">
              <w:rPr>
                <w:rFonts w:ascii="Times New Roman" w:eastAsia="Times New Roman" w:hAnsi="Times New Roman" w:cs="Times New Roman"/>
                <w:b/>
                <w:bCs/>
                <w:sz w:val="20"/>
                <w:szCs w:val="20"/>
                <w:lang w:eastAsia="zh-CN"/>
              </w:rPr>
              <w:t>4</w:t>
            </w:r>
          </w:p>
        </w:tc>
      </w:tr>
      <w:tr w:rsidR="00F470C0" w:rsidRPr="009E6977" w14:paraId="2AFB9980" w14:textId="77777777" w:rsidTr="00F470C0">
        <w:tc>
          <w:tcPr>
            <w:tcW w:w="822" w:type="dxa"/>
            <w:shd w:val="clear" w:color="auto" w:fill="auto"/>
            <w:vAlign w:val="center"/>
          </w:tcPr>
          <w:p w14:paraId="034D8A83" w14:textId="036B17F3" w:rsidR="00F470C0" w:rsidRPr="00F470C0" w:rsidRDefault="00F470C0" w:rsidP="00DE2123">
            <w:pPr>
              <w:suppressAutoHyphens/>
              <w:spacing w:after="0" w:line="240" w:lineRule="auto"/>
              <w:jc w:val="center"/>
              <w:rPr>
                <w:rFonts w:ascii="Tahoma" w:hAnsi="Tahoma" w:cs="Tahoma"/>
                <w:sz w:val="20"/>
                <w:szCs w:val="20"/>
              </w:rPr>
            </w:pPr>
            <w:r>
              <w:rPr>
                <w:rFonts w:ascii="Tahoma" w:hAnsi="Tahoma" w:cs="Tahoma"/>
                <w:sz w:val="20"/>
                <w:szCs w:val="20"/>
              </w:rPr>
              <w:t>3</w:t>
            </w:r>
          </w:p>
        </w:tc>
        <w:tc>
          <w:tcPr>
            <w:tcW w:w="6492" w:type="dxa"/>
            <w:shd w:val="clear" w:color="auto" w:fill="auto"/>
          </w:tcPr>
          <w:p w14:paraId="50C764C8" w14:textId="77777777" w:rsidR="00F470C0" w:rsidRPr="00513271" w:rsidRDefault="00F470C0" w:rsidP="0012015B">
            <w:pPr>
              <w:spacing w:line="240" w:lineRule="auto"/>
              <w:rPr>
                <w:rFonts w:ascii="Tahoma" w:hAnsi="Tahoma" w:cs="Tahoma"/>
                <w:sz w:val="20"/>
                <w:szCs w:val="20"/>
              </w:rPr>
            </w:pPr>
            <w:r w:rsidRPr="00513271">
              <w:rPr>
                <w:rFonts w:ascii="Tahoma" w:hAnsi="Tahoma" w:cs="Tahoma"/>
                <w:b/>
                <w:bCs/>
                <w:sz w:val="20"/>
                <w:szCs w:val="20"/>
              </w:rPr>
              <w:t>A:</w:t>
            </w:r>
            <w:r w:rsidRPr="00513271">
              <w:rPr>
                <w:rFonts w:ascii="Tahoma" w:hAnsi="Tahoma" w:cs="Tahoma"/>
                <w:sz w:val="20"/>
                <w:szCs w:val="20"/>
              </w:rPr>
              <w:t xml:space="preserve"> zrobotyzowany system zawieszenia i wyważenia mikroskopu pozwalający na uzyskanie 6 stopni swobody. Każda z osi swobody statywu i mikroskopu wyposażona w silnik elektromotoryczny oraz system antywibracyjny.</w:t>
            </w:r>
          </w:p>
          <w:p w14:paraId="0C723869" w14:textId="77777777" w:rsidR="00F470C0" w:rsidRPr="00513271" w:rsidRDefault="00F470C0" w:rsidP="0012015B">
            <w:pPr>
              <w:spacing w:line="240" w:lineRule="auto"/>
              <w:rPr>
                <w:rFonts w:ascii="Tahoma" w:hAnsi="Tahoma" w:cs="Tahoma"/>
                <w:sz w:val="20"/>
                <w:szCs w:val="20"/>
              </w:rPr>
            </w:pPr>
            <w:r w:rsidRPr="00513271">
              <w:rPr>
                <w:rFonts w:ascii="Tahoma" w:hAnsi="Tahoma" w:cs="Tahoma"/>
                <w:b/>
                <w:bCs/>
                <w:sz w:val="20"/>
                <w:szCs w:val="20"/>
              </w:rPr>
              <w:t>B:</w:t>
            </w:r>
            <w:r w:rsidRPr="00513271">
              <w:rPr>
                <w:rFonts w:ascii="Tahoma" w:hAnsi="Tahoma" w:cs="Tahoma"/>
                <w:sz w:val="20"/>
                <w:szCs w:val="20"/>
              </w:rPr>
              <w:t xml:space="preserve">  system zawieszenia i wyważenia mikroskopu pozwalający na uzyskanie 6 stopni swobody. Każda z osi swobody statywu i mikroskopu wyposażona w silnik elektromotoryczny i/lub przeciwwagi oraz system antywibracyjny.</w:t>
            </w:r>
          </w:p>
        </w:tc>
        <w:tc>
          <w:tcPr>
            <w:tcW w:w="1701" w:type="dxa"/>
            <w:shd w:val="clear" w:color="auto" w:fill="auto"/>
          </w:tcPr>
          <w:p w14:paraId="14EABFE8"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w:t>
            </w:r>
          </w:p>
          <w:p w14:paraId="0CD0DDC2"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A: 20 pkt</w:t>
            </w:r>
          </w:p>
          <w:p w14:paraId="43D810FA" w14:textId="77777777" w:rsidR="00F470C0" w:rsidRPr="00513271" w:rsidRDefault="00F470C0" w:rsidP="0012015B">
            <w:pPr>
              <w:spacing w:after="0" w:line="240" w:lineRule="auto"/>
              <w:rPr>
                <w:rFonts w:ascii="Tahoma" w:hAnsi="Tahoma" w:cs="Tahoma"/>
                <w:sz w:val="20"/>
                <w:szCs w:val="20"/>
              </w:rPr>
            </w:pPr>
            <w:r w:rsidRPr="00513271">
              <w:rPr>
                <w:rFonts w:ascii="Tahoma" w:hAnsi="Tahoma" w:cs="Tahoma"/>
                <w:sz w:val="20"/>
                <w:szCs w:val="20"/>
              </w:rPr>
              <w:t xml:space="preserve">      B: 0 pkt</w:t>
            </w:r>
          </w:p>
        </w:tc>
        <w:tc>
          <w:tcPr>
            <w:tcW w:w="1559" w:type="dxa"/>
          </w:tcPr>
          <w:p w14:paraId="531014D2" w14:textId="51174980" w:rsidR="00F470C0" w:rsidRPr="00513271" w:rsidRDefault="00F470C0" w:rsidP="0012015B">
            <w:pPr>
              <w:spacing w:line="240" w:lineRule="auto"/>
              <w:jc w:val="center"/>
              <w:rPr>
                <w:rFonts w:ascii="Tahoma" w:hAnsi="Tahoma" w:cs="Tahoma"/>
                <w:sz w:val="20"/>
                <w:szCs w:val="20"/>
              </w:rPr>
            </w:pPr>
          </w:p>
        </w:tc>
      </w:tr>
      <w:tr w:rsidR="00F470C0" w:rsidRPr="009E6977" w14:paraId="02443BA9" w14:textId="77777777" w:rsidTr="00F470C0">
        <w:tc>
          <w:tcPr>
            <w:tcW w:w="822" w:type="dxa"/>
            <w:shd w:val="clear" w:color="auto" w:fill="auto"/>
            <w:vAlign w:val="center"/>
          </w:tcPr>
          <w:p w14:paraId="362A486B" w14:textId="2FB5BE1F" w:rsidR="00F470C0" w:rsidRPr="00F470C0" w:rsidRDefault="00F470C0" w:rsidP="00DE2123">
            <w:pPr>
              <w:suppressAutoHyphens/>
              <w:spacing w:after="0" w:line="240" w:lineRule="auto"/>
              <w:jc w:val="center"/>
              <w:rPr>
                <w:rFonts w:ascii="Tahoma" w:hAnsi="Tahoma" w:cs="Tahoma"/>
                <w:sz w:val="20"/>
                <w:szCs w:val="20"/>
              </w:rPr>
            </w:pPr>
            <w:r>
              <w:rPr>
                <w:rFonts w:ascii="Tahoma" w:hAnsi="Tahoma" w:cs="Tahoma"/>
                <w:sz w:val="20"/>
                <w:szCs w:val="20"/>
              </w:rPr>
              <w:t>5</w:t>
            </w:r>
          </w:p>
        </w:tc>
        <w:tc>
          <w:tcPr>
            <w:tcW w:w="6492" w:type="dxa"/>
            <w:shd w:val="clear" w:color="auto" w:fill="auto"/>
          </w:tcPr>
          <w:p w14:paraId="0F2912A8" w14:textId="77777777" w:rsidR="00F470C0" w:rsidRPr="00513271" w:rsidRDefault="00F470C0" w:rsidP="0012015B">
            <w:pPr>
              <w:spacing w:line="240" w:lineRule="auto"/>
              <w:rPr>
                <w:rFonts w:ascii="Tahoma" w:hAnsi="Tahoma" w:cs="Tahoma"/>
                <w:sz w:val="20"/>
                <w:szCs w:val="20"/>
              </w:rPr>
            </w:pPr>
            <w:r w:rsidRPr="00513271">
              <w:rPr>
                <w:rFonts w:ascii="Tahoma" w:hAnsi="Tahoma" w:cs="Tahoma"/>
                <w:sz w:val="20"/>
                <w:szCs w:val="20"/>
              </w:rPr>
              <w:t>Robotyczny obrót głowicy mikroskopy w zakresie 360</w:t>
            </w:r>
            <w:r w:rsidRPr="00513271">
              <w:rPr>
                <w:rFonts w:ascii="Tahoma" w:hAnsi="Tahoma" w:cs="Tahoma"/>
                <w:sz w:val="20"/>
                <w:szCs w:val="20"/>
                <w:vertAlign w:val="superscript"/>
              </w:rPr>
              <w:t>0</w:t>
            </w:r>
            <w:r w:rsidRPr="00513271">
              <w:rPr>
                <w:rFonts w:ascii="Tahoma" w:hAnsi="Tahoma" w:cs="Tahoma"/>
                <w:sz w:val="20"/>
                <w:szCs w:val="20"/>
              </w:rPr>
              <w:t xml:space="preserve"> i ruch góra-dół wokół zaprogramowanego punktu w przestrzeni XYZ bez utraty ostrości widzenia. Niezależnie od systemu neuronawigacji.</w:t>
            </w:r>
          </w:p>
        </w:tc>
        <w:tc>
          <w:tcPr>
            <w:tcW w:w="1701" w:type="dxa"/>
            <w:shd w:val="clear" w:color="auto" w:fill="auto"/>
          </w:tcPr>
          <w:p w14:paraId="35BD6C15"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TAK/NIE</w:t>
            </w:r>
          </w:p>
          <w:p w14:paraId="3EE82C2F"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 20 pkt</w:t>
            </w:r>
          </w:p>
          <w:p w14:paraId="6BF3D6A5"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047E7467" w14:textId="056B986F" w:rsidR="00F470C0" w:rsidRPr="00513271" w:rsidRDefault="00F470C0" w:rsidP="0012015B">
            <w:pPr>
              <w:spacing w:line="240" w:lineRule="auto"/>
              <w:jc w:val="center"/>
              <w:rPr>
                <w:rFonts w:ascii="Tahoma" w:hAnsi="Tahoma" w:cs="Tahoma"/>
                <w:sz w:val="20"/>
                <w:szCs w:val="20"/>
              </w:rPr>
            </w:pPr>
          </w:p>
        </w:tc>
      </w:tr>
      <w:tr w:rsidR="00F470C0" w:rsidRPr="009E6977" w14:paraId="2B77008A" w14:textId="77777777" w:rsidTr="00F470C0">
        <w:tc>
          <w:tcPr>
            <w:tcW w:w="822" w:type="dxa"/>
            <w:shd w:val="clear" w:color="auto" w:fill="auto"/>
            <w:vAlign w:val="center"/>
          </w:tcPr>
          <w:p w14:paraId="1521F5BA" w14:textId="59C05355"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17</w:t>
            </w:r>
          </w:p>
        </w:tc>
        <w:tc>
          <w:tcPr>
            <w:tcW w:w="6492" w:type="dxa"/>
            <w:shd w:val="clear" w:color="auto" w:fill="auto"/>
          </w:tcPr>
          <w:p w14:paraId="52DC9D30" w14:textId="77777777" w:rsidR="00F470C0" w:rsidRPr="00513271" w:rsidRDefault="00F470C0" w:rsidP="0012015B">
            <w:pPr>
              <w:spacing w:line="240" w:lineRule="auto"/>
              <w:rPr>
                <w:rFonts w:ascii="Tahoma" w:hAnsi="Tahoma" w:cs="Tahoma"/>
                <w:sz w:val="20"/>
                <w:szCs w:val="20"/>
              </w:rPr>
            </w:pPr>
            <w:r w:rsidRPr="00513271">
              <w:rPr>
                <w:rFonts w:ascii="Tahoma" w:hAnsi="Tahoma" w:cs="Tahoma"/>
                <w:sz w:val="20"/>
                <w:szCs w:val="20"/>
              </w:rPr>
              <w:t xml:space="preserve">Ogniskowa w zakresie min 225 do 600 mm realizowana jednym obiektywem, zmiana płynna elektromotoryczna w całym zakresie. </w:t>
            </w:r>
          </w:p>
        </w:tc>
        <w:tc>
          <w:tcPr>
            <w:tcW w:w="1701" w:type="dxa"/>
            <w:shd w:val="clear" w:color="auto" w:fill="auto"/>
          </w:tcPr>
          <w:p w14:paraId="74871240" w14:textId="77777777" w:rsidR="00F470C0" w:rsidRPr="00513271" w:rsidRDefault="00F470C0" w:rsidP="00F470C0">
            <w:pPr>
              <w:spacing w:after="0" w:line="240" w:lineRule="auto"/>
              <w:jc w:val="center"/>
              <w:rPr>
                <w:rFonts w:ascii="Tahoma" w:hAnsi="Tahoma" w:cs="Tahoma"/>
                <w:sz w:val="20"/>
                <w:szCs w:val="20"/>
              </w:rPr>
            </w:pPr>
            <w:r w:rsidRPr="00513271">
              <w:rPr>
                <w:rFonts w:ascii="Tahoma" w:hAnsi="Tahoma" w:cs="Tahoma"/>
                <w:sz w:val="20"/>
                <w:szCs w:val="20"/>
              </w:rPr>
              <w:t>TAK, podać</w:t>
            </w:r>
          </w:p>
          <w:p w14:paraId="7CD41CF4" w14:textId="77777777" w:rsidR="00F470C0" w:rsidRPr="00F470C0" w:rsidRDefault="00F470C0" w:rsidP="00F470C0">
            <w:pPr>
              <w:spacing w:after="0" w:line="240" w:lineRule="auto"/>
              <w:jc w:val="center"/>
              <w:rPr>
                <w:rFonts w:ascii="Tahoma" w:hAnsi="Tahoma" w:cs="Tahoma"/>
                <w:sz w:val="18"/>
                <w:szCs w:val="18"/>
              </w:rPr>
            </w:pPr>
            <w:r w:rsidRPr="00F470C0">
              <w:rPr>
                <w:rFonts w:ascii="Tahoma" w:hAnsi="Tahoma" w:cs="Tahoma"/>
                <w:sz w:val="18"/>
                <w:szCs w:val="18"/>
              </w:rPr>
              <w:t>do 600 mm: 0 pkt</w:t>
            </w:r>
          </w:p>
          <w:p w14:paraId="7067B8A5" w14:textId="77777777" w:rsidR="00F470C0" w:rsidRPr="00513271" w:rsidRDefault="00F470C0" w:rsidP="00F470C0">
            <w:pPr>
              <w:spacing w:after="0" w:line="240" w:lineRule="auto"/>
              <w:jc w:val="center"/>
              <w:rPr>
                <w:rFonts w:ascii="Tahoma" w:hAnsi="Tahoma" w:cs="Tahoma"/>
                <w:sz w:val="20"/>
                <w:szCs w:val="20"/>
              </w:rPr>
            </w:pPr>
            <w:r w:rsidRPr="00513271">
              <w:rPr>
                <w:rFonts w:ascii="Tahoma" w:hAnsi="Tahoma" w:cs="Tahoma"/>
                <w:sz w:val="20"/>
                <w:szCs w:val="20"/>
              </w:rPr>
              <w:t>&gt;600 mm: 5 pkt</w:t>
            </w:r>
          </w:p>
        </w:tc>
        <w:tc>
          <w:tcPr>
            <w:tcW w:w="1559" w:type="dxa"/>
          </w:tcPr>
          <w:p w14:paraId="56238375" w14:textId="0BC38124" w:rsidR="00F470C0" w:rsidRPr="00513271" w:rsidRDefault="00F470C0" w:rsidP="0012015B">
            <w:pPr>
              <w:spacing w:line="240" w:lineRule="auto"/>
              <w:jc w:val="center"/>
              <w:rPr>
                <w:rFonts w:ascii="Tahoma" w:hAnsi="Tahoma" w:cs="Tahoma"/>
                <w:sz w:val="20"/>
                <w:szCs w:val="20"/>
              </w:rPr>
            </w:pPr>
          </w:p>
        </w:tc>
      </w:tr>
      <w:tr w:rsidR="00F470C0" w:rsidRPr="009E6977" w14:paraId="3CC1EAA6" w14:textId="77777777" w:rsidTr="00F470C0">
        <w:tc>
          <w:tcPr>
            <w:tcW w:w="822" w:type="dxa"/>
            <w:shd w:val="clear" w:color="auto" w:fill="auto"/>
            <w:vAlign w:val="center"/>
          </w:tcPr>
          <w:p w14:paraId="41819FCE" w14:textId="5B1333B2"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20</w:t>
            </w:r>
          </w:p>
        </w:tc>
        <w:tc>
          <w:tcPr>
            <w:tcW w:w="6492" w:type="dxa"/>
            <w:shd w:val="clear" w:color="auto" w:fill="auto"/>
          </w:tcPr>
          <w:p w14:paraId="24DC79CE" w14:textId="77777777" w:rsidR="00F470C0" w:rsidRPr="00513271" w:rsidRDefault="00F470C0" w:rsidP="0012015B">
            <w:pPr>
              <w:spacing w:after="0" w:line="240" w:lineRule="auto"/>
              <w:rPr>
                <w:rFonts w:ascii="Tahoma" w:hAnsi="Tahoma" w:cs="Tahoma"/>
                <w:sz w:val="20"/>
                <w:szCs w:val="20"/>
              </w:rPr>
            </w:pPr>
            <w:r w:rsidRPr="00513271">
              <w:rPr>
                <w:rFonts w:ascii="Tahoma" w:hAnsi="Tahoma" w:cs="Tahoma"/>
                <w:sz w:val="20"/>
                <w:szCs w:val="20"/>
              </w:rPr>
              <w:t>Całkowicie zintegrowany w głowicy mikroskopu system automatycznego ustawiania ostrości obrazu autofocus:</w:t>
            </w:r>
          </w:p>
          <w:p w14:paraId="393990C1" w14:textId="19028E02" w:rsidR="00F470C0" w:rsidRPr="00F470C0" w:rsidRDefault="00F470C0" w:rsidP="00F470C0">
            <w:pPr>
              <w:suppressAutoHyphens/>
              <w:spacing w:after="0" w:line="240" w:lineRule="auto"/>
              <w:rPr>
                <w:rFonts w:ascii="Tahoma" w:hAnsi="Tahoma" w:cs="Tahoma"/>
                <w:sz w:val="20"/>
                <w:szCs w:val="20"/>
              </w:rPr>
            </w:pPr>
            <w:r>
              <w:rPr>
                <w:rFonts w:ascii="Tahoma" w:hAnsi="Tahoma" w:cs="Tahoma"/>
                <w:sz w:val="20"/>
                <w:szCs w:val="20"/>
              </w:rPr>
              <w:t xml:space="preserve">      </w:t>
            </w:r>
            <w:r w:rsidRPr="00F470C0">
              <w:rPr>
                <w:rFonts w:ascii="Tahoma" w:hAnsi="Tahoma" w:cs="Tahoma"/>
                <w:b/>
                <w:bCs/>
                <w:sz w:val="20"/>
                <w:szCs w:val="20"/>
              </w:rPr>
              <w:t>A</w:t>
            </w:r>
            <w:r>
              <w:rPr>
                <w:rFonts w:ascii="Tahoma" w:hAnsi="Tahoma" w:cs="Tahoma"/>
                <w:sz w:val="20"/>
                <w:szCs w:val="20"/>
              </w:rPr>
              <w:t xml:space="preserve">.  </w:t>
            </w:r>
            <w:r w:rsidRPr="00F470C0">
              <w:rPr>
                <w:rFonts w:ascii="Tahoma" w:hAnsi="Tahoma" w:cs="Tahoma"/>
                <w:sz w:val="20"/>
                <w:szCs w:val="20"/>
              </w:rPr>
              <w:t>LASEROWY,</w:t>
            </w:r>
          </w:p>
          <w:p w14:paraId="70730970" w14:textId="56C7BF15" w:rsidR="00F470C0" w:rsidRPr="00F470C0" w:rsidRDefault="00F470C0" w:rsidP="00F470C0">
            <w:pPr>
              <w:suppressAutoHyphens/>
              <w:spacing w:after="0" w:line="240" w:lineRule="auto"/>
              <w:ind w:left="360"/>
              <w:rPr>
                <w:rFonts w:ascii="Tahoma" w:hAnsi="Tahoma" w:cs="Tahoma"/>
                <w:sz w:val="20"/>
                <w:szCs w:val="20"/>
              </w:rPr>
            </w:pPr>
            <w:r w:rsidRPr="00F470C0">
              <w:rPr>
                <w:rFonts w:ascii="Tahoma" w:hAnsi="Tahoma" w:cs="Tahoma"/>
                <w:b/>
                <w:bCs/>
                <w:sz w:val="20"/>
                <w:szCs w:val="20"/>
              </w:rPr>
              <w:t>B.</w:t>
            </w:r>
            <w:r>
              <w:rPr>
                <w:rFonts w:ascii="Tahoma" w:hAnsi="Tahoma" w:cs="Tahoma"/>
                <w:sz w:val="20"/>
                <w:szCs w:val="20"/>
              </w:rPr>
              <w:t xml:space="preserve">   </w:t>
            </w:r>
            <w:r w:rsidRPr="00F470C0">
              <w:rPr>
                <w:rFonts w:ascii="Tahoma" w:hAnsi="Tahoma" w:cs="Tahoma"/>
                <w:sz w:val="20"/>
                <w:szCs w:val="20"/>
              </w:rPr>
              <w:t>oparty na analizie video.</w:t>
            </w:r>
          </w:p>
        </w:tc>
        <w:tc>
          <w:tcPr>
            <w:tcW w:w="1701" w:type="dxa"/>
            <w:shd w:val="clear" w:color="auto" w:fill="auto"/>
          </w:tcPr>
          <w:p w14:paraId="083DF8EA"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w:t>
            </w:r>
          </w:p>
          <w:p w14:paraId="4C82D9C9"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A: 10 pkt</w:t>
            </w:r>
          </w:p>
          <w:p w14:paraId="52E9D760"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B: 0 pkt</w:t>
            </w:r>
          </w:p>
          <w:p w14:paraId="6FF8522B" w14:textId="77777777" w:rsidR="00F470C0" w:rsidRPr="00513271" w:rsidRDefault="00F470C0" w:rsidP="0012015B">
            <w:pPr>
              <w:spacing w:line="240" w:lineRule="auto"/>
              <w:jc w:val="center"/>
              <w:rPr>
                <w:rFonts w:ascii="Tahoma" w:hAnsi="Tahoma" w:cs="Tahoma"/>
                <w:sz w:val="20"/>
                <w:szCs w:val="20"/>
              </w:rPr>
            </w:pPr>
          </w:p>
        </w:tc>
        <w:tc>
          <w:tcPr>
            <w:tcW w:w="1559" w:type="dxa"/>
          </w:tcPr>
          <w:p w14:paraId="247522B9" w14:textId="663DF900" w:rsidR="00F470C0" w:rsidRPr="00513271" w:rsidRDefault="00F470C0" w:rsidP="0012015B">
            <w:pPr>
              <w:spacing w:line="240" w:lineRule="auto"/>
              <w:jc w:val="center"/>
              <w:rPr>
                <w:rFonts w:ascii="Tahoma" w:hAnsi="Tahoma" w:cs="Tahoma"/>
                <w:sz w:val="20"/>
                <w:szCs w:val="20"/>
              </w:rPr>
            </w:pPr>
          </w:p>
        </w:tc>
      </w:tr>
      <w:tr w:rsidR="00E66A51" w:rsidRPr="009E6977" w14:paraId="4C85CB62" w14:textId="77777777" w:rsidTr="00F470C0">
        <w:tc>
          <w:tcPr>
            <w:tcW w:w="822" w:type="dxa"/>
            <w:shd w:val="clear" w:color="auto" w:fill="auto"/>
            <w:vAlign w:val="center"/>
          </w:tcPr>
          <w:p w14:paraId="21891389" w14:textId="68E43055" w:rsidR="00E66A51" w:rsidRPr="00E66A51" w:rsidRDefault="00E66A51" w:rsidP="00DE2123">
            <w:pPr>
              <w:suppressAutoHyphens/>
              <w:spacing w:after="0" w:line="240" w:lineRule="auto"/>
              <w:jc w:val="center"/>
              <w:rPr>
                <w:rFonts w:ascii="Tahoma" w:hAnsi="Tahoma" w:cs="Tahoma"/>
                <w:color w:val="FF0000"/>
                <w:sz w:val="20"/>
                <w:szCs w:val="20"/>
              </w:rPr>
            </w:pPr>
            <w:r w:rsidRPr="00E66A51">
              <w:rPr>
                <w:rFonts w:ascii="Tahoma" w:hAnsi="Tahoma" w:cs="Tahoma"/>
                <w:color w:val="FF0000"/>
                <w:sz w:val="20"/>
                <w:szCs w:val="20"/>
              </w:rPr>
              <w:t>25</w:t>
            </w:r>
          </w:p>
        </w:tc>
        <w:tc>
          <w:tcPr>
            <w:tcW w:w="6492" w:type="dxa"/>
            <w:shd w:val="clear" w:color="auto" w:fill="auto"/>
          </w:tcPr>
          <w:p w14:paraId="213ED1C9" w14:textId="77777777" w:rsidR="00E66A51" w:rsidRPr="00E66A51" w:rsidRDefault="00E66A51" w:rsidP="00E66A51">
            <w:pPr>
              <w:spacing w:after="0" w:line="240" w:lineRule="auto"/>
              <w:rPr>
                <w:rFonts w:ascii="Tahoma" w:hAnsi="Tahoma" w:cs="Tahoma"/>
                <w:color w:val="FF0000"/>
                <w:sz w:val="20"/>
                <w:szCs w:val="20"/>
              </w:rPr>
            </w:pPr>
            <w:r w:rsidRPr="00E66A51">
              <w:rPr>
                <w:rFonts w:ascii="Tahoma" w:hAnsi="Tahoma" w:cs="Tahoma"/>
                <w:b/>
                <w:bCs/>
                <w:color w:val="FF0000"/>
                <w:sz w:val="20"/>
                <w:szCs w:val="20"/>
              </w:rPr>
              <w:t>A</w:t>
            </w:r>
            <w:r w:rsidRPr="00E66A51">
              <w:rPr>
                <w:rFonts w:ascii="Tahoma" w:hAnsi="Tahoma" w:cs="Tahoma"/>
                <w:color w:val="FF0000"/>
                <w:sz w:val="20"/>
                <w:szCs w:val="20"/>
              </w:rPr>
              <w:t>: Most „face to face" z dzielnikiem optycznym zintegrowany we wspólnej obudowie głowicy mikroskopu.</w:t>
            </w:r>
          </w:p>
          <w:p w14:paraId="0202E0EB" w14:textId="5EE76A10" w:rsidR="00E66A51" w:rsidRPr="00E66A51" w:rsidRDefault="00E66A51" w:rsidP="00E66A51">
            <w:pPr>
              <w:spacing w:after="0" w:line="240" w:lineRule="auto"/>
              <w:rPr>
                <w:rFonts w:ascii="Tahoma" w:hAnsi="Tahoma" w:cs="Tahoma"/>
                <w:color w:val="FF0000"/>
                <w:sz w:val="20"/>
                <w:szCs w:val="20"/>
              </w:rPr>
            </w:pPr>
            <w:r w:rsidRPr="00E66A51">
              <w:rPr>
                <w:rFonts w:ascii="Tahoma" w:hAnsi="Tahoma" w:cs="Tahoma"/>
                <w:b/>
                <w:bCs/>
                <w:color w:val="FF0000"/>
                <w:sz w:val="20"/>
                <w:szCs w:val="20"/>
              </w:rPr>
              <w:t>B:</w:t>
            </w:r>
            <w:r w:rsidRPr="00E66A51">
              <w:rPr>
                <w:rFonts w:ascii="Tahoma" w:hAnsi="Tahoma" w:cs="Tahoma"/>
                <w:color w:val="FF0000"/>
                <w:sz w:val="20"/>
                <w:szCs w:val="20"/>
              </w:rPr>
              <w:t xml:space="preserve"> Most „face to face" z dzielnikiem optycznym zintegrowany we wspólnej obudowie głowicy mikroskopu. Możliwość ustawiania ostrości obrazu w podglądzie face-to-face, niezależnego od ustawień ostrości i ogniskowej operatora głównego i ustawień korekcji dioptrii na okularach, sterowanego pokrętłem na głowicy mikroskopu po stronie operatora face-to-face.</w:t>
            </w:r>
            <w:r w:rsidRPr="00E66A51">
              <w:rPr>
                <w:rFonts w:ascii="Tahoma" w:hAnsi="Tahoma" w:cs="Tahoma"/>
                <w:color w:val="FF0000"/>
                <w:sz w:val="20"/>
                <w:szCs w:val="20"/>
              </w:rPr>
              <w:tab/>
            </w:r>
          </w:p>
          <w:p w14:paraId="22BF20F9" w14:textId="47152C0C" w:rsidR="00E66A51" w:rsidRPr="00E66A51" w:rsidRDefault="00E66A51" w:rsidP="00E66A51">
            <w:pPr>
              <w:spacing w:after="0" w:line="240" w:lineRule="auto"/>
              <w:rPr>
                <w:rFonts w:ascii="Tahoma" w:hAnsi="Tahoma" w:cs="Tahoma"/>
                <w:color w:val="FF0000"/>
                <w:sz w:val="20"/>
                <w:szCs w:val="20"/>
              </w:rPr>
            </w:pPr>
          </w:p>
        </w:tc>
        <w:tc>
          <w:tcPr>
            <w:tcW w:w="1701" w:type="dxa"/>
            <w:shd w:val="clear" w:color="auto" w:fill="auto"/>
          </w:tcPr>
          <w:p w14:paraId="6EDCD3C8" w14:textId="77777777" w:rsidR="00E66A51" w:rsidRPr="00E66A51" w:rsidRDefault="00E66A51" w:rsidP="00E66A51">
            <w:pPr>
              <w:spacing w:after="0" w:line="240" w:lineRule="auto"/>
              <w:rPr>
                <w:rFonts w:ascii="Tahoma" w:hAnsi="Tahoma" w:cs="Tahoma"/>
                <w:color w:val="FF0000"/>
                <w:sz w:val="20"/>
                <w:szCs w:val="20"/>
              </w:rPr>
            </w:pPr>
            <w:r w:rsidRPr="00E66A51">
              <w:rPr>
                <w:rFonts w:ascii="Tahoma" w:hAnsi="Tahoma" w:cs="Tahoma"/>
                <w:color w:val="FF0000"/>
                <w:sz w:val="20"/>
                <w:szCs w:val="20"/>
              </w:rPr>
              <w:t>TAK</w:t>
            </w:r>
          </w:p>
          <w:p w14:paraId="28B5960B" w14:textId="77777777" w:rsidR="00E66A51" w:rsidRPr="00E66A51" w:rsidRDefault="00E66A51" w:rsidP="00E66A51">
            <w:pPr>
              <w:spacing w:after="0" w:line="240" w:lineRule="auto"/>
              <w:rPr>
                <w:rFonts w:ascii="Tahoma" w:hAnsi="Tahoma" w:cs="Tahoma"/>
                <w:color w:val="FF0000"/>
                <w:sz w:val="20"/>
                <w:szCs w:val="20"/>
              </w:rPr>
            </w:pPr>
            <w:r w:rsidRPr="00E66A51">
              <w:rPr>
                <w:rFonts w:ascii="Tahoma" w:hAnsi="Tahoma" w:cs="Tahoma"/>
                <w:color w:val="FF0000"/>
                <w:sz w:val="20"/>
                <w:szCs w:val="20"/>
              </w:rPr>
              <w:t>A: 0 pkt</w:t>
            </w:r>
          </w:p>
          <w:p w14:paraId="1960BEC3" w14:textId="5949FD89" w:rsidR="00E66A51" w:rsidRPr="00E66A51" w:rsidRDefault="00E66A51" w:rsidP="00E66A51">
            <w:pPr>
              <w:spacing w:after="0" w:line="240" w:lineRule="auto"/>
              <w:rPr>
                <w:rFonts w:ascii="Tahoma" w:hAnsi="Tahoma" w:cs="Tahoma"/>
                <w:color w:val="FF0000"/>
                <w:sz w:val="20"/>
                <w:szCs w:val="20"/>
              </w:rPr>
            </w:pPr>
            <w:r w:rsidRPr="00E66A51">
              <w:rPr>
                <w:rFonts w:ascii="Tahoma" w:hAnsi="Tahoma" w:cs="Tahoma"/>
                <w:color w:val="FF0000"/>
                <w:sz w:val="20"/>
                <w:szCs w:val="20"/>
              </w:rPr>
              <w:t>B- 1pkt</w:t>
            </w:r>
          </w:p>
        </w:tc>
        <w:tc>
          <w:tcPr>
            <w:tcW w:w="1559" w:type="dxa"/>
          </w:tcPr>
          <w:p w14:paraId="2F82EB33" w14:textId="77777777" w:rsidR="00E66A51" w:rsidRPr="00E66A51" w:rsidRDefault="00E66A51" w:rsidP="0012015B">
            <w:pPr>
              <w:spacing w:line="240" w:lineRule="auto"/>
              <w:jc w:val="center"/>
              <w:rPr>
                <w:rFonts w:ascii="Tahoma" w:hAnsi="Tahoma" w:cs="Tahoma"/>
                <w:color w:val="FF0000"/>
                <w:sz w:val="20"/>
                <w:szCs w:val="20"/>
              </w:rPr>
            </w:pPr>
          </w:p>
        </w:tc>
      </w:tr>
      <w:tr w:rsidR="00F470C0" w:rsidRPr="009E6977" w14:paraId="37BF9F6F" w14:textId="77777777" w:rsidTr="00F470C0">
        <w:tc>
          <w:tcPr>
            <w:tcW w:w="822" w:type="dxa"/>
            <w:shd w:val="clear" w:color="auto" w:fill="auto"/>
            <w:vAlign w:val="center"/>
          </w:tcPr>
          <w:p w14:paraId="30D80540" w14:textId="793A2621"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26</w:t>
            </w:r>
          </w:p>
        </w:tc>
        <w:tc>
          <w:tcPr>
            <w:tcW w:w="6492" w:type="dxa"/>
            <w:shd w:val="clear" w:color="auto" w:fill="auto"/>
          </w:tcPr>
          <w:p w14:paraId="6A4E45FC" w14:textId="77777777" w:rsidR="00F470C0" w:rsidRPr="00513271" w:rsidRDefault="00F470C0" w:rsidP="0012015B">
            <w:pPr>
              <w:spacing w:line="240" w:lineRule="auto"/>
              <w:rPr>
                <w:rFonts w:ascii="Tahoma" w:hAnsi="Tahoma" w:cs="Tahoma"/>
                <w:sz w:val="20"/>
                <w:szCs w:val="20"/>
              </w:rPr>
            </w:pPr>
            <w:r w:rsidRPr="00513271">
              <w:rPr>
                <w:rFonts w:ascii="Tahoma" w:hAnsi="Tahoma" w:cs="Tahoma"/>
                <w:sz w:val="20"/>
                <w:szCs w:val="20"/>
              </w:rPr>
              <w:t>Żyroskopowy system utrzymujący niezmienioną pozycję podglądu asystenckiego w przypadku pochylenia głowicy w kierunku przód/tył</w:t>
            </w:r>
          </w:p>
        </w:tc>
        <w:tc>
          <w:tcPr>
            <w:tcW w:w="1701" w:type="dxa"/>
            <w:shd w:val="clear" w:color="auto" w:fill="auto"/>
          </w:tcPr>
          <w:p w14:paraId="57DFB74D"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TAK/NIE</w:t>
            </w:r>
          </w:p>
          <w:p w14:paraId="3C87EE3F"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 20 pkt</w:t>
            </w:r>
          </w:p>
          <w:p w14:paraId="45CBC898"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35DB43AA" w14:textId="7286544E" w:rsidR="00F470C0" w:rsidRPr="00513271" w:rsidRDefault="00F470C0" w:rsidP="0012015B">
            <w:pPr>
              <w:spacing w:line="240" w:lineRule="auto"/>
              <w:jc w:val="center"/>
              <w:rPr>
                <w:rFonts w:ascii="Tahoma" w:hAnsi="Tahoma" w:cs="Tahoma"/>
                <w:sz w:val="20"/>
                <w:szCs w:val="20"/>
              </w:rPr>
            </w:pPr>
          </w:p>
        </w:tc>
      </w:tr>
      <w:tr w:rsidR="00F470C0" w:rsidRPr="009E6977" w14:paraId="6A51AFA1" w14:textId="77777777" w:rsidTr="00F470C0">
        <w:tc>
          <w:tcPr>
            <w:tcW w:w="822" w:type="dxa"/>
            <w:shd w:val="clear" w:color="auto" w:fill="auto"/>
            <w:vAlign w:val="center"/>
          </w:tcPr>
          <w:p w14:paraId="06F7C58E" w14:textId="6977E19D"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31</w:t>
            </w:r>
          </w:p>
        </w:tc>
        <w:tc>
          <w:tcPr>
            <w:tcW w:w="6492" w:type="dxa"/>
            <w:shd w:val="clear" w:color="auto" w:fill="auto"/>
          </w:tcPr>
          <w:p w14:paraId="6A628910" w14:textId="77777777" w:rsidR="00F470C0" w:rsidRPr="00513271" w:rsidRDefault="00F470C0" w:rsidP="0012015B">
            <w:pPr>
              <w:spacing w:line="240" w:lineRule="auto"/>
              <w:jc w:val="both"/>
              <w:rPr>
                <w:rFonts w:ascii="Tahoma" w:hAnsi="Tahoma" w:cs="Tahoma"/>
                <w:sz w:val="20"/>
                <w:szCs w:val="20"/>
              </w:rPr>
            </w:pPr>
            <w:r w:rsidRPr="00513271">
              <w:rPr>
                <w:rFonts w:ascii="Tahoma" w:hAnsi="Tahoma" w:cs="Tahoma"/>
                <w:sz w:val="20"/>
                <w:szCs w:val="20"/>
              </w:rPr>
              <w:t xml:space="preserve">Zintegrowana kamera min. HD (1080 p.) lub lepsze, w technologii CMOS lub 3CCD nie wymagająca zewnętrznych adapterów. Kamera zintegrowana w obudowie głowicy mikroskopu w sposób pozwalający na wykorzystanie obu portów optycznych dzielnika do podłączenia innych dodatkowych akcesoriów i nie ograniczająca możliwości przyszłej rozbudowy o nowsze systemy video. Mikroskop przystosowany do pracy hybrydowej w systemie dwóch kamer w trybie 3D i okularach nasadek. System nie wymaga dodatkowych adapterów zewnętrznych. Sensor kamery zintegrowane bezpośrednio w głowicy </w:t>
            </w:r>
            <w:r w:rsidRPr="00513271">
              <w:rPr>
                <w:rFonts w:ascii="Tahoma" w:hAnsi="Tahoma" w:cs="Tahoma"/>
                <w:sz w:val="20"/>
                <w:szCs w:val="20"/>
              </w:rPr>
              <w:lastRenderedPageBreak/>
              <w:t>mikroskopu.</w:t>
            </w:r>
          </w:p>
        </w:tc>
        <w:tc>
          <w:tcPr>
            <w:tcW w:w="1701" w:type="dxa"/>
            <w:shd w:val="clear" w:color="auto" w:fill="auto"/>
          </w:tcPr>
          <w:p w14:paraId="613118A8" w14:textId="77777777" w:rsidR="00F470C0" w:rsidRPr="0060020E" w:rsidRDefault="00F470C0" w:rsidP="0012015B">
            <w:pPr>
              <w:spacing w:after="0" w:line="240" w:lineRule="auto"/>
              <w:jc w:val="center"/>
              <w:rPr>
                <w:rFonts w:ascii="Tahoma" w:hAnsi="Tahoma" w:cs="Tahoma"/>
                <w:sz w:val="18"/>
                <w:szCs w:val="18"/>
              </w:rPr>
            </w:pPr>
            <w:r w:rsidRPr="0060020E">
              <w:rPr>
                <w:rFonts w:ascii="Tahoma" w:hAnsi="Tahoma" w:cs="Tahoma"/>
                <w:sz w:val="18"/>
                <w:szCs w:val="18"/>
              </w:rPr>
              <w:lastRenderedPageBreak/>
              <w:t>TAK,</w:t>
            </w:r>
          </w:p>
          <w:p w14:paraId="338BC9D0" w14:textId="77777777" w:rsidR="00F470C0" w:rsidRPr="0060020E" w:rsidRDefault="00F470C0" w:rsidP="0012015B">
            <w:pPr>
              <w:spacing w:after="0" w:line="240" w:lineRule="auto"/>
              <w:jc w:val="center"/>
              <w:rPr>
                <w:rFonts w:ascii="Tahoma" w:hAnsi="Tahoma" w:cs="Tahoma"/>
                <w:sz w:val="18"/>
                <w:szCs w:val="18"/>
              </w:rPr>
            </w:pPr>
            <w:r w:rsidRPr="0060020E">
              <w:rPr>
                <w:rFonts w:ascii="Tahoma" w:hAnsi="Tahoma" w:cs="Tahoma"/>
                <w:sz w:val="18"/>
                <w:szCs w:val="18"/>
              </w:rPr>
              <w:t xml:space="preserve">Rozdzielczość w standardzie HD (1080 p.) – </w:t>
            </w:r>
            <w:r w:rsidRPr="0060020E">
              <w:rPr>
                <w:rFonts w:ascii="Tahoma" w:hAnsi="Tahoma" w:cs="Tahoma"/>
                <w:b/>
                <w:bCs/>
                <w:sz w:val="18"/>
                <w:szCs w:val="18"/>
              </w:rPr>
              <w:t>0 pkt</w:t>
            </w:r>
          </w:p>
          <w:p w14:paraId="14C9EFCE" w14:textId="77777777" w:rsidR="00F470C0" w:rsidRPr="0060020E" w:rsidRDefault="00F470C0" w:rsidP="0012015B">
            <w:pPr>
              <w:spacing w:after="0" w:line="240" w:lineRule="auto"/>
              <w:jc w:val="center"/>
              <w:rPr>
                <w:rFonts w:ascii="Tahoma" w:hAnsi="Tahoma" w:cs="Tahoma"/>
                <w:b/>
                <w:bCs/>
                <w:sz w:val="18"/>
                <w:szCs w:val="18"/>
              </w:rPr>
            </w:pPr>
            <w:r w:rsidRPr="0060020E">
              <w:rPr>
                <w:rFonts w:ascii="Tahoma" w:hAnsi="Tahoma" w:cs="Tahoma"/>
                <w:sz w:val="18"/>
                <w:szCs w:val="18"/>
              </w:rPr>
              <w:t xml:space="preserve">Rozdzielczość w standardzie 4K (2160 p.) lub lepszym – </w:t>
            </w:r>
            <w:r w:rsidRPr="0060020E">
              <w:rPr>
                <w:rFonts w:ascii="Tahoma" w:hAnsi="Tahoma" w:cs="Tahoma"/>
                <w:b/>
                <w:bCs/>
                <w:sz w:val="18"/>
                <w:szCs w:val="18"/>
              </w:rPr>
              <w:t>20 pkt</w:t>
            </w:r>
          </w:p>
          <w:p w14:paraId="22017101" w14:textId="77777777" w:rsidR="00F470C0" w:rsidRPr="00513271" w:rsidRDefault="00F470C0" w:rsidP="0012015B">
            <w:pPr>
              <w:spacing w:line="240" w:lineRule="auto"/>
              <w:jc w:val="center"/>
              <w:rPr>
                <w:rFonts w:ascii="Tahoma" w:hAnsi="Tahoma" w:cs="Tahoma"/>
                <w:sz w:val="20"/>
                <w:szCs w:val="20"/>
              </w:rPr>
            </w:pPr>
          </w:p>
        </w:tc>
        <w:tc>
          <w:tcPr>
            <w:tcW w:w="1559" w:type="dxa"/>
          </w:tcPr>
          <w:p w14:paraId="2C58EB90" w14:textId="265D3657" w:rsidR="00F470C0" w:rsidRPr="00513271" w:rsidRDefault="00F470C0" w:rsidP="0012015B">
            <w:pPr>
              <w:spacing w:line="240" w:lineRule="auto"/>
              <w:jc w:val="center"/>
              <w:rPr>
                <w:rFonts w:ascii="Tahoma" w:hAnsi="Tahoma" w:cs="Tahoma"/>
                <w:sz w:val="20"/>
                <w:szCs w:val="20"/>
              </w:rPr>
            </w:pPr>
          </w:p>
        </w:tc>
      </w:tr>
      <w:tr w:rsidR="00F470C0" w:rsidRPr="009E6977" w14:paraId="35E18BAA" w14:textId="77777777" w:rsidTr="00F470C0">
        <w:tc>
          <w:tcPr>
            <w:tcW w:w="822" w:type="dxa"/>
            <w:shd w:val="clear" w:color="auto" w:fill="auto"/>
            <w:vAlign w:val="center"/>
          </w:tcPr>
          <w:p w14:paraId="5D2B059B" w14:textId="75D02FB3" w:rsidR="00F470C0" w:rsidRPr="00DE2123" w:rsidRDefault="00DE2123" w:rsidP="00DE2123">
            <w:pPr>
              <w:suppressAutoHyphens/>
              <w:spacing w:after="0" w:line="240" w:lineRule="auto"/>
              <w:jc w:val="center"/>
              <w:rPr>
                <w:rFonts w:ascii="Tahoma" w:hAnsi="Tahoma" w:cs="Tahoma"/>
                <w:sz w:val="20"/>
                <w:szCs w:val="20"/>
              </w:rPr>
            </w:pPr>
            <w:r>
              <w:rPr>
                <w:rFonts w:ascii="Tahoma" w:hAnsi="Tahoma" w:cs="Tahoma"/>
                <w:sz w:val="20"/>
                <w:szCs w:val="20"/>
              </w:rPr>
              <w:t>33</w:t>
            </w:r>
          </w:p>
        </w:tc>
        <w:tc>
          <w:tcPr>
            <w:tcW w:w="6492" w:type="dxa"/>
            <w:shd w:val="clear" w:color="auto" w:fill="auto"/>
          </w:tcPr>
          <w:p w14:paraId="5682F568" w14:textId="77777777" w:rsidR="00F470C0" w:rsidRPr="00513271" w:rsidRDefault="00F470C0" w:rsidP="0012015B">
            <w:pPr>
              <w:spacing w:line="240" w:lineRule="auto"/>
              <w:jc w:val="both"/>
              <w:rPr>
                <w:rFonts w:ascii="Tahoma" w:hAnsi="Tahoma" w:cs="Tahoma"/>
                <w:sz w:val="20"/>
                <w:szCs w:val="20"/>
              </w:rPr>
            </w:pPr>
            <w:r w:rsidRPr="00513271">
              <w:rPr>
                <w:rFonts w:ascii="Tahoma" w:hAnsi="Tahoma" w:cs="Tahoma"/>
                <w:sz w:val="20"/>
                <w:szCs w:val="20"/>
              </w:rPr>
              <w:t>Funkcja zapisu min. 2 minut materiału filmowego wstecz od momentu uruchomienia funkcji nagrywania sekwencji filmowej.</w:t>
            </w:r>
          </w:p>
        </w:tc>
        <w:tc>
          <w:tcPr>
            <w:tcW w:w="1701" w:type="dxa"/>
            <w:shd w:val="clear" w:color="auto" w:fill="auto"/>
          </w:tcPr>
          <w:p w14:paraId="790D7869"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TAK/NIE</w:t>
            </w:r>
          </w:p>
          <w:p w14:paraId="14D147FD"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TAK: 10 pkt</w:t>
            </w:r>
          </w:p>
          <w:p w14:paraId="3BC3617E" w14:textId="77777777" w:rsidR="00F470C0" w:rsidRPr="00513271" w:rsidRDefault="00F470C0" w:rsidP="0012015B">
            <w:pPr>
              <w:spacing w:after="0" w:line="240" w:lineRule="auto"/>
              <w:jc w:val="center"/>
              <w:rPr>
                <w:rFonts w:ascii="Tahoma" w:hAnsi="Tahoma" w:cs="Tahoma"/>
                <w:sz w:val="20"/>
                <w:szCs w:val="20"/>
              </w:rPr>
            </w:pPr>
            <w:r w:rsidRPr="00513271">
              <w:rPr>
                <w:rFonts w:ascii="Tahoma" w:hAnsi="Tahoma" w:cs="Tahoma"/>
                <w:sz w:val="20"/>
                <w:szCs w:val="20"/>
              </w:rPr>
              <w:t>NIE: 0 pkt</w:t>
            </w:r>
          </w:p>
        </w:tc>
        <w:tc>
          <w:tcPr>
            <w:tcW w:w="1559" w:type="dxa"/>
          </w:tcPr>
          <w:p w14:paraId="517FFB89" w14:textId="6A37010D" w:rsidR="00F470C0" w:rsidRPr="00513271" w:rsidRDefault="00F470C0" w:rsidP="0012015B">
            <w:pPr>
              <w:spacing w:line="240" w:lineRule="auto"/>
              <w:jc w:val="center"/>
              <w:rPr>
                <w:rFonts w:ascii="Tahoma" w:hAnsi="Tahoma" w:cs="Tahoma"/>
                <w:sz w:val="20"/>
                <w:szCs w:val="20"/>
              </w:rPr>
            </w:pPr>
          </w:p>
        </w:tc>
      </w:tr>
    </w:tbl>
    <w:p w14:paraId="0AEA3B49" w14:textId="77777777" w:rsidR="00170108" w:rsidRDefault="00170108" w:rsidP="00645442">
      <w:pPr>
        <w:spacing w:after="0" w:line="240" w:lineRule="auto"/>
        <w:jc w:val="both"/>
        <w:rPr>
          <w:rFonts w:ascii="Tahoma" w:hAnsi="Tahoma" w:cs="Tahoma"/>
          <w:sz w:val="20"/>
          <w:szCs w:val="20"/>
        </w:rPr>
      </w:pPr>
    </w:p>
    <w:p w14:paraId="7BA03937" w14:textId="77777777" w:rsidR="00170108" w:rsidRDefault="00170108" w:rsidP="00645442">
      <w:pPr>
        <w:spacing w:after="0" w:line="240" w:lineRule="auto"/>
        <w:jc w:val="both"/>
        <w:rPr>
          <w:rFonts w:ascii="Tahoma" w:hAnsi="Tahoma" w:cs="Tahoma"/>
          <w:sz w:val="20"/>
          <w:szCs w:val="20"/>
        </w:rPr>
      </w:pPr>
    </w:p>
    <w:p w14:paraId="76927584" w14:textId="77777777" w:rsidR="00874698" w:rsidRDefault="00874698" w:rsidP="00645442">
      <w:pPr>
        <w:spacing w:after="0" w:line="240" w:lineRule="auto"/>
        <w:jc w:val="both"/>
        <w:rPr>
          <w:rFonts w:ascii="Tahoma" w:hAnsi="Tahoma" w:cs="Tahoma"/>
          <w:sz w:val="20"/>
          <w:szCs w:val="20"/>
        </w:rPr>
      </w:pPr>
    </w:p>
    <w:p w14:paraId="5821543E" w14:textId="77777777" w:rsidR="00874698" w:rsidRDefault="00874698" w:rsidP="00645442">
      <w:pPr>
        <w:spacing w:after="0" w:line="240" w:lineRule="auto"/>
        <w:jc w:val="both"/>
        <w:rPr>
          <w:rFonts w:ascii="Tahoma" w:hAnsi="Tahoma" w:cs="Tahoma"/>
          <w:sz w:val="20"/>
          <w:szCs w:val="20"/>
        </w:rPr>
      </w:pPr>
    </w:p>
    <w:p w14:paraId="3678B4C4" w14:textId="77777777" w:rsidR="00874698" w:rsidRDefault="00874698" w:rsidP="00645442">
      <w:pPr>
        <w:spacing w:after="0" w:line="240" w:lineRule="auto"/>
        <w:jc w:val="both"/>
        <w:rPr>
          <w:rFonts w:ascii="Tahoma" w:hAnsi="Tahoma" w:cs="Tahoma"/>
          <w:sz w:val="20"/>
          <w:szCs w:val="20"/>
        </w:rPr>
      </w:pPr>
    </w:p>
    <w:p w14:paraId="6A5F4DDB" w14:textId="77777777" w:rsidR="00874698" w:rsidRDefault="00874698" w:rsidP="00645442">
      <w:pPr>
        <w:spacing w:after="0" w:line="240" w:lineRule="auto"/>
        <w:jc w:val="both"/>
        <w:rPr>
          <w:rFonts w:ascii="Tahoma" w:hAnsi="Tahoma" w:cs="Tahoma"/>
          <w:sz w:val="20"/>
          <w:szCs w:val="20"/>
        </w:rPr>
      </w:pPr>
    </w:p>
    <w:p w14:paraId="1B30F023" w14:textId="77777777" w:rsidR="00874698" w:rsidRDefault="00874698" w:rsidP="00645442">
      <w:pPr>
        <w:spacing w:after="0" w:line="240" w:lineRule="auto"/>
        <w:jc w:val="both"/>
        <w:rPr>
          <w:rFonts w:ascii="Tahoma" w:hAnsi="Tahoma" w:cs="Tahoma"/>
          <w:sz w:val="20"/>
          <w:szCs w:val="20"/>
        </w:rPr>
      </w:pPr>
    </w:p>
    <w:p w14:paraId="251BC3BC" w14:textId="77777777" w:rsidR="00874698" w:rsidRDefault="00874698" w:rsidP="00645442">
      <w:pPr>
        <w:spacing w:after="0" w:line="240" w:lineRule="auto"/>
        <w:jc w:val="both"/>
        <w:rPr>
          <w:rFonts w:ascii="Tahoma" w:hAnsi="Tahoma" w:cs="Tahoma"/>
          <w:sz w:val="20"/>
          <w:szCs w:val="20"/>
        </w:rPr>
      </w:pPr>
    </w:p>
    <w:p w14:paraId="2A0B8E27" w14:textId="77777777" w:rsidR="00874698" w:rsidRDefault="00874698" w:rsidP="00645442">
      <w:pPr>
        <w:spacing w:after="0" w:line="240" w:lineRule="auto"/>
        <w:jc w:val="both"/>
        <w:rPr>
          <w:rFonts w:ascii="Tahoma" w:hAnsi="Tahoma" w:cs="Tahoma"/>
          <w:sz w:val="20"/>
          <w:szCs w:val="20"/>
        </w:rPr>
      </w:pPr>
    </w:p>
    <w:p w14:paraId="331E128E" w14:textId="77777777" w:rsidR="00874698" w:rsidRDefault="00874698" w:rsidP="00645442">
      <w:pPr>
        <w:spacing w:after="0" w:line="240" w:lineRule="auto"/>
        <w:jc w:val="both"/>
        <w:rPr>
          <w:rFonts w:ascii="Tahoma" w:hAnsi="Tahoma" w:cs="Tahoma"/>
          <w:sz w:val="20"/>
          <w:szCs w:val="20"/>
        </w:rPr>
      </w:pPr>
    </w:p>
    <w:p w14:paraId="4BCDC094" w14:textId="77777777" w:rsidR="00874698" w:rsidRDefault="00874698" w:rsidP="00645442">
      <w:pPr>
        <w:spacing w:after="0" w:line="240" w:lineRule="auto"/>
        <w:jc w:val="both"/>
        <w:rPr>
          <w:rFonts w:ascii="Tahoma" w:hAnsi="Tahoma" w:cs="Tahoma"/>
          <w:sz w:val="20"/>
          <w:szCs w:val="20"/>
        </w:rPr>
      </w:pPr>
    </w:p>
    <w:p w14:paraId="56B485A6" w14:textId="77777777" w:rsidR="00874698" w:rsidRDefault="00874698" w:rsidP="00645442">
      <w:pPr>
        <w:spacing w:after="0" w:line="240" w:lineRule="auto"/>
        <w:jc w:val="both"/>
        <w:rPr>
          <w:rFonts w:ascii="Tahoma" w:hAnsi="Tahoma" w:cs="Tahoma"/>
          <w:sz w:val="20"/>
          <w:szCs w:val="20"/>
        </w:rPr>
      </w:pPr>
    </w:p>
    <w:p w14:paraId="29BA34CD" w14:textId="77777777" w:rsidR="00874698" w:rsidRDefault="00874698" w:rsidP="00645442">
      <w:pPr>
        <w:spacing w:after="0" w:line="240" w:lineRule="auto"/>
        <w:jc w:val="both"/>
        <w:rPr>
          <w:rFonts w:ascii="Tahoma" w:hAnsi="Tahoma" w:cs="Tahoma"/>
          <w:sz w:val="20"/>
          <w:szCs w:val="20"/>
        </w:rPr>
      </w:pPr>
    </w:p>
    <w:p w14:paraId="755898F6" w14:textId="77777777" w:rsidR="00874698" w:rsidRDefault="00874698" w:rsidP="00645442">
      <w:pPr>
        <w:spacing w:after="0" w:line="240" w:lineRule="auto"/>
        <w:jc w:val="both"/>
        <w:rPr>
          <w:rFonts w:ascii="Tahoma" w:hAnsi="Tahoma" w:cs="Tahoma"/>
          <w:sz w:val="20"/>
          <w:szCs w:val="20"/>
        </w:rPr>
      </w:pPr>
    </w:p>
    <w:p w14:paraId="5442E5E4" w14:textId="77777777" w:rsidR="00874698" w:rsidRDefault="00874698" w:rsidP="00645442">
      <w:pPr>
        <w:spacing w:after="0" w:line="240" w:lineRule="auto"/>
        <w:jc w:val="both"/>
        <w:rPr>
          <w:rFonts w:ascii="Tahoma" w:hAnsi="Tahoma" w:cs="Tahoma"/>
          <w:sz w:val="20"/>
          <w:szCs w:val="20"/>
        </w:rPr>
      </w:pPr>
    </w:p>
    <w:p w14:paraId="5D9D44F4" w14:textId="77777777" w:rsidR="00874698" w:rsidRDefault="00874698" w:rsidP="00645442">
      <w:pPr>
        <w:spacing w:after="0" w:line="240" w:lineRule="auto"/>
        <w:jc w:val="both"/>
        <w:rPr>
          <w:rFonts w:ascii="Tahoma" w:hAnsi="Tahoma" w:cs="Tahoma"/>
          <w:sz w:val="20"/>
          <w:szCs w:val="20"/>
        </w:rPr>
      </w:pPr>
    </w:p>
    <w:p w14:paraId="2C5465A3" w14:textId="77777777" w:rsidR="00874698" w:rsidRDefault="00874698" w:rsidP="00645442">
      <w:pPr>
        <w:spacing w:after="0" w:line="240" w:lineRule="auto"/>
        <w:jc w:val="both"/>
        <w:rPr>
          <w:rFonts w:ascii="Tahoma" w:hAnsi="Tahoma" w:cs="Tahoma"/>
          <w:sz w:val="20"/>
          <w:szCs w:val="20"/>
        </w:rPr>
      </w:pPr>
    </w:p>
    <w:p w14:paraId="76E40F2C" w14:textId="77777777" w:rsidR="00874698" w:rsidRDefault="00874698" w:rsidP="00645442">
      <w:pPr>
        <w:spacing w:after="0" w:line="240" w:lineRule="auto"/>
        <w:jc w:val="both"/>
        <w:rPr>
          <w:rFonts w:ascii="Tahoma" w:hAnsi="Tahoma" w:cs="Tahoma"/>
          <w:sz w:val="20"/>
          <w:szCs w:val="20"/>
        </w:rPr>
      </w:pPr>
    </w:p>
    <w:p w14:paraId="3EDFF07C" w14:textId="77777777" w:rsidR="00874698" w:rsidRDefault="00874698" w:rsidP="00645442">
      <w:pPr>
        <w:spacing w:after="0" w:line="240" w:lineRule="auto"/>
        <w:jc w:val="both"/>
        <w:rPr>
          <w:rFonts w:ascii="Tahoma" w:hAnsi="Tahoma" w:cs="Tahoma"/>
          <w:sz w:val="20"/>
          <w:szCs w:val="20"/>
        </w:rPr>
      </w:pPr>
    </w:p>
    <w:p w14:paraId="5FCC34D6" w14:textId="77777777" w:rsidR="00874698" w:rsidRDefault="00874698" w:rsidP="00645442">
      <w:pPr>
        <w:spacing w:after="0" w:line="240" w:lineRule="auto"/>
        <w:jc w:val="both"/>
        <w:rPr>
          <w:rFonts w:ascii="Tahoma" w:hAnsi="Tahoma" w:cs="Tahoma"/>
          <w:sz w:val="20"/>
          <w:szCs w:val="20"/>
        </w:rPr>
      </w:pPr>
    </w:p>
    <w:p w14:paraId="6DF7D74E" w14:textId="77777777" w:rsidR="00874698" w:rsidRDefault="00874698" w:rsidP="00645442">
      <w:pPr>
        <w:spacing w:after="0" w:line="240" w:lineRule="auto"/>
        <w:jc w:val="both"/>
        <w:rPr>
          <w:rFonts w:ascii="Tahoma" w:hAnsi="Tahoma" w:cs="Tahoma"/>
          <w:sz w:val="20"/>
          <w:szCs w:val="20"/>
        </w:rPr>
      </w:pPr>
    </w:p>
    <w:p w14:paraId="52C0D607" w14:textId="77777777" w:rsidR="00874698" w:rsidRDefault="00874698" w:rsidP="00645442">
      <w:pPr>
        <w:spacing w:after="0" w:line="240" w:lineRule="auto"/>
        <w:jc w:val="both"/>
        <w:rPr>
          <w:rFonts w:ascii="Tahoma" w:hAnsi="Tahoma" w:cs="Tahoma"/>
          <w:sz w:val="20"/>
          <w:szCs w:val="20"/>
        </w:rPr>
      </w:pPr>
    </w:p>
    <w:p w14:paraId="7FE03EB6" w14:textId="77777777" w:rsidR="00874698" w:rsidRDefault="00874698" w:rsidP="00645442">
      <w:pPr>
        <w:spacing w:after="0" w:line="240" w:lineRule="auto"/>
        <w:jc w:val="both"/>
        <w:rPr>
          <w:rFonts w:ascii="Tahoma" w:hAnsi="Tahoma" w:cs="Tahoma"/>
          <w:sz w:val="20"/>
          <w:szCs w:val="20"/>
        </w:rPr>
      </w:pPr>
    </w:p>
    <w:p w14:paraId="28FB22B7" w14:textId="77777777" w:rsidR="00874698" w:rsidRDefault="00874698" w:rsidP="00645442">
      <w:pPr>
        <w:spacing w:after="0" w:line="240" w:lineRule="auto"/>
        <w:jc w:val="both"/>
        <w:rPr>
          <w:rFonts w:ascii="Tahoma" w:hAnsi="Tahoma" w:cs="Tahoma"/>
          <w:sz w:val="20"/>
          <w:szCs w:val="20"/>
        </w:rPr>
      </w:pPr>
    </w:p>
    <w:p w14:paraId="6292078F" w14:textId="77777777" w:rsidR="00874698" w:rsidRDefault="00874698" w:rsidP="00645442">
      <w:pPr>
        <w:spacing w:after="0" w:line="240" w:lineRule="auto"/>
        <w:jc w:val="both"/>
        <w:rPr>
          <w:rFonts w:ascii="Tahoma" w:hAnsi="Tahoma" w:cs="Tahoma"/>
          <w:sz w:val="20"/>
          <w:szCs w:val="20"/>
        </w:rPr>
      </w:pPr>
    </w:p>
    <w:p w14:paraId="7D8A980E" w14:textId="77777777" w:rsidR="00874698" w:rsidRDefault="00874698" w:rsidP="00645442">
      <w:pPr>
        <w:spacing w:after="0" w:line="240" w:lineRule="auto"/>
        <w:jc w:val="both"/>
        <w:rPr>
          <w:rFonts w:ascii="Tahoma" w:hAnsi="Tahoma" w:cs="Tahoma"/>
          <w:sz w:val="20"/>
          <w:szCs w:val="20"/>
        </w:rPr>
      </w:pPr>
    </w:p>
    <w:p w14:paraId="78F479F8" w14:textId="77777777" w:rsidR="00874698" w:rsidRDefault="00874698" w:rsidP="00645442">
      <w:pPr>
        <w:spacing w:after="0" w:line="240" w:lineRule="auto"/>
        <w:jc w:val="both"/>
        <w:rPr>
          <w:rFonts w:ascii="Tahoma" w:hAnsi="Tahoma" w:cs="Tahoma"/>
          <w:sz w:val="20"/>
          <w:szCs w:val="20"/>
        </w:rPr>
      </w:pPr>
    </w:p>
    <w:p w14:paraId="2A3D1F49" w14:textId="77777777" w:rsidR="00874698" w:rsidRDefault="00874698" w:rsidP="00645442">
      <w:pPr>
        <w:spacing w:after="0" w:line="240" w:lineRule="auto"/>
        <w:jc w:val="both"/>
        <w:rPr>
          <w:rFonts w:ascii="Tahoma" w:hAnsi="Tahoma" w:cs="Tahoma"/>
          <w:sz w:val="20"/>
          <w:szCs w:val="20"/>
        </w:rPr>
      </w:pPr>
    </w:p>
    <w:p w14:paraId="65DD711E" w14:textId="77777777" w:rsidR="00874698" w:rsidRDefault="00874698" w:rsidP="00645442">
      <w:pPr>
        <w:spacing w:after="0" w:line="240" w:lineRule="auto"/>
        <w:jc w:val="both"/>
        <w:rPr>
          <w:rFonts w:ascii="Tahoma" w:hAnsi="Tahoma" w:cs="Tahoma"/>
          <w:sz w:val="20"/>
          <w:szCs w:val="20"/>
        </w:rPr>
      </w:pPr>
    </w:p>
    <w:p w14:paraId="4CCA930F" w14:textId="77777777" w:rsidR="00874698" w:rsidRDefault="00874698" w:rsidP="00645442">
      <w:pPr>
        <w:spacing w:after="0" w:line="240" w:lineRule="auto"/>
        <w:jc w:val="both"/>
        <w:rPr>
          <w:rFonts w:ascii="Tahoma" w:hAnsi="Tahoma" w:cs="Tahoma"/>
          <w:sz w:val="20"/>
          <w:szCs w:val="20"/>
        </w:rPr>
      </w:pPr>
    </w:p>
    <w:p w14:paraId="36E0C5E5" w14:textId="77777777" w:rsidR="00874698" w:rsidRDefault="00874698" w:rsidP="00645442">
      <w:pPr>
        <w:spacing w:after="0" w:line="240" w:lineRule="auto"/>
        <w:jc w:val="both"/>
        <w:rPr>
          <w:rFonts w:ascii="Tahoma" w:hAnsi="Tahoma" w:cs="Tahoma"/>
          <w:sz w:val="20"/>
          <w:szCs w:val="20"/>
        </w:rPr>
      </w:pPr>
    </w:p>
    <w:p w14:paraId="7FA38362" w14:textId="77777777" w:rsidR="00874698" w:rsidRDefault="00874698" w:rsidP="00645442">
      <w:pPr>
        <w:spacing w:after="0" w:line="240" w:lineRule="auto"/>
        <w:jc w:val="both"/>
        <w:rPr>
          <w:rFonts w:ascii="Tahoma" w:hAnsi="Tahoma" w:cs="Tahoma"/>
          <w:sz w:val="20"/>
          <w:szCs w:val="20"/>
        </w:rPr>
      </w:pPr>
    </w:p>
    <w:p w14:paraId="3C7B1C84" w14:textId="77777777" w:rsidR="00874698" w:rsidRDefault="00874698" w:rsidP="00645442">
      <w:pPr>
        <w:spacing w:after="0" w:line="240" w:lineRule="auto"/>
        <w:jc w:val="both"/>
        <w:rPr>
          <w:rFonts w:ascii="Tahoma" w:hAnsi="Tahoma" w:cs="Tahoma"/>
          <w:sz w:val="20"/>
          <w:szCs w:val="20"/>
        </w:rPr>
      </w:pPr>
    </w:p>
    <w:p w14:paraId="0F18FAC3" w14:textId="77777777" w:rsidR="00874698" w:rsidRDefault="00874698" w:rsidP="00645442">
      <w:pPr>
        <w:spacing w:after="0" w:line="240" w:lineRule="auto"/>
        <w:jc w:val="both"/>
        <w:rPr>
          <w:rFonts w:ascii="Tahoma" w:hAnsi="Tahoma" w:cs="Tahoma"/>
          <w:sz w:val="20"/>
          <w:szCs w:val="20"/>
        </w:rPr>
      </w:pPr>
    </w:p>
    <w:p w14:paraId="0489CF97" w14:textId="77777777" w:rsidR="00874698" w:rsidRDefault="00874698" w:rsidP="00645442">
      <w:pPr>
        <w:spacing w:after="0" w:line="240" w:lineRule="auto"/>
        <w:jc w:val="both"/>
        <w:rPr>
          <w:rFonts w:ascii="Tahoma" w:hAnsi="Tahoma" w:cs="Tahoma"/>
          <w:sz w:val="20"/>
          <w:szCs w:val="20"/>
        </w:rPr>
      </w:pPr>
    </w:p>
    <w:p w14:paraId="76E31D3A" w14:textId="77777777" w:rsidR="00874698" w:rsidRDefault="00874698" w:rsidP="00645442">
      <w:pPr>
        <w:spacing w:after="0" w:line="240" w:lineRule="auto"/>
        <w:jc w:val="both"/>
        <w:rPr>
          <w:rFonts w:ascii="Tahoma" w:hAnsi="Tahoma" w:cs="Tahoma"/>
          <w:sz w:val="20"/>
          <w:szCs w:val="20"/>
        </w:rPr>
      </w:pPr>
    </w:p>
    <w:p w14:paraId="4EE2E4AA" w14:textId="77777777" w:rsidR="00874698" w:rsidRDefault="00874698" w:rsidP="00645442">
      <w:pPr>
        <w:spacing w:after="0" w:line="240" w:lineRule="auto"/>
        <w:jc w:val="both"/>
        <w:rPr>
          <w:rFonts w:ascii="Tahoma" w:hAnsi="Tahoma" w:cs="Tahoma"/>
          <w:sz w:val="20"/>
          <w:szCs w:val="20"/>
        </w:rPr>
      </w:pPr>
    </w:p>
    <w:p w14:paraId="39E5FE36" w14:textId="77777777" w:rsidR="00874698" w:rsidRDefault="00874698" w:rsidP="00645442">
      <w:pPr>
        <w:spacing w:after="0" w:line="240" w:lineRule="auto"/>
        <w:jc w:val="both"/>
        <w:rPr>
          <w:rFonts w:ascii="Tahoma" w:hAnsi="Tahoma" w:cs="Tahoma"/>
          <w:sz w:val="20"/>
          <w:szCs w:val="20"/>
        </w:rPr>
      </w:pPr>
    </w:p>
    <w:p w14:paraId="4F896CF9" w14:textId="77777777" w:rsidR="00874698" w:rsidRDefault="00874698" w:rsidP="00645442">
      <w:pPr>
        <w:spacing w:after="0" w:line="240" w:lineRule="auto"/>
        <w:jc w:val="both"/>
        <w:rPr>
          <w:rFonts w:ascii="Tahoma" w:hAnsi="Tahoma" w:cs="Tahoma"/>
          <w:sz w:val="20"/>
          <w:szCs w:val="20"/>
        </w:rPr>
      </w:pPr>
    </w:p>
    <w:p w14:paraId="68C51393" w14:textId="77777777" w:rsidR="00874698" w:rsidRDefault="00874698" w:rsidP="00645442">
      <w:pPr>
        <w:spacing w:after="0" w:line="240" w:lineRule="auto"/>
        <w:jc w:val="both"/>
        <w:rPr>
          <w:rFonts w:ascii="Tahoma" w:hAnsi="Tahoma" w:cs="Tahoma"/>
          <w:sz w:val="20"/>
          <w:szCs w:val="20"/>
        </w:rPr>
      </w:pPr>
    </w:p>
    <w:p w14:paraId="15ED218A" w14:textId="77777777" w:rsidR="00874698" w:rsidRDefault="00874698" w:rsidP="00645442">
      <w:pPr>
        <w:spacing w:after="0" w:line="240" w:lineRule="auto"/>
        <w:jc w:val="both"/>
        <w:rPr>
          <w:rFonts w:ascii="Tahoma" w:hAnsi="Tahoma" w:cs="Tahoma"/>
          <w:sz w:val="20"/>
          <w:szCs w:val="20"/>
        </w:rPr>
      </w:pPr>
    </w:p>
    <w:p w14:paraId="53614AE5" w14:textId="77777777" w:rsidR="00874698" w:rsidRDefault="00874698" w:rsidP="00645442">
      <w:pPr>
        <w:spacing w:after="0" w:line="240" w:lineRule="auto"/>
        <w:jc w:val="both"/>
        <w:rPr>
          <w:rFonts w:ascii="Tahoma" w:hAnsi="Tahoma" w:cs="Tahoma"/>
          <w:sz w:val="20"/>
          <w:szCs w:val="20"/>
        </w:rPr>
      </w:pPr>
    </w:p>
    <w:p w14:paraId="7B8989BB" w14:textId="77777777" w:rsidR="00874698" w:rsidRDefault="00874698" w:rsidP="00645442">
      <w:pPr>
        <w:spacing w:after="0" w:line="240" w:lineRule="auto"/>
        <w:jc w:val="both"/>
        <w:rPr>
          <w:rFonts w:ascii="Tahoma" w:hAnsi="Tahoma" w:cs="Tahoma"/>
          <w:sz w:val="20"/>
          <w:szCs w:val="20"/>
        </w:rPr>
      </w:pPr>
    </w:p>
    <w:p w14:paraId="507D49C5" w14:textId="77777777" w:rsidR="00874698" w:rsidRDefault="00874698" w:rsidP="00645442">
      <w:pPr>
        <w:spacing w:after="0" w:line="240" w:lineRule="auto"/>
        <w:jc w:val="both"/>
        <w:rPr>
          <w:rFonts w:ascii="Tahoma" w:hAnsi="Tahoma" w:cs="Tahoma"/>
          <w:sz w:val="20"/>
          <w:szCs w:val="20"/>
        </w:rPr>
      </w:pPr>
    </w:p>
    <w:p w14:paraId="6E6ABE18" w14:textId="77777777" w:rsidR="00874698" w:rsidRDefault="00874698" w:rsidP="00645442">
      <w:pPr>
        <w:spacing w:after="0" w:line="240" w:lineRule="auto"/>
        <w:jc w:val="both"/>
        <w:rPr>
          <w:rFonts w:ascii="Tahoma" w:hAnsi="Tahoma" w:cs="Tahoma"/>
          <w:sz w:val="20"/>
          <w:szCs w:val="20"/>
        </w:rPr>
      </w:pPr>
    </w:p>
    <w:p w14:paraId="2697EF9B" w14:textId="77777777" w:rsidR="00874698" w:rsidRDefault="00874698" w:rsidP="00645442">
      <w:pPr>
        <w:spacing w:after="0" w:line="240" w:lineRule="auto"/>
        <w:jc w:val="both"/>
        <w:rPr>
          <w:rFonts w:ascii="Tahoma" w:hAnsi="Tahoma" w:cs="Tahoma"/>
          <w:sz w:val="20"/>
          <w:szCs w:val="20"/>
        </w:rPr>
      </w:pPr>
    </w:p>
    <w:p w14:paraId="1B22D725" w14:textId="77777777" w:rsidR="00874698" w:rsidRDefault="00874698" w:rsidP="00645442">
      <w:pPr>
        <w:spacing w:after="0" w:line="240" w:lineRule="auto"/>
        <w:jc w:val="both"/>
        <w:rPr>
          <w:rFonts w:ascii="Tahoma" w:hAnsi="Tahoma" w:cs="Tahoma"/>
          <w:sz w:val="20"/>
          <w:szCs w:val="20"/>
        </w:rPr>
      </w:pPr>
    </w:p>
    <w:p w14:paraId="172B71C3" w14:textId="77777777" w:rsidR="00874698" w:rsidRDefault="00874698" w:rsidP="00645442">
      <w:pPr>
        <w:spacing w:after="0" w:line="240" w:lineRule="auto"/>
        <w:jc w:val="both"/>
        <w:rPr>
          <w:rFonts w:ascii="Tahoma" w:hAnsi="Tahoma" w:cs="Tahoma"/>
          <w:sz w:val="20"/>
          <w:szCs w:val="20"/>
        </w:rPr>
      </w:pPr>
    </w:p>
    <w:p w14:paraId="43A55874" w14:textId="77777777" w:rsidR="00874698" w:rsidRDefault="00874698" w:rsidP="00645442">
      <w:pPr>
        <w:spacing w:after="0" w:line="240" w:lineRule="auto"/>
        <w:jc w:val="both"/>
        <w:rPr>
          <w:rFonts w:ascii="Tahoma" w:hAnsi="Tahoma" w:cs="Tahoma"/>
          <w:sz w:val="20"/>
          <w:szCs w:val="20"/>
        </w:rPr>
      </w:pPr>
    </w:p>
    <w:p w14:paraId="483B7B8C" w14:textId="77777777" w:rsidR="00874698" w:rsidRDefault="00874698" w:rsidP="00645442">
      <w:pPr>
        <w:spacing w:after="0" w:line="240" w:lineRule="auto"/>
        <w:jc w:val="both"/>
        <w:rPr>
          <w:rFonts w:ascii="Tahoma" w:hAnsi="Tahoma" w:cs="Tahoma"/>
          <w:sz w:val="20"/>
          <w:szCs w:val="20"/>
        </w:rPr>
      </w:pPr>
    </w:p>
    <w:p w14:paraId="5FC88E94" w14:textId="77777777" w:rsidR="00874698" w:rsidRDefault="00874698" w:rsidP="00645442">
      <w:pPr>
        <w:spacing w:after="0" w:line="240" w:lineRule="auto"/>
        <w:jc w:val="both"/>
        <w:rPr>
          <w:rFonts w:ascii="Tahoma" w:hAnsi="Tahoma" w:cs="Tahoma"/>
          <w:sz w:val="20"/>
          <w:szCs w:val="20"/>
        </w:rPr>
      </w:pPr>
    </w:p>
    <w:p w14:paraId="6909B496" w14:textId="2CFF78C3" w:rsidR="00645442" w:rsidRPr="00CA56B1" w:rsidRDefault="00645442" w:rsidP="00645442">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3461C226" w14:textId="655538FA" w:rsidR="00645442" w:rsidRPr="00CA56B1" w:rsidRDefault="00645442" w:rsidP="00645442">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3</w:t>
      </w:r>
      <w:r w:rsidR="00170108">
        <w:rPr>
          <w:rFonts w:ascii="Tahoma" w:hAnsi="Tahoma" w:cs="Tahoma"/>
          <w:sz w:val="20"/>
          <w:szCs w:val="20"/>
        </w:rPr>
        <w:t xml:space="preserve"> </w:t>
      </w:r>
      <w:r w:rsidR="00170108" w:rsidRPr="00170108">
        <w:rPr>
          <w:rFonts w:ascii="Tahoma" w:hAnsi="Tahoma" w:cs="Tahoma"/>
          <w:b/>
          <w:bCs/>
          <w:color w:val="FF0000"/>
          <w:sz w:val="20"/>
          <w:szCs w:val="20"/>
        </w:rPr>
        <w:t>ZMIENIONY</w:t>
      </w:r>
      <w:r w:rsidR="00170108">
        <w:rPr>
          <w:rFonts w:ascii="Tahoma" w:hAnsi="Tahoma" w:cs="Tahoma"/>
          <w:sz w:val="20"/>
          <w:szCs w:val="20"/>
        </w:rPr>
        <w:t xml:space="preserve"> </w:t>
      </w:r>
    </w:p>
    <w:p w14:paraId="2561F59C" w14:textId="77777777" w:rsidR="00645442" w:rsidRPr="007B006E" w:rsidRDefault="00645442" w:rsidP="00645442">
      <w:pPr>
        <w:spacing w:after="0" w:line="240" w:lineRule="auto"/>
        <w:jc w:val="center"/>
        <w:rPr>
          <w:rFonts w:ascii="Tahoma" w:hAnsi="Tahoma" w:cs="Tahoma"/>
          <w:color w:val="FF0000"/>
          <w:sz w:val="20"/>
          <w:szCs w:val="20"/>
        </w:rPr>
      </w:pPr>
    </w:p>
    <w:p w14:paraId="3A18384A" w14:textId="77777777" w:rsidR="00645442" w:rsidRPr="00B3268C" w:rsidRDefault="00645442" w:rsidP="00645442">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4E3447D2" w14:textId="77777777" w:rsidR="00645442" w:rsidRPr="00B3268C" w:rsidRDefault="00645442" w:rsidP="00645442">
      <w:pPr>
        <w:spacing w:after="0" w:line="240" w:lineRule="auto"/>
        <w:jc w:val="center"/>
        <w:rPr>
          <w:rFonts w:ascii="Tahoma" w:hAnsi="Tahoma" w:cs="Tahoma"/>
          <w:b/>
          <w:bCs/>
        </w:rPr>
      </w:pPr>
      <w:r w:rsidRPr="00B3268C">
        <w:rPr>
          <w:rFonts w:ascii="Tahoma" w:hAnsi="Tahoma" w:cs="Tahoma"/>
          <w:b/>
          <w:bCs/>
        </w:rPr>
        <w:t>OFEROWANEGO PRZEDMIOTU ZAMÓWIENIA</w:t>
      </w:r>
    </w:p>
    <w:p w14:paraId="46B4346E" w14:textId="2928A086" w:rsidR="00645442" w:rsidRDefault="00645442" w:rsidP="00645442">
      <w:pPr>
        <w:spacing w:after="0" w:line="240" w:lineRule="auto"/>
        <w:jc w:val="center"/>
        <w:rPr>
          <w:rFonts w:ascii="Tahoma" w:hAnsi="Tahoma" w:cs="Tahoma"/>
        </w:rPr>
      </w:pPr>
      <w:r w:rsidRPr="00B3268C">
        <w:rPr>
          <w:rFonts w:ascii="Tahoma" w:hAnsi="Tahoma" w:cs="Tahoma"/>
        </w:rPr>
        <w:t xml:space="preserve">Część </w:t>
      </w:r>
      <w:r>
        <w:rPr>
          <w:rFonts w:ascii="Tahoma" w:hAnsi="Tahoma" w:cs="Tahoma"/>
        </w:rPr>
        <w:t>3</w:t>
      </w:r>
      <w:r w:rsidRPr="00B3268C">
        <w:rPr>
          <w:rFonts w:ascii="Tahoma" w:hAnsi="Tahoma" w:cs="Tahoma"/>
        </w:rPr>
        <w:t xml:space="preserve"> </w:t>
      </w:r>
      <w:r>
        <w:rPr>
          <w:rFonts w:ascii="Tahoma" w:hAnsi="Tahoma" w:cs="Tahoma"/>
        </w:rPr>
        <w:t>–</w:t>
      </w:r>
      <w:r w:rsidRPr="00B3268C">
        <w:rPr>
          <w:rFonts w:ascii="Tahoma" w:hAnsi="Tahoma" w:cs="Tahoma"/>
        </w:rPr>
        <w:t xml:space="preserve"> </w:t>
      </w:r>
      <w:r>
        <w:rPr>
          <w:rFonts w:ascii="Tahoma" w:hAnsi="Tahoma" w:cs="Tahoma"/>
        </w:rPr>
        <w:t xml:space="preserve">Diatermia chirurgiczna 3 sztuki </w:t>
      </w:r>
    </w:p>
    <w:p w14:paraId="0A4C4472" w14:textId="77777777" w:rsidR="00645442" w:rsidRDefault="00645442" w:rsidP="00645442">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p w14:paraId="24A71E15" w14:textId="650DE5AA" w:rsidR="0053767C" w:rsidRPr="00600098" w:rsidRDefault="00786FB8" w:rsidP="0053767C">
      <w:pPr>
        <w:widowControl w:val="0"/>
        <w:jc w:val="center"/>
        <w:rPr>
          <w:b/>
          <w:bCs/>
          <w:sz w:val="24"/>
        </w:rPr>
      </w:pPr>
      <w:r w:rsidRPr="00600098">
        <w:rPr>
          <w:b/>
          <w:bCs/>
          <w:sz w:val="24"/>
        </w:rPr>
        <w:t xml:space="preserve">Poz. 1  </w:t>
      </w:r>
      <w:r w:rsidR="0053767C" w:rsidRPr="00600098">
        <w:rPr>
          <w:rFonts w:ascii="Tahoma" w:hAnsi="Tahoma" w:cs="Tahoma"/>
          <w:b/>
          <w:bCs/>
          <w:sz w:val="20"/>
          <w:szCs w:val="20"/>
        </w:rPr>
        <w:t>Diatermia chirurgiczna – 2 szt.</w:t>
      </w:r>
    </w:p>
    <w:tbl>
      <w:tblPr>
        <w:tblW w:w="10349" w:type="dxa"/>
        <w:tblInd w:w="-988" w:type="dxa"/>
        <w:tblLayout w:type="fixed"/>
        <w:tblCellMar>
          <w:left w:w="0" w:type="dxa"/>
          <w:right w:w="0" w:type="dxa"/>
        </w:tblCellMar>
        <w:tblLook w:val="0000" w:firstRow="0" w:lastRow="0" w:firstColumn="0" w:lastColumn="0" w:noHBand="0" w:noVBand="0"/>
      </w:tblPr>
      <w:tblGrid>
        <w:gridCol w:w="709"/>
        <w:gridCol w:w="5104"/>
        <w:gridCol w:w="1984"/>
        <w:gridCol w:w="2552"/>
      </w:tblGrid>
      <w:tr w:rsidR="0053767C" w:rsidRPr="00786FB8" w14:paraId="7C216351" w14:textId="77777777" w:rsidTr="00786FB8">
        <w:trPr>
          <w:cantSplit/>
          <w:trHeight w:val="510"/>
        </w:trPr>
        <w:tc>
          <w:tcPr>
            <w:tcW w:w="709" w:type="dxa"/>
            <w:tcBorders>
              <w:top w:val="single" w:sz="4" w:space="0" w:color="000000"/>
              <w:left w:val="single" w:sz="4" w:space="0" w:color="000000"/>
              <w:bottom w:val="single" w:sz="4" w:space="0" w:color="000000"/>
            </w:tcBorders>
            <w:shd w:val="clear" w:color="auto" w:fill="auto"/>
            <w:vAlign w:val="center"/>
          </w:tcPr>
          <w:p w14:paraId="190E7A1E" w14:textId="77777777" w:rsidR="0053767C" w:rsidRPr="00786FB8" w:rsidRDefault="0053767C" w:rsidP="0012015B">
            <w:pPr>
              <w:snapToGrid w:val="0"/>
              <w:jc w:val="center"/>
              <w:rPr>
                <w:rFonts w:ascii="Tahoma" w:hAnsi="Tahoma" w:cs="Tahoma"/>
                <w:sz w:val="18"/>
                <w:szCs w:val="18"/>
              </w:rPr>
            </w:pPr>
            <w:bookmarkStart w:id="9" w:name="_Hlk127955743"/>
            <w:r w:rsidRPr="00786FB8">
              <w:rPr>
                <w:rFonts w:ascii="Tahoma" w:hAnsi="Tahoma" w:cs="Tahoma"/>
                <w:sz w:val="18"/>
                <w:szCs w:val="18"/>
              </w:rPr>
              <w:t>Lp.</w:t>
            </w:r>
          </w:p>
        </w:tc>
        <w:tc>
          <w:tcPr>
            <w:tcW w:w="5104" w:type="dxa"/>
            <w:tcBorders>
              <w:top w:val="single" w:sz="4" w:space="0" w:color="000000"/>
              <w:left w:val="single" w:sz="4" w:space="0" w:color="000000"/>
              <w:bottom w:val="single" w:sz="4" w:space="0" w:color="000000"/>
            </w:tcBorders>
            <w:shd w:val="clear" w:color="auto" w:fill="auto"/>
            <w:vAlign w:val="center"/>
          </w:tcPr>
          <w:p w14:paraId="5B6F8AF7" w14:textId="77777777" w:rsidR="0053767C" w:rsidRPr="00786FB8" w:rsidRDefault="0053767C" w:rsidP="0012015B">
            <w:pPr>
              <w:snapToGrid w:val="0"/>
              <w:ind w:left="113"/>
              <w:jc w:val="center"/>
              <w:rPr>
                <w:rFonts w:ascii="Tahoma" w:hAnsi="Tahoma" w:cs="Tahoma"/>
                <w:sz w:val="18"/>
                <w:szCs w:val="18"/>
              </w:rPr>
            </w:pPr>
            <w:r w:rsidRPr="00786FB8">
              <w:rPr>
                <w:rFonts w:ascii="Tahoma" w:hAnsi="Tahoma" w:cs="Tahoma"/>
                <w:sz w:val="18"/>
                <w:szCs w:val="18"/>
              </w:rPr>
              <w:t>Opis parametru, funkcji</w:t>
            </w:r>
          </w:p>
        </w:tc>
        <w:tc>
          <w:tcPr>
            <w:tcW w:w="1984" w:type="dxa"/>
            <w:tcBorders>
              <w:top w:val="single" w:sz="4" w:space="0" w:color="000000"/>
              <w:left w:val="single" w:sz="4" w:space="0" w:color="000000"/>
              <w:bottom w:val="single" w:sz="4" w:space="0" w:color="000000"/>
            </w:tcBorders>
            <w:shd w:val="clear" w:color="auto" w:fill="auto"/>
          </w:tcPr>
          <w:p w14:paraId="61331D2A" w14:textId="77777777" w:rsidR="0053767C" w:rsidRPr="00786FB8" w:rsidRDefault="0053767C" w:rsidP="0012015B">
            <w:pPr>
              <w:snapToGrid w:val="0"/>
              <w:jc w:val="center"/>
              <w:rPr>
                <w:rFonts w:ascii="Tahoma" w:hAnsi="Tahoma" w:cs="Tahoma"/>
                <w:sz w:val="18"/>
                <w:szCs w:val="18"/>
              </w:rPr>
            </w:pPr>
            <w:r w:rsidRPr="00786FB8">
              <w:rPr>
                <w:rFonts w:ascii="Tahoma" w:hAnsi="Tahoma" w:cs="Tahoma"/>
                <w:sz w:val="18"/>
                <w:szCs w:val="18"/>
              </w:rPr>
              <w:t>Parametry wymagane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E05E00" w14:textId="77777777" w:rsidR="002C5194" w:rsidRPr="002C5194" w:rsidRDefault="002C5194" w:rsidP="002C5194">
            <w:pPr>
              <w:suppressAutoHyphens/>
              <w:snapToGrid w:val="0"/>
              <w:spacing w:after="0" w:line="240" w:lineRule="auto"/>
              <w:jc w:val="center"/>
              <w:rPr>
                <w:rFonts w:ascii="Tahoma" w:eastAsia="Times New Roman" w:hAnsi="Tahoma" w:cs="Tahoma"/>
                <w:sz w:val="18"/>
                <w:szCs w:val="18"/>
                <w:lang w:eastAsia="zh-CN"/>
              </w:rPr>
            </w:pPr>
            <w:r w:rsidRPr="002C5194">
              <w:rPr>
                <w:rFonts w:ascii="Tahoma" w:eastAsia="Times New Roman" w:hAnsi="Tahoma" w:cs="Tahoma"/>
                <w:sz w:val="18"/>
                <w:szCs w:val="18"/>
                <w:lang w:eastAsia="zh-CN"/>
              </w:rPr>
              <w:t>Parametr</w:t>
            </w:r>
          </w:p>
          <w:p w14:paraId="1E8300BE" w14:textId="77777777" w:rsidR="002C5194" w:rsidRPr="002C5194" w:rsidRDefault="002C5194" w:rsidP="002C5194">
            <w:pPr>
              <w:suppressAutoHyphens/>
              <w:snapToGrid w:val="0"/>
              <w:spacing w:after="0" w:line="240" w:lineRule="auto"/>
              <w:jc w:val="center"/>
              <w:rPr>
                <w:rFonts w:ascii="Tahoma" w:eastAsia="Times New Roman" w:hAnsi="Tahoma" w:cs="Tahoma"/>
                <w:sz w:val="18"/>
                <w:szCs w:val="18"/>
                <w:lang w:eastAsia="zh-CN"/>
              </w:rPr>
            </w:pPr>
            <w:r w:rsidRPr="002C5194">
              <w:rPr>
                <w:rFonts w:ascii="Tahoma" w:eastAsia="Times New Roman" w:hAnsi="Tahoma" w:cs="Tahoma"/>
                <w:sz w:val="18"/>
                <w:szCs w:val="18"/>
                <w:lang w:eastAsia="zh-CN"/>
              </w:rPr>
              <w:t>oferowany</w:t>
            </w:r>
          </w:p>
          <w:p w14:paraId="00F2C2A2" w14:textId="22C02B3A" w:rsidR="0053767C" w:rsidRPr="00786FB8" w:rsidRDefault="002C5194" w:rsidP="002C5194">
            <w:pPr>
              <w:snapToGrid w:val="0"/>
              <w:jc w:val="center"/>
              <w:rPr>
                <w:rFonts w:ascii="Tahoma" w:hAnsi="Tahoma" w:cs="Tahoma"/>
                <w:sz w:val="18"/>
                <w:szCs w:val="18"/>
              </w:rPr>
            </w:pPr>
            <w:r w:rsidRPr="002C5194">
              <w:rPr>
                <w:rFonts w:ascii="Tahoma" w:eastAsia="Times New Roman" w:hAnsi="Tahoma" w:cs="Tahoma"/>
                <w:sz w:val="18"/>
                <w:szCs w:val="18"/>
                <w:lang w:eastAsia="zh-CN"/>
              </w:rPr>
              <w:t>wpisując TAK a gdzie jest podać podaje oferowaną wartość</w:t>
            </w:r>
          </w:p>
        </w:tc>
      </w:tr>
      <w:tr w:rsidR="00786FB8" w:rsidRPr="00786FB8" w14:paraId="51415959" w14:textId="77777777" w:rsidTr="00786FB8">
        <w:trPr>
          <w:cantSplit/>
          <w:trHeight w:hRule="exact" w:val="284"/>
        </w:trPr>
        <w:tc>
          <w:tcPr>
            <w:tcW w:w="709" w:type="dxa"/>
            <w:tcBorders>
              <w:top w:val="single" w:sz="4" w:space="0" w:color="000000"/>
              <w:left w:val="single" w:sz="4" w:space="0" w:color="000000"/>
              <w:bottom w:val="single" w:sz="4" w:space="0" w:color="000000"/>
            </w:tcBorders>
            <w:shd w:val="clear" w:color="auto" w:fill="auto"/>
            <w:vAlign w:val="center"/>
          </w:tcPr>
          <w:p w14:paraId="0C8D429D" w14:textId="530D852C" w:rsidR="00786FB8" w:rsidRPr="00786FB8" w:rsidRDefault="00786FB8" w:rsidP="0012015B">
            <w:pPr>
              <w:snapToGrid w:val="0"/>
              <w:jc w:val="center"/>
              <w:rPr>
                <w:rFonts w:ascii="Tahoma" w:hAnsi="Tahoma" w:cs="Tahoma"/>
                <w:b/>
                <w:bCs/>
                <w:sz w:val="18"/>
                <w:szCs w:val="18"/>
              </w:rPr>
            </w:pPr>
            <w:r w:rsidRPr="00786FB8">
              <w:rPr>
                <w:rFonts w:ascii="Tahoma" w:hAnsi="Tahoma" w:cs="Tahoma"/>
                <w:b/>
                <w:bCs/>
                <w:sz w:val="18"/>
                <w:szCs w:val="18"/>
              </w:rPr>
              <w:t>1</w:t>
            </w:r>
          </w:p>
        </w:tc>
        <w:tc>
          <w:tcPr>
            <w:tcW w:w="5104" w:type="dxa"/>
            <w:tcBorders>
              <w:top w:val="single" w:sz="4" w:space="0" w:color="000000"/>
              <w:left w:val="single" w:sz="4" w:space="0" w:color="000000"/>
              <w:bottom w:val="single" w:sz="4" w:space="0" w:color="000000"/>
            </w:tcBorders>
            <w:shd w:val="clear" w:color="auto" w:fill="auto"/>
            <w:vAlign w:val="center"/>
          </w:tcPr>
          <w:p w14:paraId="22413437" w14:textId="48BABAA8" w:rsidR="00786FB8" w:rsidRPr="00786FB8" w:rsidRDefault="00786FB8" w:rsidP="0012015B">
            <w:pPr>
              <w:snapToGrid w:val="0"/>
              <w:ind w:left="113"/>
              <w:jc w:val="center"/>
              <w:rPr>
                <w:rFonts w:ascii="Tahoma" w:hAnsi="Tahoma" w:cs="Tahoma"/>
                <w:b/>
                <w:bCs/>
                <w:sz w:val="18"/>
                <w:szCs w:val="18"/>
              </w:rPr>
            </w:pPr>
            <w:r w:rsidRPr="00786FB8">
              <w:rPr>
                <w:rFonts w:ascii="Tahoma" w:hAnsi="Tahoma" w:cs="Tahoma"/>
                <w:b/>
                <w:bCs/>
                <w:sz w:val="18"/>
                <w:szCs w:val="18"/>
              </w:rPr>
              <w:t>2</w:t>
            </w:r>
          </w:p>
        </w:tc>
        <w:tc>
          <w:tcPr>
            <w:tcW w:w="1984" w:type="dxa"/>
            <w:tcBorders>
              <w:top w:val="single" w:sz="4" w:space="0" w:color="000000"/>
              <w:left w:val="single" w:sz="4" w:space="0" w:color="000000"/>
              <w:bottom w:val="single" w:sz="4" w:space="0" w:color="000000"/>
            </w:tcBorders>
            <w:shd w:val="clear" w:color="auto" w:fill="auto"/>
          </w:tcPr>
          <w:p w14:paraId="3A7CD7C8" w14:textId="3E97986C" w:rsidR="00786FB8" w:rsidRPr="00786FB8" w:rsidRDefault="00786FB8" w:rsidP="0012015B">
            <w:pPr>
              <w:snapToGrid w:val="0"/>
              <w:jc w:val="center"/>
              <w:rPr>
                <w:rFonts w:ascii="Tahoma" w:hAnsi="Tahoma" w:cs="Tahoma"/>
                <w:b/>
                <w:bCs/>
                <w:sz w:val="18"/>
                <w:szCs w:val="18"/>
              </w:rPr>
            </w:pPr>
            <w:r w:rsidRPr="00786FB8">
              <w:rPr>
                <w:rFonts w:ascii="Tahoma" w:hAnsi="Tahoma" w:cs="Tahoma"/>
                <w:b/>
                <w:bCs/>
                <w:sz w:val="18"/>
                <w:szCs w:val="18"/>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26ED72A" w14:textId="58BF3575" w:rsidR="00786FB8" w:rsidRPr="00786FB8" w:rsidRDefault="00786FB8" w:rsidP="0012015B">
            <w:pPr>
              <w:snapToGrid w:val="0"/>
              <w:jc w:val="center"/>
              <w:rPr>
                <w:rFonts w:ascii="Tahoma" w:hAnsi="Tahoma" w:cs="Tahoma"/>
                <w:b/>
                <w:bCs/>
                <w:sz w:val="18"/>
                <w:szCs w:val="18"/>
              </w:rPr>
            </w:pPr>
            <w:r w:rsidRPr="00786FB8">
              <w:rPr>
                <w:rFonts w:ascii="Tahoma" w:hAnsi="Tahoma" w:cs="Tahoma"/>
                <w:b/>
                <w:bCs/>
                <w:sz w:val="18"/>
                <w:szCs w:val="18"/>
              </w:rPr>
              <w:t>4</w:t>
            </w:r>
          </w:p>
        </w:tc>
      </w:tr>
      <w:tr w:rsidR="0053767C" w:rsidRPr="00786FB8" w14:paraId="0B619271"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27EC098C" w14:textId="77777777" w:rsidR="0053767C" w:rsidRPr="00786FB8" w:rsidRDefault="0053767C">
            <w:pPr>
              <w:numPr>
                <w:ilvl w:val="0"/>
                <w:numId w:val="89"/>
              </w:numPr>
              <w:suppressAutoHyphens/>
              <w:snapToGrid w:val="0"/>
              <w:spacing w:after="0" w:line="240" w:lineRule="auto"/>
              <w:jc w:val="center"/>
              <w:rPr>
                <w:rFonts w:ascii="Tahoma" w:hAnsi="Tahoma" w:cs="Tahoma"/>
                <w:sz w:val="18"/>
                <w:szCs w:val="18"/>
              </w:rPr>
            </w:pPr>
          </w:p>
        </w:tc>
        <w:tc>
          <w:tcPr>
            <w:tcW w:w="5104" w:type="dxa"/>
            <w:tcBorders>
              <w:left w:val="single" w:sz="4" w:space="0" w:color="000000"/>
              <w:bottom w:val="single" w:sz="4" w:space="0" w:color="000000"/>
            </w:tcBorders>
            <w:shd w:val="clear" w:color="auto" w:fill="FFFFFF"/>
            <w:vAlign w:val="center"/>
          </w:tcPr>
          <w:p w14:paraId="25370D43" w14:textId="77777777" w:rsidR="0053767C" w:rsidRPr="00786FB8" w:rsidRDefault="0053767C" w:rsidP="0012015B">
            <w:pPr>
              <w:snapToGrid w:val="0"/>
              <w:ind w:left="142"/>
              <w:rPr>
                <w:rFonts w:ascii="Tahoma" w:hAnsi="Tahoma" w:cs="Tahoma"/>
                <w:sz w:val="18"/>
                <w:szCs w:val="18"/>
              </w:rPr>
            </w:pPr>
            <w:r w:rsidRPr="00786FB8">
              <w:rPr>
                <w:rFonts w:ascii="Tahoma" w:hAnsi="Tahoma" w:cs="Tahoma"/>
                <w:sz w:val="18"/>
                <w:szCs w:val="18"/>
              </w:rPr>
              <w:t>Rok produkcji</w:t>
            </w:r>
          </w:p>
        </w:tc>
        <w:tc>
          <w:tcPr>
            <w:tcW w:w="1984" w:type="dxa"/>
            <w:tcBorders>
              <w:left w:val="single" w:sz="4" w:space="0" w:color="000000"/>
              <w:bottom w:val="single" w:sz="4" w:space="0" w:color="000000"/>
            </w:tcBorders>
            <w:shd w:val="clear" w:color="auto" w:fill="FFFFFF"/>
            <w:vAlign w:val="center"/>
          </w:tcPr>
          <w:p w14:paraId="4C048F2B" w14:textId="77777777" w:rsidR="0053767C" w:rsidRPr="00786FB8" w:rsidRDefault="0053767C" w:rsidP="0012015B">
            <w:pPr>
              <w:snapToGrid w:val="0"/>
              <w:ind w:left="567" w:hanging="425"/>
              <w:jc w:val="center"/>
              <w:rPr>
                <w:rFonts w:ascii="Tahoma" w:hAnsi="Tahoma" w:cs="Tahoma"/>
                <w:sz w:val="18"/>
                <w:szCs w:val="18"/>
              </w:rPr>
            </w:pPr>
            <w:r w:rsidRPr="00786FB8">
              <w:rPr>
                <w:rFonts w:ascii="Tahoma" w:hAnsi="Tahoma" w:cs="Tahoma"/>
                <w:sz w:val="18"/>
                <w:szCs w:val="18"/>
              </w:rPr>
              <w:t>Min. 2022</w:t>
            </w:r>
          </w:p>
        </w:tc>
        <w:tc>
          <w:tcPr>
            <w:tcW w:w="2552" w:type="dxa"/>
            <w:tcBorders>
              <w:left w:val="single" w:sz="4" w:space="0" w:color="000000"/>
              <w:bottom w:val="single" w:sz="4" w:space="0" w:color="000000"/>
              <w:right w:val="single" w:sz="4" w:space="0" w:color="000000"/>
            </w:tcBorders>
            <w:shd w:val="clear" w:color="auto" w:fill="FFFFFF"/>
            <w:vAlign w:val="center"/>
          </w:tcPr>
          <w:p w14:paraId="65F53791" w14:textId="77777777" w:rsidR="0053767C" w:rsidRPr="00786FB8" w:rsidRDefault="0053767C" w:rsidP="0012015B">
            <w:pPr>
              <w:snapToGrid w:val="0"/>
              <w:jc w:val="center"/>
              <w:rPr>
                <w:rFonts w:ascii="Tahoma" w:hAnsi="Tahoma" w:cs="Tahoma"/>
                <w:b/>
                <w:sz w:val="18"/>
                <w:szCs w:val="18"/>
              </w:rPr>
            </w:pPr>
          </w:p>
        </w:tc>
      </w:tr>
      <w:tr w:rsidR="0053767C" w:rsidRPr="00786FB8" w14:paraId="235EF390"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393BA795" w14:textId="77777777" w:rsidR="0053767C" w:rsidRPr="00786FB8" w:rsidRDefault="0053767C">
            <w:pPr>
              <w:numPr>
                <w:ilvl w:val="0"/>
                <w:numId w:val="89"/>
              </w:numPr>
              <w:suppressAutoHyphens/>
              <w:snapToGrid w:val="0"/>
              <w:spacing w:after="0" w:line="240" w:lineRule="auto"/>
              <w:ind w:left="360" w:right="-14"/>
              <w:rPr>
                <w:rFonts w:ascii="Tahoma" w:hAnsi="Tahoma" w:cs="Tahoma"/>
                <w:sz w:val="18"/>
                <w:szCs w:val="18"/>
              </w:rPr>
            </w:pPr>
          </w:p>
        </w:tc>
        <w:tc>
          <w:tcPr>
            <w:tcW w:w="5104" w:type="dxa"/>
            <w:tcBorders>
              <w:left w:val="single" w:sz="4" w:space="0" w:color="000000"/>
              <w:bottom w:val="single" w:sz="4" w:space="0" w:color="000000"/>
            </w:tcBorders>
            <w:shd w:val="clear" w:color="auto" w:fill="FFFFFF"/>
            <w:vAlign w:val="center"/>
          </w:tcPr>
          <w:p w14:paraId="4098D140" w14:textId="77777777" w:rsidR="0053767C" w:rsidRPr="00786FB8" w:rsidRDefault="0053767C" w:rsidP="0012015B">
            <w:pPr>
              <w:snapToGrid w:val="0"/>
              <w:ind w:left="142"/>
              <w:rPr>
                <w:rFonts w:ascii="Tahoma" w:hAnsi="Tahoma" w:cs="Tahoma"/>
                <w:sz w:val="18"/>
                <w:szCs w:val="18"/>
              </w:rPr>
            </w:pPr>
            <w:r w:rsidRPr="00786FB8">
              <w:rPr>
                <w:rFonts w:ascii="Tahoma" w:hAnsi="Tahoma" w:cs="Tahoma"/>
                <w:sz w:val="18"/>
                <w:szCs w:val="18"/>
              </w:rPr>
              <w:t>Urządzenie fabrycznie nowe</w:t>
            </w:r>
          </w:p>
        </w:tc>
        <w:tc>
          <w:tcPr>
            <w:tcW w:w="1984" w:type="dxa"/>
            <w:tcBorders>
              <w:left w:val="single" w:sz="4" w:space="0" w:color="000000"/>
              <w:bottom w:val="single" w:sz="4" w:space="0" w:color="000000"/>
            </w:tcBorders>
            <w:shd w:val="clear" w:color="auto" w:fill="FFFFFF"/>
            <w:vAlign w:val="center"/>
          </w:tcPr>
          <w:p w14:paraId="41A06116" w14:textId="77777777" w:rsidR="0053767C" w:rsidRPr="00786FB8" w:rsidRDefault="0053767C" w:rsidP="0012015B">
            <w:pPr>
              <w:snapToGrid w:val="0"/>
              <w:ind w:left="567" w:hanging="425"/>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40B964DB" w14:textId="77777777" w:rsidR="0053767C" w:rsidRPr="00786FB8" w:rsidRDefault="0053767C" w:rsidP="0012015B">
            <w:pPr>
              <w:snapToGrid w:val="0"/>
              <w:jc w:val="center"/>
              <w:rPr>
                <w:rFonts w:ascii="Tahoma" w:hAnsi="Tahoma" w:cs="Tahoma"/>
                <w:b/>
                <w:sz w:val="18"/>
                <w:szCs w:val="18"/>
              </w:rPr>
            </w:pPr>
          </w:p>
        </w:tc>
      </w:tr>
      <w:tr w:rsidR="0053767C" w:rsidRPr="00786FB8" w14:paraId="2E14034B" w14:textId="77777777" w:rsidTr="00786FB8">
        <w:trPr>
          <w:cantSplit/>
          <w:trHeight w:val="246"/>
        </w:trPr>
        <w:tc>
          <w:tcPr>
            <w:tcW w:w="709" w:type="dxa"/>
            <w:tcBorders>
              <w:left w:val="single" w:sz="4" w:space="0" w:color="000000"/>
              <w:bottom w:val="single" w:sz="4" w:space="0" w:color="000000"/>
            </w:tcBorders>
            <w:shd w:val="clear" w:color="auto" w:fill="FFFFFF"/>
            <w:vAlign w:val="center"/>
          </w:tcPr>
          <w:p w14:paraId="0CB2922A" w14:textId="77777777" w:rsidR="0053767C" w:rsidRPr="00786FB8" w:rsidRDefault="0053767C">
            <w:pPr>
              <w:numPr>
                <w:ilvl w:val="0"/>
                <w:numId w:val="89"/>
              </w:numPr>
              <w:suppressAutoHyphens/>
              <w:snapToGrid w:val="0"/>
              <w:spacing w:after="0" w:line="240" w:lineRule="auto"/>
              <w:ind w:left="360" w:right="-14"/>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399E073C"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Okres gwarancji minimum 24 miesiące</w:t>
            </w:r>
          </w:p>
        </w:tc>
        <w:tc>
          <w:tcPr>
            <w:tcW w:w="1984" w:type="dxa"/>
            <w:tcBorders>
              <w:left w:val="single" w:sz="4" w:space="0" w:color="000000"/>
              <w:bottom w:val="single" w:sz="4" w:space="0" w:color="000000"/>
            </w:tcBorders>
            <w:shd w:val="clear" w:color="auto" w:fill="FFFFFF"/>
          </w:tcPr>
          <w:p w14:paraId="7E88688D" w14:textId="12EFB77F" w:rsidR="0053767C" w:rsidRPr="00786FB8" w:rsidRDefault="0053767C" w:rsidP="0012015B">
            <w:pPr>
              <w:ind w:left="567" w:hanging="425"/>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521FEEAB" w14:textId="5E121FE5" w:rsidR="0053767C" w:rsidRPr="00786FB8" w:rsidRDefault="00786FB8" w:rsidP="00786FB8">
            <w:pPr>
              <w:snapToGrid w:val="0"/>
              <w:spacing w:after="0" w:line="240" w:lineRule="auto"/>
              <w:jc w:val="center"/>
              <w:rPr>
                <w:rFonts w:ascii="Tahoma" w:hAnsi="Tahoma" w:cs="Tahoma"/>
                <w:b/>
                <w:sz w:val="18"/>
                <w:szCs w:val="18"/>
              </w:rPr>
            </w:pPr>
            <w:r w:rsidRPr="00786FB8">
              <w:rPr>
                <w:rFonts w:ascii="Tahoma" w:hAnsi="Tahoma" w:cs="Tahoma"/>
                <w:b/>
                <w:sz w:val="18"/>
                <w:szCs w:val="18"/>
              </w:rPr>
              <w:t xml:space="preserve">Zgodnie z oferowanym </w:t>
            </w:r>
            <w:r>
              <w:rPr>
                <w:rFonts w:ascii="Tahoma" w:hAnsi="Tahoma" w:cs="Tahoma"/>
                <w:b/>
                <w:sz w:val="18"/>
                <w:szCs w:val="18"/>
              </w:rPr>
              <w:t xml:space="preserve">okresem gwarancji </w:t>
            </w:r>
            <w:r w:rsidRPr="00786FB8">
              <w:rPr>
                <w:rFonts w:ascii="Tahoma" w:hAnsi="Tahoma" w:cs="Tahoma"/>
                <w:b/>
                <w:sz w:val="18"/>
                <w:szCs w:val="18"/>
              </w:rPr>
              <w:t>w formularzu ofertowym</w:t>
            </w:r>
          </w:p>
        </w:tc>
      </w:tr>
      <w:tr w:rsidR="0053767C" w:rsidRPr="00786FB8" w14:paraId="304D31AF"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50CF20A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35254AD0"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Diatermia z trybami umożliwiającymi wykonywanie cięcia monopolarnego i bipolarnego oraz koagulację mono i bipolarną.</w:t>
            </w:r>
          </w:p>
        </w:tc>
        <w:tc>
          <w:tcPr>
            <w:tcW w:w="1984" w:type="dxa"/>
            <w:tcBorders>
              <w:left w:val="single" w:sz="4" w:space="0" w:color="000000"/>
              <w:bottom w:val="single" w:sz="4" w:space="0" w:color="000000"/>
            </w:tcBorders>
            <w:shd w:val="clear" w:color="auto" w:fill="FFFFFF"/>
          </w:tcPr>
          <w:p w14:paraId="72B3EFB7"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7C003DBB" w14:textId="77777777" w:rsidR="0053767C" w:rsidRPr="00786FB8" w:rsidRDefault="0053767C" w:rsidP="0012015B">
            <w:pPr>
              <w:snapToGrid w:val="0"/>
              <w:jc w:val="center"/>
              <w:rPr>
                <w:rFonts w:ascii="Tahoma" w:hAnsi="Tahoma" w:cs="Tahoma"/>
                <w:b/>
                <w:sz w:val="18"/>
                <w:szCs w:val="18"/>
              </w:rPr>
            </w:pPr>
          </w:p>
        </w:tc>
      </w:tr>
      <w:tr w:rsidR="0053767C" w:rsidRPr="00786FB8" w14:paraId="546E06BE"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1C77DF11"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3DB55682"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Diatermia z systemem do koagulacji dużych naczyń do 7 mm włącznie</w:t>
            </w:r>
          </w:p>
        </w:tc>
        <w:tc>
          <w:tcPr>
            <w:tcW w:w="1984" w:type="dxa"/>
            <w:tcBorders>
              <w:left w:val="single" w:sz="4" w:space="0" w:color="000000"/>
              <w:bottom w:val="single" w:sz="4" w:space="0" w:color="000000"/>
            </w:tcBorders>
            <w:shd w:val="clear" w:color="auto" w:fill="FFFFFF"/>
          </w:tcPr>
          <w:p w14:paraId="70C49011"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3FD7CA05" w14:textId="77777777" w:rsidR="0053767C" w:rsidRPr="00786FB8" w:rsidRDefault="0053767C" w:rsidP="0012015B">
            <w:pPr>
              <w:snapToGrid w:val="0"/>
              <w:jc w:val="center"/>
              <w:rPr>
                <w:rFonts w:ascii="Tahoma" w:hAnsi="Tahoma" w:cs="Tahoma"/>
                <w:b/>
                <w:sz w:val="18"/>
                <w:szCs w:val="18"/>
              </w:rPr>
            </w:pPr>
          </w:p>
        </w:tc>
      </w:tr>
      <w:tr w:rsidR="0053767C" w:rsidRPr="00786FB8" w14:paraId="5B4BFDB0"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1C059A91"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1E07639A"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rozbudowy o przystawkę argonowa obsługiwaną z poziomu diatermii, ewakuator dymów z pola operacyjnego</w:t>
            </w:r>
          </w:p>
        </w:tc>
        <w:tc>
          <w:tcPr>
            <w:tcW w:w="1984" w:type="dxa"/>
            <w:tcBorders>
              <w:left w:val="single" w:sz="4" w:space="0" w:color="000000"/>
              <w:bottom w:val="single" w:sz="4" w:space="0" w:color="000000"/>
            </w:tcBorders>
            <w:shd w:val="clear" w:color="auto" w:fill="FFFFFF"/>
          </w:tcPr>
          <w:p w14:paraId="1C84C3E5"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2C5BDD78" w14:textId="77777777" w:rsidR="0053767C" w:rsidRPr="00786FB8" w:rsidRDefault="0053767C" w:rsidP="0012015B">
            <w:pPr>
              <w:snapToGrid w:val="0"/>
              <w:jc w:val="center"/>
              <w:rPr>
                <w:rFonts w:ascii="Tahoma" w:hAnsi="Tahoma" w:cs="Tahoma"/>
                <w:b/>
                <w:sz w:val="18"/>
                <w:szCs w:val="18"/>
              </w:rPr>
            </w:pPr>
          </w:p>
        </w:tc>
      </w:tr>
      <w:tr w:rsidR="0053767C" w:rsidRPr="00786FB8" w14:paraId="110F6FA8"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0D503284"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58AEA2CE"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Wielokolorowy, czytelny ekran dotykowy obrazujący parametry urządzenia, służący do komunikacji aparat-użytkownik, wielkość wyświetlacza minimum 10"</w:t>
            </w:r>
          </w:p>
        </w:tc>
        <w:tc>
          <w:tcPr>
            <w:tcW w:w="1984" w:type="dxa"/>
            <w:tcBorders>
              <w:left w:val="single" w:sz="4" w:space="0" w:color="000000"/>
              <w:bottom w:val="single" w:sz="4" w:space="0" w:color="000000"/>
            </w:tcBorders>
            <w:shd w:val="clear" w:color="auto" w:fill="FFFFFF"/>
          </w:tcPr>
          <w:p w14:paraId="3EA8A329"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66882C11" w14:textId="77777777" w:rsidR="0053767C" w:rsidRPr="00786FB8" w:rsidRDefault="0053767C" w:rsidP="0012015B">
            <w:pPr>
              <w:snapToGrid w:val="0"/>
              <w:jc w:val="center"/>
              <w:rPr>
                <w:rFonts w:ascii="Tahoma" w:hAnsi="Tahoma" w:cs="Tahoma"/>
                <w:b/>
                <w:sz w:val="18"/>
                <w:szCs w:val="18"/>
              </w:rPr>
            </w:pPr>
          </w:p>
        </w:tc>
      </w:tr>
      <w:tr w:rsidR="0053767C" w:rsidRPr="00786FB8" w14:paraId="100033AF"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183B2D97"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3150BE1E"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Monitor poprawnego przylegania elektrody neutralnej z czytelną informacją dla użytkownika podawana w Ohm</w:t>
            </w:r>
          </w:p>
        </w:tc>
        <w:tc>
          <w:tcPr>
            <w:tcW w:w="1984" w:type="dxa"/>
            <w:tcBorders>
              <w:left w:val="single" w:sz="4" w:space="0" w:color="000000"/>
              <w:bottom w:val="single" w:sz="4" w:space="0" w:color="000000"/>
            </w:tcBorders>
            <w:shd w:val="clear" w:color="auto" w:fill="FFFFFF"/>
          </w:tcPr>
          <w:p w14:paraId="019A4A96"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172C0D20" w14:textId="77777777" w:rsidR="0053767C" w:rsidRPr="00786FB8" w:rsidRDefault="0053767C" w:rsidP="0012015B">
            <w:pPr>
              <w:snapToGrid w:val="0"/>
              <w:jc w:val="center"/>
              <w:rPr>
                <w:rFonts w:ascii="Tahoma" w:hAnsi="Tahoma" w:cs="Tahoma"/>
                <w:i/>
                <w:sz w:val="18"/>
                <w:szCs w:val="18"/>
              </w:rPr>
            </w:pPr>
          </w:p>
        </w:tc>
      </w:tr>
      <w:tr w:rsidR="0053767C" w:rsidRPr="00786FB8" w14:paraId="1371E9AF"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72CB823F"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000000"/>
            </w:tcBorders>
            <w:shd w:val="clear" w:color="auto" w:fill="FFFFFF"/>
          </w:tcPr>
          <w:p w14:paraId="04509FE4"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tworzenia min 10 grup programów, oraz min.200 programów i zapisania ich pod nazwą procedury lub nazwiskiem lekarza w języku polskim</w:t>
            </w:r>
          </w:p>
        </w:tc>
        <w:tc>
          <w:tcPr>
            <w:tcW w:w="1984" w:type="dxa"/>
            <w:tcBorders>
              <w:left w:val="single" w:sz="4" w:space="0" w:color="000000"/>
              <w:bottom w:val="single" w:sz="4" w:space="0" w:color="000000"/>
            </w:tcBorders>
            <w:shd w:val="clear" w:color="auto" w:fill="FFFFFF"/>
          </w:tcPr>
          <w:p w14:paraId="2412A667"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7A867636" w14:textId="77777777" w:rsidR="0053767C" w:rsidRPr="00786FB8" w:rsidRDefault="0053767C" w:rsidP="0012015B">
            <w:pPr>
              <w:snapToGrid w:val="0"/>
              <w:jc w:val="center"/>
              <w:rPr>
                <w:rFonts w:ascii="Tahoma" w:hAnsi="Tahoma" w:cs="Tahoma"/>
                <w:i/>
                <w:sz w:val="18"/>
                <w:szCs w:val="18"/>
              </w:rPr>
            </w:pPr>
          </w:p>
        </w:tc>
      </w:tr>
      <w:tr w:rsidR="0053767C" w:rsidRPr="00786FB8" w14:paraId="26A08831" w14:textId="77777777" w:rsidTr="00786FB8">
        <w:trPr>
          <w:cantSplit/>
          <w:trHeight w:val="330"/>
        </w:trPr>
        <w:tc>
          <w:tcPr>
            <w:tcW w:w="709" w:type="dxa"/>
            <w:tcBorders>
              <w:left w:val="single" w:sz="4" w:space="0" w:color="000000"/>
              <w:bottom w:val="single" w:sz="4" w:space="0" w:color="000000"/>
            </w:tcBorders>
            <w:shd w:val="clear" w:color="auto" w:fill="FFFFFF"/>
            <w:vAlign w:val="center"/>
          </w:tcPr>
          <w:p w14:paraId="141E9FFD"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left w:val="single" w:sz="4" w:space="0" w:color="000000"/>
              <w:bottom w:val="single" w:sz="4" w:space="0" w:color="auto"/>
            </w:tcBorders>
            <w:shd w:val="clear" w:color="auto" w:fill="FFFFFF"/>
          </w:tcPr>
          <w:p w14:paraId="75EC7656" w14:textId="77777777" w:rsidR="0053767C" w:rsidRPr="00786FB8" w:rsidRDefault="0053767C" w:rsidP="00600098">
            <w:pPr>
              <w:spacing w:after="0" w:line="240" w:lineRule="auto"/>
              <w:ind w:left="142"/>
              <w:jc w:val="both"/>
              <w:rPr>
                <w:rFonts w:ascii="Tahoma" w:hAnsi="Tahoma" w:cs="Tahoma"/>
                <w:sz w:val="18"/>
                <w:szCs w:val="18"/>
              </w:rPr>
            </w:pPr>
            <w:r w:rsidRPr="00786FB8">
              <w:rPr>
                <w:rFonts w:ascii="Tahoma" w:hAnsi="Tahoma" w:cs="Tahoma"/>
                <w:sz w:val="18"/>
                <w:szCs w:val="18"/>
              </w:rPr>
              <w:t>Możliwość utworzenia min 3 podprogramów w każdym programie z różnymi nastawami cięcia, koagulacji mono oraz bipolarnej. Możliwość wchodzenia w podprogramy przez operatora z poziomu sterylnego uchwytu monopolarnego</w:t>
            </w:r>
          </w:p>
        </w:tc>
        <w:tc>
          <w:tcPr>
            <w:tcW w:w="1984" w:type="dxa"/>
            <w:tcBorders>
              <w:left w:val="single" w:sz="4" w:space="0" w:color="000000"/>
              <w:bottom w:val="single" w:sz="4" w:space="0" w:color="000000"/>
            </w:tcBorders>
            <w:shd w:val="clear" w:color="auto" w:fill="FFFFFF"/>
          </w:tcPr>
          <w:p w14:paraId="0B84C1BF" w14:textId="77777777" w:rsidR="0053767C" w:rsidRPr="00786FB8" w:rsidRDefault="0053767C" w:rsidP="00786FB8">
            <w:pPr>
              <w:spacing w:after="0" w:line="240" w:lineRule="auto"/>
              <w:jc w:val="center"/>
              <w:rPr>
                <w:rFonts w:ascii="Tahoma" w:hAnsi="Tahoma" w:cs="Tahoma"/>
                <w:sz w:val="18"/>
                <w:szCs w:val="18"/>
              </w:rPr>
            </w:pPr>
            <w:r w:rsidRPr="00786FB8">
              <w:rPr>
                <w:rFonts w:ascii="Tahoma" w:hAnsi="Tahoma" w:cs="Tahoma"/>
                <w:sz w:val="18"/>
                <w:szCs w:val="18"/>
              </w:rPr>
              <w:t>TAK</w:t>
            </w:r>
          </w:p>
          <w:p w14:paraId="7F0983A4" w14:textId="77777777" w:rsidR="0053767C" w:rsidRPr="00786FB8" w:rsidRDefault="0053767C" w:rsidP="00786FB8">
            <w:pPr>
              <w:spacing w:after="0" w:line="240" w:lineRule="auto"/>
              <w:jc w:val="center"/>
              <w:rPr>
                <w:rFonts w:ascii="Tahoma" w:hAnsi="Tahoma" w:cs="Tahoma"/>
                <w:sz w:val="18"/>
                <w:szCs w:val="18"/>
              </w:rPr>
            </w:pPr>
            <w:r w:rsidRPr="00786FB8">
              <w:rPr>
                <w:rFonts w:ascii="Tahoma" w:hAnsi="Tahoma" w:cs="Tahoma"/>
                <w:sz w:val="18"/>
                <w:szCs w:val="18"/>
              </w:rPr>
              <w:t>3 podprogramy – 0 pkt.</w:t>
            </w:r>
          </w:p>
          <w:p w14:paraId="2B0C20D1" w14:textId="77777777" w:rsidR="0053767C" w:rsidRPr="00786FB8" w:rsidRDefault="0053767C" w:rsidP="00786FB8">
            <w:pPr>
              <w:spacing w:after="0" w:line="240" w:lineRule="auto"/>
              <w:jc w:val="center"/>
              <w:rPr>
                <w:rFonts w:ascii="Tahoma" w:hAnsi="Tahoma" w:cs="Tahoma"/>
                <w:sz w:val="18"/>
                <w:szCs w:val="18"/>
              </w:rPr>
            </w:pPr>
            <w:r w:rsidRPr="00786FB8">
              <w:rPr>
                <w:rFonts w:ascii="Tahoma" w:hAnsi="Tahoma" w:cs="Tahoma"/>
                <w:sz w:val="18"/>
                <w:szCs w:val="18"/>
              </w:rPr>
              <w:t>&gt;3 – 1 pkt.</w:t>
            </w:r>
          </w:p>
        </w:tc>
        <w:tc>
          <w:tcPr>
            <w:tcW w:w="2552" w:type="dxa"/>
            <w:tcBorders>
              <w:left w:val="single" w:sz="4" w:space="0" w:color="000000"/>
              <w:bottom w:val="single" w:sz="4" w:space="0" w:color="000000"/>
              <w:right w:val="single" w:sz="4" w:space="0" w:color="000000"/>
            </w:tcBorders>
            <w:shd w:val="clear" w:color="auto" w:fill="FFFFFF"/>
            <w:vAlign w:val="center"/>
          </w:tcPr>
          <w:p w14:paraId="0B53BDAF" w14:textId="3F1D0973" w:rsidR="0053767C" w:rsidRPr="00786FB8" w:rsidRDefault="00445EE3" w:rsidP="0012015B">
            <w:pPr>
              <w:snapToGrid w:val="0"/>
              <w:jc w:val="center"/>
              <w:rPr>
                <w:rFonts w:ascii="Tahoma" w:hAnsi="Tahoma" w:cs="Tahoma"/>
                <w:i/>
                <w:sz w:val="18"/>
                <w:szCs w:val="18"/>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3</w:t>
            </w:r>
            <w:r w:rsidRPr="00513271">
              <w:rPr>
                <w:rFonts w:ascii="Tahoma" w:eastAsia="Times New Roman" w:hAnsi="Tahoma" w:cs="Tahoma"/>
                <w:i/>
                <w:sz w:val="20"/>
                <w:szCs w:val="20"/>
                <w:lang w:eastAsia="zh-CN"/>
              </w:rPr>
              <w:t>A do SWZ</w:t>
            </w:r>
          </w:p>
        </w:tc>
      </w:tr>
      <w:tr w:rsidR="0053767C" w:rsidRPr="00786FB8" w14:paraId="48F93837" w14:textId="77777777" w:rsidTr="00786FB8">
        <w:trPr>
          <w:cantSplit/>
          <w:trHeight w:val="330"/>
        </w:trPr>
        <w:tc>
          <w:tcPr>
            <w:tcW w:w="709" w:type="dxa"/>
            <w:tcBorders>
              <w:left w:val="single" w:sz="4" w:space="0" w:color="000000"/>
              <w:bottom w:val="single" w:sz="4" w:space="0" w:color="auto"/>
              <w:right w:val="single" w:sz="4" w:space="0" w:color="auto"/>
            </w:tcBorders>
            <w:shd w:val="clear" w:color="auto" w:fill="FFFFFF"/>
            <w:vAlign w:val="center"/>
          </w:tcPr>
          <w:p w14:paraId="77957A51"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C82704F"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Liczba gniazd przyłączeniowych:</w:t>
            </w:r>
          </w:p>
          <w:p w14:paraId="731B5C57"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a) monopolarne uniwersalne - 1 szt.</w:t>
            </w:r>
          </w:p>
          <w:p w14:paraId="7BB2670B"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b) bipolarne uniwersalne - 1 szt.</w:t>
            </w:r>
          </w:p>
          <w:p w14:paraId="06281181"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c) uniwersalne do podłączania instrumentów mono oraz bipolarnych - 1 szt.</w:t>
            </w:r>
          </w:p>
          <w:p w14:paraId="4A3422C2"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d) bipolarne do narzędzi do zamykania dużych naczyń do 7mm -1szt.</w:t>
            </w:r>
          </w:p>
          <w:p w14:paraId="4D263C5A" w14:textId="77777777" w:rsidR="0053767C" w:rsidRPr="00786FB8" w:rsidRDefault="0053767C" w:rsidP="00786FB8">
            <w:pPr>
              <w:spacing w:after="0" w:line="240" w:lineRule="auto"/>
              <w:ind w:left="142"/>
              <w:rPr>
                <w:rFonts w:ascii="Tahoma" w:hAnsi="Tahoma" w:cs="Tahoma"/>
                <w:sz w:val="18"/>
                <w:szCs w:val="18"/>
              </w:rPr>
            </w:pPr>
            <w:r w:rsidRPr="00786FB8">
              <w:rPr>
                <w:rFonts w:ascii="Tahoma" w:hAnsi="Tahoma" w:cs="Tahoma"/>
                <w:sz w:val="18"/>
                <w:szCs w:val="18"/>
              </w:rPr>
              <w:t>e) neutralne uniwersalne - min. 1</w:t>
            </w:r>
          </w:p>
        </w:tc>
        <w:tc>
          <w:tcPr>
            <w:tcW w:w="1984" w:type="dxa"/>
            <w:tcBorders>
              <w:left w:val="single" w:sz="4" w:space="0" w:color="auto"/>
              <w:bottom w:val="single" w:sz="4" w:space="0" w:color="auto"/>
            </w:tcBorders>
            <w:shd w:val="clear" w:color="auto" w:fill="FFFFFF"/>
          </w:tcPr>
          <w:p w14:paraId="4EE6144C"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left w:val="single" w:sz="4" w:space="0" w:color="000000"/>
              <w:bottom w:val="single" w:sz="4" w:space="0" w:color="auto"/>
              <w:right w:val="single" w:sz="4" w:space="0" w:color="000000"/>
            </w:tcBorders>
            <w:shd w:val="clear" w:color="auto" w:fill="FFFFFF"/>
            <w:vAlign w:val="center"/>
          </w:tcPr>
          <w:p w14:paraId="6BA58C03" w14:textId="77777777" w:rsidR="0053767C" w:rsidRPr="00786FB8" w:rsidRDefault="0053767C" w:rsidP="0012015B">
            <w:pPr>
              <w:snapToGrid w:val="0"/>
              <w:jc w:val="center"/>
              <w:rPr>
                <w:rFonts w:ascii="Tahoma" w:hAnsi="Tahoma" w:cs="Tahoma"/>
                <w:i/>
                <w:sz w:val="18"/>
                <w:szCs w:val="18"/>
              </w:rPr>
            </w:pPr>
          </w:p>
        </w:tc>
      </w:tr>
      <w:tr w:rsidR="0053767C" w:rsidRPr="00786FB8" w14:paraId="5DF7C99F"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EE69D4"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45EA74F" w14:textId="77777777" w:rsidR="0053767C" w:rsidRPr="00786FB8" w:rsidRDefault="0053767C" w:rsidP="007A0D76">
            <w:pPr>
              <w:spacing w:line="240" w:lineRule="auto"/>
              <w:ind w:left="142"/>
              <w:rPr>
                <w:rFonts w:ascii="Tahoma" w:hAnsi="Tahoma" w:cs="Tahoma"/>
                <w:sz w:val="18"/>
                <w:szCs w:val="18"/>
              </w:rPr>
            </w:pPr>
            <w:r w:rsidRPr="00786FB8">
              <w:rPr>
                <w:rFonts w:ascii="Tahoma" w:hAnsi="Tahoma" w:cs="Tahoma"/>
                <w:sz w:val="18"/>
                <w:szCs w:val="18"/>
              </w:rPr>
              <w:t>Gniazdo bipolarne z możliwością podłączenia kabli z wtykiem typu - 2 Pin w rozstawie 22mm i 29 mm (+/- 1 mm) oraz kabli z wtykiem 1 Pin 8/4mm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454B81"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36E6A7C" w14:textId="77777777" w:rsidR="0053767C" w:rsidRPr="00786FB8" w:rsidRDefault="0053767C" w:rsidP="0012015B">
            <w:pPr>
              <w:snapToGrid w:val="0"/>
              <w:jc w:val="center"/>
              <w:rPr>
                <w:rFonts w:ascii="Tahoma" w:hAnsi="Tahoma" w:cs="Tahoma"/>
                <w:i/>
                <w:sz w:val="18"/>
                <w:szCs w:val="18"/>
              </w:rPr>
            </w:pPr>
          </w:p>
        </w:tc>
      </w:tr>
      <w:tr w:rsidR="0053767C" w:rsidRPr="00786FB8" w14:paraId="1CC5B82F"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FEC9E8"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A948766"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Gniazdo monopolarne umożliwiające bezpośrednie podłączenie przewodów z wtyczkami jednopinowymi w dwóch średnicach oraz trzypinowych bez żadnych dodatkowych łączników, adapterów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1B1DC9"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E5277AB" w14:textId="77777777" w:rsidR="0053767C" w:rsidRPr="00786FB8" w:rsidRDefault="0053767C" w:rsidP="0012015B">
            <w:pPr>
              <w:snapToGrid w:val="0"/>
              <w:jc w:val="center"/>
              <w:rPr>
                <w:rFonts w:ascii="Tahoma" w:hAnsi="Tahoma" w:cs="Tahoma"/>
                <w:i/>
                <w:sz w:val="18"/>
                <w:szCs w:val="18"/>
              </w:rPr>
            </w:pPr>
          </w:p>
        </w:tc>
      </w:tr>
      <w:tr w:rsidR="0053767C" w:rsidRPr="00786FB8" w14:paraId="4FAA61B9"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37AD7A"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B070952"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Ggniazdo do podłączenia instrumentów mono oraz bipolarnych umożliwiające podpięcie narzędzi monopolarnych w systemie wtyczek 3 pinowych oraz kabli z wtykiem typu- 2 Pin w rozstawie 22mm i 29mm (+/- 1 mm)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7FD6D20"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0503266" w14:textId="77777777" w:rsidR="0053767C" w:rsidRPr="00786FB8" w:rsidRDefault="0053767C" w:rsidP="0012015B">
            <w:pPr>
              <w:snapToGrid w:val="0"/>
              <w:jc w:val="center"/>
              <w:rPr>
                <w:rFonts w:ascii="Tahoma" w:hAnsi="Tahoma" w:cs="Tahoma"/>
                <w:i/>
                <w:sz w:val="18"/>
                <w:szCs w:val="18"/>
              </w:rPr>
            </w:pPr>
          </w:p>
        </w:tc>
      </w:tr>
      <w:tr w:rsidR="0053767C" w:rsidRPr="00786FB8" w14:paraId="3CD0D05E"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73DAF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5A4DB27"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 xml:space="preserve">Gniazdo neutralne, które pozwala na podłączenie wtyczki Ø 6,35 mm i wtyczki z 2 bolcami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782656"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C636970" w14:textId="77777777" w:rsidR="0053767C" w:rsidRPr="00786FB8" w:rsidRDefault="0053767C" w:rsidP="0012015B">
            <w:pPr>
              <w:snapToGrid w:val="0"/>
              <w:jc w:val="center"/>
              <w:rPr>
                <w:rFonts w:ascii="Tahoma" w:hAnsi="Tahoma" w:cs="Tahoma"/>
                <w:i/>
                <w:sz w:val="18"/>
                <w:szCs w:val="18"/>
              </w:rPr>
            </w:pPr>
          </w:p>
        </w:tc>
      </w:tr>
      <w:tr w:rsidR="0053767C" w:rsidRPr="00786FB8" w14:paraId="3B71A99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D68888"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E408FD8" w14:textId="77777777" w:rsidR="0053767C" w:rsidRPr="00786FB8" w:rsidRDefault="0053767C" w:rsidP="007A0D76">
            <w:pPr>
              <w:spacing w:after="0" w:line="240" w:lineRule="auto"/>
              <w:ind w:left="142"/>
              <w:jc w:val="both"/>
              <w:rPr>
                <w:rFonts w:ascii="Tahoma" w:hAnsi="Tahoma" w:cs="Tahoma"/>
                <w:sz w:val="18"/>
                <w:szCs w:val="18"/>
              </w:rPr>
            </w:pPr>
            <w:r w:rsidRPr="00786FB8">
              <w:rPr>
                <w:rFonts w:ascii="Tahoma" w:hAnsi="Tahoma" w:cs="Tahoma"/>
                <w:sz w:val="18"/>
                <w:szCs w:val="18"/>
              </w:rPr>
              <w:t>Diatermia z gniazdem wielofunkcyjnym obsługującym wyposażenie z wtyczkami 5 kołowymi do zamykania dużych naczyń będących w posiadaniu zamawiającego</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DAFB0D" w14:textId="77777777" w:rsidR="0053767C" w:rsidRPr="00786FB8" w:rsidRDefault="0053767C" w:rsidP="00B30CCD">
            <w:pPr>
              <w:spacing w:after="0" w:line="240" w:lineRule="auto"/>
              <w:jc w:val="center"/>
              <w:rPr>
                <w:rFonts w:ascii="Tahoma" w:hAnsi="Tahoma" w:cs="Tahoma"/>
                <w:sz w:val="18"/>
                <w:szCs w:val="18"/>
              </w:rPr>
            </w:pPr>
            <w:r w:rsidRPr="00786FB8">
              <w:rPr>
                <w:rFonts w:ascii="Tahoma" w:hAnsi="Tahoma" w:cs="Tahoma"/>
                <w:sz w:val="18"/>
                <w:szCs w:val="18"/>
              </w:rPr>
              <w:t>TAK/NIE</w:t>
            </w:r>
          </w:p>
          <w:p w14:paraId="34DE1AA8" w14:textId="77777777" w:rsidR="0053767C" w:rsidRPr="00786FB8" w:rsidRDefault="0053767C" w:rsidP="00B30CCD">
            <w:pPr>
              <w:spacing w:after="0" w:line="240" w:lineRule="auto"/>
              <w:jc w:val="center"/>
              <w:rPr>
                <w:rFonts w:ascii="Tahoma" w:hAnsi="Tahoma" w:cs="Tahoma"/>
                <w:sz w:val="18"/>
                <w:szCs w:val="18"/>
              </w:rPr>
            </w:pPr>
            <w:r w:rsidRPr="00786FB8">
              <w:rPr>
                <w:rFonts w:ascii="Tahoma" w:hAnsi="Tahoma" w:cs="Tahoma"/>
                <w:sz w:val="18"/>
                <w:szCs w:val="18"/>
              </w:rPr>
              <w:t>Tak – 1 pkt.</w:t>
            </w:r>
          </w:p>
          <w:p w14:paraId="47B17F50" w14:textId="77777777" w:rsidR="0053767C" w:rsidRPr="00786FB8" w:rsidRDefault="0053767C" w:rsidP="00B30CCD">
            <w:pPr>
              <w:spacing w:after="0" w:line="240" w:lineRule="auto"/>
              <w:jc w:val="center"/>
              <w:rPr>
                <w:rFonts w:ascii="Tahoma" w:hAnsi="Tahoma" w:cs="Tahoma"/>
                <w:sz w:val="18"/>
                <w:szCs w:val="18"/>
              </w:rPr>
            </w:pPr>
            <w:r w:rsidRPr="00786FB8">
              <w:rPr>
                <w:rFonts w:ascii="Tahoma" w:hAnsi="Tahoma" w:cs="Tahoma"/>
                <w:sz w:val="18"/>
                <w:szCs w:val="18"/>
              </w:rPr>
              <w:t>Nie – 0 pkt.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F6E098F" w14:textId="7FC3FFA6" w:rsidR="0053767C" w:rsidRPr="00786FB8" w:rsidRDefault="00B30CCD" w:rsidP="0012015B">
            <w:pPr>
              <w:snapToGrid w:val="0"/>
              <w:jc w:val="center"/>
              <w:rPr>
                <w:rFonts w:ascii="Tahoma" w:hAnsi="Tahoma" w:cs="Tahoma"/>
                <w:i/>
                <w:sz w:val="18"/>
                <w:szCs w:val="18"/>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3</w:t>
            </w:r>
            <w:r w:rsidRPr="00513271">
              <w:rPr>
                <w:rFonts w:ascii="Tahoma" w:eastAsia="Times New Roman" w:hAnsi="Tahoma" w:cs="Tahoma"/>
                <w:i/>
                <w:sz w:val="20"/>
                <w:szCs w:val="20"/>
                <w:lang w:eastAsia="zh-CN"/>
              </w:rPr>
              <w:t>A do SWZ</w:t>
            </w:r>
          </w:p>
        </w:tc>
      </w:tr>
      <w:tr w:rsidR="0053767C" w:rsidRPr="00786FB8" w14:paraId="6430D774"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82C17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235FEC7" w14:textId="77777777" w:rsidR="0053767C" w:rsidRDefault="0053767C" w:rsidP="0012015B">
            <w:pPr>
              <w:ind w:left="142"/>
              <w:rPr>
                <w:rFonts w:ascii="Tahoma" w:hAnsi="Tahoma" w:cs="Tahoma"/>
                <w:sz w:val="18"/>
                <w:szCs w:val="18"/>
              </w:rPr>
            </w:pPr>
            <w:r w:rsidRPr="00786FB8">
              <w:rPr>
                <w:rFonts w:ascii="Tahoma" w:hAnsi="Tahoma" w:cs="Tahoma"/>
                <w:sz w:val="18"/>
                <w:szCs w:val="18"/>
              </w:rPr>
              <w:t>Aparat umożliwiający równoczesne podpięcie minimum 3 instrumentów bipolarnych</w:t>
            </w:r>
          </w:p>
          <w:p w14:paraId="06163DCC" w14:textId="71C192B7" w:rsidR="00170108" w:rsidRPr="00170108" w:rsidRDefault="00170108" w:rsidP="00170108">
            <w:pPr>
              <w:autoSpaceDE w:val="0"/>
              <w:autoSpaceDN w:val="0"/>
              <w:adjustRightInd w:val="0"/>
              <w:spacing w:after="0" w:line="240" w:lineRule="auto"/>
              <w:jc w:val="both"/>
              <w:rPr>
                <w:rFonts w:ascii="Ubuntu" w:hAnsi="Ubuntu" w:cs="Calibri"/>
                <w:color w:val="FF0000"/>
                <w:sz w:val="18"/>
                <w:szCs w:val="18"/>
              </w:rPr>
            </w:pPr>
            <w:r w:rsidRPr="00170108">
              <w:rPr>
                <w:rFonts w:ascii="Ubuntu" w:hAnsi="Ubuntu" w:cs="Calibri"/>
                <w:color w:val="FF0000"/>
                <w:sz w:val="18"/>
                <w:szCs w:val="18"/>
              </w:rPr>
              <w:t>Zamawiający dopuszcza zaoferowanie gniazda bipolarnego z możliwością podłączenia kabli również za pomocą adapterów   do wymaganych średnic i rozmiarów. Generator posiada jedno gniazdo bipolarne z jednym rozmiarem – pozostałe wtyki osiągalne poprzez adaptery z gwarancją   prawidłowej pracy.</w:t>
            </w:r>
          </w:p>
          <w:p w14:paraId="2A265887" w14:textId="36E74A6F" w:rsidR="00170108" w:rsidRPr="00170108" w:rsidRDefault="00170108" w:rsidP="00170108">
            <w:pPr>
              <w:autoSpaceDE w:val="0"/>
              <w:autoSpaceDN w:val="0"/>
              <w:adjustRightInd w:val="0"/>
              <w:spacing w:after="0" w:line="240" w:lineRule="auto"/>
              <w:jc w:val="both"/>
              <w:rPr>
                <w:rFonts w:ascii="Ubuntu" w:hAnsi="Ubuntu"/>
                <w:color w:val="FF0000"/>
                <w:sz w:val="18"/>
                <w:szCs w:val="18"/>
              </w:rPr>
            </w:pPr>
            <w:r w:rsidRPr="00170108">
              <w:rPr>
                <w:rFonts w:ascii="Ubuntu" w:hAnsi="Ubuntu"/>
                <w:color w:val="FF0000"/>
                <w:sz w:val="18"/>
                <w:szCs w:val="18"/>
              </w:rPr>
              <w:t>Wykonawca ma obowiązek dostarczyć adapter</w:t>
            </w:r>
          </w:p>
          <w:p w14:paraId="3D44EF5C" w14:textId="11DDBA05" w:rsidR="00170108" w:rsidRPr="00786FB8" w:rsidRDefault="00170108" w:rsidP="0012015B">
            <w:pPr>
              <w:ind w:left="142"/>
              <w:rPr>
                <w:rFonts w:ascii="Tahoma" w:hAnsi="Tahoma" w:cs="Tahoma"/>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9F834D"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A7CE382" w14:textId="77777777" w:rsidR="0053767C" w:rsidRPr="00786FB8" w:rsidRDefault="0053767C" w:rsidP="0012015B">
            <w:pPr>
              <w:snapToGrid w:val="0"/>
              <w:jc w:val="center"/>
              <w:rPr>
                <w:rFonts w:ascii="Tahoma" w:hAnsi="Tahoma" w:cs="Tahoma"/>
                <w:b/>
                <w:i/>
                <w:sz w:val="18"/>
                <w:szCs w:val="18"/>
              </w:rPr>
            </w:pPr>
          </w:p>
        </w:tc>
      </w:tr>
      <w:tr w:rsidR="0053767C" w:rsidRPr="00786FB8" w14:paraId="75AB1685"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0C66631"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64B329B"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Aparat z wymiennymi gniazdami przyłączeniowymi - wymiana gniazd odbywa się bez otwierania obudowy aparatu</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E11EC0"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0659FAB" w14:textId="77777777" w:rsidR="0053767C" w:rsidRPr="00786FB8" w:rsidRDefault="0053767C" w:rsidP="0012015B">
            <w:pPr>
              <w:snapToGrid w:val="0"/>
              <w:jc w:val="center"/>
              <w:rPr>
                <w:rFonts w:ascii="Tahoma" w:hAnsi="Tahoma" w:cs="Tahoma"/>
                <w:b/>
                <w:sz w:val="18"/>
                <w:szCs w:val="18"/>
              </w:rPr>
            </w:pPr>
          </w:p>
        </w:tc>
      </w:tr>
      <w:tr w:rsidR="0053767C" w:rsidRPr="00786FB8" w14:paraId="613C49F2"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8BDD62"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3B8D62F"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Automatyczne dopasowanie mocy wyjściowej oparte o stałonapięciowy sposób regulacji. Moc wyjściowa dopasowywana nieustannie do zmieniających się parametrów tkankowych.</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4FDC442"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65EE321" w14:textId="77777777" w:rsidR="0053767C" w:rsidRPr="00786FB8" w:rsidRDefault="0053767C" w:rsidP="0012015B">
            <w:pPr>
              <w:snapToGrid w:val="0"/>
              <w:jc w:val="center"/>
              <w:rPr>
                <w:rFonts w:ascii="Tahoma" w:hAnsi="Tahoma" w:cs="Tahoma"/>
                <w:b/>
                <w:sz w:val="18"/>
                <w:szCs w:val="18"/>
              </w:rPr>
            </w:pPr>
          </w:p>
        </w:tc>
      </w:tr>
      <w:tr w:rsidR="0053767C" w:rsidRPr="00786FB8" w14:paraId="41445762"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EDA466"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7C8D4F1"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Moc wyjściowa dla cięcia monopolarnego regulowana do min. 400 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E9DED02"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B9A15D4" w14:textId="77777777" w:rsidR="0053767C" w:rsidRPr="00786FB8" w:rsidRDefault="0053767C" w:rsidP="0012015B">
            <w:pPr>
              <w:snapToGrid w:val="0"/>
              <w:jc w:val="center"/>
              <w:rPr>
                <w:rFonts w:ascii="Tahoma" w:hAnsi="Tahoma" w:cs="Tahoma"/>
                <w:b/>
                <w:sz w:val="18"/>
                <w:szCs w:val="18"/>
              </w:rPr>
            </w:pPr>
          </w:p>
        </w:tc>
      </w:tr>
      <w:tr w:rsidR="0053767C" w:rsidRPr="00786FB8" w14:paraId="25FE6144"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D91D9F"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552407E"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Moc wyjściowa dla cięcia bipolarnego regulowana do min. 400 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80F29F"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0E89739" w14:textId="77777777" w:rsidR="0053767C" w:rsidRPr="00786FB8" w:rsidRDefault="0053767C" w:rsidP="0012015B">
            <w:pPr>
              <w:snapToGrid w:val="0"/>
              <w:jc w:val="center"/>
              <w:rPr>
                <w:rFonts w:ascii="Tahoma" w:hAnsi="Tahoma" w:cs="Tahoma"/>
                <w:b/>
                <w:sz w:val="18"/>
                <w:szCs w:val="18"/>
              </w:rPr>
            </w:pPr>
          </w:p>
        </w:tc>
      </w:tr>
      <w:tr w:rsidR="0053767C" w:rsidRPr="00786FB8" w14:paraId="47F20CE2"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E6356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C9BD077"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wyboru trybu cięcia dla trybu monopolarnego - co najmniej 3 rodzaje: delikatny, osuszający- hemostatyczny i intensywny –waporyzujący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0993E78"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1FE683E" w14:textId="77777777" w:rsidR="0053767C" w:rsidRPr="00786FB8" w:rsidRDefault="0053767C" w:rsidP="0012015B">
            <w:pPr>
              <w:snapToGrid w:val="0"/>
              <w:jc w:val="center"/>
              <w:rPr>
                <w:rFonts w:ascii="Tahoma" w:hAnsi="Tahoma" w:cs="Tahoma"/>
                <w:b/>
                <w:sz w:val="18"/>
                <w:szCs w:val="18"/>
              </w:rPr>
            </w:pPr>
          </w:p>
        </w:tc>
      </w:tr>
      <w:tr w:rsidR="0053767C" w:rsidRPr="00786FB8" w14:paraId="2A1C5805"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E50568"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C0D2F51"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wyboru trybu cięcia dla trybu bipolarnego - co najmniej 2 rodzaje: delikatny i intensywny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DCE34E"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5091FF8" w14:textId="77777777" w:rsidR="0053767C" w:rsidRPr="00786FB8" w:rsidRDefault="0053767C" w:rsidP="0012015B">
            <w:pPr>
              <w:snapToGrid w:val="0"/>
              <w:jc w:val="center"/>
              <w:rPr>
                <w:rFonts w:ascii="Tahoma" w:hAnsi="Tahoma" w:cs="Tahoma"/>
                <w:b/>
                <w:sz w:val="18"/>
                <w:szCs w:val="18"/>
              </w:rPr>
            </w:pPr>
          </w:p>
        </w:tc>
      </w:tr>
      <w:tr w:rsidR="0053767C" w:rsidRPr="00786FB8" w14:paraId="7E26BAEE"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697303"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46E009A"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Oddzielne programy do polipektomii i sfinkterotomii polegające na automatycznym doborze parametrów mocy prądów cięcia monopolarnego i koagulacji łagodnej - parametrów dobranych optymalnie do rodzaju zabiegu i instrumentu</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B19C47F"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69430F4" w14:textId="77777777" w:rsidR="0053767C" w:rsidRPr="00786FB8" w:rsidRDefault="0053767C" w:rsidP="0012015B">
            <w:pPr>
              <w:snapToGrid w:val="0"/>
              <w:jc w:val="center"/>
              <w:rPr>
                <w:rFonts w:ascii="Tahoma" w:hAnsi="Tahoma" w:cs="Tahoma"/>
                <w:b/>
                <w:sz w:val="18"/>
                <w:szCs w:val="18"/>
              </w:rPr>
            </w:pPr>
          </w:p>
        </w:tc>
      </w:tr>
      <w:tr w:rsidR="0053767C" w:rsidRPr="00786FB8" w14:paraId="5D80D577"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DE48CE"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09BC28E"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Moc wyjściowa maksymalna do koagulacji bipolarnej i monopolarnej nie mniejsza niż 200 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2839283"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C9865A8" w14:textId="77777777" w:rsidR="0053767C" w:rsidRPr="00786FB8" w:rsidRDefault="0053767C" w:rsidP="0012015B">
            <w:pPr>
              <w:snapToGrid w:val="0"/>
              <w:jc w:val="center"/>
              <w:rPr>
                <w:rFonts w:ascii="Tahoma" w:hAnsi="Tahoma" w:cs="Tahoma"/>
                <w:b/>
                <w:sz w:val="18"/>
                <w:szCs w:val="18"/>
              </w:rPr>
            </w:pPr>
          </w:p>
        </w:tc>
      </w:tr>
      <w:tr w:rsidR="0053767C" w:rsidRPr="00786FB8" w14:paraId="42EC0E5E"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8A249A"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8AAF0C6"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Możliwość wyboru trybu koagulacji monopolarnej między: delikatną -niekarbonizującą, intensywną -iskrową, preparującą i natryskową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0E3CB0C"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DF17396" w14:textId="77777777" w:rsidR="0053767C" w:rsidRPr="00786FB8" w:rsidRDefault="0053767C" w:rsidP="0012015B">
            <w:pPr>
              <w:snapToGrid w:val="0"/>
              <w:jc w:val="center"/>
              <w:rPr>
                <w:rFonts w:ascii="Tahoma" w:hAnsi="Tahoma" w:cs="Tahoma"/>
                <w:b/>
                <w:sz w:val="18"/>
                <w:szCs w:val="18"/>
              </w:rPr>
            </w:pPr>
          </w:p>
        </w:tc>
      </w:tr>
      <w:tr w:rsidR="0053767C" w:rsidRPr="00786FB8" w14:paraId="71AE77E1"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F013E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9393487"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wyboru koagulacji bipolarnej między: delikatną-niekarbonizującą i intensywną</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2A0F92E"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4844741" w14:textId="77777777" w:rsidR="0053767C" w:rsidRPr="00786FB8" w:rsidRDefault="0053767C" w:rsidP="0012015B">
            <w:pPr>
              <w:snapToGrid w:val="0"/>
              <w:jc w:val="center"/>
              <w:rPr>
                <w:rFonts w:ascii="Tahoma" w:hAnsi="Tahoma" w:cs="Tahoma"/>
                <w:b/>
                <w:sz w:val="18"/>
                <w:szCs w:val="18"/>
              </w:rPr>
            </w:pPr>
          </w:p>
        </w:tc>
      </w:tr>
      <w:tr w:rsidR="0053767C" w:rsidRPr="00786FB8" w14:paraId="6D3109A3"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39E8D3"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1A5CAAF"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Możliwość jednoczasowej pracy przy użyciu dwóch instrumentów monopolarnych</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5D61DC"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97FF6EE" w14:textId="77777777" w:rsidR="0053767C" w:rsidRPr="00786FB8" w:rsidRDefault="0053767C" w:rsidP="0012015B">
            <w:pPr>
              <w:snapToGrid w:val="0"/>
              <w:jc w:val="center"/>
              <w:rPr>
                <w:rFonts w:ascii="Tahoma" w:hAnsi="Tahoma" w:cs="Tahoma"/>
                <w:b/>
                <w:sz w:val="18"/>
                <w:szCs w:val="18"/>
              </w:rPr>
            </w:pPr>
          </w:p>
        </w:tc>
      </w:tr>
      <w:tr w:rsidR="0053767C" w:rsidRPr="00786FB8" w14:paraId="3427886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4B91C0"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7233D01"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Możliwość pracy z funkcją automatycznej aktywacji tzw. Auto Start (po uzyskaniu bezpośredniego kontaktu elektrody z tkanką) dla koagulacji bipolarnej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DE8296E"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E8A212D" w14:textId="77777777" w:rsidR="0053767C" w:rsidRPr="00786FB8" w:rsidRDefault="0053767C" w:rsidP="0012015B">
            <w:pPr>
              <w:snapToGrid w:val="0"/>
              <w:jc w:val="center"/>
              <w:rPr>
                <w:rFonts w:ascii="Tahoma" w:hAnsi="Tahoma" w:cs="Tahoma"/>
                <w:b/>
                <w:sz w:val="18"/>
                <w:szCs w:val="18"/>
              </w:rPr>
            </w:pPr>
          </w:p>
        </w:tc>
      </w:tr>
      <w:tr w:rsidR="0053767C" w:rsidRPr="00786FB8" w14:paraId="4E6E7539"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A79A3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7D46443"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Możliwość pracy z funkcją automatycznej dezaktywacji tzw. Auto Stop (po skutecznym skoagulowaniu tkanki) dla koagulacji monopolarnej i bipolarnej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A171304"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2414E87" w14:textId="77777777" w:rsidR="0053767C" w:rsidRPr="00786FB8" w:rsidRDefault="0053767C" w:rsidP="0012015B">
            <w:pPr>
              <w:snapToGrid w:val="0"/>
              <w:jc w:val="center"/>
              <w:rPr>
                <w:rFonts w:ascii="Tahoma" w:hAnsi="Tahoma" w:cs="Tahoma"/>
                <w:b/>
                <w:sz w:val="18"/>
                <w:szCs w:val="18"/>
              </w:rPr>
            </w:pPr>
          </w:p>
        </w:tc>
      </w:tr>
      <w:tr w:rsidR="0053767C" w:rsidRPr="00786FB8" w14:paraId="256FC8B1"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93DFFF"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A05471B"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Funkcja bipolarnego zamykania dużych naczyń oparta na całkowicie automatycznym dozowaniu prądu i czasu aktywacji do ilości tkanek i stosowanego instrumentu (funkcja zamykania naczyń obligatoryjnie z funkcją Auto Stop)</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8587E4"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8BAE855" w14:textId="77777777" w:rsidR="0053767C" w:rsidRPr="00786FB8" w:rsidRDefault="0053767C" w:rsidP="0012015B">
            <w:pPr>
              <w:snapToGrid w:val="0"/>
              <w:jc w:val="center"/>
              <w:rPr>
                <w:rFonts w:ascii="Tahoma" w:hAnsi="Tahoma" w:cs="Tahoma"/>
                <w:b/>
                <w:sz w:val="18"/>
                <w:szCs w:val="18"/>
              </w:rPr>
            </w:pPr>
          </w:p>
        </w:tc>
      </w:tr>
      <w:tr w:rsidR="0053767C" w:rsidRPr="00786FB8" w14:paraId="21212E99"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72F08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082A77C"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Aparat z funkcją automatycznego sprawdzania właściwości tkanki podczas aktywacji funkcji bipolarnego zamykania dużych naczyń, w przypadku tkanki o niedostatecznej oporności lub niewłaściwym zaciśnięciu instrumentu na strukturze - aparat powinien zgłaszać to stosownym komunikatem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603994"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98DD496" w14:textId="77777777" w:rsidR="0053767C" w:rsidRPr="00786FB8" w:rsidRDefault="0053767C" w:rsidP="0012015B">
            <w:pPr>
              <w:snapToGrid w:val="0"/>
              <w:jc w:val="center"/>
              <w:rPr>
                <w:rFonts w:ascii="Tahoma" w:hAnsi="Tahoma" w:cs="Tahoma"/>
                <w:b/>
                <w:sz w:val="18"/>
                <w:szCs w:val="18"/>
              </w:rPr>
            </w:pPr>
          </w:p>
        </w:tc>
      </w:tr>
      <w:tr w:rsidR="0053767C" w:rsidRPr="00786FB8" w14:paraId="1E5F94D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056E97"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8704384" w14:textId="77777777" w:rsidR="0053767C" w:rsidRPr="00786FB8" w:rsidRDefault="0053767C" w:rsidP="007A0D76">
            <w:pPr>
              <w:spacing w:after="0" w:line="240" w:lineRule="auto"/>
              <w:ind w:left="142"/>
              <w:jc w:val="both"/>
              <w:rPr>
                <w:rFonts w:ascii="Tahoma" w:hAnsi="Tahoma" w:cs="Tahoma"/>
                <w:sz w:val="18"/>
                <w:szCs w:val="18"/>
              </w:rPr>
            </w:pPr>
            <w:r w:rsidRPr="00786FB8">
              <w:rPr>
                <w:rFonts w:ascii="Tahoma" w:hAnsi="Tahoma" w:cs="Tahoma"/>
                <w:sz w:val="18"/>
                <w:szCs w:val="18"/>
              </w:rPr>
              <w:t>Możliwość wyboru sposobu aktywacji funkcji bipolarnego zamykania dużych naczyń przez wybrany włącznik nożny, przycisk aktywacyjny na instrumencie oraz funkcję Auto Start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5DADC52"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8430690" w14:textId="77777777" w:rsidR="0053767C" w:rsidRPr="00786FB8" w:rsidRDefault="0053767C" w:rsidP="0012015B">
            <w:pPr>
              <w:snapToGrid w:val="0"/>
              <w:jc w:val="center"/>
              <w:rPr>
                <w:rFonts w:ascii="Tahoma" w:hAnsi="Tahoma" w:cs="Tahoma"/>
                <w:b/>
                <w:sz w:val="18"/>
                <w:szCs w:val="18"/>
              </w:rPr>
            </w:pPr>
          </w:p>
        </w:tc>
      </w:tr>
      <w:tr w:rsidR="0053767C" w:rsidRPr="00786FB8" w14:paraId="0F4D7535" w14:textId="77777777" w:rsidTr="007A0D76">
        <w:trPr>
          <w:cantSplit/>
          <w:trHeight w:val="85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DCA283"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2536936"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Tryb cięcia w środowisku soli fizjologicznej oparty na dostarczaniu prądu o wartości regulowanej automatycznie w zakresie do 400W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4F80C7D" w14:textId="77777777" w:rsidR="0053767C" w:rsidRPr="00786FB8" w:rsidRDefault="0053767C" w:rsidP="007A0D76">
            <w:pPr>
              <w:spacing w:after="0" w:line="240" w:lineRule="auto"/>
              <w:jc w:val="center"/>
              <w:rPr>
                <w:rFonts w:ascii="Tahoma" w:hAnsi="Tahoma" w:cs="Tahoma"/>
                <w:sz w:val="18"/>
                <w:szCs w:val="18"/>
              </w:rPr>
            </w:pPr>
            <w:r w:rsidRPr="00786FB8">
              <w:rPr>
                <w:rFonts w:ascii="Tahoma" w:hAnsi="Tahoma" w:cs="Tahoma"/>
                <w:sz w:val="18"/>
                <w:szCs w:val="18"/>
              </w:rPr>
              <w:t>TAK</w:t>
            </w:r>
          </w:p>
          <w:p w14:paraId="1B040961" w14:textId="77777777" w:rsidR="0053767C" w:rsidRPr="00786FB8" w:rsidRDefault="0053767C">
            <w:pPr>
              <w:numPr>
                <w:ilvl w:val="0"/>
                <w:numId w:val="88"/>
              </w:numPr>
              <w:suppressAutoHyphens/>
              <w:spacing w:after="0" w:line="240" w:lineRule="auto"/>
              <w:jc w:val="center"/>
              <w:rPr>
                <w:rFonts w:ascii="Tahoma" w:hAnsi="Tahoma" w:cs="Tahoma"/>
                <w:sz w:val="18"/>
                <w:szCs w:val="18"/>
              </w:rPr>
            </w:pPr>
            <w:r w:rsidRPr="00786FB8">
              <w:rPr>
                <w:rFonts w:ascii="Tahoma" w:hAnsi="Tahoma" w:cs="Tahoma"/>
                <w:sz w:val="18"/>
                <w:szCs w:val="18"/>
              </w:rPr>
              <w:t>– 0 pkt.</w:t>
            </w:r>
          </w:p>
          <w:p w14:paraId="04E88C48" w14:textId="77777777" w:rsidR="0053767C" w:rsidRPr="00786FB8" w:rsidRDefault="0053767C" w:rsidP="007A0D76">
            <w:pPr>
              <w:spacing w:after="0" w:line="240" w:lineRule="auto"/>
              <w:ind w:left="360"/>
              <w:rPr>
                <w:rFonts w:ascii="Tahoma" w:hAnsi="Tahoma" w:cs="Tahoma"/>
                <w:sz w:val="18"/>
                <w:szCs w:val="18"/>
              </w:rPr>
            </w:pPr>
            <w:r w:rsidRPr="00786FB8">
              <w:rPr>
                <w:rFonts w:ascii="Tahoma" w:hAnsi="Tahoma" w:cs="Tahoma"/>
                <w:sz w:val="18"/>
                <w:szCs w:val="18"/>
              </w:rPr>
              <w:t>&gt;400 W -  1 pkt.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2EBE8C3" w14:textId="504B1EE9" w:rsidR="0053767C" w:rsidRPr="00786FB8" w:rsidRDefault="00B30CCD" w:rsidP="007A0D76">
            <w:pPr>
              <w:snapToGrid w:val="0"/>
              <w:spacing w:after="0" w:line="240" w:lineRule="auto"/>
              <w:jc w:val="center"/>
              <w:rPr>
                <w:rFonts w:ascii="Tahoma" w:hAnsi="Tahoma" w:cs="Tahoma"/>
                <w:b/>
                <w:sz w:val="18"/>
                <w:szCs w:val="18"/>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3</w:t>
            </w:r>
            <w:r w:rsidRPr="00513271">
              <w:rPr>
                <w:rFonts w:ascii="Tahoma" w:eastAsia="Times New Roman" w:hAnsi="Tahoma" w:cs="Tahoma"/>
                <w:i/>
                <w:sz w:val="20"/>
                <w:szCs w:val="20"/>
                <w:lang w:eastAsia="zh-CN"/>
              </w:rPr>
              <w:t>A do SWZ</w:t>
            </w:r>
          </w:p>
        </w:tc>
      </w:tr>
      <w:tr w:rsidR="0053767C" w:rsidRPr="00786FB8" w14:paraId="443D4078"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96291A"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0B3A2CA"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Tryb koagulacji w środowisku soli fizjologicznej oparty na dostarczaniu prądu o wartości regulowanej automatycznie w zakresie do 240W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678D8C8"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5212960" w14:textId="77777777" w:rsidR="0053767C" w:rsidRPr="00786FB8" w:rsidRDefault="0053767C" w:rsidP="0012015B">
            <w:pPr>
              <w:snapToGrid w:val="0"/>
              <w:jc w:val="center"/>
              <w:rPr>
                <w:rFonts w:ascii="Tahoma" w:hAnsi="Tahoma" w:cs="Tahoma"/>
                <w:b/>
                <w:sz w:val="18"/>
                <w:szCs w:val="18"/>
              </w:rPr>
            </w:pPr>
          </w:p>
        </w:tc>
      </w:tr>
      <w:tr w:rsidR="0053767C" w:rsidRPr="00786FB8" w14:paraId="059EB7A4"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DF0818"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3466C05"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Bezprzewodowa komunikacja z aparatem - np. do celów serwisowych</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AAB37E"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2B49AAE" w14:textId="77777777" w:rsidR="0053767C" w:rsidRPr="00786FB8" w:rsidRDefault="0053767C" w:rsidP="0012015B">
            <w:pPr>
              <w:snapToGrid w:val="0"/>
              <w:jc w:val="center"/>
              <w:rPr>
                <w:rFonts w:ascii="Tahoma" w:hAnsi="Tahoma" w:cs="Tahoma"/>
                <w:b/>
                <w:sz w:val="18"/>
                <w:szCs w:val="18"/>
              </w:rPr>
            </w:pPr>
          </w:p>
        </w:tc>
      </w:tr>
      <w:tr w:rsidR="0053767C" w:rsidRPr="00786FB8" w14:paraId="12CCD9F2"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F7CB6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143B498"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Możliwość regulacji :</w:t>
            </w:r>
          </w:p>
          <w:p w14:paraId="3D73F433"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a) jasności całkowitej, jasności ekranu oraz jasności ramek oddzielnie</w:t>
            </w:r>
          </w:p>
          <w:p w14:paraId="246C1F39"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b) natężenia dźwięku sygnału aktywacyjnego, dźwięku komunikatów oraz dźwięku klawiatury oddzielnie.</w:t>
            </w:r>
          </w:p>
          <w:p w14:paraId="62F68740"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 xml:space="preserve">c) maksymalnego czasu aktywacji,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6AF8F46"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8182EEC" w14:textId="77777777" w:rsidR="0053767C" w:rsidRPr="00786FB8" w:rsidRDefault="0053767C" w:rsidP="0012015B">
            <w:pPr>
              <w:snapToGrid w:val="0"/>
              <w:jc w:val="center"/>
              <w:rPr>
                <w:rFonts w:ascii="Tahoma" w:hAnsi="Tahoma" w:cs="Tahoma"/>
                <w:b/>
                <w:sz w:val="18"/>
                <w:szCs w:val="18"/>
              </w:rPr>
            </w:pPr>
          </w:p>
        </w:tc>
      </w:tr>
      <w:tr w:rsidR="0053767C" w:rsidRPr="00786FB8" w14:paraId="77CD609B"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D1D3F5"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7BD3CF1" w14:textId="77777777" w:rsidR="0053767C" w:rsidRPr="00786FB8" w:rsidRDefault="0053767C" w:rsidP="007A0D76">
            <w:pPr>
              <w:spacing w:after="0" w:line="240" w:lineRule="auto"/>
              <w:ind w:left="142"/>
              <w:rPr>
                <w:rFonts w:ascii="Tahoma" w:hAnsi="Tahoma" w:cs="Tahoma"/>
                <w:sz w:val="18"/>
                <w:szCs w:val="18"/>
              </w:rPr>
            </w:pPr>
            <w:r w:rsidRPr="00786FB8">
              <w:rPr>
                <w:rFonts w:ascii="Tahoma" w:hAnsi="Tahoma" w:cs="Tahoma"/>
                <w:sz w:val="18"/>
                <w:szCs w:val="18"/>
              </w:rPr>
              <w:t>Wizualna i akustyczna sygnalizacja nieprawidłowego działania urządzenia. Informacja o niesprawności w formie komunikatu z opisem wyświetlanym na ekranie urządzenia w języku polskim. Historia błędów archiwizowana dla potrzeb serwisu</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1D7A259"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87BFE08" w14:textId="77777777" w:rsidR="0053767C" w:rsidRPr="00786FB8" w:rsidRDefault="0053767C" w:rsidP="0012015B">
            <w:pPr>
              <w:snapToGrid w:val="0"/>
              <w:jc w:val="center"/>
              <w:rPr>
                <w:rFonts w:ascii="Tahoma" w:hAnsi="Tahoma" w:cs="Tahoma"/>
                <w:b/>
                <w:sz w:val="18"/>
                <w:szCs w:val="18"/>
              </w:rPr>
            </w:pPr>
          </w:p>
        </w:tc>
      </w:tr>
      <w:tr w:rsidR="0053767C" w:rsidRPr="00786FB8" w14:paraId="213A7DBA"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000323"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4850DB0" w14:textId="77777777" w:rsidR="0053767C" w:rsidRPr="00786FB8" w:rsidRDefault="0053767C" w:rsidP="007A0D76">
            <w:pPr>
              <w:spacing w:line="240" w:lineRule="auto"/>
              <w:ind w:left="142"/>
              <w:jc w:val="both"/>
              <w:rPr>
                <w:rFonts w:ascii="Tahoma" w:hAnsi="Tahoma" w:cs="Tahoma"/>
                <w:sz w:val="18"/>
                <w:szCs w:val="18"/>
              </w:rPr>
            </w:pPr>
            <w:r w:rsidRPr="00786FB8">
              <w:rPr>
                <w:rFonts w:ascii="Tahoma" w:hAnsi="Tahoma" w:cs="Tahoma"/>
                <w:sz w:val="18"/>
                <w:szCs w:val="18"/>
              </w:rPr>
              <w:t>System stałej kontroli aplikacji elektrody neutralnej dwudzielnej (ukierunkowanie elektrody, kontakt ze skórą pacjenta)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F6AE6B7"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321C2C9" w14:textId="77777777" w:rsidR="0053767C" w:rsidRPr="00786FB8" w:rsidRDefault="0053767C" w:rsidP="0012015B">
            <w:pPr>
              <w:snapToGrid w:val="0"/>
              <w:jc w:val="center"/>
              <w:rPr>
                <w:rFonts w:ascii="Tahoma" w:hAnsi="Tahoma" w:cs="Tahoma"/>
                <w:b/>
                <w:sz w:val="18"/>
                <w:szCs w:val="18"/>
              </w:rPr>
            </w:pPr>
          </w:p>
        </w:tc>
      </w:tr>
      <w:tr w:rsidR="0053767C" w:rsidRPr="00786FB8" w14:paraId="7C45C01B"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F600D7"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78B21C2" w14:textId="77777777" w:rsidR="0053767C" w:rsidRPr="00786FB8" w:rsidRDefault="0053767C" w:rsidP="0012015B">
            <w:pPr>
              <w:ind w:left="142"/>
              <w:rPr>
                <w:rFonts w:ascii="Tahoma" w:hAnsi="Tahoma" w:cs="Tahoma"/>
                <w:sz w:val="18"/>
                <w:szCs w:val="18"/>
              </w:rPr>
            </w:pPr>
            <w:r w:rsidRPr="00786FB8">
              <w:rPr>
                <w:rFonts w:ascii="Tahoma" w:hAnsi="Tahoma" w:cs="Tahoma"/>
                <w:sz w:val="18"/>
                <w:szCs w:val="18"/>
              </w:rPr>
              <w:t>Sygnalizacja graficzna i cyfrowa poprawnej aplikacji elektrody neutralnej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F9AC74B"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FDC94CF" w14:textId="77777777" w:rsidR="0053767C" w:rsidRPr="00786FB8" w:rsidRDefault="0053767C" w:rsidP="0012015B">
            <w:pPr>
              <w:snapToGrid w:val="0"/>
              <w:jc w:val="center"/>
              <w:rPr>
                <w:rFonts w:ascii="Tahoma" w:hAnsi="Tahoma" w:cs="Tahoma"/>
                <w:b/>
                <w:sz w:val="18"/>
                <w:szCs w:val="18"/>
              </w:rPr>
            </w:pPr>
          </w:p>
        </w:tc>
      </w:tr>
      <w:tr w:rsidR="0053767C" w:rsidRPr="00786FB8" w14:paraId="721A133A"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E7D634" w14:textId="77777777" w:rsidR="0053767C" w:rsidRPr="00786FB8" w:rsidRDefault="0053767C" w:rsidP="0012015B">
            <w:pPr>
              <w:snapToGrid w:val="0"/>
              <w:ind w:left="360"/>
              <w:rPr>
                <w:rFonts w:ascii="Tahoma" w:hAnsi="Tahoma" w:cs="Tahoma"/>
                <w:sz w:val="18"/>
                <w:szCs w:val="18"/>
              </w:rPr>
            </w:pPr>
          </w:p>
        </w:tc>
        <w:tc>
          <w:tcPr>
            <w:tcW w:w="96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114F3F" w14:textId="77777777" w:rsidR="0053767C" w:rsidRPr="00786FB8" w:rsidRDefault="0053767C" w:rsidP="0012015B">
            <w:pPr>
              <w:snapToGrid w:val="0"/>
              <w:jc w:val="center"/>
              <w:rPr>
                <w:rFonts w:ascii="Tahoma" w:hAnsi="Tahoma" w:cs="Tahoma"/>
                <w:b/>
                <w:sz w:val="18"/>
                <w:szCs w:val="18"/>
              </w:rPr>
            </w:pPr>
            <w:r w:rsidRPr="00786FB8">
              <w:rPr>
                <w:rFonts w:ascii="Tahoma" w:hAnsi="Tahoma" w:cs="Tahoma"/>
                <w:b/>
                <w:sz w:val="18"/>
                <w:szCs w:val="18"/>
              </w:rPr>
              <w:t>Pompa irygacyjna – 1szt.</w:t>
            </w:r>
          </w:p>
        </w:tc>
      </w:tr>
      <w:tr w:rsidR="0053767C" w:rsidRPr="00786FB8" w14:paraId="60642E71"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609520"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D45CC9C" w14:textId="77777777" w:rsidR="0053767C" w:rsidRPr="00786FB8" w:rsidRDefault="0053767C" w:rsidP="0012015B">
            <w:pPr>
              <w:rPr>
                <w:rFonts w:ascii="Tahoma" w:hAnsi="Tahoma" w:cs="Tahoma"/>
                <w:sz w:val="18"/>
                <w:szCs w:val="18"/>
                <w:lang w:bidi="hi-IN"/>
              </w:rPr>
            </w:pPr>
            <w:r w:rsidRPr="00786FB8">
              <w:rPr>
                <w:rFonts w:ascii="Tahoma" w:hAnsi="Tahoma" w:cs="Tahoma"/>
                <w:sz w:val="18"/>
                <w:szCs w:val="18"/>
                <w:lang w:bidi="hi-IN"/>
              </w:rPr>
              <w:t>Możliwość integracji pompy z diatermią oraz zamontowanie na jednym wspólnym wózku w zestaw.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C74A5F"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D7D0637" w14:textId="77777777" w:rsidR="0053767C" w:rsidRPr="00786FB8" w:rsidRDefault="0053767C" w:rsidP="0012015B">
            <w:pPr>
              <w:snapToGrid w:val="0"/>
              <w:jc w:val="center"/>
              <w:rPr>
                <w:rFonts w:ascii="Tahoma" w:hAnsi="Tahoma" w:cs="Tahoma"/>
                <w:b/>
                <w:sz w:val="18"/>
                <w:szCs w:val="18"/>
              </w:rPr>
            </w:pPr>
          </w:p>
        </w:tc>
      </w:tr>
      <w:tr w:rsidR="0053767C" w:rsidRPr="00786FB8" w14:paraId="35D7AF8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56834F"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7F85ADE" w14:textId="77777777" w:rsidR="0053767C" w:rsidRPr="00786FB8" w:rsidRDefault="0053767C" w:rsidP="0012015B">
            <w:pPr>
              <w:rPr>
                <w:rFonts w:ascii="Tahoma" w:hAnsi="Tahoma" w:cs="Tahoma"/>
                <w:sz w:val="18"/>
                <w:szCs w:val="18"/>
                <w:lang w:bidi="hi-IN"/>
              </w:rPr>
            </w:pPr>
            <w:r w:rsidRPr="00786FB8">
              <w:rPr>
                <w:rFonts w:ascii="Tahoma" w:hAnsi="Tahoma" w:cs="Tahoma"/>
                <w:sz w:val="18"/>
                <w:szCs w:val="18"/>
                <w:lang w:bidi="hi-IN"/>
              </w:rPr>
              <w:t>Rodzaj pompy - Perystaltyczna pompa rolkowa o ciągłym trybie pracy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DC2E983"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98531E3" w14:textId="77777777" w:rsidR="0053767C" w:rsidRPr="00786FB8" w:rsidRDefault="0053767C" w:rsidP="0012015B">
            <w:pPr>
              <w:snapToGrid w:val="0"/>
              <w:jc w:val="center"/>
              <w:rPr>
                <w:rFonts w:ascii="Tahoma" w:hAnsi="Tahoma" w:cs="Tahoma"/>
                <w:b/>
                <w:sz w:val="18"/>
                <w:szCs w:val="18"/>
              </w:rPr>
            </w:pPr>
          </w:p>
        </w:tc>
      </w:tr>
      <w:tr w:rsidR="0053767C" w:rsidRPr="00786FB8" w14:paraId="2B35770E"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7499C4"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A3BCCFE" w14:textId="77777777" w:rsidR="0053767C" w:rsidRPr="00786FB8" w:rsidRDefault="0053767C" w:rsidP="0012015B">
            <w:pPr>
              <w:rPr>
                <w:rFonts w:ascii="Tahoma" w:hAnsi="Tahoma" w:cs="Tahoma"/>
                <w:sz w:val="18"/>
                <w:szCs w:val="18"/>
                <w:lang w:bidi="hi-IN"/>
              </w:rPr>
            </w:pPr>
            <w:r w:rsidRPr="00786FB8">
              <w:rPr>
                <w:rFonts w:ascii="Tahoma" w:hAnsi="Tahoma" w:cs="Tahoma"/>
                <w:sz w:val="18"/>
                <w:szCs w:val="18"/>
                <w:lang w:bidi="hi-IN"/>
              </w:rPr>
              <w:t>Uruchamianie odbywa się za pomocą aktywacji wyłącznikiem nożnym lub z panelu urządzenia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340F7A"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F42A80B" w14:textId="77777777" w:rsidR="0053767C" w:rsidRPr="00786FB8" w:rsidRDefault="0053767C" w:rsidP="0012015B">
            <w:pPr>
              <w:snapToGrid w:val="0"/>
              <w:jc w:val="center"/>
              <w:rPr>
                <w:rFonts w:ascii="Tahoma" w:hAnsi="Tahoma" w:cs="Tahoma"/>
                <w:b/>
                <w:sz w:val="18"/>
                <w:szCs w:val="18"/>
              </w:rPr>
            </w:pPr>
          </w:p>
        </w:tc>
      </w:tr>
      <w:tr w:rsidR="0053767C" w:rsidRPr="00786FB8" w14:paraId="7DA55313"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250B62"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1328A63" w14:textId="77777777" w:rsidR="0053767C" w:rsidRPr="00786FB8" w:rsidRDefault="0053767C" w:rsidP="0012015B">
            <w:pPr>
              <w:rPr>
                <w:rFonts w:ascii="Tahoma" w:hAnsi="Tahoma" w:cs="Tahoma"/>
                <w:sz w:val="18"/>
                <w:szCs w:val="18"/>
                <w:lang w:bidi="hi-IN"/>
              </w:rPr>
            </w:pPr>
            <w:r w:rsidRPr="00786FB8">
              <w:rPr>
                <w:rFonts w:ascii="Tahoma" w:hAnsi="Tahoma" w:cs="Tahoma"/>
                <w:sz w:val="18"/>
                <w:szCs w:val="18"/>
                <w:lang w:bidi="hi-IN"/>
              </w:rPr>
              <w:t>Natężenie przepływu roztworu zmienne, regulowane przyciskami na panelu urządzenia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AF3E55D"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9B2DBC2" w14:textId="77777777" w:rsidR="0053767C" w:rsidRPr="00786FB8" w:rsidRDefault="0053767C" w:rsidP="0012015B">
            <w:pPr>
              <w:snapToGrid w:val="0"/>
              <w:jc w:val="center"/>
              <w:rPr>
                <w:rFonts w:ascii="Tahoma" w:hAnsi="Tahoma" w:cs="Tahoma"/>
                <w:b/>
                <w:sz w:val="18"/>
                <w:szCs w:val="18"/>
              </w:rPr>
            </w:pPr>
          </w:p>
        </w:tc>
      </w:tr>
      <w:tr w:rsidR="0053767C" w:rsidRPr="00786FB8" w14:paraId="3CF69270"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71098C"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D880D42" w14:textId="77777777" w:rsidR="0053767C" w:rsidRPr="00786FB8" w:rsidRDefault="0053767C" w:rsidP="007A0D76">
            <w:pPr>
              <w:spacing w:after="0" w:line="240" w:lineRule="auto"/>
              <w:rPr>
                <w:rFonts w:ascii="Tahoma" w:hAnsi="Tahoma" w:cs="Tahoma"/>
                <w:sz w:val="18"/>
                <w:szCs w:val="18"/>
                <w:lang w:bidi="hi-IN"/>
              </w:rPr>
            </w:pPr>
            <w:r w:rsidRPr="00786FB8">
              <w:rPr>
                <w:rFonts w:ascii="Tahoma" w:hAnsi="Tahoma" w:cs="Tahoma"/>
                <w:sz w:val="18"/>
                <w:szCs w:val="18"/>
                <w:lang w:bidi="hi-IN"/>
              </w:rPr>
              <w:t>Pompa wyposażona w trzy przyciski szybkiej aktywacji odpowiadające za poziom wydajności. Możliwość zapisywania własnych wartości.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7718F2C"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A8E3790" w14:textId="77777777" w:rsidR="0053767C" w:rsidRPr="00786FB8" w:rsidRDefault="0053767C" w:rsidP="0012015B">
            <w:pPr>
              <w:snapToGrid w:val="0"/>
              <w:jc w:val="center"/>
              <w:rPr>
                <w:rFonts w:ascii="Tahoma" w:hAnsi="Tahoma" w:cs="Tahoma"/>
                <w:b/>
                <w:sz w:val="18"/>
                <w:szCs w:val="18"/>
              </w:rPr>
            </w:pPr>
          </w:p>
        </w:tc>
      </w:tr>
      <w:tr w:rsidR="0053767C" w:rsidRPr="00786FB8" w14:paraId="0391A24D"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5CA7BB"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F9B90FE" w14:textId="77777777" w:rsidR="0053767C" w:rsidRPr="00786FB8" w:rsidRDefault="0053767C" w:rsidP="007A0D76">
            <w:pPr>
              <w:spacing w:after="0" w:line="240" w:lineRule="auto"/>
              <w:rPr>
                <w:rFonts w:ascii="Tahoma" w:hAnsi="Tahoma" w:cs="Tahoma"/>
                <w:sz w:val="18"/>
                <w:szCs w:val="18"/>
                <w:lang w:bidi="hi-IN"/>
              </w:rPr>
            </w:pPr>
            <w:r w:rsidRPr="00786FB8">
              <w:rPr>
                <w:rFonts w:ascii="Tahoma" w:hAnsi="Tahoma" w:cs="Tahoma"/>
                <w:sz w:val="18"/>
                <w:szCs w:val="18"/>
                <w:lang w:bidi="hi-IN"/>
              </w:rPr>
              <w:t>Maksymalne natężenie przepływu z założonym zestawem drenów – 500ml (+/- 10ml) / min – co odpowiada 100% natężeniu.</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E1634DD" w14:textId="77777777" w:rsidR="0053767C" w:rsidRPr="00786FB8" w:rsidRDefault="0053767C" w:rsidP="0012015B">
            <w:pPr>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4F70543" w14:textId="77777777" w:rsidR="0053767C" w:rsidRPr="00786FB8" w:rsidRDefault="0053767C" w:rsidP="0012015B">
            <w:pPr>
              <w:snapToGrid w:val="0"/>
              <w:jc w:val="center"/>
              <w:rPr>
                <w:rFonts w:ascii="Tahoma" w:hAnsi="Tahoma" w:cs="Tahoma"/>
                <w:b/>
                <w:sz w:val="18"/>
                <w:szCs w:val="18"/>
              </w:rPr>
            </w:pPr>
          </w:p>
        </w:tc>
      </w:tr>
      <w:tr w:rsidR="0053767C" w:rsidRPr="00786FB8" w14:paraId="7B5CC266"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0C17FA"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9640" w:type="dxa"/>
            <w:gridSpan w:val="3"/>
            <w:tcBorders>
              <w:top w:val="single" w:sz="4" w:space="0" w:color="auto"/>
              <w:left w:val="single" w:sz="4" w:space="0" w:color="auto"/>
              <w:bottom w:val="single" w:sz="4" w:space="0" w:color="auto"/>
              <w:right w:val="single" w:sz="4" w:space="0" w:color="auto"/>
            </w:tcBorders>
            <w:shd w:val="clear" w:color="auto" w:fill="FFFFFF"/>
          </w:tcPr>
          <w:p w14:paraId="3C00878B" w14:textId="77777777" w:rsidR="0053767C" w:rsidRPr="00786FB8" w:rsidRDefault="0053767C" w:rsidP="0012015B">
            <w:pPr>
              <w:snapToGrid w:val="0"/>
              <w:jc w:val="center"/>
              <w:rPr>
                <w:rFonts w:ascii="Tahoma" w:hAnsi="Tahoma" w:cs="Tahoma"/>
                <w:b/>
                <w:sz w:val="18"/>
                <w:szCs w:val="18"/>
              </w:rPr>
            </w:pPr>
            <w:r w:rsidRPr="00786FB8">
              <w:rPr>
                <w:rFonts w:ascii="Tahoma" w:hAnsi="Tahoma" w:cs="Tahoma"/>
                <w:b/>
                <w:sz w:val="18"/>
                <w:szCs w:val="18"/>
              </w:rPr>
              <w:t>Ewakuator dymu -1 szt.</w:t>
            </w:r>
          </w:p>
        </w:tc>
      </w:tr>
      <w:tr w:rsidR="00646897" w:rsidRPr="00786FB8" w14:paraId="3464A181"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9ABA4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AE89C3E" w14:textId="77777777" w:rsidR="00646897" w:rsidRPr="00786FB8" w:rsidRDefault="00646897" w:rsidP="00526CEE">
            <w:pPr>
              <w:widowControl w:val="0"/>
              <w:autoSpaceDE w:val="0"/>
              <w:autoSpaceDN w:val="0"/>
              <w:adjustRightInd w:val="0"/>
              <w:spacing w:after="0" w:line="240" w:lineRule="auto"/>
              <w:ind w:left="57" w:right="57"/>
              <w:rPr>
                <w:rFonts w:ascii="Tahoma" w:hAnsi="Tahoma" w:cs="Tahoma"/>
                <w:bCs/>
                <w:color w:val="000000"/>
                <w:sz w:val="18"/>
                <w:szCs w:val="18"/>
              </w:rPr>
            </w:pPr>
            <w:r w:rsidRPr="00786FB8">
              <w:rPr>
                <w:rFonts w:ascii="Tahoma" w:hAnsi="Tahoma" w:cs="Tahoma"/>
                <w:bCs/>
                <w:color w:val="000000"/>
                <w:sz w:val="18"/>
                <w:szCs w:val="18"/>
              </w:rPr>
              <w:t>Urządzenie fabrycznie nowe, nieużywane wcześniej do prezentacji, z bieżącej produkcji, nie rekondycjonowane – 1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8BED2B0" w14:textId="2CCF2533" w:rsidR="00646897" w:rsidRPr="00786FB8" w:rsidRDefault="00646897" w:rsidP="00646897">
            <w:pPr>
              <w:ind w:left="142"/>
              <w:jc w:val="center"/>
              <w:rPr>
                <w:rFonts w:ascii="Tahoma" w:hAnsi="Tahoma" w:cs="Tahoma"/>
                <w:sz w:val="18"/>
                <w:szCs w:val="18"/>
              </w:rPr>
            </w:pPr>
            <w:r w:rsidRPr="00BE41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BA56D73" w14:textId="77777777" w:rsidR="00646897" w:rsidRPr="00786FB8" w:rsidRDefault="00646897" w:rsidP="00646897">
            <w:pPr>
              <w:snapToGrid w:val="0"/>
              <w:jc w:val="center"/>
              <w:rPr>
                <w:rFonts w:ascii="Tahoma" w:hAnsi="Tahoma" w:cs="Tahoma"/>
                <w:b/>
                <w:sz w:val="18"/>
                <w:szCs w:val="18"/>
              </w:rPr>
            </w:pPr>
          </w:p>
        </w:tc>
      </w:tr>
      <w:tr w:rsidR="00646897" w:rsidRPr="00786FB8" w14:paraId="1E49E8A7"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94ABB5"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98BEA10" w14:textId="77777777" w:rsidR="00646897" w:rsidRPr="00786FB8" w:rsidRDefault="00646897" w:rsidP="00526CEE">
            <w:pPr>
              <w:spacing w:after="0" w:line="240" w:lineRule="auto"/>
              <w:jc w:val="both"/>
              <w:rPr>
                <w:rFonts w:ascii="Tahoma" w:hAnsi="Tahoma" w:cs="Tahoma"/>
                <w:color w:val="000000"/>
                <w:sz w:val="18"/>
                <w:szCs w:val="18"/>
              </w:rPr>
            </w:pPr>
            <w:r w:rsidRPr="00786FB8">
              <w:rPr>
                <w:rFonts w:ascii="Tahoma" w:hAnsi="Tahoma" w:cs="Tahoma"/>
                <w:color w:val="000000"/>
                <w:sz w:val="18"/>
                <w:szCs w:val="18"/>
              </w:rPr>
              <w:t>Aparat do odsysania dymu z pola operacyjnego integrowany z diatermią chirurgiczną, tzn. sterowany i programowany z poziomu diatermii, umożliwiając włączanie i wyłączanie odsysacza podczas pracy koagulacji lub cięcia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79F4134" w14:textId="21D2D00C" w:rsidR="00646897" w:rsidRPr="00786FB8" w:rsidRDefault="00646897" w:rsidP="00646897">
            <w:pPr>
              <w:ind w:left="142"/>
              <w:jc w:val="center"/>
              <w:rPr>
                <w:rFonts w:ascii="Tahoma" w:hAnsi="Tahoma" w:cs="Tahoma"/>
                <w:sz w:val="18"/>
                <w:szCs w:val="18"/>
              </w:rPr>
            </w:pPr>
            <w:r w:rsidRPr="00BE41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395361D" w14:textId="77777777" w:rsidR="00646897" w:rsidRPr="00786FB8" w:rsidRDefault="00646897" w:rsidP="00646897">
            <w:pPr>
              <w:snapToGrid w:val="0"/>
              <w:jc w:val="center"/>
              <w:rPr>
                <w:rFonts w:ascii="Tahoma" w:hAnsi="Tahoma" w:cs="Tahoma"/>
                <w:b/>
                <w:sz w:val="18"/>
                <w:szCs w:val="18"/>
              </w:rPr>
            </w:pPr>
          </w:p>
        </w:tc>
      </w:tr>
      <w:tr w:rsidR="00646897" w:rsidRPr="00786FB8" w14:paraId="3F650B91"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6F1AA6"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55E0CD4"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 xml:space="preserve">Możliwość montażu na wózka transportowego diatermii i na kolumnie chirurgicznej w pozycji poziomej i pionowej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41ECF2D" w14:textId="12294926"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CFEA0A1" w14:textId="77777777" w:rsidR="00646897" w:rsidRPr="00786FB8" w:rsidRDefault="00646897" w:rsidP="00646897">
            <w:pPr>
              <w:snapToGrid w:val="0"/>
              <w:jc w:val="center"/>
              <w:rPr>
                <w:rFonts w:ascii="Tahoma" w:hAnsi="Tahoma" w:cs="Tahoma"/>
                <w:b/>
                <w:sz w:val="18"/>
                <w:szCs w:val="18"/>
              </w:rPr>
            </w:pPr>
          </w:p>
        </w:tc>
      </w:tr>
      <w:tr w:rsidR="00646897" w:rsidRPr="00786FB8" w14:paraId="4FB18833"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7993AB"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D22C05E"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Możliwość zapamiętywania ustawień i parametrów odsysacza dymu indywidualnie dla każdego ustanowionego programu i trybu pracy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93AA74C" w14:textId="54E7ECFA"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A30DD95" w14:textId="77777777" w:rsidR="00646897" w:rsidRPr="00786FB8" w:rsidRDefault="00646897" w:rsidP="00646897">
            <w:pPr>
              <w:snapToGrid w:val="0"/>
              <w:jc w:val="center"/>
              <w:rPr>
                <w:rFonts w:ascii="Tahoma" w:hAnsi="Tahoma" w:cs="Tahoma"/>
                <w:b/>
                <w:sz w:val="18"/>
                <w:szCs w:val="18"/>
              </w:rPr>
            </w:pPr>
          </w:p>
        </w:tc>
      </w:tr>
      <w:tr w:rsidR="00646897" w:rsidRPr="00786FB8" w14:paraId="58755514"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C2FC05"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B4B3073"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 xml:space="preserve">Możliwość manualnego ustawienia siły odsysania przez panel sterujący aparatu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8E5D15" w14:textId="607B192C"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695B60A" w14:textId="77777777" w:rsidR="00646897" w:rsidRPr="00786FB8" w:rsidRDefault="00646897" w:rsidP="00646897">
            <w:pPr>
              <w:snapToGrid w:val="0"/>
              <w:jc w:val="center"/>
              <w:rPr>
                <w:rFonts w:ascii="Tahoma" w:hAnsi="Tahoma" w:cs="Tahoma"/>
                <w:b/>
                <w:sz w:val="18"/>
                <w:szCs w:val="18"/>
              </w:rPr>
            </w:pPr>
          </w:p>
        </w:tc>
      </w:tr>
      <w:tr w:rsidR="00646897" w:rsidRPr="00786FB8" w14:paraId="23BC75F8"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4DC9FE"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B4AD410"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Możliwość pracy w chirurgii otwartej oraz laparoskopii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B64BE6" w14:textId="6D818B77"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C8A611D" w14:textId="77777777" w:rsidR="00646897" w:rsidRPr="00786FB8" w:rsidRDefault="00646897" w:rsidP="00646897">
            <w:pPr>
              <w:snapToGrid w:val="0"/>
              <w:jc w:val="center"/>
              <w:rPr>
                <w:rFonts w:ascii="Tahoma" w:hAnsi="Tahoma" w:cs="Tahoma"/>
                <w:b/>
                <w:sz w:val="18"/>
                <w:szCs w:val="18"/>
              </w:rPr>
            </w:pPr>
          </w:p>
        </w:tc>
      </w:tr>
      <w:tr w:rsidR="00646897" w:rsidRPr="00786FB8" w14:paraId="4B0090A5"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067C2B"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3D645A0"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Możliwość ustawienia dwóch niezależnych czasów odsysania z  dwoma różnymi wartościami siły odsysania, tj. możliwością ustawienia siły oddymiania przy cięciu i koagulacji oraz siły odsysania w tle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39FA52" w14:textId="1DD0564F"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144E48C" w14:textId="77777777" w:rsidR="00646897" w:rsidRPr="00786FB8" w:rsidRDefault="00646897" w:rsidP="00646897">
            <w:pPr>
              <w:snapToGrid w:val="0"/>
              <w:jc w:val="center"/>
              <w:rPr>
                <w:rFonts w:ascii="Tahoma" w:hAnsi="Tahoma" w:cs="Tahoma"/>
                <w:b/>
                <w:sz w:val="18"/>
                <w:szCs w:val="18"/>
              </w:rPr>
            </w:pPr>
          </w:p>
        </w:tc>
      </w:tr>
      <w:tr w:rsidR="00646897" w:rsidRPr="00786FB8" w14:paraId="042E0AAB"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B9F636"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C276CFA"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Aparat wyposażony w filtr główny min, ULPA 15, którego stan jest nadzorowany cały czas na ekranie urządzenia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F8C9A4C" w14:textId="5C8BD4C3"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0082987" w14:textId="77777777" w:rsidR="00646897" w:rsidRPr="00786FB8" w:rsidRDefault="00646897" w:rsidP="00646897">
            <w:pPr>
              <w:snapToGrid w:val="0"/>
              <w:jc w:val="center"/>
              <w:rPr>
                <w:rFonts w:ascii="Tahoma" w:hAnsi="Tahoma" w:cs="Tahoma"/>
                <w:b/>
                <w:sz w:val="18"/>
                <w:szCs w:val="18"/>
              </w:rPr>
            </w:pPr>
          </w:p>
        </w:tc>
      </w:tr>
      <w:tr w:rsidR="00646897" w:rsidRPr="00786FB8" w14:paraId="75B2796C"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5C07E0"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6A720B2"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Filtr główny odsysacza dymu o retencji nie mniejszej niż 99,9995 % i cząstek o wielkości 0,1um, warstwowy z wykorzystaniem sprasowanego węgła aktywnego (w postaci stałej)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9E447A" w14:textId="7B6E224A"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6B5C0CE" w14:textId="77777777" w:rsidR="00646897" w:rsidRPr="00786FB8" w:rsidRDefault="00646897" w:rsidP="00646897">
            <w:pPr>
              <w:snapToGrid w:val="0"/>
              <w:jc w:val="center"/>
              <w:rPr>
                <w:rFonts w:ascii="Tahoma" w:hAnsi="Tahoma" w:cs="Tahoma"/>
                <w:b/>
                <w:sz w:val="18"/>
                <w:szCs w:val="18"/>
              </w:rPr>
            </w:pPr>
          </w:p>
        </w:tc>
      </w:tr>
      <w:tr w:rsidR="00646897" w:rsidRPr="00786FB8" w14:paraId="2AC9563B"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E9153A"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AE0289D" w14:textId="77777777" w:rsidR="00646897" w:rsidRPr="00786FB8" w:rsidRDefault="00646897" w:rsidP="00526CEE">
            <w:pPr>
              <w:spacing w:after="0" w:line="240" w:lineRule="auto"/>
              <w:rPr>
                <w:rFonts w:ascii="Tahoma" w:hAnsi="Tahoma" w:cs="Tahoma"/>
                <w:color w:val="000000"/>
                <w:sz w:val="18"/>
                <w:szCs w:val="18"/>
              </w:rPr>
            </w:pPr>
            <w:r w:rsidRPr="00786FB8">
              <w:rPr>
                <w:rFonts w:ascii="Tahoma" w:hAnsi="Tahoma" w:cs="Tahoma"/>
                <w:color w:val="000000"/>
                <w:sz w:val="18"/>
                <w:szCs w:val="18"/>
              </w:rPr>
              <w:t>Możliwość zapamiętywania ustawień i parametrów odsysacza dymu indywidualnie dla każdego programu diatermii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482E102" w14:textId="4B266ED6" w:rsidR="00646897" w:rsidRPr="00786FB8" w:rsidRDefault="00646897" w:rsidP="00646897">
            <w:pPr>
              <w:ind w:left="142"/>
              <w:jc w:val="center"/>
              <w:rPr>
                <w:rFonts w:ascii="Tahoma" w:hAnsi="Tahoma" w:cs="Tahoma"/>
                <w:sz w:val="18"/>
                <w:szCs w:val="18"/>
              </w:rPr>
            </w:pPr>
            <w:r w:rsidRPr="001B507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BFED8A0" w14:textId="77777777" w:rsidR="00646897" w:rsidRPr="00786FB8" w:rsidRDefault="00646897" w:rsidP="00646897">
            <w:pPr>
              <w:snapToGrid w:val="0"/>
              <w:jc w:val="center"/>
              <w:rPr>
                <w:rFonts w:ascii="Tahoma" w:hAnsi="Tahoma" w:cs="Tahoma"/>
                <w:b/>
                <w:sz w:val="18"/>
                <w:szCs w:val="18"/>
              </w:rPr>
            </w:pPr>
          </w:p>
        </w:tc>
      </w:tr>
      <w:tr w:rsidR="00646897" w:rsidRPr="00786FB8" w14:paraId="651C7AD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FDE2B0"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EEE37D5" w14:textId="77777777" w:rsidR="00646897" w:rsidRPr="00786FB8" w:rsidRDefault="00646897" w:rsidP="00526CEE">
            <w:pPr>
              <w:spacing w:after="0" w:line="240" w:lineRule="auto"/>
              <w:rPr>
                <w:rFonts w:ascii="Tahoma" w:hAnsi="Tahoma" w:cs="Tahoma"/>
                <w:color w:val="000000"/>
                <w:sz w:val="18"/>
                <w:szCs w:val="18"/>
              </w:rPr>
            </w:pPr>
            <w:r w:rsidRPr="00786FB8">
              <w:rPr>
                <w:rFonts w:ascii="Tahoma" w:hAnsi="Tahoma" w:cs="Tahoma"/>
                <w:color w:val="000000"/>
                <w:sz w:val="18"/>
                <w:szCs w:val="18"/>
              </w:rPr>
              <w:t>Maksymalne natężenie przepływu zasysanego powietrza nie mniejsze niż 730 l/min. (przy nowym filtrze głównym)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3E09B34" w14:textId="174EB08B" w:rsidR="00646897" w:rsidRPr="00786FB8" w:rsidRDefault="00646897" w:rsidP="00646897">
            <w:pPr>
              <w:ind w:left="142"/>
              <w:jc w:val="center"/>
              <w:rPr>
                <w:rFonts w:ascii="Tahoma" w:hAnsi="Tahoma" w:cs="Tahoma"/>
                <w:sz w:val="18"/>
                <w:szCs w:val="18"/>
              </w:rPr>
            </w:pPr>
            <w:r w:rsidRPr="00BD6C6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AAEF5E7" w14:textId="77777777" w:rsidR="00646897" w:rsidRPr="00786FB8" w:rsidRDefault="00646897" w:rsidP="00646897">
            <w:pPr>
              <w:snapToGrid w:val="0"/>
              <w:jc w:val="center"/>
              <w:rPr>
                <w:rFonts w:ascii="Tahoma" w:hAnsi="Tahoma" w:cs="Tahoma"/>
                <w:b/>
                <w:sz w:val="18"/>
                <w:szCs w:val="18"/>
              </w:rPr>
            </w:pPr>
          </w:p>
        </w:tc>
      </w:tr>
      <w:tr w:rsidR="00646897" w:rsidRPr="00786FB8" w14:paraId="227189FD"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A1F888"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0C82C22" w14:textId="77777777" w:rsidR="00646897" w:rsidRPr="00786FB8" w:rsidRDefault="00646897" w:rsidP="00646897">
            <w:pPr>
              <w:rPr>
                <w:rFonts w:ascii="Tahoma" w:hAnsi="Tahoma" w:cs="Tahoma"/>
                <w:color w:val="000000"/>
                <w:sz w:val="18"/>
                <w:szCs w:val="18"/>
              </w:rPr>
            </w:pPr>
            <w:r w:rsidRPr="00786FB8">
              <w:rPr>
                <w:rFonts w:ascii="Tahoma" w:hAnsi="Tahoma" w:cs="Tahoma"/>
                <w:color w:val="000000"/>
                <w:sz w:val="18"/>
                <w:szCs w:val="18"/>
              </w:rPr>
              <w:t>Możliwość uruchamianie aparatu przez aktywację diatermii , ręcznie i włącznikiem nożnym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A51ED12" w14:textId="40D77FC4" w:rsidR="00646897" w:rsidRPr="00786FB8" w:rsidRDefault="00646897" w:rsidP="00646897">
            <w:pPr>
              <w:ind w:left="142"/>
              <w:jc w:val="center"/>
              <w:rPr>
                <w:rFonts w:ascii="Tahoma" w:hAnsi="Tahoma" w:cs="Tahoma"/>
                <w:sz w:val="18"/>
                <w:szCs w:val="18"/>
              </w:rPr>
            </w:pPr>
            <w:r w:rsidRPr="00BD6C6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400816B" w14:textId="77777777" w:rsidR="00646897" w:rsidRPr="00786FB8" w:rsidRDefault="00646897" w:rsidP="00646897">
            <w:pPr>
              <w:snapToGrid w:val="0"/>
              <w:jc w:val="center"/>
              <w:rPr>
                <w:rFonts w:ascii="Tahoma" w:hAnsi="Tahoma" w:cs="Tahoma"/>
                <w:b/>
                <w:sz w:val="18"/>
                <w:szCs w:val="18"/>
              </w:rPr>
            </w:pPr>
          </w:p>
        </w:tc>
      </w:tr>
      <w:tr w:rsidR="0053767C" w:rsidRPr="00786FB8" w14:paraId="2E7188C6"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C77783" w14:textId="77777777" w:rsidR="0053767C" w:rsidRPr="00786FB8" w:rsidRDefault="0053767C" w:rsidP="0012015B">
            <w:pPr>
              <w:snapToGrid w:val="0"/>
              <w:ind w:left="360"/>
              <w:rPr>
                <w:rFonts w:ascii="Tahoma" w:hAnsi="Tahoma" w:cs="Tahoma"/>
                <w:sz w:val="18"/>
                <w:szCs w:val="18"/>
              </w:rPr>
            </w:pPr>
          </w:p>
        </w:tc>
        <w:tc>
          <w:tcPr>
            <w:tcW w:w="96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0DD2B" w14:textId="77777777" w:rsidR="0053767C" w:rsidRPr="00786FB8" w:rsidRDefault="0053767C" w:rsidP="0012015B">
            <w:pPr>
              <w:snapToGrid w:val="0"/>
              <w:jc w:val="center"/>
              <w:rPr>
                <w:rFonts w:ascii="Tahoma" w:hAnsi="Tahoma" w:cs="Tahoma"/>
                <w:b/>
                <w:sz w:val="18"/>
                <w:szCs w:val="18"/>
              </w:rPr>
            </w:pPr>
            <w:r w:rsidRPr="00786FB8">
              <w:rPr>
                <w:rFonts w:ascii="Tahoma" w:hAnsi="Tahoma" w:cs="Tahoma"/>
                <w:b/>
                <w:sz w:val="18"/>
                <w:szCs w:val="18"/>
              </w:rPr>
              <w:t>Wyposażenie łączne dla 2 diatermii + 1 pompy irygacyjnej + 1 ewakuatora dymów</w:t>
            </w:r>
          </w:p>
        </w:tc>
      </w:tr>
      <w:tr w:rsidR="00646897" w:rsidRPr="00786FB8" w14:paraId="056C48D9"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98D8B7"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6BEB495" w14:textId="77777777" w:rsidR="00646897" w:rsidRPr="00786FB8" w:rsidRDefault="00646897" w:rsidP="00526CEE">
            <w:pPr>
              <w:spacing w:line="240" w:lineRule="auto"/>
              <w:rPr>
                <w:rFonts w:ascii="Tahoma" w:hAnsi="Tahoma" w:cs="Tahoma"/>
                <w:sz w:val="18"/>
                <w:szCs w:val="18"/>
                <w:lang w:bidi="hi-IN"/>
              </w:rPr>
            </w:pPr>
            <w:r w:rsidRPr="00786FB8">
              <w:rPr>
                <w:rFonts w:ascii="Tahoma" w:hAnsi="Tahoma" w:cs="Tahoma"/>
                <w:sz w:val="18"/>
                <w:szCs w:val="18"/>
                <w:lang w:bidi="hi-IN"/>
              </w:rPr>
              <w:t>Wózek z miejscem na diatermię i pompę irygacyjną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227246" w14:textId="360471E4"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D86BF79" w14:textId="77777777" w:rsidR="00646897" w:rsidRPr="00786FB8" w:rsidRDefault="00646897" w:rsidP="00646897">
            <w:pPr>
              <w:snapToGrid w:val="0"/>
              <w:jc w:val="center"/>
              <w:rPr>
                <w:rFonts w:ascii="Tahoma" w:hAnsi="Tahoma" w:cs="Tahoma"/>
                <w:b/>
                <w:sz w:val="18"/>
                <w:szCs w:val="18"/>
              </w:rPr>
            </w:pPr>
          </w:p>
        </w:tc>
      </w:tr>
      <w:tr w:rsidR="00646897" w:rsidRPr="00786FB8" w14:paraId="55EAF447"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334FAD"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9846516" w14:textId="77777777" w:rsidR="00646897" w:rsidRPr="00786FB8" w:rsidRDefault="00646897" w:rsidP="00526CEE">
            <w:pPr>
              <w:spacing w:line="240" w:lineRule="auto"/>
              <w:rPr>
                <w:rFonts w:ascii="Tahoma" w:hAnsi="Tahoma" w:cs="Tahoma"/>
                <w:sz w:val="18"/>
                <w:szCs w:val="18"/>
                <w:lang w:bidi="hi-IN"/>
              </w:rPr>
            </w:pPr>
            <w:r w:rsidRPr="00786FB8">
              <w:rPr>
                <w:rFonts w:ascii="Tahoma" w:hAnsi="Tahoma" w:cs="Tahoma"/>
                <w:sz w:val="18"/>
                <w:szCs w:val="18"/>
                <w:lang w:bidi="hi-IN"/>
              </w:rPr>
              <w:t>Pojedynczy włącznik nożny wodoodporny z dodatkowym przyciskiem do przełączania programu-  2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726AA2E" w14:textId="639209DF"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15B4820" w14:textId="77777777" w:rsidR="00646897" w:rsidRPr="00786FB8" w:rsidRDefault="00646897" w:rsidP="00646897">
            <w:pPr>
              <w:snapToGrid w:val="0"/>
              <w:jc w:val="center"/>
              <w:rPr>
                <w:rFonts w:ascii="Tahoma" w:hAnsi="Tahoma" w:cs="Tahoma"/>
                <w:b/>
                <w:sz w:val="18"/>
                <w:szCs w:val="18"/>
              </w:rPr>
            </w:pPr>
          </w:p>
        </w:tc>
      </w:tr>
      <w:tr w:rsidR="00646897" w:rsidRPr="00786FB8" w14:paraId="3A0DC93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AA1CFD"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626DD8A"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Podwójny włącznik nożny wodoodporny z dodatkowym przyciskiem do przełączania programu-  1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C0DE9D8" w14:textId="7491AC3D"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CD10731" w14:textId="77777777" w:rsidR="00646897" w:rsidRPr="00786FB8" w:rsidRDefault="00646897" w:rsidP="00646897">
            <w:pPr>
              <w:snapToGrid w:val="0"/>
              <w:jc w:val="center"/>
              <w:rPr>
                <w:rFonts w:ascii="Tahoma" w:hAnsi="Tahoma" w:cs="Tahoma"/>
                <w:b/>
                <w:sz w:val="18"/>
                <w:szCs w:val="18"/>
              </w:rPr>
            </w:pPr>
          </w:p>
        </w:tc>
      </w:tr>
      <w:tr w:rsidR="00646897" w:rsidRPr="00786FB8" w14:paraId="112FF11E"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ED9B86"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F743B45"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eastAsia="NettoOffcPro" w:hAnsi="Tahoma" w:cs="Tahoma"/>
                <w:sz w:val="18"/>
                <w:szCs w:val="18"/>
              </w:rPr>
              <w:t xml:space="preserve">Sterylna elektroda szpatułkowa, z powłoką nieprzywieralną, prosta, 2,3 x 19 mm, długość 45-50 mm, </w:t>
            </w:r>
            <w:r w:rsidRPr="00786FB8">
              <w:rPr>
                <w:rFonts w:ascii="Tahoma" w:hAnsi="Tahoma" w:cs="Tahoma"/>
                <w:sz w:val="18"/>
                <w:szCs w:val="18"/>
                <w:lang w:bidi="hi-IN"/>
              </w:rPr>
              <w:t>średnica trzpienia elektrod do uchwytów na 2,4mm</w:t>
            </w:r>
            <w:r w:rsidRPr="00786FB8">
              <w:rPr>
                <w:rFonts w:ascii="Tahoma" w:eastAsia="NettoOffcPro" w:hAnsi="Tahoma" w:cs="Tahoma"/>
                <w:sz w:val="18"/>
                <w:szCs w:val="18"/>
              </w:rPr>
              <w:t xml:space="preserve"> – 20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912ACDF" w14:textId="1389A682"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C7EA295" w14:textId="77777777" w:rsidR="00646897" w:rsidRPr="00786FB8" w:rsidRDefault="00646897" w:rsidP="00646897">
            <w:pPr>
              <w:snapToGrid w:val="0"/>
              <w:jc w:val="center"/>
              <w:rPr>
                <w:rFonts w:ascii="Tahoma" w:hAnsi="Tahoma" w:cs="Tahoma"/>
                <w:b/>
                <w:sz w:val="18"/>
                <w:szCs w:val="18"/>
              </w:rPr>
            </w:pPr>
          </w:p>
        </w:tc>
      </w:tr>
      <w:tr w:rsidR="00646897" w:rsidRPr="00786FB8" w14:paraId="2D67BF49"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41CE35"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290BDF1"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Wielorazowa elektroda igłowa, prosta, izolowana, ø 0,5 x 3 mm, wolframowa, długość 40-45 mm do delikatnego nacinania skóry, średnica trzpienia elektrod do uchwytów na 2,4mm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5D39599" w14:textId="22C596EE"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11F009F" w14:textId="77777777" w:rsidR="00646897" w:rsidRPr="00786FB8" w:rsidRDefault="00646897" w:rsidP="00646897">
            <w:pPr>
              <w:snapToGrid w:val="0"/>
              <w:jc w:val="center"/>
              <w:rPr>
                <w:rFonts w:ascii="Tahoma" w:hAnsi="Tahoma" w:cs="Tahoma"/>
                <w:b/>
                <w:sz w:val="18"/>
                <w:szCs w:val="18"/>
              </w:rPr>
            </w:pPr>
          </w:p>
        </w:tc>
      </w:tr>
      <w:tr w:rsidR="00646897" w:rsidRPr="00786FB8" w14:paraId="62EE59A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22201A"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8362AF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Elektroda kulkowa, zagięta, ø 2 mm, długość 110-115mm, średnica trzpienia elektrod do uchwytów na 2,4mm – 3szt.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1BDF77" w14:textId="113BE9CD" w:rsidR="00646897" w:rsidRPr="00786FB8" w:rsidRDefault="00646897" w:rsidP="00646897">
            <w:pPr>
              <w:ind w:left="142"/>
              <w:jc w:val="center"/>
              <w:rPr>
                <w:rFonts w:ascii="Tahoma" w:hAnsi="Tahoma" w:cs="Tahoma"/>
                <w:sz w:val="18"/>
                <w:szCs w:val="18"/>
              </w:rPr>
            </w:pPr>
            <w:r w:rsidRPr="00054719">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55898E4" w14:textId="77777777" w:rsidR="00646897" w:rsidRPr="00786FB8" w:rsidRDefault="00646897" w:rsidP="00646897">
            <w:pPr>
              <w:snapToGrid w:val="0"/>
              <w:jc w:val="center"/>
              <w:rPr>
                <w:rFonts w:ascii="Tahoma" w:hAnsi="Tahoma" w:cs="Tahoma"/>
                <w:b/>
                <w:sz w:val="18"/>
                <w:szCs w:val="18"/>
              </w:rPr>
            </w:pPr>
          </w:p>
        </w:tc>
      </w:tr>
      <w:tr w:rsidR="00646897" w:rsidRPr="00786FB8" w14:paraId="6C175A9F"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F2ABE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4B94191"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Elektroda kulkowa, zagięta, ø 4 mm, długość 110-115mm średnica trzpienia elektrod do uchwytów na 2,4mm – 3szt.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2151558" w14:textId="6B09915F"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DE09740" w14:textId="77777777" w:rsidR="00646897" w:rsidRPr="00786FB8" w:rsidRDefault="00646897" w:rsidP="00646897">
            <w:pPr>
              <w:snapToGrid w:val="0"/>
              <w:jc w:val="center"/>
              <w:rPr>
                <w:rFonts w:ascii="Tahoma" w:hAnsi="Tahoma" w:cs="Tahoma"/>
                <w:b/>
                <w:sz w:val="18"/>
                <w:szCs w:val="18"/>
              </w:rPr>
            </w:pPr>
          </w:p>
        </w:tc>
      </w:tr>
      <w:tr w:rsidR="00646897" w:rsidRPr="00786FB8" w14:paraId="76EEFE38"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FC86F0"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0D184B9" w14:textId="2A2053DF" w:rsidR="00646897" w:rsidRPr="00786FB8" w:rsidRDefault="00646897" w:rsidP="00526CEE">
            <w:pPr>
              <w:spacing w:line="240" w:lineRule="auto"/>
              <w:jc w:val="both"/>
              <w:rPr>
                <w:rFonts w:ascii="Tahoma" w:eastAsia="NettoOffcPro" w:hAnsi="Tahoma" w:cs="Tahoma"/>
                <w:sz w:val="18"/>
                <w:szCs w:val="18"/>
              </w:rPr>
            </w:pPr>
            <w:r w:rsidRPr="00786FB8">
              <w:rPr>
                <w:rFonts w:ascii="Tahoma" w:hAnsi="Tahoma" w:cs="Tahoma"/>
                <w:sz w:val="18"/>
                <w:szCs w:val="18"/>
                <w:lang w:bidi="hi-IN"/>
              </w:rPr>
              <w:t xml:space="preserve">Pinceta bipolarna, wykonane ze stopów nieprzywieralnych, bagnetowa, końcówki robocze dł.8mm, grubość </w:t>
            </w:r>
            <w:r w:rsidRPr="00170108">
              <w:rPr>
                <w:rFonts w:ascii="Tahoma" w:hAnsi="Tahoma" w:cs="Tahoma"/>
                <w:strike/>
                <w:sz w:val="18"/>
                <w:szCs w:val="18"/>
                <w:lang w:bidi="hi-IN"/>
              </w:rPr>
              <w:t>1,2 mm</w:t>
            </w:r>
            <w:r w:rsidRPr="00786FB8">
              <w:rPr>
                <w:rFonts w:ascii="Tahoma" w:hAnsi="Tahoma" w:cs="Tahoma"/>
                <w:sz w:val="18"/>
                <w:szCs w:val="18"/>
                <w:lang w:bidi="hi-IN"/>
              </w:rPr>
              <w:t>,</w:t>
            </w:r>
            <w:r w:rsidR="00170108" w:rsidRPr="00170108">
              <w:rPr>
                <w:rFonts w:ascii="Tahoma" w:hAnsi="Tahoma" w:cs="Tahoma"/>
                <w:color w:val="FF0000"/>
                <w:sz w:val="18"/>
                <w:szCs w:val="18"/>
                <w:lang w:bidi="hi-IN"/>
              </w:rPr>
              <w:t>1,0mm</w:t>
            </w:r>
            <w:r w:rsidRPr="00786FB8">
              <w:rPr>
                <w:rFonts w:ascii="Tahoma" w:hAnsi="Tahoma" w:cs="Tahoma"/>
                <w:sz w:val="18"/>
                <w:szCs w:val="18"/>
                <w:lang w:bidi="hi-IN"/>
              </w:rPr>
              <w:t xml:space="preserve"> tępe, długość pincety 200-205 mm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0DD7762" w14:textId="691AE571"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B39E40F" w14:textId="77777777" w:rsidR="00646897" w:rsidRPr="00786FB8" w:rsidRDefault="00646897" w:rsidP="00646897">
            <w:pPr>
              <w:snapToGrid w:val="0"/>
              <w:jc w:val="center"/>
              <w:rPr>
                <w:rFonts w:ascii="Tahoma" w:hAnsi="Tahoma" w:cs="Tahoma"/>
                <w:b/>
                <w:sz w:val="18"/>
                <w:szCs w:val="18"/>
              </w:rPr>
            </w:pPr>
          </w:p>
        </w:tc>
      </w:tr>
      <w:tr w:rsidR="00646897" w:rsidRPr="00786FB8" w14:paraId="755032F0"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9BA467"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2FED935"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color w:val="000000"/>
                <w:sz w:val="18"/>
                <w:szCs w:val="18"/>
                <w:lang w:bidi="hi-IN"/>
              </w:rPr>
              <w:t xml:space="preserve">Pinceta bipolarna, wykonane ze stopów nieprzywieralnych, bagnetowa, </w:t>
            </w:r>
            <w:r w:rsidRPr="00786FB8">
              <w:rPr>
                <w:rFonts w:ascii="Tahoma" w:hAnsi="Tahoma" w:cs="Tahoma"/>
                <w:sz w:val="18"/>
                <w:szCs w:val="18"/>
                <w:lang w:bidi="hi-IN"/>
              </w:rPr>
              <w:t xml:space="preserve">końcówki robocze dł.8mm, grubość </w:t>
            </w:r>
            <w:r w:rsidRPr="00786FB8">
              <w:rPr>
                <w:rFonts w:ascii="Tahoma" w:hAnsi="Tahoma" w:cs="Tahoma"/>
                <w:color w:val="000000"/>
                <w:sz w:val="18"/>
                <w:szCs w:val="18"/>
                <w:lang w:bidi="hi-IN"/>
              </w:rPr>
              <w:t>0,7 mm, delikatne, długość 230-235 mm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5DFC5A2" w14:textId="47E10AAC"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4ADA999" w14:textId="77777777" w:rsidR="00646897" w:rsidRPr="00786FB8" w:rsidRDefault="00646897" w:rsidP="00646897">
            <w:pPr>
              <w:snapToGrid w:val="0"/>
              <w:jc w:val="center"/>
              <w:rPr>
                <w:rFonts w:ascii="Tahoma" w:hAnsi="Tahoma" w:cs="Tahoma"/>
                <w:b/>
                <w:sz w:val="18"/>
                <w:szCs w:val="18"/>
              </w:rPr>
            </w:pPr>
          </w:p>
        </w:tc>
      </w:tr>
      <w:tr w:rsidR="00646897" w:rsidRPr="00786FB8" w14:paraId="14A9720E"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BF11A8"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D15263B"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dł.8mm, grubość 1mm, tępe długośc 190-200mm, zamknięcie równoległe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689B39" w14:textId="1F635489"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B17A1DD" w14:textId="77777777" w:rsidR="00646897" w:rsidRPr="00786FB8" w:rsidRDefault="00646897" w:rsidP="00646897">
            <w:pPr>
              <w:snapToGrid w:val="0"/>
              <w:jc w:val="center"/>
              <w:rPr>
                <w:rFonts w:ascii="Tahoma" w:hAnsi="Tahoma" w:cs="Tahoma"/>
                <w:b/>
                <w:sz w:val="18"/>
                <w:szCs w:val="18"/>
              </w:rPr>
            </w:pPr>
          </w:p>
        </w:tc>
      </w:tr>
      <w:tr w:rsidR="00646897" w:rsidRPr="00786FB8" w14:paraId="13A02C78"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94399"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3F32D7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 xml:space="preserve">Pinceta bipolarna bagnetowa, końcówki robocze </w:t>
            </w:r>
            <w:r w:rsidRPr="00786FB8">
              <w:rPr>
                <w:rFonts w:ascii="Tahoma" w:eastAsia="NettoOffcPro" w:hAnsi="Tahoma" w:cs="Tahoma"/>
                <w:sz w:val="18"/>
                <w:szCs w:val="18"/>
              </w:rPr>
              <w:t xml:space="preserve"> zagięta w górę, 45°,</w:t>
            </w:r>
            <w:r w:rsidRPr="00786FB8">
              <w:rPr>
                <w:rFonts w:ascii="Tahoma" w:hAnsi="Tahoma" w:cs="Tahoma"/>
                <w:sz w:val="18"/>
                <w:szCs w:val="18"/>
                <w:lang w:bidi="hi-IN"/>
              </w:rPr>
              <w:t xml:space="preserve"> dł.5mm, grubość 1,2mm, tępe długośc 190-200mm, zamknięcie punktowe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324ACEA" w14:textId="40AEBC66"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10A4FB1" w14:textId="77777777" w:rsidR="00646897" w:rsidRPr="00786FB8" w:rsidRDefault="00646897" w:rsidP="00646897">
            <w:pPr>
              <w:snapToGrid w:val="0"/>
              <w:jc w:val="center"/>
              <w:rPr>
                <w:rFonts w:ascii="Tahoma" w:hAnsi="Tahoma" w:cs="Tahoma"/>
                <w:b/>
                <w:sz w:val="18"/>
                <w:szCs w:val="18"/>
              </w:rPr>
            </w:pPr>
          </w:p>
        </w:tc>
      </w:tr>
      <w:tr w:rsidR="00646897" w:rsidRPr="00786FB8" w14:paraId="578AB284"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D6B20B"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178F730"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dł.6mm, grubość 0,3mm, cienkie długośc 225-235mm, zamknięcie punktowe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AF9FD8" w14:textId="0A7E6A7A"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493DCCF" w14:textId="77777777" w:rsidR="00646897" w:rsidRPr="00786FB8" w:rsidRDefault="00646897" w:rsidP="00646897">
            <w:pPr>
              <w:snapToGrid w:val="0"/>
              <w:jc w:val="center"/>
              <w:rPr>
                <w:rFonts w:ascii="Tahoma" w:hAnsi="Tahoma" w:cs="Tahoma"/>
                <w:b/>
                <w:sz w:val="18"/>
                <w:szCs w:val="18"/>
              </w:rPr>
            </w:pPr>
          </w:p>
        </w:tc>
      </w:tr>
      <w:tr w:rsidR="00646897" w:rsidRPr="00786FB8" w14:paraId="43F6DDDD"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EF62A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0A834F9"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dł.6mm, grubość 0,7mm, delikatne długośc 225-235mm, zamknięcie punktowe- 1szt.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00516FE" w14:textId="2EC7807F"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E4FBC48" w14:textId="77777777" w:rsidR="00646897" w:rsidRPr="00786FB8" w:rsidRDefault="00646897" w:rsidP="00646897">
            <w:pPr>
              <w:snapToGrid w:val="0"/>
              <w:jc w:val="center"/>
              <w:rPr>
                <w:rFonts w:ascii="Tahoma" w:hAnsi="Tahoma" w:cs="Tahoma"/>
                <w:b/>
                <w:sz w:val="18"/>
                <w:szCs w:val="18"/>
              </w:rPr>
            </w:pPr>
          </w:p>
        </w:tc>
      </w:tr>
      <w:tr w:rsidR="00646897" w:rsidRPr="00786FB8" w14:paraId="7D24929C"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AA3A9A"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D97258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dł.6mm, grubość 1,2mm, tępe długośc 225-235mm, zamknięcie punktowe- 1szt.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A885296" w14:textId="36994820"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AD51F75" w14:textId="77777777" w:rsidR="00646897" w:rsidRPr="00786FB8" w:rsidRDefault="00646897" w:rsidP="00646897">
            <w:pPr>
              <w:snapToGrid w:val="0"/>
              <w:jc w:val="center"/>
              <w:rPr>
                <w:rFonts w:ascii="Tahoma" w:hAnsi="Tahoma" w:cs="Tahoma"/>
                <w:b/>
                <w:sz w:val="18"/>
                <w:szCs w:val="18"/>
              </w:rPr>
            </w:pPr>
          </w:p>
        </w:tc>
      </w:tr>
      <w:tr w:rsidR="00646897" w:rsidRPr="00786FB8" w14:paraId="15EEBAC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1952F8"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990EE4E"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 xml:space="preserve">Pinceta bipolarna bagnetowa, końcówki robocze </w:t>
            </w:r>
            <w:r w:rsidRPr="00786FB8">
              <w:rPr>
                <w:rFonts w:ascii="Tahoma" w:eastAsia="NettoOffcPro" w:hAnsi="Tahoma" w:cs="Tahoma"/>
                <w:sz w:val="18"/>
                <w:szCs w:val="18"/>
              </w:rPr>
              <w:t xml:space="preserve"> zagięta w górę, 45°,</w:t>
            </w:r>
            <w:r w:rsidRPr="00786FB8">
              <w:rPr>
                <w:rFonts w:ascii="Tahoma" w:hAnsi="Tahoma" w:cs="Tahoma"/>
                <w:sz w:val="18"/>
                <w:szCs w:val="18"/>
                <w:lang w:bidi="hi-IN"/>
              </w:rPr>
              <w:t xml:space="preserve"> dł.5mm, grubość 1,2mm, tępe długośc 225-235mm, zamknięcie punktowe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812E3B4" w14:textId="3170D21C" w:rsidR="00646897" w:rsidRPr="00786FB8" w:rsidRDefault="00646897" w:rsidP="00646897">
            <w:pPr>
              <w:ind w:left="142"/>
              <w:jc w:val="center"/>
              <w:rPr>
                <w:rFonts w:ascii="Tahoma" w:hAnsi="Tahoma" w:cs="Tahoma"/>
                <w:sz w:val="18"/>
                <w:szCs w:val="18"/>
              </w:rPr>
            </w:pPr>
            <w:r w:rsidRPr="002107EC">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7B6412A" w14:textId="77777777" w:rsidR="00646897" w:rsidRPr="00786FB8" w:rsidRDefault="00646897" w:rsidP="00646897">
            <w:pPr>
              <w:snapToGrid w:val="0"/>
              <w:jc w:val="center"/>
              <w:rPr>
                <w:rFonts w:ascii="Tahoma" w:hAnsi="Tahoma" w:cs="Tahoma"/>
                <w:b/>
                <w:sz w:val="18"/>
                <w:szCs w:val="18"/>
              </w:rPr>
            </w:pPr>
          </w:p>
        </w:tc>
      </w:tr>
      <w:tr w:rsidR="00646897" w:rsidRPr="00786FB8" w14:paraId="143ADD9E"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7F576F"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A49DE37"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bagnetowa, końcówki robocze dł.6mm, grubość 0,3mm, cienkie długośc 245-255mm, zamknięcie punktowe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DEDA39" w14:textId="62CDDFD4"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66678F3" w14:textId="77777777" w:rsidR="00646897" w:rsidRPr="00786FB8" w:rsidRDefault="00646897" w:rsidP="00646897">
            <w:pPr>
              <w:snapToGrid w:val="0"/>
              <w:jc w:val="center"/>
              <w:rPr>
                <w:rFonts w:ascii="Tahoma" w:hAnsi="Tahoma" w:cs="Tahoma"/>
                <w:b/>
                <w:sz w:val="18"/>
                <w:szCs w:val="18"/>
              </w:rPr>
            </w:pPr>
          </w:p>
        </w:tc>
      </w:tr>
      <w:tr w:rsidR="00646897" w:rsidRPr="00786FB8" w14:paraId="33E0FEE8"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54B9FC"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A6FCC3F"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z kanałem irygacyjnym, bagnetowa, końcówki 0,5 mm, cienkie, długość 230-235 mm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DFB3C3E" w14:textId="0F10C094"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A42E892" w14:textId="77777777" w:rsidR="00646897" w:rsidRPr="00786FB8" w:rsidRDefault="00646897" w:rsidP="00646897">
            <w:pPr>
              <w:snapToGrid w:val="0"/>
              <w:jc w:val="center"/>
              <w:rPr>
                <w:rFonts w:ascii="Tahoma" w:hAnsi="Tahoma" w:cs="Tahoma"/>
                <w:b/>
                <w:sz w:val="18"/>
                <w:szCs w:val="18"/>
              </w:rPr>
            </w:pPr>
          </w:p>
        </w:tc>
      </w:tr>
      <w:tr w:rsidR="00646897" w:rsidRPr="00786FB8" w14:paraId="3B8B0144"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9FEA43"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6EB0054" w14:textId="77777777" w:rsidR="00646897" w:rsidRPr="00786FB8" w:rsidRDefault="00646897" w:rsidP="00646897">
            <w:pPr>
              <w:rPr>
                <w:rFonts w:ascii="Tahoma" w:hAnsi="Tahoma" w:cs="Tahoma"/>
                <w:sz w:val="18"/>
                <w:szCs w:val="18"/>
                <w:lang w:bidi="hi-IN"/>
              </w:rPr>
            </w:pPr>
            <w:r w:rsidRPr="00786FB8">
              <w:rPr>
                <w:rFonts w:ascii="Tahoma" w:hAnsi="Tahoma" w:cs="Tahoma"/>
                <w:sz w:val="18"/>
                <w:szCs w:val="18"/>
                <w:lang w:bidi="hi-IN"/>
              </w:rPr>
              <w:t>Pinceta bipolarna z kanałem irygacyjnym, bagnetowa, końcówki 1,0 mm, tępe, długość 230-235 mm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078773F" w14:textId="10B8AB36"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88398D6" w14:textId="77777777" w:rsidR="00646897" w:rsidRPr="00786FB8" w:rsidRDefault="00646897" w:rsidP="00646897">
            <w:pPr>
              <w:snapToGrid w:val="0"/>
              <w:jc w:val="center"/>
              <w:rPr>
                <w:rFonts w:ascii="Tahoma" w:hAnsi="Tahoma" w:cs="Tahoma"/>
                <w:b/>
                <w:sz w:val="18"/>
                <w:szCs w:val="18"/>
              </w:rPr>
            </w:pPr>
          </w:p>
        </w:tc>
      </w:tr>
      <w:tr w:rsidR="00646897" w:rsidRPr="00786FB8" w14:paraId="28A55E8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BC5808"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7A8A0BEF"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Pinceta bipolarna z kanałem irygacyjnym, bagnetowa, końcówki 1,5 mm, tępe, długość 190-200mm mm – 2szt.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CF8D8A5" w14:textId="178CE7FF"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19BFF7F" w14:textId="77777777" w:rsidR="00646897" w:rsidRPr="00786FB8" w:rsidRDefault="00646897" w:rsidP="00646897">
            <w:pPr>
              <w:snapToGrid w:val="0"/>
              <w:jc w:val="center"/>
              <w:rPr>
                <w:rFonts w:ascii="Tahoma" w:hAnsi="Tahoma" w:cs="Tahoma"/>
                <w:b/>
                <w:sz w:val="18"/>
                <w:szCs w:val="18"/>
              </w:rPr>
            </w:pPr>
          </w:p>
        </w:tc>
      </w:tr>
      <w:tr w:rsidR="00646897" w:rsidRPr="00786FB8" w14:paraId="533F957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289ED6"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10625542"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Bipolarny kabel przyłaczeniowy dł. min. 4m – 3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76D6C77" w14:textId="13ACF004"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BE6E082" w14:textId="77777777" w:rsidR="00646897" w:rsidRPr="00786FB8" w:rsidRDefault="00646897" w:rsidP="00646897">
            <w:pPr>
              <w:snapToGrid w:val="0"/>
              <w:jc w:val="center"/>
              <w:rPr>
                <w:rFonts w:ascii="Tahoma" w:hAnsi="Tahoma" w:cs="Tahoma"/>
                <w:b/>
                <w:sz w:val="18"/>
                <w:szCs w:val="18"/>
              </w:rPr>
            </w:pPr>
          </w:p>
        </w:tc>
      </w:tr>
      <w:tr w:rsidR="00646897" w:rsidRPr="00786FB8" w14:paraId="424AC73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55156C"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023B65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Bipolarny kabel przyłaczeniowy, wtyczka zagięta dł. min. 4m – 6 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17D75D" w14:textId="6C807CC7" w:rsidR="00646897" w:rsidRPr="00786FB8" w:rsidRDefault="00646897" w:rsidP="00646897">
            <w:pPr>
              <w:ind w:left="142"/>
              <w:jc w:val="center"/>
              <w:rPr>
                <w:rFonts w:ascii="Tahoma" w:hAnsi="Tahoma" w:cs="Tahoma"/>
                <w:sz w:val="18"/>
                <w:szCs w:val="18"/>
              </w:rPr>
            </w:pPr>
            <w:r w:rsidRPr="0020500E">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EADF2DD" w14:textId="77777777" w:rsidR="00646897" w:rsidRPr="00786FB8" w:rsidRDefault="00646897" w:rsidP="00646897">
            <w:pPr>
              <w:snapToGrid w:val="0"/>
              <w:jc w:val="center"/>
              <w:rPr>
                <w:rFonts w:ascii="Tahoma" w:hAnsi="Tahoma" w:cs="Tahoma"/>
                <w:b/>
                <w:sz w:val="18"/>
                <w:szCs w:val="18"/>
              </w:rPr>
            </w:pPr>
          </w:p>
        </w:tc>
      </w:tr>
      <w:tr w:rsidR="0053767C" w:rsidRPr="00786FB8" w14:paraId="0516F939" w14:textId="77777777" w:rsidTr="00786FB8">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C9C5B9" w14:textId="77777777" w:rsidR="0053767C" w:rsidRPr="00786FB8" w:rsidRDefault="0053767C">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CB33940" w14:textId="77777777" w:rsidR="0053767C" w:rsidRPr="00786FB8" w:rsidRDefault="0053767C"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Kabel do jednorazowych elektrod neutralnych, długość min.4m– 3 szt.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2A82D6E" w14:textId="183FC865" w:rsidR="0053767C" w:rsidRPr="00786FB8" w:rsidRDefault="00646897" w:rsidP="0012015B">
            <w:pPr>
              <w:ind w:left="142"/>
              <w:jc w:val="center"/>
              <w:rPr>
                <w:rFonts w:ascii="Tahoma" w:hAnsi="Tahoma" w:cs="Tahoma"/>
                <w:sz w:val="18"/>
                <w:szCs w:val="18"/>
              </w:rPr>
            </w:pPr>
            <w:r w:rsidRPr="00786FB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8E3C55A" w14:textId="77777777" w:rsidR="0053767C" w:rsidRPr="00786FB8" w:rsidRDefault="0053767C" w:rsidP="0012015B">
            <w:pPr>
              <w:snapToGrid w:val="0"/>
              <w:jc w:val="center"/>
              <w:rPr>
                <w:rFonts w:ascii="Tahoma" w:hAnsi="Tahoma" w:cs="Tahoma"/>
                <w:b/>
                <w:sz w:val="18"/>
                <w:szCs w:val="18"/>
              </w:rPr>
            </w:pPr>
          </w:p>
        </w:tc>
      </w:tr>
      <w:tr w:rsidR="00646897" w:rsidRPr="00786FB8" w14:paraId="4BFC98C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63A5EB"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2E11AA3"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Filtr główny do systemu dpowadzania dymów ULPA15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C7B922" w14:textId="4A8AC1FB"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915FFA1" w14:textId="77777777" w:rsidR="00646897" w:rsidRPr="00786FB8" w:rsidRDefault="00646897" w:rsidP="00646897">
            <w:pPr>
              <w:snapToGrid w:val="0"/>
              <w:jc w:val="center"/>
              <w:rPr>
                <w:rFonts w:ascii="Tahoma" w:hAnsi="Tahoma" w:cs="Tahoma"/>
                <w:b/>
                <w:sz w:val="18"/>
                <w:szCs w:val="18"/>
              </w:rPr>
            </w:pPr>
          </w:p>
        </w:tc>
      </w:tr>
      <w:tr w:rsidR="00646897" w:rsidRPr="00786FB8" w14:paraId="3C7D5A7B"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7D191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E37DC7F"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rPr>
              <w:t>Samouszczelniająca się pułapka wodna o średniej pojemności do mocowania pod kątem prostym, do ochrony kasety filtra głównego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12D1E0" w14:textId="48408E1A"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D0A3AC4" w14:textId="77777777" w:rsidR="00646897" w:rsidRPr="00786FB8" w:rsidRDefault="00646897" w:rsidP="00646897">
            <w:pPr>
              <w:snapToGrid w:val="0"/>
              <w:jc w:val="center"/>
              <w:rPr>
                <w:rFonts w:ascii="Tahoma" w:hAnsi="Tahoma" w:cs="Tahoma"/>
                <w:b/>
                <w:sz w:val="18"/>
                <w:szCs w:val="18"/>
              </w:rPr>
            </w:pPr>
          </w:p>
        </w:tc>
      </w:tr>
      <w:tr w:rsidR="00646897" w:rsidRPr="00786FB8" w14:paraId="2C344D71"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04E9BD"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4787D552"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eastAsia="NettoOffcPro" w:hAnsi="Tahoma" w:cs="Tahoma"/>
                <w:sz w:val="18"/>
                <w:szCs w:val="18"/>
              </w:rPr>
              <w:t>Filtr wstępny do odsysacza dymu z przyłączem ø 22 mm – 15szt.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10F8694" w14:textId="6F986611"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BAAA2CD" w14:textId="77777777" w:rsidR="00646897" w:rsidRPr="00786FB8" w:rsidRDefault="00646897" w:rsidP="00646897">
            <w:pPr>
              <w:snapToGrid w:val="0"/>
              <w:jc w:val="center"/>
              <w:rPr>
                <w:rFonts w:ascii="Tahoma" w:hAnsi="Tahoma" w:cs="Tahoma"/>
                <w:b/>
                <w:sz w:val="18"/>
                <w:szCs w:val="18"/>
              </w:rPr>
            </w:pPr>
          </w:p>
        </w:tc>
      </w:tr>
      <w:tr w:rsidR="00646897" w:rsidRPr="00786FB8" w14:paraId="2181B78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8BC004"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25523CBC" w14:textId="77777777" w:rsidR="00646897" w:rsidRPr="00786FB8" w:rsidRDefault="00646897" w:rsidP="00526CEE">
            <w:pPr>
              <w:spacing w:line="240" w:lineRule="auto"/>
              <w:jc w:val="both"/>
              <w:rPr>
                <w:rFonts w:ascii="Tahoma" w:hAnsi="Tahoma" w:cs="Tahoma"/>
                <w:sz w:val="18"/>
                <w:szCs w:val="18"/>
                <w:lang w:bidi="hi-IN"/>
              </w:rPr>
            </w:pPr>
            <w:r w:rsidRPr="00786FB8">
              <w:rPr>
                <w:rFonts w:ascii="Tahoma" w:hAnsi="Tahoma" w:cs="Tahoma"/>
                <w:sz w:val="18"/>
                <w:szCs w:val="18"/>
                <w:lang w:bidi="hi-IN"/>
              </w:rPr>
              <w:t>Sterylne jednorazowe uchwyty do odsysania dymu, krótki z powlekaną elektrodą szpachlową pokrytą powłoką nieprzywieralną, kablem przyłączeniowy 3 m – 40szt.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EF0C5B2" w14:textId="44908639"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5DD2FDB" w14:textId="77777777" w:rsidR="00646897" w:rsidRPr="00786FB8" w:rsidRDefault="00646897" w:rsidP="00646897">
            <w:pPr>
              <w:snapToGrid w:val="0"/>
              <w:jc w:val="center"/>
              <w:rPr>
                <w:rFonts w:ascii="Tahoma" w:hAnsi="Tahoma" w:cs="Tahoma"/>
                <w:b/>
                <w:sz w:val="18"/>
                <w:szCs w:val="18"/>
              </w:rPr>
            </w:pPr>
          </w:p>
        </w:tc>
      </w:tr>
      <w:tr w:rsidR="00646897" w:rsidRPr="00786FB8" w14:paraId="74E0160A"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69ACA1"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59104B04" w14:textId="77777777" w:rsidR="00646897" w:rsidRPr="00786FB8" w:rsidRDefault="00646897" w:rsidP="00526CEE">
            <w:pPr>
              <w:spacing w:line="240" w:lineRule="auto"/>
              <w:rPr>
                <w:rFonts w:ascii="Tahoma" w:hAnsi="Tahoma" w:cs="Tahoma"/>
                <w:sz w:val="18"/>
                <w:szCs w:val="18"/>
                <w:lang w:bidi="hi-IN"/>
              </w:rPr>
            </w:pPr>
            <w:r w:rsidRPr="00786FB8">
              <w:rPr>
                <w:rFonts w:ascii="Tahoma" w:hAnsi="Tahoma" w:cs="Tahoma"/>
                <w:sz w:val="18"/>
                <w:szCs w:val="18"/>
                <w:lang w:bidi="hi-IN"/>
              </w:rPr>
              <w:t xml:space="preserve">Wyłącznik nożny pojedynczy </w:t>
            </w:r>
            <w:r w:rsidRPr="00786FB8">
              <w:rPr>
                <w:rFonts w:ascii="Tahoma" w:eastAsia="NettoOffcPro" w:hAnsi="Tahoma" w:cs="Tahoma"/>
                <w:sz w:val="18"/>
                <w:szCs w:val="18"/>
                <w:lang w:eastAsia="en-US"/>
              </w:rPr>
              <w:t>z kablem przyłączeniowym o długości min.3 m, wtyczka pasująca do pompy irygacyjnej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11AD0F0" w14:textId="777A0FD8"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CCE6406" w14:textId="77777777" w:rsidR="00646897" w:rsidRPr="00786FB8" w:rsidRDefault="00646897" w:rsidP="00646897">
            <w:pPr>
              <w:snapToGrid w:val="0"/>
              <w:jc w:val="center"/>
              <w:rPr>
                <w:rFonts w:ascii="Tahoma" w:hAnsi="Tahoma" w:cs="Tahoma"/>
                <w:b/>
                <w:sz w:val="18"/>
                <w:szCs w:val="18"/>
              </w:rPr>
            </w:pPr>
          </w:p>
        </w:tc>
      </w:tr>
      <w:tr w:rsidR="00646897" w:rsidRPr="00786FB8" w14:paraId="25FD8850"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BA71FF" w14:textId="77777777" w:rsidR="00646897" w:rsidRPr="00786FB8" w:rsidRDefault="00646897">
            <w:pPr>
              <w:numPr>
                <w:ilvl w:val="0"/>
                <w:numId w:val="89"/>
              </w:numPr>
              <w:suppressAutoHyphens/>
              <w:snapToGrid w:val="0"/>
              <w:spacing w:after="0" w:line="240" w:lineRule="auto"/>
              <w:ind w:left="360"/>
              <w:rPr>
                <w:rFonts w:ascii="Tahoma" w:hAnsi="Tahoma" w:cs="Tahoma"/>
                <w:sz w:val="18"/>
                <w:szCs w:val="18"/>
              </w:rPr>
            </w:pP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32B420EC" w14:textId="77777777" w:rsidR="00646897" w:rsidRPr="00786FB8" w:rsidRDefault="00646897" w:rsidP="00526CEE">
            <w:pPr>
              <w:spacing w:line="240" w:lineRule="auto"/>
              <w:rPr>
                <w:rFonts w:ascii="Tahoma" w:hAnsi="Tahoma" w:cs="Tahoma"/>
                <w:sz w:val="18"/>
                <w:szCs w:val="18"/>
                <w:lang w:bidi="hi-IN"/>
              </w:rPr>
            </w:pPr>
            <w:r w:rsidRPr="00786FB8">
              <w:rPr>
                <w:rFonts w:ascii="Tahoma" w:hAnsi="Tahoma" w:cs="Tahoma"/>
                <w:sz w:val="18"/>
                <w:szCs w:val="18"/>
                <w:lang w:bidi="hi-IN"/>
              </w:rPr>
              <w:t>Jednorazowy sterylny zestaw drenów do pincet irygacyjnych do pompy irygacyjnej długosc 2,5 m.- 30szt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35FDD0B" w14:textId="20BEDB30" w:rsidR="00646897" w:rsidRPr="00786FB8" w:rsidRDefault="00646897" w:rsidP="00646897">
            <w:pPr>
              <w:ind w:left="142"/>
              <w:jc w:val="center"/>
              <w:rPr>
                <w:rFonts w:ascii="Tahoma" w:hAnsi="Tahoma" w:cs="Tahoma"/>
                <w:sz w:val="18"/>
                <w:szCs w:val="18"/>
              </w:rPr>
            </w:pPr>
            <w:r w:rsidRPr="00FB7304">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FAFCAA2" w14:textId="77777777" w:rsidR="00646897" w:rsidRPr="00786FB8" w:rsidRDefault="00646897" w:rsidP="00646897">
            <w:pPr>
              <w:snapToGrid w:val="0"/>
              <w:jc w:val="center"/>
              <w:rPr>
                <w:rFonts w:ascii="Tahoma" w:hAnsi="Tahoma" w:cs="Tahoma"/>
                <w:b/>
                <w:sz w:val="18"/>
                <w:szCs w:val="18"/>
              </w:rPr>
            </w:pPr>
          </w:p>
        </w:tc>
      </w:tr>
    </w:tbl>
    <w:bookmarkEnd w:id="9"/>
    <w:p w14:paraId="190CDCA6" w14:textId="791755DE" w:rsidR="0053767C" w:rsidRPr="00600098" w:rsidRDefault="00646897" w:rsidP="0053767C">
      <w:pPr>
        <w:widowControl w:val="0"/>
        <w:jc w:val="center"/>
        <w:rPr>
          <w:rFonts w:ascii="Tahoma" w:hAnsi="Tahoma" w:cs="Tahoma"/>
          <w:b/>
          <w:bCs/>
          <w:sz w:val="20"/>
          <w:szCs w:val="20"/>
        </w:rPr>
      </w:pPr>
      <w:r w:rsidRPr="00600098">
        <w:rPr>
          <w:rFonts w:ascii="Tahoma" w:hAnsi="Tahoma" w:cs="Tahoma"/>
          <w:b/>
          <w:bCs/>
          <w:sz w:val="20"/>
          <w:szCs w:val="20"/>
        </w:rPr>
        <w:t xml:space="preserve">Poz. 2 </w:t>
      </w:r>
      <w:r w:rsidR="00600098">
        <w:rPr>
          <w:rFonts w:ascii="Tahoma" w:hAnsi="Tahoma" w:cs="Tahoma"/>
          <w:b/>
          <w:bCs/>
          <w:sz w:val="20"/>
          <w:szCs w:val="20"/>
        </w:rPr>
        <w:t xml:space="preserve">       </w:t>
      </w:r>
      <w:r w:rsidR="0053767C" w:rsidRPr="00600098">
        <w:rPr>
          <w:rFonts w:ascii="Tahoma" w:hAnsi="Tahoma" w:cs="Tahoma"/>
          <w:b/>
          <w:bCs/>
          <w:sz w:val="20"/>
          <w:szCs w:val="20"/>
        </w:rPr>
        <w:t>Diatermia chirurgiczna – 1 szt.</w:t>
      </w:r>
    </w:p>
    <w:tbl>
      <w:tblPr>
        <w:tblW w:w="10349" w:type="dxa"/>
        <w:tblInd w:w="-988" w:type="dxa"/>
        <w:tblLayout w:type="fixed"/>
        <w:tblCellMar>
          <w:left w:w="0" w:type="dxa"/>
          <w:right w:w="0" w:type="dxa"/>
        </w:tblCellMar>
        <w:tblLook w:val="0000" w:firstRow="0" w:lastRow="0" w:firstColumn="0" w:lastColumn="0" w:noHBand="0" w:noVBand="0"/>
      </w:tblPr>
      <w:tblGrid>
        <w:gridCol w:w="426"/>
        <w:gridCol w:w="5387"/>
        <w:gridCol w:w="1984"/>
        <w:gridCol w:w="2552"/>
      </w:tblGrid>
      <w:tr w:rsidR="0053767C" w:rsidRPr="00600098" w14:paraId="0FA25CBB" w14:textId="77777777" w:rsidTr="00646897">
        <w:trPr>
          <w:cantSplit/>
          <w:trHeight w:val="510"/>
        </w:trPr>
        <w:tc>
          <w:tcPr>
            <w:tcW w:w="426" w:type="dxa"/>
            <w:tcBorders>
              <w:top w:val="single" w:sz="4" w:space="0" w:color="000000"/>
              <w:left w:val="single" w:sz="4" w:space="0" w:color="000000"/>
              <w:bottom w:val="single" w:sz="4" w:space="0" w:color="000000"/>
            </w:tcBorders>
            <w:shd w:val="clear" w:color="auto" w:fill="auto"/>
            <w:vAlign w:val="center"/>
          </w:tcPr>
          <w:p w14:paraId="62282E28" w14:textId="77777777" w:rsidR="0053767C" w:rsidRPr="00600098" w:rsidRDefault="0053767C" w:rsidP="0012015B">
            <w:pPr>
              <w:snapToGrid w:val="0"/>
              <w:jc w:val="center"/>
              <w:rPr>
                <w:rFonts w:ascii="Tahoma" w:hAnsi="Tahoma" w:cs="Tahoma"/>
                <w:sz w:val="18"/>
                <w:szCs w:val="18"/>
              </w:rPr>
            </w:pPr>
            <w:r w:rsidRPr="00600098">
              <w:rPr>
                <w:rFonts w:ascii="Tahoma" w:hAnsi="Tahoma" w:cs="Tahoma"/>
                <w:sz w:val="18"/>
                <w:szCs w:val="18"/>
              </w:rPr>
              <w:t>Lp.</w:t>
            </w:r>
          </w:p>
        </w:tc>
        <w:tc>
          <w:tcPr>
            <w:tcW w:w="5387" w:type="dxa"/>
            <w:tcBorders>
              <w:top w:val="single" w:sz="4" w:space="0" w:color="000000"/>
              <w:left w:val="single" w:sz="4" w:space="0" w:color="000000"/>
              <w:bottom w:val="single" w:sz="4" w:space="0" w:color="000000"/>
            </w:tcBorders>
            <w:shd w:val="clear" w:color="auto" w:fill="auto"/>
            <w:vAlign w:val="center"/>
          </w:tcPr>
          <w:p w14:paraId="3A7FA094" w14:textId="77777777" w:rsidR="0053767C" w:rsidRPr="00600098" w:rsidRDefault="0053767C" w:rsidP="0012015B">
            <w:pPr>
              <w:snapToGrid w:val="0"/>
              <w:ind w:left="113"/>
              <w:jc w:val="center"/>
              <w:rPr>
                <w:rFonts w:ascii="Tahoma" w:hAnsi="Tahoma" w:cs="Tahoma"/>
                <w:sz w:val="18"/>
                <w:szCs w:val="18"/>
              </w:rPr>
            </w:pPr>
            <w:r w:rsidRPr="00600098">
              <w:rPr>
                <w:rFonts w:ascii="Tahoma" w:hAnsi="Tahoma" w:cs="Tahoma"/>
                <w:sz w:val="18"/>
                <w:szCs w:val="18"/>
              </w:rPr>
              <w:t>Opis parametru, funkcji</w:t>
            </w:r>
          </w:p>
        </w:tc>
        <w:tc>
          <w:tcPr>
            <w:tcW w:w="1984" w:type="dxa"/>
            <w:tcBorders>
              <w:top w:val="single" w:sz="4" w:space="0" w:color="000000"/>
              <w:left w:val="single" w:sz="4" w:space="0" w:color="000000"/>
              <w:bottom w:val="single" w:sz="4" w:space="0" w:color="000000"/>
            </w:tcBorders>
            <w:shd w:val="clear" w:color="auto" w:fill="auto"/>
          </w:tcPr>
          <w:p w14:paraId="4D4024C2" w14:textId="77777777" w:rsidR="0053767C" w:rsidRPr="00600098" w:rsidRDefault="0053767C" w:rsidP="0012015B">
            <w:pPr>
              <w:snapToGrid w:val="0"/>
              <w:jc w:val="center"/>
              <w:rPr>
                <w:rFonts w:ascii="Tahoma" w:hAnsi="Tahoma" w:cs="Tahoma"/>
                <w:sz w:val="18"/>
                <w:szCs w:val="18"/>
              </w:rPr>
            </w:pPr>
            <w:r w:rsidRPr="00600098">
              <w:rPr>
                <w:rFonts w:ascii="Tahoma" w:hAnsi="Tahoma" w:cs="Tahoma"/>
                <w:sz w:val="18"/>
                <w:szCs w:val="18"/>
              </w:rPr>
              <w:t>Parametry wymagane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FBD45" w14:textId="77777777" w:rsidR="002C5194" w:rsidRPr="002C5194" w:rsidRDefault="002C5194" w:rsidP="002C5194">
            <w:pPr>
              <w:suppressAutoHyphens/>
              <w:snapToGrid w:val="0"/>
              <w:spacing w:after="0" w:line="240" w:lineRule="auto"/>
              <w:jc w:val="center"/>
              <w:rPr>
                <w:rFonts w:ascii="Tahoma" w:eastAsia="Times New Roman" w:hAnsi="Tahoma" w:cs="Tahoma"/>
                <w:sz w:val="18"/>
                <w:szCs w:val="18"/>
                <w:lang w:eastAsia="zh-CN"/>
              </w:rPr>
            </w:pPr>
            <w:r w:rsidRPr="002C5194">
              <w:rPr>
                <w:rFonts w:ascii="Tahoma" w:eastAsia="Times New Roman" w:hAnsi="Tahoma" w:cs="Tahoma"/>
                <w:sz w:val="18"/>
                <w:szCs w:val="18"/>
                <w:lang w:eastAsia="zh-CN"/>
              </w:rPr>
              <w:t>Parametr</w:t>
            </w:r>
          </w:p>
          <w:p w14:paraId="69ACF5ED" w14:textId="77777777" w:rsidR="002C5194" w:rsidRPr="002C5194" w:rsidRDefault="002C5194" w:rsidP="002C5194">
            <w:pPr>
              <w:suppressAutoHyphens/>
              <w:snapToGrid w:val="0"/>
              <w:spacing w:after="0" w:line="240" w:lineRule="auto"/>
              <w:jc w:val="center"/>
              <w:rPr>
                <w:rFonts w:ascii="Tahoma" w:eastAsia="Times New Roman" w:hAnsi="Tahoma" w:cs="Tahoma"/>
                <w:sz w:val="18"/>
                <w:szCs w:val="18"/>
                <w:lang w:eastAsia="zh-CN"/>
              </w:rPr>
            </w:pPr>
            <w:r w:rsidRPr="002C5194">
              <w:rPr>
                <w:rFonts w:ascii="Tahoma" w:eastAsia="Times New Roman" w:hAnsi="Tahoma" w:cs="Tahoma"/>
                <w:sz w:val="18"/>
                <w:szCs w:val="18"/>
                <w:lang w:eastAsia="zh-CN"/>
              </w:rPr>
              <w:t>oferowany</w:t>
            </w:r>
          </w:p>
          <w:p w14:paraId="30CEFBE5" w14:textId="2B637AA9" w:rsidR="0053767C" w:rsidRPr="00600098" w:rsidRDefault="002C5194" w:rsidP="002C5194">
            <w:pPr>
              <w:snapToGrid w:val="0"/>
              <w:jc w:val="center"/>
              <w:rPr>
                <w:rFonts w:ascii="Tahoma" w:hAnsi="Tahoma" w:cs="Tahoma"/>
                <w:sz w:val="18"/>
                <w:szCs w:val="18"/>
              </w:rPr>
            </w:pPr>
            <w:r w:rsidRPr="002C5194">
              <w:rPr>
                <w:rFonts w:ascii="Tahoma" w:eastAsia="Times New Roman" w:hAnsi="Tahoma" w:cs="Tahoma"/>
                <w:sz w:val="18"/>
                <w:szCs w:val="18"/>
                <w:lang w:eastAsia="zh-CN"/>
              </w:rPr>
              <w:t>wpisując TAK a gdzie jest podać podaje oferowaną wartość</w:t>
            </w:r>
          </w:p>
        </w:tc>
      </w:tr>
      <w:tr w:rsidR="0053767C" w:rsidRPr="00600098" w14:paraId="7898970A"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62CC31EC"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vAlign w:val="center"/>
          </w:tcPr>
          <w:p w14:paraId="4EA40938" w14:textId="77777777" w:rsidR="0053767C" w:rsidRPr="00600098" w:rsidRDefault="0053767C" w:rsidP="0012015B">
            <w:pPr>
              <w:snapToGrid w:val="0"/>
              <w:rPr>
                <w:rFonts w:ascii="Tahoma" w:hAnsi="Tahoma" w:cs="Tahoma"/>
                <w:sz w:val="18"/>
                <w:szCs w:val="18"/>
              </w:rPr>
            </w:pPr>
            <w:r w:rsidRPr="00600098">
              <w:rPr>
                <w:rFonts w:ascii="Tahoma" w:hAnsi="Tahoma" w:cs="Tahoma"/>
                <w:sz w:val="18"/>
                <w:szCs w:val="18"/>
              </w:rPr>
              <w:t>Rok produkcji</w:t>
            </w:r>
          </w:p>
        </w:tc>
        <w:tc>
          <w:tcPr>
            <w:tcW w:w="1984" w:type="dxa"/>
            <w:tcBorders>
              <w:left w:val="single" w:sz="4" w:space="0" w:color="000000"/>
              <w:bottom w:val="single" w:sz="4" w:space="0" w:color="000000"/>
            </w:tcBorders>
            <w:shd w:val="clear" w:color="auto" w:fill="FFFFFF"/>
            <w:vAlign w:val="center"/>
          </w:tcPr>
          <w:p w14:paraId="0602850F" w14:textId="77777777" w:rsidR="0053767C" w:rsidRPr="00600098" w:rsidRDefault="0053767C" w:rsidP="0012015B">
            <w:pPr>
              <w:snapToGrid w:val="0"/>
              <w:ind w:left="567" w:hanging="425"/>
              <w:jc w:val="center"/>
              <w:rPr>
                <w:rFonts w:ascii="Tahoma" w:hAnsi="Tahoma" w:cs="Tahoma"/>
                <w:sz w:val="18"/>
                <w:szCs w:val="18"/>
              </w:rPr>
            </w:pPr>
            <w:r w:rsidRPr="00600098">
              <w:rPr>
                <w:rFonts w:ascii="Tahoma" w:hAnsi="Tahoma" w:cs="Tahoma"/>
                <w:sz w:val="18"/>
                <w:szCs w:val="18"/>
              </w:rPr>
              <w:t>Min. 2022</w:t>
            </w:r>
          </w:p>
        </w:tc>
        <w:tc>
          <w:tcPr>
            <w:tcW w:w="2552" w:type="dxa"/>
            <w:tcBorders>
              <w:left w:val="single" w:sz="4" w:space="0" w:color="000000"/>
              <w:bottom w:val="single" w:sz="4" w:space="0" w:color="000000"/>
              <w:right w:val="single" w:sz="4" w:space="0" w:color="000000"/>
            </w:tcBorders>
            <w:shd w:val="clear" w:color="auto" w:fill="FFFFFF"/>
            <w:vAlign w:val="center"/>
          </w:tcPr>
          <w:p w14:paraId="29B75084" w14:textId="77777777" w:rsidR="0053767C" w:rsidRPr="00600098" w:rsidRDefault="0053767C" w:rsidP="0012015B">
            <w:pPr>
              <w:snapToGrid w:val="0"/>
              <w:jc w:val="center"/>
              <w:rPr>
                <w:rFonts w:ascii="Tahoma" w:hAnsi="Tahoma" w:cs="Tahoma"/>
                <w:b/>
                <w:sz w:val="18"/>
                <w:szCs w:val="18"/>
              </w:rPr>
            </w:pPr>
          </w:p>
        </w:tc>
      </w:tr>
      <w:tr w:rsidR="0053767C" w:rsidRPr="00600098" w14:paraId="14F4A49F"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10E75897" w14:textId="77777777" w:rsidR="0053767C" w:rsidRPr="00600098" w:rsidRDefault="0053767C">
            <w:pPr>
              <w:numPr>
                <w:ilvl w:val="0"/>
                <w:numId w:val="87"/>
              </w:numPr>
              <w:suppressAutoHyphens/>
              <w:snapToGrid w:val="0"/>
              <w:spacing w:after="0" w:line="240" w:lineRule="auto"/>
              <w:ind w:right="-14"/>
              <w:rPr>
                <w:rFonts w:ascii="Tahoma" w:hAnsi="Tahoma" w:cs="Tahoma"/>
                <w:sz w:val="18"/>
                <w:szCs w:val="18"/>
              </w:rPr>
            </w:pPr>
          </w:p>
        </w:tc>
        <w:tc>
          <w:tcPr>
            <w:tcW w:w="5387" w:type="dxa"/>
            <w:tcBorders>
              <w:left w:val="single" w:sz="4" w:space="0" w:color="000000"/>
              <w:bottom w:val="single" w:sz="4" w:space="0" w:color="000000"/>
            </w:tcBorders>
            <w:shd w:val="clear" w:color="auto" w:fill="FFFFFF"/>
            <w:vAlign w:val="center"/>
          </w:tcPr>
          <w:p w14:paraId="163E595F" w14:textId="77777777" w:rsidR="0053767C" w:rsidRPr="00600098" w:rsidRDefault="0053767C" w:rsidP="0012015B">
            <w:pPr>
              <w:snapToGrid w:val="0"/>
              <w:rPr>
                <w:rFonts w:ascii="Tahoma" w:hAnsi="Tahoma" w:cs="Tahoma"/>
                <w:sz w:val="18"/>
                <w:szCs w:val="18"/>
              </w:rPr>
            </w:pPr>
            <w:r w:rsidRPr="00600098">
              <w:rPr>
                <w:rFonts w:ascii="Tahoma" w:hAnsi="Tahoma" w:cs="Tahoma"/>
                <w:sz w:val="18"/>
                <w:szCs w:val="18"/>
              </w:rPr>
              <w:t>Urządzenie fabrycznie nowe</w:t>
            </w:r>
          </w:p>
        </w:tc>
        <w:tc>
          <w:tcPr>
            <w:tcW w:w="1984" w:type="dxa"/>
            <w:tcBorders>
              <w:left w:val="single" w:sz="4" w:space="0" w:color="000000"/>
              <w:bottom w:val="single" w:sz="4" w:space="0" w:color="000000"/>
            </w:tcBorders>
            <w:shd w:val="clear" w:color="auto" w:fill="FFFFFF"/>
            <w:vAlign w:val="center"/>
          </w:tcPr>
          <w:p w14:paraId="70F7540C" w14:textId="77777777" w:rsidR="0053767C" w:rsidRPr="00600098" w:rsidRDefault="0053767C" w:rsidP="0012015B">
            <w:pPr>
              <w:snapToGrid w:val="0"/>
              <w:ind w:left="567" w:hanging="425"/>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5B603596" w14:textId="77777777" w:rsidR="0053767C" w:rsidRPr="00600098" w:rsidRDefault="0053767C" w:rsidP="0012015B">
            <w:pPr>
              <w:snapToGrid w:val="0"/>
              <w:jc w:val="center"/>
              <w:rPr>
                <w:rFonts w:ascii="Tahoma" w:hAnsi="Tahoma" w:cs="Tahoma"/>
                <w:b/>
                <w:sz w:val="18"/>
                <w:szCs w:val="18"/>
              </w:rPr>
            </w:pPr>
          </w:p>
        </w:tc>
      </w:tr>
      <w:tr w:rsidR="0053767C" w:rsidRPr="00600098" w14:paraId="27B7F19D" w14:textId="77777777" w:rsidTr="00646897">
        <w:trPr>
          <w:cantSplit/>
          <w:trHeight w:val="246"/>
        </w:trPr>
        <w:tc>
          <w:tcPr>
            <w:tcW w:w="426" w:type="dxa"/>
            <w:tcBorders>
              <w:left w:val="single" w:sz="4" w:space="0" w:color="000000"/>
              <w:bottom w:val="single" w:sz="4" w:space="0" w:color="000000"/>
            </w:tcBorders>
            <w:shd w:val="clear" w:color="auto" w:fill="FFFFFF"/>
            <w:vAlign w:val="center"/>
          </w:tcPr>
          <w:p w14:paraId="085C152C" w14:textId="77777777" w:rsidR="0053767C" w:rsidRPr="00600098" w:rsidRDefault="0053767C">
            <w:pPr>
              <w:numPr>
                <w:ilvl w:val="0"/>
                <w:numId w:val="87"/>
              </w:numPr>
              <w:suppressAutoHyphens/>
              <w:snapToGrid w:val="0"/>
              <w:spacing w:after="0" w:line="240" w:lineRule="auto"/>
              <w:ind w:right="-14"/>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4FA4EF4F"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Okres gwarancji minimum 24 miesiące</w:t>
            </w:r>
          </w:p>
        </w:tc>
        <w:tc>
          <w:tcPr>
            <w:tcW w:w="1984" w:type="dxa"/>
            <w:tcBorders>
              <w:left w:val="single" w:sz="4" w:space="0" w:color="000000"/>
              <w:bottom w:val="single" w:sz="4" w:space="0" w:color="000000"/>
            </w:tcBorders>
            <w:shd w:val="clear" w:color="auto" w:fill="FFFFFF"/>
          </w:tcPr>
          <w:p w14:paraId="057D77A1" w14:textId="0B47A565" w:rsidR="0053767C" w:rsidRPr="00600098" w:rsidRDefault="0053767C" w:rsidP="00600098">
            <w:pPr>
              <w:spacing w:line="240" w:lineRule="auto"/>
              <w:ind w:left="567" w:hanging="425"/>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39630B5E" w14:textId="20E21312" w:rsidR="0053767C" w:rsidRPr="00600098" w:rsidRDefault="00646897" w:rsidP="00600098">
            <w:pPr>
              <w:snapToGrid w:val="0"/>
              <w:spacing w:line="240" w:lineRule="auto"/>
              <w:jc w:val="center"/>
              <w:rPr>
                <w:rFonts w:ascii="Tahoma" w:hAnsi="Tahoma" w:cs="Tahoma"/>
                <w:b/>
                <w:sz w:val="18"/>
                <w:szCs w:val="18"/>
              </w:rPr>
            </w:pPr>
            <w:r w:rsidRPr="00600098">
              <w:rPr>
                <w:rFonts w:ascii="Tahoma" w:hAnsi="Tahoma" w:cs="Tahoma"/>
                <w:b/>
                <w:sz w:val="18"/>
                <w:szCs w:val="18"/>
              </w:rPr>
              <w:t>Zgodnie z oferowanym okresem gwarancji w formularzu ofertowym</w:t>
            </w:r>
          </w:p>
        </w:tc>
      </w:tr>
      <w:tr w:rsidR="0053767C" w:rsidRPr="00600098" w14:paraId="491726F4"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56BCCD0E"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241374B2"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xml:space="preserve">Generator radiofrekwencyjny RF, o częstotliwości min. 4MHz dla wszystkich trybów pracy </w:t>
            </w:r>
          </w:p>
        </w:tc>
        <w:tc>
          <w:tcPr>
            <w:tcW w:w="1984" w:type="dxa"/>
            <w:tcBorders>
              <w:left w:val="single" w:sz="4" w:space="0" w:color="000000"/>
              <w:bottom w:val="single" w:sz="4" w:space="0" w:color="000000"/>
            </w:tcBorders>
            <w:shd w:val="clear" w:color="auto" w:fill="FFFFFF"/>
          </w:tcPr>
          <w:p w14:paraId="197085A4"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0CC3A82B" w14:textId="77777777" w:rsidR="0053767C" w:rsidRPr="00600098" w:rsidRDefault="0053767C" w:rsidP="0012015B">
            <w:pPr>
              <w:snapToGrid w:val="0"/>
              <w:jc w:val="center"/>
              <w:rPr>
                <w:rFonts w:ascii="Tahoma" w:hAnsi="Tahoma" w:cs="Tahoma"/>
                <w:b/>
                <w:sz w:val="18"/>
                <w:szCs w:val="18"/>
              </w:rPr>
            </w:pPr>
          </w:p>
        </w:tc>
      </w:tr>
      <w:tr w:rsidR="0053767C" w:rsidRPr="00600098" w14:paraId="5C2BA2D2"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183E345D"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256B7F78" w14:textId="77777777" w:rsidR="0053767C" w:rsidRPr="00600098" w:rsidRDefault="0053767C" w:rsidP="0012015B">
            <w:pPr>
              <w:rPr>
                <w:rFonts w:ascii="Tahoma" w:hAnsi="Tahoma" w:cs="Tahoma"/>
                <w:sz w:val="18"/>
                <w:szCs w:val="18"/>
              </w:rPr>
            </w:pPr>
            <w:r w:rsidRPr="00600098">
              <w:rPr>
                <w:rFonts w:ascii="Tahoma" w:hAnsi="Tahoma" w:cs="Tahoma"/>
                <w:sz w:val="18"/>
                <w:szCs w:val="18"/>
              </w:rPr>
              <w:t>Dawkowanie bodźca z częstotliwością min. 50Hz.</w:t>
            </w:r>
          </w:p>
        </w:tc>
        <w:tc>
          <w:tcPr>
            <w:tcW w:w="1984" w:type="dxa"/>
            <w:tcBorders>
              <w:left w:val="single" w:sz="4" w:space="0" w:color="000000"/>
              <w:bottom w:val="single" w:sz="4" w:space="0" w:color="000000"/>
            </w:tcBorders>
            <w:shd w:val="clear" w:color="auto" w:fill="FFFFFF"/>
          </w:tcPr>
          <w:p w14:paraId="2805F477"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078032DB" w14:textId="77777777" w:rsidR="0053767C" w:rsidRPr="00600098" w:rsidRDefault="0053767C" w:rsidP="0012015B">
            <w:pPr>
              <w:snapToGrid w:val="0"/>
              <w:jc w:val="center"/>
              <w:rPr>
                <w:rFonts w:ascii="Tahoma" w:hAnsi="Tahoma" w:cs="Tahoma"/>
                <w:b/>
                <w:sz w:val="18"/>
                <w:szCs w:val="18"/>
              </w:rPr>
            </w:pPr>
          </w:p>
        </w:tc>
      </w:tr>
      <w:tr w:rsidR="0053767C" w:rsidRPr="00600098" w14:paraId="6E591996"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11123306"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023C33C4"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Wbudowana funkcja ciągłego pomiaru impedancji tkanki; automatyczne dostosowanie mocy prądu do mierzonej impedancji tkanki z odcięciem prądu, gdy tkanka jest skoagulowana w celu uniknięcia spalenia tkanki</w:t>
            </w:r>
          </w:p>
        </w:tc>
        <w:tc>
          <w:tcPr>
            <w:tcW w:w="1984" w:type="dxa"/>
            <w:tcBorders>
              <w:left w:val="single" w:sz="4" w:space="0" w:color="000000"/>
              <w:bottom w:val="single" w:sz="4" w:space="0" w:color="000000"/>
            </w:tcBorders>
            <w:shd w:val="clear" w:color="auto" w:fill="FFFFFF"/>
          </w:tcPr>
          <w:p w14:paraId="5A9A9DB9"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78A1B2E6" w14:textId="77777777" w:rsidR="0053767C" w:rsidRPr="00600098" w:rsidRDefault="0053767C" w:rsidP="0012015B">
            <w:pPr>
              <w:snapToGrid w:val="0"/>
              <w:jc w:val="center"/>
              <w:rPr>
                <w:rFonts w:ascii="Tahoma" w:hAnsi="Tahoma" w:cs="Tahoma"/>
                <w:b/>
                <w:sz w:val="18"/>
                <w:szCs w:val="18"/>
              </w:rPr>
            </w:pPr>
          </w:p>
        </w:tc>
      </w:tr>
      <w:tr w:rsidR="0053767C" w:rsidRPr="00600098" w14:paraId="59D099A3"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6B378F64"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4D84F1ED" w14:textId="77777777" w:rsidR="0053767C" w:rsidRPr="00600098" w:rsidRDefault="0053767C" w:rsidP="0012015B">
            <w:pPr>
              <w:rPr>
                <w:rFonts w:ascii="Tahoma" w:hAnsi="Tahoma" w:cs="Tahoma"/>
                <w:sz w:val="18"/>
                <w:szCs w:val="18"/>
              </w:rPr>
            </w:pPr>
            <w:r w:rsidRPr="00600098">
              <w:rPr>
                <w:rFonts w:ascii="Tahoma" w:hAnsi="Tahoma" w:cs="Tahoma"/>
                <w:sz w:val="18"/>
                <w:szCs w:val="18"/>
              </w:rPr>
              <w:t>Niezależna nastawa mocy prądu dla trybu pracy monopolarnej do 100W i bipolarnego do 80W</w:t>
            </w:r>
          </w:p>
        </w:tc>
        <w:tc>
          <w:tcPr>
            <w:tcW w:w="1984" w:type="dxa"/>
            <w:tcBorders>
              <w:left w:val="single" w:sz="4" w:space="0" w:color="000000"/>
              <w:bottom w:val="single" w:sz="4" w:space="0" w:color="000000"/>
            </w:tcBorders>
            <w:shd w:val="clear" w:color="auto" w:fill="FFFFFF"/>
          </w:tcPr>
          <w:p w14:paraId="00420205"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7F542306" w14:textId="77777777" w:rsidR="0053767C" w:rsidRPr="00600098" w:rsidRDefault="0053767C" w:rsidP="0012015B">
            <w:pPr>
              <w:snapToGrid w:val="0"/>
              <w:jc w:val="center"/>
              <w:rPr>
                <w:rFonts w:ascii="Tahoma" w:hAnsi="Tahoma" w:cs="Tahoma"/>
                <w:i/>
                <w:sz w:val="18"/>
                <w:szCs w:val="18"/>
              </w:rPr>
            </w:pPr>
          </w:p>
        </w:tc>
      </w:tr>
      <w:tr w:rsidR="0053767C" w:rsidRPr="00600098" w14:paraId="6CF6ED9F"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32A2DF34"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000000"/>
            </w:tcBorders>
            <w:shd w:val="clear" w:color="auto" w:fill="FFFFFF"/>
          </w:tcPr>
          <w:p w14:paraId="2D599154"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Nastawa czasu koagulacji i pracy w trybie bipolarnym z automatycznym całkowitym wyłączeniem podawania bodźca po zadanym czasie</w:t>
            </w:r>
          </w:p>
        </w:tc>
        <w:tc>
          <w:tcPr>
            <w:tcW w:w="1984" w:type="dxa"/>
            <w:tcBorders>
              <w:left w:val="single" w:sz="4" w:space="0" w:color="000000"/>
              <w:bottom w:val="single" w:sz="4" w:space="0" w:color="000000"/>
            </w:tcBorders>
            <w:shd w:val="clear" w:color="auto" w:fill="FFFFFF"/>
          </w:tcPr>
          <w:p w14:paraId="60290946"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2155A064" w14:textId="77777777" w:rsidR="0053767C" w:rsidRPr="00600098" w:rsidRDefault="0053767C" w:rsidP="0012015B">
            <w:pPr>
              <w:snapToGrid w:val="0"/>
              <w:jc w:val="center"/>
              <w:rPr>
                <w:rFonts w:ascii="Tahoma" w:hAnsi="Tahoma" w:cs="Tahoma"/>
                <w:i/>
                <w:sz w:val="18"/>
                <w:szCs w:val="18"/>
              </w:rPr>
            </w:pPr>
          </w:p>
        </w:tc>
      </w:tr>
      <w:tr w:rsidR="0053767C" w:rsidRPr="00600098" w14:paraId="1975A37B" w14:textId="77777777" w:rsidTr="00646897">
        <w:trPr>
          <w:cantSplit/>
          <w:trHeight w:val="330"/>
        </w:trPr>
        <w:tc>
          <w:tcPr>
            <w:tcW w:w="426" w:type="dxa"/>
            <w:tcBorders>
              <w:left w:val="single" w:sz="4" w:space="0" w:color="000000"/>
              <w:bottom w:val="single" w:sz="4" w:space="0" w:color="000000"/>
            </w:tcBorders>
            <w:shd w:val="clear" w:color="auto" w:fill="FFFFFF"/>
            <w:vAlign w:val="center"/>
          </w:tcPr>
          <w:p w14:paraId="5806F009"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left w:val="single" w:sz="4" w:space="0" w:color="000000"/>
              <w:bottom w:val="single" w:sz="4" w:space="0" w:color="auto"/>
            </w:tcBorders>
            <w:shd w:val="clear" w:color="auto" w:fill="FFFFFF"/>
          </w:tcPr>
          <w:p w14:paraId="1D336C1A"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Nastawy sterowane pokrętłami, każdy tryb pracy generatora i nastawa czasu podawania bodźca z niezależnym pokrętłem i niezależnym wyświetlaczem numerycznym</w:t>
            </w:r>
          </w:p>
        </w:tc>
        <w:tc>
          <w:tcPr>
            <w:tcW w:w="1984" w:type="dxa"/>
            <w:tcBorders>
              <w:left w:val="single" w:sz="4" w:space="0" w:color="000000"/>
              <w:bottom w:val="single" w:sz="4" w:space="0" w:color="000000"/>
            </w:tcBorders>
            <w:shd w:val="clear" w:color="auto" w:fill="FFFFFF"/>
          </w:tcPr>
          <w:p w14:paraId="58C6EB53"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000000"/>
              <w:right w:val="single" w:sz="4" w:space="0" w:color="000000"/>
            </w:tcBorders>
            <w:shd w:val="clear" w:color="auto" w:fill="FFFFFF"/>
            <w:vAlign w:val="center"/>
          </w:tcPr>
          <w:p w14:paraId="623EACBC" w14:textId="77777777" w:rsidR="0053767C" w:rsidRPr="00600098" w:rsidRDefault="0053767C" w:rsidP="0012015B">
            <w:pPr>
              <w:snapToGrid w:val="0"/>
              <w:jc w:val="center"/>
              <w:rPr>
                <w:rFonts w:ascii="Tahoma" w:hAnsi="Tahoma" w:cs="Tahoma"/>
                <w:i/>
                <w:sz w:val="18"/>
                <w:szCs w:val="18"/>
              </w:rPr>
            </w:pPr>
          </w:p>
        </w:tc>
      </w:tr>
      <w:tr w:rsidR="0053767C" w:rsidRPr="00600098" w14:paraId="6B4370C5" w14:textId="77777777" w:rsidTr="00646897">
        <w:trPr>
          <w:cantSplit/>
          <w:trHeight w:val="330"/>
        </w:trPr>
        <w:tc>
          <w:tcPr>
            <w:tcW w:w="426" w:type="dxa"/>
            <w:tcBorders>
              <w:left w:val="single" w:sz="4" w:space="0" w:color="000000"/>
              <w:bottom w:val="single" w:sz="4" w:space="0" w:color="auto"/>
              <w:right w:val="single" w:sz="4" w:space="0" w:color="auto"/>
            </w:tcBorders>
            <w:shd w:val="clear" w:color="auto" w:fill="FFFFFF"/>
            <w:vAlign w:val="center"/>
          </w:tcPr>
          <w:p w14:paraId="510D70D6"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0BAEA2B4"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Moc i czas podawania bodźca z regulacją do dziesiętnych części WATa i sekundy</w:t>
            </w:r>
          </w:p>
        </w:tc>
        <w:tc>
          <w:tcPr>
            <w:tcW w:w="1984" w:type="dxa"/>
            <w:tcBorders>
              <w:left w:val="single" w:sz="4" w:space="0" w:color="auto"/>
              <w:bottom w:val="single" w:sz="4" w:space="0" w:color="auto"/>
            </w:tcBorders>
            <w:shd w:val="clear" w:color="auto" w:fill="FFFFFF"/>
          </w:tcPr>
          <w:p w14:paraId="45A48884"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left w:val="single" w:sz="4" w:space="0" w:color="000000"/>
              <w:bottom w:val="single" w:sz="4" w:space="0" w:color="auto"/>
              <w:right w:val="single" w:sz="4" w:space="0" w:color="000000"/>
            </w:tcBorders>
            <w:shd w:val="clear" w:color="auto" w:fill="FFFFFF"/>
            <w:vAlign w:val="center"/>
          </w:tcPr>
          <w:p w14:paraId="54160179" w14:textId="77777777" w:rsidR="0053767C" w:rsidRPr="00600098" w:rsidRDefault="0053767C" w:rsidP="0012015B">
            <w:pPr>
              <w:snapToGrid w:val="0"/>
              <w:jc w:val="center"/>
              <w:rPr>
                <w:rFonts w:ascii="Tahoma" w:hAnsi="Tahoma" w:cs="Tahoma"/>
                <w:i/>
                <w:sz w:val="18"/>
                <w:szCs w:val="18"/>
              </w:rPr>
            </w:pPr>
          </w:p>
        </w:tc>
      </w:tr>
      <w:tr w:rsidR="0053767C" w:rsidRPr="00600098" w14:paraId="4CFF3C68"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54A3266"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A7C3E35"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Dedykowany bipolarny tryb pracy neurochirurgicznej generatora z automatycznym obniżeniem mocy maksymalnej do 50W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B6B5835"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023EB1C" w14:textId="77777777" w:rsidR="0053767C" w:rsidRPr="00600098" w:rsidRDefault="0053767C" w:rsidP="0012015B">
            <w:pPr>
              <w:snapToGrid w:val="0"/>
              <w:jc w:val="center"/>
              <w:rPr>
                <w:rFonts w:ascii="Tahoma" w:hAnsi="Tahoma" w:cs="Tahoma"/>
                <w:i/>
                <w:sz w:val="18"/>
                <w:szCs w:val="18"/>
              </w:rPr>
            </w:pPr>
          </w:p>
        </w:tc>
      </w:tr>
      <w:tr w:rsidR="0053767C" w:rsidRPr="00600098" w14:paraId="3D4214DE"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6BD3433"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388813C"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Zapisanie przynajmniej czterech ustawień własnych z nastawami mocy i czasu pracy urządzenia pod przyciskami programowalnymi</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6D2CC9D"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0007980" w14:textId="77777777" w:rsidR="0053767C" w:rsidRPr="00600098" w:rsidRDefault="0053767C" w:rsidP="0012015B">
            <w:pPr>
              <w:snapToGrid w:val="0"/>
              <w:jc w:val="center"/>
              <w:rPr>
                <w:rFonts w:ascii="Tahoma" w:hAnsi="Tahoma" w:cs="Tahoma"/>
                <w:i/>
                <w:sz w:val="18"/>
                <w:szCs w:val="18"/>
              </w:rPr>
            </w:pPr>
          </w:p>
        </w:tc>
      </w:tr>
      <w:tr w:rsidR="0053767C" w:rsidRPr="00600098" w14:paraId="1F0F732C"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275BAC"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FF492DA"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Regulacja głośności sygnałów podawania bodźca przez urządzenie 40-65dBA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4B285F9"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FCA4D97" w14:textId="77777777" w:rsidR="0053767C" w:rsidRPr="00600098" w:rsidRDefault="0053767C" w:rsidP="0012015B">
            <w:pPr>
              <w:snapToGrid w:val="0"/>
              <w:jc w:val="center"/>
              <w:rPr>
                <w:rFonts w:ascii="Tahoma" w:hAnsi="Tahoma" w:cs="Tahoma"/>
                <w:i/>
                <w:sz w:val="18"/>
                <w:szCs w:val="18"/>
              </w:rPr>
            </w:pPr>
          </w:p>
        </w:tc>
      </w:tr>
      <w:tr w:rsidR="0053767C" w:rsidRPr="00600098" w14:paraId="51D0F473"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EC2263E"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941E865"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Sygnalizacja wizualna i dźwiękowa urządzenia w trakcie pracy i podawania bodźca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7D5CA9"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4587D70" w14:textId="77777777" w:rsidR="0053767C" w:rsidRPr="00600098" w:rsidRDefault="0053767C" w:rsidP="0012015B">
            <w:pPr>
              <w:snapToGrid w:val="0"/>
              <w:jc w:val="center"/>
              <w:rPr>
                <w:rFonts w:ascii="Tahoma" w:hAnsi="Tahoma" w:cs="Tahoma"/>
                <w:i/>
                <w:sz w:val="18"/>
                <w:szCs w:val="18"/>
              </w:rPr>
            </w:pPr>
          </w:p>
        </w:tc>
      </w:tr>
      <w:tr w:rsidR="0053767C" w:rsidRPr="00600098" w14:paraId="221445CE"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83EB38C"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787ADE8B"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Funkcje typu auto-start i auto-stop do samoczynnego rozpoczęcia i zakończenia pracy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CB86ECA"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A7EEB42" w14:textId="77777777" w:rsidR="0053767C" w:rsidRPr="00600098" w:rsidRDefault="0053767C" w:rsidP="0012015B">
            <w:pPr>
              <w:snapToGrid w:val="0"/>
              <w:jc w:val="center"/>
              <w:rPr>
                <w:rFonts w:ascii="Tahoma" w:hAnsi="Tahoma" w:cs="Tahoma"/>
                <w:i/>
                <w:sz w:val="18"/>
                <w:szCs w:val="18"/>
              </w:rPr>
            </w:pPr>
          </w:p>
        </w:tc>
      </w:tr>
      <w:tr w:rsidR="0053767C" w:rsidRPr="00600098" w14:paraId="08B31452"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EC6A8DA"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2648BC2B"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Kontrola prawidłowego podłączenia i przewodzenia elektrody uziemiającej, neutralnej</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677298"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EA41B2B" w14:textId="77777777" w:rsidR="0053767C" w:rsidRPr="00600098" w:rsidRDefault="0053767C" w:rsidP="0012015B">
            <w:pPr>
              <w:snapToGrid w:val="0"/>
              <w:jc w:val="center"/>
              <w:rPr>
                <w:rFonts w:ascii="Tahoma" w:hAnsi="Tahoma" w:cs="Tahoma"/>
                <w:b/>
                <w:i/>
                <w:sz w:val="18"/>
                <w:szCs w:val="18"/>
              </w:rPr>
            </w:pPr>
          </w:p>
        </w:tc>
      </w:tr>
      <w:tr w:rsidR="0053767C" w:rsidRPr="00600098" w14:paraId="340CADEB"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91F3D24"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E79867E" w14:textId="77777777" w:rsidR="0053767C" w:rsidRPr="00600098" w:rsidRDefault="0053767C" w:rsidP="00600098">
            <w:pPr>
              <w:spacing w:line="240" w:lineRule="auto"/>
              <w:rPr>
                <w:rFonts w:ascii="Tahoma" w:hAnsi="Tahoma" w:cs="Tahoma"/>
                <w:sz w:val="18"/>
                <w:szCs w:val="18"/>
              </w:rPr>
            </w:pPr>
            <w:r w:rsidRPr="00600098">
              <w:rPr>
                <w:rFonts w:ascii="Tahoma" w:hAnsi="Tahoma" w:cs="Tahoma"/>
                <w:sz w:val="18"/>
                <w:szCs w:val="18"/>
              </w:rPr>
              <w:t>Gniazdo bipolarne z możliwością podłączenia kabli z wtykiem typu - 2 Pin w rozstawie 22mm i 29 mm (+/- 1 mm) oraz kabli z wtykiem 1 Pin 8/4mm</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293F47"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46D66C7" w14:textId="77777777" w:rsidR="0053767C" w:rsidRPr="00600098" w:rsidRDefault="0053767C" w:rsidP="0012015B">
            <w:pPr>
              <w:snapToGrid w:val="0"/>
              <w:jc w:val="center"/>
              <w:rPr>
                <w:rFonts w:ascii="Tahoma" w:hAnsi="Tahoma" w:cs="Tahoma"/>
                <w:b/>
                <w:i/>
                <w:sz w:val="18"/>
                <w:szCs w:val="18"/>
              </w:rPr>
            </w:pPr>
          </w:p>
        </w:tc>
      </w:tr>
      <w:tr w:rsidR="0053767C" w:rsidRPr="00600098" w14:paraId="338BC274"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578F11A"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BC65F64"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Tryb monopolarny przynajmniej:</w:t>
            </w:r>
          </w:p>
          <w:p w14:paraId="34465D37"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cięcie;</w:t>
            </w:r>
          </w:p>
          <w:p w14:paraId="0A72D163"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cięcie z głęboką ablacją tkanki;</w:t>
            </w:r>
          </w:p>
          <w:p w14:paraId="71D78499"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sprayowa;</w:t>
            </w:r>
          </w:p>
          <w:p w14:paraId="7406E647"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kontaktowa – powierzchniowa.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7BD2602"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E67EA13" w14:textId="77777777" w:rsidR="0053767C" w:rsidRPr="00600098" w:rsidRDefault="0053767C" w:rsidP="0012015B">
            <w:pPr>
              <w:snapToGrid w:val="0"/>
              <w:jc w:val="center"/>
              <w:rPr>
                <w:rFonts w:ascii="Tahoma" w:hAnsi="Tahoma" w:cs="Tahoma"/>
                <w:b/>
                <w:sz w:val="18"/>
                <w:szCs w:val="18"/>
              </w:rPr>
            </w:pPr>
          </w:p>
        </w:tc>
      </w:tr>
      <w:tr w:rsidR="0053767C" w:rsidRPr="00600098" w14:paraId="62EA9D73"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AFB708"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70D6E0B"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Tryb bipolarny przynajmniej:</w:t>
            </w:r>
          </w:p>
          <w:p w14:paraId="3943886B"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cięcie;</w:t>
            </w:r>
          </w:p>
          <w:p w14:paraId="6ED54457"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cięcie z głęboką ablacją tkanki;</w:t>
            </w:r>
          </w:p>
          <w:p w14:paraId="06ABA4C9"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wycięcia elektrodami pętlowymi z koagulacją tkanki;</w:t>
            </w:r>
          </w:p>
          <w:p w14:paraId="01DD6B25"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pęsetami dużych powierzchni styku;</w:t>
            </w:r>
          </w:p>
          <w:p w14:paraId="26641FCB"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precyzyjna pęsetami małej powierzchni styku;</w:t>
            </w:r>
          </w:p>
          <w:p w14:paraId="6A246ECF" w14:textId="77777777" w:rsidR="0053767C" w:rsidRPr="00600098" w:rsidRDefault="0053767C" w:rsidP="00600098">
            <w:pPr>
              <w:spacing w:after="0" w:line="240" w:lineRule="auto"/>
              <w:rPr>
                <w:rFonts w:ascii="Tahoma" w:hAnsi="Tahoma" w:cs="Tahoma"/>
                <w:sz w:val="18"/>
                <w:szCs w:val="18"/>
              </w:rPr>
            </w:pPr>
            <w:r w:rsidRPr="00600098">
              <w:rPr>
                <w:rFonts w:ascii="Tahoma" w:hAnsi="Tahoma" w:cs="Tahoma"/>
                <w:sz w:val="18"/>
                <w:szCs w:val="18"/>
              </w:rPr>
              <w:t>- koagulacja z redukcją objętości tkanki do elektrod bipolarnych do wkłucia.</w:t>
            </w:r>
          </w:p>
          <w:p w14:paraId="12BBF7A8" w14:textId="77777777" w:rsidR="0053767C" w:rsidRPr="00600098" w:rsidRDefault="0053767C" w:rsidP="00600098">
            <w:pPr>
              <w:spacing w:after="0"/>
              <w:rPr>
                <w:rFonts w:ascii="Tahoma" w:hAnsi="Tahoma" w:cs="Tahoma"/>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018B68E"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F204D36" w14:textId="77777777" w:rsidR="0053767C" w:rsidRPr="00600098" w:rsidRDefault="0053767C" w:rsidP="0012015B">
            <w:pPr>
              <w:snapToGrid w:val="0"/>
              <w:jc w:val="center"/>
              <w:rPr>
                <w:rFonts w:ascii="Tahoma" w:hAnsi="Tahoma" w:cs="Tahoma"/>
                <w:b/>
                <w:sz w:val="18"/>
                <w:szCs w:val="18"/>
              </w:rPr>
            </w:pPr>
          </w:p>
          <w:p w14:paraId="753EF278" w14:textId="77777777" w:rsidR="0053767C" w:rsidRPr="00600098" w:rsidRDefault="0053767C" w:rsidP="0012015B">
            <w:pPr>
              <w:snapToGrid w:val="0"/>
              <w:jc w:val="center"/>
              <w:rPr>
                <w:rFonts w:ascii="Tahoma" w:hAnsi="Tahoma" w:cs="Tahoma"/>
                <w:b/>
                <w:sz w:val="18"/>
                <w:szCs w:val="18"/>
              </w:rPr>
            </w:pPr>
          </w:p>
          <w:p w14:paraId="0AE8EE57" w14:textId="77777777" w:rsidR="0053767C" w:rsidRPr="00600098" w:rsidRDefault="0053767C" w:rsidP="0012015B">
            <w:pPr>
              <w:snapToGrid w:val="0"/>
              <w:jc w:val="center"/>
              <w:rPr>
                <w:rFonts w:ascii="Tahoma" w:hAnsi="Tahoma" w:cs="Tahoma"/>
                <w:b/>
                <w:sz w:val="18"/>
                <w:szCs w:val="18"/>
              </w:rPr>
            </w:pPr>
          </w:p>
          <w:p w14:paraId="250C461D" w14:textId="77777777" w:rsidR="0053767C" w:rsidRPr="00600098" w:rsidRDefault="0053767C" w:rsidP="0012015B">
            <w:pPr>
              <w:snapToGrid w:val="0"/>
              <w:jc w:val="center"/>
              <w:rPr>
                <w:rFonts w:ascii="Tahoma" w:hAnsi="Tahoma" w:cs="Tahoma"/>
                <w:b/>
                <w:sz w:val="18"/>
                <w:szCs w:val="18"/>
              </w:rPr>
            </w:pPr>
          </w:p>
        </w:tc>
      </w:tr>
      <w:tr w:rsidR="0053767C" w:rsidRPr="00600098" w14:paraId="408D2591" w14:textId="77777777" w:rsidTr="0012015B">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A73997" w14:textId="77777777" w:rsidR="0053767C" w:rsidRPr="00600098" w:rsidRDefault="0053767C" w:rsidP="0012015B">
            <w:pPr>
              <w:snapToGrid w:val="0"/>
              <w:ind w:left="360"/>
              <w:rPr>
                <w:rFonts w:ascii="Tahoma" w:hAnsi="Tahoma" w:cs="Tahoma"/>
                <w:sz w:val="18"/>
                <w:szCs w:val="18"/>
              </w:rPr>
            </w:pPr>
          </w:p>
        </w:tc>
        <w:tc>
          <w:tcPr>
            <w:tcW w:w="9923" w:type="dxa"/>
            <w:gridSpan w:val="3"/>
            <w:tcBorders>
              <w:top w:val="single" w:sz="4" w:space="0" w:color="auto"/>
              <w:left w:val="single" w:sz="4" w:space="0" w:color="auto"/>
              <w:bottom w:val="single" w:sz="4" w:space="0" w:color="auto"/>
              <w:right w:val="single" w:sz="4" w:space="0" w:color="auto"/>
            </w:tcBorders>
            <w:shd w:val="clear" w:color="auto" w:fill="FFFFFF"/>
          </w:tcPr>
          <w:p w14:paraId="73593683" w14:textId="77777777" w:rsidR="0053767C" w:rsidRPr="00600098" w:rsidRDefault="0053767C" w:rsidP="0012015B">
            <w:pPr>
              <w:snapToGrid w:val="0"/>
              <w:jc w:val="center"/>
              <w:rPr>
                <w:rFonts w:ascii="Tahoma" w:hAnsi="Tahoma" w:cs="Tahoma"/>
                <w:b/>
                <w:sz w:val="18"/>
                <w:szCs w:val="18"/>
              </w:rPr>
            </w:pPr>
            <w:r w:rsidRPr="00600098">
              <w:rPr>
                <w:rFonts w:ascii="Tahoma" w:hAnsi="Tahoma" w:cs="Tahoma"/>
                <w:b/>
                <w:sz w:val="18"/>
                <w:szCs w:val="18"/>
              </w:rPr>
              <w:t>Wyposażenie</w:t>
            </w:r>
          </w:p>
        </w:tc>
      </w:tr>
      <w:tr w:rsidR="0053767C" w:rsidRPr="00600098" w14:paraId="5036EE6D" w14:textId="77777777" w:rsidTr="00600098">
        <w:trPr>
          <w:cantSplit/>
          <w:trHeight w:val="124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1E70DC3"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8079C67" w14:textId="77777777" w:rsidR="0053767C" w:rsidRPr="00600098" w:rsidRDefault="0053767C" w:rsidP="00600098">
            <w:pPr>
              <w:spacing w:line="240" w:lineRule="auto"/>
              <w:jc w:val="both"/>
              <w:rPr>
                <w:rFonts w:ascii="Tahoma" w:hAnsi="Tahoma" w:cs="Tahoma"/>
                <w:sz w:val="18"/>
                <w:szCs w:val="18"/>
                <w:lang w:eastAsia="ar-SA"/>
              </w:rPr>
            </w:pPr>
            <w:r w:rsidRPr="00600098">
              <w:rPr>
                <w:rFonts w:ascii="Tahoma" w:hAnsi="Tahoma" w:cs="Tahoma"/>
                <w:sz w:val="18"/>
                <w:szCs w:val="18"/>
                <w:lang w:eastAsia="ar-SA"/>
              </w:rPr>
              <w:t>Bipolarna pęseta mikrochirurgiczna bagnetowa do głębokiego pola, końcówka prosta 0.4x4mm, styk samego czubka końcówki, bransze 1/3 grubości względem klasycznych pęset, rękojeść silikonowa okrągła do obrotu pęsety w palcach, długość robocza/całkowita 13/26cm, pęseta z dedykowanym koszem do przetrzymywania i sterylizacji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07D57D"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296047D" w14:textId="77777777" w:rsidR="0053767C" w:rsidRPr="00600098" w:rsidRDefault="0053767C" w:rsidP="0012015B">
            <w:pPr>
              <w:snapToGrid w:val="0"/>
              <w:jc w:val="center"/>
              <w:rPr>
                <w:rFonts w:ascii="Tahoma" w:hAnsi="Tahoma" w:cs="Tahoma"/>
                <w:b/>
                <w:sz w:val="18"/>
                <w:szCs w:val="18"/>
              </w:rPr>
            </w:pPr>
          </w:p>
        </w:tc>
      </w:tr>
      <w:tr w:rsidR="0053767C" w:rsidRPr="00600098" w14:paraId="4A1D22FF"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6659C39"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63271245" w14:textId="77777777" w:rsidR="0053767C" w:rsidRPr="00600098" w:rsidRDefault="0053767C" w:rsidP="00600098">
            <w:pPr>
              <w:spacing w:after="0" w:line="240" w:lineRule="auto"/>
              <w:jc w:val="both"/>
              <w:rPr>
                <w:rFonts w:ascii="Tahoma" w:hAnsi="Tahoma" w:cs="Tahoma"/>
                <w:sz w:val="18"/>
                <w:szCs w:val="18"/>
                <w:lang w:eastAsia="ar-SA"/>
              </w:rPr>
            </w:pPr>
            <w:r w:rsidRPr="00600098">
              <w:rPr>
                <w:rFonts w:ascii="Tahoma" w:hAnsi="Tahoma" w:cs="Tahoma"/>
                <w:sz w:val="18"/>
                <w:szCs w:val="18"/>
                <w:lang w:eastAsia="ar-SA"/>
              </w:rPr>
              <w:t>Bipolarna pęseta mikrochirurgiczna bagnetowa do głębokiego pola, końcówka prosta 0.4x4mm, styk samego czubka końcówki, bransze 1/3 grubości względem klasycznych pęset, rękojeść silikonowa okrągła do obrotu pęsety w palcach, długość robocza/całkowita 10/23cm, pęseta z dedykowanym koszem do przetrzymywania i sterylizacji – 1szt.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F4B98E"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37F6A49" w14:textId="77777777" w:rsidR="0053767C" w:rsidRPr="00600098" w:rsidRDefault="0053767C" w:rsidP="0012015B">
            <w:pPr>
              <w:snapToGrid w:val="0"/>
              <w:jc w:val="center"/>
              <w:rPr>
                <w:rFonts w:ascii="Tahoma" w:hAnsi="Tahoma" w:cs="Tahoma"/>
                <w:b/>
                <w:sz w:val="18"/>
                <w:szCs w:val="18"/>
              </w:rPr>
            </w:pPr>
          </w:p>
        </w:tc>
      </w:tr>
      <w:tr w:rsidR="0053767C" w:rsidRPr="00600098" w14:paraId="4DC7E81E"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AD47E7B"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25051977" w14:textId="77777777" w:rsidR="0053767C" w:rsidRPr="00600098" w:rsidRDefault="0053767C" w:rsidP="00600098">
            <w:pPr>
              <w:spacing w:after="0" w:line="240" w:lineRule="auto"/>
              <w:jc w:val="both"/>
              <w:rPr>
                <w:rFonts w:ascii="Tahoma" w:hAnsi="Tahoma" w:cs="Tahoma"/>
                <w:sz w:val="18"/>
                <w:szCs w:val="18"/>
                <w:lang w:eastAsia="ar-SA"/>
              </w:rPr>
            </w:pPr>
            <w:r w:rsidRPr="00600098">
              <w:rPr>
                <w:rFonts w:ascii="Tahoma" w:hAnsi="Tahoma" w:cs="Tahoma"/>
                <w:sz w:val="18"/>
                <w:szCs w:val="18"/>
                <w:lang w:eastAsia="ar-SA"/>
              </w:rPr>
              <w:t xml:space="preserve">Bipolarne kleszcze endoskopowe proste średnica 3mm, końcówka 1.2mm 15° w górę, otwierane wertykalnie, rękojeść silikonowa okrągła do obrotu kleszczy w palcach, wbudowany kanał do czyszczenia i smarowania, długość robocza/całkowita 18/31cm, kleszcze z dedykowanym koszem do przetrzymywania i sterylizacji – 1szt. </w:t>
            </w:r>
          </w:p>
          <w:p w14:paraId="4FAEA978" w14:textId="77777777" w:rsidR="0053767C" w:rsidRPr="00600098" w:rsidRDefault="0053767C" w:rsidP="00600098">
            <w:pPr>
              <w:spacing w:after="0" w:line="240" w:lineRule="auto"/>
              <w:jc w:val="both"/>
              <w:rPr>
                <w:rFonts w:ascii="Tahoma" w:hAnsi="Tahoma" w:cs="Tahoma"/>
                <w:sz w:val="18"/>
                <w:szCs w:val="18"/>
              </w:rPr>
            </w:pPr>
            <w:r w:rsidRPr="00600098">
              <w:rPr>
                <w:rFonts w:ascii="Tahoma" w:hAnsi="Tahoma" w:cs="Tahoma"/>
                <w:sz w:val="18"/>
                <w:szCs w:val="18"/>
                <w:lang w:eastAsia="ar-SA"/>
              </w:rPr>
              <w:t>Kabel przyłączeniowy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A8461E"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496F1D3" w14:textId="77777777" w:rsidR="0053767C" w:rsidRPr="00600098" w:rsidRDefault="0053767C" w:rsidP="0012015B">
            <w:pPr>
              <w:snapToGrid w:val="0"/>
              <w:jc w:val="center"/>
              <w:rPr>
                <w:rFonts w:ascii="Tahoma" w:hAnsi="Tahoma" w:cs="Tahoma"/>
                <w:b/>
                <w:sz w:val="18"/>
                <w:szCs w:val="18"/>
              </w:rPr>
            </w:pPr>
          </w:p>
        </w:tc>
      </w:tr>
      <w:tr w:rsidR="0053767C" w:rsidRPr="00600098" w14:paraId="1381C082" w14:textId="77777777" w:rsidTr="00646897">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920B725" w14:textId="77777777" w:rsidR="0053767C" w:rsidRPr="00600098" w:rsidRDefault="0053767C">
            <w:pPr>
              <w:numPr>
                <w:ilvl w:val="0"/>
                <w:numId w:val="87"/>
              </w:numPr>
              <w:suppressAutoHyphens/>
              <w:snapToGrid w:val="0"/>
              <w:spacing w:after="0" w:line="240" w:lineRule="auto"/>
              <w:rPr>
                <w:rFonts w:ascii="Tahoma" w:hAnsi="Tahoma" w:cs="Tahoma"/>
                <w:sz w:val="18"/>
                <w:szCs w:val="18"/>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471EBDAA" w14:textId="77777777" w:rsidR="0053767C" w:rsidRPr="00600098" w:rsidRDefault="0053767C" w:rsidP="00600098">
            <w:pPr>
              <w:spacing w:after="0" w:line="240" w:lineRule="auto"/>
              <w:jc w:val="both"/>
              <w:rPr>
                <w:rFonts w:ascii="Tahoma" w:hAnsi="Tahoma" w:cs="Tahoma"/>
                <w:sz w:val="18"/>
                <w:szCs w:val="18"/>
                <w:lang w:eastAsia="ar-SA"/>
              </w:rPr>
            </w:pPr>
            <w:r w:rsidRPr="00600098">
              <w:rPr>
                <w:rFonts w:ascii="Tahoma" w:hAnsi="Tahoma" w:cs="Tahoma"/>
                <w:sz w:val="18"/>
                <w:szCs w:val="18"/>
                <w:lang w:eastAsia="ar-SA"/>
              </w:rPr>
              <w:t>Bipolarne kleszcze endoskopowe bagnetowe średnica 3mm, końcówka 1.2mm 15° w górę, otwierane horyzontalnie, rękojeść silikonowa okrągła do obrotu kleszczy w palcach, wbudowany kanał do czyszczenia i smarowania, długość robocza/całkowita 14/30cm, kleszcze dedykowanym koszem do przetrzymywania i sterylizacji – 1szt.</w:t>
            </w:r>
          </w:p>
          <w:p w14:paraId="015EF795" w14:textId="77777777" w:rsidR="0053767C" w:rsidRPr="00600098" w:rsidRDefault="0053767C" w:rsidP="00600098">
            <w:pPr>
              <w:spacing w:after="0" w:line="240" w:lineRule="auto"/>
              <w:jc w:val="both"/>
              <w:rPr>
                <w:rFonts w:ascii="Tahoma" w:hAnsi="Tahoma" w:cs="Tahoma"/>
                <w:sz w:val="18"/>
                <w:szCs w:val="18"/>
              </w:rPr>
            </w:pPr>
            <w:r w:rsidRPr="00600098">
              <w:rPr>
                <w:rFonts w:ascii="Tahoma" w:hAnsi="Tahoma" w:cs="Tahoma"/>
                <w:sz w:val="18"/>
                <w:szCs w:val="18"/>
              </w:rPr>
              <w:t>Kabel przyłączeniowy</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4CB3EB" w14:textId="77777777" w:rsidR="0053767C" w:rsidRPr="00600098" w:rsidRDefault="0053767C" w:rsidP="0012015B">
            <w:pPr>
              <w:jc w:val="center"/>
              <w:rPr>
                <w:rFonts w:ascii="Tahoma" w:hAnsi="Tahoma" w:cs="Tahoma"/>
                <w:sz w:val="18"/>
                <w:szCs w:val="18"/>
              </w:rPr>
            </w:pPr>
            <w:r w:rsidRPr="00600098">
              <w:rPr>
                <w:rFonts w:ascii="Tahoma" w:hAnsi="Tahoma" w:cs="Tahoma"/>
                <w:sz w:val="18"/>
                <w:szCs w:val="18"/>
              </w:rPr>
              <w:t>TAK</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09F1F55" w14:textId="77777777" w:rsidR="0053767C" w:rsidRPr="00600098" w:rsidRDefault="0053767C" w:rsidP="0012015B">
            <w:pPr>
              <w:snapToGrid w:val="0"/>
              <w:jc w:val="center"/>
              <w:rPr>
                <w:rFonts w:ascii="Tahoma" w:hAnsi="Tahoma" w:cs="Tahoma"/>
                <w:b/>
                <w:sz w:val="18"/>
                <w:szCs w:val="18"/>
              </w:rPr>
            </w:pPr>
          </w:p>
        </w:tc>
      </w:tr>
    </w:tbl>
    <w:p w14:paraId="73C2F508" w14:textId="51FD7D5A" w:rsidR="0053767C" w:rsidRDefault="0053767C" w:rsidP="0053767C">
      <w:pPr>
        <w:jc w:val="center"/>
        <w:rPr>
          <w:b/>
        </w:rPr>
      </w:pPr>
    </w:p>
    <w:p w14:paraId="4F1FB16B" w14:textId="3AD022B5" w:rsidR="00DE36D8" w:rsidRPr="003F1AD3" w:rsidRDefault="00DE36D8" w:rsidP="00DE36D8">
      <w:pPr>
        <w:widowControl w:val="0"/>
        <w:spacing w:after="0" w:line="240" w:lineRule="auto"/>
        <w:ind w:left="284"/>
        <w:jc w:val="both"/>
        <w:rPr>
          <w:rFonts w:ascii="Arial" w:hAnsi="Arial" w:cs="Arial"/>
          <w:color w:val="000000"/>
          <w:sz w:val="16"/>
          <w:szCs w:val="16"/>
          <w:lang w:eastAsia="zh-CN" w:bidi="hi-IN"/>
        </w:rPr>
      </w:pPr>
      <w:r>
        <w:rPr>
          <w:rFonts w:ascii="Arial" w:hAnsi="Arial" w:cs="Arial"/>
          <w:color w:val="000000"/>
          <w:sz w:val="16"/>
          <w:szCs w:val="16"/>
          <w:lang w:eastAsia="zh-CN" w:bidi="hi-IN"/>
        </w:rPr>
        <w:t>1)</w:t>
      </w:r>
      <w:r w:rsidRPr="003F1AD3">
        <w:rPr>
          <w:rFonts w:ascii="Arial" w:hAnsi="Arial" w:cs="Arial"/>
          <w:color w:val="000000"/>
          <w:sz w:val="16"/>
          <w:szCs w:val="16"/>
          <w:lang w:eastAsia="zh-CN" w:bidi="hi-IN"/>
        </w:rPr>
        <w:t>Parametry wymagane określone jako „TAK” oraz parametry liczbowe są warunkami granicznymi, których niespełnienie skutkuje odrzuceniem oferty ,za wyjątkiem gdzie zamawiający dopuścił NIE jako kryterium oceny ofert</w:t>
      </w:r>
    </w:p>
    <w:p w14:paraId="0DE6278C" w14:textId="1AE4AE40" w:rsidR="00DE36D8" w:rsidRPr="003F1AD3" w:rsidRDefault="00DE36D8" w:rsidP="00DE36D8">
      <w:pPr>
        <w:widowControl w:val="0"/>
        <w:spacing w:after="0" w:line="240" w:lineRule="auto"/>
        <w:ind w:left="284"/>
        <w:jc w:val="both"/>
        <w:rPr>
          <w:rFonts w:ascii="Arial" w:hAnsi="Arial" w:cs="Arial"/>
          <w:color w:val="000000"/>
          <w:sz w:val="16"/>
          <w:szCs w:val="16"/>
          <w:lang w:eastAsia="zh-CN" w:bidi="hi-IN"/>
        </w:rPr>
      </w:pPr>
      <w:r>
        <w:rPr>
          <w:rFonts w:ascii="Arial" w:hAnsi="Arial" w:cs="Arial"/>
          <w:color w:val="000000"/>
          <w:sz w:val="16"/>
          <w:szCs w:val="16"/>
          <w:lang w:eastAsia="zh-CN" w:bidi="hi-IN"/>
        </w:rPr>
        <w:t>2)</w:t>
      </w:r>
      <w:r w:rsidRPr="003F1AD3">
        <w:rPr>
          <w:rFonts w:ascii="Arial" w:hAnsi="Arial" w:cs="Arial"/>
          <w:color w:val="000000"/>
          <w:sz w:val="16"/>
          <w:szCs w:val="16"/>
          <w:lang w:eastAsia="zh-CN" w:bidi="hi-IN"/>
        </w:rPr>
        <w:t>Wykonawca wypełnia czytelnie kolumnę</w:t>
      </w:r>
      <w:r>
        <w:rPr>
          <w:rFonts w:ascii="Arial" w:hAnsi="Arial" w:cs="Arial"/>
          <w:color w:val="000000"/>
          <w:sz w:val="16"/>
          <w:szCs w:val="16"/>
          <w:lang w:eastAsia="zh-CN" w:bidi="hi-IN"/>
        </w:rPr>
        <w:t xml:space="preserve"> </w:t>
      </w:r>
      <w:r w:rsidRPr="003F1AD3">
        <w:rPr>
          <w:rFonts w:ascii="Arial" w:hAnsi="Arial" w:cs="Arial"/>
          <w:color w:val="000000"/>
          <w:sz w:val="16"/>
          <w:szCs w:val="16"/>
          <w:lang w:eastAsia="zh-CN" w:bidi="hi-IN"/>
        </w:rPr>
        <w:t xml:space="preserve">4 tabeli  wpisując TAK a gdzie jest podać podaje oferowaną wartość </w:t>
      </w:r>
    </w:p>
    <w:p w14:paraId="5187D8E3" w14:textId="77777777" w:rsidR="00DE36D8" w:rsidRPr="006A4BEF" w:rsidRDefault="00DE36D8" w:rsidP="00DE36D8">
      <w:pPr>
        <w:suppressAutoHyphens/>
        <w:spacing w:after="0" w:line="240" w:lineRule="auto"/>
        <w:jc w:val="center"/>
        <w:rPr>
          <w:rFonts w:ascii="Times New Roman" w:eastAsia="Times New Roman" w:hAnsi="Times New Roman" w:cs="Times New Roman"/>
          <w:b/>
          <w:sz w:val="20"/>
          <w:szCs w:val="20"/>
          <w:lang w:eastAsia="zh-CN"/>
        </w:rPr>
      </w:pPr>
    </w:p>
    <w:p w14:paraId="63984AB0" w14:textId="77777777" w:rsidR="00DE36D8" w:rsidRPr="005D3DB4" w:rsidRDefault="00DE36D8" w:rsidP="00DE36D8">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6476340D" w14:textId="77777777" w:rsidR="00DE36D8" w:rsidRPr="005D3DB4" w:rsidRDefault="00DE36D8" w:rsidP="00DE36D8">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25B7C911" w14:textId="77777777" w:rsidR="00DE36D8" w:rsidRPr="005D3DB4" w:rsidRDefault="00DE36D8" w:rsidP="00DE36D8">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16A94BB3" w14:textId="77777777" w:rsidR="00DE36D8" w:rsidRPr="005D3DB4" w:rsidRDefault="00DE36D8" w:rsidP="00DE36D8">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77C9C02E" w14:textId="77777777" w:rsidR="00DE36D8" w:rsidRPr="00CA56B1" w:rsidRDefault="00DE36D8" w:rsidP="00DE36D8">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11DEA0B8" w14:textId="77777777" w:rsidR="00DE36D8" w:rsidRPr="00CA56B1" w:rsidRDefault="00DE36D8" w:rsidP="00DE36D8">
      <w:pPr>
        <w:jc w:val="both"/>
        <w:rPr>
          <w:rFonts w:ascii="Tahoma" w:hAnsi="Tahoma" w:cs="Tahoma"/>
          <w:lang w:eastAsia="ar-SA"/>
        </w:rPr>
      </w:pPr>
      <w:r w:rsidRPr="00CA56B1">
        <w:rPr>
          <w:rFonts w:ascii="Tahoma" w:hAnsi="Tahoma" w:cs="Tahoma"/>
          <w:lang w:eastAsia="ar-SA"/>
        </w:rPr>
        <w:t xml:space="preserve">................................................................................ </w:t>
      </w:r>
    </w:p>
    <w:p w14:paraId="24C87E00" w14:textId="77777777" w:rsidR="00DE36D8" w:rsidRDefault="00DE36D8" w:rsidP="00DE36D8">
      <w:pPr>
        <w:jc w:val="both"/>
        <w:rPr>
          <w:rFonts w:ascii="Tahoma" w:hAnsi="Tahoma" w:cs="Tahoma"/>
          <w:color w:val="FF0000"/>
          <w:lang w:eastAsia="ar-SA"/>
        </w:rPr>
      </w:pPr>
    </w:p>
    <w:p w14:paraId="2A36EF0F" w14:textId="187DDE6E" w:rsidR="00922CCC" w:rsidRDefault="00922CCC" w:rsidP="00A663EB">
      <w:pPr>
        <w:jc w:val="both"/>
        <w:rPr>
          <w:rFonts w:ascii="Tahoma" w:hAnsi="Tahoma" w:cs="Tahoma"/>
          <w:color w:val="FF0000"/>
          <w:lang w:eastAsia="ar-SA"/>
        </w:rPr>
      </w:pPr>
    </w:p>
    <w:p w14:paraId="2FCADC7B" w14:textId="14792F35" w:rsidR="00922CCC" w:rsidRDefault="00922CCC" w:rsidP="00A663EB">
      <w:pPr>
        <w:jc w:val="both"/>
        <w:rPr>
          <w:rFonts w:ascii="Tahoma" w:hAnsi="Tahoma" w:cs="Tahoma"/>
          <w:color w:val="FF0000"/>
          <w:lang w:eastAsia="ar-SA"/>
        </w:rPr>
      </w:pPr>
    </w:p>
    <w:p w14:paraId="0814B38A" w14:textId="1D3859DA" w:rsidR="00922CCC" w:rsidRDefault="00922CCC" w:rsidP="00A663EB">
      <w:pPr>
        <w:jc w:val="both"/>
        <w:rPr>
          <w:rFonts w:ascii="Tahoma" w:hAnsi="Tahoma" w:cs="Tahoma"/>
          <w:color w:val="FF0000"/>
          <w:lang w:eastAsia="ar-SA"/>
        </w:rPr>
      </w:pPr>
    </w:p>
    <w:p w14:paraId="15DBB3D3" w14:textId="288E5EE6" w:rsidR="00922CCC" w:rsidRDefault="00922CCC" w:rsidP="00A663EB">
      <w:pPr>
        <w:jc w:val="both"/>
        <w:rPr>
          <w:rFonts w:ascii="Tahoma" w:hAnsi="Tahoma" w:cs="Tahoma"/>
          <w:color w:val="FF0000"/>
          <w:lang w:eastAsia="ar-SA"/>
        </w:rPr>
      </w:pPr>
    </w:p>
    <w:p w14:paraId="78DB6EB3" w14:textId="7C0365F8" w:rsidR="00922CCC" w:rsidRDefault="00922CCC" w:rsidP="00A663EB">
      <w:pPr>
        <w:jc w:val="both"/>
        <w:rPr>
          <w:rFonts w:ascii="Tahoma" w:hAnsi="Tahoma" w:cs="Tahoma"/>
          <w:color w:val="FF0000"/>
          <w:lang w:eastAsia="ar-SA"/>
        </w:rPr>
      </w:pPr>
    </w:p>
    <w:p w14:paraId="296BCEEF" w14:textId="27EE79C6" w:rsidR="00526CEE" w:rsidRDefault="00526CEE" w:rsidP="00A663EB">
      <w:pPr>
        <w:jc w:val="both"/>
        <w:rPr>
          <w:rFonts w:ascii="Tahoma" w:hAnsi="Tahoma" w:cs="Tahoma"/>
          <w:color w:val="FF0000"/>
          <w:lang w:eastAsia="ar-SA"/>
        </w:rPr>
      </w:pPr>
    </w:p>
    <w:p w14:paraId="02C25755" w14:textId="749D0668" w:rsidR="00526CEE" w:rsidRDefault="00526CEE" w:rsidP="00A663EB">
      <w:pPr>
        <w:jc w:val="both"/>
        <w:rPr>
          <w:rFonts w:ascii="Tahoma" w:hAnsi="Tahoma" w:cs="Tahoma"/>
          <w:color w:val="FF0000"/>
          <w:lang w:eastAsia="ar-SA"/>
        </w:rPr>
      </w:pPr>
    </w:p>
    <w:p w14:paraId="078C6751" w14:textId="77777777" w:rsidR="00526CEE" w:rsidRPr="00CA56B1" w:rsidRDefault="00526CEE" w:rsidP="00526CEE">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306442F4" w14:textId="2F630013" w:rsidR="00526CEE" w:rsidRPr="00CA56B1" w:rsidRDefault="00526CEE" w:rsidP="00526CEE">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3A</w:t>
      </w:r>
    </w:p>
    <w:p w14:paraId="6F305FF3" w14:textId="77777777" w:rsidR="00526CEE" w:rsidRPr="00F83A10" w:rsidRDefault="00526CEE" w:rsidP="00526CEE">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2DDDD474" w14:textId="77777777" w:rsidR="00526CEE" w:rsidRPr="00F83A10" w:rsidRDefault="00526CEE" w:rsidP="00526CEE">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322C44A0" w14:textId="633C6C93" w:rsidR="00526CEE" w:rsidRPr="00407642" w:rsidRDefault="00526CEE" w:rsidP="00526CEE">
      <w:pPr>
        <w:tabs>
          <w:tab w:val="left" w:pos="460"/>
          <w:tab w:val="left" w:pos="3740"/>
          <w:tab w:val="left" w:pos="4780"/>
          <w:tab w:val="left" w:pos="7460"/>
        </w:tabs>
        <w:jc w:val="center"/>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Część 3 – Diatermia chirurgiczna  3 sztuki  </w:t>
      </w:r>
    </w:p>
    <w:p w14:paraId="675189D6" w14:textId="77777777" w:rsidR="00526CEE" w:rsidRDefault="00526CEE" w:rsidP="00526CEE">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p w14:paraId="2FA57158" w14:textId="6479A685" w:rsidR="00526CEE" w:rsidRPr="00526CEE" w:rsidRDefault="00526CEE" w:rsidP="00526CEE">
      <w:pPr>
        <w:jc w:val="center"/>
        <w:rPr>
          <w:rFonts w:ascii="Tahoma" w:hAnsi="Tahoma" w:cs="Tahoma"/>
          <w:lang w:eastAsia="ar-SA"/>
        </w:rPr>
      </w:pPr>
      <w:r w:rsidRPr="00526CEE">
        <w:rPr>
          <w:rFonts w:ascii="Tahoma" w:hAnsi="Tahoma" w:cs="Tahoma"/>
          <w:lang w:eastAsia="ar-SA"/>
        </w:rPr>
        <w:t>Poz.1 Diatermia chirurgiczna 2sztuki</w:t>
      </w:r>
    </w:p>
    <w:tbl>
      <w:tblPr>
        <w:tblW w:w="10349" w:type="dxa"/>
        <w:tblInd w:w="-988" w:type="dxa"/>
        <w:tblLayout w:type="fixed"/>
        <w:tblCellMar>
          <w:left w:w="0" w:type="dxa"/>
          <w:right w:w="0" w:type="dxa"/>
        </w:tblCellMar>
        <w:tblLook w:val="0000" w:firstRow="0" w:lastRow="0" w:firstColumn="0" w:lastColumn="0" w:noHBand="0" w:noVBand="0"/>
      </w:tblPr>
      <w:tblGrid>
        <w:gridCol w:w="709"/>
        <w:gridCol w:w="5104"/>
        <w:gridCol w:w="1984"/>
        <w:gridCol w:w="2552"/>
      </w:tblGrid>
      <w:tr w:rsidR="00526CEE" w:rsidRPr="00526CEE" w14:paraId="70EA0BB3" w14:textId="77777777" w:rsidTr="0012015B">
        <w:trPr>
          <w:cantSplit/>
          <w:trHeight w:val="510"/>
        </w:trPr>
        <w:tc>
          <w:tcPr>
            <w:tcW w:w="709" w:type="dxa"/>
            <w:tcBorders>
              <w:top w:val="single" w:sz="4" w:space="0" w:color="000000"/>
              <w:left w:val="single" w:sz="4" w:space="0" w:color="000000"/>
              <w:bottom w:val="single" w:sz="4" w:space="0" w:color="000000"/>
            </w:tcBorders>
            <w:shd w:val="clear" w:color="auto" w:fill="auto"/>
            <w:vAlign w:val="center"/>
          </w:tcPr>
          <w:p w14:paraId="23FC067C" w14:textId="525D6629" w:rsidR="00526CEE" w:rsidRPr="00526CEE" w:rsidRDefault="000D46BB" w:rsidP="00526CEE">
            <w:pPr>
              <w:snapToGrid w:val="0"/>
              <w:jc w:val="center"/>
              <w:rPr>
                <w:rFonts w:ascii="Tahoma" w:hAnsi="Tahoma" w:cs="Tahoma"/>
                <w:sz w:val="18"/>
                <w:szCs w:val="18"/>
              </w:rPr>
            </w:pPr>
            <w:bookmarkStart w:id="10" w:name="_Hlk127958398"/>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4.3</w:t>
            </w:r>
          </w:p>
        </w:tc>
        <w:tc>
          <w:tcPr>
            <w:tcW w:w="5104" w:type="dxa"/>
            <w:tcBorders>
              <w:top w:val="single" w:sz="4" w:space="0" w:color="000000"/>
              <w:left w:val="single" w:sz="4" w:space="0" w:color="000000"/>
              <w:bottom w:val="single" w:sz="4" w:space="0" w:color="000000"/>
            </w:tcBorders>
            <w:shd w:val="clear" w:color="auto" w:fill="auto"/>
            <w:vAlign w:val="center"/>
          </w:tcPr>
          <w:p w14:paraId="169193E6" w14:textId="77777777" w:rsidR="00526CEE" w:rsidRPr="00526CEE" w:rsidRDefault="00526CEE" w:rsidP="00526CEE">
            <w:pPr>
              <w:snapToGrid w:val="0"/>
              <w:ind w:left="113"/>
              <w:jc w:val="center"/>
              <w:rPr>
                <w:rFonts w:ascii="Tahoma" w:hAnsi="Tahoma" w:cs="Tahoma"/>
                <w:sz w:val="18"/>
                <w:szCs w:val="18"/>
              </w:rPr>
            </w:pPr>
            <w:r w:rsidRPr="00526CEE">
              <w:rPr>
                <w:rFonts w:ascii="Tahoma" w:hAnsi="Tahoma" w:cs="Tahoma"/>
                <w:sz w:val="18"/>
                <w:szCs w:val="18"/>
              </w:rPr>
              <w:t>Opis parametru, funkcji</w:t>
            </w:r>
          </w:p>
        </w:tc>
        <w:tc>
          <w:tcPr>
            <w:tcW w:w="1984" w:type="dxa"/>
            <w:tcBorders>
              <w:top w:val="single" w:sz="4" w:space="0" w:color="000000"/>
              <w:left w:val="single" w:sz="4" w:space="0" w:color="000000"/>
              <w:bottom w:val="single" w:sz="4" w:space="0" w:color="000000"/>
            </w:tcBorders>
            <w:shd w:val="clear" w:color="auto" w:fill="auto"/>
          </w:tcPr>
          <w:p w14:paraId="69E391A7" w14:textId="6402954B" w:rsidR="00526CEE" w:rsidRPr="00526CEE" w:rsidRDefault="00526CEE" w:rsidP="00526CEE">
            <w:pPr>
              <w:snapToGrid w:val="0"/>
              <w:jc w:val="center"/>
              <w:rPr>
                <w:rFonts w:ascii="Tahoma" w:hAnsi="Tahoma" w:cs="Tahoma"/>
                <w:sz w:val="18"/>
                <w:szCs w:val="18"/>
              </w:rPr>
            </w:pPr>
            <w:r w:rsidRPr="00526CEE">
              <w:rPr>
                <w:rFonts w:ascii="Tahoma" w:hAnsi="Tahoma" w:cs="Tahoma"/>
                <w:sz w:val="18"/>
                <w:szCs w:val="18"/>
              </w:rPr>
              <w:t>PUNKTACJA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7AF39" w14:textId="2466FA6F" w:rsidR="00526CEE" w:rsidRPr="00526CEE" w:rsidRDefault="00526CEE" w:rsidP="00526CEE">
            <w:pPr>
              <w:snapToGrid w:val="0"/>
              <w:jc w:val="center"/>
              <w:rPr>
                <w:rFonts w:ascii="Tahoma" w:hAnsi="Tahoma" w:cs="Tahoma"/>
                <w:sz w:val="18"/>
                <w:szCs w:val="18"/>
              </w:rPr>
            </w:pPr>
            <w:r w:rsidRPr="00526CEE">
              <w:rPr>
                <w:rFonts w:ascii="Tahoma" w:hAnsi="Tahoma" w:cs="Tahoma"/>
                <w:sz w:val="18"/>
                <w:szCs w:val="18"/>
              </w:rPr>
              <w:t>Wartość oferowana przez Wykonawcę</w:t>
            </w:r>
          </w:p>
        </w:tc>
      </w:tr>
      <w:bookmarkEnd w:id="10"/>
      <w:tr w:rsidR="00526CEE" w:rsidRPr="00526CEE" w14:paraId="1BA98FA7" w14:textId="77777777" w:rsidTr="0012015B">
        <w:trPr>
          <w:cantSplit/>
          <w:trHeight w:hRule="exact" w:val="284"/>
        </w:trPr>
        <w:tc>
          <w:tcPr>
            <w:tcW w:w="709" w:type="dxa"/>
            <w:tcBorders>
              <w:top w:val="single" w:sz="4" w:space="0" w:color="000000"/>
              <w:left w:val="single" w:sz="4" w:space="0" w:color="000000"/>
              <w:bottom w:val="single" w:sz="4" w:space="0" w:color="000000"/>
            </w:tcBorders>
            <w:shd w:val="clear" w:color="auto" w:fill="auto"/>
            <w:vAlign w:val="center"/>
          </w:tcPr>
          <w:p w14:paraId="5DCFC4BE" w14:textId="77777777" w:rsidR="00526CEE" w:rsidRPr="00526CEE" w:rsidRDefault="00526CEE" w:rsidP="0012015B">
            <w:pPr>
              <w:snapToGrid w:val="0"/>
              <w:jc w:val="center"/>
              <w:rPr>
                <w:rFonts w:ascii="Tahoma" w:hAnsi="Tahoma" w:cs="Tahoma"/>
                <w:b/>
                <w:bCs/>
                <w:sz w:val="18"/>
                <w:szCs w:val="18"/>
              </w:rPr>
            </w:pPr>
            <w:r w:rsidRPr="00526CEE">
              <w:rPr>
                <w:rFonts w:ascii="Tahoma" w:hAnsi="Tahoma" w:cs="Tahoma"/>
                <w:b/>
                <w:bCs/>
                <w:sz w:val="18"/>
                <w:szCs w:val="18"/>
              </w:rPr>
              <w:t>1</w:t>
            </w:r>
          </w:p>
        </w:tc>
        <w:tc>
          <w:tcPr>
            <w:tcW w:w="5104" w:type="dxa"/>
            <w:tcBorders>
              <w:top w:val="single" w:sz="4" w:space="0" w:color="000000"/>
              <w:left w:val="single" w:sz="4" w:space="0" w:color="000000"/>
              <w:bottom w:val="single" w:sz="4" w:space="0" w:color="000000"/>
            </w:tcBorders>
            <w:shd w:val="clear" w:color="auto" w:fill="auto"/>
            <w:vAlign w:val="center"/>
          </w:tcPr>
          <w:p w14:paraId="06BB8A76" w14:textId="77777777" w:rsidR="00526CEE" w:rsidRPr="00526CEE" w:rsidRDefault="00526CEE" w:rsidP="0012015B">
            <w:pPr>
              <w:snapToGrid w:val="0"/>
              <w:ind w:left="113"/>
              <w:jc w:val="center"/>
              <w:rPr>
                <w:rFonts w:ascii="Tahoma" w:hAnsi="Tahoma" w:cs="Tahoma"/>
                <w:b/>
                <w:bCs/>
                <w:sz w:val="18"/>
                <w:szCs w:val="18"/>
              </w:rPr>
            </w:pPr>
            <w:r w:rsidRPr="00526CEE">
              <w:rPr>
                <w:rFonts w:ascii="Tahoma" w:hAnsi="Tahoma" w:cs="Tahoma"/>
                <w:b/>
                <w:bCs/>
                <w:sz w:val="18"/>
                <w:szCs w:val="18"/>
              </w:rPr>
              <w:t>2</w:t>
            </w:r>
          </w:p>
        </w:tc>
        <w:tc>
          <w:tcPr>
            <w:tcW w:w="1984" w:type="dxa"/>
            <w:tcBorders>
              <w:top w:val="single" w:sz="4" w:space="0" w:color="000000"/>
              <w:left w:val="single" w:sz="4" w:space="0" w:color="000000"/>
              <w:bottom w:val="single" w:sz="4" w:space="0" w:color="000000"/>
            </w:tcBorders>
            <w:shd w:val="clear" w:color="auto" w:fill="auto"/>
          </w:tcPr>
          <w:p w14:paraId="63BB97BF" w14:textId="77777777" w:rsidR="00526CEE" w:rsidRPr="00526CEE" w:rsidRDefault="00526CEE" w:rsidP="0012015B">
            <w:pPr>
              <w:snapToGrid w:val="0"/>
              <w:jc w:val="center"/>
              <w:rPr>
                <w:rFonts w:ascii="Tahoma" w:hAnsi="Tahoma" w:cs="Tahoma"/>
                <w:b/>
                <w:bCs/>
                <w:sz w:val="18"/>
                <w:szCs w:val="18"/>
              </w:rPr>
            </w:pPr>
            <w:r w:rsidRPr="00526CEE">
              <w:rPr>
                <w:rFonts w:ascii="Tahoma" w:hAnsi="Tahoma" w:cs="Tahoma"/>
                <w:b/>
                <w:bCs/>
                <w:sz w:val="18"/>
                <w:szCs w:val="18"/>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EB97426" w14:textId="77777777" w:rsidR="00526CEE" w:rsidRPr="00526CEE" w:rsidRDefault="00526CEE" w:rsidP="0012015B">
            <w:pPr>
              <w:snapToGrid w:val="0"/>
              <w:jc w:val="center"/>
              <w:rPr>
                <w:rFonts w:ascii="Tahoma" w:hAnsi="Tahoma" w:cs="Tahoma"/>
                <w:b/>
                <w:bCs/>
                <w:sz w:val="18"/>
                <w:szCs w:val="18"/>
              </w:rPr>
            </w:pPr>
            <w:r w:rsidRPr="00526CEE">
              <w:rPr>
                <w:rFonts w:ascii="Tahoma" w:hAnsi="Tahoma" w:cs="Tahoma"/>
                <w:b/>
                <w:bCs/>
                <w:sz w:val="18"/>
                <w:szCs w:val="18"/>
              </w:rPr>
              <w:t>4</w:t>
            </w:r>
          </w:p>
        </w:tc>
      </w:tr>
      <w:tr w:rsidR="00526CEE" w:rsidRPr="00526CEE" w14:paraId="178EE4E5" w14:textId="77777777" w:rsidTr="0012015B">
        <w:trPr>
          <w:cantSplit/>
          <w:trHeight w:val="330"/>
        </w:trPr>
        <w:tc>
          <w:tcPr>
            <w:tcW w:w="709" w:type="dxa"/>
            <w:tcBorders>
              <w:left w:val="single" w:sz="4" w:space="0" w:color="000000"/>
              <w:bottom w:val="single" w:sz="4" w:space="0" w:color="000000"/>
            </w:tcBorders>
            <w:shd w:val="clear" w:color="auto" w:fill="FFFFFF"/>
            <w:vAlign w:val="center"/>
          </w:tcPr>
          <w:p w14:paraId="7B093B9A" w14:textId="7DA84B7B" w:rsidR="00526CEE" w:rsidRPr="00526CEE" w:rsidRDefault="000D46BB" w:rsidP="000D46BB">
            <w:pPr>
              <w:suppressAutoHyphens/>
              <w:snapToGrid w:val="0"/>
              <w:spacing w:after="0" w:line="240" w:lineRule="auto"/>
              <w:ind w:left="210"/>
              <w:rPr>
                <w:rFonts w:ascii="Tahoma" w:hAnsi="Tahoma" w:cs="Tahoma"/>
                <w:sz w:val="18"/>
                <w:szCs w:val="18"/>
              </w:rPr>
            </w:pPr>
            <w:r>
              <w:rPr>
                <w:rFonts w:ascii="Tahoma" w:hAnsi="Tahoma" w:cs="Tahoma"/>
                <w:sz w:val="18"/>
                <w:szCs w:val="18"/>
              </w:rPr>
              <w:t>10</w:t>
            </w:r>
          </w:p>
        </w:tc>
        <w:tc>
          <w:tcPr>
            <w:tcW w:w="5104" w:type="dxa"/>
            <w:tcBorders>
              <w:left w:val="single" w:sz="4" w:space="0" w:color="000000"/>
              <w:bottom w:val="single" w:sz="4" w:space="0" w:color="auto"/>
            </w:tcBorders>
            <w:shd w:val="clear" w:color="auto" w:fill="FFFFFF"/>
          </w:tcPr>
          <w:p w14:paraId="0173A72C" w14:textId="77777777" w:rsidR="00526CEE" w:rsidRDefault="00526CEE" w:rsidP="0012015B">
            <w:pPr>
              <w:spacing w:after="0" w:line="240" w:lineRule="auto"/>
              <w:ind w:left="142"/>
              <w:jc w:val="both"/>
              <w:rPr>
                <w:rFonts w:ascii="Tahoma" w:hAnsi="Tahoma" w:cs="Tahoma"/>
                <w:sz w:val="18"/>
                <w:szCs w:val="18"/>
              </w:rPr>
            </w:pPr>
            <w:r w:rsidRPr="00526CEE">
              <w:rPr>
                <w:rFonts w:ascii="Tahoma" w:hAnsi="Tahoma" w:cs="Tahoma"/>
                <w:sz w:val="18"/>
                <w:szCs w:val="18"/>
              </w:rPr>
              <w:t>Możliwość utworzenia min 3 podprogramów w każdym programie z różnymi nastawami cięcia, koagulacji mono oraz bipolarnej. Możliwość wchodzenia w podprogramy przez operatora z poziomu sterylnego uchwytu monopolarnego</w:t>
            </w:r>
          </w:p>
          <w:p w14:paraId="2C407477" w14:textId="507A5DF7" w:rsidR="00526CEE" w:rsidRPr="00526CEE" w:rsidRDefault="00526CEE" w:rsidP="0012015B">
            <w:pPr>
              <w:spacing w:after="0" w:line="240" w:lineRule="auto"/>
              <w:ind w:left="142"/>
              <w:jc w:val="both"/>
              <w:rPr>
                <w:rFonts w:ascii="Tahoma" w:hAnsi="Tahoma" w:cs="Tahoma"/>
                <w:sz w:val="18"/>
                <w:szCs w:val="18"/>
              </w:rPr>
            </w:pPr>
          </w:p>
        </w:tc>
        <w:tc>
          <w:tcPr>
            <w:tcW w:w="1984" w:type="dxa"/>
            <w:tcBorders>
              <w:left w:val="single" w:sz="4" w:space="0" w:color="000000"/>
              <w:bottom w:val="single" w:sz="4" w:space="0" w:color="000000"/>
            </w:tcBorders>
            <w:shd w:val="clear" w:color="auto" w:fill="FFFFFF"/>
          </w:tcPr>
          <w:p w14:paraId="3FC0B3E6"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TAK</w:t>
            </w:r>
          </w:p>
          <w:p w14:paraId="5EC26102"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3 podprogramy – 0 pkt.</w:t>
            </w:r>
          </w:p>
          <w:p w14:paraId="62107D7D"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&gt;3 – 1 pkt.</w:t>
            </w:r>
          </w:p>
        </w:tc>
        <w:tc>
          <w:tcPr>
            <w:tcW w:w="2552" w:type="dxa"/>
            <w:tcBorders>
              <w:left w:val="single" w:sz="4" w:space="0" w:color="000000"/>
              <w:bottom w:val="single" w:sz="4" w:space="0" w:color="000000"/>
              <w:right w:val="single" w:sz="4" w:space="0" w:color="000000"/>
            </w:tcBorders>
            <w:shd w:val="clear" w:color="auto" w:fill="FFFFFF"/>
            <w:vAlign w:val="center"/>
          </w:tcPr>
          <w:p w14:paraId="2DAB169A" w14:textId="29F6187B" w:rsidR="00526CEE" w:rsidRPr="00526CEE" w:rsidRDefault="00526CEE" w:rsidP="0012015B">
            <w:pPr>
              <w:snapToGrid w:val="0"/>
              <w:jc w:val="center"/>
              <w:rPr>
                <w:rFonts w:ascii="Tahoma" w:hAnsi="Tahoma" w:cs="Tahoma"/>
                <w:i/>
                <w:sz w:val="18"/>
                <w:szCs w:val="18"/>
              </w:rPr>
            </w:pPr>
          </w:p>
        </w:tc>
      </w:tr>
      <w:tr w:rsidR="00526CEE" w:rsidRPr="00526CEE" w14:paraId="5344F933"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447851" w14:textId="7D30720E" w:rsidR="00526CEE" w:rsidRPr="00526CEE" w:rsidRDefault="000D46BB" w:rsidP="000D46BB">
            <w:pPr>
              <w:suppressAutoHyphens/>
              <w:snapToGrid w:val="0"/>
              <w:spacing w:after="0" w:line="240" w:lineRule="auto"/>
              <w:ind w:left="210"/>
              <w:rPr>
                <w:rFonts w:ascii="Tahoma" w:hAnsi="Tahoma" w:cs="Tahoma"/>
                <w:sz w:val="18"/>
                <w:szCs w:val="18"/>
              </w:rPr>
            </w:pPr>
            <w:r>
              <w:rPr>
                <w:rFonts w:ascii="Tahoma" w:hAnsi="Tahoma" w:cs="Tahoma"/>
                <w:sz w:val="18"/>
                <w:szCs w:val="18"/>
              </w:rPr>
              <w:t>16</w:t>
            </w: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6EBD6EA1" w14:textId="77777777" w:rsidR="00526CEE" w:rsidRDefault="00526CEE" w:rsidP="0012015B">
            <w:pPr>
              <w:spacing w:after="0" w:line="240" w:lineRule="auto"/>
              <w:ind w:left="142"/>
              <w:jc w:val="both"/>
              <w:rPr>
                <w:rFonts w:ascii="Tahoma" w:hAnsi="Tahoma" w:cs="Tahoma"/>
                <w:sz w:val="18"/>
                <w:szCs w:val="18"/>
              </w:rPr>
            </w:pPr>
            <w:r w:rsidRPr="00526CEE">
              <w:rPr>
                <w:rFonts w:ascii="Tahoma" w:hAnsi="Tahoma" w:cs="Tahoma"/>
                <w:sz w:val="18"/>
                <w:szCs w:val="18"/>
              </w:rPr>
              <w:t>Diatermia z gniazdem wielofunkcyjnym obsługującym wyposażenie z wtyczkami 5 kołowymi do zamykania dużych naczyń będących w posiadaniu zamawiającego</w:t>
            </w:r>
          </w:p>
          <w:p w14:paraId="5FC8ADF9" w14:textId="4CE0FFAD" w:rsidR="00526CEE" w:rsidRPr="00526CEE" w:rsidRDefault="00526CEE" w:rsidP="0012015B">
            <w:pPr>
              <w:spacing w:after="0" w:line="240" w:lineRule="auto"/>
              <w:ind w:left="142"/>
              <w:jc w:val="both"/>
              <w:rPr>
                <w:rFonts w:ascii="Tahoma" w:hAnsi="Tahoma" w:cs="Tahoma"/>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C700C0"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TAK/NIE</w:t>
            </w:r>
          </w:p>
          <w:p w14:paraId="5D7490AD"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Tak – 1 pkt.</w:t>
            </w:r>
          </w:p>
          <w:p w14:paraId="5BDF2F43"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Nie – 0 pkt.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C250531" w14:textId="6115EA31" w:rsidR="00526CEE" w:rsidRPr="00526CEE" w:rsidRDefault="00526CEE" w:rsidP="0012015B">
            <w:pPr>
              <w:snapToGrid w:val="0"/>
              <w:jc w:val="center"/>
              <w:rPr>
                <w:rFonts w:ascii="Tahoma" w:hAnsi="Tahoma" w:cs="Tahoma"/>
                <w:i/>
                <w:sz w:val="18"/>
                <w:szCs w:val="18"/>
              </w:rPr>
            </w:pPr>
          </w:p>
        </w:tc>
      </w:tr>
      <w:tr w:rsidR="00526CEE" w:rsidRPr="00526CEE" w14:paraId="343A60B9" w14:textId="77777777" w:rsidTr="0012015B">
        <w:trPr>
          <w:cantSplit/>
          <w:trHeight w:val="85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8C1C75" w14:textId="640057DA" w:rsidR="00526CEE" w:rsidRPr="00526CEE" w:rsidRDefault="007C3416" w:rsidP="007C3416">
            <w:pPr>
              <w:suppressAutoHyphens/>
              <w:snapToGrid w:val="0"/>
              <w:spacing w:after="0" w:line="240" w:lineRule="auto"/>
              <w:ind w:left="360"/>
              <w:rPr>
                <w:rFonts w:ascii="Tahoma" w:hAnsi="Tahoma" w:cs="Tahoma"/>
                <w:sz w:val="18"/>
                <w:szCs w:val="18"/>
              </w:rPr>
            </w:pPr>
            <w:r>
              <w:rPr>
                <w:rFonts w:ascii="Tahoma" w:hAnsi="Tahoma" w:cs="Tahoma"/>
                <w:sz w:val="18"/>
                <w:szCs w:val="18"/>
              </w:rPr>
              <w:t>34</w:t>
            </w:r>
          </w:p>
        </w:tc>
        <w:tc>
          <w:tcPr>
            <w:tcW w:w="5104" w:type="dxa"/>
            <w:tcBorders>
              <w:top w:val="single" w:sz="4" w:space="0" w:color="auto"/>
              <w:left w:val="single" w:sz="4" w:space="0" w:color="auto"/>
              <w:bottom w:val="single" w:sz="4" w:space="0" w:color="auto"/>
              <w:right w:val="single" w:sz="4" w:space="0" w:color="auto"/>
            </w:tcBorders>
            <w:shd w:val="clear" w:color="auto" w:fill="FFFFFF"/>
          </w:tcPr>
          <w:p w14:paraId="0B2C6882" w14:textId="77777777" w:rsidR="00526CEE" w:rsidRPr="00526CEE" w:rsidRDefault="00526CEE" w:rsidP="0012015B">
            <w:pPr>
              <w:spacing w:after="0" w:line="240" w:lineRule="auto"/>
              <w:ind w:left="142"/>
              <w:rPr>
                <w:rFonts w:ascii="Tahoma" w:hAnsi="Tahoma" w:cs="Tahoma"/>
                <w:sz w:val="18"/>
                <w:szCs w:val="18"/>
              </w:rPr>
            </w:pPr>
            <w:r w:rsidRPr="00526CEE">
              <w:rPr>
                <w:rFonts w:ascii="Tahoma" w:hAnsi="Tahoma" w:cs="Tahoma"/>
                <w:sz w:val="18"/>
                <w:szCs w:val="18"/>
              </w:rPr>
              <w:t>Tryb cięcia w środowisku soli fizjologicznej oparty na dostarczaniu prądu o wartości regulowanej automatycznie w zakresie do 400W</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1B1F8F3" w14:textId="77777777" w:rsidR="00526CEE" w:rsidRPr="00526CEE" w:rsidRDefault="00526CEE" w:rsidP="0012015B">
            <w:pPr>
              <w:spacing w:after="0" w:line="240" w:lineRule="auto"/>
              <w:jc w:val="center"/>
              <w:rPr>
                <w:rFonts w:ascii="Tahoma" w:hAnsi="Tahoma" w:cs="Tahoma"/>
                <w:sz w:val="18"/>
                <w:szCs w:val="18"/>
              </w:rPr>
            </w:pPr>
            <w:r w:rsidRPr="00526CEE">
              <w:rPr>
                <w:rFonts w:ascii="Tahoma" w:hAnsi="Tahoma" w:cs="Tahoma"/>
                <w:sz w:val="18"/>
                <w:szCs w:val="18"/>
              </w:rPr>
              <w:t>TAK</w:t>
            </w:r>
          </w:p>
          <w:p w14:paraId="63A8652E" w14:textId="77777777" w:rsidR="00526CEE" w:rsidRPr="00526CEE" w:rsidRDefault="00526CEE">
            <w:pPr>
              <w:numPr>
                <w:ilvl w:val="0"/>
                <w:numId w:val="88"/>
              </w:numPr>
              <w:suppressAutoHyphens/>
              <w:spacing w:after="0" w:line="240" w:lineRule="auto"/>
              <w:jc w:val="center"/>
              <w:rPr>
                <w:rFonts w:ascii="Tahoma" w:hAnsi="Tahoma" w:cs="Tahoma"/>
                <w:sz w:val="18"/>
                <w:szCs w:val="18"/>
              </w:rPr>
            </w:pPr>
            <w:r w:rsidRPr="00526CEE">
              <w:rPr>
                <w:rFonts w:ascii="Tahoma" w:hAnsi="Tahoma" w:cs="Tahoma"/>
                <w:sz w:val="18"/>
                <w:szCs w:val="18"/>
              </w:rPr>
              <w:t>– 0 pkt.</w:t>
            </w:r>
          </w:p>
          <w:p w14:paraId="4E3E8CEC" w14:textId="77777777" w:rsidR="00526CEE" w:rsidRPr="00526CEE" w:rsidRDefault="00526CEE" w:rsidP="0012015B">
            <w:pPr>
              <w:spacing w:after="0" w:line="240" w:lineRule="auto"/>
              <w:ind w:left="360"/>
              <w:rPr>
                <w:rFonts w:ascii="Tahoma" w:hAnsi="Tahoma" w:cs="Tahoma"/>
                <w:sz w:val="18"/>
                <w:szCs w:val="18"/>
              </w:rPr>
            </w:pPr>
            <w:r w:rsidRPr="00526CEE">
              <w:rPr>
                <w:rFonts w:ascii="Tahoma" w:hAnsi="Tahoma" w:cs="Tahoma"/>
                <w:sz w:val="18"/>
                <w:szCs w:val="18"/>
              </w:rPr>
              <w:t>&gt;400 W -  1 pkt.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0B11333" w14:textId="20C64CE5" w:rsidR="00526CEE" w:rsidRPr="00526CEE" w:rsidRDefault="00526CEE" w:rsidP="0012015B">
            <w:pPr>
              <w:snapToGrid w:val="0"/>
              <w:spacing w:after="0" w:line="240" w:lineRule="auto"/>
              <w:jc w:val="center"/>
              <w:rPr>
                <w:rFonts w:ascii="Tahoma" w:hAnsi="Tahoma" w:cs="Tahoma"/>
                <w:b/>
                <w:sz w:val="18"/>
                <w:szCs w:val="18"/>
              </w:rPr>
            </w:pPr>
          </w:p>
        </w:tc>
      </w:tr>
    </w:tbl>
    <w:p w14:paraId="15975DEF" w14:textId="6AFB4E7F" w:rsidR="00922CCC" w:rsidRDefault="00922CCC" w:rsidP="00A663EB">
      <w:pPr>
        <w:jc w:val="both"/>
        <w:rPr>
          <w:rFonts w:ascii="Tahoma" w:hAnsi="Tahoma" w:cs="Tahoma"/>
          <w:color w:val="FF0000"/>
          <w:lang w:eastAsia="ar-SA"/>
        </w:rPr>
      </w:pPr>
    </w:p>
    <w:p w14:paraId="45FF5293" w14:textId="6F0FB5BB" w:rsidR="00922CCC" w:rsidRDefault="00922CCC" w:rsidP="00A663EB">
      <w:pPr>
        <w:jc w:val="both"/>
        <w:rPr>
          <w:rFonts w:ascii="Tahoma" w:hAnsi="Tahoma" w:cs="Tahoma"/>
          <w:color w:val="FF0000"/>
          <w:lang w:eastAsia="ar-SA"/>
        </w:rPr>
      </w:pPr>
    </w:p>
    <w:p w14:paraId="48BBA917" w14:textId="77777777" w:rsidR="00922CCC" w:rsidRDefault="00922CCC" w:rsidP="00A663EB">
      <w:pPr>
        <w:jc w:val="both"/>
        <w:rPr>
          <w:rFonts w:ascii="Tahoma" w:hAnsi="Tahoma" w:cs="Tahoma"/>
          <w:color w:val="FF0000"/>
          <w:lang w:eastAsia="ar-SA"/>
        </w:rPr>
      </w:pPr>
    </w:p>
    <w:p w14:paraId="62B3296B" w14:textId="0E48D7F9" w:rsidR="00E51C11" w:rsidRDefault="00E51C11" w:rsidP="00A663EB">
      <w:pPr>
        <w:jc w:val="both"/>
        <w:rPr>
          <w:rFonts w:ascii="Tahoma" w:hAnsi="Tahoma" w:cs="Tahoma"/>
          <w:color w:val="FF0000"/>
          <w:lang w:eastAsia="ar-SA"/>
        </w:rPr>
      </w:pPr>
    </w:p>
    <w:p w14:paraId="1B9226BA" w14:textId="1510588E" w:rsidR="00E51C11" w:rsidRDefault="00E51C11" w:rsidP="00A663EB">
      <w:pPr>
        <w:jc w:val="both"/>
        <w:rPr>
          <w:rFonts w:ascii="Tahoma" w:hAnsi="Tahoma" w:cs="Tahoma"/>
          <w:color w:val="FF0000"/>
          <w:lang w:eastAsia="ar-SA"/>
        </w:rPr>
      </w:pPr>
    </w:p>
    <w:p w14:paraId="2F21FAC8" w14:textId="459E912A" w:rsidR="00853C23" w:rsidRDefault="00853C23" w:rsidP="00A663EB">
      <w:pPr>
        <w:jc w:val="both"/>
        <w:rPr>
          <w:rFonts w:ascii="Tahoma" w:hAnsi="Tahoma" w:cs="Tahoma"/>
          <w:color w:val="FF0000"/>
          <w:lang w:eastAsia="ar-SA"/>
        </w:rPr>
      </w:pPr>
    </w:p>
    <w:p w14:paraId="6F33CF2C" w14:textId="319FBFCC" w:rsidR="00853C23" w:rsidRDefault="00853C23" w:rsidP="00A663EB">
      <w:pPr>
        <w:jc w:val="both"/>
        <w:rPr>
          <w:rFonts w:ascii="Tahoma" w:hAnsi="Tahoma" w:cs="Tahoma"/>
          <w:color w:val="FF0000"/>
          <w:lang w:eastAsia="ar-SA"/>
        </w:rPr>
      </w:pPr>
    </w:p>
    <w:p w14:paraId="588DD5D7" w14:textId="5451860D" w:rsidR="00853C23" w:rsidRDefault="00853C23" w:rsidP="00A663EB">
      <w:pPr>
        <w:jc w:val="both"/>
        <w:rPr>
          <w:rFonts w:ascii="Tahoma" w:hAnsi="Tahoma" w:cs="Tahoma"/>
          <w:color w:val="FF0000"/>
          <w:lang w:eastAsia="ar-SA"/>
        </w:rPr>
      </w:pPr>
    </w:p>
    <w:p w14:paraId="56907E9B" w14:textId="0055F101" w:rsidR="00853C23" w:rsidRDefault="00853C23" w:rsidP="00A663EB">
      <w:pPr>
        <w:jc w:val="both"/>
        <w:rPr>
          <w:rFonts w:ascii="Tahoma" w:hAnsi="Tahoma" w:cs="Tahoma"/>
          <w:color w:val="FF0000"/>
          <w:lang w:eastAsia="ar-SA"/>
        </w:rPr>
      </w:pPr>
    </w:p>
    <w:p w14:paraId="7C0B6E07" w14:textId="5D890B5D" w:rsidR="00853C23" w:rsidRDefault="00853C23" w:rsidP="00A663EB">
      <w:pPr>
        <w:jc w:val="both"/>
        <w:rPr>
          <w:rFonts w:ascii="Tahoma" w:hAnsi="Tahoma" w:cs="Tahoma"/>
          <w:color w:val="FF0000"/>
          <w:lang w:eastAsia="ar-SA"/>
        </w:rPr>
      </w:pPr>
    </w:p>
    <w:p w14:paraId="6D85CA92" w14:textId="40B9306F" w:rsidR="00853C23" w:rsidRDefault="00853C23" w:rsidP="00A663EB">
      <w:pPr>
        <w:jc w:val="both"/>
        <w:rPr>
          <w:rFonts w:ascii="Tahoma" w:hAnsi="Tahoma" w:cs="Tahoma"/>
          <w:color w:val="FF0000"/>
          <w:lang w:eastAsia="ar-SA"/>
        </w:rPr>
      </w:pPr>
    </w:p>
    <w:p w14:paraId="1B83F3A9" w14:textId="30274C00" w:rsidR="00853C23" w:rsidRDefault="00853C23" w:rsidP="00A663EB">
      <w:pPr>
        <w:jc w:val="both"/>
        <w:rPr>
          <w:rFonts w:ascii="Tahoma" w:hAnsi="Tahoma" w:cs="Tahoma"/>
          <w:color w:val="FF0000"/>
          <w:lang w:eastAsia="ar-SA"/>
        </w:rPr>
      </w:pPr>
    </w:p>
    <w:p w14:paraId="22E114E3" w14:textId="284D53D6" w:rsidR="00D92D40" w:rsidRDefault="00D92D40" w:rsidP="00525E34">
      <w:pPr>
        <w:spacing w:after="0" w:line="240" w:lineRule="auto"/>
        <w:jc w:val="both"/>
        <w:rPr>
          <w:rFonts w:ascii="Tahoma" w:hAnsi="Tahoma" w:cs="Tahoma"/>
          <w:sz w:val="20"/>
          <w:szCs w:val="20"/>
        </w:rPr>
      </w:pPr>
    </w:p>
    <w:p w14:paraId="3995F61C" w14:textId="490F60F2" w:rsidR="00DE36D8" w:rsidRDefault="00DE36D8" w:rsidP="00525E34">
      <w:pPr>
        <w:spacing w:after="0" w:line="240" w:lineRule="auto"/>
        <w:jc w:val="both"/>
        <w:rPr>
          <w:rFonts w:ascii="Tahoma" w:hAnsi="Tahoma" w:cs="Tahoma"/>
          <w:sz w:val="20"/>
          <w:szCs w:val="20"/>
        </w:rPr>
      </w:pPr>
    </w:p>
    <w:p w14:paraId="6E06F668" w14:textId="77777777" w:rsidR="00DE36D8" w:rsidRDefault="00DE36D8" w:rsidP="00525E34">
      <w:pPr>
        <w:spacing w:after="0" w:line="240" w:lineRule="auto"/>
        <w:jc w:val="both"/>
        <w:rPr>
          <w:rFonts w:ascii="Tahoma" w:hAnsi="Tahoma" w:cs="Tahoma"/>
          <w:sz w:val="20"/>
          <w:szCs w:val="20"/>
        </w:rPr>
      </w:pPr>
    </w:p>
    <w:p w14:paraId="6A0E81D3" w14:textId="77777777" w:rsidR="00D92D40" w:rsidRDefault="00D92D40" w:rsidP="00525E34">
      <w:pPr>
        <w:spacing w:after="0" w:line="240" w:lineRule="auto"/>
        <w:jc w:val="both"/>
        <w:rPr>
          <w:rFonts w:ascii="Tahoma" w:hAnsi="Tahoma" w:cs="Tahoma"/>
          <w:sz w:val="20"/>
          <w:szCs w:val="20"/>
        </w:rPr>
      </w:pPr>
    </w:p>
    <w:p w14:paraId="5271BE00" w14:textId="77777777" w:rsidR="00D92D40" w:rsidRDefault="00D92D40" w:rsidP="00525E34">
      <w:pPr>
        <w:spacing w:after="0" w:line="240" w:lineRule="auto"/>
        <w:jc w:val="both"/>
        <w:rPr>
          <w:rFonts w:ascii="Tahoma" w:hAnsi="Tahoma" w:cs="Tahoma"/>
          <w:sz w:val="20"/>
          <w:szCs w:val="20"/>
        </w:rPr>
      </w:pPr>
    </w:p>
    <w:p w14:paraId="76724284" w14:textId="49977509" w:rsidR="00525E34" w:rsidRPr="00CA56B1" w:rsidRDefault="00525E34" w:rsidP="00525E34">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186EB5CC" w14:textId="1A025E8F" w:rsidR="00525E34" w:rsidRPr="00CA56B1" w:rsidRDefault="00525E34" w:rsidP="00525E34">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4</w:t>
      </w:r>
    </w:p>
    <w:p w14:paraId="6A40FFB1" w14:textId="77777777" w:rsidR="00525E34" w:rsidRPr="007B006E" w:rsidRDefault="00525E34" w:rsidP="00525E34">
      <w:pPr>
        <w:spacing w:after="0" w:line="240" w:lineRule="auto"/>
        <w:jc w:val="center"/>
        <w:rPr>
          <w:rFonts w:ascii="Tahoma" w:hAnsi="Tahoma" w:cs="Tahoma"/>
          <w:color w:val="FF0000"/>
          <w:sz w:val="20"/>
          <w:szCs w:val="20"/>
        </w:rPr>
      </w:pPr>
    </w:p>
    <w:p w14:paraId="5A9E0610" w14:textId="77777777" w:rsidR="00525E34" w:rsidRPr="00B3268C" w:rsidRDefault="00525E34" w:rsidP="00525E34">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7B5B68B4" w14:textId="77777777" w:rsidR="00525E34" w:rsidRPr="00B3268C" w:rsidRDefault="00525E34" w:rsidP="00525E34">
      <w:pPr>
        <w:spacing w:after="0" w:line="240" w:lineRule="auto"/>
        <w:jc w:val="center"/>
        <w:rPr>
          <w:rFonts w:ascii="Tahoma" w:hAnsi="Tahoma" w:cs="Tahoma"/>
          <w:b/>
          <w:bCs/>
        </w:rPr>
      </w:pPr>
      <w:r w:rsidRPr="00B3268C">
        <w:rPr>
          <w:rFonts w:ascii="Tahoma" w:hAnsi="Tahoma" w:cs="Tahoma"/>
          <w:b/>
          <w:bCs/>
        </w:rPr>
        <w:t>OFEROWANEGO PRZEDMIOTU ZAMÓWIENIA</w:t>
      </w:r>
    </w:p>
    <w:p w14:paraId="7CCCB9DF" w14:textId="35536725" w:rsidR="00525E34" w:rsidRDefault="00525E34" w:rsidP="00525E34">
      <w:pPr>
        <w:spacing w:after="0" w:line="240" w:lineRule="auto"/>
        <w:jc w:val="center"/>
        <w:rPr>
          <w:rFonts w:ascii="Tahoma" w:hAnsi="Tahoma" w:cs="Tahoma"/>
        </w:rPr>
      </w:pPr>
      <w:r w:rsidRPr="00B3268C">
        <w:rPr>
          <w:rFonts w:ascii="Tahoma" w:hAnsi="Tahoma" w:cs="Tahoma"/>
        </w:rPr>
        <w:t xml:space="preserve">Część </w:t>
      </w:r>
      <w:r>
        <w:rPr>
          <w:rFonts w:ascii="Tahoma" w:hAnsi="Tahoma" w:cs="Tahoma"/>
        </w:rPr>
        <w:t>4</w:t>
      </w:r>
      <w:r w:rsidRPr="00B3268C">
        <w:rPr>
          <w:rFonts w:ascii="Tahoma" w:hAnsi="Tahoma" w:cs="Tahoma"/>
        </w:rPr>
        <w:t xml:space="preserve"> </w:t>
      </w:r>
      <w:r>
        <w:rPr>
          <w:rFonts w:ascii="Tahoma" w:hAnsi="Tahoma" w:cs="Tahoma"/>
        </w:rPr>
        <w:t>–</w:t>
      </w:r>
      <w:r w:rsidRPr="00B3268C">
        <w:rPr>
          <w:rFonts w:ascii="Tahoma" w:hAnsi="Tahoma" w:cs="Tahoma"/>
        </w:rPr>
        <w:t xml:space="preserve"> </w:t>
      </w:r>
      <w:r>
        <w:rPr>
          <w:rFonts w:ascii="Tahoma" w:hAnsi="Tahoma" w:cs="Tahoma"/>
        </w:rPr>
        <w:t xml:space="preserve">Lampa operacyjna </w:t>
      </w:r>
    </w:p>
    <w:p w14:paraId="5503A336" w14:textId="77777777" w:rsidR="00525E34" w:rsidRDefault="00525E34" w:rsidP="00525E34">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309" w:type="dxa"/>
        <w:tblInd w:w="-988" w:type="dxa"/>
        <w:tblLayout w:type="fixed"/>
        <w:tblCellMar>
          <w:left w:w="0" w:type="dxa"/>
          <w:right w:w="0" w:type="dxa"/>
        </w:tblCellMar>
        <w:tblLook w:val="0000" w:firstRow="0" w:lastRow="0" w:firstColumn="0" w:lastColumn="0" w:noHBand="0" w:noVBand="0"/>
      </w:tblPr>
      <w:tblGrid>
        <w:gridCol w:w="709"/>
        <w:gridCol w:w="5104"/>
        <w:gridCol w:w="2268"/>
        <w:gridCol w:w="2228"/>
      </w:tblGrid>
      <w:tr w:rsidR="00525E34" w:rsidRPr="006E641D" w14:paraId="299E4170" w14:textId="77777777" w:rsidTr="00AF791A">
        <w:trPr>
          <w:cantSplit/>
          <w:trHeight w:val="510"/>
        </w:trPr>
        <w:tc>
          <w:tcPr>
            <w:tcW w:w="709" w:type="dxa"/>
            <w:tcBorders>
              <w:top w:val="single" w:sz="4" w:space="0" w:color="000000"/>
              <w:left w:val="single" w:sz="4" w:space="0" w:color="000000"/>
              <w:bottom w:val="single" w:sz="4" w:space="0" w:color="000000"/>
            </w:tcBorders>
            <w:shd w:val="clear" w:color="auto" w:fill="auto"/>
            <w:vAlign w:val="center"/>
          </w:tcPr>
          <w:p w14:paraId="7053AEC2" w14:textId="77777777" w:rsidR="00525E34" w:rsidRPr="00AF791A" w:rsidRDefault="00525E34" w:rsidP="0012015B">
            <w:pPr>
              <w:snapToGrid w:val="0"/>
              <w:jc w:val="center"/>
              <w:rPr>
                <w:b/>
                <w:bCs/>
              </w:rPr>
            </w:pPr>
            <w:r w:rsidRPr="00AF791A">
              <w:rPr>
                <w:b/>
                <w:bCs/>
              </w:rPr>
              <w:t>Lp.</w:t>
            </w:r>
          </w:p>
        </w:tc>
        <w:tc>
          <w:tcPr>
            <w:tcW w:w="5104" w:type="dxa"/>
            <w:tcBorders>
              <w:top w:val="single" w:sz="4" w:space="0" w:color="000000"/>
              <w:left w:val="single" w:sz="4" w:space="0" w:color="000000"/>
              <w:bottom w:val="single" w:sz="4" w:space="0" w:color="000000"/>
            </w:tcBorders>
            <w:shd w:val="clear" w:color="auto" w:fill="auto"/>
            <w:vAlign w:val="center"/>
          </w:tcPr>
          <w:p w14:paraId="55643F50" w14:textId="77777777" w:rsidR="00525E34" w:rsidRPr="00AF791A" w:rsidRDefault="00525E34" w:rsidP="0012015B">
            <w:pPr>
              <w:snapToGrid w:val="0"/>
              <w:ind w:left="113"/>
              <w:jc w:val="center"/>
              <w:rPr>
                <w:b/>
                <w:bCs/>
              </w:rPr>
            </w:pPr>
            <w:r w:rsidRPr="00AF791A">
              <w:rPr>
                <w:b/>
                <w:bCs/>
              </w:rPr>
              <w:t>Opis parametru, funkcji</w:t>
            </w:r>
          </w:p>
        </w:tc>
        <w:tc>
          <w:tcPr>
            <w:tcW w:w="2268" w:type="dxa"/>
            <w:tcBorders>
              <w:top w:val="single" w:sz="4" w:space="0" w:color="000000"/>
              <w:left w:val="single" w:sz="4" w:space="0" w:color="000000"/>
              <w:bottom w:val="single" w:sz="4" w:space="0" w:color="000000"/>
            </w:tcBorders>
            <w:shd w:val="clear" w:color="auto" w:fill="auto"/>
          </w:tcPr>
          <w:p w14:paraId="01DDBD34" w14:textId="77777777" w:rsidR="00525E34" w:rsidRPr="006E641D" w:rsidRDefault="00525E34" w:rsidP="0012015B">
            <w:pPr>
              <w:snapToGrid w:val="0"/>
              <w:jc w:val="center"/>
            </w:pPr>
            <w:r w:rsidRPr="006E641D">
              <w:t>Parametry wymagane</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6B38F0E2" w14:textId="77777777" w:rsidR="009F6039" w:rsidRPr="00971B5E" w:rsidRDefault="009F6039" w:rsidP="009F6039">
            <w:pPr>
              <w:suppressAutoHyphens/>
              <w:snapToGrid w:val="0"/>
              <w:spacing w:after="0" w:line="240" w:lineRule="auto"/>
              <w:jc w:val="center"/>
              <w:rPr>
                <w:rFonts w:ascii="Times New Roman" w:eastAsia="Times New Roman" w:hAnsi="Times New Roman" w:cs="Times New Roman"/>
                <w:sz w:val="20"/>
                <w:szCs w:val="20"/>
                <w:lang w:eastAsia="zh-CN"/>
              </w:rPr>
            </w:pPr>
            <w:r w:rsidRPr="00971B5E">
              <w:rPr>
                <w:rFonts w:ascii="Times New Roman" w:eastAsia="Times New Roman" w:hAnsi="Times New Roman" w:cs="Times New Roman"/>
                <w:sz w:val="20"/>
                <w:szCs w:val="20"/>
                <w:lang w:eastAsia="zh-CN"/>
              </w:rPr>
              <w:t>Parametr</w:t>
            </w:r>
          </w:p>
          <w:p w14:paraId="027DFB6D" w14:textId="77777777" w:rsidR="009F6039" w:rsidRPr="00971B5E" w:rsidRDefault="009F6039" w:rsidP="009F6039">
            <w:pPr>
              <w:suppressAutoHyphens/>
              <w:snapToGrid w:val="0"/>
              <w:spacing w:after="0" w:line="240" w:lineRule="auto"/>
              <w:jc w:val="center"/>
              <w:rPr>
                <w:rFonts w:ascii="Times New Roman" w:eastAsia="Times New Roman" w:hAnsi="Times New Roman" w:cs="Times New Roman"/>
                <w:sz w:val="20"/>
                <w:szCs w:val="20"/>
                <w:lang w:eastAsia="zh-CN"/>
              </w:rPr>
            </w:pPr>
            <w:r w:rsidRPr="00971B5E">
              <w:rPr>
                <w:rFonts w:ascii="Times New Roman" w:eastAsia="Times New Roman" w:hAnsi="Times New Roman" w:cs="Times New Roman"/>
                <w:sz w:val="20"/>
                <w:szCs w:val="20"/>
                <w:lang w:eastAsia="zh-CN"/>
              </w:rPr>
              <w:t>oferowany</w:t>
            </w:r>
          </w:p>
          <w:p w14:paraId="32B01EE7" w14:textId="362338AC" w:rsidR="00525E34" w:rsidRPr="006E641D" w:rsidRDefault="009F6039" w:rsidP="009F6039">
            <w:pPr>
              <w:snapToGrid w:val="0"/>
              <w:jc w:val="center"/>
            </w:pPr>
            <w:r w:rsidRPr="00971B5E">
              <w:rPr>
                <w:rFonts w:ascii="Times New Roman" w:eastAsia="Times New Roman" w:hAnsi="Times New Roman" w:cs="Times New Roman"/>
                <w:sz w:val="20"/>
                <w:szCs w:val="20"/>
                <w:lang w:eastAsia="zh-CN"/>
              </w:rPr>
              <w:t>wpisując TAK a gdzie jest podać podaje oferowaną wartość</w:t>
            </w:r>
          </w:p>
        </w:tc>
      </w:tr>
      <w:tr w:rsidR="00525E34" w:rsidRPr="006E641D" w14:paraId="3992B541"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3741350A"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5B9C81D2" w14:textId="77777777" w:rsidR="00525E34" w:rsidRPr="00AF791A" w:rsidRDefault="00525E34" w:rsidP="00AF791A">
            <w:pPr>
              <w:snapToGrid w:val="0"/>
              <w:spacing w:line="240" w:lineRule="auto"/>
              <w:ind w:left="142"/>
              <w:rPr>
                <w:rFonts w:ascii="Tahoma" w:hAnsi="Tahoma" w:cs="Tahoma"/>
                <w:sz w:val="20"/>
                <w:szCs w:val="20"/>
              </w:rPr>
            </w:pPr>
            <w:r w:rsidRPr="00AF791A">
              <w:rPr>
                <w:rFonts w:ascii="Tahoma" w:hAnsi="Tahoma" w:cs="Tahoma"/>
                <w:sz w:val="20"/>
                <w:szCs w:val="20"/>
              </w:rPr>
              <w:t>Rok produkcji</w:t>
            </w:r>
          </w:p>
        </w:tc>
        <w:tc>
          <w:tcPr>
            <w:tcW w:w="2268" w:type="dxa"/>
            <w:tcBorders>
              <w:left w:val="single" w:sz="4" w:space="0" w:color="000000"/>
              <w:bottom w:val="single" w:sz="4" w:space="0" w:color="000000"/>
            </w:tcBorders>
            <w:shd w:val="clear" w:color="auto" w:fill="FFFFFF"/>
            <w:vAlign w:val="center"/>
          </w:tcPr>
          <w:p w14:paraId="1E2D302E" w14:textId="77777777" w:rsidR="00525E34" w:rsidRPr="00AF791A" w:rsidRDefault="00525E34" w:rsidP="00AF791A">
            <w:pPr>
              <w:snapToGrid w:val="0"/>
              <w:spacing w:line="240" w:lineRule="auto"/>
              <w:ind w:left="567" w:hanging="425"/>
              <w:jc w:val="center"/>
              <w:rPr>
                <w:rFonts w:ascii="Tahoma" w:hAnsi="Tahoma" w:cs="Tahoma"/>
                <w:sz w:val="20"/>
                <w:szCs w:val="20"/>
              </w:rPr>
            </w:pPr>
            <w:r w:rsidRPr="00AF791A">
              <w:rPr>
                <w:rFonts w:ascii="Tahoma" w:hAnsi="Tahoma" w:cs="Tahoma"/>
                <w:sz w:val="20"/>
                <w:szCs w:val="20"/>
              </w:rPr>
              <w:t>Min. 2022</w:t>
            </w:r>
          </w:p>
        </w:tc>
        <w:tc>
          <w:tcPr>
            <w:tcW w:w="2228" w:type="dxa"/>
            <w:tcBorders>
              <w:left w:val="single" w:sz="4" w:space="0" w:color="000000"/>
              <w:bottom w:val="single" w:sz="4" w:space="0" w:color="000000"/>
              <w:right w:val="single" w:sz="4" w:space="0" w:color="000000"/>
            </w:tcBorders>
            <w:shd w:val="clear" w:color="auto" w:fill="FFFFFF"/>
            <w:vAlign w:val="center"/>
          </w:tcPr>
          <w:p w14:paraId="469E14D9" w14:textId="723C0B4F" w:rsidR="00525E34" w:rsidRPr="009F6039" w:rsidRDefault="009F6039" w:rsidP="0012015B">
            <w:pPr>
              <w:snapToGrid w:val="0"/>
              <w:jc w:val="center"/>
              <w:rPr>
                <w:rFonts w:ascii="Tahoma" w:hAnsi="Tahoma" w:cs="Tahoma"/>
                <w:bCs/>
                <w:sz w:val="18"/>
                <w:szCs w:val="18"/>
              </w:rPr>
            </w:pPr>
            <w:r w:rsidRPr="009F6039">
              <w:rPr>
                <w:rFonts w:ascii="Tahoma" w:hAnsi="Tahoma" w:cs="Tahoma"/>
                <w:bCs/>
                <w:sz w:val="18"/>
                <w:szCs w:val="18"/>
              </w:rPr>
              <w:t>Podać……..</w:t>
            </w:r>
          </w:p>
        </w:tc>
      </w:tr>
      <w:tr w:rsidR="00525E34" w:rsidRPr="006E641D" w14:paraId="398BAF09"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4C405215" w14:textId="77777777" w:rsidR="00525E34" w:rsidRPr="006E641D" w:rsidRDefault="00525E34">
            <w:pPr>
              <w:numPr>
                <w:ilvl w:val="0"/>
                <w:numId w:val="90"/>
              </w:numPr>
              <w:suppressAutoHyphens/>
              <w:snapToGrid w:val="0"/>
              <w:spacing w:after="0" w:line="240" w:lineRule="auto"/>
              <w:ind w:right="-14"/>
            </w:pPr>
          </w:p>
        </w:tc>
        <w:tc>
          <w:tcPr>
            <w:tcW w:w="5104" w:type="dxa"/>
            <w:tcBorders>
              <w:left w:val="single" w:sz="4" w:space="0" w:color="000000"/>
              <w:bottom w:val="single" w:sz="4" w:space="0" w:color="000000"/>
            </w:tcBorders>
            <w:shd w:val="clear" w:color="auto" w:fill="FFFFFF"/>
            <w:vAlign w:val="center"/>
          </w:tcPr>
          <w:p w14:paraId="5A99D6CE" w14:textId="77777777" w:rsidR="00525E34" w:rsidRPr="00AF791A" w:rsidRDefault="00525E34" w:rsidP="00AF791A">
            <w:pPr>
              <w:snapToGrid w:val="0"/>
              <w:spacing w:line="240" w:lineRule="auto"/>
              <w:ind w:left="142"/>
              <w:rPr>
                <w:rFonts w:ascii="Tahoma" w:hAnsi="Tahoma" w:cs="Tahoma"/>
                <w:sz w:val="20"/>
                <w:szCs w:val="20"/>
              </w:rPr>
            </w:pPr>
            <w:r w:rsidRPr="00AF791A">
              <w:rPr>
                <w:rFonts w:ascii="Tahoma" w:hAnsi="Tahoma" w:cs="Tahoma"/>
                <w:sz w:val="20"/>
                <w:szCs w:val="20"/>
              </w:rPr>
              <w:t>Urządzenie fabrycznie nowe</w:t>
            </w:r>
          </w:p>
        </w:tc>
        <w:tc>
          <w:tcPr>
            <w:tcW w:w="2268" w:type="dxa"/>
            <w:tcBorders>
              <w:left w:val="single" w:sz="4" w:space="0" w:color="000000"/>
              <w:bottom w:val="single" w:sz="4" w:space="0" w:color="000000"/>
            </w:tcBorders>
            <w:shd w:val="clear" w:color="auto" w:fill="FFFFFF"/>
            <w:vAlign w:val="center"/>
          </w:tcPr>
          <w:p w14:paraId="5AD27B3F" w14:textId="77777777" w:rsidR="00525E34" w:rsidRPr="00AF791A" w:rsidRDefault="00525E34" w:rsidP="00AF791A">
            <w:pPr>
              <w:snapToGrid w:val="0"/>
              <w:spacing w:line="240" w:lineRule="auto"/>
              <w:ind w:left="567" w:hanging="425"/>
              <w:jc w:val="center"/>
              <w:rPr>
                <w:rFonts w:ascii="Tahoma" w:hAnsi="Tahoma" w:cs="Tahoma"/>
                <w:sz w:val="20"/>
                <w:szCs w:val="20"/>
              </w:rPr>
            </w:pPr>
            <w:r w:rsidRPr="00AF791A">
              <w:rPr>
                <w:rFonts w:ascii="Tahoma" w:hAnsi="Tahoma" w:cs="Tahoma"/>
                <w:sz w:val="20"/>
                <w:szCs w:val="20"/>
              </w:rPr>
              <w:t>TAK</w:t>
            </w:r>
          </w:p>
        </w:tc>
        <w:tc>
          <w:tcPr>
            <w:tcW w:w="2228" w:type="dxa"/>
            <w:tcBorders>
              <w:left w:val="single" w:sz="4" w:space="0" w:color="000000"/>
              <w:bottom w:val="single" w:sz="4" w:space="0" w:color="000000"/>
              <w:right w:val="single" w:sz="4" w:space="0" w:color="000000"/>
            </w:tcBorders>
            <w:shd w:val="clear" w:color="auto" w:fill="FFFFFF"/>
            <w:vAlign w:val="center"/>
          </w:tcPr>
          <w:p w14:paraId="57CEF4A1" w14:textId="77777777" w:rsidR="00525E34" w:rsidRPr="006E641D" w:rsidRDefault="00525E34" w:rsidP="0012015B">
            <w:pPr>
              <w:snapToGrid w:val="0"/>
              <w:jc w:val="center"/>
              <w:rPr>
                <w:b/>
              </w:rPr>
            </w:pPr>
          </w:p>
        </w:tc>
      </w:tr>
      <w:tr w:rsidR="00525E34" w:rsidRPr="006E641D" w14:paraId="2E1260C7" w14:textId="77777777" w:rsidTr="00AF791A">
        <w:trPr>
          <w:cantSplit/>
          <w:trHeight w:val="246"/>
        </w:trPr>
        <w:tc>
          <w:tcPr>
            <w:tcW w:w="709" w:type="dxa"/>
            <w:tcBorders>
              <w:left w:val="single" w:sz="4" w:space="0" w:color="000000"/>
              <w:bottom w:val="single" w:sz="4" w:space="0" w:color="000000"/>
            </w:tcBorders>
            <w:shd w:val="clear" w:color="auto" w:fill="FFFFFF"/>
            <w:vAlign w:val="center"/>
          </w:tcPr>
          <w:p w14:paraId="3EC6D159" w14:textId="77777777" w:rsidR="00525E34" w:rsidRPr="006E641D" w:rsidRDefault="00525E34">
            <w:pPr>
              <w:numPr>
                <w:ilvl w:val="0"/>
                <w:numId w:val="90"/>
              </w:numPr>
              <w:suppressAutoHyphens/>
              <w:snapToGrid w:val="0"/>
              <w:spacing w:after="0" w:line="240" w:lineRule="auto"/>
              <w:ind w:right="-14"/>
            </w:pPr>
          </w:p>
        </w:tc>
        <w:tc>
          <w:tcPr>
            <w:tcW w:w="5104" w:type="dxa"/>
            <w:tcBorders>
              <w:left w:val="single" w:sz="4" w:space="0" w:color="000000"/>
              <w:bottom w:val="single" w:sz="4" w:space="0" w:color="000000"/>
            </w:tcBorders>
            <w:shd w:val="clear" w:color="auto" w:fill="FFFFFF"/>
          </w:tcPr>
          <w:p w14:paraId="6C5A1E71" w14:textId="77777777" w:rsidR="00525E34" w:rsidRPr="00AF791A" w:rsidRDefault="00525E34" w:rsidP="00AF791A">
            <w:pPr>
              <w:spacing w:line="240" w:lineRule="auto"/>
              <w:ind w:left="142"/>
              <w:rPr>
                <w:rFonts w:ascii="Tahoma" w:hAnsi="Tahoma" w:cs="Tahoma"/>
                <w:sz w:val="20"/>
                <w:szCs w:val="20"/>
              </w:rPr>
            </w:pPr>
            <w:r w:rsidRPr="00AF791A">
              <w:rPr>
                <w:rFonts w:ascii="Tahoma" w:hAnsi="Tahoma" w:cs="Tahoma"/>
                <w:sz w:val="20"/>
                <w:szCs w:val="20"/>
              </w:rPr>
              <w:t>Okres gwarancji minimum 24 miesiące</w:t>
            </w:r>
          </w:p>
        </w:tc>
        <w:tc>
          <w:tcPr>
            <w:tcW w:w="2268" w:type="dxa"/>
            <w:tcBorders>
              <w:left w:val="single" w:sz="4" w:space="0" w:color="000000"/>
              <w:bottom w:val="single" w:sz="4" w:space="0" w:color="000000"/>
            </w:tcBorders>
            <w:shd w:val="clear" w:color="auto" w:fill="FFFFFF"/>
          </w:tcPr>
          <w:p w14:paraId="584ED075" w14:textId="4F13C783" w:rsidR="00525E34" w:rsidRPr="00AF791A" w:rsidRDefault="00525E34" w:rsidP="00AF791A">
            <w:pPr>
              <w:spacing w:line="240" w:lineRule="auto"/>
              <w:ind w:left="567" w:hanging="425"/>
              <w:jc w:val="center"/>
              <w:rPr>
                <w:rFonts w:ascii="Tahoma" w:hAnsi="Tahoma" w:cs="Tahoma"/>
                <w:sz w:val="20"/>
                <w:szCs w:val="20"/>
              </w:rPr>
            </w:pPr>
            <w:r w:rsidRPr="00AF791A">
              <w:rPr>
                <w:rFonts w:ascii="Tahoma" w:hAnsi="Tahoma" w:cs="Tahoma"/>
                <w:sz w:val="20"/>
                <w:szCs w:val="20"/>
              </w:rPr>
              <w:t>TAK</w:t>
            </w:r>
          </w:p>
        </w:tc>
        <w:tc>
          <w:tcPr>
            <w:tcW w:w="2228" w:type="dxa"/>
            <w:tcBorders>
              <w:left w:val="single" w:sz="4" w:space="0" w:color="000000"/>
              <w:bottom w:val="single" w:sz="4" w:space="0" w:color="000000"/>
              <w:right w:val="single" w:sz="4" w:space="0" w:color="000000"/>
            </w:tcBorders>
            <w:shd w:val="clear" w:color="auto" w:fill="FFFFFF"/>
            <w:vAlign w:val="center"/>
          </w:tcPr>
          <w:p w14:paraId="629FF8A3" w14:textId="1760E6F4" w:rsidR="00525E34" w:rsidRPr="006E641D" w:rsidRDefault="009F6039" w:rsidP="00AF791A">
            <w:pPr>
              <w:snapToGrid w:val="0"/>
              <w:spacing w:after="0" w:line="240" w:lineRule="auto"/>
              <w:jc w:val="center"/>
              <w:rPr>
                <w:b/>
              </w:rPr>
            </w:pPr>
            <w:r w:rsidRPr="00786FB8">
              <w:rPr>
                <w:rFonts w:ascii="Tahoma" w:hAnsi="Tahoma" w:cs="Tahoma"/>
                <w:b/>
                <w:sz w:val="18"/>
                <w:szCs w:val="18"/>
              </w:rPr>
              <w:t xml:space="preserve">Zgodnie z oferowanym </w:t>
            </w:r>
            <w:r>
              <w:rPr>
                <w:rFonts w:ascii="Tahoma" w:hAnsi="Tahoma" w:cs="Tahoma"/>
                <w:b/>
                <w:sz w:val="18"/>
                <w:szCs w:val="18"/>
              </w:rPr>
              <w:t xml:space="preserve">okresem gwarancji </w:t>
            </w:r>
            <w:r w:rsidRPr="00786FB8">
              <w:rPr>
                <w:rFonts w:ascii="Tahoma" w:hAnsi="Tahoma" w:cs="Tahoma"/>
                <w:b/>
                <w:sz w:val="18"/>
                <w:szCs w:val="18"/>
              </w:rPr>
              <w:t>w formularzu ofertowym</w:t>
            </w:r>
          </w:p>
        </w:tc>
      </w:tr>
      <w:tr w:rsidR="00525E34" w:rsidRPr="006E641D" w14:paraId="44496B78"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12178AC9"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2C34085A" w14:textId="77777777" w:rsidR="00525E34" w:rsidRPr="00AF791A" w:rsidRDefault="00525E34" w:rsidP="00AF791A">
            <w:pPr>
              <w:tabs>
                <w:tab w:val="left" w:pos="426"/>
              </w:tabs>
              <w:spacing w:before="40" w:after="0" w:line="240" w:lineRule="auto"/>
              <w:ind w:left="142"/>
              <w:rPr>
                <w:rFonts w:ascii="Tahoma" w:hAnsi="Tahoma" w:cs="Tahoma"/>
                <w:sz w:val="20"/>
                <w:szCs w:val="20"/>
              </w:rPr>
            </w:pPr>
            <w:r w:rsidRPr="00AF791A">
              <w:rPr>
                <w:rFonts w:ascii="Tahoma" w:eastAsia="Calibri" w:hAnsi="Tahoma" w:cs="Tahoma"/>
                <w:sz w:val="20"/>
                <w:szCs w:val="20"/>
                <w:lang w:eastAsia="en-US"/>
              </w:rPr>
              <w:t>LED-owa lampa operacyjna składająca się z dwóch ramion:</w:t>
            </w:r>
          </w:p>
          <w:p w14:paraId="63313B89" w14:textId="77777777" w:rsidR="00525E34" w:rsidRPr="00AF791A" w:rsidRDefault="00525E34" w:rsidP="00AF791A">
            <w:pPr>
              <w:tabs>
                <w:tab w:val="left" w:pos="426"/>
              </w:tabs>
              <w:spacing w:after="0" w:line="240" w:lineRule="auto"/>
              <w:ind w:left="142"/>
              <w:rPr>
                <w:rFonts w:ascii="Tahoma" w:hAnsi="Tahoma" w:cs="Tahoma"/>
                <w:color w:val="FF0000"/>
                <w:sz w:val="20"/>
                <w:szCs w:val="20"/>
              </w:rPr>
            </w:pPr>
            <w:r w:rsidRPr="00AF791A">
              <w:rPr>
                <w:rFonts w:ascii="Tahoma" w:eastAsia="Calibri" w:hAnsi="Tahoma" w:cs="Tahoma"/>
                <w:sz w:val="20"/>
                <w:szCs w:val="20"/>
                <w:lang w:eastAsia="en-US"/>
              </w:rPr>
              <w:t>1-ramię – czasza główna z kamerą HD zainstalowaną centralnie (w osi optycznej lampy) z możliwością bezproblemowego wpinana/przepinana do innej czaszy</w:t>
            </w:r>
          </w:p>
          <w:p w14:paraId="72C5E49D" w14:textId="77777777" w:rsidR="00525E34" w:rsidRPr="00AF791A" w:rsidRDefault="00525E34" w:rsidP="00AF791A">
            <w:pPr>
              <w:tabs>
                <w:tab w:val="left" w:pos="426"/>
              </w:tabs>
              <w:spacing w:after="0" w:line="240" w:lineRule="auto"/>
              <w:ind w:left="142"/>
              <w:rPr>
                <w:rFonts w:ascii="Tahoma" w:hAnsi="Tahoma" w:cs="Tahoma"/>
                <w:sz w:val="20"/>
                <w:szCs w:val="20"/>
              </w:rPr>
            </w:pPr>
            <w:r w:rsidRPr="00AF791A">
              <w:rPr>
                <w:rFonts w:ascii="Tahoma" w:eastAsia="Calibri" w:hAnsi="Tahoma" w:cs="Tahoma"/>
                <w:sz w:val="20"/>
                <w:szCs w:val="20"/>
                <w:lang w:eastAsia="en-US"/>
              </w:rPr>
              <w:t>2-ramię – czasza satelitarna</w:t>
            </w:r>
          </w:p>
        </w:tc>
        <w:tc>
          <w:tcPr>
            <w:tcW w:w="2268" w:type="dxa"/>
            <w:tcBorders>
              <w:left w:val="single" w:sz="4" w:space="0" w:color="000000"/>
              <w:bottom w:val="single" w:sz="4" w:space="0" w:color="000000"/>
            </w:tcBorders>
            <w:shd w:val="clear" w:color="auto" w:fill="FFFFFF"/>
            <w:vAlign w:val="center"/>
          </w:tcPr>
          <w:p w14:paraId="2CE03FD1"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r w:rsidRPr="00AF791A">
              <w:rPr>
                <w:rFonts w:ascii="Tahoma" w:eastAsia="Calibri" w:hAnsi="Tahoma" w:cs="Tahoma"/>
                <w:sz w:val="20"/>
                <w:szCs w:val="20"/>
                <w:lang w:eastAsia="en-US"/>
              </w:rPr>
              <w:t>TAK</w:t>
            </w:r>
          </w:p>
          <w:p w14:paraId="31FCF43E"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5032B4A8" w14:textId="77777777" w:rsidR="00525E34" w:rsidRPr="006E641D" w:rsidRDefault="00525E34" w:rsidP="0012015B">
            <w:pPr>
              <w:snapToGrid w:val="0"/>
              <w:jc w:val="center"/>
              <w:rPr>
                <w:b/>
              </w:rPr>
            </w:pPr>
          </w:p>
        </w:tc>
      </w:tr>
      <w:tr w:rsidR="00525E34" w:rsidRPr="006E641D" w14:paraId="0593C0B6"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4FACBDA6"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30F46817" w14:textId="77777777" w:rsidR="00525E34" w:rsidRPr="00AF791A" w:rsidRDefault="00525E34" w:rsidP="00AF791A">
            <w:pPr>
              <w:tabs>
                <w:tab w:val="left" w:pos="426"/>
              </w:tabs>
              <w:spacing w:before="40" w:after="40" w:line="240" w:lineRule="auto"/>
              <w:ind w:left="142"/>
              <w:rPr>
                <w:rFonts w:ascii="Tahoma" w:hAnsi="Tahoma" w:cs="Tahoma"/>
                <w:sz w:val="20"/>
                <w:szCs w:val="20"/>
              </w:rPr>
            </w:pPr>
            <w:r w:rsidRPr="00AF791A">
              <w:rPr>
                <w:rFonts w:ascii="Tahoma" w:eastAsia="Calibri" w:hAnsi="Tahoma" w:cs="Tahoma"/>
                <w:sz w:val="20"/>
                <w:szCs w:val="20"/>
                <w:lang w:eastAsia="en-US"/>
              </w:rPr>
              <w:t>Czasze wykorzystujące technologię diod świecących.</w:t>
            </w:r>
            <w:r w:rsidRPr="00AF791A">
              <w:rPr>
                <w:rFonts w:ascii="Tahoma" w:eastAsia="Calibri" w:hAnsi="Tahoma" w:cs="Tahoma"/>
                <w:sz w:val="20"/>
                <w:szCs w:val="20"/>
                <w:lang w:eastAsia="en-US"/>
              </w:rPr>
              <w:br/>
            </w:r>
            <w:r w:rsidRPr="00AF791A">
              <w:rPr>
                <w:rFonts w:ascii="Tahoma" w:hAnsi="Tahoma" w:cs="Tahoma"/>
                <w:sz w:val="20"/>
                <w:szCs w:val="20"/>
              </w:rPr>
              <w:t>Pobór mocy całego zestawu nie większy niż 260W.</w:t>
            </w:r>
          </w:p>
        </w:tc>
        <w:tc>
          <w:tcPr>
            <w:tcW w:w="2268" w:type="dxa"/>
            <w:tcBorders>
              <w:left w:val="single" w:sz="4" w:space="0" w:color="000000"/>
              <w:bottom w:val="single" w:sz="4" w:space="0" w:color="000000"/>
            </w:tcBorders>
            <w:shd w:val="clear" w:color="auto" w:fill="FFFFFF"/>
            <w:vAlign w:val="center"/>
          </w:tcPr>
          <w:p w14:paraId="2B4A0B94"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r w:rsidRPr="00AF791A">
              <w:rPr>
                <w:rFonts w:ascii="Tahoma" w:eastAsia="Calibri" w:hAnsi="Tahoma" w:cs="Tahoma"/>
                <w:sz w:val="20"/>
                <w:szCs w:val="20"/>
                <w:lang w:eastAsia="en-US"/>
              </w:rPr>
              <w:t>TAK</w:t>
            </w:r>
          </w:p>
        </w:tc>
        <w:tc>
          <w:tcPr>
            <w:tcW w:w="2228" w:type="dxa"/>
            <w:tcBorders>
              <w:left w:val="single" w:sz="4" w:space="0" w:color="000000"/>
              <w:bottom w:val="single" w:sz="4" w:space="0" w:color="000000"/>
              <w:right w:val="single" w:sz="4" w:space="0" w:color="000000"/>
            </w:tcBorders>
            <w:shd w:val="clear" w:color="auto" w:fill="FFFFFF"/>
            <w:vAlign w:val="center"/>
          </w:tcPr>
          <w:p w14:paraId="52AB02B5" w14:textId="77777777" w:rsidR="00525E34" w:rsidRPr="006E641D" w:rsidRDefault="00525E34" w:rsidP="0012015B">
            <w:pPr>
              <w:snapToGrid w:val="0"/>
              <w:jc w:val="center"/>
              <w:rPr>
                <w:b/>
              </w:rPr>
            </w:pPr>
          </w:p>
        </w:tc>
      </w:tr>
      <w:tr w:rsidR="00525E34" w:rsidRPr="006E641D" w14:paraId="4A526D1E"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1054A943"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1AEE2A16" w14:textId="77777777" w:rsidR="00525E34" w:rsidRPr="00AF791A" w:rsidRDefault="00525E34" w:rsidP="00AF791A">
            <w:pPr>
              <w:spacing w:before="40" w:after="40" w:line="240" w:lineRule="auto"/>
              <w:ind w:left="142"/>
              <w:rPr>
                <w:rFonts w:ascii="Tahoma" w:hAnsi="Tahoma" w:cs="Tahoma"/>
                <w:sz w:val="20"/>
                <w:szCs w:val="20"/>
              </w:rPr>
            </w:pPr>
            <w:r w:rsidRPr="00AF791A">
              <w:rPr>
                <w:rFonts w:ascii="Tahoma" w:eastAsia="Calibri" w:hAnsi="Tahoma" w:cs="Tahoma"/>
                <w:sz w:val="20"/>
                <w:szCs w:val="20"/>
                <w:lang w:eastAsia="en-US"/>
              </w:rPr>
              <w:t>Czasze z białymi LED-ami emitujące światło białe</w:t>
            </w:r>
            <w:r w:rsidRPr="00AF791A">
              <w:rPr>
                <w:rFonts w:ascii="Tahoma" w:eastAsia="Calibri" w:hAnsi="Tahoma" w:cs="Tahoma"/>
                <w:sz w:val="20"/>
                <w:szCs w:val="20"/>
                <w:lang w:eastAsia="en-US"/>
              </w:rPr>
              <w:br/>
              <w:t>z systemem automatycznego doświetlania pola operacyjnego lub diody kolorowe wykorzystujące mieszanie barw w obrębie czaszy, nie powodując tym samym „efektu tęczy” w polu operacyjnym</w:t>
            </w:r>
          </w:p>
        </w:tc>
        <w:tc>
          <w:tcPr>
            <w:tcW w:w="2268" w:type="dxa"/>
            <w:tcBorders>
              <w:left w:val="single" w:sz="4" w:space="0" w:color="000000"/>
              <w:bottom w:val="single" w:sz="4" w:space="0" w:color="000000"/>
            </w:tcBorders>
            <w:shd w:val="clear" w:color="auto" w:fill="FFFFFF"/>
            <w:vAlign w:val="center"/>
          </w:tcPr>
          <w:p w14:paraId="3DD1510E" w14:textId="77777777" w:rsidR="00525E34" w:rsidRPr="00AF791A" w:rsidRDefault="00525E34" w:rsidP="00AF791A">
            <w:pPr>
              <w:tabs>
                <w:tab w:val="left" w:pos="426"/>
              </w:tabs>
              <w:spacing w:line="240" w:lineRule="auto"/>
              <w:ind w:left="567" w:hanging="425"/>
              <w:jc w:val="center"/>
              <w:rPr>
                <w:rFonts w:ascii="Tahoma" w:eastAsia="Calibri" w:hAnsi="Tahoma" w:cs="Tahoma"/>
                <w:sz w:val="20"/>
                <w:szCs w:val="20"/>
                <w:lang w:eastAsia="en-US"/>
              </w:rPr>
            </w:pPr>
            <w:r w:rsidRPr="00AF791A">
              <w:rPr>
                <w:rFonts w:ascii="Tahoma" w:eastAsia="Calibri" w:hAnsi="Tahoma" w:cs="Tahoma"/>
                <w:sz w:val="20"/>
                <w:szCs w:val="20"/>
                <w:lang w:eastAsia="en-US"/>
              </w:rPr>
              <w:t>TAK</w:t>
            </w:r>
          </w:p>
          <w:p w14:paraId="221F4F5E"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2634955A" w14:textId="77777777" w:rsidR="00525E34" w:rsidRPr="006E641D" w:rsidRDefault="00525E34" w:rsidP="0012015B">
            <w:pPr>
              <w:snapToGrid w:val="0"/>
              <w:jc w:val="center"/>
              <w:rPr>
                <w:b/>
              </w:rPr>
            </w:pPr>
          </w:p>
        </w:tc>
      </w:tr>
      <w:tr w:rsidR="00525E34" w:rsidRPr="006E641D" w14:paraId="60E8AF3A"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5731066B"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0ED00DA4" w14:textId="77777777" w:rsidR="00525E34" w:rsidRPr="00AF791A" w:rsidRDefault="00525E34" w:rsidP="00AF791A">
            <w:pPr>
              <w:tabs>
                <w:tab w:val="left" w:pos="426"/>
              </w:tabs>
              <w:spacing w:before="40" w:after="40" w:line="240" w:lineRule="auto"/>
              <w:ind w:left="142"/>
              <w:rPr>
                <w:rFonts w:ascii="Tahoma" w:eastAsia="Calibri" w:hAnsi="Tahoma" w:cs="Tahoma"/>
                <w:sz w:val="20"/>
                <w:szCs w:val="20"/>
                <w:lang w:eastAsia="en-US"/>
              </w:rPr>
            </w:pPr>
            <w:r w:rsidRPr="00AF791A">
              <w:rPr>
                <w:rFonts w:ascii="Tahoma" w:eastAsia="Calibri" w:hAnsi="Tahoma" w:cs="Tahoma"/>
                <w:sz w:val="20"/>
                <w:szCs w:val="20"/>
                <w:lang w:eastAsia="en-US"/>
              </w:rPr>
              <w:t xml:space="preserve">Czasza główna posiadająca moduły światła z co najmniej 78 punktami LED, o natężeniu oświetlenia </w:t>
            </w:r>
            <w:r w:rsidRPr="00AF791A">
              <w:rPr>
                <w:rFonts w:ascii="Tahoma" w:eastAsia="Calibri" w:hAnsi="Tahoma" w:cs="Tahoma"/>
                <w:sz w:val="20"/>
                <w:szCs w:val="20"/>
                <w:lang w:eastAsia="en-US"/>
              </w:rPr>
              <w:br/>
              <w:t>(Ec) = 160 kLux z odległości 1 metra.</w:t>
            </w:r>
          </w:p>
        </w:tc>
        <w:tc>
          <w:tcPr>
            <w:tcW w:w="2268" w:type="dxa"/>
            <w:tcBorders>
              <w:left w:val="single" w:sz="4" w:space="0" w:color="000000"/>
              <w:bottom w:val="single" w:sz="4" w:space="0" w:color="000000"/>
            </w:tcBorders>
            <w:shd w:val="clear" w:color="auto" w:fill="FFFFFF"/>
            <w:vAlign w:val="center"/>
          </w:tcPr>
          <w:p w14:paraId="5EA80D17"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r w:rsidRPr="00AF791A">
              <w:rPr>
                <w:rFonts w:ascii="Tahoma" w:eastAsia="Calibri" w:hAnsi="Tahoma" w:cs="Tahoma"/>
                <w:sz w:val="20"/>
                <w:szCs w:val="20"/>
                <w:lang w:eastAsia="en-US"/>
              </w:rPr>
              <w:t>TAK</w:t>
            </w:r>
          </w:p>
          <w:p w14:paraId="700B1441" w14:textId="77777777" w:rsidR="00525E34" w:rsidRPr="00AF791A" w:rsidRDefault="00525E34" w:rsidP="00AF791A">
            <w:pPr>
              <w:tabs>
                <w:tab w:val="left" w:pos="426"/>
              </w:tabs>
              <w:spacing w:line="240" w:lineRule="auto"/>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7414E6D7" w14:textId="77777777" w:rsidR="00525E34" w:rsidRPr="006E641D" w:rsidRDefault="00525E34" w:rsidP="0012015B">
            <w:pPr>
              <w:snapToGrid w:val="0"/>
              <w:jc w:val="center"/>
              <w:rPr>
                <w:b/>
              </w:rPr>
            </w:pPr>
          </w:p>
        </w:tc>
      </w:tr>
      <w:tr w:rsidR="00525E34" w:rsidRPr="006E641D" w14:paraId="309CBEB7"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59973E47"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1A3D0D73" w14:textId="77777777" w:rsidR="00525E34" w:rsidRPr="00AF791A" w:rsidRDefault="00525E34" w:rsidP="00AF791A">
            <w:pPr>
              <w:tabs>
                <w:tab w:val="left" w:pos="426"/>
              </w:tabs>
              <w:spacing w:before="40" w:after="40" w:line="240" w:lineRule="auto"/>
              <w:ind w:left="142"/>
              <w:rPr>
                <w:rFonts w:ascii="Tahoma" w:eastAsia="Calibri" w:hAnsi="Tahoma" w:cs="Tahoma"/>
                <w:sz w:val="20"/>
                <w:szCs w:val="20"/>
                <w:lang w:eastAsia="en-US"/>
              </w:rPr>
            </w:pPr>
            <w:r w:rsidRPr="00AF791A">
              <w:rPr>
                <w:rFonts w:ascii="Tahoma" w:eastAsia="Calibri" w:hAnsi="Tahoma" w:cs="Tahoma"/>
                <w:sz w:val="20"/>
                <w:szCs w:val="20"/>
                <w:lang w:eastAsia="en-US"/>
              </w:rPr>
              <w:t>Czasza satelitarna posiadająca moduły światła z co najmniej 78 punktami LED, o natężeniu oświetlenia</w:t>
            </w:r>
            <w:r w:rsidRPr="00AF791A">
              <w:rPr>
                <w:rFonts w:ascii="Tahoma" w:eastAsia="Calibri" w:hAnsi="Tahoma" w:cs="Tahoma"/>
                <w:sz w:val="20"/>
                <w:szCs w:val="20"/>
                <w:lang w:eastAsia="en-US"/>
              </w:rPr>
              <w:br/>
              <w:t>(Ec) ≥  140 kLux z odległości 1 metra.</w:t>
            </w:r>
          </w:p>
          <w:p w14:paraId="3339BE95" w14:textId="77777777" w:rsidR="00525E34" w:rsidRPr="00AF791A" w:rsidRDefault="00525E34" w:rsidP="00AF791A">
            <w:pPr>
              <w:tabs>
                <w:tab w:val="left" w:pos="426"/>
              </w:tabs>
              <w:spacing w:before="40" w:after="40" w:line="240" w:lineRule="auto"/>
              <w:ind w:left="142"/>
              <w:rPr>
                <w:rFonts w:ascii="Tahoma" w:hAnsi="Tahoma" w:cs="Tahoma"/>
                <w:sz w:val="20"/>
                <w:szCs w:val="20"/>
              </w:rPr>
            </w:pPr>
            <w:r w:rsidRPr="00AF791A">
              <w:rPr>
                <w:rFonts w:ascii="Tahoma" w:hAnsi="Tahoma" w:cs="Tahoma"/>
                <w:sz w:val="20"/>
                <w:szCs w:val="20"/>
              </w:rPr>
              <w:t>W razie konieczności powinna być możliwość wymiany pojedynczego modułu LED.</w:t>
            </w:r>
          </w:p>
        </w:tc>
        <w:tc>
          <w:tcPr>
            <w:tcW w:w="2268" w:type="dxa"/>
            <w:tcBorders>
              <w:left w:val="single" w:sz="4" w:space="0" w:color="000000"/>
              <w:bottom w:val="single" w:sz="4" w:space="0" w:color="000000"/>
            </w:tcBorders>
            <w:shd w:val="clear" w:color="auto" w:fill="FFFFFF"/>
            <w:vAlign w:val="center"/>
          </w:tcPr>
          <w:p w14:paraId="495130BF"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20"/>
                <w:szCs w:val="20"/>
                <w:lang w:eastAsia="en-US"/>
              </w:rPr>
            </w:pPr>
            <w:r w:rsidRPr="00AF791A">
              <w:rPr>
                <w:rFonts w:ascii="Tahoma" w:eastAsia="Calibri" w:hAnsi="Tahoma" w:cs="Tahoma"/>
                <w:sz w:val="20"/>
                <w:szCs w:val="20"/>
                <w:lang w:eastAsia="en-US"/>
              </w:rPr>
              <w:t>TAK</w:t>
            </w:r>
          </w:p>
          <w:p w14:paraId="4AC7E854"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140 - 149 kLux - 0 pkt</w:t>
            </w:r>
          </w:p>
          <w:p w14:paraId="7228A94B"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150 - 159 kLux - 5 pkt</w:t>
            </w:r>
          </w:p>
          <w:p w14:paraId="1CF386BA"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 160 kLux - 10 pkt</w:t>
            </w:r>
          </w:p>
          <w:p w14:paraId="45845760" w14:textId="77777777" w:rsidR="00525E34" w:rsidRPr="00AF791A" w:rsidRDefault="00525E34" w:rsidP="00AF791A">
            <w:pPr>
              <w:tabs>
                <w:tab w:val="left" w:pos="426"/>
              </w:tabs>
              <w:spacing w:after="0" w:line="240" w:lineRule="auto"/>
              <w:ind w:left="567" w:hanging="425"/>
              <w:jc w:val="center"/>
              <w:rPr>
                <w:rFonts w:ascii="Tahoma" w:hAnsi="Tahoma" w:cs="Tahoma"/>
                <w:sz w:val="20"/>
                <w:szCs w:val="20"/>
              </w:rPr>
            </w:pPr>
            <w:r w:rsidRPr="00AF791A">
              <w:rPr>
                <w:rFonts w:ascii="Tahoma" w:hAnsi="Tahoma" w:cs="Tahoma"/>
                <w:sz w:val="20"/>
                <w:szCs w:val="20"/>
              </w:rPr>
              <w:t>Podać natężenie</w:t>
            </w:r>
          </w:p>
        </w:tc>
        <w:tc>
          <w:tcPr>
            <w:tcW w:w="2228" w:type="dxa"/>
            <w:tcBorders>
              <w:left w:val="single" w:sz="4" w:space="0" w:color="000000"/>
              <w:bottom w:val="single" w:sz="4" w:space="0" w:color="000000"/>
              <w:right w:val="single" w:sz="4" w:space="0" w:color="000000"/>
            </w:tcBorders>
            <w:shd w:val="clear" w:color="auto" w:fill="FFFFFF"/>
            <w:vAlign w:val="center"/>
          </w:tcPr>
          <w:p w14:paraId="0118D47F" w14:textId="6E998FC7" w:rsidR="00525E34" w:rsidRPr="00AF791A" w:rsidRDefault="009F6039" w:rsidP="00AF791A">
            <w:pPr>
              <w:snapToGrid w:val="0"/>
              <w:spacing w:line="240" w:lineRule="auto"/>
              <w:jc w:val="center"/>
              <w:rPr>
                <w:rFonts w:ascii="Tahoma" w:hAnsi="Tahoma" w:cs="Tahoma"/>
                <w:i/>
                <w:sz w:val="20"/>
                <w:szCs w:val="20"/>
              </w:rPr>
            </w:pPr>
            <w:r w:rsidRPr="00AF791A">
              <w:rPr>
                <w:rFonts w:ascii="Tahoma" w:eastAsia="Times New Roman" w:hAnsi="Tahoma" w:cs="Tahoma"/>
                <w:i/>
                <w:sz w:val="20"/>
                <w:szCs w:val="20"/>
                <w:lang w:eastAsia="zh-CN"/>
              </w:rPr>
              <w:t>parametr punktowany zgodnie z załącznikiem nr 4.4A do SWZ</w:t>
            </w:r>
          </w:p>
        </w:tc>
      </w:tr>
      <w:tr w:rsidR="00525E34" w:rsidRPr="006E641D" w14:paraId="546D4D35"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084D3D44"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000000"/>
            </w:tcBorders>
            <w:shd w:val="clear" w:color="auto" w:fill="FFFFFF"/>
            <w:vAlign w:val="center"/>
          </w:tcPr>
          <w:p w14:paraId="1633FCF6" w14:textId="77777777" w:rsidR="00525E34" w:rsidRPr="00AF791A" w:rsidRDefault="00525E34" w:rsidP="0012015B">
            <w:pPr>
              <w:tabs>
                <w:tab w:val="left" w:pos="426"/>
              </w:tabs>
              <w:spacing w:before="40" w:after="40"/>
              <w:ind w:left="142"/>
              <w:rPr>
                <w:rFonts w:ascii="Tahoma" w:hAnsi="Tahoma" w:cs="Tahoma"/>
                <w:sz w:val="20"/>
                <w:szCs w:val="20"/>
              </w:rPr>
            </w:pPr>
            <w:r w:rsidRPr="00AF791A">
              <w:rPr>
                <w:rFonts w:ascii="Tahoma" w:eastAsia="Calibri" w:hAnsi="Tahoma" w:cs="Tahoma"/>
                <w:sz w:val="20"/>
                <w:szCs w:val="20"/>
              </w:rPr>
              <w:t>Regulacja średnicy pola bezcieniowego czaszy głównej co najmniej od 200 mm do  320 mm</w:t>
            </w:r>
          </w:p>
        </w:tc>
        <w:tc>
          <w:tcPr>
            <w:tcW w:w="2268" w:type="dxa"/>
            <w:tcBorders>
              <w:left w:val="single" w:sz="4" w:space="0" w:color="000000"/>
              <w:bottom w:val="single" w:sz="4" w:space="0" w:color="000000"/>
            </w:tcBorders>
            <w:shd w:val="clear" w:color="auto" w:fill="FFFFFF"/>
            <w:vAlign w:val="center"/>
          </w:tcPr>
          <w:p w14:paraId="637C1B61"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2B334EAA" w14:textId="77777777" w:rsidR="00525E34" w:rsidRPr="00AF791A" w:rsidRDefault="00525E34" w:rsidP="00AF791A">
            <w:pPr>
              <w:tabs>
                <w:tab w:val="left" w:pos="426"/>
              </w:tabs>
              <w:spacing w:after="0" w:line="240" w:lineRule="auto"/>
              <w:ind w:left="567" w:hanging="425"/>
              <w:jc w:val="center"/>
              <w:rPr>
                <w:rFonts w:ascii="Tahoma" w:hAnsi="Tahoma" w:cs="Tahoma"/>
                <w:sz w:val="18"/>
                <w:szCs w:val="18"/>
              </w:rPr>
            </w:pPr>
            <w:r w:rsidRPr="00AF791A">
              <w:rPr>
                <w:rFonts w:ascii="Tahoma" w:hAnsi="Tahoma" w:cs="Tahoma"/>
                <w:sz w:val="18"/>
                <w:szCs w:val="18"/>
              </w:rPr>
              <w:t>zakres regulacji:</w:t>
            </w:r>
          </w:p>
          <w:p w14:paraId="6A5D99A3"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 xml:space="preserve"> min. 200-320 mm – 0 pkt</w:t>
            </w:r>
          </w:p>
          <w:p w14:paraId="23DBDFCD"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180-330 mm – 5 pkt</w:t>
            </w:r>
          </w:p>
          <w:p w14:paraId="4525904B"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160-340 mm – 10 pkt</w:t>
            </w:r>
          </w:p>
          <w:p w14:paraId="4D1D5866" w14:textId="77777777" w:rsidR="00525E34" w:rsidRPr="00AF791A" w:rsidRDefault="00525E34" w:rsidP="00AF791A">
            <w:pPr>
              <w:tabs>
                <w:tab w:val="left" w:pos="426"/>
              </w:tabs>
              <w:spacing w:after="0" w:line="240" w:lineRule="auto"/>
              <w:ind w:left="567" w:hanging="425"/>
              <w:jc w:val="center"/>
              <w:rPr>
                <w:rFonts w:ascii="Tahoma" w:hAnsi="Tahoma" w:cs="Tahoma"/>
                <w:sz w:val="18"/>
                <w:szCs w:val="18"/>
              </w:rPr>
            </w:pPr>
          </w:p>
          <w:p w14:paraId="79D52202" w14:textId="10E75025" w:rsidR="00525E34" w:rsidRPr="00AF791A" w:rsidRDefault="00525E34" w:rsidP="00AF791A">
            <w:pPr>
              <w:tabs>
                <w:tab w:val="left" w:pos="426"/>
              </w:tabs>
              <w:spacing w:after="0" w:line="240" w:lineRule="auto"/>
              <w:ind w:left="567" w:hanging="425"/>
              <w:jc w:val="center"/>
              <w:rPr>
                <w:rFonts w:ascii="Tahoma" w:hAnsi="Tahoma" w:cs="Tahoma"/>
                <w:sz w:val="18"/>
                <w:szCs w:val="18"/>
              </w:rPr>
            </w:pPr>
            <w:r w:rsidRPr="00AF791A">
              <w:rPr>
                <w:rFonts w:ascii="Tahoma" w:hAnsi="Tahoma" w:cs="Tahoma"/>
                <w:sz w:val="18"/>
                <w:szCs w:val="18"/>
              </w:rPr>
              <w:t xml:space="preserve">Podać zakres regulacji </w:t>
            </w:r>
          </w:p>
          <w:p w14:paraId="0086A895" w14:textId="77777777" w:rsidR="00525E34" w:rsidRPr="00AF791A" w:rsidRDefault="00525E34" w:rsidP="0012015B">
            <w:pPr>
              <w:tabs>
                <w:tab w:val="left" w:pos="426"/>
              </w:tabs>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48FE075D" w14:textId="71B15E2A" w:rsidR="00525E34" w:rsidRPr="00AF791A" w:rsidRDefault="009F6039" w:rsidP="0012015B">
            <w:pPr>
              <w:snapToGrid w:val="0"/>
              <w:jc w:val="center"/>
              <w:rPr>
                <w:rFonts w:ascii="Tahoma" w:hAnsi="Tahoma" w:cs="Tahoma"/>
                <w:i/>
                <w:sz w:val="20"/>
                <w:szCs w:val="20"/>
              </w:rPr>
            </w:pPr>
            <w:r w:rsidRPr="00AF791A">
              <w:rPr>
                <w:rFonts w:ascii="Tahoma" w:eastAsia="Times New Roman" w:hAnsi="Tahoma" w:cs="Tahoma"/>
                <w:i/>
                <w:sz w:val="20"/>
                <w:szCs w:val="20"/>
                <w:lang w:eastAsia="zh-CN"/>
              </w:rPr>
              <w:t>parametr punktowany zgodnie z załącznikiem nr 4.4A do SWZ</w:t>
            </w:r>
          </w:p>
        </w:tc>
      </w:tr>
      <w:tr w:rsidR="00525E34" w:rsidRPr="006E641D" w14:paraId="545A0EF7" w14:textId="77777777" w:rsidTr="00AF791A">
        <w:trPr>
          <w:cantSplit/>
          <w:trHeight w:val="330"/>
        </w:trPr>
        <w:tc>
          <w:tcPr>
            <w:tcW w:w="709" w:type="dxa"/>
            <w:tcBorders>
              <w:left w:val="single" w:sz="4" w:space="0" w:color="000000"/>
              <w:bottom w:val="single" w:sz="4" w:space="0" w:color="000000"/>
            </w:tcBorders>
            <w:shd w:val="clear" w:color="auto" w:fill="FFFFFF"/>
            <w:vAlign w:val="center"/>
          </w:tcPr>
          <w:p w14:paraId="0037C811" w14:textId="77777777" w:rsidR="00525E34" w:rsidRPr="006E641D" w:rsidRDefault="00525E34">
            <w:pPr>
              <w:numPr>
                <w:ilvl w:val="0"/>
                <w:numId w:val="90"/>
              </w:numPr>
              <w:suppressAutoHyphens/>
              <w:snapToGrid w:val="0"/>
              <w:spacing w:after="0" w:line="240" w:lineRule="auto"/>
            </w:pPr>
          </w:p>
        </w:tc>
        <w:tc>
          <w:tcPr>
            <w:tcW w:w="5104" w:type="dxa"/>
            <w:tcBorders>
              <w:left w:val="single" w:sz="4" w:space="0" w:color="000000"/>
              <w:bottom w:val="single" w:sz="4" w:space="0" w:color="auto"/>
            </w:tcBorders>
            <w:shd w:val="clear" w:color="auto" w:fill="FFFFFF"/>
            <w:vAlign w:val="center"/>
          </w:tcPr>
          <w:p w14:paraId="7702F789" w14:textId="77777777" w:rsidR="00525E34" w:rsidRPr="00AF791A" w:rsidRDefault="00525E34" w:rsidP="00AF791A">
            <w:pPr>
              <w:tabs>
                <w:tab w:val="left" w:pos="426"/>
              </w:tabs>
              <w:spacing w:before="40" w:after="0" w:line="240" w:lineRule="auto"/>
              <w:ind w:left="142"/>
              <w:rPr>
                <w:rFonts w:ascii="Tahoma" w:hAnsi="Tahoma" w:cs="Tahoma"/>
                <w:sz w:val="20"/>
                <w:szCs w:val="20"/>
              </w:rPr>
            </w:pPr>
            <w:r w:rsidRPr="00AF791A">
              <w:rPr>
                <w:rFonts w:ascii="Tahoma" w:eastAsia="Calibri" w:hAnsi="Tahoma" w:cs="Tahoma"/>
                <w:sz w:val="20"/>
                <w:szCs w:val="20"/>
              </w:rPr>
              <w:t>Regulacja średnicy pola bezcieniowego czaszy satelitarnej co najmniej od 170 mm do 280 mm</w:t>
            </w:r>
          </w:p>
        </w:tc>
        <w:tc>
          <w:tcPr>
            <w:tcW w:w="2268" w:type="dxa"/>
            <w:tcBorders>
              <w:left w:val="single" w:sz="4" w:space="0" w:color="000000"/>
              <w:bottom w:val="single" w:sz="4" w:space="0" w:color="000000"/>
            </w:tcBorders>
            <w:shd w:val="clear" w:color="auto" w:fill="FFFFFF"/>
            <w:vAlign w:val="center"/>
          </w:tcPr>
          <w:p w14:paraId="47DF27ED" w14:textId="77777777" w:rsidR="00525E34" w:rsidRPr="00AF791A" w:rsidRDefault="00525E34" w:rsidP="00AF791A">
            <w:pPr>
              <w:tabs>
                <w:tab w:val="left" w:pos="426"/>
              </w:tabs>
              <w:spacing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570B7933"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zakres regulacji:</w:t>
            </w:r>
          </w:p>
          <w:p w14:paraId="6E358C04" w14:textId="7422DE0E" w:rsidR="00525E34" w:rsidRPr="00AF791A" w:rsidRDefault="00AF791A" w:rsidP="00AF791A">
            <w:pPr>
              <w:tabs>
                <w:tab w:val="left" w:pos="426"/>
              </w:tabs>
              <w:spacing w:after="0" w:line="240" w:lineRule="auto"/>
              <w:rPr>
                <w:rFonts w:ascii="Tahoma" w:hAnsi="Tahoma" w:cs="Tahoma"/>
                <w:sz w:val="18"/>
                <w:szCs w:val="18"/>
              </w:rPr>
            </w:pPr>
            <w:r>
              <w:rPr>
                <w:rFonts w:ascii="Tahoma" w:hAnsi="Tahoma" w:cs="Tahoma"/>
                <w:sz w:val="18"/>
                <w:szCs w:val="18"/>
              </w:rPr>
              <w:t xml:space="preserve"> </w:t>
            </w:r>
            <w:r w:rsidR="00525E34" w:rsidRPr="00AF791A">
              <w:rPr>
                <w:rFonts w:ascii="Tahoma" w:hAnsi="Tahoma" w:cs="Tahoma"/>
                <w:sz w:val="18"/>
                <w:szCs w:val="18"/>
              </w:rPr>
              <w:t>min. 170 - 280 mm</w:t>
            </w:r>
            <w:r>
              <w:rPr>
                <w:rFonts w:ascii="Tahoma" w:hAnsi="Tahoma" w:cs="Tahoma"/>
                <w:sz w:val="18"/>
                <w:szCs w:val="18"/>
              </w:rPr>
              <w:t xml:space="preserve">- </w:t>
            </w:r>
            <w:r w:rsidR="00525E34" w:rsidRPr="00AF791A">
              <w:rPr>
                <w:rFonts w:ascii="Tahoma" w:hAnsi="Tahoma" w:cs="Tahoma"/>
                <w:sz w:val="18"/>
                <w:szCs w:val="18"/>
              </w:rPr>
              <w:t xml:space="preserve"> 0 pkt</w:t>
            </w:r>
          </w:p>
          <w:p w14:paraId="17496446" w14:textId="3CEFD73A"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min. 160 - 300 mm –5 pkt</w:t>
            </w:r>
          </w:p>
          <w:p w14:paraId="75989DC7" w14:textId="4ED0D7B3" w:rsidR="00525E34" w:rsidRPr="00AF791A" w:rsidRDefault="00525E34" w:rsidP="00AF791A">
            <w:pPr>
              <w:tabs>
                <w:tab w:val="left" w:pos="426"/>
              </w:tabs>
              <w:spacing w:line="240" w:lineRule="auto"/>
              <w:ind w:left="567" w:hanging="425"/>
              <w:rPr>
                <w:rFonts w:ascii="Tahoma" w:hAnsi="Tahoma" w:cs="Tahoma"/>
                <w:sz w:val="18"/>
                <w:szCs w:val="18"/>
              </w:rPr>
            </w:pPr>
            <w:r w:rsidRPr="00AF791A">
              <w:rPr>
                <w:rFonts w:ascii="Tahoma" w:hAnsi="Tahoma" w:cs="Tahoma"/>
                <w:sz w:val="18"/>
                <w:szCs w:val="18"/>
              </w:rPr>
              <w:t>min. 160-340 mm –10 pkt</w:t>
            </w:r>
          </w:p>
          <w:p w14:paraId="7C32D743" w14:textId="78ADA2F6" w:rsidR="00525E34" w:rsidRPr="00AF791A" w:rsidRDefault="00525E34" w:rsidP="00AF791A">
            <w:pPr>
              <w:tabs>
                <w:tab w:val="left" w:pos="426"/>
              </w:tabs>
              <w:spacing w:line="240" w:lineRule="auto"/>
              <w:ind w:left="567" w:hanging="425"/>
              <w:rPr>
                <w:rFonts w:ascii="Tahoma" w:hAnsi="Tahoma" w:cs="Tahoma"/>
                <w:sz w:val="18"/>
                <w:szCs w:val="18"/>
              </w:rPr>
            </w:pPr>
            <w:r w:rsidRPr="00AF791A">
              <w:rPr>
                <w:rFonts w:ascii="Tahoma" w:hAnsi="Tahoma" w:cs="Tahoma"/>
                <w:sz w:val="18"/>
                <w:szCs w:val="18"/>
              </w:rPr>
              <w:t>Podać zakres regulacji</w:t>
            </w:r>
          </w:p>
        </w:tc>
        <w:tc>
          <w:tcPr>
            <w:tcW w:w="2228" w:type="dxa"/>
            <w:tcBorders>
              <w:left w:val="single" w:sz="4" w:space="0" w:color="000000"/>
              <w:bottom w:val="single" w:sz="4" w:space="0" w:color="000000"/>
              <w:right w:val="single" w:sz="4" w:space="0" w:color="000000"/>
            </w:tcBorders>
            <w:shd w:val="clear" w:color="auto" w:fill="FFFFFF"/>
            <w:vAlign w:val="center"/>
          </w:tcPr>
          <w:p w14:paraId="45792A56" w14:textId="00D7E979"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7230AEB7" w14:textId="77777777" w:rsidTr="00AF791A">
        <w:trPr>
          <w:cantSplit/>
          <w:trHeight w:val="330"/>
        </w:trPr>
        <w:tc>
          <w:tcPr>
            <w:tcW w:w="709" w:type="dxa"/>
            <w:tcBorders>
              <w:left w:val="single" w:sz="4" w:space="0" w:color="000000"/>
              <w:bottom w:val="single" w:sz="4" w:space="0" w:color="auto"/>
              <w:right w:val="single" w:sz="4" w:space="0" w:color="auto"/>
            </w:tcBorders>
            <w:shd w:val="clear" w:color="auto" w:fill="FFFFFF"/>
            <w:vAlign w:val="center"/>
          </w:tcPr>
          <w:p w14:paraId="1DFCFEE3"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DCB0630" w14:textId="77777777" w:rsidR="00525E34" w:rsidRPr="00AF791A" w:rsidRDefault="00525E34" w:rsidP="00AF791A">
            <w:pPr>
              <w:tabs>
                <w:tab w:val="left" w:pos="426"/>
              </w:tabs>
              <w:spacing w:before="40" w:after="40" w:line="240" w:lineRule="auto"/>
              <w:ind w:left="142"/>
              <w:rPr>
                <w:rFonts w:ascii="Tahoma" w:eastAsia="Calibri" w:hAnsi="Tahoma" w:cs="Tahoma"/>
                <w:sz w:val="20"/>
                <w:szCs w:val="20"/>
              </w:rPr>
            </w:pPr>
            <w:r w:rsidRPr="00AF791A">
              <w:rPr>
                <w:rFonts w:ascii="Tahoma" w:eastAsia="Calibri" w:hAnsi="Tahoma" w:cs="Tahoma"/>
                <w:sz w:val="20"/>
                <w:szCs w:val="20"/>
              </w:rPr>
              <w:t>Natężenie oświetlenia regulowane dla każdej czaszy oddzielnie przez panel sterujący umieszczony w pobliżu czaszy. Regulacja w zakresie min. 50-100% wartości maksymalnej.</w:t>
            </w:r>
          </w:p>
        </w:tc>
        <w:tc>
          <w:tcPr>
            <w:tcW w:w="2268" w:type="dxa"/>
            <w:tcBorders>
              <w:left w:val="single" w:sz="4" w:space="0" w:color="auto"/>
              <w:bottom w:val="single" w:sz="4" w:space="0" w:color="auto"/>
            </w:tcBorders>
            <w:shd w:val="clear" w:color="auto" w:fill="FFFFFF"/>
            <w:vAlign w:val="center"/>
          </w:tcPr>
          <w:p w14:paraId="40B909FF" w14:textId="77777777" w:rsidR="00525E34" w:rsidRPr="00AF791A" w:rsidRDefault="00525E34" w:rsidP="0012015B">
            <w:pPr>
              <w:tabs>
                <w:tab w:val="left" w:pos="426"/>
              </w:tabs>
              <w:spacing w:after="5"/>
              <w:ind w:left="567" w:hanging="425"/>
              <w:jc w:val="center"/>
              <w:rPr>
                <w:rFonts w:ascii="Tahoma" w:eastAsia="Calibri" w:hAnsi="Tahoma" w:cs="Tahoma"/>
                <w:color w:val="000000"/>
                <w:sz w:val="20"/>
                <w:szCs w:val="20"/>
                <w:lang w:eastAsia="en-US"/>
              </w:rPr>
            </w:pPr>
            <w:r w:rsidRPr="00AF791A">
              <w:rPr>
                <w:rFonts w:ascii="Tahoma" w:eastAsia="Calibri" w:hAnsi="Tahoma" w:cs="Tahoma"/>
                <w:color w:val="000000"/>
                <w:sz w:val="20"/>
                <w:szCs w:val="20"/>
                <w:lang w:eastAsia="en-US"/>
              </w:rPr>
              <w:t>TAK</w:t>
            </w:r>
          </w:p>
          <w:p w14:paraId="15C15C13" w14:textId="77777777" w:rsidR="00525E34" w:rsidRPr="00AF791A" w:rsidRDefault="00525E34" w:rsidP="00AF791A">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50-100%  – 0 pkt.</w:t>
            </w:r>
          </w:p>
          <w:p w14:paraId="35F5EF9D" w14:textId="77777777" w:rsidR="00525E34" w:rsidRPr="00AF791A" w:rsidRDefault="00525E34" w:rsidP="00AF791A">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30 – 100%  – 5 pkt.</w:t>
            </w:r>
          </w:p>
          <w:p w14:paraId="36F6220B" w14:textId="77777777" w:rsidR="00525E34" w:rsidRPr="00AF791A" w:rsidRDefault="00525E34" w:rsidP="00AF791A">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 20 - 100%   – 10 pkt</w:t>
            </w:r>
          </w:p>
          <w:p w14:paraId="1B84C8D4" w14:textId="3DA1241C" w:rsidR="00525E34" w:rsidRPr="00AF791A" w:rsidRDefault="00525E34" w:rsidP="00AF791A">
            <w:pPr>
              <w:tabs>
                <w:tab w:val="left" w:pos="426"/>
              </w:tabs>
              <w:spacing w:after="5"/>
              <w:ind w:left="567" w:hanging="425"/>
              <w:rPr>
                <w:rFonts w:ascii="Tahoma" w:hAnsi="Tahoma" w:cs="Tahoma"/>
                <w:color w:val="000000"/>
                <w:sz w:val="20"/>
                <w:szCs w:val="20"/>
              </w:rPr>
            </w:pPr>
            <w:r w:rsidRPr="00AF791A">
              <w:rPr>
                <w:rFonts w:ascii="Tahoma" w:hAnsi="Tahoma" w:cs="Tahoma"/>
                <w:color w:val="000000"/>
                <w:sz w:val="18"/>
                <w:szCs w:val="18"/>
              </w:rPr>
              <w:t>Podać zakres regulacji</w:t>
            </w:r>
          </w:p>
        </w:tc>
        <w:tc>
          <w:tcPr>
            <w:tcW w:w="2228" w:type="dxa"/>
            <w:tcBorders>
              <w:left w:val="single" w:sz="4" w:space="0" w:color="000000"/>
              <w:bottom w:val="single" w:sz="4" w:space="0" w:color="auto"/>
              <w:right w:val="single" w:sz="4" w:space="0" w:color="000000"/>
            </w:tcBorders>
            <w:shd w:val="clear" w:color="auto" w:fill="FFFFFF"/>
            <w:vAlign w:val="center"/>
          </w:tcPr>
          <w:p w14:paraId="501935C5" w14:textId="68F778E5"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A83995F"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AB8EC0"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09047B8" w14:textId="77777777" w:rsidR="00525E34" w:rsidRPr="00AF791A" w:rsidRDefault="00525E34" w:rsidP="00AF791A">
            <w:pPr>
              <w:tabs>
                <w:tab w:val="left" w:pos="426"/>
              </w:tabs>
              <w:spacing w:before="40" w:after="40" w:line="240" w:lineRule="auto"/>
              <w:ind w:left="142"/>
              <w:rPr>
                <w:rFonts w:ascii="Tahoma" w:eastAsia="Calibri" w:hAnsi="Tahoma" w:cs="Tahoma"/>
                <w:sz w:val="20"/>
                <w:szCs w:val="20"/>
              </w:rPr>
            </w:pPr>
            <w:r w:rsidRPr="00AF791A">
              <w:rPr>
                <w:rFonts w:ascii="Tahoma" w:eastAsia="Calibri" w:hAnsi="Tahoma" w:cs="Tahoma"/>
                <w:sz w:val="20"/>
                <w:szCs w:val="20"/>
              </w:rPr>
              <w:t>Uchwyt sterylny min. jednofunkcyjny z możliwością ustawienia zmiany natężenia i  średnicy pola.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1C543C" w14:textId="77777777" w:rsidR="00525E34" w:rsidRPr="00AF791A" w:rsidRDefault="00525E34" w:rsidP="00AF791A">
            <w:pPr>
              <w:tabs>
                <w:tab w:val="left" w:pos="426"/>
              </w:tabs>
              <w:spacing w:after="5"/>
              <w:ind w:left="567" w:hanging="425"/>
              <w:jc w:val="both"/>
              <w:rPr>
                <w:rFonts w:ascii="Tahoma" w:eastAsia="Calibri" w:hAnsi="Tahoma" w:cs="Tahoma"/>
                <w:color w:val="000000"/>
                <w:sz w:val="18"/>
                <w:szCs w:val="18"/>
                <w:lang w:eastAsia="en-US"/>
              </w:rPr>
            </w:pPr>
            <w:r w:rsidRPr="00AF791A">
              <w:rPr>
                <w:rFonts w:ascii="Tahoma" w:eastAsia="Calibri" w:hAnsi="Tahoma" w:cs="Tahoma"/>
                <w:color w:val="000000"/>
                <w:sz w:val="18"/>
                <w:szCs w:val="18"/>
                <w:lang w:eastAsia="en-US"/>
              </w:rPr>
              <w:t>TAK</w:t>
            </w:r>
          </w:p>
          <w:p w14:paraId="4BD834F9" w14:textId="77777777" w:rsidR="00525E34" w:rsidRPr="00AF791A" w:rsidRDefault="00525E34" w:rsidP="00AF791A">
            <w:pPr>
              <w:tabs>
                <w:tab w:val="left" w:pos="426"/>
              </w:tabs>
              <w:spacing w:after="5"/>
              <w:ind w:left="567" w:hanging="425"/>
              <w:jc w:val="both"/>
              <w:rPr>
                <w:rFonts w:ascii="Tahoma" w:hAnsi="Tahoma" w:cs="Tahoma"/>
                <w:color w:val="000000"/>
                <w:sz w:val="18"/>
                <w:szCs w:val="18"/>
              </w:rPr>
            </w:pPr>
            <w:r w:rsidRPr="00AF791A">
              <w:rPr>
                <w:rFonts w:ascii="Tahoma" w:hAnsi="Tahoma" w:cs="Tahoma"/>
                <w:color w:val="000000"/>
                <w:sz w:val="18"/>
                <w:szCs w:val="18"/>
              </w:rPr>
              <w:t>Jednofunkcyjny – 0 pkt.</w:t>
            </w:r>
          </w:p>
          <w:p w14:paraId="4075109E" w14:textId="2C94B269" w:rsidR="00525E34" w:rsidRPr="00AF791A" w:rsidRDefault="00525E34" w:rsidP="00AF791A">
            <w:pPr>
              <w:tabs>
                <w:tab w:val="left" w:pos="426"/>
              </w:tabs>
              <w:spacing w:after="5"/>
              <w:ind w:left="567" w:hanging="425"/>
              <w:jc w:val="both"/>
              <w:rPr>
                <w:rFonts w:ascii="Tahoma" w:hAnsi="Tahoma" w:cs="Tahoma"/>
                <w:color w:val="000000"/>
                <w:sz w:val="18"/>
                <w:szCs w:val="18"/>
              </w:rPr>
            </w:pPr>
            <w:r w:rsidRPr="00AF791A">
              <w:rPr>
                <w:rFonts w:ascii="Tahoma" w:hAnsi="Tahoma" w:cs="Tahoma"/>
                <w:color w:val="000000"/>
                <w:sz w:val="18"/>
                <w:szCs w:val="18"/>
              </w:rPr>
              <w:t>Dwufunkcyjny – 10 pkt</w:t>
            </w:r>
          </w:p>
          <w:p w14:paraId="660B6745" w14:textId="0186D48C" w:rsidR="00525E34" w:rsidRDefault="00525E34" w:rsidP="00AF791A">
            <w:pPr>
              <w:tabs>
                <w:tab w:val="left" w:pos="426"/>
              </w:tabs>
              <w:spacing w:after="5"/>
              <w:ind w:left="567" w:hanging="425"/>
              <w:jc w:val="both"/>
              <w:rPr>
                <w:color w:val="000000"/>
              </w:rPr>
            </w:pPr>
            <w:r w:rsidRPr="00AF791A">
              <w:rPr>
                <w:rFonts w:ascii="Tahoma" w:hAnsi="Tahoma" w:cs="Tahoma"/>
                <w:color w:val="000000"/>
                <w:sz w:val="18"/>
                <w:szCs w:val="18"/>
              </w:rPr>
              <w:t>Podać rodzaj  uchwytu</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5E85B528" w14:textId="78E5CE6B"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2A89B160" w14:textId="77777777" w:rsidTr="00AF791A">
        <w:trPr>
          <w:cantSplit/>
          <w:trHeight w:val="83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9FA32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8441B77" w14:textId="77777777" w:rsidR="00525E34" w:rsidRPr="00AF791A" w:rsidRDefault="00525E34" w:rsidP="00AF791A">
            <w:pPr>
              <w:tabs>
                <w:tab w:val="left" w:pos="426"/>
              </w:tabs>
              <w:spacing w:before="40" w:after="0" w:line="240" w:lineRule="auto"/>
              <w:ind w:left="142"/>
              <w:rPr>
                <w:rFonts w:ascii="Tahoma" w:eastAsia="Calibri" w:hAnsi="Tahoma" w:cs="Tahoma"/>
                <w:sz w:val="20"/>
                <w:szCs w:val="20"/>
              </w:rPr>
            </w:pPr>
            <w:r w:rsidRPr="00AF791A">
              <w:rPr>
                <w:rFonts w:ascii="Tahoma" w:eastAsia="Calibri" w:hAnsi="Tahoma" w:cs="Tahoma"/>
                <w:sz w:val="20"/>
                <w:szCs w:val="20"/>
              </w:rPr>
              <w:t>Najdłuższy bok/Średnica/przekątna każdej czaszy nie większa niż 75 cm.</w:t>
            </w:r>
          </w:p>
          <w:p w14:paraId="77DE7274" w14:textId="77777777" w:rsidR="00525E34" w:rsidRPr="00AF791A" w:rsidRDefault="00525E34" w:rsidP="00AF791A">
            <w:pPr>
              <w:tabs>
                <w:tab w:val="left" w:pos="426"/>
              </w:tabs>
              <w:spacing w:before="40" w:after="0" w:line="240" w:lineRule="auto"/>
              <w:ind w:left="142"/>
              <w:rPr>
                <w:rFonts w:ascii="Tahoma" w:hAnsi="Tahoma" w:cs="Tahoma"/>
                <w:sz w:val="20"/>
                <w:szCs w:val="20"/>
              </w:rPr>
            </w:pPr>
            <w:r w:rsidRPr="00AF791A">
              <w:rPr>
                <w:rFonts w:ascii="Tahoma" w:eastAsia="Calibri" w:hAnsi="Tahoma" w:cs="Tahoma"/>
                <w:sz w:val="20"/>
                <w:szCs w:val="20"/>
              </w:rPr>
              <w:t>Czasze w kształcie koła lub zbliżone do kwadratu.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BD9BE42" w14:textId="65E8E5C4" w:rsidR="00525E34" w:rsidRDefault="00525E34" w:rsidP="00AF791A">
            <w:pPr>
              <w:tabs>
                <w:tab w:val="left" w:pos="426"/>
              </w:tabs>
              <w:spacing w:line="240" w:lineRule="auto"/>
              <w:ind w:left="567" w:hanging="425"/>
              <w:jc w:val="center"/>
              <w:rPr>
                <w:rFonts w:eastAsia="Calibri"/>
                <w:lang w:eastAsia="en-US"/>
              </w:rPr>
            </w:pPr>
            <w:r>
              <w:rPr>
                <w:rFonts w:eastAsia="Calibri"/>
                <w:lang w:eastAsia="en-US"/>
              </w:rPr>
              <w:t>TAK</w:t>
            </w:r>
          </w:p>
          <w:p w14:paraId="5B64B607" w14:textId="77777777" w:rsidR="00525E34" w:rsidRDefault="00525E34" w:rsidP="0012015B">
            <w:pPr>
              <w:tabs>
                <w:tab w:val="left" w:pos="426"/>
              </w:tabs>
              <w:ind w:left="567" w:hanging="425"/>
              <w:jc w:val="center"/>
              <w:rPr>
                <w:rFonts w:eastAsia="Calibri"/>
                <w:lang w:eastAsia="en-US"/>
              </w:rPr>
            </w:pPr>
          </w:p>
          <w:p w14:paraId="41A81265" w14:textId="77777777" w:rsidR="00525E34" w:rsidRDefault="00525E34" w:rsidP="0012015B">
            <w:pPr>
              <w:tabs>
                <w:tab w:val="left" w:pos="426"/>
              </w:tabs>
              <w:ind w:left="567" w:hanging="425"/>
              <w:jc w:val="center"/>
              <w:rPr>
                <w:rFonts w:eastAsia="Calibri"/>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7D67D16" w14:textId="77777777" w:rsidR="00525E34" w:rsidRPr="006E641D" w:rsidRDefault="00525E34" w:rsidP="0012015B">
            <w:pPr>
              <w:snapToGrid w:val="0"/>
              <w:jc w:val="center"/>
              <w:rPr>
                <w:i/>
              </w:rPr>
            </w:pPr>
          </w:p>
        </w:tc>
      </w:tr>
      <w:tr w:rsidR="00525E34" w:rsidRPr="006E641D" w14:paraId="58F74227"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66776E"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900A2B6" w14:textId="77777777" w:rsidR="00525E34" w:rsidRPr="00AF791A" w:rsidRDefault="00525E34" w:rsidP="0012015B">
            <w:pPr>
              <w:tabs>
                <w:tab w:val="left" w:pos="426"/>
              </w:tabs>
              <w:spacing w:before="40" w:after="40"/>
              <w:ind w:left="142" w:hanging="53"/>
              <w:rPr>
                <w:rFonts w:ascii="Tahoma" w:hAnsi="Tahoma" w:cs="Tahoma"/>
                <w:sz w:val="20"/>
                <w:szCs w:val="20"/>
              </w:rPr>
            </w:pPr>
            <w:r w:rsidRPr="00AF791A">
              <w:rPr>
                <w:rFonts w:ascii="Tahoma" w:hAnsi="Tahoma" w:cs="Tahoma"/>
                <w:sz w:val="20"/>
                <w:szCs w:val="20"/>
              </w:rPr>
              <w:t>Żywotność źródeł światła ≥ 50 000 [godz.]</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6EDB63"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5FE33270" w14:textId="309D811B" w:rsidR="00525E34" w:rsidRPr="00AF791A" w:rsidRDefault="00AF791A" w:rsidP="00AF791A">
            <w:pPr>
              <w:tabs>
                <w:tab w:val="left" w:pos="426"/>
              </w:tabs>
              <w:spacing w:after="0"/>
              <w:ind w:left="567" w:hanging="425"/>
              <w:rPr>
                <w:rFonts w:ascii="Tahoma" w:eastAsia="Calibri" w:hAnsi="Tahoma" w:cs="Tahoma"/>
                <w:sz w:val="18"/>
                <w:szCs w:val="18"/>
                <w:lang w:eastAsia="en-US"/>
              </w:rPr>
            </w:pPr>
            <w:r>
              <w:rPr>
                <w:rFonts w:ascii="Tahoma" w:eastAsia="Calibri" w:hAnsi="Tahoma" w:cs="Tahoma"/>
                <w:sz w:val="18"/>
                <w:szCs w:val="18"/>
                <w:lang w:eastAsia="en-US"/>
              </w:rPr>
              <w:t xml:space="preserve">  </w:t>
            </w:r>
            <w:r w:rsidR="00525E34" w:rsidRPr="00AF791A">
              <w:rPr>
                <w:rFonts w:ascii="Tahoma" w:eastAsia="Calibri" w:hAnsi="Tahoma" w:cs="Tahoma"/>
                <w:sz w:val="18"/>
                <w:szCs w:val="18"/>
                <w:lang w:eastAsia="en-US"/>
              </w:rPr>
              <w:t>50 000  – 0 pkt.</w:t>
            </w:r>
          </w:p>
          <w:p w14:paraId="2A12EBD9" w14:textId="4688BD97" w:rsidR="00525E34" w:rsidRPr="00AF791A" w:rsidRDefault="00525E34" w:rsidP="00AF791A">
            <w:pPr>
              <w:tabs>
                <w:tab w:val="left" w:pos="426"/>
              </w:tabs>
              <w:spacing w:after="0"/>
              <w:rPr>
                <w:rFonts w:ascii="Tahoma" w:eastAsia="Calibri" w:hAnsi="Tahoma" w:cs="Tahoma"/>
                <w:sz w:val="18"/>
                <w:szCs w:val="18"/>
                <w:lang w:eastAsia="en-US"/>
              </w:rPr>
            </w:pPr>
            <w:r w:rsidRPr="00AF791A">
              <w:rPr>
                <w:rFonts w:ascii="Tahoma" w:eastAsia="Calibri" w:hAnsi="Tahoma" w:cs="Tahoma"/>
                <w:sz w:val="18"/>
                <w:szCs w:val="18"/>
                <w:lang w:eastAsia="en-US"/>
              </w:rPr>
              <w:t>od 50 001 do 55 000–5 pkt.</w:t>
            </w:r>
          </w:p>
          <w:p w14:paraId="32EEB2A8" w14:textId="77777777" w:rsidR="00525E34" w:rsidRPr="00AF791A" w:rsidRDefault="00525E34" w:rsidP="00AF791A">
            <w:pPr>
              <w:tabs>
                <w:tab w:val="left" w:pos="426"/>
              </w:tabs>
              <w:spacing w:after="0" w:line="240" w:lineRule="auto"/>
              <w:ind w:left="567" w:hanging="425"/>
              <w:rPr>
                <w:rFonts w:ascii="Tahoma" w:eastAsia="Calibri" w:hAnsi="Tahoma" w:cs="Tahoma"/>
                <w:sz w:val="18"/>
                <w:szCs w:val="18"/>
                <w:lang w:eastAsia="en-US"/>
              </w:rPr>
            </w:pPr>
            <w:r w:rsidRPr="00AF791A">
              <w:rPr>
                <w:rFonts w:ascii="Tahoma" w:eastAsia="Calibri" w:hAnsi="Tahoma" w:cs="Tahoma"/>
                <w:sz w:val="18"/>
                <w:szCs w:val="18"/>
                <w:lang w:eastAsia="en-US"/>
              </w:rPr>
              <w:t>≥ 55 001  – 10 pkt</w:t>
            </w:r>
          </w:p>
          <w:p w14:paraId="0A48B42C" w14:textId="77777777" w:rsidR="00525E34" w:rsidRPr="00AF791A" w:rsidRDefault="00525E34" w:rsidP="0012015B">
            <w:pPr>
              <w:tabs>
                <w:tab w:val="left" w:pos="426"/>
              </w:tabs>
              <w:ind w:left="567" w:hanging="425"/>
              <w:jc w:val="center"/>
              <w:rPr>
                <w:rFonts w:ascii="Tahoma" w:hAnsi="Tahoma" w:cs="Tahoma"/>
                <w:sz w:val="20"/>
                <w:szCs w:val="20"/>
              </w:rPr>
            </w:pPr>
            <w:r w:rsidRPr="00AF791A">
              <w:rPr>
                <w:rFonts w:ascii="Tahoma" w:hAnsi="Tahoma" w:cs="Tahoma"/>
                <w:sz w:val="18"/>
                <w:szCs w:val="18"/>
              </w:rPr>
              <w:t>Podać …. [godz]</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2234A6FF" w14:textId="37982A34"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6E3D3E7A"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B1B0E1"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BDB71FE" w14:textId="77777777" w:rsidR="00525E34" w:rsidRPr="00AF791A" w:rsidRDefault="00525E34" w:rsidP="00AF791A">
            <w:pPr>
              <w:tabs>
                <w:tab w:val="left" w:pos="426"/>
              </w:tabs>
              <w:spacing w:before="40" w:after="40" w:line="240" w:lineRule="auto"/>
              <w:ind w:left="142"/>
              <w:rPr>
                <w:rFonts w:ascii="Tahoma" w:hAnsi="Tahoma" w:cs="Tahoma"/>
                <w:sz w:val="20"/>
                <w:szCs w:val="20"/>
              </w:rPr>
            </w:pPr>
            <w:r w:rsidRPr="00AF791A">
              <w:rPr>
                <w:rFonts w:ascii="Tahoma" w:eastAsia="Calibri" w:hAnsi="Tahoma" w:cs="Tahoma"/>
                <w:sz w:val="20"/>
                <w:szCs w:val="20"/>
              </w:rPr>
              <w:t>Ustawienie kształtu pola operacyjnego w postaci</w:t>
            </w:r>
            <w:r w:rsidRPr="00AF791A">
              <w:rPr>
                <w:rFonts w:ascii="Tahoma" w:eastAsia="Calibri" w:hAnsi="Tahoma" w:cs="Tahoma"/>
                <w:sz w:val="20"/>
                <w:szCs w:val="20"/>
              </w:rPr>
              <w:br/>
              <w:t xml:space="preserve">koła i elipsy (spełnione razem)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CB0F757"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20"/>
                <w:szCs w:val="20"/>
                <w:lang w:eastAsia="en-US"/>
              </w:rPr>
            </w:pPr>
            <w:r w:rsidRPr="00AF791A">
              <w:rPr>
                <w:rFonts w:ascii="Tahoma" w:eastAsia="Calibri" w:hAnsi="Tahoma" w:cs="Tahoma"/>
                <w:sz w:val="20"/>
                <w:szCs w:val="20"/>
                <w:lang w:eastAsia="en-US"/>
              </w:rPr>
              <w:t>TAK/NIE</w:t>
            </w:r>
          </w:p>
          <w:p w14:paraId="7C0D84D1" w14:textId="77777777" w:rsidR="00525E34" w:rsidRPr="00AF791A" w:rsidRDefault="00525E34" w:rsidP="00AF791A">
            <w:pPr>
              <w:tabs>
                <w:tab w:val="left" w:pos="426"/>
              </w:tabs>
              <w:spacing w:after="0" w:line="240" w:lineRule="auto"/>
              <w:ind w:left="567" w:hanging="425"/>
              <w:jc w:val="center"/>
              <w:rPr>
                <w:rFonts w:ascii="Tahoma" w:hAnsi="Tahoma" w:cs="Tahoma"/>
                <w:sz w:val="20"/>
                <w:szCs w:val="20"/>
              </w:rPr>
            </w:pPr>
            <w:r w:rsidRPr="00AF791A">
              <w:rPr>
                <w:rFonts w:ascii="Tahoma" w:hAnsi="Tahoma" w:cs="Tahoma"/>
                <w:sz w:val="20"/>
                <w:szCs w:val="20"/>
              </w:rPr>
              <w:t>NIE – 0 pkt</w:t>
            </w:r>
          </w:p>
          <w:p w14:paraId="2DAD3951" w14:textId="77777777" w:rsidR="00525E34" w:rsidRPr="00AF791A" w:rsidRDefault="00525E34" w:rsidP="00AF791A">
            <w:pPr>
              <w:tabs>
                <w:tab w:val="left" w:pos="426"/>
              </w:tabs>
              <w:spacing w:after="0" w:line="240" w:lineRule="auto"/>
              <w:ind w:left="567" w:hanging="425"/>
              <w:jc w:val="center"/>
              <w:rPr>
                <w:rFonts w:ascii="Tahoma" w:hAnsi="Tahoma" w:cs="Tahoma"/>
                <w:sz w:val="20"/>
                <w:szCs w:val="20"/>
              </w:rPr>
            </w:pPr>
            <w:r w:rsidRPr="00AF791A">
              <w:rPr>
                <w:rFonts w:ascii="Tahoma" w:hAnsi="Tahoma" w:cs="Tahoma"/>
                <w:sz w:val="20"/>
                <w:szCs w:val="20"/>
              </w:rPr>
              <w:t>TAK  – 5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97CA7C6" w14:textId="6397DABD"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D59F4CA"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92CF92"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131FA9E"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Wgłębność oświetlenia lampy głównej ≥ 120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5684C6D" w14:textId="77777777" w:rsidR="00525E34" w:rsidRPr="00AF791A" w:rsidRDefault="00525E34" w:rsidP="00AF791A">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5D48C0F2"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120 cm – 0 pkt.</w:t>
            </w:r>
          </w:p>
          <w:p w14:paraId="4B1EEB77"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121 - 149 – 5 pkt.</w:t>
            </w:r>
          </w:p>
          <w:p w14:paraId="7C3C0F1D" w14:textId="77777777" w:rsidR="00525E34" w:rsidRPr="00AF791A" w:rsidRDefault="00525E34" w:rsidP="00AF791A">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≥150  – 10 pkt</w:t>
            </w:r>
          </w:p>
          <w:p w14:paraId="271CD867" w14:textId="28C7632B" w:rsidR="00525E34" w:rsidRDefault="00525E34" w:rsidP="00AF791A">
            <w:pPr>
              <w:tabs>
                <w:tab w:val="left" w:pos="426"/>
              </w:tabs>
              <w:spacing w:after="0" w:line="240" w:lineRule="auto"/>
              <w:ind w:left="567" w:hanging="425"/>
              <w:jc w:val="center"/>
            </w:pPr>
            <w:r w:rsidRPr="00AF791A">
              <w:rPr>
                <w:rFonts w:ascii="Tahoma" w:hAnsi="Tahoma" w:cs="Tahoma"/>
                <w:sz w:val="18"/>
                <w:szCs w:val="18"/>
              </w:rPr>
              <w:t>Podać wgłębność  dla czaszy głównej</w:t>
            </w:r>
            <w:r w:rsidRPr="00AF791A">
              <w:rPr>
                <w:rFonts w:ascii="Tahoma" w:hAnsi="Tahoma" w:cs="Tahoma"/>
                <w:sz w:val="20"/>
                <w:szCs w:val="20"/>
              </w:rPr>
              <w:t xml:space="preserve"> </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18A6AD7B" w14:textId="49A94CDA" w:rsidR="00525E34" w:rsidRPr="006E641D" w:rsidRDefault="009F6039" w:rsidP="0012015B">
            <w:pPr>
              <w:snapToGrid w:val="0"/>
              <w:jc w:val="center"/>
              <w:rPr>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FF81A06"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10D090"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31DDC5D"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Wgłębność oświetlenia lampy satelitarnej ≥ 120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9B8A2A" w14:textId="77777777" w:rsidR="00525E34" w:rsidRPr="0051226A" w:rsidRDefault="00525E34" w:rsidP="0051226A">
            <w:pPr>
              <w:tabs>
                <w:tab w:val="left" w:pos="426"/>
              </w:tabs>
              <w:spacing w:after="0" w:line="240" w:lineRule="auto"/>
              <w:ind w:left="567" w:hanging="425"/>
              <w:jc w:val="center"/>
              <w:rPr>
                <w:rFonts w:ascii="Tahoma" w:hAnsi="Tahoma" w:cs="Tahoma"/>
                <w:sz w:val="18"/>
                <w:szCs w:val="18"/>
              </w:rPr>
            </w:pPr>
            <w:r w:rsidRPr="0051226A">
              <w:rPr>
                <w:rFonts w:ascii="Tahoma" w:eastAsia="Calibri" w:hAnsi="Tahoma" w:cs="Tahoma"/>
                <w:sz w:val="18"/>
                <w:szCs w:val="18"/>
                <w:lang w:eastAsia="en-US"/>
              </w:rPr>
              <w:t>TAK</w:t>
            </w:r>
          </w:p>
          <w:p w14:paraId="191057CF" w14:textId="77777777" w:rsidR="00525E34" w:rsidRPr="0051226A" w:rsidRDefault="00525E34" w:rsidP="0051226A">
            <w:pPr>
              <w:tabs>
                <w:tab w:val="left" w:pos="426"/>
              </w:tabs>
              <w:spacing w:after="0" w:line="240" w:lineRule="auto"/>
              <w:ind w:left="567" w:hanging="425"/>
              <w:jc w:val="center"/>
              <w:rPr>
                <w:rFonts w:ascii="Tahoma" w:hAnsi="Tahoma" w:cs="Tahoma"/>
                <w:sz w:val="18"/>
                <w:szCs w:val="18"/>
              </w:rPr>
            </w:pPr>
            <w:r w:rsidRPr="0051226A">
              <w:rPr>
                <w:rFonts w:ascii="Tahoma" w:hAnsi="Tahoma" w:cs="Tahoma"/>
                <w:sz w:val="18"/>
                <w:szCs w:val="18"/>
              </w:rPr>
              <w:t>120 cm – 0 pkt.</w:t>
            </w:r>
          </w:p>
          <w:p w14:paraId="23055F11" w14:textId="77777777" w:rsidR="00525E34" w:rsidRPr="0051226A" w:rsidRDefault="00525E34" w:rsidP="0051226A">
            <w:pPr>
              <w:tabs>
                <w:tab w:val="left" w:pos="426"/>
              </w:tabs>
              <w:spacing w:after="0" w:line="240" w:lineRule="auto"/>
              <w:ind w:left="567" w:hanging="425"/>
              <w:jc w:val="center"/>
              <w:rPr>
                <w:rFonts w:ascii="Tahoma" w:hAnsi="Tahoma" w:cs="Tahoma"/>
                <w:sz w:val="18"/>
                <w:szCs w:val="18"/>
              </w:rPr>
            </w:pPr>
            <w:r w:rsidRPr="0051226A">
              <w:rPr>
                <w:rFonts w:ascii="Tahoma" w:hAnsi="Tahoma" w:cs="Tahoma"/>
                <w:sz w:val="18"/>
                <w:szCs w:val="18"/>
              </w:rPr>
              <w:t>121 - 149 – 5 pkt.</w:t>
            </w:r>
          </w:p>
          <w:p w14:paraId="201CD1DD" w14:textId="77777777" w:rsidR="00525E34" w:rsidRPr="0051226A" w:rsidRDefault="00525E34" w:rsidP="0051226A">
            <w:pPr>
              <w:tabs>
                <w:tab w:val="left" w:pos="426"/>
              </w:tabs>
              <w:spacing w:after="0" w:line="240" w:lineRule="auto"/>
              <w:ind w:left="567" w:hanging="425"/>
              <w:jc w:val="center"/>
              <w:rPr>
                <w:rFonts w:ascii="Tahoma" w:hAnsi="Tahoma" w:cs="Tahoma"/>
                <w:sz w:val="18"/>
                <w:szCs w:val="18"/>
              </w:rPr>
            </w:pPr>
            <w:r w:rsidRPr="0051226A">
              <w:rPr>
                <w:rFonts w:ascii="Tahoma" w:hAnsi="Tahoma" w:cs="Tahoma"/>
                <w:sz w:val="18"/>
                <w:szCs w:val="18"/>
              </w:rPr>
              <w:t>≥150  – 10 pkt</w:t>
            </w:r>
          </w:p>
          <w:p w14:paraId="0CABD817" w14:textId="2DBFA474"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18"/>
                <w:szCs w:val="18"/>
              </w:rPr>
              <w:t>Podać wgłębność  dla czaszy głównej</w:t>
            </w:r>
            <w:r w:rsidRPr="0051226A">
              <w:rPr>
                <w:rFonts w:ascii="Tahoma" w:hAnsi="Tahoma" w:cs="Tahoma"/>
                <w:sz w:val="20"/>
                <w:szCs w:val="20"/>
              </w:rPr>
              <w:t xml:space="preserve"> </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78DA4CD" w14:textId="7EF62141" w:rsidR="00525E34" w:rsidRPr="006E641D" w:rsidRDefault="009F6039" w:rsidP="0012015B">
            <w:pPr>
              <w:snapToGrid w:val="0"/>
              <w:jc w:val="center"/>
              <w:rPr>
                <w:b/>
                <w:i/>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8105BDF"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0B31F1"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487DB9E"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hAnsi="Tahoma" w:cs="Tahoma"/>
                <w:sz w:val="20"/>
                <w:szCs w:val="20"/>
              </w:rPr>
              <w:t>Współczynnik odwzorowania barwy światła słonecznego</w:t>
            </w:r>
            <w:r w:rsidRPr="0051226A">
              <w:rPr>
                <w:rFonts w:ascii="Tahoma" w:hAnsi="Tahoma" w:cs="Tahoma"/>
                <w:sz w:val="20"/>
                <w:szCs w:val="20"/>
              </w:rPr>
              <w:br/>
              <w:t>Ra: ≥ 96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0119FB" w14:textId="77777777" w:rsidR="00525E34" w:rsidRPr="0051226A" w:rsidRDefault="00525E34" w:rsidP="0051226A">
            <w:pPr>
              <w:tabs>
                <w:tab w:val="left" w:pos="426"/>
              </w:tabs>
              <w:spacing w:after="0" w:line="240" w:lineRule="auto"/>
              <w:ind w:left="567" w:hanging="425"/>
              <w:jc w:val="center"/>
              <w:rPr>
                <w:rFonts w:ascii="Tahoma" w:eastAsia="Calibri" w:hAnsi="Tahoma" w:cs="Tahoma"/>
                <w:sz w:val="20"/>
                <w:szCs w:val="20"/>
                <w:lang w:eastAsia="en-US"/>
              </w:rPr>
            </w:pPr>
            <w:r w:rsidRPr="0051226A">
              <w:rPr>
                <w:rFonts w:ascii="Tahoma" w:eastAsia="Calibri" w:hAnsi="Tahoma" w:cs="Tahoma"/>
                <w:sz w:val="20"/>
                <w:szCs w:val="20"/>
                <w:lang w:eastAsia="en-US"/>
              </w:rPr>
              <w:t>TAK</w:t>
            </w:r>
          </w:p>
          <w:p w14:paraId="744EAD5D"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96 – 0 pkt.</w:t>
            </w:r>
          </w:p>
          <w:p w14:paraId="095DBA4E"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97-98 – 5 pkt.</w:t>
            </w:r>
          </w:p>
          <w:p w14:paraId="6BC0FD01"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99-100 – 10 pkt</w:t>
            </w:r>
          </w:p>
          <w:p w14:paraId="65B6F1D1" w14:textId="141A2E36"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Podać Współczynnik Ra</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667D2D7" w14:textId="3EB894B1" w:rsidR="00525E34" w:rsidRPr="006E641D" w:rsidRDefault="009F6039" w:rsidP="0012015B">
            <w:pPr>
              <w:snapToGrid w:val="0"/>
              <w:jc w:val="center"/>
              <w:rPr>
                <w:b/>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611C5E16"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A144B7"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3D5FDFD" w14:textId="77777777" w:rsidR="00525E34" w:rsidRDefault="00525E34" w:rsidP="0012015B">
            <w:pPr>
              <w:tabs>
                <w:tab w:val="left" w:pos="426"/>
              </w:tabs>
              <w:spacing w:before="40" w:after="40"/>
              <w:ind w:left="142"/>
            </w:pPr>
            <w:r>
              <w:t>Współczynnik odwzorowania barwy czerwonej</w:t>
            </w:r>
            <w:r>
              <w:br/>
              <w:t>R9: ≥ 95</w:t>
            </w:r>
          </w:p>
          <w:p w14:paraId="237DC720" w14:textId="77777777" w:rsidR="00525E34" w:rsidRDefault="00525E34" w:rsidP="0012015B">
            <w:pPr>
              <w:tabs>
                <w:tab w:val="left" w:pos="426"/>
              </w:tabs>
              <w:spacing w:before="40" w:after="40"/>
              <w:ind w:left="142"/>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B4CE5E7" w14:textId="77777777" w:rsidR="00525E34" w:rsidRPr="0051226A" w:rsidRDefault="00525E34" w:rsidP="0051226A">
            <w:pPr>
              <w:tabs>
                <w:tab w:val="left" w:pos="426"/>
              </w:tabs>
              <w:spacing w:after="0" w:line="240" w:lineRule="auto"/>
              <w:ind w:left="567" w:hanging="425"/>
              <w:jc w:val="center"/>
              <w:rPr>
                <w:rFonts w:ascii="Tahoma" w:eastAsia="Calibri" w:hAnsi="Tahoma" w:cs="Tahoma"/>
                <w:sz w:val="20"/>
                <w:szCs w:val="20"/>
                <w:lang w:eastAsia="en-US"/>
              </w:rPr>
            </w:pPr>
            <w:r w:rsidRPr="0051226A">
              <w:rPr>
                <w:rFonts w:ascii="Tahoma" w:eastAsia="Calibri" w:hAnsi="Tahoma" w:cs="Tahoma"/>
                <w:sz w:val="20"/>
                <w:szCs w:val="20"/>
                <w:lang w:eastAsia="en-US"/>
              </w:rPr>
              <w:t>TAK</w:t>
            </w:r>
          </w:p>
          <w:p w14:paraId="401C8923"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95 – 0 pkt.</w:t>
            </w:r>
          </w:p>
          <w:p w14:paraId="21C5E2BA"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96 - 98 – 5 pkt.</w:t>
            </w:r>
          </w:p>
          <w:p w14:paraId="3F97B956" w14:textId="77777777" w:rsidR="00525E34" w:rsidRPr="0051226A" w:rsidRDefault="00525E34" w:rsidP="0051226A">
            <w:pPr>
              <w:tabs>
                <w:tab w:val="left" w:pos="426"/>
              </w:tabs>
              <w:spacing w:after="0" w:line="240" w:lineRule="auto"/>
              <w:ind w:left="567" w:hanging="425"/>
              <w:jc w:val="center"/>
              <w:rPr>
                <w:rFonts w:ascii="Tahoma" w:hAnsi="Tahoma" w:cs="Tahoma"/>
                <w:sz w:val="20"/>
                <w:szCs w:val="20"/>
              </w:rPr>
            </w:pPr>
            <w:r w:rsidRPr="0051226A">
              <w:rPr>
                <w:rFonts w:ascii="Tahoma" w:hAnsi="Tahoma" w:cs="Tahoma"/>
                <w:sz w:val="20"/>
                <w:szCs w:val="20"/>
              </w:rPr>
              <w:t>99 - 100 – 10 pkt</w:t>
            </w:r>
          </w:p>
          <w:p w14:paraId="3AADE1D3" w14:textId="77777777" w:rsidR="00525E34" w:rsidRDefault="00525E34" w:rsidP="0051226A">
            <w:pPr>
              <w:tabs>
                <w:tab w:val="left" w:pos="426"/>
              </w:tabs>
              <w:spacing w:after="0" w:line="240" w:lineRule="auto"/>
              <w:ind w:left="567" w:hanging="425"/>
              <w:jc w:val="center"/>
            </w:pPr>
            <w:r w:rsidRPr="0051226A">
              <w:rPr>
                <w:rFonts w:ascii="Tahoma" w:hAnsi="Tahoma" w:cs="Tahoma"/>
                <w:sz w:val="20"/>
                <w:szCs w:val="20"/>
              </w:rPr>
              <w:t>Podać Współczynnik Ra ……</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BBD1D5D" w14:textId="280CC7B8" w:rsidR="00525E34" w:rsidRPr="006E641D" w:rsidRDefault="009F6039" w:rsidP="0012015B">
            <w:pPr>
              <w:snapToGrid w:val="0"/>
              <w:jc w:val="center"/>
              <w:rPr>
                <w:b/>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7D3EE189"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526203"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B86D5C6"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hAnsi="Tahoma" w:cs="Tahoma"/>
                <w:sz w:val="20"/>
                <w:szCs w:val="20"/>
              </w:rPr>
              <w:t>Współczynnik odwzorowania koloru skóry R13: ≥ 95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C3C7BF" w14:textId="6B463110" w:rsidR="00525E34" w:rsidRPr="0051226A" w:rsidRDefault="0051226A" w:rsidP="0051226A">
            <w:pPr>
              <w:tabs>
                <w:tab w:val="left" w:pos="426"/>
              </w:tabs>
              <w:spacing w:after="0" w:line="240" w:lineRule="auto"/>
              <w:ind w:left="567" w:hanging="425"/>
              <w:rPr>
                <w:rFonts w:ascii="Tahoma" w:eastAsia="Calibri" w:hAnsi="Tahoma" w:cs="Tahoma"/>
                <w:sz w:val="18"/>
                <w:szCs w:val="18"/>
                <w:lang w:eastAsia="en-US"/>
              </w:rPr>
            </w:pPr>
            <w:r>
              <w:rPr>
                <w:rFonts w:ascii="Tahoma" w:eastAsia="Calibri" w:hAnsi="Tahoma" w:cs="Tahoma"/>
                <w:sz w:val="18"/>
                <w:szCs w:val="18"/>
                <w:lang w:eastAsia="en-US"/>
              </w:rPr>
              <w:t xml:space="preserve">             </w:t>
            </w:r>
            <w:r w:rsidR="00525E34" w:rsidRPr="0051226A">
              <w:rPr>
                <w:rFonts w:ascii="Tahoma" w:eastAsia="Calibri" w:hAnsi="Tahoma" w:cs="Tahoma"/>
                <w:sz w:val="18"/>
                <w:szCs w:val="18"/>
                <w:lang w:eastAsia="en-US"/>
              </w:rPr>
              <w:t>TAK</w:t>
            </w:r>
          </w:p>
          <w:p w14:paraId="67D2DAC7" w14:textId="77777777" w:rsidR="00525E34" w:rsidRPr="0051226A" w:rsidRDefault="00525E34" w:rsidP="0051226A">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95 – 0 pkt.</w:t>
            </w:r>
          </w:p>
          <w:p w14:paraId="1F1FEFD1" w14:textId="77777777" w:rsidR="00525E34" w:rsidRPr="0051226A" w:rsidRDefault="00525E34" w:rsidP="0051226A">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96 - 98 – 5 pkt.</w:t>
            </w:r>
          </w:p>
          <w:p w14:paraId="273FF181" w14:textId="77777777" w:rsidR="00525E34" w:rsidRPr="0051226A" w:rsidRDefault="00525E34" w:rsidP="0051226A">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99 - 100 – 10 pkt</w:t>
            </w:r>
          </w:p>
          <w:p w14:paraId="5B20ADC4" w14:textId="4FC04411" w:rsidR="00525E34" w:rsidRDefault="00525E34" w:rsidP="0051226A">
            <w:pPr>
              <w:tabs>
                <w:tab w:val="left" w:pos="426"/>
              </w:tabs>
              <w:spacing w:after="0" w:line="240" w:lineRule="auto"/>
              <w:ind w:left="567" w:hanging="425"/>
            </w:pPr>
            <w:r w:rsidRPr="0051226A">
              <w:rPr>
                <w:rFonts w:ascii="Tahoma" w:hAnsi="Tahoma" w:cs="Tahoma"/>
                <w:sz w:val="18"/>
                <w:szCs w:val="18"/>
              </w:rPr>
              <w:t xml:space="preserve"> Podać Współczynnik Ra </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FB7121F" w14:textId="3A27CFDF" w:rsidR="00525E34" w:rsidRPr="006E641D" w:rsidRDefault="009F6039" w:rsidP="0012015B">
            <w:pPr>
              <w:snapToGrid w:val="0"/>
              <w:jc w:val="center"/>
              <w:rPr>
                <w:b/>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46A978EA"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5F4066"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1367E2C" w14:textId="77777777" w:rsidR="00525E34" w:rsidRPr="0051226A" w:rsidRDefault="00525E34" w:rsidP="0012015B">
            <w:pPr>
              <w:tabs>
                <w:tab w:val="left" w:pos="426"/>
              </w:tabs>
              <w:spacing w:before="40"/>
              <w:ind w:left="142"/>
              <w:rPr>
                <w:rFonts w:ascii="Tahoma" w:hAnsi="Tahoma" w:cs="Tahoma"/>
                <w:sz w:val="20"/>
                <w:szCs w:val="20"/>
              </w:rPr>
            </w:pPr>
            <w:r w:rsidRPr="0051226A">
              <w:rPr>
                <w:rFonts w:ascii="Tahoma" w:eastAsia="Calibri" w:hAnsi="Tahoma" w:cs="Tahoma"/>
                <w:sz w:val="20"/>
                <w:szCs w:val="20"/>
                <w:lang w:eastAsia="en-US"/>
              </w:rPr>
              <w:t xml:space="preserve">Regulacja temperatury barwowej </w:t>
            </w:r>
            <w:r w:rsidRPr="0051226A">
              <w:rPr>
                <w:rFonts w:ascii="Tahoma" w:hAnsi="Tahoma" w:cs="Tahoma"/>
                <w:sz w:val="20"/>
                <w:szCs w:val="20"/>
              </w:rPr>
              <w:t xml:space="preserve">w zakresie co najmniej </w:t>
            </w:r>
            <w:r w:rsidRPr="0051226A">
              <w:rPr>
                <w:rFonts w:ascii="Tahoma" w:eastAsia="Calibri" w:hAnsi="Tahoma" w:cs="Tahoma"/>
                <w:sz w:val="20"/>
                <w:szCs w:val="20"/>
                <w:lang w:eastAsia="en-US"/>
              </w:rPr>
              <w:t>3500 - 5000°K (w minimum 3 krokach)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930DDC"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0E87B3C0"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70785ED" w14:textId="77777777" w:rsidR="00525E34" w:rsidRPr="006E641D" w:rsidRDefault="00525E34" w:rsidP="0012015B">
            <w:pPr>
              <w:snapToGrid w:val="0"/>
              <w:jc w:val="center"/>
              <w:rPr>
                <w:b/>
              </w:rPr>
            </w:pPr>
          </w:p>
        </w:tc>
      </w:tr>
      <w:tr w:rsidR="00525E34" w:rsidRPr="006E641D" w14:paraId="5408B9CC"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907C1A"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7F5DC25"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Synchronizowanie temperatury barwowej w czaszy głównej i satelitarnej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E0B4417"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1401F97" w14:textId="77777777" w:rsidR="00525E34" w:rsidRPr="006E641D" w:rsidRDefault="00525E34" w:rsidP="0012015B">
            <w:pPr>
              <w:snapToGrid w:val="0"/>
              <w:jc w:val="center"/>
              <w:rPr>
                <w:b/>
              </w:rPr>
            </w:pPr>
          </w:p>
        </w:tc>
      </w:tr>
      <w:tr w:rsidR="00525E34" w:rsidRPr="006E641D" w14:paraId="635D76CC"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CCAE0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03E6551"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Pozycjonowanie lamp za pomocą sterylizowanych uchwytów (jednakowe dla obu czasz) oraz za pomocą dodatkowych „brudnych” uchwytów umieszczonych na czaszy lampy głównej i satelitarnej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C1B59B"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2660EBB4"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F3F1D8C" w14:textId="77777777" w:rsidR="00525E34" w:rsidRPr="006E641D" w:rsidRDefault="00525E34" w:rsidP="0012015B">
            <w:pPr>
              <w:snapToGrid w:val="0"/>
              <w:jc w:val="center"/>
              <w:rPr>
                <w:b/>
              </w:rPr>
            </w:pPr>
          </w:p>
        </w:tc>
      </w:tr>
      <w:tr w:rsidR="00525E34" w:rsidRPr="006E641D" w14:paraId="1D4C022D"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A36287"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E079687" w14:textId="77777777" w:rsidR="00525E34" w:rsidRPr="0051226A" w:rsidRDefault="00525E34" w:rsidP="0012015B">
            <w:pPr>
              <w:tabs>
                <w:tab w:val="left" w:pos="426"/>
              </w:tabs>
              <w:spacing w:before="40" w:after="40"/>
              <w:ind w:left="142"/>
              <w:rPr>
                <w:rFonts w:ascii="Tahoma" w:eastAsia="Calibri" w:hAnsi="Tahoma" w:cs="Tahoma"/>
                <w:sz w:val="20"/>
                <w:szCs w:val="20"/>
                <w:lang w:eastAsia="en-US"/>
              </w:rPr>
            </w:pPr>
            <w:r w:rsidRPr="0051226A">
              <w:rPr>
                <w:rFonts w:ascii="Tahoma" w:eastAsia="Calibri" w:hAnsi="Tahoma" w:cs="Tahoma"/>
                <w:sz w:val="20"/>
                <w:szCs w:val="20"/>
                <w:lang w:eastAsia="en-US"/>
              </w:rPr>
              <w:t>Każda czasza lampy operacyjnej wyposażona w min. 10 szt. zapasowych uchwytów wielorazowych z możliwością ich wielokrotnego sterylizowania w autoklawie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426AFCF"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B3347ED"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595B43FC" w14:textId="77777777" w:rsidR="00525E34" w:rsidRPr="006E641D" w:rsidRDefault="00525E34" w:rsidP="0012015B">
            <w:pPr>
              <w:snapToGrid w:val="0"/>
              <w:jc w:val="center"/>
              <w:rPr>
                <w:b/>
              </w:rPr>
            </w:pPr>
          </w:p>
        </w:tc>
      </w:tr>
      <w:tr w:rsidR="00525E34" w:rsidRPr="006E641D" w14:paraId="0BEFFF72"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7FC33D8"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15DA17C"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Mocowanie uchwytu sterylizowanego na zatrzask „klikowy” realizowany za pomocą jednej ręki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008FED8"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425746A" w14:textId="77777777" w:rsidR="00525E34" w:rsidRPr="006E641D" w:rsidRDefault="00525E34" w:rsidP="0012015B">
            <w:pPr>
              <w:snapToGrid w:val="0"/>
              <w:jc w:val="center"/>
              <w:rPr>
                <w:b/>
              </w:rPr>
            </w:pPr>
          </w:p>
        </w:tc>
      </w:tr>
      <w:tr w:rsidR="00525E34" w:rsidRPr="006E641D" w14:paraId="06747993"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277256"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15A1061"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Funkcja światła endoskopowego uruchamiana z poziomu panelu sterującego przy czaszy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733297C"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0CB687E" w14:textId="77777777" w:rsidR="00525E34" w:rsidRPr="006E641D" w:rsidRDefault="00525E34" w:rsidP="0012015B">
            <w:pPr>
              <w:snapToGrid w:val="0"/>
              <w:jc w:val="center"/>
              <w:rPr>
                <w:b/>
              </w:rPr>
            </w:pPr>
          </w:p>
        </w:tc>
      </w:tr>
      <w:tr w:rsidR="00525E34" w:rsidRPr="006E641D" w14:paraId="5415D3A1"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68C10A"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6C25ECB"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hAnsi="Tahoma" w:cs="Tahoma"/>
                <w:sz w:val="20"/>
                <w:szCs w:val="20"/>
              </w:rPr>
              <w:t>Regulacja natężenia oświetlenia endoskopowego z panelu sterowniczego umieszczonego na każdej z  czasz w zakresie  min.  5 – 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9BB7A80"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8573194" w14:textId="77777777" w:rsidR="00525E34" w:rsidRPr="006E641D" w:rsidRDefault="00525E34" w:rsidP="0012015B">
            <w:pPr>
              <w:snapToGrid w:val="0"/>
              <w:jc w:val="center"/>
              <w:rPr>
                <w:b/>
              </w:rPr>
            </w:pPr>
          </w:p>
        </w:tc>
      </w:tr>
      <w:tr w:rsidR="00525E34" w:rsidRPr="006E641D" w14:paraId="4D0AAB1F"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64B1A9"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6008900" w14:textId="77777777" w:rsidR="00525E34" w:rsidRPr="0051226A" w:rsidRDefault="00525E34" w:rsidP="0012015B">
            <w:pPr>
              <w:tabs>
                <w:tab w:val="left" w:pos="426"/>
              </w:tabs>
              <w:spacing w:before="40" w:after="40"/>
              <w:ind w:left="142"/>
              <w:rPr>
                <w:rFonts w:ascii="Tahoma" w:hAnsi="Tahoma" w:cs="Tahoma"/>
                <w:color w:val="000000"/>
                <w:sz w:val="20"/>
                <w:szCs w:val="20"/>
              </w:rPr>
            </w:pPr>
            <w:r w:rsidRPr="0051226A">
              <w:rPr>
                <w:rFonts w:ascii="Tahoma" w:hAnsi="Tahoma" w:cs="Tahoma"/>
                <w:color w:val="000000"/>
                <w:sz w:val="20"/>
                <w:szCs w:val="20"/>
              </w:rPr>
              <w:t>Wbudowany wskaźnik laserowy umożliwiający pozycjonowanie każdej czaszy względem pola operacyjnego – włączany z panelu sterującego każdej czaszy i przez wymienny uchwyt sterylizowany. Wskaźnik powinien być automatycznie wyłączany po czasie max. 60 sekund.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D9467FD" w14:textId="77777777" w:rsidR="00525E34" w:rsidRPr="0051226A" w:rsidRDefault="00525E34" w:rsidP="0012015B">
            <w:pPr>
              <w:tabs>
                <w:tab w:val="left" w:pos="426"/>
              </w:tabs>
              <w:spacing w:after="5"/>
              <w:ind w:left="567" w:hanging="425"/>
              <w:jc w:val="center"/>
              <w:rPr>
                <w:rFonts w:ascii="Tahoma" w:eastAsia="Calibri" w:hAnsi="Tahoma" w:cs="Tahoma"/>
                <w:color w:val="000000"/>
                <w:sz w:val="20"/>
                <w:szCs w:val="20"/>
                <w:lang w:eastAsia="en-US"/>
              </w:rPr>
            </w:pPr>
            <w:r w:rsidRPr="0051226A">
              <w:rPr>
                <w:rFonts w:ascii="Tahoma" w:eastAsia="Calibri" w:hAnsi="Tahoma" w:cs="Tahoma"/>
                <w:color w:val="000000"/>
                <w:sz w:val="20"/>
                <w:szCs w:val="20"/>
                <w:lang w:eastAsia="en-US"/>
              </w:rPr>
              <w:t>TAK/NIE</w:t>
            </w:r>
          </w:p>
          <w:p w14:paraId="21664E72" w14:textId="77777777" w:rsidR="00525E34" w:rsidRPr="0051226A" w:rsidRDefault="00525E34" w:rsidP="0012015B">
            <w:pPr>
              <w:tabs>
                <w:tab w:val="left" w:pos="426"/>
              </w:tabs>
              <w:spacing w:after="5"/>
              <w:ind w:left="567" w:hanging="425"/>
              <w:jc w:val="center"/>
              <w:rPr>
                <w:rFonts w:ascii="Tahoma" w:eastAsia="Calibri" w:hAnsi="Tahoma" w:cs="Tahoma"/>
                <w:color w:val="000000"/>
                <w:sz w:val="20"/>
                <w:szCs w:val="20"/>
                <w:lang w:eastAsia="en-US"/>
              </w:rPr>
            </w:pPr>
            <w:r w:rsidRPr="0051226A">
              <w:rPr>
                <w:rFonts w:ascii="Tahoma" w:hAnsi="Tahoma" w:cs="Tahoma"/>
                <w:sz w:val="20"/>
                <w:szCs w:val="20"/>
              </w:rPr>
              <w:t xml:space="preserve"> </w:t>
            </w:r>
            <w:r w:rsidRPr="0051226A">
              <w:rPr>
                <w:rFonts w:ascii="Tahoma" w:eastAsia="Calibri" w:hAnsi="Tahoma" w:cs="Tahoma"/>
                <w:color w:val="000000"/>
                <w:sz w:val="20"/>
                <w:szCs w:val="20"/>
                <w:lang w:eastAsia="en-US"/>
              </w:rPr>
              <w:t>NIE – 0 pkt</w:t>
            </w:r>
          </w:p>
          <w:p w14:paraId="6CDC36B7" w14:textId="77777777" w:rsidR="00525E34" w:rsidRPr="0051226A" w:rsidRDefault="00525E34" w:rsidP="0012015B">
            <w:pPr>
              <w:tabs>
                <w:tab w:val="left" w:pos="426"/>
              </w:tabs>
              <w:spacing w:after="5"/>
              <w:ind w:left="567" w:hanging="425"/>
              <w:jc w:val="center"/>
              <w:rPr>
                <w:rFonts w:ascii="Tahoma" w:hAnsi="Tahoma" w:cs="Tahoma"/>
                <w:color w:val="000000"/>
                <w:sz w:val="20"/>
                <w:szCs w:val="20"/>
              </w:rPr>
            </w:pPr>
            <w:r w:rsidRPr="0051226A">
              <w:rPr>
                <w:rFonts w:ascii="Tahoma" w:eastAsia="Calibri" w:hAnsi="Tahoma" w:cs="Tahoma"/>
                <w:color w:val="000000"/>
                <w:sz w:val="20"/>
                <w:szCs w:val="20"/>
                <w:lang w:eastAsia="en-US"/>
              </w:rPr>
              <w:t>TAK – 5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572BF960" w14:textId="5C3F1C83" w:rsidR="00525E34" w:rsidRPr="006E641D" w:rsidRDefault="009F6039" w:rsidP="0012015B">
            <w:pPr>
              <w:snapToGrid w:val="0"/>
              <w:jc w:val="center"/>
              <w:rPr>
                <w:b/>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4</w:t>
            </w:r>
            <w:r w:rsidRPr="00513271">
              <w:rPr>
                <w:rFonts w:ascii="Tahoma" w:eastAsia="Times New Roman" w:hAnsi="Tahoma" w:cs="Tahoma"/>
                <w:i/>
                <w:sz w:val="20"/>
                <w:szCs w:val="20"/>
                <w:lang w:eastAsia="zh-CN"/>
              </w:rPr>
              <w:t>A do SWZ</w:t>
            </w:r>
          </w:p>
        </w:tc>
      </w:tr>
      <w:tr w:rsidR="00525E34" w:rsidRPr="006E641D" w14:paraId="68FFDFA7"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539689"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AC2CA2D"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Obrót wszystkich ramion czasz lampy wokół osi pionowej  o 360° – bez blokady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DD31A55"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6A5FDA1" w14:textId="77777777" w:rsidR="00525E34" w:rsidRPr="006E641D" w:rsidRDefault="00525E34" w:rsidP="0012015B">
            <w:pPr>
              <w:snapToGrid w:val="0"/>
              <w:jc w:val="center"/>
              <w:rPr>
                <w:b/>
              </w:rPr>
            </w:pPr>
          </w:p>
        </w:tc>
      </w:tr>
      <w:tr w:rsidR="00525E34" w:rsidRPr="006E641D" w14:paraId="78B84B80"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340586"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5C4C92F" w14:textId="77777777" w:rsidR="00525E34" w:rsidRPr="0051226A" w:rsidRDefault="00525E34" w:rsidP="005145E0">
            <w:pPr>
              <w:tabs>
                <w:tab w:val="left" w:pos="426"/>
              </w:tabs>
              <w:spacing w:before="40" w:after="0" w:line="240" w:lineRule="auto"/>
              <w:ind w:left="142"/>
              <w:rPr>
                <w:rFonts w:ascii="Tahoma" w:hAnsi="Tahoma" w:cs="Tahoma"/>
                <w:sz w:val="20"/>
                <w:szCs w:val="20"/>
              </w:rPr>
            </w:pPr>
            <w:r w:rsidRPr="0051226A">
              <w:rPr>
                <w:rFonts w:ascii="Tahoma" w:eastAsia="Calibri" w:hAnsi="Tahoma" w:cs="Tahoma"/>
                <w:sz w:val="20"/>
                <w:szCs w:val="20"/>
                <w:lang w:eastAsia="en-US"/>
              </w:rPr>
              <w:t>Powierzchnia kopuł gładka, bez widocznych śrub lub nitów mocujących, wykonana z materiałów odpornych na udary mechaniczne i działanie chemicznych środków myjąco-dezynfekujących.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966F24D"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D6A7931" w14:textId="77777777" w:rsidR="00525E34" w:rsidRPr="006E641D" w:rsidRDefault="00525E34" w:rsidP="0012015B">
            <w:pPr>
              <w:snapToGrid w:val="0"/>
              <w:jc w:val="center"/>
              <w:rPr>
                <w:b/>
              </w:rPr>
            </w:pPr>
          </w:p>
        </w:tc>
      </w:tr>
      <w:tr w:rsidR="00525E34" w:rsidRPr="006E641D" w14:paraId="7225E85F"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3573B2"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AA459CB"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Obudowa lampy przystosowana do współpracy z obiegiem laminarnym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E158A53"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B687A39" w14:textId="77777777" w:rsidR="00525E34" w:rsidRPr="006E641D" w:rsidRDefault="00525E34" w:rsidP="0012015B">
            <w:pPr>
              <w:snapToGrid w:val="0"/>
              <w:jc w:val="center"/>
              <w:rPr>
                <w:b/>
              </w:rPr>
            </w:pPr>
          </w:p>
        </w:tc>
      </w:tr>
      <w:tr w:rsidR="00525E34" w:rsidRPr="006E641D" w14:paraId="1C179A01"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07488"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0934E2A" w14:textId="77777777" w:rsidR="00525E34" w:rsidRPr="0051226A" w:rsidRDefault="00525E34" w:rsidP="005145E0">
            <w:pPr>
              <w:tabs>
                <w:tab w:val="left" w:pos="426"/>
              </w:tabs>
              <w:spacing w:before="40" w:after="0" w:line="240" w:lineRule="auto"/>
              <w:ind w:left="142"/>
              <w:rPr>
                <w:rFonts w:ascii="Tahoma" w:hAnsi="Tahoma" w:cs="Tahoma"/>
                <w:sz w:val="20"/>
                <w:szCs w:val="20"/>
              </w:rPr>
            </w:pPr>
            <w:r w:rsidRPr="0051226A">
              <w:rPr>
                <w:rFonts w:ascii="Tahoma" w:eastAsia="Calibri" w:hAnsi="Tahoma" w:cs="Tahoma"/>
                <w:sz w:val="20"/>
                <w:szCs w:val="20"/>
                <w:lang w:eastAsia="en-US"/>
              </w:rPr>
              <w:t>Kamera HD zainstalowana centralnie w czaszy głównej z możliwością jej montażu i demontażu bez użycia narzędzi.</w:t>
            </w:r>
          </w:p>
          <w:p w14:paraId="1E2A630C" w14:textId="77777777" w:rsidR="00525E34" w:rsidRPr="0051226A" w:rsidRDefault="00525E34" w:rsidP="005145E0">
            <w:pPr>
              <w:tabs>
                <w:tab w:val="left" w:pos="426"/>
              </w:tabs>
              <w:spacing w:after="0" w:line="240" w:lineRule="auto"/>
              <w:ind w:left="142"/>
              <w:rPr>
                <w:rFonts w:ascii="Tahoma" w:hAnsi="Tahoma" w:cs="Tahoma"/>
                <w:strike/>
                <w:sz w:val="20"/>
                <w:szCs w:val="20"/>
              </w:rPr>
            </w:pPr>
            <w:r w:rsidRPr="0051226A">
              <w:rPr>
                <w:rFonts w:ascii="Tahoma" w:eastAsia="Calibri" w:hAnsi="Tahoma" w:cs="Tahoma"/>
                <w:sz w:val="20"/>
                <w:szCs w:val="20"/>
                <w:lang w:eastAsia="en-US"/>
              </w:rPr>
              <w:t>Kamera połączona z systemem obrazowania cyfrowego przewodowo z pierścieniami ślizgowymi.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268944"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06CE199" w14:textId="77777777" w:rsidR="00525E34" w:rsidRPr="006E641D" w:rsidRDefault="00525E34" w:rsidP="0012015B">
            <w:pPr>
              <w:snapToGrid w:val="0"/>
              <w:jc w:val="center"/>
              <w:rPr>
                <w:b/>
              </w:rPr>
            </w:pPr>
          </w:p>
        </w:tc>
      </w:tr>
      <w:tr w:rsidR="00525E34" w:rsidRPr="006E641D" w14:paraId="0B74F96B"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7BCFBC"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38DD420E" w14:textId="77777777" w:rsidR="00525E34" w:rsidRPr="0051226A" w:rsidRDefault="00525E34" w:rsidP="0012015B">
            <w:pPr>
              <w:tabs>
                <w:tab w:val="left" w:pos="426"/>
              </w:tabs>
              <w:spacing w:before="40"/>
              <w:ind w:left="142"/>
              <w:rPr>
                <w:rFonts w:ascii="Tahoma" w:eastAsia="Calibri" w:hAnsi="Tahoma" w:cs="Tahoma"/>
                <w:sz w:val="20"/>
                <w:szCs w:val="20"/>
                <w:lang w:eastAsia="en-US"/>
              </w:rPr>
            </w:pPr>
            <w:r w:rsidRPr="0051226A">
              <w:rPr>
                <w:rFonts w:ascii="Tahoma" w:eastAsia="Calibri" w:hAnsi="Tahoma" w:cs="Tahoma"/>
                <w:sz w:val="20"/>
                <w:szCs w:val="20"/>
                <w:lang w:eastAsia="en-US"/>
              </w:rPr>
              <w:t>Strumieniowanie obrazu po sieci szpitalnej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3BD600" w14:textId="77777777" w:rsidR="00525E34" w:rsidRPr="0051226A" w:rsidRDefault="00525E34" w:rsidP="0012015B">
            <w:pPr>
              <w:tabs>
                <w:tab w:val="left" w:pos="426"/>
              </w:tabs>
              <w:ind w:left="567" w:hanging="425"/>
              <w:jc w:val="center"/>
              <w:rPr>
                <w:rFonts w:ascii="Tahoma" w:eastAsia="Calibri" w:hAnsi="Tahoma" w:cs="Tahoma"/>
                <w:sz w:val="20"/>
                <w:szCs w:val="20"/>
                <w:lang w:eastAsia="en-US"/>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18D7957" w14:textId="77777777" w:rsidR="00525E34" w:rsidRPr="006E641D" w:rsidRDefault="00525E34" w:rsidP="0012015B">
            <w:pPr>
              <w:snapToGrid w:val="0"/>
              <w:jc w:val="center"/>
              <w:rPr>
                <w:b/>
              </w:rPr>
            </w:pPr>
          </w:p>
        </w:tc>
      </w:tr>
      <w:tr w:rsidR="00525E34" w:rsidRPr="006E641D" w14:paraId="10FD0F58"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91262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5872A846"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Czułość kamery min. 25 lux</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AE5F0B"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9810C20"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6BB0D61" w14:textId="77777777" w:rsidR="00525E34" w:rsidRPr="006E641D" w:rsidRDefault="00525E34" w:rsidP="0012015B">
            <w:pPr>
              <w:snapToGrid w:val="0"/>
              <w:jc w:val="center"/>
              <w:rPr>
                <w:b/>
              </w:rPr>
            </w:pPr>
          </w:p>
        </w:tc>
      </w:tr>
      <w:tr w:rsidR="00525E34" w:rsidRPr="006E641D" w14:paraId="45F76BF1"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4252EC"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6740B2B"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Stosunek sygnału do szumów w kamerze min. 50 dB</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CDD2585"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AF5424C"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DFD356E" w14:textId="77777777" w:rsidR="00525E34" w:rsidRPr="006E641D" w:rsidRDefault="00525E34" w:rsidP="0012015B">
            <w:pPr>
              <w:snapToGrid w:val="0"/>
              <w:jc w:val="center"/>
              <w:rPr>
                <w:b/>
              </w:rPr>
            </w:pPr>
          </w:p>
        </w:tc>
      </w:tr>
      <w:tr w:rsidR="00525E34" w:rsidRPr="006E641D" w14:paraId="3E299E4E"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F4D21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E2DB35F"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Proporcje obrazu kamery (wysokość do szerokości) 16:9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A4721A0"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5E1B000" w14:textId="77777777" w:rsidR="00525E34" w:rsidRPr="006E641D" w:rsidRDefault="00525E34" w:rsidP="0012015B">
            <w:pPr>
              <w:snapToGrid w:val="0"/>
              <w:jc w:val="center"/>
              <w:rPr>
                <w:b/>
              </w:rPr>
            </w:pPr>
          </w:p>
        </w:tc>
      </w:tr>
      <w:tr w:rsidR="00525E34" w:rsidRPr="006E641D" w14:paraId="1151F369"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AAF9EA"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3426F36"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Automatyczny balans bieli w kamerze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B11EFE"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3FECED7" w14:textId="77777777" w:rsidR="00525E34" w:rsidRPr="006E641D" w:rsidRDefault="00525E34" w:rsidP="0012015B">
            <w:pPr>
              <w:snapToGrid w:val="0"/>
              <w:jc w:val="center"/>
              <w:rPr>
                <w:b/>
              </w:rPr>
            </w:pPr>
          </w:p>
        </w:tc>
      </w:tr>
      <w:tr w:rsidR="00525E34" w:rsidRPr="006E641D" w14:paraId="51682682"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F3CCCD"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17049D28"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Zoom optyczny kamery min. 10x</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0DC25A"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5E5C0B9"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A1F64BA" w14:textId="77777777" w:rsidR="00525E34" w:rsidRPr="006E641D" w:rsidRDefault="00525E34" w:rsidP="0012015B">
            <w:pPr>
              <w:snapToGrid w:val="0"/>
              <w:jc w:val="center"/>
              <w:rPr>
                <w:b/>
              </w:rPr>
            </w:pPr>
          </w:p>
        </w:tc>
      </w:tr>
      <w:tr w:rsidR="00525E34" w:rsidRPr="006E641D" w14:paraId="4BDC9C23"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9A3B7F"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EE92AAF" w14:textId="77777777" w:rsidR="00525E34" w:rsidRPr="0051226A" w:rsidRDefault="00525E34" w:rsidP="005145E0">
            <w:pPr>
              <w:tabs>
                <w:tab w:val="left" w:pos="426"/>
              </w:tabs>
              <w:spacing w:before="40" w:after="0" w:line="240" w:lineRule="auto"/>
              <w:ind w:left="142"/>
              <w:rPr>
                <w:rFonts w:ascii="Tahoma" w:hAnsi="Tahoma" w:cs="Tahoma"/>
                <w:sz w:val="20"/>
                <w:szCs w:val="20"/>
              </w:rPr>
            </w:pPr>
            <w:r w:rsidRPr="0051226A">
              <w:rPr>
                <w:rFonts w:ascii="Tahoma" w:eastAsia="Calibri" w:hAnsi="Tahoma" w:cs="Tahoma"/>
                <w:sz w:val="20"/>
                <w:szCs w:val="20"/>
                <w:lang w:eastAsia="en-US"/>
              </w:rPr>
              <w:t>Typ złącza wyjściowego sygnału video kamery: HDMI, HD-SDI lub Component (YPbPr) – możliwość wyprowadzenia sygnału np. do systemu obrazowania cyfrowego lub nagrywarki medycznej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2177A95"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p w14:paraId="59C6551C" w14:textId="77777777" w:rsidR="00525E34" w:rsidRPr="0051226A" w:rsidRDefault="00525E34" w:rsidP="0012015B">
            <w:pPr>
              <w:tabs>
                <w:tab w:val="left" w:pos="426"/>
              </w:tabs>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28BBE8BE" w14:textId="77777777" w:rsidR="00525E34" w:rsidRPr="006E641D" w:rsidRDefault="00525E34" w:rsidP="0012015B">
            <w:pPr>
              <w:snapToGrid w:val="0"/>
              <w:jc w:val="center"/>
              <w:rPr>
                <w:b/>
              </w:rPr>
            </w:pPr>
          </w:p>
        </w:tc>
      </w:tr>
      <w:tr w:rsidR="00525E34" w:rsidRPr="006E641D" w14:paraId="7DA9E457"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5EBFC2"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2EF5588" w14:textId="77777777" w:rsidR="00525E34" w:rsidRPr="0051226A" w:rsidRDefault="00525E34" w:rsidP="0012015B">
            <w:pPr>
              <w:tabs>
                <w:tab w:val="left" w:pos="426"/>
              </w:tabs>
              <w:spacing w:before="40" w:after="40"/>
              <w:ind w:left="142"/>
              <w:rPr>
                <w:rFonts w:ascii="Tahoma" w:eastAsia="Calibri" w:hAnsi="Tahoma" w:cs="Tahoma"/>
                <w:sz w:val="20"/>
                <w:szCs w:val="20"/>
                <w:lang w:eastAsia="en-US"/>
              </w:rPr>
            </w:pPr>
            <w:r w:rsidRPr="0051226A">
              <w:rPr>
                <w:rFonts w:ascii="Tahoma" w:eastAsia="Calibri" w:hAnsi="Tahoma" w:cs="Tahoma"/>
                <w:sz w:val="20"/>
                <w:szCs w:val="20"/>
                <w:lang w:eastAsia="en-US"/>
              </w:rPr>
              <w:t>Kamera doposażona w dodatkowe uchwyty sterylizowane – łącznie min. 6 sztuk</w:t>
            </w:r>
          </w:p>
          <w:p w14:paraId="62B13D5D" w14:textId="77777777" w:rsidR="00525E34" w:rsidRPr="0051226A" w:rsidRDefault="00525E34" w:rsidP="0012015B">
            <w:pPr>
              <w:tabs>
                <w:tab w:val="left" w:pos="426"/>
              </w:tabs>
              <w:spacing w:before="40" w:after="40"/>
              <w:ind w:left="142"/>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8BF579"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r w:rsidRPr="0051226A">
              <w:rPr>
                <w:rFonts w:ascii="Tahoma" w:eastAsia="Calibri" w:hAnsi="Tahoma" w:cs="Tahoma"/>
                <w:sz w:val="20"/>
                <w:szCs w:val="20"/>
                <w:lang w:eastAsia="en-US"/>
              </w:rPr>
              <w:br/>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4854F0E2" w14:textId="77777777" w:rsidR="00525E34" w:rsidRPr="006E641D" w:rsidRDefault="00525E34" w:rsidP="0012015B">
            <w:pPr>
              <w:snapToGrid w:val="0"/>
              <w:jc w:val="center"/>
              <w:rPr>
                <w:b/>
              </w:rPr>
            </w:pPr>
          </w:p>
        </w:tc>
      </w:tr>
      <w:tr w:rsidR="00525E34" w:rsidRPr="006E641D" w14:paraId="5086A7E9"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A9E06D" w14:textId="77777777" w:rsidR="00525E34" w:rsidRPr="006E641D" w:rsidRDefault="00525E34">
            <w:pPr>
              <w:numPr>
                <w:ilvl w:val="0"/>
                <w:numId w:val="90"/>
              </w:numPr>
              <w:suppressAutoHyphens/>
              <w:snapToGrid w:val="0"/>
              <w:spacing w:after="0" w:line="240" w:lineRule="auto"/>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513BB80" w14:textId="77777777" w:rsidR="00525E34" w:rsidRPr="0051226A" w:rsidRDefault="00525E34" w:rsidP="005145E0">
            <w:pPr>
              <w:tabs>
                <w:tab w:val="left" w:pos="426"/>
              </w:tabs>
              <w:spacing w:before="40" w:after="0" w:line="240" w:lineRule="auto"/>
              <w:ind w:left="142"/>
              <w:rPr>
                <w:rFonts w:ascii="Tahoma" w:hAnsi="Tahoma" w:cs="Tahoma"/>
                <w:sz w:val="20"/>
                <w:szCs w:val="20"/>
              </w:rPr>
            </w:pPr>
            <w:r w:rsidRPr="0051226A">
              <w:rPr>
                <w:rFonts w:ascii="Tahoma" w:eastAsia="Calibri" w:hAnsi="Tahoma" w:cs="Tahoma"/>
                <w:sz w:val="20"/>
                <w:szCs w:val="20"/>
                <w:lang w:eastAsia="en-US"/>
              </w:rPr>
              <w:t>Zewnętrzny panel sterowania zapewniający zdalną kontrolę i ustawienia co najmniej:</w:t>
            </w:r>
          </w:p>
          <w:p w14:paraId="610CC164" w14:textId="77777777" w:rsidR="00525E34" w:rsidRPr="0051226A" w:rsidRDefault="00525E34" w:rsidP="005145E0">
            <w:pPr>
              <w:tabs>
                <w:tab w:val="left" w:pos="426"/>
              </w:tabs>
              <w:spacing w:after="0" w:line="240" w:lineRule="auto"/>
              <w:ind w:left="142"/>
              <w:rPr>
                <w:rFonts w:ascii="Tahoma" w:hAnsi="Tahoma" w:cs="Tahoma"/>
                <w:sz w:val="20"/>
                <w:szCs w:val="20"/>
              </w:rPr>
            </w:pPr>
            <w:r w:rsidRPr="0051226A">
              <w:rPr>
                <w:rFonts w:ascii="Tahoma" w:eastAsia="Calibri" w:hAnsi="Tahoma" w:cs="Tahoma"/>
                <w:sz w:val="20"/>
                <w:szCs w:val="20"/>
                <w:lang w:eastAsia="en-US"/>
              </w:rPr>
              <w:t>- funkcjami kamery: powiększenie i pomniejszenie; obrót obrazu 360° bez blokady, wyostrzenie obrazu automatyczne; jasność automatyczna; balans bieli automatyczny; stop klatka</w:t>
            </w:r>
          </w:p>
          <w:p w14:paraId="4163F364" w14:textId="77777777" w:rsidR="00525E34" w:rsidRPr="0051226A" w:rsidRDefault="00525E34" w:rsidP="005145E0">
            <w:pPr>
              <w:tabs>
                <w:tab w:val="left" w:pos="426"/>
              </w:tabs>
              <w:spacing w:after="0" w:line="240" w:lineRule="auto"/>
              <w:ind w:left="142"/>
              <w:rPr>
                <w:rFonts w:ascii="Tahoma" w:eastAsia="Calibri" w:hAnsi="Tahoma" w:cs="Tahoma"/>
                <w:sz w:val="20"/>
                <w:szCs w:val="20"/>
                <w:lang w:eastAsia="en-US"/>
              </w:rPr>
            </w:pPr>
            <w:r w:rsidRPr="0051226A">
              <w:rPr>
                <w:rFonts w:ascii="Tahoma" w:eastAsia="Calibri" w:hAnsi="Tahoma" w:cs="Tahoma"/>
                <w:sz w:val="20"/>
                <w:szCs w:val="20"/>
                <w:lang w:eastAsia="en-US"/>
              </w:rPr>
              <w:t>- funkcjami lampy: włączanie i wyłączanie; temperatura barwowa, średnica pola światła, natężenie światła, regulacja kształtu pola</w:t>
            </w:r>
          </w:p>
          <w:p w14:paraId="327D29E8" w14:textId="77777777" w:rsidR="00525E34" w:rsidRPr="0051226A" w:rsidRDefault="00525E34" w:rsidP="005145E0">
            <w:pPr>
              <w:tabs>
                <w:tab w:val="left" w:pos="426"/>
              </w:tabs>
              <w:spacing w:after="0" w:line="240" w:lineRule="auto"/>
              <w:ind w:left="142"/>
              <w:rPr>
                <w:rFonts w:ascii="Tahoma" w:hAnsi="Tahoma" w:cs="Tahoma"/>
                <w:sz w:val="20"/>
                <w:szCs w:val="20"/>
              </w:rPr>
            </w:pPr>
            <w:r w:rsidRPr="0051226A">
              <w:rPr>
                <w:rFonts w:ascii="Tahoma" w:eastAsia="Calibri" w:hAnsi="Tahoma" w:cs="Tahoma"/>
                <w:sz w:val="20"/>
                <w:szCs w:val="20"/>
                <w:lang w:eastAsia="en-US"/>
              </w:rPr>
              <w:t>- zsynchronizowane sterowanie parametrami obu czasz</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D7650"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2D70840D" w14:textId="77777777" w:rsidR="00525E34" w:rsidRPr="006E641D" w:rsidRDefault="00525E34" w:rsidP="0012015B">
            <w:pPr>
              <w:snapToGrid w:val="0"/>
              <w:jc w:val="center"/>
              <w:rPr>
                <w:b/>
              </w:rPr>
            </w:pPr>
          </w:p>
        </w:tc>
      </w:tr>
      <w:tr w:rsidR="00525E34" w:rsidRPr="0051226A" w14:paraId="45F9FE19" w14:textId="77777777" w:rsidTr="00AF791A">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E47088" w14:textId="77777777" w:rsidR="00525E34" w:rsidRPr="0051226A" w:rsidRDefault="00525E34">
            <w:pPr>
              <w:numPr>
                <w:ilvl w:val="0"/>
                <w:numId w:val="90"/>
              </w:numPr>
              <w:suppressAutoHyphens/>
              <w:snapToGrid w:val="0"/>
              <w:spacing w:after="0" w:line="240" w:lineRule="auto"/>
              <w:rPr>
                <w:rFonts w:ascii="Tahoma" w:hAnsi="Tahoma" w:cs="Tahoma"/>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EBDF7E8" w14:textId="77777777" w:rsidR="00525E34" w:rsidRPr="0051226A" w:rsidRDefault="00525E34" w:rsidP="0012015B">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Panele sterowania realizujące funkcje, wykonane w technologii paneli dotykowych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DC6BB3" w14:textId="77777777" w:rsidR="00525E34" w:rsidRPr="0051226A" w:rsidRDefault="00525E34" w:rsidP="0012015B">
            <w:pPr>
              <w:tabs>
                <w:tab w:val="left" w:pos="426"/>
              </w:tabs>
              <w:ind w:left="567" w:hanging="425"/>
              <w:jc w:val="center"/>
              <w:rPr>
                <w:rFonts w:ascii="Tahoma" w:hAnsi="Tahoma" w:cs="Tahoma"/>
                <w:sz w:val="20"/>
                <w:szCs w:val="20"/>
              </w:rPr>
            </w:pPr>
            <w:r w:rsidRPr="0051226A">
              <w:rPr>
                <w:rFonts w:ascii="Tahoma" w:eastAsia="Calibri" w:hAnsi="Tahoma" w:cs="Tahoma"/>
                <w:sz w:val="20"/>
                <w:szCs w:val="20"/>
                <w:lang w:eastAsia="en-US"/>
              </w:rPr>
              <w:t>TAK</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6B1CABDC" w14:textId="77777777" w:rsidR="00525E34" w:rsidRPr="0051226A" w:rsidRDefault="00525E34" w:rsidP="0012015B">
            <w:pPr>
              <w:snapToGrid w:val="0"/>
              <w:jc w:val="center"/>
              <w:rPr>
                <w:rFonts w:ascii="Tahoma" w:hAnsi="Tahoma" w:cs="Tahoma"/>
                <w:b/>
                <w:sz w:val="20"/>
                <w:szCs w:val="20"/>
              </w:rPr>
            </w:pPr>
          </w:p>
        </w:tc>
      </w:tr>
    </w:tbl>
    <w:p w14:paraId="1C27F376" w14:textId="77777777" w:rsidR="00DE36D8" w:rsidRPr="003F1AD3" w:rsidRDefault="00DE36D8" w:rsidP="00DE36D8">
      <w:pPr>
        <w:widowControl w:val="0"/>
        <w:numPr>
          <w:ilvl w:val="0"/>
          <w:numId w:val="97"/>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Parametry wymagane określone jako „TAK” oraz parametry liczbowe są warunkami granicznymi, których niespełnienie skutkuje odrzuceniem oferty ,za wyjątkiem gdzie zamawiający dopuścił NIE jako kryterium oceny ofert</w:t>
      </w:r>
    </w:p>
    <w:p w14:paraId="43B3BD20" w14:textId="77777777" w:rsidR="00DE36D8" w:rsidRPr="003F1AD3" w:rsidRDefault="00DE36D8" w:rsidP="00DE36D8">
      <w:pPr>
        <w:widowControl w:val="0"/>
        <w:numPr>
          <w:ilvl w:val="0"/>
          <w:numId w:val="97"/>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Wykonawca wypełnia czytelnie kolumnę</w:t>
      </w:r>
      <w:r>
        <w:rPr>
          <w:rFonts w:ascii="Arial" w:hAnsi="Arial" w:cs="Arial"/>
          <w:color w:val="000000"/>
          <w:sz w:val="16"/>
          <w:szCs w:val="16"/>
          <w:lang w:eastAsia="zh-CN" w:bidi="hi-IN"/>
        </w:rPr>
        <w:t xml:space="preserve"> </w:t>
      </w:r>
      <w:r w:rsidRPr="003F1AD3">
        <w:rPr>
          <w:rFonts w:ascii="Arial" w:hAnsi="Arial" w:cs="Arial"/>
          <w:color w:val="000000"/>
          <w:sz w:val="16"/>
          <w:szCs w:val="16"/>
          <w:lang w:eastAsia="zh-CN" w:bidi="hi-IN"/>
        </w:rPr>
        <w:t xml:space="preserve">4 tabeli  wpisując TAK a gdzie jest podać podaje oferowaną wartość </w:t>
      </w:r>
    </w:p>
    <w:p w14:paraId="616B447F" w14:textId="77777777" w:rsidR="00DE36D8" w:rsidRPr="006A4BEF" w:rsidRDefault="00DE36D8" w:rsidP="00DE36D8">
      <w:pPr>
        <w:suppressAutoHyphens/>
        <w:spacing w:after="0" w:line="240" w:lineRule="auto"/>
        <w:jc w:val="center"/>
        <w:rPr>
          <w:rFonts w:ascii="Times New Roman" w:eastAsia="Times New Roman" w:hAnsi="Times New Roman" w:cs="Times New Roman"/>
          <w:b/>
          <w:sz w:val="20"/>
          <w:szCs w:val="20"/>
          <w:lang w:eastAsia="zh-CN"/>
        </w:rPr>
      </w:pPr>
    </w:p>
    <w:p w14:paraId="6B2FAE1A" w14:textId="77777777" w:rsidR="00DE36D8" w:rsidRPr="005D3DB4" w:rsidRDefault="00DE36D8" w:rsidP="00DE36D8">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1F36FFDA" w14:textId="77777777" w:rsidR="00DE36D8" w:rsidRPr="005D3DB4" w:rsidRDefault="00DE36D8" w:rsidP="00DE36D8">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1C0210F5" w14:textId="77777777" w:rsidR="00DE36D8" w:rsidRPr="005D3DB4" w:rsidRDefault="00DE36D8" w:rsidP="00DE36D8">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16515AC7" w14:textId="77777777" w:rsidR="00DE36D8" w:rsidRPr="005D3DB4" w:rsidRDefault="00DE36D8" w:rsidP="00DE36D8">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05198D54" w14:textId="6E4FB6E5" w:rsidR="00DE36D8" w:rsidRPr="00CA56B1" w:rsidRDefault="00DE36D8" w:rsidP="00DE36D8">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 </w:t>
      </w:r>
    </w:p>
    <w:p w14:paraId="7F98B162" w14:textId="77777777" w:rsidR="00962319" w:rsidRDefault="00962319" w:rsidP="002D2303">
      <w:pPr>
        <w:spacing w:after="0" w:line="240" w:lineRule="auto"/>
        <w:jc w:val="both"/>
        <w:rPr>
          <w:rFonts w:ascii="Tahoma" w:hAnsi="Tahoma" w:cs="Tahoma"/>
          <w:sz w:val="20"/>
          <w:szCs w:val="20"/>
        </w:rPr>
      </w:pPr>
    </w:p>
    <w:p w14:paraId="7D100D14" w14:textId="317609AE" w:rsidR="002D2303" w:rsidRPr="00CA56B1" w:rsidRDefault="002D2303" w:rsidP="002D2303">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6BD2AE6D" w14:textId="2A07C607" w:rsidR="002D2303" w:rsidRPr="00CA56B1" w:rsidRDefault="002D2303" w:rsidP="002D2303">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4A</w:t>
      </w:r>
    </w:p>
    <w:p w14:paraId="6010613C" w14:textId="77777777" w:rsidR="002D2303" w:rsidRDefault="002D2303" w:rsidP="002D2303">
      <w:pPr>
        <w:spacing w:after="0" w:line="240" w:lineRule="auto"/>
        <w:jc w:val="center"/>
        <w:rPr>
          <w:rFonts w:ascii="Tahoma" w:eastAsia="Times New Roman" w:hAnsi="Tahoma" w:cs="Tahoma"/>
          <w:b/>
          <w:bCs/>
          <w:sz w:val="20"/>
          <w:szCs w:val="16"/>
        </w:rPr>
      </w:pPr>
    </w:p>
    <w:p w14:paraId="70A7E488" w14:textId="5C2DB1F1" w:rsidR="002D2303" w:rsidRPr="00F83A10" w:rsidRDefault="002D2303" w:rsidP="002D2303">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73F72F50" w14:textId="77777777" w:rsidR="002D2303" w:rsidRPr="00F83A10" w:rsidRDefault="002D2303" w:rsidP="002D2303">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6CDEFE48" w14:textId="66C63009" w:rsidR="002D2303" w:rsidRPr="00407642" w:rsidRDefault="002D2303" w:rsidP="002D2303">
      <w:pPr>
        <w:tabs>
          <w:tab w:val="left" w:pos="460"/>
          <w:tab w:val="left" w:pos="3740"/>
          <w:tab w:val="left" w:pos="4780"/>
          <w:tab w:val="left" w:pos="7460"/>
        </w:tabs>
        <w:jc w:val="center"/>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Część 4– Lampa operacyjna  </w:t>
      </w:r>
    </w:p>
    <w:p w14:paraId="41CDF17D" w14:textId="77777777" w:rsidR="002D2303" w:rsidRDefault="002D2303" w:rsidP="002D2303">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0309" w:type="dxa"/>
        <w:tblInd w:w="-988" w:type="dxa"/>
        <w:tblLayout w:type="fixed"/>
        <w:tblCellMar>
          <w:left w:w="0" w:type="dxa"/>
          <w:right w:w="0" w:type="dxa"/>
        </w:tblCellMar>
        <w:tblLook w:val="0000" w:firstRow="0" w:lastRow="0" w:firstColumn="0" w:lastColumn="0" w:noHBand="0" w:noVBand="0"/>
      </w:tblPr>
      <w:tblGrid>
        <w:gridCol w:w="709"/>
        <w:gridCol w:w="5104"/>
        <w:gridCol w:w="2268"/>
        <w:gridCol w:w="2228"/>
      </w:tblGrid>
      <w:tr w:rsidR="00EE78FC" w:rsidRPr="006E641D" w14:paraId="7F5D46C4" w14:textId="77777777" w:rsidTr="0012015B">
        <w:trPr>
          <w:cantSplit/>
          <w:trHeight w:val="510"/>
        </w:trPr>
        <w:tc>
          <w:tcPr>
            <w:tcW w:w="709" w:type="dxa"/>
            <w:tcBorders>
              <w:top w:val="single" w:sz="4" w:space="0" w:color="000000"/>
              <w:left w:val="single" w:sz="4" w:space="0" w:color="000000"/>
              <w:bottom w:val="single" w:sz="4" w:space="0" w:color="000000"/>
            </w:tcBorders>
            <w:shd w:val="clear" w:color="auto" w:fill="auto"/>
            <w:vAlign w:val="center"/>
          </w:tcPr>
          <w:p w14:paraId="77E218E8" w14:textId="0DD72950" w:rsidR="00EE78FC" w:rsidRPr="00AF791A" w:rsidRDefault="00EE78FC" w:rsidP="00EE78FC">
            <w:pPr>
              <w:snapToGrid w:val="0"/>
              <w:jc w:val="center"/>
              <w:rPr>
                <w:b/>
                <w:bCs/>
              </w:rPr>
            </w:pPr>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4.4</w:t>
            </w:r>
          </w:p>
        </w:tc>
        <w:tc>
          <w:tcPr>
            <w:tcW w:w="5104" w:type="dxa"/>
            <w:tcBorders>
              <w:top w:val="single" w:sz="4" w:space="0" w:color="000000"/>
              <w:left w:val="single" w:sz="4" w:space="0" w:color="000000"/>
              <w:bottom w:val="single" w:sz="4" w:space="0" w:color="000000"/>
            </w:tcBorders>
            <w:shd w:val="clear" w:color="auto" w:fill="auto"/>
            <w:vAlign w:val="center"/>
          </w:tcPr>
          <w:p w14:paraId="37E2804E" w14:textId="7A15363A" w:rsidR="00EE78FC" w:rsidRPr="00AF791A" w:rsidRDefault="00EE78FC" w:rsidP="00EE78FC">
            <w:pPr>
              <w:snapToGrid w:val="0"/>
              <w:ind w:left="113"/>
              <w:jc w:val="center"/>
              <w:rPr>
                <w:b/>
                <w:bCs/>
              </w:rPr>
            </w:pPr>
            <w:r w:rsidRPr="00526CEE">
              <w:rPr>
                <w:rFonts w:ascii="Tahoma" w:hAnsi="Tahoma" w:cs="Tahoma"/>
                <w:sz w:val="18"/>
                <w:szCs w:val="18"/>
              </w:rPr>
              <w:t>Opis parametru, funkcji</w:t>
            </w:r>
          </w:p>
        </w:tc>
        <w:tc>
          <w:tcPr>
            <w:tcW w:w="2268" w:type="dxa"/>
            <w:tcBorders>
              <w:top w:val="single" w:sz="4" w:space="0" w:color="000000"/>
              <w:left w:val="single" w:sz="4" w:space="0" w:color="000000"/>
              <w:bottom w:val="single" w:sz="4" w:space="0" w:color="000000"/>
            </w:tcBorders>
            <w:shd w:val="clear" w:color="auto" w:fill="auto"/>
          </w:tcPr>
          <w:p w14:paraId="07610C47" w14:textId="1ACE51F9" w:rsidR="00EE78FC" w:rsidRPr="006E641D" w:rsidRDefault="00EE78FC" w:rsidP="00EE78FC">
            <w:pPr>
              <w:snapToGrid w:val="0"/>
              <w:jc w:val="center"/>
            </w:pPr>
            <w:r w:rsidRPr="00526CEE">
              <w:rPr>
                <w:rFonts w:ascii="Tahoma" w:hAnsi="Tahoma" w:cs="Tahoma"/>
                <w:sz w:val="18"/>
                <w:szCs w:val="18"/>
              </w:rPr>
              <w:t>PUNKTACJA</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0E40F641" w14:textId="716FE5F4" w:rsidR="009E7C05" w:rsidRPr="009E7C05" w:rsidRDefault="009E7C05" w:rsidP="009E7C05">
            <w:pPr>
              <w:snapToGrid w:val="0"/>
              <w:spacing w:after="0" w:line="240" w:lineRule="auto"/>
              <w:jc w:val="center"/>
              <w:rPr>
                <w:rFonts w:ascii="Tahoma" w:hAnsi="Tahoma" w:cs="Tahoma"/>
                <w:sz w:val="18"/>
                <w:szCs w:val="18"/>
              </w:rPr>
            </w:pPr>
            <w:r w:rsidRPr="009E7C05">
              <w:rPr>
                <w:rFonts w:ascii="Tahoma" w:hAnsi="Tahoma" w:cs="Tahoma"/>
                <w:sz w:val="18"/>
                <w:szCs w:val="18"/>
              </w:rPr>
              <w:t>Parametr</w:t>
            </w:r>
            <w:r>
              <w:rPr>
                <w:rFonts w:ascii="Tahoma" w:hAnsi="Tahoma" w:cs="Tahoma"/>
                <w:sz w:val="18"/>
                <w:szCs w:val="18"/>
              </w:rPr>
              <w:t xml:space="preserve"> </w:t>
            </w:r>
            <w:r w:rsidRPr="009E7C05">
              <w:rPr>
                <w:rFonts w:ascii="Tahoma" w:hAnsi="Tahoma" w:cs="Tahoma"/>
                <w:sz w:val="18"/>
                <w:szCs w:val="18"/>
              </w:rPr>
              <w:t>oferowany</w:t>
            </w:r>
          </w:p>
          <w:p w14:paraId="26755C29" w14:textId="6D33D24F" w:rsidR="00EE78FC" w:rsidRPr="006E641D" w:rsidRDefault="009E7C05" w:rsidP="009E7C05">
            <w:pPr>
              <w:snapToGrid w:val="0"/>
              <w:spacing w:line="240" w:lineRule="auto"/>
              <w:jc w:val="center"/>
            </w:pPr>
            <w:r w:rsidRPr="009E7C05">
              <w:rPr>
                <w:rFonts w:ascii="Tahoma" w:hAnsi="Tahoma" w:cs="Tahoma"/>
                <w:sz w:val="18"/>
                <w:szCs w:val="18"/>
              </w:rPr>
              <w:t>wpisując TAK a gdzie jest podać podaje oferowaną wartość</w:t>
            </w:r>
          </w:p>
        </w:tc>
      </w:tr>
      <w:tr w:rsidR="002D2303" w:rsidRPr="006E641D" w14:paraId="4E856E2B" w14:textId="77777777" w:rsidTr="0012015B">
        <w:trPr>
          <w:cantSplit/>
          <w:trHeight w:val="330"/>
        </w:trPr>
        <w:tc>
          <w:tcPr>
            <w:tcW w:w="709" w:type="dxa"/>
            <w:tcBorders>
              <w:left w:val="single" w:sz="4" w:space="0" w:color="000000"/>
              <w:bottom w:val="single" w:sz="4" w:space="0" w:color="000000"/>
            </w:tcBorders>
            <w:shd w:val="clear" w:color="auto" w:fill="FFFFFF"/>
            <w:vAlign w:val="center"/>
          </w:tcPr>
          <w:p w14:paraId="3B59D115" w14:textId="25F307E2" w:rsidR="002D2303"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8</w:t>
            </w:r>
          </w:p>
        </w:tc>
        <w:tc>
          <w:tcPr>
            <w:tcW w:w="5104" w:type="dxa"/>
            <w:tcBorders>
              <w:left w:val="single" w:sz="4" w:space="0" w:color="000000"/>
              <w:bottom w:val="single" w:sz="4" w:space="0" w:color="000000"/>
            </w:tcBorders>
            <w:shd w:val="clear" w:color="auto" w:fill="FFFFFF"/>
            <w:vAlign w:val="center"/>
          </w:tcPr>
          <w:p w14:paraId="7FB6DFE0" w14:textId="77777777" w:rsidR="002D2303" w:rsidRPr="00AF791A" w:rsidRDefault="002D2303" w:rsidP="0012015B">
            <w:pPr>
              <w:tabs>
                <w:tab w:val="left" w:pos="426"/>
              </w:tabs>
              <w:spacing w:before="40" w:after="40" w:line="240" w:lineRule="auto"/>
              <w:ind w:left="142"/>
              <w:rPr>
                <w:rFonts w:ascii="Tahoma" w:eastAsia="Calibri" w:hAnsi="Tahoma" w:cs="Tahoma"/>
                <w:sz w:val="20"/>
                <w:szCs w:val="20"/>
                <w:lang w:eastAsia="en-US"/>
              </w:rPr>
            </w:pPr>
            <w:r w:rsidRPr="00AF791A">
              <w:rPr>
                <w:rFonts w:ascii="Tahoma" w:eastAsia="Calibri" w:hAnsi="Tahoma" w:cs="Tahoma"/>
                <w:sz w:val="20"/>
                <w:szCs w:val="20"/>
                <w:lang w:eastAsia="en-US"/>
              </w:rPr>
              <w:t>Czasza satelitarna posiadająca moduły światła z co najmniej 78 punktami LED, o natężeniu oświetlenia</w:t>
            </w:r>
            <w:r w:rsidRPr="00AF791A">
              <w:rPr>
                <w:rFonts w:ascii="Tahoma" w:eastAsia="Calibri" w:hAnsi="Tahoma" w:cs="Tahoma"/>
                <w:sz w:val="20"/>
                <w:szCs w:val="20"/>
                <w:lang w:eastAsia="en-US"/>
              </w:rPr>
              <w:br/>
              <w:t>(Ec) ≥  140 kLux z odległości 1 metra.</w:t>
            </w:r>
          </w:p>
          <w:p w14:paraId="25B79EFF" w14:textId="77777777" w:rsidR="002D2303" w:rsidRPr="00AF791A" w:rsidRDefault="002D2303" w:rsidP="0012015B">
            <w:pPr>
              <w:tabs>
                <w:tab w:val="left" w:pos="426"/>
              </w:tabs>
              <w:spacing w:before="40" w:after="40" w:line="240" w:lineRule="auto"/>
              <w:ind w:left="142"/>
              <w:rPr>
                <w:rFonts w:ascii="Tahoma" w:hAnsi="Tahoma" w:cs="Tahoma"/>
                <w:sz w:val="20"/>
                <w:szCs w:val="20"/>
              </w:rPr>
            </w:pPr>
            <w:r w:rsidRPr="00AF791A">
              <w:rPr>
                <w:rFonts w:ascii="Tahoma" w:hAnsi="Tahoma" w:cs="Tahoma"/>
                <w:sz w:val="20"/>
                <w:szCs w:val="20"/>
              </w:rPr>
              <w:t>W razie konieczności powinna być możliwość wymiany pojedynczego modułu LED.</w:t>
            </w:r>
          </w:p>
        </w:tc>
        <w:tc>
          <w:tcPr>
            <w:tcW w:w="2268" w:type="dxa"/>
            <w:tcBorders>
              <w:left w:val="single" w:sz="4" w:space="0" w:color="000000"/>
              <w:bottom w:val="single" w:sz="4" w:space="0" w:color="000000"/>
            </w:tcBorders>
            <w:shd w:val="clear" w:color="auto" w:fill="FFFFFF"/>
            <w:vAlign w:val="center"/>
          </w:tcPr>
          <w:p w14:paraId="105B519D" w14:textId="77777777" w:rsidR="002D2303" w:rsidRPr="00AF791A" w:rsidRDefault="002D2303" w:rsidP="0012015B">
            <w:pPr>
              <w:tabs>
                <w:tab w:val="left" w:pos="426"/>
              </w:tabs>
              <w:spacing w:after="0" w:line="240" w:lineRule="auto"/>
              <w:ind w:left="567" w:hanging="425"/>
              <w:jc w:val="center"/>
              <w:rPr>
                <w:rFonts w:ascii="Tahoma" w:eastAsia="Calibri" w:hAnsi="Tahoma" w:cs="Tahoma"/>
                <w:sz w:val="20"/>
                <w:szCs w:val="20"/>
                <w:lang w:eastAsia="en-US"/>
              </w:rPr>
            </w:pPr>
            <w:r w:rsidRPr="00AF791A">
              <w:rPr>
                <w:rFonts w:ascii="Tahoma" w:eastAsia="Calibri" w:hAnsi="Tahoma" w:cs="Tahoma"/>
                <w:sz w:val="20"/>
                <w:szCs w:val="20"/>
                <w:lang w:eastAsia="en-US"/>
              </w:rPr>
              <w:t>TAK</w:t>
            </w:r>
          </w:p>
          <w:p w14:paraId="1A56B7A0" w14:textId="77777777" w:rsidR="002D2303" w:rsidRPr="00AF791A" w:rsidRDefault="002D2303" w:rsidP="0012015B">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140 - 149 kLux - 0 pkt</w:t>
            </w:r>
          </w:p>
          <w:p w14:paraId="0BCF2276" w14:textId="77777777" w:rsidR="002D2303" w:rsidRPr="00AF791A" w:rsidRDefault="002D2303" w:rsidP="0012015B">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150 - 159 kLux - 5 pkt</w:t>
            </w:r>
          </w:p>
          <w:p w14:paraId="2469B839" w14:textId="77777777" w:rsidR="002D2303" w:rsidRPr="00AF791A" w:rsidRDefault="002D2303" w:rsidP="0012015B">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 160 kLux - 10 pkt</w:t>
            </w:r>
          </w:p>
          <w:p w14:paraId="06CD34C2" w14:textId="1CF0254C" w:rsidR="002D2303" w:rsidRPr="00AF791A" w:rsidRDefault="002D2303" w:rsidP="0012015B">
            <w:pPr>
              <w:tabs>
                <w:tab w:val="left" w:pos="426"/>
              </w:tabs>
              <w:spacing w:after="0" w:line="240" w:lineRule="auto"/>
              <w:ind w:left="567" w:hanging="425"/>
              <w:jc w:val="center"/>
              <w:rPr>
                <w:rFonts w:ascii="Tahoma" w:hAnsi="Tahoma" w:cs="Tahoma"/>
                <w:sz w:val="20"/>
                <w:szCs w:val="20"/>
              </w:rPr>
            </w:pPr>
          </w:p>
        </w:tc>
        <w:tc>
          <w:tcPr>
            <w:tcW w:w="2228" w:type="dxa"/>
            <w:tcBorders>
              <w:left w:val="single" w:sz="4" w:space="0" w:color="000000"/>
              <w:bottom w:val="single" w:sz="4" w:space="0" w:color="000000"/>
              <w:right w:val="single" w:sz="4" w:space="0" w:color="000000"/>
            </w:tcBorders>
            <w:shd w:val="clear" w:color="auto" w:fill="FFFFFF"/>
            <w:vAlign w:val="center"/>
          </w:tcPr>
          <w:p w14:paraId="096DA5FC" w14:textId="4D03E3B2" w:rsidR="002D2303" w:rsidRPr="00EE78FC" w:rsidRDefault="00EE78FC" w:rsidP="0012015B">
            <w:pPr>
              <w:snapToGrid w:val="0"/>
              <w:spacing w:line="240" w:lineRule="auto"/>
              <w:jc w:val="center"/>
              <w:rPr>
                <w:rFonts w:ascii="Tahoma" w:hAnsi="Tahoma" w:cs="Tahoma"/>
                <w:i/>
                <w:sz w:val="18"/>
                <w:szCs w:val="18"/>
              </w:rPr>
            </w:pPr>
            <w:r w:rsidRPr="00EE78FC">
              <w:rPr>
                <w:rFonts w:ascii="Tahoma" w:hAnsi="Tahoma" w:cs="Tahoma"/>
                <w:sz w:val="18"/>
                <w:szCs w:val="18"/>
              </w:rPr>
              <w:t>Podać natężenie…………….</w:t>
            </w:r>
          </w:p>
        </w:tc>
      </w:tr>
      <w:tr w:rsidR="00EE78FC" w:rsidRPr="006E641D" w14:paraId="453311CE" w14:textId="77777777" w:rsidTr="0012015B">
        <w:trPr>
          <w:cantSplit/>
          <w:trHeight w:val="330"/>
        </w:trPr>
        <w:tc>
          <w:tcPr>
            <w:tcW w:w="709" w:type="dxa"/>
            <w:tcBorders>
              <w:left w:val="single" w:sz="4" w:space="0" w:color="000000"/>
              <w:bottom w:val="single" w:sz="4" w:space="0" w:color="000000"/>
            </w:tcBorders>
            <w:shd w:val="clear" w:color="auto" w:fill="FFFFFF"/>
            <w:vAlign w:val="center"/>
          </w:tcPr>
          <w:p w14:paraId="6FE0353F" w14:textId="778232FA"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9</w:t>
            </w:r>
          </w:p>
        </w:tc>
        <w:tc>
          <w:tcPr>
            <w:tcW w:w="5104" w:type="dxa"/>
            <w:tcBorders>
              <w:left w:val="single" w:sz="4" w:space="0" w:color="000000"/>
              <w:bottom w:val="single" w:sz="4" w:space="0" w:color="000000"/>
            </w:tcBorders>
            <w:shd w:val="clear" w:color="auto" w:fill="FFFFFF"/>
            <w:vAlign w:val="center"/>
          </w:tcPr>
          <w:p w14:paraId="0767929F" w14:textId="77777777" w:rsidR="00EE78FC" w:rsidRPr="00AF791A" w:rsidRDefault="00EE78FC" w:rsidP="00EE78FC">
            <w:pPr>
              <w:tabs>
                <w:tab w:val="left" w:pos="426"/>
              </w:tabs>
              <w:spacing w:before="40" w:after="40"/>
              <w:ind w:left="142"/>
              <w:rPr>
                <w:rFonts w:ascii="Tahoma" w:hAnsi="Tahoma" w:cs="Tahoma"/>
                <w:sz w:val="20"/>
                <w:szCs w:val="20"/>
              </w:rPr>
            </w:pPr>
            <w:r w:rsidRPr="00AF791A">
              <w:rPr>
                <w:rFonts w:ascii="Tahoma" w:eastAsia="Calibri" w:hAnsi="Tahoma" w:cs="Tahoma"/>
                <w:sz w:val="20"/>
                <w:szCs w:val="20"/>
              </w:rPr>
              <w:t>Regulacja średnicy pola bezcieniowego czaszy głównej co najmniej od 200 mm do  320 mm</w:t>
            </w:r>
          </w:p>
        </w:tc>
        <w:tc>
          <w:tcPr>
            <w:tcW w:w="2268" w:type="dxa"/>
            <w:tcBorders>
              <w:left w:val="single" w:sz="4" w:space="0" w:color="000000"/>
              <w:bottom w:val="single" w:sz="4" w:space="0" w:color="000000"/>
            </w:tcBorders>
            <w:shd w:val="clear" w:color="auto" w:fill="FFFFFF"/>
            <w:vAlign w:val="center"/>
          </w:tcPr>
          <w:p w14:paraId="2B70A46C" w14:textId="77777777" w:rsidR="00EE78FC" w:rsidRPr="00AF791A"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1B6081BA" w14:textId="77777777" w:rsidR="00EE78FC" w:rsidRPr="00AF791A" w:rsidRDefault="00EE78FC" w:rsidP="00EE78FC">
            <w:pPr>
              <w:tabs>
                <w:tab w:val="left" w:pos="426"/>
              </w:tabs>
              <w:spacing w:after="0" w:line="240" w:lineRule="auto"/>
              <w:ind w:left="567" w:hanging="425"/>
              <w:jc w:val="center"/>
              <w:rPr>
                <w:rFonts w:ascii="Tahoma" w:hAnsi="Tahoma" w:cs="Tahoma"/>
                <w:sz w:val="18"/>
                <w:szCs w:val="18"/>
              </w:rPr>
            </w:pPr>
            <w:r w:rsidRPr="00AF791A">
              <w:rPr>
                <w:rFonts w:ascii="Tahoma" w:hAnsi="Tahoma" w:cs="Tahoma"/>
                <w:sz w:val="18"/>
                <w:szCs w:val="18"/>
              </w:rPr>
              <w:t>zakres regulacji:</w:t>
            </w:r>
          </w:p>
          <w:p w14:paraId="605D82C7"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 xml:space="preserve"> min. 200-320 mm – 0 pkt</w:t>
            </w:r>
          </w:p>
          <w:p w14:paraId="7E6EEDB2"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180-330 mm – 5 pkt</w:t>
            </w:r>
          </w:p>
          <w:p w14:paraId="08714C15" w14:textId="5AFDF514" w:rsidR="00EE78FC" w:rsidRPr="00AF791A" w:rsidRDefault="00EE78FC" w:rsidP="00EE78FC">
            <w:pPr>
              <w:tabs>
                <w:tab w:val="left" w:pos="426"/>
              </w:tabs>
              <w:spacing w:after="0" w:line="240" w:lineRule="auto"/>
              <w:ind w:left="567" w:hanging="425"/>
              <w:rPr>
                <w:rFonts w:ascii="Tahoma" w:hAnsi="Tahoma" w:cs="Tahoma"/>
                <w:sz w:val="20"/>
                <w:szCs w:val="20"/>
              </w:rPr>
            </w:pPr>
            <w:r w:rsidRPr="00AF791A">
              <w:rPr>
                <w:rFonts w:ascii="Tahoma" w:hAnsi="Tahoma" w:cs="Tahoma"/>
                <w:sz w:val="18"/>
                <w:szCs w:val="18"/>
              </w:rPr>
              <w:t>160-340 mm – 10 pkt</w:t>
            </w:r>
          </w:p>
        </w:tc>
        <w:tc>
          <w:tcPr>
            <w:tcW w:w="2228" w:type="dxa"/>
            <w:tcBorders>
              <w:left w:val="single" w:sz="4" w:space="0" w:color="000000"/>
              <w:bottom w:val="single" w:sz="4" w:space="0" w:color="000000"/>
              <w:right w:val="single" w:sz="4" w:space="0" w:color="000000"/>
            </w:tcBorders>
            <w:shd w:val="clear" w:color="auto" w:fill="FFFFFF"/>
            <w:vAlign w:val="center"/>
          </w:tcPr>
          <w:p w14:paraId="7D807C72" w14:textId="099294A9" w:rsidR="00EE78FC" w:rsidRPr="00AF791A" w:rsidRDefault="00EE78FC" w:rsidP="009E7C05">
            <w:pPr>
              <w:snapToGrid w:val="0"/>
              <w:rPr>
                <w:rFonts w:ascii="Tahoma" w:hAnsi="Tahoma" w:cs="Tahoma"/>
                <w:i/>
                <w:sz w:val="20"/>
                <w:szCs w:val="20"/>
              </w:rPr>
            </w:pPr>
            <w:r w:rsidRPr="00AF791A">
              <w:rPr>
                <w:rFonts w:ascii="Tahoma" w:hAnsi="Tahoma" w:cs="Tahoma"/>
                <w:sz w:val="18"/>
                <w:szCs w:val="18"/>
              </w:rPr>
              <w:t>Podać zakres regulacji</w:t>
            </w:r>
            <w:r>
              <w:rPr>
                <w:rFonts w:ascii="Tahoma" w:hAnsi="Tahoma" w:cs="Tahoma"/>
                <w:sz w:val="18"/>
                <w:szCs w:val="18"/>
              </w:rPr>
              <w:t>……………</w:t>
            </w:r>
          </w:p>
        </w:tc>
      </w:tr>
      <w:tr w:rsidR="00EE78FC" w:rsidRPr="006E641D" w14:paraId="6002B258" w14:textId="77777777" w:rsidTr="0012015B">
        <w:trPr>
          <w:cantSplit/>
          <w:trHeight w:val="330"/>
        </w:trPr>
        <w:tc>
          <w:tcPr>
            <w:tcW w:w="709" w:type="dxa"/>
            <w:tcBorders>
              <w:left w:val="single" w:sz="4" w:space="0" w:color="000000"/>
              <w:bottom w:val="single" w:sz="4" w:space="0" w:color="000000"/>
            </w:tcBorders>
            <w:shd w:val="clear" w:color="auto" w:fill="FFFFFF"/>
            <w:vAlign w:val="center"/>
          </w:tcPr>
          <w:p w14:paraId="533EF75B" w14:textId="3CBFEE76"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10</w:t>
            </w:r>
          </w:p>
        </w:tc>
        <w:tc>
          <w:tcPr>
            <w:tcW w:w="5104" w:type="dxa"/>
            <w:tcBorders>
              <w:left w:val="single" w:sz="4" w:space="0" w:color="000000"/>
              <w:bottom w:val="single" w:sz="4" w:space="0" w:color="auto"/>
            </w:tcBorders>
            <w:shd w:val="clear" w:color="auto" w:fill="FFFFFF"/>
            <w:vAlign w:val="center"/>
          </w:tcPr>
          <w:p w14:paraId="31A45100" w14:textId="77777777" w:rsidR="00EE78FC" w:rsidRPr="00AF791A" w:rsidRDefault="00EE78FC" w:rsidP="00EE78FC">
            <w:pPr>
              <w:tabs>
                <w:tab w:val="left" w:pos="426"/>
              </w:tabs>
              <w:spacing w:before="40" w:after="0" w:line="240" w:lineRule="auto"/>
              <w:ind w:left="142"/>
              <w:rPr>
                <w:rFonts w:ascii="Tahoma" w:hAnsi="Tahoma" w:cs="Tahoma"/>
                <w:sz w:val="20"/>
                <w:szCs w:val="20"/>
              </w:rPr>
            </w:pPr>
            <w:r w:rsidRPr="00AF791A">
              <w:rPr>
                <w:rFonts w:ascii="Tahoma" w:eastAsia="Calibri" w:hAnsi="Tahoma" w:cs="Tahoma"/>
                <w:sz w:val="20"/>
                <w:szCs w:val="20"/>
              </w:rPr>
              <w:t>Regulacja średnicy pola bezcieniowego czaszy satelitarnej co najmniej od 170 mm do 280 mm</w:t>
            </w:r>
          </w:p>
        </w:tc>
        <w:tc>
          <w:tcPr>
            <w:tcW w:w="2268" w:type="dxa"/>
            <w:tcBorders>
              <w:left w:val="single" w:sz="4" w:space="0" w:color="000000"/>
              <w:bottom w:val="single" w:sz="4" w:space="0" w:color="000000"/>
            </w:tcBorders>
            <w:shd w:val="clear" w:color="auto" w:fill="FFFFFF"/>
            <w:vAlign w:val="center"/>
          </w:tcPr>
          <w:p w14:paraId="07C438E8" w14:textId="77777777" w:rsidR="00EE78FC" w:rsidRPr="00AF791A" w:rsidRDefault="00EE78FC" w:rsidP="00EE78FC">
            <w:pPr>
              <w:tabs>
                <w:tab w:val="left" w:pos="426"/>
              </w:tabs>
              <w:spacing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0DC7CFD6"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zakres regulacji:</w:t>
            </w:r>
          </w:p>
          <w:p w14:paraId="457CF705" w14:textId="77777777" w:rsidR="00EE78FC" w:rsidRPr="00AF791A" w:rsidRDefault="00EE78FC" w:rsidP="00EE78FC">
            <w:pPr>
              <w:tabs>
                <w:tab w:val="left" w:pos="426"/>
              </w:tabs>
              <w:spacing w:after="0" w:line="240" w:lineRule="auto"/>
              <w:rPr>
                <w:rFonts w:ascii="Tahoma" w:hAnsi="Tahoma" w:cs="Tahoma"/>
                <w:sz w:val="18"/>
                <w:szCs w:val="18"/>
              </w:rPr>
            </w:pPr>
            <w:r>
              <w:rPr>
                <w:rFonts w:ascii="Tahoma" w:hAnsi="Tahoma" w:cs="Tahoma"/>
                <w:sz w:val="18"/>
                <w:szCs w:val="18"/>
              </w:rPr>
              <w:t xml:space="preserve"> </w:t>
            </w:r>
            <w:r w:rsidRPr="00AF791A">
              <w:rPr>
                <w:rFonts w:ascii="Tahoma" w:hAnsi="Tahoma" w:cs="Tahoma"/>
                <w:sz w:val="18"/>
                <w:szCs w:val="18"/>
              </w:rPr>
              <w:t>min. 170 - 280 mm</w:t>
            </w:r>
            <w:r>
              <w:rPr>
                <w:rFonts w:ascii="Tahoma" w:hAnsi="Tahoma" w:cs="Tahoma"/>
                <w:sz w:val="18"/>
                <w:szCs w:val="18"/>
              </w:rPr>
              <w:t xml:space="preserve">- </w:t>
            </w:r>
            <w:r w:rsidRPr="00AF791A">
              <w:rPr>
                <w:rFonts w:ascii="Tahoma" w:hAnsi="Tahoma" w:cs="Tahoma"/>
                <w:sz w:val="18"/>
                <w:szCs w:val="18"/>
              </w:rPr>
              <w:t xml:space="preserve"> 0 pkt</w:t>
            </w:r>
          </w:p>
          <w:p w14:paraId="661D5015"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min. 160 - 300 mm –5 pkt</w:t>
            </w:r>
          </w:p>
          <w:p w14:paraId="54ECD173" w14:textId="56CEA56E" w:rsidR="00EE78FC" w:rsidRPr="00AF791A" w:rsidRDefault="00EE78FC" w:rsidP="00EE78FC">
            <w:pPr>
              <w:tabs>
                <w:tab w:val="left" w:pos="426"/>
              </w:tabs>
              <w:spacing w:line="240" w:lineRule="auto"/>
              <w:ind w:left="567" w:hanging="425"/>
              <w:rPr>
                <w:rFonts w:ascii="Tahoma" w:hAnsi="Tahoma" w:cs="Tahoma"/>
                <w:sz w:val="18"/>
                <w:szCs w:val="18"/>
              </w:rPr>
            </w:pPr>
            <w:r w:rsidRPr="00AF791A">
              <w:rPr>
                <w:rFonts w:ascii="Tahoma" w:hAnsi="Tahoma" w:cs="Tahoma"/>
                <w:sz w:val="18"/>
                <w:szCs w:val="18"/>
              </w:rPr>
              <w:t>min. 160-340 mm –10 pkt</w:t>
            </w:r>
          </w:p>
        </w:tc>
        <w:tc>
          <w:tcPr>
            <w:tcW w:w="2228" w:type="dxa"/>
            <w:tcBorders>
              <w:left w:val="single" w:sz="4" w:space="0" w:color="000000"/>
              <w:bottom w:val="single" w:sz="4" w:space="0" w:color="000000"/>
              <w:right w:val="single" w:sz="4" w:space="0" w:color="000000"/>
            </w:tcBorders>
            <w:shd w:val="clear" w:color="auto" w:fill="FFFFFF"/>
            <w:vAlign w:val="center"/>
          </w:tcPr>
          <w:p w14:paraId="1C2C0684" w14:textId="4C6528B0" w:rsidR="00EE78FC" w:rsidRPr="006E641D" w:rsidRDefault="00EE78FC" w:rsidP="009E7C05">
            <w:pPr>
              <w:snapToGrid w:val="0"/>
              <w:rPr>
                <w:i/>
              </w:rPr>
            </w:pPr>
            <w:r w:rsidRPr="00AF791A">
              <w:rPr>
                <w:rFonts w:ascii="Tahoma" w:hAnsi="Tahoma" w:cs="Tahoma"/>
                <w:sz w:val="18"/>
                <w:szCs w:val="18"/>
              </w:rPr>
              <w:t>Podać zakres regulacji</w:t>
            </w:r>
            <w:r>
              <w:rPr>
                <w:rFonts w:ascii="Tahoma" w:hAnsi="Tahoma" w:cs="Tahoma"/>
                <w:sz w:val="18"/>
                <w:szCs w:val="18"/>
              </w:rPr>
              <w:t>……………….</w:t>
            </w:r>
          </w:p>
        </w:tc>
      </w:tr>
      <w:tr w:rsidR="00EE78FC" w:rsidRPr="006E641D" w14:paraId="6281B733" w14:textId="77777777" w:rsidTr="0012015B">
        <w:trPr>
          <w:cantSplit/>
          <w:trHeight w:val="330"/>
        </w:trPr>
        <w:tc>
          <w:tcPr>
            <w:tcW w:w="709" w:type="dxa"/>
            <w:tcBorders>
              <w:left w:val="single" w:sz="4" w:space="0" w:color="000000"/>
              <w:bottom w:val="single" w:sz="4" w:space="0" w:color="auto"/>
              <w:right w:val="single" w:sz="4" w:space="0" w:color="auto"/>
            </w:tcBorders>
            <w:shd w:val="clear" w:color="auto" w:fill="FFFFFF"/>
            <w:vAlign w:val="center"/>
          </w:tcPr>
          <w:p w14:paraId="6280C33E" w14:textId="73AF24BE"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11</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0CF033C" w14:textId="77777777" w:rsidR="00EE78FC" w:rsidRPr="00AF791A" w:rsidRDefault="00EE78FC" w:rsidP="00EE78FC">
            <w:pPr>
              <w:tabs>
                <w:tab w:val="left" w:pos="426"/>
              </w:tabs>
              <w:spacing w:before="40" w:after="40" w:line="240" w:lineRule="auto"/>
              <w:ind w:left="142"/>
              <w:rPr>
                <w:rFonts w:ascii="Tahoma" w:eastAsia="Calibri" w:hAnsi="Tahoma" w:cs="Tahoma"/>
                <w:sz w:val="20"/>
                <w:szCs w:val="20"/>
              </w:rPr>
            </w:pPr>
            <w:r w:rsidRPr="00AF791A">
              <w:rPr>
                <w:rFonts w:ascii="Tahoma" w:eastAsia="Calibri" w:hAnsi="Tahoma" w:cs="Tahoma"/>
                <w:sz w:val="20"/>
                <w:szCs w:val="20"/>
              </w:rPr>
              <w:t>Natężenie oświetlenia regulowane dla każdej czaszy oddzielnie przez panel sterujący umieszczony w pobliżu czaszy. Regulacja w zakresie min. 50-100% wartości maksymalnej.</w:t>
            </w:r>
          </w:p>
        </w:tc>
        <w:tc>
          <w:tcPr>
            <w:tcW w:w="2268" w:type="dxa"/>
            <w:tcBorders>
              <w:left w:val="single" w:sz="4" w:space="0" w:color="auto"/>
              <w:bottom w:val="single" w:sz="4" w:space="0" w:color="auto"/>
            </w:tcBorders>
            <w:shd w:val="clear" w:color="auto" w:fill="FFFFFF"/>
            <w:vAlign w:val="center"/>
          </w:tcPr>
          <w:p w14:paraId="20BBC2E1" w14:textId="77777777" w:rsidR="00EE78FC" w:rsidRPr="00AF791A" w:rsidRDefault="00EE78FC" w:rsidP="00EE78FC">
            <w:pPr>
              <w:tabs>
                <w:tab w:val="left" w:pos="426"/>
              </w:tabs>
              <w:spacing w:after="5"/>
              <w:ind w:left="567" w:hanging="425"/>
              <w:jc w:val="center"/>
              <w:rPr>
                <w:rFonts w:ascii="Tahoma" w:eastAsia="Calibri" w:hAnsi="Tahoma" w:cs="Tahoma"/>
                <w:color w:val="000000"/>
                <w:sz w:val="20"/>
                <w:szCs w:val="20"/>
                <w:lang w:eastAsia="en-US"/>
              </w:rPr>
            </w:pPr>
            <w:r w:rsidRPr="00AF791A">
              <w:rPr>
                <w:rFonts w:ascii="Tahoma" w:eastAsia="Calibri" w:hAnsi="Tahoma" w:cs="Tahoma"/>
                <w:color w:val="000000"/>
                <w:sz w:val="20"/>
                <w:szCs w:val="20"/>
                <w:lang w:eastAsia="en-US"/>
              </w:rPr>
              <w:t>TAK</w:t>
            </w:r>
          </w:p>
          <w:p w14:paraId="5E30006A" w14:textId="77777777" w:rsidR="00EE78FC" w:rsidRPr="00AF791A" w:rsidRDefault="00EE78FC" w:rsidP="00EE78FC">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50-100%  – 0 pkt.</w:t>
            </w:r>
          </w:p>
          <w:p w14:paraId="728CBD35" w14:textId="77777777" w:rsidR="00EE78FC" w:rsidRPr="00AF791A" w:rsidRDefault="00EE78FC" w:rsidP="00EE78FC">
            <w:pPr>
              <w:tabs>
                <w:tab w:val="left" w:pos="426"/>
              </w:tabs>
              <w:spacing w:after="5"/>
              <w:ind w:left="567" w:hanging="425"/>
              <w:rPr>
                <w:rFonts w:ascii="Tahoma" w:hAnsi="Tahoma" w:cs="Tahoma"/>
                <w:color w:val="000000"/>
                <w:sz w:val="18"/>
                <w:szCs w:val="18"/>
              </w:rPr>
            </w:pPr>
            <w:r w:rsidRPr="00AF791A">
              <w:rPr>
                <w:rFonts w:ascii="Tahoma" w:hAnsi="Tahoma" w:cs="Tahoma"/>
                <w:color w:val="000000"/>
                <w:sz w:val="18"/>
                <w:szCs w:val="18"/>
              </w:rPr>
              <w:t>30 – 100%  – 5 pkt.</w:t>
            </w:r>
          </w:p>
          <w:p w14:paraId="64F4556E" w14:textId="50AD5110" w:rsidR="00EE78FC" w:rsidRPr="00AF791A" w:rsidRDefault="00EE78FC" w:rsidP="00EE78FC">
            <w:pPr>
              <w:tabs>
                <w:tab w:val="left" w:pos="426"/>
              </w:tabs>
              <w:spacing w:after="5"/>
              <w:ind w:left="567" w:hanging="425"/>
              <w:rPr>
                <w:rFonts w:ascii="Tahoma" w:hAnsi="Tahoma" w:cs="Tahoma"/>
                <w:color w:val="000000"/>
                <w:sz w:val="20"/>
                <w:szCs w:val="20"/>
              </w:rPr>
            </w:pPr>
            <w:r w:rsidRPr="00AF791A">
              <w:rPr>
                <w:rFonts w:ascii="Tahoma" w:hAnsi="Tahoma" w:cs="Tahoma"/>
                <w:color w:val="000000"/>
                <w:sz w:val="18"/>
                <w:szCs w:val="18"/>
              </w:rPr>
              <w:t>≤ 20 - 100%   – 10 pkt</w:t>
            </w:r>
          </w:p>
        </w:tc>
        <w:tc>
          <w:tcPr>
            <w:tcW w:w="2228" w:type="dxa"/>
            <w:tcBorders>
              <w:left w:val="single" w:sz="4" w:space="0" w:color="000000"/>
              <w:bottom w:val="single" w:sz="4" w:space="0" w:color="auto"/>
              <w:right w:val="single" w:sz="4" w:space="0" w:color="000000"/>
            </w:tcBorders>
            <w:shd w:val="clear" w:color="auto" w:fill="FFFFFF"/>
            <w:vAlign w:val="center"/>
          </w:tcPr>
          <w:p w14:paraId="0C7E409E" w14:textId="6AA611EA" w:rsidR="00EE78FC" w:rsidRPr="006E641D" w:rsidRDefault="00EE78FC" w:rsidP="009E7C05">
            <w:pPr>
              <w:snapToGrid w:val="0"/>
              <w:rPr>
                <w:i/>
              </w:rPr>
            </w:pPr>
            <w:r w:rsidRPr="00AF791A">
              <w:rPr>
                <w:rFonts w:ascii="Tahoma" w:hAnsi="Tahoma" w:cs="Tahoma"/>
                <w:color w:val="000000"/>
                <w:sz w:val="18"/>
                <w:szCs w:val="18"/>
              </w:rPr>
              <w:t>Podać zakres regulacji</w:t>
            </w:r>
            <w:r>
              <w:rPr>
                <w:rFonts w:ascii="Tahoma" w:hAnsi="Tahoma" w:cs="Tahoma"/>
                <w:color w:val="000000"/>
                <w:sz w:val="18"/>
                <w:szCs w:val="18"/>
              </w:rPr>
              <w:t>………………..</w:t>
            </w:r>
          </w:p>
        </w:tc>
      </w:tr>
      <w:tr w:rsidR="00EE78FC" w:rsidRPr="006E641D" w14:paraId="1CE42B26"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5E1C82" w14:textId="763667F5"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12</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678802B" w14:textId="77777777" w:rsidR="00EE78FC" w:rsidRPr="00AF791A" w:rsidRDefault="00EE78FC" w:rsidP="00EE78FC">
            <w:pPr>
              <w:tabs>
                <w:tab w:val="left" w:pos="426"/>
              </w:tabs>
              <w:spacing w:before="40" w:after="40" w:line="240" w:lineRule="auto"/>
              <w:ind w:left="142"/>
              <w:rPr>
                <w:rFonts w:ascii="Tahoma" w:eastAsia="Calibri" w:hAnsi="Tahoma" w:cs="Tahoma"/>
                <w:sz w:val="20"/>
                <w:szCs w:val="20"/>
              </w:rPr>
            </w:pPr>
            <w:r w:rsidRPr="00AF791A">
              <w:rPr>
                <w:rFonts w:ascii="Tahoma" w:eastAsia="Calibri" w:hAnsi="Tahoma" w:cs="Tahoma"/>
                <w:sz w:val="20"/>
                <w:szCs w:val="20"/>
              </w:rPr>
              <w:t>Uchwyt sterylny min. jednofunkcyjny z możliwością ustawienia zmiany natężenia i  średnicy pola.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D9BC65" w14:textId="77777777" w:rsidR="00EE78FC" w:rsidRPr="00AF791A" w:rsidRDefault="00EE78FC" w:rsidP="00EE78FC">
            <w:pPr>
              <w:tabs>
                <w:tab w:val="left" w:pos="426"/>
              </w:tabs>
              <w:spacing w:after="5"/>
              <w:ind w:left="567" w:hanging="425"/>
              <w:jc w:val="both"/>
              <w:rPr>
                <w:rFonts w:ascii="Tahoma" w:eastAsia="Calibri" w:hAnsi="Tahoma" w:cs="Tahoma"/>
                <w:color w:val="000000"/>
                <w:sz w:val="18"/>
                <w:szCs w:val="18"/>
                <w:lang w:eastAsia="en-US"/>
              </w:rPr>
            </w:pPr>
            <w:r w:rsidRPr="00AF791A">
              <w:rPr>
                <w:rFonts w:ascii="Tahoma" w:eastAsia="Calibri" w:hAnsi="Tahoma" w:cs="Tahoma"/>
                <w:color w:val="000000"/>
                <w:sz w:val="18"/>
                <w:szCs w:val="18"/>
                <w:lang w:eastAsia="en-US"/>
              </w:rPr>
              <w:t>TAK</w:t>
            </w:r>
          </w:p>
          <w:p w14:paraId="771D7988" w14:textId="77777777" w:rsidR="00EE78FC" w:rsidRPr="00AF791A" w:rsidRDefault="00EE78FC" w:rsidP="00EE78FC">
            <w:pPr>
              <w:tabs>
                <w:tab w:val="left" w:pos="426"/>
              </w:tabs>
              <w:spacing w:after="5"/>
              <w:ind w:left="567" w:hanging="425"/>
              <w:jc w:val="both"/>
              <w:rPr>
                <w:rFonts w:ascii="Tahoma" w:hAnsi="Tahoma" w:cs="Tahoma"/>
                <w:color w:val="000000"/>
                <w:sz w:val="18"/>
                <w:szCs w:val="18"/>
              </w:rPr>
            </w:pPr>
            <w:r w:rsidRPr="00AF791A">
              <w:rPr>
                <w:rFonts w:ascii="Tahoma" w:hAnsi="Tahoma" w:cs="Tahoma"/>
                <w:color w:val="000000"/>
                <w:sz w:val="18"/>
                <w:szCs w:val="18"/>
              </w:rPr>
              <w:t>Jednofunkcyjny – 0 pkt.</w:t>
            </w:r>
          </w:p>
          <w:p w14:paraId="77BC4C17" w14:textId="240BC66E" w:rsidR="00EE78FC" w:rsidRDefault="00EE78FC" w:rsidP="00EE78FC">
            <w:pPr>
              <w:tabs>
                <w:tab w:val="left" w:pos="426"/>
              </w:tabs>
              <w:spacing w:after="5"/>
              <w:ind w:left="567" w:hanging="425"/>
              <w:jc w:val="both"/>
              <w:rPr>
                <w:color w:val="000000"/>
              </w:rPr>
            </w:pPr>
            <w:r w:rsidRPr="00AF791A">
              <w:rPr>
                <w:rFonts w:ascii="Tahoma" w:hAnsi="Tahoma" w:cs="Tahoma"/>
                <w:color w:val="000000"/>
                <w:sz w:val="18"/>
                <w:szCs w:val="18"/>
              </w:rPr>
              <w:t>Dwufunkcyjny – 10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DC014A1" w14:textId="5872D3CA" w:rsidR="00EE78FC" w:rsidRPr="006E641D" w:rsidRDefault="00EE78FC" w:rsidP="009E7C05">
            <w:pPr>
              <w:snapToGrid w:val="0"/>
              <w:rPr>
                <w:i/>
              </w:rPr>
            </w:pPr>
            <w:r w:rsidRPr="00AF791A">
              <w:rPr>
                <w:rFonts w:ascii="Tahoma" w:hAnsi="Tahoma" w:cs="Tahoma"/>
                <w:color w:val="000000"/>
                <w:sz w:val="18"/>
                <w:szCs w:val="18"/>
              </w:rPr>
              <w:t>Podać rodzaj  uchwytu</w:t>
            </w:r>
            <w:r>
              <w:rPr>
                <w:rFonts w:ascii="Tahoma" w:hAnsi="Tahoma" w:cs="Tahoma"/>
                <w:color w:val="000000"/>
                <w:sz w:val="18"/>
                <w:szCs w:val="18"/>
              </w:rPr>
              <w:t>………………….</w:t>
            </w:r>
          </w:p>
        </w:tc>
      </w:tr>
      <w:tr w:rsidR="00EE78FC" w:rsidRPr="006E641D" w14:paraId="6786AE01"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03BDEB" w14:textId="2DC8C2C4"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14</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999E320" w14:textId="77777777" w:rsidR="00EE78FC" w:rsidRPr="00AF791A" w:rsidRDefault="00EE78FC" w:rsidP="00EE78FC">
            <w:pPr>
              <w:tabs>
                <w:tab w:val="left" w:pos="426"/>
              </w:tabs>
              <w:spacing w:before="40" w:after="40"/>
              <w:ind w:left="142" w:hanging="53"/>
              <w:rPr>
                <w:rFonts w:ascii="Tahoma" w:hAnsi="Tahoma" w:cs="Tahoma"/>
                <w:sz w:val="20"/>
                <w:szCs w:val="20"/>
              </w:rPr>
            </w:pPr>
            <w:r w:rsidRPr="00AF791A">
              <w:rPr>
                <w:rFonts w:ascii="Tahoma" w:hAnsi="Tahoma" w:cs="Tahoma"/>
                <w:sz w:val="20"/>
                <w:szCs w:val="20"/>
              </w:rPr>
              <w:t>Żywotność źródeł światła ≥ 50 000 [godz.]</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FAAF4C0" w14:textId="77777777" w:rsidR="00EE78FC" w:rsidRPr="00AF791A"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0C7C5773" w14:textId="77777777" w:rsidR="00EE78FC" w:rsidRPr="00AF791A" w:rsidRDefault="00EE78FC" w:rsidP="00EE78FC">
            <w:pPr>
              <w:tabs>
                <w:tab w:val="left" w:pos="426"/>
              </w:tabs>
              <w:spacing w:after="0"/>
              <w:ind w:left="567" w:hanging="425"/>
              <w:rPr>
                <w:rFonts w:ascii="Tahoma" w:eastAsia="Calibri" w:hAnsi="Tahoma" w:cs="Tahoma"/>
                <w:sz w:val="18"/>
                <w:szCs w:val="18"/>
                <w:lang w:eastAsia="en-US"/>
              </w:rPr>
            </w:pPr>
            <w:r>
              <w:rPr>
                <w:rFonts w:ascii="Tahoma" w:eastAsia="Calibri" w:hAnsi="Tahoma" w:cs="Tahoma"/>
                <w:sz w:val="18"/>
                <w:szCs w:val="18"/>
                <w:lang w:eastAsia="en-US"/>
              </w:rPr>
              <w:t xml:space="preserve">  </w:t>
            </w:r>
            <w:r w:rsidRPr="00AF791A">
              <w:rPr>
                <w:rFonts w:ascii="Tahoma" w:eastAsia="Calibri" w:hAnsi="Tahoma" w:cs="Tahoma"/>
                <w:sz w:val="18"/>
                <w:szCs w:val="18"/>
                <w:lang w:eastAsia="en-US"/>
              </w:rPr>
              <w:t>50 000  – 0 pkt.</w:t>
            </w:r>
          </w:p>
          <w:p w14:paraId="19338742" w14:textId="77777777" w:rsidR="00EE78FC" w:rsidRPr="00AF791A" w:rsidRDefault="00EE78FC" w:rsidP="00EE78FC">
            <w:pPr>
              <w:tabs>
                <w:tab w:val="left" w:pos="426"/>
              </w:tabs>
              <w:spacing w:after="0"/>
              <w:rPr>
                <w:rFonts w:ascii="Tahoma" w:eastAsia="Calibri" w:hAnsi="Tahoma" w:cs="Tahoma"/>
                <w:sz w:val="18"/>
                <w:szCs w:val="18"/>
                <w:lang w:eastAsia="en-US"/>
              </w:rPr>
            </w:pPr>
            <w:r w:rsidRPr="00AF791A">
              <w:rPr>
                <w:rFonts w:ascii="Tahoma" w:eastAsia="Calibri" w:hAnsi="Tahoma" w:cs="Tahoma"/>
                <w:sz w:val="18"/>
                <w:szCs w:val="18"/>
                <w:lang w:eastAsia="en-US"/>
              </w:rPr>
              <w:t>od 50 001 do 55 000–5 pkt.</w:t>
            </w:r>
          </w:p>
          <w:p w14:paraId="5CDC8B48" w14:textId="72C827D9" w:rsidR="00EE78FC" w:rsidRPr="00AF791A" w:rsidRDefault="00EE78FC" w:rsidP="00EE78FC">
            <w:pPr>
              <w:tabs>
                <w:tab w:val="left" w:pos="426"/>
              </w:tabs>
              <w:spacing w:after="0" w:line="240" w:lineRule="auto"/>
              <w:ind w:left="567" w:hanging="425"/>
              <w:rPr>
                <w:rFonts w:ascii="Tahoma" w:hAnsi="Tahoma" w:cs="Tahoma"/>
                <w:sz w:val="20"/>
                <w:szCs w:val="20"/>
              </w:rPr>
            </w:pPr>
            <w:r w:rsidRPr="00AF791A">
              <w:rPr>
                <w:rFonts w:ascii="Tahoma" w:eastAsia="Calibri" w:hAnsi="Tahoma" w:cs="Tahoma"/>
                <w:sz w:val="18"/>
                <w:szCs w:val="18"/>
                <w:lang w:eastAsia="en-US"/>
              </w:rPr>
              <w:t>≥ 55 001  – 10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13D82EC3" w14:textId="0327BF1B" w:rsidR="00EE78FC" w:rsidRPr="006E641D" w:rsidRDefault="00EE78FC" w:rsidP="00EE78FC">
            <w:pPr>
              <w:snapToGrid w:val="0"/>
              <w:jc w:val="center"/>
              <w:rPr>
                <w:i/>
              </w:rPr>
            </w:pPr>
            <w:r w:rsidRPr="00AF791A">
              <w:rPr>
                <w:rFonts w:ascii="Tahoma" w:hAnsi="Tahoma" w:cs="Tahoma"/>
                <w:sz w:val="18"/>
                <w:szCs w:val="18"/>
              </w:rPr>
              <w:t>Podać …. [godz]</w:t>
            </w:r>
            <w:r>
              <w:rPr>
                <w:rFonts w:ascii="Tahoma" w:hAnsi="Tahoma" w:cs="Tahoma"/>
                <w:sz w:val="18"/>
                <w:szCs w:val="18"/>
              </w:rPr>
              <w:t>……………..</w:t>
            </w:r>
          </w:p>
        </w:tc>
      </w:tr>
      <w:tr w:rsidR="00EE78FC" w:rsidRPr="006E641D" w14:paraId="431FDD0E"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CE3AEC" w14:textId="3A8B1C2F" w:rsidR="00EE78FC" w:rsidRPr="0061541E" w:rsidRDefault="0061541E" w:rsidP="0061541E">
            <w:pPr>
              <w:suppressAutoHyphens/>
              <w:snapToGrid w:val="0"/>
              <w:spacing w:after="0" w:line="240" w:lineRule="auto"/>
              <w:jc w:val="center"/>
              <w:rPr>
                <w:rFonts w:ascii="Tahoma" w:hAnsi="Tahoma" w:cs="Tahoma"/>
                <w:sz w:val="20"/>
                <w:szCs w:val="20"/>
              </w:rPr>
            </w:pPr>
            <w:r w:rsidRPr="0061541E">
              <w:rPr>
                <w:rFonts w:ascii="Tahoma" w:hAnsi="Tahoma" w:cs="Tahoma"/>
                <w:sz w:val="20"/>
                <w:szCs w:val="20"/>
              </w:rPr>
              <w:t>15</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66B7526A" w14:textId="77777777" w:rsidR="00EE78FC" w:rsidRPr="00AF791A" w:rsidRDefault="00EE78FC" w:rsidP="00EE78FC">
            <w:pPr>
              <w:tabs>
                <w:tab w:val="left" w:pos="426"/>
              </w:tabs>
              <w:spacing w:before="40" w:after="40" w:line="240" w:lineRule="auto"/>
              <w:ind w:left="142"/>
              <w:rPr>
                <w:rFonts w:ascii="Tahoma" w:hAnsi="Tahoma" w:cs="Tahoma"/>
                <w:sz w:val="20"/>
                <w:szCs w:val="20"/>
              </w:rPr>
            </w:pPr>
            <w:r w:rsidRPr="00AF791A">
              <w:rPr>
                <w:rFonts w:ascii="Tahoma" w:eastAsia="Calibri" w:hAnsi="Tahoma" w:cs="Tahoma"/>
                <w:sz w:val="20"/>
                <w:szCs w:val="20"/>
              </w:rPr>
              <w:t>Ustawienie kształtu pola operacyjnego w postaci</w:t>
            </w:r>
            <w:r w:rsidRPr="00AF791A">
              <w:rPr>
                <w:rFonts w:ascii="Tahoma" w:eastAsia="Calibri" w:hAnsi="Tahoma" w:cs="Tahoma"/>
                <w:sz w:val="20"/>
                <w:szCs w:val="20"/>
              </w:rPr>
              <w:br/>
              <w:t xml:space="preserve">koła i elipsy (spełnione razem)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1E18ED1" w14:textId="77777777" w:rsidR="00EE78FC" w:rsidRPr="00EE78FC"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EE78FC">
              <w:rPr>
                <w:rFonts w:ascii="Tahoma" w:eastAsia="Calibri" w:hAnsi="Tahoma" w:cs="Tahoma"/>
                <w:sz w:val="18"/>
                <w:szCs w:val="18"/>
                <w:lang w:eastAsia="en-US"/>
              </w:rPr>
              <w:t>TAK/NIE</w:t>
            </w:r>
          </w:p>
          <w:p w14:paraId="6530A763" w14:textId="77777777" w:rsidR="00EE78FC" w:rsidRPr="00EE78FC" w:rsidRDefault="00EE78FC" w:rsidP="00EE78FC">
            <w:pPr>
              <w:tabs>
                <w:tab w:val="left" w:pos="426"/>
              </w:tabs>
              <w:spacing w:after="0" w:line="240" w:lineRule="auto"/>
              <w:ind w:left="567" w:hanging="425"/>
              <w:jc w:val="center"/>
              <w:rPr>
                <w:rFonts w:ascii="Tahoma" w:hAnsi="Tahoma" w:cs="Tahoma"/>
                <w:sz w:val="18"/>
                <w:szCs w:val="18"/>
              </w:rPr>
            </w:pPr>
            <w:r w:rsidRPr="00EE78FC">
              <w:rPr>
                <w:rFonts w:ascii="Tahoma" w:hAnsi="Tahoma" w:cs="Tahoma"/>
                <w:sz w:val="18"/>
                <w:szCs w:val="18"/>
              </w:rPr>
              <w:t>NIE – 0 pkt</w:t>
            </w:r>
          </w:p>
          <w:p w14:paraId="16927B67" w14:textId="77777777" w:rsidR="00EE78FC" w:rsidRPr="00AF791A" w:rsidRDefault="00EE78FC" w:rsidP="00EE78FC">
            <w:pPr>
              <w:tabs>
                <w:tab w:val="left" w:pos="426"/>
              </w:tabs>
              <w:spacing w:after="0" w:line="240" w:lineRule="auto"/>
              <w:ind w:left="567" w:hanging="425"/>
              <w:jc w:val="center"/>
              <w:rPr>
                <w:rFonts w:ascii="Tahoma" w:hAnsi="Tahoma" w:cs="Tahoma"/>
                <w:sz w:val="20"/>
                <w:szCs w:val="20"/>
              </w:rPr>
            </w:pPr>
            <w:r w:rsidRPr="00EE78FC">
              <w:rPr>
                <w:rFonts w:ascii="Tahoma" w:hAnsi="Tahoma" w:cs="Tahoma"/>
                <w:sz w:val="18"/>
                <w:szCs w:val="18"/>
              </w:rPr>
              <w:t>TAK  – 5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C94CA41" w14:textId="778B54FA" w:rsidR="00EE78FC" w:rsidRPr="006E641D" w:rsidRDefault="00EE78FC" w:rsidP="00EE78FC">
            <w:pPr>
              <w:snapToGrid w:val="0"/>
              <w:jc w:val="center"/>
              <w:rPr>
                <w:i/>
              </w:rPr>
            </w:pPr>
          </w:p>
        </w:tc>
      </w:tr>
      <w:tr w:rsidR="00EE78FC" w:rsidRPr="006E641D" w14:paraId="7D6C4A22"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7039D4" w14:textId="5FABABD5" w:rsidR="00EE78FC" w:rsidRPr="006E641D" w:rsidRDefault="0061541E" w:rsidP="0061541E">
            <w:pPr>
              <w:suppressAutoHyphens/>
              <w:snapToGrid w:val="0"/>
              <w:spacing w:after="0" w:line="240" w:lineRule="auto"/>
              <w:jc w:val="center"/>
            </w:pPr>
            <w:r>
              <w:t>16</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4674864" w14:textId="77777777" w:rsidR="00EE78FC" w:rsidRPr="0051226A" w:rsidRDefault="00EE78FC" w:rsidP="00EE78FC">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Wgłębność oświetlenia lampy głównej ≥ 120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950FE04" w14:textId="77777777" w:rsidR="00EE78FC" w:rsidRPr="00AF791A"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AF791A">
              <w:rPr>
                <w:rFonts w:ascii="Tahoma" w:eastAsia="Calibri" w:hAnsi="Tahoma" w:cs="Tahoma"/>
                <w:sz w:val="18"/>
                <w:szCs w:val="18"/>
                <w:lang w:eastAsia="en-US"/>
              </w:rPr>
              <w:t>TAK</w:t>
            </w:r>
          </w:p>
          <w:p w14:paraId="432DC98D"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120 cm – 0 pkt.</w:t>
            </w:r>
          </w:p>
          <w:p w14:paraId="4E9A07DB"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121 - 149 – 5 pkt.</w:t>
            </w:r>
          </w:p>
          <w:p w14:paraId="062C2A0A" w14:textId="77777777" w:rsidR="00EE78FC" w:rsidRPr="00AF791A" w:rsidRDefault="00EE78FC" w:rsidP="00EE78FC">
            <w:pPr>
              <w:tabs>
                <w:tab w:val="left" w:pos="426"/>
              </w:tabs>
              <w:spacing w:after="0" w:line="240" w:lineRule="auto"/>
              <w:ind w:left="567" w:hanging="425"/>
              <w:rPr>
                <w:rFonts w:ascii="Tahoma" w:hAnsi="Tahoma" w:cs="Tahoma"/>
                <w:sz w:val="18"/>
                <w:szCs w:val="18"/>
              </w:rPr>
            </w:pPr>
            <w:r w:rsidRPr="00AF791A">
              <w:rPr>
                <w:rFonts w:ascii="Tahoma" w:hAnsi="Tahoma" w:cs="Tahoma"/>
                <w:sz w:val="18"/>
                <w:szCs w:val="18"/>
              </w:rPr>
              <w:t>≥150  – 10 pkt</w:t>
            </w:r>
          </w:p>
          <w:p w14:paraId="67556E10" w14:textId="780D0AA4" w:rsidR="00EE78FC" w:rsidRDefault="00EE78FC" w:rsidP="00EE78FC">
            <w:pPr>
              <w:tabs>
                <w:tab w:val="left" w:pos="426"/>
              </w:tabs>
              <w:spacing w:after="0" w:line="240" w:lineRule="auto"/>
              <w:ind w:left="567" w:hanging="425"/>
              <w:jc w:val="cente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536C5100" w14:textId="7A27D733" w:rsidR="00EE78FC" w:rsidRPr="006E641D" w:rsidRDefault="00EE78FC" w:rsidP="009E7C05">
            <w:pPr>
              <w:snapToGrid w:val="0"/>
              <w:rPr>
                <w:i/>
              </w:rPr>
            </w:pPr>
            <w:r w:rsidRPr="00AF791A">
              <w:rPr>
                <w:rFonts w:ascii="Tahoma" w:hAnsi="Tahoma" w:cs="Tahoma"/>
                <w:sz w:val="18"/>
                <w:szCs w:val="18"/>
              </w:rPr>
              <w:t>Podać wgłębność  dla czaszy głównej</w:t>
            </w:r>
            <w:r>
              <w:rPr>
                <w:rFonts w:ascii="Tahoma" w:hAnsi="Tahoma" w:cs="Tahoma"/>
                <w:sz w:val="18"/>
                <w:szCs w:val="18"/>
              </w:rPr>
              <w:t>……………….</w:t>
            </w:r>
          </w:p>
        </w:tc>
      </w:tr>
      <w:tr w:rsidR="00EE78FC" w:rsidRPr="006E641D" w14:paraId="0170126D"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64F216" w14:textId="11933384" w:rsidR="00EE78FC" w:rsidRPr="006E641D" w:rsidRDefault="0061541E" w:rsidP="007B745D">
            <w:pPr>
              <w:suppressAutoHyphens/>
              <w:snapToGrid w:val="0"/>
              <w:spacing w:after="0" w:line="240" w:lineRule="auto"/>
              <w:jc w:val="center"/>
            </w:pPr>
            <w:r>
              <w:t>17</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1A81A06" w14:textId="77777777" w:rsidR="00EE78FC" w:rsidRPr="0051226A" w:rsidRDefault="00EE78FC" w:rsidP="00EE78FC">
            <w:pPr>
              <w:tabs>
                <w:tab w:val="left" w:pos="426"/>
              </w:tabs>
              <w:spacing w:before="40" w:after="40"/>
              <w:ind w:left="142"/>
              <w:rPr>
                <w:rFonts w:ascii="Tahoma" w:hAnsi="Tahoma" w:cs="Tahoma"/>
                <w:sz w:val="20"/>
                <w:szCs w:val="20"/>
              </w:rPr>
            </w:pPr>
            <w:r w:rsidRPr="0051226A">
              <w:rPr>
                <w:rFonts w:ascii="Tahoma" w:eastAsia="Calibri" w:hAnsi="Tahoma" w:cs="Tahoma"/>
                <w:sz w:val="20"/>
                <w:szCs w:val="20"/>
                <w:lang w:eastAsia="en-US"/>
              </w:rPr>
              <w:t>Wgłębność oświetlenia lampy satelitarnej ≥ 120 cm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FB1E76" w14:textId="77777777" w:rsidR="00EE78FC" w:rsidRPr="0051226A" w:rsidRDefault="00EE78FC" w:rsidP="00EE78FC">
            <w:pPr>
              <w:tabs>
                <w:tab w:val="left" w:pos="426"/>
              </w:tabs>
              <w:spacing w:after="0" w:line="240" w:lineRule="auto"/>
              <w:ind w:left="567" w:hanging="425"/>
              <w:jc w:val="center"/>
              <w:rPr>
                <w:rFonts w:ascii="Tahoma" w:hAnsi="Tahoma" w:cs="Tahoma"/>
                <w:sz w:val="18"/>
                <w:szCs w:val="18"/>
              </w:rPr>
            </w:pPr>
            <w:r w:rsidRPr="0051226A">
              <w:rPr>
                <w:rFonts w:ascii="Tahoma" w:eastAsia="Calibri" w:hAnsi="Tahoma" w:cs="Tahoma"/>
                <w:sz w:val="18"/>
                <w:szCs w:val="18"/>
                <w:lang w:eastAsia="en-US"/>
              </w:rPr>
              <w:t>TAK</w:t>
            </w:r>
          </w:p>
          <w:p w14:paraId="04CC7D3F" w14:textId="77777777" w:rsidR="00EE78FC" w:rsidRPr="0051226A" w:rsidRDefault="00EE78FC" w:rsidP="0061541E">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120 cm – 0 pkt.</w:t>
            </w:r>
          </w:p>
          <w:p w14:paraId="33ED8E56" w14:textId="77777777" w:rsidR="00EE78FC" w:rsidRPr="0051226A" w:rsidRDefault="00EE78FC" w:rsidP="0061541E">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121 - 149 – 5 pkt.</w:t>
            </w:r>
          </w:p>
          <w:p w14:paraId="3B7A58C7" w14:textId="77777777" w:rsidR="00EE78FC" w:rsidRPr="0051226A" w:rsidRDefault="00EE78FC" w:rsidP="0061541E">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≥150  – 10 pkt</w:t>
            </w:r>
          </w:p>
          <w:p w14:paraId="5FAC9478" w14:textId="3245D485" w:rsidR="00EE78FC" w:rsidRPr="0051226A" w:rsidRDefault="00EE78FC" w:rsidP="00EE78FC">
            <w:pPr>
              <w:tabs>
                <w:tab w:val="left" w:pos="426"/>
              </w:tabs>
              <w:spacing w:after="0" w:line="240" w:lineRule="auto"/>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7AC8B90D" w14:textId="7ED041E4" w:rsidR="00EE78FC" w:rsidRPr="006E641D" w:rsidRDefault="00EE78FC" w:rsidP="00260F9A">
            <w:pPr>
              <w:snapToGrid w:val="0"/>
              <w:rPr>
                <w:b/>
                <w:i/>
              </w:rPr>
            </w:pPr>
            <w:r w:rsidRPr="0051226A">
              <w:rPr>
                <w:rFonts w:ascii="Tahoma" w:hAnsi="Tahoma" w:cs="Tahoma"/>
                <w:sz w:val="18"/>
                <w:szCs w:val="18"/>
              </w:rPr>
              <w:t>Podać wgłębność  dla czaszy głównej</w:t>
            </w:r>
            <w:r>
              <w:rPr>
                <w:rFonts w:ascii="Tahoma" w:hAnsi="Tahoma" w:cs="Tahoma"/>
                <w:sz w:val="18"/>
                <w:szCs w:val="18"/>
              </w:rPr>
              <w:t>…………….</w:t>
            </w:r>
          </w:p>
        </w:tc>
      </w:tr>
      <w:tr w:rsidR="00EE78FC" w:rsidRPr="006E641D" w14:paraId="43822696"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7F85E3" w14:textId="12EF0280" w:rsidR="00EE78FC" w:rsidRPr="006E641D" w:rsidRDefault="000E5BB4" w:rsidP="000E5BB4">
            <w:pPr>
              <w:suppressAutoHyphens/>
              <w:snapToGrid w:val="0"/>
              <w:spacing w:after="0" w:line="240" w:lineRule="auto"/>
            </w:pPr>
            <w:r>
              <w:lastRenderedPageBreak/>
              <w:t>18</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E402857" w14:textId="77777777" w:rsidR="00EE78FC" w:rsidRPr="0061541E" w:rsidRDefault="00EE78FC" w:rsidP="00EE78FC">
            <w:pPr>
              <w:tabs>
                <w:tab w:val="left" w:pos="426"/>
              </w:tabs>
              <w:spacing w:before="40" w:after="40"/>
              <w:ind w:left="142"/>
              <w:rPr>
                <w:rFonts w:ascii="Tahoma" w:hAnsi="Tahoma" w:cs="Tahoma"/>
                <w:sz w:val="20"/>
                <w:szCs w:val="20"/>
              </w:rPr>
            </w:pPr>
            <w:r w:rsidRPr="0061541E">
              <w:rPr>
                <w:rFonts w:ascii="Tahoma" w:hAnsi="Tahoma" w:cs="Tahoma"/>
                <w:sz w:val="20"/>
                <w:szCs w:val="20"/>
              </w:rPr>
              <w:t>Współczynnik odwzorowania barwy światła słonecznego</w:t>
            </w:r>
            <w:r w:rsidRPr="0061541E">
              <w:rPr>
                <w:rFonts w:ascii="Tahoma" w:hAnsi="Tahoma" w:cs="Tahoma"/>
                <w:sz w:val="20"/>
                <w:szCs w:val="20"/>
              </w:rPr>
              <w:br/>
              <w:t>Ra: ≥ 96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E584C80" w14:textId="77777777" w:rsidR="00EE78FC" w:rsidRPr="0061541E" w:rsidRDefault="00EE78FC" w:rsidP="00EE78FC">
            <w:pPr>
              <w:tabs>
                <w:tab w:val="left" w:pos="426"/>
              </w:tabs>
              <w:spacing w:after="0" w:line="240" w:lineRule="auto"/>
              <w:ind w:left="567" w:hanging="425"/>
              <w:jc w:val="center"/>
              <w:rPr>
                <w:rFonts w:ascii="Tahoma" w:eastAsia="Calibri" w:hAnsi="Tahoma" w:cs="Tahoma"/>
                <w:sz w:val="18"/>
                <w:szCs w:val="18"/>
                <w:lang w:eastAsia="en-US"/>
              </w:rPr>
            </w:pPr>
            <w:r w:rsidRPr="0061541E">
              <w:rPr>
                <w:rFonts w:ascii="Tahoma" w:eastAsia="Calibri" w:hAnsi="Tahoma" w:cs="Tahoma"/>
                <w:sz w:val="18"/>
                <w:szCs w:val="18"/>
                <w:lang w:eastAsia="en-US"/>
              </w:rPr>
              <w:t>TAK</w:t>
            </w:r>
          </w:p>
          <w:p w14:paraId="2C7B9B80" w14:textId="77777777" w:rsidR="00EE78FC" w:rsidRPr="0061541E" w:rsidRDefault="00EE78FC" w:rsidP="0061541E">
            <w:pPr>
              <w:tabs>
                <w:tab w:val="left" w:pos="426"/>
              </w:tabs>
              <w:spacing w:after="0" w:line="240" w:lineRule="auto"/>
              <w:ind w:left="567" w:hanging="425"/>
              <w:rPr>
                <w:rFonts w:ascii="Tahoma" w:hAnsi="Tahoma" w:cs="Tahoma"/>
                <w:sz w:val="18"/>
                <w:szCs w:val="18"/>
              </w:rPr>
            </w:pPr>
            <w:r w:rsidRPr="0061541E">
              <w:rPr>
                <w:rFonts w:ascii="Tahoma" w:hAnsi="Tahoma" w:cs="Tahoma"/>
                <w:sz w:val="18"/>
                <w:szCs w:val="18"/>
              </w:rPr>
              <w:t>96 – 0 pkt.</w:t>
            </w:r>
          </w:p>
          <w:p w14:paraId="1D093E8A" w14:textId="77777777" w:rsidR="00EE78FC" w:rsidRPr="0061541E" w:rsidRDefault="00EE78FC" w:rsidP="0061541E">
            <w:pPr>
              <w:tabs>
                <w:tab w:val="left" w:pos="426"/>
              </w:tabs>
              <w:spacing w:after="0" w:line="240" w:lineRule="auto"/>
              <w:ind w:left="567" w:hanging="425"/>
              <w:rPr>
                <w:rFonts w:ascii="Tahoma" w:hAnsi="Tahoma" w:cs="Tahoma"/>
                <w:sz w:val="18"/>
                <w:szCs w:val="18"/>
              </w:rPr>
            </w:pPr>
            <w:r w:rsidRPr="0061541E">
              <w:rPr>
                <w:rFonts w:ascii="Tahoma" w:hAnsi="Tahoma" w:cs="Tahoma"/>
                <w:sz w:val="18"/>
                <w:szCs w:val="18"/>
              </w:rPr>
              <w:t>97-98 – 5 pkt.</w:t>
            </w:r>
          </w:p>
          <w:p w14:paraId="06B10117" w14:textId="77777777" w:rsidR="00EE78FC" w:rsidRPr="0061541E" w:rsidRDefault="00EE78FC" w:rsidP="0061541E">
            <w:pPr>
              <w:tabs>
                <w:tab w:val="left" w:pos="426"/>
              </w:tabs>
              <w:spacing w:after="0" w:line="240" w:lineRule="auto"/>
              <w:ind w:left="567" w:hanging="425"/>
              <w:rPr>
                <w:rFonts w:ascii="Tahoma" w:hAnsi="Tahoma" w:cs="Tahoma"/>
                <w:sz w:val="18"/>
                <w:szCs w:val="18"/>
              </w:rPr>
            </w:pPr>
            <w:r w:rsidRPr="0061541E">
              <w:rPr>
                <w:rFonts w:ascii="Tahoma" w:hAnsi="Tahoma" w:cs="Tahoma"/>
                <w:sz w:val="18"/>
                <w:szCs w:val="18"/>
              </w:rPr>
              <w:t>99-100 – 10 pkt</w:t>
            </w:r>
          </w:p>
          <w:p w14:paraId="4F83715F" w14:textId="28C8038C" w:rsidR="00EE78FC" w:rsidRPr="0051226A" w:rsidRDefault="00EE78FC" w:rsidP="00EE78FC">
            <w:pPr>
              <w:tabs>
                <w:tab w:val="left" w:pos="426"/>
              </w:tabs>
              <w:spacing w:after="0" w:line="240" w:lineRule="auto"/>
              <w:ind w:left="567" w:hanging="425"/>
              <w:jc w:val="center"/>
              <w:rPr>
                <w:rFonts w:ascii="Tahoma" w:hAnsi="Tahoma" w:cs="Tahoma"/>
                <w:sz w:val="20"/>
                <w:szCs w:val="20"/>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00A13530" w14:textId="003267E2" w:rsidR="00EE78FC" w:rsidRPr="006E641D" w:rsidRDefault="00EE78FC" w:rsidP="00260F9A">
            <w:pPr>
              <w:snapToGrid w:val="0"/>
              <w:jc w:val="center"/>
              <w:rPr>
                <w:b/>
              </w:rPr>
            </w:pPr>
            <w:r w:rsidRPr="0051226A">
              <w:rPr>
                <w:rFonts w:ascii="Tahoma" w:hAnsi="Tahoma" w:cs="Tahoma"/>
                <w:sz w:val="18"/>
                <w:szCs w:val="18"/>
              </w:rPr>
              <w:t>Podać Współczynnik Ra</w:t>
            </w:r>
            <w:r>
              <w:rPr>
                <w:rFonts w:ascii="Tahoma" w:hAnsi="Tahoma" w:cs="Tahoma"/>
                <w:sz w:val="18"/>
                <w:szCs w:val="18"/>
              </w:rPr>
              <w:t>…………….</w:t>
            </w:r>
          </w:p>
        </w:tc>
      </w:tr>
      <w:tr w:rsidR="00EE78FC" w:rsidRPr="006E641D" w14:paraId="099E64A0"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0F3284" w14:textId="054369F9" w:rsidR="00EE78FC" w:rsidRPr="006E641D" w:rsidRDefault="000E5BB4" w:rsidP="000E5BB4">
            <w:pPr>
              <w:suppressAutoHyphens/>
              <w:snapToGrid w:val="0"/>
              <w:spacing w:after="0" w:line="240" w:lineRule="auto"/>
            </w:pPr>
            <w:r>
              <w:t>19</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2911D815" w14:textId="77777777" w:rsidR="00EE78FC" w:rsidRPr="0061541E" w:rsidRDefault="00EE78FC" w:rsidP="00EE78FC">
            <w:pPr>
              <w:tabs>
                <w:tab w:val="left" w:pos="426"/>
              </w:tabs>
              <w:spacing w:before="40" w:after="40"/>
              <w:ind w:left="142"/>
              <w:rPr>
                <w:rFonts w:ascii="Tahoma" w:hAnsi="Tahoma" w:cs="Tahoma"/>
                <w:sz w:val="20"/>
                <w:szCs w:val="20"/>
              </w:rPr>
            </w:pPr>
            <w:r w:rsidRPr="0061541E">
              <w:rPr>
                <w:rFonts w:ascii="Tahoma" w:hAnsi="Tahoma" w:cs="Tahoma"/>
                <w:sz w:val="20"/>
                <w:szCs w:val="20"/>
              </w:rPr>
              <w:t>Współczynnik odwzorowania barwy czerwonej</w:t>
            </w:r>
            <w:r w:rsidRPr="0061541E">
              <w:rPr>
                <w:rFonts w:ascii="Tahoma" w:hAnsi="Tahoma" w:cs="Tahoma"/>
                <w:sz w:val="20"/>
                <w:szCs w:val="20"/>
              </w:rPr>
              <w:br/>
              <w:t>R9: ≥ 95</w:t>
            </w:r>
          </w:p>
          <w:p w14:paraId="2C9B6749" w14:textId="77777777" w:rsidR="00EE78FC" w:rsidRPr="0061541E" w:rsidRDefault="00EE78FC" w:rsidP="00EE78FC">
            <w:pPr>
              <w:tabs>
                <w:tab w:val="left" w:pos="426"/>
              </w:tabs>
              <w:spacing w:before="40" w:after="40"/>
              <w:ind w:left="142"/>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0D62433" w14:textId="77777777" w:rsidR="00EE78FC" w:rsidRPr="0051226A" w:rsidRDefault="00EE78FC" w:rsidP="00EE78FC">
            <w:pPr>
              <w:tabs>
                <w:tab w:val="left" w:pos="426"/>
              </w:tabs>
              <w:spacing w:after="0" w:line="240" w:lineRule="auto"/>
              <w:ind w:left="567" w:hanging="425"/>
              <w:jc w:val="center"/>
              <w:rPr>
                <w:rFonts w:ascii="Tahoma" w:eastAsia="Calibri" w:hAnsi="Tahoma" w:cs="Tahoma"/>
                <w:sz w:val="20"/>
                <w:szCs w:val="20"/>
                <w:lang w:eastAsia="en-US"/>
              </w:rPr>
            </w:pPr>
            <w:r w:rsidRPr="0051226A">
              <w:rPr>
                <w:rFonts w:ascii="Tahoma" w:eastAsia="Calibri" w:hAnsi="Tahoma" w:cs="Tahoma"/>
                <w:sz w:val="20"/>
                <w:szCs w:val="20"/>
                <w:lang w:eastAsia="en-US"/>
              </w:rPr>
              <w:t>TAK</w:t>
            </w:r>
          </w:p>
          <w:p w14:paraId="123799B6" w14:textId="77777777" w:rsidR="00EE78FC" w:rsidRPr="00EE78FC" w:rsidRDefault="00EE78FC" w:rsidP="00EE78FC">
            <w:pPr>
              <w:tabs>
                <w:tab w:val="left" w:pos="426"/>
              </w:tabs>
              <w:spacing w:after="0" w:line="240" w:lineRule="auto"/>
              <w:ind w:left="567" w:hanging="425"/>
              <w:rPr>
                <w:rFonts w:ascii="Tahoma" w:hAnsi="Tahoma" w:cs="Tahoma"/>
                <w:sz w:val="18"/>
                <w:szCs w:val="18"/>
              </w:rPr>
            </w:pPr>
            <w:r w:rsidRPr="00EE78FC">
              <w:rPr>
                <w:rFonts w:ascii="Tahoma" w:hAnsi="Tahoma" w:cs="Tahoma"/>
                <w:sz w:val="18"/>
                <w:szCs w:val="18"/>
              </w:rPr>
              <w:t>95 – 0 pkt.</w:t>
            </w:r>
          </w:p>
          <w:p w14:paraId="7A10A525" w14:textId="77777777" w:rsidR="00EE78FC" w:rsidRPr="00EE78FC" w:rsidRDefault="00EE78FC" w:rsidP="00EE78FC">
            <w:pPr>
              <w:tabs>
                <w:tab w:val="left" w:pos="426"/>
              </w:tabs>
              <w:spacing w:after="0" w:line="240" w:lineRule="auto"/>
              <w:ind w:left="567" w:hanging="425"/>
              <w:rPr>
                <w:rFonts w:ascii="Tahoma" w:hAnsi="Tahoma" w:cs="Tahoma"/>
                <w:sz w:val="18"/>
                <w:szCs w:val="18"/>
              </w:rPr>
            </w:pPr>
            <w:r w:rsidRPr="00EE78FC">
              <w:rPr>
                <w:rFonts w:ascii="Tahoma" w:hAnsi="Tahoma" w:cs="Tahoma"/>
                <w:sz w:val="18"/>
                <w:szCs w:val="18"/>
              </w:rPr>
              <w:t>96 - 98 – 5 pkt.</w:t>
            </w:r>
          </w:p>
          <w:p w14:paraId="6B9C67F6" w14:textId="77777777" w:rsidR="00EE78FC" w:rsidRPr="00EE78FC" w:rsidRDefault="00EE78FC" w:rsidP="00EE78FC">
            <w:pPr>
              <w:tabs>
                <w:tab w:val="left" w:pos="426"/>
              </w:tabs>
              <w:spacing w:after="0" w:line="240" w:lineRule="auto"/>
              <w:ind w:left="567" w:hanging="425"/>
              <w:rPr>
                <w:rFonts w:ascii="Tahoma" w:hAnsi="Tahoma" w:cs="Tahoma"/>
                <w:sz w:val="18"/>
                <w:szCs w:val="18"/>
              </w:rPr>
            </w:pPr>
            <w:r w:rsidRPr="00EE78FC">
              <w:rPr>
                <w:rFonts w:ascii="Tahoma" w:hAnsi="Tahoma" w:cs="Tahoma"/>
                <w:sz w:val="18"/>
                <w:szCs w:val="18"/>
              </w:rPr>
              <w:t>99 - 100 – 10 pkt</w:t>
            </w:r>
          </w:p>
          <w:p w14:paraId="6A4D3B61" w14:textId="6C912CE3" w:rsidR="00EE78FC" w:rsidRDefault="00EE78FC" w:rsidP="00EE78FC">
            <w:pPr>
              <w:tabs>
                <w:tab w:val="left" w:pos="426"/>
              </w:tabs>
              <w:spacing w:after="0" w:line="240" w:lineRule="auto"/>
              <w:ind w:left="567" w:hanging="425"/>
              <w:jc w:val="cente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2FEBF18C" w14:textId="0C71AE25" w:rsidR="00EE78FC" w:rsidRPr="006E641D" w:rsidRDefault="00EE78FC" w:rsidP="00260F9A">
            <w:pPr>
              <w:snapToGrid w:val="0"/>
              <w:jc w:val="center"/>
              <w:rPr>
                <w:b/>
              </w:rPr>
            </w:pPr>
            <w:r w:rsidRPr="0051226A">
              <w:rPr>
                <w:rFonts w:ascii="Tahoma" w:hAnsi="Tahoma" w:cs="Tahoma"/>
                <w:sz w:val="18"/>
                <w:szCs w:val="18"/>
              </w:rPr>
              <w:t>Podać Współczynnik Ra</w:t>
            </w:r>
            <w:r>
              <w:rPr>
                <w:rFonts w:ascii="Tahoma" w:hAnsi="Tahoma" w:cs="Tahoma"/>
                <w:sz w:val="18"/>
                <w:szCs w:val="18"/>
              </w:rPr>
              <w:t>…………….</w:t>
            </w:r>
          </w:p>
        </w:tc>
      </w:tr>
      <w:tr w:rsidR="00EE78FC" w:rsidRPr="006E641D" w14:paraId="657AAF93"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86FCA8" w14:textId="27489E9A" w:rsidR="00EE78FC" w:rsidRPr="006E641D" w:rsidRDefault="000E5BB4" w:rsidP="000E5BB4">
            <w:pPr>
              <w:suppressAutoHyphens/>
              <w:snapToGrid w:val="0"/>
              <w:spacing w:after="0" w:line="240" w:lineRule="auto"/>
            </w:pPr>
            <w:r>
              <w:t>20</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01978B28" w14:textId="77777777" w:rsidR="00EE78FC" w:rsidRPr="0061541E" w:rsidRDefault="00EE78FC" w:rsidP="00EE78FC">
            <w:pPr>
              <w:tabs>
                <w:tab w:val="left" w:pos="426"/>
              </w:tabs>
              <w:spacing w:before="40" w:after="40"/>
              <w:ind w:left="142"/>
              <w:rPr>
                <w:rFonts w:ascii="Tahoma" w:hAnsi="Tahoma" w:cs="Tahoma"/>
                <w:sz w:val="20"/>
                <w:szCs w:val="20"/>
              </w:rPr>
            </w:pPr>
            <w:r w:rsidRPr="0061541E">
              <w:rPr>
                <w:rFonts w:ascii="Tahoma" w:hAnsi="Tahoma" w:cs="Tahoma"/>
                <w:sz w:val="20"/>
                <w:szCs w:val="20"/>
              </w:rPr>
              <w:t>Współczynnik odwzorowania koloru skóry R13: ≥ 95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DC23401" w14:textId="77777777" w:rsidR="00EE78FC" w:rsidRPr="0051226A" w:rsidRDefault="00EE78FC" w:rsidP="00EE78FC">
            <w:pPr>
              <w:tabs>
                <w:tab w:val="left" w:pos="426"/>
              </w:tabs>
              <w:spacing w:after="0" w:line="240" w:lineRule="auto"/>
              <w:ind w:left="567" w:hanging="425"/>
              <w:rPr>
                <w:rFonts w:ascii="Tahoma" w:eastAsia="Calibri" w:hAnsi="Tahoma" w:cs="Tahoma"/>
                <w:sz w:val="18"/>
                <w:szCs w:val="18"/>
                <w:lang w:eastAsia="en-US"/>
              </w:rPr>
            </w:pPr>
            <w:r>
              <w:rPr>
                <w:rFonts w:ascii="Tahoma" w:eastAsia="Calibri" w:hAnsi="Tahoma" w:cs="Tahoma"/>
                <w:sz w:val="18"/>
                <w:szCs w:val="18"/>
                <w:lang w:eastAsia="en-US"/>
              </w:rPr>
              <w:t xml:space="preserve">             </w:t>
            </w:r>
            <w:r w:rsidRPr="0051226A">
              <w:rPr>
                <w:rFonts w:ascii="Tahoma" w:eastAsia="Calibri" w:hAnsi="Tahoma" w:cs="Tahoma"/>
                <w:sz w:val="18"/>
                <w:szCs w:val="18"/>
                <w:lang w:eastAsia="en-US"/>
              </w:rPr>
              <w:t>TAK</w:t>
            </w:r>
          </w:p>
          <w:p w14:paraId="0E51E63B" w14:textId="77777777" w:rsidR="00EE78FC" w:rsidRPr="0051226A" w:rsidRDefault="00EE78FC" w:rsidP="00EE78FC">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95 – 0 pkt.</w:t>
            </w:r>
          </w:p>
          <w:p w14:paraId="76FA1892" w14:textId="77777777" w:rsidR="00EE78FC" w:rsidRPr="0051226A" w:rsidRDefault="00EE78FC" w:rsidP="00EE78FC">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96 - 98 – 5 pkt.</w:t>
            </w:r>
          </w:p>
          <w:p w14:paraId="738D84E5" w14:textId="77777777" w:rsidR="00EE78FC" w:rsidRPr="0051226A" w:rsidRDefault="00EE78FC" w:rsidP="00EE78FC">
            <w:pPr>
              <w:tabs>
                <w:tab w:val="left" w:pos="426"/>
              </w:tabs>
              <w:spacing w:after="0" w:line="240" w:lineRule="auto"/>
              <w:ind w:left="567" w:hanging="425"/>
              <w:rPr>
                <w:rFonts w:ascii="Tahoma" w:hAnsi="Tahoma" w:cs="Tahoma"/>
                <w:sz w:val="18"/>
                <w:szCs w:val="18"/>
              </w:rPr>
            </w:pPr>
            <w:r w:rsidRPr="0051226A">
              <w:rPr>
                <w:rFonts w:ascii="Tahoma" w:hAnsi="Tahoma" w:cs="Tahoma"/>
                <w:sz w:val="18"/>
                <w:szCs w:val="18"/>
              </w:rPr>
              <w:t>99 - 100 – 10 pkt</w:t>
            </w:r>
          </w:p>
          <w:p w14:paraId="17304459" w14:textId="70519800" w:rsidR="00EE78FC" w:rsidRDefault="00EE78FC" w:rsidP="00EE78FC">
            <w:pPr>
              <w:tabs>
                <w:tab w:val="left" w:pos="426"/>
              </w:tabs>
              <w:spacing w:after="0" w:line="240" w:lineRule="auto"/>
              <w:ind w:left="567" w:hanging="425"/>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31BAC740" w14:textId="35AA97E0" w:rsidR="00EE78FC" w:rsidRPr="00260F9A" w:rsidRDefault="00EE78FC" w:rsidP="00260F9A">
            <w:pPr>
              <w:pStyle w:val="Akapitzlist"/>
              <w:snapToGrid w:val="0"/>
              <w:ind w:left="360"/>
              <w:rPr>
                <w:b/>
              </w:rPr>
            </w:pPr>
            <w:r w:rsidRPr="00260F9A">
              <w:rPr>
                <w:rFonts w:ascii="Tahoma" w:hAnsi="Tahoma" w:cs="Tahoma"/>
                <w:sz w:val="18"/>
                <w:szCs w:val="18"/>
              </w:rPr>
              <w:t>Podać Współczynnik Ra…………….</w:t>
            </w:r>
          </w:p>
        </w:tc>
      </w:tr>
      <w:tr w:rsidR="00EE78FC" w:rsidRPr="006E641D" w14:paraId="3CDC5863" w14:textId="77777777" w:rsidTr="0012015B">
        <w:trPr>
          <w:cantSplit/>
          <w:trHeight w:val="33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1D976F" w14:textId="1DEB92ED" w:rsidR="00EE78FC" w:rsidRPr="006E641D" w:rsidRDefault="000E5BB4" w:rsidP="000E5BB4">
            <w:pPr>
              <w:suppressAutoHyphens/>
              <w:snapToGrid w:val="0"/>
              <w:spacing w:after="0" w:line="240" w:lineRule="auto"/>
            </w:pPr>
            <w:r>
              <w:t>28</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7447670C" w14:textId="77777777" w:rsidR="00EE78FC" w:rsidRPr="0051226A" w:rsidRDefault="00EE78FC" w:rsidP="0061541E">
            <w:pPr>
              <w:tabs>
                <w:tab w:val="left" w:pos="426"/>
              </w:tabs>
              <w:spacing w:before="40" w:after="0" w:line="240" w:lineRule="auto"/>
              <w:ind w:left="142"/>
              <w:jc w:val="both"/>
              <w:rPr>
                <w:rFonts w:ascii="Tahoma" w:hAnsi="Tahoma" w:cs="Tahoma"/>
                <w:color w:val="000000"/>
                <w:sz w:val="20"/>
                <w:szCs w:val="20"/>
              </w:rPr>
            </w:pPr>
            <w:r w:rsidRPr="0051226A">
              <w:rPr>
                <w:rFonts w:ascii="Tahoma" w:hAnsi="Tahoma" w:cs="Tahoma"/>
                <w:color w:val="000000"/>
                <w:sz w:val="20"/>
                <w:szCs w:val="20"/>
              </w:rPr>
              <w:t>Wbudowany wskaźnik laserowy umożliwiający pozycjonowanie każdej czaszy względem pola operacyjnego – włączany z panelu sterującego każdej czaszy i przez wymienny uchwyt sterylizowany. Wskaźnik powinien być automatycznie wyłączany po czasie max. 60 sekund.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491C96" w14:textId="77777777" w:rsidR="00EE78FC" w:rsidRPr="0051226A" w:rsidRDefault="00EE78FC" w:rsidP="00EE78FC">
            <w:pPr>
              <w:tabs>
                <w:tab w:val="left" w:pos="426"/>
              </w:tabs>
              <w:spacing w:after="5"/>
              <w:ind w:left="567" w:hanging="425"/>
              <w:jc w:val="center"/>
              <w:rPr>
                <w:rFonts w:ascii="Tahoma" w:eastAsia="Calibri" w:hAnsi="Tahoma" w:cs="Tahoma"/>
                <w:color w:val="000000"/>
                <w:sz w:val="20"/>
                <w:szCs w:val="20"/>
                <w:lang w:eastAsia="en-US"/>
              </w:rPr>
            </w:pPr>
            <w:r w:rsidRPr="0051226A">
              <w:rPr>
                <w:rFonts w:ascii="Tahoma" w:eastAsia="Calibri" w:hAnsi="Tahoma" w:cs="Tahoma"/>
                <w:color w:val="000000"/>
                <w:sz w:val="20"/>
                <w:szCs w:val="20"/>
                <w:lang w:eastAsia="en-US"/>
              </w:rPr>
              <w:t>TAK/NIE</w:t>
            </w:r>
          </w:p>
          <w:p w14:paraId="79DA8F9D" w14:textId="77777777" w:rsidR="00EE78FC" w:rsidRPr="0051226A" w:rsidRDefault="00EE78FC" w:rsidP="00EE78FC">
            <w:pPr>
              <w:tabs>
                <w:tab w:val="left" w:pos="426"/>
              </w:tabs>
              <w:spacing w:after="5"/>
              <w:ind w:left="567" w:hanging="425"/>
              <w:jc w:val="center"/>
              <w:rPr>
                <w:rFonts w:ascii="Tahoma" w:eastAsia="Calibri" w:hAnsi="Tahoma" w:cs="Tahoma"/>
                <w:color w:val="000000"/>
                <w:sz w:val="20"/>
                <w:szCs w:val="20"/>
                <w:lang w:eastAsia="en-US"/>
              </w:rPr>
            </w:pPr>
            <w:r w:rsidRPr="0051226A">
              <w:rPr>
                <w:rFonts w:ascii="Tahoma" w:hAnsi="Tahoma" w:cs="Tahoma"/>
                <w:sz w:val="20"/>
                <w:szCs w:val="20"/>
              </w:rPr>
              <w:t xml:space="preserve"> </w:t>
            </w:r>
            <w:r w:rsidRPr="0051226A">
              <w:rPr>
                <w:rFonts w:ascii="Tahoma" w:eastAsia="Calibri" w:hAnsi="Tahoma" w:cs="Tahoma"/>
                <w:color w:val="000000"/>
                <w:sz w:val="20"/>
                <w:szCs w:val="20"/>
                <w:lang w:eastAsia="en-US"/>
              </w:rPr>
              <w:t>NIE – 0 pkt</w:t>
            </w:r>
          </w:p>
          <w:p w14:paraId="50C4743E" w14:textId="77777777" w:rsidR="00EE78FC" w:rsidRPr="0051226A" w:rsidRDefault="00EE78FC" w:rsidP="00EE78FC">
            <w:pPr>
              <w:tabs>
                <w:tab w:val="left" w:pos="426"/>
              </w:tabs>
              <w:spacing w:after="5"/>
              <w:ind w:left="567" w:hanging="425"/>
              <w:jc w:val="center"/>
              <w:rPr>
                <w:rFonts w:ascii="Tahoma" w:hAnsi="Tahoma" w:cs="Tahoma"/>
                <w:color w:val="000000"/>
                <w:sz w:val="20"/>
                <w:szCs w:val="20"/>
              </w:rPr>
            </w:pPr>
            <w:r w:rsidRPr="0051226A">
              <w:rPr>
                <w:rFonts w:ascii="Tahoma" w:eastAsia="Calibri" w:hAnsi="Tahoma" w:cs="Tahoma"/>
                <w:color w:val="000000"/>
                <w:sz w:val="20"/>
                <w:szCs w:val="20"/>
                <w:lang w:eastAsia="en-US"/>
              </w:rPr>
              <w:t>TAK – 5 pkt</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14:paraId="1BAC5241" w14:textId="66FE8FF9" w:rsidR="00EE78FC" w:rsidRPr="006E641D" w:rsidRDefault="00EE78FC" w:rsidP="00EE78FC">
            <w:pPr>
              <w:snapToGrid w:val="0"/>
              <w:jc w:val="center"/>
              <w:rPr>
                <w:b/>
              </w:rPr>
            </w:pPr>
          </w:p>
        </w:tc>
      </w:tr>
    </w:tbl>
    <w:p w14:paraId="498447CB" w14:textId="72C30F29" w:rsidR="00853C23" w:rsidRDefault="00853C23" w:rsidP="00A663EB">
      <w:pPr>
        <w:jc w:val="both"/>
        <w:rPr>
          <w:rFonts w:ascii="Tahoma" w:hAnsi="Tahoma" w:cs="Tahoma"/>
          <w:color w:val="FF0000"/>
          <w:lang w:eastAsia="ar-SA"/>
        </w:rPr>
      </w:pPr>
    </w:p>
    <w:p w14:paraId="40297E9F" w14:textId="12EB74CD" w:rsidR="00853C23" w:rsidRDefault="00853C23" w:rsidP="00A663EB">
      <w:pPr>
        <w:jc w:val="both"/>
        <w:rPr>
          <w:rFonts w:ascii="Tahoma" w:hAnsi="Tahoma" w:cs="Tahoma"/>
          <w:color w:val="FF0000"/>
          <w:lang w:eastAsia="ar-SA"/>
        </w:rPr>
      </w:pPr>
    </w:p>
    <w:p w14:paraId="6DECAA8C" w14:textId="2B57A10A" w:rsidR="00853C23" w:rsidRDefault="00853C23" w:rsidP="00A663EB">
      <w:pPr>
        <w:jc w:val="both"/>
        <w:rPr>
          <w:rFonts w:ascii="Tahoma" w:hAnsi="Tahoma" w:cs="Tahoma"/>
          <w:color w:val="FF0000"/>
          <w:lang w:eastAsia="ar-SA"/>
        </w:rPr>
      </w:pPr>
    </w:p>
    <w:p w14:paraId="5BC9D0ED" w14:textId="6860FB32" w:rsidR="00853C23" w:rsidRDefault="00853C23" w:rsidP="00A663EB">
      <w:pPr>
        <w:jc w:val="both"/>
        <w:rPr>
          <w:rFonts w:ascii="Tahoma" w:hAnsi="Tahoma" w:cs="Tahoma"/>
          <w:color w:val="FF0000"/>
          <w:lang w:eastAsia="ar-SA"/>
        </w:rPr>
      </w:pPr>
    </w:p>
    <w:p w14:paraId="6B91AAF7" w14:textId="4E58C4F5" w:rsidR="00853C23" w:rsidRDefault="00853C23" w:rsidP="00A663EB">
      <w:pPr>
        <w:jc w:val="both"/>
        <w:rPr>
          <w:rFonts w:ascii="Tahoma" w:hAnsi="Tahoma" w:cs="Tahoma"/>
          <w:color w:val="FF0000"/>
          <w:lang w:eastAsia="ar-SA"/>
        </w:rPr>
      </w:pPr>
    </w:p>
    <w:p w14:paraId="3E88D554" w14:textId="5F9191E7" w:rsidR="00853C23" w:rsidRDefault="00853C23" w:rsidP="00A663EB">
      <w:pPr>
        <w:jc w:val="both"/>
        <w:rPr>
          <w:rFonts w:ascii="Tahoma" w:hAnsi="Tahoma" w:cs="Tahoma"/>
          <w:color w:val="FF0000"/>
          <w:lang w:eastAsia="ar-SA"/>
        </w:rPr>
      </w:pPr>
    </w:p>
    <w:p w14:paraId="6E9746EC" w14:textId="3C88BD2D" w:rsidR="0051226A" w:rsidRDefault="0051226A" w:rsidP="00A663EB">
      <w:pPr>
        <w:jc w:val="both"/>
        <w:rPr>
          <w:rFonts w:ascii="Tahoma" w:hAnsi="Tahoma" w:cs="Tahoma"/>
          <w:color w:val="FF0000"/>
          <w:lang w:eastAsia="ar-SA"/>
        </w:rPr>
      </w:pPr>
    </w:p>
    <w:p w14:paraId="64CE417C" w14:textId="57B31F97" w:rsidR="0051226A" w:rsidRDefault="0051226A" w:rsidP="00A663EB">
      <w:pPr>
        <w:jc w:val="both"/>
        <w:rPr>
          <w:rFonts w:ascii="Tahoma" w:hAnsi="Tahoma" w:cs="Tahoma"/>
          <w:color w:val="FF0000"/>
          <w:lang w:eastAsia="ar-SA"/>
        </w:rPr>
      </w:pPr>
    </w:p>
    <w:p w14:paraId="0DCFD321" w14:textId="78E34258" w:rsidR="0051226A" w:rsidRDefault="0051226A" w:rsidP="00A663EB">
      <w:pPr>
        <w:jc w:val="both"/>
        <w:rPr>
          <w:rFonts w:ascii="Tahoma" w:hAnsi="Tahoma" w:cs="Tahoma"/>
          <w:color w:val="FF0000"/>
          <w:lang w:eastAsia="ar-SA"/>
        </w:rPr>
      </w:pPr>
    </w:p>
    <w:p w14:paraId="4175345D" w14:textId="48669A25" w:rsidR="0051226A" w:rsidRDefault="0051226A" w:rsidP="00A663EB">
      <w:pPr>
        <w:jc w:val="both"/>
        <w:rPr>
          <w:rFonts w:ascii="Tahoma" w:hAnsi="Tahoma" w:cs="Tahoma"/>
          <w:color w:val="FF0000"/>
          <w:lang w:eastAsia="ar-SA"/>
        </w:rPr>
      </w:pPr>
    </w:p>
    <w:p w14:paraId="2334466C" w14:textId="277E73EE" w:rsidR="0051226A" w:rsidRDefault="0051226A" w:rsidP="00A663EB">
      <w:pPr>
        <w:jc w:val="both"/>
        <w:rPr>
          <w:rFonts w:ascii="Tahoma" w:hAnsi="Tahoma" w:cs="Tahoma"/>
          <w:color w:val="FF0000"/>
          <w:lang w:eastAsia="ar-SA"/>
        </w:rPr>
      </w:pPr>
    </w:p>
    <w:p w14:paraId="39322B02" w14:textId="54A8B262" w:rsidR="0051226A" w:rsidRDefault="0051226A" w:rsidP="00A663EB">
      <w:pPr>
        <w:jc w:val="both"/>
        <w:rPr>
          <w:rFonts w:ascii="Tahoma" w:hAnsi="Tahoma" w:cs="Tahoma"/>
          <w:color w:val="FF0000"/>
          <w:lang w:eastAsia="ar-SA"/>
        </w:rPr>
      </w:pPr>
    </w:p>
    <w:p w14:paraId="66D03E74" w14:textId="5DF8D4B6" w:rsidR="0051226A" w:rsidRDefault="0051226A" w:rsidP="00A663EB">
      <w:pPr>
        <w:jc w:val="both"/>
        <w:rPr>
          <w:rFonts w:ascii="Tahoma" w:hAnsi="Tahoma" w:cs="Tahoma"/>
          <w:color w:val="FF0000"/>
          <w:lang w:eastAsia="ar-SA"/>
        </w:rPr>
      </w:pPr>
    </w:p>
    <w:p w14:paraId="2E052B86" w14:textId="1763929E" w:rsidR="0051226A" w:rsidRDefault="0051226A" w:rsidP="00A663EB">
      <w:pPr>
        <w:jc w:val="both"/>
        <w:rPr>
          <w:rFonts w:ascii="Tahoma" w:hAnsi="Tahoma" w:cs="Tahoma"/>
          <w:color w:val="FF0000"/>
          <w:lang w:eastAsia="ar-SA"/>
        </w:rPr>
      </w:pPr>
    </w:p>
    <w:p w14:paraId="61FC7031" w14:textId="2C68FBDE" w:rsidR="0051226A" w:rsidRDefault="0051226A" w:rsidP="00A663EB">
      <w:pPr>
        <w:jc w:val="both"/>
        <w:rPr>
          <w:rFonts w:ascii="Tahoma" w:hAnsi="Tahoma" w:cs="Tahoma"/>
          <w:color w:val="FF0000"/>
          <w:lang w:eastAsia="ar-SA"/>
        </w:rPr>
      </w:pPr>
    </w:p>
    <w:p w14:paraId="529334FC" w14:textId="7464905E" w:rsidR="0051226A" w:rsidRDefault="0051226A" w:rsidP="00A663EB">
      <w:pPr>
        <w:jc w:val="both"/>
        <w:rPr>
          <w:rFonts w:ascii="Tahoma" w:hAnsi="Tahoma" w:cs="Tahoma"/>
          <w:color w:val="FF0000"/>
          <w:lang w:eastAsia="ar-SA"/>
        </w:rPr>
      </w:pPr>
    </w:p>
    <w:p w14:paraId="51036AC5" w14:textId="0B23F4E4" w:rsidR="0051226A" w:rsidRDefault="0051226A" w:rsidP="00A663EB">
      <w:pPr>
        <w:jc w:val="both"/>
        <w:rPr>
          <w:rFonts w:ascii="Tahoma" w:hAnsi="Tahoma" w:cs="Tahoma"/>
          <w:color w:val="FF0000"/>
          <w:lang w:eastAsia="ar-SA"/>
        </w:rPr>
      </w:pPr>
    </w:p>
    <w:p w14:paraId="4141D448" w14:textId="77777777" w:rsidR="00492557" w:rsidRPr="00CA56B1" w:rsidRDefault="00492557" w:rsidP="00492557">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15799E55" w14:textId="256D716C" w:rsidR="00492557" w:rsidRPr="00170108" w:rsidRDefault="00492557" w:rsidP="00492557">
      <w:pPr>
        <w:spacing w:after="0" w:line="240" w:lineRule="auto"/>
        <w:jc w:val="both"/>
        <w:rPr>
          <w:rFonts w:ascii="Tahoma" w:hAnsi="Tahoma" w:cs="Tahoma"/>
          <w:b/>
          <w:bCs/>
          <w:color w:val="FF0000"/>
          <w:sz w:val="20"/>
          <w:szCs w:val="20"/>
        </w:rPr>
      </w:pPr>
      <w:r w:rsidRPr="00CA56B1">
        <w:rPr>
          <w:rFonts w:ascii="Tahoma" w:hAnsi="Tahoma" w:cs="Tahoma"/>
          <w:sz w:val="20"/>
          <w:szCs w:val="20"/>
        </w:rPr>
        <w:t>Załącznik nr 4.</w:t>
      </w:r>
      <w:r>
        <w:rPr>
          <w:rFonts w:ascii="Tahoma" w:hAnsi="Tahoma" w:cs="Tahoma"/>
          <w:sz w:val="20"/>
          <w:szCs w:val="20"/>
        </w:rPr>
        <w:t>5</w:t>
      </w:r>
      <w:r w:rsidR="00170108">
        <w:rPr>
          <w:rFonts w:ascii="Tahoma" w:hAnsi="Tahoma" w:cs="Tahoma"/>
          <w:sz w:val="20"/>
          <w:szCs w:val="20"/>
        </w:rPr>
        <w:t xml:space="preserve"> </w:t>
      </w:r>
      <w:r w:rsidR="00170108" w:rsidRPr="00170108">
        <w:rPr>
          <w:rFonts w:ascii="Tahoma" w:hAnsi="Tahoma" w:cs="Tahoma"/>
          <w:b/>
          <w:bCs/>
          <w:color w:val="FF0000"/>
          <w:sz w:val="20"/>
          <w:szCs w:val="20"/>
        </w:rPr>
        <w:t xml:space="preserve">ZMIENIONY </w:t>
      </w:r>
    </w:p>
    <w:p w14:paraId="75BBE3FD" w14:textId="77777777" w:rsidR="00492557" w:rsidRPr="007B006E" w:rsidRDefault="00492557" w:rsidP="00492557">
      <w:pPr>
        <w:spacing w:after="0" w:line="240" w:lineRule="auto"/>
        <w:jc w:val="center"/>
        <w:rPr>
          <w:rFonts w:ascii="Tahoma" w:hAnsi="Tahoma" w:cs="Tahoma"/>
          <w:color w:val="FF0000"/>
          <w:sz w:val="20"/>
          <w:szCs w:val="20"/>
        </w:rPr>
      </w:pPr>
    </w:p>
    <w:p w14:paraId="44265B31" w14:textId="77777777" w:rsidR="00492557" w:rsidRPr="00B3268C" w:rsidRDefault="00492557" w:rsidP="00492557">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0E85516D" w14:textId="77777777" w:rsidR="00492557" w:rsidRPr="00B3268C" w:rsidRDefault="00492557" w:rsidP="00492557">
      <w:pPr>
        <w:spacing w:after="0" w:line="240" w:lineRule="auto"/>
        <w:jc w:val="center"/>
        <w:rPr>
          <w:rFonts w:ascii="Tahoma" w:hAnsi="Tahoma" w:cs="Tahoma"/>
          <w:b/>
          <w:bCs/>
        </w:rPr>
      </w:pPr>
      <w:r w:rsidRPr="00B3268C">
        <w:rPr>
          <w:rFonts w:ascii="Tahoma" w:hAnsi="Tahoma" w:cs="Tahoma"/>
          <w:b/>
          <w:bCs/>
        </w:rPr>
        <w:t>OFEROWANEGO PRZEDMIOTU ZAMÓWIENIA</w:t>
      </w:r>
    </w:p>
    <w:p w14:paraId="2B918848" w14:textId="393D172E" w:rsidR="00492557" w:rsidRDefault="00492557" w:rsidP="00492557">
      <w:pPr>
        <w:spacing w:after="0" w:line="240" w:lineRule="auto"/>
        <w:jc w:val="center"/>
        <w:rPr>
          <w:rFonts w:ascii="Tahoma" w:hAnsi="Tahoma" w:cs="Tahoma"/>
        </w:rPr>
      </w:pPr>
      <w:r w:rsidRPr="00B3268C">
        <w:rPr>
          <w:rFonts w:ascii="Tahoma" w:hAnsi="Tahoma" w:cs="Tahoma"/>
        </w:rPr>
        <w:t xml:space="preserve">Część </w:t>
      </w:r>
      <w:r>
        <w:rPr>
          <w:rFonts w:ascii="Tahoma" w:hAnsi="Tahoma" w:cs="Tahoma"/>
        </w:rPr>
        <w:t>5</w:t>
      </w:r>
      <w:r w:rsidRPr="00B3268C">
        <w:rPr>
          <w:rFonts w:ascii="Tahoma" w:hAnsi="Tahoma" w:cs="Tahoma"/>
        </w:rPr>
        <w:t xml:space="preserve"> </w:t>
      </w:r>
      <w:r>
        <w:rPr>
          <w:rFonts w:ascii="Tahoma" w:hAnsi="Tahoma" w:cs="Tahoma"/>
        </w:rPr>
        <w:t>–</w:t>
      </w:r>
      <w:r w:rsidRPr="00B3268C">
        <w:rPr>
          <w:rFonts w:ascii="Tahoma" w:hAnsi="Tahoma" w:cs="Tahoma"/>
        </w:rPr>
        <w:t xml:space="preserve"> </w:t>
      </w:r>
      <w:r>
        <w:rPr>
          <w:rFonts w:ascii="Tahoma" w:hAnsi="Tahoma" w:cs="Tahoma"/>
        </w:rPr>
        <w:t xml:space="preserve">Stół operacyjny </w:t>
      </w:r>
    </w:p>
    <w:p w14:paraId="09260927" w14:textId="77777777" w:rsidR="00492557" w:rsidRDefault="00492557" w:rsidP="00492557">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9811" w:type="dxa"/>
        <w:tblInd w:w="-349" w:type="dxa"/>
        <w:tblLayout w:type="fixed"/>
        <w:tblCellMar>
          <w:left w:w="0" w:type="dxa"/>
          <w:right w:w="0" w:type="dxa"/>
        </w:tblCellMar>
        <w:tblLook w:val="0000" w:firstRow="0" w:lastRow="0" w:firstColumn="0" w:lastColumn="0" w:noHBand="0" w:noVBand="0"/>
      </w:tblPr>
      <w:tblGrid>
        <w:gridCol w:w="780"/>
        <w:gridCol w:w="5386"/>
        <w:gridCol w:w="1418"/>
        <w:gridCol w:w="2227"/>
      </w:tblGrid>
      <w:tr w:rsidR="00492557" w:rsidRPr="00492557" w14:paraId="5CDF1230" w14:textId="77777777" w:rsidTr="00AA7B4A">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48008260" w14:textId="77777777" w:rsidR="00492557" w:rsidRPr="00492557" w:rsidRDefault="00492557" w:rsidP="0012015B">
            <w:pPr>
              <w:snapToGrid w:val="0"/>
              <w:jc w:val="center"/>
              <w:rPr>
                <w:rFonts w:ascii="Tahoma" w:hAnsi="Tahoma" w:cs="Tahoma"/>
                <w:sz w:val="20"/>
                <w:szCs w:val="20"/>
              </w:rPr>
            </w:pPr>
            <w:r w:rsidRPr="00492557">
              <w:rPr>
                <w:rFonts w:ascii="Tahoma" w:hAnsi="Tahoma" w:cs="Tahoma"/>
                <w:sz w:val="20"/>
                <w:szCs w:val="20"/>
              </w:rPr>
              <w:t>Lp.</w:t>
            </w:r>
          </w:p>
        </w:tc>
        <w:tc>
          <w:tcPr>
            <w:tcW w:w="5386" w:type="dxa"/>
            <w:tcBorders>
              <w:top w:val="single" w:sz="4" w:space="0" w:color="000000"/>
              <w:left w:val="single" w:sz="4" w:space="0" w:color="000000"/>
              <w:bottom w:val="single" w:sz="4" w:space="0" w:color="000000"/>
            </w:tcBorders>
            <w:shd w:val="clear" w:color="auto" w:fill="auto"/>
            <w:vAlign w:val="center"/>
          </w:tcPr>
          <w:p w14:paraId="56968759" w14:textId="77777777" w:rsidR="00492557" w:rsidRPr="00492557" w:rsidRDefault="00492557" w:rsidP="0012015B">
            <w:pPr>
              <w:snapToGrid w:val="0"/>
              <w:ind w:left="113"/>
              <w:jc w:val="center"/>
              <w:rPr>
                <w:rFonts w:ascii="Tahoma" w:hAnsi="Tahoma" w:cs="Tahoma"/>
                <w:sz w:val="20"/>
                <w:szCs w:val="20"/>
              </w:rPr>
            </w:pPr>
            <w:r w:rsidRPr="00492557">
              <w:rPr>
                <w:rFonts w:ascii="Tahoma" w:hAnsi="Tahoma" w:cs="Tahoma"/>
                <w:sz w:val="20"/>
                <w:szCs w:val="20"/>
              </w:rPr>
              <w:t>Opis parametru, funkcji</w:t>
            </w:r>
          </w:p>
        </w:tc>
        <w:tc>
          <w:tcPr>
            <w:tcW w:w="1418" w:type="dxa"/>
            <w:tcBorders>
              <w:top w:val="single" w:sz="4" w:space="0" w:color="000000"/>
              <w:left w:val="single" w:sz="4" w:space="0" w:color="000000"/>
              <w:bottom w:val="single" w:sz="4" w:space="0" w:color="000000"/>
            </w:tcBorders>
            <w:shd w:val="clear" w:color="auto" w:fill="auto"/>
          </w:tcPr>
          <w:p w14:paraId="67D33F71" w14:textId="77777777" w:rsidR="00492557" w:rsidRPr="00492557" w:rsidRDefault="00492557" w:rsidP="0012015B">
            <w:pPr>
              <w:snapToGrid w:val="0"/>
              <w:jc w:val="center"/>
              <w:rPr>
                <w:rFonts w:ascii="Tahoma" w:hAnsi="Tahoma" w:cs="Tahoma"/>
                <w:sz w:val="20"/>
                <w:szCs w:val="20"/>
              </w:rPr>
            </w:pPr>
            <w:r w:rsidRPr="00492557">
              <w:rPr>
                <w:rFonts w:ascii="Tahoma" w:hAnsi="Tahoma" w:cs="Tahoma"/>
                <w:sz w:val="20"/>
                <w:szCs w:val="20"/>
              </w:rPr>
              <w:t>Parametry wymagane</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2C3F6194" w14:textId="77777777" w:rsidR="00B13A96" w:rsidRPr="005145E0" w:rsidRDefault="00B13A96" w:rsidP="00B13A96">
            <w:pPr>
              <w:suppressAutoHyphens/>
              <w:snapToGrid w:val="0"/>
              <w:spacing w:after="0" w:line="240" w:lineRule="auto"/>
              <w:jc w:val="center"/>
              <w:rPr>
                <w:rFonts w:ascii="Times New Roman" w:eastAsia="Times New Roman" w:hAnsi="Times New Roman" w:cs="Times New Roman"/>
                <w:sz w:val="20"/>
                <w:szCs w:val="20"/>
                <w:lang w:eastAsia="zh-CN"/>
              </w:rPr>
            </w:pPr>
            <w:r w:rsidRPr="005145E0">
              <w:rPr>
                <w:rFonts w:ascii="Times New Roman" w:eastAsia="Times New Roman" w:hAnsi="Times New Roman" w:cs="Times New Roman"/>
                <w:sz w:val="20"/>
                <w:szCs w:val="20"/>
                <w:lang w:eastAsia="zh-CN"/>
              </w:rPr>
              <w:t>Parametr</w:t>
            </w:r>
          </w:p>
          <w:p w14:paraId="168F2AD5" w14:textId="77777777" w:rsidR="00B13A96" w:rsidRPr="005145E0" w:rsidRDefault="00B13A96" w:rsidP="00B13A96">
            <w:pPr>
              <w:suppressAutoHyphens/>
              <w:snapToGrid w:val="0"/>
              <w:spacing w:after="0" w:line="240" w:lineRule="auto"/>
              <w:jc w:val="center"/>
              <w:rPr>
                <w:rFonts w:ascii="Times New Roman" w:eastAsia="Times New Roman" w:hAnsi="Times New Roman" w:cs="Times New Roman"/>
                <w:sz w:val="20"/>
                <w:szCs w:val="20"/>
                <w:lang w:eastAsia="zh-CN"/>
              </w:rPr>
            </w:pPr>
            <w:r w:rsidRPr="005145E0">
              <w:rPr>
                <w:rFonts w:ascii="Times New Roman" w:eastAsia="Times New Roman" w:hAnsi="Times New Roman" w:cs="Times New Roman"/>
                <w:sz w:val="20"/>
                <w:szCs w:val="20"/>
                <w:lang w:eastAsia="zh-CN"/>
              </w:rPr>
              <w:t>oferowany</w:t>
            </w:r>
          </w:p>
          <w:p w14:paraId="2E35B149" w14:textId="0D6AEC79" w:rsidR="00492557" w:rsidRPr="00492557" w:rsidRDefault="00B13A96" w:rsidP="00B13A96">
            <w:pPr>
              <w:snapToGrid w:val="0"/>
              <w:jc w:val="center"/>
              <w:rPr>
                <w:rFonts w:ascii="Tahoma" w:hAnsi="Tahoma" w:cs="Tahoma"/>
                <w:sz w:val="20"/>
                <w:szCs w:val="20"/>
              </w:rPr>
            </w:pPr>
            <w:r w:rsidRPr="005145E0">
              <w:rPr>
                <w:rFonts w:ascii="Times New Roman" w:eastAsia="Times New Roman" w:hAnsi="Times New Roman" w:cs="Times New Roman"/>
                <w:sz w:val="20"/>
                <w:szCs w:val="20"/>
                <w:lang w:eastAsia="zh-CN"/>
              </w:rPr>
              <w:t>wpisując TAK a gdzie jest podać podaje oferowaną wartość</w:t>
            </w:r>
          </w:p>
        </w:tc>
      </w:tr>
      <w:tr w:rsidR="005B19C2" w:rsidRPr="00492557" w14:paraId="6779257D" w14:textId="77777777" w:rsidTr="005B19C2">
        <w:trPr>
          <w:cantSplit/>
          <w:trHeight w:hRule="exact" w:val="284"/>
        </w:trPr>
        <w:tc>
          <w:tcPr>
            <w:tcW w:w="780" w:type="dxa"/>
            <w:tcBorders>
              <w:top w:val="single" w:sz="4" w:space="0" w:color="000000"/>
              <w:left w:val="single" w:sz="4" w:space="0" w:color="000000"/>
              <w:bottom w:val="single" w:sz="4" w:space="0" w:color="000000"/>
            </w:tcBorders>
            <w:shd w:val="clear" w:color="auto" w:fill="auto"/>
            <w:vAlign w:val="center"/>
          </w:tcPr>
          <w:p w14:paraId="4225ADD0" w14:textId="2DA0286B" w:rsidR="005B19C2" w:rsidRPr="005B19C2" w:rsidRDefault="005B19C2" w:rsidP="0012015B">
            <w:pPr>
              <w:snapToGrid w:val="0"/>
              <w:jc w:val="center"/>
              <w:rPr>
                <w:rFonts w:ascii="Tahoma" w:hAnsi="Tahoma" w:cs="Tahoma"/>
                <w:b/>
                <w:bCs/>
                <w:sz w:val="20"/>
                <w:szCs w:val="20"/>
              </w:rPr>
            </w:pPr>
            <w:r w:rsidRPr="005B19C2">
              <w:rPr>
                <w:rFonts w:ascii="Tahoma" w:hAnsi="Tahoma" w:cs="Tahoma"/>
                <w:b/>
                <w:bCs/>
                <w:sz w:val="20"/>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14:paraId="3A89D051" w14:textId="743B5BF2" w:rsidR="005B19C2" w:rsidRPr="005B19C2" w:rsidRDefault="005B19C2" w:rsidP="0012015B">
            <w:pPr>
              <w:snapToGrid w:val="0"/>
              <w:ind w:left="113"/>
              <w:jc w:val="center"/>
              <w:rPr>
                <w:rFonts w:ascii="Tahoma" w:hAnsi="Tahoma" w:cs="Tahoma"/>
                <w:b/>
                <w:bCs/>
                <w:sz w:val="20"/>
                <w:szCs w:val="20"/>
              </w:rPr>
            </w:pPr>
            <w:r w:rsidRPr="005B19C2">
              <w:rPr>
                <w:rFonts w:ascii="Tahoma" w:hAnsi="Tahoma" w:cs="Tahoma"/>
                <w:b/>
                <w:bCs/>
                <w:sz w:val="20"/>
                <w:szCs w:val="20"/>
              </w:rPr>
              <w:t>2</w:t>
            </w:r>
          </w:p>
        </w:tc>
        <w:tc>
          <w:tcPr>
            <w:tcW w:w="1418" w:type="dxa"/>
            <w:tcBorders>
              <w:top w:val="single" w:sz="4" w:space="0" w:color="000000"/>
              <w:left w:val="single" w:sz="4" w:space="0" w:color="000000"/>
              <w:bottom w:val="single" w:sz="4" w:space="0" w:color="000000"/>
            </w:tcBorders>
            <w:shd w:val="clear" w:color="auto" w:fill="auto"/>
          </w:tcPr>
          <w:p w14:paraId="54097F67" w14:textId="24435345" w:rsidR="005B19C2" w:rsidRPr="005B19C2" w:rsidRDefault="005B19C2" w:rsidP="0012015B">
            <w:pPr>
              <w:snapToGrid w:val="0"/>
              <w:jc w:val="center"/>
              <w:rPr>
                <w:rFonts w:ascii="Tahoma" w:hAnsi="Tahoma" w:cs="Tahoma"/>
                <w:b/>
                <w:bCs/>
                <w:sz w:val="20"/>
                <w:szCs w:val="20"/>
              </w:rPr>
            </w:pPr>
            <w:r w:rsidRPr="005B19C2">
              <w:rPr>
                <w:rFonts w:ascii="Tahoma" w:hAnsi="Tahoma" w:cs="Tahoma"/>
                <w:b/>
                <w:bCs/>
                <w:sz w:val="20"/>
                <w:szCs w:val="20"/>
              </w:rPr>
              <w:t>3</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0B69734E" w14:textId="45DE3763" w:rsidR="005B19C2" w:rsidRPr="005B19C2" w:rsidRDefault="005B19C2" w:rsidP="00B13A96">
            <w:pPr>
              <w:suppressAutoHyphens/>
              <w:snapToGrid w:val="0"/>
              <w:spacing w:after="0" w:line="240" w:lineRule="auto"/>
              <w:jc w:val="center"/>
              <w:rPr>
                <w:rFonts w:ascii="Tahoma" w:eastAsia="Times New Roman" w:hAnsi="Tahoma" w:cs="Tahoma"/>
                <w:b/>
                <w:bCs/>
                <w:sz w:val="20"/>
                <w:szCs w:val="20"/>
                <w:lang w:eastAsia="zh-CN"/>
              </w:rPr>
            </w:pPr>
            <w:r w:rsidRPr="005B19C2">
              <w:rPr>
                <w:rFonts w:ascii="Tahoma" w:eastAsia="Times New Roman" w:hAnsi="Tahoma" w:cs="Tahoma"/>
                <w:b/>
                <w:bCs/>
                <w:sz w:val="20"/>
                <w:szCs w:val="20"/>
                <w:lang w:eastAsia="zh-CN"/>
              </w:rPr>
              <w:t>4</w:t>
            </w:r>
          </w:p>
        </w:tc>
      </w:tr>
      <w:tr w:rsidR="00492557" w:rsidRPr="00492557" w14:paraId="6606FC80"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74C99F04"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75E645A6" w14:textId="77777777" w:rsidR="00492557" w:rsidRPr="00492557" w:rsidRDefault="00492557" w:rsidP="0012015B">
            <w:pPr>
              <w:snapToGrid w:val="0"/>
              <w:rPr>
                <w:rFonts w:ascii="Tahoma" w:hAnsi="Tahoma" w:cs="Tahoma"/>
                <w:sz w:val="20"/>
                <w:szCs w:val="20"/>
              </w:rPr>
            </w:pPr>
            <w:r w:rsidRPr="00492557">
              <w:rPr>
                <w:rFonts w:ascii="Tahoma" w:hAnsi="Tahoma" w:cs="Tahoma"/>
                <w:sz w:val="20"/>
                <w:szCs w:val="20"/>
              </w:rPr>
              <w:t>Rok produkcji</w:t>
            </w:r>
          </w:p>
        </w:tc>
        <w:tc>
          <w:tcPr>
            <w:tcW w:w="1418" w:type="dxa"/>
            <w:tcBorders>
              <w:left w:val="single" w:sz="4" w:space="0" w:color="000000"/>
              <w:bottom w:val="single" w:sz="4" w:space="0" w:color="000000"/>
            </w:tcBorders>
            <w:shd w:val="clear" w:color="auto" w:fill="FFFFFF"/>
            <w:vAlign w:val="center"/>
          </w:tcPr>
          <w:p w14:paraId="1E0AF269" w14:textId="77777777" w:rsidR="00492557" w:rsidRPr="00492557" w:rsidRDefault="00492557" w:rsidP="0012015B">
            <w:pPr>
              <w:snapToGrid w:val="0"/>
              <w:jc w:val="center"/>
              <w:rPr>
                <w:rFonts w:ascii="Tahoma" w:hAnsi="Tahoma" w:cs="Tahoma"/>
                <w:sz w:val="20"/>
                <w:szCs w:val="20"/>
              </w:rPr>
            </w:pPr>
            <w:r w:rsidRPr="00492557">
              <w:rPr>
                <w:rFonts w:ascii="Tahoma" w:hAnsi="Tahoma" w:cs="Tahoma"/>
                <w:sz w:val="20"/>
                <w:szCs w:val="20"/>
              </w:rPr>
              <w:t>Min. 2022</w:t>
            </w:r>
          </w:p>
        </w:tc>
        <w:tc>
          <w:tcPr>
            <w:tcW w:w="2227" w:type="dxa"/>
            <w:tcBorders>
              <w:left w:val="single" w:sz="4" w:space="0" w:color="000000"/>
              <w:bottom w:val="single" w:sz="4" w:space="0" w:color="000000"/>
              <w:right w:val="single" w:sz="4" w:space="0" w:color="000000"/>
            </w:tcBorders>
            <w:shd w:val="clear" w:color="auto" w:fill="FFFFFF"/>
            <w:vAlign w:val="center"/>
          </w:tcPr>
          <w:p w14:paraId="2502586C" w14:textId="71269F75" w:rsidR="00492557" w:rsidRPr="00492557" w:rsidRDefault="00492557" w:rsidP="0012015B">
            <w:pPr>
              <w:snapToGrid w:val="0"/>
              <w:jc w:val="center"/>
              <w:rPr>
                <w:rFonts w:ascii="Tahoma" w:hAnsi="Tahoma" w:cs="Tahoma"/>
                <w:bCs/>
                <w:sz w:val="20"/>
                <w:szCs w:val="20"/>
              </w:rPr>
            </w:pPr>
            <w:r w:rsidRPr="00492557">
              <w:rPr>
                <w:rFonts w:ascii="Tahoma" w:hAnsi="Tahoma" w:cs="Tahoma"/>
                <w:bCs/>
                <w:sz w:val="20"/>
                <w:szCs w:val="20"/>
              </w:rPr>
              <w:t>Podać…..</w:t>
            </w:r>
          </w:p>
        </w:tc>
      </w:tr>
      <w:tr w:rsidR="00492557" w:rsidRPr="00492557" w14:paraId="442E0D4E"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3511AF77" w14:textId="77777777" w:rsidR="00492557" w:rsidRPr="00492557" w:rsidRDefault="00492557">
            <w:pPr>
              <w:numPr>
                <w:ilvl w:val="0"/>
                <w:numId w:val="91"/>
              </w:numPr>
              <w:suppressAutoHyphens/>
              <w:snapToGrid w:val="0"/>
              <w:spacing w:after="0" w:line="240" w:lineRule="auto"/>
              <w:ind w:right="-14"/>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02853077" w14:textId="77777777" w:rsidR="00492557" w:rsidRPr="00492557" w:rsidRDefault="00492557" w:rsidP="00B13A96">
            <w:pPr>
              <w:snapToGrid w:val="0"/>
              <w:spacing w:line="240" w:lineRule="auto"/>
              <w:rPr>
                <w:rFonts w:ascii="Tahoma" w:hAnsi="Tahoma" w:cs="Tahoma"/>
                <w:sz w:val="20"/>
                <w:szCs w:val="20"/>
              </w:rPr>
            </w:pPr>
            <w:r w:rsidRPr="00492557">
              <w:rPr>
                <w:rFonts w:ascii="Tahoma" w:hAnsi="Tahoma" w:cs="Tahoma"/>
                <w:sz w:val="20"/>
                <w:szCs w:val="20"/>
              </w:rPr>
              <w:t>Urządzenie fabrycznie nowe</w:t>
            </w:r>
          </w:p>
        </w:tc>
        <w:tc>
          <w:tcPr>
            <w:tcW w:w="1418" w:type="dxa"/>
            <w:tcBorders>
              <w:left w:val="single" w:sz="4" w:space="0" w:color="000000"/>
              <w:bottom w:val="single" w:sz="4" w:space="0" w:color="000000"/>
            </w:tcBorders>
            <w:shd w:val="clear" w:color="auto" w:fill="FFFFFF"/>
            <w:vAlign w:val="center"/>
          </w:tcPr>
          <w:p w14:paraId="4AA0FC9A" w14:textId="77777777" w:rsidR="00492557" w:rsidRPr="00492557" w:rsidRDefault="00492557" w:rsidP="00B13A96">
            <w:pPr>
              <w:snapToGrid w:val="0"/>
              <w:spacing w:line="240" w:lineRule="auto"/>
              <w:jc w:val="center"/>
              <w:rPr>
                <w:rFonts w:ascii="Tahoma" w:hAnsi="Tahoma" w:cs="Tahoma"/>
                <w:sz w:val="20"/>
                <w:szCs w:val="20"/>
              </w:rPr>
            </w:pPr>
            <w:r w:rsidRPr="00492557">
              <w:rPr>
                <w:rFonts w:ascii="Tahoma" w:hAnsi="Tahoma" w:cs="Tahoma"/>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1D0782B5" w14:textId="77777777" w:rsidR="00492557" w:rsidRPr="00492557" w:rsidRDefault="00492557" w:rsidP="0012015B">
            <w:pPr>
              <w:snapToGrid w:val="0"/>
              <w:jc w:val="center"/>
              <w:rPr>
                <w:rFonts w:ascii="Tahoma" w:hAnsi="Tahoma" w:cs="Tahoma"/>
                <w:b/>
                <w:sz w:val="20"/>
                <w:szCs w:val="20"/>
              </w:rPr>
            </w:pPr>
          </w:p>
        </w:tc>
      </w:tr>
      <w:tr w:rsidR="00492557" w:rsidRPr="00492557" w14:paraId="0F35CB89" w14:textId="77777777" w:rsidTr="00AA7B4A">
        <w:trPr>
          <w:cantSplit/>
          <w:trHeight w:val="246"/>
        </w:trPr>
        <w:tc>
          <w:tcPr>
            <w:tcW w:w="780" w:type="dxa"/>
            <w:tcBorders>
              <w:left w:val="single" w:sz="4" w:space="0" w:color="000000"/>
              <w:bottom w:val="single" w:sz="4" w:space="0" w:color="000000"/>
            </w:tcBorders>
            <w:shd w:val="clear" w:color="auto" w:fill="FFFFFF"/>
            <w:vAlign w:val="center"/>
          </w:tcPr>
          <w:p w14:paraId="35C141FA" w14:textId="77777777" w:rsidR="00492557" w:rsidRPr="00492557" w:rsidRDefault="00492557">
            <w:pPr>
              <w:numPr>
                <w:ilvl w:val="0"/>
                <w:numId w:val="91"/>
              </w:numPr>
              <w:suppressAutoHyphens/>
              <w:snapToGrid w:val="0"/>
              <w:spacing w:after="0" w:line="240" w:lineRule="auto"/>
              <w:ind w:right="-14"/>
              <w:rPr>
                <w:rFonts w:ascii="Tahoma" w:hAnsi="Tahoma" w:cs="Tahoma"/>
                <w:sz w:val="20"/>
                <w:szCs w:val="20"/>
              </w:rPr>
            </w:pPr>
          </w:p>
        </w:tc>
        <w:tc>
          <w:tcPr>
            <w:tcW w:w="5386" w:type="dxa"/>
            <w:tcBorders>
              <w:left w:val="single" w:sz="4" w:space="0" w:color="000000"/>
              <w:bottom w:val="single" w:sz="4" w:space="0" w:color="000000"/>
            </w:tcBorders>
            <w:shd w:val="clear" w:color="auto" w:fill="FFFFFF"/>
          </w:tcPr>
          <w:p w14:paraId="520CE917" w14:textId="77777777" w:rsidR="00492557" w:rsidRPr="00492557" w:rsidRDefault="00492557" w:rsidP="00B13A96">
            <w:pPr>
              <w:spacing w:line="240" w:lineRule="auto"/>
              <w:rPr>
                <w:rFonts w:ascii="Tahoma" w:hAnsi="Tahoma" w:cs="Tahoma"/>
                <w:sz w:val="20"/>
                <w:szCs w:val="20"/>
              </w:rPr>
            </w:pPr>
            <w:r w:rsidRPr="00492557">
              <w:rPr>
                <w:rFonts w:ascii="Tahoma" w:hAnsi="Tahoma" w:cs="Tahoma"/>
                <w:sz w:val="20"/>
                <w:szCs w:val="20"/>
              </w:rPr>
              <w:t>Okres gwarancji minimum 24 miesiące</w:t>
            </w:r>
          </w:p>
        </w:tc>
        <w:tc>
          <w:tcPr>
            <w:tcW w:w="1418" w:type="dxa"/>
            <w:tcBorders>
              <w:left w:val="single" w:sz="4" w:space="0" w:color="000000"/>
              <w:bottom w:val="single" w:sz="4" w:space="0" w:color="000000"/>
            </w:tcBorders>
            <w:shd w:val="clear" w:color="auto" w:fill="FFFFFF"/>
          </w:tcPr>
          <w:p w14:paraId="5456E5F4" w14:textId="30116A7A" w:rsidR="00492557" w:rsidRPr="00492557" w:rsidRDefault="00492557" w:rsidP="00B13A96">
            <w:pPr>
              <w:spacing w:line="240" w:lineRule="auto"/>
              <w:jc w:val="center"/>
              <w:rPr>
                <w:rFonts w:ascii="Tahoma" w:hAnsi="Tahoma" w:cs="Tahoma"/>
                <w:sz w:val="20"/>
                <w:szCs w:val="20"/>
              </w:rPr>
            </w:pPr>
            <w:r w:rsidRPr="00492557">
              <w:rPr>
                <w:rFonts w:ascii="Tahoma" w:hAnsi="Tahoma" w:cs="Tahoma"/>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24C0B03D" w14:textId="4696A8CF" w:rsidR="00492557" w:rsidRPr="00492557" w:rsidRDefault="00AA7B4A" w:rsidP="0012015B">
            <w:pPr>
              <w:snapToGrid w:val="0"/>
              <w:jc w:val="center"/>
              <w:rPr>
                <w:rFonts w:ascii="Tahoma" w:hAnsi="Tahoma" w:cs="Tahoma"/>
                <w:b/>
                <w:sz w:val="20"/>
                <w:szCs w:val="20"/>
              </w:rPr>
            </w:pPr>
            <w:r w:rsidRPr="00600098">
              <w:rPr>
                <w:rFonts w:ascii="Tahoma" w:hAnsi="Tahoma" w:cs="Tahoma"/>
                <w:b/>
                <w:sz w:val="18"/>
                <w:szCs w:val="18"/>
              </w:rPr>
              <w:t>Zgodnie z oferowanym okresem gwarancji w formularzu ofertowym</w:t>
            </w:r>
          </w:p>
        </w:tc>
      </w:tr>
      <w:tr w:rsidR="00492557" w:rsidRPr="00492557" w14:paraId="3951120B"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1DCE032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035C252C" w14:textId="77777777" w:rsidR="00492557" w:rsidRPr="00492557" w:rsidRDefault="00492557" w:rsidP="00B13A96">
            <w:pPr>
              <w:spacing w:line="240" w:lineRule="auto"/>
              <w:jc w:val="both"/>
              <w:rPr>
                <w:rFonts w:ascii="Tahoma" w:hAnsi="Tahoma" w:cs="Tahoma"/>
                <w:color w:val="000000"/>
                <w:sz w:val="20"/>
                <w:szCs w:val="20"/>
              </w:rPr>
            </w:pPr>
            <w:r w:rsidRPr="00492557">
              <w:rPr>
                <w:rFonts w:ascii="Tahoma" w:hAnsi="Tahoma" w:cs="Tahoma"/>
                <w:color w:val="000000"/>
                <w:sz w:val="20"/>
                <w:szCs w:val="20"/>
              </w:rPr>
              <w:t>Stół operacyjny jezdny z napędem elektryczno –hydraulicznym o min. wymiarach 2130 x 600 mm +/- 10 mm</w:t>
            </w:r>
          </w:p>
        </w:tc>
        <w:tc>
          <w:tcPr>
            <w:tcW w:w="1418" w:type="dxa"/>
            <w:tcBorders>
              <w:left w:val="single" w:sz="4" w:space="0" w:color="000000"/>
              <w:bottom w:val="single" w:sz="4" w:space="0" w:color="000000"/>
            </w:tcBorders>
            <w:shd w:val="clear" w:color="auto" w:fill="FFFFFF"/>
            <w:vAlign w:val="center"/>
          </w:tcPr>
          <w:p w14:paraId="010AC455" w14:textId="77777777" w:rsidR="00492557" w:rsidRPr="00492557" w:rsidRDefault="00492557" w:rsidP="00B13A96">
            <w:pPr>
              <w:tabs>
                <w:tab w:val="left" w:pos="3285"/>
              </w:tabs>
              <w:spacing w:line="240" w:lineRule="auto"/>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151A9EF6" w14:textId="77777777" w:rsidR="00492557" w:rsidRPr="00492557" w:rsidRDefault="00492557" w:rsidP="0012015B">
            <w:pPr>
              <w:snapToGrid w:val="0"/>
              <w:jc w:val="center"/>
              <w:rPr>
                <w:rFonts w:ascii="Tahoma" w:hAnsi="Tahoma" w:cs="Tahoma"/>
                <w:b/>
                <w:sz w:val="20"/>
                <w:szCs w:val="20"/>
              </w:rPr>
            </w:pPr>
          </w:p>
        </w:tc>
      </w:tr>
      <w:tr w:rsidR="00492557" w:rsidRPr="00492557" w14:paraId="657F4540"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762E0AB2"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5F5D36F6" w14:textId="77777777" w:rsidR="00492557" w:rsidRPr="00492557" w:rsidRDefault="00492557" w:rsidP="00B13A96">
            <w:pPr>
              <w:spacing w:line="240" w:lineRule="auto"/>
              <w:jc w:val="both"/>
              <w:rPr>
                <w:rFonts w:ascii="Tahoma" w:hAnsi="Tahoma" w:cs="Tahoma"/>
                <w:color w:val="000000"/>
                <w:sz w:val="20"/>
                <w:szCs w:val="20"/>
              </w:rPr>
            </w:pPr>
            <w:r w:rsidRPr="00492557">
              <w:rPr>
                <w:rFonts w:ascii="Tahoma" w:hAnsi="Tahoma" w:cs="Tahoma"/>
                <w:color w:val="000000"/>
                <w:sz w:val="20"/>
                <w:szCs w:val="20"/>
              </w:rPr>
              <w:t>Szerokość blatu stołu min. 550 mm +/- 10 mm</w:t>
            </w:r>
          </w:p>
        </w:tc>
        <w:tc>
          <w:tcPr>
            <w:tcW w:w="1418" w:type="dxa"/>
            <w:tcBorders>
              <w:left w:val="single" w:sz="4" w:space="0" w:color="000000"/>
              <w:bottom w:val="single" w:sz="4" w:space="0" w:color="000000"/>
            </w:tcBorders>
            <w:shd w:val="clear" w:color="auto" w:fill="FFFFFF"/>
            <w:vAlign w:val="center"/>
          </w:tcPr>
          <w:p w14:paraId="16127594" w14:textId="77777777" w:rsidR="00492557" w:rsidRPr="00492557" w:rsidRDefault="00492557" w:rsidP="00B13A96">
            <w:pPr>
              <w:tabs>
                <w:tab w:val="left" w:pos="3285"/>
              </w:tabs>
              <w:spacing w:line="240" w:lineRule="auto"/>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5D356C0E" w14:textId="77777777" w:rsidR="00492557" w:rsidRPr="00492557" w:rsidRDefault="00492557" w:rsidP="0012015B">
            <w:pPr>
              <w:snapToGrid w:val="0"/>
              <w:jc w:val="center"/>
              <w:rPr>
                <w:rFonts w:ascii="Tahoma" w:hAnsi="Tahoma" w:cs="Tahoma"/>
                <w:b/>
                <w:sz w:val="20"/>
                <w:szCs w:val="20"/>
              </w:rPr>
            </w:pPr>
          </w:p>
        </w:tc>
      </w:tr>
      <w:tr w:rsidR="00492557" w:rsidRPr="00492557" w14:paraId="13B61447"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5E90A53B"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6E1FA15F"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Stół jezdny o wysokiej mobilności z systemem centralnego blokowania kół</w:t>
            </w:r>
          </w:p>
        </w:tc>
        <w:tc>
          <w:tcPr>
            <w:tcW w:w="1418" w:type="dxa"/>
            <w:tcBorders>
              <w:left w:val="single" w:sz="4" w:space="0" w:color="000000"/>
              <w:bottom w:val="single" w:sz="4" w:space="0" w:color="000000"/>
            </w:tcBorders>
            <w:shd w:val="clear" w:color="auto" w:fill="FFFFFF"/>
            <w:vAlign w:val="center"/>
          </w:tcPr>
          <w:p w14:paraId="4E7EAAA7"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6C65AD4B" w14:textId="77777777" w:rsidR="00492557" w:rsidRPr="00492557" w:rsidRDefault="00492557" w:rsidP="0012015B">
            <w:pPr>
              <w:snapToGrid w:val="0"/>
              <w:jc w:val="center"/>
              <w:rPr>
                <w:rFonts w:ascii="Tahoma" w:hAnsi="Tahoma" w:cs="Tahoma"/>
                <w:b/>
                <w:sz w:val="20"/>
                <w:szCs w:val="20"/>
              </w:rPr>
            </w:pPr>
          </w:p>
        </w:tc>
      </w:tr>
      <w:tr w:rsidR="00492557" w:rsidRPr="00492557" w14:paraId="42B06B61"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4B34AF59"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3F37D514"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sz w:val="20"/>
                <w:szCs w:val="20"/>
              </w:rPr>
              <w:t>Konstrukcja stołu wykonana ze stali nierdzewnej, pokrywa podstawy stołu wykonana ze stali nierdzewnej lub trwałego tworzywa sztucznego odpornego na środki dezynfekcyjne.</w:t>
            </w:r>
          </w:p>
        </w:tc>
        <w:tc>
          <w:tcPr>
            <w:tcW w:w="1418" w:type="dxa"/>
            <w:tcBorders>
              <w:left w:val="single" w:sz="4" w:space="0" w:color="000000"/>
              <w:bottom w:val="single" w:sz="4" w:space="0" w:color="000000"/>
            </w:tcBorders>
            <w:shd w:val="clear" w:color="auto" w:fill="FFFFFF"/>
            <w:vAlign w:val="center"/>
          </w:tcPr>
          <w:p w14:paraId="5BF641BF" w14:textId="77777777" w:rsidR="00492557" w:rsidRPr="00492557" w:rsidRDefault="00492557" w:rsidP="00492557">
            <w:pPr>
              <w:spacing w:after="0" w:line="240" w:lineRule="auto"/>
              <w:jc w:val="center"/>
              <w:rPr>
                <w:rFonts w:ascii="Tahoma" w:hAnsi="Tahoma" w:cs="Tahoma"/>
                <w:color w:val="000000"/>
                <w:sz w:val="18"/>
                <w:szCs w:val="18"/>
              </w:rPr>
            </w:pPr>
            <w:r w:rsidRPr="00492557">
              <w:rPr>
                <w:rFonts w:ascii="Tahoma" w:hAnsi="Tahoma" w:cs="Tahoma"/>
                <w:color w:val="000000"/>
                <w:sz w:val="18"/>
                <w:szCs w:val="18"/>
              </w:rPr>
              <w:t>Tak</w:t>
            </w:r>
          </w:p>
          <w:p w14:paraId="1145224B" w14:textId="77777777" w:rsidR="00492557" w:rsidRPr="00492557" w:rsidRDefault="00492557" w:rsidP="00492557">
            <w:pPr>
              <w:spacing w:after="0" w:line="240" w:lineRule="auto"/>
              <w:jc w:val="center"/>
              <w:rPr>
                <w:rFonts w:ascii="Tahoma" w:hAnsi="Tahoma" w:cs="Tahoma"/>
                <w:color w:val="000000"/>
                <w:sz w:val="18"/>
                <w:szCs w:val="18"/>
              </w:rPr>
            </w:pPr>
            <w:r w:rsidRPr="00492557">
              <w:rPr>
                <w:rFonts w:ascii="Tahoma" w:hAnsi="Tahoma" w:cs="Tahoma"/>
                <w:color w:val="000000"/>
                <w:sz w:val="18"/>
                <w:szCs w:val="18"/>
              </w:rPr>
              <w:t>Tworzywo sztuczne – 1 pkt</w:t>
            </w:r>
          </w:p>
          <w:p w14:paraId="24414BEC" w14:textId="77777777" w:rsidR="00492557" w:rsidRPr="00492557" w:rsidRDefault="00492557" w:rsidP="00492557">
            <w:pPr>
              <w:spacing w:after="0" w:line="240" w:lineRule="auto"/>
              <w:rPr>
                <w:rFonts w:ascii="Tahoma" w:hAnsi="Tahoma" w:cs="Tahoma"/>
                <w:color w:val="000000"/>
                <w:sz w:val="20"/>
                <w:szCs w:val="20"/>
              </w:rPr>
            </w:pPr>
            <w:r w:rsidRPr="00492557">
              <w:rPr>
                <w:rFonts w:ascii="Tahoma" w:hAnsi="Tahoma" w:cs="Tahoma"/>
                <w:color w:val="000000"/>
                <w:sz w:val="18"/>
                <w:szCs w:val="18"/>
              </w:rPr>
              <w:t>Stal nierdzewna – 0 pkt</w:t>
            </w:r>
          </w:p>
        </w:tc>
        <w:tc>
          <w:tcPr>
            <w:tcW w:w="2227" w:type="dxa"/>
            <w:tcBorders>
              <w:left w:val="single" w:sz="4" w:space="0" w:color="000000"/>
              <w:bottom w:val="single" w:sz="4" w:space="0" w:color="000000"/>
              <w:right w:val="single" w:sz="4" w:space="0" w:color="000000"/>
            </w:tcBorders>
            <w:shd w:val="clear" w:color="auto" w:fill="FFFFFF"/>
            <w:vAlign w:val="center"/>
          </w:tcPr>
          <w:p w14:paraId="780A6ACE" w14:textId="3AC8885F" w:rsidR="00492557" w:rsidRPr="00492557" w:rsidRDefault="008030DA" w:rsidP="0012015B">
            <w:pPr>
              <w:snapToGrid w:val="0"/>
              <w:jc w:val="center"/>
              <w:rPr>
                <w:rFonts w:ascii="Tahoma" w:hAnsi="Tahoma" w:cs="Tahoma"/>
                <w:b/>
                <w:sz w:val="20"/>
                <w:szCs w:val="20"/>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5</w:t>
            </w:r>
            <w:r w:rsidRPr="00513271">
              <w:rPr>
                <w:rFonts w:ascii="Tahoma" w:eastAsia="Times New Roman" w:hAnsi="Tahoma" w:cs="Tahoma"/>
                <w:i/>
                <w:sz w:val="20"/>
                <w:szCs w:val="20"/>
                <w:lang w:eastAsia="zh-CN"/>
              </w:rPr>
              <w:t>A do SWZ</w:t>
            </w:r>
          </w:p>
        </w:tc>
      </w:tr>
      <w:tr w:rsidR="00492557" w:rsidRPr="00492557" w14:paraId="2E78EB98"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05143C89"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74631481"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Kolumna stołu z obudową teleskopową ze stali nierdzewnej. Dopuszcza się częściowy fartuch gumowy.</w:t>
            </w:r>
          </w:p>
        </w:tc>
        <w:tc>
          <w:tcPr>
            <w:tcW w:w="1418" w:type="dxa"/>
            <w:tcBorders>
              <w:left w:val="single" w:sz="4" w:space="0" w:color="000000"/>
              <w:bottom w:val="single" w:sz="4" w:space="0" w:color="000000"/>
            </w:tcBorders>
            <w:shd w:val="clear" w:color="auto" w:fill="FFFFFF"/>
            <w:vAlign w:val="center"/>
          </w:tcPr>
          <w:p w14:paraId="181696AC"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359EF710" w14:textId="77777777" w:rsidR="00492557" w:rsidRPr="00492557" w:rsidRDefault="00492557" w:rsidP="0012015B">
            <w:pPr>
              <w:snapToGrid w:val="0"/>
              <w:jc w:val="center"/>
              <w:rPr>
                <w:rFonts w:ascii="Tahoma" w:hAnsi="Tahoma" w:cs="Tahoma"/>
                <w:i/>
                <w:sz w:val="20"/>
                <w:szCs w:val="20"/>
              </w:rPr>
            </w:pPr>
          </w:p>
        </w:tc>
      </w:tr>
      <w:tr w:rsidR="00492557" w:rsidRPr="00492557" w14:paraId="27A61D6B"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6FF2E455"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000000"/>
            </w:tcBorders>
            <w:shd w:val="clear" w:color="auto" w:fill="FFFFFF"/>
            <w:vAlign w:val="center"/>
          </w:tcPr>
          <w:p w14:paraId="542E80F9"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Zintegrowany tunel na kasety RTG</w:t>
            </w:r>
          </w:p>
        </w:tc>
        <w:tc>
          <w:tcPr>
            <w:tcW w:w="1418" w:type="dxa"/>
            <w:tcBorders>
              <w:left w:val="single" w:sz="4" w:space="0" w:color="000000"/>
              <w:bottom w:val="single" w:sz="4" w:space="0" w:color="000000"/>
            </w:tcBorders>
            <w:shd w:val="clear" w:color="auto" w:fill="FFFFFF"/>
            <w:vAlign w:val="center"/>
          </w:tcPr>
          <w:p w14:paraId="1716A01C"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5A0908DE" w14:textId="77777777" w:rsidR="00492557" w:rsidRPr="00492557" w:rsidRDefault="00492557" w:rsidP="0012015B">
            <w:pPr>
              <w:snapToGrid w:val="0"/>
              <w:jc w:val="center"/>
              <w:rPr>
                <w:rFonts w:ascii="Tahoma" w:hAnsi="Tahoma" w:cs="Tahoma"/>
                <w:i/>
                <w:sz w:val="20"/>
                <w:szCs w:val="20"/>
              </w:rPr>
            </w:pPr>
          </w:p>
        </w:tc>
      </w:tr>
      <w:tr w:rsidR="00492557" w:rsidRPr="00492557" w14:paraId="2F05BC2D" w14:textId="77777777" w:rsidTr="00AA7B4A">
        <w:trPr>
          <w:cantSplit/>
          <w:trHeight w:val="330"/>
        </w:trPr>
        <w:tc>
          <w:tcPr>
            <w:tcW w:w="780" w:type="dxa"/>
            <w:tcBorders>
              <w:left w:val="single" w:sz="4" w:space="0" w:color="000000"/>
              <w:bottom w:val="single" w:sz="4" w:space="0" w:color="000000"/>
            </w:tcBorders>
            <w:shd w:val="clear" w:color="auto" w:fill="FFFFFF"/>
            <w:vAlign w:val="center"/>
          </w:tcPr>
          <w:p w14:paraId="2AC3538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left w:val="single" w:sz="4" w:space="0" w:color="000000"/>
              <w:bottom w:val="single" w:sz="4" w:space="0" w:color="auto"/>
            </w:tcBorders>
            <w:shd w:val="clear" w:color="auto" w:fill="FFFFFF"/>
            <w:vAlign w:val="center"/>
          </w:tcPr>
          <w:p w14:paraId="22678090"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Zasilanie akumulatorowe podczas pracy z możliwością monitorowania stanu naładowania akumulatorów</w:t>
            </w:r>
          </w:p>
        </w:tc>
        <w:tc>
          <w:tcPr>
            <w:tcW w:w="1418" w:type="dxa"/>
            <w:tcBorders>
              <w:left w:val="single" w:sz="4" w:space="0" w:color="000000"/>
              <w:bottom w:val="single" w:sz="4" w:space="0" w:color="000000"/>
            </w:tcBorders>
            <w:shd w:val="clear" w:color="auto" w:fill="FFFFFF"/>
            <w:vAlign w:val="center"/>
          </w:tcPr>
          <w:p w14:paraId="77BBE216"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000000"/>
              <w:right w:val="single" w:sz="4" w:space="0" w:color="000000"/>
            </w:tcBorders>
            <w:shd w:val="clear" w:color="auto" w:fill="FFFFFF"/>
            <w:vAlign w:val="center"/>
          </w:tcPr>
          <w:p w14:paraId="7DDD54A8" w14:textId="77777777" w:rsidR="00492557" w:rsidRPr="00492557" w:rsidRDefault="00492557" w:rsidP="0012015B">
            <w:pPr>
              <w:snapToGrid w:val="0"/>
              <w:jc w:val="center"/>
              <w:rPr>
                <w:rFonts w:ascii="Tahoma" w:hAnsi="Tahoma" w:cs="Tahoma"/>
                <w:i/>
                <w:sz w:val="20"/>
                <w:szCs w:val="20"/>
              </w:rPr>
            </w:pPr>
          </w:p>
        </w:tc>
      </w:tr>
      <w:tr w:rsidR="00492557" w:rsidRPr="00492557" w14:paraId="17841943" w14:textId="77777777" w:rsidTr="00AA7B4A">
        <w:trPr>
          <w:cantSplit/>
          <w:trHeight w:val="330"/>
        </w:trPr>
        <w:tc>
          <w:tcPr>
            <w:tcW w:w="780" w:type="dxa"/>
            <w:tcBorders>
              <w:left w:val="single" w:sz="4" w:space="0" w:color="000000"/>
              <w:bottom w:val="single" w:sz="4" w:space="0" w:color="auto"/>
              <w:right w:val="single" w:sz="4" w:space="0" w:color="auto"/>
            </w:tcBorders>
            <w:shd w:val="clear" w:color="auto" w:fill="FFFFFF"/>
            <w:vAlign w:val="center"/>
          </w:tcPr>
          <w:p w14:paraId="0A10C9A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11544E4"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Pilot przewodowy wraz z funkcją powrotu do pozycji wyjściowej</w:t>
            </w:r>
          </w:p>
        </w:tc>
        <w:tc>
          <w:tcPr>
            <w:tcW w:w="1418" w:type="dxa"/>
            <w:tcBorders>
              <w:left w:val="single" w:sz="4" w:space="0" w:color="auto"/>
              <w:bottom w:val="single" w:sz="4" w:space="0" w:color="auto"/>
            </w:tcBorders>
            <w:shd w:val="clear" w:color="auto" w:fill="FFFFFF"/>
            <w:vAlign w:val="center"/>
          </w:tcPr>
          <w:p w14:paraId="6800B944"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left w:val="single" w:sz="4" w:space="0" w:color="000000"/>
              <w:bottom w:val="single" w:sz="4" w:space="0" w:color="auto"/>
              <w:right w:val="single" w:sz="4" w:space="0" w:color="000000"/>
            </w:tcBorders>
            <w:shd w:val="clear" w:color="auto" w:fill="FFFFFF"/>
            <w:vAlign w:val="center"/>
          </w:tcPr>
          <w:p w14:paraId="7ED048C1" w14:textId="77777777" w:rsidR="00492557" w:rsidRPr="00492557" w:rsidRDefault="00492557" w:rsidP="0012015B">
            <w:pPr>
              <w:snapToGrid w:val="0"/>
              <w:jc w:val="center"/>
              <w:rPr>
                <w:rFonts w:ascii="Tahoma" w:hAnsi="Tahoma" w:cs="Tahoma"/>
                <w:i/>
                <w:sz w:val="20"/>
                <w:szCs w:val="20"/>
              </w:rPr>
            </w:pPr>
          </w:p>
        </w:tc>
      </w:tr>
      <w:tr w:rsidR="00492557" w:rsidRPr="00492557" w14:paraId="7E997A1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C9F0A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B217A1F"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Pilot z informacją o:</w:t>
            </w:r>
          </w:p>
          <w:p w14:paraId="4E570074"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włączeniu/ wyłączeniu pilota</w:t>
            </w:r>
          </w:p>
          <w:p w14:paraId="7AB95274"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trzy stopniowym stanie naładowania stołu</w:t>
            </w:r>
          </w:p>
          <w:p w14:paraId="329D370F"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ułożeniu pacjenta w pozycji normalnej lub odwróconej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560B4C"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3FC3C14" w14:textId="77777777" w:rsidR="00492557" w:rsidRPr="00492557" w:rsidRDefault="00492557" w:rsidP="0012015B">
            <w:pPr>
              <w:snapToGrid w:val="0"/>
              <w:jc w:val="center"/>
              <w:rPr>
                <w:rFonts w:ascii="Tahoma" w:hAnsi="Tahoma" w:cs="Tahoma"/>
                <w:i/>
                <w:sz w:val="20"/>
                <w:szCs w:val="20"/>
              </w:rPr>
            </w:pPr>
          </w:p>
        </w:tc>
      </w:tr>
      <w:tr w:rsidR="00492557" w:rsidRPr="00492557" w14:paraId="24E99EB5"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0EDD8B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F9FB0D6"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Cztery podwójne koła o średnicy 140 mm +/- 15 mm, dwa z nich antystatyczne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4FB8BD"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96F10F0" w14:textId="77777777" w:rsidR="00492557" w:rsidRPr="00492557" w:rsidRDefault="00492557" w:rsidP="0012015B">
            <w:pPr>
              <w:snapToGrid w:val="0"/>
              <w:jc w:val="center"/>
              <w:rPr>
                <w:rFonts w:ascii="Tahoma" w:hAnsi="Tahoma" w:cs="Tahoma"/>
                <w:i/>
                <w:sz w:val="20"/>
                <w:szCs w:val="20"/>
              </w:rPr>
            </w:pPr>
          </w:p>
        </w:tc>
      </w:tr>
      <w:tr w:rsidR="00492557" w:rsidRPr="00492557" w14:paraId="11471263"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17A3F3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9D853C3"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Piąte koło kierunkowe aktywowane przez pedał nożny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122274"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1C081F9" w14:textId="77777777" w:rsidR="00492557" w:rsidRPr="00492557" w:rsidRDefault="00492557" w:rsidP="0012015B">
            <w:pPr>
              <w:snapToGrid w:val="0"/>
              <w:jc w:val="center"/>
              <w:rPr>
                <w:rFonts w:ascii="Tahoma" w:hAnsi="Tahoma" w:cs="Tahoma"/>
                <w:i/>
                <w:sz w:val="20"/>
                <w:szCs w:val="20"/>
              </w:rPr>
            </w:pPr>
          </w:p>
        </w:tc>
      </w:tr>
      <w:tr w:rsidR="00492557" w:rsidRPr="00492557" w14:paraId="10869E69"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E992D2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5659B5E"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 xml:space="preserve">Pozycja Trendelenburga / anty-Trendelenburga uzyskiwana elektrohydraulicznie przy pomocy pilota oraz hydraulicznie za pomocą pedału nożnego w zakresie </w:t>
            </w:r>
            <w:r w:rsidRPr="00492557">
              <w:rPr>
                <w:rFonts w:ascii="Tahoma" w:hAnsi="Tahoma" w:cs="Tahoma"/>
                <w:color w:val="000000"/>
                <w:sz w:val="20"/>
                <w:szCs w:val="20"/>
              </w:rPr>
              <w:br/>
              <w:t>min. + 30°</w:t>
            </w:r>
            <w:r w:rsidRPr="00492557">
              <w:rPr>
                <w:rFonts w:ascii="Tahoma" w:hAnsi="Tahoma" w:cs="Tahoma"/>
                <w:color w:val="000000"/>
                <w:sz w:val="20"/>
                <w:szCs w:val="20"/>
                <w:vertAlign w:val="superscript"/>
              </w:rPr>
              <w:t xml:space="preserve"> </w:t>
            </w:r>
            <w:r w:rsidRPr="00492557">
              <w:rPr>
                <w:rFonts w:ascii="Tahoma" w:hAnsi="Tahoma" w:cs="Tahoma"/>
                <w:color w:val="000000"/>
                <w:sz w:val="20"/>
                <w:szCs w:val="20"/>
              </w:rPr>
              <w:t>/ - 30°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061E2C"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3C03A3A" w14:textId="77777777" w:rsidR="00492557" w:rsidRPr="00492557" w:rsidRDefault="00492557" w:rsidP="0012015B">
            <w:pPr>
              <w:snapToGrid w:val="0"/>
              <w:jc w:val="center"/>
              <w:rPr>
                <w:rFonts w:ascii="Tahoma" w:hAnsi="Tahoma" w:cs="Tahoma"/>
                <w:i/>
                <w:sz w:val="20"/>
                <w:szCs w:val="20"/>
              </w:rPr>
            </w:pPr>
          </w:p>
        </w:tc>
      </w:tr>
      <w:tr w:rsidR="00492557" w:rsidRPr="00492557" w14:paraId="7C918ED6"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777E5BC"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B50AA0"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Wychylenia boczne uzyskiwane elektrohydraulicznie przy pomocy pilota oraz hydraulicznie za pomocą pedału nożnego w zakresie min. +20° / -20°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5659835"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358CFB4D" w14:textId="77777777" w:rsidR="00492557" w:rsidRPr="00492557" w:rsidRDefault="00492557" w:rsidP="0012015B">
            <w:pPr>
              <w:snapToGrid w:val="0"/>
              <w:jc w:val="center"/>
              <w:rPr>
                <w:rFonts w:ascii="Tahoma" w:hAnsi="Tahoma" w:cs="Tahoma"/>
                <w:i/>
                <w:sz w:val="20"/>
                <w:szCs w:val="20"/>
              </w:rPr>
            </w:pPr>
          </w:p>
        </w:tc>
      </w:tr>
      <w:tr w:rsidR="00492557" w:rsidRPr="00492557" w14:paraId="25B87F9F"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721AE1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220760E"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Podwójne sterowanie (możliwość sterowania pozycjami stołu przez pilota i nożną pompą hydrauliczną)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DDEDD"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363B8DB7" w14:textId="77777777" w:rsidR="00492557" w:rsidRPr="00492557" w:rsidRDefault="00492557" w:rsidP="0012015B">
            <w:pPr>
              <w:snapToGrid w:val="0"/>
              <w:jc w:val="center"/>
              <w:rPr>
                <w:rFonts w:ascii="Tahoma" w:hAnsi="Tahoma" w:cs="Tahoma"/>
                <w:b/>
                <w:i/>
                <w:sz w:val="20"/>
                <w:szCs w:val="20"/>
              </w:rPr>
            </w:pPr>
          </w:p>
        </w:tc>
      </w:tr>
      <w:tr w:rsidR="00492557" w:rsidRPr="00492557" w14:paraId="43FF178B"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204BDF2"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AF7B5D1"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Regulacja wysokości uzyskiwana elektrohydraulicznie, przy pomocy pilota i hydraulicznie z podstawy stołu, w zakresie min 700 mm - 1100 mm  +/- 20 mm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070904"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4F19C1F" w14:textId="77777777" w:rsidR="00492557" w:rsidRPr="00492557" w:rsidRDefault="00492557" w:rsidP="0012015B">
            <w:pPr>
              <w:snapToGrid w:val="0"/>
              <w:jc w:val="center"/>
              <w:rPr>
                <w:rFonts w:ascii="Tahoma" w:hAnsi="Tahoma" w:cs="Tahoma"/>
                <w:b/>
                <w:sz w:val="20"/>
                <w:szCs w:val="20"/>
              </w:rPr>
            </w:pPr>
          </w:p>
        </w:tc>
      </w:tr>
      <w:tr w:rsidR="00492557" w:rsidRPr="00492557" w14:paraId="377CF06F"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C3717DF"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89BA0D3"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Pozycje regulowane elektrohydraulicznie za pomocą pilota:</w:t>
            </w:r>
          </w:p>
          <w:p w14:paraId="65759E2F"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góra, dół,</w:t>
            </w:r>
          </w:p>
          <w:p w14:paraId="6C42619D"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Trendelenburg/Anty-Trendelenburg</w:t>
            </w:r>
          </w:p>
          <w:p w14:paraId="49A7BD7E" w14:textId="77777777" w:rsidR="00492557" w:rsidRPr="00492557" w:rsidRDefault="00492557" w:rsidP="000E67A4">
            <w:pPr>
              <w:spacing w:after="0" w:line="240" w:lineRule="auto"/>
              <w:ind w:left="57"/>
              <w:jc w:val="both"/>
              <w:rPr>
                <w:rFonts w:ascii="Tahoma" w:hAnsi="Tahoma" w:cs="Tahoma"/>
                <w:color w:val="000000"/>
                <w:sz w:val="20"/>
                <w:szCs w:val="20"/>
              </w:rPr>
            </w:pPr>
            <w:r w:rsidRPr="00492557">
              <w:rPr>
                <w:rFonts w:ascii="Tahoma" w:hAnsi="Tahoma" w:cs="Tahoma"/>
                <w:color w:val="000000"/>
                <w:sz w:val="20"/>
                <w:szCs w:val="20"/>
              </w:rPr>
              <w:t>- Przechyły boczne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31D758C"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C334F7A" w14:textId="77777777" w:rsidR="00492557" w:rsidRPr="00492557" w:rsidRDefault="00492557" w:rsidP="0012015B">
            <w:pPr>
              <w:snapToGrid w:val="0"/>
              <w:jc w:val="center"/>
              <w:rPr>
                <w:rFonts w:ascii="Tahoma" w:hAnsi="Tahoma" w:cs="Tahoma"/>
                <w:b/>
                <w:sz w:val="20"/>
                <w:szCs w:val="20"/>
              </w:rPr>
            </w:pPr>
          </w:p>
        </w:tc>
      </w:tr>
      <w:tr w:rsidR="00492557" w:rsidRPr="00492557" w14:paraId="24BC89E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20A87E"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2ECBF45"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Blat stołu cztero segmentowy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727735"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5540E7D" w14:textId="77777777" w:rsidR="00492557" w:rsidRPr="00492557" w:rsidRDefault="00492557" w:rsidP="0012015B">
            <w:pPr>
              <w:snapToGrid w:val="0"/>
              <w:jc w:val="center"/>
              <w:rPr>
                <w:rFonts w:ascii="Tahoma" w:hAnsi="Tahoma" w:cs="Tahoma"/>
                <w:b/>
                <w:sz w:val="20"/>
                <w:szCs w:val="20"/>
              </w:rPr>
            </w:pPr>
          </w:p>
        </w:tc>
      </w:tr>
      <w:tr w:rsidR="00492557" w:rsidRPr="00492557" w14:paraId="398731E4"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003617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CBF30C7"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Przesuw wzdłużny blatu min. 250 mm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BF299E"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9AC7EC0" w14:textId="77777777" w:rsidR="00492557" w:rsidRPr="00492557" w:rsidRDefault="00492557" w:rsidP="0012015B">
            <w:pPr>
              <w:snapToGrid w:val="0"/>
              <w:jc w:val="center"/>
              <w:rPr>
                <w:rFonts w:ascii="Tahoma" w:hAnsi="Tahoma" w:cs="Tahoma"/>
                <w:b/>
                <w:sz w:val="20"/>
                <w:szCs w:val="20"/>
              </w:rPr>
            </w:pPr>
          </w:p>
        </w:tc>
      </w:tr>
      <w:tr w:rsidR="00492557" w:rsidRPr="00492557" w14:paraId="4E57501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291BCC4"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C0362DF" w14:textId="77777777" w:rsidR="00492557" w:rsidRPr="00492557" w:rsidRDefault="00492557" w:rsidP="000E67A4">
            <w:pPr>
              <w:pStyle w:val="Styl"/>
              <w:ind w:right="19"/>
              <w:jc w:val="both"/>
              <w:rPr>
                <w:rFonts w:ascii="Tahoma" w:hAnsi="Tahoma" w:cs="Tahoma"/>
                <w:sz w:val="20"/>
                <w:szCs w:val="20"/>
              </w:rPr>
            </w:pPr>
            <w:r w:rsidRPr="00492557">
              <w:rPr>
                <w:rFonts w:ascii="Tahoma" w:hAnsi="Tahoma" w:cs="Tahoma"/>
                <w:sz w:val="20"/>
                <w:szCs w:val="20"/>
              </w:rPr>
              <w:t xml:space="preserve">Możliwość instalacji elementów plecowych i nożnych o różnych kształtach i wymiarach po dowolnej stronie stołu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F503A4"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A998384" w14:textId="77777777" w:rsidR="00492557" w:rsidRPr="00492557" w:rsidRDefault="00492557" w:rsidP="0012015B">
            <w:pPr>
              <w:snapToGrid w:val="0"/>
              <w:jc w:val="center"/>
              <w:rPr>
                <w:rFonts w:ascii="Tahoma" w:hAnsi="Tahoma" w:cs="Tahoma"/>
                <w:b/>
                <w:sz w:val="20"/>
                <w:szCs w:val="20"/>
              </w:rPr>
            </w:pPr>
          </w:p>
        </w:tc>
      </w:tr>
      <w:tr w:rsidR="00492557" w:rsidRPr="00492557" w14:paraId="0B05E4D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6A88D34"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B3DA743" w14:textId="77777777" w:rsidR="00492557" w:rsidRPr="00492557" w:rsidRDefault="00492557" w:rsidP="000E67A4">
            <w:pPr>
              <w:pStyle w:val="Styl"/>
              <w:ind w:right="19"/>
              <w:jc w:val="both"/>
              <w:rPr>
                <w:rFonts w:ascii="Tahoma" w:hAnsi="Tahoma" w:cs="Tahoma"/>
                <w:sz w:val="20"/>
                <w:szCs w:val="20"/>
              </w:rPr>
            </w:pPr>
            <w:r w:rsidRPr="00492557">
              <w:rPr>
                <w:rFonts w:ascii="Tahoma" w:hAnsi="Tahoma" w:cs="Tahoma"/>
                <w:sz w:val="20"/>
                <w:szCs w:val="20"/>
              </w:rPr>
              <w:t xml:space="preserve">Możliwość konfiguracji blatu stołu przy użyciu złącz łatwych w montażu.(mechanizmy szybkomocujące bez pokręteł i dźwigni)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465EA0"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1A8FD30" w14:textId="77777777" w:rsidR="00492557" w:rsidRPr="00492557" w:rsidRDefault="00492557" w:rsidP="0012015B">
            <w:pPr>
              <w:snapToGrid w:val="0"/>
              <w:jc w:val="center"/>
              <w:rPr>
                <w:rFonts w:ascii="Tahoma" w:hAnsi="Tahoma" w:cs="Tahoma"/>
                <w:b/>
                <w:sz w:val="20"/>
                <w:szCs w:val="20"/>
              </w:rPr>
            </w:pPr>
          </w:p>
        </w:tc>
      </w:tr>
      <w:tr w:rsidR="00492557" w:rsidRPr="00492557" w14:paraId="2C81D1E7"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C28F41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A298E25"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Powierzchnia stołu łatwa do czyszczenia i dezynfekcji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3EEF4B"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46EDF86" w14:textId="77777777" w:rsidR="00492557" w:rsidRPr="00492557" w:rsidRDefault="00492557" w:rsidP="0012015B">
            <w:pPr>
              <w:snapToGrid w:val="0"/>
              <w:jc w:val="center"/>
              <w:rPr>
                <w:rFonts w:ascii="Tahoma" w:hAnsi="Tahoma" w:cs="Tahoma"/>
                <w:b/>
                <w:sz w:val="20"/>
                <w:szCs w:val="20"/>
              </w:rPr>
            </w:pPr>
          </w:p>
        </w:tc>
      </w:tr>
      <w:tr w:rsidR="00492557" w:rsidRPr="00492557" w14:paraId="13D9EE9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B5E439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A52D171"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Sekcja nóg z regulacją pionową wspomagana sprężyna gazową min. + 20° / - 90°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39A5A2"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3C93F990" w14:textId="77777777" w:rsidR="00492557" w:rsidRPr="00492557" w:rsidRDefault="00492557" w:rsidP="0012015B">
            <w:pPr>
              <w:snapToGrid w:val="0"/>
              <w:jc w:val="center"/>
              <w:rPr>
                <w:rFonts w:ascii="Tahoma" w:hAnsi="Tahoma" w:cs="Tahoma"/>
                <w:b/>
                <w:sz w:val="20"/>
                <w:szCs w:val="20"/>
              </w:rPr>
            </w:pPr>
          </w:p>
        </w:tc>
      </w:tr>
      <w:tr w:rsidR="00492557" w:rsidRPr="00492557" w14:paraId="5186C0B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A3ED0E"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C9FAC4"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Regulacja podgłówka w zakresie min. +25° / -45° wspomagana sprężyna gazową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8A61262"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61C2A12" w14:textId="77777777" w:rsidR="00492557" w:rsidRPr="00492557" w:rsidRDefault="00492557" w:rsidP="0012015B">
            <w:pPr>
              <w:snapToGrid w:val="0"/>
              <w:jc w:val="center"/>
              <w:rPr>
                <w:rFonts w:ascii="Tahoma" w:hAnsi="Tahoma" w:cs="Tahoma"/>
                <w:b/>
                <w:sz w:val="20"/>
                <w:szCs w:val="20"/>
              </w:rPr>
            </w:pPr>
          </w:p>
        </w:tc>
      </w:tr>
      <w:tr w:rsidR="00492557" w:rsidRPr="00492557" w14:paraId="44F2AFD5"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99D087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859EBEF"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sz w:val="20"/>
                <w:szCs w:val="20"/>
              </w:rPr>
              <w:t>Zakres regulacji segmentu pleców w zakresie min. -50°/+70°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BD0698"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AB2B5BB" w14:textId="77777777" w:rsidR="00492557" w:rsidRPr="00492557" w:rsidRDefault="00492557" w:rsidP="0012015B">
            <w:pPr>
              <w:snapToGrid w:val="0"/>
              <w:jc w:val="center"/>
              <w:rPr>
                <w:rFonts w:ascii="Tahoma" w:hAnsi="Tahoma" w:cs="Tahoma"/>
                <w:b/>
                <w:sz w:val="20"/>
                <w:szCs w:val="20"/>
              </w:rPr>
            </w:pPr>
          </w:p>
        </w:tc>
      </w:tr>
      <w:tr w:rsidR="00492557" w:rsidRPr="00492557" w14:paraId="44EACA24"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D50639C"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00A1A5D"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Bezpieczna praca stołu z możliwością zmiany ułożenia blatu min. 185kg.</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A2083A"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9225384" w14:textId="77777777" w:rsidR="00492557" w:rsidRPr="00492557" w:rsidRDefault="00492557" w:rsidP="0012015B">
            <w:pPr>
              <w:snapToGrid w:val="0"/>
              <w:jc w:val="center"/>
              <w:rPr>
                <w:rFonts w:ascii="Tahoma" w:hAnsi="Tahoma" w:cs="Tahoma"/>
                <w:b/>
                <w:sz w:val="20"/>
                <w:szCs w:val="20"/>
              </w:rPr>
            </w:pPr>
          </w:p>
        </w:tc>
      </w:tr>
      <w:tr w:rsidR="00492557" w:rsidRPr="00492557" w14:paraId="2B644B0B"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E59A31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FD2854B" w14:textId="77777777" w:rsidR="00492557" w:rsidRPr="00492557" w:rsidRDefault="00492557" w:rsidP="000E67A4">
            <w:pPr>
              <w:spacing w:line="240" w:lineRule="auto"/>
              <w:jc w:val="both"/>
              <w:rPr>
                <w:rFonts w:ascii="Tahoma" w:hAnsi="Tahoma" w:cs="Tahoma"/>
                <w:color w:val="000000"/>
                <w:sz w:val="20"/>
                <w:szCs w:val="20"/>
              </w:rPr>
            </w:pPr>
            <w:r w:rsidRPr="00492557">
              <w:rPr>
                <w:rFonts w:ascii="Tahoma" w:hAnsi="Tahoma" w:cs="Tahoma"/>
                <w:color w:val="000000"/>
                <w:sz w:val="20"/>
                <w:szCs w:val="20"/>
              </w:rPr>
              <w:t>Bezpieczna praca stołu w pozycji horyzontalnej z obciążeniem min. 215kg.</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50634A" w14:textId="77777777" w:rsidR="00492557" w:rsidRPr="008030DA" w:rsidRDefault="00492557" w:rsidP="008030DA">
            <w:pPr>
              <w:spacing w:after="0" w:line="240" w:lineRule="auto"/>
              <w:jc w:val="center"/>
              <w:rPr>
                <w:rFonts w:ascii="Tahoma" w:hAnsi="Tahoma" w:cs="Tahoma"/>
                <w:color w:val="000000"/>
                <w:sz w:val="20"/>
                <w:szCs w:val="20"/>
              </w:rPr>
            </w:pPr>
            <w:r w:rsidRPr="008030DA">
              <w:rPr>
                <w:rFonts w:ascii="Tahoma" w:hAnsi="Tahoma" w:cs="Tahoma"/>
                <w:color w:val="000000"/>
                <w:sz w:val="20"/>
                <w:szCs w:val="20"/>
              </w:rPr>
              <w:t>Tak</w:t>
            </w:r>
          </w:p>
          <w:p w14:paraId="58FDEDF1" w14:textId="77777777" w:rsidR="00492557" w:rsidRPr="008030DA" w:rsidRDefault="00492557" w:rsidP="008030DA">
            <w:pPr>
              <w:spacing w:after="0" w:line="240" w:lineRule="auto"/>
              <w:jc w:val="center"/>
              <w:rPr>
                <w:rFonts w:ascii="Tahoma" w:hAnsi="Tahoma" w:cs="Tahoma"/>
                <w:color w:val="000000"/>
                <w:sz w:val="18"/>
                <w:szCs w:val="18"/>
              </w:rPr>
            </w:pPr>
            <w:r w:rsidRPr="008030DA">
              <w:rPr>
                <w:rFonts w:ascii="Tahoma" w:hAnsi="Tahoma" w:cs="Tahoma"/>
                <w:color w:val="000000"/>
                <w:sz w:val="18"/>
                <w:szCs w:val="18"/>
              </w:rPr>
              <w:t>&lt; 250 kg – 0 pkt</w:t>
            </w:r>
          </w:p>
          <w:p w14:paraId="209E0B26" w14:textId="77777777" w:rsidR="00492557" w:rsidRPr="00492557" w:rsidRDefault="00492557" w:rsidP="008030DA">
            <w:pPr>
              <w:spacing w:after="0" w:line="240" w:lineRule="auto"/>
              <w:jc w:val="center"/>
              <w:rPr>
                <w:rFonts w:ascii="Tahoma" w:hAnsi="Tahoma" w:cs="Tahoma"/>
                <w:color w:val="000000"/>
                <w:sz w:val="20"/>
                <w:szCs w:val="20"/>
              </w:rPr>
            </w:pPr>
            <w:r w:rsidRPr="008030DA">
              <w:rPr>
                <w:rFonts w:ascii="Tahoma" w:hAnsi="Tahoma" w:cs="Tahoma"/>
                <w:color w:val="000000"/>
                <w:sz w:val="18"/>
                <w:szCs w:val="18"/>
              </w:rPr>
              <w:t>≥ 250 kg – 1 pkt</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6A1E670D" w14:textId="11815CAE" w:rsidR="00492557" w:rsidRPr="00492557" w:rsidRDefault="008030DA" w:rsidP="0012015B">
            <w:pPr>
              <w:snapToGrid w:val="0"/>
              <w:jc w:val="center"/>
              <w:rPr>
                <w:rFonts w:ascii="Tahoma" w:hAnsi="Tahoma" w:cs="Tahoma"/>
                <w:b/>
                <w:sz w:val="20"/>
                <w:szCs w:val="20"/>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5</w:t>
            </w:r>
            <w:r w:rsidRPr="00513271">
              <w:rPr>
                <w:rFonts w:ascii="Tahoma" w:eastAsia="Times New Roman" w:hAnsi="Tahoma" w:cs="Tahoma"/>
                <w:i/>
                <w:sz w:val="20"/>
                <w:szCs w:val="20"/>
                <w:lang w:eastAsia="zh-CN"/>
              </w:rPr>
              <w:t>A do SWZ</w:t>
            </w:r>
          </w:p>
        </w:tc>
      </w:tr>
      <w:tr w:rsidR="00492557" w:rsidRPr="00492557" w14:paraId="7DAD18FD"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9FBF5C"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87D0883"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Maksymalna waga stołu 220kg</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FBC4621"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4DB5733" w14:textId="77777777" w:rsidR="00492557" w:rsidRPr="00492557" w:rsidRDefault="00492557" w:rsidP="0012015B">
            <w:pPr>
              <w:snapToGrid w:val="0"/>
              <w:jc w:val="center"/>
              <w:rPr>
                <w:rFonts w:ascii="Tahoma" w:hAnsi="Tahoma" w:cs="Tahoma"/>
                <w:b/>
                <w:sz w:val="20"/>
                <w:szCs w:val="20"/>
              </w:rPr>
            </w:pPr>
          </w:p>
        </w:tc>
      </w:tr>
      <w:tr w:rsidR="00492557" w:rsidRPr="00492557" w14:paraId="78B4E496"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4A49D77"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A39CC4C"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Podstawa stołu o wymiarach 1100 x 550 mm ± 30 mm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65F795E"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57BFEB5B" w14:textId="77777777" w:rsidR="00492557" w:rsidRPr="00492557" w:rsidRDefault="00492557" w:rsidP="0012015B">
            <w:pPr>
              <w:snapToGrid w:val="0"/>
              <w:jc w:val="center"/>
              <w:rPr>
                <w:rFonts w:ascii="Tahoma" w:hAnsi="Tahoma" w:cs="Tahoma"/>
                <w:b/>
                <w:sz w:val="20"/>
                <w:szCs w:val="20"/>
              </w:rPr>
            </w:pPr>
          </w:p>
        </w:tc>
      </w:tr>
      <w:tr w:rsidR="00492557" w:rsidRPr="00492557" w14:paraId="1F8B627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EB24939"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8AFFDEE"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Możliwość monitorowania stanu naładowania baterii.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AD4E5C" w14:textId="77777777" w:rsidR="00492557" w:rsidRPr="00492557" w:rsidRDefault="00492557" w:rsidP="0012015B">
            <w:pPr>
              <w:tabs>
                <w:tab w:val="left" w:pos="3285"/>
              </w:tabs>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DA3CA0E" w14:textId="77777777" w:rsidR="00492557" w:rsidRPr="00492557" w:rsidRDefault="00492557" w:rsidP="0012015B">
            <w:pPr>
              <w:snapToGrid w:val="0"/>
              <w:jc w:val="center"/>
              <w:rPr>
                <w:rFonts w:ascii="Tahoma" w:hAnsi="Tahoma" w:cs="Tahoma"/>
                <w:b/>
                <w:sz w:val="20"/>
                <w:szCs w:val="20"/>
              </w:rPr>
            </w:pPr>
          </w:p>
        </w:tc>
      </w:tr>
      <w:tr w:rsidR="00492557" w:rsidRPr="00492557" w14:paraId="75516463"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4E395D"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0FB8A76"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Materace przeciwodleżynowe, antystatyczne, demontowalne, odporne na środki dezynfekcyjne, zespalane bezszwową metodą, o grubości min. 55 mm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FBBD5C" w14:textId="77777777" w:rsidR="00492557" w:rsidRPr="00492557" w:rsidRDefault="00492557" w:rsidP="000E67A4">
            <w:pPr>
              <w:snapToGrid w:val="0"/>
              <w:spacing w:line="240" w:lineRule="auto"/>
              <w:jc w:val="center"/>
              <w:rPr>
                <w:rFonts w:ascii="Tahoma" w:hAnsi="Tahoma" w:cs="Tahoma"/>
                <w:color w:val="000000"/>
                <w:sz w:val="20"/>
                <w:szCs w:val="20"/>
              </w:rPr>
            </w:pPr>
            <w:r w:rsidRPr="00492557">
              <w:rPr>
                <w:rFonts w:ascii="Tahoma" w:hAnsi="Tahoma" w:cs="Tahoma"/>
                <w:color w:val="000000"/>
                <w:sz w:val="20"/>
                <w:szCs w:val="20"/>
              </w:rPr>
              <w:t>Tak</w:t>
            </w:r>
          </w:p>
          <w:p w14:paraId="609C7339" w14:textId="77777777" w:rsidR="00492557" w:rsidRPr="008030DA" w:rsidRDefault="00492557" w:rsidP="000E67A4">
            <w:pPr>
              <w:snapToGrid w:val="0"/>
              <w:spacing w:after="0" w:line="240" w:lineRule="auto"/>
              <w:jc w:val="center"/>
              <w:rPr>
                <w:rFonts w:ascii="Tahoma" w:hAnsi="Tahoma" w:cs="Tahoma"/>
                <w:color w:val="000000"/>
                <w:sz w:val="18"/>
                <w:szCs w:val="18"/>
              </w:rPr>
            </w:pPr>
            <w:r w:rsidRPr="008030DA">
              <w:rPr>
                <w:rFonts w:ascii="Tahoma" w:hAnsi="Tahoma" w:cs="Tahoma"/>
                <w:color w:val="000000"/>
                <w:sz w:val="18"/>
                <w:szCs w:val="18"/>
              </w:rPr>
              <w:t>&lt; 60 mm – 0 pkt</w:t>
            </w:r>
          </w:p>
          <w:p w14:paraId="6CFD34D6" w14:textId="77777777" w:rsidR="00492557" w:rsidRPr="00492557" w:rsidRDefault="00492557" w:rsidP="000E67A4">
            <w:pPr>
              <w:snapToGrid w:val="0"/>
              <w:spacing w:line="240" w:lineRule="auto"/>
              <w:jc w:val="center"/>
              <w:rPr>
                <w:rFonts w:ascii="Tahoma" w:hAnsi="Tahoma" w:cs="Tahoma"/>
                <w:color w:val="000000"/>
                <w:sz w:val="20"/>
                <w:szCs w:val="20"/>
              </w:rPr>
            </w:pPr>
            <w:r w:rsidRPr="008030DA">
              <w:rPr>
                <w:rFonts w:ascii="Tahoma" w:hAnsi="Tahoma" w:cs="Tahoma"/>
                <w:color w:val="000000"/>
                <w:sz w:val="18"/>
                <w:szCs w:val="18"/>
              </w:rPr>
              <w:t>≥ 60 mm – 1 pkt</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8E0DB7F" w14:textId="40945E3B" w:rsidR="00492557" w:rsidRPr="00492557" w:rsidRDefault="008030DA" w:rsidP="0012015B">
            <w:pPr>
              <w:snapToGrid w:val="0"/>
              <w:jc w:val="center"/>
              <w:rPr>
                <w:rFonts w:ascii="Tahoma" w:hAnsi="Tahoma" w:cs="Tahoma"/>
                <w:b/>
                <w:sz w:val="20"/>
                <w:szCs w:val="20"/>
              </w:rPr>
            </w:pPr>
            <w:r w:rsidRPr="00513271">
              <w:rPr>
                <w:rFonts w:ascii="Tahoma" w:eastAsia="Times New Roman" w:hAnsi="Tahoma" w:cs="Tahoma"/>
                <w:i/>
                <w:sz w:val="20"/>
                <w:szCs w:val="20"/>
                <w:lang w:eastAsia="zh-CN"/>
              </w:rPr>
              <w:t>parametr punktowany zgodnie z załącznikiem nr 4.</w:t>
            </w:r>
            <w:r>
              <w:rPr>
                <w:rFonts w:ascii="Tahoma" w:eastAsia="Times New Roman" w:hAnsi="Tahoma" w:cs="Tahoma"/>
                <w:i/>
                <w:sz w:val="20"/>
                <w:szCs w:val="20"/>
                <w:lang w:eastAsia="zh-CN"/>
              </w:rPr>
              <w:t>5</w:t>
            </w:r>
            <w:r w:rsidRPr="00513271">
              <w:rPr>
                <w:rFonts w:ascii="Tahoma" w:eastAsia="Times New Roman" w:hAnsi="Tahoma" w:cs="Tahoma"/>
                <w:i/>
                <w:sz w:val="20"/>
                <w:szCs w:val="20"/>
                <w:lang w:eastAsia="zh-CN"/>
              </w:rPr>
              <w:t>A do SWZ</w:t>
            </w:r>
          </w:p>
        </w:tc>
      </w:tr>
      <w:tr w:rsidR="00492557" w:rsidRPr="00492557" w14:paraId="1021DCA7"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E850E3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17F55AE"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Materace mocowane za pomocą wielorazowych pasków żelowych z możliwością mycia i dezynfekcji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06DE28"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3B859E97" w14:textId="77777777" w:rsidR="00492557" w:rsidRPr="00492557" w:rsidRDefault="00492557" w:rsidP="0012015B">
            <w:pPr>
              <w:snapToGrid w:val="0"/>
              <w:jc w:val="center"/>
              <w:rPr>
                <w:rFonts w:ascii="Tahoma" w:hAnsi="Tahoma" w:cs="Tahoma"/>
                <w:b/>
                <w:sz w:val="20"/>
                <w:szCs w:val="20"/>
              </w:rPr>
            </w:pPr>
          </w:p>
        </w:tc>
      </w:tr>
      <w:tr w:rsidR="00492557" w:rsidRPr="00492557" w14:paraId="416BFEE3"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E1AA55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F450C89"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Materac z funkcja pamięci kształtu</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FEC433"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6B9CFF7" w14:textId="77777777" w:rsidR="00492557" w:rsidRPr="00492557" w:rsidRDefault="00492557" w:rsidP="0012015B">
            <w:pPr>
              <w:snapToGrid w:val="0"/>
              <w:jc w:val="center"/>
              <w:rPr>
                <w:rFonts w:ascii="Tahoma" w:hAnsi="Tahoma" w:cs="Tahoma"/>
                <w:b/>
                <w:sz w:val="20"/>
                <w:szCs w:val="20"/>
              </w:rPr>
            </w:pPr>
          </w:p>
        </w:tc>
      </w:tr>
      <w:tr w:rsidR="00492557" w:rsidRPr="00492557" w14:paraId="6188D640"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71E213B"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9EDBB50"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Szyny sprzętowe ze stali nierdzewnej o przekroju 10 x 25 mm wzdłuż segmentu piersiowego, lędźwiowego oraz segmentu nóg, po obu stronach stołu.</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37AE9A"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733208CF" w14:textId="77777777" w:rsidR="00492557" w:rsidRPr="00492557" w:rsidRDefault="00492557" w:rsidP="0012015B">
            <w:pPr>
              <w:snapToGrid w:val="0"/>
              <w:jc w:val="center"/>
              <w:rPr>
                <w:rFonts w:ascii="Tahoma" w:hAnsi="Tahoma" w:cs="Tahoma"/>
                <w:b/>
                <w:sz w:val="20"/>
                <w:szCs w:val="20"/>
              </w:rPr>
            </w:pPr>
          </w:p>
        </w:tc>
      </w:tr>
      <w:tr w:rsidR="00492557" w:rsidRPr="00492557" w14:paraId="601FA80D"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9903070"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B9F14B4" w14:textId="77777777" w:rsidR="00492557" w:rsidRPr="00492557" w:rsidRDefault="00492557" w:rsidP="0012015B">
            <w:pPr>
              <w:jc w:val="both"/>
              <w:rPr>
                <w:rFonts w:ascii="Tahoma" w:hAnsi="Tahoma" w:cs="Tahoma"/>
                <w:color w:val="000000"/>
                <w:sz w:val="20"/>
                <w:szCs w:val="20"/>
              </w:rPr>
            </w:pPr>
            <w:r w:rsidRPr="00492557">
              <w:rPr>
                <w:rFonts w:ascii="Tahoma" w:hAnsi="Tahoma" w:cs="Tahoma"/>
                <w:color w:val="000000"/>
                <w:sz w:val="20"/>
                <w:szCs w:val="20"/>
              </w:rPr>
              <w:t>Szyna sprzętowa ze stali nierdzewnej o przekroju 10 x 25 mm od strony głowy pacjenta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E9F2F6" w14:textId="77777777" w:rsidR="00492557" w:rsidRPr="00492557" w:rsidRDefault="00492557" w:rsidP="000E67A4">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Tak/Nie</w:t>
            </w:r>
          </w:p>
          <w:p w14:paraId="5A1AC2B3" w14:textId="77777777" w:rsidR="00492557" w:rsidRPr="00492557" w:rsidRDefault="00492557" w:rsidP="000E67A4">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Nie  – 0 pkt</w:t>
            </w:r>
          </w:p>
          <w:p w14:paraId="4FAC2644" w14:textId="3FBE2FB7" w:rsidR="00492557" w:rsidRPr="00170108" w:rsidRDefault="00492557" w:rsidP="000E67A4">
            <w:pPr>
              <w:snapToGrid w:val="0"/>
              <w:spacing w:after="0" w:line="240" w:lineRule="auto"/>
              <w:jc w:val="center"/>
              <w:rPr>
                <w:rFonts w:ascii="Tahoma" w:hAnsi="Tahoma" w:cs="Tahoma"/>
                <w:b/>
                <w:bCs/>
                <w:color w:val="FF0000"/>
                <w:sz w:val="20"/>
                <w:szCs w:val="20"/>
              </w:rPr>
            </w:pPr>
            <w:r w:rsidRPr="00170108">
              <w:rPr>
                <w:rFonts w:ascii="Tahoma" w:hAnsi="Tahoma" w:cs="Tahoma"/>
                <w:b/>
                <w:bCs/>
                <w:color w:val="FF0000"/>
                <w:sz w:val="20"/>
                <w:szCs w:val="20"/>
              </w:rPr>
              <w:t>Tak – 1 pkt</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A44E55C" w14:textId="16EFDCAC" w:rsidR="00492557" w:rsidRPr="006F22B8" w:rsidRDefault="008030DA" w:rsidP="0012015B">
            <w:pPr>
              <w:snapToGrid w:val="0"/>
              <w:jc w:val="center"/>
              <w:rPr>
                <w:rFonts w:ascii="Tahoma" w:hAnsi="Tahoma" w:cs="Tahoma"/>
                <w:b/>
                <w:sz w:val="18"/>
                <w:szCs w:val="18"/>
              </w:rPr>
            </w:pPr>
            <w:r w:rsidRPr="006F22B8">
              <w:rPr>
                <w:rFonts w:ascii="Tahoma" w:eastAsia="Times New Roman" w:hAnsi="Tahoma" w:cs="Tahoma"/>
                <w:i/>
                <w:sz w:val="18"/>
                <w:szCs w:val="18"/>
                <w:lang w:eastAsia="zh-CN"/>
              </w:rPr>
              <w:t>parametr punktowany zgodnie z załącznikiem nr 4.5A do SWZ</w:t>
            </w:r>
          </w:p>
        </w:tc>
      </w:tr>
      <w:tr w:rsidR="00492557" w:rsidRPr="00492557" w14:paraId="2790783C"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97EEC5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53CA0FD" w14:textId="77777777" w:rsidR="00492557" w:rsidRPr="00492557" w:rsidRDefault="00492557" w:rsidP="000E67A4">
            <w:pPr>
              <w:spacing w:after="0" w:line="240" w:lineRule="auto"/>
              <w:jc w:val="both"/>
              <w:rPr>
                <w:rFonts w:ascii="Tahoma" w:hAnsi="Tahoma" w:cs="Tahoma"/>
                <w:sz w:val="20"/>
                <w:szCs w:val="20"/>
                <w:highlight w:val="yellow"/>
              </w:rPr>
            </w:pPr>
            <w:r w:rsidRPr="00492557">
              <w:rPr>
                <w:rFonts w:ascii="Tahoma" w:hAnsi="Tahoma" w:cs="Tahoma"/>
                <w:sz w:val="20"/>
                <w:szCs w:val="20"/>
              </w:rPr>
              <w:t>Dodatkowy panel sterujący umieszczony na kolumnie stołu od strony nóg  lub głowy pacjenta, umożliwiający sterowanie stołem. Wszystkie opcje identyczne jak na pilocie przewodowym.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F8E148" w14:textId="77777777" w:rsidR="00492557" w:rsidRPr="00492557" w:rsidRDefault="00492557" w:rsidP="0012015B">
            <w:pPr>
              <w:snapToGrid w:val="0"/>
              <w:jc w:val="center"/>
              <w:rPr>
                <w:rFonts w:ascii="Tahoma" w:hAnsi="Tahoma" w:cs="Tahoma"/>
                <w:color w:val="000000"/>
                <w:sz w:val="20"/>
                <w:szCs w:val="20"/>
                <w:highlight w:val="yellow"/>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3E732B1" w14:textId="77777777" w:rsidR="00492557" w:rsidRPr="00492557" w:rsidRDefault="00492557" w:rsidP="0012015B">
            <w:pPr>
              <w:snapToGrid w:val="0"/>
              <w:jc w:val="center"/>
              <w:rPr>
                <w:rFonts w:ascii="Tahoma" w:hAnsi="Tahoma" w:cs="Tahoma"/>
                <w:b/>
                <w:sz w:val="20"/>
                <w:szCs w:val="20"/>
              </w:rPr>
            </w:pPr>
          </w:p>
        </w:tc>
      </w:tr>
      <w:tr w:rsidR="00492557" w:rsidRPr="00492557" w14:paraId="712D856B"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C6157A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6CBB45" w14:textId="77777777" w:rsidR="00492557" w:rsidRPr="00492557" w:rsidRDefault="00492557" w:rsidP="0012015B">
            <w:pPr>
              <w:jc w:val="both"/>
              <w:rPr>
                <w:rFonts w:ascii="Tahoma" w:hAnsi="Tahoma" w:cs="Tahoma"/>
                <w:sz w:val="20"/>
                <w:szCs w:val="20"/>
              </w:rPr>
            </w:pPr>
            <w:r w:rsidRPr="00492557">
              <w:rPr>
                <w:rFonts w:ascii="Tahoma" w:hAnsi="Tahoma" w:cs="Tahoma"/>
                <w:sz w:val="20"/>
                <w:szCs w:val="20"/>
              </w:rPr>
              <w:t>Wyświetlacz kodów błędów na podstawie stołu</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592DFD"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B4640B8" w14:textId="77777777" w:rsidR="00492557" w:rsidRPr="00492557" w:rsidRDefault="00492557" w:rsidP="0012015B">
            <w:pPr>
              <w:snapToGrid w:val="0"/>
              <w:jc w:val="center"/>
              <w:rPr>
                <w:rFonts w:ascii="Tahoma" w:hAnsi="Tahoma" w:cs="Tahoma"/>
                <w:b/>
                <w:sz w:val="20"/>
                <w:szCs w:val="20"/>
              </w:rPr>
            </w:pPr>
          </w:p>
        </w:tc>
      </w:tr>
      <w:tr w:rsidR="00492557" w:rsidRPr="00492557" w14:paraId="40F84E36"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A644B02"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49E96B7" w14:textId="77777777" w:rsidR="00492557" w:rsidRPr="00492557" w:rsidRDefault="00492557" w:rsidP="000E67A4">
            <w:pPr>
              <w:spacing w:after="0" w:line="240" w:lineRule="auto"/>
              <w:jc w:val="both"/>
              <w:rPr>
                <w:rFonts w:ascii="Tahoma" w:hAnsi="Tahoma" w:cs="Tahoma"/>
                <w:sz w:val="20"/>
                <w:szCs w:val="20"/>
              </w:rPr>
            </w:pPr>
            <w:r w:rsidRPr="00492557">
              <w:rPr>
                <w:rFonts w:ascii="Tahoma" w:hAnsi="Tahoma" w:cs="Tahoma"/>
                <w:sz w:val="20"/>
                <w:szCs w:val="20"/>
              </w:rPr>
              <w:t>Bezpieczniki dostępne na podstawie stołu bez potrzeby demontażu el. pokrywy podstawy lub obudowy kolumny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08E897"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7CF90F2" w14:textId="77777777" w:rsidR="00492557" w:rsidRPr="00492557" w:rsidRDefault="00492557" w:rsidP="0012015B">
            <w:pPr>
              <w:snapToGrid w:val="0"/>
              <w:jc w:val="center"/>
              <w:rPr>
                <w:rFonts w:ascii="Tahoma" w:hAnsi="Tahoma" w:cs="Tahoma"/>
                <w:b/>
                <w:sz w:val="20"/>
                <w:szCs w:val="20"/>
              </w:rPr>
            </w:pPr>
          </w:p>
        </w:tc>
      </w:tr>
      <w:tr w:rsidR="00492557" w:rsidRPr="00492557" w14:paraId="1EC6D26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0DD443A"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38F2EBA"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sz w:val="20"/>
                <w:szCs w:val="20"/>
              </w:rPr>
              <w:t>Możliwości awaryjnej regulacji wysokości stołu,  przechyłów bocznych blatu,  pozycji Trendelenburga i anty-Trendelenburga w przypadku awarii głównej pompy elektrycznej lub rozładowania głównego akumulatora za pomocą nożnej pompy hydraulicznej z możliwością preselekcji funkcji przy pomocy dźwigni umieszczonej w podstawie stołu</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7005E3F"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642C9E6E" w14:textId="77777777" w:rsidR="00492557" w:rsidRPr="00492557" w:rsidRDefault="00492557" w:rsidP="0012015B">
            <w:pPr>
              <w:snapToGrid w:val="0"/>
              <w:jc w:val="center"/>
              <w:rPr>
                <w:rFonts w:ascii="Tahoma" w:hAnsi="Tahoma" w:cs="Tahoma"/>
                <w:b/>
                <w:sz w:val="20"/>
                <w:szCs w:val="20"/>
              </w:rPr>
            </w:pPr>
          </w:p>
        </w:tc>
      </w:tr>
      <w:tr w:rsidR="00492557" w:rsidRPr="00492557" w14:paraId="68410B59"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C83921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E8844CF" w14:textId="77777777" w:rsidR="00492557" w:rsidRPr="00492557" w:rsidRDefault="00492557" w:rsidP="0012015B">
            <w:pPr>
              <w:pStyle w:val="Styl"/>
              <w:ind w:right="19"/>
              <w:jc w:val="both"/>
              <w:rPr>
                <w:rFonts w:ascii="Tahoma" w:hAnsi="Tahoma" w:cs="Tahoma"/>
                <w:sz w:val="20"/>
                <w:szCs w:val="20"/>
              </w:rPr>
            </w:pPr>
            <w:r w:rsidRPr="00492557">
              <w:rPr>
                <w:rFonts w:ascii="Tahoma" w:hAnsi="Tahoma" w:cs="Tahoma"/>
                <w:sz w:val="20"/>
                <w:szCs w:val="20"/>
              </w:rPr>
              <w:t xml:space="preserve">Stół zasilany bezpiecznym napięciem z wewnętrznego akumulatora. Zewnętrzna ładowarka akumulatorów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C4ABD6"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0012DA6" w14:textId="77777777" w:rsidR="00492557" w:rsidRPr="00492557" w:rsidRDefault="00492557" w:rsidP="0012015B">
            <w:pPr>
              <w:snapToGrid w:val="0"/>
              <w:jc w:val="center"/>
              <w:rPr>
                <w:rFonts w:ascii="Tahoma" w:hAnsi="Tahoma" w:cs="Tahoma"/>
                <w:b/>
                <w:sz w:val="20"/>
                <w:szCs w:val="20"/>
              </w:rPr>
            </w:pPr>
          </w:p>
        </w:tc>
      </w:tr>
      <w:tr w:rsidR="00492557" w:rsidRPr="00492557" w14:paraId="2A44ABFE"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25D519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10EE14B" w14:textId="77777777" w:rsidR="00492557" w:rsidRPr="00492557" w:rsidRDefault="00492557" w:rsidP="0012015B">
            <w:pPr>
              <w:pStyle w:val="Styl"/>
              <w:snapToGrid w:val="0"/>
              <w:ind w:right="19"/>
              <w:jc w:val="both"/>
              <w:rPr>
                <w:rFonts w:ascii="Tahoma" w:hAnsi="Tahoma" w:cs="Tahoma"/>
                <w:sz w:val="20"/>
                <w:szCs w:val="20"/>
              </w:rPr>
            </w:pPr>
            <w:r w:rsidRPr="00492557">
              <w:rPr>
                <w:rFonts w:ascii="Tahoma" w:hAnsi="Tahoma" w:cs="Tahoma"/>
                <w:sz w:val="20"/>
                <w:szCs w:val="20"/>
              </w:rPr>
              <w:t>Stół wyposażony w min 1 kpl. akumulatorów</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E5EE3C" w14:textId="77777777" w:rsidR="00492557" w:rsidRPr="00492557" w:rsidRDefault="00492557" w:rsidP="0012015B">
            <w:pPr>
              <w:snapToGrid w:val="0"/>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9F15488" w14:textId="77777777" w:rsidR="00492557" w:rsidRPr="00492557" w:rsidRDefault="00492557" w:rsidP="0012015B">
            <w:pPr>
              <w:snapToGrid w:val="0"/>
              <w:jc w:val="center"/>
              <w:rPr>
                <w:rFonts w:ascii="Tahoma" w:hAnsi="Tahoma" w:cs="Tahoma"/>
                <w:b/>
                <w:sz w:val="20"/>
                <w:szCs w:val="20"/>
              </w:rPr>
            </w:pPr>
          </w:p>
        </w:tc>
      </w:tr>
      <w:tr w:rsidR="00492557" w:rsidRPr="00492557" w14:paraId="7D50EA6F" w14:textId="77777777" w:rsidTr="0012015B">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786E6CC" w14:textId="77777777" w:rsidR="00492557" w:rsidRPr="00492557" w:rsidRDefault="00492557" w:rsidP="0012015B">
            <w:pPr>
              <w:snapToGrid w:val="0"/>
              <w:jc w:val="center"/>
              <w:rPr>
                <w:rFonts w:ascii="Tahoma" w:hAnsi="Tahoma" w:cs="Tahoma"/>
                <w:b/>
                <w:sz w:val="20"/>
                <w:szCs w:val="20"/>
              </w:rPr>
            </w:pPr>
            <w:r w:rsidRPr="00492557">
              <w:rPr>
                <w:rFonts w:ascii="Tahoma" w:hAnsi="Tahoma" w:cs="Tahoma"/>
                <w:b/>
                <w:sz w:val="20"/>
                <w:szCs w:val="20"/>
              </w:rPr>
              <w:t>WYPOSAŻENIE</w:t>
            </w:r>
          </w:p>
        </w:tc>
      </w:tr>
      <w:tr w:rsidR="00492557" w:rsidRPr="00492557" w14:paraId="67A80589"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43EABB9"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34E9461" w14:textId="77777777" w:rsidR="00492557" w:rsidRPr="00492557" w:rsidRDefault="00492557" w:rsidP="0012015B">
            <w:pPr>
              <w:rPr>
                <w:rFonts w:ascii="Tahoma" w:hAnsi="Tahoma" w:cs="Tahoma"/>
                <w:sz w:val="20"/>
                <w:szCs w:val="20"/>
              </w:rPr>
            </w:pPr>
            <w:r w:rsidRPr="00492557">
              <w:rPr>
                <w:rFonts w:ascii="Tahoma" w:hAnsi="Tahoma" w:cs="Tahoma"/>
                <w:sz w:val="20"/>
                <w:szCs w:val="20"/>
              </w:rPr>
              <w:t>Wszystkie akcesoria stołu kompatybilne ze stołami posiadanymi przez Zamawiającego</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9EFB3E"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16196799" w14:textId="77777777" w:rsidR="00492557" w:rsidRPr="00492557" w:rsidRDefault="00492557" w:rsidP="0012015B">
            <w:pPr>
              <w:snapToGrid w:val="0"/>
              <w:jc w:val="center"/>
              <w:rPr>
                <w:rFonts w:ascii="Tahoma" w:hAnsi="Tahoma" w:cs="Tahoma"/>
                <w:b/>
                <w:sz w:val="20"/>
                <w:szCs w:val="20"/>
              </w:rPr>
            </w:pPr>
          </w:p>
        </w:tc>
      </w:tr>
      <w:tr w:rsidR="00492557" w:rsidRPr="00492557" w14:paraId="233B6608"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3E95860"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9F01B2B" w14:textId="77777777" w:rsidR="00492557" w:rsidRPr="00492557" w:rsidRDefault="00492557" w:rsidP="0012015B">
            <w:pPr>
              <w:rPr>
                <w:rFonts w:ascii="Tahoma" w:hAnsi="Tahoma" w:cs="Tahoma"/>
                <w:sz w:val="20"/>
                <w:szCs w:val="20"/>
              </w:rPr>
            </w:pPr>
            <w:r w:rsidRPr="00492557">
              <w:rPr>
                <w:rFonts w:ascii="Tahoma" w:hAnsi="Tahoma" w:cs="Tahoma"/>
                <w:sz w:val="20"/>
                <w:szCs w:val="20"/>
              </w:rPr>
              <w:t>Ręczny pilot sterujący, przewodowy z funkcja „0”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4EEE41" w14:textId="77777777" w:rsidR="00492557" w:rsidRPr="00492557" w:rsidRDefault="00492557" w:rsidP="0012015B">
            <w:pPr>
              <w:jc w:val="center"/>
              <w:rPr>
                <w:rFonts w:ascii="Tahoma" w:hAnsi="Tahoma" w:cs="Tahoma"/>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E16FED8" w14:textId="77777777" w:rsidR="00492557" w:rsidRPr="00492557" w:rsidRDefault="00492557" w:rsidP="0012015B">
            <w:pPr>
              <w:snapToGrid w:val="0"/>
              <w:jc w:val="center"/>
              <w:rPr>
                <w:rFonts w:ascii="Tahoma" w:hAnsi="Tahoma" w:cs="Tahoma"/>
                <w:b/>
                <w:sz w:val="20"/>
                <w:szCs w:val="20"/>
              </w:rPr>
            </w:pPr>
          </w:p>
        </w:tc>
      </w:tr>
      <w:tr w:rsidR="00492557" w:rsidRPr="00492557" w14:paraId="73773A74"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8C61846"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29E0754" w14:textId="77777777" w:rsidR="00492557" w:rsidRPr="00492557" w:rsidRDefault="00492557" w:rsidP="000E67A4">
            <w:pPr>
              <w:spacing w:after="0" w:line="240" w:lineRule="auto"/>
              <w:jc w:val="both"/>
              <w:rPr>
                <w:rFonts w:ascii="Tahoma" w:hAnsi="Tahoma" w:cs="Tahoma"/>
                <w:sz w:val="20"/>
                <w:szCs w:val="20"/>
              </w:rPr>
            </w:pPr>
            <w:r w:rsidRPr="00492557">
              <w:rPr>
                <w:rFonts w:ascii="Tahoma" w:hAnsi="Tahoma" w:cs="Tahoma"/>
                <w:sz w:val="20"/>
                <w:szCs w:val="20"/>
              </w:rPr>
              <w:t>Sekcja głowy, ustawiana w dwóch płaszczyznach, automatyczne blokowanie kąta nachylenia podgłówka, zintegrowana sprężyna gazowa, wspomagająca ręczną regulację nachylenia podgłówka, możliwość szybkiego odłączenia.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8BE973" w14:textId="77777777" w:rsidR="00492557" w:rsidRPr="00492557" w:rsidRDefault="00492557" w:rsidP="0012015B">
            <w:pPr>
              <w:jc w:val="center"/>
              <w:rPr>
                <w:rFonts w:ascii="Tahoma" w:hAnsi="Tahoma" w:cs="Tahoma"/>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4987A2A4" w14:textId="77777777" w:rsidR="00492557" w:rsidRPr="00492557" w:rsidRDefault="00492557" w:rsidP="0012015B">
            <w:pPr>
              <w:snapToGrid w:val="0"/>
              <w:jc w:val="center"/>
              <w:rPr>
                <w:rFonts w:ascii="Tahoma" w:hAnsi="Tahoma" w:cs="Tahoma"/>
                <w:b/>
                <w:sz w:val="20"/>
                <w:szCs w:val="20"/>
              </w:rPr>
            </w:pPr>
          </w:p>
        </w:tc>
      </w:tr>
      <w:tr w:rsidR="00492557" w:rsidRPr="00492557" w14:paraId="2726C087"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00A5BEB"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8750FE0" w14:textId="77777777" w:rsidR="00492557" w:rsidRPr="00492557" w:rsidRDefault="00492557" w:rsidP="0012015B">
            <w:pPr>
              <w:rPr>
                <w:rFonts w:ascii="Tahoma" w:hAnsi="Tahoma" w:cs="Tahoma"/>
                <w:sz w:val="20"/>
                <w:szCs w:val="20"/>
              </w:rPr>
            </w:pPr>
            <w:r w:rsidRPr="00492557">
              <w:rPr>
                <w:rFonts w:ascii="Tahoma" w:hAnsi="Tahoma" w:cs="Tahoma"/>
                <w:sz w:val="20"/>
                <w:szCs w:val="20"/>
              </w:rPr>
              <w:t xml:space="preserve">Sekcja nóg, dzielona, opuszczana, odchylana na boki z mechanizmem blokującym, wspomagana sprężyną gazową, możliwość szybkiego odłączenia.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EEE57B" w14:textId="77777777" w:rsidR="00492557" w:rsidRPr="00492557" w:rsidRDefault="00492557" w:rsidP="0012015B">
            <w:pPr>
              <w:jc w:val="center"/>
              <w:rPr>
                <w:rFonts w:ascii="Tahoma" w:hAnsi="Tahoma" w:cs="Tahoma"/>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0E6891D" w14:textId="77777777" w:rsidR="00492557" w:rsidRPr="00492557" w:rsidRDefault="00492557" w:rsidP="0012015B">
            <w:pPr>
              <w:snapToGrid w:val="0"/>
              <w:jc w:val="center"/>
              <w:rPr>
                <w:rFonts w:ascii="Tahoma" w:hAnsi="Tahoma" w:cs="Tahoma"/>
                <w:b/>
                <w:sz w:val="20"/>
                <w:szCs w:val="20"/>
              </w:rPr>
            </w:pPr>
          </w:p>
        </w:tc>
      </w:tr>
      <w:tr w:rsidR="00492557" w:rsidRPr="00492557" w14:paraId="7335B06D"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4B4CE3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757EAC8"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Płyta Karbonowa przezierna o długości min. 1200 mm o nośności 140 kg bez dodatkowej podpory lub min. 220 kg z podporą, mocowana w gniazda sekcji nóg. Pokryta materacem o wysokości 60 mm mocowanym pasem żelowym. W zestawie dwie szyny boczne 25x10 mm zakładane w dowolne miejsce płyty.</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D6F834"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0BFC903A" w14:textId="77777777" w:rsidR="00492557" w:rsidRPr="00492557" w:rsidRDefault="00492557" w:rsidP="0012015B">
            <w:pPr>
              <w:snapToGrid w:val="0"/>
              <w:jc w:val="center"/>
              <w:rPr>
                <w:rFonts w:ascii="Tahoma" w:hAnsi="Tahoma" w:cs="Tahoma"/>
                <w:b/>
                <w:sz w:val="20"/>
                <w:szCs w:val="20"/>
              </w:rPr>
            </w:pPr>
          </w:p>
        </w:tc>
      </w:tr>
      <w:tr w:rsidR="00492557" w:rsidRPr="00492557" w14:paraId="418B2257"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DBE2EA3"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410073F"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Podpórka ręki wraz z dwoma pasami mocującymi, długa min 45 cm, na trzech przegubach kulowych, ustawiana przy pomocy jednego pokrętła. Po przekręceniu pokrętła następuje zwolnienie wszystkich przegubów. Mocowanie na szynie bocznej stołu za pomocą zintegrowanej klamry - 2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F2C23E"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D12B3DE" w14:textId="77777777" w:rsidR="00492557" w:rsidRPr="00492557" w:rsidRDefault="00492557" w:rsidP="0012015B">
            <w:pPr>
              <w:snapToGrid w:val="0"/>
              <w:jc w:val="center"/>
              <w:rPr>
                <w:rFonts w:ascii="Tahoma" w:hAnsi="Tahoma" w:cs="Tahoma"/>
                <w:b/>
                <w:sz w:val="20"/>
                <w:szCs w:val="20"/>
              </w:rPr>
            </w:pPr>
          </w:p>
        </w:tc>
      </w:tr>
      <w:tr w:rsidR="00492557" w:rsidRPr="00492557" w14:paraId="11E47BA9"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1B14384"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877E59C" w14:textId="77777777" w:rsidR="00492557" w:rsidRPr="00492557" w:rsidRDefault="00492557" w:rsidP="0012015B">
            <w:pPr>
              <w:rPr>
                <w:rFonts w:ascii="Tahoma" w:hAnsi="Tahoma" w:cs="Tahoma"/>
                <w:color w:val="000000"/>
                <w:sz w:val="20"/>
                <w:szCs w:val="20"/>
              </w:rPr>
            </w:pPr>
            <w:r w:rsidRPr="00492557">
              <w:rPr>
                <w:rFonts w:ascii="Tahoma" w:hAnsi="Tahoma" w:cs="Tahoma"/>
                <w:sz w:val="20"/>
                <w:szCs w:val="20"/>
              </w:rPr>
              <w:t>Pas do mocowania pacjenta dł min. 1250 mm – 1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B07687"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2EBFDF41" w14:textId="77777777" w:rsidR="00492557" w:rsidRPr="00492557" w:rsidRDefault="00492557" w:rsidP="0012015B">
            <w:pPr>
              <w:snapToGrid w:val="0"/>
              <w:jc w:val="center"/>
              <w:rPr>
                <w:rFonts w:ascii="Tahoma" w:hAnsi="Tahoma" w:cs="Tahoma"/>
                <w:b/>
                <w:sz w:val="20"/>
                <w:szCs w:val="20"/>
              </w:rPr>
            </w:pPr>
          </w:p>
        </w:tc>
      </w:tr>
      <w:tr w:rsidR="00492557" w:rsidRPr="00492557" w14:paraId="0216B7DA"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568BAF8"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DD974E4" w14:textId="77777777" w:rsidR="00492557" w:rsidRPr="00492557" w:rsidRDefault="00492557" w:rsidP="000E67A4">
            <w:pPr>
              <w:spacing w:after="0" w:line="240" w:lineRule="auto"/>
              <w:jc w:val="both"/>
              <w:rPr>
                <w:rFonts w:ascii="Tahoma" w:hAnsi="Tahoma" w:cs="Tahoma"/>
                <w:color w:val="000000"/>
                <w:sz w:val="20"/>
                <w:szCs w:val="20"/>
              </w:rPr>
            </w:pPr>
            <w:r w:rsidRPr="00492557">
              <w:rPr>
                <w:rFonts w:ascii="Tahoma" w:hAnsi="Tahoma" w:cs="Tahoma"/>
                <w:color w:val="000000"/>
                <w:sz w:val="20"/>
                <w:szCs w:val="20"/>
              </w:rPr>
              <w:t>Elektryczne przedłużenie blatu stołu operacyjnego o min. 280 mm, umożliwiające wypiętrzenie kręgosłupa, zawierające szyny boczne oraz gniazda do połączenia z sekcją plecową stołu i sekcją nóg/głowy – 1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661C88"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7A614EBE" w14:textId="77777777" w:rsidR="00492557" w:rsidRPr="00492557" w:rsidRDefault="00492557" w:rsidP="0012015B">
            <w:pPr>
              <w:snapToGrid w:val="0"/>
              <w:jc w:val="center"/>
              <w:rPr>
                <w:rFonts w:ascii="Tahoma" w:hAnsi="Tahoma" w:cs="Tahoma"/>
                <w:b/>
                <w:sz w:val="20"/>
                <w:szCs w:val="20"/>
              </w:rPr>
            </w:pPr>
          </w:p>
        </w:tc>
      </w:tr>
      <w:tr w:rsidR="00492557" w:rsidRPr="00492557" w14:paraId="2884AEB2"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C97DE2B"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932E567" w14:textId="77777777" w:rsidR="00492557" w:rsidRPr="00492557" w:rsidRDefault="00492557" w:rsidP="0012015B">
            <w:pPr>
              <w:rPr>
                <w:rFonts w:ascii="Tahoma" w:hAnsi="Tahoma" w:cs="Tahoma"/>
                <w:color w:val="000000"/>
                <w:sz w:val="20"/>
                <w:szCs w:val="20"/>
              </w:rPr>
            </w:pPr>
            <w:r w:rsidRPr="00492557">
              <w:rPr>
                <w:rFonts w:ascii="Tahoma" w:hAnsi="Tahoma" w:cs="Tahoma"/>
                <w:sz w:val="20"/>
                <w:szCs w:val="20"/>
              </w:rPr>
              <w:t xml:space="preserve">Osłona ramienia z tworzywa sztucznego </w:t>
            </w:r>
            <w:r w:rsidRPr="00492557">
              <w:rPr>
                <w:rFonts w:ascii="Tahoma" w:hAnsi="Tahoma" w:cs="Tahoma"/>
                <w:color w:val="000000"/>
                <w:sz w:val="20"/>
                <w:szCs w:val="20"/>
              </w:rPr>
              <w:t>- 1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097595E"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694C206C" w14:textId="77777777" w:rsidR="00492557" w:rsidRPr="00492557" w:rsidRDefault="00492557" w:rsidP="0012015B">
            <w:pPr>
              <w:snapToGrid w:val="0"/>
              <w:jc w:val="center"/>
              <w:rPr>
                <w:rFonts w:ascii="Tahoma" w:hAnsi="Tahoma" w:cs="Tahoma"/>
                <w:b/>
                <w:sz w:val="20"/>
                <w:szCs w:val="20"/>
              </w:rPr>
            </w:pPr>
          </w:p>
        </w:tc>
      </w:tr>
      <w:tr w:rsidR="00492557" w:rsidRPr="00492557" w14:paraId="403609BA" w14:textId="77777777" w:rsidTr="00AA7B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52EA5E1" w14:textId="77777777" w:rsidR="00492557" w:rsidRPr="00492557" w:rsidRDefault="00492557">
            <w:pPr>
              <w:numPr>
                <w:ilvl w:val="0"/>
                <w:numId w:val="91"/>
              </w:numPr>
              <w:suppressAutoHyphens/>
              <w:snapToGrid w:val="0"/>
              <w:spacing w:after="0" w:line="240" w:lineRule="auto"/>
              <w:rPr>
                <w:rFonts w:ascii="Tahoma" w:hAnsi="Tahoma" w:cs="Tahoma"/>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99E5997" w14:textId="77777777" w:rsidR="00492557" w:rsidRPr="00492557" w:rsidRDefault="00492557" w:rsidP="0012015B">
            <w:pPr>
              <w:rPr>
                <w:rFonts w:ascii="Tahoma" w:hAnsi="Tahoma" w:cs="Tahoma"/>
                <w:sz w:val="20"/>
                <w:szCs w:val="20"/>
              </w:rPr>
            </w:pPr>
            <w:r w:rsidRPr="00492557">
              <w:rPr>
                <w:rFonts w:ascii="Tahoma" w:hAnsi="Tahoma" w:cs="Tahoma"/>
                <w:sz w:val="20"/>
                <w:szCs w:val="20"/>
              </w:rPr>
              <w:t>Wózek na akcesoria posiadający min. 5 szyn bocznych – 1 szt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DFE02D" w14:textId="77777777" w:rsidR="00492557" w:rsidRPr="00492557" w:rsidRDefault="00492557" w:rsidP="0012015B">
            <w:pPr>
              <w:jc w:val="center"/>
              <w:rPr>
                <w:rFonts w:ascii="Tahoma" w:hAnsi="Tahoma" w:cs="Tahoma"/>
                <w:color w:val="000000"/>
                <w:sz w:val="20"/>
                <w:szCs w:val="20"/>
              </w:rPr>
            </w:pPr>
            <w:r w:rsidRPr="00492557">
              <w:rPr>
                <w:rFonts w:ascii="Tahoma" w:hAnsi="Tahoma" w:cs="Tahoma"/>
                <w:color w:val="000000"/>
                <w:sz w:val="20"/>
                <w:szCs w:val="20"/>
              </w:rPr>
              <w:t>Tak</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14:paraId="79A814E2" w14:textId="77777777" w:rsidR="00492557" w:rsidRPr="00492557" w:rsidRDefault="00492557" w:rsidP="0012015B">
            <w:pPr>
              <w:snapToGrid w:val="0"/>
              <w:jc w:val="center"/>
              <w:rPr>
                <w:rFonts w:ascii="Tahoma" w:hAnsi="Tahoma" w:cs="Tahoma"/>
                <w:b/>
                <w:sz w:val="20"/>
                <w:szCs w:val="20"/>
              </w:rPr>
            </w:pPr>
          </w:p>
        </w:tc>
      </w:tr>
    </w:tbl>
    <w:p w14:paraId="6A90B795" w14:textId="77777777" w:rsidR="00492557" w:rsidRDefault="00492557" w:rsidP="00492557">
      <w:pPr>
        <w:spacing w:after="0" w:line="240" w:lineRule="auto"/>
        <w:jc w:val="both"/>
        <w:rPr>
          <w:rFonts w:ascii="Tahoma" w:hAnsi="Tahoma" w:cs="Tahoma"/>
          <w:sz w:val="20"/>
          <w:szCs w:val="20"/>
        </w:rPr>
      </w:pPr>
    </w:p>
    <w:p w14:paraId="21BBE3B5" w14:textId="77777777" w:rsidR="005145E0" w:rsidRPr="003F1AD3" w:rsidRDefault="005145E0" w:rsidP="005145E0">
      <w:pPr>
        <w:widowControl w:val="0"/>
        <w:numPr>
          <w:ilvl w:val="0"/>
          <w:numId w:val="98"/>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Parametry wymagane określone jako „TAK” oraz parametry liczbowe są warunkami granicznymi, których niespełnienie skutkuje odrzuceniem oferty ,za wyjątkiem gdzie zamawiający dopuścił NIE jako kryterium oceny ofert</w:t>
      </w:r>
    </w:p>
    <w:p w14:paraId="401B4FED" w14:textId="77777777" w:rsidR="005145E0" w:rsidRPr="003F1AD3" w:rsidRDefault="005145E0" w:rsidP="005145E0">
      <w:pPr>
        <w:widowControl w:val="0"/>
        <w:numPr>
          <w:ilvl w:val="0"/>
          <w:numId w:val="98"/>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Wykonawca wypełnia czytelnie kolumnę</w:t>
      </w:r>
      <w:r>
        <w:rPr>
          <w:rFonts w:ascii="Arial" w:hAnsi="Arial" w:cs="Arial"/>
          <w:color w:val="000000"/>
          <w:sz w:val="16"/>
          <w:szCs w:val="16"/>
          <w:lang w:eastAsia="zh-CN" w:bidi="hi-IN"/>
        </w:rPr>
        <w:t xml:space="preserve"> </w:t>
      </w:r>
      <w:r w:rsidRPr="003F1AD3">
        <w:rPr>
          <w:rFonts w:ascii="Arial" w:hAnsi="Arial" w:cs="Arial"/>
          <w:color w:val="000000"/>
          <w:sz w:val="16"/>
          <w:szCs w:val="16"/>
          <w:lang w:eastAsia="zh-CN" w:bidi="hi-IN"/>
        </w:rPr>
        <w:t xml:space="preserve">4 tabeli  wpisując TAK a gdzie jest podać podaje oferowaną wartość </w:t>
      </w:r>
    </w:p>
    <w:p w14:paraId="72D60146" w14:textId="77777777" w:rsidR="005145E0" w:rsidRPr="006A4BEF" w:rsidRDefault="005145E0" w:rsidP="005145E0">
      <w:pPr>
        <w:suppressAutoHyphens/>
        <w:spacing w:after="0" w:line="240" w:lineRule="auto"/>
        <w:jc w:val="center"/>
        <w:rPr>
          <w:rFonts w:ascii="Times New Roman" w:eastAsia="Times New Roman" w:hAnsi="Times New Roman" w:cs="Times New Roman"/>
          <w:b/>
          <w:sz w:val="20"/>
          <w:szCs w:val="20"/>
          <w:lang w:eastAsia="zh-CN"/>
        </w:rPr>
      </w:pPr>
    </w:p>
    <w:p w14:paraId="16FBD3E4" w14:textId="77777777" w:rsidR="005145E0" w:rsidRPr="005D3DB4" w:rsidRDefault="005145E0" w:rsidP="005145E0">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55FC963D" w14:textId="77777777" w:rsidR="005145E0" w:rsidRPr="005D3DB4" w:rsidRDefault="005145E0" w:rsidP="005145E0">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561C75C7" w14:textId="77777777" w:rsidR="005145E0" w:rsidRPr="005D3DB4" w:rsidRDefault="005145E0" w:rsidP="005145E0">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1CDF4869" w14:textId="77777777" w:rsidR="005145E0" w:rsidRPr="005D3DB4" w:rsidRDefault="005145E0" w:rsidP="005145E0">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3CE993F3" w14:textId="77777777" w:rsidR="005145E0" w:rsidRPr="00CA56B1" w:rsidRDefault="005145E0" w:rsidP="005145E0">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67DDA6C5" w14:textId="77777777" w:rsidR="005145E0" w:rsidRPr="00CA56B1" w:rsidRDefault="005145E0" w:rsidP="005145E0">
      <w:pPr>
        <w:jc w:val="both"/>
        <w:rPr>
          <w:rFonts w:ascii="Tahoma" w:hAnsi="Tahoma" w:cs="Tahoma"/>
          <w:lang w:eastAsia="ar-SA"/>
        </w:rPr>
      </w:pPr>
      <w:r w:rsidRPr="00CA56B1">
        <w:rPr>
          <w:rFonts w:ascii="Tahoma" w:hAnsi="Tahoma" w:cs="Tahoma"/>
          <w:lang w:eastAsia="ar-SA"/>
        </w:rPr>
        <w:t xml:space="preserve">................................................................................ </w:t>
      </w:r>
    </w:p>
    <w:p w14:paraId="3D53B712" w14:textId="77777777" w:rsidR="005145E0" w:rsidRDefault="005145E0" w:rsidP="005145E0">
      <w:pPr>
        <w:jc w:val="both"/>
        <w:rPr>
          <w:rFonts w:ascii="Tahoma" w:hAnsi="Tahoma" w:cs="Tahoma"/>
          <w:color w:val="FF0000"/>
          <w:lang w:eastAsia="ar-SA"/>
        </w:rPr>
      </w:pPr>
    </w:p>
    <w:p w14:paraId="1D5D7945" w14:textId="77777777" w:rsidR="00492557" w:rsidRDefault="00492557" w:rsidP="00492557">
      <w:pPr>
        <w:spacing w:after="0" w:line="240" w:lineRule="auto"/>
        <w:jc w:val="both"/>
        <w:rPr>
          <w:rFonts w:ascii="Tahoma" w:hAnsi="Tahoma" w:cs="Tahoma"/>
          <w:sz w:val="20"/>
          <w:szCs w:val="20"/>
        </w:rPr>
      </w:pPr>
    </w:p>
    <w:p w14:paraId="387B493A" w14:textId="77777777" w:rsidR="00492557" w:rsidRDefault="00492557" w:rsidP="00492557">
      <w:pPr>
        <w:spacing w:after="0" w:line="240" w:lineRule="auto"/>
        <w:jc w:val="both"/>
        <w:rPr>
          <w:rFonts w:ascii="Tahoma" w:hAnsi="Tahoma" w:cs="Tahoma"/>
          <w:sz w:val="20"/>
          <w:szCs w:val="20"/>
        </w:rPr>
      </w:pPr>
    </w:p>
    <w:p w14:paraId="760E3365" w14:textId="77777777" w:rsidR="00492557" w:rsidRDefault="00492557" w:rsidP="00492557">
      <w:pPr>
        <w:spacing w:after="0" w:line="240" w:lineRule="auto"/>
        <w:jc w:val="both"/>
        <w:rPr>
          <w:rFonts w:ascii="Tahoma" w:hAnsi="Tahoma" w:cs="Tahoma"/>
          <w:sz w:val="20"/>
          <w:szCs w:val="20"/>
        </w:rPr>
      </w:pPr>
    </w:p>
    <w:p w14:paraId="5B070A86" w14:textId="77777777" w:rsidR="00492557" w:rsidRDefault="00492557" w:rsidP="00492557">
      <w:pPr>
        <w:spacing w:after="0" w:line="240" w:lineRule="auto"/>
        <w:jc w:val="both"/>
        <w:rPr>
          <w:rFonts w:ascii="Tahoma" w:hAnsi="Tahoma" w:cs="Tahoma"/>
          <w:sz w:val="20"/>
          <w:szCs w:val="20"/>
        </w:rPr>
      </w:pPr>
    </w:p>
    <w:p w14:paraId="7C289AE8" w14:textId="77777777" w:rsidR="00492557" w:rsidRDefault="00492557" w:rsidP="00492557">
      <w:pPr>
        <w:spacing w:after="0" w:line="240" w:lineRule="auto"/>
        <w:jc w:val="both"/>
        <w:rPr>
          <w:rFonts w:ascii="Tahoma" w:hAnsi="Tahoma" w:cs="Tahoma"/>
          <w:sz w:val="20"/>
          <w:szCs w:val="20"/>
        </w:rPr>
      </w:pPr>
    </w:p>
    <w:p w14:paraId="6B25073F" w14:textId="77777777" w:rsidR="00492557" w:rsidRDefault="00492557" w:rsidP="00492557">
      <w:pPr>
        <w:spacing w:after="0" w:line="240" w:lineRule="auto"/>
        <w:jc w:val="both"/>
        <w:rPr>
          <w:rFonts w:ascii="Tahoma" w:hAnsi="Tahoma" w:cs="Tahoma"/>
          <w:sz w:val="20"/>
          <w:szCs w:val="20"/>
        </w:rPr>
      </w:pPr>
    </w:p>
    <w:p w14:paraId="74550608" w14:textId="77777777" w:rsidR="00492557" w:rsidRDefault="00492557" w:rsidP="00492557">
      <w:pPr>
        <w:spacing w:after="0" w:line="240" w:lineRule="auto"/>
        <w:jc w:val="both"/>
        <w:rPr>
          <w:rFonts w:ascii="Tahoma" w:hAnsi="Tahoma" w:cs="Tahoma"/>
          <w:sz w:val="20"/>
          <w:szCs w:val="20"/>
        </w:rPr>
      </w:pPr>
    </w:p>
    <w:p w14:paraId="1E2401B7" w14:textId="77777777" w:rsidR="00492557" w:rsidRDefault="00492557" w:rsidP="00492557">
      <w:pPr>
        <w:spacing w:after="0" w:line="240" w:lineRule="auto"/>
        <w:jc w:val="both"/>
        <w:rPr>
          <w:rFonts w:ascii="Tahoma" w:hAnsi="Tahoma" w:cs="Tahoma"/>
          <w:sz w:val="20"/>
          <w:szCs w:val="20"/>
        </w:rPr>
      </w:pPr>
    </w:p>
    <w:p w14:paraId="6E6E717F" w14:textId="77777777" w:rsidR="00492557" w:rsidRDefault="00492557" w:rsidP="00492557">
      <w:pPr>
        <w:spacing w:after="0" w:line="240" w:lineRule="auto"/>
        <w:jc w:val="both"/>
        <w:rPr>
          <w:rFonts w:ascii="Tahoma" w:hAnsi="Tahoma" w:cs="Tahoma"/>
          <w:sz w:val="20"/>
          <w:szCs w:val="20"/>
        </w:rPr>
      </w:pPr>
    </w:p>
    <w:p w14:paraId="42BD4B9D" w14:textId="77777777" w:rsidR="00492557" w:rsidRDefault="00492557" w:rsidP="00492557">
      <w:pPr>
        <w:spacing w:after="0" w:line="240" w:lineRule="auto"/>
        <w:jc w:val="both"/>
        <w:rPr>
          <w:rFonts w:ascii="Tahoma" w:hAnsi="Tahoma" w:cs="Tahoma"/>
          <w:sz w:val="20"/>
          <w:szCs w:val="20"/>
        </w:rPr>
      </w:pPr>
    </w:p>
    <w:p w14:paraId="78C11043" w14:textId="77777777" w:rsidR="00492557" w:rsidRDefault="00492557" w:rsidP="00492557">
      <w:pPr>
        <w:spacing w:after="0" w:line="240" w:lineRule="auto"/>
        <w:jc w:val="both"/>
        <w:rPr>
          <w:rFonts w:ascii="Tahoma" w:hAnsi="Tahoma" w:cs="Tahoma"/>
          <w:sz w:val="20"/>
          <w:szCs w:val="20"/>
        </w:rPr>
      </w:pPr>
    </w:p>
    <w:p w14:paraId="235F7AE7" w14:textId="77777777" w:rsidR="00492557" w:rsidRDefault="00492557" w:rsidP="00492557">
      <w:pPr>
        <w:spacing w:after="0" w:line="240" w:lineRule="auto"/>
        <w:jc w:val="both"/>
        <w:rPr>
          <w:rFonts w:ascii="Tahoma" w:hAnsi="Tahoma" w:cs="Tahoma"/>
          <w:sz w:val="20"/>
          <w:szCs w:val="20"/>
        </w:rPr>
      </w:pPr>
    </w:p>
    <w:p w14:paraId="4FDE8BDD" w14:textId="77777777" w:rsidR="00492557" w:rsidRDefault="00492557" w:rsidP="00492557">
      <w:pPr>
        <w:spacing w:after="0" w:line="240" w:lineRule="auto"/>
        <w:jc w:val="both"/>
        <w:rPr>
          <w:rFonts w:ascii="Tahoma" w:hAnsi="Tahoma" w:cs="Tahoma"/>
          <w:sz w:val="20"/>
          <w:szCs w:val="20"/>
        </w:rPr>
      </w:pPr>
    </w:p>
    <w:p w14:paraId="06562823" w14:textId="77777777" w:rsidR="00492557" w:rsidRDefault="00492557" w:rsidP="00492557">
      <w:pPr>
        <w:spacing w:after="0" w:line="240" w:lineRule="auto"/>
        <w:jc w:val="both"/>
        <w:rPr>
          <w:rFonts w:ascii="Tahoma" w:hAnsi="Tahoma" w:cs="Tahoma"/>
          <w:sz w:val="20"/>
          <w:szCs w:val="20"/>
        </w:rPr>
      </w:pPr>
    </w:p>
    <w:p w14:paraId="052BB893" w14:textId="77777777" w:rsidR="00492557" w:rsidRDefault="00492557" w:rsidP="00492557">
      <w:pPr>
        <w:spacing w:after="0" w:line="240" w:lineRule="auto"/>
        <w:jc w:val="both"/>
        <w:rPr>
          <w:rFonts w:ascii="Tahoma" w:hAnsi="Tahoma" w:cs="Tahoma"/>
          <w:sz w:val="20"/>
          <w:szCs w:val="20"/>
        </w:rPr>
      </w:pPr>
    </w:p>
    <w:p w14:paraId="3D7C68EF" w14:textId="77777777" w:rsidR="00492557" w:rsidRDefault="00492557" w:rsidP="00492557">
      <w:pPr>
        <w:spacing w:after="0" w:line="240" w:lineRule="auto"/>
        <w:jc w:val="both"/>
        <w:rPr>
          <w:rFonts w:ascii="Tahoma" w:hAnsi="Tahoma" w:cs="Tahoma"/>
          <w:sz w:val="20"/>
          <w:szCs w:val="20"/>
        </w:rPr>
      </w:pPr>
    </w:p>
    <w:p w14:paraId="3950C0E9" w14:textId="5A8A44DA" w:rsidR="00492557" w:rsidRPr="00CA56B1" w:rsidRDefault="00492557" w:rsidP="00492557">
      <w:pPr>
        <w:spacing w:after="0" w:line="240" w:lineRule="auto"/>
        <w:jc w:val="both"/>
        <w:rPr>
          <w:rFonts w:ascii="Tahoma" w:hAnsi="Tahoma" w:cs="Tahoma"/>
          <w:sz w:val="20"/>
          <w:szCs w:val="20"/>
        </w:rPr>
      </w:pPr>
      <w:r w:rsidRPr="00CA56B1">
        <w:rPr>
          <w:rFonts w:ascii="Tahoma" w:hAnsi="Tahoma" w:cs="Tahoma"/>
          <w:sz w:val="20"/>
          <w:szCs w:val="20"/>
        </w:rPr>
        <w:lastRenderedPageBreak/>
        <w:t>DZP.381.8A.202</w:t>
      </w:r>
      <w:r>
        <w:rPr>
          <w:rFonts w:ascii="Tahoma" w:hAnsi="Tahoma" w:cs="Tahoma"/>
          <w:sz w:val="20"/>
          <w:szCs w:val="20"/>
        </w:rPr>
        <w:t>3</w:t>
      </w:r>
    </w:p>
    <w:p w14:paraId="6A0586E1" w14:textId="52D6502D" w:rsidR="00492557" w:rsidRDefault="00492557" w:rsidP="00492557">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5A</w:t>
      </w:r>
      <w:r w:rsidR="00170108">
        <w:rPr>
          <w:rFonts w:ascii="Tahoma" w:hAnsi="Tahoma" w:cs="Tahoma"/>
          <w:sz w:val="20"/>
          <w:szCs w:val="20"/>
        </w:rPr>
        <w:t xml:space="preserve"> </w:t>
      </w:r>
      <w:r w:rsidR="00170108" w:rsidRPr="00170108">
        <w:rPr>
          <w:rFonts w:ascii="Tahoma" w:hAnsi="Tahoma" w:cs="Tahoma"/>
          <w:b/>
          <w:bCs/>
          <w:color w:val="FF0000"/>
          <w:sz w:val="20"/>
          <w:szCs w:val="20"/>
        </w:rPr>
        <w:t xml:space="preserve">ZMIENIONY </w:t>
      </w:r>
    </w:p>
    <w:p w14:paraId="645A3172" w14:textId="7327DE91" w:rsidR="00492557" w:rsidRDefault="00492557" w:rsidP="00492557">
      <w:pPr>
        <w:spacing w:after="0" w:line="240" w:lineRule="auto"/>
        <w:jc w:val="both"/>
        <w:rPr>
          <w:rFonts w:ascii="Tahoma" w:hAnsi="Tahoma" w:cs="Tahoma"/>
          <w:sz w:val="20"/>
          <w:szCs w:val="20"/>
        </w:rPr>
      </w:pPr>
    </w:p>
    <w:p w14:paraId="2C171D21" w14:textId="77777777" w:rsidR="00492557" w:rsidRDefault="00492557" w:rsidP="00492557">
      <w:pPr>
        <w:spacing w:after="0" w:line="240" w:lineRule="auto"/>
        <w:jc w:val="center"/>
        <w:rPr>
          <w:rFonts w:ascii="Tahoma" w:eastAsia="Times New Roman" w:hAnsi="Tahoma" w:cs="Tahoma"/>
          <w:b/>
          <w:bCs/>
          <w:sz w:val="20"/>
          <w:szCs w:val="16"/>
        </w:rPr>
      </w:pPr>
    </w:p>
    <w:p w14:paraId="2387B896" w14:textId="75CF4857" w:rsidR="00492557" w:rsidRPr="00F83A10" w:rsidRDefault="00492557" w:rsidP="00492557">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28C1279D" w14:textId="77777777" w:rsidR="00492557" w:rsidRPr="00F83A10" w:rsidRDefault="00492557" w:rsidP="00492557">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1833576E" w14:textId="377DF290" w:rsidR="0051226A" w:rsidRDefault="00492557" w:rsidP="00492557">
      <w:pPr>
        <w:jc w:val="both"/>
        <w:rPr>
          <w:rFonts w:ascii="Tahoma" w:hAnsi="Tahoma" w:cs="Tahoma"/>
          <w:color w:val="FF0000"/>
          <w:lang w:eastAsia="ar-SA"/>
        </w:rPr>
      </w:pPr>
      <w:r>
        <w:rPr>
          <w:rFonts w:ascii="Tahoma" w:eastAsia="MS Mincho" w:hAnsi="Tahoma" w:cs="Tahoma"/>
          <w:b/>
          <w:bCs/>
          <w:color w:val="000000"/>
          <w:sz w:val="20"/>
          <w:szCs w:val="20"/>
          <w:lang w:eastAsia="zh-CN"/>
        </w:rPr>
        <w:t xml:space="preserve">                                                       Część 5 – Stół operacyjny   </w:t>
      </w:r>
    </w:p>
    <w:p w14:paraId="4AFD6606" w14:textId="77777777" w:rsidR="00971B5E" w:rsidRDefault="00971B5E" w:rsidP="00971B5E">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p w14:paraId="19EE5FDB" w14:textId="59754AED" w:rsidR="0051226A" w:rsidRDefault="0051226A" w:rsidP="00A663EB">
      <w:pPr>
        <w:jc w:val="both"/>
        <w:rPr>
          <w:rFonts w:ascii="Tahoma" w:hAnsi="Tahoma" w:cs="Tahoma"/>
          <w:color w:val="FF0000"/>
          <w:lang w:eastAsia="ar-SA"/>
        </w:rPr>
      </w:pPr>
    </w:p>
    <w:tbl>
      <w:tblPr>
        <w:tblW w:w="9811" w:type="dxa"/>
        <w:tblInd w:w="-349" w:type="dxa"/>
        <w:tblLayout w:type="fixed"/>
        <w:tblCellMar>
          <w:left w:w="0" w:type="dxa"/>
          <w:right w:w="0" w:type="dxa"/>
        </w:tblCellMar>
        <w:tblLook w:val="0000" w:firstRow="0" w:lastRow="0" w:firstColumn="0" w:lastColumn="0" w:noHBand="0" w:noVBand="0"/>
      </w:tblPr>
      <w:tblGrid>
        <w:gridCol w:w="780"/>
        <w:gridCol w:w="3969"/>
        <w:gridCol w:w="2693"/>
        <w:gridCol w:w="2369"/>
      </w:tblGrid>
      <w:tr w:rsidR="005B19C2" w:rsidRPr="00492557" w14:paraId="30E65035" w14:textId="77777777" w:rsidTr="00D92D40">
        <w:trPr>
          <w:cantSplit/>
          <w:trHeight w:val="872"/>
        </w:trPr>
        <w:tc>
          <w:tcPr>
            <w:tcW w:w="780" w:type="dxa"/>
            <w:tcBorders>
              <w:top w:val="single" w:sz="4" w:space="0" w:color="000000"/>
              <w:left w:val="single" w:sz="4" w:space="0" w:color="000000"/>
              <w:bottom w:val="single" w:sz="4" w:space="0" w:color="000000"/>
            </w:tcBorders>
            <w:shd w:val="clear" w:color="auto" w:fill="auto"/>
            <w:vAlign w:val="center"/>
          </w:tcPr>
          <w:p w14:paraId="320BD130" w14:textId="20F16D1D" w:rsidR="005B19C2" w:rsidRPr="00D92D40" w:rsidRDefault="00D92D40" w:rsidP="0012015B">
            <w:pPr>
              <w:snapToGrid w:val="0"/>
              <w:jc w:val="center"/>
              <w:rPr>
                <w:rFonts w:ascii="Tahoma" w:hAnsi="Tahoma" w:cs="Tahoma"/>
                <w:sz w:val="20"/>
                <w:szCs w:val="20"/>
              </w:rPr>
            </w:pPr>
            <w:r w:rsidRPr="00D92D40">
              <w:rPr>
                <w:rFonts w:ascii="Tahoma" w:eastAsia="Times New Roman" w:hAnsi="Tahoma" w:cs="Tahoma"/>
                <w:sz w:val="20"/>
                <w:szCs w:val="20"/>
                <w:lang w:eastAsia="zh-CN"/>
              </w:rPr>
              <w:t>Lp.z zał. 4.5</w:t>
            </w:r>
          </w:p>
        </w:tc>
        <w:tc>
          <w:tcPr>
            <w:tcW w:w="3969" w:type="dxa"/>
            <w:tcBorders>
              <w:top w:val="single" w:sz="4" w:space="0" w:color="000000"/>
              <w:left w:val="single" w:sz="4" w:space="0" w:color="000000"/>
              <w:bottom w:val="single" w:sz="4" w:space="0" w:color="000000"/>
            </w:tcBorders>
            <w:shd w:val="clear" w:color="auto" w:fill="auto"/>
            <w:vAlign w:val="center"/>
          </w:tcPr>
          <w:p w14:paraId="0A64ED7E" w14:textId="77777777" w:rsidR="005B19C2" w:rsidRPr="00492557" w:rsidRDefault="005B19C2" w:rsidP="0012015B">
            <w:pPr>
              <w:snapToGrid w:val="0"/>
              <w:ind w:left="113"/>
              <w:jc w:val="center"/>
              <w:rPr>
                <w:rFonts w:ascii="Tahoma" w:hAnsi="Tahoma" w:cs="Tahoma"/>
                <w:sz w:val="20"/>
                <w:szCs w:val="20"/>
              </w:rPr>
            </w:pPr>
            <w:r w:rsidRPr="00492557">
              <w:rPr>
                <w:rFonts w:ascii="Tahoma" w:hAnsi="Tahoma" w:cs="Tahoma"/>
                <w:sz w:val="20"/>
                <w:szCs w:val="20"/>
              </w:rPr>
              <w:t>Opis parametru, funkcji</w:t>
            </w:r>
          </w:p>
        </w:tc>
        <w:tc>
          <w:tcPr>
            <w:tcW w:w="2693" w:type="dxa"/>
            <w:tcBorders>
              <w:top w:val="single" w:sz="4" w:space="0" w:color="000000"/>
              <w:left w:val="single" w:sz="4" w:space="0" w:color="000000"/>
              <w:bottom w:val="single" w:sz="4" w:space="0" w:color="000000"/>
            </w:tcBorders>
            <w:shd w:val="clear" w:color="auto" w:fill="auto"/>
          </w:tcPr>
          <w:p w14:paraId="5CF7A016" w14:textId="425E7C2A" w:rsidR="005B19C2" w:rsidRPr="00492557" w:rsidRDefault="00D92D40" w:rsidP="0012015B">
            <w:pPr>
              <w:snapToGrid w:val="0"/>
              <w:jc w:val="center"/>
              <w:rPr>
                <w:rFonts w:ascii="Tahoma" w:hAnsi="Tahoma" w:cs="Tahoma"/>
                <w:sz w:val="20"/>
                <w:szCs w:val="20"/>
              </w:rPr>
            </w:pPr>
            <w:r>
              <w:rPr>
                <w:rFonts w:ascii="Tahoma" w:hAnsi="Tahoma" w:cs="Tahoma"/>
                <w:sz w:val="20"/>
                <w:szCs w:val="20"/>
              </w:rPr>
              <w:t>Punktacja</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22C5575E" w14:textId="77777777" w:rsidR="005B19C2" w:rsidRPr="00D92D40" w:rsidRDefault="005B19C2" w:rsidP="0012015B">
            <w:pPr>
              <w:suppressAutoHyphens/>
              <w:snapToGrid w:val="0"/>
              <w:spacing w:after="0" w:line="240" w:lineRule="auto"/>
              <w:jc w:val="center"/>
              <w:rPr>
                <w:rFonts w:ascii="Tahoma" w:eastAsia="Times New Roman" w:hAnsi="Tahoma" w:cs="Tahoma"/>
                <w:sz w:val="18"/>
                <w:szCs w:val="18"/>
                <w:lang w:eastAsia="zh-CN"/>
              </w:rPr>
            </w:pPr>
            <w:r w:rsidRPr="00D92D40">
              <w:rPr>
                <w:rFonts w:ascii="Tahoma" w:eastAsia="Times New Roman" w:hAnsi="Tahoma" w:cs="Tahoma"/>
                <w:sz w:val="18"/>
                <w:szCs w:val="18"/>
                <w:lang w:eastAsia="zh-CN"/>
              </w:rPr>
              <w:t>Parametr</w:t>
            </w:r>
          </w:p>
          <w:p w14:paraId="07B56FCB" w14:textId="77777777" w:rsidR="005B19C2" w:rsidRPr="00D92D40" w:rsidRDefault="005B19C2" w:rsidP="0012015B">
            <w:pPr>
              <w:suppressAutoHyphens/>
              <w:snapToGrid w:val="0"/>
              <w:spacing w:after="0" w:line="240" w:lineRule="auto"/>
              <w:jc w:val="center"/>
              <w:rPr>
                <w:rFonts w:ascii="Tahoma" w:eastAsia="Times New Roman" w:hAnsi="Tahoma" w:cs="Tahoma"/>
                <w:sz w:val="18"/>
                <w:szCs w:val="18"/>
                <w:lang w:eastAsia="zh-CN"/>
              </w:rPr>
            </w:pPr>
            <w:r w:rsidRPr="00D92D40">
              <w:rPr>
                <w:rFonts w:ascii="Tahoma" w:eastAsia="Times New Roman" w:hAnsi="Tahoma" w:cs="Tahoma"/>
                <w:sz w:val="18"/>
                <w:szCs w:val="18"/>
                <w:lang w:eastAsia="zh-CN"/>
              </w:rPr>
              <w:t>oferowany</w:t>
            </w:r>
          </w:p>
          <w:p w14:paraId="568E6C87" w14:textId="349BDAEF" w:rsidR="005B19C2" w:rsidRPr="00492557" w:rsidRDefault="005B19C2" w:rsidP="0012015B">
            <w:pPr>
              <w:snapToGrid w:val="0"/>
              <w:jc w:val="center"/>
              <w:rPr>
                <w:rFonts w:ascii="Tahoma" w:hAnsi="Tahoma" w:cs="Tahoma"/>
                <w:sz w:val="20"/>
                <w:szCs w:val="20"/>
              </w:rPr>
            </w:pPr>
            <w:r w:rsidRPr="00D92D40">
              <w:rPr>
                <w:rFonts w:ascii="Tahoma" w:eastAsia="Times New Roman" w:hAnsi="Tahoma" w:cs="Tahoma"/>
                <w:sz w:val="18"/>
                <w:szCs w:val="18"/>
                <w:lang w:eastAsia="zh-CN"/>
              </w:rPr>
              <w:t>wpisując TAK</w:t>
            </w:r>
            <w:r w:rsidR="002C5194">
              <w:rPr>
                <w:rFonts w:ascii="Tahoma" w:eastAsia="Times New Roman" w:hAnsi="Tahoma" w:cs="Tahoma"/>
                <w:sz w:val="18"/>
                <w:szCs w:val="18"/>
                <w:lang w:eastAsia="zh-CN"/>
              </w:rPr>
              <w:t xml:space="preserve"> lub NIE</w:t>
            </w:r>
            <w:r w:rsidRPr="00D92D40">
              <w:rPr>
                <w:rFonts w:ascii="Tahoma" w:eastAsia="Times New Roman" w:hAnsi="Tahoma" w:cs="Tahoma"/>
                <w:sz w:val="18"/>
                <w:szCs w:val="18"/>
                <w:lang w:eastAsia="zh-CN"/>
              </w:rPr>
              <w:t xml:space="preserve"> a gdzie jest podać podaje oferowaną wartość</w:t>
            </w:r>
          </w:p>
        </w:tc>
      </w:tr>
      <w:tr w:rsidR="005B19C2" w:rsidRPr="00492557" w14:paraId="15FE7413" w14:textId="77777777" w:rsidTr="0050374A">
        <w:trPr>
          <w:cantSplit/>
          <w:trHeight w:hRule="exact" w:val="284"/>
        </w:trPr>
        <w:tc>
          <w:tcPr>
            <w:tcW w:w="780" w:type="dxa"/>
            <w:tcBorders>
              <w:top w:val="single" w:sz="4" w:space="0" w:color="000000"/>
              <w:left w:val="single" w:sz="4" w:space="0" w:color="000000"/>
              <w:bottom w:val="single" w:sz="4" w:space="0" w:color="000000"/>
            </w:tcBorders>
            <w:shd w:val="clear" w:color="auto" w:fill="auto"/>
            <w:vAlign w:val="center"/>
          </w:tcPr>
          <w:p w14:paraId="0E9FE0F1" w14:textId="77777777" w:rsidR="005B19C2" w:rsidRPr="005B19C2" w:rsidRDefault="005B19C2" w:rsidP="0012015B">
            <w:pPr>
              <w:snapToGrid w:val="0"/>
              <w:jc w:val="center"/>
              <w:rPr>
                <w:rFonts w:ascii="Tahoma" w:hAnsi="Tahoma" w:cs="Tahoma"/>
                <w:b/>
                <w:bCs/>
                <w:sz w:val="20"/>
                <w:szCs w:val="20"/>
              </w:rPr>
            </w:pPr>
            <w:r w:rsidRPr="005B19C2">
              <w:rPr>
                <w:rFonts w:ascii="Tahoma" w:hAnsi="Tahoma" w:cs="Tahoma"/>
                <w:b/>
                <w:bCs/>
                <w:sz w:val="20"/>
                <w:szCs w:val="20"/>
              </w:rPr>
              <w:t>1</w:t>
            </w:r>
          </w:p>
        </w:tc>
        <w:tc>
          <w:tcPr>
            <w:tcW w:w="3969" w:type="dxa"/>
            <w:tcBorders>
              <w:top w:val="single" w:sz="4" w:space="0" w:color="000000"/>
              <w:left w:val="single" w:sz="4" w:space="0" w:color="000000"/>
              <w:bottom w:val="single" w:sz="4" w:space="0" w:color="000000"/>
            </w:tcBorders>
            <w:shd w:val="clear" w:color="auto" w:fill="auto"/>
            <w:vAlign w:val="center"/>
          </w:tcPr>
          <w:p w14:paraId="26852F4E" w14:textId="77777777" w:rsidR="005B19C2" w:rsidRPr="005B19C2" w:rsidRDefault="005B19C2" w:rsidP="0012015B">
            <w:pPr>
              <w:snapToGrid w:val="0"/>
              <w:ind w:left="113"/>
              <w:jc w:val="center"/>
              <w:rPr>
                <w:rFonts w:ascii="Tahoma" w:hAnsi="Tahoma" w:cs="Tahoma"/>
                <w:b/>
                <w:bCs/>
                <w:sz w:val="20"/>
                <w:szCs w:val="20"/>
              </w:rPr>
            </w:pPr>
            <w:r w:rsidRPr="005B19C2">
              <w:rPr>
                <w:rFonts w:ascii="Tahoma" w:hAnsi="Tahoma" w:cs="Tahoma"/>
                <w:b/>
                <w:bCs/>
                <w:sz w:val="20"/>
                <w:szCs w:val="20"/>
              </w:rPr>
              <w:t>2</w:t>
            </w:r>
          </w:p>
        </w:tc>
        <w:tc>
          <w:tcPr>
            <w:tcW w:w="2693" w:type="dxa"/>
            <w:tcBorders>
              <w:top w:val="single" w:sz="4" w:space="0" w:color="000000"/>
              <w:left w:val="single" w:sz="4" w:space="0" w:color="000000"/>
              <w:bottom w:val="single" w:sz="4" w:space="0" w:color="000000"/>
            </w:tcBorders>
            <w:shd w:val="clear" w:color="auto" w:fill="auto"/>
          </w:tcPr>
          <w:p w14:paraId="5E748E30" w14:textId="77777777" w:rsidR="005B19C2" w:rsidRPr="005B19C2" w:rsidRDefault="005B19C2" w:rsidP="0012015B">
            <w:pPr>
              <w:snapToGrid w:val="0"/>
              <w:jc w:val="center"/>
              <w:rPr>
                <w:rFonts w:ascii="Tahoma" w:hAnsi="Tahoma" w:cs="Tahoma"/>
                <w:b/>
                <w:bCs/>
                <w:sz w:val="20"/>
                <w:szCs w:val="20"/>
              </w:rPr>
            </w:pPr>
            <w:r w:rsidRPr="005B19C2">
              <w:rPr>
                <w:rFonts w:ascii="Tahoma" w:hAnsi="Tahoma" w:cs="Tahoma"/>
                <w:b/>
                <w:bCs/>
                <w:sz w:val="20"/>
                <w:szCs w:val="20"/>
              </w:rPr>
              <w:t>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14:paraId="387FB2E3" w14:textId="77777777" w:rsidR="005B19C2" w:rsidRPr="005B19C2" w:rsidRDefault="005B19C2" w:rsidP="0012015B">
            <w:pPr>
              <w:suppressAutoHyphens/>
              <w:snapToGrid w:val="0"/>
              <w:spacing w:after="0" w:line="240" w:lineRule="auto"/>
              <w:jc w:val="center"/>
              <w:rPr>
                <w:rFonts w:ascii="Tahoma" w:eastAsia="Times New Roman" w:hAnsi="Tahoma" w:cs="Tahoma"/>
                <w:b/>
                <w:bCs/>
                <w:sz w:val="20"/>
                <w:szCs w:val="20"/>
                <w:lang w:eastAsia="zh-CN"/>
              </w:rPr>
            </w:pPr>
            <w:r w:rsidRPr="005B19C2">
              <w:rPr>
                <w:rFonts w:ascii="Tahoma" w:eastAsia="Times New Roman" w:hAnsi="Tahoma" w:cs="Tahoma"/>
                <w:b/>
                <w:bCs/>
                <w:sz w:val="20"/>
                <w:szCs w:val="20"/>
                <w:lang w:eastAsia="zh-CN"/>
              </w:rPr>
              <w:t>4</w:t>
            </w:r>
          </w:p>
        </w:tc>
      </w:tr>
      <w:tr w:rsidR="005B19C2" w:rsidRPr="00492557" w14:paraId="2FC9ADB2" w14:textId="77777777" w:rsidTr="0050374A">
        <w:trPr>
          <w:cantSplit/>
          <w:trHeight w:val="330"/>
        </w:trPr>
        <w:tc>
          <w:tcPr>
            <w:tcW w:w="780" w:type="dxa"/>
            <w:tcBorders>
              <w:left w:val="single" w:sz="4" w:space="0" w:color="000000"/>
              <w:bottom w:val="single" w:sz="4" w:space="0" w:color="000000"/>
            </w:tcBorders>
            <w:shd w:val="clear" w:color="auto" w:fill="FFFFFF"/>
            <w:vAlign w:val="center"/>
          </w:tcPr>
          <w:p w14:paraId="41C7D8E0" w14:textId="2DA1522C" w:rsidR="005B19C2" w:rsidRPr="00492557" w:rsidRDefault="00D92D40" w:rsidP="00D92D40">
            <w:pPr>
              <w:suppressAutoHyphens/>
              <w:snapToGrid w:val="0"/>
              <w:spacing w:after="0" w:line="240" w:lineRule="auto"/>
              <w:ind w:left="375"/>
              <w:rPr>
                <w:rFonts w:ascii="Tahoma" w:hAnsi="Tahoma" w:cs="Tahoma"/>
                <w:sz w:val="20"/>
                <w:szCs w:val="20"/>
              </w:rPr>
            </w:pPr>
            <w:r>
              <w:rPr>
                <w:rFonts w:ascii="Tahoma" w:hAnsi="Tahoma" w:cs="Tahoma"/>
                <w:sz w:val="20"/>
                <w:szCs w:val="20"/>
              </w:rPr>
              <w:t>7</w:t>
            </w:r>
          </w:p>
        </w:tc>
        <w:tc>
          <w:tcPr>
            <w:tcW w:w="3969" w:type="dxa"/>
            <w:tcBorders>
              <w:left w:val="single" w:sz="4" w:space="0" w:color="000000"/>
              <w:bottom w:val="single" w:sz="4" w:space="0" w:color="000000"/>
            </w:tcBorders>
            <w:shd w:val="clear" w:color="auto" w:fill="FFFFFF"/>
            <w:vAlign w:val="center"/>
          </w:tcPr>
          <w:p w14:paraId="2AD7D295" w14:textId="77777777" w:rsidR="005B19C2" w:rsidRPr="00492557" w:rsidRDefault="005B19C2" w:rsidP="0012015B">
            <w:pPr>
              <w:spacing w:after="0" w:line="240" w:lineRule="auto"/>
              <w:jc w:val="both"/>
              <w:rPr>
                <w:rFonts w:ascii="Tahoma" w:hAnsi="Tahoma" w:cs="Tahoma"/>
                <w:color w:val="000000"/>
                <w:sz w:val="20"/>
                <w:szCs w:val="20"/>
              </w:rPr>
            </w:pPr>
            <w:r w:rsidRPr="00492557">
              <w:rPr>
                <w:rFonts w:ascii="Tahoma" w:hAnsi="Tahoma" w:cs="Tahoma"/>
                <w:sz w:val="20"/>
                <w:szCs w:val="20"/>
              </w:rPr>
              <w:t>Konstrukcja stołu wykonana ze stali nierdzewnej, pokrywa podstawy stołu wykonana ze stali nierdzewnej lub trwałego tworzywa sztucznego odpornego na środki dezynfekcyjne.</w:t>
            </w:r>
          </w:p>
        </w:tc>
        <w:tc>
          <w:tcPr>
            <w:tcW w:w="2693" w:type="dxa"/>
            <w:tcBorders>
              <w:left w:val="single" w:sz="4" w:space="0" w:color="000000"/>
              <w:bottom w:val="single" w:sz="4" w:space="0" w:color="000000"/>
            </w:tcBorders>
            <w:shd w:val="clear" w:color="auto" w:fill="FFFFFF"/>
            <w:vAlign w:val="center"/>
          </w:tcPr>
          <w:p w14:paraId="34B6635D" w14:textId="19E80CD1" w:rsidR="005B19C2" w:rsidRPr="00492557" w:rsidRDefault="00007327" w:rsidP="0012015B">
            <w:pPr>
              <w:spacing w:after="0" w:line="240" w:lineRule="auto"/>
              <w:jc w:val="center"/>
              <w:rPr>
                <w:rFonts w:ascii="Tahoma" w:hAnsi="Tahoma" w:cs="Tahoma"/>
                <w:color w:val="000000"/>
                <w:sz w:val="18"/>
                <w:szCs w:val="18"/>
              </w:rPr>
            </w:pPr>
            <w:r w:rsidRPr="00492557">
              <w:rPr>
                <w:rFonts w:ascii="Tahoma" w:hAnsi="Tahoma" w:cs="Tahoma"/>
                <w:color w:val="000000"/>
                <w:sz w:val="18"/>
                <w:szCs w:val="18"/>
              </w:rPr>
              <w:t>TAK</w:t>
            </w:r>
          </w:p>
          <w:p w14:paraId="540EBA54" w14:textId="77777777" w:rsidR="005B19C2" w:rsidRPr="00492557" w:rsidRDefault="005B19C2" w:rsidP="0012015B">
            <w:pPr>
              <w:spacing w:after="0" w:line="240" w:lineRule="auto"/>
              <w:jc w:val="center"/>
              <w:rPr>
                <w:rFonts w:ascii="Tahoma" w:hAnsi="Tahoma" w:cs="Tahoma"/>
                <w:color w:val="000000"/>
                <w:sz w:val="18"/>
                <w:szCs w:val="18"/>
              </w:rPr>
            </w:pPr>
            <w:r w:rsidRPr="00492557">
              <w:rPr>
                <w:rFonts w:ascii="Tahoma" w:hAnsi="Tahoma" w:cs="Tahoma"/>
                <w:color w:val="000000"/>
                <w:sz w:val="18"/>
                <w:szCs w:val="18"/>
              </w:rPr>
              <w:t>Tworzywo sztuczne – 1 pkt</w:t>
            </w:r>
          </w:p>
          <w:p w14:paraId="540F16A9" w14:textId="7127CE3D" w:rsidR="005B19C2" w:rsidRPr="00492557" w:rsidRDefault="0050374A" w:rsidP="0012015B">
            <w:pPr>
              <w:spacing w:after="0" w:line="240" w:lineRule="auto"/>
              <w:rPr>
                <w:rFonts w:ascii="Tahoma" w:hAnsi="Tahoma" w:cs="Tahoma"/>
                <w:color w:val="000000"/>
                <w:sz w:val="20"/>
                <w:szCs w:val="20"/>
              </w:rPr>
            </w:pPr>
            <w:r>
              <w:rPr>
                <w:rFonts w:ascii="Tahoma" w:hAnsi="Tahoma" w:cs="Tahoma"/>
                <w:color w:val="000000"/>
                <w:sz w:val="18"/>
                <w:szCs w:val="18"/>
              </w:rPr>
              <w:t xml:space="preserve">     </w:t>
            </w:r>
            <w:r w:rsidR="005B19C2" w:rsidRPr="00492557">
              <w:rPr>
                <w:rFonts w:ascii="Tahoma" w:hAnsi="Tahoma" w:cs="Tahoma"/>
                <w:color w:val="000000"/>
                <w:sz w:val="18"/>
                <w:szCs w:val="18"/>
              </w:rPr>
              <w:t>Stal nierdzewna – 0 pkt</w:t>
            </w:r>
          </w:p>
        </w:tc>
        <w:tc>
          <w:tcPr>
            <w:tcW w:w="2369" w:type="dxa"/>
            <w:tcBorders>
              <w:left w:val="single" w:sz="4" w:space="0" w:color="000000"/>
              <w:bottom w:val="single" w:sz="4" w:space="0" w:color="000000"/>
              <w:right w:val="single" w:sz="4" w:space="0" w:color="000000"/>
            </w:tcBorders>
            <w:shd w:val="clear" w:color="auto" w:fill="FFFFFF"/>
            <w:vAlign w:val="center"/>
          </w:tcPr>
          <w:p w14:paraId="61E52BAE" w14:textId="494EACB2" w:rsidR="005B19C2" w:rsidRPr="00007327" w:rsidRDefault="00007327" w:rsidP="0012015B">
            <w:pPr>
              <w:snapToGrid w:val="0"/>
              <w:jc w:val="center"/>
              <w:rPr>
                <w:rFonts w:ascii="Tahoma" w:hAnsi="Tahoma" w:cs="Tahoma"/>
                <w:bCs/>
                <w:sz w:val="16"/>
                <w:szCs w:val="16"/>
              </w:rPr>
            </w:pPr>
            <w:r w:rsidRPr="00007327">
              <w:rPr>
                <w:rFonts w:ascii="Tahoma" w:hAnsi="Tahoma" w:cs="Tahoma"/>
                <w:bCs/>
                <w:sz w:val="16"/>
                <w:szCs w:val="16"/>
              </w:rPr>
              <w:t>Podać…</w:t>
            </w:r>
          </w:p>
        </w:tc>
      </w:tr>
      <w:tr w:rsidR="005B19C2" w:rsidRPr="00492557" w14:paraId="0D22E81D" w14:textId="77777777" w:rsidTr="005037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3216A36" w14:textId="6C1C8304" w:rsidR="005B19C2" w:rsidRPr="00492557" w:rsidRDefault="00D92D40" w:rsidP="00D92D40">
            <w:pPr>
              <w:suppressAutoHyphens/>
              <w:snapToGrid w:val="0"/>
              <w:spacing w:after="0" w:line="240" w:lineRule="auto"/>
              <w:ind w:left="375"/>
              <w:rPr>
                <w:rFonts w:ascii="Tahoma" w:hAnsi="Tahoma" w:cs="Tahoma"/>
                <w:sz w:val="20"/>
                <w:szCs w:val="20"/>
              </w:rPr>
            </w:pPr>
            <w:r>
              <w:rPr>
                <w:rFonts w:ascii="Tahoma" w:hAnsi="Tahoma" w:cs="Tahoma"/>
                <w:sz w:val="20"/>
                <w:szCs w:val="20"/>
              </w:rPr>
              <w:t>29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3F45230" w14:textId="77777777" w:rsidR="005B19C2" w:rsidRPr="00492557" w:rsidRDefault="005B19C2" w:rsidP="0012015B">
            <w:pPr>
              <w:spacing w:line="240" w:lineRule="auto"/>
              <w:jc w:val="both"/>
              <w:rPr>
                <w:rFonts w:ascii="Tahoma" w:hAnsi="Tahoma" w:cs="Tahoma"/>
                <w:color w:val="000000"/>
                <w:sz w:val="20"/>
                <w:szCs w:val="20"/>
              </w:rPr>
            </w:pPr>
            <w:r w:rsidRPr="00492557">
              <w:rPr>
                <w:rFonts w:ascii="Tahoma" w:hAnsi="Tahoma" w:cs="Tahoma"/>
                <w:color w:val="000000"/>
                <w:sz w:val="20"/>
                <w:szCs w:val="20"/>
              </w:rPr>
              <w:t>Bezpieczna praca stołu w pozycji horyzontalnej z obciążeniem min. 215kg.</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F01DA99" w14:textId="77777777" w:rsidR="005B19C2" w:rsidRPr="008030DA" w:rsidRDefault="005B19C2" w:rsidP="0012015B">
            <w:pPr>
              <w:spacing w:after="0" w:line="240" w:lineRule="auto"/>
              <w:jc w:val="center"/>
              <w:rPr>
                <w:rFonts w:ascii="Tahoma" w:hAnsi="Tahoma" w:cs="Tahoma"/>
                <w:color w:val="000000"/>
                <w:sz w:val="20"/>
                <w:szCs w:val="20"/>
              </w:rPr>
            </w:pPr>
            <w:r w:rsidRPr="008030DA">
              <w:rPr>
                <w:rFonts w:ascii="Tahoma" w:hAnsi="Tahoma" w:cs="Tahoma"/>
                <w:color w:val="000000"/>
                <w:sz w:val="20"/>
                <w:szCs w:val="20"/>
              </w:rPr>
              <w:t>Tak</w:t>
            </w:r>
          </w:p>
          <w:p w14:paraId="452C0449" w14:textId="77777777" w:rsidR="005B19C2" w:rsidRPr="008030DA" w:rsidRDefault="005B19C2" w:rsidP="0012015B">
            <w:pPr>
              <w:spacing w:after="0" w:line="240" w:lineRule="auto"/>
              <w:jc w:val="center"/>
              <w:rPr>
                <w:rFonts w:ascii="Tahoma" w:hAnsi="Tahoma" w:cs="Tahoma"/>
                <w:color w:val="000000"/>
                <w:sz w:val="18"/>
                <w:szCs w:val="18"/>
              </w:rPr>
            </w:pPr>
            <w:r w:rsidRPr="008030DA">
              <w:rPr>
                <w:rFonts w:ascii="Tahoma" w:hAnsi="Tahoma" w:cs="Tahoma"/>
                <w:color w:val="000000"/>
                <w:sz w:val="18"/>
                <w:szCs w:val="18"/>
              </w:rPr>
              <w:t>&lt; 250 kg – 0 pkt</w:t>
            </w:r>
          </w:p>
          <w:p w14:paraId="44AD4327" w14:textId="77777777" w:rsidR="005B19C2" w:rsidRPr="00492557" w:rsidRDefault="005B19C2" w:rsidP="0012015B">
            <w:pPr>
              <w:spacing w:after="0" w:line="240" w:lineRule="auto"/>
              <w:jc w:val="center"/>
              <w:rPr>
                <w:rFonts w:ascii="Tahoma" w:hAnsi="Tahoma" w:cs="Tahoma"/>
                <w:color w:val="000000"/>
                <w:sz w:val="20"/>
                <w:szCs w:val="20"/>
              </w:rPr>
            </w:pPr>
            <w:r w:rsidRPr="008030DA">
              <w:rPr>
                <w:rFonts w:ascii="Tahoma" w:hAnsi="Tahoma" w:cs="Tahoma"/>
                <w:color w:val="000000"/>
                <w:sz w:val="18"/>
                <w:szCs w:val="18"/>
              </w:rPr>
              <w:t>≥ 250 kg – 1 pkt</w:t>
            </w:r>
          </w:p>
        </w:tc>
        <w:tc>
          <w:tcPr>
            <w:tcW w:w="2369" w:type="dxa"/>
            <w:tcBorders>
              <w:top w:val="single" w:sz="4" w:space="0" w:color="auto"/>
              <w:left w:val="single" w:sz="4" w:space="0" w:color="auto"/>
              <w:bottom w:val="single" w:sz="4" w:space="0" w:color="auto"/>
              <w:right w:val="single" w:sz="4" w:space="0" w:color="auto"/>
            </w:tcBorders>
            <w:shd w:val="clear" w:color="auto" w:fill="FFFFFF"/>
            <w:vAlign w:val="center"/>
          </w:tcPr>
          <w:p w14:paraId="45F618D1" w14:textId="270319C3" w:rsidR="005B19C2" w:rsidRPr="00492557" w:rsidRDefault="00007327" w:rsidP="0012015B">
            <w:pPr>
              <w:snapToGrid w:val="0"/>
              <w:jc w:val="center"/>
              <w:rPr>
                <w:rFonts w:ascii="Tahoma" w:hAnsi="Tahoma" w:cs="Tahoma"/>
                <w:b/>
                <w:sz w:val="20"/>
                <w:szCs w:val="20"/>
              </w:rPr>
            </w:pPr>
            <w:r w:rsidRPr="00007327">
              <w:rPr>
                <w:rFonts w:ascii="Tahoma" w:hAnsi="Tahoma" w:cs="Tahoma"/>
                <w:bCs/>
                <w:sz w:val="16"/>
                <w:szCs w:val="16"/>
              </w:rPr>
              <w:t>Podać…</w:t>
            </w:r>
          </w:p>
        </w:tc>
      </w:tr>
      <w:tr w:rsidR="005B19C2" w:rsidRPr="00492557" w14:paraId="5F5E11FF" w14:textId="77777777" w:rsidTr="005037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9DD1926" w14:textId="1DCFC6D6" w:rsidR="005B19C2" w:rsidRPr="00492557" w:rsidRDefault="00D92D40" w:rsidP="00D92D40">
            <w:pPr>
              <w:suppressAutoHyphens/>
              <w:snapToGrid w:val="0"/>
              <w:spacing w:after="0" w:line="240" w:lineRule="auto"/>
              <w:ind w:left="375"/>
              <w:rPr>
                <w:rFonts w:ascii="Tahoma" w:hAnsi="Tahoma" w:cs="Tahoma"/>
                <w:sz w:val="20"/>
                <w:szCs w:val="20"/>
              </w:rPr>
            </w:pPr>
            <w:r>
              <w:rPr>
                <w:rFonts w:ascii="Tahoma" w:hAnsi="Tahoma" w:cs="Tahoma"/>
                <w:sz w:val="20"/>
                <w:szCs w:val="20"/>
              </w:rPr>
              <w:t>33</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1AA24A" w14:textId="77777777" w:rsidR="005B19C2" w:rsidRPr="00492557" w:rsidRDefault="005B19C2" w:rsidP="0012015B">
            <w:pPr>
              <w:jc w:val="both"/>
              <w:rPr>
                <w:rFonts w:ascii="Tahoma" w:hAnsi="Tahoma" w:cs="Tahoma"/>
                <w:color w:val="000000"/>
                <w:sz w:val="20"/>
                <w:szCs w:val="20"/>
              </w:rPr>
            </w:pPr>
            <w:r w:rsidRPr="00492557">
              <w:rPr>
                <w:rFonts w:ascii="Tahoma" w:hAnsi="Tahoma" w:cs="Tahoma"/>
                <w:color w:val="000000"/>
                <w:sz w:val="20"/>
                <w:szCs w:val="20"/>
              </w:rPr>
              <w:t>Materace przeciwodleżynowe, antystatyczne, demontowalne, odporne na środki dezynfekcyjne, zespalane bezszwową metodą, o grubości min. 55 mm</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2D0E8C6" w14:textId="77777777" w:rsidR="005B19C2" w:rsidRPr="00492557" w:rsidRDefault="005B19C2" w:rsidP="0012015B">
            <w:pPr>
              <w:snapToGrid w:val="0"/>
              <w:spacing w:line="240" w:lineRule="auto"/>
              <w:jc w:val="center"/>
              <w:rPr>
                <w:rFonts w:ascii="Tahoma" w:hAnsi="Tahoma" w:cs="Tahoma"/>
                <w:color w:val="000000"/>
                <w:sz w:val="20"/>
                <w:szCs w:val="20"/>
              </w:rPr>
            </w:pPr>
            <w:r w:rsidRPr="00492557">
              <w:rPr>
                <w:rFonts w:ascii="Tahoma" w:hAnsi="Tahoma" w:cs="Tahoma"/>
                <w:color w:val="000000"/>
                <w:sz w:val="20"/>
                <w:szCs w:val="20"/>
              </w:rPr>
              <w:t>Tak</w:t>
            </w:r>
          </w:p>
          <w:p w14:paraId="237E9905" w14:textId="77777777" w:rsidR="005B19C2" w:rsidRPr="008030DA" w:rsidRDefault="005B19C2" w:rsidP="0012015B">
            <w:pPr>
              <w:snapToGrid w:val="0"/>
              <w:spacing w:after="0" w:line="240" w:lineRule="auto"/>
              <w:jc w:val="center"/>
              <w:rPr>
                <w:rFonts w:ascii="Tahoma" w:hAnsi="Tahoma" w:cs="Tahoma"/>
                <w:color w:val="000000"/>
                <w:sz w:val="18"/>
                <w:szCs w:val="18"/>
              </w:rPr>
            </w:pPr>
            <w:r w:rsidRPr="008030DA">
              <w:rPr>
                <w:rFonts w:ascii="Tahoma" w:hAnsi="Tahoma" w:cs="Tahoma"/>
                <w:color w:val="000000"/>
                <w:sz w:val="18"/>
                <w:szCs w:val="18"/>
              </w:rPr>
              <w:t>&lt; 60 mm – 0 pkt</w:t>
            </w:r>
          </w:p>
          <w:p w14:paraId="4AC12B49" w14:textId="77777777" w:rsidR="005B19C2" w:rsidRPr="00492557" w:rsidRDefault="005B19C2" w:rsidP="0012015B">
            <w:pPr>
              <w:snapToGrid w:val="0"/>
              <w:spacing w:line="240" w:lineRule="auto"/>
              <w:jc w:val="center"/>
              <w:rPr>
                <w:rFonts w:ascii="Tahoma" w:hAnsi="Tahoma" w:cs="Tahoma"/>
                <w:color w:val="000000"/>
                <w:sz w:val="20"/>
                <w:szCs w:val="20"/>
              </w:rPr>
            </w:pPr>
            <w:r w:rsidRPr="008030DA">
              <w:rPr>
                <w:rFonts w:ascii="Tahoma" w:hAnsi="Tahoma" w:cs="Tahoma"/>
                <w:color w:val="000000"/>
                <w:sz w:val="18"/>
                <w:szCs w:val="18"/>
              </w:rPr>
              <w:t>≥ 60 mm – 1 pkt</w:t>
            </w:r>
          </w:p>
        </w:tc>
        <w:tc>
          <w:tcPr>
            <w:tcW w:w="2369" w:type="dxa"/>
            <w:tcBorders>
              <w:top w:val="single" w:sz="4" w:space="0" w:color="auto"/>
              <w:left w:val="single" w:sz="4" w:space="0" w:color="auto"/>
              <w:bottom w:val="single" w:sz="4" w:space="0" w:color="auto"/>
              <w:right w:val="single" w:sz="4" w:space="0" w:color="auto"/>
            </w:tcBorders>
            <w:shd w:val="clear" w:color="auto" w:fill="FFFFFF"/>
            <w:vAlign w:val="center"/>
          </w:tcPr>
          <w:p w14:paraId="6FA67186" w14:textId="3D001566" w:rsidR="005B19C2" w:rsidRPr="00492557" w:rsidRDefault="00007327" w:rsidP="0012015B">
            <w:pPr>
              <w:snapToGrid w:val="0"/>
              <w:jc w:val="center"/>
              <w:rPr>
                <w:rFonts w:ascii="Tahoma" w:hAnsi="Tahoma" w:cs="Tahoma"/>
                <w:b/>
                <w:sz w:val="20"/>
                <w:szCs w:val="20"/>
              </w:rPr>
            </w:pPr>
            <w:r w:rsidRPr="00007327">
              <w:rPr>
                <w:rFonts w:ascii="Tahoma" w:hAnsi="Tahoma" w:cs="Tahoma"/>
                <w:bCs/>
                <w:sz w:val="16"/>
                <w:szCs w:val="16"/>
              </w:rPr>
              <w:t>Podać…</w:t>
            </w:r>
          </w:p>
        </w:tc>
      </w:tr>
      <w:tr w:rsidR="005B19C2" w:rsidRPr="00492557" w14:paraId="364A7BB3" w14:textId="77777777" w:rsidTr="0050374A">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EC977FD" w14:textId="27C4930F" w:rsidR="005B19C2" w:rsidRPr="00492557" w:rsidRDefault="00D92D40" w:rsidP="00D92D40">
            <w:pPr>
              <w:suppressAutoHyphens/>
              <w:snapToGrid w:val="0"/>
              <w:spacing w:after="0" w:line="240" w:lineRule="auto"/>
              <w:ind w:left="375"/>
              <w:rPr>
                <w:rFonts w:ascii="Tahoma" w:hAnsi="Tahoma" w:cs="Tahoma"/>
                <w:sz w:val="20"/>
                <w:szCs w:val="20"/>
              </w:rPr>
            </w:pPr>
            <w:r>
              <w:rPr>
                <w:rFonts w:ascii="Tahoma" w:hAnsi="Tahoma" w:cs="Tahoma"/>
                <w:sz w:val="20"/>
                <w:szCs w:val="20"/>
              </w:rPr>
              <w:t>37</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20D1455" w14:textId="77777777" w:rsidR="005B19C2" w:rsidRPr="00492557" w:rsidRDefault="005B19C2" w:rsidP="0012015B">
            <w:pPr>
              <w:jc w:val="both"/>
              <w:rPr>
                <w:rFonts w:ascii="Tahoma" w:hAnsi="Tahoma" w:cs="Tahoma"/>
                <w:color w:val="000000"/>
                <w:sz w:val="20"/>
                <w:szCs w:val="20"/>
              </w:rPr>
            </w:pPr>
            <w:r w:rsidRPr="00492557">
              <w:rPr>
                <w:rFonts w:ascii="Tahoma" w:hAnsi="Tahoma" w:cs="Tahoma"/>
                <w:color w:val="000000"/>
                <w:sz w:val="20"/>
                <w:szCs w:val="20"/>
              </w:rPr>
              <w:t>Szyna sprzętowa ze stali nierdzewnej o przekroju 10 x 25 mm od strony głowy pacjenta</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AD1B82C" w14:textId="77777777" w:rsidR="005B19C2" w:rsidRPr="00492557" w:rsidRDefault="005B19C2" w:rsidP="0012015B">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Tak/Nie</w:t>
            </w:r>
          </w:p>
          <w:p w14:paraId="0A937223" w14:textId="77777777" w:rsidR="005B19C2" w:rsidRPr="00492557" w:rsidRDefault="005B19C2" w:rsidP="0012015B">
            <w:pPr>
              <w:snapToGrid w:val="0"/>
              <w:spacing w:after="0" w:line="240" w:lineRule="auto"/>
              <w:jc w:val="center"/>
              <w:rPr>
                <w:rFonts w:ascii="Tahoma" w:hAnsi="Tahoma" w:cs="Tahoma"/>
                <w:color w:val="000000"/>
                <w:sz w:val="20"/>
                <w:szCs w:val="20"/>
              </w:rPr>
            </w:pPr>
            <w:r w:rsidRPr="00492557">
              <w:rPr>
                <w:rFonts w:ascii="Tahoma" w:hAnsi="Tahoma" w:cs="Tahoma"/>
                <w:color w:val="000000"/>
                <w:sz w:val="20"/>
                <w:szCs w:val="20"/>
              </w:rPr>
              <w:t>Nie  – 0 pkt</w:t>
            </w:r>
          </w:p>
          <w:p w14:paraId="558E6FD2" w14:textId="02CEAA97" w:rsidR="005B19C2" w:rsidRPr="00170108" w:rsidRDefault="005B19C2" w:rsidP="0012015B">
            <w:pPr>
              <w:snapToGrid w:val="0"/>
              <w:spacing w:after="0" w:line="240" w:lineRule="auto"/>
              <w:jc w:val="center"/>
              <w:rPr>
                <w:rFonts w:ascii="Tahoma" w:hAnsi="Tahoma" w:cs="Tahoma"/>
                <w:b/>
                <w:bCs/>
                <w:color w:val="FF0000"/>
                <w:sz w:val="20"/>
                <w:szCs w:val="20"/>
              </w:rPr>
            </w:pPr>
            <w:r w:rsidRPr="00170108">
              <w:rPr>
                <w:rFonts w:ascii="Tahoma" w:hAnsi="Tahoma" w:cs="Tahoma"/>
                <w:b/>
                <w:bCs/>
                <w:color w:val="FF0000"/>
                <w:sz w:val="20"/>
                <w:szCs w:val="20"/>
              </w:rPr>
              <w:t>Tak – 1 pkt</w:t>
            </w:r>
          </w:p>
        </w:tc>
        <w:tc>
          <w:tcPr>
            <w:tcW w:w="2369" w:type="dxa"/>
            <w:tcBorders>
              <w:top w:val="single" w:sz="4" w:space="0" w:color="auto"/>
              <w:left w:val="single" w:sz="4" w:space="0" w:color="auto"/>
              <w:bottom w:val="single" w:sz="4" w:space="0" w:color="auto"/>
              <w:right w:val="single" w:sz="4" w:space="0" w:color="auto"/>
            </w:tcBorders>
            <w:shd w:val="clear" w:color="auto" w:fill="FFFFFF"/>
            <w:vAlign w:val="center"/>
          </w:tcPr>
          <w:p w14:paraId="5464B397" w14:textId="26A0D4ED" w:rsidR="005B19C2" w:rsidRPr="00492557" w:rsidRDefault="005B19C2" w:rsidP="0012015B">
            <w:pPr>
              <w:snapToGrid w:val="0"/>
              <w:jc w:val="center"/>
              <w:rPr>
                <w:rFonts w:ascii="Tahoma" w:hAnsi="Tahoma" w:cs="Tahoma"/>
                <w:b/>
                <w:sz w:val="20"/>
                <w:szCs w:val="20"/>
              </w:rPr>
            </w:pPr>
          </w:p>
        </w:tc>
      </w:tr>
    </w:tbl>
    <w:p w14:paraId="03C84808" w14:textId="35801DE5" w:rsidR="005B19C2" w:rsidRDefault="005B19C2" w:rsidP="00A663EB">
      <w:pPr>
        <w:jc w:val="both"/>
        <w:rPr>
          <w:rFonts w:ascii="Tahoma" w:hAnsi="Tahoma" w:cs="Tahoma"/>
          <w:color w:val="FF0000"/>
          <w:lang w:eastAsia="ar-SA"/>
        </w:rPr>
      </w:pPr>
    </w:p>
    <w:p w14:paraId="0F079C82" w14:textId="77777777" w:rsidR="005B19C2" w:rsidRDefault="005B19C2" w:rsidP="00A663EB">
      <w:pPr>
        <w:jc w:val="both"/>
        <w:rPr>
          <w:rFonts w:ascii="Tahoma" w:hAnsi="Tahoma" w:cs="Tahoma"/>
          <w:color w:val="FF0000"/>
          <w:lang w:eastAsia="ar-SA"/>
        </w:rPr>
      </w:pPr>
    </w:p>
    <w:p w14:paraId="74FD3A4F" w14:textId="77777777" w:rsidR="0051226A" w:rsidRDefault="0051226A" w:rsidP="00A663EB">
      <w:pPr>
        <w:jc w:val="both"/>
        <w:rPr>
          <w:rFonts w:ascii="Tahoma" w:hAnsi="Tahoma" w:cs="Tahoma"/>
          <w:color w:val="FF0000"/>
          <w:lang w:eastAsia="ar-SA"/>
        </w:rPr>
      </w:pPr>
    </w:p>
    <w:p w14:paraId="4235926A" w14:textId="1F1FF8F1" w:rsidR="00853C23" w:rsidRDefault="00853C23" w:rsidP="00A663EB">
      <w:pPr>
        <w:jc w:val="both"/>
        <w:rPr>
          <w:rFonts w:ascii="Tahoma" w:hAnsi="Tahoma" w:cs="Tahoma"/>
          <w:color w:val="FF0000"/>
          <w:lang w:eastAsia="ar-SA"/>
        </w:rPr>
      </w:pPr>
    </w:p>
    <w:p w14:paraId="289DF5EA" w14:textId="4EEFECF8" w:rsidR="0050374A" w:rsidRDefault="0050374A" w:rsidP="00A663EB">
      <w:pPr>
        <w:jc w:val="both"/>
        <w:rPr>
          <w:rFonts w:ascii="Tahoma" w:hAnsi="Tahoma" w:cs="Tahoma"/>
          <w:color w:val="FF0000"/>
          <w:lang w:eastAsia="ar-SA"/>
        </w:rPr>
      </w:pPr>
    </w:p>
    <w:p w14:paraId="6562D390" w14:textId="1B5B239E" w:rsidR="0050374A" w:rsidRDefault="0050374A" w:rsidP="00A663EB">
      <w:pPr>
        <w:jc w:val="both"/>
        <w:rPr>
          <w:rFonts w:ascii="Tahoma" w:hAnsi="Tahoma" w:cs="Tahoma"/>
          <w:color w:val="FF0000"/>
          <w:lang w:eastAsia="ar-SA"/>
        </w:rPr>
      </w:pPr>
    </w:p>
    <w:p w14:paraId="127211E2" w14:textId="3D24C865" w:rsidR="0050374A" w:rsidRDefault="0050374A" w:rsidP="00A663EB">
      <w:pPr>
        <w:jc w:val="both"/>
        <w:rPr>
          <w:rFonts w:ascii="Tahoma" w:hAnsi="Tahoma" w:cs="Tahoma"/>
          <w:color w:val="FF0000"/>
          <w:lang w:eastAsia="ar-SA"/>
        </w:rPr>
      </w:pPr>
    </w:p>
    <w:p w14:paraId="4728947F" w14:textId="7AD5A2C0" w:rsidR="0050374A" w:rsidRDefault="0050374A" w:rsidP="00A663EB">
      <w:pPr>
        <w:jc w:val="both"/>
        <w:rPr>
          <w:rFonts w:ascii="Tahoma" w:hAnsi="Tahoma" w:cs="Tahoma"/>
          <w:color w:val="FF0000"/>
          <w:lang w:eastAsia="ar-SA"/>
        </w:rPr>
      </w:pPr>
    </w:p>
    <w:p w14:paraId="70D19F0D" w14:textId="34CFA6F1" w:rsidR="0050374A" w:rsidRDefault="0050374A" w:rsidP="00A663EB">
      <w:pPr>
        <w:jc w:val="both"/>
        <w:rPr>
          <w:rFonts w:ascii="Tahoma" w:hAnsi="Tahoma" w:cs="Tahoma"/>
          <w:color w:val="FF0000"/>
          <w:lang w:eastAsia="ar-SA"/>
        </w:rPr>
      </w:pPr>
    </w:p>
    <w:p w14:paraId="1D4430B6" w14:textId="5C0D82B1" w:rsidR="0050374A" w:rsidRDefault="0050374A" w:rsidP="00A663EB">
      <w:pPr>
        <w:jc w:val="both"/>
        <w:rPr>
          <w:rFonts w:ascii="Tahoma" w:hAnsi="Tahoma" w:cs="Tahoma"/>
          <w:color w:val="FF0000"/>
          <w:lang w:eastAsia="ar-SA"/>
        </w:rPr>
      </w:pPr>
    </w:p>
    <w:p w14:paraId="55C1C8FB" w14:textId="77777777" w:rsidR="00D92D40" w:rsidRPr="00CA56B1" w:rsidRDefault="00D92D40" w:rsidP="00D92D40">
      <w:pPr>
        <w:spacing w:after="0" w:line="240" w:lineRule="auto"/>
        <w:jc w:val="both"/>
        <w:rPr>
          <w:rFonts w:ascii="Tahoma" w:hAnsi="Tahoma" w:cs="Tahoma"/>
          <w:sz w:val="20"/>
          <w:szCs w:val="20"/>
        </w:rPr>
      </w:pPr>
      <w:r w:rsidRPr="00CA56B1">
        <w:rPr>
          <w:rFonts w:ascii="Tahoma" w:hAnsi="Tahoma" w:cs="Tahoma"/>
          <w:sz w:val="20"/>
          <w:szCs w:val="20"/>
        </w:rPr>
        <w:t>DZP.381.8A.202</w:t>
      </w:r>
      <w:r>
        <w:rPr>
          <w:rFonts w:ascii="Tahoma" w:hAnsi="Tahoma" w:cs="Tahoma"/>
          <w:sz w:val="20"/>
          <w:szCs w:val="20"/>
        </w:rPr>
        <w:t>3</w:t>
      </w:r>
    </w:p>
    <w:p w14:paraId="06483A3A" w14:textId="14584429" w:rsidR="00D92D40" w:rsidRPr="00CA56B1" w:rsidRDefault="00D92D40" w:rsidP="00D92D40">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6</w:t>
      </w:r>
      <w:r w:rsidR="00170108">
        <w:rPr>
          <w:rFonts w:ascii="Tahoma" w:hAnsi="Tahoma" w:cs="Tahoma"/>
          <w:sz w:val="20"/>
          <w:szCs w:val="20"/>
        </w:rPr>
        <w:t xml:space="preserve"> </w:t>
      </w:r>
      <w:r w:rsidR="00170108" w:rsidRPr="00170108">
        <w:rPr>
          <w:rFonts w:ascii="Tahoma" w:hAnsi="Tahoma" w:cs="Tahoma"/>
          <w:b/>
          <w:bCs/>
          <w:color w:val="FF0000"/>
          <w:sz w:val="20"/>
          <w:szCs w:val="20"/>
        </w:rPr>
        <w:t>ZMIENIONY</w:t>
      </w:r>
      <w:r w:rsidR="00170108">
        <w:rPr>
          <w:rFonts w:ascii="Tahoma" w:hAnsi="Tahoma" w:cs="Tahoma"/>
          <w:sz w:val="20"/>
          <w:szCs w:val="20"/>
        </w:rPr>
        <w:t xml:space="preserve"> </w:t>
      </w:r>
    </w:p>
    <w:p w14:paraId="1BEE6BE9" w14:textId="77777777" w:rsidR="00D92D40" w:rsidRPr="007B006E" w:rsidRDefault="00D92D40" w:rsidP="00D92D40">
      <w:pPr>
        <w:spacing w:after="0" w:line="240" w:lineRule="auto"/>
        <w:jc w:val="center"/>
        <w:rPr>
          <w:rFonts w:ascii="Tahoma" w:hAnsi="Tahoma" w:cs="Tahoma"/>
          <w:color w:val="FF0000"/>
          <w:sz w:val="20"/>
          <w:szCs w:val="20"/>
        </w:rPr>
      </w:pPr>
    </w:p>
    <w:p w14:paraId="24AE7CE6" w14:textId="77777777" w:rsidR="00D92D40" w:rsidRPr="00B3268C" w:rsidRDefault="00D92D40" w:rsidP="00D92D40">
      <w:pPr>
        <w:spacing w:after="0" w:line="240" w:lineRule="auto"/>
        <w:jc w:val="center"/>
        <w:rPr>
          <w:rFonts w:ascii="Tahoma" w:hAnsi="Tahoma" w:cs="Tahoma"/>
          <w:b/>
          <w:bCs/>
        </w:rPr>
      </w:pPr>
      <w:r w:rsidRPr="00B3268C">
        <w:rPr>
          <w:rFonts w:ascii="Tahoma" w:hAnsi="Tahoma" w:cs="Tahoma"/>
          <w:b/>
          <w:bCs/>
        </w:rPr>
        <w:t>WYMAGANE i OFEROWANE  PARAMETRY TECHNICZNO-UŻYTKOWE</w:t>
      </w:r>
    </w:p>
    <w:p w14:paraId="54FA4052" w14:textId="77777777" w:rsidR="00D92D40" w:rsidRPr="00B3268C" w:rsidRDefault="00D92D40" w:rsidP="00D92D40">
      <w:pPr>
        <w:spacing w:after="0" w:line="240" w:lineRule="auto"/>
        <w:jc w:val="center"/>
        <w:rPr>
          <w:rFonts w:ascii="Tahoma" w:hAnsi="Tahoma" w:cs="Tahoma"/>
          <w:b/>
          <w:bCs/>
        </w:rPr>
      </w:pPr>
      <w:r w:rsidRPr="00B3268C">
        <w:rPr>
          <w:rFonts w:ascii="Tahoma" w:hAnsi="Tahoma" w:cs="Tahoma"/>
          <w:b/>
          <w:bCs/>
        </w:rPr>
        <w:t>OFEROWANEGO PRZEDMIOTU ZAMÓWIENIA</w:t>
      </w:r>
    </w:p>
    <w:p w14:paraId="1F826F8B" w14:textId="4F431A3A" w:rsidR="00D92D40" w:rsidRDefault="00D92D40" w:rsidP="00D92D40">
      <w:pPr>
        <w:spacing w:after="0" w:line="240" w:lineRule="auto"/>
        <w:jc w:val="center"/>
        <w:rPr>
          <w:rFonts w:ascii="Tahoma" w:hAnsi="Tahoma" w:cs="Tahoma"/>
        </w:rPr>
      </w:pPr>
      <w:r w:rsidRPr="00B3268C">
        <w:rPr>
          <w:rFonts w:ascii="Tahoma" w:hAnsi="Tahoma" w:cs="Tahoma"/>
        </w:rPr>
        <w:t xml:space="preserve">Część </w:t>
      </w:r>
      <w:r>
        <w:rPr>
          <w:rFonts w:ascii="Tahoma" w:hAnsi="Tahoma" w:cs="Tahoma"/>
        </w:rPr>
        <w:t>6</w:t>
      </w:r>
      <w:r w:rsidRPr="00B3268C">
        <w:rPr>
          <w:rFonts w:ascii="Tahoma" w:hAnsi="Tahoma" w:cs="Tahoma"/>
        </w:rPr>
        <w:t xml:space="preserve"> </w:t>
      </w:r>
      <w:r>
        <w:rPr>
          <w:rFonts w:ascii="Tahoma" w:hAnsi="Tahoma" w:cs="Tahoma"/>
        </w:rPr>
        <w:t>–</w:t>
      </w:r>
      <w:r w:rsidRPr="00B3268C">
        <w:rPr>
          <w:rFonts w:ascii="Tahoma" w:hAnsi="Tahoma" w:cs="Tahoma"/>
        </w:rPr>
        <w:t xml:space="preserve"> </w:t>
      </w:r>
      <w:r w:rsidR="00EA6165">
        <w:rPr>
          <w:rFonts w:ascii="Tahoma" w:hAnsi="Tahoma" w:cs="Tahoma"/>
        </w:rPr>
        <w:t>Aparat RTG Ramię C</w:t>
      </w:r>
      <w:r>
        <w:rPr>
          <w:rFonts w:ascii="Tahoma" w:hAnsi="Tahoma" w:cs="Tahoma"/>
        </w:rPr>
        <w:t xml:space="preserve"> </w:t>
      </w:r>
    </w:p>
    <w:p w14:paraId="69FDF498" w14:textId="77777777" w:rsidR="00D92D40" w:rsidRDefault="00D92D40" w:rsidP="00D92D40">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tbl>
      <w:tblPr>
        <w:tblW w:w="11058" w:type="dxa"/>
        <w:tblInd w:w="-988" w:type="dxa"/>
        <w:tblLayout w:type="fixed"/>
        <w:tblCellMar>
          <w:left w:w="0" w:type="dxa"/>
          <w:right w:w="0" w:type="dxa"/>
        </w:tblCellMar>
        <w:tblLook w:val="0000" w:firstRow="0" w:lastRow="0" w:firstColumn="0" w:lastColumn="0" w:noHBand="0" w:noVBand="0"/>
      </w:tblPr>
      <w:tblGrid>
        <w:gridCol w:w="426"/>
        <w:gridCol w:w="5387"/>
        <w:gridCol w:w="2268"/>
        <w:gridCol w:w="2977"/>
      </w:tblGrid>
      <w:tr w:rsidR="00712ED7" w:rsidRPr="006E641D" w14:paraId="6DF26E3A" w14:textId="77777777" w:rsidTr="00813726">
        <w:trPr>
          <w:cantSplit/>
          <w:trHeight w:val="940"/>
        </w:trPr>
        <w:tc>
          <w:tcPr>
            <w:tcW w:w="426" w:type="dxa"/>
            <w:tcBorders>
              <w:top w:val="single" w:sz="4" w:space="0" w:color="000000"/>
              <w:left w:val="single" w:sz="4" w:space="0" w:color="000000"/>
              <w:bottom w:val="single" w:sz="4" w:space="0" w:color="000000"/>
            </w:tcBorders>
            <w:shd w:val="clear" w:color="auto" w:fill="auto"/>
            <w:vAlign w:val="center"/>
          </w:tcPr>
          <w:p w14:paraId="19D8F75D" w14:textId="77777777" w:rsidR="00712ED7" w:rsidRPr="00813726" w:rsidRDefault="00712ED7" w:rsidP="00B50612">
            <w:pPr>
              <w:snapToGrid w:val="0"/>
              <w:jc w:val="center"/>
              <w:rPr>
                <w:rFonts w:ascii="Tahoma" w:hAnsi="Tahoma" w:cs="Tahoma"/>
                <w:sz w:val="20"/>
                <w:szCs w:val="20"/>
              </w:rPr>
            </w:pPr>
            <w:r w:rsidRPr="00813726">
              <w:rPr>
                <w:rFonts w:ascii="Tahoma" w:hAnsi="Tahoma" w:cs="Tahoma"/>
                <w:sz w:val="20"/>
                <w:szCs w:val="20"/>
              </w:rPr>
              <w:t>Lp.</w:t>
            </w:r>
          </w:p>
        </w:tc>
        <w:tc>
          <w:tcPr>
            <w:tcW w:w="5387" w:type="dxa"/>
            <w:tcBorders>
              <w:top w:val="single" w:sz="4" w:space="0" w:color="000000"/>
              <w:left w:val="single" w:sz="4" w:space="0" w:color="000000"/>
              <w:bottom w:val="single" w:sz="4" w:space="0" w:color="000000"/>
            </w:tcBorders>
            <w:shd w:val="clear" w:color="auto" w:fill="auto"/>
            <w:vAlign w:val="center"/>
          </w:tcPr>
          <w:p w14:paraId="33967723" w14:textId="77777777" w:rsidR="00712ED7" w:rsidRPr="00813726" w:rsidRDefault="00712ED7" w:rsidP="00B50612">
            <w:pPr>
              <w:snapToGrid w:val="0"/>
              <w:ind w:left="113"/>
              <w:jc w:val="center"/>
              <w:rPr>
                <w:rFonts w:ascii="Tahoma" w:hAnsi="Tahoma" w:cs="Tahoma"/>
                <w:sz w:val="20"/>
                <w:szCs w:val="20"/>
              </w:rPr>
            </w:pPr>
            <w:r w:rsidRPr="00813726">
              <w:rPr>
                <w:rFonts w:ascii="Tahoma" w:hAnsi="Tahoma" w:cs="Tahoma"/>
                <w:sz w:val="20"/>
                <w:szCs w:val="20"/>
              </w:rPr>
              <w:t>Opis parametru, funkcji</w:t>
            </w:r>
          </w:p>
        </w:tc>
        <w:tc>
          <w:tcPr>
            <w:tcW w:w="2268" w:type="dxa"/>
            <w:tcBorders>
              <w:top w:val="single" w:sz="4" w:space="0" w:color="000000"/>
              <w:left w:val="single" w:sz="4" w:space="0" w:color="000000"/>
              <w:bottom w:val="single" w:sz="4" w:space="0" w:color="000000"/>
            </w:tcBorders>
            <w:shd w:val="clear" w:color="auto" w:fill="auto"/>
          </w:tcPr>
          <w:p w14:paraId="2E655714" w14:textId="77777777" w:rsidR="00712ED7" w:rsidRPr="00813726" w:rsidRDefault="00712ED7" w:rsidP="00B50612">
            <w:pPr>
              <w:snapToGrid w:val="0"/>
              <w:jc w:val="center"/>
              <w:rPr>
                <w:rFonts w:ascii="Tahoma" w:hAnsi="Tahoma" w:cs="Tahoma"/>
                <w:sz w:val="20"/>
                <w:szCs w:val="20"/>
              </w:rPr>
            </w:pPr>
            <w:r w:rsidRPr="00813726">
              <w:rPr>
                <w:rFonts w:ascii="Tahoma" w:hAnsi="Tahoma" w:cs="Tahoma"/>
                <w:sz w:val="20"/>
                <w:szCs w:val="20"/>
              </w:rPr>
              <w:t>Parametry wymagane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E888431" w14:textId="77777777" w:rsidR="00813726" w:rsidRPr="00813726" w:rsidRDefault="00813726" w:rsidP="00813726">
            <w:pPr>
              <w:suppressAutoHyphens/>
              <w:snapToGrid w:val="0"/>
              <w:spacing w:after="0" w:line="240" w:lineRule="auto"/>
              <w:jc w:val="center"/>
              <w:rPr>
                <w:rFonts w:ascii="Tahoma" w:eastAsia="Times New Roman" w:hAnsi="Tahoma" w:cs="Tahoma"/>
                <w:sz w:val="16"/>
                <w:szCs w:val="16"/>
                <w:lang w:eastAsia="zh-CN"/>
              </w:rPr>
            </w:pPr>
            <w:r w:rsidRPr="00813726">
              <w:rPr>
                <w:rFonts w:ascii="Tahoma" w:eastAsia="Times New Roman" w:hAnsi="Tahoma" w:cs="Tahoma"/>
                <w:sz w:val="16"/>
                <w:szCs w:val="16"/>
                <w:lang w:eastAsia="zh-CN"/>
              </w:rPr>
              <w:t>Parametr</w:t>
            </w:r>
          </w:p>
          <w:p w14:paraId="76440438" w14:textId="77777777" w:rsidR="00813726" w:rsidRPr="00813726" w:rsidRDefault="00813726" w:rsidP="00813726">
            <w:pPr>
              <w:suppressAutoHyphens/>
              <w:snapToGrid w:val="0"/>
              <w:spacing w:after="0" w:line="240" w:lineRule="auto"/>
              <w:jc w:val="center"/>
              <w:rPr>
                <w:rFonts w:ascii="Tahoma" w:eastAsia="Times New Roman" w:hAnsi="Tahoma" w:cs="Tahoma"/>
                <w:sz w:val="16"/>
                <w:szCs w:val="16"/>
                <w:lang w:eastAsia="zh-CN"/>
              </w:rPr>
            </w:pPr>
            <w:r w:rsidRPr="00813726">
              <w:rPr>
                <w:rFonts w:ascii="Tahoma" w:eastAsia="Times New Roman" w:hAnsi="Tahoma" w:cs="Tahoma"/>
                <w:sz w:val="16"/>
                <w:szCs w:val="16"/>
                <w:lang w:eastAsia="zh-CN"/>
              </w:rPr>
              <w:t>oferowany</w:t>
            </w:r>
          </w:p>
          <w:p w14:paraId="00CA5A2F" w14:textId="2A62CFEE" w:rsidR="00712ED7" w:rsidRPr="00813726" w:rsidRDefault="00813726" w:rsidP="00813726">
            <w:pPr>
              <w:snapToGrid w:val="0"/>
              <w:jc w:val="center"/>
              <w:rPr>
                <w:rFonts w:ascii="Tahoma" w:hAnsi="Tahoma" w:cs="Tahoma"/>
                <w:sz w:val="20"/>
                <w:szCs w:val="20"/>
              </w:rPr>
            </w:pPr>
            <w:r w:rsidRPr="00813726">
              <w:rPr>
                <w:rFonts w:ascii="Tahoma" w:eastAsia="Times New Roman" w:hAnsi="Tahoma" w:cs="Tahoma"/>
                <w:sz w:val="16"/>
                <w:szCs w:val="16"/>
                <w:lang w:eastAsia="zh-CN"/>
              </w:rPr>
              <w:t>wpisując TAK a gdzie jest podać podaje oferowaną wartość</w:t>
            </w:r>
          </w:p>
        </w:tc>
      </w:tr>
      <w:tr w:rsidR="00813726" w:rsidRPr="006E641D" w14:paraId="4085A4FA" w14:textId="77777777" w:rsidTr="00813726">
        <w:trPr>
          <w:cantSplit/>
          <w:trHeight w:hRule="exact" w:val="284"/>
        </w:trPr>
        <w:tc>
          <w:tcPr>
            <w:tcW w:w="426" w:type="dxa"/>
            <w:tcBorders>
              <w:top w:val="single" w:sz="4" w:space="0" w:color="000000"/>
              <w:left w:val="single" w:sz="4" w:space="0" w:color="000000"/>
              <w:bottom w:val="single" w:sz="4" w:space="0" w:color="000000"/>
            </w:tcBorders>
            <w:shd w:val="clear" w:color="auto" w:fill="auto"/>
            <w:vAlign w:val="center"/>
          </w:tcPr>
          <w:p w14:paraId="72BA4169" w14:textId="6216E4CF" w:rsidR="00813726" w:rsidRPr="00813726" w:rsidRDefault="00813726" w:rsidP="00B50612">
            <w:pPr>
              <w:snapToGrid w:val="0"/>
              <w:jc w:val="center"/>
              <w:rPr>
                <w:rFonts w:ascii="Tahoma" w:hAnsi="Tahoma" w:cs="Tahoma"/>
                <w:b/>
                <w:bCs/>
                <w:sz w:val="20"/>
                <w:szCs w:val="20"/>
              </w:rPr>
            </w:pPr>
            <w:r w:rsidRPr="00813726">
              <w:rPr>
                <w:rFonts w:ascii="Tahoma" w:hAnsi="Tahoma" w:cs="Tahoma"/>
                <w:b/>
                <w:bCs/>
                <w:sz w:val="20"/>
                <w:szCs w:val="20"/>
              </w:rPr>
              <w:t>1</w:t>
            </w:r>
          </w:p>
        </w:tc>
        <w:tc>
          <w:tcPr>
            <w:tcW w:w="5387" w:type="dxa"/>
            <w:tcBorders>
              <w:top w:val="single" w:sz="4" w:space="0" w:color="000000"/>
              <w:left w:val="single" w:sz="4" w:space="0" w:color="000000"/>
              <w:bottom w:val="single" w:sz="4" w:space="0" w:color="000000"/>
            </w:tcBorders>
            <w:shd w:val="clear" w:color="auto" w:fill="auto"/>
            <w:vAlign w:val="center"/>
          </w:tcPr>
          <w:p w14:paraId="6E6C58F8" w14:textId="2354B8CF" w:rsidR="00813726" w:rsidRPr="00813726" w:rsidRDefault="00813726" w:rsidP="00B50612">
            <w:pPr>
              <w:snapToGrid w:val="0"/>
              <w:ind w:left="113"/>
              <w:jc w:val="center"/>
              <w:rPr>
                <w:rFonts w:ascii="Tahoma" w:hAnsi="Tahoma" w:cs="Tahoma"/>
                <w:b/>
                <w:bCs/>
                <w:sz w:val="20"/>
                <w:szCs w:val="20"/>
              </w:rPr>
            </w:pPr>
            <w:r w:rsidRPr="00813726">
              <w:rPr>
                <w:rFonts w:ascii="Tahoma" w:hAnsi="Tahoma" w:cs="Tahoma"/>
                <w:b/>
                <w:bCs/>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D9E1DCD" w14:textId="0442AE5A" w:rsidR="00813726" w:rsidRPr="00813726" w:rsidRDefault="00813726" w:rsidP="00B50612">
            <w:pPr>
              <w:snapToGrid w:val="0"/>
              <w:jc w:val="center"/>
              <w:rPr>
                <w:rFonts w:ascii="Tahoma" w:hAnsi="Tahoma" w:cs="Tahoma"/>
                <w:b/>
                <w:bCs/>
                <w:sz w:val="20"/>
                <w:szCs w:val="20"/>
              </w:rPr>
            </w:pPr>
            <w:r w:rsidRPr="00813726">
              <w:rPr>
                <w:rFonts w:ascii="Tahoma" w:hAnsi="Tahoma" w:cs="Tahoma"/>
                <w:b/>
                <w:bCs/>
                <w:sz w:val="20"/>
                <w:szCs w:val="20"/>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5EA171E" w14:textId="0D275B4F" w:rsidR="00813726" w:rsidRPr="00813726" w:rsidRDefault="00813726" w:rsidP="00B50612">
            <w:pPr>
              <w:snapToGrid w:val="0"/>
              <w:jc w:val="center"/>
              <w:rPr>
                <w:rFonts w:ascii="Tahoma" w:hAnsi="Tahoma" w:cs="Tahoma"/>
                <w:b/>
                <w:bCs/>
                <w:sz w:val="20"/>
                <w:szCs w:val="20"/>
              </w:rPr>
            </w:pPr>
            <w:r w:rsidRPr="00813726">
              <w:rPr>
                <w:rFonts w:ascii="Tahoma" w:hAnsi="Tahoma" w:cs="Tahoma"/>
                <w:b/>
                <w:bCs/>
                <w:sz w:val="20"/>
                <w:szCs w:val="20"/>
              </w:rPr>
              <w:t>4</w:t>
            </w:r>
          </w:p>
        </w:tc>
      </w:tr>
      <w:tr w:rsidR="00712ED7" w:rsidRPr="006E641D" w14:paraId="391E28DF"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087B86E9"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05F33D97" w14:textId="77777777" w:rsidR="00712ED7" w:rsidRPr="006E641D" w:rsidRDefault="00712ED7" w:rsidP="00B50612">
            <w:pPr>
              <w:snapToGrid w:val="0"/>
              <w:ind w:left="142"/>
            </w:pPr>
            <w:r w:rsidRPr="006E641D">
              <w:t>Rok produkcji</w:t>
            </w:r>
          </w:p>
        </w:tc>
        <w:tc>
          <w:tcPr>
            <w:tcW w:w="2268" w:type="dxa"/>
            <w:tcBorders>
              <w:left w:val="single" w:sz="4" w:space="0" w:color="000000"/>
              <w:bottom w:val="single" w:sz="4" w:space="0" w:color="000000"/>
            </w:tcBorders>
            <w:shd w:val="clear" w:color="auto" w:fill="FFFFFF"/>
            <w:vAlign w:val="center"/>
          </w:tcPr>
          <w:p w14:paraId="5F8E6C05" w14:textId="77777777" w:rsidR="00712ED7" w:rsidRPr="006E641D" w:rsidRDefault="00712ED7" w:rsidP="00B50612">
            <w:pPr>
              <w:snapToGrid w:val="0"/>
              <w:ind w:left="567" w:hanging="425"/>
              <w:jc w:val="center"/>
            </w:pPr>
            <w:r w:rsidRPr="006E641D">
              <w:t>Min. 2022</w:t>
            </w:r>
          </w:p>
        </w:tc>
        <w:tc>
          <w:tcPr>
            <w:tcW w:w="2977" w:type="dxa"/>
            <w:tcBorders>
              <w:left w:val="single" w:sz="4" w:space="0" w:color="000000"/>
              <w:bottom w:val="single" w:sz="4" w:space="0" w:color="000000"/>
              <w:right w:val="single" w:sz="4" w:space="0" w:color="000000"/>
            </w:tcBorders>
            <w:shd w:val="clear" w:color="auto" w:fill="FFFFFF"/>
            <w:vAlign w:val="center"/>
          </w:tcPr>
          <w:p w14:paraId="75D2F56C" w14:textId="0C08A982" w:rsidR="00712ED7" w:rsidRPr="00712ED7" w:rsidRDefault="00712ED7" w:rsidP="00B50612">
            <w:pPr>
              <w:snapToGrid w:val="0"/>
              <w:jc w:val="center"/>
              <w:rPr>
                <w:rFonts w:ascii="Tahoma" w:hAnsi="Tahoma" w:cs="Tahoma"/>
                <w:bCs/>
                <w:sz w:val="18"/>
                <w:szCs w:val="18"/>
              </w:rPr>
            </w:pPr>
            <w:r w:rsidRPr="00712ED7">
              <w:rPr>
                <w:rFonts w:ascii="Tahoma" w:hAnsi="Tahoma" w:cs="Tahoma"/>
                <w:bCs/>
                <w:sz w:val="18"/>
                <w:szCs w:val="18"/>
              </w:rPr>
              <w:t>Podać….</w:t>
            </w:r>
          </w:p>
        </w:tc>
      </w:tr>
      <w:tr w:rsidR="00712ED7" w:rsidRPr="006E641D" w14:paraId="42EA55E1"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5512B792" w14:textId="77777777" w:rsidR="00712ED7" w:rsidRPr="006E641D" w:rsidRDefault="00712ED7" w:rsidP="00712ED7">
            <w:pPr>
              <w:numPr>
                <w:ilvl w:val="0"/>
                <w:numId w:val="94"/>
              </w:numPr>
              <w:suppressAutoHyphens/>
              <w:snapToGrid w:val="0"/>
              <w:spacing w:after="0" w:line="240" w:lineRule="auto"/>
              <w:ind w:right="-14"/>
            </w:pPr>
          </w:p>
        </w:tc>
        <w:tc>
          <w:tcPr>
            <w:tcW w:w="5387" w:type="dxa"/>
            <w:tcBorders>
              <w:left w:val="single" w:sz="4" w:space="0" w:color="000000"/>
              <w:bottom w:val="single" w:sz="4" w:space="0" w:color="000000"/>
            </w:tcBorders>
            <w:shd w:val="clear" w:color="auto" w:fill="FFFFFF"/>
            <w:vAlign w:val="center"/>
          </w:tcPr>
          <w:p w14:paraId="4A193D98" w14:textId="77777777" w:rsidR="00712ED7" w:rsidRPr="006E641D" w:rsidRDefault="00712ED7" w:rsidP="00B50612">
            <w:pPr>
              <w:snapToGrid w:val="0"/>
              <w:ind w:left="142"/>
            </w:pPr>
            <w:r w:rsidRPr="006E641D">
              <w:t>Urządzenie fabrycznie nowe</w:t>
            </w:r>
          </w:p>
        </w:tc>
        <w:tc>
          <w:tcPr>
            <w:tcW w:w="2268" w:type="dxa"/>
            <w:tcBorders>
              <w:left w:val="single" w:sz="4" w:space="0" w:color="000000"/>
              <w:bottom w:val="single" w:sz="4" w:space="0" w:color="000000"/>
            </w:tcBorders>
            <w:shd w:val="clear" w:color="auto" w:fill="FFFFFF"/>
            <w:vAlign w:val="center"/>
          </w:tcPr>
          <w:p w14:paraId="455CDD17" w14:textId="77777777" w:rsidR="00712ED7" w:rsidRPr="006E641D" w:rsidRDefault="00712ED7" w:rsidP="00B50612">
            <w:pPr>
              <w:snapToGrid w:val="0"/>
              <w:ind w:left="567" w:hanging="425"/>
              <w:jc w:val="center"/>
            </w:pPr>
            <w:r w:rsidRPr="006E641D">
              <w:t>TAK</w:t>
            </w:r>
          </w:p>
        </w:tc>
        <w:tc>
          <w:tcPr>
            <w:tcW w:w="2977" w:type="dxa"/>
            <w:tcBorders>
              <w:left w:val="single" w:sz="4" w:space="0" w:color="000000"/>
              <w:bottom w:val="single" w:sz="4" w:space="0" w:color="000000"/>
              <w:right w:val="single" w:sz="4" w:space="0" w:color="000000"/>
            </w:tcBorders>
            <w:shd w:val="clear" w:color="auto" w:fill="FFFFFF"/>
            <w:vAlign w:val="center"/>
          </w:tcPr>
          <w:p w14:paraId="169A9246" w14:textId="77777777" w:rsidR="00712ED7" w:rsidRPr="006E641D" w:rsidRDefault="00712ED7" w:rsidP="00B50612">
            <w:pPr>
              <w:snapToGrid w:val="0"/>
              <w:jc w:val="center"/>
              <w:rPr>
                <w:b/>
              </w:rPr>
            </w:pPr>
          </w:p>
        </w:tc>
      </w:tr>
      <w:tr w:rsidR="00712ED7" w:rsidRPr="00813726" w14:paraId="14F4F41C" w14:textId="77777777" w:rsidTr="00813726">
        <w:trPr>
          <w:cantSplit/>
          <w:trHeight w:val="246"/>
        </w:trPr>
        <w:tc>
          <w:tcPr>
            <w:tcW w:w="426" w:type="dxa"/>
            <w:tcBorders>
              <w:left w:val="single" w:sz="4" w:space="0" w:color="000000"/>
              <w:bottom w:val="single" w:sz="4" w:space="0" w:color="000000"/>
            </w:tcBorders>
            <w:shd w:val="clear" w:color="auto" w:fill="FFFFFF"/>
            <w:vAlign w:val="center"/>
          </w:tcPr>
          <w:p w14:paraId="32ED7966" w14:textId="77777777" w:rsidR="00712ED7" w:rsidRPr="006E641D" w:rsidRDefault="00712ED7" w:rsidP="00712ED7">
            <w:pPr>
              <w:numPr>
                <w:ilvl w:val="0"/>
                <w:numId w:val="94"/>
              </w:numPr>
              <w:suppressAutoHyphens/>
              <w:snapToGrid w:val="0"/>
              <w:spacing w:after="0" w:line="240" w:lineRule="auto"/>
              <w:ind w:right="-14"/>
            </w:pPr>
          </w:p>
        </w:tc>
        <w:tc>
          <w:tcPr>
            <w:tcW w:w="5387" w:type="dxa"/>
            <w:tcBorders>
              <w:left w:val="single" w:sz="4" w:space="0" w:color="000000"/>
              <w:bottom w:val="single" w:sz="4" w:space="0" w:color="000000"/>
            </w:tcBorders>
            <w:shd w:val="clear" w:color="auto" w:fill="FFFFFF"/>
          </w:tcPr>
          <w:p w14:paraId="5B56FDAB" w14:textId="77777777" w:rsidR="00712ED7" w:rsidRPr="006E641D" w:rsidRDefault="00712ED7" w:rsidP="00B50612">
            <w:pPr>
              <w:ind w:left="142"/>
            </w:pPr>
            <w:r w:rsidRPr="006E641D">
              <w:t>Okres gwarancji minimum 24 miesiące</w:t>
            </w:r>
          </w:p>
        </w:tc>
        <w:tc>
          <w:tcPr>
            <w:tcW w:w="2268" w:type="dxa"/>
            <w:tcBorders>
              <w:left w:val="single" w:sz="4" w:space="0" w:color="000000"/>
              <w:bottom w:val="single" w:sz="4" w:space="0" w:color="000000"/>
            </w:tcBorders>
            <w:shd w:val="clear" w:color="auto" w:fill="FFFFFF"/>
          </w:tcPr>
          <w:p w14:paraId="334E6B21" w14:textId="694B2404" w:rsidR="00712ED7" w:rsidRPr="006E641D" w:rsidRDefault="00712ED7" w:rsidP="00B50612">
            <w:pPr>
              <w:ind w:left="567" w:hanging="425"/>
              <w:jc w:val="center"/>
            </w:pPr>
            <w:r w:rsidRPr="006E641D">
              <w:t>TAK</w:t>
            </w:r>
          </w:p>
        </w:tc>
        <w:tc>
          <w:tcPr>
            <w:tcW w:w="2977" w:type="dxa"/>
            <w:tcBorders>
              <w:left w:val="single" w:sz="4" w:space="0" w:color="000000"/>
              <w:bottom w:val="single" w:sz="4" w:space="0" w:color="000000"/>
              <w:right w:val="single" w:sz="4" w:space="0" w:color="000000"/>
            </w:tcBorders>
            <w:shd w:val="clear" w:color="auto" w:fill="FFFFFF"/>
            <w:vAlign w:val="center"/>
          </w:tcPr>
          <w:p w14:paraId="62709AF1" w14:textId="0DBF5D0A" w:rsidR="00712ED7" w:rsidRPr="00813726" w:rsidRDefault="00813726" w:rsidP="00813726">
            <w:pPr>
              <w:snapToGrid w:val="0"/>
              <w:spacing w:line="240" w:lineRule="auto"/>
              <w:jc w:val="center"/>
              <w:rPr>
                <w:rFonts w:ascii="Tahoma" w:hAnsi="Tahoma" w:cs="Tahoma"/>
                <w:b/>
                <w:sz w:val="18"/>
                <w:szCs w:val="18"/>
              </w:rPr>
            </w:pPr>
            <w:r w:rsidRPr="00813726">
              <w:rPr>
                <w:rFonts w:ascii="Tahoma" w:hAnsi="Tahoma" w:cs="Tahoma"/>
                <w:b/>
                <w:sz w:val="18"/>
                <w:szCs w:val="18"/>
              </w:rPr>
              <w:t>Zgodnie z oferowanym okresem gwarancji w formularzu ofertowym</w:t>
            </w:r>
          </w:p>
        </w:tc>
      </w:tr>
      <w:tr w:rsidR="00712ED7" w:rsidRPr="006E641D" w14:paraId="1694D65B"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14458082"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495FC6C1" w14:textId="77777777" w:rsidR="00712ED7" w:rsidRDefault="00712ED7" w:rsidP="00B50612">
            <w:pPr>
              <w:ind w:left="142"/>
            </w:pPr>
            <w:r w:rsidRPr="00E735C1">
              <w:t xml:space="preserve">Głębokość ramienia C - min. 61 </w:t>
            </w:r>
            <w:r>
              <w:t xml:space="preserve"> </w:t>
            </w:r>
            <w:r w:rsidRPr="00E735C1">
              <w:t>cm</w:t>
            </w:r>
            <w:r>
              <w:t xml:space="preserve"> </w:t>
            </w:r>
          </w:p>
        </w:tc>
        <w:tc>
          <w:tcPr>
            <w:tcW w:w="2268" w:type="dxa"/>
            <w:tcBorders>
              <w:left w:val="single" w:sz="4" w:space="0" w:color="000000"/>
              <w:bottom w:val="single" w:sz="4" w:space="0" w:color="000000"/>
            </w:tcBorders>
            <w:shd w:val="clear" w:color="auto" w:fill="FFFFFF"/>
            <w:vAlign w:val="center"/>
          </w:tcPr>
          <w:p w14:paraId="7A58B78C" w14:textId="727A3911"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3886631B" w14:textId="55EC35FE"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747C2E8A"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66F028D6"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265B9A65" w14:textId="77777777" w:rsidR="00712ED7" w:rsidRDefault="00712ED7" w:rsidP="00B50612">
            <w:pPr>
              <w:ind w:left="142"/>
            </w:pPr>
            <w:r w:rsidRPr="00E735C1">
              <w:t xml:space="preserve">Najmniejsza odległość pomiędzy powierzchniami kołpak - I.I. (tzw. „wolna przestrzeń”) - min. 75 </w:t>
            </w:r>
            <w:r>
              <w:t xml:space="preserve"> </w:t>
            </w:r>
            <w:r w:rsidRPr="00E735C1">
              <w:t>cm</w:t>
            </w:r>
            <w:r>
              <w:t xml:space="preserve"> </w:t>
            </w:r>
          </w:p>
        </w:tc>
        <w:tc>
          <w:tcPr>
            <w:tcW w:w="2268" w:type="dxa"/>
            <w:tcBorders>
              <w:left w:val="single" w:sz="4" w:space="0" w:color="000000"/>
              <w:bottom w:val="single" w:sz="4" w:space="0" w:color="000000"/>
            </w:tcBorders>
            <w:shd w:val="clear" w:color="auto" w:fill="FFFFFF"/>
            <w:vAlign w:val="center"/>
          </w:tcPr>
          <w:p w14:paraId="233EE9D0" w14:textId="2CF29AF9"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3F9C913A" w14:textId="61E02292"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026789C"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5B12677B"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6C18C38E" w14:textId="355B420D" w:rsidR="00712ED7" w:rsidRDefault="00712ED7" w:rsidP="00B50612">
            <w:pPr>
              <w:ind w:left="142"/>
            </w:pPr>
            <w:r w:rsidRPr="00E735C1">
              <w:t xml:space="preserve">Odległość SID - </w:t>
            </w:r>
            <w:r w:rsidRPr="009B7B07">
              <w:rPr>
                <w:strike/>
              </w:rPr>
              <w:t>min. 97  cm</w:t>
            </w:r>
            <w:r>
              <w:t xml:space="preserve"> </w:t>
            </w:r>
            <w:r w:rsidR="009B7B07" w:rsidRPr="009B7B07">
              <w:rPr>
                <w:color w:val="FF0000"/>
              </w:rPr>
              <w:t>min 95cm</w:t>
            </w:r>
          </w:p>
        </w:tc>
        <w:tc>
          <w:tcPr>
            <w:tcW w:w="2268" w:type="dxa"/>
            <w:tcBorders>
              <w:left w:val="single" w:sz="4" w:space="0" w:color="000000"/>
              <w:bottom w:val="single" w:sz="4" w:space="0" w:color="000000"/>
            </w:tcBorders>
            <w:shd w:val="clear" w:color="auto" w:fill="FFFFFF"/>
            <w:vAlign w:val="center"/>
          </w:tcPr>
          <w:p w14:paraId="0D1311AE" w14:textId="2341E743"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2F99F3B0" w14:textId="6E9B17F3"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24AD46F"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1EEDD210"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24A07E0A" w14:textId="77777777" w:rsidR="00712ED7" w:rsidRDefault="00712ED7" w:rsidP="00B50612">
            <w:pPr>
              <w:ind w:left="142"/>
            </w:pPr>
            <w:r w:rsidRPr="00E735C1">
              <w:t>Zakres ruchu poziomego ramienia C – min. 20</w:t>
            </w:r>
            <w:r>
              <w:t xml:space="preserve"> </w:t>
            </w:r>
            <w:r w:rsidRPr="00E735C1">
              <w:t>cm</w:t>
            </w:r>
            <w:r>
              <w:t xml:space="preserve"> </w:t>
            </w:r>
          </w:p>
        </w:tc>
        <w:tc>
          <w:tcPr>
            <w:tcW w:w="2268" w:type="dxa"/>
            <w:tcBorders>
              <w:left w:val="single" w:sz="4" w:space="0" w:color="000000"/>
              <w:bottom w:val="single" w:sz="4" w:space="0" w:color="000000"/>
            </w:tcBorders>
            <w:shd w:val="clear" w:color="auto" w:fill="FFFFFF"/>
            <w:vAlign w:val="center"/>
          </w:tcPr>
          <w:p w14:paraId="3C101163" w14:textId="62C27CB9"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4F77CEF1" w14:textId="4EF2A81B"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25366162"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4BC47AD8"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4BA9861D" w14:textId="5D3666FC" w:rsidR="00712ED7" w:rsidRDefault="00712ED7" w:rsidP="00B50612">
            <w:pPr>
              <w:ind w:left="142"/>
            </w:pPr>
            <w:r w:rsidRPr="00E735C1">
              <w:t xml:space="preserve">Zakres ruchu pionowego ramienia C – </w:t>
            </w:r>
            <w:r w:rsidRPr="009B7B07">
              <w:rPr>
                <w:strike/>
              </w:rPr>
              <w:t>min. 46 cm</w:t>
            </w:r>
            <w:r>
              <w:t xml:space="preserve"> </w:t>
            </w:r>
            <w:r w:rsidR="009B7B07" w:rsidRPr="009B7B07">
              <w:rPr>
                <w:color w:val="FF0000"/>
              </w:rPr>
              <w:t>min 42cm</w:t>
            </w:r>
          </w:p>
        </w:tc>
        <w:tc>
          <w:tcPr>
            <w:tcW w:w="2268" w:type="dxa"/>
            <w:tcBorders>
              <w:left w:val="single" w:sz="4" w:space="0" w:color="000000"/>
              <w:bottom w:val="single" w:sz="4" w:space="0" w:color="000000"/>
            </w:tcBorders>
            <w:shd w:val="clear" w:color="auto" w:fill="FFFFFF"/>
            <w:vAlign w:val="center"/>
          </w:tcPr>
          <w:p w14:paraId="4E08227F" w14:textId="0EC20885" w:rsidR="00CA2E82" w:rsidRDefault="00CA2E82" w:rsidP="00CA2E82">
            <w:pPr>
              <w:spacing w:after="0" w:line="240" w:lineRule="auto"/>
              <w:ind w:left="567" w:hanging="425"/>
              <w:jc w:val="center"/>
            </w:pPr>
            <w:r>
              <w:t xml:space="preserve">≥ </w:t>
            </w:r>
            <w:r w:rsidRPr="00E735C1">
              <w:t>4</w:t>
            </w:r>
            <w:r>
              <w:t>2</w:t>
            </w:r>
            <w:r w:rsidRPr="00E735C1">
              <w:t xml:space="preserve"> cm - </w:t>
            </w:r>
            <w:r>
              <w:t>0</w:t>
            </w:r>
            <w:r w:rsidRPr="00E735C1">
              <w:t xml:space="preserve"> PKT</w:t>
            </w:r>
          </w:p>
          <w:p w14:paraId="418AD19D" w14:textId="316D972C" w:rsidR="00712ED7" w:rsidRDefault="00712ED7" w:rsidP="00813726">
            <w:pPr>
              <w:spacing w:after="0" w:line="240" w:lineRule="auto"/>
              <w:ind w:left="567" w:hanging="425"/>
              <w:jc w:val="center"/>
            </w:pPr>
            <w:r>
              <w:t xml:space="preserve">≥ </w:t>
            </w:r>
            <w:r w:rsidRPr="00E735C1">
              <w:t xml:space="preserve">46 </w:t>
            </w:r>
            <w:r w:rsidR="006F22B8" w:rsidRPr="00E735C1">
              <w:t xml:space="preserve">cm </w:t>
            </w:r>
            <w:r w:rsidRPr="00E735C1">
              <w:t xml:space="preserve">- </w:t>
            </w:r>
            <w:r w:rsidR="00CA2E82">
              <w:t>1</w:t>
            </w:r>
            <w:r w:rsidRPr="00E735C1">
              <w:t xml:space="preserve"> PKT</w:t>
            </w:r>
          </w:p>
          <w:p w14:paraId="05984E07" w14:textId="2EEADE31" w:rsidR="00712ED7" w:rsidRDefault="00712ED7" w:rsidP="00813726">
            <w:pPr>
              <w:spacing w:after="0" w:line="240" w:lineRule="auto"/>
              <w:ind w:left="567" w:hanging="425"/>
              <w:jc w:val="center"/>
            </w:pPr>
            <w:r>
              <w:t xml:space="preserve">≥ 48 </w:t>
            </w:r>
            <w:r w:rsidR="006F22B8">
              <w:t xml:space="preserve">cm </w:t>
            </w:r>
            <w:r>
              <w:t xml:space="preserve">- </w:t>
            </w:r>
            <w:r w:rsidR="00CA2E82">
              <w:t>2</w:t>
            </w:r>
            <w:r w:rsidRPr="00E735C1">
              <w:t xml:space="preserve"> PKT</w:t>
            </w:r>
          </w:p>
          <w:p w14:paraId="3EF61BCA" w14:textId="422BDFBF" w:rsidR="00712ED7" w:rsidRDefault="00712ED7" w:rsidP="00813726">
            <w:pPr>
              <w:spacing w:after="0" w:line="240" w:lineRule="auto"/>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0294E589" w14:textId="6CD4CA3E" w:rsidR="00712ED7" w:rsidRPr="006E641D" w:rsidRDefault="006F22B8" w:rsidP="00B50612">
            <w:pPr>
              <w:snapToGrid w:val="0"/>
              <w:jc w:val="center"/>
              <w:rPr>
                <w:i/>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4CA6B825"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3242B150"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000000"/>
            </w:tcBorders>
            <w:shd w:val="clear" w:color="auto" w:fill="FFFFFF"/>
            <w:vAlign w:val="center"/>
          </w:tcPr>
          <w:p w14:paraId="43992A32" w14:textId="77777777" w:rsidR="00712ED7" w:rsidRDefault="00712ED7" w:rsidP="00B50612">
            <w:pPr>
              <w:ind w:left="142"/>
            </w:pPr>
            <w:r w:rsidRPr="00E735C1">
              <w:t>Zmotoryzowany ruch pionowy</w:t>
            </w:r>
          </w:p>
        </w:tc>
        <w:tc>
          <w:tcPr>
            <w:tcW w:w="2268" w:type="dxa"/>
            <w:tcBorders>
              <w:left w:val="single" w:sz="4" w:space="0" w:color="000000"/>
              <w:bottom w:val="single" w:sz="4" w:space="0" w:color="000000"/>
            </w:tcBorders>
            <w:shd w:val="clear" w:color="auto" w:fill="FFFFFF"/>
            <w:vAlign w:val="center"/>
          </w:tcPr>
          <w:p w14:paraId="65F49BB9" w14:textId="77777777"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7407070F" w14:textId="77777777" w:rsidR="00712ED7" w:rsidRPr="006E641D" w:rsidRDefault="00712ED7" w:rsidP="00B50612">
            <w:pPr>
              <w:snapToGrid w:val="0"/>
              <w:jc w:val="center"/>
              <w:rPr>
                <w:i/>
              </w:rPr>
            </w:pPr>
          </w:p>
        </w:tc>
      </w:tr>
      <w:tr w:rsidR="00712ED7" w:rsidRPr="006E641D" w14:paraId="1A6FA7B9" w14:textId="77777777" w:rsidTr="00813726">
        <w:trPr>
          <w:cantSplit/>
          <w:trHeight w:val="330"/>
        </w:trPr>
        <w:tc>
          <w:tcPr>
            <w:tcW w:w="426" w:type="dxa"/>
            <w:tcBorders>
              <w:left w:val="single" w:sz="4" w:space="0" w:color="000000"/>
              <w:bottom w:val="single" w:sz="4" w:space="0" w:color="000000"/>
            </w:tcBorders>
            <w:shd w:val="clear" w:color="auto" w:fill="FFFFFF"/>
            <w:vAlign w:val="center"/>
          </w:tcPr>
          <w:p w14:paraId="32F33A49" w14:textId="77777777" w:rsidR="00712ED7" w:rsidRPr="006E641D" w:rsidRDefault="00712ED7" w:rsidP="00712ED7">
            <w:pPr>
              <w:numPr>
                <w:ilvl w:val="0"/>
                <w:numId w:val="94"/>
              </w:numPr>
              <w:suppressAutoHyphens/>
              <w:snapToGrid w:val="0"/>
              <w:spacing w:after="0" w:line="240" w:lineRule="auto"/>
            </w:pPr>
          </w:p>
        </w:tc>
        <w:tc>
          <w:tcPr>
            <w:tcW w:w="5387" w:type="dxa"/>
            <w:tcBorders>
              <w:left w:val="single" w:sz="4" w:space="0" w:color="000000"/>
              <w:bottom w:val="single" w:sz="4" w:space="0" w:color="auto"/>
            </w:tcBorders>
            <w:shd w:val="clear" w:color="auto" w:fill="FFFFFF"/>
            <w:vAlign w:val="center"/>
          </w:tcPr>
          <w:p w14:paraId="380FCA00" w14:textId="77777777" w:rsidR="00712ED7" w:rsidRDefault="00712ED7" w:rsidP="00B50612">
            <w:pPr>
              <w:ind w:left="142"/>
            </w:pPr>
            <w:r w:rsidRPr="00E735C1">
              <w:t>Zakres ruchu orbitalnego ramienia C – min. 135</w:t>
            </w:r>
            <w:r>
              <w:t xml:space="preserve"> </w:t>
            </w:r>
            <w:r w:rsidRPr="00E735C1">
              <w:t>°</w:t>
            </w:r>
            <w:r>
              <w:t xml:space="preserve"> </w:t>
            </w:r>
          </w:p>
        </w:tc>
        <w:tc>
          <w:tcPr>
            <w:tcW w:w="2268" w:type="dxa"/>
            <w:tcBorders>
              <w:left w:val="single" w:sz="4" w:space="0" w:color="000000"/>
              <w:bottom w:val="single" w:sz="4" w:space="0" w:color="000000"/>
            </w:tcBorders>
            <w:shd w:val="clear" w:color="auto" w:fill="FFFFFF"/>
            <w:vAlign w:val="center"/>
          </w:tcPr>
          <w:p w14:paraId="50C546C7" w14:textId="5A37A08B" w:rsidR="00712ED7" w:rsidRDefault="00712ED7" w:rsidP="00B50612">
            <w:pPr>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3B3925E5" w14:textId="4E280420" w:rsidR="00712ED7" w:rsidRPr="006E641D" w:rsidRDefault="00712ED7" w:rsidP="00B50612">
            <w:pPr>
              <w:snapToGrid w:val="0"/>
              <w:jc w:val="center"/>
              <w:rPr>
                <w:i/>
              </w:rPr>
            </w:pPr>
            <w:r w:rsidRPr="00712ED7">
              <w:rPr>
                <w:rFonts w:ascii="Tahoma" w:hAnsi="Tahoma" w:cs="Tahoma"/>
                <w:bCs/>
                <w:sz w:val="18"/>
                <w:szCs w:val="18"/>
              </w:rPr>
              <w:t>Podać….</w:t>
            </w:r>
          </w:p>
        </w:tc>
      </w:tr>
      <w:tr w:rsidR="00712ED7" w:rsidRPr="006E641D" w14:paraId="01060DD2" w14:textId="77777777" w:rsidTr="00813726">
        <w:trPr>
          <w:cantSplit/>
          <w:trHeight w:val="330"/>
        </w:trPr>
        <w:tc>
          <w:tcPr>
            <w:tcW w:w="426" w:type="dxa"/>
            <w:tcBorders>
              <w:left w:val="single" w:sz="4" w:space="0" w:color="000000"/>
              <w:bottom w:val="single" w:sz="4" w:space="0" w:color="auto"/>
              <w:right w:val="single" w:sz="4" w:space="0" w:color="auto"/>
            </w:tcBorders>
            <w:shd w:val="clear" w:color="auto" w:fill="FFFFFF"/>
            <w:vAlign w:val="center"/>
          </w:tcPr>
          <w:p w14:paraId="48821C6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2887E19" w14:textId="77777777" w:rsidR="00712ED7" w:rsidRDefault="00712ED7" w:rsidP="00B50612">
            <w:pPr>
              <w:ind w:left="142"/>
            </w:pPr>
            <w:r w:rsidRPr="00E735C1">
              <w:t>Zakres obrotu ramienia C – min. ±180</w:t>
            </w:r>
            <w:r>
              <w:t xml:space="preserve"> </w:t>
            </w:r>
            <w:r w:rsidRPr="00E735C1">
              <w:t>°</w:t>
            </w:r>
            <w:r>
              <w:t xml:space="preserve"> </w:t>
            </w:r>
          </w:p>
        </w:tc>
        <w:tc>
          <w:tcPr>
            <w:tcW w:w="2268" w:type="dxa"/>
            <w:tcBorders>
              <w:left w:val="single" w:sz="4" w:space="0" w:color="auto"/>
              <w:bottom w:val="single" w:sz="4" w:space="0" w:color="auto"/>
            </w:tcBorders>
            <w:shd w:val="clear" w:color="auto" w:fill="FFFFFF"/>
            <w:vAlign w:val="center"/>
          </w:tcPr>
          <w:p w14:paraId="095A6764" w14:textId="765EFAE3" w:rsidR="00712ED7" w:rsidRDefault="00712ED7" w:rsidP="00B50612">
            <w:pPr>
              <w:ind w:left="567" w:hanging="425"/>
              <w:jc w:val="center"/>
            </w:pPr>
            <w:r w:rsidRPr="00E735C1">
              <w:t>TAK</w:t>
            </w:r>
          </w:p>
        </w:tc>
        <w:tc>
          <w:tcPr>
            <w:tcW w:w="2977" w:type="dxa"/>
            <w:tcBorders>
              <w:left w:val="single" w:sz="4" w:space="0" w:color="000000"/>
              <w:bottom w:val="single" w:sz="4" w:space="0" w:color="auto"/>
              <w:right w:val="single" w:sz="4" w:space="0" w:color="000000"/>
            </w:tcBorders>
            <w:shd w:val="clear" w:color="auto" w:fill="FFFFFF"/>
            <w:vAlign w:val="center"/>
          </w:tcPr>
          <w:p w14:paraId="6C3D26CA" w14:textId="7033242D" w:rsidR="00712ED7" w:rsidRPr="006E641D" w:rsidRDefault="00712ED7" w:rsidP="00B50612">
            <w:pPr>
              <w:snapToGrid w:val="0"/>
              <w:jc w:val="center"/>
              <w:rPr>
                <w:i/>
              </w:rPr>
            </w:pPr>
            <w:r w:rsidRPr="00712ED7">
              <w:rPr>
                <w:rFonts w:ascii="Tahoma" w:hAnsi="Tahoma" w:cs="Tahoma"/>
                <w:bCs/>
                <w:sz w:val="18"/>
                <w:szCs w:val="18"/>
              </w:rPr>
              <w:t>Podać….</w:t>
            </w:r>
          </w:p>
        </w:tc>
      </w:tr>
      <w:tr w:rsidR="00712ED7" w:rsidRPr="006E641D" w14:paraId="5AECD6D3"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4CDD4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FD191CE" w14:textId="77777777" w:rsidR="00712ED7" w:rsidRDefault="00712ED7" w:rsidP="00B50612">
            <w:pPr>
              <w:ind w:left="142"/>
            </w:pPr>
            <w:r w:rsidRPr="00E735C1">
              <w:t xml:space="preserve">Zakres ruchu wokół osi pionowej – min. ±10° </w:t>
            </w:r>
            <w:r>
              <w:t xml:space="preserve"> </w:t>
            </w:r>
            <w:r w:rsidRPr="00E735C1">
              <w:t>°</w:t>
            </w:r>
            <w:r>
              <w:t xml:space="preserve"> </w:t>
            </w:r>
            <w:r w:rsidRPr="00E735C1">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5D38D2A" w14:textId="733B8BAD"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FDB4B84" w14:textId="74FFC968" w:rsidR="00712ED7" w:rsidRPr="006E641D" w:rsidRDefault="00712ED7" w:rsidP="00B50612">
            <w:pPr>
              <w:snapToGrid w:val="0"/>
              <w:jc w:val="center"/>
              <w:rPr>
                <w:i/>
              </w:rPr>
            </w:pPr>
            <w:r w:rsidRPr="00712ED7">
              <w:rPr>
                <w:rFonts w:ascii="Tahoma" w:hAnsi="Tahoma" w:cs="Tahoma"/>
                <w:bCs/>
                <w:sz w:val="18"/>
                <w:szCs w:val="18"/>
              </w:rPr>
              <w:t>Podać….</w:t>
            </w:r>
          </w:p>
        </w:tc>
      </w:tr>
      <w:tr w:rsidR="00712ED7" w:rsidRPr="006E641D" w14:paraId="3799424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AFA4E9E"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FA6E7CC" w14:textId="77777777" w:rsidR="00712ED7" w:rsidRDefault="00712ED7" w:rsidP="00B50612">
            <w:pPr>
              <w:ind w:left="142"/>
            </w:pPr>
            <w:r w:rsidRPr="00E735C1">
              <w:t>Urządzenie zabezpieczające przed najeżdżaniem na leżące przewody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178C99"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F799D6D" w14:textId="77777777" w:rsidR="00712ED7" w:rsidRPr="006E641D" w:rsidRDefault="00712ED7" w:rsidP="00B50612">
            <w:pPr>
              <w:snapToGrid w:val="0"/>
              <w:jc w:val="center"/>
              <w:rPr>
                <w:i/>
              </w:rPr>
            </w:pPr>
          </w:p>
        </w:tc>
      </w:tr>
      <w:tr w:rsidR="00712ED7" w:rsidRPr="006E641D" w14:paraId="341BB17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8F816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564BC7D" w14:textId="77777777" w:rsidR="00712ED7" w:rsidRDefault="00712ED7" w:rsidP="00B50612">
            <w:pPr>
              <w:ind w:left="142"/>
            </w:pPr>
            <w:r w:rsidRPr="00E735C1">
              <w:t>Hamulce wszystkich ruchów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49FE05A"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46EA779" w14:textId="77777777" w:rsidR="00712ED7" w:rsidRPr="006E641D" w:rsidRDefault="00712ED7" w:rsidP="00B50612">
            <w:pPr>
              <w:snapToGrid w:val="0"/>
              <w:jc w:val="center"/>
              <w:rPr>
                <w:i/>
              </w:rPr>
            </w:pPr>
          </w:p>
        </w:tc>
      </w:tr>
      <w:tr w:rsidR="00712ED7" w:rsidRPr="006E641D" w14:paraId="3CD44C9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72DF6B"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2F1DB85" w14:textId="77777777" w:rsidR="00712ED7" w:rsidRDefault="00712ED7" w:rsidP="00B50612">
            <w:pPr>
              <w:ind w:left="142"/>
            </w:pPr>
            <w:r w:rsidRPr="00E735C1">
              <w:t>Ręczny włącznik promieniowania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7F5A60"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7BB05A4" w14:textId="77777777" w:rsidR="00712ED7" w:rsidRPr="006E641D" w:rsidRDefault="00712ED7" w:rsidP="00B50612">
            <w:pPr>
              <w:snapToGrid w:val="0"/>
              <w:jc w:val="center"/>
              <w:rPr>
                <w:i/>
              </w:rPr>
            </w:pPr>
          </w:p>
        </w:tc>
      </w:tr>
      <w:tr w:rsidR="00712ED7" w:rsidRPr="006E641D" w14:paraId="16E9B762"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8AA81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D5FBB38" w14:textId="77777777" w:rsidR="00712ED7" w:rsidRDefault="00712ED7" w:rsidP="00B50612">
            <w:pPr>
              <w:ind w:left="142"/>
            </w:pPr>
            <w:r w:rsidRPr="00E735C1">
              <w:t>Przełącznik nożny do włączania promieniowania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C9E4203"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E5751CC" w14:textId="77777777" w:rsidR="00712ED7" w:rsidRPr="006E641D" w:rsidRDefault="00712ED7" w:rsidP="00B50612">
            <w:pPr>
              <w:snapToGrid w:val="0"/>
              <w:jc w:val="center"/>
              <w:rPr>
                <w:i/>
              </w:rPr>
            </w:pPr>
          </w:p>
        </w:tc>
      </w:tr>
      <w:tr w:rsidR="00712ED7" w:rsidRPr="006E641D" w14:paraId="6E2358C9"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F2CEDE4"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9AEFBA7" w14:textId="77777777" w:rsidR="00712ED7" w:rsidRDefault="00712ED7" w:rsidP="00B50612">
            <w:pPr>
              <w:ind w:left="142"/>
            </w:pPr>
            <w:r w:rsidRPr="00E735C1">
              <w:t>Dedykowany przycisk wyzwalania skopii o niskiej dawce promieniowania na sterowniku ręcznym i nożnym.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F8F581" w14:textId="77777777" w:rsidR="00712ED7" w:rsidRDefault="00712ED7" w:rsidP="006F710A">
            <w:pPr>
              <w:spacing w:after="0" w:line="240" w:lineRule="auto"/>
              <w:ind w:left="567" w:hanging="425"/>
              <w:jc w:val="center"/>
            </w:pPr>
            <w:r>
              <w:t>TAK/NIE</w:t>
            </w:r>
          </w:p>
          <w:p w14:paraId="31EF4CC7" w14:textId="77777777" w:rsidR="00712ED7" w:rsidRDefault="00712ED7" w:rsidP="006F710A">
            <w:pPr>
              <w:spacing w:after="0" w:line="240" w:lineRule="auto"/>
              <w:ind w:left="567" w:hanging="425"/>
              <w:jc w:val="center"/>
            </w:pPr>
            <w:r>
              <w:t>TAK – 1</w:t>
            </w:r>
            <w:r w:rsidRPr="00E735C1">
              <w:t xml:space="preserve"> PKT. </w:t>
            </w:r>
          </w:p>
          <w:p w14:paraId="44612BE2" w14:textId="77777777" w:rsidR="00712ED7" w:rsidRDefault="00712ED7" w:rsidP="006F710A">
            <w:pPr>
              <w:spacing w:after="0" w:line="240" w:lineRule="auto"/>
              <w:ind w:left="567" w:hanging="425"/>
              <w:jc w:val="center"/>
            </w:pPr>
            <w:r w:rsidRPr="00E735C1">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EDD62C7" w14:textId="2F56A14E" w:rsidR="00712ED7" w:rsidRPr="006E641D" w:rsidRDefault="006F710A" w:rsidP="00B50612">
            <w:pPr>
              <w:snapToGrid w:val="0"/>
              <w:jc w:val="center"/>
              <w:rPr>
                <w:b/>
                <w:i/>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77643E62"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1217D2"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A28B66C" w14:textId="77777777" w:rsidR="00712ED7" w:rsidRPr="00FB0F94" w:rsidRDefault="00712ED7" w:rsidP="00B50612">
            <w:pPr>
              <w:ind w:left="142"/>
              <w:rPr>
                <w:rFonts w:ascii="Tahoma" w:hAnsi="Tahoma" w:cs="Tahoma"/>
                <w:sz w:val="20"/>
                <w:szCs w:val="20"/>
              </w:rPr>
            </w:pPr>
            <w:r w:rsidRPr="00FB0F94">
              <w:rPr>
                <w:rFonts w:ascii="Tahoma" w:hAnsi="Tahoma" w:cs="Tahoma"/>
                <w:sz w:val="20"/>
                <w:szCs w:val="20"/>
              </w:rPr>
              <w:t>Wskaźnik włączonego promieniowania na wózku z ramieniem C</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EB0CA0"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250233A" w14:textId="77777777" w:rsidR="00712ED7" w:rsidRPr="006E641D" w:rsidRDefault="00712ED7" w:rsidP="00B50612">
            <w:pPr>
              <w:snapToGrid w:val="0"/>
              <w:jc w:val="center"/>
              <w:rPr>
                <w:b/>
              </w:rPr>
            </w:pPr>
          </w:p>
        </w:tc>
      </w:tr>
      <w:tr w:rsidR="00712ED7" w:rsidRPr="006E641D" w14:paraId="33781D5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BA3F6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31EE108" w14:textId="77777777" w:rsidR="00712ED7" w:rsidRPr="00FB0F94" w:rsidRDefault="00712ED7" w:rsidP="00B50612">
            <w:pPr>
              <w:ind w:left="142"/>
              <w:rPr>
                <w:rFonts w:ascii="Tahoma" w:hAnsi="Tahoma" w:cs="Tahoma"/>
                <w:sz w:val="20"/>
                <w:szCs w:val="20"/>
              </w:rPr>
            </w:pPr>
            <w:r w:rsidRPr="00FB0F94">
              <w:rPr>
                <w:rFonts w:ascii="Tahoma" w:hAnsi="Tahoma" w:cs="Tahoma"/>
                <w:sz w:val="20"/>
                <w:szCs w:val="20"/>
              </w:rPr>
              <w:t xml:space="preserve">Szerokość wózka z ramieniem C – max. 82 cm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2ABB37E" w14:textId="2AC9021C"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011BC78" w14:textId="13DE8CC0"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169A0CEA"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09581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B86000A" w14:textId="77777777" w:rsidR="00712ED7" w:rsidRPr="00FB0F94" w:rsidRDefault="00712ED7" w:rsidP="00B50612">
            <w:pPr>
              <w:ind w:left="142"/>
              <w:rPr>
                <w:rFonts w:ascii="Tahoma" w:hAnsi="Tahoma" w:cs="Tahoma"/>
                <w:sz w:val="20"/>
                <w:szCs w:val="20"/>
              </w:rPr>
            </w:pPr>
            <w:r w:rsidRPr="00FB0F94">
              <w:rPr>
                <w:rFonts w:ascii="Tahoma" w:hAnsi="Tahoma" w:cs="Tahoma"/>
                <w:sz w:val="20"/>
                <w:szCs w:val="20"/>
              </w:rPr>
              <w:t>Uchwyt na wzmacniaczu obrazu ułatwiający pozycjonowanie ramienia C w sterylnym środowisku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EBC5F9E" w14:textId="77777777" w:rsidR="00712ED7" w:rsidRDefault="00712ED7" w:rsidP="00B50612">
            <w:pPr>
              <w:ind w:left="567" w:hanging="425"/>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BACFE06" w14:textId="77777777" w:rsidR="00712ED7" w:rsidRPr="006E641D" w:rsidRDefault="00712ED7" w:rsidP="00B50612">
            <w:pPr>
              <w:snapToGrid w:val="0"/>
              <w:jc w:val="center"/>
              <w:rPr>
                <w:b/>
              </w:rPr>
            </w:pPr>
          </w:p>
        </w:tc>
      </w:tr>
      <w:tr w:rsidR="00712ED7" w:rsidRPr="006E641D" w14:paraId="4401582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EEE339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33E05BF" w14:textId="77777777" w:rsidR="00712ED7" w:rsidRPr="00FB0F94" w:rsidRDefault="00712ED7" w:rsidP="00813726">
            <w:pPr>
              <w:spacing w:after="0" w:line="240" w:lineRule="auto"/>
              <w:ind w:left="142"/>
              <w:jc w:val="both"/>
              <w:rPr>
                <w:rFonts w:ascii="Tahoma" w:hAnsi="Tahoma" w:cs="Tahoma"/>
                <w:sz w:val="20"/>
                <w:szCs w:val="20"/>
              </w:rPr>
            </w:pPr>
            <w:r w:rsidRPr="00FB0F94">
              <w:rPr>
                <w:rFonts w:ascii="Tahoma" w:hAnsi="Tahoma" w:cs="Tahoma"/>
                <w:sz w:val="20"/>
                <w:szCs w:val="20"/>
              </w:rPr>
              <w:t>Pilot na podczerwień do zdalnego sterowania głównymi funkcjami obrazowymi w aparacie – min. (uruchamianie pętli; przegląd badań; odzyskiwanie poprzedniego obrazu; ustawianie i powrót obrazu na monitorze referencyjnym; wybór pola wzmacniacza obrazu; zapis obrazu)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D6F1459" w14:textId="77777777" w:rsidR="00712ED7" w:rsidRPr="00FB0F94" w:rsidRDefault="00712ED7" w:rsidP="00813726">
            <w:pPr>
              <w:spacing w:after="0" w:line="240" w:lineRule="auto"/>
              <w:ind w:left="567" w:hanging="425"/>
              <w:jc w:val="center"/>
              <w:rPr>
                <w:rFonts w:ascii="Tahoma" w:hAnsi="Tahoma" w:cs="Tahoma"/>
                <w:sz w:val="18"/>
                <w:szCs w:val="18"/>
              </w:rPr>
            </w:pPr>
            <w:r w:rsidRPr="00FB0F94">
              <w:rPr>
                <w:rFonts w:ascii="Tahoma" w:hAnsi="Tahoma" w:cs="Tahoma"/>
                <w:sz w:val="18"/>
                <w:szCs w:val="18"/>
              </w:rPr>
              <w:t>TAK/NIE</w:t>
            </w:r>
          </w:p>
          <w:p w14:paraId="296CA1BB" w14:textId="77777777" w:rsidR="00712ED7" w:rsidRPr="00FB0F94" w:rsidRDefault="00712ED7" w:rsidP="00813726">
            <w:pPr>
              <w:spacing w:after="0" w:line="240" w:lineRule="auto"/>
              <w:ind w:left="567" w:hanging="425"/>
              <w:jc w:val="center"/>
              <w:rPr>
                <w:rFonts w:ascii="Tahoma" w:hAnsi="Tahoma" w:cs="Tahoma"/>
                <w:sz w:val="18"/>
                <w:szCs w:val="18"/>
              </w:rPr>
            </w:pPr>
            <w:r w:rsidRPr="00FB0F94">
              <w:rPr>
                <w:rFonts w:ascii="Tahoma" w:hAnsi="Tahoma" w:cs="Tahoma"/>
                <w:sz w:val="18"/>
                <w:szCs w:val="18"/>
              </w:rPr>
              <w:t xml:space="preserve">TAK – 1 PKT. </w:t>
            </w:r>
          </w:p>
          <w:p w14:paraId="47855607" w14:textId="77777777" w:rsidR="00712ED7" w:rsidRDefault="00712ED7" w:rsidP="00813726">
            <w:pPr>
              <w:spacing w:after="0" w:line="240" w:lineRule="auto"/>
              <w:ind w:left="567" w:hanging="425"/>
              <w:jc w:val="center"/>
            </w:pPr>
            <w:r w:rsidRPr="00FB0F94">
              <w:rPr>
                <w:rFonts w:ascii="Tahoma" w:hAnsi="Tahoma" w:cs="Tahoma"/>
                <w:sz w:val="18"/>
                <w:szCs w:val="18"/>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142353D" w14:textId="6A8D896F"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49927CD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2A08939"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3BCFF23" w14:textId="77777777" w:rsidR="00712ED7" w:rsidRPr="00FB0F94" w:rsidRDefault="00712ED7" w:rsidP="00FB0F94">
            <w:pPr>
              <w:spacing w:after="0" w:line="240" w:lineRule="auto"/>
              <w:ind w:left="142"/>
              <w:rPr>
                <w:rFonts w:ascii="Tahoma" w:hAnsi="Tahoma" w:cs="Tahoma"/>
                <w:sz w:val="20"/>
                <w:szCs w:val="20"/>
              </w:rPr>
            </w:pPr>
            <w:r w:rsidRPr="00FB0F94">
              <w:rPr>
                <w:rFonts w:ascii="Tahoma" w:hAnsi="Tahoma" w:cs="Tahoma"/>
                <w:sz w:val="20"/>
                <w:szCs w:val="20"/>
              </w:rPr>
              <w:t>Kluczyk do blokowania możliwości wyzwalania skopi i elektrycznego sterowania pionowymi ruchami ramienia C.</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4BABB" w14:textId="77777777" w:rsidR="00712ED7" w:rsidRDefault="00712ED7" w:rsidP="00FB0F94">
            <w:pPr>
              <w:spacing w:after="0" w:line="240" w:lineRule="auto"/>
              <w:ind w:left="567" w:hanging="425"/>
              <w:jc w:val="center"/>
            </w:pPr>
            <w:r>
              <w:t>TAK/NIE</w:t>
            </w:r>
          </w:p>
          <w:p w14:paraId="38CC80AF" w14:textId="77777777" w:rsidR="00712ED7" w:rsidRDefault="00712ED7" w:rsidP="00FB0F94">
            <w:pPr>
              <w:spacing w:after="0" w:line="240" w:lineRule="auto"/>
              <w:ind w:left="567" w:hanging="425"/>
              <w:jc w:val="center"/>
            </w:pPr>
            <w:r>
              <w:t xml:space="preserve">TAK – 1 PKT. </w:t>
            </w:r>
          </w:p>
          <w:p w14:paraId="187190DE" w14:textId="77777777" w:rsidR="00712ED7" w:rsidRDefault="00712ED7" w:rsidP="00FB0F94">
            <w:pPr>
              <w:spacing w:after="0" w:line="240" w:lineRule="auto"/>
              <w:ind w:left="567" w:hanging="425"/>
              <w:jc w:val="center"/>
            </w:pPr>
            <w: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7CF5F93" w14:textId="52DE47FB"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653A635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CB45C8"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40B3B0" w14:textId="77777777" w:rsidR="00712ED7" w:rsidRPr="006E641D" w:rsidRDefault="00712ED7" w:rsidP="00B50612">
            <w:pPr>
              <w:snapToGrid w:val="0"/>
              <w:jc w:val="center"/>
              <w:rPr>
                <w:b/>
              </w:rPr>
            </w:pPr>
            <w:r>
              <w:rPr>
                <w:b/>
              </w:rPr>
              <w:t>GENERATOR</w:t>
            </w:r>
          </w:p>
        </w:tc>
      </w:tr>
      <w:tr w:rsidR="00712ED7" w:rsidRPr="006E641D" w14:paraId="4A448D1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C010859"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EAA03B8" w14:textId="77777777" w:rsidR="00712ED7" w:rsidRDefault="00712ED7" w:rsidP="00B50612">
            <w:pPr>
              <w:ind w:left="142"/>
            </w:pPr>
            <w:r w:rsidRPr="00E735C1">
              <w:t>Generator wysokiej częstotliwości w monobloku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5D64F5"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8F71745" w14:textId="77777777" w:rsidR="00712ED7" w:rsidRPr="006E641D" w:rsidRDefault="00712ED7" w:rsidP="00B50612">
            <w:pPr>
              <w:snapToGrid w:val="0"/>
              <w:jc w:val="center"/>
              <w:rPr>
                <w:b/>
              </w:rPr>
            </w:pPr>
          </w:p>
        </w:tc>
      </w:tr>
      <w:tr w:rsidR="00712ED7" w:rsidRPr="006E641D" w14:paraId="65BCCE0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2E612E2"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F6F4C49" w14:textId="77777777" w:rsidR="00712ED7" w:rsidRDefault="00712ED7" w:rsidP="00B50612">
            <w:pPr>
              <w:ind w:left="142"/>
            </w:pPr>
            <w:r w:rsidRPr="00E735C1">
              <w:t xml:space="preserve">Moc generatora – min. 3 </w:t>
            </w:r>
            <w:r>
              <w:t xml:space="preserve"> </w:t>
            </w:r>
            <w:r w:rsidRPr="00E735C1">
              <w:t>kW</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BCE3A60" w14:textId="6002717D" w:rsidR="00712ED7" w:rsidRDefault="00712ED7" w:rsidP="006F710A">
            <w:pPr>
              <w:spacing w:after="0" w:line="240" w:lineRule="auto"/>
              <w:ind w:left="142"/>
              <w:jc w:val="center"/>
            </w:pPr>
            <w:r w:rsidRPr="00E735C1">
              <w:t>TAK</w:t>
            </w:r>
          </w:p>
          <w:p w14:paraId="71A25501" w14:textId="77777777" w:rsidR="00712ED7" w:rsidRDefault="00712ED7" w:rsidP="006F710A">
            <w:pPr>
              <w:spacing w:after="0" w:line="240" w:lineRule="auto"/>
              <w:ind w:left="142"/>
              <w:jc w:val="center"/>
            </w:pPr>
            <w:r w:rsidRPr="00E735C1">
              <w:t>3 kW- 0 pkt</w:t>
            </w:r>
          </w:p>
          <w:p w14:paraId="7BA40949" w14:textId="77777777" w:rsidR="00712ED7" w:rsidRDefault="00712ED7" w:rsidP="006F710A">
            <w:pPr>
              <w:spacing w:after="0" w:line="240" w:lineRule="auto"/>
              <w:ind w:left="142"/>
              <w:jc w:val="center"/>
            </w:pPr>
            <w:r>
              <w:t>&gt; 3 kW- 1</w:t>
            </w:r>
            <w:r w:rsidRPr="00E735C1">
              <w:t xml:space="preserve">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F053485" w14:textId="4B3261D8"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1B32D7C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3891C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03C36DB" w14:textId="77777777" w:rsidR="00712ED7" w:rsidRDefault="00712ED7" w:rsidP="00B50612">
            <w:pPr>
              <w:ind w:left="142"/>
            </w:pPr>
            <w:r w:rsidRPr="00E735C1">
              <w:t xml:space="preserve">Zasilanie - 230V/50 </w:t>
            </w:r>
            <w:r>
              <w:t xml:space="preserve"> </w:t>
            </w:r>
            <w:r w:rsidRPr="00E735C1">
              <w:t>Hz</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1117408"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59D3624" w14:textId="77777777" w:rsidR="00712ED7" w:rsidRPr="006E641D" w:rsidRDefault="00712ED7" w:rsidP="00B50612">
            <w:pPr>
              <w:snapToGrid w:val="0"/>
              <w:jc w:val="center"/>
              <w:rPr>
                <w:b/>
              </w:rPr>
            </w:pPr>
          </w:p>
        </w:tc>
      </w:tr>
      <w:tr w:rsidR="00712ED7" w:rsidRPr="006E641D" w14:paraId="34DBE5E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8B9DF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F37F5ED" w14:textId="77777777" w:rsidR="00712ED7" w:rsidRDefault="00712ED7" w:rsidP="00B50612">
            <w:pPr>
              <w:ind w:left="142"/>
            </w:pPr>
            <w:r w:rsidRPr="00E735C1">
              <w:t>Zakres dopuszczalnych wahań sieci ± 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E28633"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D432B2C" w14:textId="77777777" w:rsidR="00712ED7" w:rsidRPr="006E641D" w:rsidRDefault="00712ED7" w:rsidP="00B50612">
            <w:pPr>
              <w:snapToGrid w:val="0"/>
              <w:jc w:val="center"/>
              <w:rPr>
                <w:b/>
              </w:rPr>
            </w:pPr>
          </w:p>
        </w:tc>
      </w:tr>
      <w:tr w:rsidR="00712ED7" w:rsidRPr="006E641D" w14:paraId="5EF8BAF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0F2A6D"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7DB8632" w14:textId="77777777" w:rsidR="00712ED7" w:rsidRDefault="00712ED7" w:rsidP="00B50612">
            <w:pPr>
              <w:ind w:left="142"/>
            </w:pPr>
            <w:r w:rsidRPr="00E735C1">
              <w:t xml:space="preserve">Zakres napięć we wszystkich trybach pracy – min. (40-110) </w:t>
            </w:r>
            <w:r>
              <w:t xml:space="preserve"> </w:t>
            </w:r>
            <w:r w:rsidRPr="00E735C1">
              <w:t>kV</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BB7E38A" w14:textId="7698923A"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8A0E186" w14:textId="5BCA5FDD"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033841D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729045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B989EC7" w14:textId="77777777" w:rsidR="00712ED7" w:rsidRDefault="00712ED7" w:rsidP="00B50612">
            <w:pPr>
              <w:ind w:left="142"/>
            </w:pPr>
            <w:r w:rsidRPr="00E735C1">
              <w:t>Skopia ciągła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91006F8"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6E8274B" w14:textId="77777777" w:rsidR="00712ED7" w:rsidRPr="006E641D" w:rsidRDefault="00712ED7" w:rsidP="00B50612">
            <w:pPr>
              <w:snapToGrid w:val="0"/>
              <w:jc w:val="center"/>
              <w:rPr>
                <w:b/>
              </w:rPr>
            </w:pPr>
          </w:p>
        </w:tc>
      </w:tr>
      <w:tr w:rsidR="00712ED7" w:rsidRPr="006E641D" w14:paraId="0F2B7F17"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043780E"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761707A" w14:textId="77777777" w:rsidR="00712ED7" w:rsidRDefault="00712ED7" w:rsidP="00B50612">
            <w:pPr>
              <w:ind w:left="142"/>
            </w:pPr>
            <w:r w:rsidRPr="00E735C1">
              <w:t xml:space="preserve">Maksymalny prąd skopii ciągłej – min. 7 </w:t>
            </w:r>
            <w:r>
              <w:t xml:space="preserve"> </w:t>
            </w:r>
            <w:r w:rsidRPr="00E735C1">
              <w:t>mA</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24DC6D" w14:textId="5DA30CCE" w:rsidR="00712ED7" w:rsidRDefault="00712ED7" w:rsidP="00B50612">
            <w:pPr>
              <w:ind w:left="142"/>
              <w:jc w:val="center"/>
            </w:pPr>
            <w:r w:rsidRPr="00E735C1">
              <w:t>TA</w:t>
            </w:r>
            <w:r w:rsidR="00E20812">
              <w:t>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1290EDA" w14:textId="7DCC9160"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1AB39C3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2B74A2F"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89FF5EE" w14:textId="77777777" w:rsidR="00E82674" w:rsidRPr="00E82674" w:rsidRDefault="00712ED7" w:rsidP="00B50612">
            <w:pPr>
              <w:ind w:left="142"/>
            </w:pPr>
            <w:r w:rsidRPr="00E735C1">
              <w:t xml:space="preserve">Skopia impulsowa, dostępne częstotliwości </w:t>
            </w:r>
            <w:r w:rsidRPr="00E82674">
              <w:t>6,25 p/s- 12,5 p/s</w:t>
            </w:r>
            <w:r w:rsidR="00E82674" w:rsidRPr="00E82674">
              <w:t xml:space="preserve">   </w:t>
            </w:r>
          </w:p>
          <w:p w14:paraId="1CA5A2BA" w14:textId="55A35BD7" w:rsidR="00712ED7" w:rsidRPr="00E82674" w:rsidRDefault="00E82674" w:rsidP="00E82674">
            <w:pPr>
              <w:pStyle w:val="Tekstkomentarza"/>
              <w:rPr>
                <w:color w:val="FF0000"/>
              </w:rPr>
            </w:pPr>
            <w:r w:rsidRPr="00E82674">
              <w:rPr>
                <w:rFonts w:ascii="Calibri" w:eastAsia="Times New Roman" w:hAnsi="Calibri" w:cs="Arial"/>
                <w:color w:val="FF0000"/>
              </w:rPr>
              <w:t>Zamawiający dopuszcza częstotliwości w zakresie 1, 2, 4, 8, 12.5, 25 pulsów/s.</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9606F26"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394B36A" w14:textId="77777777" w:rsidR="00712ED7" w:rsidRPr="006E641D" w:rsidRDefault="00712ED7" w:rsidP="00B50612">
            <w:pPr>
              <w:snapToGrid w:val="0"/>
              <w:jc w:val="center"/>
              <w:rPr>
                <w:b/>
              </w:rPr>
            </w:pPr>
          </w:p>
        </w:tc>
      </w:tr>
      <w:tr w:rsidR="00712ED7" w:rsidRPr="006E641D" w14:paraId="467D272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77D8282"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504B7D4" w14:textId="77777777" w:rsidR="00712ED7" w:rsidRDefault="00712ED7" w:rsidP="00B50612">
            <w:pPr>
              <w:ind w:left="142"/>
            </w:pPr>
            <w:r w:rsidRPr="00E735C1">
              <w:t xml:space="preserve">Maksymalny prąd skopii impulsowej – min. 7 </w:t>
            </w:r>
            <w:r>
              <w:t xml:space="preserve"> </w:t>
            </w:r>
            <w:r w:rsidRPr="00E735C1">
              <w:t>mA</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0D0A92" w14:textId="0833F851"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C5B529D" w14:textId="2BF205E3"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6B00150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A52EB8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A21E837" w14:textId="77777777" w:rsidR="00712ED7" w:rsidRDefault="00712ED7" w:rsidP="00B50612">
            <w:pPr>
              <w:ind w:left="142"/>
            </w:pPr>
            <w:r w:rsidRPr="00E735C1">
              <w:t>Radiografia cyfrowa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1D667D7" w14:textId="77777777" w:rsidR="00712ED7" w:rsidRDefault="00712ED7" w:rsidP="00B50612">
            <w:pPr>
              <w:ind w:left="142"/>
              <w:jc w:val="center"/>
            </w:pPr>
            <w:r w:rsidRPr="00E735C1">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95A5F20" w14:textId="77777777" w:rsidR="00712ED7" w:rsidRPr="006E641D" w:rsidRDefault="00712ED7" w:rsidP="00B50612">
            <w:pPr>
              <w:snapToGrid w:val="0"/>
              <w:jc w:val="center"/>
              <w:rPr>
                <w:b/>
              </w:rPr>
            </w:pPr>
          </w:p>
        </w:tc>
      </w:tr>
      <w:tr w:rsidR="00712ED7" w:rsidRPr="006E641D" w14:paraId="195A4CB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D34B06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9600BB3" w14:textId="77777777" w:rsidR="00712ED7" w:rsidRDefault="00712ED7" w:rsidP="00B50612">
            <w:pPr>
              <w:ind w:left="142"/>
            </w:pPr>
            <w:r w:rsidRPr="00E735C1">
              <w:t xml:space="preserve">Maksymalny prąd radiografii cyfrowej – min. 20 </w:t>
            </w:r>
            <w:r>
              <w:t xml:space="preserve"> </w:t>
            </w:r>
            <w:r w:rsidRPr="00E735C1">
              <w:t>mA</w:t>
            </w:r>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4ADB95B" w14:textId="70D0F9DC" w:rsidR="00712ED7" w:rsidRDefault="00712ED7" w:rsidP="00E20812">
            <w:pPr>
              <w:spacing w:after="0" w:line="240" w:lineRule="auto"/>
              <w:ind w:left="142"/>
              <w:jc w:val="center"/>
            </w:pPr>
            <w:r w:rsidRPr="00E735C1">
              <w:t>TA</w:t>
            </w:r>
            <w:r w:rsidR="00E20812">
              <w:t>K</w:t>
            </w:r>
          </w:p>
          <w:p w14:paraId="37AC9E0B" w14:textId="7F59CCC1" w:rsidR="00712ED7" w:rsidRDefault="00712ED7" w:rsidP="00E20812">
            <w:pPr>
              <w:spacing w:after="0" w:line="240" w:lineRule="auto"/>
              <w:ind w:left="142"/>
              <w:jc w:val="center"/>
            </w:pPr>
            <w:r>
              <w:t xml:space="preserve">≥ </w:t>
            </w:r>
            <w:r w:rsidRPr="00E735C1">
              <w:t xml:space="preserve">20 </w:t>
            </w:r>
            <w:r w:rsidR="00E20812">
              <w:t>m</w:t>
            </w:r>
            <w:r w:rsidRPr="00E735C1">
              <w:t>A- 0 PKT</w:t>
            </w:r>
          </w:p>
          <w:p w14:paraId="7437D87F" w14:textId="3078B197" w:rsidR="00712ED7" w:rsidRDefault="00712ED7" w:rsidP="00E20812">
            <w:pPr>
              <w:spacing w:after="0" w:line="240" w:lineRule="auto"/>
              <w:ind w:left="142"/>
              <w:jc w:val="center"/>
            </w:pPr>
            <w:r>
              <w:t xml:space="preserve">≥ 30 </w:t>
            </w:r>
            <w:r w:rsidR="00E20812">
              <w:t>m</w:t>
            </w:r>
            <w:r>
              <w:t>A- 1</w:t>
            </w:r>
            <w:r w:rsidRPr="00E735C1">
              <w:t xml:space="preserve">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D796B70" w14:textId="77777777" w:rsidR="00712ED7" w:rsidRDefault="00712ED7" w:rsidP="00B50612">
            <w:pPr>
              <w:snapToGrid w:val="0"/>
              <w:jc w:val="center"/>
              <w:rPr>
                <w:b/>
              </w:rPr>
            </w:pPr>
          </w:p>
          <w:p w14:paraId="561B5F5C" w14:textId="6B9EC594" w:rsidR="00712ED7"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p w14:paraId="732624AF" w14:textId="77777777" w:rsidR="00712ED7" w:rsidRPr="006E641D" w:rsidRDefault="00712ED7" w:rsidP="00B50612">
            <w:pPr>
              <w:snapToGrid w:val="0"/>
              <w:rPr>
                <w:b/>
              </w:rPr>
            </w:pPr>
          </w:p>
        </w:tc>
      </w:tr>
      <w:tr w:rsidR="00712ED7" w:rsidRPr="006E641D" w14:paraId="1C5F48E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83E5ED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0186809" w14:textId="20CBD698" w:rsidR="00712ED7" w:rsidRDefault="00712ED7" w:rsidP="00B50612">
            <w:pPr>
              <w:ind w:left="142"/>
            </w:pPr>
            <w:r w:rsidRPr="00E735C1">
              <w:t xml:space="preserve">Programy narządowe dla skopii i radiografii cyfrowej – min. 5 </w:t>
            </w:r>
            <w:r>
              <w:br/>
            </w:r>
            <w:r w:rsidRPr="00E735C1">
              <w:t xml:space="preserve">(głowa/kręgosłup; kręgosłup/odcinek lędźwiowy; klatka piersiowa; brzuch) </w:t>
            </w:r>
          </w:p>
          <w:p w14:paraId="46F45BB0" w14:textId="77777777" w:rsidR="008F38FD" w:rsidRDefault="008F38FD" w:rsidP="00B50612">
            <w:pPr>
              <w:ind w:left="142"/>
            </w:pPr>
          </w:p>
          <w:p w14:paraId="4BC99E85" w14:textId="6317BD73" w:rsidR="008F38FD" w:rsidRDefault="008F38FD" w:rsidP="008F38FD">
            <w:pPr>
              <w:pStyle w:val="Tekstkomentarza"/>
            </w:pPr>
            <w:r>
              <w:rPr>
                <w:rStyle w:val="Odwoaniedokomentarza"/>
              </w:rPr>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D33F8B" w14:textId="5E168C6A"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3396834" w14:textId="7ED8B299"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2A9FB25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E7D116D"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1242F5" w14:textId="77777777" w:rsidR="00712ED7" w:rsidRPr="006E641D" w:rsidRDefault="00712ED7" w:rsidP="00B50612">
            <w:pPr>
              <w:snapToGrid w:val="0"/>
              <w:jc w:val="center"/>
              <w:rPr>
                <w:b/>
              </w:rPr>
            </w:pPr>
            <w:r>
              <w:rPr>
                <w:b/>
              </w:rPr>
              <w:t>LAMPA I KOLIMATORY</w:t>
            </w:r>
          </w:p>
        </w:tc>
      </w:tr>
      <w:tr w:rsidR="00712ED7" w:rsidRPr="006E641D" w14:paraId="4B9B896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892E2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8BBC496"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Lampa ze stacjonarną anodą (dwuogniskowa)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71A076" w14:textId="77777777"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0258CE8" w14:textId="77777777" w:rsidR="00712ED7" w:rsidRPr="006E641D" w:rsidRDefault="00712ED7" w:rsidP="00B50612">
            <w:pPr>
              <w:snapToGrid w:val="0"/>
              <w:jc w:val="center"/>
              <w:rPr>
                <w:b/>
              </w:rPr>
            </w:pPr>
          </w:p>
        </w:tc>
      </w:tr>
      <w:tr w:rsidR="00712ED7" w:rsidRPr="006E641D" w14:paraId="1B8A189F"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F32E8E"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44DB3E9"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Nie dopuszcza się aparatów z systemem chłodzenia lampy opartym o wentylator umieszczony w monobloku, z otworami do odprowadzania powietrza w obudowie kołpaka lampy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3FBBF93" w14:textId="163A3B60"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BF11A47" w14:textId="5A488F51"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69E86A8A"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BDF44EF"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F644F00"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Wymiary ognisk ≤ 0,6/1,4 mm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637AC76" w14:textId="03360351" w:rsidR="00712ED7" w:rsidRPr="00C74CEA" w:rsidRDefault="00712ED7" w:rsidP="00712ED7">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0DFEF34" w14:textId="30DA3B57" w:rsidR="00712ED7" w:rsidRPr="006E641D" w:rsidRDefault="00712ED7" w:rsidP="00712ED7">
            <w:pPr>
              <w:snapToGrid w:val="0"/>
              <w:jc w:val="center"/>
              <w:rPr>
                <w:b/>
              </w:rPr>
            </w:pPr>
            <w:r w:rsidRPr="00B559E2">
              <w:rPr>
                <w:rFonts w:ascii="Tahoma" w:hAnsi="Tahoma" w:cs="Tahoma"/>
                <w:bCs/>
                <w:sz w:val="18"/>
                <w:szCs w:val="18"/>
              </w:rPr>
              <w:t>Podać….</w:t>
            </w:r>
          </w:p>
        </w:tc>
      </w:tr>
      <w:tr w:rsidR="00712ED7" w:rsidRPr="006E641D" w14:paraId="374C219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4C295F"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8DBD0F1" w14:textId="65E947A1"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Pojemność cieplna kołpaka lampy RTG – </w:t>
            </w:r>
            <w:r w:rsidRPr="009B7B07">
              <w:rPr>
                <w:rFonts w:ascii="Tahoma" w:hAnsi="Tahoma" w:cs="Tahoma"/>
                <w:strike/>
                <w:sz w:val="20"/>
                <w:szCs w:val="20"/>
              </w:rPr>
              <w:t>min. 1200  kHU</w:t>
            </w:r>
            <w:r w:rsidRPr="00C74CEA">
              <w:rPr>
                <w:rFonts w:ascii="Tahoma" w:hAnsi="Tahoma" w:cs="Tahoma"/>
                <w:sz w:val="20"/>
                <w:szCs w:val="20"/>
              </w:rPr>
              <w:t xml:space="preserve"> </w:t>
            </w:r>
            <w:r w:rsidR="009B7B07" w:rsidRPr="00962319">
              <w:rPr>
                <w:rFonts w:ascii="Tahoma" w:hAnsi="Tahoma" w:cs="Tahoma"/>
                <w:color w:val="FF0000"/>
                <w:sz w:val="20"/>
                <w:szCs w:val="20"/>
              </w:rPr>
              <w:t>min 1140</w:t>
            </w:r>
            <w:r w:rsidR="00962319">
              <w:rPr>
                <w:rFonts w:ascii="Tahoma" w:hAnsi="Tahoma" w:cs="Tahoma"/>
                <w:color w:val="FF0000"/>
                <w:sz w:val="20"/>
                <w:szCs w:val="20"/>
              </w:rPr>
              <w:t>k</w:t>
            </w:r>
            <w:r w:rsidR="009B7B07" w:rsidRPr="00962319">
              <w:rPr>
                <w:rFonts w:ascii="Tahoma" w:hAnsi="Tahoma" w:cs="Tahoma"/>
                <w:color w:val="FF0000"/>
                <w:sz w:val="20"/>
                <w:szCs w:val="20"/>
              </w:rPr>
              <w:t>HU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EB8691" w14:textId="19768F5C" w:rsidR="00712ED7" w:rsidRPr="00C74CEA" w:rsidRDefault="00712ED7" w:rsidP="00712ED7">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D963A6C" w14:textId="3F2346C2" w:rsidR="00712ED7" w:rsidRPr="006E641D" w:rsidRDefault="00712ED7" w:rsidP="00712ED7">
            <w:pPr>
              <w:snapToGrid w:val="0"/>
              <w:jc w:val="center"/>
              <w:rPr>
                <w:b/>
              </w:rPr>
            </w:pPr>
            <w:r w:rsidRPr="00B559E2">
              <w:rPr>
                <w:rFonts w:ascii="Tahoma" w:hAnsi="Tahoma" w:cs="Tahoma"/>
                <w:bCs/>
                <w:sz w:val="18"/>
                <w:szCs w:val="18"/>
              </w:rPr>
              <w:t>Podać….</w:t>
            </w:r>
          </w:p>
        </w:tc>
      </w:tr>
      <w:tr w:rsidR="00712ED7" w:rsidRPr="006E641D" w14:paraId="312F18D9"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EB18E7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CB39204"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Pojemność cieplna anody min. 50  kHU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FF5B08C" w14:textId="5702C347" w:rsidR="00712ED7" w:rsidRPr="00C74CEA" w:rsidRDefault="00712ED7" w:rsidP="00712ED7">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F829F88" w14:textId="475E4543" w:rsidR="00712ED7" w:rsidRPr="006E641D" w:rsidRDefault="00712ED7" w:rsidP="00712ED7">
            <w:pPr>
              <w:snapToGrid w:val="0"/>
              <w:jc w:val="center"/>
              <w:rPr>
                <w:b/>
              </w:rPr>
            </w:pPr>
            <w:r w:rsidRPr="00B559E2">
              <w:rPr>
                <w:rFonts w:ascii="Tahoma" w:hAnsi="Tahoma" w:cs="Tahoma"/>
                <w:bCs/>
                <w:sz w:val="18"/>
                <w:szCs w:val="18"/>
              </w:rPr>
              <w:t>Podać….</w:t>
            </w:r>
          </w:p>
        </w:tc>
      </w:tr>
      <w:tr w:rsidR="00712ED7" w:rsidRPr="006E641D" w14:paraId="1C3740F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6D8FAA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D148685"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Szybkość chłodzenia anody min. 30  kHU/min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779A2D1" w14:textId="6E5AB6B9" w:rsidR="00712ED7" w:rsidRPr="00C74CEA" w:rsidRDefault="00712ED7" w:rsidP="00712ED7">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067E133" w14:textId="0693EB71" w:rsidR="00712ED7" w:rsidRPr="006E641D" w:rsidRDefault="00712ED7" w:rsidP="00712ED7">
            <w:pPr>
              <w:snapToGrid w:val="0"/>
              <w:jc w:val="center"/>
              <w:rPr>
                <w:b/>
              </w:rPr>
            </w:pPr>
            <w:r w:rsidRPr="00B559E2">
              <w:rPr>
                <w:rFonts w:ascii="Tahoma" w:hAnsi="Tahoma" w:cs="Tahoma"/>
                <w:bCs/>
                <w:sz w:val="18"/>
                <w:szCs w:val="18"/>
              </w:rPr>
              <w:t>Podać….</w:t>
            </w:r>
          </w:p>
        </w:tc>
      </w:tr>
      <w:tr w:rsidR="00712ED7" w:rsidRPr="006E641D" w14:paraId="79F08D02"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EC4ED2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33C9957B"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Filtracja wewnętrzna – min. 2,5  mm Al.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77853A4" w14:textId="3171E476"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E2DB11D" w14:textId="73BC0831"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A85B1A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5E800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061B759"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Kolimator szczelinowy z rotacją (rotacja bez ograniczeń)</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FC3BD60" w14:textId="77777777"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3450961" w14:textId="77777777" w:rsidR="00712ED7" w:rsidRPr="006E641D" w:rsidRDefault="00712ED7" w:rsidP="00B50612">
            <w:pPr>
              <w:snapToGrid w:val="0"/>
              <w:jc w:val="center"/>
              <w:rPr>
                <w:b/>
              </w:rPr>
            </w:pPr>
          </w:p>
        </w:tc>
      </w:tr>
      <w:tr w:rsidR="00712ED7" w:rsidRPr="006E641D" w14:paraId="0740B38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FDC86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3FD3A94"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Kolimator źrenicowy (irysowy)</w:t>
            </w:r>
            <w:r w:rsidRPr="00C74CEA">
              <w:rPr>
                <w:rFonts w:ascii="Tahoma" w:hAnsi="Tahoma" w:cs="Tahoma"/>
                <w:sz w:val="20"/>
                <w:szCs w:val="20"/>
              </w:rPr>
              <w:br w:type="page"/>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BD3DF2" w14:textId="77777777" w:rsidR="00712ED7" w:rsidRPr="00C74CEA" w:rsidRDefault="00712ED7" w:rsidP="00B50612">
            <w:pPr>
              <w:ind w:left="142"/>
              <w:jc w:val="center"/>
              <w:rPr>
                <w:rFonts w:ascii="Tahoma" w:hAnsi="Tahoma" w:cs="Tahoma"/>
                <w:sz w:val="20"/>
                <w:szCs w:val="20"/>
              </w:rPr>
            </w:pPr>
            <w:r w:rsidRPr="00C74CEA">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AFE4241" w14:textId="77777777" w:rsidR="00712ED7" w:rsidRPr="006E641D" w:rsidRDefault="00712ED7" w:rsidP="00B50612">
            <w:pPr>
              <w:snapToGrid w:val="0"/>
              <w:jc w:val="center"/>
              <w:rPr>
                <w:b/>
              </w:rPr>
            </w:pPr>
          </w:p>
        </w:tc>
      </w:tr>
      <w:tr w:rsidR="00712ED7" w:rsidRPr="006E641D" w14:paraId="77DE12E7"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834C61E"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A158F1" w14:textId="77777777" w:rsidR="00712ED7" w:rsidRPr="00C74CEA" w:rsidRDefault="00712ED7" w:rsidP="00C74CEA">
            <w:pPr>
              <w:spacing w:line="240" w:lineRule="auto"/>
              <w:ind w:left="142"/>
              <w:jc w:val="center"/>
              <w:rPr>
                <w:rFonts w:ascii="Tahoma" w:hAnsi="Tahoma" w:cs="Tahoma"/>
                <w:b/>
                <w:sz w:val="20"/>
                <w:szCs w:val="20"/>
              </w:rPr>
            </w:pPr>
            <w:r w:rsidRPr="00C74CEA">
              <w:rPr>
                <w:rFonts w:ascii="Tahoma" w:hAnsi="Tahoma" w:cs="Tahoma"/>
                <w:b/>
                <w:sz w:val="20"/>
                <w:szCs w:val="20"/>
              </w:rPr>
              <w:t>WZMACNIACZ OBRAZU</w:t>
            </w:r>
          </w:p>
        </w:tc>
      </w:tr>
      <w:tr w:rsidR="00712ED7" w:rsidRPr="006E641D" w14:paraId="02DD0DD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D8823C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AD14683"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Średnica nominalna - min. 23  cm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98AD26E" w14:textId="742D4D46"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DB77A55" w14:textId="1603908F" w:rsidR="00712ED7" w:rsidRPr="006E641D" w:rsidRDefault="00712ED7" w:rsidP="00712ED7">
            <w:pPr>
              <w:snapToGrid w:val="0"/>
              <w:jc w:val="center"/>
              <w:rPr>
                <w:b/>
              </w:rPr>
            </w:pPr>
            <w:r w:rsidRPr="00DA19FF">
              <w:rPr>
                <w:rFonts w:ascii="Tahoma" w:hAnsi="Tahoma" w:cs="Tahoma"/>
                <w:bCs/>
                <w:sz w:val="18"/>
                <w:szCs w:val="18"/>
              </w:rPr>
              <w:t>Podać….</w:t>
            </w:r>
          </w:p>
        </w:tc>
      </w:tr>
      <w:tr w:rsidR="00712ED7" w:rsidRPr="006E641D" w14:paraId="5B8AFB19"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678CA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08B9CF7"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Ilość pól wzmacniacza obrazu – min. 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11866D" w14:textId="25F4B07B" w:rsidR="00712ED7" w:rsidRDefault="00712ED7" w:rsidP="00712ED7">
            <w:pPr>
              <w:ind w:left="142"/>
              <w:jc w:val="center"/>
            </w:pPr>
            <w:r w:rsidRPr="002953F6">
              <w:t>TA</w:t>
            </w:r>
            <w:r w:rsidR="00E20812">
              <w:t>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65EBD24" w14:textId="21CD879B" w:rsidR="00712ED7" w:rsidRPr="006E641D" w:rsidRDefault="00712ED7" w:rsidP="00712ED7">
            <w:pPr>
              <w:snapToGrid w:val="0"/>
              <w:jc w:val="center"/>
              <w:rPr>
                <w:b/>
              </w:rPr>
            </w:pPr>
            <w:r w:rsidRPr="00DA19FF">
              <w:rPr>
                <w:rFonts w:ascii="Tahoma" w:hAnsi="Tahoma" w:cs="Tahoma"/>
                <w:bCs/>
                <w:sz w:val="18"/>
                <w:szCs w:val="18"/>
              </w:rPr>
              <w:t>Podać….</w:t>
            </w:r>
          </w:p>
        </w:tc>
      </w:tr>
      <w:tr w:rsidR="00712ED7" w:rsidRPr="006E641D" w14:paraId="40888F8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DCFD2EF"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8DC0766"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Kratka przeciwrozproszeniowa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C148F2D"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BC570E3" w14:textId="77777777" w:rsidR="00712ED7" w:rsidRPr="006E641D" w:rsidRDefault="00712ED7" w:rsidP="00B50612">
            <w:pPr>
              <w:snapToGrid w:val="0"/>
              <w:jc w:val="center"/>
              <w:rPr>
                <w:b/>
              </w:rPr>
            </w:pPr>
          </w:p>
        </w:tc>
      </w:tr>
      <w:tr w:rsidR="00712ED7" w:rsidRPr="006E641D" w14:paraId="6F13F65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1F615F0" w14:textId="77777777" w:rsidR="00712ED7" w:rsidRPr="006E641D" w:rsidRDefault="00712ED7" w:rsidP="00B50612">
            <w:pPr>
              <w:snapToGrid w:val="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B47C5D" w14:textId="77777777" w:rsidR="00712ED7" w:rsidRPr="00C74CEA" w:rsidRDefault="00712ED7" w:rsidP="00C74CEA">
            <w:pPr>
              <w:spacing w:line="240" w:lineRule="auto"/>
              <w:ind w:left="142"/>
              <w:jc w:val="center"/>
              <w:rPr>
                <w:rFonts w:ascii="Tahoma" w:hAnsi="Tahoma" w:cs="Tahoma"/>
                <w:b/>
                <w:sz w:val="20"/>
                <w:szCs w:val="20"/>
              </w:rPr>
            </w:pPr>
            <w:r w:rsidRPr="00C74CEA">
              <w:rPr>
                <w:rFonts w:ascii="Tahoma" w:hAnsi="Tahoma" w:cs="Tahoma"/>
                <w:b/>
                <w:sz w:val="20"/>
                <w:szCs w:val="20"/>
              </w:rPr>
              <w:t>SYSTEM TV</w:t>
            </w:r>
          </w:p>
        </w:tc>
      </w:tr>
      <w:tr w:rsidR="00712ED7" w:rsidRPr="006E641D" w14:paraId="1E800A36"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DF544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1B129CA"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Typ kamery: CCD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49D3048"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D52046A" w14:textId="77777777" w:rsidR="00712ED7" w:rsidRPr="006E641D" w:rsidRDefault="00712ED7" w:rsidP="00B50612">
            <w:pPr>
              <w:snapToGrid w:val="0"/>
              <w:jc w:val="center"/>
              <w:rPr>
                <w:b/>
              </w:rPr>
            </w:pPr>
          </w:p>
        </w:tc>
      </w:tr>
      <w:tr w:rsidR="00712ED7" w:rsidRPr="006E641D" w14:paraId="3FB7EBE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11479D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3668289" w14:textId="77777777" w:rsidR="00712ED7" w:rsidRDefault="00712ED7" w:rsidP="00B50612">
            <w:pPr>
              <w:ind w:left="142"/>
            </w:pPr>
            <w:r w:rsidRPr="002953F6">
              <w:t>Rozdzielczość kamery (w pikselach)- min. 1</w:t>
            </w:r>
            <w:r>
              <w:t>000</w:t>
            </w:r>
            <w:r w:rsidRPr="002953F6">
              <w:t xml:space="preserve"> x 1</w:t>
            </w:r>
            <w:r>
              <w:t>000</w:t>
            </w:r>
          </w:p>
          <w:p w14:paraId="4CE4FD9C" w14:textId="77777777" w:rsidR="00C74CEA" w:rsidRDefault="00C74CEA" w:rsidP="00B50612">
            <w:pPr>
              <w:ind w:left="142"/>
            </w:pPr>
          </w:p>
          <w:p w14:paraId="7992AD67" w14:textId="5EAA78B1" w:rsidR="00C74CEA" w:rsidRDefault="00C74CEA" w:rsidP="00B50612">
            <w:pPr>
              <w:ind w:left="142"/>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55A094E" w14:textId="77777777" w:rsidR="00712ED7" w:rsidRDefault="00712ED7" w:rsidP="00B50612">
            <w:pPr>
              <w:ind w:left="142"/>
              <w:jc w:val="center"/>
            </w:pPr>
            <w:r w:rsidRPr="002953F6">
              <w:t>TAK</w:t>
            </w:r>
          </w:p>
          <w:p w14:paraId="0B133E22" w14:textId="399F750B" w:rsidR="00E20812" w:rsidRDefault="00E20812" w:rsidP="00B50612">
            <w:pPr>
              <w:ind w:left="142"/>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C435F9C" w14:textId="64D80DFD"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DDE087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E16C5D"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06D9CB" w14:textId="77777777" w:rsidR="00712ED7" w:rsidRPr="002953F6" w:rsidRDefault="00712ED7" w:rsidP="00B50612">
            <w:pPr>
              <w:ind w:left="142"/>
              <w:jc w:val="center"/>
              <w:rPr>
                <w:b/>
              </w:rPr>
            </w:pPr>
            <w:r w:rsidRPr="002953F6">
              <w:rPr>
                <w:b/>
              </w:rPr>
              <w:t>SYSTEM CYFROWEJ OBRÓBKI OBRAZU I PAMIĘĆ</w:t>
            </w:r>
          </w:p>
        </w:tc>
      </w:tr>
      <w:tr w:rsidR="00712ED7" w:rsidRPr="006E641D" w14:paraId="46CF3A4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9F71D76"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832111B" w14:textId="77777777" w:rsidR="00712ED7" w:rsidRPr="00C74CEA" w:rsidRDefault="00712ED7" w:rsidP="00712ED7">
            <w:pPr>
              <w:ind w:left="142"/>
              <w:rPr>
                <w:rFonts w:ascii="Tahoma" w:hAnsi="Tahoma" w:cs="Tahoma"/>
                <w:sz w:val="20"/>
                <w:szCs w:val="20"/>
              </w:rPr>
            </w:pPr>
            <w:r w:rsidRPr="00C74CEA">
              <w:rPr>
                <w:rFonts w:ascii="Tahoma" w:hAnsi="Tahoma" w:cs="Tahoma"/>
                <w:sz w:val="20"/>
                <w:szCs w:val="20"/>
              </w:rPr>
              <w:t>Matryca obrazu – min. 1000 x 1000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3C71F76" w14:textId="26DBF08B"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90EC602" w14:textId="25236F02" w:rsidR="00712ED7" w:rsidRPr="006E641D" w:rsidRDefault="00712ED7" w:rsidP="00712ED7">
            <w:pPr>
              <w:snapToGrid w:val="0"/>
              <w:jc w:val="center"/>
              <w:rPr>
                <w:b/>
              </w:rPr>
            </w:pPr>
            <w:r w:rsidRPr="00C9032D">
              <w:rPr>
                <w:rFonts w:ascii="Tahoma" w:hAnsi="Tahoma" w:cs="Tahoma"/>
                <w:bCs/>
                <w:sz w:val="18"/>
                <w:szCs w:val="18"/>
              </w:rPr>
              <w:t>Podać….</w:t>
            </w:r>
          </w:p>
        </w:tc>
      </w:tr>
      <w:tr w:rsidR="00712ED7" w:rsidRPr="006E641D" w14:paraId="17E99FE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6FAAF7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A298E78" w14:textId="77777777" w:rsidR="00712ED7" w:rsidRPr="00C74CEA" w:rsidRDefault="00712ED7" w:rsidP="00712ED7">
            <w:pPr>
              <w:ind w:left="142"/>
              <w:rPr>
                <w:rFonts w:ascii="Tahoma" w:hAnsi="Tahoma" w:cs="Tahoma"/>
                <w:sz w:val="20"/>
                <w:szCs w:val="20"/>
              </w:rPr>
            </w:pPr>
            <w:r w:rsidRPr="00C74CEA">
              <w:rPr>
                <w:rFonts w:ascii="Tahoma" w:hAnsi="Tahoma" w:cs="Tahoma"/>
                <w:sz w:val="20"/>
                <w:szCs w:val="20"/>
              </w:rPr>
              <w:t xml:space="preserve">Dokładność przetwarzania obrazu – min. 12  bit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74B5435" w14:textId="36E36B8D"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FEA3B16" w14:textId="5B66597F" w:rsidR="00712ED7" w:rsidRPr="006E641D" w:rsidRDefault="00712ED7" w:rsidP="00712ED7">
            <w:pPr>
              <w:snapToGrid w:val="0"/>
              <w:jc w:val="center"/>
              <w:rPr>
                <w:b/>
              </w:rPr>
            </w:pPr>
            <w:r w:rsidRPr="00C9032D">
              <w:rPr>
                <w:rFonts w:ascii="Tahoma" w:hAnsi="Tahoma" w:cs="Tahoma"/>
                <w:bCs/>
                <w:sz w:val="18"/>
                <w:szCs w:val="18"/>
              </w:rPr>
              <w:t>Podać….</w:t>
            </w:r>
          </w:p>
        </w:tc>
      </w:tr>
      <w:tr w:rsidR="00712ED7" w:rsidRPr="006E641D" w14:paraId="1112423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8A8EDE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3BBE0EF" w14:textId="77777777" w:rsidR="00712ED7" w:rsidRPr="00C74CEA" w:rsidRDefault="00712ED7" w:rsidP="00712ED7">
            <w:pPr>
              <w:ind w:left="142"/>
              <w:rPr>
                <w:rFonts w:ascii="Tahoma" w:hAnsi="Tahoma" w:cs="Tahoma"/>
                <w:sz w:val="20"/>
                <w:szCs w:val="20"/>
              </w:rPr>
            </w:pPr>
            <w:r w:rsidRPr="00C74CEA">
              <w:rPr>
                <w:rFonts w:ascii="Tahoma" w:hAnsi="Tahoma" w:cs="Tahoma"/>
                <w:sz w:val="20"/>
                <w:szCs w:val="20"/>
              </w:rPr>
              <w:t>Ilość zapamiętanych obrazów w pełnej matrycy – min. 2000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B0E9D8" w14:textId="3CB77C40"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307E612" w14:textId="008438B4" w:rsidR="00712ED7" w:rsidRPr="006E641D" w:rsidRDefault="00712ED7" w:rsidP="00712ED7">
            <w:pPr>
              <w:snapToGrid w:val="0"/>
              <w:jc w:val="center"/>
              <w:rPr>
                <w:b/>
              </w:rPr>
            </w:pPr>
            <w:r w:rsidRPr="00C9032D">
              <w:rPr>
                <w:rFonts w:ascii="Tahoma" w:hAnsi="Tahoma" w:cs="Tahoma"/>
                <w:bCs/>
                <w:sz w:val="18"/>
                <w:szCs w:val="18"/>
              </w:rPr>
              <w:t>Podać….</w:t>
            </w:r>
          </w:p>
        </w:tc>
      </w:tr>
      <w:tr w:rsidR="00712ED7" w:rsidRPr="006E641D" w14:paraId="008F7E6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484083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83ACDBC"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Odtwarzanie nagranych sekwencji skopii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2F39D41"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6E4BF66" w14:textId="77777777" w:rsidR="00712ED7" w:rsidRPr="006E641D" w:rsidRDefault="00712ED7" w:rsidP="00B50612">
            <w:pPr>
              <w:snapToGrid w:val="0"/>
              <w:jc w:val="center"/>
              <w:rPr>
                <w:b/>
              </w:rPr>
            </w:pPr>
          </w:p>
        </w:tc>
      </w:tr>
      <w:tr w:rsidR="00712ED7" w:rsidRPr="006E641D" w14:paraId="467B719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BF100C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7B8619D"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Wyświetlanie wielu obrazów na monitorze – min. 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785784C" w14:textId="20DE650F"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664DCE7" w14:textId="6B800384"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1C9C214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C2A33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DFC9FF8"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Cyfrowy obrót obrazu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F91B3E6"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3AF7159" w14:textId="77777777" w:rsidR="00712ED7" w:rsidRPr="006E641D" w:rsidRDefault="00712ED7" w:rsidP="00B50612">
            <w:pPr>
              <w:snapToGrid w:val="0"/>
              <w:jc w:val="center"/>
              <w:rPr>
                <w:b/>
              </w:rPr>
            </w:pPr>
          </w:p>
        </w:tc>
      </w:tr>
      <w:tr w:rsidR="00712ED7" w:rsidRPr="006E641D" w14:paraId="223BAD8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B642C4"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72C3118"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Obraz lustrzany</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5644208"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245FE5B" w14:textId="77777777" w:rsidR="00712ED7" w:rsidRPr="006E641D" w:rsidRDefault="00712ED7" w:rsidP="00B50612">
            <w:pPr>
              <w:snapToGrid w:val="0"/>
              <w:jc w:val="center"/>
              <w:rPr>
                <w:b/>
              </w:rPr>
            </w:pPr>
          </w:p>
        </w:tc>
      </w:tr>
      <w:tr w:rsidR="00712ED7" w:rsidRPr="006E641D" w14:paraId="364EAF8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67D881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8DA7E9E"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Wyostrzanie krawędzi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38704D"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D393263" w14:textId="77777777" w:rsidR="00712ED7" w:rsidRPr="006E641D" w:rsidRDefault="00712ED7" w:rsidP="00B50612">
            <w:pPr>
              <w:snapToGrid w:val="0"/>
              <w:jc w:val="center"/>
              <w:rPr>
                <w:b/>
              </w:rPr>
            </w:pPr>
          </w:p>
        </w:tc>
      </w:tr>
      <w:tr w:rsidR="00712ED7" w:rsidRPr="006E641D" w14:paraId="6307797B"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3B14E74"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41B5B48"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Podwyższanie kontrastu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89BA43"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6BB85C5" w14:textId="77777777" w:rsidR="00712ED7" w:rsidRPr="006E641D" w:rsidRDefault="00712ED7" w:rsidP="00B50612">
            <w:pPr>
              <w:snapToGrid w:val="0"/>
              <w:jc w:val="center"/>
              <w:rPr>
                <w:b/>
              </w:rPr>
            </w:pPr>
          </w:p>
        </w:tc>
      </w:tr>
      <w:tr w:rsidR="00712ED7" w:rsidRPr="006E641D" w14:paraId="32E912D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0CC564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A15A4AD"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System wpisywania danych pacjenta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B5B4902"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80C8222" w14:textId="77777777" w:rsidR="00712ED7" w:rsidRPr="006E641D" w:rsidRDefault="00712ED7" w:rsidP="00B50612">
            <w:pPr>
              <w:snapToGrid w:val="0"/>
              <w:jc w:val="center"/>
              <w:rPr>
                <w:b/>
              </w:rPr>
            </w:pPr>
          </w:p>
        </w:tc>
      </w:tr>
      <w:tr w:rsidR="00712ED7" w:rsidRPr="006E641D" w14:paraId="1EF783F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285913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91F9D4D" w14:textId="77777777" w:rsidR="00712ED7" w:rsidRPr="00C74CEA" w:rsidRDefault="00712ED7" w:rsidP="00B50612">
            <w:pPr>
              <w:ind w:left="142"/>
              <w:rPr>
                <w:rFonts w:ascii="Tahoma" w:hAnsi="Tahoma" w:cs="Tahoma"/>
                <w:sz w:val="20"/>
                <w:szCs w:val="20"/>
              </w:rPr>
            </w:pPr>
            <w:r w:rsidRPr="00C74CEA">
              <w:rPr>
                <w:rFonts w:ascii="Tahoma" w:hAnsi="Tahoma" w:cs="Tahoma"/>
                <w:sz w:val="20"/>
                <w:szCs w:val="20"/>
              </w:rPr>
              <w:t>System zarządzania bazą danych z badaniami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CE27C05"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7BCBEFA" w14:textId="77777777" w:rsidR="00712ED7" w:rsidRPr="006E641D" w:rsidRDefault="00712ED7" w:rsidP="00B50612">
            <w:pPr>
              <w:snapToGrid w:val="0"/>
              <w:jc w:val="center"/>
              <w:rPr>
                <w:b/>
              </w:rPr>
            </w:pPr>
          </w:p>
        </w:tc>
      </w:tr>
      <w:tr w:rsidR="00712ED7" w:rsidRPr="006E641D" w14:paraId="515A7F93"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88F74D4"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819C6A" w14:textId="77777777" w:rsidR="00712ED7" w:rsidRPr="002953F6" w:rsidRDefault="00712ED7" w:rsidP="00B50612">
            <w:pPr>
              <w:ind w:left="142"/>
              <w:jc w:val="center"/>
              <w:rPr>
                <w:b/>
              </w:rPr>
            </w:pPr>
            <w:r w:rsidRPr="002953F6">
              <w:rPr>
                <w:b/>
              </w:rPr>
              <w:t>WÓZEK Z MONITORAMI</w:t>
            </w:r>
          </w:p>
        </w:tc>
      </w:tr>
      <w:tr w:rsidR="00712ED7" w:rsidRPr="006E641D" w14:paraId="4402F06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DD07EA"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58569DC"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Ilość monitorów - 2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A3AEC32"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1841AC0" w14:textId="77777777" w:rsidR="00712ED7" w:rsidRPr="006E641D" w:rsidRDefault="00712ED7" w:rsidP="00B50612">
            <w:pPr>
              <w:snapToGrid w:val="0"/>
              <w:jc w:val="center"/>
              <w:rPr>
                <w:b/>
              </w:rPr>
            </w:pPr>
          </w:p>
        </w:tc>
      </w:tr>
      <w:tr w:rsidR="00712ED7" w:rsidRPr="006E641D" w14:paraId="10664959"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FCD38D2"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3F09A555"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Rodzaj monitora i przekątna ekranu: kolorowy LCD min. 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0188DEF" w14:textId="126B69F6" w:rsidR="00712ED7" w:rsidRDefault="00712ED7" w:rsidP="00712ED7">
            <w:pPr>
              <w:ind w:left="142"/>
              <w:jc w:val="center"/>
            </w:pPr>
            <w:r w:rsidRPr="002953F6">
              <w:t>TA</w:t>
            </w:r>
            <w:r w:rsidR="00E20812">
              <w:t>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90A04C7" w14:textId="781E5F22" w:rsidR="00712ED7" w:rsidRPr="006E641D" w:rsidRDefault="00712ED7" w:rsidP="00712ED7">
            <w:pPr>
              <w:snapToGrid w:val="0"/>
              <w:jc w:val="center"/>
              <w:rPr>
                <w:b/>
              </w:rPr>
            </w:pPr>
            <w:r w:rsidRPr="00D11F99">
              <w:rPr>
                <w:rFonts w:ascii="Tahoma" w:hAnsi="Tahoma" w:cs="Tahoma"/>
                <w:bCs/>
                <w:sz w:val="18"/>
                <w:szCs w:val="18"/>
              </w:rPr>
              <w:t>Podać….</w:t>
            </w:r>
          </w:p>
        </w:tc>
      </w:tr>
      <w:tr w:rsidR="00712ED7" w:rsidRPr="006E641D" w14:paraId="16F1426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F1882F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2A65414E"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 xml:space="preserve">Jasność monitora – min. 650  cd/m²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8725AE" w14:textId="7271653D"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0BD3D9C" w14:textId="40349F27" w:rsidR="00712ED7" w:rsidRPr="006E641D" w:rsidRDefault="00712ED7" w:rsidP="00712ED7">
            <w:pPr>
              <w:snapToGrid w:val="0"/>
              <w:jc w:val="center"/>
              <w:rPr>
                <w:b/>
              </w:rPr>
            </w:pPr>
            <w:r w:rsidRPr="00D11F99">
              <w:rPr>
                <w:rFonts w:ascii="Tahoma" w:hAnsi="Tahoma" w:cs="Tahoma"/>
                <w:bCs/>
                <w:sz w:val="18"/>
                <w:szCs w:val="18"/>
              </w:rPr>
              <w:t>Podać….</w:t>
            </w:r>
          </w:p>
        </w:tc>
      </w:tr>
      <w:tr w:rsidR="00712ED7" w:rsidRPr="006E641D" w14:paraId="45698460"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08CE36D"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7FD920E"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Kontrast monitora – min. 700:1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5D90B89" w14:textId="639C67D2" w:rsidR="00712ED7" w:rsidRDefault="00712ED7" w:rsidP="00712ED7">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29C68B4" w14:textId="3DCA6220" w:rsidR="00712ED7" w:rsidRPr="006E641D" w:rsidRDefault="00712ED7" w:rsidP="00712ED7">
            <w:pPr>
              <w:snapToGrid w:val="0"/>
              <w:jc w:val="center"/>
              <w:rPr>
                <w:b/>
              </w:rPr>
            </w:pPr>
            <w:r w:rsidRPr="00D11F99">
              <w:rPr>
                <w:rFonts w:ascii="Tahoma" w:hAnsi="Tahoma" w:cs="Tahoma"/>
                <w:bCs/>
                <w:sz w:val="18"/>
                <w:szCs w:val="18"/>
              </w:rPr>
              <w:t>Podać….</w:t>
            </w:r>
          </w:p>
        </w:tc>
      </w:tr>
      <w:tr w:rsidR="00712ED7" w:rsidRPr="006E641D" w14:paraId="4C2EE073" w14:textId="77777777" w:rsidTr="009B7B07">
        <w:trPr>
          <w:cantSplit/>
          <w:trHeight w:val="2374"/>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C083F8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41BA87D" w14:textId="77777777" w:rsidR="00712ED7" w:rsidRDefault="00712ED7" w:rsidP="00C74CEA">
            <w:pPr>
              <w:spacing w:line="240" w:lineRule="auto"/>
              <w:ind w:left="142"/>
              <w:rPr>
                <w:rFonts w:ascii="Tahoma" w:hAnsi="Tahoma" w:cs="Tahoma"/>
                <w:sz w:val="20"/>
                <w:szCs w:val="20"/>
              </w:rPr>
            </w:pPr>
            <w:r w:rsidRPr="00C74CEA">
              <w:rPr>
                <w:rFonts w:ascii="Tahoma" w:hAnsi="Tahoma" w:cs="Tahoma"/>
                <w:sz w:val="20"/>
                <w:szCs w:val="20"/>
              </w:rPr>
              <w:t>Klawiatura do wprowadzania danych pacjentów</w:t>
            </w:r>
          </w:p>
          <w:p w14:paraId="637AEB8C" w14:textId="7425F69B" w:rsidR="009B7B07" w:rsidRPr="009B7B07" w:rsidRDefault="009B7B07" w:rsidP="009B7B07">
            <w:pPr>
              <w:pStyle w:val="Akapitzlist"/>
              <w:numPr>
                <w:ilvl w:val="0"/>
                <w:numId w:val="100"/>
              </w:numPr>
              <w:spacing w:after="0" w:line="240" w:lineRule="auto"/>
              <w:ind w:left="142"/>
              <w:jc w:val="both"/>
              <w:rPr>
                <w:rFonts w:ascii="Tahoma" w:hAnsi="Tahoma" w:cs="Tahoma"/>
                <w:color w:val="FF0000"/>
                <w:sz w:val="20"/>
                <w:szCs w:val="20"/>
              </w:rPr>
            </w:pPr>
            <w:r w:rsidRPr="009B7B07">
              <w:rPr>
                <w:rFonts w:ascii="Ubuntu" w:hAnsi="Ubuntu"/>
                <w:color w:val="FF0000"/>
                <w:sz w:val="18"/>
                <w:szCs w:val="18"/>
              </w:rPr>
              <w:t>Zamawiający  dopuszcza zaoferowanie  aparatu, w którym wprowadzanie danych pacjenta odbywa się za pomocą dotykowego 6,4 calowego, monitora sterującego typu tablet zamontowanego na ramieniu C. Pragniemy zauważyć, że oferowane rozwiązanie jest zdecydowanie bardziej nowoczesne i łatwiejsze w utrzymaniu czystości niż klawiatura, dodatkowo pozwala na intuicyjne sterowanie także pozostałymi funkcjami pracy generatora, programami aparatu, podglądu skopii live itd.</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DAB4647"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EB40BA1" w14:textId="77777777" w:rsidR="00712ED7" w:rsidRPr="006E641D" w:rsidRDefault="00712ED7" w:rsidP="00B50612">
            <w:pPr>
              <w:snapToGrid w:val="0"/>
              <w:jc w:val="center"/>
              <w:rPr>
                <w:b/>
              </w:rPr>
            </w:pPr>
          </w:p>
        </w:tc>
      </w:tr>
      <w:tr w:rsidR="00712ED7" w:rsidRPr="006E641D" w14:paraId="4A6BB2D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658820"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B240020"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Wskaźnik włączonego promieniowania na wózku z monitorami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F25B6EC"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4E759C5" w14:textId="77777777" w:rsidR="00712ED7" w:rsidRPr="006E641D" w:rsidRDefault="00712ED7" w:rsidP="00B50612">
            <w:pPr>
              <w:snapToGrid w:val="0"/>
              <w:jc w:val="center"/>
              <w:rPr>
                <w:b/>
              </w:rPr>
            </w:pPr>
          </w:p>
        </w:tc>
      </w:tr>
      <w:tr w:rsidR="00712ED7" w:rsidRPr="006E641D" w14:paraId="7440632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0B86E2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083D442D" w14:textId="77777777" w:rsidR="00712ED7" w:rsidRDefault="00712ED7" w:rsidP="00C74CEA">
            <w:pPr>
              <w:spacing w:line="240" w:lineRule="auto"/>
              <w:ind w:left="142"/>
              <w:rPr>
                <w:rFonts w:ascii="Tahoma" w:hAnsi="Tahoma" w:cs="Tahoma"/>
                <w:sz w:val="20"/>
                <w:szCs w:val="20"/>
              </w:rPr>
            </w:pPr>
            <w:r w:rsidRPr="00C74CEA">
              <w:rPr>
                <w:rFonts w:ascii="Tahoma" w:hAnsi="Tahoma" w:cs="Tahoma"/>
                <w:sz w:val="20"/>
                <w:szCs w:val="20"/>
              </w:rPr>
              <w:t>Dla zapewnienia optymalnego kąta widzenia, monitory LCD z możliwością obracania względem wózka o 180 stopni oraz możliwością regulacji ich wysokości (w zakresie min. 23 cm).</w:t>
            </w:r>
          </w:p>
          <w:p w14:paraId="413D1940" w14:textId="7785BE25" w:rsidR="009B7B07" w:rsidRPr="009B7B07" w:rsidRDefault="009B7B07" w:rsidP="009B7B07">
            <w:pPr>
              <w:spacing w:line="240" w:lineRule="auto"/>
              <w:ind w:left="142"/>
              <w:jc w:val="both"/>
              <w:rPr>
                <w:rFonts w:ascii="Tahoma" w:hAnsi="Tahoma" w:cs="Tahoma"/>
                <w:color w:val="FF0000"/>
                <w:sz w:val="20"/>
                <w:szCs w:val="20"/>
              </w:rPr>
            </w:pPr>
            <w:r w:rsidRPr="009B7B07">
              <w:rPr>
                <w:rFonts w:ascii="Ubuntu" w:hAnsi="Ubuntu"/>
                <w:color w:val="FF0000"/>
                <w:sz w:val="18"/>
                <w:szCs w:val="18"/>
              </w:rPr>
              <w:t>Zamawiający dopuszcza zaoferowanie  aparatu, w którym monitor zamontowany jest na przegubowym ramieniu, widoczny ze wszystkich czterech stron systemu, z regulacją wysokości wraz z ruchem pionowym kolumny ramienia w zakresie 42cm.</w:t>
            </w:r>
          </w:p>
          <w:p w14:paraId="5E674AD3" w14:textId="316D17F6" w:rsidR="009B7B07" w:rsidRPr="00C74CEA" w:rsidRDefault="009B7B07" w:rsidP="00C74CEA">
            <w:pPr>
              <w:spacing w:line="240" w:lineRule="auto"/>
              <w:ind w:left="142"/>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BAE6D60" w14:textId="77777777" w:rsidR="00712ED7" w:rsidRDefault="00712ED7" w:rsidP="00B50612">
            <w:pPr>
              <w:ind w:left="142"/>
              <w:jc w:val="center"/>
            </w:pPr>
            <w:r w:rsidRPr="002953F6">
              <w:t>TAK</w:t>
            </w:r>
          </w:p>
          <w:p w14:paraId="2DA6C4DB" w14:textId="77777777" w:rsidR="00712ED7" w:rsidRDefault="00712ED7" w:rsidP="00B50612">
            <w:pPr>
              <w:ind w:left="142"/>
              <w:jc w:val="center"/>
            </w:pPr>
            <w:r>
              <w:br w:type="page"/>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1DADC3F" w14:textId="77777777" w:rsidR="00712ED7" w:rsidRPr="006E641D" w:rsidRDefault="00712ED7" w:rsidP="00B50612">
            <w:pPr>
              <w:snapToGrid w:val="0"/>
              <w:jc w:val="center"/>
              <w:rPr>
                <w:b/>
              </w:rPr>
            </w:pPr>
          </w:p>
        </w:tc>
      </w:tr>
      <w:tr w:rsidR="00712ED7" w:rsidRPr="006E641D" w14:paraId="09668361"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528E28D"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C882026" w14:textId="77777777" w:rsidR="00712ED7" w:rsidRPr="00C74CEA" w:rsidRDefault="00712ED7" w:rsidP="00C74CEA">
            <w:pPr>
              <w:spacing w:line="240" w:lineRule="auto"/>
              <w:ind w:left="142"/>
              <w:rPr>
                <w:rFonts w:ascii="Tahoma" w:hAnsi="Tahoma" w:cs="Tahoma"/>
                <w:sz w:val="20"/>
                <w:szCs w:val="20"/>
              </w:rPr>
            </w:pPr>
            <w:r w:rsidRPr="00C74CEA">
              <w:rPr>
                <w:rFonts w:ascii="Tahoma" w:hAnsi="Tahoma" w:cs="Tahoma"/>
                <w:sz w:val="20"/>
                <w:szCs w:val="20"/>
              </w:rPr>
              <w:t>Możliwość złożenia monitorów (matrycami do siebie) w celu łatwego transportowania i przechowywania stacji monitorów.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D464558" w14:textId="77777777" w:rsidR="00712ED7" w:rsidRDefault="00712ED7" w:rsidP="00E20812">
            <w:pPr>
              <w:spacing w:after="0" w:line="240" w:lineRule="auto"/>
              <w:ind w:left="142"/>
              <w:jc w:val="center"/>
            </w:pPr>
            <w:r>
              <w:t>TAK/NIE</w:t>
            </w:r>
          </w:p>
          <w:p w14:paraId="4BDF1E67" w14:textId="77777777" w:rsidR="00712ED7" w:rsidRDefault="00712ED7" w:rsidP="00E20812">
            <w:pPr>
              <w:spacing w:after="0" w:line="240" w:lineRule="auto"/>
              <w:ind w:left="142"/>
              <w:jc w:val="center"/>
            </w:pPr>
            <w:r>
              <w:t xml:space="preserve">TAK – 1 PKT. </w:t>
            </w:r>
          </w:p>
          <w:p w14:paraId="499E42AA" w14:textId="77777777" w:rsidR="00712ED7" w:rsidRDefault="00712ED7" w:rsidP="00E20812">
            <w:pPr>
              <w:spacing w:after="0" w:line="240" w:lineRule="auto"/>
              <w:ind w:left="142"/>
              <w:jc w:val="center"/>
            </w:pPr>
            <w: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7704727" w14:textId="177C25C4"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7F20770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CCADC68"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D765626" w14:textId="77777777" w:rsidR="00712ED7" w:rsidRPr="00C74CEA" w:rsidRDefault="00712ED7" w:rsidP="00C74CEA">
            <w:pPr>
              <w:spacing w:after="0" w:line="240" w:lineRule="auto"/>
              <w:ind w:left="142"/>
              <w:rPr>
                <w:rFonts w:ascii="Tahoma" w:hAnsi="Tahoma" w:cs="Tahoma"/>
                <w:sz w:val="20"/>
                <w:szCs w:val="20"/>
              </w:rPr>
            </w:pPr>
            <w:r w:rsidRPr="00C74CEA">
              <w:rPr>
                <w:rFonts w:ascii="Tahoma" w:hAnsi="Tahoma" w:cs="Tahoma"/>
                <w:sz w:val="20"/>
                <w:szCs w:val="20"/>
              </w:rPr>
              <w:t xml:space="preserve">Wózek stacji monitorów o wymiarach: </w:t>
            </w:r>
          </w:p>
          <w:p w14:paraId="4FD3DDE0" w14:textId="77777777" w:rsidR="00712ED7" w:rsidRPr="00C74CEA" w:rsidRDefault="00712ED7" w:rsidP="00C74CEA">
            <w:pPr>
              <w:spacing w:after="0" w:line="240" w:lineRule="auto"/>
              <w:ind w:left="142"/>
              <w:rPr>
                <w:rFonts w:ascii="Tahoma" w:hAnsi="Tahoma" w:cs="Tahoma"/>
                <w:sz w:val="20"/>
                <w:szCs w:val="20"/>
              </w:rPr>
            </w:pPr>
            <w:r w:rsidRPr="00C74CEA">
              <w:rPr>
                <w:rFonts w:ascii="Tahoma" w:hAnsi="Tahoma" w:cs="Tahoma"/>
                <w:sz w:val="20"/>
                <w:szCs w:val="20"/>
              </w:rPr>
              <w:t>- podstawa max. 71 x 71 cm</w:t>
            </w:r>
          </w:p>
          <w:p w14:paraId="0DF3ADB3" w14:textId="77777777" w:rsidR="00712ED7" w:rsidRPr="00C74CEA" w:rsidRDefault="00712ED7" w:rsidP="00C74CEA">
            <w:pPr>
              <w:spacing w:after="0" w:line="240" w:lineRule="auto"/>
              <w:ind w:left="142"/>
              <w:rPr>
                <w:rFonts w:ascii="Tahoma" w:hAnsi="Tahoma" w:cs="Tahoma"/>
                <w:sz w:val="20"/>
                <w:szCs w:val="20"/>
              </w:rPr>
            </w:pPr>
            <w:r w:rsidRPr="00C74CEA">
              <w:rPr>
                <w:rFonts w:ascii="Tahoma" w:hAnsi="Tahoma" w:cs="Tahoma"/>
                <w:sz w:val="20"/>
                <w:szCs w:val="20"/>
              </w:rPr>
              <w:t xml:space="preserve">- szerokość max. 94 cm  przy rozłożonych monitorach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B5EE7" w14:textId="77777777" w:rsidR="00712ED7" w:rsidRDefault="00712ED7" w:rsidP="00B50612">
            <w:pPr>
              <w:ind w:left="142"/>
              <w:jc w:val="center"/>
            </w:pPr>
            <w:r w:rsidRPr="002953F6">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454AA92" w14:textId="77777777" w:rsidR="00712ED7" w:rsidRPr="006E641D" w:rsidRDefault="00712ED7" w:rsidP="00B50612">
            <w:pPr>
              <w:snapToGrid w:val="0"/>
              <w:jc w:val="center"/>
              <w:rPr>
                <w:b/>
              </w:rPr>
            </w:pPr>
          </w:p>
        </w:tc>
      </w:tr>
      <w:tr w:rsidR="00712ED7" w:rsidRPr="006E641D" w14:paraId="2B92042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B835F80"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F37311" w14:textId="77777777" w:rsidR="00712ED7" w:rsidRPr="002953F6" w:rsidRDefault="00712ED7" w:rsidP="00B50612">
            <w:pPr>
              <w:ind w:left="142"/>
              <w:jc w:val="center"/>
              <w:rPr>
                <w:b/>
              </w:rPr>
            </w:pPr>
            <w:r w:rsidRPr="002953F6">
              <w:rPr>
                <w:b/>
              </w:rPr>
              <w:t>ARCHIWIZACJA</w:t>
            </w:r>
          </w:p>
        </w:tc>
      </w:tr>
      <w:tr w:rsidR="00712ED7" w:rsidRPr="006E641D" w14:paraId="07C221B4"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BB72A9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CEA6A9A"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 xml:space="preserve">Eksport obrazów przez port USB co najmniej w jednym z podanych niżej formatów – TIFF, BMP lub JPG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8087E2C" w14:textId="659FB2B1"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8DD2ADC" w14:textId="18233FFE"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1E621135"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939975"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272F7A4"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 xml:space="preserve">Czytnik USB umożliwiający nagrywanie obrazów na pamięciach typu Pen Drive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F933C1F"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E766087" w14:textId="77777777" w:rsidR="00712ED7" w:rsidRPr="006E641D" w:rsidRDefault="00712ED7" w:rsidP="00B50612">
            <w:pPr>
              <w:snapToGrid w:val="0"/>
              <w:jc w:val="center"/>
              <w:rPr>
                <w:b/>
              </w:rPr>
            </w:pPr>
          </w:p>
        </w:tc>
      </w:tr>
      <w:tr w:rsidR="00712ED7" w:rsidRPr="006E641D" w14:paraId="0911673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33AE2F7"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521E6DC" w14:textId="77777777" w:rsidR="00712ED7" w:rsidRPr="00E20812" w:rsidRDefault="00712ED7" w:rsidP="00E20812">
            <w:pPr>
              <w:spacing w:after="0" w:line="240" w:lineRule="auto"/>
              <w:ind w:left="142"/>
              <w:rPr>
                <w:rFonts w:ascii="Tahoma" w:hAnsi="Tahoma" w:cs="Tahoma"/>
                <w:sz w:val="20"/>
                <w:szCs w:val="20"/>
              </w:rPr>
            </w:pPr>
            <w:r w:rsidRPr="00E20812">
              <w:rPr>
                <w:rFonts w:ascii="Tahoma" w:hAnsi="Tahoma" w:cs="Tahoma"/>
                <w:sz w:val="20"/>
                <w:szCs w:val="20"/>
              </w:rPr>
              <w:t>Pakiet funkcji DICOM 3.0, minimum:</w:t>
            </w:r>
          </w:p>
          <w:p w14:paraId="30A26A8D" w14:textId="77777777" w:rsidR="00712ED7" w:rsidRPr="00E20812" w:rsidRDefault="00712ED7" w:rsidP="00E20812">
            <w:pPr>
              <w:spacing w:after="0" w:line="240" w:lineRule="auto"/>
              <w:ind w:left="142"/>
              <w:rPr>
                <w:rFonts w:ascii="Tahoma" w:hAnsi="Tahoma" w:cs="Tahoma"/>
                <w:sz w:val="20"/>
                <w:szCs w:val="20"/>
              </w:rPr>
            </w:pPr>
            <w:r w:rsidRPr="00E20812">
              <w:rPr>
                <w:rFonts w:ascii="Tahoma" w:hAnsi="Tahoma" w:cs="Tahoma"/>
                <w:sz w:val="20"/>
                <w:szCs w:val="20"/>
              </w:rPr>
              <w:t>-print</w:t>
            </w:r>
          </w:p>
          <w:p w14:paraId="61DE7AF6"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-store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F20241B" w14:textId="49C65461"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F15F97F" w14:textId="1B5AA900" w:rsidR="00712ED7" w:rsidRPr="006E641D" w:rsidRDefault="00712ED7" w:rsidP="00B50612">
            <w:pPr>
              <w:snapToGrid w:val="0"/>
              <w:jc w:val="center"/>
              <w:rPr>
                <w:b/>
              </w:rPr>
            </w:pPr>
            <w:r w:rsidRPr="00712ED7">
              <w:rPr>
                <w:rFonts w:ascii="Tahoma" w:hAnsi="Tahoma" w:cs="Tahoma"/>
                <w:bCs/>
                <w:sz w:val="18"/>
                <w:szCs w:val="18"/>
              </w:rPr>
              <w:t>Podać….</w:t>
            </w:r>
          </w:p>
        </w:tc>
      </w:tr>
      <w:tr w:rsidR="00712ED7" w:rsidRPr="006E641D" w14:paraId="43353AA2"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BB24A6D" w14:textId="77777777" w:rsidR="00712ED7" w:rsidRPr="006E641D" w:rsidRDefault="00712ED7" w:rsidP="00B50612">
            <w:pPr>
              <w:snapToGrid w:val="0"/>
              <w:ind w:left="360"/>
            </w:pPr>
          </w:p>
        </w:tc>
        <w:tc>
          <w:tcPr>
            <w:tcW w:w="106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DE2B71" w14:textId="77777777" w:rsidR="00712ED7" w:rsidRPr="002953F6" w:rsidRDefault="00712ED7" w:rsidP="00B50612">
            <w:pPr>
              <w:ind w:left="142"/>
              <w:jc w:val="center"/>
              <w:rPr>
                <w:b/>
              </w:rPr>
            </w:pPr>
            <w:r w:rsidRPr="002953F6">
              <w:rPr>
                <w:b/>
              </w:rPr>
              <w:t>ŚRODKI TECHNICZNE MIERZĄCE I REDUKUJĄCE DAWKĘ PROMIENIOWANIA PODCZAS ZABIEGÓW</w:t>
            </w:r>
          </w:p>
        </w:tc>
      </w:tr>
      <w:tr w:rsidR="00712ED7" w:rsidRPr="006E641D" w14:paraId="724EE5FD"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C17359D"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170B3EE" w14:textId="77777777" w:rsidR="00712ED7" w:rsidRDefault="00712ED7" w:rsidP="00B50612">
            <w:pPr>
              <w:ind w:left="142"/>
            </w:pPr>
            <w:r w:rsidRPr="002953F6">
              <w:t>Zintegrowany miernik dawki ekspozycyjnej</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BB3A0E1"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52FB566" w14:textId="77777777" w:rsidR="00712ED7" w:rsidRPr="006E641D" w:rsidRDefault="00712ED7" w:rsidP="00B50612">
            <w:pPr>
              <w:snapToGrid w:val="0"/>
              <w:jc w:val="center"/>
              <w:rPr>
                <w:b/>
              </w:rPr>
            </w:pPr>
          </w:p>
        </w:tc>
      </w:tr>
      <w:tr w:rsidR="00712ED7" w:rsidRPr="006E641D" w14:paraId="1C2F0DC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DA163E"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49421C3"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 xml:space="preserve">Podwójny system kolimatorów, zabezpieczający przed napromieniowaniem obszarów nieistotnych z punktu widzenia zabiegu lub badania. Kontrola i ustawianie położenia kolimatorów przy pomocy graficznych oznaczeń ich położenia na obrazie LIH, przy wyłączonej radiacji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1E01C7E"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1E1C5" w14:textId="77777777" w:rsidR="00712ED7" w:rsidRPr="006E641D" w:rsidRDefault="00712ED7" w:rsidP="00B50612">
            <w:pPr>
              <w:snapToGrid w:val="0"/>
              <w:jc w:val="center"/>
              <w:rPr>
                <w:b/>
              </w:rPr>
            </w:pPr>
          </w:p>
        </w:tc>
      </w:tr>
      <w:tr w:rsidR="00712ED7" w:rsidRPr="006E641D" w14:paraId="54339C06"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4310CA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78BFF9D9"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Asymetryczne kolimatory szczelinowe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E0F217" w14:textId="77777777" w:rsidR="00712ED7" w:rsidRPr="00E20812" w:rsidRDefault="00712ED7" w:rsidP="00E20812">
            <w:pPr>
              <w:spacing w:after="0" w:line="240" w:lineRule="auto"/>
              <w:ind w:left="142"/>
              <w:jc w:val="center"/>
              <w:rPr>
                <w:rFonts w:ascii="Tahoma" w:hAnsi="Tahoma" w:cs="Tahoma"/>
                <w:sz w:val="20"/>
                <w:szCs w:val="20"/>
              </w:rPr>
            </w:pPr>
            <w:r w:rsidRPr="00E20812">
              <w:rPr>
                <w:rFonts w:ascii="Tahoma" w:hAnsi="Tahoma" w:cs="Tahoma"/>
                <w:sz w:val="20"/>
                <w:szCs w:val="20"/>
              </w:rPr>
              <w:t>TAK/NIE</w:t>
            </w:r>
          </w:p>
          <w:p w14:paraId="0BB44ABA" w14:textId="77777777" w:rsidR="00712ED7" w:rsidRPr="00E20812" w:rsidRDefault="00712ED7" w:rsidP="00E20812">
            <w:pPr>
              <w:spacing w:after="0" w:line="240" w:lineRule="auto"/>
              <w:ind w:left="142"/>
              <w:jc w:val="center"/>
              <w:rPr>
                <w:rFonts w:ascii="Tahoma" w:hAnsi="Tahoma" w:cs="Tahoma"/>
                <w:sz w:val="20"/>
                <w:szCs w:val="20"/>
              </w:rPr>
            </w:pPr>
            <w:r w:rsidRPr="00E20812">
              <w:rPr>
                <w:rFonts w:ascii="Tahoma" w:hAnsi="Tahoma" w:cs="Tahoma"/>
                <w:sz w:val="20"/>
                <w:szCs w:val="20"/>
              </w:rPr>
              <w:t xml:space="preserve">TAK – 1 PKT. </w:t>
            </w:r>
          </w:p>
          <w:p w14:paraId="1EA38A7A" w14:textId="77777777" w:rsidR="00712ED7" w:rsidRDefault="00712ED7" w:rsidP="00E20812">
            <w:pPr>
              <w:spacing w:after="0" w:line="240" w:lineRule="auto"/>
              <w:ind w:left="142"/>
              <w:jc w:val="center"/>
            </w:pPr>
            <w:r w:rsidRPr="00E20812">
              <w:rPr>
                <w:rFonts w:ascii="Tahoma" w:hAnsi="Tahoma" w:cs="Tahoma"/>
                <w:sz w:val="20"/>
                <w:szCs w:val="20"/>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3043A0C" w14:textId="10C18867"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102247C8"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AF57ED4"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70F6409"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Układ automatycznego pozycjonowania blend automatycznie ustawiający blendy w pozycji zapewniającej optymalną jakość obrazu za naciśnięciem jednego przycisku.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D58A7" w14:textId="77777777" w:rsidR="00712ED7" w:rsidRDefault="00712ED7" w:rsidP="00E20812">
            <w:pPr>
              <w:spacing w:after="0" w:line="240" w:lineRule="auto"/>
              <w:ind w:left="142"/>
              <w:jc w:val="center"/>
            </w:pPr>
            <w:r>
              <w:t>TAK/NIE</w:t>
            </w:r>
          </w:p>
          <w:p w14:paraId="17BEDF07" w14:textId="77777777" w:rsidR="00712ED7" w:rsidRDefault="00712ED7" w:rsidP="00E20812">
            <w:pPr>
              <w:spacing w:after="0" w:line="240" w:lineRule="auto"/>
              <w:ind w:left="142"/>
              <w:jc w:val="center"/>
            </w:pPr>
            <w:r>
              <w:t xml:space="preserve">TAK – 1 PKT. </w:t>
            </w:r>
          </w:p>
          <w:p w14:paraId="107ED9A6" w14:textId="77777777" w:rsidR="00712ED7" w:rsidRDefault="00712ED7" w:rsidP="00E20812">
            <w:pPr>
              <w:spacing w:after="0" w:line="240" w:lineRule="auto"/>
              <w:ind w:left="142"/>
              <w:jc w:val="center"/>
            </w:pPr>
            <w: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D70816E" w14:textId="6B9A93BC" w:rsidR="00712ED7" w:rsidRPr="006E641D" w:rsidRDefault="006F710A" w:rsidP="00B50612">
            <w:pPr>
              <w:snapToGrid w:val="0"/>
              <w:jc w:val="center"/>
              <w:rPr>
                <w:b/>
              </w:rPr>
            </w:pPr>
            <w:r w:rsidRPr="006F22B8">
              <w:rPr>
                <w:rFonts w:ascii="Tahoma" w:eastAsia="Times New Roman" w:hAnsi="Tahoma" w:cs="Tahoma"/>
                <w:i/>
                <w:sz w:val="18"/>
                <w:szCs w:val="18"/>
                <w:lang w:eastAsia="zh-CN"/>
              </w:rPr>
              <w:t>parametr punktowany zgodnie z załącznikiem nr 4.</w:t>
            </w:r>
            <w:r>
              <w:rPr>
                <w:rFonts w:ascii="Tahoma" w:eastAsia="Times New Roman" w:hAnsi="Tahoma" w:cs="Tahoma"/>
                <w:i/>
                <w:sz w:val="18"/>
                <w:szCs w:val="18"/>
                <w:lang w:eastAsia="zh-CN"/>
              </w:rPr>
              <w:t>6</w:t>
            </w:r>
            <w:r w:rsidRPr="006F22B8">
              <w:rPr>
                <w:rFonts w:ascii="Tahoma" w:eastAsia="Times New Roman" w:hAnsi="Tahoma" w:cs="Tahoma"/>
                <w:i/>
                <w:sz w:val="18"/>
                <w:szCs w:val="18"/>
                <w:lang w:eastAsia="zh-CN"/>
              </w:rPr>
              <w:t>A do SWZ</w:t>
            </w:r>
          </w:p>
        </w:tc>
      </w:tr>
      <w:tr w:rsidR="00712ED7" w:rsidRPr="006E641D" w14:paraId="35238DF7"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E289003"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5297A16"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Radiografia cyfrowa z wykorzystaniem wzmacniacza obrazu zamiast zdjęć na kasecie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33D8444"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A082295" w14:textId="77777777" w:rsidR="00712ED7" w:rsidRPr="006E641D" w:rsidRDefault="00712ED7" w:rsidP="00B50612">
            <w:pPr>
              <w:snapToGrid w:val="0"/>
              <w:jc w:val="center"/>
              <w:rPr>
                <w:b/>
              </w:rPr>
            </w:pPr>
          </w:p>
        </w:tc>
      </w:tr>
      <w:tr w:rsidR="00712ED7" w:rsidRPr="006E641D" w14:paraId="299FDE1E"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009FC6C"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4AB1A592" w14:textId="77777777" w:rsidR="00712ED7" w:rsidRDefault="00712ED7" w:rsidP="00E20812">
            <w:pPr>
              <w:spacing w:line="240" w:lineRule="auto"/>
              <w:ind w:left="142"/>
              <w:rPr>
                <w:rFonts w:ascii="Tahoma" w:hAnsi="Tahoma" w:cs="Tahoma"/>
                <w:sz w:val="20"/>
                <w:szCs w:val="20"/>
              </w:rPr>
            </w:pPr>
            <w:r w:rsidRPr="00E20812">
              <w:rPr>
                <w:rFonts w:ascii="Tahoma" w:hAnsi="Tahoma" w:cs="Tahoma"/>
                <w:sz w:val="20"/>
                <w:szCs w:val="20"/>
              </w:rPr>
              <w:t>Miernik czasu promieniowania powodujący wyłączenie wysokiego napięcia na lampie RTG po 10 minutach nieprzerwanej pracy</w:t>
            </w:r>
          </w:p>
          <w:p w14:paraId="5B11B9C2" w14:textId="5515B1F6" w:rsidR="008F38FD" w:rsidRPr="008F38FD" w:rsidRDefault="008F38FD" w:rsidP="008F38FD">
            <w:pPr>
              <w:pStyle w:val="Akapitzlist"/>
              <w:numPr>
                <w:ilvl w:val="0"/>
                <w:numId w:val="100"/>
              </w:numPr>
              <w:spacing w:after="0" w:line="240" w:lineRule="auto"/>
              <w:ind w:left="142"/>
              <w:jc w:val="both"/>
              <w:rPr>
                <w:rFonts w:ascii="Ubuntu" w:hAnsi="Ubuntu"/>
                <w:color w:val="FF0000"/>
                <w:sz w:val="18"/>
                <w:szCs w:val="18"/>
              </w:rPr>
            </w:pPr>
            <w:r w:rsidRPr="008F38FD">
              <w:rPr>
                <w:rFonts w:ascii="Ubuntu" w:hAnsi="Ubuntu"/>
                <w:color w:val="FF0000"/>
                <w:sz w:val="18"/>
                <w:szCs w:val="18"/>
              </w:rPr>
              <w:t>Zamawiający dopuszcza zaoferowanie aparatu, wyposażonego w miernik czasu promieniowania powodujący włączenie alarmu po 5 minutach nieprzerwanej pracy. Zwracamy uwagę, że proponowane rozwiązanie jest znacznie bezpieczniejsze i praktyczniejsze dla Użytkownika, gdyż nie wyłącza nagle zasilania aparatu, ale ostrzega o czasie promieniowania i daje możliwość świadomego wyłączenia przez Użytkownika.</w:t>
            </w:r>
          </w:p>
          <w:p w14:paraId="0A257DD9" w14:textId="276E39F1" w:rsidR="008F38FD" w:rsidRPr="00E20812" w:rsidRDefault="008F38FD" w:rsidP="00E20812">
            <w:pPr>
              <w:spacing w:line="240" w:lineRule="auto"/>
              <w:ind w:left="142"/>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59B3AA"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B4E65B0" w14:textId="77777777" w:rsidR="00712ED7" w:rsidRPr="006E641D" w:rsidRDefault="00712ED7" w:rsidP="00B50612">
            <w:pPr>
              <w:snapToGrid w:val="0"/>
              <w:jc w:val="center"/>
              <w:rPr>
                <w:b/>
              </w:rPr>
            </w:pPr>
          </w:p>
        </w:tc>
      </w:tr>
      <w:tr w:rsidR="00712ED7" w:rsidRPr="006E641D" w14:paraId="2592480C" w14:textId="77777777" w:rsidTr="00813726">
        <w:trPr>
          <w:cantSplit/>
          <w:trHeight w:val="33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18DBD1" w14:textId="77777777" w:rsidR="00712ED7" w:rsidRPr="006E641D" w:rsidRDefault="00712ED7" w:rsidP="00712ED7">
            <w:pPr>
              <w:numPr>
                <w:ilvl w:val="0"/>
                <w:numId w:val="94"/>
              </w:numPr>
              <w:suppressAutoHyphens/>
              <w:snapToGrid w:val="0"/>
              <w:spacing w:after="0" w:line="240" w:lineRule="auto"/>
            </w:pP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55B5E699" w14:textId="77777777" w:rsidR="00712ED7" w:rsidRPr="00E20812" w:rsidRDefault="00712ED7" w:rsidP="00E20812">
            <w:pPr>
              <w:spacing w:line="240" w:lineRule="auto"/>
              <w:ind w:left="142"/>
              <w:rPr>
                <w:rFonts w:ascii="Tahoma" w:hAnsi="Tahoma" w:cs="Tahoma"/>
                <w:sz w:val="20"/>
                <w:szCs w:val="20"/>
              </w:rPr>
            </w:pPr>
            <w:r w:rsidRPr="00E20812">
              <w:rPr>
                <w:rFonts w:ascii="Tahoma" w:hAnsi="Tahoma" w:cs="Tahoma"/>
                <w:sz w:val="20"/>
                <w:szCs w:val="20"/>
              </w:rPr>
              <w:t>2 szt. pamięci przenośnej typu Pen Drive 3.0, min. 16 GB</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E5C5738" w14:textId="77777777" w:rsidR="00712ED7" w:rsidRPr="00E20812" w:rsidRDefault="00712ED7" w:rsidP="00B50612">
            <w:pPr>
              <w:ind w:left="142"/>
              <w:jc w:val="center"/>
              <w:rPr>
                <w:rFonts w:ascii="Tahoma" w:hAnsi="Tahoma" w:cs="Tahoma"/>
                <w:sz w:val="20"/>
                <w:szCs w:val="20"/>
              </w:rPr>
            </w:pPr>
            <w:r w:rsidRPr="00E20812">
              <w:rPr>
                <w:rFonts w:ascii="Tahoma" w:hAnsi="Tahoma" w:cs="Tahoma"/>
                <w:sz w:val="20"/>
                <w:szCs w:val="20"/>
              </w:rPr>
              <w:t>TAK</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78ADECD" w14:textId="77777777" w:rsidR="00712ED7" w:rsidRPr="006E641D" w:rsidRDefault="00712ED7" w:rsidP="00B50612">
            <w:pPr>
              <w:snapToGrid w:val="0"/>
              <w:jc w:val="center"/>
              <w:rPr>
                <w:b/>
              </w:rPr>
            </w:pPr>
          </w:p>
        </w:tc>
      </w:tr>
    </w:tbl>
    <w:p w14:paraId="77E2CBA6" w14:textId="77777777" w:rsidR="00712ED7" w:rsidRDefault="00712ED7" w:rsidP="00712ED7">
      <w:pPr>
        <w:jc w:val="center"/>
        <w:rPr>
          <w:b/>
        </w:rPr>
      </w:pPr>
    </w:p>
    <w:p w14:paraId="39695E28" w14:textId="77777777" w:rsidR="005145E0" w:rsidRPr="003F1AD3" w:rsidRDefault="005145E0" w:rsidP="005145E0">
      <w:pPr>
        <w:widowControl w:val="0"/>
        <w:numPr>
          <w:ilvl w:val="0"/>
          <w:numId w:val="99"/>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Parametry wymagane określone jako „TAK” oraz parametry liczbowe są warunkami granicznymi, których niespełnienie skutkuje odrzuceniem oferty ,za wyjątkiem gdzie zamawiający dopuścił NIE jako kryterium oceny ofert</w:t>
      </w:r>
    </w:p>
    <w:p w14:paraId="1A4E0245" w14:textId="77777777" w:rsidR="005145E0" w:rsidRPr="003F1AD3" w:rsidRDefault="005145E0" w:rsidP="005145E0">
      <w:pPr>
        <w:widowControl w:val="0"/>
        <w:numPr>
          <w:ilvl w:val="0"/>
          <w:numId w:val="99"/>
        </w:numPr>
        <w:spacing w:after="0" w:line="240" w:lineRule="auto"/>
        <w:jc w:val="both"/>
        <w:rPr>
          <w:rFonts w:ascii="Arial" w:hAnsi="Arial" w:cs="Arial"/>
          <w:color w:val="000000"/>
          <w:sz w:val="16"/>
          <w:szCs w:val="16"/>
          <w:lang w:eastAsia="zh-CN" w:bidi="hi-IN"/>
        </w:rPr>
      </w:pPr>
      <w:r w:rsidRPr="003F1AD3">
        <w:rPr>
          <w:rFonts w:ascii="Arial" w:hAnsi="Arial" w:cs="Arial"/>
          <w:color w:val="000000"/>
          <w:sz w:val="16"/>
          <w:szCs w:val="16"/>
          <w:lang w:eastAsia="zh-CN" w:bidi="hi-IN"/>
        </w:rPr>
        <w:t>Wykonawca wypełnia czytelnie kolumnę</w:t>
      </w:r>
      <w:r>
        <w:rPr>
          <w:rFonts w:ascii="Arial" w:hAnsi="Arial" w:cs="Arial"/>
          <w:color w:val="000000"/>
          <w:sz w:val="16"/>
          <w:szCs w:val="16"/>
          <w:lang w:eastAsia="zh-CN" w:bidi="hi-IN"/>
        </w:rPr>
        <w:t xml:space="preserve"> </w:t>
      </w:r>
      <w:r w:rsidRPr="003F1AD3">
        <w:rPr>
          <w:rFonts w:ascii="Arial" w:hAnsi="Arial" w:cs="Arial"/>
          <w:color w:val="000000"/>
          <w:sz w:val="16"/>
          <w:szCs w:val="16"/>
          <w:lang w:eastAsia="zh-CN" w:bidi="hi-IN"/>
        </w:rPr>
        <w:t xml:space="preserve">4 tabeli  wpisując TAK a gdzie jest podać podaje oferowaną wartość </w:t>
      </w:r>
    </w:p>
    <w:p w14:paraId="3DB9CD76" w14:textId="77777777" w:rsidR="005145E0" w:rsidRPr="006A4BEF" w:rsidRDefault="005145E0" w:rsidP="005145E0">
      <w:pPr>
        <w:suppressAutoHyphens/>
        <w:spacing w:after="0" w:line="240" w:lineRule="auto"/>
        <w:jc w:val="center"/>
        <w:rPr>
          <w:rFonts w:ascii="Times New Roman" w:eastAsia="Times New Roman" w:hAnsi="Times New Roman" w:cs="Times New Roman"/>
          <w:b/>
          <w:sz w:val="20"/>
          <w:szCs w:val="20"/>
          <w:lang w:eastAsia="zh-CN"/>
        </w:rPr>
      </w:pPr>
    </w:p>
    <w:p w14:paraId="1C0BEAC8" w14:textId="77777777" w:rsidR="005145E0" w:rsidRPr="005D3DB4" w:rsidRDefault="005145E0" w:rsidP="005145E0">
      <w:pPr>
        <w:spacing w:after="0" w:line="240" w:lineRule="auto"/>
        <w:rPr>
          <w:rFonts w:ascii="Tahoma" w:eastAsia="MS Mincho" w:hAnsi="Tahoma" w:cs="Tahoma"/>
          <w:sz w:val="20"/>
          <w:szCs w:val="20"/>
        </w:rPr>
      </w:pPr>
      <w:r w:rsidRPr="006A4BEF">
        <w:rPr>
          <w:rFonts w:ascii="Times New Roman" w:eastAsia="Times New Roman" w:hAnsi="Times New Roman" w:cs="Times New Roman"/>
          <w:sz w:val="20"/>
          <w:szCs w:val="20"/>
        </w:rPr>
        <w:tab/>
      </w:r>
      <w:r w:rsidRPr="005D3DB4">
        <w:rPr>
          <w:rFonts w:ascii="Tahoma" w:eastAsia="MS Mincho" w:hAnsi="Tahoma" w:cs="Tahoma"/>
          <w:sz w:val="20"/>
          <w:szCs w:val="20"/>
        </w:rPr>
        <w:t>Oświadczamy, iż zaoferowany przedmiot zamówienia spełnia warunki opisane w specyfikacji warunków zamówienia  oraz spełnia wszystkie wymienione w powyższej tabeli wymagania</w:t>
      </w:r>
    </w:p>
    <w:p w14:paraId="103AB601" w14:textId="77777777" w:rsidR="005145E0" w:rsidRPr="005D3DB4" w:rsidRDefault="005145E0" w:rsidP="005145E0">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że oferowany przedmiot zamówienia jest kompletny i będzie gotowy do użytkowania bez żadnych dodatkowych inwestycji.</w:t>
      </w:r>
    </w:p>
    <w:p w14:paraId="3764F272" w14:textId="77777777" w:rsidR="005145E0" w:rsidRPr="005D3DB4" w:rsidRDefault="005145E0" w:rsidP="005145E0">
      <w:pPr>
        <w:numPr>
          <w:ilvl w:val="0"/>
          <w:numId w:val="74"/>
        </w:numPr>
        <w:spacing w:line="240" w:lineRule="auto"/>
        <w:jc w:val="both"/>
        <w:rPr>
          <w:rFonts w:ascii="Tahoma" w:eastAsia="MS Mincho" w:hAnsi="Tahoma" w:cs="Tahoma"/>
          <w:sz w:val="20"/>
          <w:szCs w:val="20"/>
        </w:rPr>
      </w:pPr>
      <w:r w:rsidRPr="005D3DB4">
        <w:rPr>
          <w:rFonts w:ascii="Tahoma" w:eastAsia="MS Mincho" w:hAnsi="Tahoma" w:cs="Tahoma"/>
          <w:sz w:val="20"/>
          <w:szCs w:val="20"/>
        </w:rPr>
        <w:t>Oświadczamy iż dostarczymy na swój koszt materiały potrzebne do sprawdzenia czy przedmiot zamówienia funkcjonuje prawidłowo</w:t>
      </w:r>
    </w:p>
    <w:p w14:paraId="36B5CE17" w14:textId="77777777" w:rsidR="005145E0" w:rsidRPr="005D3DB4" w:rsidRDefault="005145E0" w:rsidP="005145E0">
      <w:pPr>
        <w:numPr>
          <w:ilvl w:val="0"/>
          <w:numId w:val="74"/>
        </w:numPr>
        <w:spacing w:line="240" w:lineRule="auto"/>
        <w:jc w:val="both"/>
        <w:rPr>
          <w:rFonts w:ascii="Tahoma" w:hAnsi="Tahoma" w:cs="Tahoma"/>
          <w:b/>
          <w:bCs/>
          <w:sz w:val="20"/>
          <w:szCs w:val="20"/>
          <w:lang w:eastAsia="ar-SA"/>
        </w:rPr>
      </w:pPr>
      <w:r w:rsidRPr="005D3DB4">
        <w:rPr>
          <w:rFonts w:ascii="Tahoma" w:eastAsia="MS Mincho" w:hAnsi="Tahoma" w:cs="Tahoma"/>
          <w:sz w:val="20"/>
          <w:szCs w:val="20"/>
        </w:rPr>
        <w:t>Oświadczamy, iż wszystkie zaoferowane elementy przedmiotu zamówienia są ze sobą kompatybilne.</w:t>
      </w:r>
    </w:p>
    <w:p w14:paraId="77B0178D" w14:textId="77777777" w:rsidR="005145E0" w:rsidRPr="00CA56B1" w:rsidRDefault="005145E0" w:rsidP="005145E0">
      <w:pPr>
        <w:jc w:val="both"/>
        <w:rPr>
          <w:rFonts w:ascii="Tahoma" w:hAnsi="Tahoma" w:cs="Tahoma"/>
          <w:lang w:eastAsia="ar-SA"/>
        </w:rPr>
      </w:pPr>
      <w:r w:rsidRPr="00CA56B1">
        <w:rPr>
          <w:rFonts w:ascii="Tahoma" w:hAnsi="Tahoma" w:cs="Tahoma"/>
          <w:lang w:eastAsia="ar-SA"/>
        </w:rPr>
        <w:t xml:space="preserve">Obsługa serwisowa gwarancyjna będzie prowadzona przez serwis techniczny z siedzibą (nazwa, adres, tel.,fax, e-mail): </w:t>
      </w:r>
    </w:p>
    <w:p w14:paraId="39847C33" w14:textId="77777777" w:rsidR="005145E0" w:rsidRPr="00CA56B1" w:rsidRDefault="005145E0" w:rsidP="005145E0">
      <w:pPr>
        <w:jc w:val="both"/>
        <w:rPr>
          <w:rFonts w:ascii="Tahoma" w:hAnsi="Tahoma" w:cs="Tahoma"/>
          <w:lang w:eastAsia="ar-SA"/>
        </w:rPr>
      </w:pPr>
      <w:r w:rsidRPr="00CA56B1">
        <w:rPr>
          <w:rFonts w:ascii="Tahoma" w:hAnsi="Tahoma" w:cs="Tahoma"/>
          <w:lang w:eastAsia="ar-SA"/>
        </w:rPr>
        <w:t xml:space="preserve">................................................................................ </w:t>
      </w:r>
    </w:p>
    <w:p w14:paraId="2A9D93A9" w14:textId="77777777" w:rsidR="005145E0" w:rsidRDefault="005145E0" w:rsidP="005145E0">
      <w:pPr>
        <w:jc w:val="both"/>
        <w:rPr>
          <w:rFonts w:ascii="Tahoma" w:hAnsi="Tahoma" w:cs="Tahoma"/>
          <w:color w:val="FF0000"/>
          <w:lang w:eastAsia="ar-SA"/>
        </w:rPr>
      </w:pPr>
    </w:p>
    <w:p w14:paraId="52AB9098" w14:textId="77777777" w:rsidR="00712ED7" w:rsidRDefault="00712ED7" w:rsidP="00712ED7">
      <w:pPr>
        <w:jc w:val="center"/>
        <w:rPr>
          <w:b/>
        </w:rPr>
      </w:pPr>
    </w:p>
    <w:p w14:paraId="2E1D97D3" w14:textId="77777777" w:rsidR="00962319" w:rsidRDefault="00962319" w:rsidP="005D2B81">
      <w:pPr>
        <w:spacing w:after="0" w:line="240" w:lineRule="auto"/>
        <w:jc w:val="both"/>
        <w:rPr>
          <w:rFonts w:ascii="Tahoma" w:hAnsi="Tahoma" w:cs="Tahoma"/>
          <w:sz w:val="20"/>
          <w:szCs w:val="20"/>
        </w:rPr>
      </w:pPr>
    </w:p>
    <w:p w14:paraId="46A08A8E" w14:textId="77777777" w:rsidR="00962319" w:rsidRDefault="00962319" w:rsidP="005D2B81">
      <w:pPr>
        <w:spacing w:after="0" w:line="240" w:lineRule="auto"/>
        <w:jc w:val="both"/>
        <w:rPr>
          <w:rFonts w:ascii="Tahoma" w:hAnsi="Tahoma" w:cs="Tahoma"/>
          <w:sz w:val="20"/>
          <w:szCs w:val="20"/>
        </w:rPr>
      </w:pPr>
    </w:p>
    <w:p w14:paraId="770CC1A1" w14:textId="77777777" w:rsidR="00962319" w:rsidRDefault="00962319" w:rsidP="005D2B81">
      <w:pPr>
        <w:spacing w:after="0" w:line="240" w:lineRule="auto"/>
        <w:jc w:val="both"/>
        <w:rPr>
          <w:rFonts w:ascii="Tahoma" w:hAnsi="Tahoma" w:cs="Tahoma"/>
          <w:sz w:val="20"/>
          <w:szCs w:val="20"/>
        </w:rPr>
      </w:pPr>
    </w:p>
    <w:p w14:paraId="5BA28F88" w14:textId="77777777" w:rsidR="00962319" w:rsidRDefault="00962319" w:rsidP="005D2B81">
      <w:pPr>
        <w:spacing w:after="0" w:line="240" w:lineRule="auto"/>
        <w:jc w:val="both"/>
        <w:rPr>
          <w:rFonts w:ascii="Tahoma" w:hAnsi="Tahoma" w:cs="Tahoma"/>
          <w:sz w:val="20"/>
          <w:szCs w:val="20"/>
        </w:rPr>
      </w:pPr>
    </w:p>
    <w:p w14:paraId="0D480B3E" w14:textId="77777777" w:rsidR="00962319" w:rsidRDefault="00962319" w:rsidP="005D2B81">
      <w:pPr>
        <w:spacing w:after="0" w:line="240" w:lineRule="auto"/>
        <w:jc w:val="both"/>
        <w:rPr>
          <w:rFonts w:ascii="Tahoma" w:hAnsi="Tahoma" w:cs="Tahoma"/>
          <w:sz w:val="20"/>
          <w:szCs w:val="20"/>
        </w:rPr>
      </w:pPr>
    </w:p>
    <w:p w14:paraId="07FD9FB8" w14:textId="77777777" w:rsidR="00962319" w:rsidRDefault="00962319" w:rsidP="005D2B81">
      <w:pPr>
        <w:spacing w:after="0" w:line="240" w:lineRule="auto"/>
        <w:jc w:val="both"/>
        <w:rPr>
          <w:rFonts w:ascii="Tahoma" w:hAnsi="Tahoma" w:cs="Tahoma"/>
          <w:sz w:val="20"/>
          <w:szCs w:val="20"/>
        </w:rPr>
      </w:pPr>
    </w:p>
    <w:p w14:paraId="19A8F4B2" w14:textId="77777777" w:rsidR="00962319" w:rsidRDefault="00962319" w:rsidP="005D2B81">
      <w:pPr>
        <w:spacing w:after="0" w:line="240" w:lineRule="auto"/>
        <w:jc w:val="both"/>
        <w:rPr>
          <w:rFonts w:ascii="Tahoma" w:hAnsi="Tahoma" w:cs="Tahoma"/>
          <w:sz w:val="20"/>
          <w:szCs w:val="20"/>
        </w:rPr>
      </w:pPr>
    </w:p>
    <w:p w14:paraId="3FA4FCA7" w14:textId="77777777" w:rsidR="00962319" w:rsidRDefault="00962319" w:rsidP="005D2B81">
      <w:pPr>
        <w:spacing w:after="0" w:line="240" w:lineRule="auto"/>
        <w:jc w:val="both"/>
        <w:rPr>
          <w:rFonts w:ascii="Tahoma" w:hAnsi="Tahoma" w:cs="Tahoma"/>
          <w:sz w:val="20"/>
          <w:szCs w:val="20"/>
        </w:rPr>
      </w:pPr>
    </w:p>
    <w:p w14:paraId="6353AD68" w14:textId="77777777" w:rsidR="00962319" w:rsidRDefault="00962319" w:rsidP="005D2B81">
      <w:pPr>
        <w:spacing w:after="0" w:line="240" w:lineRule="auto"/>
        <w:jc w:val="both"/>
        <w:rPr>
          <w:rFonts w:ascii="Tahoma" w:hAnsi="Tahoma" w:cs="Tahoma"/>
          <w:sz w:val="20"/>
          <w:szCs w:val="20"/>
        </w:rPr>
      </w:pPr>
    </w:p>
    <w:p w14:paraId="059DB393" w14:textId="77777777" w:rsidR="00962319" w:rsidRDefault="00962319" w:rsidP="005D2B81">
      <w:pPr>
        <w:spacing w:after="0" w:line="240" w:lineRule="auto"/>
        <w:jc w:val="both"/>
        <w:rPr>
          <w:rFonts w:ascii="Tahoma" w:hAnsi="Tahoma" w:cs="Tahoma"/>
          <w:sz w:val="20"/>
          <w:szCs w:val="20"/>
        </w:rPr>
      </w:pPr>
    </w:p>
    <w:p w14:paraId="7E868741" w14:textId="77777777" w:rsidR="00962319" w:rsidRDefault="00962319" w:rsidP="005D2B81">
      <w:pPr>
        <w:spacing w:after="0" w:line="240" w:lineRule="auto"/>
        <w:jc w:val="both"/>
        <w:rPr>
          <w:rFonts w:ascii="Tahoma" w:hAnsi="Tahoma" w:cs="Tahoma"/>
          <w:sz w:val="20"/>
          <w:szCs w:val="20"/>
        </w:rPr>
      </w:pPr>
    </w:p>
    <w:p w14:paraId="365A3991" w14:textId="77777777" w:rsidR="00962319" w:rsidRDefault="00962319" w:rsidP="005D2B81">
      <w:pPr>
        <w:spacing w:after="0" w:line="240" w:lineRule="auto"/>
        <w:jc w:val="both"/>
        <w:rPr>
          <w:rFonts w:ascii="Tahoma" w:hAnsi="Tahoma" w:cs="Tahoma"/>
          <w:sz w:val="20"/>
          <w:szCs w:val="20"/>
        </w:rPr>
      </w:pPr>
    </w:p>
    <w:p w14:paraId="6954B5F5" w14:textId="77777777" w:rsidR="00962319" w:rsidRDefault="00962319" w:rsidP="005D2B81">
      <w:pPr>
        <w:spacing w:after="0" w:line="240" w:lineRule="auto"/>
        <w:jc w:val="both"/>
        <w:rPr>
          <w:rFonts w:ascii="Tahoma" w:hAnsi="Tahoma" w:cs="Tahoma"/>
          <w:sz w:val="20"/>
          <w:szCs w:val="20"/>
        </w:rPr>
      </w:pPr>
    </w:p>
    <w:p w14:paraId="243DC8C4" w14:textId="77777777" w:rsidR="00962319" w:rsidRDefault="00962319" w:rsidP="005D2B81">
      <w:pPr>
        <w:spacing w:after="0" w:line="240" w:lineRule="auto"/>
        <w:jc w:val="both"/>
        <w:rPr>
          <w:rFonts w:ascii="Tahoma" w:hAnsi="Tahoma" w:cs="Tahoma"/>
          <w:sz w:val="20"/>
          <w:szCs w:val="20"/>
        </w:rPr>
      </w:pPr>
    </w:p>
    <w:p w14:paraId="040E56D0" w14:textId="77777777" w:rsidR="00962319" w:rsidRDefault="00962319" w:rsidP="005D2B81">
      <w:pPr>
        <w:spacing w:after="0" w:line="240" w:lineRule="auto"/>
        <w:jc w:val="both"/>
        <w:rPr>
          <w:rFonts w:ascii="Tahoma" w:hAnsi="Tahoma" w:cs="Tahoma"/>
          <w:sz w:val="20"/>
          <w:szCs w:val="20"/>
        </w:rPr>
      </w:pPr>
    </w:p>
    <w:p w14:paraId="6DDD4306" w14:textId="77777777" w:rsidR="00962319" w:rsidRDefault="00962319" w:rsidP="005D2B81">
      <w:pPr>
        <w:spacing w:after="0" w:line="240" w:lineRule="auto"/>
        <w:jc w:val="both"/>
        <w:rPr>
          <w:rFonts w:ascii="Tahoma" w:hAnsi="Tahoma" w:cs="Tahoma"/>
          <w:sz w:val="20"/>
          <w:szCs w:val="20"/>
        </w:rPr>
      </w:pPr>
    </w:p>
    <w:p w14:paraId="177D015F" w14:textId="77777777" w:rsidR="00962319" w:rsidRDefault="00962319" w:rsidP="005D2B81">
      <w:pPr>
        <w:spacing w:after="0" w:line="240" w:lineRule="auto"/>
        <w:jc w:val="both"/>
        <w:rPr>
          <w:rFonts w:ascii="Tahoma" w:hAnsi="Tahoma" w:cs="Tahoma"/>
          <w:sz w:val="20"/>
          <w:szCs w:val="20"/>
        </w:rPr>
      </w:pPr>
    </w:p>
    <w:p w14:paraId="6F04A44F" w14:textId="77777777" w:rsidR="00962319" w:rsidRDefault="00962319" w:rsidP="005D2B81">
      <w:pPr>
        <w:spacing w:after="0" w:line="240" w:lineRule="auto"/>
        <w:jc w:val="both"/>
        <w:rPr>
          <w:rFonts w:ascii="Tahoma" w:hAnsi="Tahoma" w:cs="Tahoma"/>
          <w:sz w:val="20"/>
          <w:szCs w:val="20"/>
        </w:rPr>
      </w:pPr>
    </w:p>
    <w:p w14:paraId="169812E8" w14:textId="77777777" w:rsidR="00962319" w:rsidRDefault="00962319" w:rsidP="005D2B81">
      <w:pPr>
        <w:spacing w:after="0" w:line="240" w:lineRule="auto"/>
        <w:jc w:val="both"/>
        <w:rPr>
          <w:rFonts w:ascii="Tahoma" w:hAnsi="Tahoma" w:cs="Tahoma"/>
          <w:sz w:val="20"/>
          <w:szCs w:val="20"/>
        </w:rPr>
      </w:pPr>
    </w:p>
    <w:p w14:paraId="3D6A1BC6" w14:textId="596CB692" w:rsidR="005D2B81" w:rsidRPr="00CA56B1" w:rsidRDefault="005D2B81" w:rsidP="005D2B81">
      <w:pPr>
        <w:spacing w:after="0" w:line="240" w:lineRule="auto"/>
        <w:jc w:val="both"/>
        <w:rPr>
          <w:rFonts w:ascii="Tahoma" w:hAnsi="Tahoma" w:cs="Tahoma"/>
          <w:sz w:val="20"/>
          <w:szCs w:val="20"/>
        </w:rPr>
      </w:pPr>
      <w:r w:rsidRPr="00CA56B1">
        <w:rPr>
          <w:rFonts w:ascii="Tahoma" w:hAnsi="Tahoma" w:cs="Tahoma"/>
          <w:sz w:val="20"/>
          <w:szCs w:val="20"/>
        </w:rPr>
        <w:t>DZP.381.8A.202</w:t>
      </w:r>
      <w:r>
        <w:rPr>
          <w:rFonts w:ascii="Tahoma" w:hAnsi="Tahoma" w:cs="Tahoma"/>
          <w:sz w:val="20"/>
          <w:szCs w:val="20"/>
        </w:rPr>
        <w:t>3</w:t>
      </w:r>
    </w:p>
    <w:p w14:paraId="2AB84A48" w14:textId="26C91293" w:rsidR="005D2B81" w:rsidRDefault="005D2B81" w:rsidP="005D2B81">
      <w:pPr>
        <w:spacing w:after="0" w:line="240" w:lineRule="auto"/>
        <w:jc w:val="both"/>
        <w:rPr>
          <w:rFonts w:ascii="Tahoma" w:hAnsi="Tahoma" w:cs="Tahoma"/>
          <w:sz w:val="20"/>
          <w:szCs w:val="20"/>
        </w:rPr>
      </w:pPr>
      <w:r w:rsidRPr="00CA56B1">
        <w:rPr>
          <w:rFonts w:ascii="Tahoma" w:hAnsi="Tahoma" w:cs="Tahoma"/>
          <w:sz w:val="20"/>
          <w:szCs w:val="20"/>
        </w:rPr>
        <w:t>Załącznik nr 4.</w:t>
      </w:r>
      <w:r>
        <w:rPr>
          <w:rFonts w:ascii="Tahoma" w:hAnsi="Tahoma" w:cs="Tahoma"/>
          <w:sz w:val="20"/>
          <w:szCs w:val="20"/>
        </w:rPr>
        <w:t>6A</w:t>
      </w:r>
    </w:p>
    <w:p w14:paraId="7B066D57" w14:textId="77777777" w:rsidR="005D2B81" w:rsidRDefault="005D2B81" w:rsidP="005D2B81">
      <w:pPr>
        <w:spacing w:after="0" w:line="240" w:lineRule="auto"/>
        <w:jc w:val="both"/>
        <w:rPr>
          <w:rFonts w:ascii="Tahoma" w:hAnsi="Tahoma" w:cs="Tahoma"/>
          <w:sz w:val="20"/>
          <w:szCs w:val="20"/>
        </w:rPr>
      </w:pPr>
    </w:p>
    <w:p w14:paraId="409DA3DB" w14:textId="77777777" w:rsidR="005D2B81" w:rsidRDefault="005D2B81" w:rsidP="005D2B81">
      <w:pPr>
        <w:spacing w:after="0" w:line="240" w:lineRule="auto"/>
        <w:jc w:val="center"/>
        <w:rPr>
          <w:rFonts w:ascii="Tahoma" w:eastAsia="Times New Roman" w:hAnsi="Tahoma" w:cs="Tahoma"/>
          <w:b/>
          <w:bCs/>
          <w:sz w:val="20"/>
          <w:szCs w:val="16"/>
        </w:rPr>
      </w:pPr>
    </w:p>
    <w:p w14:paraId="7AA3EF22" w14:textId="77777777" w:rsidR="005D2B81" w:rsidRPr="00F83A10" w:rsidRDefault="005D2B81" w:rsidP="005D2B81">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FORMULARZ DO OCENY W KRYTERIUM OCENY OFERT PARAMETRÓW JAKOSCIOWYCH</w:t>
      </w:r>
    </w:p>
    <w:p w14:paraId="7E19DEBD" w14:textId="77777777" w:rsidR="005D2B81" w:rsidRPr="00F83A10" w:rsidRDefault="005D2B81" w:rsidP="005D2B81">
      <w:pPr>
        <w:spacing w:after="0" w:line="240" w:lineRule="auto"/>
        <w:jc w:val="center"/>
        <w:rPr>
          <w:rFonts w:ascii="Tahoma" w:eastAsia="Times New Roman" w:hAnsi="Tahoma" w:cs="Tahoma"/>
          <w:b/>
          <w:bCs/>
          <w:sz w:val="20"/>
          <w:szCs w:val="16"/>
        </w:rPr>
      </w:pPr>
      <w:r w:rsidRPr="00F83A10">
        <w:rPr>
          <w:rFonts w:ascii="Tahoma" w:eastAsia="Times New Roman" w:hAnsi="Tahoma" w:cs="Tahoma"/>
          <w:b/>
          <w:bCs/>
          <w:sz w:val="20"/>
          <w:szCs w:val="16"/>
        </w:rPr>
        <w:t>(PARAMETRY TECHNICZNE )</w:t>
      </w:r>
    </w:p>
    <w:p w14:paraId="6CCD7E55" w14:textId="763FC89F" w:rsidR="006F22B8" w:rsidRDefault="005D2B81" w:rsidP="005D2B81">
      <w:pPr>
        <w:jc w:val="both"/>
        <w:rPr>
          <w:rFonts w:ascii="Tahoma" w:eastAsia="MS Mincho" w:hAnsi="Tahoma" w:cs="Tahoma"/>
          <w:b/>
          <w:bCs/>
          <w:color w:val="000000"/>
          <w:sz w:val="20"/>
          <w:szCs w:val="20"/>
          <w:lang w:eastAsia="zh-CN"/>
        </w:rPr>
      </w:pPr>
      <w:r>
        <w:rPr>
          <w:rFonts w:ascii="Tahoma" w:eastAsia="MS Mincho" w:hAnsi="Tahoma" w:cs="Tahoma"/>
          <w:b/>
          <w:bCs/>
          <w:color w:val="000000"/>
          <w:sz w:val="20"/>
          <w:szCs w:val="20"/>
          <w:lang w:eastAsia="zh-CN"/>
        </w:rPr>
        <w:t xml:space="preserve">                                                       Część 6 – Aparat RTG Ramię C   </w:t>
      </w:r>
    </w:p>
    <w:p w14:paraId="2C73BABC" w14:textId="77777777" w:rsidR="00971B5E" w:rsidRDefault="00971B5E" w:rsidP="00971B5E">
      <w:pPr>
        <w:tabs>
          <w:tab w:val="left" w:pos="460"/>
          <w:tab w:val="left" w:pos="3740"/>
          <w:tab w:val="left" w:pos="4780"/>
          <w:tab w:val="left" w:pos="7460"/>
        </w:tabs>
        <w:jc w:val="center"/>
        <w:rPr>
          <w:rFonts w:ascii="Tahoma" w:hAnsi="Tahoma" w:cs="Tahoma"/>
          <w:color w:val="FF0000"/>
          <w:lang w:eastAsia="ar-SA"/>
        </w:rPr>
      </w:pPr>
      <w:r w:rsidRPr="001F3E1C">
        <w:rPr>
          <w:rFonts w:ascii="Tahoma" w:eastAsia="MS Mincho" w:hAnsi="Tahoma" w:cs="Tahoma"/>
          <w:color w:val="000000"/>
          <w:sz w:val="16"/>
          <w:szCs w:val="16"/>
          <w:lang w:eastAsia="zh-CN"/>
        </w:rPr>
        <w:t>Producent, nazwa i typ: zgodnie z wypełnionym formularzem ofertowym.</w:t>
      </w:r>
    </w:p>
    <w:p w14:paraId="080070CE" w14:textId="77777777" w:rsidR="00971B5E" w:rsidRDefault="00971B5E" w:rsidP="005D2B81">
      <w:pPr>
        <w:jc w:val="both"/>
        <w:rPr>
          <w:rFonts w:ascii="Tahoma" w:hAnsi="Tahoma" w:cs="Tahoma"/>
          <w:color w:val="FF0000"/>
          <w:lang w:eastAsia="ar-SA"/>
        </w:rPr>
      </w:pPr>
    </w:p>
    <w:tbl>
      <w:tblPr>
        <w:tblW w:w="11058" w:type="dxa"/>
        <w:tblInd w:w="-988" w:type="dxa"/>
        <w:tblLayout w:type="fixed"/>
        <w:tblCellMar>
          <w:left w:w="0" w:type="dxa"/>
          <w:right w:w="0" w:type="dxa"/>
        </w:tblCellMar>
        <w:tblLook w:val="0000" w:firstRow="0" w:lastRow="0" w:firstColumn="0" w:lastColumn="0" w:noHBand="0" w:noVBand="0"/>
      </w:tblPr>
      <w:tblGrid>
        <w:gridCol w:w="851"/>
        <w:gridCol w:w="4962"/>
        <w:gridCol w:w="2268"/>
        <w:gridCol w:w="2977"/>
      </w:tblGrid>
      <w:tr w:rsidR="0008049E" w:rsidRPr="006E641D" w14:paraId="3C9B5021" w14:textId="77777777" w:rsidTr="0008049E">
        <w:trPr>
          <w:cantSplit/>
          <w:trHeight w:val="940"/>
        </w:trPr>
        <w:tc>
          <w:tcPr>
            <w:tcW w:w="851" w:type="dxa"/>
            <w:tcBorders>
              <w:top w:val="single" w:sz="4" w:space="0" w:color="000000"/>
              <w:left w:val="single" w:sz="4" w:space="0" w:color="000000"/>
              <w:bottom w:val="single" w:sz="4" w:space="0" w:color="000000"/>
            </w:tcBorders>
            <w:shd w:val="clear" w:color="auto" w:fill="auto"/>
            <w:vAlign w:val="center"/>
          </w:tcPr>
          <w:p w14:paraId="04FB39F1" w14:textId="4FA82F87" w:rsidR="0008049E" w:rsidRPr="00813726" w:rsidRDefault="0008049E" w:rsidP="0008049E">
            <w:pPr>
              <w:snapToGrid w:val="0"/>
              <w:jc w:val="center"/>
              <w:rPr>
                <w:rFonts w:ascii="Tahoma" w:hAnsi="Tahoma" w:cs="Tahoma"/>
                <w:sz w:val="20"/>
                <w:szCs w:val="20"/>
              </w:rPr>
            </w:pPr>
            <w:r w:rsidRPr="006A4BEF">
              <w:rPr>
                <w:rFonts w:ascii="Times New Roman" w:eastAsia="Times New Roman" w:hAnsi="Times New Roman" w:cs="Times New Roman"/>
                <w:sz w:val="20"/>
                <w:szCs w:val="20"/>
                <w:lang w:eastAsia="zh-CN"/>
              </w:rPr>
              <w:t>Lp.</w:t>
            </w:r>
            <w:r>
              <w:rPr>
                <w:rFonts w:ascii="Times New Roman" w:eastAsia="Times New Roman" w:hAnsi="Times New Roman" w:cs="Times New Roman"/>
                <w:sz w:val="20"/>
                <w:szCs w:val="20"/>
                <w:lang w:eastAsia="zh-CN"/>
              </w:rPr>
              <w:t>z zał. 4.6</w:t>
            </w:r>
          </w:p>
        </w:tc>
        <w:tc>
          <w:tcPr>
            <w:tcW w:w="4962" w:type="dxa"/>
            <w:tcBorders>
              <w:top w:val="single" w:sz="4" w:space="0" w:color="000000"/>
              <w:left w:val="single" w:sz="4" w:space="0" w:color="000000"/>
              <w:bottom w:val="single" w:sz="4" w:space="0" w:color="000000"/>
            </w:tcBorders>
            <w:shd w:val="clear" w:color="auto" w:fill="auto"/>
            <w:vAlign w:val="center"/>
          </w:tcPr>
          <w:p w14:paraId="34EA8D85" w14:textId="6A99B3F0" w:rsidR="0008049E" w:rsidRPr="00813726" w:rsidRDefault="0008049E" w:rsidP="0008049E">
            <w:pPr>
              <w:snapToGrid w:val="0"/>
              <w:ind w:left="113"/>
              <w:jc w:val="center"/>
              <w:rPr>
                <w:rFonts w:ascii="Tahoma" w:hAnsi="Tahoma" w:cs="Tahoma"/>
                <w:sz w:val="20"/>
                <w:szCs w:val="20"/>
              </w:rPr>
            </w:pPr>
            <w:r w:rsidRPr="00526CEE">
              <w:rPr>
                <w:rFonts w:ascii="Tahoma" w:hAnsi="Tahoma" w:cs="Tahoma"/>
                <w:sz w:val="18"/>
                <w:szCs w:val="18"/>
              </w:rPr>
              <w:t>Opis parametru, funkcji</w:t>
            </w:r>
          </w:p>
        </w:tc>
        <w:tc>
          <w:tcPr>
            <w:tcW w:w="2268" w:type="dxa"/>
            <w:tcBorders>
              <w:top w:val="single" w:sz="4" w:space="0" w:color="000000"/>
              <w:left w:val="single" w:sz="4" w:space="0" w:color="000000"/>
              <w:bottom w:val="single" w:sz="4" w:space="0" w:color="000000"/>
            </w:tcBorders>
            <w:shd w:val="clear" w:color="auto" w:fill="auto"/>
          </w:tcPr>
          <w:p w14:paraId="2543FF49" w14:textId="754DC312" w:rsidR="0008049E" w:rsidRPr="00813726" w:rsidRDefault="0008049E" w:rsidP="0008049E">
            <w:pPr>
              <w:snapToGrid w:val="0"/>
              <w:jc w:val="center"/>
              <w:rPr>
                <w:rFonts w:ascii="Tahoma" w:hAnsi="Tahoma" w:cs="Tahoma"/>
                <w:sz w:val="20"/>
                <w:szCs w:val="20"/>
              </w:rPr>
            </w:pPr>
            <w:r w:rsidRPr="00526CEE">
              <w:rPr>
                <w:rFonts w:ascii="Tahoma" w:hAnsi="Tahoma" w:cs="Tahoma"/>
                <w:sz w:val="18"/>
                <w:szCs w:val="18"/>
              </w:rPr>
              <w:t>PUNKTACJA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DE38D6" w14:textId="77777777" w:rsidR="002C5194" w:rsidRPr="00D92D40" w:rsidRDefault="002C5194" w:rsidP="002C5194">
            <w:pPr>
              <w:suppressAutoHyphens/>
              <w:snapToGrid w:val="0"/>
              <w:spacing w:after="0" w:line="240" w:lineRule="auto"/>
              <w:jc w:val="center"/>
              <w:rPr>
                <w:rFonts w:ascii="Tahoma" w:eastAsia="Times New Roman" w:hAnsi="Tahoma" w:cs="Tahoma"/>
                <w:sz w:val="18"/>
                <w:szCs w:val="18"/>
                <w:lang w:eastAsia="zh-CN"/>
              </w:rPr>
            </w:pPr>
            <w:r w:rsidRPr="00D92D40">
              <w:rPr>
                <w:rFonts w:ascii="Tahoma" w:eastAsia="Times New Roman" w:hAnsi="Tahoma" w:cs="Tahoma"/>
                <w:sz w:val="18"/>
                <w:szCs w:val="18"/>
                <w:lang w:eastAsia="zh-CN"/>
              </w:rPr>
              <w:t>Parametr</w:t>
            </w:r>
          </w:p>
          <w:p w14:paraId="7E371D24" w14:textId="77777777" w:rsidR="002C5194" w:rsidRPr="00D92D40" w:rsidRDefault="002C5194" w:rsidP="002C5194">
            <w:pPr>
              <w:suppressAutoHyphens/>
              <w:snapToGrid w:val="0"/>
              <w:spacing w:after="0" w:line="240" w:lineRule="auto"/>
              <w:jc w:val="center"/>
              <w:rPr>
                <w:rFonts w:ascii="Tahoma" w:eastAsia="Times New Roman" w:hAnsi="Tahoma" w:cs="Tahoma"/>
                <w:sz w:val="18"/>
                <w:szCs w:val="18"/>
                <w:lang w:eastAsia="zh-CN"/>
              </w:rPr>
            </w:pPr>
            <w:r w:rsidRPr="00D92D40">
              <w:rPr>
                <w:rFonts w:ascii="Tahoma" w:eastAsia="Times New Roman" w:hAnsi="Tahoma" w:cs="Tahoma"/>
                <w:sz w:val="18"/>
                <w:szCs w:val="18"/>
                <w:lang w:eastAsia="zh-CN"/>
              </w:rPr>
              <w:t>oferowany</w:t>
            </w:r>
          </w:p>
          <w:p w14:paraId="32ECAC50" w14:textId="2365DF26" w:rsidR="0008049E" w:rsidRPr="00813726" w:rsidRDefault="002C5194" w:rsidP="002C5194">
            <w:pPr>
              <w:snapToGrid w:val="0"/>
              <w:jc w:val="center"/>
              <w:rPr>
                <w:rFonts w:ascii="Tahoma" w:hAnsi="Tahoma" w:cs="Tahoma"/>
                <w:sz w:val="20"/>
                <w:szCs w:val="20"/>
              </w:rPr>
            </w:pPr>
            <w:r w:rsidRPr="00D92D40">
              <w:rPr>
                <w:rFonts w:ascii="Tahoma" w:eastAsia="Times New Roman" w:hAnsi="Tahoma" w:cs="Tahoma"/>
                <w:sz w:val="18"/>
                <w:szCs w:val="18"/>
                <w:lang w:eastAsia="zh-CN"/>
              </w:rPr>
              <w:t>wpisując TAK</w:t>
            </w:r>
            <w:r>
              <w:rPr>
                <w:rFonts w:ascii="Tahoma" w:eastAsia="Times New Roman" w:hAnsi="Tahoma" w:cs="Tahoma"/>
                <w:sz w:val="18"/>
                <w:szCs w:val="18"/>
                <w:lang w:eastAsia="zh-CN"/>
              </w:rPr>
              <w:t xml:space="preserve"> lub NIE</w:t>
            </w:r>
            <w:r w:rsidRPr="00D92D40">
              <w:rPr>
                <w:rFonts w:ascii="Tahoma" w:eastAsia="Times New Roman" w:hAnsi="Tahoma" w:cs="Tahoma"/>
                <w:sz w:val="18"/>
                <w:szCs w:val="18"/>
                <w:lang w:eastAsia="zh-CN"/>
              </w:rPr>
              <w:t xml:space="preserve"> a gdzie jest podać podaje oferowaną wartość</w:t>
            </w:r>
          </w:p>
        </w:tc>
      </w:tr>
      <w:tr w:rsidR="00FD56FD" w:rsidRPr="006E641D" w14:paraId="1343AD53" w14:textId="77777777" w:rsidTr="0008049E">
        <w:trPr>
          <w:cantSplit/>
          <w:trHeight w:hRule="exact" w:val="284"/>
        </w:trPr>
        <w:tc>
          <w:tcPr>
            <w:tcW w:w="851" w:type="dxa"/>
            <w:tcBorders>
              <w:top w:val="single" w:sz="4" w:space="0" w:color="000000"/>
              <w:left w:val="single" w:sz="4" w:space="0" w:color="000000"/>
              <w:bottom w:val="single" w:sz="4" w:space="0" w:color="000000"/>
            </w:tcBorders>
            <w:shd w:val="clear" w:color="auto" w:fill="auto"/>
            <w:vAlign w:val="center"/>
          </w:tcPr>
          <w:p w14:paraId="2D5DDE60" w14:textId="77777777" w:rsidR="00FD56FD" w:rsidRPr="00813726" w:rsidRDefault="00FD56FD" w:rsidP="00B50612">
            <w:pPr>
              <w:snapToGrid w:val="0"/>
              <w:jc w:val="center"/>
              <w:rPr>
                <w:rFonts w:ascii="Tahoma" w:hAnsi="Tahoma" w:cs="Tahoma"/>
                <w:b/>
                <w:bCs/>
                <w:sz w:val="20"/>
                <w:szCs w:val="20"/>
              </w:rPr>
            </w:pPr>
            <w:r w:rsidRPr="00813726">
              <w:rPr>
                <w:rFonts w:ascii="Tahoma" w:hAnsi="Tahoma" w:cs="Tahoma"/>
                <w:b/>
                <w:bCs/>
                <w:sz w:val="20"/>
                <w:szCs w:val="20"/>
              </w:rPr>
              <w:t>1</w:t>
            </w:r>
          </w:p>
        </w:tc>
        <w:tc>
          <w:tcPr>
            <w:tcW w:w="4962" w:type="dxa"/>
            <w:tcBorders>
              <w:top w:val="single" w:sz="4" w:space="0" w:color="000000"/>
              <w:left w:val="single" w:sz="4" w:space="0" w:color="000000"/>
              <w:bottom w:val="single" w:sz="4" w:space="0" w:color="000000"/>
            </w:tcBorders>
            <w:shd w:val="clear" w:color="auto" w:fill="auto"/>
            <w:vAlign w:val="center"/>
          </w:tcPr>
          <w:p w14:paraId="0528E14B" w14:textId="77777777" w:rsidR="00FD56FD" w:rsidRPr="00813726" w:rsidRDefault="00FD56FD" w:rsidP="00B50612">
            <w:pPr>
              <w:snapToGrid w:val="0"/>
              <w:ind w:left="113"/>
              <w:jc w:val="center"/>
              <w:rPr>
                <w:rFonts w:ascii="Tahoma" w:hAnsi="Tahoma" w:cs="Tahoma"/>
                <w:b/>
                <w:bCs/>
                <w:sz w:val="20"/>
                <w:szCs w:val="20"/>
              </w:rPr>
            </w:pPr>
            <w:r w:rsidRPr="00813726">
              <w:rPr>
                <w:rFonts w:ascii="Tahoma" w:hAnsi="Tahoma" w:cs="Tahoma"/>
                <w:b/>
                <w:bCs/>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C57BA9D" w14:textId="77777777" w:rsidR="00FD56FD" w:rsidRPr="00813726" w:rsidRDefault="00FD56FD" w:rsidP="00B50612">
            <w:pPr>
              <w:snapToGrid w:val="0"/>
              <w:jc w:val="center"/>
              <w:rPr>
                <w:rFonts w:ascii="Tahoma" w:hAnsi="Tahoma" w:cs="Tahoma"/>
                <w:b/>
                <w:bCs/>
                <w:sz w:val="20"/>
                <w:szCs w:val="20"/>
              </w:rPr>
            </w:pPr>
            <w:r w:rsidRPr="00813726">
              <w:rPr>
                <w:rFonts w:ascii="Tahoma" w:hAnsi="Tahoma" w:cs="Tahoma"/>
                <w:b/>
                <w:bCs/>
                <w:sz w:val="20"/>
                <w:szCs w:val="20"/>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9ECDA3" w14:textId="77777777" w:rsidR="00FD56FD" w:rsidRPr="00813726" w:rsidRDefault="00FD56FD" w:rsidP="00B50612">
            <w:pPr>
              <w:snapToGrid w:val="0"/>
              <w:jc w:val="center"/>
              <w:rPr>
                <w:rFonts w:ascii="Tahoma" w:hAnsi="Tahoma" w:cs="Tahoma"/>
                <w:b/>
                <w:bCs/>
                <w:sz w:val="20"/>
                <w:szCs w:val="20"/>
              </w:rPr>
            </w:pPr>
            <w:r w:rsidRPr="00813726">
              <w:rPr>
                <w:rFonts w:ascii="Tahoma" w:hAnsi="Tahoma" w:cs="Tahoma"/>
                <w:b/>
                <w:bCs/>
                <w:sz w:val="20"/>
                <w:szCs w:val="20"/>
              </w:rPr>
              <w:t>4</w:t>
            </w:r>
          </w:p>
        </w:tc>
      </w:tr>
      <w:tr w:rsidR="00FD56FD" w:rsidRPr="006E641D" w14:paraId="60277C3F" w14:textId="77777777" w:rsidTr="0008049E">
        <w:trPr>
          <w:cantSplit/>
          <w:trHeight w:val="330"/>
        </w:trPr>
        <w:tc>
          <w:tcPr>
            <w:tcW w:w="851" w:type="dxa"/>
            <w:tcBorders>
              <w:left w:val="single" w:sz="4" w:space="0" w:color="000000"/>
              <w:bottom w:val="single" w:sz="4" w:space="0" w:color="000000"/>
            </w:tcBorders>
            <w:shd w:val="clear" w:color="auto" w:fill="FFFFFF"/>
            <w:vAlign w:val="center"/>
          </w:tcPr>
          <w:p w14:paraId="77CB8560" w14:textId="1AA40CE8" w:rsidR="00FD56FD" w:rsidRPr="0008049E" w:rsidRDefault="0008049E" w:rsidP="0008049E">
            <w:pPr>
              <w:suppressAutoHyphens/>
              <w:snapToGrid w:val="0"/>
              <w:spacing w:after="0" w:line="240" w:lineRule="auto"/>
              <w:jc w:val="center"/>
              <w:rPr>
                <w:b/>
                <w:bCs/>
              </w:rPr>
            </w:pPr>
            <w:r w:rsidRPr="0008049E">
              <w:rPr>
                <w:b/>
                <w:bCs/>
              </w:rPr>
              <w:t>8</w:t>
            </w:r>
          </w:p>
        </w:tc>
        <w:tc>
          <w:tcPr>
            <w:tcW w:w="4962" w:type="dxa"/>
            <w:tcBorders>
              <w:left w:val="single" w:sz="4" w:space="0" w:color="000000"/>
              <w:bottom w:val="single" w:sz="4" w:space="0" w:color="000000"/>
            </w:tcBorders>
            <w:shd w:val="clear" w:color="auto" w:fill="FFFFFF"/>
            <w:vAlign w:val="center"/>
          </w:tcPr>
          <w:p w14:paraId="55C89F79" w14:textId="08413232" w:rsidR="00FD56FD" w:rsidRDefault="00FD56FD" w:rsidP="00B50612">
            <w:pPr>
              <w:ind w:left="142"/>
            </w:pPr>
            <w:r w:rsidRPr="00E735C1">
              <w:t xml:space="preserve">Zakres ruchu pionowego ramienia C – </w:t>
            </w:r>
            <w:r w:rsidRPr="00CA2E82">
              <w:rPr>
                <w:strike/>
              </w:rPr>
              <w:t>min. 46 cm</w:t>
            </w:r>
            <w:r>
              <w:t xml:space="preserve"> </w:t>
            </w:r>
            <w:r w:rsidR="00CA2E82">
              <w:t xml:space="preserve">min 42cm </w:t>
            </w:r>
          </w:p>
        </w:tc>
        <w:tc>
          <w:tcPr>
            <w:tcW w:w="2268" w:type="dxa"/>
            <w:tcBorders>
              <w:left w:val="single" w:sz="4" w:space="0" w:color="000000"/>
              <w:bottom w:val="single" w:sz="4" w:space="0" w:color="000000"/>
            </w:tcBorders>
            <w:shd w:val="clear" w:color="auto" w:fill="FFFFFF"/>
            <w:vAlign w:val="center"/>
          </w:tcPr>
          <w:p w14:paraId="7E8A7D0A" w14:textId="7797C94B" w:rsidR="00CA2E82" w:rsidRDefault="00CA2E82" w:rsidP="00CA2E82">
            <w:pPr>
              <w:spacing w:after="0" w:line="240" w:lineRule="auto"/>
              <w:ind w:left="567" w:hanging="425"/>
              <w:jc w:val="center"/>
            </w:pPr>
            <w:r>
              <w:t xml:space="preserve">≥ </w:t>
            </w:r>
            <w:r w:rsidRPr="00E735C1">
              <w:t>4</w:t>
            </w:r>
            <w:r>
              <w:t>2</w:t>
            </w:r>
            <w:r w:rsidRPr="00E735C1">
              <w:t xml:space="preserve"> cm - </w:t>
            </w:r>
            <w:r>
              <w:t>0</w:t>
            </w:r>
            <w:r w:rsidRPr="00E735C1">
              <w:t xml:space="preserve"> PKT</w:t>
            </w:r>
          </w:p>
          <w:p w14:paraId="0C9AB881" w14:textId="4116E9FC" w:rsidR="00FD56FD" w:rsidRDefault="00FD56FD" w:rsidP="00B50612">
            <w:pPr>
              <w:spacing w:after="0" w:line="240" w:lineRule="auto"/>
              <w:ind w:left="567" w:hanging="425"/>
              <w:jc w:val="center"/>
            </w:pPr>
            <w:r>
              <w:t xml:space="preserve">≥ </w:t>
            </w:r>
            <w:r w:rsidRPr="00E735C1">
              <w:t xml:space="preserve">46 cm - </w:t>
            </w:r>
            <w:r w:rsidR="00CA2E82">
              <w:t>1</w:t>
            </w:r>
            <w:r w:rsidRPr="00E735C1">
              <w:t xml:space="preserve"> PKT</w:t>
            </w:r>
          </w:p>
          <w:p w14:paraId="26A4F4A5" w14:textId="5D84E11C" w:rsidR="00FD56FD" w:rsidRDefault="00FD56FD" w:rsidP="00B50612">
            <w:pPr>
              <w:spacing w:after="0" w:line="240" w:lineRule="auto"/>
              <w:ind w:left="567" w:hanging="425"/>
              <w:jc w:val="center"/>
            </w:pPr>
            <w:r>
              <w:t xml:space="preserve">≥ 48 cm - </w:t>
            </w:r>
            <w:r w:rsidR="00CA2E82">
              <w:t>2</w:t>
            </w:r>
            <w:r w:rsidRPr="00E735C1">
              <w:t xml:space="preserve"> PKT</w:t>
            </w:r>
          </w:p>
          <w:p w14:paraId="214A383B" w14:textId="77777777" w:rsidR="00FD56FD" w:rsidRDefault="00FD56FD" w:rsidP="00B50612">
            <w:pPr>
              <w:spacing w:after="0" w:line="240" w:lineRule="auto"/>
              <w:ind w:left="567" w:hanging="425"/>
              <w:jc w:val="center"/>
            </w:pPr>
            <w:r w:rsidRPr="00E735C1">
              <w:t>TAK</w:t>
            </w:r>
          </w:p>
        </w:tc>
        <w:tc>
          <w:tcPr>
            <w:tcW w:w="2977" w:type="dxa"/>
            <w:tcBorders>
              <w:left w:val="single" w:sz="4" w:space="0" w:color="000000"/>
              <w:bottom w:val="single" w:sz="4" w:space="0" w:color="000000"/>
              <w:right w:val="single" w:sz="4" w:space="0" w:color="000000"/>
            </w:tcBorders>
            <w:shd w:val="clear" w:color="auto" w:fill="FFFFFF"/>
            <w:vAlign w:val="center"/>
          </w:tcPr>
          <w:p w14:paraId="375C048E" w14:textId="5A40E795" w:rsidR="00FD56FD" w:rsidRPr="002C5194" w:rsidRDefault="002C5194" w:rsidP="00B50612">
            <w:pPr>
              <w:snapToGrid w:val="0"/>
              <w:jc w:val="center"/>
              <w:rPr>
                <w:iCs/>
              </w:rPr>
            </w:pPr>
            <w:r w:rsidRPr="002C5194">
              <w:rPr>
                <w:iCs/>
              </w:rPr>
              <w:t>Podać…….</w:t>
            </w:r>
          </w:p>
        </w:tc>
      </w:tr>
      <w:tr w:rsidR="00FD56FD" w:rsidRPr="006E641D" w14:paraId="09943F20"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3C6237B" w14:textId="055C2CE4" w:rsidR="00FD56FD" w:rsidRPr="0008049E" w:rsidRDefault="0008049E" w:rsidP="0008049E">
            <w:pPr>
              <w:suppressAutoHyphens/>
              <w:snapToGrid w:val="0"/>
              <w:spacing w:after="0" w:line="240" w:lineRule="auto"/>
              <w:jc w:val="center"/>
              <w:rPr>
                <w:b/>
                <w:bCs/>
              </w:rPr>
            </w:pPr>
            <w:r w:rsidRPr="0008049E">
              <w:rPr>
                <w:b/>
                <w:bCs/>
              </w:rPr>
              <w:t>17</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434C2450" w14:textId="77777777" w:rsidR="00FD56FD" w:rsidRDefault="00FD56FD" w:rsidP="00B50612">
            <w:pPr>
              <w:ind w:left="142"/>
            </w:pPr>
            <w:r w:rsidRPr="00E735C1">
              <w:t>Dedykowany przycisk wyzwalania skopii o niskiej dawce promieniowania na sterowniku ręcznym i nożnym.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19E9DA" w14:textId="77777777" w:rsidR="00FD56FD" w:rsidRDefault="00FD56FD" w:rsidP="00B50612">
            <w:pPr>
              <w:spacing w:after="0" w:line="240" w:lineRule="auto"/>
              <w:ind w:left="567" w:hanging="425"/>
              <w:jc w:val="center"/>
            </w:pPr>
            <w:r>
              <w:t>TAK/NIE</w:t>
            </w:r>
          </w:p>
          <w:p w14:paraId="0C2D3367" w14:textId="77777777" w:rsidR="00FD56FD" w:rsidRDefault="00FD56FD" w:rsidP="00B50612">
            <w:pPr>
              <w:spacing w:after="0" w:line="240" w:lineRule="auto"/>
              <w:ind w:left="567" w:hanging="425"/>
              <w:jc w:val="center"/>
            </w:pPr>
            <w:r>
              <w:t>TAK – 1</w:t>
            </w:r>
            <w:r w:rsidRPr="00E735C1">
              <w:t xml:space="preserve"> PKT. </w:t>
            </w:r>
          </w:p>
          <w:p w14:paraId="3D19BCC7" w14:textId="77777777" w:rsidR="00FD56FD" w:rsidRDefault="00FD56FD" w:rsidP="00B50612">
            <w:pPr>
              <w:spacing w:after="0" w:line="240" w:lineRule="auto"/>
              <w:ind w:left="567" w:hanging="425"/>
              <w:jc w:val="center"/>
            </w:pPr>
            <w:r w:rsidRPr="00E735C1">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F6BE747" w14:textId="5353FB78" w:rsidR="00FD56FD" w:rsidRPr="006E641D" w:rsidRDefault="00FD56FD" w:rsidP="00B50612">
            <w:pPr>
              <w:snapToGrid w:val="0"/>
              <w:jc w:val="center"/>
              <w:rPr>
                <w:b/>
                <w:i/>
              </w:rPr>
            </w:pPr>
          </w:p>
        </w:tc>
      </w:tr>
      <w:tr w:rsidR="00FD56FD" w:rsidRPr="006E641D" w14:paraId="6878F81A"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29D07B0" w14:textId="05133DD7"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21</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2D3C9CD7" w14:textId="77777777" w:rsidR="00FD56FD" w:rsidRPr="00FB0F94" w:rsidRDefault="00FD56FD" w:rsidP="00B50612">
            <w:pPr>
              <w:spacing w:after="0" w:line="240" w:lineRule="auto"/>
              <w:ind w:left="142"/>
              <w:jc w:val="both"/>
              <w:rPr>
                <w:rFonts w:ascii="Tahoma" w:hAnsi="Tahoma" w:cs="Tahoma"/>
                <w:sz w:val="20"/>
                <w:szCs w:val="20"/>
              </w:rPr>
            </w:pPr>
            <w:r w:rsidRPr="00FB0F94">
              <w:rPr>
                <w:rFonts w:ascii="Tahoma" w:hAnsi="Tahoma" w:cs="Tahoma"/>
                <w:sz w:val="20"/>
                <w:szCs w:val="20"/>
              </w:rPr>
              <w:t>Pilot na podczerwień do zdalnego sterowania głównymi funkcjami obrazowymi w aparacie – min. (uruchamianie pętli; przegląd badań; odzyskiwanie poprzedniego obrazu; ustawianie i powrót obrazu na monitorze referencyjnym; wybór pola wzmacniacza obrazu; zapis obrazu)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59BCE6" w14:textId="77777777" w:rsidR="00FD56FD" w:rsidRPr="00FB0F94" w:rsidRDefault="00FD56FD" w:rsidP="00B50612">
            <w:pPr>
              <w:spacing w:after="0" w:line="240" w:lineRule="auto"/>
              <w:ind w:left="567" w:hanging="425"/>
              <w:jc w:val="center"/>
              <w:rPr>
                <w:rFonts w:ascii="Tahoma" w:hAnsi="Tahoma" w:cs="Tahoma"/>
                <w:sz w:val="18"/>
                <w:szCs w:val="18"/>
              </w:rPr>
            </w:pPr>
            <w:r w:rsidRPr="00FB0F94">
              <w:rPr>
                <w:rFonts w:ascii="Tahoma" w:hAnsi="Tahoma" w:cs="Tahoma"/>
                <w:sz w:val="18"/>
                <w:szCs w:val="18"/>
              </w:rPr>
              <w:t>TAK/NIE</w:t>
            </w:r>
          </w:p>
          <w:p w14:paraId="52B08065" w14:textId="77777777" w:rsidR="00FD56FD" w:rsidRPr="00FB0F94" w:rsidRDefault="00FD56FD" w:rsidP="00B50612">
            <w:pPr>
              <w:spacing w:after="0" w:line="240" w:lineRule="auto"/>
              <w:ind w:left="567" w:hanging="425"/>
              <w:jc w:val="center"/>
              <w:rPr>
                <w:rFonts w:ascii="Tahoma" w:hAnsi="Tahoma" w:cs="Tahoma"/>
                <w:sz w:val="18"/>
                <w:szCs w:val="18"/>
              </w:rPr>
            </w:pPr>
            <w:r w:rsidRPr="00FB0F94">
              <w:rPr>
                <w:rFonts w:ascii="Tahoma" w:hAnsi="Tahoma" w:cs="Tahoma"/>
                <w:sz w:val="18"/>
                <w:szCs w:val="18"/>
              </w:rPr>
              <w:t xml:space="preserve">TAK – 1 PKT. </w:t>
            </w:r>
          </w:p>
          <w:p w14:paraId="583A8F69" w14:textId="77777777" w:rsidR="00FD56FD" w:rsidRDefault="00FD56FD" w:rsidP="00B50612">
            <w:pPr>
              <w:spacing w:after="0" w:line="240" w:lineRule="auto"/>
              <w:ind w:left="567" w:hanging="425"/>
              <w:jc w:val="center"/>
            </w:pPr>
            <w:r w:rsidRPr="00FB0F94">
              <w:rPr>
                <w:rFonts w:ascii="Tahoma" w:hAnsi="Tahoma" w:cs="Tahoma"/>
                <w:sz w:val="18"/>
                <w:szCs w:val="18"/>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99C9E7D" w14:textId="57E30508" w:rsidR="00FD56FD" w:rsidRPr="006E641D" w:rsidRDefault="00FD56FD" w:rsidP="00B50612">
            <w:pPr>
              <w:snapToGrid w:val="0"/>
              <w:jc w:val="center"/>
              <w:rPr>
                <w:b/>
              </w:rPr>
            </w:pPr>
          </w:p>
        </w:tc>
      </w:tr>
      <w:tr w:rsidR="00FD56FD" w:rsidRPr="006E641D" w14:paraId="3F1994C7"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3D2DD5C" w14:textId="4FC8961F"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22</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4B82B2B7" w14:textId="77777777" w:rsidR="00FD56FD" w:rsidRPr="00FB0F94" w:rsidRDefault="00FD56FD" w:rsidP="00B50612">
            <w:pPr>
              <w:spacing w:after="0" w:line="240" w:lineRule="auto"/>
              <w:ind w:left="142"/>
              <w:rPr>
                <w:rFonts w:ascii="Tahoma" w:hAnsi="Tahoma" w:cs="Tahoma"/>
                <w:sz w:val="20"/>
                <w:szCs w:val="20"/>
              </w:rPr>
            </w:pPr>
            <w:r w:rsidRPr="00FB0F94">
              <w:rPr>
                <w:rFonts w:ascii="Tahoma" w:hAnsi="Tahoma" w:cs="Tahoma"/>
                <w:sz w:val="20"/>
                <w:szCs w:val="20"/>
              </w:rPr>
              <w:t>Kluczyk do blokowania możliwości wyzwalania skopi i elektrycznego sterowania pionowymi ruchami ramienia C.</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00EFB55" w14:textId="77777777" w:rsidR="00FD56FD" w:rsidRDefault="00FD56FD" w:rsidP="00B50612">
            <w:pPr>
              <w:spacing w:after="0" w:line="240" w:lineRule="auto"/>
              <w:ind w:left="567" w:hanging="425"/>
              <w:jc w:val="center"/>
            </w:pPr>
            <w:r>
              <w:t>TAK/NIE</w:t>
            </w:r>
          </w:p>
          <w:p w14:paraId="09CCD874" w14:textId="77777777" w:rsidR="00FD56FD" w:rsidRDefault="00FD56FD" w:rsidP="00B50612">
            <w:pPr>
              <w:spacing w:after="0" w:line="240" w:lineRule="auto"/>
              <w:ind w:left="567" w:hanging="425"/>
              <w:jc w:val="center"/>
            </w:pPr>
            <w:r>
              <w:t xml:space="preserve">TAK – 1 PKT. </w:t>
            </w:r>
          </w:p>
          <w:p w14:paraId="12989543" w14:textId="77777777" w:rsidR="00FD56FD" w:rsidRDefault="00FD56FD" w:rsidP="00B50612">
            <w:pPr>
              <w:spacing w:after="0" w:line="240" w:lineRule="auto"/>
              <w:ind w:left="567" w:hanging="425"/>
              <w:jc w:val="center"/>
            </w:pPr>
            <w: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2A2EAE2" w14:textId="3B44E6F6" w:rsidR="00FD56FD" w:rsidRPr="006E641D" w:rsidRDefault="00FD56FD" w:rsidP="00B50612">
            <w:pPr>
              <w:snapToGrid w:val="0"/>
              <w:jc w:val="center"/>
              <w:rPr>
                <w:b/>
              </w:rPr>
            </w:pPr>
          </w:p>
        </w:tc>
      </w:tr>
      <w:tr w:rsidR="00FD56FD" w:rsidRPr="006E641D" w14:paraId="6F735E46"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206B17" w14:textId="63AA40D4"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24</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1BB93251" w14:textId="77777777" w:rsidR="00FD56FD" w:rsidRPr="0008049E" w:rsidRDefault="00FD56FD" w:rsidP="00B50612">
            <w:pPr>
              <w:ind w:left="142"/>
              <w:rPr>
                <w:rFonts w:ascii="Tahoma" w:hAnsi="Tahoma" w:cs="Tahoma"/>
                <w:sz w:val="20"/>
                <w:szCs w:val="20"/>
              </w:rPr>
            </w:pPr>
            <w:r w:rsidRPr="0008049E">
              <w:rPr>
                <w:rFonts w:ascii="Tahoma" w:hAnsi="Tahoma" w:cs="Tahoma"/>
                <w:sz w:val="20"/>
                <w:szCs w:val="20"/>
              </w:rPr>
              <w:t xml:space="preserve">Moc generatora – min. 3  kW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ACC028D"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w:t>
            </w:r>
          </w:p>
          <w:p w14:paraId="6F8AACBE"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3 kW- 0 pkt</w:t>
            </w:r>
          </w:p>
          <w:p w14:paraId="3611E6D7"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&gt; 3 kW- 1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7D19CA5" w14:textId="36B568B6" w:rsidR="00FD56FD" w:rsidRPr="006E641D" w:rsidRDefault="002C5194" w:rsidP="00B50612">
            <w:pPr>
              <w:snapToGrid w:val="0"/>
              <w:jc w:val="center"/>
              <w:rPr>
                <w:b/>
              </w:rPr>
            </w:pPr>
            <w:r w:rsidRPr="002C5194">
              <w:rPr>
                <w:iCs/>
              </w:rPr>
              <w:t>Podać…….</w:t>
            </w:r>
          </w:p>
        </w:tc>
      </w:tr>
      <w:tr w:rsidR="00FD56FD" w:rsidRPr="006E641D" w14:paraId="5B6515A5" w14:textId="77777777" w:rsidTr="0008049E">
        <w:trPr>
          <w:cantSplit/>
          <w:trHeight w:val="100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A8BFA21" w14:textId="0ABD0719"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33</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1707C4CB" w14:textId="77777777" w:rsidR="00FD56FD" w:rsidRPr="0008049E" w:rsidRDefault="00FD56FD" w:rsidP="00B50612">
            <w:pPr>
              <w:ind w:left="142"/>
              <w:rPr>
                <w:rFonts w:ascii="Tahoma" w:hAnsi="Tahoma" w:cs="Tahoma"/>
                <w:sz w:val="20"/>
                <w:szCs w:val="20"/>
              </w:rPr>
            </w:pPr>
            <w:r w:rsidRPr="0008049E">
              <w:rPr>
                <w:rFonts w:ascii="Tahoma" w:hAnsi="Tahoma" w:cs="Tahoma"/>
                <w:sz w:val="20"/>
                <w:szCs w:val="20"/>
              </w:rPr>
              <w:t xml:space="preserve">Maksymalny prąd radiografii cyfrowej – min. 20  mA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0155C71"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w:t>
            </w:r>
          </w:p>
          <w:p w14:paraId="6E881378"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20 mA- 0 PKT</w:t>
            </w:r>
          </w:p>
          <w:p w14:paraId="755FDA2D"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30 mA- 1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D1AE237" w14:textId="77777777" w:rsidR="00FD56FD" w:rsidRPr="006E641D" w:rsidRDefault="00FD56FD" w:rsidP="00B50612">
            <w:pPr>
              <w:snapToGrid w:val="0"/>
              <w:rPr>
                <w:b/>
              </w:rPr>
            </w:pPr>
          </w:p>
        </w:tc>
      </w:tr>
      <w:tr w:rsidR="00FD56FD" w:rsidRPr="006E641D" w14:paraId="29F669D4"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EB6CDFB" w14:textId="12F08BB5"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67</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0608F246" w14:textId="77777777" w:rsidR="00FD56FD" w:rsidRPr="0008049E" w:rsidRDefault="00FD56FD" w:rsidP="00B50612">
            <w:pPr>
              <w:spacing w:line="240" w:lineRule="auto"/>
              <w:ind w:left="142"/>
              <w:rPr>
                <w:rFonts w:ascii="Tahoma" w:hAnsi="Tahoma" w:cs="Tahoma"/>
                <w:sz w:val="20"/>
                <w:szCs w:val="20"/>
              </w:rPr>
            </w:pPr>
            <w:r w:rsidRPr="0008049E">
              <w:rPr>
                <w:rFonts w:ascii="Tahoma" w:hAnsi="Tahoma" w:cs="Tahoma"/>
                <w:sz w:val="20"/>
                <w:szCs w:val="20"/>
              </w:rPr>
              <w:t>Możliwość złożenia monitorów (matrycami do siebie) w celu łatwego transportowania i przechowywania stacji monitorów.</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4323F9"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TAK/NIE</w:t>
            </w:r>
          </w:p>
          <w:p w14:paraId="4AC7D84E"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xml:space="preserve">TAK – 1 PKT. </w:t>
            </w:r>
          </w:p>
          <w:p w14:paraId="6FC201CC"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0CBEAAC" w14:textId="5EF28B64" w:rsidR="00FD56FD" w:rsidRPr="006E641D" w:rsidRDefault="00FD56FD" w:rsidP="00B50612">
            <w:pPr>
              <w:snapToGrid w:val="0"/>
              <w:jc w:val="center"/>
              <w:rPr>
                <w:b/>
              </w:rPr>
            </w:pPr>
          </w:p>
        </w:tc>
      </w:tr>
      <w:tr w:rsidR="00FD56FD" w:rsidRPr="006E641D" w14:paraId="5F6BEC73"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CD49BAE" w14:textId="3569C555"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t>74</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636556F3" w14:textId="77777777" w:rsidR="00FD56FD" w:rsidRPr="0008049E" w:rsidRDefault="00FD56FD" w:rsidP="00B50612">
            <w:pPr>
              <w:spacing w:line="240" w:lineRule="auto"/>
              <w:ind w:left="142"/>
              <w:rPr>
                <w:rFonts w:ascii="Tahoma" w:hAnsi="Tahoma" w:cs="Tahoma"/>
                <w:sz w:val="20"/>
                <w:szCs w:val="20"/>
              </w:rPr>
            </w:pPr>
            <w:r w:rsidRPr="0008049E">
              <w:rPr>
                <w:rFonts w:ascii="Tahoma" w:hAnsi="Tahoma" w:cs="Tahoma"/>
                <w:sz w:val="20"/>
                <w:szCs w:val="20"/>
              </w:rPr>
              <w:t>Asymetryczne kolimatory szczelinowe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1C581F7"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TAK/NIE</w:t>
            </w:r>
          </w:p>
          <w:p w14:paraId="5117CAD4"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xml:space="preserve">TAK – 1 PKT. </w:t>
            </w:r>
          </w:p>
          <w:p w14:paraId="18CD08A6"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CD195C9" w14:textId="19DA5146" w:rsidR="00FD56FD" w:rsidRPr="006E641D" w:rsidRDefault="00FD56FD" w:rsidP="00B50612">
            <w:pPr>
              <w:snapToGrid w:val="0"/>
              <w:jc w:val="center"/>
              <w:rPr>
                <w:b/>
              </w:rPr>
            </w:pPr>
          </w:p>
        </w:tc>
      </w:tr>
      <w:tr w:rsidR="00FD56FD" w:rsidRPr="006E641D" w14:paraId="72F442F1" w14:textId="77777777" w:rsidTr="0008049E">
        <w:trPr>
          <w:cantSplit/>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5AECF7" w14:textId="0448F97D" w:rsidR="00FD56FD" w:rsidRPr="0008049E" w:rsidRDefault="0008049E" w:rsidP="0008049E">
            <w:pPr>
              <w:suppressAutoHyphens/>
              <w:snapToGrid w:val="0"/>
              <w:spacing w:after="0" w:line="240" w:lineRule="auto"/>
              <w:jc w:val="center"/>
              <w:rPr>
                <w:rFonts w:ascii="Tahoma" w:hAnsi="Tahoma" w:cs="Tahoma"/>
                <w:b/>
                <w:bCs/>
                <w:sz w:val="20"/>
                <w:szCs w:val="20"/>
              </w:rPr>
            </w:pPr>
            <w:r w:rsidRPr="0008049E">
              <w:rPr>
                <w:rFonts w:ascii="Tahoma" w:hAnsi="Tahoma" w:cs="Tahoma"/>
                <w:b/>
                <w:bCs/>
                <w:sz w:val="20"/>
                <w:szCs w:val="20"/>
              </w:rPr>
              <w:lastRenderedPageBreak/>
              <w:t>75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1D419CDE" w14:textId="77777777" w:rsidR="00FD56FD" w:rsidRPr="0008049E" w:rsidRDefault="00FD56FD" w:rsidP="00B50612">
            <w:pPr>
              <w:spacing w:line="240" w:lineRule="auto"/>
              <w:ind w:left="142"/>
              <w:rPr>
                <w:rFonts w:ascii="Tahoma" w:hAnsi="Tahoma" w:cs="Tahoma"/>
                <w:sz w:val="20"/>
                <w:szCs w:val="20"/>
              </w:rPr>
            </w:pPr>
            <w:r w:rsidRPr="0008049E">
              <w:rPr>
                <w:rFonts w:ascii="Tahoma" w:hAnsi="Tahoma" w:cs="Tahoma"/>
                <w:sz w:val="20"/>
                <w:szCs w:val="20"/>
              </w:rPr>
              <w:t>Układ automatycznego pozycjonowania blend automatycznie ustawiający blendy w pozycji zapewniającej optymalną jakość obrazu za naciśnięciem jednego przycisku.</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92BC204"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TAK/NIE</w:t>
            </w:r>
          </w:p>
          <w:p w14:paraId="1EBF1DB3"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 xml:space="preserve">TAK – 1 PKT. </w:t>
            </w:r>
          </w:p>
          <w:p w14:paraId="24E31473" w14:textId="77777777" w:rsidR="00FD56FD" w:rsidRPr="0008049E" w:rsidRDefault="00FD56FD" w:rsidP="00B50612">
            <w:pPr>
              <w:spacing w:after="0" w:line="240" w:lineRule="auto"/>
              <w:ind w:left="142"/>
              <w:jc w:val="center"/>
              <w:rPr>
                <w:rFonts w:ascii="Tahoma" w:hAnsi="Tahoma" w:cs="Tahoma"/>
                <w:sz w:val="20"/>
                <w:szCs w:val="20"/>
              </w:rPr>
            </w:pPr>
            <w:r w:rsidRPr="0008049E">
              <w:rPr>
                <w:rFonts w:ascii="Tahoma" w:hAnsi="Tahoma" w:cs="Tahoma"/>
                <w:sz w:val="20"/>
                <w:szCs w:val="20"/>
              </w:rPr>
              <w:t>NIE – 0 PKT.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6945100" w14:textId="676CAB04" w:rsidR="00FD56FD" w:rsidRPr="006E641D" w:rsidRDefault="00FD56FD" w:rsidP="00B50612">
            <w:pPr>
              <w:snapToGrid w:val="0"/>
              <w:jc w:val="center"/>
              <w:rPr>
                <w:b/>
              </w:rPr>
            </w:pPr>
          </w:p>
        </w:tc>
      </w:tr>
    </w:tbl>
    <w:p w14:paraId="74EB32E5" w14:textId="77777777" w:rsidR="002C5194" w:rsidRDefault="002C5194" w:rsidP="00DC24E5">
      <w:pPr>
        <w:suppressAutoHyphens/>
        <w:spacing w:after="0" w:line="240" w:lineRule="auto"/>
        <w:jc w:val="both"/>
        <w:rPr>
          <w:rFonts w:ascii="Tahoma" w:eastAsia="Times New Roman" w:hAnsi="Tahoma" w:cs="Tahoma"/>
          <w:iCs/>
          <w:sz w:val="20"/>
          <w:szCs w:val="20"/>
          <w:lang w:eastAsia="ar-SA"/>
        </w:rPr>
      </w:pPr>
    </w:p>
    <w:bookmarkEnd w:id="1"/>
    <w:p w14:paraId="00BB98B3" w14:textId="77777777" w:rsidR="002C5194" w:rsidRDefault="002C5194" w:rsidP="00DC24E5">
      <w:pPr>
        <w:suppressAutoHyphens/>
        <w:spacing w:after="0" w:line="240" w:lineRule="auto"/>
        <w:jc w:val="both"/>
        <w:rPr>
          <w:rFonts w:ascii="Tahoma" w:eastAsia="Times New Roman" w:hAnsi="Tahoma" w:cs="Tahoma"/>
          <w:iCs/>
          <w:sz w:val="20"/>
          <w:szCs w:val="20"/>
          <w:lang w:eastAsia="ar-SA"/>
        </w:rPr>
      </w:pPr>
    </w:p>
    <w:sectPr w:rsidR="002C5194" w:rsidSect="00533E12">
      <w:headerReference w:type="even" r:id="rId8"/>
      <w:headerReference w:type="default" r:id="rId9"/>
      <w:footerReference w:type="even" r:id="rId10"/>
      <w:footerReference w:type="default" r:id="rId11"/>
      <w:headerReference w:type="first" r:id="rId12"/>
      <w:footerReference w:type="first" r:id="rId13"/>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67C0" w14:textId="77777777" w:rsidR="00BA40D0" w:rsidRDefault="00BA40D0" w:rsidP="00CC5192">
      <w:pPr>
        <w:spacing w:after="0" w:line="240" w:lineRule="auto"/>
      </w:pPr>
      <w:r>
        <w:separator/>
      </w:r>
    </w:p>
  </w:endnote>
  <w:endnote w:type="continuationSeparator" w:id="0">
    <w:p w14:paraId="3757F78F" w14:textId="77777777" w:rsidR="00BA40D0" w:rsidRDefault="00BA40D0"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Ubuntu">
    <w:panose1 w:val="020B0504030602030204"/>
    <w:charset w:val="EE"/>
    <w:family w:val="swiss"/>
    <w:pitch w:val="variable"/>
    <w:sig w:usb0="E00002FF" w:usb1="5000205B" w:usb2="00000000" w:usb3="00000000" w:csb0="0000009F" w:csb1="00000000"/>
  </w:font>
  <w:font w:name="NettoOffcPro">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6209" w14:textId="77777777" w:rsidR="00490EC3" w:rsidRDefault="00490E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C976" w14:textId="77777777" w:rsidR="00490EC3" w:rsidRDefault="00490E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3D5A" w14:textId="77777777" w:rsidR="00490EC3" w:rsidRDefault="00490E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6C4E" w14:textId="77777777" w:rsidR="00BA40D0" w:rsidRDefault="00BA40D0" w:rsidP="00CC5192">
      <w:pPr>
        <w:spacing w:after="0" w:line="240" w:lineRule="auto"/>
      </w:pPr>
      <w:r>
        <w:separator/>
      </w:r>
    </w:p>
  </w:footnote>
  <w:footnote w:type="continuationSeparator" w:id="0">
    <w:p w14:paraId="78F1E385" w14:textId="77777777" w:rsidR="00BA40D0" w:rsidRDefault="00BA40D0"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DB64" w14:textId="77777777" w:rsidR="00490EC3" w:rsidRDefault="00490E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CEC3" w14:textId="7D49AC4C" w:rsidR="00F711F3" w:rsidRDefault="00F711F3">
    <w:pPr>
      <w:pStyle w:val="Nagwek"/>
    </w:pPr>
    <w:r w:rsidRPr="00F711F3">
      <w:rPr>
        <w:rFonts w:ascii="Calibri" w:eastAsia="Times New Roman" w:hAnsi="Calibri" w:cs="Times New Roman"/>
        <w:noProof/>
      </w:rPr>
      <w:drawing>
        <wp:inline distT="0" distB="0" distL="0" distR="0" wp14:anchorId="5A0CB2EA" wp14:editId="3438B06C">
          <wp:extent cx="5760720" cy="7315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1520"/>
                  </a:xfrm>
                  <a:prstGeom prst="rect">
                    <a:avLst/>
                  </a:prstGeom>
                  <a:noFill/>
                  <a:ln>
                    <a:noFill/>
                  </a:ln>
                </pic:spPr>
              </pic:pic>
            </a:graphicData>
          </a:graphic>
        </wp:inline>
      </w:drawing>
    </w:r>
  </w:p>
  <w:p w14:paraId="6D8AAA6B" w14:textId="77777777" w:rsidR="00F711F3" w:rsidRDefault="00F711F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0731" w14:textId="77777777" w:rsidR="00490EC3" w:rsidRDefault="00490E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245E97"/>
    <w:multiLevelType w:val="hybridMultilevel"/>
    <w:tmpl w:val="944EF63E"/>
    <w:lvl w:ilvl="0" w:tplc="533471F2">
      <w:start w:val="1"/>
      <w:numFmt w:val="decimal"/>
      <w:lvlText w:val="%1."/>
      <w:lvlJc w:val="left"/>
      <w:pPr>
        <w:ind w:left="720" w:hanging="360"/>
      </w:pPr>
      <w:rPr>
        <w:rFonts w:ascii="Tahoma" w:hAnsi="Tahoma" w:cs="Tahoma"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7CD6B82"/>
    <w:multiLevelType w:val="multilevel"/>
    <w:tmpl w:val="80D03D7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3D4746"/>
    <w:multiLevelType w:val="hybridMultilevel"/>
    <w:tmpl w:val="1A84BDD0"/>
    <w:lvl w:ilvl="0" w:tplc="44F4DAA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2310433"/>
    <w:multiLevelType w:val="multilevel"/>
    <w:tmpl w:val="87F8A6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71A06E7"/>
    <w:multiLevelType w:val="hybridMultilevel"/>
    <w:tmpl w:val="C062FA48"/>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B06B00"/>
    <w:multiLevelType w:val="hybridMultilevel"/>
    <w:tmpl w:val="566A8618"/>
    <w:name w:val="WW8Num264224"/>
    <w:styleLink w:val="WWNum132"/>
    <w:lvl w:ilvl="0" w:tplc="C0503F7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E0304D"/>
    <w:multiLevelType w:val="hybridMultilevel"/>
    <w:tmpl w:val="1C78AB52"/>
    <w:styleLink w:val="WWNum151"/>
    <w:lvl w:ilvl="0" w:tplc="DA28DCC8">
      <w:start w:val="1"/>
      <w:numFmt w:val="decimal"/>
      <w:lvlText w:val="%1."/>
      <w:lvlJc w:val="left"/>
      <w:pPr>
        <w:tabs>
          <w:tab w:val="num" w:pos="360"/>
        </w:tabs>
        <w:ind w:left="340" w:hanging="340"/>
      </w:pPr>
      <w:rPr>
        <w:rFonts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9CD25F1"/>
    <w:multiLevelType w:val="hybridMultilevel"/>
    <w:tmpl w:val="A8567060"/>
    <w:name w:val="WW8Num2642243222"/>
    <w:styleLink w:val="WWNum152"/>
    <w:lvl w:ilvl="0" w:tplc="712E6DF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B9A39E2"/>
    <w:multiLevelType w:val="hybridMultilevel"/>
    <w:tmpl w:val="B05EACBA"/>
    <w:lvl w:ilvl="0" w:tplc="4B58D22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7"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8" w15:restartNumberingAfterBreak="0">
    <w:nsid w:val="3E7D7F68"/>
    <w:multiLevelType w:val="hybridMultilevel"/>
    <w:tmpl w:val="7FBA6FF8"/>
    <w:lvl w:ilvl="0" w:tplc="E410C368">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D630B0"/>
    <w:multiLevelType w:val="hybridMultilevel"/>
    <w:tmpl w:val="BF5A5EBA"/>
    <w:lvl w:ilvl="0" w:tplc="C84E103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F85E60"/>
    <w:multiLevelType w:val="hybridMultilevel"/>
    <w:tmpl w:val="07466BB2"/>
    <w:lvl w:ilvl="0" w:tplc="0415000F">
      <w:start w:val="1"/>
      <w:numFmt w:val="decimal"/>
      <w:lvlText w:val="%1."/>
      <w:lvlJc w:val="left"/>
      <w:pPr>
        <w:ind w:left="502" w:hanging="360"/>
      </w:pPr>
      <w:rPr>
        <w:rFonts w:hint="default"/>
        <w:b w:val="0"/>
        <w:bCs w:val="0"/>
      </w:rPr>
    </w:lvl>
    <w:lvl w:ilvl="1" w:tplc="04BACCF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5" w15:restartNumberingAfterBreak="0">
    <w:nsid w:val="44F829C3"/>
    <w:multiLevelType w:val="hybridMultilevel"/>
    <w:tmpl w:val="A96400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464C1D9E"/>
    <w:multiLevelType w:val="hybridMultilevel"/>
    <w:tmpl w:val="7EB08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E76185"/>
    <w:multiLevelType w:val="hybridMultilevel"/>
    <w:tmpl w:val="CEB0AF10"/>
    <w:lvl w:ilvl="0" w:tplc="04150017">
      <w:start w:val="1"/>
      <w:numFmt w:val="lowerLetter"/>
      <w:lvlText w:val="%1)"/>
      <w:lvlJc w:val="left"/>
      <w:pPr>
        <w:ind w:left="36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488A145C"/>
    <w:multiLevelType w:val="hybridMultilevel"/>
    <w:tmpl w:val="3190B806"/>
    <w:name w:val="WW8Num264224322222"/>
    <w:styleLink w:val="WWNum183"/>
    <w:lvl w:ilvl="0" w:tplc="6996128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AFA2FC6"/>
    <w:multiLevelType w:val="hybridMultilevel"/>
    <w:tmpl w:val="0C2C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1A529C"/>
    <w:multiLevelType w:val="hybridMultilevel"/>
    <w:tmpl w:val="5D26D65E"/>
    <w:lvl w:ilvl="0" w:tplc="CAA6C01A">
      <w:start w:val="4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CFC41C74"/>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560193"/>
    <w:multiLevelType w:val="hybridMultilevel"/>
    <w:tmpl w:val="E468EA94"/>
    <w:lvl w:ilvl="0" w:tplc="FFFFFFFF">
      <w:start w:val="1"/>
      <w:numFmt w:val="decimal"/>
      <w:lvlText w:val="%1."/>
      <w:lvlJc w:val="left"/>
      <w:pPr>
        <w:ind w:left="735" w:hanging="360"/>
      </w:p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8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1266E1D"/>
    <w:multiLevelType w:val="multilevel"/>
    <w:tmpl w:val="CB96B66E"/>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53C20D80"/>
    <w:multiLevelType w:val="hybridMultilevel"/>
    <w:tmpl w:val="29EA8118"/>
    <w:lvl w:ilvl="0" w:tplc="764249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9773BA"/>
    <w:multiLevelType w:val="hybridMultilevel"/>
    <w:tmpl w:val="09683A60"/>
    <w:lvl w:ilvl="0" w:tplc="FB4C23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97"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E44A5D"/>
    <w:multiLevelType w:val="multilevel"/>
    <w:tmpl w:val="A9B4D230"/>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5DEB54E7"/>
    <w:multiLevelType w:val="hybridMultilevel"/>
    <w:tmpl w:val="4D38E5CC"/>
    <w:lvl w:ilvl="0" w:tplc="071E74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F9591B"/>
    <w:multiLevelType w:val="hybridMultilevel"/>
    <w:tmpl w:val="B31A58C2"/>
    <w:styleLink w:val="WWNum212"/>
    <w:lvl w:ilvl="0" w:tplc="6EB8F04C">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3" w15:restartNumberingAfterBreak="0">
    <w:nsid w:val="5F0D2FA7"/>
    <w:multiLevelType w:val="hybridMultilevel"/>
    <w:tmpl w:val="191EFE20"/>
    <w:lvl w:ilvl="0" w:tplc="276A8020">
      <w:start w:val="1"/>
      <w:numFmt w:val="decimal"/>
      <w:lvlText w:val="%1."/>
      <w:lvlJc w:val="left"/>
      <w:pPr>
        <w:ind w:left="360" w:hanging="360"/>
      </w:pPr>
      <w:rPr>
        <w:rFonts w:hint="default"/>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5C1FE2"/>
    <w:multiLevelType w:val="hybridMultilevel"/>
    <w:tmpl w:val="D026D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8" w15:restartNumberingAfterBreak="0">
    <w:nsid w:val="629A7077"/>
    <w:multiLevelType w:val="multilevel"/>
    <w:tmpl w:val="572C8876"/>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655F2D63"/>
    <w:multiLevelType w:val="hybridMultilevel"/>
    <w:tmpl w:val="C8E45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6AD5956"/>
    <w:multiLevelType w:val="multilevel"/>
    <w:tmpl w:val="44083C1E"/>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6A423A15"/>
    <w:multiLevelType w:val="hybridMultilevel"/>
    <w:tmpl w:val="5672BEBC"/>
    <w:lvl w:ilvl="0" w:tplc="E7CAC7AE">
      <w:start w:val="1"/>
      <w:numFmt w:val="upperLetter"/>
      <w:lvlText w:val="%1."/>
      <w:lvlJc w:val="left"/>
      <w:pPr>
        <w:ind w:left="720" w:hanging="360"/>
      </w:pPr>
      <w:rPr>
        <w:rFonts w:asciiTheme="minorHAnsi" w:eastAsiaTheme="minorEastAsia"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3"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6EC1CCB"/>
    <w:multiLevelType w:val="hybridMultilevel"/>
    <w:tmpl w:val="2ED0567E"/>
    <w:lvl w:ilvl="0" w:tplc="71FAFF10">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9" w15:restartNumberingAfterBreak="0">
    <w:nsid w:val="7A321E31"/>
    <w:multiLevelType w:val="hybridMultilevel"/>
    <w:tmpl w:val="F9525402"/>
    <w:lvl w:ilvl="0" w:tplc="669035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1"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DC9694E"/>
    <w:multiLevelType w:val="hybridMultilevel"/>
    <w:tmpl w:val="E468EA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9340832">
    <w:abstractNumId w:val="93"/>
  </w:num>
  <w:num w:numId="2" w16cid:durableId="353114525">
    <w:abstractNumId w:val="49"/>
    <w:lvlOverride w:ilvl="0">
      <w:lvl w:ilvl="0" w:tplc="C0503F7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16cid:durableId="1564872279">
    <w:abstractNumId w:val="64"/>
    <w:lvlOverride w:ilvl="0">
      <w:lvl w:ilvl="0" w:tplc="712E6DF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895120572">
    <w:abstractNumId w:val="114"/>
    <w:lvlOverride w:ilvl="0">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988634857">
    <w:abstractNumId w:val="82"/>
    <w:lvlOverride w:ilvl="0">
      <w:lvl w:ilvl="0" w:tplc="6996128C">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6" w16cid:durableId="1218467443">
    <w:abstractNumId w:val="126"/>
  </w:num>
  <w:num w:numId="7" w16cid:durableId="1904019023">
    <w:abstractNumId w:val="25"/>
  </w:num>
  <w:num w:numId="8" w16cid:durableId="862596132">
    <w:abstractNumId w:val="98"/>
    <w:lvlOverride w:ilvl="0">
      <w:startOverride w:val="1"/>
    </w:lvlOverride>
  </w:num>
  <w:num w:numId="9" w16cid:durableId="611784849">
    <w:abstractNumId w:val="72"/>
    <w:lvlOverride w:ilvl="0">
      <w:startOverride w:val="1"/>
    </w:lvlOverride>
  </w:num>
  <w:num w:numId="10" w16cid:durableId="1432554692">
    <w:abstractNumId w:val="50"/>
  </w:num>
  <w:num w:numId="11" w16cid:durableId="555897731">
    <w:abstractNumId w:val="17"/>
  </w:num>
  <w:num w:numId="12" w16cid:durableId="1041633180">
    <w:abstractNumId w:val="59"/>
  </w:num>
  <w:num w:numId="13" w16cid:durableId="1621380493">
    <w:abstractNumId w:val="39"/>
  </w:num>
  <w:num w:numId="14" w16cid:durableId="449057247">
    <w:abstractNumId w:val="128"/>
  </w:num>
  <w:num w:numId="15" w16cid:durableId="830831594">
    <w:abstractNumId w:val="22"/>
  </w:num>
  <w:num w:numId="16" w16cid:durableId="1262106303">
    <w:abstractNumId w:val="53"/>
  </w:num>
  <w:num w:numId="17" w16cid:durableId="283774112">
    <w:abstractNumId w:val="129"/>
  </w:num>
  <w:num w:numId="18" w16cid:durableId="80763377">
    <w:abstractNumId w:val="63"/>
  </w:num>
  <w:num w:numId="19" w16cid:durableId="1880387904">
    <w:abstractNumId w:val="106"/>
  </w:num>
  <w:num w:numId="20" w16cid:durableId="889851854">
    <w:abstractNumId w:val="109"/>
  </w:num>
  <w:num w:numId="21" w16cid:durableId="834884856">
    <w:abstractNumId w:val="21"/>
  </w:num>
  <w:num w:numId="22" w16cid:durableId="274555627">
    <w:abstractNumId w:val="75"/>
  </w:num>
  <w:num w:numId="23" w16cid:durableId="23605050">
    <w:abstractNumId w:val="105"/>
  </w:num>
  <w:num w:numId="24" w16cid:durableId="485439870">
    <w:abstractNumId w:val="117"/>
  </w:num>
  <w:num w:numId="25" w16cid:durableId="1748452120">
    <w:abstractNumId w:val="122"/>
  </w:num>
  <w:num w:numId="26" w16cid:durableId="646471926">
    <w:abstractNumId w:val="18"/>
  </w:num>
  <w:num w:numId="27" w16cid:durableId="266155145">
    <w:abstractNumId w:val="121"/>
  </w:num>
  <w:num w:numId="28" w16cid:durableId="1995062591">
    <w:abstractNumId w:val="26"/>
  </w:num>
  <w:num w:numId="29" w16cid:durableId="2034066446">
    <w:abstractNumId w:val="80"/>
  </w:num>
  <w:num w:numId="30" w16cid:durableId="1710646806">
    <w:abstractNumId w:val="107"/>
  </w:num>
  <w:num w:numId="31" w16cid:durableId="1010138729">
    <w:abstractNumId w:val="52"/>
  </w:num>
  <w:num w:numId="32" w16cid:durableId="1689256193">
    <w:abstractNumId w:val="67"/>
  </w:num>
  <w:num w:numId="33" w16cid:durableId="1161121448">
    <w:abstractNumId w:val="130"/>
  </w:num>
  <w:num w:numId="34" w16cid:durableId="459349023">
    <w:abstractNumId w:val="73"/>
  </w:num>
  <w:num w:numId="35" w16cid:durableId="1596009736">
    <w:abstractNumId w:val="111"/>
  </w:num>
  <w:num w:numId="36" w16cid:durableId="1100295543">
    <w:abstractNumId w:val="0"/>
  </w:num>
  <w:num w:numId="37" w16cid:durableId="724136497">
    <w:abstractNumId w:val="74"/>
  </w:num>
  <w:num w:numId="38" w16cid:durableId="1621104779">
    <w:abstractNumId w:val="54"/>
  </w:num>
  <w:num w:numId="39" w16cid:durableId="188032017">
    <w:abstractNumId w:val="20"/>
  </w:num>
  <w:num w:numId="40" w16cid:durableId="1984505405">
    <w:abstractNumId w:val="119"/>
  </w:num>
  <w:num w:numId="41" w16cid:durableId="697706660">
    <w:abstractNumId w:val="77"/>
  </w:num>
  <w:num w:numId="42" w16cid:durableId="405997381">
    <w:abstractNumId w:val="57"/>
  </w:num>
  <w:num w:numId="43" w16cid:durableId="1934391406">
    <w:abstractNumId w:val="110"/>
  </w:num>
  <w:num w:numId="44" w16cid:durableId="992488759">
    <w:abstractNumId w:val="44"/>
  </w:num>
  <w:num w:numId="45" w16cid:durableId="529688003">
    <w:abstractNumId w:val="97"/>
  </w:num>
  <w:num w:numId="46" w16cid:durableId="1343239129">
    <w:abstractNumId w:val="81"/>
  </w:num>
  <w:num w:numId="47" w16cid:durableId="115493048">
    <w:abstractNumId w:val="118"/>
  </w:num>
  <w:num w:numId="48" w16cid:durableId="1060404879">
    <w:abstractNumId w:val="89"/>
  </w:num>
  <w:num w:numId="49" w16cid:durableId="724108904">
    <w:abstractNumId w:val="90"/>
  </w:num>
  <w:num w:numId="50" w16cid:durableId="1362777688">
    <w:abstractNumId w:val="47"/>
  </w:num>
  <w:num w:numId="51" w16cid:durableId="1655640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80675874">
    <w:abstractNumId w:val="40"/>
  </w:num>
  <w:num w:numId="53" w16cid:durableId="1427579419">
    <w:abstractNumId w:val="56"/>
  </w:num>
  <w:num w:numId="54" w16cid:durableId="1414084480">
    <w:abstractNumId w:val="114"/>
  </w:num>
  <w:num w:numId="55" w16cid:durableId="217130216">
    <w:abstractNumId w:val="61"/>
  </w:num>
  <w:num w:numId="56" w16cid:durableId="190188538">
    <w:abstractNumId w:val="32"/>
  </w:num>
  <w:num w:numId="57" w16cid:durableId="659189371">
    <w:abstractNumId w:val="96"/>
  </w:num>
  <w:num w:numId="58" w16cid:durableId="1301301964">
    <w:abstractNumId w:val="87"/>
  </w:num>
  <w:num w:numId="59" w16cid:durableId="668602925">
    <w:abstractNumId w:val="76"/>
  </w:num>
  <w:num w:numId="60" w16cid:durableId="268975792">
    <w:abstractNumId w:val="33"/>
  </w:num>
  <w:num w:numId="61" w16cid:durableId="309289799">
    <w:abstractNumId w:val="37"/>
  </w:num>
  <w:num w:numId="62" w16cid:durableId="1959919738">
    <w:abstractNumId w:val="108"/>
  </w:num>
  <w:num w:numId="63" w16cid:durableId="1988511003">
    <w:abstractNumId w:val="31"/>
  </w:num>
  <w:num w:numId="64" w16cid:durableId="579094569">
    <w:abstractNumId w:val="51"/>
  </w:num>
  <w:num w:numId="65" w16cid:durableId="1719237534">
    <w:abstractNumId w:val="115"/>
  </w:num>
  <w:num w:numId="66" w16cid:durableId="60644666">
    <w:abstractNumId w:val="55"/>
  </w:num>
  <w:num w:numId="67" w16cid:durableId="93550056">
    <w:abstractNumId w:val="19"/>
  </w:num>
  <w:num w:numId="68" w16cid:durableId="1826780288">
    <w:abstractNumId w:val="133"/>
  </w:num>
  <w:num w:numId="69" w16cid:durableId="1652246176">
    <w:abstractNumId w:val="43"/>
  </w:num>
  <w:num w:numId="70" w16cid:durableId="1203589795">
    <w:abstractNumId w:val="13"/>
  </w:num>
  <w:num w:numId="71" w16cid:durableId="1163398944">
    <w:abstractNumId w:val="49"/>
  </w:num>
  <w:num w:numId="72" w16cid:durableId="1210073202">
    <w:abstractNumId w:val="64"/>
  </w:num>
  <w:num w:numId="73" w16cid:durableId="1779451663">
    <w:abstractNumId w:val="82"/>
  </w:num>
  <w:num w:numId="74" w16cid:durableId="2037003647">
    <w:abstractNumId w:val="6"/>
  </w:num>
  <w:num w:numId="75" w16cid:durableId="942104555">
    <w:abstractNumId w:val="101"/>
    <w:lvlOverride w:ilvl="0">
      <w:lvl w:ilvl="0" w:tplc="6EB8F04C">
        <w:start w:val="1"/>
        <w:numFmt w:val="decimal"/>
        <w:lvlText w:val="%1."/>
        <w:lvlJc w:val="left"/>
        <w:pPr>
          <w:ind w:left="360" w:hanging="360"/>
        </w:pPr>
        <w:rPr>
          <w:rFonts w:ascii="Tahoma" w:eastAsia="Times New Roman" w:hAnsi="Tahoma" w:cs="Tahoma" w:hint="default"/>
          <w:sz w:val="20"/>
          <w:szCs w:val="20"/>
        </w:rPr>
      </w:lvl>
    </w:lvlOverride>
  </w:num>
  <w:num w:numId="76" w16cid:durableId="215052791">
    <w:abstractNumId w:val="104"/>
  </w:num>
  <w:num w:numId="77" w16cid:durableId="1292901678">
    <w:abstractNumId w:val="123"/>
  </w:num>
  <w:num w:numId="78" w16cid:durableId="439837277">
    <w:abstractNumId w:val="99"/>
  </w:num>
  <w:num w:numId="79" w16cid:durableId="1508520885">
    <w:abstractNumId w:val="101"/>
  </w:num>
  <w:num w:numId="80" w16cid:durableId="2039353806">
    <w:abstractNumId w:val="34"/>
  </w:num>
  <w:num w:numId="81" w16cid:durableId="1871869868">
    <w:abstractNumId w:val="95"/>
  </w:num>
  <w:num w:numId="82" w16cid:durableId="82263483">
    <w:abstractNumId w:val="41"/>
  </w:num>
  <w:num w:numId="83" w16cid:durableId="16004609">
    <w:abstractNumId w:val="78"/>
  </w:num>
  <w:num w:numId="84" w16cid:durableId="1234388186">
    <w:abstractNumId w:val="85"/>
  </w:num>
  <w:num w:numId="85" w16cid:durableId="568342372">
    <w:abstractNumId w:val="116"/>
  </w:num>
  <w:num w:numId="86" w16cid:durableId="4744921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11879669">
    <w:abstractNumId w:val="132"/>
  </w:num>
  <w:num w:numId="88" w16cid:durableId="245921632">
    <w:abstractNumId w:val="86"/>
  </w:num>
  <w:num w:numId="89" w16cid:durableId="1224832653">
    <w:abstractNumId w:val="69"/>
  </w:num>
  <w:num w:numId="90" w16cid:durableId="410393360">
    <w:abstractNumId w:val="100"/>
  </w:num>
  <w:num w:numId="91" w16cid:durableId="348064165">
    <w:abstractNumId w:val="88"/>
  </w:num>
  <w:num w:numId="92" w16cid:durableId="1097679101">
    <w:abstractNumId w:val="3"/>
  </w:num>
  <w:num w:numId="93" w16cid:durableId="341854737">
    <w:abstractNumId w:val="38"/>
  </w:num>
  <w:num w:numId="94" w16cid:durableId="377970862">
    <w:abstractNumId w:val="68"/>
  </w:num>
  <w:num w:numId="95" w16cid:durableId="168408539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93228461">
    <w:abstractNumId w:val="79"/>
  </w:num>
  <w:num w:numId="97" w16cid:durableId="277687233">
    <w:abstractNumId w:val="65"/>
  </w:num>
  <w:num w:numId="98" w16cid:durableId="1728914774">
    <w:abstractNumId w:val="23"/>
  </w:num>
  <w:num w:numId="99" w16cid:durableId="700711360">
    <w:abstractNumId w:val="94"/>
  </w:num>
  <w:num w:numId="100" w16cid:durableId="2074811130">
    <w:abstractNumId w:val="10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0B54"/>
    <w:rsid w:val="000006C5"/>
    <w:rsid w:val="00001024"/>
    <w:rsid w:val="00002125"/>
    <w:rsid w:val="000032A2"/>
    <w:rsid w:val="000048BA"/>
    <w:rsid w:val="00007327"/>
    <w:rsid w:val="0001176C"/>
    <w:rsid w:val="00015391"/>
    <w:rsid w:val="0001742F"/>
    <w:rsid w:val="000175AF"/>
    <w:rsid w:val="00020803"/>
    <w:rsid w:val="00022963"/>
    <w:rsid w:val="00023D8A"/>
    <w:rsid w:val="000256D8"/>
    <w:rsid w:val="00027F75"/>
    <w:rsid w:val="000316C3"/>
    <w:rsid w:val="0003199F"/>
    <w:rsid w:val="00032AA9"/>
    <w:rsid w:val="00032DC4"/>
    <w:rsid w:val="000344E5"/>
    <w:rsid w:val="000358A0"/>
    <w:rsid w:val="00037C6C"/>
    <w:rsid w:val="000402FE"/>
    <w:rsid w:val="00040F5A"/>
    <w:rsid w:val="0004192F"/>
    <w:rsid w:val="00044214"/>
    <w:rsid w:val="00044E14"/>
    <w:rsid w:val="00045AAA"/>
    <w:rsid w:val="00047E14"/>
    <w:rsid w:val="00050DBD"/>
    <w:rsid w:val="00051D95"/>
    <w:rsid w:val="00053146"/>
    <w:rsid w:val="00053DE9"/>
    <w:rsid w:val="00054179"/>
    <w:rsid w:val="0005446A"/>
    <w:rsid w:val="00055086"/>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49E"/>
    <w:rsid w:val="00080FCE"/>
    <w:rsid w:val="00081536"/>
    <w:rsid w:val="000844F4"/>
    <w:rsid w:val="0008572A"/>
    <w:rsid w:val="00085A13"/>
    <w:rsid w:val="00085BDA"/>
    <w:rsid w:val="000868A3"/>
    <w:rsid w:val="00086F52"/>
    <w:rsid w:val="00090E42"/>
    <w:rsid w:val="00092662"/>
    <w:rsid w:val="000928E8"/>
    <w:rsid w:val="0009709C"/>
    <w:rsid w:val="000A0CD3"/>
    <w:rsid w:val="000A0EA3"/>
    <w:rsid w:val="000A18C9"/>
    <w:rsid w:val="000A229E"/>
    <w:rsid w:val="000A244B"/>
    <w:rsid w:val="000A3ACA"/>
    <w:rsid w:val="000A435A"/>
    <w:rsid w:val="000A4DCA"/>
    <w:rsid w:val="000B01DD"/>
    <w:rsid w:val="000B088B"/>
    <w:rsid w:val="000B0981"/>
    <w:rsid w:val="000B31A6"/>
    <w:rsid w:val="000B37AB"/>
    <w:rsid w:val="000C05F0"/>
    <w:rsid w:val="000C3591"/>
    <w:rsid w:val="000C3BA8"/>
    <w:rsid w:val="000C4080"/>
    <w:rsid w:val="000C438A"/>
    <w:rsid w:val="000C4C79"/>
    <w:rsid w:val="000C6C54"/>
    <w:rsid w:val="000C7D4B"/>
    <w:rsid w:val="000D1A77"/>
    <w:rsid w:val="000D1BF0"/>
    <w:rsid w:val="000D3A8D"/>
    <w:rsid w:val="000D46BB"/>
    <w:rsid w:val="000D7979"/>
    <w:rsid w:val="000E5BB4"/>
    <w:rsid w:val="000E67A4"/>
    <w:rsid w:val="000F2C34"/>
    <w:rsid w:val="000F31E5"/>
    <w:rsid w:val="000F408F"/>
    <w:rsid w:val="000F41DE"/>
    <w:rsid w:val="000F4E3A"/>
    <w:rsid w:val="000F5426"/>
    <w:rsid w:val="000F5498"/>
    <w:rsid w:val="000F688A"/>
    <w:rsid w:val="000F707E"/>
    <w:rsid w:val="00102C55"/>
    <w:rsid w:val="00103661"/>
    <w:rsid w:val="001039E6"/>
    <w:rsid w:val="00103E87"/>
    <w:rsid w:val="001052B4"/>
    <w:rsid w:val="00110FD0"/>
    <w:rsid w:val="001159D2"/>
    <w:rsid w:val="0011657D"/>
    <w:rsid w:val="00117CE9"/>
    <w:rsid w:val="0012015B"/>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2471"/>
    <w:rsid w:val="001427D7"/>
    <w:rsid w:val="00142E97"/>
    <w:rsid w:val="00143DCA"/>
    <w:rsid w:val="001444F3"/>
    <w:rsid w:val="0014459B"/>
    <w:rsid w:val="00144C04"/>
    <w:rsid w:val="001456A2"/>
    <w:rsid w:val="00145950"/>
    <w:rsid w:val="00145B56"/>
    <w:rsid w:val="0014748C"/>
    <w:rsid w:val="00150799"/>
    <w:rsid w:val="00150C4C"/>
    <w:rsid w:val="001510BF"/>
    <w:rsid w:val="00153509"/>
    <w:rsid w:val="00154A7E"/>
    <w:rsid w:val="00155237"/>
    <w:rsid w:val="001552A2"/>
    <w:rsid w:val="00157958"/>
    <w:rsid w:val="0016204F"/>
    <w:rsid w:val="00162446"/>
    <w:rsid w:val="00170108"/>
    <w:rsid w:val="00170A91"/>
    <w:rsid w:val="00171897"/>
    <w:rsid w:val="001727A3"/>
    <w:rsid w:val="0017621F"/>
    <w:rsid w:val="00176A64"/>
    <w:rsid w:val="00177C79"/>
    <w:rsid w:val="0018573A"/>
    <w:rsid w:val="00190371"/>
    <w:rsid w:val="00195008"/>
    <w:rsid w:val="0019575E"/>
    <w:rsid w:val="001A0A37"/>
    <w:rsid w:val="001A285A"/>
    <w:rsid w:val="001A35E0"/>
    <w:rsid w:val="001A4894"/>
    <w:rsid w:val="001A5264"/>
    <w:rsid w:val="001A5AAF"/>
    <w:rsid w:val="001B2DC2"/>
    <w:rsid w:val="001B39F3"/>
    <w:rsid w:val="001B43E9"/>
    <w:rsid w:val="001B767E"/>
    <w:rsid w:val="001B7A1C"/>
    <w:rsid w:val="001C4913"/>
    <w:rsid w:val="001C4E2D"/>
    <w:rsid w:val="001C507C"/>
    <w:rsid w:val="001D203F"/>
    <w:rsid w:val="001D3ACC"/>
    <w:rsid w:val="001D55B9"/>
    <w:rsid w:val="001D6082"/>
    <w:rsid w:val="001D67D9"/>
    <w:rsid w:val="001E19FD"/>
    <w:rsid w:val="001E2AD4"/>
    <w:rsid w:val="001E2F45"/>
    <w:rsid w:val="001E3875"/>
    <w:rsid w:val="001E5DB6"/>
    <w:rsid w:val="001E7493"/>
    <w:rsid w:val="001F0658"/>
    <w:rsid w:val="001F336B"/>
    <w:rsid w:val="001F4547"/>
    <w:rsid w:val="001F53D5"/>
    <w:rsid w:val="001F5433"/>
    <w:rsid w:val="001F5D35"/>
    <w:rsid w:val="001F7862"/>
    <w:rsid w:val="002004D0"/>
    <w:rsid w:val="002011EE"/>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07E3"/>
    <w:rsid w:val="00220BDA"/>
    <w:rsid w:val="0022178C"/>
    <w:rsid w:val="002218AA"/>
    <w:rsid w:val="00221943"/>
    <w:rsid w:val="002222B3"/>
    <w:rsid w:val="0023082A"/>
    <w:rsid w:val="00230C12"/>
    <w:rsid w:val="00230DF8"/>
    <w:rsid w:val="00231830"/>
    <w:rsid w:val="002332BA"/>
    <w:rsid w:val="00234166"/>
    <w:rsid w:val="002343C1"/>
    <w:rsid w:val="002348C5"/>
    <w:rsid w:val="00235680"/>
    <w:rsid w:val="00236DFA"/>
    <w:rsid w:val="00242171"/>
    <w:rsid w:val="00242298"/>
    <w:rsid w:val="00243937"/>
    <w:rsid w:val="0024607E"/>
    <w:rsid w:val="00250A71"/>
    <w:rsid w:val="00250DB1"/>
    <w:rsid w:val="002515BB"/>
    <w:rsid w:val="002521B0"/>
    <w:rsid w:val="00252B88"/>
    <w:rsid w:val="00254826"/>
    <w:rsid w:val="00256CFE"/>
    <w:rsid w:val="00260F9A"/>
    <w:rsid w:val="002612D9"/>
    <w:rsid w:val="002615B4"/>
    <w:rsid w:val="002616BC"/>
    <w:rsid w:val="002630BC"/>
    <w:rsid w:val="002647E2"/>
    <w:rsid w:val="00264B95"/>
    <w:rsid w:val="00265802"/>
    <w:rsid w:val="0026742B"/>
    <w:rsid w:val="00267C16"/>
    <w:rsid w:val="0027033E"/>
    <w:rsid w:val="002721A8"/>
    <w:rsid w:val="0027224D"/>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153"/>
    <w:rsid w:val="002A389E"/>
    <w:rsid w:val="002A38A2"/>
    <w:rsid w:val="002A56CD"/>
    <w:rsid w:val="002A6246"/>
    <w:rsid w:val="002A6AF5"/>
    <w:rsid w:val="002B01F6"/>
    <w:rsid w:val="002B2A94"/>
    <w:rsid w:val="002B32A1"/>
    <w:rsid w:val="002B57A4"/>
    <w:rsid w:val="002C2528"/>
    <w:rsid w:val="002C3F5D"/>
    <w:rsid w:val="002C47FE"/>
    <w:rsid w:val="002C5194"/>
    <w:rsid w:val="002C7A14"/>
    <w:rsid w:val="002D2303"/>
    <w:rsid w:val="002D2314"/>
    <w:rsid w:val="002D261E"/>
    <w:rsid w:val="002D264A"/>
    <w:rsid w:val="002D31A8"/>
    <w:rsid w:val="002D6EAD"/>
    <w:rsid w:val="002E086C"/>
    <w:rsid w:val="002E116C"/>
    <w:rsid w:val="002E2F5E"/>
    <w:rsid w:val="002E32EC"/>
    <w:rsid w:val="002E3CD9"/>
    <w:rsid w:val="002E4D6D"/>
    <w:rsid w:val="002E5AF6"/>
    <w:rsid w:val="002E7500"/>
    <w:rsid w:val="002F0189"/>
    <w:rsid w:val="002F0934"/>
    <w:rsid w:val="002F17CF"/>
    <w:rsid w:val="002F190A"/>
    <w:rsid w:val="002F1D6A"/>
    <w:rsid w:val="002F25B9"/>
    <w:rsid w:val="002F2A1C"/>
    <w:rsid w:val="002F3575"/>
    <w:rsid w:val="002F6DDF"/>
    <w:rsid w:val="002F7C9E"/>
    <w:rsid w:val="003004C9"/>
    <w:rsid w:val="00302293"/>
    <w:rsid w:val="003029EB"/>
    <w:rsid w:val="00302BCB"/>
    <w:rsid w:val="0030347B"/>
    <w:rsid w:val="003063C5"/>
    <w:rsid w:val="00307173"/>
    <w:rsid w:val="003074ED"/>
    <w:rsid w:val="003106B8"/>
    <w:rsid w:val="003128CF"/>
    <w:rsid w:val="0031383D"/>
    <w:rsid w:val="003156AE"/>
    <w:rsid w:val="0031660C"/>
    <w:rsid w:val="00320414"/>
    <w:rsid w:val="003240BA"/>
    <w:rsid w:val="003263CC"/>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66B4C"/>
    <w:rsid w:val="00371BF9"/>
    <w:rsid w:val="00373735"/>
    <w:rsid w:val="00375CD5"/>
    <w:rsid w:val="00380255"/>
    <w:rsid w:val="0038258C"/>
    <w:rsid w:val="0038370D"/>
    <w:rsid w:val="003870A0"/>
    <w:rsid w:val="0039101D"/>
    <w:rsid w:val="003930AD"/>
    <w:rsid w:val="00393FC0"/>
    <w:rsid w:val="00393FE8"/>
    <w:rsid w:val="0039412C"/>
    <w:rsid w:val="00394855"/>
    <w:rsid w:val="00394C47"/>
    <w:rsid w:val="00396884"/>
    <w:rsid w:val="003A0787"/>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D625A"/>
    <w:rsid w:val="003E0F05"/>
    <w:rsid w:val="003E5BD5"/>
    <w:rsid w:val="003F0ADC"/>
    <w:rsid w:val="003F1AD3"/>
    <w:rsid w:val="003F1AFB"/>
    <w:rsid w:val="003F3DB3"/>
    <w:rsid w:val="003F5A6F"/>
    <w:rsid w:val="003F606A"/>
    <w:rsid w:val="003F671A"/>
    <w:rsid w:val="00400E8F"/>
    <w:rsid w:val="00400F14"/>
    <w:rsid w:val="004013D1"/>
    <w:rsid w:val="00401DC9"/>
    <w:rsid w:val="00405792"/>
    <w:rsid w:val="00405F9E"/>
    <w:rsid w:val="00410767"/>
    <w:rsid w:val="00410CA5"/>
    <w:rsid w:val="00411B99"/>
    <w:rsid w:val="00412788"/>
    <w:rsid w:val="004128F1"/>
    <w:rsid w:val="00412F5C"/>
    <w:rsid w:val="00413392"/>
    <w:rsid w:val="0041384E"/>
    <w:rsid w:val="004165BB"/>
    <w:rsid w:val="004172EB"/>
    <w:rsid w:val="00420EB8"/>
    <w:rsid w:val="0042484E"/>
    <w:rsid w:val="004268DA"/>
    <w:rsid w:val="00426BAA"/>
    <w:rsid w:val="00430317"/>
    <w:rsid w:val="00430E64"/>
    <w:rsid w:val="0043273A"/>
    <w:rsid w:val="004352FE"/>
    <w:rsid w:val="004359E3"/>
    <w:rsid w:val="00436FE4"/>
    <w:rsid w:val="00437708"/>
    <w:rsid w:val="00441899"/>
    <w:rsid w:val="0044278D"/>
    <w:rsid w:val="00444873"/>
    <w:rsid w:val="00444892"/>
    <w:rsid w:val="004455C6"/>
    <w:rsid w:val="00445EE3"/>
    <w:rsid w:val="004469A9"/>
    <w:rsid w:val="00446C30"/>
    <w:rsid w:val="00447A29"/>
    <w:rsid w:val="004532BF"/>
    <w:rsid w:val="0045341B"/>
    <w:rsid w:val="00454EA0"/>
    <w:rsid w:val="00454EA6"/>
    <w:rsid w:val="004551CB"/>
    <w:rsid w:val="00455674"/>
    <w:rsid w:val="00456EA8"/>
    <w:rsid w:val="00457242"/>
    <w:rsid w:val="00457821"/>
    <w:rsid w:val="00461889"/>
    <w:rsid w:val="00463DD7"/>
    <w:rsid w:val="00464E24"/>
    <w:rsid w:val="0046523B"/>
    <w:rsid w:val="00465C88"/>
    <w:rsid w:val="004701F7"/>
    <w:rsid w:val="00470A7C"/>
    <w:rsid w:val="00471A15"/>
    <w:rsid w:val="00471B55"/>
    <w:rsid w:val="00472DD1"/>
    <w:rsid w:val="00474209"/>
    <w:rsid w:val="00476ACC"/>
    <w:rsid w:val="004771F7"/>
    <w:rsid w:val="00477753"/>
    <w:rsid w:val="00477E2F"/>
    <w:rsid w:val="00483CA1"/>
    <w:rsid w:val="00487154"/>
    <w:rsid w:val="00490EC3"/>
    <w:rsid w:val="00492557"/>
    <w:rsid w:val="00492760"/>
    <w:rsid w:val="00492975"/>
    <w:rsid w:val="00494A97"/>
    <w:rsid w:val="00496A9D"/>
    <w:rsid w:val="004A14E1"/>
    <w:rsid w:val="004A35B9"/>
    <w:rsid w:val="004A3A93"/>
    <w:rsid w:val="004A4A3F"/>
    <w:rsid w:val="004A53D3"/>
    <w:rsid w:val="004A5815"/>
    <w:rsid w:val="004A6A40"/>
    <w:rsid w:val="004B36FD"/>
    <w:rsid w:val="004B43BF"/>
    <w:rsid w:val="004B5587"/>
    <w:rsid w:val="004C07D2"/>
    <w:rsid w:val="004C0A45"/>
    <w:rsid w:val="004C1E44"/>
    <w:rsid w:val="004C4AD3"/>
    <w:rsid w:val="004C53F3"/>
    <w:rsid w:val="004C7E75"/>
    <w:rsid w:val="004D299F"/>
    <w:rsid w:val="004D2E3C"/>
    <w:rsid w:val="004D3E79"/>
    <w:rsid w:val="004D401F"/>
    <w:rsid w:val="004D4140"/>
    <w:rsid w:val="004D4279"/>
    <w:rsid w:val="004D49A8"/>
    <w:rsid w:val="004D5B27"/>
    <w:rsid w:val="004D78ED"/>
    <w:rsid w:val="004D7994"/>
    <w:rsid w:val="004E0A31"/>
    <w:rsid w:val="004E3DF4"/>
    <w:rsid w:val="004E4082"/>
    <w:rsid w:val="004E4E49"/>
    <w:rsid w:val="004E5444"/>
    <w:rsid w:val="004E6056"/>
    <w:rsid w:val="004F0B54"/>
    <w:rsid w:val="004F10FD"/>
    <w:rsid w:val="004F1177"/>
    <w:rsid w:val="004F17FB"/>
    <w:rsid w:val="004F1DAD"/>
    <w:rsid w:val="004F206B"/>
    <w:rsid w:val="004F25C5"/>
    <w:rsid w:val="004F2761"/>
    <w:rsid w:val="004F2CCD"/>
    <w:rsid w:val="004F3402"/>
    <w:rsid w:val="004F38C2"/>
    <w:rsid w:val="0050374A"/>
    <w:rsid w:val="00507907"/>
    <w:rsid w:val="005100FE"/>
    <w:rsid w:val="005103ED"/>
    <w:rsid w:val="00511B98"/>
    <w:rsid w:val="00511D07"/>
    <w:rsid w:val="0051226A"/>
    <w:rsid w:val="005124EC"/>
    <w:rsid w:val="00513271"/>
    <w:rsid w:val="005145E0"/>
    <w:rsid w:val="00514EBA"/>
    <w:rsid w:val="00516618"/>
    <w:rsid w:val="00517AE4"/>
    <w:rsid w:val="0052291A"/>
    <w:rsid w:val="00522E5F"/>
    <w:rsid w:val="00523A99"/>
    <w:rsid w:val="0052419D"/>
    <w:rsid w:val="005243E2"/>
    <w:rsid w:val="00524CBB"/>
    <w:rsid w:val="00525B96"/>
    <w:rsid w:val="00525C1E"/>
    <w:rsid w:val="00525D35"/>
    <w:rsid w:val="00525E34"/>
    <w:rsid w:val="00526CEE"/>
    <w:rsid w:val="00531FAF"/>
    <w:rsid w:val="005325CF"/>
    <w:rsid w:val="00532B57"/>
    <w:rsid w:val="00532DFA"/>
    <w:rsid w:val="00533493"/>
    <w:rsid w:val="00533772"/>
    <w:rsid w:val="00533E12"/>
    <w:rsid w:val="00533F8E"/>
    <w:rsid w:val="00534FF5"/>
    <w:rsid w:val="00536371"/>
    <w:rsid w:val="0053767C"/>
    <w:rsid w:val="00542B7F"/>
    <w:rsid w:val="005436FC"/>
    <w:rsid w:val="005461D2"/>
    <w:rsid w:val="0054697A"/>
    <w:rsid w:val="00547EF2"/>
    <w:rsid w:val="00547F78"/>
    <w:rsid w:val="00551AF7"/>
    <w:rsid w:val="00551C34"/>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A43"/>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144"/>
    <w:rsid w:val="005A398C"/>
    <w:rsid w:val="005A4F5D"/>
    <w:rsid w:val="005A5C8D"/>
    <w:rsid w:val="005A632B"/>
    <w:rsid w:val="005A6872"/>
    <w:rsid w:val="005A7D3A"/>
    <w:rsid w:val="005B0A1A"/>
    <w:rsid w:val="005B19C2"/>
    <w:rsid w:val="005B23A5"/>
    <w:rsid w:val="005B249C"/>
    <w:rsid w:val="005B2AB2"/>
    <w:rsid w:val="005B2C21"/>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2B81"/>
    <w:rsid w:val="005D30C9"/>
    <w:rsid w:val="005D3DB4"/>
    <w:rsid w:val="005D421D"/>
    <w:rsid w:val="005D4C45"/>
    <w:rsid w:val="005D57FD"/>
    <w:rsid w:val="005D639D"/>
    <w:rsid w:val="005E073B"/>
    <w:rsid w:val="005E0E12"/>
    <w:rsid w:val="005E1A5F"/>
    <w:rsid w:val="005E245E"/>
    <w:rsid w:val="005E4BEB"/>
    <w:rsid w:val="005E5AC7"/>
    <w:rsid w:val="005E63B7"/>
    <w:rsid w:val="005E6C25"/>
    <w:rsid w:val="005E71BF"/>
    <w:rsid w:val="005F1701"/>
    <w:rsid w:val="005F31E6"/>
    <w:rsid w:val="005F54ED"/>
    <w:rsid w:val="005F6B72"/>
    <w:rsid w:val="005F79A1"/>
    <w:rsid w:val="00600098"/>
    <w:rsid w:val="0060020E"/>
    <w:rsid w:val="00600B3D"/>
    <w:rsid w:val="00600F0C"/>
    <w:rsid w:val="00601716"/>
    <w:rsid w:val="006040FD"/>
    <w:rsid w:val="00604B6D"/>
    <w:rsid w:val="006127D9"/>
    <w:rsid w:val="00612B1C"/>
    <w:rsid w:val="00613EE2"/>
    <w:rsid w:val="00614140"/>
    <w:rsid w:val="0061541E"/>
    <w:rsid w:val="00616427"/>
    <w:rsid w:val="0061745E"/>
    <w:rsid w:val="00617855"/>
    <w:rsid w:val="00617BBE"/>
    <w:rsid w:val="0062061F"/>
    <w:rsid w:val="00622419"/>
    <w:rsid w:val="00622609"/>
    <w:rsid w:val="00623AA2"/>
    <w:rsid w:val="00626869"/>
    <w:rsid w:val="00626900"/>
    <w:rsid w:val="00631D86"/>
    <w:rsid w:val="006331D9"/>
    <w:rsid w:val="006347A0"/>
    <w:rsid w:val="00635768"/>
    <w:rsid w:val="00637645"/>
    <w:rsid w:val="006404A8"/>
    <w:rsid w:val="0064189A"/>
    <w:rsid w:val="00642CD3"/>
    <w:rsid w:val="00645442"/>
    <w:rsid w:val="006456B1"/>
    <w:rsid w:val="00646897"/>
    <w:rsid w:val="00646F0C"/>
    <w:rsid w:val="006533E8"/>
    <w:rsid w:val="006543A0"/>
    <w:rsid w:val="00656AA4"/>
    <w:rsid w:val="006576BC"/>
    <w:rsid w:val="00661CC9"/>
    <w:rsid w:val="00662EB5"/>
    <w:rsid w:val="00665646"/>
    <w:rsid w:val="00666D52"/>
    <w:rsid w:val="00671DD1"/>
    <w:rsid w:val="00672BE0"/>
    <w:rsid w:val="006740D6"/>
    <w:rsid w:val="00674BC2"/>
    <w:rsid w:val="00680D10"/>
    <w:rsid w:val="00681038"/>
    <w:rsid w:val="0068326A"/>
    <w:rsid w:val="00686DDF"/>
    <w:rsid w:val="00690076"/>
    <w:rsid w:val="00692F23"/>
    <w:rsid w:val="006931F5"/>
    <w:rsid w:val="00696A07"/>
    <w:rsid w:val="00697785"/>
    <w:rsid w:val="00697813"/>
    <w:rsid w:val="00697DDE"/>
    <w:rsid w:val="006A0813"/>
    <w:rsid w:val="006A39BF"/>
    <w:rsid w:val="006A45E8"/>
    <w:rsid w:val="006A4BEF"/>
    <w:rsid w:val="006B018D"/>
    <w:rsid w:val="006B0434"/>
    <w:rsid w:val="006B1990"/>
    <w:rsid w:val="006B469F"/>
    <w:rsid w:val="006B657B"/>
    <w:rsid w:val="006B6B25"/>
    <w:rsid w:val="006B6BB1"/>
    <w:rsid w:val="006B6E67"/>
    <w:rsid w:val="006B7214"/>
    <w:rsid w:val="006B7F67"/>
    <w:rsid w:val="006C0BFD"/>
    <w:rsid w:val="006C227E"/>
    <w:rsid w:val="006C25A5"/>
    <w:rsid w:val="006C3E66"/>
    <w:rsid w:val="006D1609"/>
    <w:rsid w:val="006D1F68"/>
    <w:rsid w:val="006D2F55"/>
    <w:rsid w:val="006D3810"/>
    <w:rsid w:val="006D42F8"/>
    <w:rsid w:val="006D70A5"/>
    <w:rsid w:val="006D732E"/>
    <w:rsid w:val="006D7B04"/>
    <w:rsid w:val="006E06C1"/>
    <w:rsid w:val="006E2B7C"/>
    <w:rsid w:val="006E3C92"/>
    <w:rsid w:val="006E4ED2"/>
    <w:rsid w:val="006E7F6D"/>
    <w:rsid w:val="006F1BA2"/>
    <w:rsid w:val="006F22B8"/>
    <w:rsid w:val="006F231F"/>
    <w:rsid w:val="006F235E"/>
    <w:rsid w:val="006F29E6"/>
    <w:rsid w:val="006F6D9E"/>
    <w:rsid w:val="006F710A"/>
    <w:rsid w:val="006F73DA"/>
    <w:rsid w:val="00700B11"/>
    <w:rsid w:val="00703085"/>
    <w:rsid w:val="00703A58"/>
    <w:rsid w:val="00704FD3"/>
    <w:rsid w:val="0070578B"/>
    <w:rsid w:val="00705CEE"/>
    <w:rsid w:val="007106B5"/>
    <w:rsid w:val="0071162B"/>
    <w:rsid w:val="00711D51"/>
    <w:rsid w:val="00711EB9"/>
    <w:rsid w:val="007128BD"/>
    <w:rsid w:val="00712ED7"/>
    <w:rsid w:val="00714938"/>
    <w:rsid w:val="00714A63"/>
    <w:rsid w:val="00714C63"/>
    <w:rsid w:val="007151A1"/>
    <w:rsid w:val="00715D54"/>
    <w:rsid w:val="00716672"/>
    <w:rsid w:val="007175E4"/>
    <w:rsid w:val="00717FDA"/>
    <w:rsid w:val="007222C3"/>
    <w:rsid w:val="007234D3"/>
    <w:rsid w:val="00723D43"/>
    <w:rsid w:val="007240D9"/>
    <w:rsid w:val="00724235"/>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1864"/>
    <w:rsid w:val="00754BD0"/>
    <w:rsid w:val="007554D1"/>
    <w:rsid w:val="007556CC"/>
    <w:rsid w:val="007614EA"/>
    <w:rsid w:val="00761618"/>
    <w:rsid w:val="00762B9C"/>
    <w:rsid w:val="007630CD"/>
    <w:rsid w:val="007670FE"/>
    <w:rsid w:val="007742A5"/>
    <w:rsid w:val="007803FB"/>
    <w:rsid w:val="00780E96"/>
    <w:rsid w:val="0078106E"/>
    <w:rsid w:val="007851D1"/>
    <w:rsid w:val="0078640B"/>
    <w:rsid w:val="00786FB8"/>
    <w:rsid w:val="0078739B"/>
    <w:rsid w:val="007905AE"/>
    <w:rsid w:val="007907FB"/>
    <w:rsid w:val="00792BF5"/>
    <w:rsid w:val="00792C1F"/>
    <w:rsid w:val="00793B39"/>
    <w:rsid w:val="00795657"/>
    <w:rsid w:val="00796734"/>
    <w:rsid w:val="007968C2"/>
    <w:rsid w:val="007A0592"/>
    <w:rsid w:val="007A0A9D"/>
    <w:rsid w:val="007A0D76"/>
    <w:rsid w:val="007A1FA0"/>
    <w:rsid w:val="007A247B"/>
    <w:rsid w:val="007A2DA0"/>
    <w:rsid w:val="007A4615"/>
    <w:rsid w:val="007A6749"/>
    <w:rsid w:val="007A6775"/>
    <w:rsid w:val="007B006E"/>
    <w:rsid w:val="007B201A"/>
    <w:rsid w:val="007B2590"/>
    <w:rsid w:val="007B2B85"/>
    <w:rsid w:val="007B4742"/>
    <w:rsid w:val="007B745D"/>
    <w:rsid w:val="007B78B9"/>
    <w:rsid w:val="007C240D"/>
    <w:rsid w:val="007C3416"/>
    <w:rsid w:val="007C3528"/>
    <w:rsid w:val="007C3CB9"/>
    <w:rsid w:val="007C7396"/>
    <w:rsid w:val="007E087D"/>
    <w:rsid w:val="007E139D"/>
    <w:rsid w:val="007E1529"/>
    <w:rsid w:val="007E348F"/>
    <w:rsid w:val="007E4490"/>
    <w:rsid w:val="007E5C98"/>
    <w:rsid w:val="007E660B"/>
    <w:rsid w:val="007E6BE2"/>
    <w:rsid w:val="007F01C4"/>
    <w:rsid w:val="007F0576"/>
    <w:rsid w:val="007F1FFF"/>
    <w:rsid w:val="007F2401"/>
    <w:rsid w:val="007F2F2B"/>
    <w:rsid w:val="007F5176"/>
    <w:rsid w:val="007F6B9B"/>
    <w:rsid w:val="007F7478"/>
    <w:rsid w:val="007F7A79"/>
    <w:rsid w:val="008006B3"/>
    <w:rsid w:val="00802CD5"/>
    <w:rsid w:val="008030DA"/>
    <w:rsid w:val="00805438"/>
    <w:rsid w:val="00806469"/>
    <w:rsid w:val="00806575"/>
    <w:rsid w:val="0080753C"/>
    <w:rsid w:val="00811F20"/>
    <w:rsid w:val="00813726"/>
    <w:rsid w:val="008158D4"/>
    <w:rsid w:val="00821115"/>
    <w:rsid w:val="0082135B"/>
    <w:rsid w:val="00825803"/>
    <w:rsid w:val="0082662C"/>
    <w:rsid w:val="0082759C"/>
    <w:rsid w:val="00827646"/>
    <w:rsid w:val="008278A7"/>
    <w:rsid w:val="008307DB"/>
    <w:rsid w:val="008353EC"/>
    <w:rsid w:val="00836551"/>
    <w:rsid w:val="008434C2"/>
    <w:rsid w:val="00843826"/>
    <w:rsid w:val="00844689"/>
    <w:rsid w:val="0084549C"/>
    <w:rsid w:val="00846E75"/>
    <w:rsid w:val="00847541"/>
    <w:rsid w:val="00850F5B"/>
    <w:rsid w:val="008518B0"/>
    <w:rsid w:val="00852629"/>
    <w:rsid w:val="008535AC"/>
    <w:rsid w:val="00853C23"/>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4698"/>
    <w:rsid w:val="00875CB5"/>
    <w:rsid w:val="00880302"/>
    <w:rsid w:val="008826D0"/>
    <w:rsid w:val="0088388B"/>
    <w:rsid w:val="00883F33"/>
    <w:rsid w:val="00885A05"/>
    <w:rsid w:val="00885A63"/>
    <w:rsid w:val="00885C17"/>
    <w:rsid w:val="00886AB5"/>
    <w:rsid w:val="00887B73"/>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C611C"/>
    <w:rsid w:val="008C7561"/>
    <w:rsid w:val="008D3E29"/>
    <w:rsid w:val="008D3FEB"/>
    <w:rsid w:val="008D418D"/>
    <w:rsid w:val="008D60A3"/>
    <w:rsid w:val="008D6D0A"/>
    <w:rsid w:val="008D7396"/>
    <w:rsid w:val="008E11F3"/>
    <w:rsid w:val="008E2A21"/>
    <w:rsid w:val="008E32EF"/>
    <w:rsid w:val="008E3603"/>
    <w:rsid w:val="008E3B1F"/>
    <w:rsid w:val="008E3DD9"/>
    <w:rsid w:val="008E46D2"/>
    <w:rsid w:val="008E599A"/>
    <w:rsid w:val="008E70A3"/>
    <w:rsid w:val="008E728C"/>
    <w:rsid w:val="008F06CA"/>
    <w:rsid w:val="008F157C"/>
    <w:rsid w:val="008F226B"/>
    <w:rsid w:val="008F2B01"/>
    <w:rsid w:val="008F3371"/>
    <w:rsid w:val="008F38FD"/>
    <w:rsid w:val="008F452B"/>
    <w:rsid w:val="008F6142"/>
    <w:rsid w:val="009012B3"/>
    <w:rsid w:val="00902DA2"/>
    <w:rsid w:val="00905052"/>
    <w:rsid w:val="00906707"/>
    <w:rsid w:val="0090670F"/>
    <w:rsid w:val="00906FEF"/>
    <w:rsid w:val="00907F80"/>
    <w:rsid w:val="009109EA"/>
    <w:rsid w:val="00911CF6"/>
    <w:rsid w:val="00911D6A"/>
    <w:rsid w:val="00911FB3"/>
    <w:rsid w:val="00912A25"/>
    <w:rsid w:val="00914E8E"/>
    <w:rsid w:val="009151A1"/>
    <w:rsid w:val="0091550F"/>
    <w:rsid w:val="00916424"/>
    <w:rsid w:val="00916562"/>
    <w:rsid w:val="0092242F"/>
    <w:rsid w:val="00922CCC"/>
    <w:rsid w:val="0092449A"/>
    <w:rsid w:val="0092556C"/>
    <w:rsid w:val="00925D0E"/>
    <w:rsid w:val="00926CFF"/>
    <w:rsid w:val="009276EF"/>
    <w:rsid w:val="0093079A"/>
    <w:rsid w:val="00930D2A"/>
    <w:rsid w:val="00934D8A"/>
    <w:rsid w:val="009361AD"/>
    <w:rsid w:val="00936C83"/>
    <w:rsid w:val="0093722D"/>
    <w:rsid w:val="0094576C"/>
    <w:rsid w:val="00946C71"/>
    <w:rsid w:val="00947FAA"/>
    <w:rsid w:val="009516A2"/>
    <w:rsid w:val="00953029"/>
    <w:rsid w:val="009537E1"/>
    <w:rsid w:val="00954208"/>
    <w:rsid w:val="0095566A"/>
    <w:rsid w:val="0095607C"/>
    <w:rsid w:val="0095690F"/>
    <w:rsid w:val="00957AF4"/>
    <w:rsid w:val="00960B2F"/>
    <w:rsid w:val="00962319"/>
    <w:rsid w:val="00963F8F"/>
    <w:rsid w:val="00964495"/>
    <w:rsid w:val="00964570"/>
    <w:rsid w:val="0096471F"/>
    <w:rsid w:val="009647F8"/>
    <w:rsid w:val="00965019"/>
    <w:rsid w:val="00966FEC"/>
    <w:rsid w:val="00971630"/>
    <w:rsid w:val="00971B5E"/>
    <w:rsid w:val="0097254A"/>
    <w:rsid w:val="009732B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082"/>
    <w:rsid w:val="009A0B08"/>
    <w:rsid w:val="009A28C2"/>
    <w:rsid w:val="009A3389"/>
    <w:rsid w:val="009A4B77"/>
    <w:rsid w:val="009A775F"/>
    <w:rsid w:val="009A7923"/>
    <w:rsid w:val="009B025C"/>
    <w:rsid w:val="009B075D"/>
    <w:rsid w:val="009B0DBD"/>
    <w:rsid w:val="009B4045"/>
    <w:rsid w:val="009B4164"/>
    <w:rsid w:val="009B456F"/>
    <w:rsid w:val="009B4B7E"/>
    <w:rsid w:val="009B6A1A"/>
    <w:rsid w:val="009B720C"/>
    <w:rsid w:val="009B7B07"/>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2E76"/>
    <w:rsid w:val="009E49EA"/>
    <w:rsid w:val="009E5517"/>
    <w:rsid w:val="009E580C"/>
    <w:rsid w:val="009E604E"/>
    <w:rsid w:val="009E669D"/>
    <w:rsid w:val="009E73E1"/>
    <w:rsid w:val="009E78A4"/>
    <w:rsid w:val="009E7C05"/>
    <w:rsid w:val="009F0B07"/>
    <w:rsid w:val="009F4524"/>
    <w:rsid w:val="009F4C83"/>
    <w:rsid w:val="009F50BB"/>
    <w:rsid w:val="009F517A"/>
    <w:rsid w:val="009F5295"/>
    <w:rsid w:val="009F6039"/>
    <w:rsid w:val="009F6FAE"/>
    <w:rsid w:val="009F73CA"/>
    <w:rsid w:val="009F7B1D"/>
    <w:rsid w:val="009F7DF1"/>
    <w:rsid w:val="00A00ABA"/>
    <w:rsid w:val="00A0154C"/>
    <w:rsid w:val="00A02F85"/>
    <w:rsid w:val="00A03085"/>
    <w:rsid w:val="00A03603"/>
    <w:rsid w:val="00A03DA3"/>
    <w:rsid w:val="00A04D96"/>
    <w:rsid w:val="00A05383"/>
    <w:rsid w:val="00A05AE7"/>
    <w:rsid w:val="00A10C5D"/>
    <w:rsid w:val="00A10E7E"/>
    <w:rsid w:val="00A1173E"/>
    <w:rsid w:val="00A11FAC"/>
    <w:rsid w:val="00A12450"/>
    <w:rsid w:val="00A1292C"/>
    <w:rsid w:val="00A12AD6"/>
    <w:rsid w:val="00A159AC"/>
    <w:rsid w:val="00A1609E"/>
    <w:rsid w:val="00A16956"/>
    <w:rsid w:val="00A17430"/>
    <w:rsid w:val="00A17916"/>
    <w:rsid w:val="00A2209B"/>
    <w:rsid w:val="00A22537"/>
    <w:rsid w:val="00A2282B"/>
    <w:rsid w:val="00A23450"/>
    <w:rsid w:val="00A24CF0"/>
    <w:rsid w:val="00A265D3"/>
    <w:rsid w:val="00A26E35"/>
    <w:rsid w:val="00A27256"/>
    <w:rsid w:val="00A334BC"/>
    <w:rsid w:val="00A341C4"/>
    <w:rsid w:val="00A35631"/>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62F92"/>
    <w:rsid w:val="00A663EB"/>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0F72"/>
    <w:rsid w:val="00A926A6"/>
    <w:rsid w:val="00A9472E"/>
    <w:rsid w:val="00A96859"/>
    <w:rsid w:val="00A96FBC"/>
    <w:rsid w:val="00A972BB"/>
    <w:rsid w:val="00AA023D"/>
    <w:rsid w:val="00AA06A2"/>
    <w:rsid w:val="00AA20B7"/>
    <w:rsid w:val="00AA2563"/>
    <w:rsid w:val="00AA4427"/>
    <w:rsid w:val="00AA6777"/>
    <w:rsid w:val="00AA7B4A"/>
    <w:rsid w:val="00AB0107"/>
    <w:rsid w:val="00AB4E47"/>
    <w:rsid w:val="00AB6D3C"/>
    <w:rsid w:val="00AB7B31"/>
    <w:rsid w:val="00AC0361"/>
    <w:rsid w:val="00AC2393"/>
    <w:rsid w:val="00AC60A4"/>
    <w:rsid w:val="00AD0D66"/>
    <w:rsid w:val="00AD2CF4"/>
    <w:rsid w:val="00AD2EA6"/>
    <w:rsid w:val="00AD3E7F"/>
    <w:rsid w:val="00AD4038"/>
    <w:rsid w:val="00AD606E"/>
    <w:rsid w:val="00AD7A24"/>
    <w:rsid w:val="00AE0C4C"/>
    <w:rsid w:val="00AE1555"/>
    <w:rsid w:val="00AE175D"/>
    <w:rsid w:val="00AE3D7C"/>
    <w:rsid w:val="00AE55D4"/>
    <w:rsid w:val="00AE60E2"/>
    <w:rsid w:val="00AE6B78"/>
    <w:rsid w:val="00AE6FC3"/>
    <w:rsid w:val="00AF0620"/>
    <w:rsid w:val="00AF237F"/>
    <w:rsid w:val="00AF3C82"/>
    <w:rsid w:val="00AF4027"/>
    <w:rsid w:val="00AF40A0"/>
    <w:rsid w:val="00AF5441"/>
    <w:rsid w:val="00AF60CC"/>
    <w:rsid w:val="00AF657F"/>
    <w:rsid w:val="00AF69A2"/>
    <w:rsid w:val="00AF791A"/>
    <w:rsid w:val="00B02E2C"/>
    <w:rsid w:val="00B047DD"/>
    <w:rsid w:val="00B04A22"/>
    <w:rsid w:val="00B05172"/>
    <w:rsid w:val="00B07DBF"/>
    <w:rsid w:val="00B102A2"/>
    <w:rsid w:val="00B13A96"/>
    <w:rsid w:val="00B15BCE"/>
    <w:rsid w:val="00B2187C"/>
    <w:rsid w:val="00B23851"/>
    <w:rsid w:val="00B23B24"/>
    <w:rsid w:val="00B25A57"/>
    <w:rsid w:val="00B25B88"/>
    <w:rsid w:val="00B27FED"/>
    <w:rsid w:val="00B30A73"/>
    <w:rsid w:val="00B30CCD"/>
    <w:rsid w:val="00B31493"/>
    <w:rsid w:val="00B31F64"/>
    <w:rsid w:val="00B3268C"/>
    <w:rsid w:val="00B335BC"/>
    <w:rsid w:val="00B33CA5"/>
    <w:rsid w:val="00B33ECB"/>
    <w:rsid w:val="00B406E7"/>
    <w:rsid w:val="00B40E88"/>
    <w:rsid w:val="00B4462B"/>
    <w:rsid w:val="00B453BF"/>
    <w:rsid w:val="00B474C4"/>
    <w:rsid w:val="00B506FC"/>
    <w:rsid w:val="00B50A86"/>
    <w:rsid w:val="00B50F9E"/>
    <w:rsid w:val="00B5340A"/>
    <w:rsid w:val="00B538A5"/>
    <w:rsid w:val="00B54BA2"/>
    <w:rsid w:val="00B5632C"/>
    <w:rsid w:val="00B56426"/>
    <w:rsid w:val="00B5729E"/>
    <w:rsid w:val="00B57B8B"/>
    <w:rsid w:val="00B610F4"/>
    <w:rsid w:val="00B61B4B"/>
    <w:rsid w:val="00B6692C"/>
    <w:rsid w:val="00B66A7B"/>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40D0"/>
    <w:rsid w:val="00BA56ED"/>
    <w:rsid w:val="00BA7540"/>
    <w:rsid w:val="00BB0F92"/>
    <w:rsid w:val="00BB1907"/>
    <w:rsid w:val="00BB1C4A"/>
    <w:rsid w:val="00BB258A"/>
    <w:rsid w:val="00BB2AB6"/>
    <w:rsid w:val="00BB4123"/>
    <w:rsid w:val="00BB45E8"/>
    <w:rsid w:val="00BB45F2"/>
    <w:rsid w:val="00BB4AD1"/>
    <w:rsid w:val="00BB5481"/>
    <w:rsid w:val="00BB5F5C"/>
    <w:rsid w:val="00BC051D"/>
    <w:rsid w:val="00BC07DA"/>
    <w:rsid w:val="00BC1239"/>
    <w:rsid w:val="00BC49C6"/>
    <w:rsid w:val="00BD0360"/>
    <w:rsid w:val="00BD27D5"/>
    <w:rsid w:val="00BD3A80"/>
    <w:rsid w:val="00BD524C"/>
    <w:rsid w:val="00BD5573"/>
    <w:rsid w:val="00BD6AB5"/>
    <w:rsid w:val="00BE088D"/>
    <w:rsid w:val="00BE3D15"/>
    <w:rsid w:val="00BE3DAB"/>
    <w:rsid w:val="00BE497E"/>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2B5D"/>
    <w:rsid w:val="00C430F9"/>
    <w:rsid w:val="00C431B0"/>
    <w:rsid w:val="00C43BA8"/>
    <w:rsid w:val="00C459B7"/>
    <w:rsid w:val="00C45CF5"/>
    <w:rsid w:val="00C46CF8"/>
    <w:rsid w:val="00C47022"/>
    <w:rsid w:val="00C474C1"/>
    <w:rsid w:val="00C5322B"/>
    <w:rsid w:val="00C5420E"/>
    <w:rsid w:val="00C54243"/>
    <w:rsid w:val="00C54877"/>
    <w:rsid w:val="00C56E9D"/>
    <w:rsid w:val="00C574CB"/>
    <w:rsid w:val="00C57B4F"/>
    <w:rsid w:val="00C645D5"/>
    <w:rsid w:val="00C6571D"/>
    <w:rsid w:val="00C65A15"/>
    <w:rsid w:val="00C672DC"/>
    <w:rsid w:val="00C71AD5"/>
    <w:rsid w:val="00C71C8F"/>
    <w:rsid w:val="00C74CEA"/>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2E82"/>
    <w:rsid w:val="00CA5057"/>
    <w:rsid w:val="00CA51A5"/>
    <w:rsid w:val="00CA5662"/>
    <w:rsid w:val="00CA56B1"/>
    <w:rsid w:val="00CA679A"/>
    <w:rsid w:val="00CA6907"/>
    <w:rsid w:val="00CA7131"/>
    <w:rsid w:val="00CA7FC4"/>
    <w:rsid w:val="00CB0FD5"/>
    <w:rsid w:val="00CB2844"/>
    <w:rsid w:val="00CB3DEE"/>
    <w:rsid w:val="00CB3EE1"/>
    <w:rsid w:val="00CB43F1"/>
    <w:rsid w:val="00CC04F9"/>
    <w:rsid w:val="00CC1260"/>
    <w:rsid w:val="00CC2230"/>
    <w:rsid w:val="00CC2793"/>
    <w:rsid w:val="00CC27B7"/>
    <w:rsid w:val="00CC2DEF"/>
    <w:rsid w:val="00CC32D4"/>
    <w:rsid w:val="00CC338B"/>
    <w:rsid w:val="00CC5192"/>
    <w:rsid w:val="00CC5F1F"/>
    <w:rsid w:val="00CD0E09"/>
    <w:rsid w:val="00CD11A5"/>
    <w:rsid w:val="00CD33D7"/>
    <w:rsid w:val="00CD3876"/>
    <w:rsid w:val="00CD3BB5"/>
    <w:rsid w:val="00CD45CA"/>
    <w:rsid w:val="00CD4B06"/>
    <w:rsid w:val="00CD5307"/>
    <w:rsid w:val="00CD736B"/>
    <w:rsid w:val="00CE01EB"/>
    <w:rsid w:val="00CE474D"/>
    <w:rsid w:val="00CE6219"/>
    <w:rsid w:val="00CE6291"/>
    <w:rsid w:val="00CE79AC"/>
    <w:rsid w:val="00CF1E4A"/>
    <w:rsid w:val="00CF21B8"/>
    <w:rsid w:val="00CF35C7"/>
    <w:rsid w:val="00CF49BA"/>
    <w:rsid w:val="00CF5606"/>
    <w:rsid w:val="00CF5BFA"/>
    <w:rsid w:val="00CF5C43"/>
    <w:rsid w:val="00CF6076"/>
    <w:rsid w:val="00D0583E"/>
    <w:rsid w:val="00D10CF9"/>
    <w:rsid w:val="00D10DB1"/>
    <w:rsid w:val="00D11224"/>
    <w:rsid w:val="00D128FD"/>
    <w:rsid w:val="00D12CE0"/>
    <w:rsid w:val="00D15C08"/>
    <w:rsid w:val="00D1661C"/>
    <w:rsid w:val="00D169BA"/>
    <w:rsid w:val="00D238C9"/>
    <w:rsid w:val="00D24103"/>
    <w:rsid w:val="00D24F3D"/>
    <w:rsid w:val="00D2518E"/>
    <w:rsid w:val="00D26FFF"/>
    <w:rsid w:val="00D27533"/>
    <w:rsid w:val="00D30776"/>
    <w:rsid w:val="00D316FE"/>
    <w:rsid w:val="00D31DC3"/>
    <w:rsid w:val="00D3267D"/>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6D2"/>
    <w:rsid w:val="00D757A5"/>
    <w:rsid w:val="00D76236"/>
    <w:rsid w:val="00D76671"/>
    <w:rsid w:val="00D76F5E"/>
    <w:rsid w:val="00D7734D"/>
    <w:rsid w:val="00D80B99"/>
    <w:rsid w:val="00D80DED"/>
    <w:rsid w:val="00D821C7"/>
    <w:rsid w:val="00D829B3"/>
    <w:rsid w:val="00D8392B"/>
    <w:rsid w:val="00D83CE6"/>
    <w:rsid w:val="00D842AF"/>
    <w:rsid w:val="00D84D5E"/>
    <w:rsid w:val="00D85BEC"/>
    <w:rsid w:val="00D8630C"/>
    <w:rsid w:val="00D8754E"/>
    <w:rsid w:val="00D87691"/>
    <w:rsid w:val="00D87CFD"/>
    <w:rsid w:val="00D917A1"/>
    <w:rsid w:val="00D92B2A"/>
    <w:rsid w:val="00D92B4B"/>
    <w:rsid w:val="00D92D40"/>
    <w:rsid w:val="00D9399A"/>
    <w:rsid w:val="00D96EE3"/>
    <w:rsid w:val="00D97735"/>
    <w:rsid w:val="00DA09B7"/>
    <w:rsid w:val="00DA4718"/>
    <w:rsid w:val="00DA51FD"/>
    <w:rsid w:val="00DA5653"/>
    <w:rsid w:val="00DA6282"/>
    <w:rsid w:val="00DA7750"/>
    <w:rsid w:val="00DB1779"/>
    <w:rsid w:val="00DB181B"/>
    <w:rsid w:val="00DB2391"/>
    <w:rsid w:val="00DB5005"/>
    <w:rsid w:val="00DB5184"/>
    <w:rsid w:val="00DB678F"/>
    <w:rsid w:val="00DB6CB3"/>
    <w:rsid w:val="00DB7149"/>
    <w:rsid w:val="00DB7E33"/>
    <w:rsid w:val="00DC04F0"/>
    <w:rsid w:val="00DC054B"/>
    <w:rsid w:val="00DC1207"/>
    <w:rsid w:val="00DC1339"/>
    <w:rsid w:val="00DC24E5"/>
    <w:rsid w:val="00DC2BFF"/>
    <w:rsid w:val="00DC3253"/>
    <w:rsid w:val="00DC6D41"/>
    <w:rsid w:val="00DD1128"/>
    <w:rsid w:val="00DD1518"/>
    <w:rsid w:val="00DD2416"/>
    <w:rsid w:val="00DD36E2"/>
    <w:rsid w:val="00DD43BA"/>
    <w:rsid w:val="00DD550E"/>
    <w:rsid w:val="00DD69CE"/>
    <w:rsid w:val="00DD6A37"/>
    <w:rsid w:val="00DD7D05"/>
    <w:rsid w:val="00DE0D43"/>
    <w:rsid w:val="00DE0F4A"/>
    <w:rsid w:val="00DE2123"/>
    <w:rsid w:val="00DE36D8"/>
    <w:rsid w:val="00DE5585"/>
    <w:rsid w:val="00DE57D5"/>
    <w:rsid w:val="00DE5AD7"/>
    <w:rsid w:val="00DE6C01"/>
    <w:rsid w:val="00DE7334"/>
    <w:rsid w:val="00DF14FE"/>
    <w:rsid w:val="00DF1D0A"/>
    <w:rsid w:val="00DF23CD"/>
    <w:rsid w:val="00DF2550"/>
    <w:rsid w:val="00DF530D"/>
    <w:rsid w:val="00E032BB"/>
    <w:rsid w:val="00E046D1"/>
    <w:rsid w:val="00E053B9"/>
    <w:rsid w:val="00E05554"/>
    <w:rsid w:val="00E07F95"/>
    <w:rsid w:val="00E10461"/>
    <w:rsid w:val="00E1055C"/>
    <w:rsid w:val="00E10B19"/>
    <w:rsid w:val="00E12006"/>
    <w:rsid w:val="00E12E8B"/>
    <w:rsid w:val="00E15353"/>
    <w:rsid w:val="00E20812"/>
    <w:rsid w:val="00E20CA9"/>
    <w:rsid w:val="00E21F31"/>
    <w:rsid w:val="00E22862"/>
    <w:rsid w:val="00E22BAB"/>
    <w:rsid w:val="00E23B64"/>
    <w:rsid w:val="00E256D6"/>
    <w:rsid w:val="00E25E24"/>
    <w:rsid w:val="00E2624F"/>
    <w:rsid w:val="00E318A5"/>
    <w:rsid w:val="00E31C96"/>
    <w:rsid w:val="00E31D46"/>
    <w:rsid w:val="00E31FCC"/>
    <w:rsid w:val="00E32A07"/>
    <w:rsid w:val="00E33561"/>
    <w:rsid w:val="00E33796"/>
    <w:rsid w:val="00E33D14"/>
    <w:rsid w:val="00E344E7"/>
    <w:rsid w:val="00E346EA"/>
    <w:rsid w:val="00E34D97"/>
    <w:rsid w:val="00E34EE6"/>
    <w:rsid w:val="00E35692"/>
    <w:rsid w:val="00E3621F"/>
    <w:rsid w:val="00E40291"/>
    <w:rsid w:val="00E425EB"/>
    <w:rsid w:val="00E436B4"/>
    <w:rsid w:val="00E45229"/>
    <w:rsid w:val="00E50E59"/>
    <w:rsid w:val="00E51BD1"/>
    <w:rsid w:val="00E51C11"/>
    <w:rsid w:val="00E52FF4"/>
    <w:rsid w:val="00E5495B"/>
    <w:rsid w:val="00E55D14"/>
    <w:rsid w:val="00E57CDA"/>
    <w:rsid w:val="00E57D57"/>
    <w:rsid w:val="00E6225D"/>
    <w:rsid w:val="00E62D37"/>
    <w:rsid w:val="00E6420D"/>
    <w:rsid w:val="00E66A51"/>
    <w:rsid w:val="00E676AF"/>
    <w:rsid w:val="00E705B2"/>
    <w:rsid w:val="00E70951"/>
    <w:rsid w:val="00E70F11"/>
    <w:rsid w:val="00E7199F"/>
    <w:rsid w:val="00E71D65"/>
    <w:rsid w:val="00E72DD6"/>
    <w:rsid w:val="00E731AB"/>
    <w:rsid w:val="00E74DE0"/>
    <w:rsid w:val="00E7744F"/>
    <w:rsid w:val="00E775D3"/>
    <w:rsid w:val="00E77609"/>
    <w:rsid w:val="00E80028"/>
    <w:rsid w:val="00E82674"/>
    <w:rsid w:val="00E82BBE"/>
    <w:rsid w:val="00E83651"/>
    <w:rsid w:val="00E83935"/>
    <w:rsid w:val="00E91022"/>
    <w:rsid w:val="00E91F45"/>
    <w:rsid w:val="00E93112"/>
    <w:rsid w:val="00E94E53"/>
    <w:rsid w:val="00E95CF0"/>
    <w:rsid w:val="00EA16A6"/>
    <w:rsid w:val="00EA2C69"/>
    <w:rsid w:val="00EA3FCA"/>
    <w:rsid w:val="00EA57A8"/>
    <w:rsid w:val="00EA6165"/>
    <w:rsid w:val="00EA7F58"/>
    <w:rsid w:val="00EB140F"/>
    <w:rsid w:val="00EB38E9"/>
    <w:rsid w:val="00EB47C1"/>
    <w:rsid w:val="00EB6F5B"/>
    <w:rsid w:val="00EB73C0"/>
    <w:rsid w:val="00EC0A6F"/>
    <w:rsid w:val="00EC15C9"/>
    <w:rsid w:val="00EC3D30"/>
    <w:rsid w:val="00EC4037"/>
    <w:rsid w:val="00EC4AB6"/>
    <w:rsid w:val="00EC7F65"/>
    <w:rsid w:val="00ED03B7"/>
    <w:rsid w:val="00ED0E84"/>
    <w:rsid w:val="00ED1384"/>
    <w:rsid w:val="00ED359D"/>
    <w:rsid w:val="00ED3BF2"/>
    <w:rsid w:val="00ED42D6"/>
    <w:rsid w:val="00ED7710"/>
    <w:rsid w:val="00EE3B1E"/>
    <w:rsid w:val="00EE5630"/>
    <w:rsid w:val="00EE78FC"/>
    <w:rsid w:val="00EF21E8"/>
    <w:rsid w:val="00EF2DD2"/>
    <w:rsid w:val="00EF3CC0"/>
    <w:rsid w:val="00EF4F85"/>
    <w:rsid w:val="00EF52E0"/>
    <w:rsid w:val="00EF69F7"/>
    <w:rsid w:val="00F00BA9"/>
    <w:rsid w:val="00F00F6F"/>
    <w:rsid w:val="00F0206B"/>
    <w:rsid w:val="00F02828"/>
    <w:rsid w:val="00F036D6"/>
    <w:rsid w:val="00F03B19"/>
    <w:rsid w:val="00F040A9"/>
    <w:rsid w:val="00F04137"/>
    <w:rsid w:val="00F0528A"/>
    <w:rsid w:val="00F06258"/>
    <w:rsid w:val="00F062FE"/>
    <w:rsid w:val="00F06A98"/>
    <w:rsid w:val="00F07C78"/>
    <w:rsid w:val="00F10970"/>
    <w:rsid w:val="00F11A19"/>
    <w:rsid w:val="00F177D1"/>
    <w:rsid w:val="00F17FE3"/>
    <w:rsid w:val="00F20362"/>
    <w:rsid w:val="00F20374"/>
    <w:rsid w:val="00F2038E"/>
    <w:rsid w:val="00F207B0"/>
    <w:rsid w:val="00F20AB4"/>
    <w:rsid w:val="00F24723"/>
    <w:rsid w:val="00F24A95"/>
    <w:rsid w:val="00F2504B"/>
    <w:rsid w:val="00F26A04"/>
    <w:rsid w:val="00F31086"/>
    <w:rsid w:val="00F313DF"/>
    <w:rsid w:val="00F31C07"/>
    <w:rsid w:val="00F332C7"/>
    <w:rsid w:val="00F36C7E"/>
    <w:rsid w:val="00F37031"/>
    <w:rsid w:val="00F3771C"/>
    <w:rsid w:val="00F40B04"/>
    <w:rsid w:val="00F44367"/>
    <w:rsid w:val="00F46910"/>
    <w:rsid w:val="00F470C0"/>
    <w:rsid w:val="00F473F8"/>
    <w:rsid w:val="00F50863"/>
    <w:rsid w:val="00F52BD3"/>
    <w:rsid w:val="00F54688"/>
    <w:rsid w:val="00F56F5A"/>
    <w:rsid w:val="00F60577"/>
    <w:rsid w:val="00F631F3"/>
    <w:rsid w:val="00F63D17"/>
    <w:rsid w:val="00F670E0"/>
    <w:rsid w:val="00F673A2"/>
    <w:rsid w:val="00F70465"/>
    <w:rsid w:val="00F70768"/>
    <w:rsid w:val="00F711F3"/>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12EA"/>
    <w:rsid w:val="00FA2EED"/>
    <w:rsid w:val="00FA468A"/>
    <w:rsid w:val="00FA500E"/>
    <w:rsid w:val="00FA5525"/>
    <w:rsid w:val="00FA7026"/>
    <w:rsid w:val="00FA7090"/>
    <w:rsid w:val="00FA7B3F"/>
    <w:rsid w:val="00FB0F94"/>
    <w:rsid w:val="00FB2294"/>
    <w:rsid w:val="00FB2809"/>
    <w:rsid w:val="00FB30D9"/>
    <w:rsid w:val="00FB3136"/>
    <w:rsid w:val="00FB3866"/>
    <w:rsid w:val="00FB4AF3"/>
    <w:rsid w:val="00FB4D29"/>
    <w:rsid w:val="00FB5206"/>
    <w:rsid w:val="00FB6030"/>
    <w:rsid w:val="00FB6046"/>
    <w:rsid w:val="00FC07BF"/>
    <w:rsid w:val="00FC0AEB"/>
    <w:rsid w:val="00FC20A9"/>
    <w:rsid w:val="00FC4366"/>
    <w:rsid w:val="00FC50C0"/>
    <w:rsid w:val="00FD31C8"/>
    <w:rsid w:val="00FD3A22"/>
    <w:rsid w:val="00FD496E"/>
    <w:rsid w:val="00FD56FD"/>
    <w:rsid w:val="00FD78CF"/>
    <w:rsid w:val="00FD7A85"/>
    <w:rsid w:val="00FE1BF5"/>
    <w:rsid w:val="00FE23F5"/>
    <w:rsid w:val="00FE3F98"/>
    <w:rsid w:val="00FE5995"/>
    <w:rsid w:val="00FE741B"/>
    <w:rsid w:val="00FF0B6E"/>
    <w:rsid w:val="00FF3A6D"/>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19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3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qFormat/>
    <w:rsid w:val="009B075D"/>
    <w:rPr>
      <w:sz w:val="16"/>
      <w:szCs w:val="16"/>
    </w:rPr>
  </w:style>
  <w:style w:type="paragraph" w:styleId="Tekstkomentarza">
    <w:name w:val="annotation text"/>
    <w:aliases w:val="Znak Znak Znak,Znak1,Tekst podstawowy 31 Znak,Tekst podstawowy 31 Znak Znak,Znak Znak Znak Znak Znak"/>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aliases w:val="Znak Znak Znak Znak,Znak1 Znak,Tekst podstawowy 31 Znak Znak1,Tekst podstawowy 31 Znak Znak Znak,Znak Znak Znak Znak Znak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27"/>
      </w:numPr>
    </w:pPr>
  </w:style>
  <w:style w:type="numbering" w:customStyle="1" w:styleId="WW8Num2011111">
    <w:name w:val="WW8Num2011111"/>
    <w:basedOn w:val="Bezlisty"/>
    <w:rsid w:val="00250DB1"/>
    <w:pPr>
      <w:numPr>
        <w:numId w:val="3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rPr>
  </w:style>
  <w:style w:type="numbering" w:customStyle="1" w:styleId="WWNum13">
    <w:name w:val="WWNum13"/>
    <w:rsid w:val="008A5C8F"/>
    <w:pPr>
      <w:numPr>
        <w:numId w:val="28"/>
      </w:numPr>
    </w:pPr>
  </w:style>
  <w:style w:type="numbering" w:customStyle="1" w:styleId="WWNum15">
    <w:name w:val="WWNum15"/>
    <w:rsid w:val="008A5C8F"/>
    <w:pPr>
      <w:numPr>
        <w:numId w:val="29"/>
      </w:numPr>
    </w:pPr>
  </w:style>
  <w:style w:type="numbering" w:customStyle="1" w:styleId="WWNum16">
    <w:name w:val="WWNum16"/>
    <w:rsid w:val="008A5C8F"/>
    <w:pPr>
      <w:numPr>
        <w:numId w:val="30"/>
      </w:numPr>
    </w:pPr>
  </w:style>
  <w:style w:type="numbering" w:customStyle="1" w:styleId="WWNum18">
    <w:name w:val="WWNum18"/>
    <w:rsid w:val="008A5C8F"/>
    <w:pPr>
      <w:numPr>
        <w:numId w:val="31"/>
      </w:numPr>
    </w:pPr>
  </w:style>
  <w:style w:type="numbering" w:customStyle="1" w:styleId="WWNum21">
    <w:name w:val="WWNum21"/>
    <w:rsid w:val="008A5C8F"/>
    <w:pPr>
      <w:numPr>
        <w:numId w:val="3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customStyle="1" w:styleId="Tekstpodstawowywciety3">
    <w:name w:val="Tekst podstawowy wciety 3"/>
    <w:basedOn w:val="Default"/>
    <w:next w:val="Default"/>
    <w:rsid w:val="00DA6282"/>
    <w:rPr>
      <w:rFonts w:ascii="Tahoma-Bold" w:eastAsia="Times New Roman" w:hAnsi="Tahoma-Bold"/>
      <w:color w:val="auto"/>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rPr>
  </w:style>
  <w:style w:type="paragraph" w:customStyle="1" w:styleId="ZnakZnak1">
    <w:name w:val="Znak Znak1"/>
    <w:basedOn w:val="Normalny"/>
    <w:rsid w:val="00DA6282"/>
    <w:pPr>
      <w:spacing w:after="0" w:line="240" w:lineRule="auto"/>
    </w:pPr>
    <w:rPr>
      <w:rFonts w:ascii="Arial" w:eastAsia="Times New Roman" w:hAnsi="Arial" w:cs="Arial"/>
      <w:sz w:val="24"/>
      <w:szCs w:val="24"/>
    </w:rPr>
  </w:style>
  <w:style w:type="paragraph" w:customStyle="1" w:styleId="Considrant">
    <w:name w:val="Considérant"/>
    <w:basedOn w:val="Normalny"/>
    <w:rsid w:val="00DA6282"/>
    <w:pPr>
      <w:numPr>
        <w:numId w:val="37"/>
      </w:numPr>
      <w:spacing w:before="120" w:after="120" w:line="240" w:lineRule="auto"/>
      <w:jc w:val="both"/>
    </w:pPr>
    <w:rPr>
      <w:rFonts w:ascii="Times New Roman" w:eastAsia="Times New Roman" w:hAnsi="Times New Roman" w:cs="Times New Roman"/>
      <w:sz w:val="24"/>
      <w:szCs w:val="20"/>
      <w:lang w:val="en-GB"/>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rPr>
  </w:style>
  <w:style w:type="paragraph" w:customStyle="1" w:styleId="Tekstpodstawowywciety2">
    <w:name w:val="Tekst podstawowy wciety 2"/>
    <w:basedOn w:val="Default"/>
    <w:next w:val="Default"/>
    <w:rsid w:val="00DA6282"/>
    <w:rPr>
      <w:rFonts w:ascii="Tahoma" w:eastAsia="Times New Roman" w:hAnsi="Tahoma"/>
      <w:color w:val="auto"/>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38"/>
      </w:numPr>
    </w:pPr>
  </w:style>
  <w:style w:type="numbering" w:customStyle="1" w:styleId="WW8Num20">
    <w:name w:val="WW8Num20"/>
    <w:basedOn w:val="Bezlisty"/>
    <w:rsid w:val="00DA6282"/>
    <w:pPr>
      <w:numPr>
        <w:numId w:val="39"/>
      </w:numPr>
    </w:pPr>
  </w:style>
  <w:style w:type="numbering" w:customStyle="1" w:styleId="WW8Num12">
    <w:name w:val="WW8Num12"/>
    <w:basedOn w:val="Bezlisty"/>
    <w:rsid w:val="00DA6282"/>
    <w:pPr>
      <w:numPr>
        <w:numId w:val="40"/>
      </w:numPr>
    </w:pPr>
  </w:style>
  <w:style w:type="numbering" w:customStyle="1" w:styleId="WW8Num32">
    <w:name w:val="WW8Num32"/>
    <w:basedOn w:val="Bezlisty"/>
    <w:rsid w:val="00DA6282"/>
    <w:pPr>
      <w:numPr>
        <w:numId w:val="41"/>
      </w:numPr>
    </w:pPr>
  </w:style>
  <w:style w:type="numbering" w:customStyle="1" w:styleId="WW8Num69">
    <w:name w:val="WW8Num69"/>
    <w:basedOn w:val="Bezlisty"/>
    <w:rsid w:val="00DA6282"/>
    <w:pPr>
      <w:numPr>
        <w:numId w:val="42"/>
      </w:numPr>
    </w:pPr>
  </w:style>
  <w:style w:type="numbering" w:customStyle="1" w:styleId="WW8Num82">
    <w:name w:val="WW8Num82"/>
    <w:basedOn w:val="Bezlisty"/>
    <w:rsid w:val="00DA6282"/>
    <w:pPr>
      <w:numPr>
        <w:numId w:val="43"/>
      </w:numPr>
    </w:pPr>
  </w:style>
  <w:style w:type="numbering" w:customStyle="1" w:styleId="WW8Num86">
    <w:name w:val="WW8Num86"/>
    <w:basedOn w:val="Bezlisty"/>
    <w:rsid w:val="00DA6282"/>
    <w:pPr>
      <w:numPr>
        <w:numId w:val="44"/>
      </w:numPr>
    </w:pPr>
  </w:style>
  <w:style w:type="numbering" w:customStyle="1" w:styleId="WW8Num29">
    <w:name w:val="WW8Num29"/>
    <w:basedOn w:val="Bezlisty"/>
    <w:rsid w:val="00DA6282"/>
    <w:pPr>
      <w:numPr>
        <w:numId w:val="45"/>
      </w:numPr>
    </w:pPr>
  </w:style>
  <w:style w:type="numbering" w:customStyle="1" w:styleId="WWNum3">
    <w:name w:val="WWNum3"/>
    <w:basedOn w:val="Bezlisty"/>
    <w:rsid w:val="00DA6282"/>
    <w:pPr>
      <w:numPr>
        <w:numId w:val="46"/>
      </w:numPr>
    </w:pPr>
  </w:style>
  <w:style w:type="numbering" w:customStyle="1" w:styleId="WWNum14">
    <w:name w:val="WWNum14"/>
    <w:basedOn w:val="Bezlisty"/>
    <w:rsid w:val="00DA6282"/>
    <w:pPr>
      <w:numPr>
        <w:numId w:val="4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3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48"/>
      </w:numPr>
    </w:pPr>
  </w:style>
  <w:style w:type="paragraph" w:customStyle="1" w:styleId="Nagl1">
    <w:name w:val="Nagl1"/>
    <w:basedOn w:val="Normalny"/>
    <w:link w:val="Nagl1Znak"/>
    <w:qFormat/>
    <w:rsid w:val="00DC054B"/>
    <w:pPr>
      <w:numPr>
        <w:numId w:val="4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0"/>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51">
    <w:name w:val="WWNum151"/>
    <w:rsid w:val="000F707E"/>
    <w:pPr>
      <w:numPr>
        <w:numId w:val="55"/>
      </w:numPr>
    </w:pPr>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rPr>
  </w:style>
  <w:style w:type="numbering" w:customStyle="1" w:styleId="WWNum172">
    <w:name w:val="WWNum172"/>
    <w:rsid w:val="00AC2393"/>
    <w:pPr>
      <w:numPr>
        <w:numId w:val="1"/>
      </w:numPr>
    </w:pPr>
  </w:style>
  <w:style w:type="numbering" w:customStyle="1" w:styleId="WWNum132">
    <w:name w:val="WWNum132"/>
    <w:rsid w:val="00AC2393"/>
    <w:pPr>
      <w:numPr>
        <w:numId w:val="71"/>
      </w:numPr>
    </w:pPr>
  </w:style>
  <w:style w:type="numbering" w:customStyle="1" w:styleId="WWNum152">
    <w:name w:val="WWNum152"/>
    <w:rsid w:val="00AC2393"/>
    <w:pPr>
      <w:numPr>
        <w:numId w:val="72"/>
      </w:numPr>
    </w:pPr>
  </w:style>
  <w:style w:type="numbering" w:customStyle="1" w:styleId="WWNum162">
    <w:name w:val="WWNum162"/>
    <w:rsid w:val="00AC2393"/>
    <w:pPr>
      <w:numPr>
        <w:numId w:val="54"/>
      </w:numPr>
    </w:pPr>
  </w:style>
  <w:style w:type="numbering" w:customStyle="1" w:styleId="WWNum183">
    <w:name w:val="WWNum183"/>
    <w:rsid w:val="00AC2393"/>
    <w:pPr>
      <w:numPr>
        <w:numId w:val="73"/>
      </w:numPr>
    </w:pPr>
  </w:style>
  <w:style w:type="numbering" w:customStyle="1" w:styleId="WWNum212">
    <w:name w:val="WWNum212"/>
    <w:rsid w:val="00AC2393"/>
    <w:pPr>
      <w:numPr>
        <w:numId w:val="79"/>
      </w:numPr>
    </w:pPr>
  </w:style>
  <w:style w:type="character" w:customStyle="1" w:styleId="markedcontent">
    <w:name w:val="markedcontent"/>
    <w:basedOn w:val="Domylnaczcionkaakapitu"/>
    <w:rsid w:val="006B018D"/>
  </w:style>
  <w:style w:type="character" w:customStyle="1" w:styleId="Brak">
    <w:name w:val="Brak"/>
    <w:rsid w:val="006931F5"/>
  </w:style>
  <w:style w:type="character" w:customStyle="1" w:styleId="Hyperlink0">
    <w:name w:val="Hyperlink.0"/>
    <w:basedOn w:val="Brak"/>
    <w:rsid w:val="006931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0425484">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46678637">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0842457">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54412691">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66A7-8CE1-4194-A2BC-E74F4D58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12951</Words>
  <Characters>77707</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2023-02-13T19:36:00Z</dcterms:created>
  <dcterms:modified xsi:type="dcterms:W3CDTF">2023-03-15T12:57:00Z</dcterms:modified>
</cp:coreProperties>
</file>