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7E" w:rsidRDefault="009B527E" w:rsidP="004D576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DZP.381.102.2023                                                                                                                                                                                                         Załącznik 4.1</w:t>
      </w:r>
    </w:p>
    <w:p w:rsidR="004D576E" w:rsidRPr="00CB3FCD" w:rsidRDefault="004D576E" w:rsidP="004D576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576E" w:rsidRDefault="004D576E" w:rsidP="004D576E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819"/>
        <w:gridCol w:w="992"/>
        <w:gridCol w:w="1843"/>
        <w:gridCol w:w="1843"/>
        <w:gridCol w:w="1701"/>
        <w:gridCol w:w="1502"/>
        <w:gridCol w:w="1843"/>
      </w:tblGrid>
      <w:tr w:rsidR="004D576E" w:rsidTr="004D576E">
        <w:trPr>
          <w:trHeight w:val="198"/>
        </w:trPr>
        <w:tc>
          <w:tcPr>
            <w:tcW w:w="534" w:type="dxa"/>
            <w:vAlign w:val="center"/>
          </w:tcPr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24 miesięcy</w:t>
            </w:r>
          </w:p>
        </w:tc>
        <w:tc>
          <w:tcPr>
            <w:tcW w:w="1843" w:type="dxa"/>
            <w:vAlign w:val="center"/>
          </w:tcPr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576E" w:rsidRDefault="004D576E" w:rsidP="004D576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576E" w:rsidRPr="00AB459F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576E" w:rsidRDefault="004D576E" w:rsidP="004D57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576E" w:rsidTr="00271478">
        <w:trPr>
          <w:trHeight w:val="275"/>
        </w:trPr>
        <w:tc>
          <w:tcPr>
            <w:tcW w:w="534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819" w:type="dxa"/>
            <w:vAlign w:val="center"/>
          </w:tcPr>
          <w:p w:rsidR="004D576E" w:rsidRPr="004D576E" w:rsidRDefault="004D576E" w:rsidP="00271478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02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8</w:t>
            </w:r>
          </w:p>
        </w:tc>
      </w:tr>
      <w:tr w:rsidR="004D576E" w:rsidTr="004D576E">
        <w:trPr>
          <w:trHeight w:val="595"/>
        </w:trPr>
        <w:tc>
          <w:tcPr>
            <w:tcW w:w="534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D529A3">
              <w:rPr>
                <w:rFonts w:cstheme="minorHAnsi"/>
                <w:sz w:val="22"/>
                <w:szCs w:val="22"/>
              </w:rPr>
              <w:t xml:space="preserve">Kardiomonitor uMEC15 (MINDRAY) </w:t>
            </w:r>
            <w:proofErr w:type="spellStart"/>
            <w:r w:rsidRPr="00D529A3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D529A3">
              <w:rPr>
                <w:rFonts w:cstheme="minorHAnsi"/>
                <w:sz w:val="22"/>
                <w:szCs w:val="22"/>
              </w:rPr>
              <w:t>: KR-98001831, KR-98001833, KR-98001834, KR-98001832</w:t>
            </w:r>
          </w:p>
        </w:tc>
        <w:tc>
          <w:tcPr>
            <w:tcW w:w="992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576E" w:rsidRDefault="004D576E" w:rsidP="009B527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9B527E" w:rsidRDefault="009B527E" w:rsidP="004D576E">
      <w:pPr>
        <w:pStyle w:val="Standard"/>
        <w:spacing w:line="100" w:lineRule="atLeast"/>
        <w:rPr>
          <w:sz w:val="20"/>
          <w:szCs w:val="20"/>
        </w:rPr>
      </w:pPr>
    </w:p>
    <w:p w:rsidR="004D576E" w:rsidRDefault="004D576E" w:rsidP="004D576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4D576E" w:rsidTr="004D576E">
        <w:trPr>
          <w:trHeight w:val="413"/>
        </w:trPr>
        <w:tc>
          <w:tcPr>
            <w:tcW w:w="534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4D576E" w:rsidRPr="00EA5304" w:rsidRDefault="004D576E" w:rsidP="004D576E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4D576E" w:rsidTr="004D576E">
        <w:trPr>
          <w:trHeight w:val="176"/>
        </w:trPr>
        <w:tc>
          <w:tcPr>
            <w:tcW w:w="534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1</w:t>
            </w:r>
          </w:p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681" w:type="dxa"/>
            <w:vAlign w:val="center"/>
          </w:tcPr>
          <w:p w:rsidR="004D576E" w:rsidRPr="004D576E" w:rsidRDefault="004D576E" w:rsidP="004D576E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7</w:t>
            </w:r>
          </w:p>
        </w:tc>
      </w:tr>
      <w:tr w:rsidR="004D576E" w:rsidTr="004D576E">
        <w:trPr>
          <w:trHeight w:val="395"/>
        </w:trPr>
        <w:tc>
          <w:tcPr>
            <w:tcW w:w="534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D529A3">
              <w:rPr>
                <w:rFonts w:cstheme="minorHAnsi"/>
                <w:sz w:val="22"/>
                <w:szCs w:val="22"/>
              </w:rPr>
              <w:t xml:space="preserve">Kardiomonitor uMEC15 (MINDRAY) </w:t>
            </w:r>
            <w:proofErr w:type="spellStart"/>
            <w:r w:rsidRPr="00D529A3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D529A3">
              <w:rPr>
                <w:rFonts w:cstheme="minorHAnsi"/>
                <w:sz w:val="22"/>
                <w:szCs w:val="22"/>
              </w:rPr>
              <w:t>: KR-98001831, KR-98001833, KR-98001834, KR-98001832</w:t>
            </w:r>
          </w:p>
        </w:tc>
        <w:tc>
          <w:tcPr>
            <w:tcW w:w="1276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4D576E" w:rsidRPr="00EA5304" w:rsidRDefault="004D576E" w:rsidP="004D57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B527E" w:rsidRDefault="009B527E" w:rsidP="004D57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76E" w:rsidRPr="004D576E" w:rsidRDefault="004D576E" w:rsidP="004D576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76E">
        <w:rPr>
          <w:rFonts w:ascii="Times New Roman" w:hAnsi="Times New Roman" w:cs="Times New Roman"/>
          <w:sz w:val="18"/>
          <w:szCs w:val="18"/>
        </w:rPr>
        <w:t>Tabela III  - koszt dojazdu</w:t>
      </w:r>
    </w:p>
    <w:tbl>
      <w:tblPr>
        <w:tblStyle w:val="Tabela-Siatka"/>
        <w:tblW w:w="0" w:type="auto"/>
        <w:tblLook w:val="04A0"/>
      </w:tblPr>
      <w:tblGrid>
        <w:gridCol w:w="559"/>
        <w:gridCol w:w="4195"/>
        <w:gridCol w:w="2366"/>
        <w:gridCol w:w="2366"/>
        <w:gridCol w:w="2366"/>
        <w:gridCol w:w="2366"/>
      </w:tblGrid>
      <w:tr w:rsidR="004D576E" w:rsidTr="004D576E">
        <w:trPr>
          <w:trHeight w:val="564"/>
        </w:trPr>
        <w:tc>
          <w:tcPr>
            <w:tcW w:w="536" w:type="dxa"/>
          </w:tcPr>
          <w:p w:rsidR="004D576E" w:rsidRPr="004D576E" w:rsidRDefault="004D576E" w:rsidP="004D576E">
            <w:pPr>
              <w:pStyle w:val="Standard"/>
              <w:spacing w:before="60"/>
              <w:rPr>
                <w:sz w:val="22"/>
                <w:szCs w:val="22"/>
              </w:rPr>
            </w:pPr>
            <w:r w:rsidRPr="004D576E">
              <w:rPr>
                <w:sz w:val="22"/>
                <w:szCs w:val="22"/>
              </w:rPr>
              <w:t>L.P.</w:t>
            </w:r>
          </w:p>
        </w:tc>
        <w:tc>
          <w:tcPr>
            <w:tcW w:w="4197" w:type="dxa"/>
          </w:tcPr>
          <w:p w:rsidR="004D576E" w:rsidRPr="004D576E" w:rsidRDefault="004D576E" w:rsidP="00544B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D576E" w:rsidRPr="004D576E" w:rsidRDefault="004D576E" w:rsidP="00544B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Wyszczególnienie</w:t>
            </w:r>
          </w:p>
          <w:p w:rsidR="004D576E" w:rsidRPr="004D576E" w:rsidRDefault="004D576E" w:rsidP="00544BC2">
            <w:pPr>
              <w:pStyle w:val="Standard"/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D576E" w:rsidRPr="004D576E" w:rsidRDefault="004D576E" w:rsidP="00544BC2">
            <w:pPr>
              <w:pStyle w:val="Standard"/>
              <w:spacing w:before="60"/>
              <w:jc w:val="center"/>
              <w:rPr>
                <w:rFonts w:cs="Times New Roman"/>
                <w:sz w:val="20"/>
                <w:szCs w:val="20"/>
              </w:rPr>
            </w:pPr>
          </w:p>
          <w:p w:rsidR="004D576E" w:rsidRPr="004D576E" w:rsidRDefault="004D576E" w:rsidP="00544BC2">
            <w:pPr>
              <w:pStyle w:val="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Szacunkowa ilość</w:t>
            </w:r>
          </w:p>
        </w:tc>
        <w:tc>
          <w:tcPr>
            <w:tcW w:w="2367" w:type="dxa"/>
          </w:tcPr>
          <w:p w:rsidR="004D576E" w:rsidRPr="004D576E" w:rsidRDefault="004D576E" w:rsidP="00544BC2">
            <w:pPr>
              <w:pStyle w:val="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Cena ryczałtowa jednego dojazdu netto</w:t>
            </w:r>
          </w:p>
        </w:tc>
        <w:tc>
          <w:tcPr>
            <w:tcW w:w="2367" w:type="dxa"/>
          </w:tcPr>
          <w:p w:rsidR="004D576E" w:rsidRPr="004D576E" w:rsidRDefault="004D576E" w:rsidP="00544B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Wartość Netto</w:t>
            </w:r>
          </w:p>
          <w:p w:rsidR="004D576E" w:rsidRPr="004D576E" w:rsidRDefault="004D576E" w:rsidP="00544BC2">
            <w:pPr>
              <w:pStyle w:val="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(kol.3 x kol.4)</w:t>
            </w:r>
          </w:p>
        </w:tc>
        <w:tc>
          <w:tcPr>
            <w:tcW w:w="2367" w:type="dxa"/>
          </w:tcPr>
          <w:p w:rsidR="004D576E" w:rsidRPr="004D576E" w:rsidRDefault="004D576E" w:rsidP="00544B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Wartość brutto</w:t>
            </w:r>
          </w:p>
          <w:p w:rsidR="004D576E" w:rsidRPr="004D576E" w:rsidRDefault="004D576E" w:rsidP="00544BC2">
            <w:pPr>
              <w:pStyle w:val="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(kol.5 + VAT)</w:t>
            </w:r>
          </w:p>
        </w:tc>
      </w:tr>
      <w:tr w:rsidR="004D576E" w:rsidTr="004D576E">
        <w:trPr>
          <w:trHeight w:val="147"/>
        </w:trPr>
        <w:tc>
          <w:tcPr>
            <w:tcW w:w="536" w:type="dxa"/>
          </w:tcPr>
          <w:p w:rsidR="004D576E" w:rsidRPr="004D576E" w:rsidRDefault="004D576E" w:rsidP="004D576E">
            <w:pPr>
              <w:pStyle w:val="Standard"/>
              <w:spacing w:before="6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197" w:type="dxa"/>
          </w:tcPr>
          <w:p w:rsidR="004D576E" w:rsidRPr="004D576E" w:rsidRDefault="004D576E" w:rsidP="004D576E">
            <w:pPr>
              <w:pStyle w:val="Standard"/>
              <w:spacing w:before="6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jc w:val="center"/>
              <w:rPr>
                <w:i/>
                <w:sz w:val="16"/>
                <w:szCs w:val="16"/>
              </w:rPr>
            </w:pPr>
            <w:r w:rsidRPr="004D576E">
              <w:rPr>
                <w:i/>
                <w:sz w:val="16"/>
                <w:szCs w:val="16"/>
              </w:rPr>
              <w:t>6</w:t>
            </w:r>
          </w:p>
        </w:tc>
      </w:tr>
      <w:tr w:rsidR="004D576E" w:rsidTr="004D576E">
        <w:trPr>
          <w:trHeight w:val="147"/>
        </w:trPr>
        <w:tc>
          <w:tcPr>
            <w:tcW w:w="536" w:type="dxa"/>
          </w:tcPr>
          <w:p w:rsidR="004D576E" w:rsidRDefault="004D576E" w:rsidP="004D576E">
            <w:pPr>
              <w:pStyle w:val="Standard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97" w:type="dxa"/>
          </w:tcPr>
          <w:p w:rsidR="004D576E" w:rsidRPr="004D576E" w:rsidRDefault="004D576E" w:rsidP="004D576E">
            <w:pPr>
              <w:rPr>
                <w:rFonts w:cs="Times New Roman"/>
                <w:sz w:val="20"/>
                <w:szCs w:val="20"/>
              </w:rPr>
            </w:pPr>
            <w:r w:rsidRPr="004D576E">
              <w:rPr>
                <w:rFonts w:cs="Times New Roman"/>
                <w:sz w:val="20"/>
                <w:szCs w:val="20"/>
              </w:rPr>
              <w:t>Koszt dojazdu do i z siedziby Zamawiającego dla wykonania usługi naprawy</w:t>
            </w:r>
          </w:p>
          <w:p w:rsidR="004D576E" w:rsidRPr="004D576E" w:rsidRDefault="004D576E" w:rsidP="004D576E">
            <w:pPr>
              <w:pStyle w:val="Standard"/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4D576E" w:rsidRPr="004D576E" w:rsidRDefault="004D576E" w:rsidP="004D576E">
            <w:pPr>
              <w:pStyle w:val="Standard"/>
              <w:spacing w:before="60"/>
              <w:rPr>
                <w:b/>
                <w:sz w:val="20"/>
                <w:szCs w:val="20"/>
              </w:rPr>
            </w:pPr>
          </w:p>
        </w:tc>
      </w:tr>
    </w:tbl>
    <w:p w:rsidR="004D576E" w:rsidRDefault="004D576E" w:rsidP="004D576E">
      <w:pPr>
        <w:pStyle w:val="Standard"/>
        <w:spacing w:before="60"/>
        <w:rPr>
          <w:b/>
          <w:sz w:val="22"/>
          <w:szCs w:val="22"/>
        </w:rPr>
      </w:pPr>
    </w:p>
    <w:p w:rsidR="009B527E" w:rsidRDefault="009B527E" w:rsidP="004D576E">
      <w:pPr>
        <w:pStyle w:val="Standard"/>
        <w:rPr>
          <w:b/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9B527E" w:rsidTr="009B527E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527E" w:rsidRPr="009B527E" w:rsidRDefault="009B527E">
            <w:pPr>
              <w:pStyle w:val="NormalnyWeb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b/>
                <w:sz w:val="18"/>
                <w:szCs w:val="18"/>
              </w:rPr>
              <w:t>Cena oferty dla  Pakietu nr 1</w:t>
            </w:r>
          </w:p>
          <w:p w:rsidR="009B527E" w:rsidRPr="009B527E" w:rsidRDefault="009B527E">
            <w:pPr>
              <w:pStyle w:val="NormalnyWeb"/>
              <w:shd w:val="clear" w:color="auto" w:fill="FFFFFF" w:themeFill="background1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sz w:val="18"/>
                <w:szCs w:val="18"/>
              </w:rPr>
              <w:t>(suma kolumn  8 i 7 (Tabela I + Tabela II) oraz  6 (Tabela III)</w:t>
            </w:r>
          </w:p>
          <w:p w:rsidR="009B527E" w:rsidRDefault="009B527E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B527E" w:rsidRDefault="009B527E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71478" w:rsidRDefault="00271478" w:rsidP="009B527E">
      <w:pPr>
        <w:pStyle w:val="Standard"/>
        <w:rPr>
          <w:b/>
          <w:bCs/>
          <w:sz w:val="22"/>
          <w:szCs w:val="22"/>
        </w:rPr>
      </w:pPr>
    </w:p>
    <w:p w:rsidR="009B527E" w:rsidRDefault="009B527E" w:rsidP="009B527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DZP.381.102.2023                                                                                                                                                                                                         Załącznik 4.4</w:t>
      </w:r>
    </w:p>
    <w:p w:rsidR="009B527E" w:rsidRPr="00271478" w:rsidRDefault="009B527E" w:rsidP="0027147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4 </w:t>
      </w:r>
    </w:p>
    <w:p w:rsidR="009B527E" w:rsidRPr="009B527E" w:rsidRDefault="009B527E" w:rsidP="009B527E">
      <w:pPr>
        <w:pStyle w:val="Index"/>
        <w:suppressLineNumbers w:val="0"/>
        <w:rPr>
          <w:sz w:val="18"/>
          <w:szCs w:val="20"/>
        </w:rPr>
      </w:pPr>
      <w:r w:rsidRPr="00685C0A">
        <w:rPr>
          <w:sz w:val="18"/>
          <w:szCs w:val="20"/>
        </w:rPr>
        <w:t>Tabela I  - przeglądy i konserwacje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116"/>
        <w:gridCol w:w="1418"/>
        <w:gridCol w:w="1731"/>
        <w:gridCol w:w="1929"/>
        <w:gridCol w:w="1669"/>
        <w:gridCol w:w="1843"/>
        <w:gridCol w:w="1843"/>
      </w:tblGrid>
      <w:tr w:rsidR="009B527E" w:rsidTr="009B527E">
        <w:trPr>
          <w:trHeight w:val="198"/>
        </w:trPr>
        <w:tc>
          <w:tcPr>
            <w:tcW w:w="528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8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miesięcy/aparat</w:t>
            </w:r>
          </w:p>
        </w:tc>
        <w:tc>
          <w:tcPr>
            <w:tcW w:w="1929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9B527E" w:rsidRDefault="009B527E" w:rsidP="009B527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9B527E" w:rsidRPr="00AB459F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9B527E" w:rsidTr="009B527E">
        <w:trPr>
          <w:trHeight w:val="48"/>
        </w:trPr>
        <w:tc>
          <w:tcPr>
            <w:tcW w:w="528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1</w:t>
            </w:r>
          </w:p>
        </w:tc>
        <w:tc>
          <w:tcPr>
            <w:tcW w:w="4116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3</w:t>
            </w:r>
          </w:p>
        </w:tc>
        <w:tc>
          <w:tcPr>
            <w:tcW w:w="1731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4</w:t>
            </w:r>
          </w:p>
        </w:tc>
        <w:tc>
          <w:tcPr>
            <w:tcW w:w="1929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5</w:t>
            </w:r>
          </w:p>
        </w:tc>
        <w:tc>
          <w:tcPr>
            <w:tcW w:w="1669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2C1826">
              <w:rPr>
                <w:sz w:val="16"/>
                <w:szCs w:val="16"/>
              </w:rPr>
              <w:t>8</w:t>
            </w:r>
          </w:p>
        </w:tc>
      </w:tr>
      <w:tr w:rsidR="009B527E" w:rsidTr="009B527E">
        <w:trPr>
          <w:trHeight w:val="960"/>
        </w:trPr>
        <w:tc>
          <w:tcPr>
            <w:tcW w:w="528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6" w:type="dxa"/>
            <w:vAlign w:val="center"/>
          </w:tcPr>
          <w:p w:rsidR="009B527E" w:rsidRPr="00271478" w:rsidRDefault="009B527E" w:rsidP="009B527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271478">
              <w:rPr>
                <w:rFonts w:cstheme="minorHAnsi"/>
                <w:sz w:val="22"/>
                <w:szCs w:val="22"/>
              </w:rPr>
              <w:t>Pulsoksymetr</w:t>
            </w:r>
            <w:proofErr w:type="spellEnd"/>
            <w:r w:rsidRPr="00271478">
              <w:rPr>
                <w:rFonts w:cstheme="minorHAnsi"/>
                <w:sz w:val="22"/>
                <w:szCs w:val="22"/>
              </w:rPr>
              <w:t xml:space="preserve"> ACCURO (</w:t>
            </w:r>
            <w:proofErr w:type="spellStart"/>
            <w:r w:rsidRPr="00271478">
              <w:rPr>
                <w:rFonts w:cstheme="minorHAnsi"/>
                <w:sz w:val="22"/>
                <w:szCs w:val="22"/>
              </w:rPr>
              <w:t>Charmcare</w:t>
            </w:r>
            <w:proofErr w:type="spellEnd"/>
            <w:r w:rsidRPr="00271478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271478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271478">
              <w:rPr>
                <w:rFonts w:cstheme="minorHAnsi"/>
                <w:sz w:val="22"/>
                <w:szCs w:val="22"/>
              </w:rPr>
              <w:t>: 0A117A0118, 0A117A0126, 0A117A0119, 0A117A0120, 0A117A0117, 0A117A0116, 0A117A0112, 0A119A0364, 0A119A0363, 0A119A0362</w:t>
            </w:r>
          </w:p>
        </w:tc>
        <w:tc>
          <w:tcPr>
            <w:tcW w:w="1418" w:type="dxa"/>
            <w:vAlign w:val="center"/>
          </w:tcPr>
          <w:p w:rsidR="009B527E" w:rsidRPr="00CF5CC3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1" w:type="dxa"/>
            <w:vAlign w:val="center"/>
          </w:tcPr>
          <w:p w:rsidR="009B527E" w:rsidRPr="00CF5CC3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9B527E" w:rsidRPr="00CF5CC3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9" w:type="dxa"/>
            <w:vAlign w:val="center"/>
          </w:tcPr>
          <w:p w:rsidR="009B527E" w:rsidRPr="00CF5CC3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B527E" w:rsidRPr="00CF5CC3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71478" w:rsidRDefault="00271478" w:rsidP="0027147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9B527E" w:rsidRDefault="009B527E" w:rsidP="004D576E">
      <w:pPr>
        <w:pStyle w:val="Standard"/>
        <w:rPr>
          <w:b/>
          <w:sz w:val="22"/>
          <w:szCs w:val="22"/>
        </w:rPr>
      </w:pPr>
    </w:p>
    <w:p w:rsidR="009B527E" w:rsidRPr="009B527E" w:rsidRDefault="009B527E" w:rsidP="009B527E">
      <w:pPr>
        <w:pStyle w:val="Standard"/>
        <w:spacing w:line="100" w:lineRule="atLeast"/>
        <w:rPr>
          <w:sz w:val="18"/>
          <w:szCs w:val="20"/>
        </w:rPr>
      </w:pPr>
      <w:r w:rsidRPr="00685C0A">
        <w:rPr>
          <w:sz w:val="18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103"/>
        <w:gridCol w:w="1418"/>
        <w:gridCol w:w="2693"/>
        <w:gridCol w:w="2093"/>
        <w:gridCol w:w="2160"/>
        <w:gridCol w:w="2180"/>
      </w:tblGrid>
      <w:tr w:rsidR="009B527E" w:rsidTr="009B527E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9B527E" w:rsidRDefault="009B527E" w:rsidP="009B527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AB459F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9B527E" w:rsidRPr="00AB459F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9B527E" w:rsidTr="009B527E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2C1826">
              <w:rPr>
                <w:sz w:val="18"/>
                <w:szCs w:val="18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2C182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2C1826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2C1826">
              <w:rPr>
                <w:sz w:val="18"/>
                <w:szCs w:val="18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2C1826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2C1826">
              <w:rPr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2C1826" w:rsidRDefault="009B527E" w:rsidP="009B527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2C1826">
              <w:rPr>
                <w:sz w:val="18"/>
                <w:szCs w:val="18"/>
              </w:rPr>
              <w:t>7</w:t>
            </w:r>
          </w:p>
        </w:tc>
      </w:tr>
      <w:tr w:rsidR="009B527E" w:rsidTr="009B527E">
        <w:trPr>
          <w:trHeight w:val="88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271478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71478">
              <w:rPr>
                <w:rFonts w:cstheme="minorHAnsi"/>
                <w:sz w:val="22"/>
                <w:szCs w:val="22"/>
              </w:rPr>
              <w:t>Pulsoksymetr</w:t>
            </w:r>
            <w:proofErr w:type="spellEnd"/>
            <w:r w:rsidRPr="00271478">
              <w:rPr>
                <w:rFonts w:cstheme="minorHAnsi"/>
                <w:sz w:val="22"/>
                <w:szCs w:val="22"/>
              </w:rPr>
              <w:t xml:space="preserve"> ACCURO (</w:t>
            </w:r>
            <w:proofErr w:type="spellStart"/>
            <w:r w:rsidRPr="00271478">
              <w:rPr>
                <w:rFonts w:cstheme="minorHAnsi"/>
                <w:sz w:val="22"/>
                <w:szCs w:val="22"/>
              </w:rPr>
              <w:t>Charmcare</w:t>
            </w:r>
            <w:proofErr w:type="spellEnd"/>
            <w:r w:rsidRPr="00271478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271478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271478">
              <w:rPr>
                <w:rFonts w:cstheme="minorHAnsi"/>
                <w:sz w:val="22"/>
                <w:szCs w:val="22"/>
              </w:rPr>
              <w:t>: 0A117A0118, 0A117A0126, 0A117A0119, 0A117A0120, 0A117A0117, 0A117A0116, 0A117A0112, 0A119A0364, 0A119A0363, 0A119A0362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Pr="00CF5CC3" w:rsidRDefault="009B527E" w:rsidP="009B52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27E" w:rsidRDefault="009B527E" w:rsidP="009B527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2C1826" w:rsidRDefault="002C1826" w:rsidP="009B527E">
      <w:pPr>
        <w:spacing w:after="0"/>
        <w:rPr>
          <w:rFonts w:cs="Times New Roman"/>
          <w:sz w:val="18"/>
          <w:szCs w:val="18"/>
        </w:rPr>
      </w:pPr>
    </w:p>
    <w:p w:rsidR="009B527E" w:rsidRPr="002C1826" w:rsidRDefault="009B527E" w:rsidP="009B527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1826">
        <w:rPr>
          <w:rFonts w:ascii="Times New Roman" w:hAnsi="Times New Roman" w:cs="Times New Roman"/>
          <w:sz w:val="18"/>
          <w:szCs w:val="18"/>
        </w:rPr>
        <w:t>Tabela III  - koszt dojazdu</w:t>
      </w:r>
    </w:p>
    <w:tbl>
      <w:tblPr>
        <w:tblStyle w:val="Tabela-Siatka"/>
        <w:tblW w:w="0" w:type="auto"/>
        <w:tblLook w:val="04A0"/>
      </w:tblPr>
      <w:tblGrid>
        <w:gridCol w:w="534"/>
        <w:gridCol w:w="4180"/>
        <w:gridCol w:w="2357"/>
        <w:gridCol w:w="2357"/>
        <w:gridCol w:w="2357"/>
        <w:gridCol w:w="2357"/>
      </w:tblGrid>
      <w:tr w:rsidR="002C1826" w:rsidTr="002C1826">
        <w:tc>
          <w:tcPr>
            <w:tcW w:w="534" w:type="dxa"/>
          </w:tcPr>
          <w:p w:rsidR="002C1826" w:rsidRDefault="002C1826" w:rsidP="009B527E">
            <w:pPr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L.P</w:t>
            </w:r>
          </w:p>
        </w:tc>
        <w:tc>
          <w:tcPr>
            <w:tcW w:w="4180" w:type="dxa"/>
          </w:tcPr>
          <w:p w:rsidR="002C1826" w:rsidRDefault="002C1826" w:rsidP="002714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Wyszczególnienie</w:t>
            </w:r>
          </w:p>
        </w:tc>
        <w:tc>
          <w:tcPr>
            <w:tcW w:w="2357" w:type="dxa"/>
          </w:tcPr>
          <w:p w:rsidR="002C1826" w:rsidRDefault="002C1826" w:rsidP="002714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Szacunkowa ilość</w:t>
            </w:r>
          </w:p>
        </w:tc>
        <w:tc>
          <w:tcPr>
            <w:tcW w:w="2357" w:type="dxa"/>
          </w:tcPr>
          <w:p w:rsidR="002C1826" w:rsidRDefault="002C1826" w:rsidP="002714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Cena ryczałtowa jednego dojazdu netto</w:t>
            </w:r>
          </w:p>
        </w:tc>
        <w:tc>
          <w:tcPr>
            <w:tcW w:w="2357" w:type="dxa"/>
          </w:tcPr>
          <w:p w:rsidR="002C1826" w:rsidRPr="00901610" w:rsidRDefault="002C1826" w:rsidP="002714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Wartość Netto</w:t>
            </w:r>
          </w:p>
          <w:p w:rsidR="002C1826" w:rsidRDefault="002C1826" w:rsidP="002714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(kol.3 x kol.4)</w:t>
            </w:r>
          </w:p>
        </w:tc>
        <w:tc>
          <w:tcPr>
            <w:tcW w:w="2357" w:type="dxa"/>
          </w:tcPr>
          <w:p w:rsidR="002C1826" w:rsidRPr="00901610" w:rsidRDefault="002C1826" w:rsidP="002714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Wartość brutto</w:t>
            </w:r>
          </w:p>
          <w:p w:rsidR="002C1826" w:rsidRDefault="002C1826" w:rsidP="002714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01610">
              <w:rPr>
                <w:rFonts w:cs="Times New Roman"/>
                <w:sz w:val="18"/>
                <w:szCs w:val="18"/>
              </w:rPr>
              <w:t>(kol.5 + VAT)</w:t>
            </w:r>
          </w:p>
        </w:tc>
      </w:tr>
      <w:tr w:rsidR="002C1826" w:rsidTr="002C1826">
        <w:tc>
          <w:tcPr>
            <w:tcW w:w="534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80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C1826" w:rsidTr="002C1826">
        <w:tc>
          <w:tcPr>
            <w:tcW w:w="534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0" w:type="dxa"/>
          </w:tcPr>
          <w:p w:rsidR="002C1826" w:rsidRPr="002C1826" w:rsidRDefault="002C1826" w:rsidP="002C18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C1826">
              <w:rPr>
                <w:rFonts w:cs="Times New Roman"/>
                <w:sz w:val="20"/>
                <w:szCs w:val="20"/>
              </w:rPr>
              <w:t>Koszt dojazdu do i z siedziby Zamawiającego dla wykonania usługi naprawy</w:t>
            </w: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kern w:val="1"/>
                <w:szCs w:val="18"/>
              </w:rPr>
            </w:pPr>
          </w:p>
          <w:p w:rsidR="002C1826" w:rsidRDefault="002C1826" w:rsidP="002C1826">
            <w:pPr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 w:rsidRPr="002C1826">
              <w:rPr>
                <w:rFonts w:cs="Times New Roman"/>
                <w:kern w:val="1"/>
                <w:sz w:val="22"/>
                <w:szCs w:val="22"/>
              </w:rPr>
              <w:t>15</w:t>
            </w:r>
          </w:p>
          <w:p w:rsidR="002C1826" w:rsidRPr="002C1826" w:rsidRDefault="002C1826" w:rsidP="002C182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7" w:type="dxa"/>
          </w:tcPr>
          <w:p w:rsidR="002C1826" w:rsidRDefault="002C1826" w:rsidP="002C18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C1826" w:rsidRDefault="002C1826" w:rsidP="009B527E">
      <w:pPr>
        <w:spacing w:after="0"/>
        <w:rPr>
          <w:rFonts w:cs="Times New Roman"/>
          <w:sz w:val="18"/>
          <w:szCs w:val="18"/>
        </w:rPr>
      </w:pPr>
    </w:p>
    <w:p w:rsidR="002C1826" w:rsidRPr="009B527E" w:rsidRDefault="002C1826" w:rsidP="009B527E">
      <w:pPr>
        <w:spacing w:after="0"/>
        <w:rPr>
          <w:rFonts w:cs="Times New Roman"/>
          <w:sz w:val="18"/>
          <w:szCs w:val="18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2C1826" w:rsidTr="002C182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1826" w:rsidRPr="009B527E" w:rsidRDefault="002C1826" w:rsidP="002C1826">
            <w:pPr>
              <w:pStyle w:val="NormalnyWeb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2C1826" w:rsidRPr="009B527E" w:rsidRDefault="002C1826" w:rsidP="002C1826">
            <w:pPr>
              <w:pStyle w:val="NormalnyWeb"/>
              <w:shd w:val="clear" w:color="auto" w:fill="FFFFFF" w:themeFill="background1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sz w:val="18"/>
                <w:szCs w:val="18"/>
              </w:rPr>
              <w:t>(suma kolumn  8 i 7 (Tabela I + Tabela II) oraz  6 (Tabela III)</w:t>
            </w:r>
          </w:p>
          <w:p w:rsidR="002C1826" w:rsidRDefault="002C1826" w:rsidP="002C1826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1826" w:rsidRDefault="002C1826" w:rsidP="002C1826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C1826" w:rsidRDefault="002C1826" w:rsidP="002C1826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DZP.381.102.2023                                                                                                                                                                                                         Załącznik 4.5</w:t>
      </w:r>
    </w:p>
    <w:p w:rsidR="002C1826" w:rsidRPr="00485DB5" w:rsidRDefault="002C1826" w:rsidP="00485DB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485DB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:rsidR="00485DB5" w:rsidRDefault="00485DB5" w:rsidP="00485DB5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5" w:type="dxa"/>
        <w:tblLayout w:type="fixed"/>
        <w:tblLook w:val="04A0"/>
      </w:tblPr>
      <w:tblGrid>
        <w:gridCol w:w="527"/>
        <w:gridCol w:w="4399"/>
        <w:gridCol w:w="1134"/>
        <w:gridCol w:w="1731"/>
        <w:gridCol w:w="1929"/>
        <w:gridCol w:w="1669"/>
        <w:gridCol w:w="1843"/>
        <w:gridCol w:w="1843"/>
      </w:tblGrid>
      <w:tr w:rsidR="00485DB5" w:rsidTr="00485DB5">
        <w:trPr>
          <w:trHeight w:val="1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85DB5" w:rsidRDefault="00485DB5" w:rsidP="00485DB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85DB5" w:rsidTr="00485DB5">
        <w:trPr>
          <w:trHeight w:val="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8</w:t>
            </w:r>
          </w:p>
        </w:tc>
      </w:tr>
      <w:tr w:rsidR="00485DB5" w:rsidTr="00485DB5">
        <w:trPr>
          <w:trHeight w:val="1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Kardiomonitor CM 120 (Philips) </w:t>
            </w:r>
            <w:r>
              <w:rPr>
                <w:rFonts w:cstheme="minorHAnsi"/>
                <w:sz w:val="22"/>
                <w:szCs w:val="22"/>
              </w:rPr>
              <w:br/>
            </w:r>
            <w:proofErr w:type="spellStart"/>
            <w:r>
              <w:rPr>
                <w:rFonts w:cstheme="minorHAnsi"/>
                <w:sz w:val="22"/>
                <w:szCs w:val="22"/>
              </w:rPr>
              <w:t>sn</w:t>
            </w:r>
            <w:proofErr w:type="spellEnd"/>
            <w:r>
              <w:rPr>
                <w:rFonts w:cstheme="minorHAnsi"/>
                <w:sz w:val="22"/>
                <w:szCs w:val="22"/>
              </w:rPr>
              <w:t>: CN62617552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71478" w:rsidRDefault="00271478" w:rsidP="0027147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85DB5" w:rsidRDefault="00485DB5" w:rsidP="00485DB5">
      <w:pPr>
        <w:pStyle w:val="Standard"/>
        <w:spacing w:line="100" w:lineRule="atLeast"/>
        <w:rPr>
          <w:sz w:val="20"/>
          <w:szCs w:val="20"/>
        </w:rPr>
      </w:pPr>
    </w:p>
    <w:p w:rsidR="00485DB5" w:rsidRPr="00485DB5" w:rsidRDefault="00485DB5" w:rsidP="00485DB5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20" w:type="dxa"/>
        <w:tblLayout w:type="fixed"/>
        <w:tblLook w:val="04A0"/>
      </w:tblPr>
      <w:tblGrid>
        <w:gridCol w:w="534"/>
        <w:gridCol w:w="4396"/>
        <w:gridCol w:w="1134"/>
        <w:gridCol w:w="2606"/>
        <w:gridCol w:w="2108"/>
        <w:gridCol w:w="2161"/>
        <w:gridCol w:w="2181"/>
      </w:tblGrid>
      <w:tr w:rsidR="00485DB5" w:rsidTr="00485DB5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85DB5" w:rsidRDefault="00485DB5" w:rsidP="00485DB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jednej roboczogodziny netto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85DB5" w:rsidTr="00485DB5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Pr="00485DB5" w:rsidRDefault="00485DB5" w:rsidP="00485D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85DB5">
              <w:rPr>
                <w:sz w:val="16"/>
                <w:szCs w:val="16"/>
              </w:rPr>
              <w:t>7</w:t>
            </w:r>
          </w:p>
        </w:tc>
      </w:tr>
      <w:tr w:rsidR="00485DB5" w:rsidTr="00485DB5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Kardiomonitor CM 120 (Philips) </w:t>
            </w:r>
            <w:r>
              <w:rPr>
                <w:rFonts w:cstheme="minorHAnsi"/>
                <w:sz w:val="22"/>
                <w:szCs w:val="22"/>
              </w:rPr>
              <w:br/>
            </w:r>
            <w:proofErr w:type="spellStart"/>
            <w:r>
              <w:rPr>
                <w:rFonts w:cstheme="minorHAnsi"/>
                <w:sz w:val="22"/>
                <w:szCs w:val="22"/>
              </w:rPr>
              <w:t>sn</w:t>
            </w:r>
            <w:proofErr w:type="spellEnd"/>
            <w:r>
              <w:rPr>
                <w:rFonts w:cstheme="minorHAnsi"/>
                <w:sz w:val="22"/>
                <w:szCs w:val="22"/>
              </w:rPr>
              <w:t>: CN62617552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B5" w:rsidRDefault="00485DB5" w:rsidP="00485DB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85DB5" w:rsidRDefault="00485DB5"/>
    <w:p w:rsidR="00485DB5" w:rsidRPr="00485DB5" w:rsidRDefault="00485DB5" w:rsidP="00485DB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5DB5">
        <w:rPr>
          <w:rFonts w:ascii="Times New Roman" w:hAnsi="Times New Roman" w:cs="Times New Roman"/>
          <w:sz w:val="18"/>
          <w:szCs w:val="18"/>
        </w:rPr>
        <w:t>Tabela III  - koszt dojazdu</w:t>
      </w:r>
    </w:p>
    <w:tbl>
      <w:tblPr>
        <w:tblW w:w="15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4691"/>
        <w:gridCol w:w="2066"/>
        <w:gridCol w:w="2383"/>
        <w:gridCol w:w="2542"/>
        <w:gridCol w:w="2861"/>
      </w:tblGrid>
      <w:tr w:rsidR="00485DB5" w:rsidRPr="00485DB5" w:rsidTr="00485DB5">
        <w:trPr>
          <w:trHeight w:val="3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Wyszczególnienie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Szacunkowa ilość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Default="00485DB5" w:rsidP="0048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Cena ryczałtowa jednego dojazdu netto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Default="00485DB5" w:rsidP="0048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Default="00485DB5" w:rsidP="0048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(kol.3 x kol.4)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Default="00485DB5" w:rsidP="0048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Pr="00485DB5" w:rsidRDefault="00485DB5" w:rsidP="0048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(kol.5 + VAT)</w:t>
            </w:r>
          </w:p>
        </w:tc>
      </w:tr>
      <w:tr w:rsidR="00485DB5" w:rsidRPr="00485DB5" w:rsidTr="00485DB5">
        <w:trPr>
          <w:trHeight w:val="34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Pr="00485DB5" w:rsidRDefault="00485DB5" w:rsidP="00485DB5">
            <w:pPr>
              <w:spacing w:after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485DB5" w:rsidRPr="00485DB5" w:rsidTr="00485DB5">
        <w:trPr>
          <w:trHeight w:val="47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DB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485DB5">
              <w:rPr>
                <w:rFonts w:ascii="Times New Roman" w:hAnsi="Times New Roman" w:cs="Times New Roman"/>
                <w:szCs w:val="18"/>
              </w:rPr>
              <w:t>Koszt dojazdu do i z siedziby Zamawiającego dla wykonania usługi naprawy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DB5" w:rsidRPr="00485DB5" w:rsidRDefault="00485DB5" w:rsidP="00485DB5">
            <w:pPr>
              <w:jc w:val="center"/>
              <w:rPr>
                <w:rFonts w:ascii="Times New Roman" w:hAnsi="Times New Roman" w:cs="Times New Roman"/>
                <w:kern w:val="2"/>
                <w:szCs w:val="18"/>
              </w:rPr>
            </w:pPr>
            <w:r w:rsidRPr="00485DB5">
              <w:rPr>
                <w:rFonts w:ascii="Times New Roman" w:hAnsi="Times New Roman" w:cs="Times New Roman"/>
                <w:kern w:val="2"/>
                <w:szCs w:val="18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5" w:rsidRPr="00485DB5" w:rsidRDefault="00485DB5" w:rsidP="00485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5DB5" w:rsidRDefault="00485DB5"/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485DB5" w:rsidTr="00485DB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5DB5" w:rsidRPr="009B527E" w:rsidRDefault="00485DB5" w:rsidP="00485DB5">
            <w:pPr>
              <w:pStyle w:val="NormalnyWeb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oferty dla  Pakietu nr </w:t>
            </w:r>
            <w:r w:rsidR="00980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</w:p>
          <w:p w:rsidR="00485DB5" w:rsidRPr="009B527E" w:rsidRDefault="00485DB5" w:rsidP="00485DB5">
            <w:pPr>
              <w:pStyle w:val="NormalnyWeb"/>
              <w:shd w:val="clear" w:color="auto" w:fill="FFFFFF" w:themeFill="background1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sz w:val="18"/>
                <w:szCs w:val="18"/>
              </w:rPr>
              <w:t>(suma kolumn  8 i 7 (Tabela I + Tabela II) oraz  6 (Tabela III)</w:t>
            </w:r>
          </w:p>
          <w:p w:rsidR="00485DB5" w:rsidRDefault="00485DB5" w:rsidP="00485DB5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5DB5" w:rsidRDefault="00485DB5" w:rsidP="00485DB5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5DB5" w:rsidRDefault="00485DB5"/>
    <w:p w:rsidR="00EA2686" w:rsidRDefault="00EA2686" w:rsidP="00EA2686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DZP.381.102.2023                                                                                                                                                                                                         Załącznik 4.</w:t>
      </w:r>
      <w:r w:rsidR="00271478">
        <w:rPr>
          <w:b/>
          <w:bCs/>
          <w:sz w:val="22"/>
          <w:szCs w:val="22"/>
        </w:rPr>
        <w:t>6</w:t>
      </w:r>
    </w:p>
    <w:p w:rsidR="00EA2686" w:rsidRPr="00485DB5" w:rsidRDefault="00EA2686" w:rsidP="00EA2686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271478">
        <w:rPr>
          <w:b/>
          <w:bCs/>
          <w:sz w:val="22"/>
          <w:szCs w:val="22"/>
        </w:rPr>
        <w:t xml:space="preserve"> 6</w:t>
      </w:r>
      <w:r>
        <w:rPr>
          <w:b/>
          <w:bCs/>
          <w:sz w:val="22"/>
          <w:szCs w:val="22"/>
        </w:rPr>
        <w:t xml:space="preserve"> </w:t>
      </w:r>
    </w:p>
    <w:p w:rsidR="00EA2686" w:rsidRDefault="00EA2686" w:rsidP="00EA2686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5" w:type="dxa"/>
        <w:tblLayout w:type="fixed"/>
        <w:tblLook w:val="04A0"/>
      </w:tblPr>
      <w:tblGrid>
        <w:gridCol w:w="527"/>
        <w:gridCol w:w="4115"/>
        <w:gridCol w:w="1418"/>
        <w:gridCol w:w="1731"/>
        <w:gridCol w:w="1929"/>
        <w:gridCol w:w="1669"/>
        <w:gridCol w:w="1843"/>
        <w:gridCol w:w="1843"/>
      </w:tblGrid>
      <w:tr w:rsidR="00EA2686" w:rsidTr="00EA2686">
        <w:trPr>
          <w:trHeight w:val="1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EA2686" w:rsidRDefault="00EA2686" w:rsidP="00EA268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EA2686" w:rsidTr="00EA2686">
        <w:trPr>
          <w:trHeight w:val="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8</w:t>
            </w:r>
          </w:p>
        </w:tc>
      </w:tr>
      <w:tr w:rsidR="00EA2686" w:rsidTr="00EA2686">
        <w:trPr>
          <w:trHeight w:val="9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71478">
              <w:rPr>
                <w:rFonts w:cstheme="minorHAnsi"/>
                <w:sz w:val="20"/>
                <w:szCs w:val="20"/>
              </w:rPr>
              <w:t xml:space="preserve">Monitor zwiotczenia mięśni TOFSCAN (IDMED) </w:t>
            </w:r>
            <w:proofErr w:type="spellStart"/>
            <w:r w:rsidRPr="00271478">
              <w:rPr>
                <w:rFonts w:cstheme="minorHAnsi"/>
                <w:sz w:val="20"/>
                <w:szCs w:val="20"/>
              </w:rPr>
              <w:t>sn</w:t>
            </w:r>
            <w:proofErr w:type="spellEnd"/>
            <w:r w:rsidRPr="00271478">
              <w:rPr>
                <w:rFonts w:cstheme="minorHAnsi"/>
                <w:sz w:val="20"/>
                <w:szCs w:val="20"/>
              </w:rPr>
              <w:t>: 17-3366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71478" w:rsidRDefault="00271478" w:rsidP="0027147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EA2686" w:rsidRDefault="00EA2686" w:rsidP="00EA2686">
      <w:pPr>
        <w:pStyle w:val="Standard"/>
        <w:spacing w:line="100" w:lineRule="atLeast"/>
        <w:rPr>
          <w:sz w:val="18"/>
          <w:szCs w:val="20"/>
        </w:rPr>
      </w:pPr>
    </w:p>
    <w:p w:rsidR="00EA2686" w:rsidRPr="00EA2686" w:rsidRDefault="00EA2686" w:rsidP="00EA2686">
      <w:pPr>
        <w:pStyle w:val="Standard"/>
        <w:spacing w:line="100" w:lineRule="atLeast"/>
        <w:rPr>
          <w:sz w:val="18"/>
          <w:szCs w:val="20"/>
        </w:rPr>
      </w:pPr>
      <w:r>
        <w:rPr>
          <w:sz w:val="18"/>
          <w:szCs w:val="20"/>
        </w:rPr>
        <w:t>Tabela II  - naprawy</w:t>
      </w:r>
    </w:p>
    <w:tbl>
      <w:tblPr>
        <w:tblW w:w="1512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105"/>
        <w:gridCol w:w="1419"/>
        <w:gridCol w:w="2694"/>
        <w:gridCol w:w="2094"/>
        <w:gridCol w:w="2161"/>
        <w:gridCol w:w="2181"/>
      </w:tblGrid>
      <w:tr w:rsidR="00EA2686" w:rsidTr="00EA2686">
        <w:trPr>
          <w:trHeight w:val="4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EA2686" w:rsidRDefault="00EA2686" w:rsidP="00EA2686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jednej roboczogodziny netto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EA2686" w:rsidTr="00EA2686">
        <w:trPr>
          <w:trHeight w:val="1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271478">
              <w:rPr>
                <w:i/>
                <w:sz w:val="16"/>
                <w:szCs w:val="16"/>
              </w:rPr>
              <w:t>7</w:t>
            </w:r>
          </w:p>
        </w:tc>
      </w:tr>
      <w:tr w:rsidR="00EA2686" w:rsidTr="00EA2686">
        <w:trPr>
          <w:trHeight w:val="8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Pr="00271478" w:rsidRDefault="00EA2686" w:rsidP="00EA268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71478">
              <w:rPr>
                <w:rFonts w:cstheme="minorHAnsi"/>
                <w:sz w:val="20"/>
                <w:szCs w:val="20"/>
              </w:rPr>
              <w:t xml:space="preserve">Monitor zwiotczenia mięśni TOFSCAN (IDMED) </w:t>
            </w:r>
            <w:proofErr w:type="spellStart"/>
            <w:r w:rsidRPr="00271478">
              <w:rPr>
                <w:rFonts w:cstheme="minorHAnsi"/>
                <w:sz w:val="20"/>
                <w:szCs w:val="20"/>
              </w:rPr>
              <w:t>sn</w:t>
            </w:r>
            <w:proofErr w:type="spellEnd"/>
            <w:r w:rsidRPr="00271478">
              <w:rPr>
                <w:rFonts w:cstheme="minorHAnsi"/>
                <w:sz w:val="20"/>
                <w:szCs w:val="20"/>
              </w:rPr>
              <w:t>: 17-3366</w:t>
            </w:r>
            <w:r w:rsidRPr="0027147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686" w:rsidRDefault="00EA2686" w:rsidP="00EA2686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EA2686" w:rsidTr="00EA268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5120" w:type="dxa"/>
            <w:gridSpan w:val="7"/>
          </w:tcPr>
          <w:p w:rsidR="00EA2686" w:rsidRDefault="00EA2686" w:rsidP="00271478">
            <w:pPr>
              <w:spacing w:after="0"/>
            </w:pPr>
          </w:p>
        </w:tc>
      </w:tr>
    </w:tbl>
    <w:p w:rsidR="00EA2686" w:rsidRPr="00271478" w:rsidRDefault="00EA2686" w:rsidP="00EA26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1478">
        <w:rPr>
          <w:rFonts w:ascii="Times New Roman" w:hAnsi="Times New Roman" w:cs="Times New Roman"/>
          <w:sz w:val="18"/>
          <w:szCs w:val="18"/>
        </w:rPr>
        <w:t>Tabela III  - koszt dojazdu</w:t>
      </w:r>
    </w:p>
    <w:tbl>
      <w:tblPr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4690"/>
        <w:gridCol w:w="2067"/>
        <w:gridCol w:w="2383"/>
        <w:gridCol w:w="2542"/>
        <w:gridCol w:w="2860"/>
      </w:tblGrid>
      <w:tr w:rsidR="00EA2686" w:rsidRPr="00271478" w:rsidTr="001267CA">
        <w:trPr>
          <w:trHeight w:val="6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L.P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D1" w:rsidRDefault="003008D1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 xml:space="preserve"> Wyszczególnienie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Szacunkowa ilość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Cena ryczałtowa jednego dojazdu netto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(kol.3 x kol.4)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(kol.5 + VAT)</w:t>
            </w:r>
          </w:p>
        </w:tc>
      </w:tr>
      <w:tr w:rsidR="00EA2686" w:rsidRPr="00271478" w:rsidTr="001267CA">
        <w:trPr>
          <w:trHeight w:val="24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EA2686" w:rsidRPr="00271478" w:rsidTr="001267CA">
        <w:trPr>
          <w:trHeight w:val="8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47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86" w:rsidRPr="00271478" w:rsidRDefault="00EA2686" w:rsidP="00EA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478">
              <w:rPr>
                <w:rFonts w:ascii="Times New Roman" w:hAnsi="Times New Roman" w:cs="Times New Roman"/>
                <w:sz w:val="20"/>
                <w:szCs w:val="20"/>
              </w:rPr>
              <w:t>Koszt dojazdu do i z siedziby Zamawiającego dla wykonania usługi napraw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686" w:rsidRPr="00271478" w:rsidRDefault="00EA2686" w:rsidP="00EA2686">
            <w:pPr>
              <w:jc w:val="center"/>
              <w:rPr>
                <w:rFonts w:ascii="Times New Roman" w:hAnsi="Times New Roman" w:cs="Times New Roman"/>
                <w:kern w:val="2"/>
                <w:szCs w:val="18"/>
              </w:rPr>
            </w:pPr>
            <w:r w:rsidRPr="00271478">
              <w:rPr>
                <w:rFonts w:ascii="Times New Roman" w:hAnsi="Times New Roman" w:cs="Times New Roman"/>
                <w:kern w:val="2"/>
                <w:szCs w:val="18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86" w:rsidRPr="00271478" w:rsidRDefault="00EA2686" w:rsidP="00EA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7081" w:tblpY="1290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267CA" w:rsidTr="001267C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67CA" w:rsidRPr="009B527E" w:rsidRDefault="001267CA" w:rsidP="001267CA">
            <w:pPr>
              <w:pStyle w:val="NormalnyWeb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oferty dla  Pakietu nr </w:t>
            </w:r>
            <w:r w:rsidR="00980FD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1267CA" w:rsidRPr="009B527E" w:rsidRDefault="001267CA" w:rsidP="001267CA">
            <w:pPr>
              <w:pStyle w:val="NormalnyWeb"/>
              <w:shd w:val="clear" w:color="auto" w:fill="FFFFFF" w:themeFill="background1"/>
              <w:suppressAutoHyphens/>
              <w:autoSpaceDN w:val="0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27E">
              <w:rPr>
                <w:rFonts w:ascii="Times New Roman" w:hAnsi="Times New Roman" w:cs="Times New Roman"/>
                <w:sz w:val="18"/>
                <w:szCs w:val="18"/>
              </w:rPr>
              <w:t>(suma kolumn  8 i 7 (Tabela I + Tabela II) oraz  6 (Tabela III)</w:t>
            </w:r>
          </w:p>
          <w:p w:rsidR="001267CA" w:rsidRDefault="001267CA" w:rsidP="001267CA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67CA" w:rsidRDefault="001267CA" w:rsidP="001267CA">
            <w:pPr>
              <w:pStyle w:val="NormalnyWeb"/>
              <w:suppressAutoHyphens/>
              <w:autoSpaceDN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71478" w:rsidRDefault="00271478" w:rsidP="00271478"/>
    <w:sectPr w:rsidR="00271478" w:rsidSect="004D576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2F" w:rsidRDefault="00BA682F" w:rsidP="00BA682F">
      <w:pPr>
        <w:spacing w:after="0" w:line="240" w:lineRule="auto"/>
      </w:pPr>
      <w:r>
        <w:separator/>
      </w:r>
    </w:p>
  </w:endnote>
  <w:endnote w:type="continuationSeparator" w:id="1">
    <w:p w:rsidR="00BA682F" w:rsidRDefault="00BA682F" w:rsidP="00BA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2F" w:rsidRDefault="00BA682F" w:rsidP="00BA682F">
      <w:pPr>
        <w:spacing w:after="0" w:line="240" w:lineRule="auto"/>
      </w:pPr>
      <w:r>
        <w:separator/>
      </w:r>
    </w:p>
  </w:footnote>
  <w:footnote w:type="continuationSeparator" w:id="1">
    <w:p w:rsidR="00BA682F" w:rsidRDefault="00BA682F" w:rsidP="00BA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2F" w:rsidRPr="00BA682F" w:rsidRDefault="00BA682F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</w:t>
    </w:r>
    <w:r w:rsidRPr="00BA682F">
      <w:rPr>
        <w:rFonts w:ascii="Times New Roman" w:hAnsi="Times New Roman" w:cs="Times New Roman"/>
        <w:b/>
      </w:rPr>
      <w:t>Formularz cenowy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76E"/>
    <w:rsid w:val="000F7235"/>
    <w:rsid w:val="001267CA"/>
    <w:rsid w:val="00271478"/>
    <w:rsid w:val="002C1826"/>
    <w:rsid w:val="003008D1"/>
    <w:rsid w:val="00485DB5"/>
    <w:rsid w:val="004D576E"/>
    <w:rsid w:val="00544BC2"/>
    <w:rsid w:val="006144CE"/>
    <w:rsid w:val="006354E2"/>
    <w:rsid w:val="00980FDE"/>
    <w:rsid w:val="009B527E"/>
    <w:rsid w:val="00BA682F"/>
    <w:rsid w:val="00D95B81"/>
    <w:rsid w:val="00E561E9"/>
    <w:rsid w:val="00EA2686"/>
    <w:rsid w:val="00FB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5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4D576E"/>
    <w:pPr>
      <w:suppressLineNumbers/>
    </w:pPr>
  </w:style>
  <w:style w:type="table" w:styleId="Tabela-Siatka">
    <w:name w:val="Table Grid"/>
    <w:basedOn w:val="Standardowy"/>
    <w:uiPriority w:val="59"/>
    <w:rsid w:val="004D57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9B527E"/>
    <w:pPr>
      <w:spacing w:before="100" w:after="119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A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682F"/>
  </w:style>
  <w:style w:type="paragraph" w:styleId="Stopka">
    <w:name w:val="footer"/>
    <w:basedOn w:val="Normalny"/>
    <w:link w:val="StopkaZnak"/>
    <w:uiPriority w:val="99"/>
    <w:semiHidden/>
    <w:unhideWhenUsed/>
    <w:rsid w:val="00BA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6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534D-324C-41BA-982C-658966A2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6</cp:revision>
  <dcterms:created xsi:type="dcterms:W3CDTF">2023-09-25T12:11:00Z</dcterms:created>
  <dcterms:modified xsi:type="dcterms:W3CDTF">2023-10-25T08:09:00Z</dcterms:modified>
</cp:coreProperties>
</file>