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748B" w14:textId="1B52970C" w:rsidR="00725380" w:rsidRPr="007E700F" w:rsidRDefault="00AA0F7A" w:rsidP="0072538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DZP</w:t>
      </w:r>
      <w:r w:rsidR="00AF1A10">
        <w:rPr>
          <w:rFonts w:ascii="Times New Roman" w:eastAsia="Times New Roman" w:hAnsi="Times New Roman"/>
          <w:sz w:val="24"/>
          <w:szCs w:val="24"/>
          <w:lang w:eastAsia="pl-PL"/>
        </w:rPr>
        <w:t>.381</w:t>
      </w:r>
      <w:r w:rsidR="00FC3E41">
        <w:rPr>
          <w:rFonts w:ascii="Times New Roman" w:eastAsia="Times New Roman" w:hAnsi="Times New Roman"/>
          <w:sz w:val="24"/>
          <w:szCs w:val="24"/>
          <w:lang w:eastAsia="pl-PL"/>
        </w:rPr>
        <w:t>.</w:t>
      </w:r>
      <w:r w:rsidR="009F2279">
        <w:rPr>
          <w:rFonts w:ascii="Times New Roman" w:eastAsia="Times New Roman" w:hAnsi="Times New Roman"/>
          <w:sz w:val="24"/>
          <w:szCs w:val="24"/>
          <w:lang w:eastAsia="pl-PL"/>
        </w:rPr>
        <w:t>4</w:t>
      </w:r>
      <w:r w:rsidR="00AF1A10">
        <w:rPr>
          <w:rFonts w:ascii="Times New Roman" w:eastAsia="Times New Roman" w:hAnsi="Times New Roman"/>
          <w:sz w:val="24"/>
          <w:szCs w:val="24"/>
          <w:lang w:eastAsia="pl-PL"/>
        </w:rPr>
        <w:t>.</w:t>
      </w:r>
      <w:r w:rsidR="00FC3E41">
        <w:rPr>
          <w:rFonts w:ascii="Times New Roman" w:eastAsia="Times New Roman" w:hAnsi="Times New Roman"/>
          <w:sz w:val="24"/>
          <w:szCs w:val="24"/>
          <w:lang w:eastAsia="pl-PL"/>
        </w:rPr>
        <w:t>EAT</w:t>
      </w:r>
      <w:r w:rsidR="009A38FF">
        <w:rPr>
          <w:rFonts w:ascii="Times New Roman" w:eastAsia="Times New Roman" w:hAnsi="Times New Roman"/>
          <w:sz w:val="24"/>
          <w:szCs w:val="24"/>
          <w:lang w:eastAsia="pl-PL"/>
        </w:rPr>
        <w:t>.</w:t>
      </w:r>
      <w:r w:rsidR="009A38FF" w:rsidRPr="007E700F">
        <w:rPr>
          <w:rFonts w:ascii="Times New Roman" w:eastAsia="Times New Roman" w:hAnsi="Times New Roman"/>
          <w:sz w:val="24"/>
          <w:szCs w:val="24"/>
          <w:lang w:eastAsia="pl-PL"/>
        </w:rPr>
        <w:t>202</w:t>
      </w:r>
      <w:r w:rsidR="009F2279">
        <w:rPr>
          <w:rFonts w:ascii="Times New Roman" w:eastAsia="Times New Roman" w:hAnsi="Times New Roman"/>
          <w:sz w:val="24"/>
          <w:szCs w:val="24"/>
          <w:lang w:eastAsia="pl-PL"/>
        </w:rPr>
        <w:t>3</w:t>
      </w:r>
      <w:r w:rsidR="00725380" w:rsidRPr="007E700F">
        <w:rPr>
          <w:rFonts w:ascii="Times New Roman" w:eastAsia="Times New Roman" w:hAnsi="Times New Roman"/>
          <w:sz w:val="24"/>
          <w:szCs w:val="24"/>
          <w:lang w:eastAsia="pl-PL"/>
        </w:rPr>
        <w:t xml:space="preserve">                                                                        </w:t>
      </w:r>
      <w:r w:rsidR="00E13679" w:rsidRPr="007E700F">
        <w:rPr>
          <w:rFonts w:ascii="Times New Roman" w:eastAsia="Times New Roman" w:hAnsi="Times New Roman"/>
          <w:sz w:val="24"/>
          <w:szCs w:val="24"/>
          <w:lang w:eastAsia="pl-PL"/>
        </w:rPr>
        <w:t xml:space="preserve"> </w:t>
      </w:r>
      <w:r w:rsidR="009A4FE1" w:rsidRPr="007E700F">
        <w:rPr>
          <w:rFonts w:ascii="Times New Roman" w:eastAsia="Times New Roman" w:hAnsi="Times New Roman"/>
          <w:sz w:val="24"/>
          <w:szCs w:val="24"/>
          <w:lang w:eastAsia="pl-PL"/>
        </w:rPr>
        <w:t>Katowice</w:t>
      </w:r>
      <w:r w:rsidR="00E91338" w:rsidRPr="007E700F">
        <w:rPr>
          <w:rFonts w:ascii="Times New Roman" w:eastAsia="Times New Roman" w:hAnsi="Times New Roman"/>
          <w:sz w:val="24"/>
          <w:szCs w:val="24"/>
          <w:lang w:eastAsia="pl-PL"/>
        </w:rPr>
        <w:t xml:space="preserve"> </w:t>
      </w:r>
      <w:r w:rsidR="001C28FF">
        <w:rPr>
          <w:rFonts w:ascii="Times New Roman" w:eastAsia="Times New Roman" w:hAnsi="Times New Roman"/>
          <w:sz w:val="24"/>
          <w:szCs w:val="24"/>
          <w:lang w:eastAsia="pl-PL"/>
        </w:rPr>
        <w:t>12</w:t>
      </w:r>
      <w:r w:rsidR="00E6426D" w:rsidRPr="007E700F">
        <w:rPr>
          <w:rFonts w:ascii="Times New Roman" w:eastAsia="Times New Roman" w:hAnsi="Times New Roman"/>
          <w:sz w:val="24"/>
          <w:szCs w:val="24"/>
          <w:lang w:eastAsia="pl-PL"/>
        </w:rPr>
        <w:t>.0</w:t>
      </w:r>
      <w:r w:rsidR="00625552">
        <w:rPr>
          <w:rFonts w:ascii="Times New Roman" w:eastAsia="Times New Roman" w:hAnsi="Times New Roman"/>
          <w:sz w:val="24"/>
          <w:szCs w:val="24"/>
          <w:lang w:eastAsia="pl-PL"/>
        </w:rPr>
        <w:t>6</w:t>
      </w:r>
      <w:r w:rsidR="00E6426D" w:rsidRPr="007E700F">
        <w:rPr>
          <w:rFonts w:ascii="Times New Roman" w:eastAsia="Times New Roman" w:hAnsi="Times New Roman"/>
          <w:sz w:val="24"/>
          <w:szCs w:val="24"/>
          <w:lang w:eastAsia="pl-PL"/>
        </w:rPr>
        <w:t>.202</w:t>
      </w:r>
      <w:r w:rsidR="009F2279">
        <w:rPr>
          <w:rFonts w:ascii="Times New Roman" w:eastAsia="Times New Roman" w:hAnsi="Times New Roman"/>
          <w:sz w:val="24"/>
          <w:szCs w:val="24"/>
          <w:lang w:eastAsia="pl-PL"/>
        </w:rPr>
        <w:t>3</w:t>
      </w:r>
      <w:r w:rsidR="00E6426D" w:rsidRPr="007E700F">
        <w:rPr>
          <w:rFonts w:ascii="Times New Roman" w:eastAsia="Times New Roman" w:hAnsi="Times New Roman"/>
          <w:sz w:val="24"/>
          <w:szCs w:val="24"/>
          <w:lang w:eastAsia="pl-PL"/>
        </w:rPr>
        <w:t>r.</w:t>
      </w:r>
      <w:r w:rsidR="0085671A" w:rsidRPr="007E700F">
        <w:rPr>
          <w:rFonts w:ascii="Times New Roman" w:eastAsia="Times New Roman" w:hAnsi="Times New Roman"/>
          <w:sz w:val="24"/>
          <w:szCs w:val="24"/>
          <w:lang w:eastAsia="pl-PL"/>
        </w:rPr>
        <w:t xml:space="preserve">    </w:t>
      </w:r>
    </w:p>
    <w:p w14:paraId="0210C42E" w14:textId="0D98B21A" w:rsidR="00725380" w:rsidRDefault="00725380" w:rsidP="00725380">
      <w:pPr>
        <w:spacing w:after="0" w:line="240" w:lineRule="auto"/>
        <w:rPr>
          <w:rFonts w:ascii="Times New Roman" w:eastAsia="Times New Roman" w:hAnsi="Times New Roman"/>
          <w:sz w:val="24"/>
          <w:szCs w:val="24"/>
          <w:lang w:eastAsia="pl-PL"/>
        </w:rPr>
      </w:pPr>
    </w:p>
    <w:p w14:paraId="35F5373C" w14:textId="1B54BD95" w:rsidR="00A46723" w:rsidRDefault="00A46723" w:rsidP="00725380">
      <w:pPr>
        <w:spacing w:after="0" w:line="240" w:lineRule="auto"/>
        <w:rPr>
          <w:rFonts w:ascii="Times New Roman" w:eastAsia="Times New Roman" w:hAnsi="Times New Roman"/>
          <w:sz w:val="24"/>
          <w:szCs w:val="24"/>
          <w:lang w:eastAsia="pl-PL"/>
        </w:rPr>
      </w:pPr>
    </w:p>
    <w:p w14:paraId="1CF9CD3B" w14:textId="77777777" w:rsidR="00A46723" w:rsidRDefault="00A46723" w:rsidP="00725380">
      <w:pPr>
        <w:spacing w:after="0" w:line="240" w:lineRule="auto"/>
        <w:rPr>
          <w:rFonts w:ascii="Times New Roman" w:eastAsia="Times New Roman" w:hAnsi="Times New Roman"/>
          <w:sz w:val="24"/>
          <w:szCs w:val="24"/>
          <w:lang w:eastAsia="pl-PL"/>
        </w:rPr>
      </w:pPr>
    </w:p>
    <w:p w14:paraId="7A5F67F5" w14:textId="60761629" w:rsidR="00725380" w:rsidRDefault="00725380" w:rsidP="00725380">
      <w:pPr>
        <w:keepNext/>
        <w:spacing w:after="0" w:line="240" w:lineRule="auto"/>
        <w:jc w:val="center"/>
        <w:outlineLvl w:val="3"/>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ZAPROSZENIE DO SKŁADANIA OFERT</w:t>
      </w:r>
    </w:p>
    <w:p w14:paraId="06CA8A1E" w14:textId="77777777" w:rsidR="009F2279" w:rsidRPr="009F2279" w:rsidRDefault="009F2279" w:rsidP="009F2279">
      <w:pPr>
        <w:suppressAutoHyphens/>
        <w:spacing w:after="0" w:line="240" w:lineRule="auto"/>
        <w:jc w:val="center"/>
        <w:rPr>
          <w:rFonts w:ascii="Times New Roman" w:eastAsia="Times New Roman" w:hAnsi="Times New Roman"/>
          <w:bCs/>
          <w:i/>
          <w:iCs/>
          <w:sz w:val="18"/>
          <w:szCs w:val="18"/>
          <w:lang w:eastAsia="pl-PL"/>
        </w:rPr>
      </w:pPr>
      <w:r w:rsidRPr="009F2279">
        <w:rPr>
          <w:rFonts w:ascii="Times New Roman" w:eastAsia="Times New Roman" w:hAnsi="Times New Roman"/>
          <w:bCs/>
          <w:i/>
          <w:iCs/>
          <w:sz w:val="18"/>
          <w:szCs w:val="18"/>
          <w:lang w:eastAsia="pl-PL"/>
        </w:rPr>
        <w:t>(do niniejszej umowy nie stosuje się ustawy Prawo zamówień publicznych, gdyż wartość szacunkowa zamówienia nie przekracza kwoty 130 000,00 złotych)</w:t>
      </w:r>
    </w:p>
    <w:p w14:paraId="38CB6DD0" w14:textId="36430A94" w:rsidR="00725380" w:rsidRDefault="00725380" w:rsidP="00725380">
      <w:pPr>
        <w:spacing w:after="0" w:line="240" w:lineRule="auto"/>
        <w:jc w:val="both"/>
        <w:rPr>
          <w:rFonts w:ascii="Times New Roman" w:eastAsia="Times New Roman" w:hAnsi="Times New Roman"/>
          <w:sz w:val="24"/>
          <w:szCs w:val="24"/>
          <w:lang w:eastAsia="pl-PL"/>
        </w:rPr>
      </w:pPr>
    </w:p>
    <w:p w14:paraId="44F9A7CE" w14:textId="77777777" w:rsidR="00A46723" w:rsidRDefault="00A46723" w:rsidP="00725380">
      <w:pPr>
        <w:spacing w:after="0" w:line="240" w:lineRule="auto"/>
        <w:jc w:val="both"/>
        <w:rPr>
          <w:rFonts w:ascii="Times New Roman" w:eastAsia="Times New Roman" w:hAnsi="Times New Roman"/>
          <w:sz w:val="24"/>
          <w:szCs w:val="24"/>
          <w:lang w:eastAsia="pl-PL"/>
        </w:rPr>
      </w:pPr>
    </w:p>
    <w:p w14:paraId="6F40A392" w14:textId="41194E09" w:rsidR="00725380" w:rsidRDefault="00725380" w:rsidP="00725380">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Zamawiający:</w:t>
      </w:r>
      <w:r>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 zaprasza do składania ofert na</w:t>
      </w:r>
      <w:r>
        <w:rPr>
          <w:rFonts w:ascii="Times New Roman" w:eastAsia="Times New Roman" w:hAnsi="Times New Roman"/>
          <w:b/>
          <w:bCs/>
          <w:sz w:val="24"/>
          <w:szCs w:val="24"/>
          <w:lang w:eastAsia="pl-PL"/>
        </w:rPr>
        <w:t xml:space="preserve">: </w:t>
      </w:r>
      <w:bookmarkStart w:id="0" w:name="_Hlk109207851"/>
      <w:r w:rsidR="009F2279">
        <w:rPr>
          <w:rFonts w:ascii="Times New Roman" w:eastAsia="Times New Roman" w:hAnsi="Times New Roman"/>
          <w:b/>
          <w:bCs/>
          <w:sz w:val="24"/>
          <w:szCs w:val="24"/>
          <w:lang w:eastAsia="pl-PL"/>
        </w:rPr>
        <w:t>Dostawę aparatury kardiologicznej</w:t>
      </w:r>
    </w:p>
    <w:bookmarkEnd w:id="0"/>
    <w:p w14:paraId="1DCFFE2B" w14:textId="70FCC2AD" w:rsidR="00725380" w:rsidRDefault="00725380" w:rsidP="00725380">
      <w:pPr>
        <w:spacing w:after="0" w:line="240" w:lineRule="auto"/>
        <w:jc w:val="both"/>
        <w:rPr>
          <w:rFonts w:ascii="Times New Roman" w:eastAsia="Times New Roman" w:hAnsi="Times New Roman"/>
          <w:b/>
          <w:bCs/>
          <w:sz w:val="24"/>
          <w:szCs w:val="24"/>
          <w:lang w:eastAsia="pl-PL"/>
        </w:rPr>
      </w:pPr>
    </w:p>
    <w:p w14:paraId="4F568146" w14:textId="7D100B9C" w:rsidR="00725380" w:rsidRDefault="00725380">
      <w:pPr>
        <w:pStyle w:val="Akapitzlist"/>
        <w:numPr>
          <w:ilvl w:val="0"/>
          <w:numId w:val="11"/>
        </w:numPr>
        <w:spacing w:after="0" w:line="240" w:lineRule="auto"/>
        <w:jc w:val="both"/>
        <w:rPr>
          <w:rFonts w:ascii="Times New Roman" w:eastAsia="Times New Roman" w:hAnsi="Times New Roman"/>
          <w:b/>
          <w:bCs/>
          <w:sz w:val="24"/>
          <w:szCs w:val="24"/>
          <w:lang w:eastAsia="pl-PL"/>
        </w:rPr>
      </w:pPr>
      <w:r w:rsidRPr="00762514">
        <w:rPr>
          <w:rFonts w:ascii="Times New Roman" w:eastAsia="Times New Roman" w:hAnsi="Times New Roman"/>
          <w:b/>
          <w:bCs/>
          <w:sz w:val="24"/>
          <w:szCs w:val="24"/>
          <w:lang w:eastAsia="pl-PL"/>
        </w:rPr>
        <w:t>Szczegóły zamówienia :</w:t>
      </w:r>
    </w:p>
    <w:p w14:paraId="407301B0" w14:textId="41D9D0EF" w:rsidR="00714E64" w:rsidRPr="00DA3726" w:rsidRDefault="00725380" w:rsidP="00DA3726">
      <w:pPr>
        <w:pStyle w:val="Akapitzlist"/>
        <w:numPr>
          <w:ilvl w:val="0"/>
          <w:numId w:val="41"/>
        </w:numPr>
        <w:spacing w:after="0" w:line="240" w:lineRule="auto"/>
        <w:jc w:val="both"/>
        <w:rPr>
          <w:rFonts w:ascii="Times New Roman" w:eastAsia="Times New Roman" w:hAnsi="Times New Roman"/>
          <w:bCs/>
          <w:sz w:val="24"/>
          <w:szCs w:val="24"/>
          <w:lang w:eastAsia="pl-PL"/>
        </w:rPr>
      </w:pPr>
      <w:r w:rsidRPr="00DA3726">
        <w:rPr>
          <w:rFonts w:ascii="Times New Roman" w:eastAsia="Times New Roman" w:hAnsi="Times New Roman"/>
          <w:bCs/>
          <w:sz w:val="24"/>
          <w:szCs w:val="24"/>
          <w:lang w:eastAsia="pl-PL"/>
        </w:rPr>
        <w:t xml:space="preserve">Przedmiotem zamówienia jest </w:t>
      </w:r>
      <w:r w:rsidR="009F2279" w:rsidRPr="00DA3726">
        <w:rPr>
          <w:rFonts w:ascii="Times New Roman" w:eastAsia="Times New Roman" w:hAnsi="Times New Roman"/>
          <w:bCs/>
          <w:sz w:val="24"/>
          <w:szCs w:val="24"/>
          <w:lang w:eastAsia="pl-PL"/>
        </w:rPr>
        <w:t>dostawa aparatury kardiologicznej. Postępowanie podzielone jest na 5</w:t>
      </w:r>
      <w:r w:rsidR="00714E64" w:rsidRPr="00DA3726">
        <w:rPr>
          <w:rFonts w:ascii="Times New Roman" w:eastAsia="Times New Roman" w:hAnsi="Times New Roman"/>
          <w:bCs/>
          <w:sz w:val="24"/>
          <w:szCs w:val="24"/>
          <w:lang w:eastAsia="pl-PL"/>
        </w:rPr>
        <w:t xml:space="preserve"> części </w:t>
      </w:r>
      <w:r w:rsidR="009F2279" w:rsidRPr="00DA3726">
        <w:rPr>
          <w:rFonts w:ascii="Times New Roman" w:eastAsia="Times New Roman" w:hAnsi="Times New Roman"/>
          <w:bCs/>
          <w:sz w:val="24"/>
          <w:szCs w:val="24"/>
          <w:lang w:eastAsia="pl-PL"/>
        </w:rPr>
        <w:t>.</w:t>
      </w:r>
    </w:p>
    <w:p w14:paraId="49390431" w14:textId="7405AFF4" w:rsidR="00714E64" w:rsidRDefault="00714E64" w:rsidP="00DA3726">
      <w:pPr>
        <w:spacing w:after="0" w:line="240" w:lineRule="auto"/>
        <w:ind w:left="709"/>
        <w:jc w:val="both"/>
        <w:rPr>
          <w:rFonts w:ascii="Times New Roman" w:eastAsia="Times New Roman" w:hAnsi="Times New Roman"/>
          <w:bCs/>
          <w:sz w:val="24"/>
          <w:szCs w:val="24"/>
          <w:lang w:eastAsia="pl-PL"/>
        </w:rPr>
      </w:pPr>
      <w:bookmarkStart w:id="1" w:name="_Hlk109208995"/>
      <w:r>
        <w:rPr>
          <w:rFonts w:ascii="Times New Roman" w:eastAsia="Times New Roman" w:hAnsi="Times New Roman"/>
          <w:bCs/>
          <w:sz w:val="24"/>
          <w:szCs w:val="24"/>
          <w:lang w:eastAsia="pl-PL"/>
        </w:rPr>
        <w:t xml:space="preserve">Część 1 -  </w:t>
      </w:r>
      <w:r w:rsidR="009F2279">
        <w:rPr>
          <w:rFonts w:ascii="Times New Roman" w:eastAsia="Times New Roman" w:hAnsi="Times New Roman"/>
          <w:bCs/>
          <w:sz w:val="24"/>
          <w:szCs w:val="24"/>
          <w:lang w:eastAsia="pl-PL"/>
        </w:rPr>
        <w:t>Aparat EKG neonatologiczny szt. 1</w:t>
      </w:r>
    </w:p>
    <w:bookmarkEnd w:id="1"/>
    <w:p w14:paraId="500A0E6A" w14:textId="0854B7CE" w:rsidR="00737225" w:rsidRDefault="00714E64" w:rsidP="00DA3726">
      <w:pPr>
        <w:spacing w:after="0" w:line="240" w:lineRule="auto"/>
        <w:ind w:left="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Część 2 -  </w:t>
      </w:r>
      <w:r w:rsidR="009F2279">
        <w:rPr>
          <w:rFonts w:ascii="Times New Roman" w:eastAsia="Times New Roman" w:hAnsi="Times New Roman"/>
          <w:bCs/>
          <w:sz w:val="24"/>
          <w:szCs w:val="24"/>
          <w:lang w:eastAsia="pl-PL"/>
        </w:rPr>
        <w:t>Aparat EKG szt. 1</w:t>
      </w:r>
    </w:p>
    <w:p w14:paraId="0E3ABEA1" w14:textId="1CCF741A" w:rsidR="009F2279" w:rsidRDefault="009F2279" w:rsidP="00DA3726">
      <w:pPr>
        <w:spacing w:after="0" w:line="240" w:lineRule="auto"/>
        <w:ind w:left="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Część 3 -  </w:t>
      </w:r>
      <w:proofErr w:type="spellStart"/>
      <w:r>
        <w:rPr>
          <w:rFonts w:ascii="Times New Roman" w:eastAsia="Times New Roman" w:hAnsi="Times New Roman"/>
          <w:bCs/>
          <w:sz w:val="24"/>
          <w:szCs w:val="24"/>
          <w:lang w:eastAsia="pl-PL"/>
        </w:rPr>
        <w:t>Holter</w:t>
      </w:r>
      <w:proofErr w:type="spellEnd"/>
      <w:r>
        <w:rPr>
          <w:rFonts w:ascii="Times New Roman" w:eastAsia="Times New Roman" w:hAnsi="Times New Roman"/>
          <w:bCs/>
          <w:sz w:val="24"/>
          <w:szCs w:val="24"/>
          <w:lang w:eastAsia="pl-PL"/>
        </w:rPr>
        <w:t xml:space="preserve"> EKG szt. 4</w:t>
      </w:r>
    </w:p>
    <w:p w14:paraId="3BC15EAF" w14:textId="66A529BA" w:rsidR="009F2279" w:rsidRDefault="009F2279" w:rsidP="00DA3726">
      <w:pPr>
        <w:spacing w:after="0" w:line="240" w:lineRule="auto"/>
        <w:ind w:left="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Część 4 -  </w:t>
      </w:r>
      <w:proofErr w:type="spellStart"/>
      <w:r>
        <w:rPr>
          <w:rFonts w:ascii="Times New Roman" w:eastAsia="Times New Roman" w:hAnsi="Times New Roman"/>
          <w:bCs/>
          <w:sz w:val="24"/>
          <w:szCs w:val="24"/>
          <w:lang w:eastAsia="pl-PL"/>
        </w:rPr>
        <w:t>Holter</w:t>
      </w:r>
      <w:proofErr w:type="spellEnd"/>
      <w:r>
        <w:rPr>
          <w:rFonts w:ascii="Times New Roman" w:eastAsia="Times New Roman" w:hAnsi="Times New Roman"/>
          <w:bCs/>
          <w:sz w:val="24"/>
          <w:szCs w:val="24"/>
          <w:lang w:eastAsia="pl-PL"/>
        </w:rPr>
        <w:t xml:space="preserve"> ciśnieniowy szt. 3</w:t>
      </w:r>
    </w:p>
    <w:p w14:paraId="2446FD30" w14:textId="1443EA04" w:rsidR="009F2279" w:rsidRDefault="009F2279" w:rsidP="00DA3726">
      <w:pPr>
        <w:spacing w:after="0" w:line="240" w:lineRule="auto"/>
        <w:ind w:left="709"/>
        <w:jc w:val="both"/>
        <w:rPr>
          <w:rFonts w:ascii="Times New Roman" w:hAnsi="Times New Roman"/>
          <w:color w:val="00000A"/>
          <w:sz w:val="24"/>
          <w:szCs w:val="24"/>
        </w:rPr>
      </w:pPr>
      <w:r>
        <w:rPr>
          <w:rFonts w:ascii="Times New Roman" w:eastAsia="Times New Roman" w:hAnsi="Times New Roman"/>
          <w:bCs/>
          <w:sz w:val="24"/>
          <w:szCs w:val="24"/>
          <w:lang w:eastAsia="pl-PL"/>
        </w:rPr>
        <w:t>Część 5 – Kardiomonitor szt. 1</w:t>
      </w:r>
    </w:p>
    <w:p w14:paraId="44AA4979" w14:textId="363CE7CC" w:rsidR="00725380" w:rsidRDefault="009F2279" w:rsidP="00DA3726">
      <w:pPr>
        <w:spacing w:after="0" w:line="240" w:lineRule="auto"/>
        <w:ind w:left="709"/>
        <w:jc w:val="both"/>
        <w:rPr>
          <w:rFonts w:ascii="Times New Roman" w:hAnsi="Times New Roman"/>
          <w:color w:val="00000A"/>
          <w:sz w:val="24"/>
          <w:szCs w:val="24"/>
        </w:rPr>
      </w:pPr>
      <w:r>
        <w:rPr>
          <w:rFonts w:ascii="Times New Roman" w:hAnsi="Times New Roman"/>
          <w:color w:val="00000A"/>
          <w:sz w:val="24"/>
          <w:szCs w:val="24"/>
        </w:rPr>
        <w:t xml:space="preserve">Parametry </w:t>
      </w:r>
      <w:proofErr w:type="spellStart"/>
      <w:r>
        <w:rPr>
          <w:rFonts w:ascii="Times New Roman" w:hAnsi="Times New Roman"/>
          <w:color w:val="00000A"/>
          <w:sz w:val="24"/>
          <w:szCs w:val="24"/>
        </w:rPr>
        <w:t>techniczno</w:t>
      </w:r>
      <w:proofErr w:type="spellEnd"/>
      <w:r>
        <w:rPr>
          <w:rFonts w:ascii="Times New Roman" w:hAnsi="Times New Roman"/>
          <w:color w:val="00000A"/>
          <w:sz w:val="24"/>
          <w:szCs w:val="24"/>
        </w:rPr>
        <w:t xml:space="preserve"> – użytkowe określone zostały </w:t>
      </w:r>
      <w:r w:rsidR="00725380" w:rsidRPr="00725380">
        <w:rPr>
          <w:rFonts w:ascii="Times New Roman" w:hAnsi="Times New Roman"/>
          <w:color w:val="00000A"/>
          <w:sz w:val="24"/>
          <w:szCs w:val="24"/>
        </w:rPr>
        <w:t xml:space="preserve">w załączniku nr </w:t>
      </w:r>
      <w:r w:rsidR="00714E64">
        <w:rPr>
          <w:rFonts w:ascii="Times New Roman" w:hAnsi="Times New Roman"/>
          <w:color w:val="00000A"/>
          <w:sz w:val="24"/>
          <w:szCs w:val="24"/>
        </w:rPr>
        <w:t>2,1-2,</w:t>
      </w:r>
      <w:r>
        <w:rPr>
          <w:rFonts w:ascii="Times New Roman" w:hAnsi="Times New Roman"/>
          <w:color w:val="00000A"/>
          <w:sz w:val="24"/>
          <w:szCs w:val="24"/>
        </w:rPr>
        <w:t>5</w:t>
      </w:r>
      <w:r w:rsidR="00725380" w:rsidRPr="00725380">
        <w:rPr>
          <w:rFonts w:ascii="Times New Roman" w:hAnsi="Times New Roman"/>
          <w:color w:val="00000A"/>
          <w:sz w:val="24"/>
          <w:szCs w:val="24"/>
        </w:rPr>
        <w:t xml:space="preserve"> </w:t>
      </w:r>
      <w:r w:rsidR="009A38FF">
        <w:rPr>
          <w:rFonts w:ascii="Times New Roman" w:hAnsi="Times New Roman"/>
          <w:color w:val="00000A"/>
          <w:sz w:val="24"/>
          <w:szCs w:val="24"/>
        </w:rPr>
        <w:br/>
        <w:t>(</w:t>
      </w:r>
      <w:r w:rsidR="00725380" w:rsidRPr="00725380">
        <w:rPr>
          <w:rFonts w:ascii="Times New Roman" w:hAnsi="Times New Roman"/>
          <w:color w:val="00000A"/>
          <w:sz w:val="24"/>
          <w:szCs w:val="24"/>
        </w:rPr>
        <w:t>formularz</w:t>
      </w:r>
      <w:r w:rsidR="00DF2841">
        <w:rPr>
          <w:rFonts w:ascii="Times New Roman" w:hAnsi="Times New Roman"/>
          <w:color w:val="00000A"/>
          <w:sz w:val="24"/>
          <w:szCs w:val="24"/>
        </w:rPr>
        <w:t>e</w:t>
      </w:r>
      <w:r w:rsidR="00725380" w:rsidRPr="00725380">
        <w:rPr>
          <w:rFonts w:ascii="Times New Roman" w:hAnsi="Times New Roman"/>
          <w:color w:val="00000A"/>
          <w:sz w:val="24"/>
          <w:szCs w:val="24"/>
        </w:rPr>
        <w:t xml:space="preserve"> </w:t>
      </w:r>
      <w:r w:rsidR="00FC3E41">
        <w:rPr>
          <w:rFonts w:ascii="Times New Roman" w:hAnsi="Times New Roman"/>
          <w:color w:val="00000A"/>
          <w:sz w:val="24"/>
          <w:szCs w:val="24"/>
        </w:rPr>
        <w:t xml:space="preserve">asortymentowo </w:t>
      </w:r>
      <w:r w:rsidR="00DF2841">
        <w:rPr>
          <w:rFonts w:ascii="Times New Roman" w:hAnsi="Times New Roman"/>
          <w:color w:val="00000A"/>
          <w:sz w:val="24"/>
          <w:szCs w:val="24"/>
        </w:rPr>
        <w:t>–</w:t>
      </w:r>
      <w:r w:rsidR="00FC3E41">
        <w:rPr>
          <w:rFonts w:ascii="Times New Roman" w:hAnsi="Times New Roman"/>
          <w:color w:val="00000A"/>
          <w:sz w:val="24"/>
          <w:szCs w:val="24"/>
        </w:rPr>
        <w:t xml:space="preserve"> </w:t>
      </w:r>
      <w:r w:rsidR="00725380" w:rsidRPr="00725380">
        <w:rPr>
          <w:rFonts w:ascii="Times New Roman" w:hAnsi="Times New Roman"/>
          <w:color w:val="00000A"/>
          <w:sz w:val="24"/>
          <w:szCs w:val="24"/>
        </w:rPr>
        <w:t>cenow</w:t>
      </w:r>
      <w:r w:rsidR="00DF2841">
        <w:rPr>
          <w:rFonts w:ascii="Times New Roman" w:hAnsi="Times New Roman"/>
          <w:color w:val="00000A"/>
          <w:sz w:val="24"/>
          <w:szCs w:val="24"/>
        </w:rPr>
        <w:t>e poszczególnych części</w:t>
      </w:r>
      <w:r w:rsidR="00725380" w:rsidRPr="00725380">
        <w:rPr>
          <w:rFonts w:ascii="Times New Roman" w:hAnsi="Times New Roman"/>
          <w:color w:val="00000A"/>
          <w:sz w:val="24"/>
          <w:szCs w:val="24"/>
        </w:rPr>
        <w:t>)</w:t>
      </w:r>
      <w:r w:rsidR="00A00712">
        <w:rPr>
          <w:rFonts w:ascii="Times New Roman" w:hAnsi="Times New Roman"/>
          <w:color w:val="00000A"/>
          <w:sz w:val="24"/>
          <w:szCs w:val="24"/>
        </w:rPr>
        <w:t>, ilość cena i nazwa w załączniku nr 1 ( formularz ofertowy)</w:t>
      </w:r>
    </w:p>
    <w:p w14:paraId="497B9F3F" w14:textId="3840D19B" w:rsidR="00DA3726" w:rsidRPr="00DA3726" w:rsidRDefault="00DA3726" w:rsidP="00DA3726">
      <w:pPr>
        <w:pStyle w:val="Akapitzlist"/>
        <w:numPr>
          <w:ilvl w:val="0"/>
          <w:numId w:val="41"/>
        </w:numPr>
        <w:spacing w:after="0" w:line="240" w:lineRule="auto"/>
        <w:jc w:val="both"/>
        <w:rPr>
          <w:rFonts w:ascii="Times New Roman" w:hAnsi="Times New Roman"/>
          <w:color w:val="00000A"/>
          <w:sz w:val="24"/>
          <w:szCs w:val="24"/>
        </w:rPr>
      </w:pPr>
      <w:r w:rsidRPr="00DA3726">
        <w:rPr>
          <w:rFonts w:ascii="Times New Roman" w:hAnsi="Times New Roman"/>
          <w:sz w:val="24"/>
          <w:szCs w:val="24"/>
        </w:rPr>
        <w:t>Przedmiot i warunki realizacji niniejszego zamówienia winny być zgodne z ustawą z dnia 07 kwietnia 2022 r o Wyrobach medycznych i z innymi obowiązującymi przepisami prawnymi w tym zakresie.</w:t>
      </w:r>
    </w:p>
    <w:p w14:paraId="53D18823" w14:textId="77777777" w:rsidR="00725380" w:rsidRDefault="00725380" w:rsidP="00725380">
      <w:pPr>
        <w:spacing w:after="0" w:line="240" w:lineRule="auto"/>
        <w:jc w:val="both"/>
        <w:rPr>
          <w:rFonts w:ascii="Times New Roman" w:eastAsia="Times New Roman" w:hAnsi="Times New Roman"/>
          <w:sz w:val="24"/>
          <w:szCs w:val="24"/>
          <w:lang w:eastAsia="ar-SA"/>
        </w:rPr>
      </w:pPr>
    </w:p>
    <w:p w14:paraId="2860971C" w14:textId="2E85619F" w:rsidR="00725380" w:rsidRPr="00EE4EDF" w:rsidRDefault="00725380">
      <w:pPr>
        <w:pStyle w:val="Akapitzlist"/>
        <w:numPr>
          <w:ilvl w:val="0"/>
          <w:numId w:val="11"/>
        </w:numPr>
        <w:spacing w:after="0" w:line="240" w:lineRule="auto"/>
        <w:jc w:val="both"/>
        <w:rPr>
          <w:rFonts w:ascii="Times New Roman" w:eastAsia="Times New Roman" w:hAnsi="Times New Roman"/>
          <w:bCs/>
          <w:sz w:val="24"/>
          <w:szCs w:val="24"/>
          <w:lang w:eastAsia="pl-PL"/>
        </w:rPr>
      </w:pPr>
      <w:r w:rsidRPr="00762514">
        <w:rPr>
          <w:rFonts w:ascii="Times New Roman" w:eastAsia="Times New Roman" w:hAnsi="Times New Roman"/>
          <w:b/>
          <w:sz w:val="24"/>
          <w:szCs w:val="24"/>
          <w:lang w:eastAsia="ar-SA"/>
        </w:rPr>
        <w:t>Termin płatności</w:t>
      </w:r>
      <w:r w:rsidRPr="00762514">
        <w:rPr>
          <w:rFonts w:ascii="Times New Roman" w:eastAsia="Times New Roman" w:hAnsi="Times New Roman"/>
          <w:sz w:val="24"/>
          <w:szCs w:val="24"/>
          <w:lang w:eastAsia="ar-SA"/>
        </w:rPr>
        <w:t xml:space="preserve"> w ciągu 30 dni od dnia otrzymania</w:t>
      </w:r>
      <w:r w:rsidR="00A00712">
        <w:rPr>
          <w:rFonts w:ascii="Times New Roman" w:eastAsia="Times New Roman" w:hAnsi="Times New Roman"/>
          <w:sz w:val="24"/>
          <w:szCs w:val="24"/>
          <w:lang w:eastAsia="ar-SA"/>
        </w:rPr>
        <w:t xml:space="preserve"> </w:t>
      </w:r>
      <w:r w:rsidR="00A00712" w:rsidRPr="00A00712">
        <w:rPr>
          <w:rFonts w:ascii="Times New Roman" w:eastAsia="MS Mincho" w:hAnsi="Times New Roman"/>
          <w:sz w:val="24"/>
          <w:szCs w:val="24"/>
          <w:lang w:eastAsia="pl-PL"/>
        </w:rPr>
        <w:t>przez Zamawiającego prawidłowo wypełnionej faktury VAT</w:t>
      </w:r>
      <w:r w:rsidRPr="00762514">
        <w:rPr>
          <w:rFonts w:ascii="Times New Roman" w:eastAsia="Times New Roman" w:hAnsi="Times New Roman"/>
          <w:sz w:val="24"/>
          <w:szCs w:val="24"/>
          <w:lang w:eastAsia="ar-SA"/>
        </w:rPr>
        <w:t>.</w:t>
      </w:r>
    </w:p>
    <w:p w14:paraId="442E2823" w14:textId="77777777" w:rsidR="00953A74" w:rsidRPr="00762514" w:rsidRDefault="00953A74" w:rsidP="00EE4EDF">
      <w:pPr>
        <w:pStyle w:val="Akapitzlist"/>
        <w:spacing w:after="0" w:line="240" w:lineRule="auto"/>
        <w:ind w:left="1080"/>
        <w:jc w:val="both"/>
        <w:rPr>
          <w:rFonts w:ascii="Times New Roman" w:eastAsia="Times New Roman" w:hAnsi="Times New Roman"/>
          <w:bCs/>
          <w:sz w:val="24"/>
          <w:szCs w:val="24"/>
          <w:lang w:eastAsia="pl-PL"/>
        </w:rPr>
      </w:pPr>
    </w:p>
    <w:p w14:paraId="5D2750CF" w14:textId="105A0C19" w:rsidR="00A00712" w:rsidRPr="00A00712" w:rsidRDefault="00725380" w:rsidP="00A00712">
      <w:pPr>
        <w:pStyle w:val="Akapitzlist"/>
        <w:numPr>
          <w:ilvl w:val="0"/>
          <w:numId w:val="11"/>
        </w:numPr>
        <w:suppressAutoHyphens/>
        <w:spacing w:after="0" w:line="240" w:lineRule="auto"/>
        <w:rPr>
          <w:rFonts w:ascii="Times New Roman" w:hAnsi="Times New Roman"/>
          <w:b/>
          <w:sz w:val="24"/>
          <w:szCs w:val="24"/>
          <w:lang w:eastAsia="pl-PL"/>
        </w:rPr>
      </w:pPr>
      <w:r w:rsidRPr="00A00712">
        <w:rPr>
          <w:rFonts w:ascii="Times New Roman" w:hAnsi="Times New Roman"/>
          <w:b/>
          <w:sz w:val="24"/>
          <w:szCs w:val="24"/>
        </w:rPr>
        <w:t>Termin realizacji zamówienia :</w:t>
      </w:r>
      <w:r w:rsidRPr="00A00712">
        <w:rPr>
          <w:rFonts w:ascii="Times New Roman" w:hAnsi="Times New Roman"/>
          <w:sz w:val="24"/>
          <w:szCs w:val="24"/>
        </w:rPr>
        <w:t xml:space="preserve"> </w:t>
      </w:r>
    </w:p>
    <w:p w14:paraId="79C7027B" w14:textId="39DFE37F" w:rsidR="00A00712" w:rsidRPr="00A00712" w:rsidRDefault="00A00712" w:rsidP="00A00712">
      <w:pPr>
        <w:suppressAutoHyphens/>
        <w:spacing w:after="0" w:line="240" w:lineRule="auto"/>
        <w:ind w:left="426"/>
        <w:rPr>
          <w:rFonts w:ascii="Times New Roman" w:hAnsi="Times New Roman"/>
          <w:b/>
          <w:sz w:val="24"/>
          <w:szCs w:val="24"/>
          <w:lang w:eastAsia="pl-PL"/>
        </w:rPr>
      </w:pPr>
      <w:r>
        <w:rPr>
          <w:rFonts w:ascii="Times New Roman" w:hAnsi="Times New Roman"/>
          <w:sz w:val="24"/>
          <w:szCs w:val="24"/>
        </w:rPr>
        <w:t xml:space="preserve">  </w:t>
      </w:r>
      <w:r w:rsidRPr="00A00712">
        <w:rPr>
          <w:rFonts w:ascii="Times New Roman" w:eastAsia="Times New Roman" w:hAnsi="Times New Roman"/>
          <w:sz w:val="24"/>
          <w:szCs w:val="24"/>
          <w:lang w:eastAsia="ar-SA"/>
        </w:rPr>
        <w:t>Wykonawca zobowiązuje się dostarczyć, zainstalować, uruchomić Aparat oraz przeszkolić wskazanych pracowników Zamawiającego w terminie:</w:t>
      </w:r>
    </w:p>
    <w:p w14:paraId="62B730E7" w14:textId="77777777" w:rsidR="00A00712" w:rsidRPr="00A00712" w:rsidRDefault="00A00712" w:rsidP="00A00712">
      <w:pPr>
        <w:suppressAutoHyphens/>
        <w:spacing w:after="0" w:line="240" w:lineRule="auto"/>
        <w:ind w:left="426"/>
        <w:jc w:val="both"/>
        <w:rPr>
          <w:rFonts w:ascii="Times New Roman" w:eastAsia="Times New Roman" w:hAnsi="Times New Roman"/>
          <w:sz w:val="24"/>
          <w:szCs w:val="24"/>
          <w:lang w:eastAsia="ar-SA"/>
        </w:rPr>
      </w:pPr>
      <w:r w:rsidRPr="00A00712">
        <w:rPr>
          <w:rFonts w:ascii="Times New Roman" w:eastAsia="Times New Roman" w:hAnsi="Times New Roman"/>
          <w:sz w:val="24"/>
          <w:szCs w:val="24"/>
          <w:lang w:eastAsia="ar-SA"/>
        </w:rPr>
        <w:t>- do 40 dni kalendarzowych od dnia zawarcia umowy dla części 1</w:t>
      </w:r>
    </w:p>
    <w:p w14:paraId="28DBF073" w14:textId="77777777" w:rsidR="00A00712" w:rsidRPr="00A00712" w:rsidRDefault="00A00712" w:rsidP="00A00712">
      <w:pPr>
        <w:suppressAutoHyphens/>
        <w:spacing w:after="0" w:line="240" w:lineRule="auto"/>
        <w:ind w:left="426"/>
        <w:jc w:val="both"/>
        <w:rPr>
          <w:rFonts w:ascii="Times New Roman" w:eastAsia="Times New Roman" w:hAnsi="Times New Roman"/>
          <w:sz w:val="24"/>
          <w:szCs w:val="24"/>
          <w:lang w:eastAsia="ar-SA"/>
        </w:rPr>
      </w:pPr>
      <w:r w:rsidRPr="00A00712">
        <w:rPr>
          <w:rFonts w:ascii="Times New Roman" w:eastAsia="Times New Roman" w:hAnsi="Times New Roman"/>
          <w:sz w:val="24"/>
          <w:szCs w:val="24"/>
          <w:lang w:eastAsia="ar-SA"/>
        </w:rPr>
        <w:t>- do 14 dni kalendarzowych od dnia zawarcia umowy dla części 2,3,4</w:t>
      </w:r>
    </w:p>
    <w:p w14:paraId="18A44026" w14:textId="77777777" w:rsidR="00A00712" w:rsidRPr="00A00712" w:rsidRDefault="00A00712" w:rsidP="00A00712">
      <w:pPr>
        <w:suppressAutoHyphens/>
        <w:spacing w:after="0" w:line="240" w:lineRule="auto"/>
        <w:ind w:left="426"/>
        <w:jc w:val="both"/>
        <w:rPr>
          <w:rFonts w:ascii="Times New Roman" w:hAnsi="Times New Roman"/>
          <w:b/>
          <w:sz w:val="24"/>
          <w:szCs w:val="24"/>
          <w:lang w:eastAsia="pl-PL"/>
        </w:rPr>
      </w:pPr>
      <w:r w:rsidRPr="00A00712">
        <w:rPr>
          <w:rFonts w:ascii="Times New Roman" w:eastAsia="Times New Roman" w:hAnsi="Times New Roman"/>
          <w:sz w:val="24"/>
          <w:szCs w:val="24"/>
          <w:lang w:eastAsia="ar-SA"/>
        </w:rPr>
        <w:t>- do 56 dni kalendarzowych od dnia zawarcia umowy dla części 5</w:t>
      </w:r>
    </w:p>
    <w:p w14:paraId="0E02D1B3" w14:textId="703DB982" w:rsidR="00953A74" w:rsidRPr="00A00712" w:rsidRDefault="00953A74" w:rsidP="00A00712">
      <w:pPr>
        <w:pStyle w:val="Akapitzlist"/>
        <w:tabs>
          <w:tab w:val="left" w:pos="709"/>
        </w:tabs>
        <w:spacing w:after="0"/>
        <w:ind w:left="360"/>
        <w:jc w:val="both"/>
        <w:rPr>
          <w:rFonts w:ascii="Times New Roman" w:hAnsi="Times New Roman"/>
          <w:sz w:val="24"/>
          <w:szCs w:val="24"/>
        </w:rPr>
      </w:pPr>
    </w:p>
    <w:p w14:paraId="0242FB69" w14:textId="77777777" w:rsidR="00AA0F7A" w:rsidRPr="00762514" w:rsidRDefault="00762514">
      <w:pPr>
        <w:pStyle w:val="Akapitzlist"/>
        <w:numPr>
          <w:ilvl w:val="0"/>
          <w:numId w:val="11"/>
        </w:numPr>
        <w:tabs>
          <w:tab w:val="left" w:pos="709"/>
        </w:tabs>
        <w:spacing w:after="0"/>
        <w:rPr>
          <w:rFonts w:ascii="Times New Roman" w:hAnsi="Times New Roman"/>
          <w:b/>
          <w:bCs/>
          <w:iCs/>
          <w:sz w:val="24"/>
          <w:szCs w:val="24"/>
        </w:rPr>
      </w:pPr>
      <w:r>
        <w:rPr>
          <w:rFonts w:ascii="Times New Roman" w:hAnsi="Times New Roman"/>
          <w:b/>
          <w:bCs/>
          <w:iCs/>
          <w:sz w:val="24"/>
          <w:szCs w:val="24"/>
        </w:rPr>
        <w:t xml:space="preserve">       Warunki udziału w postępowaniu</w:t>
      </w:r>
      <w:r w:rsidR="00AA0F7A" w:rsidRPr="00762514">
        <w:rPr>
          <w:rFonts w:ascii="Times New Roman" w:hAnsi="Times New Roman"/>
          <w:b/>
          <w:bCs/>
          <w:iCs/>
          <w:sz w:val="24"/>
          <w:szCs w:val="24"/>
        </w:rPr>
        <w:t xml:space="preserve">: </w:t>
      </w:r>
    </w:p>
    <w:p w14:paraId="2EDEFB9C" w14:textId="19EFF9D3" w:rsidR="00AA0F7A" w:rsidRDefault="00185238" w:rsidP="00AA0F7A">
      <w:pPr>
        <w:tabs>
          <w:tab w:val="left" w:pos="709"/>
        </w:tabs>
        <w:spacing w:after="0"/>
        <w:rPr>
          <w:rFonts w:ascii="Times New Roman" w:hAnsi="Times New Roman"/>
          <w:sz w:val="24"/>
          <w:szCs w:val="24"/>
        </w:rPr>
      </w:pPr>
      <w:r w:rsidRPr="00185238">
        <w:rPr>
          <w:rFonts w:ascii="Times New Roman" w:hAnsi="Times New Roman"/>
          <w:sz w:val="24"/>
          <w:szCs w:val="24"/>
        </w:rPr>
        <w:t>Zamawiający nie określa szczególnych warunków udziału w postepowaniu.</w:t>
      </w:r>
    </w:p>
    <w:p w14:paraId="264FD3A5" w14:textId="77777777" w:rsidR="00953A74" w:rsidRPr="00185238" w:rsidRDefault="00953A74" w:rsidP="00AA0F7A">
      <w:pPr>
        <w:tabs>
          <w:tab w:val="left" w:pos="709"/>
        </w:tabs>
        <w:spacing w:after="0"/>
        <w:rPr>
          <w:rFonts w:ascii="Times New Roman" w:hAnsi="Times New Roman"/>
          <w:sz w:val="24"/>
          <w:szCs w:val="24"/>
        </w:rPr>
      </w:pPr>
    </w:p>
    <w:p w14:paraId="72837D46" w14:textId="54802B02" w:rsidR="00DA3726" w:rsidRDefault="00DA3726">
      <w:pPr>
        <w:pStyle w:val="Akapitzlist"/>
        <w:numPr>
          <w:ilvl w:val="0"/>
          <w:numId w:val="11"/>
        </w:numPr>
        <w:spacing w:after="0"/>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Opis sposobu przygotowania oferty.</w:t>
      </w:r>
    </w:p>
    <w:p w14:paraId="09D0D42A" w14:textId="7023C75F" w:rsidR="00DA3726" w:rsidRDefault="00DA3726" w:rsidP="00DA3726">
      <w:pPr>
        <w:pStyle w:val="Akapitzlist"/>
        <w:numPr>
          <w:ilvl w:val="0"/>
          <w:numId w:val="42"/>
        </w:numPr>
        <w:spacing w:after="0"/>
        <w:jc w:val="both"/>
        <w:rPr>
          <w:rFonts w:ascii="Times New Roman" w:eastAsia="Times New Roman" w:hAnsi="Times New Roman"/>
          <w:sz w:val="24"/>
          <w:szCs w:val="24"/>
          <w:lang w:eastAsia="pl-PL"/>
        </w:rPr>
      </w:pPr>
      <w:r w:rsidRPr="00DA3726">
        <w:rPr>
          <w:rFonts w:ascii="Times New Roman" w:eastAsia="Times New Roman" w:hAnsi="Times New Roman"/>
          <w:sz w:val="24"/>
          <w:szCs w:val="24"/>
          <w:lang w:eastAsia="pl-PL"/>
        </w:rPr>
        <w:t>Wykonawca ponosi wszelkie koszty przygotowania i złożenia oferty</w:t>
      </w:r>
    </w:p>
    <w:p w14:paraId="0A9E80A6" w14:textId="7B1E02DE" w:rsidR="00DA3726" w:rsidRDefault="00DA3726" w:rsidP="00DA3726">
      <w:pPr>
        <w:pStyle w:val="Akapitzlist"/>
        <w:numPr>
          <w:ilvl w:val="0"/>
          <w:numId w:val="42"/>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wykonawca może złożyć tylko jedną ofertę na dowolną ilość części</w:t>
      </w:r>
    </w:p>
    <w:p w14:paraId="15A405BF" w14:textId="45654E90" w:rsidR="00AE66CD" w:rsidRPr="00DA3726" w:rsidRDefault="00AE66CD" w:rsidP="00DA3726">
      <w:pPr>
        <w:pStyle w:val="Akapitzlist"/>
        <w:numPr>
          <w:ilvl w:val="0"/>
          <w:numId w:val="42"/>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Oferta sporządzona jest w języku polskim.</w:t>
      </w:r>
    </w:p>
    <w:p w14:paraId="3B675535" w14:textId="5E796779" w:rsidR="00725380" w:rsidRPr="00DA3726" w:rsidRDefault="00725380" w:rsidP="00DA3726">
      <w:pPr>
        <w:spacing w:after="0"/>
        <w:ind w:left="360"/>
        <w:jc w:val="both"/>
        <w:rPr>
          <w:rFonts w:ascii="Times New Roman" w:eastAsia="Times New Roman" w:hAnsi="Times New Roman"/>
          <w:b/>
          <w:bCs/>
          <w:sz w:val="24"/>
          <w:szCs w:val="24"/>
          <w:lang w:eastAsia="pl-PL"/>
        </w:rPr>
      </w:pPr>
      <w:r w:rsidRPr="00DA3726">
        <w:rPr>
          <w:rFonts w:ascii="Times New Roman" w:eastAsia="Times New Roman" w:hAnsi="Times New Roman"/>
          <w:b/>
          <w:bCs/>
          <w:sz w:val="24"/>
          <w:szCs w:val="24"/>
          <w:lang w:eastAsia="pl-PL"/>
        </w:rPr>
        <w:t>Oferta powinna zawierać:</w:t>
      </w:r>
    </w:p>
    <w:p w14:paraId="063C9B50" w14:textId="18804B81" w:rsidR="00725380" w:rsidRDefault="00725380" w:rsidP="00AE66CD">
      <w:pPr>
        <w:pStyle w:val="Akapitzlist"/>
        <w:numPr>
          <w:ilvl w:val="0"/>
          <w:numId w:val="1"/>
        </w:numPr>
        <w:tabs>
          <w:tab w:val="num" w:pos="851"/>
        </w:tabs>
        <w:spacing w:after="0" w:line="240" w:lineRule="auto"/>
        <w:jc w:val="both"/>
        <w:rPr>
          <w:rFonts w:ascii="Times New Roman" w:eastAsia="Cambria" w:hAnsi="Times New Roman"/>
          <w:sz w:val="24"/>
          <w:szCs w:val="24"/>
        </w:rPr>
      </w:pPr>
      <w:r>
        <w:rPr>
          <w:rFonts w:ascii="Times New Roman" w:eastAsia="Cambria" w:hAnsi="Times New Roman"/>
          <w:sz w:val="24"/>
          <w:szCs w:val="24"/>
        </w:rPr>
        <w:t>Wypełniony czytelnie, podpisany i opieczętowany przez osobę uprawnioną/ osoby uprawnione do reprezentowania Wykonawcy formularz ofertowy według druku stanowiącego załącznik nr 1 do niniejszego zaproszenia.</w:t>
      </w:r>
    </w:p>
    <w:p w14:paraId="1F134B8F" w14:textId="479B2F39" w:rsidR="00AE66CD" w:rsidRPr="00AE66CD" w:rsidRDefault="00AE66CD" w:rsidP="00AE66CD">
      <w:pPr>
        <w:pStyle w:val="Akapitzlist"/>
        <w:numPr>
          <w:ilvl w:val="0"/>
          <w:numId w:val="1"/>
        </w:numPr>
        <w:tabs>
          <w:tab w:val="num" w:pos="851"/>
        </w:tabs>
        <w:spacing w:after="0" w:line="240" w:lineRule="auto"/>
        <w:jc w:val="both"/>
        <w:rPr>
          <w:rFonts w:ascii="Times New Roman" w:eastAsia="Cambria" w:hAnsi="Times New Roman"/>
          <w:b/>
          <w:bCs/>
          <w:sz w:val="24"/>
          <w:szCs w:val="24"/>
        </w:rPr>
      </w:pPr>
      <w:r w:rsidRPr="00AE66CD">
        <w:rPr>
          <w:rFonts w:ascii="Times New Roman" w:hAnsi="Times New Roman"/>
          <w:iCs/>
          <w:kern w:val="2"/>
          <w:sz w:val="24"/>
          <w:szCs w:val="24"/>
          <w:lang w:eastAsia="pl-PL"/>
        </w:rPr>
        <w:t>Deklaracja zgodności UE</w:t>
      </w:r>
      <w:r w:rsidRPr="00AE66CD">
        <w:rPr>
          <w:rFonts w:ascii="Times New Roman" w:hAnsi="Times New Roman"/>
          <w:bCs/>
          <w:iCs/>
          <w:kern w:val="2"/>
          <w:sz w:val="24"/>
          <w:szCs w:val="24"/>
          <w:lang w:eastAsia="pl-PL"/>
        </w:rPr>
        <w:t xml:space="preserve"> (dotyczy wszystkich wyrobów medycznych), </w:t>
      </w:r>
      <w:r w:rsidRPr="00AE66CD">
        <w:rPr>
          <w:rFonts w:ascii="Times New Roman" w:hAnsi="Times New Roman"/>
          <w:bCs/>
          <w:sz w:val="24"/>
          <w:szCs w:val="24"/>
        </w:rPr>
        <w:t>certyfikat zgodności jednostki notyfikowanej</w:t>
      </w:r>
      <w:r w:rsidRPr="00AE66CD">
        <w:rPr>
          <w:rFonts w:ascii="Times New Roman" w:hAnsi="Times New Roman"/>
          <w:bCs/>
          <w:iCs/>
          <w:kern w:val="2"/>
          <w:sz w:val="24"/>
          <w:szCs w:val="24"/>
          <w:lang w:eastAsia="pl-PL"/>
        </w:rPr>
        <w:t xml:space="preserve"> (</w:t>
      </w:r>
      <w:r w:rsidRPr="00AE66CD">
        <w:rPr>
          <w:rFonts w:ascii="Times New Roman" w:eastAsia="ArialNarrow" w:hAnsi="Times New Roman"/>
          <w:sz w:val="24"/>
          <w:szCs w:val="24"/>
          <w:lang w:eastAsia="pl-PL"/>
        </w:rPr>
        <w:t>o ile jest wymagany dla danej klasy wyrobu medycznego</w:t>
      </w:r>
    </w:p>
    <w:p w14:paraId="1B800F02" w14:textId="77777777" w:rsidR="00AE66CD" w:rsidRPr="00AE66CD" w:rsidRDefault="00AE66CD" w:rsidP="00AE66CD">
      <w:pPr>
        <w:pStyle w:val="Akapitzlist"/>
        <w:numPr>
          <w:ilvl w:val="0"/>
          <w:numId w:val="1"/>
        </w:numPr>
        <w:tabs>
          <w:tab w:val="num" w:pos="851"/>
        </w:tabs>
        <w:spacing w:after="0"/>
        <w:jc w:val="both"/>
        <w:rPr>
          <w:rFonts w:ascii="Times New Roman" w:eastAsia="Cambria" w:hAnsi="Times New Roman"/>
          <w:sz w:val="24"/>
          <w:szCs w:val="24"/>
        </w:rPr>
      </w:pPr>
      <w:r w:rsidRPr="00AE66CD">
        <w:rPr>
          <w:rFonts w:ascii="Times New Roman" w:eastAsia="Cambria" w:hAnsi="Times New Roman"/>
          <w:sz w:val="24"/>
          <w:szCs w:val="24"/>
        </w:rPr>
        <w:lastRenderedPageBreak/>
        <w:t xml:space="preserve">Aktualny odpis z właściwego rejestru albo aktualne zaświadczenie o wpisie do ewidencji działalności gospodarczej </w:t>
      </w:r>
    </w:p>
    <w:p w14:paraId="68BE5C41" w14:textId="2941CBBF" w:rsidR="00725380" w:rsidRPr="00AE66CD" w:rsidRDefault="00725380" w:rsidP="00AE66CD">
      <w:pPr>
        <w:pStyle w:val="Akapitzlist"/>
        <w:numPr>
          <w:ilvl w:val="0"/>
          <w:numId w:val="1"/>
        </w:numPr>
        <w:spacing w:after="0" w:line="240" w:lineRule="auto"/>
        <w:rPr>
          <w:rFonts w:ascii="Times New Roman" w:eastAsia="Times New Roman" w:hAnsi="Times New Roman"/>
          <w:sz w:val="24"/>
          <w:szCs w:val="24"/>
          <w:lang w:eastAsia="pl-PL"/>
        </w:rPr>
      </w:pPr>
      <w:r w:rsidRPr="00AE66CD">
        <w:rPr>
          <w:rFonts w:ascii="Times New Roman" w:eastAsia="Times New Roman" w:hAnsi="Times New Roman"/>
          <w:sz w:val="24"/>
          <w:szCs w:val="24"/>
          <w:lang w:eastAsia="pl-PL"/>
        </w:rPr>
        <w:t xml:space="preserve">Pełnomocnictwo osoby lub osób podpisujących ofertę, jeżeli nie wynika to  </w:t>
      </w:r>
    </w:p>
    <w:p w14:paraId="69E613DC" w14:textId="62F0D7BA" w:rsidR="00725380" w:rsidRDefault="00725380" w:rsidP="00AE66CD">
      <w:pPr>
        <w:spacing w:after="0" w:line="240" w:lineRule="auto"/>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bezpośrednio z załączonych dokumentów.</w:t>
      </w:r>
    </w:p>
    <w:p w14:paraId="4C90ED5C" w14:textId="599A648B" w:rsidR="00185238" w:rsidRDefault="00185238" w:rsidP="00725380">
      <w:pPr>
        <w:spacing w:after="0"/>
        <w:ind w:left="360"/>
        <w:rPr>
          <w:rFonts w:ascii="Times New Roman" w:eastAsia="Times New Roman" w:hAnsi="Times New Roman"/>
          <w:sz w:val="24"/>
          <w:szCs w:val="24"/>
          <w:lang w:eastAsia="pl-PL"/>
        </w:rPr>
      </w:pPr>
    </w:p>
    <w:p w14:paraId="13101FDC" w14:textId="77777777" w:rsidR="00A46723" w:rsidRDefault="00A46723" w:rsidP="00725380">
      <w:pPr>
        <w:spacing w:after="0"/>
        <w:ind w:left="360"/>
        <w:rPr>
          <w:rFonts w:ascii="Times New Roman" w:eastAsia="Times New Roman" w:hAnsi="Times New Roman"/>
          <w:sz w:val="24"/>
          <w:szCs w:val="24"/>
          <w:lang w:eastAsia="pl-PL"/>
        </w:rPr>
      </w:pPr>
    </w:p>
    <w:p w14:paraId="40459F23" w14:textId="77777777" w:rsidR="002A2F25" w:rsidRPr="002A2F25" w:rsidRDefault="00725380">
      <w:pPr>
        <w:pStyle w:val="Akapitzlist"/>
        <w:widowControl w:val="0"/>
        <w:numPr>
          <w:ilvl w:val="0"/>
          <w:numId w:val="11"/>
        </w:numPr>
        <w:suppressAutoHyphens/>
        <w:autoSpaceDE w:val="0"/>
        <w:spacing w:after="0" w:line="240" w:lineRule="auto"/>
        <w:rPr>
          <w:rFonts w:ascii="Times New Roman" w:eastAsia="Cambria" w:hAnsi="Times New Roman"/>
          <w:sz w:val="24"/>
          <w:szCs w:val="24"/>
        </w:rPr>
      </w:pPr>
      <w:r w:rsidRPr="00762514">
        <w:rPr>
          <w:rFonts w:ascii="Times New Roman" w:eastAsia="Cambria" w:hAnsi="Times New Roman"/>
          <w:b/>
          <w:bCs/>
          <w:sz w:val="24"/>
          <w:szCs w:val="24"/>
        </w:rPr>
        <w:t xml:space="preserve">Kryterium oceny ofert </w:t>
      </w:r>
    </w:p>
    <w:p w14:paraId="4D4D7E6F" w14:textId="1983195B" w:rsidR="00AE66CD" w:rsidRPr="007251DB" w:rsidRDefault="00AE66CD" w:rsidP="00AE66CD">
      <w:pPr>
        <w:pStyle w:val="Akapitzlist"/>
        <w:numPr>
          <w:ilvl w:val="1"/>
          <w:numId w:val="1"/>
        </w:numPr>
        <w:tabs>
          <w:tab w:val="clear" w:pos="1440"/>
        </w:tabs>
        <w:spacing w:after="0" w:line="240" w:lineRule="auto"/>
        <w:ind w:left="426" w:hanging="284"/>
        <w:rPr>
          <w:rFonts w:ascii="Times New Roman" w:eastAsia="Cambria" w:hAnsi="Times New Roman"/>
          <w:b/>
          <w:sz w:val="24"/>
          <w:szCs w:val="24"/>
        </w:rPr>
      </w:pPr>
      <w:r w:rsidRPr="007251DB">
        <w:rPr>
          <w:rFonts w:ascii="Times New Roman" w:eastAsia="Times New Roman" w:hAnsi="Times New Roman"/>
          <w:sz w:val="24"/>
          <w:szCs w:val="24"/>
          <w:lang w:eastAsia="ar-SA"/>
        </w:rPr>
        <w:t xml:space="preserve">Wyboru oferty Zamawiający dokona w oparciu o jedyne kryterium, którym jest 100% cena </w:t>
      </w:r>
    </w:p>
    <w:p w14:paraId="4236D297" w14:textId="7A79E51E" w:rsidR="00AE66CD" w:rsidRPr="007251DB" w:rsidRDefault="00AE66CD" w:rsidP="00AE66CD">
      <w:pPr>
        <w:suppressAutoHyphens/>
        <w:spacing w:after="0" w:line="240" w:lineRule="auto"/>
        <w:ind w:left="709" w:hanging="306"/>
        <w:contextualSpacing/>
        <w:jc w:val="both"/>
        <w:rPr>
          <w:rFonts w:ascii="Times New Roman" w:eastAsia="Times New Roman" w:hAnsi="Times New Roman"/>
          <w:b/>
          <w:kern w:val="1"/>
          <w:sz w:val="24"/>
          <w:szCs w:val="24"/>
          <w:lang w:eastAsia="ar-SA"/>
        </w:rPr>
      </w:pPr>
      <w:r w:rsidRPr="007251DB">
        <w:rPr>
          <w:rFonts w:ascii="Times New Roman" w:eastAsia="Times New Roman" w:hAnsi="Times New Roman"/>
          <w:b/>
          <w:kern w:val="1"/>
          <w:sz w:val="24"/>
          <w:szCs w:val="24"/>
          <w:lang w:eastAsia="ar-SA"/>
        </w:rPr>
        <w:t>Sposób obliczania liczby punktów badanej oferty za cenę:</w:t>
      </w:r>
    </w:p>
    <w:p w14:paraId="4C39BD20" w14:textId="77777777" w:rsidR="00AE66CD" w:rsidRPr="007251DB" w:rsidRDefault="00AE66CD" w:rsidP="00AE66CD">
      <w:pPr>
        <w:spacing w:after="0" w:line="240" w:lineRule="auto"/>
        <w:ind w:left="709" w:hanging="306"/>
        <w:jc w:val="both"/>
        <w:rPr>
          <w:rFonts w:ascii="Times New Roman" w:eastAsia="Times New Roman" w:hAnsi="Times New Roman"/>
          <w:sz w:val="24"/>
          <w:szCs w:val="24"/>
          <w:lang w:eastAsia="pl-PL"/>
        </w:rPr>
      </w:pPr>
      <w:r w:rsidRPr="007251DB">
        <w:rPr>
          <w:rFonts w:ascii="Times New Roman" w:eastAsia="Times New Roman" w:hAnsi="Times New Roman"/>
          <w:sz w:val="24"/>
          <w:szCs w:val="24"/>
          <w:lang w:eastAsia="pl-PL"/>
        </w:rPr>
        <w:t>C min. – cena minimalna spośród ocenianych ofert</w:t>
      </w:r>
    </w:p>
    <w:p w14:paraId="5E195F65" w14:textId="77777777" w:rsidR="00AE66CD" w:rsidRPr="007251DB" w:rsidRDefault="00AE66CD" w:rsidP="00AE66CD">
      <w:pPr>
        <w:spacing w:after="0" w:line="240" w:lineRule="auto"/>
        <w:ind w:left="709" w:hanging="306"/>
        <w:jc w:val="both"/>
        <w:rPr>
          <w:rFonts w:ascii="Times New Roman" w:eastAsia="Times New Roman" w:hAnsi="Times New Roman"/>
          <w:sz w:val="24"/>
          <w:szCs w:val="24"/>
          <w:lang w:eastAsia="pl-PL"/>
        </w:rPr>
      </w:pPr>
      <w:proofErr w:type="spellStart"/>
      <w:r w:rsidRPr="007251DB">
        <w:rPr>
          <w:rFonts w:ascii="Times New Roman" w:eastAsia="Times New Roman" w:hAnsi="Times New Roman"/>
          <w:sz w:val="24"/>
          <w:szCs w:val="24"/>
          <w:lang w:eastAsia="pl-PL"/>
        </w:rPr>
        <w:t>Cn</w:t>
      </w:r>
      <w:proofErr w:type="spellEnd"/>
      <w:r w:rsidRPr="007251DB">
        <w:rPr>
          <w:rFonts w:ascii="Times New Roman" w:eastAsia="Times New Roman" w:hAnsi="Times New Roman"/>
          <w:sz w:val="24"/>
          <w:szCs w:val="24"/>
          <w:lang w:eastAsia="pl-PL"/>
        </w:rPr>
        <w:t xml:space="preserve">   –    cena badanej oferty</w:t>
      </w:r>
    </w:p>
    <w:p w14:paraId="0E6D9FAE" w14:textId="77777777" w:rsidR="00AE66CD" w:rsidRPr="007251DB" w:rsidRDefault="00AE66CD" w:rsidP="00AE66CD">
      <w:pPr>
        <w:spacing w:after="0" w:line="240" w:lineRule="auto"/>
        <w:ind w:left="709" w:hanging="306"/>
        <w:jc w:val="both"/>
        <w:rPr>
          <w:rFonts w:ascii="Times New Roman" w:eastAsia="Times New Roman" w:hAnsi="Times New Roman"/>
          <w:sz w:val="24"/>
          <w:szCs w:val="24"/>
          <w:lang w:eastAsia="pl-PL"/>
        </w:rPr>
      </w:pPr>
      <w:r w:rsidRPr="007251DB">
        <w:rPr>
          <w:rFonts w:ascii="Times New Roman" w:eastAsia="Times New Roman" w:hAnsi="Times New Roman"/>
          <w:sz w:val="24"/>
          <w:szCs w:val="24"/>
          <w:lang w:eastAsia="pl-PL"/>
        </w:rPr>
        <w:t>100 –    stały współczynnik</w:t>
      </w:r>
    </w:p>
    <w:p w14:paraId="1E937E9A" w14:textId="77777777" w:rsidR="00AE66CD" w:rsidRPr="007251DB" w:rsidRDefault="00AE66CD" w:rsidP="00AE66CD">
      <w:pPr>
        <w:spacing w:after="0" w:line="240" w:lineRule="auto"/>
        <w:ind w:left="709" w:hanging="306"/>
        <w:jc w:val="both"/>
        <w:rPr>
          <w:rFonts w:ascii="Times New Roman" w:eastAsia="Times New Roman" w:hAnsi="Times New Roman"/>
          <w:sz w:val="24"/>
          <w:szCs w:val="24"/>
          <w:lang w:eastAsia="pl-PL"/>
        </w:rPr>
      </w:pPr>
      <w:r w:rsidRPr="007251DB">
        <w:rPr>
          <w:rFonts w:ascii="Times New Roman" w:eastAsia="Times New Roman" w:hAnsi="Times New Roman"/>
          <w:sz w:val="24"/>
          <w:szCs w:val="24"/>
          <w:lang w:eastAsia="pl-PL"/>
        </w:rPr>
        <w:t>(</w:t>
      </w:r>
      <w:proofErr w:type="spellStart"/>
      <w:r w:rsidRPr="007251DB">
        <w:rPr>
          <w:rFonts w:ascii="Times New Roman" w:eastAsia="Times New Roman" w:hAnsi="Times New Roman"/>
          <w:sz w:val="24"/>
          <w:szCs w:val="24"/>
          <w:lang w:eastAsia="pl-PL"/>
        </w:rPr>
        <w:t>Cmin</w:t>
      </w:r>
      <w:proofErr w:type="spellEnd"/>
      <w:r w:rsidRPr="007251DB">
        <w:rPr>
          <w:rFonts w:ascii="Times New Roman" w:eastAsia="Times New Roman" w:hAnsi="Times New Roman"/>
          <w:sz w:val="24"/>
          <w:szCs w:val="24"/>
          <w:lang w:eastAsia="pl-PL"/>
        </w:rPr>
        <w:t xml:space="preserve"> / </w:t>
      </w:r>
      <w:proofErr w:type="spellStart"/>
      <w:r w:rsidRPr="007251DB">
        <w:rPr>
          <w:rFonts w:ascii="Times New Roman" w:eastAsia="Times New Roman" w:hAnsi="Times New Roman"/>
          <w:sz w:val="24"/>
          <w:szCs w:val="24"/>
          <w:lang w:eastAsia="pl-PL"/>
        </w:rPr>
        <w:t>Cn</w:t>
      </w:r>
      <w:proofErr w:type="spellEnd"/>
      <w:r w:rsidRPr="007251DB">
        <w:rPr>
          <w:rFonts w:ascii="Times New Roman" w:eastAsia="Times New Roman" w:hAnsi="Times New Roman"/>
          <w:sz w:val="24"/>
          <w:szCs w:val="24"/>
          <w:lang w:eastAsia="pl-PL"/>
        </w:rPr>
        <w:t xml:space="preserve"> ) x 100 x 100% = ilość punktów badanej oferty </w:t>
      </w:r>
    </w:p>
    <w:p w14:paraId="2DED603F" w14:textId="77777777" w:rsidR="00AE66CD" w:rsidRPr="007251DB" w:rsidRDefault="00AE66CD" w:rsidP="007251DB">
      <w:pPr>
        <w:pStyle w:val="Akapitzlist"/>
        <w:numPr>
          <w:ilvl w:val="0"/>
          <w:numId w:val="45"/>
        </w:numPr>
        <w:autoSpaceDE w:val="0"/>
        <w:autoSpaceDN w:val="0"/>
        <w:adjustRightInd w:val="0"/>
        <w:spacing w:after="0" w:line="240" w:lineRule="auto"/>
        <w:ind w:left="426" w:hanging="284"/>
        <w:jc w:val="both"/>
        <w:rPr>
          <w:rFonts w:ascii="Times New Roman" w:hAnsi="Times New Roman"/>
          <w:color w:val="000000"/>
          <w:sz w:val="24"/>
          <w:szCs w:val="24"/>
        </w:rPr>
      </w:pPr>
      <w:r w:rsidRPr="007251DB">
        <w:rPr>
          <w:rFonts w:ascii="Times New Roman" w:hAnsi="Times New Roman"/>
          <w:color w:val="000000"/>
          <w:sz w:val="24"/>
          <w:szCs w:val="24"/>
        </w:rPr>
        <w:t xml:space="preserve">Punktacja przyznawana ofertom w kryterium cena  będzie liczona z dokładnością do dwóch miejsc po przecinku. </w:t>
      </w:r>
    </w:p>
    <w:p w14:paraId="06920E08" w14:textId="77777777" w:rsidR="00AE66CD" w:rsidRPr="007251DB" w:rsidRDefault="00AE66CD" w:rsidP="007251DB">
      <w:pPr>
        <w:pStyle w:val="Akapitzlist"/>
        <w:numPr>
          <w:ilvl w:val="0"/>
          <w:numId w:val="45"/>
        </w:numPr>
        <w:tabs>
          <w:tab w:val="num" w:pos="0"/>
        </w:tabs>
        <w:autoSpaceDE w:val="0"/>
        <w:autoSpaceDN w:val="0"/>
        <w:adjustRightInd w:val="0"/>
        <w:spacing w:after="0" w:line="240" w:lineRule="auto"/>
        <w:ind w:left="426" w:hanging="284"/>
        <w:jc w:val="both"/>
        <w:rPr>
          <w:rFonts w:ascii="Times New Roman" w:hAnsi="Times New Roman"/>
          <w:color w:val="000000"/>
          <w:sz w:val="24"/>
          <w:szCs w:val="24"/>
        </w:rPr>
      </w:pPr>
      <w:r w:rsidRPr="007251DB">
        <w:rPr>
          <w:rFonts w:ascii="Times New Roman" w:eastAsia="Times New Roman" w:hAnsi="Times New Roman"/>
          <w:color w:val="000000"/>
          <w:sz w:val="24"/>
          <w:szCs w:val="24"/>
          <w:lang w:eastAsia="pl-PL"/>
        </w:rPr>
        <w:t>Dla dokonania punktacji ofert, ranga w kryteriach oceny ofert określona w procentach, zostanie przeliczona na punkty 1 % = 1 punkt.</w:t>
      </w:r>
      <w:r w:rsidRPr="007251DB">
        <w:rPr>
          <w:rFonts w:ascii="Times New Roman" w:hAnsi="Times New Roman"/>
          <w:color w:val="000000"/>
          <w:sz w:val="24"/>
          <w:szCs w:val="24"/>
        </w:rPr>
        <w:t xml:space="preserve"> </w:t>
      </w:r>
    </w:p>
    <w:p w14:paraId="2C3104C7" w14:textId="77777777" w:rsidR="00AE66CD" w:rsidRPr="007251DB" w:rsidRDefault="00AE66CD" w:rsidP="007251DB">
      <w:pPr>
        <w:pStyle w:val="Akapitzlist"/>
        <w:numPr>
          <w:ilvl w:val="0"/>
          <w:numId w:val="45"/>
        </w:numPr>
        <w:tabs>
          <w:tab w:val="num" w:pos="794"/>
        </w:tabs>
        <w:spacing w:after="0" w:line="240" w:lineRule="auto"/>
        <w:ind w:left="426" w:hanging="284"/>
        <w:jc w:val="both"/>
        <w:rPr>
          <w:rFonts w:ascii="Times New Roman" w:eastAsia="Times New Roman" w:hAnsi="Times New Roman"/>
          <w:sz w:val="24"/>
          <w:szCs w:val="24"/>
          <w:lang w:eastAsia="pl-PL"/>
        </w:rPr>
      </w:pPr>
      <w:r w:rsidRPr="007251DB">
        <w:rPr>
          <w:rFonts w:ascii="Times New Roman" w:eastAsia="Times New Roman" w:hAnsi="Times New Roman"/>
          <w:sz w:val="24"/>
          <w:szCs w:val="24"/>
          <w:lang w:eastAsia="pl-PL"/>
        </w:rPr>
        <w:t xml:space="preserve">Zamawiający za  najkorzystniejszą  uzna ofertę, złożoną przez Wykonawcę ,który uzyska najwyższą ilość punktów . </w:t>
      </w:r>
    </w:p>
    <w:p w14:paraId="1DE93B0E" w14:textId="77777777" w:rsidR="002A2F25" w:rsidRPr="007251DB" w:rsidRDefault="002A2F25" w:rsidP="002A2F25">
      <w:pPr>
        <w:pStyle w:val="Akapitzlist"/>
        <w:widowControl w:val="0"/>
        <w:suppressAutoHyphens/>
        <w:autoSpaceDE w:val="0"/>
        <w:spacing w:after="0" w:line="240" w:lineRule="auto"/>
        <w:ind w:left="1080"/>
        <w:rPr>
          <w:rFonts w:ascii="Times New Roman" w:eastAsia="Cambria" w:hAnsi="Times New Roman"/>
          <w:sz w:val="24"/>
          <w:szCs w:val="24"/>
        </w:rPr>
      </w:pPr>
    </w:p>
    <w:p w14:paraId="66CBF189" w14:textId="77777777" w:rsidR="002A2F25" w:rsidRDefault="002A2F25" w:rsidP="00314A24">
      <w:pPr>
        <w:autoSpaceDE w:val="0"/>
        <w:autoSpaceDN w:val="0"/>
        <w:adjustRightInd w:val="0"/>
        <w:spacing w:after="0" w:line="240" w:lineRule="auto"/>
        <w:rPr>
          <w:sz w:val="25"/>
          <w:szCs w:val="25"/>
        </w:rPr>
      </w:pPr>
    </w:p>
    <w:p w14:paraId="54990A49" w14:textId="4A327CAE" w:rsidR="00762514" w:rsidRPr="007251DB" w:rsidRDefault="00762514">
      <w:pPr>
        <w:pStyle w:val="Akapitzlist"/>
        <w:numPr>
          <w:ilvl w:val="0"/>
          <w:numId w:val="11"/>
        </w:numPr>
        <w:spacing w:after="0" w:line="240" w:lineRule="auto"/>
        <w:jc w:val="both"/>
        <w:rPr>
          <w:rFonts w:ascii="Times New Roman" w:eastAsia="Times New Roman" w:hAnsi="Times New Roman"/>
          <w:b/>
          <w:bCs/>
          <w:sz w:val="24"/>
          <w:szCs w:val="24"/>
          <w:lang w:eastAsia="pl-PL"/>
        </w:rPr>
      </w:pPr>
      <w:r w:rsidRPr="007251DB">
        <w:rPr>
          <w:rFonts w:ascii="Times New Roman" w:hAnsi="Times New Roman"/>
          <w:b/>
          <w:sz w:val="24"/>
          <w:szCs w:val="24"/>
          <w:lang w:eastAsia="pl-PL"/>
        </w:rPr>
        <w:t>Miejsce oraz termin składania ofert.</w:t>
      </w:r>
    </w:p>
    <w:p w14:paraId="0E2C73C8" w14:textId="77777777" w:rsidR="00762514" w:rsidRPr="00762514" w:rsidRDefault="00762514" w:rsidP="00762514">
      <w:pPr>
        <w:spacing w:after="0" w:line="240" w:lineRule="auto"/>
        <w:ind w:left="360"/>
        <w:contextualSpacing/>
        <w:jc w:val="both"/>
        <w:rPr>
          <w:rFonts w:ascii="Times New Roman" w:eastAsia="Times New Roman" w:hAnsi="Times New Roman"/>
          <w:sz w:val="24"/>
          <w:szCs w:val="24"/>
          <w:lang w:eastAsia="pl-PL"/>
        </w:rPr>
      </w:pPr>
      <w:r w:rsidRPr="00762514">
        <w:rPr>
          <w:rFonts w:ascii="Times New Roman" w:eastAsia="Times New Roman" w:hAnsi="Times New Roman"/>
          <w:sz w:val="24"/>
          <w:szCs w:val="24"/>
          <w:lang w:eastAsia="pl-PL"/>
        </w:rPr>
        <w:t xml:space="preserve">Ofertę </w:t>
      </w:r>
    </w:p>
    <w:p w14:paraId="5A626A4A" w14:textId="77777777" w:rsidR="00762514" w:rsidRPr="00762514" w:rsidRDefault="00762514">
      <w:pPr>
        <w:numPr>
          <w:ilvl w:val="0"/>
          <w:numId w:val="10"/>
        </w:numPr>
        <w:spacing w:after="0" w:line="240" w:lineRule="auto"/>
        <w:contextualSpacing/>
        <w:jc w:val="both"/>
        <w:rPr>
          <w:rFonts w:ascii="Times New Roman" w:eastAsia="Times New Roman" w:hAnsi="Times New Roman"/>
          <w:sz w:val="24"/>
          <w:szCs w:val="24"/>
          <w:lang w:eastAsia="pl-PL"/>
        </w:rPr>
      </w:pPr>
      <w:r w:rsidRPr="00762514">
        <w:rPr>
          <w:rFonts w:ascii="Times New Roman" w:eastAsia="Cambria" w:hAnsi="Times New Roman"/>
          <w:b/>
          <w:bCs/>
          <w:sz w:val="24"/>
          <w:szCs w:val="24"/>
          <w:lang w:eastAsia="pl-PL"/>
        </w:rPr>
        <w:t xml:space="preserve">w formie papierowej </w:t>
      </w:r>
      <w:r w:rsidRPr="00762514">
        <w:rPr>
          <w:rFonts w:ascii="Times New Roman" w:eastAsia="Cambria" w:hAnsi="Times New Roman"/>
          <w:sz w:val="24"/>
          <w:szCs w:val="24"/>
          <w:lang w:eastAsia="pl-PL"/>
        </w:rPr>
        <w:t>należy złożyć w zamkniętej, opisanej  według poniższego wzoru kopercie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723" w:rsidRPr="00A46723" w14:paraId="5A3375C3" w14:textId="77777777" w:rsidTr="006F061F">
        <w:tc>
          <w:tcPr>
            <w:tcW w:w="9286" w:type="dxa"/>
            <w:tcBorders>
              <w:top w:val="single" w:sz="4" w:space="0" w:color="auto"/>
              <w:left w:val="single" w:sz="4" w:space="0" w:color="auto"/>
              <w:bottom w:val="single" w:sz="4" w:space="0" w:color="auto"/>
              <w:right w:val="single" w:sz="4" w:space="0" w:color="auto"/>
            </w:tcBorders>
          </w:tcPr>
          <w:p w14:paraId="380A3D79" w14:textId="77777777" w:rsidR="00762514" w:rsidRPr="00A46723" w:rsidRDefault="00762514" w:rsidP="00762514">
            <w:pPr>
              <w:spacing w:after="0" w:line="240" w:lineRule="auto"/>
              <w:rPr>
                <w:rFonts w:ascii="Times New Roman" w:eastAsia="Times New Roman" w:hAnsi="Times New Roman"/>
                <w:b/>
                <w:sz w:val="24"/>
                <w:szCs w:val="24"/>
                <w:lang w:eastAsia="pl-PL"/>
              </w:rPr>
            </w:pPr>
            <w:r w:rsidRPr="00A46723">
              <w:rPr>
                <w:rFonts w:ascii="Times New Roman" w:eastAsia="Times New Roman" w:hAnsi="Times New Roman"/>
                <w:b/>
                <w:sz w:val="24"/>
                <w:szCs w:val="24"/>
                <w:lang w:eastAsia="pl-PL"/>
              </w:rPr>
              <w:t>,,Nazwa, adres Wykonawcy”</w:t>
            </w:r>
          </w:p>
          <w:p w14:paraId="7BE51356" w14:textId="77777777" w:rsidR="00762514" w:rsidRPr="00A46723" w:rsidRDefault="00762514" w:rsidP="00762514">
            <w:pPr>
              <w:spacing w:after="0" w:line="240" w:lineRule="auto"/>
              <w:rPr>
                <w:rFonts w:ascii="Times New Roman" w:eastAsia="Times New Roman" w:hAnsi="Times New Roman"/>
                <w:b/>
                <w:sz w:val="24"/>
                <w:szCs w:val="24"/>
                <w:lang w:eastAsia="pl-PL"/>
              </w:rPr>
            </w:pPr>
            <w:r w:rsidRPr="00A46723">
              <w:rPr>
                <w:rFonts w:ascii="Times New Roman" w:eastAsia="Times New Roman" w:hAnsi="Times New Roman"/>
                <w:b/>
                <w:sz w:val="24"/>
                <w:szCs w:val="24"/>
                <w:lang w:eastAsia="pl-PL"/>
              </w:rPr>
              <w:t>..........................................................</w:t>
            </w:r>
          </w:p>
          <w:p w14:paraId="1E23B5EB" w14:textId="77777777" w:rsidR="00762514" w:rsidRPr="00A46723" w:rsidRDefault="00762514" w:rsidP="00762514">
            <w:pPr>
              <w:spacing w:after="0" w:line="240" w:lineRule="auto"/>
              <w:jc w:val="center"/>
              <w:rPr>
                <w:rFonts w:ascii="Times New Roman" w:eastAsia="Times New Roman" w:hAnsi="Times New Roman"/>
                <w:b/>
                <w:sz w:val="24"/>
                <w:szCs w:val="24"/>
                <w:lang w:eastAsia="pl-PL"/>
              </w:rPr>
            </w:pPr>
            <w:r w:rsidRPr="00A46723">
              <w:rPr>
                <w:rFonts w:ascii="Times New Roman" w:eastAsia="Times New Roman" w:hAnsi="Times New Roman"/>
                <w:b/>
                <w:sz w:val="24"/>
                <w:szCs w:val="24"/>
                <w:lang w:eastAsia="pl-PL"/>
              </w:rPr>
              <w:t>Uniwersyteckie Centrum Kliniczne</w:t>
            </w:r>
          </w:p>
          <w:p w14:paraId="5B06AC98" w14:textId="77777777" w:rsidR="00762514" w:rsidRPr="00A46723" w:rsidRDefault="00762514" w:rsidP="00762514">
            <w:pPr>
              <w:spacing w:after="0" w:line="240" w:lineRule="auto"/>
              <w:jc w:val="center"/>
              <w:rPr>
                <w:rFonts w:ascii="Times New Roman" w:eastAsia="Times New Roman" w:hAnsi="Times New Roman"/>
                <w:b/>
                <w:sz w:val="24"/>
                <w:szCs w:val="24"/>
                <w:lang w:eastAsia="pl-PL"/>
              </w:rPr>
            </w:pPr>
            <w:r w:rsidRPr="00A46723">
              <w:rPr>
                <w:rFonts w:ascii="Times New Roman" w:eastAsia="Times New Roman" w:hAnsi="Times New Roman"/>
                <w:b/>
                <w:sz w:val="24"/>
                <w:szCs w:val="24"/>
                <w:lang w:eastAsia="pl-PL"/>
              </w:rPr>
              <w:t>im. prof. K. Gibińskiego</w:t>
            </w:r>
          </w:p>
          <w:p w14:paraId="2A183436" w14:textId="77777777" w:rsidR="00762514" w:rsidRPr="00A46723" w:rsidRDefault="00762514" w:rsidP="00762514">
            <w:pPr>
              <w:spacing w:after="0" w:line="240" w:lineRule="auto"/>
              <w:jc w:val="center"/>
              <w:rPr>
                <w:rFonts w:ascii="Times New Roman" w:eastAsia="Arial Unicode MS" w:hAnsi="Times New Roman"/>
                <w:b/>
                <w:sz w:val="24"/>
                <w:szCs w:val="24"/>
                <w:lang w:eastAsia="ar-SA"/>
              </w:rPr>
            </w:pPr>
            <w:r w:rsidRPr="00A46723">
              <w:rPr>
                <w:rFonts w:ascii="Times New Roman" w:eastAsia="Times New Roman" w:hAnsi="Times New Roman"/>
                <w:b/>
                <w:sz w:val="24"/>
                <w:szCs w:val="24"/>
                <w:lang w:eastAsia="pl-PL"/>
              </w:rPr>
              <w:t>Śląskiego Uniwersytetu Medycznego w Katowicach</w:t>
            </w:r>
          </w:p>
          <w:p w14:paraId="7D97D228" w14:textId="77777777" w:rsidR="00762514" w:rsidRPr="00A46723" w:rsidRDefault="00762514" w:rsidP="00762514">
            <w:pPr>
              <w:spacing w:after="0" w:line="240" w:lineRule="auto"/>
              <w:ind w:left="2124" w:firstLine="708"/>
              <w:rPr>
                <w:rFonts w:ascii="Times New Roman" w:eastAsia="Times New Roman" w:hAnsi="Times New Roman"/>
                <w:b/>
                <w:sz w:val="24"/>
                <w:szCs w:val="24"/>
                <w:lang w:eastAsia="pl-PL"/>
              </w:rPr>
            </w:pPr>
            <w:r w:rsidRPr="00A46723">
              <w:rPr>
                <w:rFonts w:ascii="Times New Roman" w:eastAsia="Times New Roman" w:hAnsi="Times New Roman"/>
                <w:b/>
                <w:sz w:val="24"/>
                <w:szCs w:val="24"/>
                <w:lang w:eastAsia="pl-PL"/>
              </w:rPr>
              <w:t>ul. Ceglana 35      40-514 Katowice</w:t>
            </w:r>
          </w:p>
          <w:p w14:paraId="446640DE" w14:textId="2C5D9B83" w:rsidR="00762514" w:rsidRPr="00A46723" w:rsidRDefault="00762514" w:rsidP="00762514">
            <w:pPr>
              <w:autoSpaceDE w:val="0"/>
              <w:spacing w:after="0" w:line="240" w:lineRule="auto"/>
              <w:jc w:val="center"/>
              <w:rPr>
                <w:rFonts w:ascii="Times New Roman" w:eastAsia="Cambria" w:hAnsi="Times New Roman"/>
                <w:b/>
                <w:sz w:val="24"/>
                <w:szCs w:val="24"/>
                <w:lang w:eastAsia="pl-PL"/>
              </w:rPr>
            </w:pPr>
            <w:r w:rsidRPr="00A46723">
              <w:rPr>
                <w:rFonts w:ascii="Times New Roman" w:eastAsia="Times New Roman" w:hAnsi="Times New Roman"/>
                <w:b/>
                <w:sz w:val="24"/>
                <w:szCs w:val="24"/>
                <w:lang w:eastAsia="pl-PL"/>
              </w:rPr>
              <w:t>„</w:t>
            </w:r>
            <w:r w:rsidR="007251DB">
              <w:rPr>
                <w:rFonts w:ascii="Times New Roman" w:eastAsia="Times New Roman" w:hAnsi="Times New Roman"/>
                <w:b/>
                <w:bCs/>
                <w:sz w:val="24"/>
                <w:szCs w:val="24"/>
                <w:lang w:eastAsia="pl-PL"/>
              </w:rPr>
              <w:t>Dostawa aparatury kardiologicznej</w:t>
            </w:r>
            <w:r w:rsidRPr="00A46723">
              <w:rPr>
                <w:rFonts w:ascii="Times New Roman" w:eastAsia="Cambria" w:hAnsi="Times New Roman"/>
                <w:b/>
                <w:sz w:val="24"/>
                <w:szCs w:val="24"/>
                <w:lang w:eastAsia="pl-PL"/>
              </w:rPr>
              <w:t>”</w:t>
            </w:r>
          </w:p>
          <w:p w14:paraId="21D353B3" w14:textId="6F893CB6" w:rsidR="00762514" w:rsidRPr="00677372" w:rsidRDefault="00762514" w:rsidP="00762514">
            <w:pPr>
              <w:autoSpaceDE w:val="0"/>
              <w:spacing w:after="0" w:line="240" w:lineRule="auto"/>
              <w:jc w:val="center"/>
              <w:rPr>
                <w:rFonts w:ascii="Times New Roman" w:eastAsia="Times New Roman" w:hAnsi="Times New Roman"/>
                <w:b/>
                <w:sz w:val="24"/>
                <w:szCs w:val="24"/>
                <w:lang w:eastAsia="pl-PL"/>
              </w:rPr>
            </w:pPr>
            <w:r w:rsidRPr="00677372">
              <w:rPr>
                <w:rFonts w:ascii="Times New Roman" w:eastAsia="Cambria" w:hAnsi="Times New Roman"/>
                <w:b/>
                <w:sz w:val="24"/>
                <w:szCs w:val="24"/>
                <w:lang w:eastAsia="pl-PL"/>
              </w:rPr>
              <w:t>DZP</w:t>
            </w:r>
            <w:r w:rsidR="007C2759" w:rsidRPr="00677372">
              <w:rPr>
                <w:rFonts w:ascii="Times New Roman" w:eastAsia="Cambria" w:hAnsi="Times New Roman"/>
                <w:b/>
                <w:sz w:val="24"/>
                <w:szCs w:val="24"/>
                <w:lang w:eastAsia="pl-PL"/>
              </w:rPr>
              <w:t>.381.</w:t>
            </w:r>
            <w:r w:rsidR="007251DB" w:rsidRPr="00677372">
              <w:rPr>
                <w:rFonts w:ascii="Times New Roman" w:eastAsia="Cambria" w:hAnsi="Times New Roman"/>
                <w:b/>
                <w:sz w:val="24"/>
                <w:szCs w:val="24"/>
                <w:lang w:eastAsia="pl-PL"/>
              </w:rPr>
              <w:t>4</w:t>
            </w:r>
            <w:r w:rsidR="007C2759" w:rsidRPr="00677372">
              <w:rPr>
                <w:rFonts w:ascii="Times New Roman" w:eastAsia="Cambria" w:hAnsi="Times New Roman"/>
                <w:b/>
                <w:sz w:val="24"/>
                <w:szCs w:val="24"/>
                <w:lang w:eastAsia="pl-PL"/>
              </w:rPr>
              <w:t>.</w:t>
            </w:r>
            <w:r w:rsidR="00314A24" w:rsidRPr="00677372">
              <w:rPr>
                <w:rFonts w:ascii="Times New Roman" w:eastAsia="Cambria" w:hAnsi="Times New Roman"/>
                <w:b/>
                <w:sz w:val="24"/>
                <w:szCs w:val="24"/>
                <w:lang w:eastAsia="pl-PL"/>
              </w:rPr>
              <w:t>EAT</w:t>
            </w:r>
            <w:r w:rsidR="0035104C" w:rsidRPr="00677372">
              <w:rPr>
                <w:rFonts w:ascii="Times New Roman" w:eastAsia="Cambria" w:hAnsi="Times New Roman"/>
                <w:b/>
                <w:sz w:val="24"/>
                <w:szCs w:val="24"/>
                <w:lang w:eastAsia="pl-PL"/>
              </w:rPr>
              <w:t>.202</w:t>
            </w:r>
            <w:r w:rsidR="007251DB" w:rsidRPr="00677372">
              <w:rPr>
                <w:rFonts w:ascii="Times New Roman" w:eastAsia="Cambria" w:hAnsi="Times New Roman"/>
                <w:b/>
                <w:sz w:val="24"/>
                <w:szCs w:val="24"/>
                <w:lang w:eastAsia="pl-PL"/>
              </w:rPr>
              <w:t>3</w:t>
            </w:r>
          </w:p>
          <w:p w14:paraId="433EC5B4" w14:textId="0CC00145" w:rsidR="00762514" w:rsidRPr="00A46723" w:rsidRDefault="00762514" w:rsidP="0035104C">
            <w:pPr>
              <w:spacing w:after="0" w:line="240" w:lineRule="auto"/>
              <w:jc w:val="center"/>
              <w:rPr>
                <w:rFonts w:ascii="Times New Roman" w:eastAsia="Times New Roman" w:hAnsi="Times New Roman"/>
                <w:b/>
                <w:sz w:val="24"/>
                <w:szCs w:val="24"/>
                <w:lang w:eastAsia="pl-PL"/>
              </w:rPr>
            </w:pPr>
            <w:r w:rsidRPr="00677372">
              <w:rPr>
                <w:rFonts w:ascii="Times New Roman" w:eastAsia="Times New Roman" w:hAnsi="Times New Roman"/>
                <w:b/>
                <w:i/>
                <w:sz w:val="24"/>
                <w:szCs w:val="24"/>
                <w:lang w:eastAsia="pl-PL"/>
              </w:rPr>
              <w:t xml:space="preserve">– Nie otwierać  przed </w:t>
            </w:r>
            <w:r w:rsidR="00224DCE" w:rsidRPr="00677372">
              <w:rPr>
                <w:rFonts w:ascii="Times New Roman" w:eastAsia="Times New Roman" w:hAnsi="Times New Roman"/>
                <w:b/>
                <w:i/>
                <w:sz w:val="24"/>
                <w:szCs w:val="24"/>
                <w:lang w:eastAsia="pl-PL"/>
              </w:rPr>
              <w:t xml:space="preserve"> </w:t>
            </w:r>
            <w:r w:rsidR="001C28FF">
              <w:rPr>
                <w:rFonts w:ascii="Times New Roman" w:eastAsia="Times New Roman" w:hAnsi="Times New Roman"/>
                <w:b/>
                <w:i/>
                <w:sz w:val="24"/>
                <w:szCs w:val="24"/>
                <w:lang w:eastAsia="pl-PL"/>
              </w:rPr>
              <w:t>20</w:t>
            </w:r>
            <w:r w:rsidR="00953A74" w:rsidRPr="00677372">
              <w:rPr>
                <w:rFonts w:ascii="Times New Roman" w:eastAsia="Times New Roman" w:hAnsi="Times New Roman"/>
                <w:b/>
                <w:i/>
                <w:sz w:val="24"/>
                <w:szCs w:val="24"/>
                <w:lang w:eastAsia="pl-PL"/>
              </w:rPr>
              <w:t>.0</w:t>
            </w:r>
            <w:r w:rsidR="007251DB" w:rsidRPr="00677372">
              <w:rPr>
                <w:rFonts w:ascii="Times New Roman" w:eastAsia="Times New Roman" w:hAnsi="Times New Roman"/>
                <w:b/>
                <w:i/>
                <w:sz w:val="24"/>
                <w:szCs w:val="24"/>
                <w:lang w:eastAsia="pl-PL"/>
              </w:rPr>
              <w:t>6</w:t>
            </w:r>
            <w:r w:rsidR="00953A74" w:rsidRPr="00677372">
              <w:rPr>
                <w:rFonts w:ascii="Times New Roman" w:eastAsia="Times New Roman" w:hAnsi="Times New Roman"/>
                <w:b/>
                <w:i/>
                <w:sz w:val="24"/>
                <w:szCs w:val="24"/>
                <w:lang w:eastAsia="pl-PL"/>
              </w:rPr>
              <w:t>.</w:t>
            </w:r>
            <w:r w:rsidR="0035104C" w:rsidRPr="00677372">
              <w:rPr>
                <w:rFonts w:ascii="Times New Roman" w:eastAsia="Times New Roman" w:hAnsi="Times New Roman"/>
                <w:b/>
                <w:i/>
                <w:sz w:val="24"/>
                <w:szCs w:val="24"/>
                <w:lang w:eastAsia="pl-PL"/>
              </w:rPr>
              <w:t>202</w:t>
            </w:r>
            <w:r w:rsidR="007251DB" w:rsidRPr="00677372">
              <w:rPr>
                <w:rFonts w:ascii="Times New Roman" w:eastAsia="Times New Roman" w:hAnsi="Times New Roman"/>
                <w:b/>
                <w:i/>
                <w:sz w:val="24"/>
                <w:szCs w:val="24"/>
                <w:lang w:eastAsia="pl-PL"/>
              </w:rPr>
              <w:t>3</w:t>
            </w:r>
            <w:r w:rsidRPr="00677372">
              <w:rPr>
                <w:rFonts w:ascii="Times New Roman" w:eastAsia="Times New Roman" w:hAnsi="Times New Roman"/>
                <w:b/>
                <w:i/>
                <w:sz w:val="24"/>
                <w:szCs w:val="24"/>
                <w:lang w:eastAsia="pl-PL"/>
              </w:rPr>
              <w:t>r.  godz.12:00”</w:t>
            </w:r>
          </w:p>
        </w:tc>
      </w:tr>
    </w:tbl>
    <w:p w14:paraId="03399ED9" w14:textId="77777777" w:rsidR="00762514" w:rsidRPr="00A46723" w:rsidRDefault="00762514" w:rsidP="00762514">
      <w:pPr>
        <w:spacing w:after="0" w:line="240" w:lineRule="auto"/>
        <w:ind w:left="360"/>
        <w:contextualSpacing/>
        <w:jc w:val="both"/>
        <w:rPr>
          <w:rFonts w:ascii="Times New Roman" w:eastAsia="Times New Roman" w:hAnsi="Times New Roman"/>
          <w:sz w:val="24"/>
          <w:szCs w:val="24"/>
          <w:lang w:eastAsia="pl-PL"/>
        </w:rPr>
      </w:pPr>
      <w:r w:rsidRPr="00A46723">
        <w:rPr>
          <w:rFonts w:ascii="Times New Roman" w:eastAsia="Times New Roman" w:hAnsi="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A46723">
        <w:rPr>
          <w:rFonts w:ascii="Times New Roman" w:eastAsia="Times New Roman" w:hAnsi="Times New Roman"/>
          <w:b/>
          <w:sz w:val="24"/>
          <w:szCs w:val="24"/>
          <w:lang w:eastAsia="pl-PL"/>
        </w:rPr>
        <w:t>pokój D022</w:t>
      </w:r>
    </w:p>
    <w:p w14:paraId="548F989D" w14:textId="77777777" w:rsidR="00762514" w:rsidRPr="00A46723" w:rsidRDefault="00762514" w:rsidP="00762514">
      <w:pPr>
        <w:spacing w:after="0" w:line="240" w:lineRule="auto"/>
        <w:jc w:val="both"/>
        <w:rPr>
          <w:rFonts w:ascii="Times New Roman" w:eastAsia="Cambria" w:hAnsi="Times New Roman"/>
          <w:sz w:val="24"/>
          <w:szCs w:val="24"/>
        </w:rPr>
      </w:pPr>
    </w:p>
    <w:p w14:paraId="23DE9834" w14:textId="77777777" w:rsidR="00762514" w:rsidRPr="00A46723" w:rsidRDefault="00762514">
      <w:pPr>
        <w:numPr>
          <w:ilvl w:val="0"/>
          <w:numId w:val="10"/>
        </w:numPr>
        <w:spacing w:after="0" w:line="240" w:lineRule="auto"/>
        <w:contextualSpacing/>
        <w:rPr>
          <w:rFonts w:ascii="Times New Roman" w:eastAsia="Cambria" w:hAnsi="Times New Roman"/>
          <w:b/>
          <w:sz w:val="24"/>
          <w:szCs w:val="24"/>
        </w:rPr>
      </w:pPr>
      <w:r w:rsidRPr="00A46723">
        <w:rPr>
          <w:rFonts w:ascii="Times New Roman" w:eastAsia="Cambria" w:hAnsi="Times New Roman"/>
          <w:b/>
          <w:sz w:val="24"/>
          <w:szCs w:val="24"/>
        </w:rPr>
        <w:t xml:space="preserve">lub  </w:t>
      </w:r>
      <w:r w:rsidRPr="00A46723">
        <w:rPr>
          <w:rFonts w:ascii="Times New Roman" w:eastAsia="Cambria" w:hAnsi="Times New Roman"/>
          <w:b/>
          <w:bCs/>
          <w:sz w:val="24"/>
          <w:szCs w:val="24"/>
        </w:rPr>
        <w:t>w formie elektronicznej</w:t>
      </w:r>
      <w:r w:rsidRPr="00A46723">
        <w:rPr>
          <w:rFonts w:ascii="Times New Roman" w:eastAsia="Cambria" w:hAnsi="Times New Roman"/>
          <w:sz w:val="24"/>
          <w:szCs w:val="24"/>
        </w:rPr>
        <w:t xml:space="preserve">  </w:t>
      </w:r>
      <w:r w:rsidRPr="00A46723">
        <w:rPr>
          <w:rFonts w:ascii="Times New Roman" w:eastAsia="Cambria" w:hAnsi="Times New Roman"/>
          <w:sz w:val="24"/>
          <w:szCs w:val="24"/>
          <w:lang w:eastAsia="pl-PL"/>
        </w:rPr>
        <w:t xml:space="preserve">za  pośrednictwem  poczty elektronicznej (skan, zdjęcie, dokument PDF </w:t>
      </w:r>
      <w:proofErr w:type="spellStart"/>
      <w:r w:rsidRPr="00A46723">
        <w:rPr>
          <w:rFonts w:ascii="Times New Roman" w:eastAsia="Cambria" w:hAnsi="Times New Roman"/>
          <w:sz w:val="24"/>
          <w:szCs w:val="24"/>
          <w:lang w:eastAsia="pl-PL"/>
        </w:rPr>
        <w:t>itp</w:t>
      </w:r>
      <w:proofErr w:type="spellEnd"/>
      <w:r w:rsidRPr="00A46723">
        <w:rPr>
          <w:rFonts w:ascii="Times New Roman" w:eastAsia="Cambria" w:hAnsi="Times New Roman"/>
          <w:sz w:val="24"/>
          <w:szCs w:val="24"/>
          <w:lang w:eastAsia="pl-PL"/>
        </w:rPr>
        <w:t xml:space="preserve">). Adres do składania ofert za  pośrednictwem  poczty elektronicznej: </w:t>
      </w:r>
      <w:hyperlink r:id="rId6" w:history="1">
        <w:r w:rsidRPr="00A46723">
          <w:rPr>
            <w:rStyle w:val="Hipercze"/>
            <w:rFonts w:ascii="Times New Roman" w:eastAsia="Cambria" w:hAnsi="Times New Roman"/>
            <w:color w:val="auto"/>
            <w:sz w:val="24"/>
            <w:szCs w:val="24"/>
            <w:lang w:eastAsia="pl-PL"/>
          </w:rPr>
          <w:t>soberska@uck.katowice.pl</w:t>
        </w:r>
      </w:hyperlink>
    </w:p>
    <w:p w14:paraId="2D81D337" w14:textId="77777777" w:rsidR="00762514" w:rsidRPr="00A46723" w:rsidRDefault="00762514" w:rsidP="00762514">
      <w:pPr>
        <w:spacing w:after="0" w:line="240" w:lineRule="auto"/>
        <w:ind w:left="720" w:hanging="720"/>
        <w:jc w:val="both"/>
        <w:rPr>
          <w:rFonts w:ascii="Times New Roman" w:eastAsia="Cambria" w:hAnsi="Times New Roman"/>
          <w:sz w:val="24"/>
          <w:szCs w:val="24"/>
          <w:lang w:eastAsia="pl-PL"/>
        </w:rPr>
      </w:pPr>
      <w:r w:rsidRPr="00A46723">
        <w:rPr>
          <w:rFonts w:ascii="Times New Roman" w:eastAsia="Cambria" w:hAnsi="Times New Roman"/>
          <w:sz w:val="24"/>
          <w:szCs w:val="24"/>
          <w:lang w:eastAsia="pl-PL"/>
        </w:rPr>
        <w:t>Oferta elektroniczna powinna być opisana w następujący sposób:</w:t>
      </w:r>
    </w:p>
    <w:p w14:paraId="6890B407" w14:textId="09ED74D2" w:rsidR="00762514" w:rsidRPr="00677372" w:rsidRDefault="00762514" w:rsidP="00762514">
      <w:pPr>
        <w:spacing w:after="0" w:line="240" w:lineRule="auto"/>
        <w:rPr>
          <w:rFonts w:ascii="Times New Roman" w:eastAsia="Cambria" w:hAnsi="Times New Roman"/>
          <w:b/>
          <w:bCs/>
          <w:sz w:val="24"/>
          <w:szCs w:val="24"/>
          <w:lang w:eastAsia="pl-PL"/>
        </w:rPr>
      </w:pPr>
      <w:r w:rsidRPr="00A46723">
        <w:rPr>
          <w:rFonts w:ascii="Times New Roman" w:eastAsia="Cambria" w:hAnsi="Times New Roman"/>
          <w:b/>
          <w:bCs/>
          <w:sz w:val="24"/>
          <w:szCs w:val="24"/>
          <w:lang w:eastAsia="pl-PL"/>
        </w:rPr>
        <w:t>Temat:   DZP</w:t>
      </w:r>
      <w:r w:rsidR="007C2759" w:rsidRPr="00A46723">
        <w:rPr>
          <w:rFonts w:ascii="Times New Roman" w:eastAsia="Cambria" w:hAnsi="Times New Roman"/>
          <w:b/>
          <w:bCs/>
          <w:sz w:val="24"/>
          <w:szCs w:val="24"/>
          <w:lang w:eastAsia="pl-PL"/>
        </w:rPr>
        <w:t>.381.</w:t>
      </w:r>
      <w:r w:rsidR="007251DB">
        <w:rPr>
          <w:rFonts w:ascii="Times New Roman" w:eastAsia="Cambria" w:hAnsi="Times New Roman"/>
          <w:b/>
          <w:bCs/>
          <w:sz w:val="24"/>
          <w:szCs w:val="24"/>
          <w:lang w:eastAsia="pl-PL"/>
        </w:rPr>
        <w:t>4</w:t>
      </w:r>
      <w:r w:rsidR="007C2759" w:rsidRPr="00A46723">
        <w:rPr>
          <w:rFonts w:ascii="Times New Roman" w:eastAsia="Cambria" w:hAnsi="Times New Roman"/>
          <w:b/>
          <w:bCs/>
          <w:sz w:val="24"/>
          <w:szCs w:val="24"/>
          <w:lang w:eastAsia="pl-PL"/>
        </w:rPr>
        <w:t>.</w:t>
      </w:r>
      <w:r w:rsidR="00314A24" w:rsidRPr="00A46723">
        <w:rPr>
          <w:rFonts w:ascii="Times New Roman" w:eastAsia="Cambria" w:hAnsi="Times New Roman"/>
          <w:b/>
          <w:bCs/>
          <w:sz w:val="24"/>
          <w:szCs w:val="24"/>
          <w:lang w:eastAsia="pl-PL"/>
        </w:rPr>
        <w:t>EAT</w:t>
      </w:r>
      <w:r w:rsidRPr="00677372">
        <w:rPr>
          <w:rFonts w:ascii="Times New Roman" w:eastAsia="Cambria" w:hAnsi="Times New Roman"/>
          <w:b/>
          <w:bCs/>
          <w:sz w:val="24"/>
          <w:szCs w:val="24"/>
          <w:lang w:eastAsia="pl-PL"/>
        </w:rPr>
        <w:t>.202</w:t>
      </w:r>
      <w:r w:rsidR="007251DB" w:rsidRPr="00677372">
        <w:rPr>
          <w:rFonts w:ascii="Times New Roman" w:eastAsia="Cambria" w:hAnsi="Times New Roman"/>
          <w:b/>
          <w:bCs/>
          <w:sz w:val="24"/>
          <w:szCs w:val="24"/>
          <w:lang w:eastAsia="pl-PL"/>
        </w:rPr>
        <w:t>3</w:t>
      </w:r>
      <w:r w:rsidRPr="00677372">
        <w:rPr>
          <w:rFonts w:ascii="Times New Roman" w:eastAsia="Cambria" w:hAnsi="Times New Roman"/>
          <w:b/>
          <w:bCs/>
          <w:sz w:val="24"/>
          <w:szCs w:val="24"/>
          <w:lang w:eastAsia="pl-PL"/>
        </w:rPr>
        <w:t xml:space="preserve"> –</w:t>
      </w:r>
      <w:r w:rsidRPr="00677372">
        <w:rPr>
          <w:rFonts w:ascii="Times New Roman" w:eastAsia="Cambria" w:hAnsi="Times New Roman"/>
          <w:bCs/>
          <w:sz w:val="24"/>
          <w:szCs w:val="24"/>
          <w:lang w:eastAsia="pl-PL"/>
        </w:rPr>
        <w:t xml:space="preserve"> </w:t>
      </w:r>
      <w:r w:rsidRPr="00677372">
        <w:rPr>
          <w:rFonts w:ascii="Times New Roman" w:eastAsia="Cambria" w:hAnsi="Times New Roman"/>
          <w:b/>
          <w:bCs/>
          <w:sz w:val="24"/>
          <w:szCs w:val="24"/>
          <w:lang w:eastAsia="pl-PL"/>
        </w:rPr>
        <w:t xml:space="preserve">Oferta na dzień </w:t>
      </w:r>
      <w:r w:rsidR="001C28FF">
        <w:rPr>
          <w:rFonts w:ascii="Times New Roman" w:eastAsia="Cambria" w:hAnsi="Times New Roman"/>
          <w:b/>
          <w:bCs/>
          <w:sz w:val="24"/>
          <w:szCs w:val="24"/>
          <w:lang w:eastAsia="pl-PL"/>
        </w:rPr>
        <w:t>20</w:t>
      </w:r>
      <w:r w:rsidR="00953A74" w:rsidRPr="00677372">
        <w:rPr>
          <w:rFonts w:ascii="Times New Roman" w:eastAsia="Cambria" w:hAnsi="Times New Roman"/>
          <w:b/>
          <w:bCs/>
          <w:sz w:val="24"/>
          <w:szCs w:val="24"/>
          <w:lang w:eastAsia="pl-PL"/>
        </w:rPr>
        <w:t>.0</w:t>
      </w:r>
      <w:r w:rsidR="007251DB" w:rsidRPr="00677372">
        <w:rPr>
          <w:rFonts w:ascii="Times New Roman" w:eastAsia="Cambria" w:hAnsi="Times New Roman"/>
          <w:b/>
          <w:bCs/>
          <w:sz w:val="24"/>
          <w:szCs w:val="24"/>
          <w:lang w:eastAsia="pl-PL"/>
        </w:rPr>
        <w:t>6</w:t>
      </w:r>
      <w:r w:rsidR="00953A74" w:rsidRPr="00677372">
        <w:rPr>
          <w:rFonts w:ascii="Times New Roman" w:eastAsia="Cambria" w:hAnsi="Times New Roman"/>
          <w:b/>
          <w:bCs/>
          <w:sz w:val="24"/>
          <w:szCs w:val="24"/>
          <w:lang w:eastAsia="pl-PL"/>
        </w:rPr>
        <w:t>.</w:t>
      </w:r>
      <w:r w:rsidR="0035104C" w:rsidRPr="00677372">
        <w:rPr>
          <w:rFonts w:ascii="Times New Roman" w:eastAsia="Cambria" w:hAnsi="Times New Roman"/>
          <w:b/>
          <w:bCs/>
          <w:sz w:val="24"/>
          <w:szCs w:val="24"/>
          <w:lang w:eastAsia="pl-PL"/>
        </w:rPr>
        <w:t>202</w:t>
      </w:r>
      <w:r w:rsidR="007251DB" w:rsidRPr="00677372">
        <w:rPr>
          <w:rFonts w:ascii="Times New Roman" w:eastAsia="Cambria" w:hAnsi="Times New Roman"/>
          <w:b/>
          <w:bCs/>
          <w:sz w:val="24"/>
          <w:szCs w:val="24"/>
          <w:lang w:eastAsia="pl-PL"/>
        </w:rPr>
        <w:t>3</w:t>
      </w:r>
      <w:r w:rsidRPr="00677372">
        <w:rPr>
          <w:rFonts w:ascii="Times New Roman" w:eastAsia="Cambria" w:hAnsi="Times New Roman"/>
          <w:b/>
          <w:bCs/>
          <w:sz w:val="24"/>
          <w:szCs w:val="24"/>
          <w:lang w:eastAsia="pl-PL"/>
        </w:rPr>
        <w:t>.godz. 12:00</w:t>
      </w:r>
    </w:p>
    <w:p w14:paraId="12576296" w14:textId="77777777" w:rsidR="00762514" w:rsidRPr="00A46723" w:rsidRDefault="00762514" w:rsidP="00762514">
      <w:pPr>
        <w:tabs>
          <w:tab w:val="left" w:pos="6765"/>
        </w:tabs>
        <w:spacing w:after="0" w:line="240" w:lineRule="auto"/>
        <w:jc w:val="both"/>
        <w:rPr>
          <w:rFonts w:ascii="Times New Roman" w:eastAsia="Cambria" w:hAnsi="Times New Roman"/>
          <w:sz w:val="24"/>
          <w:szCs w:val="24"/>
        </w:rPr>
      </w:pPr>
      <w:r w:rsidRPr="00A46723">
        <w:rPr>
          <w:rFonts w:ascii="Times New Roman" w:eastAsia="Cambria" w:hAnsi="Times New Roman"/>
          <w:sz w:val="24"/>
          <w:szCs w:val="24"/>
        </w:rPr>
        <w:tab/>
      </w:r>
    </w:p>
    <w:p w14:paraId="3D6DD980" w14:textId="50D637CF" w:rsidR="00762514" w:rsidRPr="00A46723" w:rsidRDefault="00762514" w:rsidP="00762514">
      <w:pPr>
        <w:spacing w:after="0" w:line="240" w:lineRule="auto"/>
        <w:jc w:val="both"/>
        <w:rPr>
          <w:rFonts w:ascii="Times New Roman" w:eastAsia="Cambria" w:hAnsi="Times New Roman"/>
          <w:sz w:val="24"/>
          <w:szCs w:val="24"/>
          <w:lang w:eastAsia="pl-PL"/>
        </w:rPr>
      </w:pPr>
      <w:r w:rsidRPr="00A46723">
        <w:rPr>
          <w:rFonts w:ascii="Times New Roman" w:eastAsia="Cambria" w:hAnsi="Times New Roman"/>
          <w:sz w:val="24"/>
          <w:szCs w:val="24"/>
          <w:lang w:eastAsia="pl-PL"/>
        </w:rPr>
        <w:t xml:space="preserve">Wszystkie  dokumenty wymienione w Zaproszeniu powinny być  wypełnione czytelnie, podpisane przez osobę uprawnioną/ osoby uprawnione do reprezentowania Wykonawcy, w taki sposób, aby umożliwić Zamawiającemu  identyfikacje podpisu. Zamawiający  dopuszcza, ale nie wymaga  </w:t>
      </w:r>
      <w:r w:rsidR="009A4FE1" w:rsidRPr="00A46723">
        <w:rPr>
          <w:rFonts w:ascii="Times New Roman" w:hAnsi="Times New Roman"/>
          <w:sz w:val="24"/>
          <w:szCs w:val="24"/>
        </w:rPr>
        <w:t>elektronicznego podpisu kwalifikowanego lub podpisu zaufanego lub podpisu osobistego</w:t>
      </w:r>
      <w:r w:rsidR="009A4FE1" w:rsidRPr="00A46723">
        <w:rPr>
          <w:rFonts w:ascii="Times New Roman" w:eastAsia="Cambria" w:hAnsi="Times New Roman"/>
          <w:sz w:val="24"/>
          <w:szCs w:val="24"/>
          <w:lang w:eastAsia="pl-PL"/>
        </w:rPr>
        <w:t xml:space="preserve"> </w:t>
      </w:r>
      <w:r w:rsidRPr="00A46723">
        <w:rPr>
          <w:rFonts w:ascii="Times New Roman" w:eastAsia="Cambria" w:hAnsi="Times New Roman"/>
          <w:sz w:val="24"/>
          <w:szCs w:val="24"/>
          <w:lang w:eastAsia="pl-PL"/>
        </w:rPr>
        <w:t xml:space="preserve">do złożenia oferty w formie elektronicznej. </w:t>
      </w:r>
    </w:p>
    <w:p w14:paraId="3A3DE881" w14:textId="77777777" w:rsidR="00762514" w:rsidRPr="00A46723" w:rsidRDefault="00762514" w:rsidP="00762514">
      <w:pPr>
        <w:spacing w:after="0" w:line="240" w:lineRule="auto"/>
        <w:rPr>
          <w:rFonts w:ascii="Times New Roman" w:eastAsia="Cambria" w:hAnsi="Times New Roman"/>
          <w:b/>
          <w:bCs/>
          <w:sz w:val="24"/>
          <w:szCs w:val="24"/>
          <w:lang w:eastAsia="pl-PL"/>
        </w:rPr>
      </w:pPr>
    </w:p>
    <w:p w14:paraId="740D7101" w14:textId="77777777" w:rsidR="00762514" w:rsidRPr="00A46723" w:rsidRDefault="00762514" w:rsidP="00762514">
      <w:pPr>
        <w:spacing w:after="0" w:line="240" w:lineRule="auto"/>
        <w:jc w:val="both"/>
        <w:rPr>
          <w:rFonts w:ascii="Times New Roman" w:eastAsia="Cambria" w:hAnsi="Times New Roman"/>
          <w:b/>
          <w:sz w:val="24"/>
          <w:szCs w:val="24"/>
          <w:lang w:eastAsia="pl-PL"/>
        </w:rPr>
      </w:pPr>
      <w:r w:rsidRPr="00A46723">
        <w:rPr>
          <w:rFonts w:ascii="Times New Roman" w:eastAsia="Cambria" w:hAnsi="Times New Roman"/>
          <w:sz w:val="24"/>
          <w:szCs w:val="24"/>
          <w:lang w:eastAsia="pl-PL"/>
        </w:rPr>
        <w:t>Za datę i godzinę wpływu  oferty w przypadku poczty elektronicznej przyjmuje się datę i godzinę wpływu na serwerze pocztowym Zamawiającego</w:t>
      </w:r>
      <w:r w:rsidRPr="00A46723">
        <w:rPr>
          <w:rFonts w:ascii="Times New Roman" w:eastAsia="Cambria" w:hAnsi="Times New Roman"/>
          <w:b/>
          <w:sz w:val="24"/>
          <w:szCs w:val="24"/>
          <w:lang w:eastAsia="pl-PL"/>
        </w:rPr>
        <w:t xml:space="preserve">.   </w:t>
      </w:r>
    </w:p>
    <w:p w14:paraId="42B532E4" w14:textId="32130AED" w:rsidR="00762514" w:rsidRDefault="00762514" w:rsidP="00762514">
      <w:pPr>
        <w:spacing w:after="0" w:line="240" w:lineRule="auto"/>
        <w:jc w:val="both"/>
        <w:rPr>
          <w:rFonts w:ascii="Times New Roman" w:eastAsia="Cambria" w:hAnsi="Times New Roman"/>
          <w:sz w:val="24"/>
          <w:szCs w:val="24"/>
        </w:rPr>
      </w:pPr>
    </w:p>
    <w:p w14:paraId="1F96EF9B" w14:textId="77777777" w:rsidR="00A46723" w:rsidRPr="00A46723" w:rsidRDefault="00A46723" w:rsidP="00762514">
      <w:pPr>
        <w:spacing w:after="0" w:line="240" w:lineRule="auto"/>
        <w:jc w:val="both"/>
        <w:rPr>
          <w:rFonts w:ascii="Times New Roman" w:eastAsia="Cambria" w:hAnsi="Times New Roman"/>
          <w:sz w:val="24"/>
          <w:szCs w:val="24"/>
        </w:rPr>
      </w:pPr>
    </w:p>
    <w:p w14:paraId="3C6E34A9" w14:textId="4F2DBA64" w:rsidR="00762514" w:rsidRPr="00677372" w:rsidRDefault="00762514" w:rsidP="00762514">
      <w:pPr>
        <w:spacing w:after="0" w:line="240" w:lineRule="auto"/>
        <w:contextualSpacing/>
        <w:jc w:val="both"/>
        <w:rPr>
          <w:rFonts w:ascii="Times New Roman" w:eastAsia="Times New Roman" w:hAnsi="Times New Roman"/>
          <w:sz w:val="24"/>
          <w:szCs w:val="24"/>
          <w:lang w:eastAsia="pl-PL"/>
        </w:rPr>
      </w:pPr>
      <w:r w:rsidRPr="00A46723">
        <w:rPr>
          <w:rFonts w:ascii="Times New Roman" w:eastAsia="Times New Roman" w:hAnsi="Times New Roman"/>
          <w:b/>
          <w:bCs/>
          <w:sz w:val="24"/>
          <w:szCs w:val="24"/>
          <w:lang w:eastAsia="pl-PL"/>
        </w:rPr>
        <w:t xml:space="preserve">Termin składania </w:t>
      </w:r>
      <w:r w:rsidRPr="00677372">
        <w:rPr>
          <w:rFonts w:ascii="Times New Roman" w:eastAsia="Times New Roman" w:hAnsi="Times New Roman"/>
          <w:b/>
          <w:bCs/>
          <w:sz w:val="24"/>
          <w:szCs w:val="24"/>
          <w:lang w:eastAsia="pl-PL"/>
        </w:rPr>
        <w:t>ofert upływa w dniu</w:t>
      </w:r>
      <w:r w:rsidRPr="00677372">
        <w:rPr>
          <w:rFonts w:ascii="Times New Roman" w:eastAsia="Times New Roman" w:hAnsi="Times New Roman"/>
          <w:sz w:val="24"/>
          <w:szCs w:val="24"/>
          <w:lang w:eastAsia="pl-PL"/>
        </w:rPr>
        <w:t xml:space="preserve"> </w:t>
      </w:r>
      <w:r w:rsidRPr="00677372">
        <w:rPr>
          <w:rFonts w:ascii="Times New Roman" w:eastAsia="Times New Roman" w:hAnsi="Times New Roman"/>
          <w:b/>
          <w:sz w:val="24"/>
          <w:szCs w:val="24"/>
          <w:lang w:eastAsia="pl-PL"/>
        </w:rPr>
        <w:t xml:space="preserve"> </w:t>
      </w:r>
      <w:r w:rsidR="00224DCE" w:rsidRPr="00677372">
        <w:rPr>
          <w:rFonts w:ascii="Times New Roman" w:eastAsia="Times New Roman" w:hAnsi="Times New Roman"/>
          <w:b/>
          <w:sz w:val="24"/>
          <w:szCs w:val="24"/>
          <w:lang w:eastAsia="pl-PL"/>
        </w:rPr>
        <w:t xml:space="preserve"> </w:t>
      </w:r>
      <w:r w:rsidR="001C28FF">
        <w:rPr>
          <w:rFonts w:ascii="Times New Roman" w:eastAsia="Times New Roman" w:hAnsi="Times New Roman"/>
          <w:b/>
          <w:sz w:val="24"/>
          <w:szCs w:val="24"/>
          <w:lang w:eastAsia="pl-PL"/>
        </w:rPr>
        <w:t>20</w:t>
      </w:r>
      <w:r w:rsidR="00E7007E" w:rsidRPr="00677372">
        <w:rPr>
          <w:rFonts w:ascii="Times New Roman" w:eastAsia="Times New Roman" w:hAnsi="Times New Roman"/>
          <w:b/>
          <w:sz w:val="24"/>
          <w:szCs w:val="24"/>
          <w:lang w:eastAsia="pl-PL"/>
        </w:rPr>
        <w:t>.</w:t>
      </w:r>
      <w:r w:rsidR="00953A74" w:rsidRPr="00677372">
        <w:rPr>
          <w:rFonts w:ascii="Times New Roman" w:eastAsia="Times New Roman" w:hAnsi="Times New Roman"/>
          <w:b/>
          <w:sz w:val="24"/>
          <w:szCs w:val="24"/>
          <w:lang w:eastAsia="pl-PL"/>
        </w:rPr>
        <w:t>0</w:t>
      </w:r>
      <w:r w:rsidR="007251DB" w:rsidRPr="00677372">
        <w:rPr>
          <w:rFonts w:ascii="Times New Roman" w:eastAsia="Times New Roman" w:hAnsi="Times New Roman"/>
          <w:b/>
          <w:sz w:val="24"/>
          <w:szCs w:val="24"/>
          <w:lang w:eastAsia="pl-PL"/>
        </w:rPr>
        <w:t>6</w:t>
      </w:r>
      <w:r w:rsidR="00953A74" w:rsidRPr="00677372">
        <w:rPr>
          <w:rFonts w:ascii="Times New Roman" w:eastAsia="Times New Roman" w:hAnsi="Times New Roman"/>
          <w:b/>
          <w:sz w:val="24"/>
          <w:szCs w:val="24"/>
          <w:lang w:eastAsia="pl-PL"/>
        </w:rPr>
        <w:t>.</w:t>
      </w:r>
      <w:r w:rsidR="00984275" w:rsidRPr="00677372">
        <w:rPr>
          <w:rFonts w:ascii="Times New Roman" w:eastAsia="Times New Roman" w:hAnsi="Times New Roman"/>
          <w:b/>
          <w:sz w:val="24"/>
          <w:szCs w:val="24"/>
          <w:lang w:eastAsia="pl-PL"/>
        </w:rPr>
        <w:t>202</w:t>
      </w:r>
      <w:r w:rsidR="007251DB" w:rsidRPr="00677372">
        <w:rPr>
          <w:rFonts w:ascii="Times New Roman" w:eastAsia="Times New Roman" w:hAnsi="Times New Roman"/>
          <w:b/>
          <w:sz w:val="24"/>
          <w:szCs w:val="24"/>
          <w:lang w:eastAsia="pl-PL"/>
        </w:rPr>
        <w:t>3</w:t>
      </w:r>
      <w:r w:rsidRPr="00677372">
        <w:rPr>
          <w:rFonts w:ascii="Times New Roman" w:eastAsia="Times New Roman" w:hAnsi="Times New Roman"/>
          <w:b/>
          <w:sz w:val="24"/>
          <w:szCs w:val="24"/>
          <w:lang w:eastAsia="pl-PL"/>
        </w:rPr>
        <w:t xml:space="preserve">r. </w:t>
      </w:r>
      <w:r w:rsidRPr="00677372">
        <w:rPr>
          <w:rFonts w:ascii="Times New Roman" w:eastAsia="Times New Roman" w:hAnsi="Times New Roman"/>
          <w:sz w:val="24"/>
          <w:szCs w:val="24"/>
          <w:lang w:eastAsia="pl-PL"/>
        </w:rPr>
        <w:t>o godz.12.00.</w:t>
      </w:r>
    </w:p>
    <w:p w14:paraId="6AE71D72" w14:textId="24E7E172" w:rsidR="00725380" w:rsidRPr="009963CF" w:rsidRDefault="00762514" w:rsidP="00762514">
      <w:pPr>
        <w:spacing w:after="0" w:line="240" w:lineRule="auto"/>
        <w:ind w:left="-20"/>
        <w:jc w:val="both"/>
        <w:rPr>
          <w:rFonts w:ascii="Times New Roman" w:hAnsi="Times New Roman"/>
          <w:b/>
          <w:sz w:val="24"/>
          <w:szCs w:val="24"/>
          <w:lang w:eastAsia="pl-PL"/>
        </w:rPr>
      </w:pPr>
      <w:r w:rsidRPr="00A46723">
        <w:rPr>
          <w:rFonts w:ascii="Times New Roman" w:eastAsia="Cambria" w:hAnsi="Times New Roman"/>
          <w:sz w:val="24"/>
          <w:szCs w:val="24"/>
        </w:rPr>
        <w:t xml:space="preserve">Wynik postępowania zostanie zamieszczony na stronie internetowej </w:t>
      </w:r>
      <w:r w:rsidRPr="009963CF">
        <w:rPr>
          <w:rFonts w:ascii="Times New Roman" w:eastAsia="Cambria" w:hAnsi="Times New Roman"/>
          <w:sz w:val="24"/>
          <w:szCs w:val="24"/>
        </w:rPr>
        <w:t xml:space="preserve">Zamawiającego </w:t>
      </w:r>
      <w:hyperlink r:id="rId7" w:history="1">
        <w:r w:rsidRPr="009963CF">
          <w:rPr>
            <w:rFonts w:ascii="Times New Roman" w:eastAsia="Cambria" w:hAnsi="Times New Roman"/>
            <w:sz w:val="24"/>
            <w:szCs w:val="24"/>
            <w:u w:val="single"/>
          </w:rPr>
          <w:t>www.uck.katowice.pl</w:t>
        </w:r>
      </w:hyperlink>
    </w:p>
    <w:p w14:paraId="3F618764" w14:textId="7C72C80D" w:rsidR="00461ACC" w:rsidRDefault="00461ACC" w:rsidP="00725380">
      <w:pPr>
        <w:spacing w:after="0" w:line="240" w:lineRule="auto"/>
        <w:jc w:val="both"/>
        <w:rPr>
          <w:rFonts w:ascii="Times New Roman" w:eastAsia="Cambria" w:hAnsi="Times New Roman"/>
          <w:b/>
          <w:sz w:val="24"/>
          <w:szCs w:val="24"/>
        </w:rPr>
      </w:pPr>
    </w:p>
    <w:p w14:paraId="5A718425" w14:textId="77777777" w:rsidR="00A46723" w:rsidRPr="009963CF" w:rsidRDefault="00A46723" w:rsidP="00725380">
      <w:pPr>
        <w:spacing w:after="0" w:line="240" w:lineRule="auto"/>
        <w:jc w:val="both"/>
        <w:rPr>
          <w:rFonts w:ascii="Times New Roman" w:eastAsia="Cambria" w:hAnsi="Times New Roman"/>
          <w:b/>
          <w:sz w:val="24"/>
          <w:szCs w:val="24"/>
        </w:rPr>
      </w:pPr>
    </w:p>
    <w:p w14:paraId="1B93CD3D" w14:textId="77777777" w:rsidR="00461ACC" w:rsidRPr="009963CF" w:rsidRDefault="00461ACC">
      <w:pPr>
        <w:pStyle w:val="Akapitzlist"/>
        <w:numPr>
          <w:ilvl w:val="0"/>
          <w:numId w:val="11"/>
        </w:numPr>
        <w:spacing w:after="0" w:line="240" w:lineRule="auto"/>
        <w:jc w:val="both"/>
        <w:rPr>
          <w:rFonts w:ascii="Times New Roman" w:eastAsia="Cambria" w:hAnsi="Times New Roman"/>
          <w:b/>
          <w:sz w:val="24"/>
          <w:szCs w:val="24"/>
        </w:rPr>
      </w:pPr>
      <w:r w:rsidRPr="009963CF">
        <w:rPr>
          <w:rFonts w:ascii="Times New Roman" w:eastAsia="Cambria" w:hAnsi="Times New Roman"/>
          <w:b/>
          <w:sz w:val="24"/>
          <w:szCs w:val="24"/>
        </w:rPr>
        <w:t>Sposób porozumiewania się Zamawiającego z Wykonawcami</w:t>
      </w:r>
    </w:p>
    <w:p w14:paraId="103562B2" w14:textId="499A4661" w:rsidR="00725380" w:rsidRDefault="00461ACC" w:rsidP="00461ACC">
      <w:pPr>
        <w:spacing w:after="0" w:line="240" w:lineRule="auto"/>
        <w:contextualSpacing/>
        <w:jc w:val="both"/>
        <w:rPr>
          <w:rFonts w:ascii="Times New Roman" w:eastAsia="Times New Roman" w:hAnsi="Times New Roman"/>
          <w:sz w:val="24"/>
          <w:szCs w:val="24"/>
          <w:lang w:eastAsia="pl-PL"/>
        </w:rPr>
      </w:pPr>
      <w:r w:rsidRPr="009963CF">
        <w:rPr>
          <w:rFonts w:ascii="Times New Roman" w:eastAsia="Times New Roman" w:hAnsi="Times New Roman"/>
          <w:sz w:val="24"/>
          <w:szCs w:val="24"/>
          <w:lang w:eastAsia="pl-PL"/>
        </w:rPr>
        <w:t xml:space="preserve">Pytania dotyczące Zaproszenia do składania ofert  należy przesyłać na adres e-mail : </w:t>
      </w:r>
      <w:hyperlink r:id="rId8" w:history="1">
        <w:r w:rsidRPr="00A46723">
          <w:rPr>
            <w:rStyle w:val="Hipercze"/>
            <w:rFonts w:ascii="Times New Roman" w:eastAsia="Times New Roman" w:hAnsi="Times New Roman"/>
            <w:color w:val="auto"/>
            <w:sz w:val="24"/>
            <w:szCs w:val="24"/>
            <w:lang w:eastAsia="pl-PL"/>
          </w:rPr>
          <w:t xml:space="preserve">soberska@uck.katowice.pl. </w:t>
        </w:r>
        <w:r w:rsidRPr="00A46723">
          <w:rPr>
            <w:rStyle w:val="Hipercze"/>
            <w:rFonts w:ascii="Times New Roman" w:eastAsia="Times New Roman" w:hAnsi="Times New Roman"/>
            <w:color w:val="auto"/>
            <w:sz w:val="24"/>
            <w:szCs w:val="24"/>
            <w:u w:val="none"/>
            <w:lang w:eastAsia="pl-PL"/>
          </w:rPr>
          <w:t>Pytania</w:t>
        </w:r>
      </w:hyperlink>
      <w:r w:rsidRPr="00A46723">
        <w:rPr>
          <w:rFonts w:ascii="Times New Roman" w:eastAsia="Times New Roman" w:hAnsi="Times New Roman"/>
          <w:sz w:val="24"/>
          <w:szCs w:val="24"/>
          <w:lang w:eastAsia="pl-PL"/>
        </w:rPr>
        <w:t xml:space="preserve"> </w:t>
      </w:r>
      <w:r w:rsidRPr="00677372">
        <w:rPr>
          <w:rFonts w:ascii="Times New Roman" w:eastAsia="Times New Roman" w:hAnsi="Times New Roman"/>
          <w:sz w:val="24"/>
          <w:szCs w:val="24"/>
          <w:lang w:eastAsia="pl-PL"/>
        </w:rPr>
        <w:t xml:space="preserve">złożone po </w:t>
      </w:r>
      <w:r w:rsidR="00677372" w:rsidRPr="00677372">
        <w:rPr>
          <w:rFonts w:ascii="Times New Roman" w:eastAsia="Times New Roman" w:hAnsi="Times New Roman"/>
          <w:sz w:val="24"/>
          <w:szCs w:val="24"/>
          <w:lang w:eastAsia="pl-PL"/>
        </w:rPr>
        <w:t>1</w:t>
      </w:r>
      <w:r w:rsidR="001C28FF">
        <w:rPr>
          <w:rFonts w:ascii="Times New Roman" w:eastAsia="Times New Roman" w:hAnsi="Times New Roman"/>
          <w:sz w:val="24"/>
          <w:szCs w:val="24"/>
          <w:lang w:eastAsia="pl-PL"/>
        </w:rPr>
        <w:t>5</w:t>
      </w:r>
      <w:r w:rsidR="009963CF" w:rsidRPr="00677372">
        <w:rPr>
          <w:rFonts w:ascii="Times New Roman" w:eastAsia="Times New Roman" w:hAnsi="Times New Roman"/>
          <w:sz w:val="24"/>
          <w:szCs w:val="24"/>
          <w:lang w:eastAsia="pl-PL"/>
        </w:rPr>
        <w:t>.0</w:t>
      </w:r>
      <w:r w:rsidR="007251DB" w:rsidRPr="00677372">
        <w:rPr>
          <w:rFonts w:ascii="Times New Roman" w:eastAsia="Times New Roman" w:hAnsi="Times New Roman"/>
          <w:sz w:val="24"/>
          <w:szCs w:val="24"/>
          <w:lang w:eastAsia="pl-PL"/>
        </w:rPr>
        <w:t>6</w:t>
      </w:r>
      <w:r w:rsidR="006F061F" w:rsidRPr="00677372">
        <w:rPr>
          <w:rFonts w:ascii="Times New Roman" w:eastAsia="Times New Roman" w:hAnsi="Times New Roman"/>
          <w:sz w:val="24"/>
          <w:szCs w:val="24"/>
          <w:lang w:eastAsia="pl-PL"/>
        </w:rPr>
        <w:t>.</w:t>
      </w:r>
      <w:r w:rsidR="00984275" w:rsidRPr="00677372">
        <w:rPr>
          <w:rFonts w:ascii="Times New Roman" w:eastAsia="Times New Roman" w:hAnsi="Times New Roman"/>
          <w:sz w:val="24"/>
          <w:szCs w:val="24"/>
          <w:lang w:eastAsia="pl-PL"/>
        </w:rPr>
        <w:t>202</w:t>
      </w:r>
      <w:r w:rsidR="007251DB" w:rsidRPr="00677372">
        <w:rPr>
          <w:rFonts w:ascii="Times New Roman" w:eastAsia="Times New Roman" w:hAnsi="Times New Roman"/>
          <w:sz w:val="24"/>
          <w:szCs w:val="24"/>
          <w:lang w:eastAsia="pl-PL"/>
        </w:rPr>
        <w:t>3</w:t>
      </w:r>
      <w:r w:rsidR="009A4FE1" w:rsidRPr="00677372">
        <w:rPr>
          <w:rFonts w:ascii="Times New Roman" w:eastAsia="Times New Roman" w:hAnsi="Times New Roman"/>
          <w:sz w:val="24"/>
          <w:szCs w:val="24"/>
          <w:lang w:eastAsia="pl-PL"/>
        </w:rPr>
        <w:t xml:space="preserve"> </w:t>
      </w:r>
      <w:r w:rsidR="00FC4559" w:rsidRPr="00A46723">
        <w:rPr>
          <w:rFonts w:ascii="Times New Roman" w:eastAsia="Times New Roman" w:hAnsi="Times New Roman"/>
          <w:sz w:val="24"/>
          <w:szCs w:val="24"/>
          <w:lang w:eastAsia="pl-PL"/>
        </w:rPr>
        <w:t>r</w:t>
      </w:r>
      <w:r w:rsidRPr="00A46723">
        <w:rPr>
          <w:rFonts w:ascii="Times New Roman" w:eastAsia="Times New Roman" w:hAnsi="Times New Roman"/>
          <w:sz w:val="24"/>
          <w:szCs w:val="24"/>
          <w:lang w:eastAsia="pl-PL"/>
        </w:rPr>
        <w:t xml:space="preserve"> Zamawiający może pozostawić bez odpowiedzi. Odpowiedzi zostaną umieszczone na stronie </w:t>
      </w:r>
      <w:r w:rsidRPr="00762514">
        <w:rPr>
          <w:rFonts w:ascii="Times New Roman" w:eastAsia="Times New Roman" w:hAnsi="Times New Roman"/>
          <w:sz w:val="24"/>
          <w:szCs w:val="24"/>
          <w:lang w:eastAsia="pl-PL"/>
        </w:rPr>
        <w:t xml:space="preserve">internetowej zamawiającego www.uck.katowice.pl w zakładce Zamówienia publiczne  pod zaproszeniem do składania ofert </w:t>
      </w:r>
    </w:p>
    <w:p w14:paraId="723034AD" w14:textId="77777777" w:rsidR="0085671A" w:rsidRDefault="0085671A" w:rsidP="00461ACC">
      <w:pPr>
        <w:spacing w:after="0" w:line="240" w:lineRule="auto"/>
        <w:contextualSpacing/>
        <w:jc w:val="both"/>
        <w:rPr>
          <w:rFonts w:ascii="Times New Roman" w:eastAsia="Cambria" w:hAnsi="Times New Roman"/>
          <w:sz w:val="24"/>
          <w:szCs w:val="24"/>
        </w:rPr>
      </w:pPr>
    </w:p>
    <w:p w14:paraId="6B180FB8" w14:textId="77777777" w:rsidR="00725380" w:rsidRDefault="00725380"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Osoba uprawniona do porozumiewania się z wykonawcami:</w:t>
      </w:r>
    </w:p>
    <w:p w14:paraId="151FE382" w14:textId="77777777" w:rsidR="00725380" w:rsidRDefault="00725380"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Sylwia Oberska  Dział Zamówień Publicznych pok. E056 tel. 32 3581-442 </w:t>
      </w:r>
    </w:p>
    <w:p w14:paraId="0367A7CE" w14:textId="77777777"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e-mail: </w:t>
      </w:r>
      <w:hyperlink r:id="rId9" w:history="1">
        <w:r w:rsidRPr="00A611F9">
          <w:rPr>
            <w:rStyle w:val="Hipercze"/>
            <w:rFonts w:ascii="Times New Roman" w:eastAsia="Cambria" w:hAnsi="Times New Roman"/>
            <w:color w:val="auto"/>
            <w:sz w:val="24"/>
            <w:szCs w:val="24"/>
          </w:rPr>
          <w:t>soberska@uck.katowice.pl</w:t>
        </w:r>
      </w:hyperlink>
      <w:r>
        <w:rPr>
          <w:rFonts w:ascii="Times New Roman" w:eastAsia="Cambria" w:hAnsi="Times New Roman"/>
          <w:sz w:val="24"/>
          <w:szCs w:val="24"/>
        </w:rPr>
        <w:t xml:space="preserve"> w godzinach pracy tj. od poniedziałku do piątku </w:t>
      </w:r>
    </w:p>
    <w:p w14:paraId="3A9D3871" w14:textId="1CF89F78"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 w godz. </w:t>
      </w:r>
      <w:r w:rsidR="00217AA3">
        <w:rPr>
          <w:rFonts w:ascii="Times New Roman" w:eastAsia="Cambria" w:hAnsi="Times New Roman"/>
          <w:sz w:val="24"/>
          <w:szCs w:val="24"/>
        </w:rPr>
        <w:t>8</w:t>
      </w:r>
      <w:r>
        <w:rPr>
          <w:rFonts w:ascii="Times New Roman" w:eastAsia="Cambria" w:hAnsi="Times New Roman"/>
          <w:sz w:val="24"/>
          <w:szCs w:val="24"/>
        </w:rPr>
        <w:t>.</w:t>
      </w:r>
      <w:r w:rsidR="00217AA3">
        <w:rPr>
          <w:rFonts w:ascii="Times New Roman" w:eastAsia="Cambria" w:hAnsi="Times New Roman"/>
          <w:sz w:val="24"/>
          <w:szCs w:val="24"/>
        </w:rPr>
        <w:t>00</w:t>
      </w:r>
      <w:r>
        <w:rPr>
          <w:rFonts w:ascii="Times New Roman" w:eastAsia="Cambria" w:hAnsi="Times New Roman"/>
          <w:sz w:val="24"/>
          <w:szCs w:val="24"/>
        </w:rPr>
        <w:t xml:space="preserve"> – 1</w:t>
      </w:r>
      <w:r w:rsidR="00217AA3">
        <w:rPr>
          <w:rFonts w:ascii="Times New Roman" w:eastAsia="Cambria" w:hAnsi="Times New Roman"/>
          <w:sz w:val="24"/>
          <w:szCs w:val="24"/>
        </w:rPr>
        <w:t>4</w:t>
      </w:r>
      <w:r>
        <w:rPr>
          <w:rFonts w:ascii="Times New Roman" w:eastAsia="Cambria" w:hAnsi="Times New Roman"/>
          <w:sz w:val="24"/>
          <w:szCs w:val="24"/>
        </w:rPr>
        <w:t>.00. </w:t>
      </w:r>
    </w:p>
    <w:p w14:paraId="3C8B2024" w14:textId="4FE76F29" w:rsidR="00725380" w:rsidRDefault="00725380" w:rsidP="00725380">
      <w:pPr>
        <w:spacing w:after="0" w:line="240" w:lineRule="auto"/>
        <w:jc w:val="both"/>
        <w:rPr>
          <w:rFonts w:ascii="Times New Roman" w:eastAsia="Cambria" w:hAnsi="Times New Roman"/>
          <w:sz w:val="24"/>
          <w:szCs w:val="24"/>
        </w:rPr>
      </w:pPr>
    </w:p>
    <w:p w14:paraId="7CA04B10" w14:textId="77777777" w:rsidR="00A46723" w:rsidRDefault="00A46723" w:rsidP="00725380">
      <w:pPr>
        <w:spacing w:after="0" w:line="240" w:lineRule="auto"/>
        <w:jc w:val="both"/>
        <w:rPr>
          <w:rFonts w:ascii="Times New Roman" w:eastAsia="Cambria" w:hAnsi="Times New Roman"/>
          <w:sz w:val="24"/>
          <w:szCs w:val="24"/>
        </w:rPr>
      </w:pPr>
    </w:p>
    <w:p w14:paraId="405CDDCB" w14:textId="77777777" w:rsidR="00762514" w:rsidRDefault="00461ACC">
      <w:pPr>
        <w:pStyle w:val="Akapitzlist"/>
        <w:numPr>
          <w:ilvl w:val="0"/>
          <w:numId w:val="11"/>
        </w:numPr>
        <w:spacing w:after="0" w:line="240" w:lineRule="auto"/>
        <w:jc w:val="both"/>
        <w:rPr>
          <w:rFonts w:ascii="Times New Roman" w:eastAsia="Cambria" w:hAnsi="Times New Roman"/>
          <w:b/>
          <w:sz w:val="24"/>
          <w:szCs w:val="24"/>
        </w:rPr>
      </w:pPr>
      <w:r w:rsidRPr="00461ACC">
        <w:rPr>
          <w:rFonts w:ascii="Times New Roman" w:eastAsia="Cambria" w:hAnsi="Times New Roman"/>
          <w:b/>
          <w:sz w:val="24"/>
          <w:szCs w:val="24"/>
        </w:rPr>
        <w:t>Pozostałe reguły postępowania</w:t>
      </w:r>
    </w:p>
    <w:p w14:paraId="45B590FC" w14:textId="56A19E74" w:rsidR="00461ACC" w:rsidRPr="00224DCE" w:rsidRDefault="00461ACC">
      <w:pPr>
        <w:numPr>
          <w:ilvl w:val="0"/>
          <w:numId w:val="12"/>
        </w:numPr>
        <w:tabs>
          <w:tab w:val="num" w:pos="-578"/>
        </w:tabs>
        <w:spacing w:after="0" w:line="240" w:lineRule="auto"/>
        <w:ind w:left="360"/>
        <w:contextualSpacing/>
        <w:rPr>
          <w:rFonts w:ascii="Times New Roman" w:eastAsia="Cambria" w:hAnsi="Times New Roman"/>
          <w:color w:val="FF0000"/>
          <w:sz w:val="24"/>
          <w:szCs w:val="24"/>
        </w:rPr>
      </w:pPr>
      <w:r w:rsidRPr="00461ACC">
        <w:rPr>
          <w:rFonts w:ascii="Times New Roman" w:eastAsia="Cambria" w:hAnsi="Times New Roman"/>
          <w:sz w:val="24"/>
          <w:szCs w:val="24"/>
        </w:rPr>
        <w:t xml:space="preserve">Istotne dla stron postanowienia, które zostaną wprowadzone do treści zawieranej umowy w sprawie zamówienia zostały określone we wzorze umowy stanowiącym załącznik nr </w:t>
      </w:r>
      <w:r w:rsidR="00ED366A">
        <w:rPr>
          <w:rFonts w:ascii="Times New Roman" w:eastAsia="Cambria" w:hAnsi="Times New Roman"/>
          <w:sz w:val="24"/>
          <w:szCs w:val="24"/>
        </w:rPr>
        <w:t>3</w:t>
      </w:r>
      <w:r w:rsidR="00224DCE">
        <w:rPr>
          <w:rFonts w:ascii="Times New Roman" w:eastAsia="Cambria" w:hAnsi="Times New Roman"/>
          <w:sz w:val="24"/>
          <w:szCs w:val="24"/>
        </w:rPr>
        <w:t xml:space="preserve"> </w:t>
      </w:r>
      <w:r w:rsidR="00ED366A" w:rsidRPr="00AA3D95">
        <w:rPr>
          <w:rFonts w:ascii="Times New Roman" w:eastAsia="Cambria" w:hAnsi="Times New Roman"/>
          <w:sz w:val="24"/>
          <w:szCs w:val="24"/>
        </w:rPr>
        <w:t xml:space="preserve">oraz we wzorze umowy powierzenia przetwarzania danych osobowych stanowiących załącznik nr 4 </w:t>
      </w:r>
      <w:r w:rsidRPr="00AA3D95">
        <w:rPr>
          <w:rFonts w:ascii="Times New Roman" w:eastAsia="Cambria" w:hAnsi="Times New Roman"/>
          <w:sz w:val="24"/>
          <w:szCs w:val="24"/>
        </w:rPr>
        <w:t xml:space="preserve">do </w:t>
      </w:r>
      <w:r w:rsidR="00A611F9" w:rsidRPr="00AA3D95">
        <w:rPr>
          <w:rFonts w:ascii="Times New Roman" w:eastAsia="Cambria" w:hAnsi="Times New Roman"/>
          <w:sz w:val="24"/>
          <w:szCs w:val="24"/>
        </w:rPr>
        <w:t>Z</w:t>
      </w:r>
      <w:r w:rsidRPr="00AA3D95">
        <w:rPr>
          <w:rFonts w:ascii="Times New Roman" w:eastAsia="Cambria" w:hAnsi="Times New Roman"/>
          <w:sz w:val="24"/>
          <w:szCs w:val="24"/>
        </w:rPr>
        <w:t>aproszenia</w:t>
      </w:r>
      <w:r w:rsidR="0098107F" w:rsidRPr="00AA3D95">
        <w:rPr>
          <w:rFonts w:ascii="Times New Roman" w:eastAsia="Cambria" w:hAnsi="Times New Roman"/>
          <w:sz w:val="24"/>
          <w:szCs w:val="24"/>
        </w:rPr>
        <w:t>.</w:t>
      </w:r>
    </w:p>
    <w:p w14:paraId="6187DE06" w14:textId="52D6FE14" w:rsidR="00461ACC" w:rsidRDefault="00461ACC">
      <w:pPr>
        <w:numPr>
          <w:ilvl w:val="0"/>
          <w:numId w:val="12"/>
        </w:numPr>
        <w:tabs>
          <w:tab w:val="num" w:pos="284"/>
        </w:tabs>
        <w:spacing w:after="0" w:line="240" w:lineRule="auto"/>
        <w:ind w:left="360"/>
        <w:contextualSpacing/>
        <w:jc w:val="both"/>
        <w:rPr>
          <w:rFonts w:ascii="Times New Roman" w:hAnsi="Times New Roman"/>
          <w:sz w:val="24"/>
          <w:szCs w:val="24"/>
        </w:rPr>
      </w:pPr>
      <w:r w:rsidRPr="00461ACC">
        <w:rPr>
          <w:rFonts w:ascii="Times New Roman" w:hAnsi="Times New Roman"/>
          <w:sz w:val="24"/>
          <w:szCs w:val="24"/>
        </w:rPr>
        <w:t>Zamówienie zostanie udzielone Wykonawcy, którego oferta zostanie uznana za najkorzystniejszą czyli uzyska najwyższą liczbę punktów spośród ocenianych ofert.</w:t>
      </w:r>
    </w:p>
    <w:p w14:paraId="014A3B06" w14:textId="109F0ACC" w:rsidR="00461ACC" w:rsidRPr="00461ACC" w:rsidRDefault="007251DB"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3</w:t>
      </w:r>
      <w:r w:rsidR="00461ACC" w:rsidRPr="00461ACC">
        <w:rPr>
          <w:rFonts w:ascii="Times New Roman" w:eastAsia="Cambria" w:hAnsi="Times New Roman"/>
          <w:sz w:val="24"/>
          <w:szCs w:val="24"/>
        </w:rPr>
        <w:t>.</w:t>
      </w:r>
      <w:r w:rsidR="00DE22D8" w:rsidRPr="00DE22D8">
        <w:rPr>
          <w:rFonts w:ascii="Times New Roman" w:eastAsia="Cambria" w:hAnsi="Times New Roman"/>
          <w:sz w:val="24"/>
          <w:szCs w:val="24"/>
        </w:rPr>
        <w:t xml:space="preserve">   </w:t>
      </w:r>
      <w:r w:rsidR="00461ACC" w:rsidRPr="00461ACC">
        <w:rPr>
          <w:rFonts w:ascii="Times New Roman" w:eastAsia="Cambria" w:hAnsi="Times New Roman"/>
          <w:sz w:val="24"/>
          <w:szCs w:val="24"/>
        </w:rPr>
        <w:t>Zamawiający zastrzega sobie prawo:</w:t>
      </w:r>
    </w:p>
    <w:p w14:paraId="17C6FCF8"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do niedokonania wyboru Wykonawcy bez podania przyczyn, unieważnienia postępowania ;</w:t>
      </w:r>
    </w:p>
    <w:p w14:paraId="47E37AE1"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wezwania wykonawcy do złożenia wyjaśnień dotyczących informacji zawartych w ofertach;</w:t>
      </w:r>
    </w:p>
    <w:p w14:paraId="7CEDE556"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poprawienia oczywistych omyłek rachunkowych i pisarskich w złożonych ofertach;</w:t>
      </w:r>
    </w:p>
    <w:p w14:paraId="4D84036F" w14:textId="77777777" w:rsidR="00461ACC" w:rsidRPr="00461ACC" w:rsidRDefault="00461ACC" w:rsidP="00461ACC">
      <w:pPr>
        <w:spacing w:after="0"/>
        <w:rPr>
          <w:rFonts w:ascii="Times New Roman" w:eastAsia="Cambria" w:hAnsi="Times New Roman"/>
          <w:sz w:val="24"/>
          <w:szCs w:val="24"/>
        </w:rPr>
      </w:pPr>
      <w:r w:rsidRPr="00461ACC">
        <w:rPr>
          <w:rFonts w:ascii="Times New Roman" w:eastAsia="Cambria" w:hAnsi="Times New Roman"/>
          <w:sz w:val="24"/>
          <w:szCs w:val="24"/>
        </w:rPr>
        <w:t>- wezwania Wykonawcy do uzupełnienia brakujących dokumentów w złożonej ofercie.</w:t>
      </w:r>
    </w:p>
    <w:p w14:paraId="5C84A871" w14:textId="3FA5E73F" w:rsidR="00461ACC" w:rsidRDefault="00461ACC" w:rsidP="00461ACC">
      <w:pPr>
        <w:spacing w:after="0" w:line="240" w:lineRule="auto"/>
        <w:jc w:val="both"/>
        <w:rPr>
          <w:rFonts w:ascii="Times New Roman" w:eastAsia="Cambria" w:hAnsi="Times New Roman"/>
          <w:b/>
          <w:sz w:val="24"/>
          <w:szCs w:val="24"/>
        </w:rPr>
      </w:pPr>
    </w:p>
    <w:p w14:paraId="683EDF33" w14:textId="77777777" w:rsidR="00725380" w:rsidRPr="008C7B95" w:rsidRDefault="00DE22D8">
      <w:pPr>
        <w:pStyle w:val="Akapitzlist"/>
        <w:numPr>
          <w:ilvl w:val="0"/>
          <w:numId w:val="11"/>
        </w:numPr>
        <w:spacing w:after="0" w:line="240" w:lineRule="auto"/>
        <w:jc w:val="both"/>
        <w:rPr>
          <w:rFonts w:ascii="Times New Roman" w:eastAsia="Cambria" w:hAnsi="Times New Roman"/>
          <w:b/>
          <w:sz w:val="24"/>
          <w:szCs w:val="24"/>
        </w:rPr>
      </w:pPr>
      <w:r w:rsidRPr="008C7B95">
        <w:rPr>
          <w:rFonts w:ascii="Times New Roman" w:eastAsia="Cambria" w:hAnsi="Times New Roman"/>
          <w:b/>
          <w:sz w:val="24"/>
          <w:szCs w:val="24"/>
        </w:rPr>
        <w:t>Klauzula informacyjna RODO</w:t>
      </w:r>
    </w:p>
    <w:p w14:paraId="7C30CF2C"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C7B95">
        <w:rPr>
          <w:rFonts w:ascii="Times New Roman" w:hAnsi="Times New Roman"/>
          <w:sz w:val="24"/>
          <w:szCs w:val="24"/>
          <w:lang w:eastAsia="ar-SA"/>
        </w:rPr>
        <w:t xml:space="preserve">1. Zgodnie z art. 13 i art. 14 rozporządzenia Parlamentu </w:t>
      </w:r>
      <w:r w:rsidRPr="00864FFF">
        <w:rPr>
          <w:rFonts w:ascii="Times New Roman" w:hAnsi="Times New Roman"/>
          <w:color w:val="000000"/>
          <w:sz w:val="24"/>
          <w:szCs w:val="24"/>
          <w:lang w:eastAsia="ar-SA"/>
        </w:rPr>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7788B30F"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a) administratorem danych osobowych przetwarzanych w związku z niniejszym postępowaniem jest Uniwersyteckie Centrum Kliniczne im. prof. K. Gibińskiego Śląskiego Uniwersytetu Medycznego w Katowicach, zwane dalej: „Administratorem”, </w:t>
      </w:r>
    </w:p>
    <w:p w14:paraId="01C435AC" w14:textId="77777777" w:rsidR="00EA5AEC" w:rsidRPr="00EA5AEC" w:rsidRDefault="00864FFF" w:rsidP="00EA5AEC">
      <w:pPr>
        <w:suppressAutoHyphens/>
        <w:spacing w:after="0" w:line="240" w:lineRule="auto"/>
        <w:contextualSpacing/>
        <w:jc w:val="both"/>
        <w:rPr>
          <w:rFonts w:ascii="Times New Roman" w:eastAsia="Times New Roman" w:hAnsi="Times New Roman"/>
          <w:sz w:val="24"/>
          <w:szCs w:val="24"/>
          <w:lang w:eastAsia="pl-PL"/>
        </w:rPr>
      </w:pPr>
      <w:r w:rsidRPr="00864FFF">
        <w:rPr>
          <w:rFonts w:ascii="Times New Roman" w:hAnsi="Times New Roman"/>
          <w:color w:val="000000"/>
          <w:sz w:val="24"/>
          <w:szCs w:val="24"/>
          <w:lang w:eastAsia="ar-SA"/>
        </w:rPr>
        <w:t xml:space="preserve">b) z Administratorem można skontaktować się pisząc na adres: ul. Ceglana 35, 40-514 Katowice lub telefonując pod numer: 32 3581 200, </w:t>
      </w:r>
      <w:r w:rsidR="00EA5AEC" w:rsidRPr="00EA5AEC">
        <w:rPr>
          <w:rFonts w:ascii="Times New Roman" w:eastAsia="Times New Roman" w:hAnsi="Times New Roman"/>
          <w:sz w:val="24"/>
          <w:szCs w:val="24"/>
          <w:lang w:eastAsia="pl-PL"/>
        </w:rPr>
        <w:t>lub za pośrednictwem poczty elektronicznej: sekretariat@uck.katowice.pl,</w:t>
      </w:r>
    </w:p>
    <w:p w14:paraId="028034B8"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c) Administrator powołał Inspektora Ochrony Danych, z którym można skontaktować się pisząc na wskazany powyżej adres, telefonując pod numer: 32 3581 524 lub za pośrednictwem poczty elektronicznej: iod@uck.katowice.pl, </w:t>
      </w:r>
    </w:p>
    <w:p w14:paraId="0B731C03"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d) uzyskane w niniejszym postępowaniu dane osobowe przetwarzane będą na podstawie art. 6 ust. 1 lit. b, c i f RODO w celu związanym z tym postępowaniem, w ramach prawnie uzasadnionych interesów realizowanych przez administratora, a przypadku wyboru oferty i zawarcia umowy dane zamieszczone w umowie oraz w dokumentacji z nią związanej, będą przetwarzane w celach związanych z realizacją umowy, </w:t>
      </w:r>
    </w:p>
    <w:p w14:paraId="5A06562A"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e) obowiązek podania danych związany jest z udziałem w postępowaniu, a ich niepodanie może skutkować brakiem możliwości udziału w postępowaniu, </w:t>
      </w:r>
    </w:p>
    <w:p w14:paraId="4024672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lastRenderedPageBreak/>
        <w:t xml:space="preserve">f) 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 </w:t>
      </w:r>
    </w:p>
    <w:p w14:paraId="4F9564C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g) 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 </w:t>
      </w:r>
    </w:p>
    <w:p w14:paraId="3147456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h) 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 </w:t>
      </w:r>
    </w:p>
    <w:p w14:paraId="163EAC4E"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i) w odniesieniu do uzyskanych w postępowaniu danych osobowych decyzje nie będą podejmowane w sposób zautomatyzowany, stosowanie do art. 22 RODO; </w:t>
      </w:r>
    </w:p>
    <w:p w14:paraId="7D64FA08"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j) osoba, której dane osobowe dotyczą posiada: </w:t>
      </w:r>
    </w:p>
    <w:p w14:paraId="25D912F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15 RODO prawo dostępu do danych osobowych jej dotyczących; </w:t>
      </w:r>
    </w:p>
    <w:p w14:paraId="13B99CEC"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16 RODO prawo do sprostowania danych osobowych jej dotyczących; </w:t>
      </w:r>
    </w:p>
    <w:p w14:paraId="52C5C1A1"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18 RODO prawo żądania od Administratora ograniczenia przetwarzania danych osobowych z zastrzeżeniem przypadków, o których mowa w art. 18 ust. 2 RODO; </w:t>
      </w:r>
    </w:p>
    <w:p w14:paraId="07A22AAA"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prawo do wniesienia skargi do Prezesa Urzędu Ochrony Danych Osobowych, gdy osoba, której dane osobowe dotyczą uzna, że przetwarzanie jej danych osobowych narusza przepisy RODO; </w:t>
      </w:r>
    </w:p>
    <w:p w14:paraId="734B61D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k) nie przysługuje osobie, której dane osobowe dotyczą: </w:t>
      </w:r>
    </w:p>
    <w:p w14:paraId="2DF4999F"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w związku z art. 17 ust. 3 lit. b, d lub e RODO prawo do usunięcia danych osobowych; </w:t>
      </w:r>
    </w:p>
    <w:p w14:paraId="1BB624A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prawo do przenoszenia danych osobowych, o którym mowa w art. 20 RODO; </w:t>
      </w:r>
    </w:p>
    <w:p w14:paraId="35A8135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21 RODO prawo sprzeciwu, wobec przetwarzania danych osobowych, gdyż podstawą prawną przetwarzania tych danych osobowych jest art. 6 ust. 1 lit. b i c RODO. </w:t>
      </w:r>
    </w:p>
    <w:p w14:paraId="0BFB1587"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l)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w:t>
      </w:r>
    </w:p>
    <w:p w14:paraId="3A758781"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m) wystąpienie z żądaniem, o którym mowa w art. 18 ust. 1 RODO, nie ogranicza przetwarzania danych osobowych do czasu zakończenia postępowania. </w:t>
      </w:r>
    </w:p>
    <w:p w14:paraId="4E7B9974" w14:textId="49DC20D3" w:rsidR="00DE22D8" w:rsidRPr="00DE22D8" w:rsidRDefault="00864FFF" w:rsidP="00864FFF">
      <w:pPr>
        <w:spacing w:after="0" w:line="240" w:lineRule="auto"/>
        <w:jc w:val="both"/>
        <w:rPr>
          <w:rFonts w:ascii="Times New Roman" w:eastAsia="Times New Roman" w:hAnsi="Times New Roman"/>
          <w:sz w:val="24"/>
          <w:szCs w:val="24"/>
          <w:lang w:eastAsia="pl-PL"/>
        </w:rPr>
      </w:pPr>
      <w:r w:rsidRPr="00864FFF">
        <w:rPr>
          <w:rFonts w:ascii="Times New Roman" w:hAnsi="Times New Roman"/>
          <w:color w:val="000000"/>
          <w:sz w:val="24"/>
          <w:szCs w:val="24"/>
          <w:lang w:eastAsia="ar-SA"/>
        </w:rPr>
        <w:t>2. Wykonawca zapozna osoby, których dane podaje w ramach niniejszego postępowania z postanowieniami ust. nr 1.</w:t>
      </w:r>
    </w:p>
    <w:p w14:paraId="76BACEE1" w14:textId="58B9E388" w:rsidR="00725380" w:rsidRDefault="00725380" w:rsidP="00725380">
      <w:pPr>
        <w:spacing w:after="0" w:line="240" w:lineRule="auto"/>
        <w:jc w:val="both"/>
        <w:rPr>
          <w:rFonts w:ascii="Times New Roman" w:eastAsia="Cambria" w:hAnsi="Times New Roman"/>
          <w:color w:val="FF0000"/>
          <w:sz w:val="24"/>
          <w:szCs w:val="24"/>
        </w:rPr>
      </w:pPr>
    </w:p>
    <w:p w14:paraId="3D5D5C29" w14:textId="77777777"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Załączniki:</w:t>
      </w:r>
    </w:p>
    <w:p w14:paraId="41A562A4" w14:textId="646AB474" w:rsidR="00725380" w:rsidRPr="005F7374" w:rsidRDefault="00FA5197">
      <w:pPr>
        <w:pStyle w:val="Akapitzlist"/>
        <w:numPr>
          <w:ilvl w:val="0"/>
          <w:numId w:val="2"/>
        </w:numPr>
        <w:tabs>
          <w:tab w:val="clear" w:pos="397"/>
          <w:tab w:val="num" w:pos="284"/>
        </w:tabs>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 </w:t>
      </w:r>
      <w:r w:rsidR="00725380" w:rsidRPr="005F7374">
        <w:rPr>
          <w:rFonts w:ascii="Times New Roman" w:eastAsia="Cambria" w:hAnsi="Times New Roman"/>
          <w:sz w:val="24"/>
          <w:szCs w:val="24"/>
        </w:rPr>
        <w:t>Formularz ofertowy</w:t>
      </w:r>
    </w:p>
    <w:p w14:paraId="00C60DF1" w14:textId="32A66902" w:rsidR="00725380" w:rsidRPr="00FA5197" w:rsidRDefault="00FA5197">
      <w:pPr>
        <w:pStyle w:val="Akapitzlist"/>
        <w:numPr>
          <w:ilvl w:val="1"/>
          <w:numId w:val="13"/>
        </w:numPr>
        <w:tabs>
          <w:tab w:val="num" w:pos="284"/>
        </w:tabs>
        <w:spacing w:after="0" w:line="240" w:lineRule="auto"/>
        <w:jc w:val="both"/>
        <w:rPr>
          <w:rFonts w:ascii="Times New Roman" w:eastAsia="Cambria" w:hAnsi="Times New Roman"/>
          <w:sz w:val="24"/>
          <w:szCs w:val="24"/>
        </w:rPr>
      </w:pPr>
      <w:r>
        <w:rPr>
          <w:rFonts w:ascii="Times New Roman" w:eastAsia="Cambria" w:hAnsi="Times New Roman"/>
          <w:sz w:val="24"/>
          <w:szCs w:val="24"/>
        </w:rPr>
        <w:t>-2.</w:t>
      </w:r>
      <w:r w:rsidR="007251DB">
        <w:rPr>
          <w:rFonts w:ascii="Times New Roman" w:eastAsia="Cambria" w:hAnsi="Times New Roman"/>
          <w:sz w:val="24"/>
          <w:szCs w:val="24"/>
        </w:rPr>
        <w:t>5</w:t>
      </w:r>
      <w:r>
        <w:rPr>
          <w:rFonts w:ascii="Times New Roman" w:eastAsia="Cambria" w:hAnsi="Times New Roman"/>
          <w:sz w:val="24"/>
          <w:szCs w:val="24"/>
        </w:rPr>
        <w:t xml:space="preserve"> </w:t>
      </w:r>
      <w:r w:rsidR="007251DB">
        <w:rPr>
          <w:rFonts w:ascii="Times New Roman" w:eastAsia="Cambria" w:hAnsi="Times New Roman"/>
          <w:sz w:val="24"/>
          <w:szCs w:val="24"/>
        </w:rPr>
        <w:t xml:space="preserve">Parametry </w:t>
      </w:r>
      <w:proofErr w:type="spellStart"/>
      <w:r w:rsidR="007251DB">
        <w:rPr>
          <w:rFonts w:ascii="Times New Roman" w:eastAsia="Cambria" w:hAnsi="Times New Roman"/>
          <w:sz w:val="24"/>
          <w:szCs w:val="24"/>
        </w:rPr>
        <w:t>techniczno</w:t>
      </w:r>
      <w:proofErr w:type="spellEnd"/>
      <w:r w:rsidR="007251DB">
        <w:rPr>
          <w:rFonts w:ascii="Times New Roman" w:eastAsia="Cambria" w:hAnsi="Times New Roman"/>
          <w:sz w:val="24"/>
          <w:szCs w:val="24"/>
        </w:rPr>
        <w:t xml:space="preserve"> - użytkowe</w:t>
      </w:r>
    </w:p>
    <w:p w14:paraId="4FF745CB" w14:textId="77777777" w:rsidR="005354C8" w:rsidRPr="00AA3D95" w:rsidRDefault="005F7374">
      <w:pPr>
        <w:pStyle w:val="Akapitzlist"/>
        <w:numPr>
          <w:ilvl w:val="0"/>
          <w:numId w:val="14"/>
        </w:numPr>
        <w:spacing w:line="240" w:lineRule="auto"/>
        <w:rPr>
          <w:rFonts w:ascii="Times New Roman" w:hAnsi="Times New Roman"/>
          <w:sz w:val="24"/>
          <w:szCs w:val="24"/>
        </w:rPr>
      </w:pPr>
      <w:r w:rsidRPr="00AA3D95">
        <w:rPr>
          <w:rFonts w:ascii="Times New Roman" w:hAnsi="Times New Roman"/>
          <w:sz w:val="24"/>
          <w:szCs w:val="24"/>
        </w:rPr>
        <w:t>Wzór umowy</w:t>
      </w:r>
    </w:p>
    <w:p w14:paraId="5C3D675E" w14:textId="236E6392" w:rsidR="005F7374" w:rsidRPr="008D3E87" w:rsidRDefault="005F7374">
      <w:pPr>
        <w:pStyle w:val="Akapitzlist"/>
        <w:numPr>
          <w:ilvl w:val="0"/>
          <w:numId w:val="14"/>
        </w:numPr>
        <w:spacing w:line="240" w:lineRule="auto"/>
        <w:rPr>
          <w:rFonts w:ascii="Times New Roman" w:hAnsi="Times New Roman"/>
          <w:sz w:val="24"/>
          <w:szCs w:val="24"/>
        </w:rPr>
      </w:pPr>
      <w:r w:rsidRPr="008D3E87">
        <w:rPr>
          <w:rFonts w:ascii="Times New Roman" w:hAnsi="Times New Roman"/>
          <w:sz w:val="24"/>
          <w:szCs w:val="24"/>
        </w:rPr>
        <w:t>Wzór umowy o powierzenie przetwarzania danych osobowych</w:t>
      </w:r>
    </w:p>
    <w:p w14:paraId="3AB36D32" w14:textId="548F4A6B" w:rsidR="00C409A1" w:rsidRDefault="00DF2841" w:rsidP="008C7B95">
      <w:pPr>
        <w:pStyle w:val="Akapitzlist"/>
        <w:numPr>
          <w:ilvl w:val="0"/>
          <w:numId w:val="14"/>
        </w:numPr>
        <w:spacing w:line="240" w:lineRule="auto"/>
        <w:rPr>
          <w:rFonts w:ascii="Times New Roman" w:hAnsi="Times New Roman"/>
          <w:sz w:val="24"/>
          <w:szCs w:val="24"/>
        </w:rPr>
      </w:pPr>
      <w:r>
        <w:rPr>
          <w:rFonts w:ascii="Times New Roman" w:hAnsi="Times New Roman"/>
          <w:sz w:val="24"/>
          <w:szCs w:val="24"/>
        </w:rPr>
        <w:t>Załączniki do procedury BHP</w:t>
      </w:r>
    </w:p>
    <w:p w14:paraId="22A5C82C" w14:textId="51A35FAD" w:rsidR="008C7B95" w:rsidRDefault="008C7B95" w:rsidP="00540C33">
      <w:pPr>
        <w:spacing w:line="240" w:lineRule="auto"/>
        <w:jc w:val="right"/>
        <w:rPr>
          <w:rFonts w:ascii="Times New Roman" w:eastAsia="Times New Roman" w:hAnsi="Times New Roman"/>
          <w:noProof/>
          <w:sz w:val="24"/>
          <w:szCs w:val="24"/>
          <w:lang w:eastAsia="pl-PL"/>
        </w:rPr>
      </w:pPr>
    </w:p>
    <w:p w14:paraId="51239572" w14:textId="77777777" w:rsidR="00540C33" w:rsidRDefault="00540C33" w:rsidP="00540C33">
      <w:pPr>
        <w:spacing w:line="240" w:lineRule="auto"/>
        <w:jc w:val="right"/>
        <w:rPr>
          <w:rFonts w:ascii="Times New Roman" w:eastAsia="Times New Roman" w:hAnsi="Times New Roman"/>
          <w:noProof/>
          <w:sz w:val="24"/>
          <w:szCs w:val="24"/>
          <w:lang w:eastAsia="pl-PL"/>
        </w:rPr>
      </w:pPr>
    </w:p>
    <w:p w14:paraId="5287C719" w14:textId="77777777" w:rsidR="00540C33" w:rsidRDefault="00540C33" w:rsidP="00540C33">
      <w:pPr>
        <w:spacing w:line="240" w:lineRule="auto"/>
        <w:jc w:val="right"/>
        <w:rPr>
          <w:rFonts w:ascii="Times New Roman" w:hAnsi="Times New Roman"/>
          <w:sz w:val="24"/>
          <w:szCs w:val="24"/>
        </w:rPr>
      </w:pPr>
    </w:p>
    <w:p w14:paraId="6BD52D39" w14:textId="77777777" w:rsidR="008C7B95" w:rsidRDefault="008C7B95" w:rsidP="008C7B95">
      <w:pPr>
        <w:spacing w:line="240" w:lineRule="auto"/>
        <w:rPr>
          <w:rFonts w:ascii="Times New Roman" w:hAnsi="Times New Roman"/>
          <w:sz w:val="24"/>
          <w:szCs w:val="24"/>
        </w:rPr>
      </w:pPr>
    </w:p>
    <w:p w14:paraId="421F6FE9" w14:textId="77777777" w:rsidR="00540C33" w:rsidRDefault="00540C33" w:rsidP="008C7B95">
      <w:pPr>
        <w:spacing w:line="240" w:lineRule="auto"/>
        <w:rPr>
          <w:rFonts w:ascii="Times New Roman" w:hAnsi="Times New Roman"/>
          <w:sz w:val="24"/>
          <w:szCs w:val="24"/>
        </w:rPr>
      </w:pPr>
    </w:p>
    <w:p w14:paraId="52D9AE1C" w14:textId="7E50CAFF" w:rsidR="00C409A1" w:rsidRPr="00C409A1" w:rsidRDefault="00795051" w:rsidP="00C409A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w:t>
      </w:r>
      <w:r w:rsidR="00A611F9">
        <w:rPr>
          <w:rFonts w:ascii="Times New Roman" w:eastAsia="Times New Roman" w:hAnsi="Times New Roman"/>
          <w:sz w:val="24"/>
          <w:szCs w:val="24"/>
          <w:lang w:eastAsia="pl-PL"/>
        </w:rPr>
        <w:t>.381</w:t>
      </w:r>
      <w:r w:rsidR="00DF2841">
        <w:rPr>
          <w:rFonts w:ascii="Times New Roman" w:eastAsia="Times New Roman" w:hAnsi="Times New Roman"/>
          <w:sz w:val="24"/>
          <w:szCs w:val="24"/>
          <w:lang w:eastAsia="pl-PL"/>
        </w:rPr>
        <w:t>.</w:t>
      </w:r>
      <w:r w:rsidR="00EA5AEC">
        <w:rPr>
          <w:rFonts w:ascii="Times New Roman" w:eastAsia="Times New Roman" w:hAnsi="Times New Roman"/>
          <w:sz w:val="24"/>
          <w:szCs w:val="24"/>
          <w:lang w:eastAsia="pl-PL"/>
        </w:rPr>
        <w:t>4</w:t>
      </w:r>
      <w:r w:rsidR="00A611F9">
        <w:rPr>
          <w:rFonts w:ascii="Times New Roman" w:eastAsia="Times New Roman" w:hAnsi="Times New Roman"/>
          <w:sz w:val="24"/>
          <w:szCs w:val="24"/>
          <w:lang w:eastAsia="pl-PL"/>
        </w:rPr>
        <w:t>.</w:t>
      </w:r>
      <w:r w:rsidR="00DF2841">
        <w:rPr>
          <w:rFonts w:ascii="Times New Roman" w:eastAsia="Times New Roman" w:hAnsi="Times New Roman"/>
          <w:sz w:val="24"/>
          <w:szCs w:val="24"/>
          <w:lang w:eastAsia="pl-PL"/>
        </w:rPr>
        <w:t>EAT</w:t>
      </w:r>
      <w:r>
        <w:rPr>
          <w:rFonts w:ascii="Times New Roman" w:eastAsia="Times New Roman" w:hAnsi="Times New Roman"/>
          <w:sz w:val="24"/>
          <w:szCs w:val="24"/>
          <w:lang w:eastAsia="pl-PL"/>
        </w:rPr>
        <w:t>.</w:t>
      </w:r>
      <w:r w:rsidR="00C409A1" w:rsidRPr="00C409A1">
        <w:rPr>
          <w:rFonts w:ascii="Times New Roman" w:eastAsia="Times New Roman" w:hAnsi="Times New Roman"/>
          <w:sz w:val="24"/>
          <w:szCs w:val="24"/>
          <w:lang w:eastAsia="pl-PL"/>
        </w:rPr>
        <w:t>202</w:t>
      </w:r>
      <w:r w:rsidR="00EA5AEC">
        <w:rPr>
          <w:rFonts w:ascii="Times New Roman" w:eastAsia="Times New Roman" w:hAnsi="Times New Roman"/>
          <w:sz w:val="24"/>
          <w:szCs w:val="24"/>
          <w:lang w:eastAsia="pl-PL"/>
        </w:rPr>
        <w:t>3</w:t>
      </w:r>
      <w:r w:rsidR="00C409A1" w:rsidRPr="00C409A1">
        <w:rPr>
          <w:rFonts w:ascii="Times New Roman" w:eastAsia="Times New Roman" w:hAnsi="Times New Roman"/>
          <w:sz w:val="24"/>
          <w:szCs w:val="24"/>
          <w:lang w:eastAsia="pl-PL"/>
        </w:rPr>
        <w:t xml:space="preserve">                                                                               </w:t>
      </w:r>
    </w:p>
    <w:p w14:paraId="03F9373A"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Załącznik nr 1</w:t>
      </w:r>
    </w:p>
    <w:p w14:paraId="0AC85163"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p>
    <w:p w14:paraId="41E707F9"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pieczęć firmowa Wykonawcy</w:t>
      </w:r>
    </w:p>
    <w:p w14:paraId="77C94302" w14:textId="77777777" w:rsidR="00C409A1" w:rsidRPr="00C409A1" w:rsidRDefault="00C409A1" w:rsidP="00C409A1">
      <w:pPr>
        <w:suppressAutoHyphens/>
        <w:spacing w:after="0" w:line="240" w:lineRule="auto"/>
        <w:jc w:val="both"/>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 xml:space="preserve">                                                           FORMULARZ OFERTOWY</w:t>
      </w:r>
    </w:p>
    <w:p w14:paraId="7F1CA340" w14:textId="77777777"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 xml:space="preserve">DLA UNIWERSYTECKIEGO CENTRUM KLINICZNEGO </w:t>
      </w:r>
    </w:p>
    <w:p w14:paraId="08AFD473" w14:textId="77777777"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W  KATOWICACH</w:t>
      </w:r>
    </w:p>
    <w:p w14:paraId="35D94114"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Nazwa Wykonawcy ................................................................................................................</w:t>
      </w:r>
    </w:p>
    <w:p w14:paraId="6AA25DFA"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Siedziba: ..............................................................................................................................</w:t>
      </w:r>
    </w:p>
    <w:p w14:paraId="71FC251F"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REGON .................................................. NIP .......................................................................</w:t>
      </w:r>
    </w:p>
    <w:p w14:paraId="4DE2C0E9" w14:textId="60BF2EE2" w:rsidR="00C409A1" w:rsidRDefault="00C409A1" w:rsidP="00EA5AEC">
      <w:pPr>
        <w:suppressAutoHyphens/>
        <w:spacing w:after="0" w:line="360" w:lineRule="auto"/>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 xml:space="preserve">Tel. ....................................................... </w:t>
      </w:r>
      <w:r w:rsidR="00EA5AEC">
        <w:rPr>
          <w:rFonts w:ascii="Times New Roman" w:eastAsia="Times New Roman" w:hAnsi="Times New Roman"/>
          <w:sz w:val="24"/>
          <w:szCs w:val="24"/>
          <w:lang w:val="en-US" w:eastAsia="ar-SA"/>
        </w:rPr>
        <w:t xml:space="preserve"> </w:t>
      </w:r>
      <w:r w:rsidRPr="00C409A1">
        <w:rPr>
          <w:rFonts w:ascii="Times New Roman" w:eastAsia="Times New Roman" w:hAnsi="Times New Roman"/>
          <w:sz w:val="24"/>
          <w:szCs w:val="24"/>
          <w:lang w:val="en-US" w:eastAsia="ar-SA"/>
        </w:rPr>
        <w:t>e-mail ...................................................................</w:t>
      </w:r>
    </w:p>
    <w:p w14:paraId="498713D8" w14:textId="0FB2D0AC" w:rsidR="001155FC" w:rsidRPr="00EA5AEC" w:rsidRDefault="00EA5AEC" w:rsidP="00C409A1">
      <w:pPr>
        <w:spacing w:after="0"/>
        <w:jc w:val="both"/>
        <w:rPr>
          <w:rFonts w:ascii="Times New Roman" w:eastAsia="Times New Roman" w:hAnsi="Times New Roman"/>
          <w:bCs/>
          <w:sz w:val="24"/>
          <w:szCs w:val="24"/>
          <w:lang w:eastAsia="ar-SA"/>
        </w:rPr>
      </w:pPr>
      <w:r w:rsidRPr="00EA5AEC">
        <w:rPr>
          <w:rFonts w:ascii="Times New Roman" w:eastAsia="Times New Roman" w:hAnsi="Times New Roman"/>
          <w:bCs/>
          <w:sz w:val="24"/>
          <w:szCs w:val="24"/>
          <w:lang w:eastAsia="ar-SA"/>
        </w:rPr>
        <w:t>Osoba wskazana do kontaktu z Zamawiającym …………………………………………..</w:t>
      </w:r>
    </w:p>
    <w:p w14:paraId="35AF4D30" w14:textId="77777777" w:rsidR="00EA5AEC" w:rsidRDefault="00EA5AEC" w:rsidP="00C409A1">
      <w:pPr>
        <w:spacing w:after="0"/>
        <w:jc w:val="both"/>
        <w:rPr>
          <w:rFonts w:ascii="Times New Roman" w:eastAsia="Times New Roman" w:hAnsi="Times New Roman"/>
          <w:bCs/>
          <w:sz w:val="24"/>
          <w:szCs w:val="24"/>
          <w:u w:val="single"/>
          <w:lang w:eastAsia="ar-SA"/>
        </w:rPr>
      </w:pPr>
    </w:p>
    <w:p w14:paraId="1A076CB7" w14:textId="12A32D51" w:rsidR="00571877" w:rsidRDefault="00EA5AEC" w:rsidP="00571877">
      <w:pPr>
        <w:keepNext/>
        <w:spacing w:after="0" w:line="240" w:lineRule="auto"/>
        <w:outlineLvl w:val="3"/>
        <w:rPr>
          <w:rFonts w:ascii="Times New Roman" w:hAnsi="Times New Roman"/>
          <w:sz w:val="24"/>
          <w:szCs w:val="24"/>
        </w:rPr>
      </w:pPr>
      <w:r>
        <w:rPr>
          <w:rFonts w:ascii="Times New Roman" w:hAnsi="Times New Roman"/>
          <w:sz w:val="24"/>
          <w:szCs w:val="24"/>
        </w:rPr>
        <w:t>Ubiegając się o zamówienie publiczne na dostawę aparatury kardiologicznej oferujemy realizację przedmiotu zamówienia:</w:t>
      </w:r>
    </w:p>
    <w:p w14:paraId="6BD9B526" w14:textId="77777777" w:rsidR="00571877" w:rsidRDefault="00571877" w:rsidP="00C409A1">
      <w:pPr>
        <w:spacing w:after="0"/>
        <w:jc w:val="both"/>
        <w:rPr>
          <w:rFonts w:ascii="Times New Roman" w:eastAsia="Times New Roman" w:hAnsi="Times New Roman"/>
          <w:bCs/>
          <w:sz w:val="24"/>
          <w:szCs w:val="24"/>
          <w:u w:val="single"/>
          <w:lang w:eastAsia="ar-SA"/>
        </w:rPr>
      </w:pPr>
    </w:p>
    <w:p w14:paraId="7622669E" w14:textId="4E3CC478" w:rsidR="00EA5AEC" w:rsidRPr="008F7A44" w:rsidRDefault="00EA5AEC" w:rsidP="00EA5AEC">
      <w:pPr>
        <w:spacing w:after="0" w:line="240" w:lineRule="auto"/>
        <w:jc w:val="both"/>
        <w:rPr>
          <w:rFonts w:ascii="Times New Roman" w:eastAsia="Times New Roman" w:hAnsi="Times New Roman"/>
          <w:bCs/>
          <w:sz w:val="24"/>
          <w:szCs w:val="24"/>
          <w:u w:val="single"/>
          <w:lang w:eastAsia="pl-PL"/>
        </w:rPr>
      </w:pPr>
      <w:r w:rsidRPr="00EA5AEC">
        <w:rPr>
          <w:rFonts w:ascii="Times New Roman" w:eastAsia="Times New Roman" w:hAnsi="Times New Roman" w:cs="Tahoma"/>
          <w:b/>
          <w:bCs/>
          <w:sz w:val="24"/>
          <w:szCs w:val="24"/>
          <w:u w:val="single"/>
          <w:lang w:eastAsia="pl-PL"/>
        </w:rPr>
        <w:t xml:space="preserve">Część 1  </w:t>
      </w:r>
      <w:r w:rsidR="008F7A44" w:rsidRPr="008F7A44">
        <w:rPr>
          <w:rFonts w:ascii="Times New Roman" w:eastAsia="Times New Roman" w:hAnsi="Times New Roman"/>
          <w:bCs/>
          <w:sz w:val="24"/>
          <w:szCs w:val="24"/>
          <w:u w:val="single"/>
          <w:lang w:eastAsia="pl-PL"/>
        </w:rPr>
        <w:t>Aparat EKG neonatologiczny szt. 1</w:t>
      </w:r>
    </w:p>
    <w:p w14:paraId="20C7B037" w14:textId="77777777" w:rsidR="00EA5AEC" w:rsidRPr="00EA5AEC" w:rsidRDefault="00EA5AEC" w:rsidP="00EA5AEC">
      <w:pPr>
        <w:spacing w:after="0" w:line="240" w:lineRule="auto"/>
        <w:jc w:val="both"/>
        <w:rPr>
          <w:rFonts w:ascii="Times New Roman" w:eastAsia="Times New Roman" w:hAnsi="Times New Roman"/>
          <w:sz w:val="24"/>
          <w:szCs w:val="24"/>
          <w:lang w:eastAsia="pl-PL"/>
        </w:rPr>
      </w:pPr>
      <w:bookmarkStart w:id="2" w:name="_Hlk109808317"/>
      <w:r w:rsidRPr="00EA5AEC">
        <w:rPr>
          <w:rFonts w:ascii="Times New Roman" w:eastAsia="Times New Roman" w:hAnsi="Times New Roman"/>
          <w:sz w:val="24"/>
          <w:szCs w:val="24"/>
          <w:lang w:eastAsia="pl-PL"/>
        </w:rPr>
        <w:t xml:space="preserve">za cenę netto ......................................................... zł </w:t>
      </w:r>
    </w:p>
    <w:p w14:paraId="27BFE85A" w14:textId="77777777" w:rsidR="00EA5AEC" w:rsidRPr="00EA5AEC" w:rsidRDefault="00EA5AEC" w:rsidP="00EA5AEC">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podatek VAT ...............% tj. ................................... zł</w:t>
      </w:r>
    </w:p>
    <w:p w14:paraId="08418B48" w14:textId="77777777" w:rsidR="00EA5AEC" w:rsidRPr="00EA5AEC" w:rsidRDefault="00EA5AEC" w:rsidP="00EA5AEC">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u w:val="single"/>
          <w:lang w:eastAsia="pl-PL"/>
        </w:rPr>
        <w:t>Cena ofertowa z podatkiem VAT</w:t>
      </w:r>
      <w:r w:rsidRPr="00EA5AEC">
        <w:rPr>
          <w:rFonts w:ascii="Times New Roman" w:eastAsia="Times New Roman" w:hAnsi="Times New Roman"/>
          <w:sz w:val="24"/>
          <w:szCs w:val="24"/>
          <w:lang w:eastAsia="pl-PL"/>
        </w:rPr>
        <w:t>: ....................................................................................zł</w:t>
      </w:r>
    </w:p>
    <w:p w14:paraId="558900AD" w14:textId="77777777" w:rsidR="00EA5AEC" w:rsidRPr="00EA5AEC" w:rsidRDefault="00EA5AEC" w:rsidP="00EA5AEC">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(słownie:.......................................................................................................................</w:t>
      </w:r>
      <w:bookmarkEnd w:id="2"/>
      <w:r w:rsidRPr="00EA5AEC">
        <w:rPr>
          <w:rFonts w:ascii="Times New Roman" w:eastAsia="Times New Roman" w:hAnsi="Times New Roman"/>
          <w:sz w:val="24"/>
          <w:szCs w:val="24"/>
          <w:lang w:eastAsia="pl-PL"/>
        </w:rPr>
        <w:t>zł)</w:t>
      </w:r>
    </w:p>
    <w:p w14:paraId="03EBDD8B" w14:textId="77777777" w:rsidR="00EA5AEC" w:rsidRPr="00EA5AEC" w:rsidRDefault="00EA5AEC" w:rsidP="00EA5AEC">
      <w:pPr>
        <w:spacing w:after="0" w:line="240" w:lineRule="auto"/>
        <w:jc w:val="both"/>
        <w:rPr>
          <w:rFonts w:ascii="Times New Roman" w:eastAsia="Times New Roman" w:hAnsi="Times New Roman" w:cs="Tahoma"/>
          <w:b/>
          <w:bCs/>
          <w:sz w:val="24"/>
          <w:szCs w:val="24"/>
          <w:u w:val="single"/>
          <w:lang w:eastAsia="pl-PL"/>
        </w:rPr>
      </w:pPr>
    </w:p>
    <w:p w14:paraId="0A9ED82B" w14:textId="77777777" w:rsidR="00EA5AEC" w:rsidRPr="00EA5AEC" w:rsidRDefault="00EA5AEC" w:rsidP="00EA5AEC">
      <w:pPr>
        <w:suppressAutoHyphens/>
        <w:spacing w:after="0" w:line="240" w:lineRule="auto"/>
        <w:jc w:val="both"/>
        <w:rPr>
          <w:rFonts w:ascii="Times New Roman" w:eastAsia="MS Mincho" w:hAnsi="Times New Roman"/>
          <w:lang w:eastAsia="ar-SA"/>
        </w:rPr>
      </w:pPr>
      <w:r w:rsidRPr="00EA5AEC">
        <w:rPr>
          <w:rFonts w:ascii="Times New Roman" w:eastAsia="MS Mincho" w:hAnsi="Times New Roman"/>
          <w:lang w:eastAsia="ar-SA"/>
        </w:rPr>
        <w:t xml:space="preserve">Oświadczamy, iż oferujemy następujący sprzęt: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423"/>
      </w:tblGrid>
      <w:tr w:rsidR="00EA5AEC" w:rsidRPr="00EA5AEC" w14:paraId="2201DC69" w14:textId="77777777" w:rsidTr="002C6A69">
        <w:tc>
          <w:tcPr>
            <w:tcW w:w="3227" w:type="dxa"/>
            <w:vAlign w:val="center"/>
            <w:hideMark/>
          </w:tcPr>
          <w:p w14:paraId="0AD7A5B8" w14:textId="77777777" w:rsidR="00EA5AEC" w:rsidRPr="00EA5AEC" w:rsidRDefault="00EA5AEC" w:rsidP="00EA5AEC">
            <w:pPr>
              <w:suppressAutoHyphens/>
              <w:spacing w:after="0" w:line="240" w:lineRule="auto"/>
              <w:jc w:val="center"/>
              <w:rPr>
                <w:rFonts w:ascii="Times New Roman" w:eastAsia="MS Mincho" w:hAnsi="Times New Roman"/>
                <w:lang w:eastAsia="ar-SA"/>
              </w:rPr>
            </w:pPr>
            <w:r w:rsidRPr="00EA5AEC">
              <w:rPr>
                <w:rFonts w:ascii="Times New Roman" w:eastAsia="MS Mincho" w:hAnsi="Times New Roman"/>
                <w:lang w:eastAsia="ar-SA"/>
              </w:rPr>
              <w:t xml:space="preserve">Wymagane informacje </w:t>
            </w:r>
          </w:p>
          <w:p w14:paraId="0DFD2AE3" w14:textId="77777777" w:rsidR="00EA5AEC" w:rsidRPr="00EA5AEC" w:rsidRDefault="00EA5AEC" w:rsidP="00EA5AEC">
            <w:pPr>
              <w:suppressAutoHyphens/>
              <w:spacing w:after="0" w:line="240" w:lineRule="auto"/>
              <w:jc w:val="center"/>
              <w:rPr>
                <w:rFonts w:eastAsia="MS Mincho"/>
                <w:lang w:eastAsia="ar-SA"/>
              </w:rPr>
            </w:pPr>
          </w:p>
        </w:tc>
        <w:tc>
          <w:tcPr>
            <w:tcW w:w="4423" w:type="dxa"/>
            <w:vAlign w:val="center"/>
            <w:hideMark/>
          </w:tcPr>
          <w:p w14:paraId="4462EBEE" w14:textId="04DF63A8" w:rsidR="00EA5AEC" w:rsidRPr="00EA5AEC" w:rsidRDefault="008F7A44" w:rsidP="00EA5AEC">
            <w:pPr>
              <w:widowControl w:val="0"/>
              <w:suppressAutoHyphens/>
              <w:autoSpaceDE w:val="0"/>
              <w:autoSpaceDN w:val="0"/>
              <w:adjustRightInd w:val="0"/>
              <w:spacing w:after="0" w:line="240" w:lineRule="auto"/>
              <w:jc w:val="center"/>
              <w:rPr>
                <w:rFonts w:ascii="Times New Roman" w:eastAsia="MS Mincho" w:hAnsi="Times New Roman"/>
                <w:lang w:eastAsia="ar-SA"/>
              </w:rPr>
            </w:pPr>
            <w:r>
              <w:rPr>
                <w:rFonts w:ascii="Times New Roman" w:eastAsia="Times New Roman" w:hAnsi="Times New Roman"/>
                <w:bCs/>
                <w:sz w:val="24"/>
                <w:szCs w:val="24"/>
                <w:lang w:eastAsia="pl-PL"/>
              </w:rPr>
              <w:t>Aparat EKG neonatologiczny szt. 1</w:t>
            </w:r>
          </w:p>
        </w:tc>
      </w:tr>
      <w:tr w:rsidR="00EA5AEC" w:rsidRPr="00EA5AEC" w14:paraId="0CA5759E" w14:textId="77777777" w:rsidTr="002C6A69">
        <w:trPr>
          <w:trHeight w:val="391"/>
        </w:trPr>
        <w:tc>
          <w:tcPr>
            <w:tcW w:w="3227" w:type="dxa"/>
            <w:hideMark/>
          </w:tcPr>
          <w:p w14:paraId="3C715E8B" w14:textId="77777777" w:rsidR="00EA5AEC" w:rsidRPr="00EA5AEC" w:rsidRDefault="00EA5AEC" w:rsidP="00EA5AEC">
            <w:pPr>
              <w:suppressAutoHyphens/>
              <w:spacing w:after="0" w:line="240" w:lineRule="auto"/>
              <w:jc w:val="both"/>
              <w:rPr>
                <w:rFonts w:ascii="Times New Roman" w:eastAsia="MS Mincho" w:hAnsi="Times New Roman"/>
                <w:lang w:eastAsia="ar-SA"/>
              </w:rPr>
            </w:pPr>
            <w:r w:rsidRPr="00EA5AEC">
              <w:rPr>
                <w:rFonts w:ascii="Times New Roman" w:eastAsia="MS Mincho" w:hAnsi="Times New Roman"/>
                <w:lang w:eastAsia="ar-SA"/>
              </w:rPr>
              <w:t>Producent:   (podać)</w:t>
            </w:r>
          </w:p>
          <w:p w14:paraId="6444CF63" w14:textId="77777777" w:rsidR="00EA5AEC" w:rsidRPr="00EA5AEC" w:rsidRDefault="00EA5AEC" w:rsidP="00EA5AEC">
            <w:pPr>
              <w:suppressAutoHyphens/>
              <w:spacing w:after="0" w:line="240" w:lineRule="auto"/>
              <w:jc w:val="both"/>
              <w:rPr>
                <w:rFonts w:ascii="Times New Roman" w:eastAsia="MS Mincho" w:hAnsi="Times New Roman"/>
                <w:lang w:eastAsia="ar-SA"/>
              </w:rPr>
            </w:pPr>
          </w:p>
        </w:tc>
        <w:tc>
          <w:tcPr>
            <w:tcW w:w="4423" w:type="dxa"/>
          </w:tcPr>
          <w:p w14:paraId="3ED50173" w14:textId="77777777" w:rsidR="00EA5AEC" w:rsidRPr="00EA5AEC" w:rsidRDefault="00EA5AEC" w:rsidP="00EA5AEC">
            <w:pPr>
              <w:widowControl w:val="0"/>
              <w:suppressAutoHyphens/>
              <w:autoSpaceDE w:val="0"/>
              <w:autoSpaceDN w:val="0"/>
              <w:adjustRightInd w:val="0"/>
              <w:spacing w:after="0" w:line="240" w:lineRule="auto"/>
              <w:jc w:val="center"/>
              <w:rPr>
                <w:rFonts w:eastAsia="MS Mincho"/>
                <w:bCs/>
                <w:lang w:eastAsia="ar-SA"/>
              </w:rPr>
            </w:pPr>
          </w:p>
        </w:tc>
      </w:tr>
      <w:tr w:rsidR="00EA5AEC" w:rsidRPr="00EA5AEC" w14:paraId="00661A74" w14:textId="77777777" w:rsidTr="002C6A69">
        <w:trPr>
          <w:trHeight w:val="546"/>
        </w:trPr>
        <w:tc>
          <w:tcPr>
            <w:tcW w:w="3227" w:type="dxa"/>
            <w:hideMark/>
          </w:tcPr>
          <w:p w14:paraId="429DE3E6" w14:textId="77777777" w:rsidR="00EA5AEC" w:rsidRPr="00EA5AEC" w:rsidRDefault="00EA5AEC" w:rsidP="00EA5AEC">
            <w:pPr>
              <w:suppressAutoHyphens/>
              <w:spacing w:after="0" w:line="240" w:lineRule="auto"/>
              <w:rPr>
                <w:rFonts w:ascii="Times New Roman" w:eastAsia="MS Mincho" w:hAnsi="Times New Roman"/>
                <w:color w:val="000000"/>
                <w:lang w:eastAsia="ar-SA"/>
              </w:rPr>
            </w:pPr>
            <w:r w:rsidRPr="00EA5AEC">
              <w:rPr>
                <w:rFonts w:ascii="Times New Roman" w:eastAsia="MS Mincho" w:hAnsi="Times New Roman"/>
                <w:color w:val="000000"/>
                <w:lang w:eastAsia="ar-SA"/>
              </w:rPr>
              <w:t>Nazwa i typ: (podać)</w:t>
            </w:r>
          </w:p>
          <w:p w14:paraId="3E3CBC8E" w14:textId="77777777" w:rsidR="00EA5AEC" w:rsidRPr="00EA5AEC" w:rsidRDefault="00EA5AEC" w:rsidP="00EA5AEC">
            <w:pPr>
              <w:suppressAutoHyphens/>
              <w:spacing w:after="0" w:line="240" w:lineRule="auto"/>
              <w:rPr>
                <w:rFonts w:ascii="Times New Roman" w:eastAsia="MS Mincho" w:hAnsi="Times New Roman"/>
                <w:bCs/>
                <w:lang w:eastAsia="pl-PL"/>
              </w:rPr>
            </w:pPr>
          </w:p>
        </w:tc>
        <w:tc>
          <w:tcPr>
            <w:tcW w:w="4423" w:type="dxa"/>
          </w:tcPr>
          <w:p w14:paraId="3B1A70CC" w14:textId="77777777" w:rsidR="00EA5AEC" w:rsidRPr="00EA5AEC" w:rsidRDefault="00EA5AEC" w:rsidP="00EA5AEC">
            <w:pPr>
              <w:widowControl w:val="0"/>
              <w:suppressAutoHyphens/>
              <w:autoSpaceDE w:val="0"/>
              <w:autoSpaceDN w:val="0"/>
              <w:adjustRightInd w:val="0"/>
              <w:spacing w:after="0" w:line="240" w:lineRule="auto"/>
              <w:jc w:val="center"/>
              <w:rPr>
                <w:rFonts w:ascii="Times New Roman" w:eastAsia="MS Mincho" w:hAnsi="Times New Roman"/>
                <w:bCs/>
              </w:rPr>
            </w:pPr>
          </w:p>
        </w:tc>
      </w:tr>
    </w:tbl>
    <w:p w14:paraId="68118D89" w14:textId="77777777" w:rsidR="00EA5AEC" w:rsidRPr="00EA5AEC" w:rsidRDefault="00EA5AEC" w:rsidP="00EA5AEC">
      <w:pPr>
        <w:suppressAutoHyphens/>
        <w:spacing w:after="0" w:line="240" w:lineRule="auto"/>
        <w:jc w:val="both"/>
        <w:rPr>
          <w:rFonts w:ascii="Times New Roman" w:eastAsia="MS Mincho" w:hAnsi="Times New Roman"/>
          <w:bCs/>
          <w:sz w:val="20"/>
          <w:szCs w:val="20"/>
          <w:lang w:eastAsia="pl-PL"/>
        </w:rPr>
      </w:pPr>
      <w:r w:rsidRPr="00EA5AEC">
        <w:rPr>
          <w:rFonts w:ascii="Times New Roman" w:eastAsia="MS Mincho" w:hAnsi="Times New Roman"/>
          <w:sz w:val="20"/>
          <w:szCs w:val="20"/>
          <w:lang w:eastAsia="ar-SA"/>
        </w:rPr>
        <w:t xml:space="preserve">Oświadczamy, iż w/w sprzęt spełnia wymagania Zamawiającego wskazane w zestawieniu parametrów </w:t>
      </w:r>
      <w:proofErr w:type="spellStart"/>
      <w:r w:rsidRPr="00EA5AEC">
        <w:rPr>
          <w:rFonts w:ascii="Times New Roman" w:eastAsia="MS Mincho" w:hAnsi="Times New Roman"/>
          <w:sz w:val="20"/>
          <w:szCs w:val="20"/>
          <w:lang w:eastAsia="ar-SA"/>
        </w:rPr>
        <w:t>techniczno</w:t>
      </w:r>
      <w:proofErr w:type="spellEnd"/>
      <w:r w:rsidRPr="00EA5AEC">
        <w:rPr>
          <w:rFonts w:ascii="Times New Roman" w:eastAsia="MS Mincho" w:hAnsi="Times New Roman"/>
          <w:sz w:val="20"/>
          <w:szCs w:val="20"/>
          <w:lang w:eastAsia="ar-SA"/>
        </w:rPr>
        <w:t xml:space="preserve"> - użytkowych</w:t>
      </w:r>
      <w:r w:rsidRPr="00EA5AEC">
        <w:rPr>
          <w:rFonts w:ascii="Times New Roman" w:eastAsia="MS Mincho" w:hAnsi="Times New Roman"/>
          <w:bCs/>
          <w:sz w:val="20"/>
          <w:szCs w:val="20"/>
          <w:lang w:eastAsia="pl-PL"/>
        </w:rPr>
        <w:t xml:space="preserve"> </w:t>
      </w:r>
    </w:p>
    <w:p w14:paraId="6918A7A9" w14:textId="77777777" w:rsidR="00EA5AEC" w:rsidRDefault="00EA5AEC" w:rsidP="00C409A1">
      <w:pPr>
        <w:spacing w:after="0"/>
        <w:jc w:val="both"/>
        <w:rPr>
          <w:rFonts w:ascii="Times New Roman" w:eastAsia="Times New Roman" w:hAnsi="Times New Roman"/>
          <w:bCs/>
          <w:sz w:val="24"/>
          <w:szCs w:val="24"/>
          <w:u w:val="single"/>
          <w:lang w:eastAsia="ar-SA"/>
        </w:rPr>
      </w:pPr>
    </w:p>
    <w:p w14:paraId="7E05F392" w14:textId="0C2DCF4B" w:rsidR="008F7A44" w:rsidRPr="008F7A44" w:rsidRDefault="008F7A44" w:rsidP="008F7A44">
      <w:pPr>
        <w:spacing w:after="0" w:line="240" w:lineRule="auto"/>
        <w:jc w:val="both"/>
        <w:rPr>
          <w:rFonts w:ascii="Times New Roman" w:eastAsia="Times New Roman" w:hAnsi="Times New Roman"/>
          <w:bCs/>
          <w:sz w:val="24"/>
          <w:szCs w:val="24"/>
          <w:u w:val="single"/>
          <w:lang w:eastAsia="pl-PL"/>
        </w:rPr>
      </w:pPr>
      <w:r w:rsidRPr="00EA5AEC">
        <w:rPr>
          <w:rFonts w:ascii="Times New Roman" w:eastAsia="Times New Roman" w:hAnsi="Times New Roman" w:cs="Tahoma"/>
          <w:b/>
          <w:bCs/>
          <w:sz w:val="24"/>
          <w:szCs w:val="24"/>
          <w:u w:val="single"/>
          <w:lang w:eastAsia="pl-PL"/>
        </w:rPr>
        <w:t xml:space="preserve">Część </w:t>
      </w:r>
      <w:r>
        <w:rPr>
          <w:rFonts w:ascii="Times New Roman" w:eastAsia="Times New Roman" w:hAnsi="Times New Roman" w:cs="Tahoma"/>
          <w:b/>
          <w:bCs/>
          <w:sz w:val="24"/>
          <w:szCs w:val="24"/>
          <w:u w:val="single"/>
          <w:lang w:eastAsia="pl-PL"/>
        </w:rPr>
        <w:t>2</w:t>
      </w:r>
      <w:r w:rsidRPr="00EA5AEC">
        <w:rPr>
          <w:rFonts w:ascii="Times New Roman" w:eastAsia="Times New Roman" w:hAnsi="Times New Roman" w:cs="Tahoma"/>
          <w:b/>
          <w:bCs/>
          <w:sz w:val="24"/>
          <w:szCs w:val="24"/>
          <w:u w:val="single"/>
          <w:lang w:eastAsia="pl-PL"/>
        </w:rPr>
        <w:t xml:space="preserve">  </w:t>
      </w:r>
      <w:r w:rsidRPr="008F7A44">
        <w:rPr>
          <w:rFonts w:ascii="Times New Roman" w:eastAsia="Times New Roman" w:hAnsi="Times New Roman"/>
          <w:bCs/>
          <w:sz w:val="24"/>
          <w:szCs w:val="24"/>
          <w:u w:val="single"/>
          <w:lang w:eastAsia="pl-PL"/>
        </w:rPr>
        <w:t>Aparat EKG szt. 1</w:t>
      </w:r>
    </w:p>
    <w:p w14:paraId="492659AA"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 xml:space="preserve">za cenę netto ......................................................... zł </w:t>
      </w:r>
    </w:p>
    <w:p w14:paraId="5F4AB675"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podatek VAT ...............% tj. ................................... zł</w:t>
      </w:r>
    </w:p>
    <w:p w14:paraId="50468F54"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u w:val="single"/>
          <w:lang w:eastAsia="pl-PL"/>
        </w:rPr>
        <w:t>Cena ofertowa z podatkiem VAT</w:t>
      </w:r>
      <w:r w:rsidRPr="00EA5AEC">
        <w:rPr>
          <w:rFonts w:ascii="Times New Roman" w:eastAsia="Times New Roman" w:hAnsi="Times New Roman"/>
          <w:sz w:val="24"/>
          <w:szCs w:val="24"/>
          <w:lang w:eastAsia="pl-PL"/>
        </w:rPr>
        <w:t>: ....................................................................................zł</w:t>
      </w:r>
    </w:p>
    <w:p w14:paraId="3DF567C7"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(słownie:.......................................................................................................................zł)</w:t>
      </w:r>
    </w:p>
    <w:p w14:paraId="0A9B041B" w14:textId="77777777" w:rsidR="008F7A44" w:rsidRPr="00EA5AEC" w:rsidRDefault="008F7A44" w:rsidP="008F7A44">
      <w:pPr>
        <w:spacing w:after="0" w:line="240" w:lineRule="auto"/>
        <w:jc w:val="both"/>
        <w:rPr>
          <w:rFonts w:ascii="Times New Roman" w:eastAsia="Times New Roman" w:hAnsi="Times New Roman" w:cs="Tahoma"/>
          <w:b/>
          <w:bCs/>
          <w:sz w:val="24"/>
          <w:szCs w:val="24"/>
          <w:u w:val="single"/>
          <w:lang w:eastAsia="pl-PL"/>
        </w:rPr>
      </w:pPr>
    </w:p>
    <w:p w14:paraId="77F925DE" w14:textId="77777777" w:rsidR="008F7A44" w:rsidRPr="00EA5AEC" w:rsidRDefault="008F7A44" w:rsidP="008F7A44">
      <w:pPr>
        <w:suppressAutoHyphens/>
        <w:spacing w:after="0" w:line="240" w:lineRule="auto"/>
        <w:jc w:val="both"/>
        <w:rPr>
          <w:rFonts w:ascii="Times New Roman" w:eastAsia="MS Mincho" w:hAnsi="Times New Roman"/>
          <w:lang w:eastAsia="ar-SA"/>
        </w:rPr>
      </w:pPr>
      <w:r w:rsidRPr="00EA5AEC">
        <w:rPr>
          <w:rFonts w:ascii="Times New Roman" w:eastAsia="MS Mincho" w:hAnsi="Times New Roman"/>
          <w:lang w:eastAsia="ar-SA"/>
        </w:rPr>
        <w:t xml:space="preserve">Oświadczamy, iż oferujemy następujący sprzęt: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423"/>
      </w:tblGrid>
      <w:tr w:rsidR="008F7A44" w:rsidRPr="00EA5AEC" w14:paraId="07D95F24" w14:textId="77777777" w:rsidTr="002C6A69">
        <w:tc>
          <w:tcPr>
            <w:tcW w:w="3227" w:type="dxa"/>
            <w:vAlign w:val="center"/>
            <w:hideMark/>
          </w:tcPr>
          <w:p w14:paraId="2C2EC058" w14:textId="77777777" w:rsidR="008F7A44" w:rsidRPr="00EA5AEC" w:rsidRDefault="008F7A44" w:rsidP="002C6A69">
            <w:pPr>
              <w:suppressAutoHyphens/>
              <w:spacing w:after="0" w:line="240" w:lineRule="auto"/>
              <w:jc w:val="center"/>
              <w:rPr>
                <w:rFonts w:ascii="Times New Roman" w:eastAsia="MS Mincho" w:hAnsi="Times New Roman"/>
                <w:lang w:eastAsia="ar-SA"/>
              </w:rPr>
            </w:pPr>
            <w:r w:rsidRPr="00EA5AEC">
              <w:rPr>
                <w:rFonts w:ascii="Times New Roman" w:eastAsia="MS Mincho" w:hAnsi="Times New Roman"/>
                <w:lang w:eastAsia="ar-SA"/>
              </w:rPr>
              <w:t xml:space="preserve">Wymagane informacje </w:t>
            </w:r>
          </w:p>
          <w:p w14:paraId="1895ABD7" w14:textId="77777777" w:rsidR="008F7A44" w:rsidRPr="00EA5AEC" w:rsidRDefault="008F7A44" w:rsidP="002C6A69">
            <w:pPr>
              <w:suppressAutoHyphens/>
              <w:spacing w:after="0" w:line="240" w:lineRule="auto"/>
              <w:jc w:val="center"/>
              <w:rPr>
                <w:rFonts w:eastAsia="MS Mincho"/>
                <w:lang w:eastAsia="ar-SA"/>
              </w:rPr>
            </w:pPr>
          </w:p>
        </w:tc>
        <w:tc>
          <w:tcPr>
            <w:tcW w:w="4423" w:type="dxa"/>
            <w:vAlign w:val="center"/>
            <w:hideMark/>
          </w:tcPr>
          <w:p w14:paraId="40EE0F9A" w14:textId="74018C6B" w:rsidR="008F7A44" w:rsidRPr="00EA5AEC" w:rsidRDefault="008F7A44" w:rsidP="008F7A44">
            <w:pPr>
              <w:spacing w:after="0" w:line="240" w:lineRule="auto"/>
              <w:ind w:left="709"/>
              <w:jc w:val="both"/>
              <w:rPr>
                <w:rFonts w:ascii="Times New Roman" w:eastAsia="MS Mincho" w:hAnsi="Times New Roman"/>
                <w:lang w:eastAsia="ar-SA"/>
              </w:rPr>
            </w:pPr>
            <w:r>
              <w:rPr>
                <w:rFonts w:ascii="Times New Roman" w:eastAsia="Times New Roman" w:hAnsi="Times New Roman"/>
                <w:bCs/>
                <w:sz w:val="24"/>
                <w:szCs w:val="24"/>
                <w:lang w:eastAsia="pl-PL"/>
              </w:rPr>
              <w:t>Aparat EKG szt. 1</w:t>
            </w:r>
          </w:p>
        </w:tc>
      </w:tr>
      <w:tr w:rsidR="008F7A44" w:rsidRPr="00EA5AEC" w14:paraId="428AAFAE" w14:textId="77777777" w:rsidTr="002C6A69">
        <w:trPr>
          <w:trHeight w:val="391"/>
        </w:trPr>
        <w:tc>
          <w:tcPr>
            <w:tcW w:w="3227" w:type="dxa"/>
            <w:hideMark/>
          </w:tcPr>
          <w:p w14:paraId="3923938A" w14:textId="77777777" w:rsidR="008F7A44" w:rsidRPr="00EA5AEC" w:rsidRDefault="008F7A44" w:rsidP="002C6A69">
            <w:pPr>
              <w:suppressAutoHyphens/>
              <w:spacing w:after="0" w:line="240" w:lineRule="auto"/>
              <w:jc w:val="both"/>
              <w:rPr>
                <w:rFonts w:ascii="Times New Roman" w:eastAsia="MS Mincho" w:hAnsi="Times New Roman"/>
                <w:lang w:eastAsia="ar-SA"/>
              </w:rPr>
            </w:pPr>
            <w:r w:rsidRPr="00EA5AEC">
              <w:rPr>
                <w:rFonts w:ascii="Times New Roman" w:eastAsia="MS Mincho" w:hAnsi="Times New Roman"/>
                <w:lang w:eastAsia="ar-SA"/>
              </w:rPr>
              <w:t>Producent:   (podać)</w:t>
            </w:r>
          </w:p>
          <w:p w14:paraId="24DFD619" w14:textId="77777777" w:rsidR="008F7A44" w:rsidRPr="00EA5AEC" w:rsidRDefault="008F7A44" w:rsidP="002C6A69">
            <w:pPr>
              <w:suppressAutoHyphens/>
              <w:spacing w:after="0" w:line="240" w:lineRule="auto"/>
              <w:jc w:val="both"/>
              <w:rPr>
                <w:rFonts w:ascii="Times New Roman" w:eastAsia="MS Mincho" w:hAnsi="Times New Roman"/>
                <w:lang w:eastAsia="ar-SA"/>
              </w:rPr>
            </w:pPr>
          </w:p>
        </w:tc>
        <w:tc>
          <w:tcPr>
            <w:tcW w:w="4423" w:type="dxa"/>
          </w:tcPr>
          <w:p w14:paraId="3A254311" w14:textId="77777777" w:rsidR="008F7A44" w:rsidRPr="00EA5AEC" w:rsidRDefault="008F7A44" w:rsidP="002C6A69">
            <w:pPr>
              <w:widowControl w:val="0"/>
              <w:suppressAutoHyphens/>
              <w:autoSpaceDE w:val="0"/>
              <w:autoSpaceDN w:val="0"/>
              <w:adjustRightInd w:val="0"/>
              <w:spacing w:after="0" w:line="240" w:lineRule="auto"/>
              <w:jc w:val="center"/>
              <w:rPr>
                <w:rFonts w:eastAsia="MS Mincho"/>
                <w:bCs/>
                <w:lang w:eastAsia="ar-SA"/>
              </w:rPr>
            </w:pPr>
          </w:p>
        </w:tc>
      </w:tr>
      <w:tr w:rsidR="008F7A44" w:rsidRPr="00EA5AEC" w14:paraId="2C4F7B6F" w14:textId="77777777" w:rsidTr="002C6A69">
        <w:trPr>
          <w:trHeight w:val="546"/>
        </w:trPr>
        <w:tc>
          <w:tcPr>
            <w:tcW w:w="3227" w:type="dxa"/>
            <w:hideMark/>
          </w:tcPr>
          <w:p w14:paraId="5D826B25" w14:textId="77777777" w:rsidR="008F7A44" w:rsidRPr="00EA5AEC" w:rsidRDefault="008F7A44" w:rsidP="002C6A69">
            <w:pPr>
              <w:suppressAutoHyphens/>
              <w:spacing w:after="0" w:line="240" w:lineRule="auto"/>
              <w:rPr>
                <w:rFonts w:ascii="Times New Roman" w:eastAsia="MS Mincho" w:hAnsi="Times New Roman"/>
                <w:color w:val="000000"/>
                <w:lang w:eastAsia="ar-SA"/>
              </w:rPr>
            </w:pPr>
            <w:r w:rsidRPr="00EA5AEC">
              <w:rPr>
                <w:rFonts w:ascii="Times New Roman" w:eastAsia="MS Mincho" w:hAnsi="Times New Roman"/>
                <w:color w:val="000000"/>
                <w:lang w:eastAsia="ar-SA"/>
              </w:rPr>
              <w:t>Nazwa i typ: (podać)</w:t>
            </w:r>
          </w:p>
          <w:p w14:paraId="6F554879" w14:textId="77777777" w:rsidR="008F7A44" w:rsidRPr="00EA5AEC" w:rsidRDefault="008F7A44" w:rsidP="002C6A69">
            <w:pPr>
              <w:suppressAutoHyphens/>
              <w:spacing w:after="0" w:line="240" w:lineRule="auto"/>
              <w:rPr>
                <w:rFonts w:ascii="Times New Roman" w:eastAsia="MS Mincho" w:hAnsi="Times New Roman"/>
                <w:bCs/>
                <w:lang w:eastAsia="pl-PL"/>
              </w:rPr>
            </w:pPr>
          </w:p>
        </w:tc>
        <w:tc>
          <w:tcPr>
            <w:tcW w:w="4423" w:type="dxa"/>
          </w:tcPr>
          <w:p w14:paraId="35CA4896" w14:textId="77777777" w:rsidR="008F7A44" w:rsidRPr="00EA5AEC" w:rsidRDefault="008F7A44" w:rsidP="002C6A69">
            <w:pPr>
              <w:widowControl w:val="0"/>
              <w:suppressAutoHyphens/>
              <w:autoSpaceDE w:val="0"/>
              <w:autoSpaceDN w:val="0"/>
              <w:adjustRightInd w:val="0"/>
              <w:spacing w:after="0" w:line="240" w:lineRule="auto"/>
              <w:jc w:val="center"/>
              <w:rPr>
                <w:rFonts w:ascii="Times New Roman" w:eastAsia="MS Mincho" w:hAnsi="Times New Roman"/>
                <w:bCs/>
              </w:rPr>
            </w:pPr>
          </w:p>
        </w:tc>
      </w:tr>
    </w:tbl>
    <w:p w14:paraId="003F1C1B" w14:textId="77777777" w:rsidR="008F7A44" w:rsidRPr="00EA5AEC" w:rsidRDefault="008F7A44" w:rsidP="008F7A44">
      <w:pPr>
        <w:suppressAutoHyphens/>
        <w:spacing w:after="0" w:line="240" w:lineRule="auto"/>
        <w:jc w:val="both"/>
        <w:rPr>
          <w:rFonts w:ascii="Times New Roman" w:eastAsia="MS Mincho" w:hAnsi="Times New Roman"/>
          <w:bCs/>
          <w:sz w:val="20"/>
          <w:szCs w:val="20"/>
          <w:lang w:eastAsia="pl-PL"/>
        </w:rPr>
      </w:pPr>
      <w:r w:rsidRPr="00EA5AEC">
        <w:rPr>
          <w:rFonts w:ascii="Times New Roman" w:eastAsia="MS Mincho" w:hAnsi="Times New Roman"/>
          <w:sz w:val="20"/>
          <w:szCs w:val="20"/>
          <w:lang w:eastAsia="ar-SA"/>
        </w:rPr>
        <w:t xml:space="preserve">Oświadczamy, iż w/w sprzęt spełnia wymagania Zamawiającego wskazane w zestawieniu parametrów </w:t>
      </w:r>
      <w:proofErr w:type="spellStart"/>
      <w:r w:rsidRPr="00EA5AEC">
        <w:rPr>
          <w:rFonts w:ascii="Times New Roman" w:eastAsia="MS Mincho" w:hAnsi="Times New Roman"/>
          <w:sz w:val="20"/>
          <w:szCs w:val="20"/>
          <w:lang w:eastAsia="ar-SA"/>
        </w:rPr>
        <w:t>techniczno</w:t>
      </w:r>
      <w:proofErr w:type="spellEnd"/>
      <w:r w:rsidRPr="00EA5AEC">
        <w:rPr>
          <w:rFonts w:ascii="Times New Roman" w:eastAsia="MS Mincho" w:hAnsi="Times New Roman"/>
          <w:sz w:val="20"/>
          <w:szCs w:val="20"/>
          <w:lang w:eastAsia="ar-SA"/>
        </w:rPr>
        <w:t xml:space="preserve"> - użytkowych</w:t>
      </w:r>
      <w:r w:rsidRPr="00EA5AEC">
        <w:rPr>
          <w:rFonts w:ascii="Times New Roman" w:eastAsia="MS Mincho" w:hAnsi="Times New Roman"/>
          <w:bCs/>
          <w:sz w:val="20"/>
          <w:szCs w:val="20"/>
          <w:lang w:eastAsia="pl-PL"/>
        </w:rPr>
        <w:t xml:space="preserve"> </w:t>
      </w:r>
    </w:p>
    <w:p w14:paraId="5258F6E7" w14:textId="77777777" w:rsidR="00EA5AEC" w:rsidRDefault="00EA5AEC" w:rsidP="00C409A1">
      <w:pPr>
        <w:spacing w:after="0"/>
        <w:jc w:val="both"/>
        <w:rPr>
          <w:rFonts w:ascii="Times New Roman" w:eastAsia="Times New Roman" w:hAnsi="Times New Roman"/>
          <w:bCs/>
          <w:sz w:val="24"/>
          <w:szCs w:val="24"/>
          <w:u w:val="single"/>
          <w:lang w:eastAsia="ar-SA"/>
        </w:rPr>
      </w:pPr>
    </w:p>
    <w:p w14:paraId="52C862CD" w14:textId="406B20E9" w:rsidR="008F7A44" w:rsidRPr="008F7A44" w:rsidRDefault="008F7A44" w:rsidP="008F7A44">
      <w:pPr>
        <w:spacing w:after="0" w:line="240" w:lineRule="auto"/>
        <w:jc w:val="both"/>
        <w:rPr>
          <w:rFonts w:ascii="Times New Roman" w:eastAsia="Times New Roman" w:hAnsi="Times New Roman"/>
          <w:bCs/>
          <w:sz w:val="24"/>
          <w:szCs w:val="24"/>
          <w:u w:val="single"/>
          <w:lang w:eastAsia="pl-PL"/>
        </w:rPr>
      </w:pPr>
      <w:bookmarkStart w:id="3" w:name="_Hlk135902033"/>
      <w:r w:rsidRPr="00EA5AEC">
        <w:rPr>
          <w:rFonts w:ascii="Times New Roman" w:eastAsia="Times New Roman" w:hAnsi="Times New Roman" w:cs="Tahoma"/>
          <w:b/>
          <w:bCs/>
          <w:sz w:val="24"/>
          <w:szCs w:val="24"/>
          <w:u w:val="single"/>
          <w:lang w:eastAsia="pl-PL"/>
        </w:rPr>
        <w:t xml:space="preserve">Część </w:t>
      </w:r>
      <w:r w:rsidRPr="008F7A44">
        <w:rPr>
          <w:rFonts w:ascii="Times New Roman" w:eastAsia="Times New Roman" w:hAnsi="Times New Roman" w:cs="Tahoma"/>
          <w:b/>
          <w:bCs/>
          <w:sz w:val="24"/>
          <w:szCs w:val="24"/>
          <w:u w:val="single"/>
          <w:lang w:eastAsia="pl-PL"/>
        </w:rPr>
        <w:t>3</w:t>
      </w:r>
      <w:r w:rsidRPr="00EA5AEC">
        <w:rPr>
          <w:rFonts w:ascii="Times New Roman" w:eastAsia="Times New Roman" w:hAnsi="Times New Roman" w:cs="Tahoma"/>
          <w:b/>
          <w:bCs/>
          <w:sz w:val="24"/>
          <w:szCs w:val="24"/>
          <w:u w:val="single"/>
          <w:lang w:eastAsia="pl-PL"/>
        </w:rPr>
        <w:t xml:space="preserve">  </w:t>
      </w:r>
      <w:proofErr w:type="spellStart"/>
      <w:r w:rsidRPr="008F7A44">
        <w:rPr>
          <w:rFonts w:ascii="Times New Roman" w:eastAsia="Times New Roman" w:hAnsi="Times New Roman"/>
          <w:bCs/>
          <w:sz w:val="24"/>
          <w:szCs w:val="24"/>
          <w:u w:val="single"/>
          <w:lang w:eastAsia="pl-PL"/>
        </w:rPr>
        <w:t>Holter</w:t>
      </w:r>
      <w:proofErr w:type="spellEnd"/>
      <w:r w:rsidRPr="008F7A44">
        <w:rPr>
          <w:rFonts w:ascii="Times New Roman" w:eastAsia="Times New Roman" w:hAnsi="Times New Roman"/>
          <w:bCs/>
          <w:sz w:val="24"/>
          <w:szCs w:val="24"/>
          <w:u w:val="single"/>
          <w:lang w:eastAsia="pl-PL"/>
        </w:rPr>
        <w:t xml:space="preserve"> EKG szt. 4</w:t>
      </w:r>
    </w:p>
    <w:p w14:paraId="7F7B8867"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 xml:space="preserve">za cenę netto ......................................................... zł </w:t>
      </w:r>
    </w:p>
    <w:p w14:paraId="412CD9B8"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podatek VAT ...............% tj. ................................... zł</w:t>
      </w:r>
    </w:p>
    <w:p w14:paraId="70A93CE2"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u w:val="single"/>
          <w:lang w:eastAsia="pl-PL"/>
        </w:rPr>
        <w:t>Cena ofertowa z podatkiem VAT</w:t>
      </w:r>
      <w:r w:rsidRPr="00EA5AEC">
        <w:rPr>
          <w:rFonts w:ascii="Times New Roman" w:eastAsia="Times New Roman" w:hAnsi="Times New Roman"/>
          <w:sz w:val="24"/>
          <w:szCs w:val="24"/>
          <w:lang w:eastAsia="pl-PL"/>
        </w:rPr>
        <w:t>: ....................................................................................zł</w:t>
      </w:r>
    </w:p>
    <w:p w14:paraId="2791B086"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(słownie:.......................................................................................................................zł)</w:t>
      </w:r>
    </w:p>
    <w:p w14:paraId="1B2DD96D" w14:textId="77777777" w:rsidR="008F7A44" w:rsidRDefault="008F7A44" w:rsidP="008F7A44">
      <w:pPr>
        <w:spacing w:after="0" w:line="240" w:lineRule="auto"/>
        <w:jc w:val="both"/>
        <w:rPr>
          <w:rFonts w:ascii="Times New Roman" w:eastAsia="Times New Roman" w:hAnsi="Times New Roman" w:cs="Tahoma"/>
          <w:b/>
          <w:bCs/>
          <w:sz w:val="24"/>
          <w:szCs w:val="24"/>
          <w:u w:val="single"/>
          <w:lang w:eastAsia="pl-PL"/>
        </w:rPr>
      </w:pPr>
    </w:p>
    <w:p w14:paraId="1CE35F82" w14:textId="77777777" w:rsidR="008F7A44" w:rsidRPr="00EA5AEC" w:rsidRDefault="008F7A44" w:rsidP="008F7A44">
      <w:pPr>
        <w:spacing w:after="0" w:line="240" w:lineRule="auto"/>
        <w:jc w:val="both"/>
        <w:rPr>
          <w:rFonts w:ascii="Times New Roman" w:eastAsia="Times New Roman" w:hAnsi="Times New Roman" w:cs="Tahoma"/>
          <w:b/>
          <w:bCs/>
          <w:sz w:val="24"/>
          <w:szCs w:val="24"/>
          <w:u w:val="single"/>
          <w:lang w:eastAsia="pl-PL"/>
        </w:rPr>
      </w:pPr>
    </w:p>
    <w:p w14:paraId="48FAEEC8" w14:textId="77777777" w:rsidR="008F7A44" w:rsidRPr="00EA5AEC" w:rsidRDefault="008F7A44" w:rsidP="008F7A44">
      <w:pPr>
        <w:suppressAutoHyphens/>
        <w:spacing w:after="0" w:line="240" w:lineRule="auto"/>
        <w:jc w:val="both"/>
        <w:rPr>
          <w:rFonts w:ascii="Times New Roman" w:eastAsia="MS Mincho" w:hAnsi="Times New Roman"/>
          <w:lang w:eastAsia="ar-SA"/>
        </w:rPr>
      </w:pPr>
      <w:r w:rsidRPr="00EA5AEC">
        <w:rPr>
          <w:rFonts w:ascii="Times New Roman" w:eastAsia="MS Mincho" w:hAnsi="Times New Roman"/>
          <w:lang w:eastAsia="ar-SA"/>
        </w:rPr>
        <w:lastRenderedPageBreak/>
        <w:t xml:space="preserve">Oświadczamy, iż oferujemy następujący sprzęt: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423"/>
      </w:tblGrid>
      <w:tr w:rsidR="008F7A44" w:rsidRPr="00EA5AEC" w14:paraId="7E78DC91" w14:textId="77777777" w:rsidTr="002C6A69">
        <w:tc>
          <w:tcPr>
            <w:tcW w:w="3227" w:type="dxa"/>
            <w:vAlign w:val="center"/>
            <w:hideMark/>
          </w:tcPr>
          <w:p w14:paraId="5DA753BC" w14:textId="77777777" w:rsidR="008F7A44" w:rsidRPr="00EA5AEC" w:rsidRDefault="008F7A44" w:rsidP="002C6A69">
            <w:pPr>
              <w:suppressAutoHyphens/>
              <w:spacing w:after="0" w:line="240" w:lineRule="auto"/>
              <w:jc w:val="center"/>
              <w:rPr>
                <w:rFonts w:ascii="Times New Roman" w:eastAsia="MS Mincho" w:hAnsi="Times New Roman"/>
                <w:lang w:eastAsia="ar-SA"/>
              </w:rPr>
            </w:pPr>
            <w:r w:rsidRPr="00EA5AEC">
              <w:rPr>
                <w:rFonts w:ascii="Times New Roman" w:eastAsia="MS Mincho" w:hAnsi="Times New Roman"/>
                <w:lang w:eastAsia="ar-SA"/>
              </w:rPr>
              <w:t xml:space="preserve">Wymagane informacje </w:t>
            </w:r>
          </w:p>
          <w:p w14:paraId="77442E68" w14:textId="77777777" w:rsidR="008F7A44" w:rsidRPr="00EA5AEC" w:rsidRDefault="008F7A44" w:rsidP="002C6A69">
            <w:pPr>
              <w:suppressAutoHyphens/>
              <w:spacing w:after="0" w:line="240" w:lineRule="auto"/>
              <w:jc w:val="center"/>
              <w:rPr>
                <w:rFonts w:eastAsia="MS Mincho"/>
                <w:lang w:eastAsia="ar-SA"/>
              </w:rPr>
            </w:pPr>
          </w:p>
        </w:tc>
        <w:tc>
          <w:tcPr>
            <w:tcW w:w="4423" w:type="dxa"/>
            <w:vAlign w:val="center"/>
            <w:hideMark/>
          </w:tcPr>
          <w:p w14:paraId="0DB54731" w14:textId="2492130A" w:rsidR="008F7A44" w:rsidRPr="00EA5AEC" w:rsidRDefault="008F7A44" w:rsidP="002C6A69">
            <w:pPr>
              <w:spacing w:after="0" w:line="240" w:lineRule="auto"/>
              <w:ind w:left="709"/>
              <w:jc w:val="both"/>
              <w:rPr>
                <w:rFonts w:ascii="Times New Roman" w:eastAsia="MS Mincho" w:hAnsi="Times New Roman"/>
                <w:lang w:eastAsia="ar-SA"/>
              </w:rPr>
            </w:pPr>
            <w:proofErr w:type="spellStart"/>
            <w:r>
              <w:rPr>
                <w:rFonts w:ascii="Times New Roman" w:eastAsia="Times New Roman" w:hAnsi="Times New Roman"/>
                <w:bCs/>
                <w:sz w:val="24"/>
                <w:szCs w:val="24"/>
                <w:lang w:eastAsia="pl-PL"/>
              </w:rPr>
              <w:t>Holter</w:t>
            </w:r>
            <w:proofErr w:type="spellEnd"/>
            <w:r>
              <w:rPr>
                <w:rFonts w:ascii="Times New Roman" w:eastAsia="Times New Roman" w:hAnsi="Times New Roman"/>
                <w:bCs/>
                <w:sz w:val="24"/>
                <w:szCs w:val="24"/>
                <w:lang w:eastAsia="pl-PL"/>
              </w:rPr>
              <w:t xml:space="preserve"> EKG szt. 4</w:t>
            </w:r>
          </w:p>
        </w:tc>
      </w:tr>
      <w:tr w:rsidR="008F7A44" w:rsidRPr="00EA5AEC" w14:paraId="1CE82E50" w14:textId="77777777" w:rsidTr="002C6A69">
        <w:trPr>
          <w:trHeight w:val="391"/>
        </w:trPr>
        <w:tc>
          <w:tcPr>
            <w:tcW w:w="3227" w:type="dxa"/>
            <w:hideMark/>
          </w:tcPr>
          <w:p w14:paraId="7DB2A899" w14:textId="77777777" w:rsidR="008F7A44" w:rsidRPr="00EA5AEC" w:rsidRDefault="008F7A44" w:rsidP="002C6A69">
            <w:pPr>
              <w:suppressAutoHyphens/>
              <w:spacing w:after="0" w:line="240" w:lineRule="auto"/>
              <w:jc w:val="both"/>
              <w:rPr>
                <w:rFonts w:ascii="Times New Roman" w:eastAsia="MS Mincho" w:hAnsi="Times New Roman"/>
                <w:lang w:eastAsia="ar-SA"/>
              </w:rPr>
            </w:pPr>
            <w:r w:rsidRPr="00EA5AEC">
              <w:rPr>
                <w:rFonts w:ascii="Times New Roman" w:eastAsia="MS Mincho" w:hAnsi="Times New Roman"/>
                <w:lang w:eastAsia="ar-SA"/>
              </w:rPr>
              <w:t>Producent:   (podać)</w:t>
            </w:r>
          </w:p>
          <w:p w14:paraId="49FAF496" w14:textId="77777777" w:rsidR="008F7A44" w:rsidRPr="00EA5AEC" w:rsidRDefault="008F7A44" w:rsidP="002C6A69">
            <w:pPr>
              <w:suppressAutoHyphens/>
              <w:spacing w:after="0" w:line="240" w:lineRule="auto"/>
              <w:jc w:val="both"/>
              <w:rPr>
                <w:rFonts w:ascii="Times New Roman" w:eastAsia="MS Mincho" w:hAnsi="Times New Roman"/>
                <w:lang w:eastAsia="ar-SA"/>
              </w:rPr>
            </w:pPr>
          </w:p>
        </w:tc>
        <w:tc>
          <w:tcPr>
            <w:tcW w:w="4423" w:type="dxa"/>
          </w:tcPr>
          <w:p w14:paraId="3B85F3D6" w14:textId="77777777" w:rsidR="008F7A44" w:rsidRPr="00EA5AEC" w:rsidRDefault="008F7A44" w:rsidP="002C6A69">
            <w:pPr>
              <w:widowControl w:val="0"/>
              <w:suppressAutoHyphens/>
              <w:autoSpaceDE w:val="0"/>
              <w:autoSpaceDN w:val="0"/>
              <w:adjustRightInd w:val="0"/>
              <w:spacing w:after="0" w:line="240" w:lineRule="auto"/>
              <w:jc w:val="center"/>
              <w:rPr>
                <w:rFonts w:eastAsia="MS Mincho"/>
                <w:bCs/>
                <w:lang w:eastAsia="ar-SA"/>
              </w:rPr>
            </w:pPr>
          </w:p>
        </w:tc>
      </w:tr>
      <w:tr w:rsidR="008F7A44" w:rsidRPr="00EA5AEC" w14:paraId="418F994F" w14:textId="77777777" w:rsidTr="002C6A69">
        <w:trPr>
          <w:trHeight w:val="546"/>
        </w:trPr>
        <w:tc>
          <w:tcPr>
            <w:tcW w:w="3227" w:type="dxa"/>
            <w:hideMark/>
          </w:tcPr>
          <w:p w14:paraId="1245772D" w14:textId="77777777" w:rsidR="008F7A44" w:rsidRPr="00EA5AEC" w:rsidRDefault="008F7A44" w:rsidP="002C6A69">
            <w:pPr>
              <w:suppressAutoHyphens/>
              <w:spacing w:after="0" w:line="240" w:lineRule="auto"/>
              <w:rPr>
                <w:rFonts w:ascii="Times New Roman" w:eastAsia="MS Mincho" w:hAnsi="Times New Roman"/>
                <w:color w:val="000000"/>
                <w:lang w:eastAsia="ar-SA"/>
              </w:rPr>
            </w:pPr>
            <w:r w:rsidRPr="00EA5AEC">
              <w:rPr>
                <w:rFonts w:ascii="Times New Roman" w:eastAsia="MS Mincho" w:hAnsi="Times New Roman"/>
                <w:color w:val="000000"/>
                <w:lang w:eastAsia="ar-SA"/>
              </w:rPr>
              <w:t>Nazwa i typ: (podać)</w:t>
            </w:r>
          </w:p>
          <w:p w14:paraId="0DF9B119" w14:textId="77777777" w:rsidR="008F7A44" w:rsidRPr="00EA5AEC" w:rsidRDefault="008F7A44" w:rsidP="002C6A69">
            <w:pPr>
              <w:suppressAutoHyphens/>
              <w:spacing w:after="0" w:line="240" w:lineRule="auto"/>
              <w:rPr>
                <w:rFonts w:ascii="Times New Roman" w:eastAsia="MS Mincho" w:hAnsi="Times New Roman"/>
                <w:bCs/>
                <w:lang w:eastAsia="pl-PL"/>
              </w:rPr>
            </w:pPr>
          </w:p>
        </w:tc>
        <w:tc>
          <w:tcPr>
            <w:tcW w:w="4423" w:type="dxa"/>
          </w:tcPr>
          <w:p w14:paraId="3F0BC4F4" w14:textId="77777777" w:rsidR="008F7A44" w:rsidRPr="00EA5AEC" w:rsidRDefault="008F7A44" w:rsidP="002C6A69">
            <w:pPr>
              <w:widowControl w:val="0"/>
              <w:suppressAutoHyphens/>
              <w:autoSpaceDE w:val="0"/>
              <w:autoSpaceDN w:val="0"/>
              <w:adjustRightInd w:val="0"/>
              <w:spacing w:after="0" w:line="240" w:lineRule="auto"/>
              <w:jc w:val="center"/>
              <w:rPr>
                <w:rFonts w:ascii="Times New Roman" w:eastAsia="MS Mincho" w:hAnsi="Times New Roman"/>
                <w:bCs/>
              </w:rPr>
            </w:pPr>
          </w:p>
        </w:tc>
      </w:tr>
    </w:tbl>
    <w:p w14:paraId="3CF94F48" w14:textId="77777777" w:rsidR="008F7A44" w:rsidRPr="00EA5AEC" w:rsidRDefault="008F7A44" w:rsidP="008F7A44">
      <w:pPr>
        <w:suppressAutoHyphens/>
        <w:spacing w:after="0" w:line="240" w:lineRule="auto"/>
        <w:jc w:val="both"/>
        <w:rPr>
          <w:rFonts w:ascii="Times New Roman" w:eastAsia="MS Mincho" w:hAnsi="Times New Roman"/>
          <w:bCs/>
          <w:sz w:val="20"/>
          <w:szCs w:val="20"/>
          <w:lang w:eastAsia="pl-PL"/>
        </w:rPr>
      </w:pPr>
      <w:r w:rsidRPr="00EA5AEC">
        <w:rPr>
          <w:rFonts w:ascii="Times New Roman" w:eastAsia="MS Mincho" w:hAnsi="Times New Roman"/>
          <w:sz w:val="20"/>
          <w:szCs w:val="20"/>
          <w:lang w:eastAsia="ar-SA"/>
        </w:rPr>
        <w:t xml:space="preserve">Oświadczamy, iż w/w sprzęt spełnia wymagania Zamawiającego wskazane w zestawieniu parametrów </w:t>
      </w:r>
      <w:proofErr w:type="spellStart"/>
      <w:r w:rsidRPr="00EA5AEC">
        <w:rPr>
          <w:rFonts w:ascii="Times New Roman" w:eastAsia="MS Mincho" w:hAnsi="Times New Roman"/>
          <w:sz w:val="20"/>
          <w:szCs w:val="20"/>
          <w:lang w:eastAsia="ar-SA"/>
        </w:rPr>
        <w:t>techniczno</w:t>
      </w:r>
      <w:proofErr w:type="spellEnd"/>
      <w:r w:rsidRPr="00EA5AEC">
        <w:rPr>
          <w:rFonts w:ascii="Times New Roman" w:eastAsia="MS Mincho" w:hAnsi="Times New Roman"/>
          <w:sz w:val="20"/>
          <w:szCs w:val="20"/>
          <w:lang w:eastAsia="ar-SA"/>
        </w:rPr>
        <w:t xml:space="preserve"> - użytkowych</w:t>
      </w:r>
      <w:r w:rsidRPr="00EA5AEC">
        <w:rPr>
          <w:rFonts w:ascii="Times New Roman" w:eastAsia="MS Mincho" w:hAnsi="Times New Roman"/>
          <w:bCs/>
          <w:sz w:val="20"/>
          <w:szCs w:val="20"/>
          <w:lang w:eastAsia="pl-PL"/>
        </w:rPr>
        <w:t xml:space="preserve"> </w:t>
      </w:r>
    </w:p>
    <w:bookmarkEnd w:id="3"/>
    <w:p w14:paraId="4FBAF7FC" w14:textId="77777777" w:rsidR="008F7A44" w:rsidRDefault="008F7A44" w:rsidP="00C409A1">
      <w:pPr>
        <w:spacing w:after="0"/>
        <w:jc w:val="both"/>
        <w:rPr>
          <w:rFonts w:ascii="Times New Roman" w:eastAsia="Times New Roman" w:hAnsi="Times New Roman"/>
          <w:bCs/>
          <w:sz w:val="24"/>
          <w:szCs w:val="24"/>
          <w:u w:val="single"/>
          <w:lang w:eastAsia="ar-SA"/>
        </w:rPr>
      </w:pPr>
    </w:p>
    <w:p w14:paraId="16217478" w14:textId="328F6BD8" w:rsidR="008F7A44" w:rsidRPr="008F7A44" w:rsidRDefault="008F7A44" w:rsidP="008F7A44">
      <w:pPr>
        <w:spacing w:after="0" w:line="240" w:lineRule="auto"/>
        <w:jc w:val="both"/>
        <w:rPr>
          <w:rFonts w:ascii="Times New Roman" w:eastAsia="Times New Roman" w:hAnsi="Times New Roman"/>
          <w:bCs/>
          <w:sz w:val="24"/>
          <w:szCs w:val="24"/>
          <w:u w:val="single"/>
          <w:lang w:eastAsia="pl-PL"/>
        </w:rPr>
      </w:pPr>
      <w:r w:rsidRPr="00EA5AEC">
        <w:rPr>
          <w:rFonts w:ascii="Times New Roman" w:eastAsia="Times New Roman" w:hAnsi="Times New Roman" w:cs="Tahoma"/>
          <w:b/>
          <w:bCs/>
          <w:sz w:val="24"/>
          <w:szCs w:val="24"/>
          <w:u w:val="single"/>
          <w:lang w:eastAsia="pl-PL"/>
        </w:rPr>
        <w:t xml:space="preserve">Część </w:t>
      </w:r>
      <w:r>
        <w:rPr>
          <w:rFonts w:ascii="Times New Roman" w:eastAsia="Times New Roman" w:hAnsi="Times New Roman" w:cs="Tahoma"/>
          <w:b/>
          <w:bCs/>
          <w:sz w:val="24"/>
          <w:szCs w:val="24"/>
          <w:u w:val="single"/>
          <w:lang w:eastAsia="pl-PL"/>
        </w:rPr>
        <w:t>4</w:t>
      </w:r>
      <w:r w:rsidRPr="00EA5AEC">
        <w:rPr>
          <w:rFonts w:ascii="Times New Roman" w:eastAsia="Times New Roman" w:hAnsi="Times New Roman" w:cs="Tahoma"/>
          <w:b/>
          <w:bCs/>
          <w:sz w:val="24"/>
          <w:szCs w:val="24"/>
          <w:u w:val="single"/>
          <w:lang w:eastAsia="pl-PL"/>
        </w:rPr>
        <w:t xml:space="preserve">  </w:t>
      </w:r>
      <w:proofErr w:type="spellStart"/>
      <w:r w:rsidRPr="008F7A44">
        <w:rPr>
          <w:rFonts w:ascii="Times New Roman" w:eastAsia="Times New Roman" w:hAnsi="Times New Roman"/>
          <w:bCs/>
          <w:sz w:val="24"/>
          <w:szCs w:val="24"/>
          <w:u w:val="single"/>
          <w:lang w:eastAsia="pl-PL"/>
        </w:rPr>
        <w:t>Holter</w:t>
      </w:r>
      <w:proofErr w:type="spellEnd"/>
      <w:r w:rsidRPr="008F7A44">
        <w:rPr>
          <w:rFonts w:ascii="Times New Roman" w:eastAsia="Times New Roman" w:hAnsi="Times New Roman"/>
          <w:bCs/>
          <w:sz w:val="24"/>
          <w:szCs w:val="24"/>
          <w:u w:val="single"/>
          <w:lang w:eastAsia="pl-PL"/>
        </w:rPr>
        <w:t xml:space="preserve"> </w:t>
      </w:r>
      <w:r>
        <w:rPr>
          <w:rFonts w:ascii="Times New Roman" w:eastAsia="Times New Roman" w:hAnsi="Times New Roman"/>
          <w:bCs/>
          <w:sz w:val="24"/>
          <w:szCs w:val="24"/>
          <w:u w:val="single"/>
          <w:lang w:eastAsia="pl-PL"/>
        </w:rPr>
        <w:t xml:space="preserve">ciśnieniowy </w:t>
      </w:r>
      <w:r w:rsidRPr="008F7A44">
        <w:rPr>
          <w:rFonts w:ascii="Times New Roman" w:eastAsia="Times New Roman" w:hAnsi="Times New Roman"/>
          <w:bCs/>
          <w:sz w:val="24"/>
          <w:szCs w:val="24"/>
          <w:u w:val="single"/>
          <w:lang w:eastAsia="pl-PL"/>
        </w:rPr>
        <w:t xml:space="preserve">szt. </w:t>
      </w:r>
      <w:r>
        <w:rPr>
          <w:rFonts w:ascii="Times New Roman" w:eastAsia="Times New Roman" w:hAnsi="Times New Roman"/>
          <w:bCs/>
          <w:sz w:val="24"/>
          <w:szCs w:val="24"/>
          <w:u w:val="single"/>
          <w:lang w:eastAsia="pl-PL"/>
        </w:rPr>
        <w:t>3</w:t>
      </w:r>
    </w:p>
    <w:p w14:paraId="1C7DE5BB"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 xml:space="preserve">za cenę netto ......................................................... zł </w:t>
      </w:r>
    </w:p>
    <w:p w14:paraId="24E2EB03"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podatek VAT ...............% tj. ................................... zł</w:t>
      </w:r>
    </w:p>
    <w:p w14:paraId="305E8EC8"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u w:val="single"/>
          <w:lang w:eastAsia="pl-PL"/>
        </w:rPr>
        <w:t>Cena ofertowa z podatkiem VAT</w:t>
      </w:r>
      <w:r w:rsidRPr="00EA5AEC">
        <w:rPr>
          <w:rFonts w:ascii="Times New Roman" w:eastAsia="Times New Roman" w:hAnsi="Times New Roman"/>
          <w:sz w:val="24"/>
          <w:szCs w:val="24"/>
          <w:lang w:eastAsia="pl-PL"/>
        </w:rPr>
        <w:t>: ....................................................................................zł</w:t>
      </w:r>
    </w:p>
    <w:p w14:paraId="36986D71"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(słownie:.......................................................................................................................zł)</w:t>
      </w:r>
    </w:p>
    <w:p w14:paraId="10AB5947" w14:textId="77777777" w:rsidR="008F7A44" w:rsidRDefault="008F7A44" w:rsidP="008F7A44">
      <w:pPr>
        <w:spacing w:after="0" w:line="240" w:lineRule="auto"/>
        <w:jc w:val="both"/>
        <w:rPr>
          <w:rFonts w:ascii="Times New Roman" w:eastAsia="Times New Roman" w:hAnsi="Times New Roman" w:cs="Tahoma"/>
          <w:b/>
          <w:bCs/>
          <w:sz w:val="24"/>
          <w:szCs w:val="24"/>
          <w:u w:val="single"/>
          <w:lang w:eastAsia="pl-PL"/>
        </w:rPr>
      </w:pPr>
    </w:p>
    <w:p w14:paraId="67242B76" w14:textId="77777777" w:rsidR="008F7A44" w:rsidRPr="00EA5AEC" w:rsidRDefault="008F7A44" w:rsidP="008F7A44">
      <w:pPr>
        <w:suppressAutoHyphens/>
        <w:spacing w:after="0" w:line="240" w:lineRule="auto"/>
        <w:jc w:val="both"/>
        <w:rPr>
          <w:rFonts w:ascii="Times New Roman" w:eastAsia="MS Mincho" w:hAnsi="Times New Roman"/>
          <w:lang w:eastAsia="ar-SA"/>
        </w:rPr>
      </w:pPr>
      <w:r w:rsidRPr="00EA5AEC">
        <w:rPr>
          <w:rFonts w:ascii="Times New Roman" w:eastAsia="MS Mincho" w:hAnsi="Times New Roman"/>
          <w:lang w:eastAsia="ar-SA"/>
        </w:rPr>
        <w:t xml:space="preserve">Oświadczamy, iż oferujemy następujący sprzęt: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423"/>
      </w:tblGrid>
      <w:tr w:rsidR="008F7A44" w:rsidRPr="00EA5AEC" w14:paraId="4D3A85C0" w14:textId="77777777" w:rsidTr="002C6A69">
        <w:tc>
          <w:tcPr>
            <w:tcW w:w="3227" w:type="dxa"/>
            <w:vAlign w:val="center"/>
            <w:hideMark/>
          </w:tcPr>
          <w:p w14:paraId="71A43DBB" w14:textId="77777777" w:rsidR="008F7A44" w:rsidRPr="00EA5AEC" w:rsidRDefault="008F7A44" w:rsidP="002C6A69">
            <w:pPr>
              <w:suppressAutoHyphens/>
              <w:spacing w:after="0" w:line="240" w:lineRule="auto"/>
              <w:jc w:val="center"/>
              <w:rPr>
                <w:rFonts w:ascii="Times New Roman" w:eastAsia="MS Mincho" w:hAnsi="Times New Roman"/>
                <w:lang w:eastAsia="ar-SA"/>
              </w:rPr>
            </w:pPr>
            <w:r w:rsidRPr="00EA5AEC">
              <w:rPr>
                <w:rFonts w:ascii="Times New Roman" w:eastAsia="MS Mincho" w:hAnsi="Times New Roman"/>
                <w:lang w:eastAsia="ar-SA"/>
              </w:rPr>
              <w:t xml:space="preserve">Wymagane informacje </w:t>
            </w:r>
          </w:p>
          <w:p w14:paraId="44E13667" w14:textId="77777777" w:rsidR="008F7A44" w:rsidRPr="00EA5AEC" w:rsidRDefault="008F7A44" w:rsidP="002C6A69">
            <w:pPr>
              <w:suppressAutoHyphens/>
              <w:spacing w:after="0" w:line="240" w:lineRule="auto"/>
              <w:jc w:val="center"/>
              <w:rPr>
                <w:rFonts w:eastAsia="MS Mincho"/>
                <w:lang w:eastAsia="ar-SA"/>
              </w:rPr>
            </w:pPr>
          </w:p>
        </w:tc>
        <w:tc>
          <w:tcPr>
            <w:tcW w:w="4423" w:type="dxa"/>
            <w:vAlign w:val="center"/>
            <w:hideMark/>
          </w:tcPr>
          <w:p w14:paraId="0EF0F6D8" w14:textId="2C8A810E" w:rsidR="008F7A44" w:rsidRPr="00EA5AEC" w:rsidRDefault="008F7A44" w:rsidP="002C6A69">
            <w:pPr>
              <w:spacing w:after="0" w:line="240" w:lineRule="auto"/>
              <w:ind w:left="709"/>
              <w:jc w:val="both"/>
              <w:rPr>
                <w:rFonts w:ascii="Times New Roman" w:eastAsia="MS Mincho" w:hAnsi="Times New Roman"/>
                <w:lang w:eastAsia="ar-SA"/>
              </w:rPr>
            </w:pPr>
            <w:proofErr w:type="spellStart"/>
            <w:r>
              <w:rPr>
                <w:rFonts w:ascii="Times New Roman" w:eastAsia="Times New Roman" w:hAnsi="Times New Roman"/>
                <w:bCs/>
                <w:sz w:val="24"/>
                <w:szCs w:val="24"/>
                <w:lang w:eastAsia="pl-PL"/>
              </w:rPr>
              <w:t>Holter</w:t>
            </w:r>
            <w:proofErr w:type="spellEnd"/>
            <w:r>
              <w:rPr>
                <w:rFonts w:ascii="Times New Roman" w:eastAsia="Times New Roman" w:hAnsi="Times New Roman"/>
                <w:bCs/>
                <w:sz w:val="24"/>
                <w:szCs w:val="24"/>
                <w:lang w:eastAsia="pl-PL"/>
              </w:rPr>
              <w:t xml:space="preserve"> ciśnieniowy szt. 3</w:t>
            </w:r>
          </w:p>
        </w:tc>
      </w:tr>
      <w:tr w:rsidR="008F7A44" w:rsidRPr="00EA5AEC" w14:paraId="6028E1A5" w14:textId="77777777" w:rsidTr="002C6A69">
        <w:trPr>
          <w:trHeight w:val="391"/>
        </w:trPr>
        <w:tc>
          <w:tcPr>
            <w:tcW w:w="3227" w:type="dxa"/>
            <w:hideMark/>
          </w:tcPr>
          <w:p w14:paraId="5929E2F3" w14:textId="77777777" w:rsidR="008F7A44" w:rsidRPr="00EA5AEC" w:rsidRDefault="008F7A44" w:rsidP="002C6A69">
            <w:pPr>
              <w:suppressAutoHyphens/>
              <w:spacing w:after="0" w:line="240" w:lineRule="auto"/>
              <w:jc w:val="both"/>
              <w:rPr>
                <w:rFonts w:ascii="Times New Roman" w:eastAsia="MS Mincho" w:hAnsi="Times New Roman"/>
                <w:lang w:eastAsia="ar-SA"/>
              </w:rPr>
            </w:pPr>
            <w:r w:rsidRPr="00EA5AEC">
              <w:rPr>
                <w:rFonts w:ascii="Times New Roman" w:eastAsia="MS Mincho" w:hAnsi="Times New Roman"/>
                <w:lang w:eastAsia="ar-SA"/>
              </w:rPr>
              <w:t>Producent:   (podać)</w:t>
            </w:r>
          </w:p>
          <w:p w14:paraId="36F47A11" w14:textId="77777777" w:rsidR="008F7A44" w:rsidRPr="00EA5AEC" w:rsidRDefault="008F7A44" w:rsidP="002C6A69">
            <w:pPr>
              <w:suppressAutoHyphens/>
              <w:spacing w:after="0" w:line="240" w:lineRule="auto"/>
              <w:jc w:val="both"/>
              <w:rPr>
                <w:rFonts w:ascii="Times New Roman" w:eastAsia="MS Mincho" w:hAnsi="Times New Roman"/>
                <w:lang w:eastAsia="ar-SA"/>
              </w:rPr>
            </w:pPr>
          </w:p>
        </w:tc>
        <w:tc>
          <w:tcPr>
            <w:tcW w:w="4423" w:type="dxa"/>
          </w:tcPr>
          <w:p w14:paraId="5BFBA655" w14:textId="77777777" w:rsidR="008F7A44" w:rsidRPr="00EA5AEC" w:rsidRDefault="008F7A44" w:rsidP="002C6A69">
            <w:pPr>
              <w:widowControl w:val="0"/>
              <w:suppressAutoHyphens/>
              <w:autoSpaceDE w:val="0"/>
              <w:autoSpaceDN w:val="0"/>
              <w:adjustRightInd w:val="0"/>
              <w:spacing w:after="0" w:line="240" w:lineRule="auto"/>
              <w:jc w:val="center"/>
              <w:rPr>
                <w:rFonts w:eastAsia="MS Mincho"/>
                <w:bCs/>
                <w:lang w:eastAsia="ar-SA"/>
              </w:rPr>
            </w:pPr>
          </w:p>
        </w:tc>
      </w:tr>
      <w:tr w:rsidR="008F7A44" w:rsidRPr="00EA5AEC" w14:paraId="38FA92CA" w14:textId="77777777" w:rsidTr="002C6A69">
        <w:trPr>
          <w:trHeight w:val="546"/>
        </w:trPr>
        <w:tc>
          <w:tcPr>
            <w:tcW w:w="3227" w:type="dxa"/>
            <w:hideMark/>
          </w:tcPr>
          <w:p w14:paraId="1B655DD2" w14:textId="77777777" w:rsidR="008F7A44" w:rsidRPr="00EA5AEC" w:rsidRDefault="008F7A44" w:rsidP="002C6A69">
            <w:pPr>
              <w:suppressAutoHyphens/>
              <w:spacing w:after="0" w:line="240" w:lineRule="auto"/>
              <w:rPr>
                <w:rFonts w:ascii="Times New Roman" w:eastAsia="MS Mincho" w:hAnsi="Times New Roman"/>
                <w:color w:val="000000"/>
                <w:lang w:eastAsia="ar-SA"/>
              </w:rPr>
            </w:pPr>
            <w:r w:rsidRPr="00EA5AEC">
              <w:rPr>
                <w:rFonts w:ascii="Times New Roman" w:eastAsia="MS Mincho" w:hAnsi="Times New Roman"/>
                <w:color w:val="000000"/>
                <w:lang w:eastAsia="ar-SA"/>
              </w:rPr>
              <w:t>Nazwa i typ: (podać)</w:t>
            </w:r>
          </w:p>
          <w:p w14:paraId="1ACD03D4" w14:textId="77777777" w:rsidR="008F7A44" w:rsidRPr="00EA5AEC" w:rsidRDefault="008F7A44" w:rsidP="002C6A69">
            <w:pPr>
              <w:suppressAutoHyphens/>
              <w:spacing w:after="0" w:line="240" w:lineRule="auto"/>
              <w:rPr>
                <w:rFonts w:ascii="Times New Roman" w:eastAsia="MS Mincho" w:hAnsi="Times New Roman"/>
                <w:bCs/>
                <w:lang w:eastAsia="pl-PL"/>
              </w:rPr>
            </w:pPr>
          </w:p>
        </w:tc>
        <w:tc>
          <w:tcPr>
            <w:tcW w:w="4423" w:type="dxa"/>
          </w:tcPr>
          <w:p w14:paraId="46189AE1" w14:textId="77777777" w:rsidR="008F7A44" w:rsidRPr="00EA5AEC" w:rsidRDefault="008F7A44" w:rsidP="002C6A69">
            <w:pPr>
              <w:widowControl w:val="0"/>
              <w:suppressAutoHyphens/>
              <w:autoSpaceDE w:val="0"/>
              <w:autoSpaceDN w:val="0"/>
              <w:adjustRightInd w:val="0"/>
              <w:spacing w:after="0" w:line="240" w:lineRule="auto"/>
              <w:jc w:val="center"/>
              <w:rPr>
                <w:rFonts w:ascii="Times New Roman" w:eastAsia="MS Mincho" w:hAnsi="Times New Roman"/>
                <w:bCs/>
              </w:rPr>
            </w:pPr>
          </w:p>
        </w:tc>
      </w:tr>
    </w:tbl>
    <w:p w14:paraId="7FDE1C2E" w14:textId="77777777" w:rsidR="008F7A44" w:rsidRPr="00EA5AEC" w:rsidRDefault="008F7A44" w:rsidP="008F7A44">
      <w:pPr>
        <w:suppressAutoHyphens/>
        <w:spacing w:after="0" w:line="240" w:lineRule="auto"/>
        <w:jc w:val="both"/>
        <w:rPr>
          <w:rFonts w:ascii="Times New Roman" w:eastAsia="MS Mincho" w:hAnsi="Times New Roman"/>
          <w:bCs/>
          <w:sz w:val="20"/>
          <w:szCs w:val="20"/>
          <w:lang w:eastAsia="pl-PL"/>
        </w:rPr>
      </w:pPr>
      <w:r w:rsidRPr="00EA5AEC">
        <w:rPr>
          <w:rFonts w:ascii="Times New Roman" w:eastAsia="MS Mincho" w:hAnsi="Times New Roman"/>
          <w:sz w:val="20"/>
          <w:szCs w:val="20"/>
          <w:lang w:eastAsia="ar-SA"/>
        </w:rPr>
        <w:t xml:space="preserve">Oświadczamy, iż w/w sprzęt spełnia wymagania Zamawiającego wskazane w zestawieniu parametrów </w:t>
      </w:r>
      <w:proofErr w:type="spellStart"/>
      <w:r w:rsidRPr="00EA5AEC">
        <w:rPr>
          <w:rFonts w:ascii="Times New Roman" w:eastAsia="MS Mincho" w:hAnsi="Times New Roman"/>
          <w:sz w:val="20"/>
          <w:szCs w:val="20"/>
          <w:lang w:eastAsia="ar-SA"/>
        </w:rPr>
        <w:t>techniczno</w:t>
      </w:r>
      <w:proofErr w:type="spellEnd"/>
      <w:r w:rsidRPr="00EA5AEC">
        <w:rPr>
          <w:rFonts w:ascii="Times New Roman" w:eastAsia="MS Mincho" w:hAnsi="Times New Roman"/>
          <w:sz w:val="20"/>
          <w:szCs w:val="20"/>
          <w:lang w:eastAsia="ar-SA"/>
        </w:rPr>
        <w:t xml:space="preserve"> - użytkowych</w:t>
      </w:r>
      <w:r w:rsidRPr="00EA5AEC">
        <w:rPr>
          <w:rFonts w:ascii="Times New Roman" w:eastAsia="MS Mincho" w:hAnsi="Times New Roman"/>
          <w:bCs/>
          <w:sz w:val="20"/>
          <w:szCs w:val="20"/>
          <w:lang w:eastAsia="pl-PL"/>
        </w:rPr>
        <w:t xml:space="preserve"> </w:t>
      </w:r>
    </w:p>
    <w:p w14:paraId="266A65F0" w14:textId="77777777" w:rsidR="008F7A44" w:rsidRDefault="008F7A44" w:rsidP="00C409A1">
      <w:pPr>
        <w:spacing w:after="0"/>
        <w:jc w:val="both"/>
        <w:rPr>
          <w:rFonts w:ascii="Times New Roman" w:eastAsia="Times New Roman" w:hAnsi="Times New Roman"/>
          <w:bCs/>
          <w:sz w:val="24"/>
          <w:szCs w:val="24"/>
          <w:u w:val="single"/>
          <w:lang w:eastAsia="ar-SA"/>
        </w:rPr>
      </w:pPr>
    </w:p>
    <w:p w14:paraId="0E6EE65E" w14:textId="4FA90FAC" w:rsidR="008F7A44" w:rsidRPr="008F7A44" w:rsidRDefault="008F7A44" w:rsidP="008F7A44">
      <w:pPr>
        <w:spacing w:after="0" w:line="240" w:lineRule="auto"/>
        <w:jc w:val="both"/>
        <w:rPr>
          <w:rFonts w:ascii="Times New Roman" w:eastAsia="Times New Roman" w:hAnsi="Times New Roman"/>
          <w:bCs/>
          <w:sz w:val="24"/>
          <w:szCs w:val="24"/>
          <w:u w:val="single"/>
          <w:lang w:eastAsia="pl-PL"/>
        </w:rPr>
      </w:pPr>
      <w:r w:rsidRPr="00EA5AEC">
        <w:rPr>
          <w:rFonts w:ascii="Times New Roman" w:eastAsia="Times New Roman" w:hAnsi="Times New Roman" w:cs="Tahoma"/>
          <w:b/>
          <w:bCs/>
          <w:sz w:val="24"/>
          <w:szCs w:val="24"/>
          <w:u w:val="single"/>
          <w:lang w:eastAsia="pl-PL"/>
        </w:rPr>
        <w:t xml:space="preserve">Część   </w:t>
      </w:r>
      <w:r>
        <w:rPr>
          <w:rFonts w:ascii="Times New Roman" w:eastAsia="Times New Roman" w:hAnsi="Times New Roman" w:cs="Tahoma"/>
          <w:b/>
          <w:bCs/>
          <w:sz w:val="24"/>
          <w:szCs w:val="24"/>
          <w:u w:val="single"/>
          <w:lang w:eastAsia="pl-PL"/>
        </w:rPr>
        <w:t xml:space="preserve">5 </w:t>
      </w:r>
      <w:r>
        <w:rPr>
          <w:rFonts w:ascii="Times New Roman" w:eastAsia="Times New Roman" w:hAnsi="Times New Roman"/>
          <w:bCs/>
          <w:sz w:val="24"/>
          <w:szCs w:val="24"/>
          <w:u w:val="single"/>
          <w:lang w:eastAsia="pl-PL"/>
        </w:rPr>
        <w:t>Kardiomonitor szt.1</w:t>
      </w:r>
    </w:p>
    <w:p w14:paraId="4F8857D9"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 xml:space="preserve">za cenę netto ......................................................... zł </w:t>
      </w:r>
    </w:p>
    <w:p w14:paraId="3C9F0669"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podatek VAT ...............% tj. ................................... zł</w:t>
      </w:r>
    </w:p>
    <w:p w14:paraId="3BC5B72C"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u w:val="single"/>
          <w:lang w:eastAsia="pl-PL"/>
        </w:rPr>
        <w:t>Cena ofertowa z podatkiem VAT</w:t>
      </w:r>
      <w:r w:rsidRPr="00EA5AEC">
        <w:rPr>
          <w:rFonts w:ascii="Times New Roman" w:eastAsia="Times New Roman" w:hAnsi="Times New Roman"/>
          <w:sz w:val="24"/>
          <w:szCs w:val="24"/>
          <w:lang w:eastAsia="pl-PL"/>
        </w:rPr>
        <w:t>: ....................................................................................zł</w:t>
      </w:r>
    </w:p>
    <w:p w14:paraId="2B10E256" w14:textId="77777777" w:rsidR="008F7A44" w:rsidRPr="00EA5AEC" w:rsidRDefault="008F7A44" w:rsidP="008F7A44">
      <w:pPr>
        <w:spacing w:after="0" w:line="240" w:lineRule="auto"/>
        <w:jc w:val="both"/>
        <w:rPr>
          <w:rFonts w:ascii="Times New Roman" w:eastAsia="Times New Roman" w:hAnsi="Times New Roman"/>
          <w:sz w:val="24"/>
          <w:szCs w:val="24"/>
          <w:lang w:eastAsia="pl-PL"/>
        </w:rPr>
      </w:pPr>
      <w:r w:rsidRPr="00EA5AEC">
        <w:rPr>
          <w:rFonts w:ascii="Times New Roman" w:eastAsia="Times New Roman" w:hAnsi="Times New Roman"/>
          <w:sz w:val="24"/>
          <w:szCs w:val="24"/>
          <w:lang w:eastAsia="pl-PL"/>
        </w:rPr>
        <w:t>(słownie:.......................................................................................................................zł)</w:t>
      </w:r>
    </w:p>
    <w:p w14:paraId="41C7BE6E" w14:textId="77777777" w:rsidR="008F7A44" w:rsidRDefault="008F7A44" w:rsidP="008F7A44">
      <w:pPr>
        <w:spacing w:after="0" w:line="240" w:lineRule="auto"/>
        <w:jc w:val="both"/>
        <w:rPr>
          <w:rFonts w:ascii="Times New Roman" w:eastAsia="Times New Roman" w:hAnsi="Times New Roman" w:cs="Tahoma"/>
          <w:b/>
          <w:bCs/>
          <w:sz w:val="24"/>
          <w:szCs w:val="24"/>
          <w:u w:val="single"/>
          <w:lang w:eastAsia="pl-PL"/>
        </w:rPr>
      </w:pPr>
    </w:p>
    <w:p w14:paraId="26E15CDA" w14:textId="77777777" w:rsidR="008F7A44" w:rsidRPr="00EA5AEC" w:rsidRDefault="008F7A44" w:rsidP="008F7A44">
      <w:pPr>
        <w:suppressAutoHyphens/>
        <w:spacing w:after="0" w:line="240" w:lineRule="auto"/>
        <w:jc w:val="both"/>
        <w:rPr>
          <w:rFonts w:ascii="Times New Roman" w:eastAsia="MS Mincho" w:hAnsi="Times New Roman"/>
          <w:lang w:eastAsia="ar-SA"/>
        </w:rPr>
      </w:pPr>
      <w:r w:rsidRPr="00EA5AEC">
        <w:rPr>
          <w:rFonts w:ascii="Times New Roman" w:eastAsia="MS Mincho" w:hAnsi="Times New Roman"/>
          <w:lang w:eastAsia="ar-SA"/>
        </w:rPr>
        <w:t xml:space="preserve">Oświadczamy, iż oferujemy następujący sprzęt: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423"/>
      </w:tblGrid>
      <w:tr w:rsidR="008F7A44" w:rsidRPr="00EA5AEC" w14:paraId="7F2B8339" w14:textId="77777777" w:rsidTr="002C6A69">
        <w:tc>
          <w:tcPr>
            <w:tcW w:w="3227" w:type="dxa"/>
            <w:vAlign w:val="center"/>
            <w:hideMark/>
          </w:tcPr>
          <w:p w14:paraId="2EB3D756" w14:textId="77777777" w:rsidR="008F7A44" w:rsidRPr="00EA5AEC" w:rsidRDefault="008F7A44" w:rsidP="002C6A69">
            <w:pPr>
              <w:suppressAutoHyphens/>
              <w:spacing w:after="0" w:line="240" w:lineRule="auto"/>
              <w:jc w:val="center"/>
              <w:rPr>
                <w:rFonts w:ascii="Times New Roman" w:eastAsia="MS Mincho" w:hAnsi="Times New Roman"/>
                <w:lang w:eastAsia="ar-SA"/>
              </w:rPr>
            </w:pPr>
            <w:r w:rsidRPr="00EA5AEC">
              <w:rPr>
                <w:rFonts w:ascii="Times New Roman" w:eastAsia="MS Mincho" w:hAnsi="Times New Roman"/>
                <w:lang w:eastAsia="ar-SA"/>
              </w:rPr>
              <w:t xml:space="preserve">Wymagane informacje </w:t>
            </w:r>
          </w:p>
          <w:p w14:paraId="4458C44D" w14:textId="77777777" w:rsidR="008F7A44" w:rsidRPr="00EA5AEC" w:rsidRDefault="008F7A44" w:rsidP="002C6A69">
            <w:pPr>
              <w:suppressAutoHyphens/>
              <w:spacing w:after="0" w:line="240" w:lineRule="auto"/>
              <w:jc w:val="center"/>
              <w:rPr>
                <w:rFonts w:eastAsia="MS Mincho"/>
                <w:lang w:eastAsia="ar-SA"/>
              </w:rPr>
            </w:pPr>
          </w:p>
        </w:tc>
        <w:tc>
          <w:tcPr>
            <w:tcW w:w="4423" w:type="dxa"/>
            <w:vAlign w:val="center"/>
            <w:hideMark/>
          </w:tcPr>
          <w:p w14:paraId="1C6F9172" w14:textId="1AFE69D8" w:rsidR="008F7A44" w:rsidRPr="00EA5AEC" w:rsidRDefault="008F7A44" w:rsidP="002C6A69">
            <w:pPr>
              <w:spacing w:after="0" w:line="240" w:lineRule="auto"/>
              <w:ind w:left="709"/>
              <w:jc w:val="both"/>
              <w:rPr>
                <w:rFonts w:ascii="Times New Roman" w:eastAsia="MS Mincho" w:hAnsi="Times New Roman"/>
                <w:lang w:eastAsia="ar-SA"/>
              </w:rPr>
            </w:pPr>
            <w:r>
              <w:rPr>
                <w:rFonts w:ascii="Times New Roman" w:eastAsia="Times New Roman" w:hAnsi="Times New Roman"/>
                <w:bCs/>
                <w:sz w:val="24"/>
                <w:szCs w:val="24"/>
                <w:lang w:eastAsia="pl-PL"/>
              </w:rPr>
              <w:t>Kardiomonitor szt. 1</w:t>
            </w:r>
          </w:p>
        </w:tc>
      </w:tr>
      <w:tr w:rsidR="008F7A44" w:rsidRPr="00EA5AEC" w14:paraId="19940986" w14:textId="77777777" w:rsidTr="002C6A69">
        <w:trPr>
          <w:trHeight w:val="391"/>
        </w:trPr>
        <w:tc>
          <w:tcPr>
            <w:tcW w:w="3227" w:type="dxa"/>
            <w:hideMark/>
          </w:tcPr>
          <w:p w14:paraId="4356267B" w14:textId="77777777" w:rsidR="008F7A44" w:rsidRPr="00EA5AEC" w:rsidRDefault="008F7A44" w:rsidP="002C6A69">
            <w:pPr>
              <w:suppressAutoHyphens/>
              <w:spacing w:after="0" w:line="240" w:lineRule="auto"/>
              <w:jc w:val="both"/>
              <w:rPr>
                <w:rFonts w:ascii="Times New Roman" w:eastAsia="MS Mincho" w:hAnsi="Times New Roman"/>
                <w:lang w:eastAsia="ar-SA"/>
              </w:rPr>
            </w:pPr>
            <w:r w:rsidRPr="00EA5AEC">
              <w:rPr>
                <w:rFonts w:ascii="Times New Roman" w:eastAsia="MS Mincho" w:hAnsi="Times New Roman"/>
                <w:lang w:eastAsia="ar-SA"/>
              </w:rPr>
              <w:t>Producent:   (podać)</w:t>
            </w:r>
          </w:p>
          <w:p w14:paraId="5B0F116D" w14:textId="77777777" w:rsidR="008F7A44" w:rsidRPr="00EA5AEC" w:rsidRDefault="008F7A44" w:rsidP="002C6A69">
            <w:pPr>
              <w:suppressAutoHyphens/>
              <w:spacing w:after="0" w:line="240" w:lineRule="auto"/>
              <w:jc w:val="both"/>
              <w:rPr>
                <w:rFonts w:ascii="Times New Roman" w:eastAsia="MS Mincho" w:hAnsi="Times New Roman"/>
                <w:lang w:eastAsia="ar-SA"/>
              </w:rPr>
            </w:pPr>
          </w:p>
        </w:tc>
        <w:tc>
          <w:tcPr>
            <w:tcW w:w="4423" w:type="dxa"/>
          </w:tcPr>
          <w:p w14:paraId="6C1C6D25" w14:textId="77777777" w:rsidR="008F7A44" w:rsidRPr="00EA5AEC" w:rsidRDefault="008F7A44" w:rsidP="002C6A69">
            <w:pPr>
              <w:widowControl w:val="0"/>
              <w:suppressAutoHyphens/>
              <w:autoSpaceDE w:val="0"/>
              <w:autoSpaceDN w:val="0"/>
              <w:adjustRightInd w:val="0"/>
              <w:spacing w:after="0" w:line="240" w:lineRule="auto"/>
              <w:jc w:val="center"/>
              <w:rPr>
                <w:rFonts w:eastAsia="MS Mincho"/>
                <w:bCs/>
                <w:lang w:eastAsia="ar-SA"/>
              </w:rPr>
            </w:pPr>
          </w:p>
        </w:tc>
      </w:tr>
      <w:tr w:rsidR="008F7A44" w:rsidRPr="00EA5AEC" w14:paraId="20006109" w14:textId="77777777" w:rsidTr="002C6A69">
        <w:trPr>
          <w:trHeight w:val="546"/>
        </w:trPr>
        <w:tc>
          <w:tcPr>
            <w:tcW w:w="3227" w:type="dxa"/>
            <w:hideMark/>
          </w:tcPr>
          <w:p w14:paraId="5F3E0E81" w14:textId="77777777" w:rsidR="008F7A44" w:rsidRPr="00EA5AEC" w:rsidRDefault="008F7A44" w:rsidP="002C6A69">
            <w:pPr>
              <w:suppressAutoHyphens/>
              <w:spacing w:after="0" w:line="240" w:lineRule="auto"/>
              <w:rPr>
                <w:rFonts w:ascii="Times New Roman" w:eastAsia="MS Mincho" w:hAnsi="Times New Roman"/>
                <w:color w:val="000000"/>
                <w:lang w:eastAsia="ar-SA"/>
              </w:rPr>
            </w:pPr>
            <w:r w:rsidRPr="00EA5AEC">
              <w:rPr>
                <w:rFonts w:ascii="Times New Roman" w:eastAsia="MS Mincho" w:hAnsi="Times New Roman"/>
                <w:color w:val="000000"/>
                <w:lang w:eastAsia="ar-SA"/>
              </w:rPr>
              <w:t>Nazwa i typ: (podać)</w:t>
            </w:r>
          </w:p>
          <w:p w14:paraId="6ABF46DF" w14:textId="77777777" w:rsidR="008F7A44" w:rsidRPr="00EA5AEC" w:rsidRDefault="008F7A44" w:rsidP="002C6A69">
            <w:pPr>
              <w:suppressAutoHyphens/>
              <w:spacing w:after="0" w:line="240" w:lineRule="auto"/>
              <w:rPr>
                <w:rFonts w:ascii="Times New Roman" w:eastAsia="MS Mincho" w:hAnsi="Times New Roman"/>
                <w:bCs/>
                <w:lang w:eastAsia="pl-PL"/>
              </w:rPr>
            </w:pPr>
          </w:p>
        </w:tc>
        <w:tc>
          <w:tcPr>
            <w:tcW w:w="4423" w:type="dxa"/>
          </w:tcPr>
          <w:p w14:paraId="470EDB50" w14:textId="77777777" w:rsidR="008F7A44" w:rsidRPr="00EA5AEC" w:rsidRDefault="008F7A44" w:rsidP="002C6A69">
            <w:pPr>
              <w:widowControl w:val="0"/>
              <w:suppressAutoHyphens/>
              <w:autoSpaceDE w:val="0"/>
              <w:autoSpaceDN w:val="0"/>
              <w:adjustRightInd w:val="0"/>
              <w:spacing w:after="0" w:line="240" w:lineRule="auto"/>
              <w:jc w:val="center"/>
              <w:rPr>
                <w:rFonts w:ascii="Times New Roman" w:eastAsia="MS Mincho" w:hAnsi="Times New Roman"/>
                <w:bCs/>
              </w:rPr>
            </w:pPr>
          </w:p>
        </w:tc>
      </w:tr>
    </w:tbl>
    <w:p w14:paraId="499748FF" w14:textId="77777777" w:rsidR="008F7A44" w:rsidRPr="00EA5AEC" w:rsidRDefault="008F7A44" w:rsidP="008F7A44">
      <w:pPr>
        <w:suppressAutoHyphens/>
        <w:spacing w:after="0" w:line="240" w:lineRule="auto"/>
        <w:jc w:val="both"/>
        <w:rPr>
          <w:rFonts w:ascii="Times New Roman" w:eastAsia="MS Mincho" w:hAnsi="Times New Roman"/>
          <w:bCs/>
          <w:sz w:val="20"/>
          <w:szCs w:val="20"/>
          <w:lang w:eastAsia="pl-PL"/>
        </w:rPr>
      </w:pPr>
      <w:r w:rsidRPr="00EA5AEC">
        <w:rPr>
          <w:rFonts w:ascii="Times New Roman" w:eastAsia="MS Mincho" w:hAnsi="Times New Roman"/>
          <w:sz w:val="20"/>
          <w:szCs w:val="20"/>
          <w:lang w:eastAsia="ar-SA"/>
        </w:rPr>
        <w:t xml:space="preserve">Oświadczamy, iż w/w sprzęt spełnia wymagania Zamawiającego wskazane w zestawieniu parametrów </w:t>
      </w:r>
      <w:proofErr w:type="spellStart"/>
      <w:r w:rsidRPr="00EA5AEC">
        <w:rPr>
          <w:rFonts w:ascii="Times New Roman" w:eastAsia="MS Mincho" w:hAnsi="Times New Roman"/>
          <w:sz w:val="20"/>
          <w:szCs w:val="20"/>
          <w:lang w:eastAsia="ar-SA"/>
        </w:rPr>
        <w:t>techniczno</w:t>
      </w:r>
      <w:proofErr w:type="spellEnd"/>
      <w:r w:rsidRPr="00EA5AEC">
        <w:rPr>
          <w:rFonts w:ascii="Times New Roman" w:eastAsia="MS Mincho" w:hAnsi="Times New Roman"/>
          <w:sz w:val="20"/>
          <w:szCs w:val="20"/>
          <w:lang w:eastAsia="ar-SA"/>
        </w:rPr>
        <w:t xml:space="preserve"> - użytkowych</w:t>
      </w:r>
      <w:r w:rsidRPr="00EA5AEC">
        <w:rPr>
          <w:rFonts w:ascii="Times New Roman" w:eastAsia="MS Mincho" w:hAnsi="Times New Roman"/>
          <w:bCs/>
          <w:sz w:val="20"/>
          <w:szCs w:val="20"/>
          <w:lang w:eastAsia="pl-PL"/>
        </w:rPr>
        <w:t xml:space="preserve"> </w:t>
      </w:r>
    </w:p>
    <w:p w14:paraId="4BD8375A" w14:textId="77777777" w:rsidR="008F7A44" w:rsidRDefault="008F7A44" w:rsidP="008F7A44">
      <w:pPr>
        <w:spacing w:after="0"/>
        <w:jc w:val="both"/>
        <w:rPr>
          <w:rFonts w:ascii="Times New Roman" w:eastAsia="Times New Roman" w:hAnsi="Times New Roman"/>
          <w:bCs/>
          <w:sz w:val="24"/>
          <w:szCs w:val="24"/>
          <w:u w:val="single"/>
          <w:lang w:eastAsia="ar-SA"/>
        </w:rPr>
      </w:pPr>
    </w:p>
    <w:p w14:paraId="20D9CD13" w14:textId="0BF3F372" w:rsidR="00A46EC6" w:rsidRDefault="00A46EC6" w:rsidP="003E3BB1">
      <w:pPr>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Termin gwarancji: </w:t>
      </w:r>
      <w:r w:rsidRPr="00A46EC6">
        <w:rPr>
          <w:rFonts w:ascii="Times New Roman" w:eastAsia="Times New Roman" w:hAnsi="Times New Roman"/>
          <w:bCs/>
          <w:sz w:val="24"/>
          <w:szCs w:val="24"/>
          <w:lang w:eastAsia="ar-SA"/>
        </w:rPr>
        <w:t>zgodnie z zapisami w załączniku 2,1-2,5</w:t>
      </w:r>
      <w:r w:rsidR="0038758A">
        <w:rPr>
          <w:rFonts w:ascii="Times New Roman" w:eastAsia="Times New Roman" w:hAnsi="Times New Roman"/>
          <w:bCs/>
          <w:sz w:val="24"/>
          <w:szCs w:val="24"/>
          <w:lang w:eastAsia="ar-SA"/>
        </w:rPr>
        <w:t>( odpowiednio do zaoferowanej części.</w:t>
      </w:r>
    </w:p>
    <w:p w14:paraId="4CBB3FAE" w14:textId="77777777" w:rsidR="00A46EC6" w:rsidRDefault="00A46EC6" w:rsidP="003E3BB1">
      <w:pPr>
        <w:spacing w:after="0" w:line="240" w:lineRule="auto"/>
        <w:jc w:val="both"/>
        <w:rPr>
          <w:rFonts w:ascii="Times New Roman" w:eastAsia="Times New Roman" w:hAnsi="Times New Roman"/>
          <w:b/>
          <w:sz w:val="24"/>
          <w:szCs w:val="24"/>
          <w:lang w:eastAsia="ar-SA"/>
        </w:rPr>
      </w:pPr>
    </w:p>
    <w:p w14:paraId="7C823DF6" w14:textId="5E9D1F01" w:rsidR="00C42782" w:rsidRPr="003E3BB1" w:rsidRDefault="003E3BB1" w:rsidP="003E3BB1">
      <w:pPr>
        <w:spacing w:after="0" w:line="240" w:lineRule="auto"/>
        <w:jc w:val="both"/>
        <w:rPr>
          <w:rFonts w:ascii="Times New Roman" w:eastAsia="Times New Roman" w:hAnsi="Times New Roman"/>
          <w:bCs/>
          <w:sz w:val="24"/>
          <w:szCs w:val="24"/>
          <w:lang w:eastAsia="ar-SA"/>
        </w:rPr>
      </w:pPr>
      <w:r w:rsidRPr="003E3BB1">
        <w:rPr>
          <w:rFonts w:ascii="Times New Roman" w:eastAsia="Times New Roman" w:hAnsi="Times New Roman"/>
          <w:b/>
          <w:sz w:val="24"/>
          <w:szCs w:val="24"/>
          <w:lang w:eastAsia="ar-SA"/>
        </w:rPr>
        <w:t xml:space="preserve">Termin płatności </w:t>
      </w:r>
      <w:r w:rsidRPr="003E3BB1">
        <w:rPr>
          <w:rFonts w:ascii="Times New Roman" w:eastAsia="Times New Roman" w:hAnsi="Times New Roman"/>
          <w:bCs/>
          <w:sz w:val="24"/>
          <w:szCs w:val="24"/>
          <w:lang w:eastAsia="ar-SA"/>
        </w:rPr>
        <w:t>w ciągu 30 dni od dnia otrzymania przez Zamawiającego prawidłowo wypełnionej faktury VAT.</w:t>
      </w:r>
    </w:p>
    <w:p w14:paraId="7B7BA89E" w14:textId="77777777" w:rsidR="003E3BB1" w:rsidRDefault="003E3BB1" w:rsidP="00C409A1">
      <w:pPr>
        <w:spacing w:after="0"/>
        <w:jc w:val="both"/>
        <w:rPr>
          <w:rFonts w:ascii="Times New Roman" w:eastAsia="Times New Roman" w:hAnsi="Times New Roman"/>
          <w:b/>
          <w:sz w:val="24"/>
          <w:szCs w:val="24"/>
          <w:lang w:eastAsia="ar-SA"/>
        </w:rPr>
      </w:pPr>
    </w:p>
    <w:p w14:paraId="2B900BD1" w14:textId="3360764F" w:rsidR="00710399" w:rsidRDefault="00710399" w:rsidP="00710399">
      <w:pPr>
        <w:spacing w:after="0" w:line="240" w:lineRule="auto"/>
        <w:jc w:val="both"/>
        <w:rPr>
          <w:rFonts w:ascii="Times New Roman" w:eastAsia="Times New Roman" w:hAnsi="Times New Roman"/>
          <w:sz w:val="24"/>
          <w:szCs w:val="20"/>
          <w:lang w:eastAsia="ar-SA"/>
        </w:rPr>
      </w:pPr>
      <w:r w:rsidRPr="00710399">
        <w:rPr>
          <w:rFonts w:ascii="Times New Roman" w:eastAsiaTheme="minorHAnsi" w:hAnsi="Times New Roman"/>
          <w:sz w:val="24"/>
          <w:szCs w:val="24"/>
        </w:rPr>
        <w:t xml:space="preserve">Nr. konta bankowego ………………………………….( wskazanego do umieszczenia w zapisach umowy </w:t>
      </w:r>
      <w:r w:rsidRPr="00710399">
        <w:rPr>
          <w:rFonts w:ascii="Times New Roman" w:eastAsia="Times New Roman" w:hAnsi="Times New Roman"/>
          <w:sz w:val="24"/>
          <w:szCs w:val="20"/>
          <w:lang w:eastAsia="ar-SA"/>
        </w:rPr>
        <w:t>)</w:t>
      </w:r>
    </w:p>
    <w:p w14:paraId="7FA46D71" w14:textId="77777777" w:rsidR="00A611F9" w:rsidRPr="00710399" w:rsidRDefault="00A611F9" w:rsidP="00710399">
      <w:pPr>
        <w:spacing w:after="0" w:line="240" w:lineRule="auto"/>
        <w:jc w:val="both"/>
        <w:rPr>
          <w:rFonts w:ascii="Times New Roman" w:eastAsia="Times New Roman" w:hAnsi="Times New Roman"/>
          <w:sz w:val="24"/>
          <w:szCs w:val="20"/>
          <w:lang w:eastAsia="ar-SA"/>
        </w:rPr>
      </w:pPr>
    </w:p>
    <w:tbl>
      <w:tblPr>
        <w:tblStyle w:val="Tabela-Siatka"/>
        <w:tblW w:w="0" w:type="auto"/>
        <w:tblLook w:val="04A0" w:firstRow="1" w:lastRow="0" w:firstColumn="1" w:lastColumn="0" w:noHBand="0" w:noVBand="1"/>
      </w:tblPr>
      <w:tblGrid>
        <w:gridCol w:w="9060"/>
      </w:tblGrid>
      <w:tr w:rsidR="002D4643" w14:paraId="67E0F19C" w14:textId="77777777" w:rsidTr="001155FC">
        <w:trPr>
          <w:trHeight w:val="1223"/>
        </w:trPr>
        <w:tc>
          <w:tcPr>
            <w:tcW w:w="9210" w:type="dxa"/>
          </w:tcPr>
          <w:p w14:paraId="2CC3A014" w14:textId="4AAB0123" w:rsidR="002D4643" w:rsidRPr="009663DB" w:rsidRDefault="00C74B4B" w:rsidP="001155FC">
            <w:pPr>
              <w:suppressAutoHyphens/>
              <w:rPr>
                <w:rFonts w:ascii="Times New Roman" w:eastAsia="Times New Roman" w:hAnsi="Times New Roman"/>
                <w:sz w:val="20"/>
                <w:szCs w:val="20"/>
                <w:lang w:eastAsia="ar-SA"/>
              </w:rPr>
            </w:pPr>
            <w:r w:rsidRPr="009663DB">
              <w:rPr>
                <w:rFonts w:ascii="Times New Roman" w:eastAsia="Times New Roman" w:hAnsi="Times New Roman"/>
                <w:sz w:val="20"/>
                <w:szCs w:val="20"/>
                <w:lang w:eastAsia="pl-PL"/>
              </w:rPr>
              <w:t xml:space="preserve">Mając na uwadze przesłanki wykluczenia z postępowania o udzielenie zamówienia zawarte w art. 7 ust. 1 ustawy z dnia 13 kwietnia 2022 r. o szczególnych rozwiązaniach w zakresie przeciwdziałania wspieraniu agresji na Ukrainę oraz służących ochronie bezpieczeństwa narodowego (Dz. U. poz. 835) </w:t>
            </w:r>
            <w:r w:rsidRPr="009663DB">
              <w:rPr>
                <w:rFonts w:ascii="Times New Roman" w:hAnsi="Times New Roman"/>
                <w:bCs/>
                <w:sz w:val="20"/>
                <w:szCs w:val="20"/>
                <w:lang w:eastAsia="pl-PL"/>
              </w:rPr>
              <w:t>oświadczam, że nie podlegam wykluczeniu z postępowania na podstawie art. 7 ust. 1 ww. ustawy</w:t>
            </w:r>
          </w:p>
        </w:tc>
      </w:tr>
    </w:tbl>
    <w:p w14:paraId="46F553B9" w14:textId="189C06F8" w:rsidR="00346222" w:rsidRPr="00346222" w:rsidRDefault="00346222" w:rsidP="00286ADD">
      <w:pPr>
        <w:tabs>
          <w:tab w:val="left" w:pos="12240"/>
        </w:tabs>
        <w:spacing w:after="0" w:line="240" w:lineRule="auto"/>
        <w:jc w:val="both"/>
        <w:rPr>
          <w:rFonts w:ascii="Times New Roman" w:eastAsia="Times New Roman" w:hAnsi="Times New Roman"/>
          <w:bCs/>
          <w:sz w:val="24"/>
          <w:szCs w:val="24"/>
          <w:lang w:eastAsia="pl-PL"/>
        </w:rPr>
      </w:pPr>
      <w:r w:rsidRPr="00346222">
        <w:rPr>
          <w:rFonts w:ascii="Times New Roman" w:eastAsia="Times New Roman" w:hAnsi="Times New Roman"/>
          <w:bCs/>
          <w:sz w:val="24"/>
          <w:szCs w:val="24"/>
          <w:lang w:eastAsia="pl-PL"/>
        </w:rPr>
        <w:t>- Zapoznaliśmy się z treścią Zaproszenia do składania ofert, nie wnosimy do niej zastrzeżeń oraz zdobyliśmy konieczne informacje do przygotowania oferty i zobowiązujemy się spełnić wszystkie wymienione wymagania Zamawiającego stanowiące przedmiot zamówienia</w:t>
      </w:r>
    </w:p>
    <w:p w14:paraId="4C99C489" w14:textId="7E9537BD" w:rsidR="00346222" w:rsidRDefault="00346222" w:rsidP="00CE489D">
      <w:pPr>
        <w:tabs>
          <w:tab w:val="left" w:pos="12240"/>
        </w:tabs>
        <w:spacing w:after="0" w:line="240" w:lineRule="auto"/>
        <w:rPr>
          <w:rFonts w:ascii="Times New Roman" w:eastAsia="Times New Roman" w:hAnsi="Times New Roman"/>
          <w:bCs/>
          <w:color w:val="FF0000"/>
          <w:sz w:val="24"/>
          <w:szCs w:val="24"/>
          <w:lang w:eastAsia="pl-PL"/>
        </w:rPr>
      </w:pPr>
      <w:r w:rsidRPr="00346222">
        <w:rPr>
          <w:rFonts w:ascii="Times New Roman" w:eastAsia="Times New Roman" w:hAnsi="Times New Roman"/>
          <w:bCs/>
          <w:sz w:val="24"/>
          <w:szCs w:val="24"/>
          <w:lang w:eastAsia="pl-PL"/>
        </w:rPr>
        <w:lastRenderedPageBreak/>
        <w:t>- Zawarta w Zaproszeniu  treść wzoru umowy</w:t>
      </w:r>
      <w:r w:rsidR="00CE489D">
        <w:rPr>
          <w:rFonts w:ascii="Times New Roman" w:eastAsia="Times New Roman" w:hAnsi="Times New Roman"/>
          <w:bCs/>
          <w:sz w:val="24"/>
          <w:szCs w:val="24"/>
          <w:lang w:eastAsia="pl-PL"/>
        </w:rPr>
        <w:t xml:space="preserve"> oraz umowy </w:t>
      </w:r>
      <w:r w:rsidRPr="00346222">
        <w:rPr>
          <w:rFonts w:ascii="Times New Roman" w:eastAsia="Times New Roman" w:hAnsi="Times New Roman"/>
          <w:bCs/>
          <w:sz w:val="24"/>
          <w:szCs w:val="24"/>
          <w:lang w:eastAsia="pl-PL"/>
        </w:rPr>
        <w:t xml:space="preserve"> </w:t>
      </w:r>
      <w:r w:rsidR="00CE489D">
        <w:rPr>
          <w:rFonts w:ascii="Times New Roman" w:eastAsia="Times New Roman" w:hAnsi="Times New Roman"/>
          <w:bCs/>
          <w:sz w:val="24"/>
          <w:szCs w:val="24"/>
          <w:lang w:eastAsia="pl-PL"/>
        </w:rPr>
        <w:t xml:space="preserve">powierzenia przetwarzania </w:t>
      </w:r>
      <w:r w:rsidR="00CE489D" w:rsidRPr="00E7007E">
        <w:rPr>
          <w:rFonts w:ascii="Times New Roman" w:eastAsia="Times New Roman" w:hAnsi="Times New Roman"/>
          <w:bCs/>
          <w:sz w:val="24"/>
          <w:szCs w:val="24"/>
          <w:lang w:eastAsia="pl-PL"/>
        </w:rPr>
        <w:t xml:space="preserve">danych osobowych </w:t>
      </w:r>
      <w:r w:rsidRPr="00E7007E">
        <w:rPr>
          <w:rFonts w:ascii="Times New Roman" w:eastAsia="Times New Roman" w:hAnsi="Times New Roman"/>
          <w:bCs/>
          <w:sz w:val="24"/>
          <w:szCs w:val="24"/>
          <w:lang w:eastAsia="pl-PL"/>
        </w:rPr>
        <w:t xml:space="preserve">została przez nas zaakceptowana </w:t>
      </w:r>
      <w:r w:rsidR="00CE489D" w:rsidRPr="00E7007E">
        <w:rPr>
          <w:rFonts w:ascii="Times New Roman" w:eastAsia="Times New Roman" w:hAnsi="Times New Roman"/>
          <w:bCs/>
          <w:sz w:val="24"/>
          <w:szCs w:val="24"/>
          <w:lang w:eastAsia="pl-PL"/>
        </w:rPr>
        <w:t xml:space="preserve"> </w:t>
      </w:r>
      <w:r w:rsidRPr="00E7007E">
        <w:rPr>
          <w:rFonts w:ascii="Times New Roman" w:eastAsia="Times New Roman" w:hAnsi="Times New Roman"/>
          <w:bCs/>
          <w:sz w:val="24"/>
          <w:szCs w:val="24"/>
          <w:lang w:eastAsia="pl-PL"/>
        </w:rPr>
        <w:t xml:space="preserve">i zobowiązujemy się w przypadku wyboru naszej oferty do zawarcia umowy  o zamówienie publiczne na wyżej wymienionych warunkach </w:t>
      </w:r>
    </w:p>
    <w:p w14:paraId="130ECC38" w14:textId="3436FC51" w:rsidR="008E2B37" w:rsidRDefault="008E2B37" w:rsidP="008E2B37">
      <w:pPr>
        <w:suppressAutoHyphens/>
        <w:spacing w:after="0" w:line="240" w:lineRule="auto"/>
        <w:rPr>
          <w:rFonts w:ascii="Times New Roman" w:hAnsi="Times New Roman"/>
          <w:sz w:val="24"/>
          <w:szCs w:val="24"/>
        </w:rPr>
      </w:pPr>
      <w:r w:rsidRPr="008E2B37">
        <w:rPr>
          <w:rFonts w:ascii="Times New Roman" w:hAnsi="Times New Roman"/>
          <w:sz w:val="24"/>
          <w:szCs w:val="24"/>
        </w:rPr>
        <w:t>- Znając treść art. 297 §1 Kodeksu Karnego, oświadczamy, że dane zawarte w ofercie, dokumentach i oświadczeniach są zgodne ze stanem faktycznym.</w:t>
      </w:r>
    </w:p>
    <w:p w14:paraId="4DD47772" w14:textId="7B3EC4FD" w:rsidR="008E2B37" w:rsidRPr="008E2B37" w:rsidRDefault="008E2B37" w:rsidP="008E2B37">
      <w:pPr>
        <w:pStyle w:val="Default"/>
        <w:rPr>
          <w:rFonts w:ascii="Times New Roman" w:hAnsi="Times New Roman" w:cs="Times New Roman"/>
        </w:rPr>
      </w:pPr>
      <w:r>
        <w:rPr>
          <w:sz w:val="16"/>
          <w:szCs w:val="16"/>
        </w:rPr>
        <w:t xml:space="preserve">- </w:t>
      </w:r>
      <w:r w:rsidRPr="008E2B37">
        <w:rPr>
          <w:rFonts w:ascii="Times New Roman" w:hAnsi="Times New Roman" w:cs="Times New Roman"/>
        </w:rPr>
        <w:t xml:space="preserve">W związku z wdrożoną u Zamawiającego procedurą BHP-8 „Organizowanie prac związanych z zagrożeniami przez wykonawców” oświadczamy że zapoznaliśmy się z w/w procedurą dostępną pod adresem https://www.uck.katowice.pl/uploads/files/organizowaniepraczwiazanychzzagrozeniami.pdf oraz w przypadku wyboru naszej oferty wypełnimy i podpiszemy następujące dokumenty: </w:t>
      </w:r>
    </w:p>
    <w:p w14:paraId="6AF7302C" w14:textId="77777777" w:rsidR="008E2B37" w:rsidRPr="008E2B37" w:rsidRDefault="008E2B37" w:rsidP="008E2B37">
      <w:pPr>
        <w:pStyle w:val="Default"/>
        <w:spacing w:after="6"/>
        <w:rPr>
          <w:rFonts w:ascii="Times New Roman" w:hAnsi="Times New Roman" w:cs="Times New Roman"/>
        </w:rPr>
      </w:pPr>
      <w:r w:rsidRPr="008E2B37">
        <w:rPr>
          <w:rFonts w:ascii="Times New Roman" w:hAnsi="Times New Roman" w:cs="Times New Roman"/>
        </w:rPr>
        <w:t xml:space="preserve">• załącznik 1 do procedury BHP-8 (Zobowiązanie Wykonawcy), </w:t>
      </w:r>
    </w:p>
    <w:p w14:paraId="27FFE712" w14:textId="77777777" w:rsidR="008E2B37" w:rsidRPr="008E2B37" w:rsidRDefault="008E2B37" w:rsidP="008E2B37">
      <w:pPr>
        <w:pStyle w:val="Default"/>
        <w:spacing w:after="6"/>
        <w:rPr>
          <w:rFonts w:ascii="Times New Roman" w:hAnsi="Times New Roman" w:cs="Times New Roman"/>
        </w:rPr>
      </w:pPr>
      <w:r w:rsidRPr="008E2B37">
        <w:rPr>
          <w:rFonts w:ascii="Times New Roman" w:hAnsi="Times New Roman" w:cs="Times New Roman"/>
        </w:rPr>
        <w:t xml:space="preserve">• załącznik 3 do procedury BHP-8 (Lista pracowników Wykonawcy poinformowanych o zagrożeniach wynikających z działalności Uniwersyteckiego Centrum Klinicznego im. prof. K. Gibińskiego Śląskiego Uniwersytetu Medycznego w Katowicach), </w:t>
      </w:r>
    </w:p>
    <w:p w14:paraId="1F506459" w14:textId="77777777" w:rsidR="008E2B37" w:rsidRPr="008E2B37" w:rsidRDefault="008E2B37" w:rsidP="008E2B37">
      <w:pPr>
        <w:pStyle w:val="Default"/>
        <w:spacing w:after="6"/>
        <w:rPr>
          <w:rFonts w:ascii="Times New Roman" w:hAnsi="Times New Roman" w:cs="Times New Roman"/>
        </w:rPr>
      </w:pPr>
      <w:r w:rsidRPr="008E2B37">
        <w:rPr>
          <w:rFonts w:ascii="Times New Roman" w:hAnsi="Times New Roman" w:cs="Times New Roman"/>
        </w:rPr>
        <w:t xml:space="preserve">• załącznik 4 do procedury BHP-8 (Zasady środowiskowe dla Wykonawców), </w:t>
      </w:r>
    </w:p>
    <w:p w14:paraId="6A2676C2" w14:textId="77777777" w:rsidR="008E2B37" w:rsidRPr="008E2B37" w:rsidRDefault="008E2B37" w:rsidP="008E2B37">
      <w:pPr>
        <w:pStyle w:val="Default"/>
        <w:rPr>
          <w:rFonts w:ascii="Times New Roman" w:hAnsi="Times New Roman" w:cs="Times New Roman"/>
        </w:rPr>
      </w:pPr>
      <w:r w:rsidRPr="008E2B37">
        <w:rPr>
          <w:rFonts w:ascii="Times New Roman" w:hAnsi="Times New Roman" w:cs="Times New Roman"/>
        </w:rPr>
        <w:t xml:space="preserve">• załącznik 5 do procedury BHP-8 (Informacje o ryzykach pochodzących od Wykonawcy). </w:t>
      </w:r>
    </w:p>
    <w:p w14:paraId="1E2EA94F" w14:textId="6903DC57" w:rsidR="000D1495" w:rsidRPr="000D1495" w:rsidRDefault="000D1495" w:rsidP="000D1495">
      <w:pPr>
        <w:suppressAutoHyphens/>
        <w:autoSpaceDE w:val="0"/>
        <w:autoSpaceDN w:val="0"/>
        <w:adjustRightInd w:val="0"/>
        <w:spacing w:after="0" w:line="240" w:lineRule="auto"/>
        <w:jc w:val="both"/>
        <w:rPr>
          <w:rFonts w:ascii="Times New Roman" w:eastAsia="TimesNewRoman" w:hAnsi="Times New Roman"/>
          <w:sz w:val="24"/>
          <w:szCs w:val="24"/>
          <w:lang w:eastAsia="pl-PL"/>
        </w:rPr>
      </w:pPr>
      <w:r w:rsidRPr="008E2B37">
        <w:rPr>
          <w:rFonts w:ascii="Times New Roman" w:eastAsia="Times New Roman" w:hAnsi="Times New Roman"/>
          <w:sz w:val="24"/>
          <w:szCs w:val="24"/>
          <w:lang w:eastAsia="ar-SA"/>
        </w:rPr>
        <w:t>- Oświadczam, że wypełniłem obowiązki informacyjne przewidziane w art. 13 lub art. 14</w:t>
      </w:r>
      <w:r w:rsidRPr="008E2B37">
        <w:rPr>
          <w:rFonts w:ascii="Times New Roman" w:eastAsia="Times New Roman" w:hAnsi="Times New Roman"/>
          <w:sz w:val="24"/>
          <w:szCs w:val="24"/>
          <w:vertAlign w:val="superscript"/>
          <w:lang w:eastAsia="ar-SA"/>
        </w:rPr>
        <w:t xml:space="preserve"> </w:t>
      </w:r>
      <w:r w:rsidRPr="008E2B37">
        <w:rPr>
          <w:rFonts w:ascii="Times New Roman" w:eastAsia="Times New Roman" w:hAnsi="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w:t>
      </w:r>
      <w:r w:rsidRPr="000D1495">
        <w:rPr>
          <w:rFonts w:ascii="Times New Roman" w:eastAsia="Times New Roman" w:hAnsi="Times New Roman"/>
          <w:sz w:val="24"/>
          <w:szCs w:val="24"/>
          <w:lang w:eastAsia="ar-SA"/>
        </w:rPr>
        <w:t>takich danych oraz uchylenia dyrektywy 95/46/WE (ogólne rozporządzenie o ochronie danych) (Dz. Urz. UE L 119 z 04.05.2016, ze zm.) (dalej w treści RODO) wobec osób fizycznych, od których dane osobowe bezpośrednio lub pośrednio pozyskałem w celu ubiegania się o udzielenie zamówienia publicznego w niniejszym postępowaniu.*</w:t>
      </w:r>
    </w:p>
    <w:p w14:paraId="7F22056D" w14:textId="77777777" w:rsidR="000D1495" w:rsidRPr="000D1495" w:rsidRDefault="000D1495" w:rsidP="000D1495">
      <w:pPr>
        <w:suppressAutoHyphens/>
        <w:spacing w:after="0" w:line="240" w:lineRule="auto"/>
        <w:ind w:left="284" w:hanging="284"/>
        <w:jc w:val="both"/>
        <w:rPr>
          <w:rFonts w:ascii="Times New Roman" w:eastAsia="Times New Roman" w:hAnsi="Times New Roman"/>
          <w:i/>
          <w:iCs/>
          <w:sz w:val="16"/>
          <w:szCs w:val="16"/>
          <w:lang w:eastAsia="ar-SA"/>
        </w:rPr>
      </w:pPr>
      <w:r w:rsidRPr="000D1495">
        <w:rPr>
          <w:rFonts w:ascii="Times New Roman" w:eastAsia="Times New Roman" w:hAnsi="Times New Roman"/>
          <w:sz w:val="24"/>
          <w:szCs w:val="24"/>
          <w:lang w:eastAsia="ar-SA"/>
        </w:rPr>
        <w:t xml:space="preserve">     </w:t>
      </w:r>
      <w:r w:rsidRPr="000D1495">
        <w:rPr>
          <w:rFonts w:ascii="Times New Roman" w:eastAsia="Times New Roman" w:hAnsi="Times New Roman"/>
          <w:i/>
          <w:iCs/>
          <w:sz w:val="16"/>
          <w:szCs w:val="16"/>
          <w:lang w:eastAsia="ar-SA"/>
        </w:rPr>
        <w:t>(*</w:t>
      </w:r>
      <w:r w:rsidRPr="000D1495">
        <w:rPr>
          <w:rFonts w:ascii="Times New Roman" w:eastAsia="Times New Roman" w:hAnsi="Times New Roman"/>
          <w:i/>
          <w:iCs/>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0D1495">
        <w:rPr>
          <w:rFonts w:ascii="Times New Roman" w:eastAsia="Times New Roman" w:hAnsi="Times New Roman"/>
          <w:i/>
          <w:iCs/>
          <w:sz w:val="16"/>
          <w:szCs w:val="16"/>
          <w:lang w:eastAsia="ar-SA"/>
        </w:rPr>
        <w:t>,</w:t>
      </w:r>
      <w:r w:rsidRPr="000D1495">
        <w:rPr>
          <w:rFonts w:ascii="Times New Roman" w:eastAsia="Times New Roman" w:hAnsi="Times New Roman"/>
          <w:i/>
          <w:iCs/>
          <w:sz w:val="16"/>
          <w:szCs w:val="16"/>
          <w:lang w:val="x-none" w:eastAsia="ar-SA"/>
        </w:rPr>
        <w:t xml:space="preserve"> </w:t>
      </w:r>
      <w:r w:rsidRPr="000D1495">
        <w:rPr>
          <w:rFonts w:ascii="Times New Roman" w:eastAsia="Times New Roman" w:hAnsi="Times New Roman"/>
          <w:i/>
          <w:iCs/>
          <w:sz w:val="16"/>
          <w:szCs w:val="16"/>
          <w:lang w:eastAsia="ar-SA"/>
        </w:rPr>
        <w:t>może wykreślić treść niniejszego oświadczenia)</w:t>
      </w:r>
    </w:p>
    <w:p w14:paraId="36EEA122" w14:textId="77777777" w:rsidR="009E2DAD" w:rsidRDefault="009E2DAD" w:rsidP="00710399">
      <w:pPr>
        <w:suppressAutoHyphens/>
        <w:spacing w:after="0" w:line="240" w:lineRule="auto"/>
        <w:jc w:val="right"/>
        <w:rPr>
          <w:rFonts w:ascii="Times New Roman" w:eastAsia="Times New Roman" w:hAnsi="Times New Roman"/>
          <w:bCs/>
          <w:i/>
          <w:sz w:val="16"/>
          <w:szCs w:val="16"/>
          <w:lang w:eastAsia="ar-SA"/>
        </w:rPr>
      </w:pPr>
      <w:bookmarkStart w:id="4" w:name="_Hlk109797623"/>
    </w:p>
    <w:p w14:paraId="72CE8866" w14:textId="77777777" w:rsidR="008E2B37" w:rsidRDefault="008E2B37" w:rsidP="00710399">
      <w:pPr>
        <w:suppressAutoHyphens/>
        <w:spacing w:after="0" w:line="240" w:lineRule="auto"/>
        <w:jc w:val="right"/>
        <w:rPr>
          <w:rFonts w:ascii="Times New Roman" w:eastAsia="Times New Roman" w:hAnsi="Times New Roman"/>
          <w:bCs/>
          <w:i/>
          <w:sz w:val="16"/>
          <w:szCs w:val="16"/>
          <w:lang w:eastAsia="ar-SA"/>
        </w:rPr>
      </w:pPr>
    </w:p>
    <w:p w14:paraId="052962AD" w14:textId="77777777" w:rsidR="00D1254B" w:rsidRDefault="00D1254B" w:rsidP="00710399">
      <w:pPr>
        <w:suppressAutoHyphens/>
        <w:spacing w:after="0" w:line="240" w:lineRule="auto"/>
        <w:jc w:val="right"/>
        <w:rPr>
          <w:rFonts w:ascii="Times New Roman" w:eastAsia="Times New Roman" w:hAnsi="Times New Roman"/>
          <w:bCs/>
          <w:i/>
          <w:sz w:val="16"/>
          <w:szCs w:val="16"/>
          <w:lang w:eastAsia="ar-SA"/>
        </w:rPr>
      </w:pPr>
    </w:p>
    <w:p w14:paraId="0B25CE28" w14:textId="463F4AE7" w:rsidR="00710399" w:rsidRPr="00710399" w:rsidRDefault="00710399" w:rsidP="00710399">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44629904" w14:textId="203410B1" w:rsidR="00710399" w:rsidRPr="00710399" w:rsidRDefault="00710399" w:rsidP="00710399">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osoby uprawnionej/osób uprawnionych </w:t>
      </w:r>
    </w:p>
    <w:p w14:paraId="68952D5B" w14:textId="7F61A919" w:rsidR="00F2661E" w:rsidRDefault="00710399" w:rsidP="00EE4EDF">
      <w:pPr>
        <w:suppressAutoHyphens/>
        <w:spacing w:after="0" w:line="240" w:lineRule="auto"/>
        <w:jc w:val="center"/>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                                                                                                          </w:t>
      </w:r>
      <w:r w:rsidR="009E2DAD">
        <w:rPr>
          <w:rFonts w:ascii="Times New Roman" w:eastAsia="Times New Roman" w:hAnsi="Times New Roman"/>
          <w:bCs/>
          <w:i/>
          <w:sz w:val="16"/>
          <w:szCs w:val="16"/>
          <w:lang w:eastAsia="ar-SA"/>
        </w:rPr>
        <w:t xml:space="preserve">                            </w:t>
      </w:r>
      <w:r w:rsidRPr="00710399">
        <w:rPr>
          <w:rFonts w:ascii="Times New Roman" w:eastAsia="Times New Roman" w:hAnsi="Times New Roman"/>
          <w:bCs/>
          <w:i/>
          <w:sz w:val="16"/>
          <w:szCs w:val="16"/>
          <w:lang w:eastAsia="ar-SA"/>
        </w:rPr>
        <w:t>do reprezentowania Wykonawcy</w:t>
      </w:r>
    </w:p>
    <w:p w14:paraId="37C59674" w14:textId="77777777" w:rsidR="008C7B95" w:rsidRPr="008C7B95" w:rsidRDefault="009E2DAD" w:rsidP="008C7B95">
      <w:pPr>
        <w:suppressAutoHyphens/>
        <w:spacing w:after="0" w:line="240" w:lineRule="auto"/>
        <w:ind w:left="3540"/>
        <w:jc w:val="right"/>
        <w:rPr>
          <w:rFonts w:ascii="Times New Roman" w:eastAsia="Times New Roman" w:hAnsi="Times New Roman"/>
          <w:sz w:val="10"/>
          <w:szCs w:val="10"/>
          <w:lang w:eastAsia="pl-PL"/>
        </w:rPr>
      </w:pPr>
      <w:r>
        <w:rPr>
          <w:rFonts w:ascii="Times New Roman" w:eastAsia="Cambria" w:hAnsi="Times New Roman"/>
          <w:bCs/>
          <w:i/>
          <w:sz w:val="16"/>
          <w:szCs w:val="16"/>
          <w:lang w:eastAsia="ar-SA"/>
        </w:rPr>
        <w:t xml:space="preserve">                                                  </w:t>
      </w:r>
      <w:r w:rsidR="008C7B95" w:rsidRPr="008C7B95">
        <w:rPr>
          <w:rFonts w:ascii="Times New Roman" w:eastAsia="Cambria" w:hAnsi="Times New Roman"/>
          <w:bCs/>
          <w:i/>
          <w:sz w:val="10"/>
          <w:szCs w:val="10"/>
          <w:lang w:eastAsia="ar-SA"/>
        </w:rPr>
        <w:t>(nie dotyczy ofert z podpisem  zaufanym  lub podpisem kwalifikowanym)</w:t>
      </w:r>
    </w:p>
    <w:p w14:paraId="68792182" w14:textId="3229A5C0" w:rsidR="009E2DAD" w:rsidRPr="009E2DAD" w:rsidRDefault="009E2DAD" w:rsidP="00EE4EDF">
      <w:pPr>
        <w:suppressAutoHyphens/>
        <w:spacing w:after="0" w:line="240" w:lineRule="auto"/>
        <w:jc w:val="center"/>
        <w:rPr>
          <w:rFonts w:ascii="Times New Roman" w:eastAsia="Times New Roman" w:hAnsi="Times New Roman"/>
          <w:sz w:val="12"/>
          <w:szCs w:val="12"/>
          <w:lang w:eastAsia="pl-PL"/>
        </w:rPr>
      </w:pPr>
      <w:r>
        <w:rPr>
          <w:rFonts w:ascii="Times New Roman" w:eastAsia="Cambria" w:hAnsi="Times New Roman"/>
          <w:bCs/>
          <w:i/>
          <w:sz w:val="16"/>
          <w:szCs w:val="16"/>
          <w:lang w:eastAsia="ar-SA"/>
        </w:rPr>
        <w:t xml:space="preserve">                                                                                      </w:t>
      </w:r>
    </w:p>
    <w:p w14:paraId="362B9D8D" w14:textId="16897E61" w:rsidR="009E2DAD" w:rsidRDefault="009E2DAD" w:rsidP="00FA5197">
      <w:pPr>
        <w:suppressAutoHyphens/>
        <w:spacing w:after="0" w:line="240" w:lineRule="auto"/>
        <w:jc w:val="both"/>
        <w:rPr>
          <w:rFonts w:ascii="Times New Roman" w:eastAsia="Times New Roman" w:hAnsi="Times New Roman"/>
          <w:sz w:val="24"/>
          <w:szCs w:val="24"/>
          <w:lang w:eastAsia="pl-PL"/>
        </w:rPr>
        <w:sectPr w:rsidR="009E2DAD" w:rsidSect="00D1254B">
          <w:pgSz w:w="11906" w:h="16838"/>
          <w:pgMar w:top="851" w:right="1418" w:bottom="851" w:left="1418" w:header="709" w:footer="709" w:gutter="0"/>
          <w:cols w:space="708"/>
          <w:docGrid w:linePitch="360"/>
        </w:sectPr>
      </w:pPr>
      <w:bookmarkStart w:id="5" w:name="_Hlk108676336"/>
      <w:bookmarkEnd w:id="4"/>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1FE5AC23" w14:textId="5682271F" w:rsidR="00FA5197" w:rsidRPr="00C409A1" w:rsidRDefault="00FA5197" w:rsidP="00FA519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w:t>
      </w:r>
      <w:r w:rsidR="008E2B37">
        <w:rPr>
          <w:rFonts w:ascii="Times New Roman" w:eastAsia="Times New Roman" w:hAnsi="Times New Roman"/>
          <w:sz w:val="24"/>
          <w:szCs w:val="24"/>
          <w:lang w:eastAsia="pl-PL"/>
        </w:rPr>
        <w:t>4</w:t>
      </w:r>
      <w:r>
        <w:rPr>
          <w:rFonts w:ascii="Times New Roman" w:eastAsia="Times New Roman" w:hAnsi="Times New Roman"/>
          <w:sz w:val="24"/>
          <w:szCs w:val="24"/>
          <w:lang w:eastAsia="pl-PL"/>
        </w:rPr>
        <w:t>.EAT.</w:t>
      </w:r>
      <w:r w:rsidRPr="00C409A1">
        <w:rPr>
          <w:rFonts w:ascii="Times New Roman" w:eastAsia="Times New Roman" w:hAnsi="Times New Roman"/>
          <w:sz w:val="24"/>
          <w:szCs w:val="24"/>
          <w:lang w:eastAsia="pl-PL"/>
        </w:rPr>
        <w:t>202</w:t>
      </w:r>
      <w:r w:rsidR="008E2B37">
        <w:rPr>
          <w:rFonts w:ascii="Times New Roman" w:eastAsia="Times New Roman" w:hAnsi="Times New Roman"/>
          <w:sz w:val="24"/>
          <w:szCs w:val="24"/>
          <w:lang w:eastAsia="pl-PL"/>
        </w:rPr>
        <w:t>3</w:t>
      </w:r>
      <w:r w:rsidRPr="00C409A1">
        <w:rPr>
          <w:rFonts w:ascii="Times New Roman" w:eastAsia="Times New Roman" w:hAnsi="Times New Roman"/>
          <w:sz w:val="24"/>
          <w:szCs w:val="24"/>
          <w:lang w:eastAsia="pl-PL"/>
        </w:rPr>
        <w:t xml:space="preserve">                                                                               </w:t>
      </w:r>
    </w:p>
    <w:p w14:paraId="49098378" w14:textId="02D811B2" w:rsidR="00FA5197" w:rsidRPr="00C409A1" w:rsidRDefault="00FA5197" w:rsidP="00FA5197">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 xml:space="preserve">Załącznik nr </w:t>
      </w:r>
      <w:r>
        <w:rPr>
          <w:rFonts w:ascii="Times New Roman" w:eastAsia="Times New Roman" w:hAnsi="Times New Roman"/>
          <w:sz w:val="24"/>
          <w:szCs w:val="24"/>
          <w:lang w:eastAsia="ar-SA"/>
        </w:rPr>
        <w:t>2.1</w:t>
      </w:r>
    </w:p>
    <w:p w14:paraId="3A2A3451" w14:textId="5FE4ED03" w:rsidR="00FA5197" w:rsidRDefault="00FA5197" w:rsidP="00FA5197">
      <w:pPr>
        <w:widowControl w:val="0"/>
        <w:suppressAutoHyphens/>
        <w:spacing w:after="0" w:line="240" w:lineRule="auto"/>
        <w:rPr>
          <w:rFonts w:ascii="Times New Roman" w:eastAsia="Times New Roman" w:hAnsi="Times New Roman"/>
          <w:bCs/>
          <w:sz w:val="24"/>
          <w:szCs w:val="24"/>
          <w:lang w:eastAsia="pl-PL"/>
        </w:rPr>
      </w:pPr>
    </w:p>
    <w:p w14:paraId="347D144D" w14:textId="77777777" w:rsidR="00625552" w:rsidRPr="00625552" w:rsidRDefault="00625552" w:rsidP="005B57C1">
      <w:pPr>
        <w:tabs>
          <w:tab w:val="center" w:pos="4536"/>
          <w:tab w:val="right" w:pos="9072"/>
        </w:tabs>
        <w:suppressAutoHyphens/>
        <w:spacing w:before="240" w:after="0" w:line="240" w:lineRule="auto"/>
        <w:jc w:val="center"/>
        <w:rPr>
          <w:rFonts w:ascii="Times New Roman" w:eastAsia="Times New Roman" w:hAnsi="Times New Roman"/>
          <w:kern w:val="2"/>
          <w:sz w:val="24"/>
          <w:szCs w:val="24"/>
          <w:lang w:eastAsia="zh-CN" w:bidi="hi-IN"/>
        </w:rPr>
      </w:pPr>
      <w:r w:rsidRPr="00625552">
        <w:rPr>
          <w:rFonts w:ascii="Times New Roman" w:eastAsia="Times New Roman" w:hAnsi="Times New Roman"/>
          <w:kern w:val="2"/>
          <w:sz w:val="28"/>
          <w:szCs w:val="28"/>
          <w:lang w:eastAsia="zh-CN" w:bidi="hi-IN"/>
        </w:rPr>
        <w:t>WYMAGANE PARAMETRY TECHNICZNO-UŻYTKOWE</w:t>
      </w:r>
    </w:p>
    <w:p w14:paraId="3D80990D" w14:textId="77777777" w:rsidR="00625552" w:rsidRPr="00625552" w:rsidRDefault="00625552" w:rsidP="005B57C1">
      <w:pPr>
        <w:suppressAutoHyphens/>
        <w:spacing w:after="0" w:line="100" w:lineRule="atLeast"/>
        <w:jc w:val="center"/>
        <w:rPr>
          <w:rFonts w:ascii="Times New Roman" w:eastAsia="Times New Roman" w:hAnsi="Times New Roman"/>
          <w:kern w:val="2"/>
          <w:sz w:val="28"/>
          <w:szCs w:val="28"/>
          <w:lang w:eastAsia="zh-CN" w:bidi="hi-IN"/>
        </w:rPr>
      </w:pPr>
      <w:r w:rsidRPr="00625552">
        <w:rPr>
          <w:rFonts w:ascii="Times New Roman" w:eastAsia="Times New Roman" w:hAnsi="Times New Roman"/>
          <w:kern w:val="2"/>
          <w:sz w:val="28"/>
          <w:szCs w:val="28"/>
          <w:lang w:eastAsia="zh-CN" w:bidi="hi-IN"/>
        </w:rPr>
        <w:t>OFEROWANEGO PRZEDMIOTU ZAMÓWIENIA</w:t>
      </w:r>
    </w:p>
    <w:p w14:paraId="097C61B7" w14:textId="77777777" w:rsidR="00625552" w:rsidRPr="00625552" w:rsidRDefault="00625552" w:rsidP="00625552">
      <w:pPr>
        <w:suppressAutoHyphens/>
        <w:spacing w:after="0" w:line="100" w:lineRule="atLeast"/>
        <w:jc w:val="center"/>
        <w:rPr>
          <w:rFonts w:ascii="Times New Roman" w:eastAsia="Times New Roman" w:hAnsi="Times New Roman"/>
          <w:kern w:val="2"/>
          <w:sz w:val="24"/>
          <w:szCs w:val="24"/>
          <w:lang w:eastAsia="zh-CN" w:bidi="hi-IN"/>
        </w:rPr>
      </w:pPr>
    </w:p>
    <w:p w14:paraId="03BD62BB" w14:textId="77777777" w:rsidR="00625552" w:rsidRPr="00625552" w:rsidRDefault="00625552" w:rsidP="00625552">
      <w:pPr>
        <w:suppressAutoHyphens/>
        <w:spacing w:after="0" w:line="100" w:lineRule="atLeast"/>
        <w:jc w:val="center"/>
        <w:rPr>
          <w:rFonts w:ascii="Times New Roman" w:eastAsia="Times New Roman" w:hAnsi="Times New Roman"/>
          <w:kern w:val="2"/>
          <w:sz w:val="28"/>
          <w:szCs w:val="28"/>
          <w:lang w:eastAsia="zh-CN" w:bidi="hi-IN"/>
        </w:rPr>
      </w:pPr>
      <w:r w:rsidRPr="00625552">
        <w:rPr>
          <w:rFonts w:ascii="Times New Roman" w:eastAsia="Times New Roman" w:hAnsi="Times New Roman"/>
          <w:kern w:val="2"/>
          <w:sz w:val="28"/>
          <w:szCs w:val="28"/>
          <w:lang w:eastAsia="zh-CN" w:bidi="hi-IN"/>
        </w:rPr>
        <w:t>Elektrokardiograf Neonatologiczny 1 szt.</w:t>
      </w:r>
    </w:p>
    <w:p w14:paraId="621C43D1" w14:textId="77777777" w:rsidR="00625552" w:rsidRPr="00625552" w:rsidRDefault="00625552" w:rsidP="00625552">
      <w:pPr>
        <w:numPr>
          <w:ilvl w:val="0"/>
          <w:numId w:val="48"/>
        </w:numPr>
        <w:suppressAutoHyphens/>
        <w:spacing w:after="0" w:line="360" w:lineRule="auto"/>
        <w:ind w:left="360" w:firstLine="0"/>
        <w:rPr>
          <w:rFonts w:ascii="Times New Roman" w:eastAsia="Times New Roman" w:hAnsi="Times New Roman"/>
          <w:kern w:val="2"/>
          <w:sz w:val="24"/>
          <w:szCs w:val="24"/>
          <w:lang w:eastAsia="zh-CN" w:bidi="hi-IN"/>
        </w:rPr>
      </w:pPr>
    </w:p>
    <w:tbl>
      <w:tblPr>
        <w:tblW w:w="10214"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3"/>
        <w:gridCol w:w="9281"/>
      </w:tblGrid>
      <w:tr w:rsidR="007C5C80" w:rsidRPr="00625552" w14:paraId="63624B74" w14:textId="77777777" w:rsidTr="007C5C80">
        <w:tc>
          <w:tcPr>
            <w:tcW w:w="933" w:type="dxa"/>
            <w:vAlign w:val="center"/>
            <w:hideMark/>
          </w:tcPr>
          <w:p w14:paraId="716293FF" w14:textId="77777777" w:rsidR="007C5C80" w:rsidRPr="00625552" w:rsidRDefault="007C5C80" w:rsidP="00625552">
            <w:pPr>
              <w:suppressAutoHyphens/>
              <w:spacing w:after="0" w:line="360" w:lineRule="auto"/>
              <w:jc w:val="center"/>
              <w:rPr>
                <w:rFonts w:ascii="Times New Roman" w:eastAsia="Times New Roman" w:hAnsi="Times New Roman"/>
                <w:bCs/>
                <w:color w:val="FF0000"/>
                <w:kern w:val="2"/>
                <w:lang w:eastAsia="zh-CN" w:bidi="hi-IN"/>
              </w:rPr>
            </w:pPr>
            <w:r w:rsidRPr="00625552">
              <w:rPr>
                <w:rFonts w:ascii="Times New Roman" w:eastAsia="Times New Roman" w:hAnsi="Times New Roman"/>
                <w:bCs/>
                <w:kern w:val="2"/>
                <w:lang w:eastAsia="zh-CN" w:bidi="hi-IN"/>
              </w:rPr>
              <w:t>Lp.</w:t>
            </w:r>
          </w:p>
        </w:tc>
        <w:tc>
          <w:tcPr>
            <w:tcW w:w="9281" w:type="dxa"/>
            <w:vAlign w:val="center"/>
            <w:hideMark/>
          </w:tcPr>
          <w:p w14:paraId="6DD48D21" w14:textId="77777777" w:rsidR="007C5C80" w:rsidRPr="00625552" w:rsidRDefault="007C5C80" w:rsidP="00625552">
            <w:pPr>
              <w:suppressAutoHyphens/>
              <w:spacing w:after="0" w:line="360" w:lineRule="auto"/>
              <w:jc w:val="center"/>
              <w:rPr>
                <w:rFonts w:ascii="Times New Roman" w:eastAsia="Times New Roman" w:hAnsi="Times New Roman"/>
                <w:bCs/>
                <w:color w:val="FF0000"/>
                <w:kern w:val="2"/>
                <w:lang w:eastAsia="zh-CN" w:bidi="hi-IN"/>
              </w:rPr>
            </w:pPr>
            <w:r w:rsidRPr="00625552">
              <w:rPr>
                <w:rFonts w:ascii="Times New Roman" w:eastAsia="Times New Roman" w:hAnsi="Times New Roman"/>
                <w:kern w:val="2"/>
                <w:lang w:eastAsia="zh-CN" w:bidi="hi-IN"/>
              </w:rPr>
              <w:t>Opis parametru, funkcje</w:t>
            </w:r>
          </w:p>
        </w:tc>
      </w:tr>
      <w:tr w:rsidR="007C5C80" w:rsidRPr="00625552" w14:paraId="1E18BE1F" w14:textId="77777777" w:rsidTr="007C5C80">
        <w:tc>
          <w:tcPr>
            <w:tcW w:w="933" w:type="dxa"/>
            <w:vAlign w:val="center"/>
          </w:tcPr>
          <w:p w14:paraId="4CF57AFB"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007BC0DC"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Aparat fabrycznie nowy – rok produkcji 2023r.</w:t>
            </w:r>
          </w:p>
        </w:tc>
      </w:tr>
      <w:tr w:rsidR="007C5C80" w:rsidRPr="00625552" w14:paraId="57AAF30E" w14:textId="77777777" w:rsidTr="007C5C80">
        <w:tc>
          <w:tcPr>
            <w:tcW w:w="933" w:type="dxa"/>
            <w:vAlign w:val="center"/>
          </w:tcPr>
          <w:p w14:paraId="36425F90"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2B58E8E9"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Gwarancja 36 miesięcy</w:t>
            </w:r>
          </w:p>
        </w:tc>
      </w:tr>
      <w:tr w:rsidR="007C5C80" w:rsidRPr="00625552" w14:paraId="54179831" w14:textId="77777777" w:rsidTr="007C5C80">
        <w:tc>
          <w:tcPr>
            <w:tcW w:w="933" w:type="dxa"/>
            <w:vAlign w:val="center"/>
          </w:tcPr>
          <w:p w14:paraId="543B55F2"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035D1A68" w14:textId="076D9EE8"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 xml:space="preserve">Zapis 12 </w:t>
            </w:r>
            <w:proofErr w:type="spellStart"/>
            <w:r w:rsidRPr="00625552">
              <w:rPr>
                <w:rFonts w:ascii="Times New Roman" w:eastAsia="Times New Roman" w:hAnsi="Times New Roman"/>
                <w:kern w:val="2"/>
                <w:lang w:eastAsia="zh-CN" w:bidi="hi-IN"/>
              </w:rPr>
              <w:t>odprowadzeń</w:t>
            </w:r>
            <w:proofErr w:type="spellEnd"/>
            <w:r w:rsidRPr="00625552">
              <w:rPr>
                <w:rFonts w:ascii="Times New Roman" w:eastAsia="Times New Roman" w:hAnsi="Times New Roman"/>
                <w:kern w:val="2"/>
                <w:lang w:eastAsia="zh-CN" w:bidi="hi-IN"/>
              </w:rPr>
              <w:t xml:space="preserve"> EKG</w:t>
            </w:r>
            <w:r w:rsidR="00BF705D">
              <w:rPr>
                <w:rFonts w:ascii="Times New Roman" w:eastAsia="Times New Roman" w:hAnsi="Times New Roman"/>
                <w:kern w:val="2"/>
                <w:lang w:eastAsia="zh-CN" w:bidi="hi-IN"/>
              </w:rPr>
              <w:t xml:space="preserve"> </w:t>
            </w:r>
          </w:p>
        </w:tc>
      </w:tr>
      <w:tr w:rsidR="007C5C80" w:rsidRPr="00625552" w14:paraId="7E0C4F3E" w14:textId="77777777" w:rsidTr="007C5C80">
        <w:tc>
          <w:tcPr>
            <w:tcW w:w="933" w:type="dxa"/>
            <w:vAlign w:val="center"/>
          </w:tcPr>
          <w:p w14:paraId="28366080"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0C591BFB" w14:textId="2B16F52B" w:rsidR="007C5C80" w:rsidRPr="00625552" w:rsidRDefault="007C5C80" w:rsidP="00BF705D">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Odrzucanie sygnałów</w:t>
            </w:r>
            <w:r w:rsidR="00BF705D">
              <w:rPr>
                <w:rFonts w:ascii="Times New Roman" w:eastAsia="Times New Roman" w:hAnsi="Times New Roman"/>
                <w:kern w:val="2"/>
                <w:lang w:eastAsia="zh-CN" w:bidi="hi-IN"/>
              </w:rPr>
              <w:t xml:space="preserve"> </w:t>
            </w:r>
            <w:r w:rsidRPr="00625552">
              <w:rPr>
                <w:rFonts w:ascii="Times New Roman" w:eastAsia="Times New Roman" w:hAnsi="Times New Roman"/>
                <w:kern w:val="2"/>
                <w:lang w:eastAsia="zh-CN" w:bidi="hi-IN"/>
              </w:rPr>
              <w:t xml:space="preserve">powszechnych &gt;125 </w:t>
            </w:r>
            <w:proofErr w:type="spellStart"/>
            <w:r w:rsidRPr="00625552">
              <w:rPr>
                <w:rFonts w:ascii="Times New Roman" w:eastAsia="Times New Roman" w:hAnsi="Times New Roman"/>
                <w:kern w:val="2"/>
                <w:lang w:eastAsia="zh-CN" w:bidi="hi-IN"/>
              </w:rPr>
              <w:t>dB</w:t>
            </w:r>
            <w:proofErr w:type="spellEnd"/>
          </w:p>
        </w:tc>
      </w:tr>
      <w:tr w:rsidR="007C5C80" w:rsidRPr="00625552" w14:paraId="4B6F308E" w14:textId="77777777" w:rsidTr="007C5C80">
        <w:tc>
          <w:tcPr>
            <w:tcW w:w="933" w:type="dxa"/>
            <w:vAlign w:val="center"/>
          </w:tcPr>
          <w:p w14:paraId="3949066B"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41880B51"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24 bitowa akwizycja sygnału EKG</w:t>
            </w:r>
          </w:p>
        </w:tc>
      </w:tr>
      <w:tr w:rsidR="007C5C80" w:rsidRPr="00625552" w14:paraId="71DC3570" w14:textId="77777777" w:rsidTr="007C5C80">
        <w:tc>
          <w:tcPr>
            <w:tcW w:w="933" w:type="dxa"/>
            <w:vAlign w:val="center"/>
          </w:tcPr>
          <w:p w14:paraId="03A69AB8"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298A443C"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Zakres częstotliwości od 0,04 do 300Hz</w:t>
            </w:r>
          </w:p>
        </w:tc>
      </w:tr>
      <w:tr w:rsidR="007C5C80" w:rsidRPr="00625552" w14:paraId="584ABA41" w14:textId="77777777" w:rsidTr="007C5C80">
        <w:tc>
          <w:tcPr>
            <w:tcW w:w="933" w:type="dxa"/>
            <w:vAlign w:val="center"/>
          </w:tcPr>
          <w:p w14:paraId="27FB0B51"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64EDDF31"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 xml:space="preserve">Możliwość pracy w trybie Auto, Manual, lub Arytmia </w:t>
            </w:r>
            <w:r w:rsidRPr="00625552">
              <w:rPr>
                <w:rFonts w:ascii="Times New Roman" w:eastAsia="Times New Roman" w:hAnsi="Times New Roman"/>
                <w:kern w:val="2"/>
                <w:lang w:eastAsia="zh-CN" w:bidi="hi-IN"/>
              </w:rPr>
              <w:br/>
              <w:t>(z definiowalnym czasem pomiaru)</w:t>
            </w:r>
          </w:p>
        </w:tc>
      </w:tr>
      <w:tr w:rsidR="007C5C80" w:rsidRPr="00625552" w14:paraId="376781A2" w14:textId="77777777" w:rsidTr="007C5C80">
        <w:tc>
          <w:tcPr>
            <w:tcW w:w="933" w:type="dxa"/>
            <w:vAlign w:val="center"/>
          </w:tcPr>
          <w:p w14:paraId="45D8330B"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122B0843"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Możliwość wydruku raportu z biorczego z tryby arytmii w formie tabeli jak i epizodu.</w:t>
            </w:r>
          </w:p>
        </w:tc>
      </w:tr>
      <w:tr w:rsidR="007C5C80" w:rsidRPr="00625552" w14:paraId="4229AF2B" w14:textId="77777777" w:rsidTr="007C5C80">
        <w:tc>
          <w:tcPr>
            <w:tcW w:w="933" w:type="dxa"/>
            <w:vAlign w:val="center"/>
          </w:tcPr>
          <w:p w14:paraId="18E4F96C"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23416859"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 xml:space="preserve">Automatyczny tryb monitorowania arytmii z detekcją i analizą zdarzeń: </w:t>
            </w:r>
            <w:proofErr w:type="spellStart"/>
            <w:r w:rsidRPr="00625552">
              <w:rPr>
                <w:rFonts w:ascii="Times New Roman" w:eastAsia="Times New Roman" w:hAnsi="Times New Roman"/>
                <w:kern w:val="2"/>
                <w:lang w:eastAsia="zh-CN" w:bidi="hi-IN"/>
              </w:rPr>
              <w:t>Asysttolia</w:t>
            </w:r>
            <w:proofErr w:type="spellEnd"/>
            <w:r w:rsidRPr="00625552">
              <w:rPr>
                <w:rFonts w:ascii="Times New Roman" w:eastAsia="Times New Roman" w:hAnsi="Times New Roman"/>
                <w:kern w:val="2"/>
                <w:lang w:eastAsia="zh-CN" w:bidi="hi-IN"/>
              </w:rPr>
              <w:t xml:space="preserve">, Para, pobudzenie wtrącone komorowe, pauza, przedwczesny skurcz nadkomorowy i komorowy, błąd kardiostymulatora, wstawka </w:t>
            </w:r>
            <w:proofErr w:type="spellStart"/>
            <w:r w:rsidRPr="00625552">
              <w:rPr>
                <w:rFonts w:ascii="Times New Roman" w:eastAsia="Times New Roman" w:hAnsi="Times New Roman"/>
                <w:kern w:val="2"/>
                <w:lang w:eastAsia="zh-CN" w:bidi="hi-IN"/>
              </w:rPr>
              <w:t>pobudzeń</w:t>
            </w:r>
            <w:proofErr w:type="spellEnd"/>
            <w:r w:rsidRPr="00625552">
              <w:rPr>
                <w:rFonts w:ascii="Times New Roman" w:eastAsia="Times New Roman" w:hAnsi="Times New Roman"/>
                <w:kern w:val="2"/>
                <w:lang w:eastAsia="zh-CN" w:bidi="hi-IN"/>
              </w:rPr>
              <w:t xml:space="preserve"> komorowych, migotanie, trzepotanie komór, częstoskurcz komorowy.</w:t>
            </w:r>
          </w:p>
        </w:tc>
      </w:tr>
      <w:tr w:rsidR="007C5C80" w:rsidRPr="00625552" w14:paraId="64F9C500" w14:textId="77777777" w:rsidTr="007C5C80">
        <w:tc>
          <w:tcPr>
            <w:tcW w:w="933" w:type="dxa"/>
            <w:vAlign w:val="center"/>
          </w:tcPr>
          <w:p w14:paraId="5431E833"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19A5D5BB"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Rozpoczęcie akwizycji sygnału poprzez jeden przycisk</w:t>
            </w:r>
          </w:p>
        </w:tc>
      </w:tr>
      <w:tr w:rsidR="007C5C80" w:rsidRPr="00625552" w14:paraId="4259C91F" w14:textId="77777777" w:rsidTr="007C5C80">
        <w:tc>
          <w:tcPr>
            <w:tcW w:w="933" w:type="dxa"/>
            <w:vAlign w:val="center"/>
          </w:tcPr>
          <w:p w14:paraId="5D078A15"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05494151"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Detekcja stymulatora serca z możliwością włączenia/wyłączenia tej opcji</w:t>
            </w:r>
          </w:p>
        </w:tc>
      </w:tr>
      <w:tr w:rsidR="007C5C80" w:rsidRPr="00625552" w14:paraId="1237910C" w14:textId="77777777" w:rsidTr="007C5C80">
        <w:tc>
          <w:tcPr>
            <w:tcW w:w="933" w:type="dxa"/>
            <w:vAlign w:val="center"/>
          </w:tcPr>
          <w:p w14:paraId="0985757E"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5FF92456"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Automatyczna regulacja linii izoelektrycznej, Cyfrowa filtracja zakłóceń sieciowych i mięśniowych</w:t>
            </w:r>
          </w:p>
        </w:tc>
      </w:tr>
      <w:tr w:rsidR="007C5C80" w:rsidRPr="00625552" w14:paraId="23F79EF2" w14:textId="77777777" w:rsidTr="007C5C80">
        <w:tc>
          <w:tcPr>
            <w:tcW w:w="933" w:type="dxa"/>
            <w:vAlign w:val="center"/>
          </w:tcPr>
          <w:p w14:paraId="78C44243"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1C2EFA6E"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Pomiar akcji serca w zakresie minimum 30 – 300/min</w:t>
            </w:r>
          </w:p>
        </w:tc>
      </w:tr>
      <w:tr w:rsidR="007C5C80" w:rsidRPr="00625552" w14:paraId="520E2306" w14:textId="77777777" w:rsidTr="007C5C80">
        <w:tc>
          <w:tcPr>
            <w:tcW w:w="933" w:type="dxa"/>
            <w:vAlign w:val="center"/>
          </w:tcPr>
          <w:p w14:paraId="6D995E5D"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2FC5F552"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Możliwość uaktualniania oprogramowania w razie konieczności, za pośrednictwem nośników danych</w:t>
            </w:r>
          </w:p>
        </w:tc>
      </w:tr>
      <w:tr w:rsidR="007C5C80" w:rsidRPr="00625552" w14:paraId="30FF1D6D" w14:textId="77777777" w:rsidTr="007C5C80">
        <w:tc>
          <w:tcPr>
            <w:tcW w:w="933" w:type="dxa"/>
            <w:vAlign w:val="center"/>
          </w:tcPr>
          <w:p w14:paraId="03629093"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77510063"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Analiza i interpretacja wyników EKG.</w:t>
            </w:r>
          </w:p>
        </w:tc>
      </w:tr>
      <w:tr w:rsidR="007C5C80" w:rsidRPr="00625552" w14:paraId="4C2B8B72" w14:textId="77777777" w:rsidTr="007C5C80">
        <w:tc>
          <w:tcPr>
            <w:tcW w:w="933" w:type="dxa"/>
            <w:vAlign w:val="center"/>
          </w:tcPr>
          <w:p w14:paraId="4618A362"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3A40B6B3"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Obwody wejściowe odporne na impuls defibrylujący</w:t>
            </w:r>
          </w:p>
        </w:tc>
      </w:tr>
      <w:tr w:rsidR="007C5C80" w:rsidRPr="00625552" w14:paraId="6A3F71EC" w14:textId="77777777" w:rsidTr="007C5C80">
        <w:tc>
          <w:tcPr>
            <w:tcW w:w="933" w:type="dxa"/>
            <w:vAlign w:val="center"/>
          </w:tcPr>
          <w:p w14:paraId="3D9183FC"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12811FC9"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Próbkowanie stymulatora serca minimum 75 000Hz</w:t>
            </w:r>
          </w:p>
        </w:tc>
      </w:tr>
      <w:tr w:rsidR="007C5C80" w:rsidRPr="00625552" w14:paraId="2DECEA19" w14:textId="77777777" w:rsidTr="007C5C80">
        <w:tc>
          <w:tcPr>
            <w:tcW w:w="933" w:type="dxa"/>
            <w:vAlign w:val="center"/>
          </w:tcPr>
          <w:p w14:paraId="1F024DCB"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366F1D2B"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 xml:space="preserve">Filtry dolnoprzepustowe 20/40/100/150 </w:t>
            </w:r>
            <w:proofErr w:type="spellStart"/>
            <w:r w:rsidRPr="00625552">
              <w:rPr>
                <w:rFonts w:ascii="Times New Roman" w:eastAsia="Times New Roman" w:hAnsi="Times New Roman"/>
                <w:kern w:val="2"/>
                <w:lang w:eastAsia="zh-CN" w:bidi="hi-IN"/>
              </w:rPr>
              <w:t>Hz</w:t>
            </w:r>
            <w:proofErr w:type="spellEnd"/>
          </w:p>
        </w:tc>
      </w:tr>
      <w:tr w:rsidR="007C5C80" w:rsidRPr="00625552" w14:paraId="012036E1" w14:textId="77777777" w:rsidTr="007C5C80">
        <w:tc>
          <w:tcPr>
            <w:tcW w:w="933" w:type="dxa"/>
            <w:vAlign w:val="center"/>
          </w:tcPr>
          <w:p w14:paraId="74DD8A95"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721A7D99" w14:textId="77777777" w:rsidR="007C5C80" w:rsidRPr="00625552" w:rsidRDefault="007C5C80" w:rsidP="00625552">
            <w:pPr>
              <w:suppressAutoHyphens/>
              <w:spacing w:after="0" w:line="100" w:lineRule="atLeast"/>
              <w:rPr>
                <w:rFonts w:ascii="Times New Roman" w:eastAsia="Times New Roman" w:hAnsi="Times New Roman"/>
                <w:kern w:val="2"/>
                <w:lang w:val="en-US" w:eastAsia="zh-CN" w:bidi="hi-IN"/>
              </w:rPr>
            </w:pPr>
            <w:proofErr w:type="spellStart"/>
            <w:r w:rsidRPr="00625552">
              <w:rPr>
                <w:rFonts w:ascii="Times New Roman" w:eastAsia="Times New Roman" w:hAnsi="Times New Roman"/>
                <w:kern w:val="2"/>
                <w:lang w:val="en-US" w:eastAsia="zh-CN" w:bidi="hi-IN"/>
              </w:rPr>
              <w:t>Korekcja</w:t>
            </w:r>
            <w:proofErr w:type="spellEnd"/>
            <w:r w:rsidRPr="00625552">
              <w:rPr>
                <w:rFonts w:ascii="Times New Roman" w:eastAsia="Times New Roman" w:hAnsi="Times New Roman"/>
                <w:kern w:val="2"/>
                <w:lang w:val="en-US" w:eastAsia="zh-CN" w:bidi="hi-IN"/>
              </w:rPr>
              <w:t xml:space="preserve"> QT </w:t>
            </w:r>
            <w:proofErr w:type="spellStart"/>
            <w:r w:rsidRPr="00625552">
              <w:rPr>
                <w:rFonts w:ascii="Times New Roman" w:eastAsia="Times New Roman" w:hAnsi="Times New Roman"/>
                <w:kern w:val="2"/>
                <w:lang w:val="en-US" w:eastAsia="zh-CN" w:bidi="hi-IN"/>
              </w:rPr>
              <w:t>wedle</w:t>
            </w:r>
            <w:proofErr w:type="spellEnd"/>
            <w:r w:rsidRPr="00625552">
              <w:rPr>
                <w:rFonts w:ascii="Times New Roman" w:eastAsia="Times New Roman" w:hAnsi="Times New Roman"/>
                <w:kern w:val="2"/>
                <w:lang w:val="en-US" w:eastAsia="zh-CN" w:bidi="hi-IN"/>
              </w:rPr>
              <w:t xml:space="preserve">  </w:t>
            </w:r>
            <w:proofErr w:type="spellStart"/>
            <w:r w:rsidRPr="00625552">
              <w:rPr>
                <w:rFonts w:ascii="Times New Roman" w:eastAsia="Times New Roman" w:hAnsi="Times New Roman"/>
                <w:kern w:val="2"/>
                <w:lang w:val="en-US" w:eastAsia="zh-CN" w:bidi="hi-IN"/>
              </w:rPr>
              <w:t>Bazett</w:t>
            </w:r>
            <w:proofErr w:type="spellEnd"/>
            <w:r w:rsidRPr="00625552">
              <w:rPr>
                <w:rFonts w:ascii="Times New Roman" w:eastAsia="Times New Roman" w:hAnsi="Times New Roman"/>
                <w:kern w:val="2"/>
                <w:lang w:val="en-US" w:eastAsia="zh-CN" w:bidi="hi-IN"/>
              </w:rPr>
              <w:t>, Framingham, Fridericia</w:t>
            </w:r>
          </w:p>
        </w:tc>
      </w:tr>
      <w:tr w:rsidR="007C5C80" w:rsidRPr="00625552" w14:paraId="59D7469A" w14:textId="77777777" w:rsidTr="007C5C80">
        <w:tc>
          <w:tcPr>
            <w:tcW w:w="933" w:type="dxa"/>
            <w:vAlign w:val="center"/>
          </w:tcPr>
          <w:p w14:paraId="4BE601A5"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51DA01B7"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Możliwość włączenia drukowania diagnoz prawidłowych w automatycznym opisie badania.</w:t>
            </w:r>
          </w:p>
        </w:tc>
      </w:tr>
      <w:tr w:rsidR="007C5C80" w:rsidRPr="00625552" w14:paraId="0C05D39F" w14:textId="77777777" w:rsidTr="007C5C80">
        <w:tc>
          <w:tcPr>
            <w:tcW w:w="933" w:type="dxa"/>
            <w:vAlign w:val="center"/>
          </w:tcPr>
          <w:p w14:paraId="32BC6A66"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014A867A"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proofErr w:type="spellStart"/>
            <w:r w:rsidRPr="00625552">
              <w:rPr>
                <w:rFonts w:ascii="Times New Roman" w:eastAsia="Times New Roman" w:hAnsi="Times New Roman"/>
                <w:kern w:val="2"/>
                <w:lang w:eastAsia="zh-CN" w:bidi="hi-IN"/>
              </w:rPr>
              <w:t>Molziwość</w:t>
            </w:r>
            <w:proofErr w:type="spellEnd"/>
            <w:r w:rsidRPr="00625552">
              <w:rPr>
                <w:rFonts w:ascii="Times New Roman" w:eastAsia="Times New Roman" w:hAnsi="Times New Roman"/>
                <w:kern w:val="2"/>
                <w:lang w:eastAsia="zh-CN" w:bidi="hi-IN"/>
              </w:rPr>
              <w:t xml:space="preserve"> ustawienia standardu odprowadzeni: </w:t>
            </w:r>
          </w:p>
          <w:p w14:paraId="2315AB5F"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 Standard</w:t>
            </w:r>
          </w:p>
          <w:p w14:paraId="115C2612"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 Cabrera</w:t>
            </w:r>
          </w:p>
          <w:p w14:paraId="172D3541"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 NEHB</w:t>
            </w:r>
          </w:p>
          <w:p w14:paraId="3C60BCFE"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 SEQ4</w:t>
            </w:r>
          </w:p>
        </w:tc>
      </w:tr>
      <w:tr w:rsidR="007C5C80" w:rsidRPr="00625552" w14:paraId="4B5F6878" w14:textId="77777777" w:rsidTr="007C5C80">
        <w:tc>
          <w:tcPr>
            <w:tcW w:w="933" w:type="dxa"/>
            <w:vAlign w:val="center"/>
          </w:tcPr>
          <w:p w14:paraId="569427B8"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0CC49716"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DRUKARKA</w:t>
            </w:r>
          </w:p>
        </w:tc>
      </w:tr>
      <w:tr w:rsidR="007C5C80" w:rsidRPr="00625552" w14:paraId="47FFE602" w14:textId="77777777" w:rsidTr="007C5C80">
        <w:tc>
          <w:tcPr>
            <w:tcW w:w="933" w:type="dxa"/>
            <w:vAlign w:val="center"/>
          </w:tcPr>
          <w:p w14:paraId="2637B27D"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41C738A8"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Prędkość zapisu 5, 12,5, 25, 50 mm/s</w:t>
            </w:r>
          </w:p>
        </w:tc>
      </w:tr>
      <w:tr w:rsidR="007C5C80" w:rsidRPr="00625552" w14:paraId="470B6D56" w14:textId="77777777" w:rsidTr="007C5C80">
        <w:tc>
          <w:tcPr>
            <w:tcW w:w="933" w:type="dxa"/>
            <w:vAlign w:val="center"/>
          </w:tcPr>
          <w:p w14:paraId="3F27A97A"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6F9D837C"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 xml:space="preserve">Możliwość przeglądu zapisu EKG przed wydrukiem w celu wizualnej inspekcji jakości zapisu </w:t>
            </w:r>
          </w:p>
        </w:tc>
      </w:tr>
      <w:tr w:rsidR="007C5C80" w:rsidRPr="00625552" w14:paraId="4FB52145" w14:textId="77777777" w:rsidTr="007C5C80">
        <w:tc>
          <w:tcPr>
            <w:tcW w:w="933" w:type="dxa"/>
            <w:vAlign w:val="center"/>
          </w:tcPr>
          <w:p w14:paraId="1C6E56FC"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500BB3C0"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Wydruk na wbudowanej drukarce na papierze termicznym A5 (do 12 krzywych) z automatycznym opisem parametrów rejestracji, datą i godziną badania</w:t>
            </w:r>
          </w:p>
        </w:tc>
      </w:tr>
      <w:tr w:rsidR="007C5C80" w:rsidRPr="00625552" w14:paraId="1F55D487" w14:textId="77777777" w:rsidTr="007C5C80">
        <w:tc>
          <w:tcPr>
            <w:tcW w:w="933" w:type="dxa"/>
            <w:vAlign w:val="center"/>
          </w:tcPr>
          <w:p w14:paraId="72CA3552"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526C8226"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Możliwość konfiguracji wydruku 12 kanałowego EKG w formacie 2 x A5 do formatu A4/12 kanałów</w:t>
            </w:r>
          </w:p>
        </w:tc>
      </w:tr>
      <w:tr w:rsidR="007C5C80" w:rsidRPr="00625552" w14:paraId="7E204C99" w14:textId="77777777" w:rsidTr="007C5C80">
        <w:tc>
          <w:tcPr>
            <w:tcW w:w="933" w:type="dxa"/>
            <w:vAlign w:val="center"/>
          </w:tcPr>
          <w:p w14:paraId="3AC704BA"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000D2A91"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Możliwość trwałego odłączenia w systemie opcji wydruku i automatycznego zapisu badań tylko do pamięci aparatu</w:t>
            </w:r>
          </w:p>
        </w:tc>
      </w:tr>
      <w:tr w:rsidR="007C5C80" w:rsidRPr="00625552" w14:paraId="07195B68" w14:textId="77777777" w:rsidTr="007C5C80">
        <w:tc>
          <w:tcPr>
            <w:tcW w:w="933" w:type="dxa"/>
            <w:vAlign w:val="center"/>
          </w:tcPr>
          <w:p w14:paraId="382788D0"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5FB85785"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EKRAN</w:t>
            </w:r>
          </w:p>
        </w:tc>
      </w:tr>
      <w:tr w:rsidR="007C5C80" w:rsidRPr="00625552" w14:paraId="6694A94E" w14:textId="77777777" w:rsidTr="007C5C80">
        <w:tc>
          <w:tcPr>
            <w:tcW w:w="933" w:type="dxa"/>
            <w:vAlign w:val="center"/>
          </w:tcPr>
          <w:p w14:paraId="72D4690A"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59CE9C2E"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Urządzenie wyposażone w kolorowy dotykowy ekran umożliwiający jednoczesny podgląd 12 kanałów EKG</w:t>
            </w:r>
          </w:p>
        </w:tc>
      </w:tr>
      <w:tr w:rsidR="007C5C80" w:rsidRPr="00625552" w14:paraId="52627195" w14:textId="77777777" w:rsidTr="007C5C80">
        <w:tc>
          <w:tcPr>
            <w:tcW w:w="933" w:type="dxa"/>
            <w:vAlign w:val="center"/>
          </w:tcPr>
          <w:p w14:paraId="702FF863"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7B58F31C"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Ekran dotykowy o przekątnej minimum 8,7 cali, rozdzielczość, minimum 890x550px</w:t>
            </w:r>
          </w:p>
        </w:tc>
      </w:tr>
      <w:tr w:rsidR="007C5C80" w:rsidRPr="00625552" w14:paraId="19F78134" w14:textId="77777777" w:rsidTr="007C5C80">
        <w:tc>
          <w:tcPr>
            <w:tcW w:w="933" w:type="dxa"/>
            <w:vAlign w:val="center"/>
          </w:tcPr>
          <w:p w14:paraId="25AC4D41"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5E1C6E35"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Podczas pomiaru EKG na ekranie widoczne dane demograficzne pacjenta: nazwisko, numer identyfikacyjny</w:t>
            </w:r>
          </w:p>
        </w:tc>
      </w:tr>
      <w:tr w:rsidR="007C5C80" w:rsidRPr="00625552" w14:paraId="05021B25" w14:textId="77777777" w:rsidTr="007C5C80">
        <w:tc>
          <w:tcPr>
            <w:tcW w:w="933" w:type="dxa"/>
            <w:vAlign w:val="center"/>
          </w:tcPr>
          <w:p w14:paraId="472471D8"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5C305005"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Informacja na ekranie o stanie naładowania akumulatora oraz o podłączeniu do sieci</w:t>
            </w:r>
          </w:p>
        </w:tc>
      </w:tr>
      <w:tr w:rsidR="007C5C80" w:rsidRPr="00625552" w14:paraId="683C6032" w14:textId="77777777" w:rsidTr="007C5C80">
        <w:tc>
          <w:tcPr>
            <w:tcW w:w="933" w:type="dxa"/>
            <w:vAlign w:val="center"/>
          </w:tcPr>
          <w:p w14:paraId="3CD7FAF6"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44C382C3"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Sygnalizacja braku kontaktu elektrod z pacjentem lub złej jakości sygnału za pomocą wizualnych sygnałów na ekranie (min 3 stopniowa)</w:t>
            </w:r>
          </w:p>
        </w:tc>
      </w:tr>
      <w:tr w:rsidR="007C5C80" w:rsidRPr="00625552" w14:paraId="1800944C" w14:textId="77777777" w:rsidTr="007C5C80">
        <w:tc>
          <w:tcPr>
            <w:tcW w:w="933" w:type="dxa"/>
            <w:vAlign w:val="center"/>
          </w:tcPr>
          <w:p w14:paraId="6F434C3B"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03D06D1F"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 xml:space="preserve">Podczas pomiaru EKG na ekranie widoczna wartość częstości serca (w uderzeniach na minutę) </w:t>
            </w:r>
          </w:p>
        </w:tc>
      </w:tr>
      <w:tr w:rsidR="007C5C80" w:rsidRPr="00625552" w14:paraId="6F9A7356" w14:textId="77777777" w:rsidTr="007C5C80">
        <w:tc>
          <w:tcPr>
            <w:tcW w:w="933" w:type="dxa"/>
            <w:vAlign w:val="center"/>
          </w:tcPr>
          <w:p w14:paraId="6945DA69"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hideMark/>
          </w:tcPr>
          <w:p w14:paraId="37D8CDD4"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Podczas pomiaru EKG na ekranie widoczny komunikat tekstowy o awarii odprowadzenia</w:t>
            </w:r>
          </w:p>
        </w:tc>
      </w:tr>
      <w:tr w:rsidR="007C5C80" w:rsidRPr="00625552" w14:paraId="7D952D14" w14:textId="77777777" w:rsidTr="007C5C80">
        <w:tc>
          <w:tcPr>
            <w:tcW w:w="933" w:type="dxa"/>
            <w:vAlign w:val="center"/>
          </w:tcPr>
          <w:p w14:paraId="1347965E"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3C604BD2"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Zasilanie sieciowe i akumulatorowe. Zasilanie akumulatorowe, pozwalające na pracę minimum 180 minut</w:t>
            </w:r>
          </w:p>
        </w:tc>
      </w:tr>
      <w:tr w:rsidR="007C5C80" w:rsidRPr="00625552" w14:paraId="327D430E" w14:textId="77777777" w:rsidTr="007C5C80">
        <w:tc>
          <w:tcPr>
            <w:tcW w:w="933" w:type="dxa"/>
            <w:vAlign w:val="center"/>
          </w:tcPr>
          <w:p w14:paraId="5EEF44FD"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1C367DE5"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Pamięć minimum 300 pomiarów</w:t>
            </w:r>
          </w:p>
        </w:tc>
      </w:tr>
      <w:tr w:rsidR="007C5C80" w:rsidRPr="00625552" w14:paraId="193DF281" w14:textId="77777777" w:rsidTr="007C5C80">
        <w:tc>
          <w:tcPr>
            <w:tcW w:w="933" w:type="dxa"/>
            <w:vAlign w:val="center"/>
          </w:tcPr>
          <w:p w14:paraId="0A822E94"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3F41A9F9"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Export danych poprzez SFTP oraz folder współdzielony do formatu PDF</w:t>
            </w:r>
          </w:p>
        </w:tc>
      </w:tr>
      <w:tr w:rsidR="007C5C80" w:rsidRPr="00625552" w14:paraId="6F2D9BDF" w14:textId="77777777" w:rsidTr="007C5C80">
        <w:tc>
          <w:tcPr>
            <w:tcW w:w="933" w:type="dxa"/>
            <w:vAlign w:val="center"/>
          </w:tcPr>
          <w:p w14:paraId="788D0C90"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5627D803"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Łatwy dostęp i wymiana akumulatora bez potrzeby używania narzędzi</w:t>
            </w:r>
          </w:p>
        </w:tc>
      </w:tr>
      <w:tr w:rsidR="007C5C80" w:rsidRPr="00625552" w14:paraId="4B589F5E" w14:textId="77777777" w:rsidTr="007C5C80">
        <w:tc>
          <w:tcPr>
            <w:tcW w:w="933" w:type="dxa"/>
            <w:vAlign w:val="center"/>
          </w:tcPr>
          <w:p w14:paraId="43C1ACCD"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780F18CC"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Możliwość podłączenia kabla pacjenta z wymiennymi przewodami elektrod na wypadek uszkodzenia jednego przewodu</w:t>
            </w:r>
          </w:p>
        </w:tc>
      </w:tr>
      <w:tr w:rsidR="007C5C80" w:rsidRPr="00625552" w14:paraId="5EC3B3A6" w14:textId="77777777" w:rsidTr="007C5C80">
        <w:tc>
          <w:tcPr>
            <w:tcW w:w="933" w:type="dxa"/>
            <w:vAlign w:val="center"/>
          </w:tcPr>
          <w:p w14:paraId="21E6A953"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28FA9644"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Masa urządzenia gotowego do pracy (bez papieru) max. 4,5 kg</w:t>
            </w:r>
          </w:p>
        </w:tc>
      </w:tr>
      <w:tr w:rsidR="007C5C80" w:rsidRPr="00625552" w14:paraId="7528A315" w14:textId="77777777" w:rsidTr="007C5C80">
        <w:tc>
          <w:tcPr>
            <w:tcW w:w="933" w:type="dxa"/>
            <w:vAlign w:val="center"/>
          </w:tcPr>
          <w:p w14:paraId="14CFBE73"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00C9FEC6"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Wymiary urządzenia zamykające się w bryle o rozmiarach 120 mm x 325 mm x 270 mm</w:t>
            </w:r>
          </w:p>
        </w:tc>
      </w:tr>
      <w:tr w:rsidR="007C5C80" w:rsidRPr="00625552" w14:paraId="551BE742" w14:textId="77777777" w:rsidTr="007C5C80">
        <w:tc>
          <w:tcPr>
            <w:tcW w:w="933" w:type="dxa"/>
            <w:vAlign w:val="center"/>
          </w:tcPr>
          <w:p w14:paraId="330553D7"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6E6E38A4"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Urządzenie wyposażone w minimum 2 port USB do bezpośredniego podłączenia zewnętrznej klawiatury lub opcjonalnego czytnika kodów kreskowych</w:t>
            </w:r>
          </w:p>
        </w:tc>
      </w:tr>
      <w:tr w:rsidR="007C5C80" w:rsidRPr="00625552" w14:paraId="1040ADBE" w14:textId="77777777" w:rsidTr="007C5C80">
        <w:tc>
          <w:tcPr>
            <w:tcW w:w="933" w:type="dxa"/>
            <w:vAlign w:val="center"/>
          </w:tcPr>
          <w:p w14:paraId="2A83A093"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16B3F9D4"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 xml:space="preserve">Współpraca i export badań do nośników USB typu </w:t>
            </w:r>
            <w:proofErr w:type="spellStart"/>
            <w:r w:rsidRPr="00625552">
              <w:rPr>
                <w:rFonts w:ascii="Times New Roman" w:eastAsia="Times New Roman" w:hAnsi="Times New Roman"/>
                <w:kern w:val="2"/>
                <w:lang w:eastAsia="zh-CN" w:bidi="hi-IN"/>
              </w:rPr>
              <w:t>PenDrive</w:t>
            </w:r>
            <w:proofErr w:type="spellEnd"/>
          </w:p>
        </w:tc>
      </w:tr>
      <w:tr w:rsidR="007C5C80" w:rsidRPr="00625552" w14:paraId="1AECFE6F" w14:textId="77777777" w:rsidTr="007C5C80">
        <w:tc>
          <w:tcPr>
            <w:tcW w:w="933" w:type="dxa"/>
            <w:vAlign w:val="center"/>
          </w:tcPr>
          <w:p w14:paraId="1C55FAC9"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2982C3AB"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Export badań do pamięci USB – Pendrive</w:t>
            </w:r>
          </w:p>
        </w:tc>
      </w:tr>
      <w:tr w:rsidR="007C5C80" w:rsidRPr="00625552" w14:paraId="6C1EAC0F" w14:textId="77777777" w:rsidTr="007C5C80">
        <w:tc>
          <w:tcPr>
            <w:tcW w:w="933" w:type="dxa"/>
            <w:vAlign w:val="center"/>
          </w:tcPr>
          <w:p w14:paraId="10E9ACE3"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6F9A3BA8"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Interfejs komunikacyjny: i LAN</w:t>
            </w:r>
          </w:p>
        </w:tc>
      </w:tr>
      <w:tr w:rsidR="007C5C80" w:rsidRPr="00625552" w14:paraId="31A9B691" w14:textId="77777777" w:rsidTr="007C5C80">
        <w:tc>
          <w:tcPr>
            <w:tcW w:w="933" w:type="dxa"/>
            <w:vAlign w:val="center"/>
          </w:tcPr>
          <w:p w14:paraId="6FBBBE59"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108242C3"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Wbudowana obsługa LDAP</w:t>
            </w:r>
          </w:p>
        </w:tc>
      </w:tr>
      <w:tr w:rsidR="007C5C80" w:rsidRPr="00625552" w14:paraId="2FC2F6DE" w14:textId="77777777" w:rsidTr="007C5C80">
        <w:tc>
          <w:tcPr>
            <w:tcW w:w="933" w:type="dxa"/>
            <w:vAlign w:val="center"/>
          </w:tcPr>
          <w:p w14:paraId="56CDA28E"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29E1FF2C"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Komunikacja z aparatem w języku polskim</w:t>
            </w:r>
          </w:p>
        </w:tc>
      </w:tr>
      <w:tr w:rsidR="007C5C80" w:rsidRPr="00625552" w14:paraId="4F57BDDE" w14:textId="77777777" w:rsidTr="007C5C80">
        <w:tc>
          <w:tcPr>
            <w:tcW w:w="933" w:type="dxa"/>
            <w:vAlign w:val="center"/>
          </w:tcPr>
          <w:p w14:paraId="65857E22"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4D44D63D"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Aparat wyposażony w dedykowany wózek z wysięgnikiem na przewody pacjenta, koszykiem na akcesoria</w:t>
            </w:r>
          </w:p>
        </w:tc>
      </w:tr>
      <w:tr w:rsidR="007C5C80" w:rsidRPr="00625552" w14:paraId="117F5210" w14:textId="77777777" w:rsidTr="007C5C80">
        <w:tc>
          <w:tcPr>
            <w:tcW w:w="933" w:type="dxa"/>
            <w:vAlign w:val="center"/>
          </w:tcPr>
          <w:p w14:paraId="741BC0AB"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67BB43D9"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 xml:space="preserve">Możliwość rozbudowy o minimum: komunikacja w standardzie </w:t>
            </w:r>
            <w:proofErr w:type="spellStart"/>
            <w:r w:rsidRPr="00625552">
              <w:rPr>
                <w:rFonts w:ascii="Times New Roman" w:eastAsia="Times New Roman" w:hAnsi="Times New Roman"/>
                <w:kern w:val="2"/>
                <w:lang w:eastAsia="zh-CN" w:bidi="hi-IN"/>
              </w:rPr>
              <w:t>WiFI</w:t>
            </w:r>
            <w:proofErr w:type="spellEnd"/>
            <w:r w:rsidRPr="00625552">
              <w:rPr>
                <w:rFonts w:ascii="Times New Roman" w:eastAsia="Times New Roman" w:hAnsi="Times New Roman"/>
                <w:kern w:val="2"/>
                <w:lang w:eastAsia="zh-CN" w:bidi="hi-IN"/>
              </w:rPr>
              <w:t xml:space="preserve">, DICOM, HL7, zapis do pamięci badania Full </w:t>
            </w:r>
            <w:proofErr w:type="spellStart"/>
            <w:r w:rsidRPr="00625552">
              <w:rPr>
                <w:rFonts w:ascii="Times New Roman" w:eastAsia="Times New Roman" w:hAnsi="Times New Roman"/>
                <w:kern w:val="2"/>
                <w:lang w:eastAsia="zh-CN" w:bidi="hi-IN"/>
              </w:rPr>
              <w:t>Disclosure</w:t>
            </w:r>
            <w:proofErr w:type="spellEnd"/>
            <w:r w:rsidRPr="00625552">
              <w:rPr>
                <w:rFonts w:ascii="Times New Roman" w:eastAsia="Times New Roman" w:hAnsi="Times New Roman"/>
                <w:kern w:val="2"/>
                <w:lang w:eastAsia="zh-CN" w:bidi="hi-IN"/>
              </w:rPr>
              <w:t>, opcje automatycznego EKG z automatycznym wybraniem najlepszego fragmentu do pamięci i analizy</w:t>
            </w:r>
          </w:p>
        </w:tc>
      </w:tr>
      <w:tr w:rsidR="007C5C80" w:rsidRPr="00625552" w14:paraId="6F2DF25F" w14:textId="77777777" w:rsidTr="007C5C80">
        <w:tc>
          <w:tcPr>
            <w:tcW w:w="933" w:type="dxa"/>
            <w:vAlign w:val="center"/>
          </w:tcPr>
          <w:p w14:paraId="5C7BF771" w14:textId="77777777" w:rsidR="007C5C80" w:rsidRPr="00625552" w:rsidRDefault="007C5C80" w:rsidP="00625552">
            <w:pPr>
              <w:numPr>
                <w:ilvl w:val="0"/>
                <w:numId w:val="49"/>
              </w:numPr>
              <w:suppressLineNumbers/>
              <w:suppressAutoHyphens/>
              <w:spacing w:before="120" w:after="120" w:line="100" w:lineRule="atLeast"/>
              <w:jc w:val="center"/>
              <w:rPr>
                <w:rFonts w:ascii="Times New Roman" w:eastAsia="Times New Roman" w:hAnsi="Times New Roman"/>
                <w:iCs/>
                <w:kern w:val="2"/>
                <w:lang w:eastAsia="zh-CN" w:bidi="hi-IN"/>
              </w:rPr>
            </w:pPr>
          </w:p>
        </w:tc>
        <w:tc>
          <w:tcPr>
            <w:tcW w:w="9281" w:type="dxa"/>
            <w:vAlign w:val="center"/>
          </w:tcPr>
          <w:p w14:paraId="1AD09CC5" w14:textId="77777777" w:rsidR="007C5C80" w:rsidRPr="00625552" w:rsidRDefault="007C5C80" w:rsidP="00625552">
            <w:pPr>
              <w:suppressAutoHyphens/>
              <w:spacing w:after="0" w:line="100" w:lineRule="atLeast"/>
              <w:rPr>
                <w:rFonts w:ascii="Times New Roman" w:eastAsia="Times New Roman" w:hAnsi="Times New Roman"/>
                <w:kern w:val="2"/>
                <w:lang w:eastAsia="zh-CN" w:bidi="hi-IN"/>
              </w:rPr>
            </w:pPr>
            <w:r w:rsidRPr="00625552">
              <w:rPr>
                <w:rFonts w:ascii="Times New Roman" w:eastAsia="Times New Roman" w:hAnsi="Times New Roman"/>
                <w:kern w:val="2"/>
                <w:lang w:eastAsia="zh-CN" w:bidi="hi-IN"/>
              </w:rPr>
              <w:t>W zestawie akcesoria noworodkowe, przewody oraz przejściówki do elektrod jednorazowych</w:t>
            </w:r>
          </w:p>
        </w:tc>
      </w:tr>
    </w:tbl>
    <w:p w14:paraId="3817B765" w14:textId="700E0C4C" w:rsidR="007C5C80" w:rsidRPr="007C5C80" w:rsidRDefault="007C5C80" w:rsidP="007C5C80">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 xml:space="preserve">Oświadczamy, iż zaoferowany przedmiot zamówienia spełnia warunki opisane w </w:t>
      </w:r>
      <w:r w:rsidR="008C7B95">
        <w:rPr>
          <w:rFonts w:ascii="Times New Roman" w:eastAsia="MS Mincho" w:hAnsi="Times New Roman"/>
          <w:color w:val="000000"/>
          <w:sz w:val="20"/>
          <w:szCs w:val="20"/>
          <w:lang w:eastAsia="zh-CN"/>
        </w:rPr>
        <w:t>Zaproszeniu do składania ofert,</w:t>
      </w:r>
      <w:r w:rsidRPr="007C5C80">
        <w:rPr>
          <w:rFonts w:ascii="Times New Roman" w:eastAsia="MS Mincho" w:hAnsi="Times New Roman"/>
          <w:color w:val="000000"/>
          <w:sz w:val="20"/>
          <w:szCs w:val="20"/>
          <w:lang w:eastAsia="zh-CN"/>
        </w:rPr>
        <w:t xml:space="preserve"> oraz posiada parametry opisane w zestawieniu parametrów </w:t>
      </w:r>
      <w:proofErr w:type="spellStart"/>
      <w:r w:rsidRPr="007C5C80">
        <w:rPr>
          <w:rFonts w:ascii="Times New Roman" w:eastAsia="MS Mincho" w:hAnsi="Times New Roman"/>
          <w:color w:val="000000"/>
          <w:sz w:val="20"/>
          <w:szCs w:val="20"/>
          <w:lang w:eastAsia="zh-CN"/>
        </w:rPr>
        <w:t>technicz</w:t>
      </w:r>
      <w:r>
        <w:rPr>
          <w:rFonts w:ascii="Times New Roman" w:eastAsia="MS Mincho" w:hAnsi="Times New Roman"/>
          <w:color w:val="000000"/>
          <w:sz w:val="20"/>
          <w:szCs w:val="20"/>
          <w:lang w:eastAsia="zh-CN"/>
        </w:rPr>
        <w:t>n</w:t>
      </w:r>
      <w:r w:rsidRPr="007C5C80">
        <w:rPr>
          <w:rFonts w:ascii="Times New Roman" w:eastAsia="MS Mincho" w:hAnsi="Times New Roman"/>
          <w:color w:val="000000"/>
          <w:sz w:val="20"/>
          <w:szCs w:val="20"/>
          <w:lang w:eastAsia="zh-CN"/>
        </w:rPr>
        <w:t>o</w:t>
      </w:r>
      <w:proofErr w:type="spellEnd"/>
      <w:r w:rsidRPr="007C5C80">
        <w:rPr>
          <w:rFonts w:ascii="Times New Roman" w:eastAsia="MS Mincho" w:hAnsi="Times New Roman"/>
          <w:color w:val="000000"/>
          <w:sz w:val="20"/>
          <w:szCs w:val="20"/>
          <w:lang w:eastAsia="zh-CN"/>
        </w:rPr>
        <w:t xml:space="preserve"> - użytkowych</w:t>
      </w:r>
    </w:p>
    <w:p w14:paraId="00E370A4" w14:textId="77777777" w:rsidR="007C5C80" w:rsidRPr="007C5C80" w:rsidRDefault="007C5C80" w:rsidP="007C5C80">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Oświadczamy, że w/w oferowany przedmiot zamówienia jest kompletny i będzie gotowy do użytkowania bez żadnych dodatkowych inwestycji.</w:t>
      </w:r>
    </w:p>
    <w:p w14:paraId="3064F9FA" w14:textId="77777777" w:rsidR="007C5C80" w:rsidRPr="007C5C80" w:rsidRDefault="007C5C80" w:rsidP="007C5C80">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Oświadczamy iż dostarczymy na swój koszt materiały potrzebne do sprawdzenia czy przedmiot zamówienia funkcjonuje prawidłowo</w:t>
      </w:r>
    </w:p>
    <w:p w14:paraId="2CD6C0B7" w14:textId="77777777" w:rsidR="007C5C80" w:rsidRPr="007C5C80" w:rsidRDefault="007C5C80" w:rsidP="007C5C80">
      <w:pPr>
        <w:widowControl w:val="0"/>
        <w:numPr>
          <w:ilvl w:val="0"/>
          <w:numId w:val="50"/>
        </w:numPr>
        <w:suppressAutoHyphens/>
        <w:spacing w:after="0" w:line="240" w:lineRule="auto"/>
        <w:ind w:left="0" w:hanging="142"/>
        <w:rPr>
          <w:rFonts w:ascii="Times New Roman" w:eastAsia="Times New Roman" w:hAnsi="Times New Roman"/>
          <w:b/>
          <w:bCs/>
          <w:color w:val="000000"/>
          <w:sz w:val="24"/>
          <w:szCs w:val="24"/>
          <w:lang w:eastAsia="ar-SA"/>
        </w:rPr>
      </w:pPr>
      <w:r w:rsidRPr="007C5C80">
        <w:rPr>
          <w:rFonts w:ascii="Times New Roman" w:eastAsia="MS Mincho" w:hAnsi="Times New Roman"/>
          <w:color w:val="000000"/>
          <w:sz w:val="20"/>
          <w:szCs w:val="20"/>
          <w:lang w:eastAsia="zh-CN"/>
        </w:rPr>
        <w:t>Oświadczamy, iż wszystkie zaoferowane elementy przedmiotu zamówienia są ze sobą kompatybilne.</w:t>
      </w:r>
    </w:p>
    <w:p w14:paraId="50B80658" w14:textId="77777777" w:rsidR="00625552" w:rsidRPr="00625552" w:rsidRDefault="00625552" w:rsidP="00625552">
      <w:pPr>
        <w:suppressAutoHyphens/>
        <w:spacing w:after="0" w:line="100" w:lineRule="atLeast"/>
        <w:rPr>
          <w:rFonts w:ascii="Times New Roman" w:eastAsia="Times New Roman" w:hAnsi="Times New Roman"/>
          <w:kern w:val="2"/>
          <w:lang w:eastAsia="zh-CN" w:bidi="hi-IN"/>
        </w:rPr>
      </w:pPr>
    </w:p>
    <w:p w14:paraId="3ED84419" w14:textId="77777777" w:rsidR="00625552" w:rsidRPr="00625552" w:rsidRDefault="00625552" w:rsidP="00625552">
      <w:pPr>
        <w:tabs>
          <w:tab w:val="center" w:pos="4536"/>
          <w:tab w:val="right" w:pos="9072"/>
        </w:tabs>
        <w:suppressAutoHyphens/>
        <w:spacing w:before="240" w:after="120" w:line="240" w:lineRule="auto"/>
        <w:jc w:val="center"/>
        <w:rPr>
          <w:rFonts w:ascii="Times New Roman" w:eastAsia="Times New Roman" w:hAnsi="Times New Roman"/>
          <w:kern w:val="2"/>
          <w:sz w:val="28"/>
          <w:szCs w:val="28"/>
          <w:lang w:eastAsia="zh-CN" w:bidi="hi-IN"/>
        </w:rPr>
      </w:pPr>
    </w:p>
    <w:p w14:paraId="0435D913" w14:textId="0AED1C38" w:rsidR="00AD6C3E" w:rsidRDefault="00AD6C3E" w:rsidP="00AD6C3E">
      <w:pPr>
        <w:widowControl w:val="0"/>
        <w:suppressAutoHyphens/>
        <w:spacing w:after="0" w:line="240" w:lineRule="auto"/>
        <w:rPr>
          <w:rFonts w:ascii="Times New Roman" w:eastAsia="Times New Roman" w:hAnsi="Times New Roman"/>
          <w:sz w:val="24"/>
          <w:szCs w:val="24"/>
          <w:lang w:eastAsia="pl-PL"/>
        </w:rPr>
      </w:pPr>
    </w:p>
    <w:p w14:paraId="45604B9D" w14:textId="1A419383" w:rsidR="004D6331" w:rsidRDefault="004D6331" w:rsidP="00AD6C3E">
      <w:pPr>
        <w:widowControl w:val="0"/>
        <w:suppressAutoHyphens/>
        <w:spacing w:after="0" w:line="240" w:lineRule="auto"/>
        <w:rPr>
          <w:rFonts w:ascii="Times New Roman" w:eastAsia="Times New Roman" w:hAnsi="Times New Roman"/>
          <w:sz w:val="24"/>
          <w:szCs w:val="24"/>
          <w:lang w:eastAsia="pl-PL"/>
        </w:rPr>
      </w:pPr>
    </w:p>
    <w:p w14:paraId="60C4DB62" w14:textId="7B2133C9" w:rsidR="004D6331" w:rsidRDefault="004D6331" w:rsidP="00AD6C3E">
      <w:pPr>
        <w:widowControl w:val="0"/>
        <w:suppressAutoHyphens/>
        <w:spacing w:after="0" w:line="240" w:lineRule="auto"/>
        <w:rPr>
          <w:rFonts w:ascii="Times New Roman" w:eastAsia="Times New Roman" w:hAnsi="Times New Roman"/>
          <w:sz w:val="24"/>
          <w:szCs w:val="24"/>
          <w:lang w:eastAsia="pl-PL"/>
        </w:rPr>
      </w:pPr>
    </w:p>
    <w:p w14:paraId="43CCA985" w14:textId="77777777" w:rsidR="004D6331" w:rsidRDefault="004D6331" w:rsidP="00AD6C3E">
      <w:pPr>
        <w:widowControl w:val="0"/>
        <w:suppressAutoHyphens/>
        <w:spacing w:after="0" w:line="240" w:lineRule="auto"/>
        <w:rPr>
          <w:rFonts w:ascii="Times New Roman" w:eastAsia="Times New Roman" w:hAnsi="Times New Roman"/>
          <w:sz w:val="24"/>
          <w:szCs w:val="24"/>
          <w:lang w:eastAsia="pl-PL"/>
        </w:rPr>
      </w:pPr>
    </w:p>
    <w:p w14:paraId="6771DDFC" w14:textId="21E69ED4" w:rsidR="00FA5197" w:rsidRDefault="00FA5197" w:rsidP="001C28FF">
      <w:pPr>
        <w:suppressAutoHyphens/>
        <w:spacing w:after="0" w:line="240" w:lineRule="auto"/>
        <w:ind w:left="3540"/>
        <w:jc w:val="right"/>
        <w:rPr>
          <w:rFonts w:ascii="Times New Roman" w:eastAsia="Times New Roman" w:hAnsi="Times New Roman"/>
          <w:sz w:val="24"/>
          <w:szCs w:val="24"/>
          <w:lang w:eastAsia="pl-PL"/>
        </w:rPr>
      </w:pPr>
    </w:p>
    <w:p w14:paraId="2E0856DC"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4A3778FF"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534235B5"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317C993F"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3F855A10" w14:textId="77777777"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2B29D11C" w14:textId="3A00D809" w:rsidR="009628C3" w:rsidRDefault="009628C3" w:rsidP="000A49E1">
      <w:pPr>
        <w:suppressAutoHyphens/>
        <w:spacing w:after="0" w:line="240" w:lineRule="auto"/>
        <w:jc w:val="both"/>
        <w:rPr>
          <w:rFonts w:ascii="Times New Roman" w:eastAsia="Times New Roman" w:hAnsi="Times New Roman"/>
          <w:sz w:val="24"/>
          <w:szCs w:val="24"/>
          <w:lang w:eastAsia="pl-PL"/>
        </w:rPr>
      </w:pPr>
    </w:p>
    <w:p w14:paraId="4D6CAC9B" w14:textId="5D26A041"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2DDED7AC" w14:textId="5904B733"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24F517F0" w14:textId="69A4280E"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59A18111" w14:textId="23E15D2B"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17BFF4FE" w14:textId="3A267ADB"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71440171" w14:textId="58F83CBE"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312EE8C7" w14:textId="77777777" w:rsidR="005B57C1" w:rsidRDefault="005B57C1" w:rsidP="000A49E1">
      <w:pPr>
        <w:suppressAutoHyphens/>
        <w:spacing w:after="0" w:line="240" w:lineRule="auto"/>
        <w:jc w:val="both"/>
        <w:rPr>
          <w:rFonts w:ascii="Times New Roman" w:eastAsia="Times New Roman" w:hAnsi="Times New Roman"/>
          <w:sz w:val="24"/>
          <w:szCs w:val="24"/>
          <w:lang w:eastAsia="pl-PL"/>
        </w:rPr>
      </w:pPr>
    </w:p>
    <w:p w14:paraId="2633AE28" w14:textId="77777777" w:rsidR="005B57C1" w:rsidRDefault="005B57C1" w:rsidP="000A49E1">
      <w:pPr>
        <w:suppressAutoHyphens/>
        <w:spacing w:after="0" w:line="240" w:lineRule="auto"/>
        <w:jc w:val="both"/>
        <w:rPr>
          <w:rFonts w:ascii="Times New Roman" w:eastAsia="Times New Roman" w:hAnsi="Times New Roman"/>
          <w:sz w:val="24"/>
          <w:szCs w:val="24"/>
          <w:lang w:eastAsia="pl-PL"/>
        </w:rPr>
      </w:pPr>
    </w:p>
    <w:p w14:paraId="2FDD1FEF" w14:textId="77777777" w:rsidR="005B57C1" w:rsidRDefault="005B57C1" w:rsidP="000A49E1">
      <w:pPr>
        <w:suppressAutoHyphens/>
        <w:spacing w:after="0" w:line="240" w:lineRule="auto"/>
        <w:jc w:val="both"/>
        <w:rPr>
          <w:rFonts w:ascii="Times New Roman" w:eastAsia="Times New Roman" w:hAnsi="Times New Roman"/>
          <w:sz w:val="24"/>
          <w:szCs w:val="24"/>
          <w:lang w:eastAsia="pl-PL"/>
        </w:rPr>
      </w:pPr>
    </w:p>
    <w:p w14:paraId="285CFDC7" w14:textId="77777777" w:rsidR="005B57C1" w:rsidRDefault="005B57C1" w:rsidP="000A49E1">
      <w:pPr>
        <w:suppressAutoHyphens/>
        <w:spacing w:after="0" w:line="240" w:lineRule="auto"/>
        <w:jc w:val="both"/>
        <w:rPr>
          <w:rFonts w:ascii="Times New Roman" w:eastAsia="Times New Roman" w:hAnsi="Times New Roman"/>
          <w:sz w:val="24"/>
          <w:szCs w:val="24"/>
          <w:lang w:eastAsia="pl-PL"/>
        </w:rPr>
      </w:pPr>
    </w:p>
    <w:p w14:paraId="6A25482D" w14:textId="77777777" w:rsidR="005B57C1" w:rsidRDefault="005B57C1" w:rsidP="000A49E1">
      <w:pPr>
        <w:suppressAutoHyphens/>
        <w:spacing w:after="0" w:line="240" w:lineRule="auto"/>
        <w:jc w:val="both"/>
        <w:rPr>
          <w:rFonts w:ascii="Times New Roman" w:eastAsia="Times New Roman" w:hAnsi="Times New Roman"/>
          <w:sz w:val="24"/>
          <w:szCs w:val="24"/>
          <w:lang w:eastAsia="pl-PL"/>
        </w:rPr>
      </w:pPr>
    </w:p>
    <w:p w14:paraId="72C799B9" w14:textId="77777777" w:rsidR="005B57C1" w:rsidRDefault="005B57C1" w:rsidP="000A49E1">
      <w:pPr>
        <w:suppressAutoHyphens/>
        <w:spacing w:after="0" w:line="240" w:lineRule="auto"/>
        <w:jc w:val="both"/>
        <w:rPr>
          <w:rFonts w:ascii="Times New Roman" w:eastAsia="Times New Roman" w:hAnsi="Times New Roman"/>
          <w:sz w:val="24"/>
          <w:szCs w:val="24"/>
          <w:lang w:eastAsia="pl-PL"/>
        </w:rPr>
      </w:pPr>
    </w:p>
    <w:p w14:paraId="23D0BD80" w14:textId="77777777" w:rsidR="005B57C1" w:rsidRDefault="005B57C1" w:rsidP="000A49E1">
      <w:pPr>
        <w:suppressAutoHyphens/>
        <w:spacing w:after="0" w:line="240" w:lineRule="auto"/>
        <w:jc w:val="both"/>
        <w:rPr>
          <w:rFonts w:ascii="Times New Roman" w:eastAsia="Times New Roman" w:hAnsi="Times New Roman"/>
          <w:sz w:val="24"/>
          <w:szCs w:val="24"/>
          <w:lang w:eastAsia="pl-PL"/>
        </w:rPr>
      </w:pPr>
    </w:p>
    <w:p w14:paraId="71240D43" w14:textId="77777777" w:rsidR="005B57C1" w:rsidRDefault="005B57C1" w:rsidP="000A49E1">
      <w:pPr>
        <w:suppressAutoHyphens/>
        <w:spacing w:after="0" w:line="240" w:lineRule="auto"/>
        <w:jc w:val="both"/>
        <w:rPr>
          <w:rFonts w:ascii="Times New Roman" w:eastAsia="Times New Roman" w:hAnsi="Times New Roman"/>
          <w:sz w:val="24"/>
          <w:szCs w:val="24"/>
          <w:lang w:eastAsia="pl-PL"/>
        </w:rPr>
      </w:pPr>
    </w:p>
    <w:p w14:paraId="023A1063" w14:textId="77777777" w:rsidR="005B57C1" w:rsidRDefault="005B57C1" w:rsidP="000A49E1">
      <w:pPr>
        <w:suppressAutoHyphens/>
        <w:spacing w:after="0" w:line="240" w:lineRule="auto"/>
        <w:jc w:val="both"/>
        <w:rPr>
          <w:rFonts w:ascii="Times New Roman" w:eastAsia="Times New Roman" w:hAnsi="Times New Roman"/>
          <w:sz w:val="24"/>
          <w:szCs w:val="24"/>
          <w:lang w:eastAsia="pl-PL"/>
        </w:rPr>
      </w:pPr>
    </w:p>
    <w:p w14:paraId="183FB134" w14:textId="77777777" w:rsidR="005B57C1" w:rsidRDefault="005B57C1" w:rsidP="000A49E1">
      <w:pPr>
        <w:suppressAutoHyphens/>
        <w:spacing w:after="0" w:line="240" w:lineRule="auto"/>
        <w:jc w:val="both"/>
        <w:rPr>
          <w:rFonts w:ascii="Times New Roman" w:eastAsia="Times New Roman" w:hAnsi="Times New Roman"/>
          <w:sz w:val="24"/>
          <w:szCs w:val="24"/>
          <w:lang w:eastAsia="pl-PL"/>
        </w:rPr>
      </w:pPr>
    </w:p>
    <w:p w14:paraId="463F260E" w14:textId="7FA3C98A" w:rsidR="004D6331" w:rsidRDefault="004D6331" w:rsidP="000A49E1">
      <w:pPr>
        <w:suppressAutoHyphens/>
        <w:spacing w:after="0" w:line="240" w:lineRule="auto"/>
        <w:jc w:val="both"/>
        <w:rPr>
          <w:rFonts w:ascii="Times New Roman" w:eastAsia="Times New Roman" w:hAnsi="Times New Roman"/>
          <w:sz w:val="24"/>
          <w:szCs w:val="24"/>
          <w:lang w:eastAsia="pl-PL"/>
        </w:rPr>
      </w:pPr>
    </w:p>
    <w:p w14:paraId="19F2563B" w14:textId="77777777" w:rsidR="00BF1553" w:rsidRDefault="00BF1553" w:rsidP="008A6709">
      <w:pPr>
        <w:suppressAutoHyphens/>
        <w:spacing w:after="0" w:line="240" w:lineRule="auto"/>
        <w:jc w:val="both"/>
        <w:rPr>
          <w:rFonts w:ascii="Times New Roman" w:eastAsia="Times New Roman" w:hAnsi="Times New Roman"/>
          <w:sz w:val="24"/>
          <w:szCs w:val="24"/>
          <w:lang w:eastAsia="pl-PL"/>
        </w:rPr>
      </w:pPr>
    </w:p>
    <w:p w14:paraId="1722C5BE" w14:textId="77777777" w:rsidR="005B57C1" w:rsidRDefault="005B57C1" w:rsidP="008A6709">
      <w:pPr>
        <w:suppressAutoHyphens/>
        <w:spacing w:after="0" w:line="240" w:lineRule="auto"/>
        <w:jc w:val="both"/>
        <w:rPr>
          <w:rFonts w:ascii="Times New Roman" w:eastAsia="Times New Roman" w:hAnsi="Times New Roman"/>
          <w:sz w:val="24"/>
          <w:szCs w:val="24"/>
          <w:lang w:eastAsia="pl-PL"/>
        </w:rPr>
      </w:pPr>
    </w:p>
    <w:p w14:paraId="6754C96B" w14:textId="77777777" w:rsidR="005B57C1" w:rsidRDefault="005B57C1" w:rsidP="008A6709">
      <w:pPr>
        <w:suppressAutoHyphens/>
        <w:spacing w:after="0" w:line="240" w:lineRule="auto"/>
        <w:jc w:val="both"/>
        <w:rPr>
          <w:rFonts w:ascii="Times New Roman" w:eastAsia="Times New Roman" w:hAnsi="Times New Roman"/>
          <w:sz w:val="24"/>
          <w:szCs w:val="24"/>
          <w:lang w:eastAsia="pl-PL"/>
        </w:rPr>
      </w:pPr>
    </w:p>
    <w:p w14:paraId="750CAEEB" w14:textId="77777777" w:rsidR="005B57C1" w:rsidRDefault="005B57C1" w:rsidP="008A6709">
      <w:pPr>
        <w:suppressAutoHyphens/>
        <w:spacing w:after="0" w:line="240" w:lineRule="auto"/>
        <w:jc w:val="both"/>
        <w:rPr>
          <w:rFonts w:ascii="Times New Roman" w:eastAsia="Times New Roman" w:hAnsi="Times New Roman"/>
          <w:sz w:val="24"/>
          <w:szCs w:val="24"/>
          <w:lang w:eastAsia="pl-PL"/>
        </w:rPr>
      </w:pPr>
    </w:p>
    <w:p w14:paraId="36AC0FA3" w14:textId="77777777" w:rsidR="005B57C1" w:rsidRDefault="005B57C1" w:rsidP="008A6709">
      <w:pPr>
        <w:suppressAutoHyphens/>
        <w:spacing w:after="0" w:line="240" w:lineRule="auto"/>
        <w:jc w:val="both"/>
        <w:rPr>
          <w:rFonts w:ascii="Times New Roman" w:eastAsia="Times New Roman" w:hAnsi="Times New Roman"/>
          <w:sz w:val="24"/>
          <w:szCs w:val="24"/>
          <w:lang w:eastAsia="pl-PL"/>
        </w:rPr>
      </w:pPr>
    </w:p>
    <w:p w14:paraId="235D4A23" w14:textId="77777777" w:rsidR="005B57C1" w:rsidRDefault="005B57C1" w:rsidP="008A6709">
      <w:pPr>
        <w:suppressAutoHyphens/>
        <w:spacing w:after="0" w:line="240" w:lineRule="auto"/>
        <w:jc w:val="both"/>
        <w:rPr>
          <w:rFonts w:ascii="Times New Roman" w:eastAsia="Times New Roman" w:hAnsi="Times New Roman"/>
          <w:sz w:val="24"/>
          <w:szCs w:val="24"/>
          <w:lang w:eastAsia="pl-PL"/>
        </w:rPr>
      </w:pPr>
    </w:p>
    <w:p w14:paraId="7654AE3B" w14:textId="77777777" w:rsidR="005B57C1" w:rsidRDefault="005B57C1" w:rsidP="008A6709">
      <w:pPr>
        <w:suppressAutoHyphens/>
        <w:spacing w:after="0" w:line="240" w:lineRule="auto"/>
        <w:jc w:val="both"/>
        <w:rPr>
          <w:rFonts w:ascii="Times New Roman" w:eastAsia="Times New Roman" w:hAnsi="Times New Roman"/>
          <w:sz w:val="24"/>
          <w:szCs w:val="24"/>
          <w:lang w:eastAsia="pl-PL"/>
        </w:rPr>
      </w:pPr>
    </w:p>
    <w:p w14:paraId="6AC687DD" w14:textId="77777777" w:rsidR="005B57C1" w:rsidRDefault="005B57C1" w:rsidP="008A6709">
      <w:pPr>
        <w:suppressAutoHyphens/>
        <w:spacing w:after="0" w:line="240" w:lineRule="auto"/>
        <w:jc w:val="both"/>
        <w:rPr>
          <w:rFonts w:ascii="Times New Roman" w:eastAsia="Times New Roman" w:hAnsi="Times New Roman"/>
          <w:sz w:val="24"/>
          <w:szCs w:val="24"/>
          <w:lang w:eastAsia="pl-PL"/>
        </w:rPr>
      </w:pPr>
    </w:p>
    <w:p w14:paraId="63EC6F72" w14:textId="77777777" w:rsidR="005B57C1" w:rsidRDefault="005B57C1" w:rsidP="008A6709">
      <w:pPr>
        <w:suppressAutoHyphens/>
        <w:spacing w:after="0" w:line="240" w:lineRule="auto"/>
        <w:jc w:val="both"/>
        <w:rPr>
          <w:rFonts w:ascii="Times New Roman" w:eastAsia="Times New Roman" w:hAnsi="Times New Roman"/>
          <w:sz w:val="24"/>
          <w:szCs w:val="24"/>
          <w:lang w:eastAsia="pl-PL"/>
        </w:rPr>
        <w:sectPr w:rsidR="005B57C1" w:rsidSect="00234825">
          <w:pgSz w:w="11906" w:h="16838"/>
          <w:pgMar w:top="964" w:right="567" w:bottom="964" w:left="567" w:header="709" w:footer="709" w:gutter="0"/>
          <w:cols w:space="708"/>
          <w:docGrid w:linePitch="360"/>
        </w:sectPr>
      </w:pPr>
    </w:p>
    <w:p w14:paraId="22AD5D6E" w14:textId="77777777" w:rsidR="000F3D95" w:rsidRPr="00C409A1" w:rsidRDefault="000F3D95" w:rsidP="000F3D95">
      <w:pPr>
        <w:suppressAutoHyphens/>
        <w:spacing w:after="0" w:line="240" w:lineRule="auto"/>
        <w:jc w:val="both"/>
        <w:rPr>
          <w:rFonts w:ascii="Times New Roman" w:eastAsia="Times New Roman" w:hAnsi="Times New Roman"/>
          <w:sz w:val="24"/>
          <w:szCs w:val="24"/>
          <w:lang w:eastAsia="ar-SA"/>
        </w:rPr>
      </w:pPr>
      <w:bookmarkStart w:id="6" w:name="_Hlk136511734"/>
      <w:r>
        <w:rPr>
          <w:rFonts w:ascii="Times New Roman" w:eastAsia="Times New Roman" w:hAnsi="Times New Roman"/>
          <w:sz w:val="24"/>
          <w:szCs w:val="24"/>
          <w:lang w:eastAsia="pl-PL"/>
        </w:rPr>
        <w:lastRenderedPageBreak/>
        <w:t>DZP.381.4.EAT.</w:t>
      </w:r>
      <w:r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3</w:t>
      </w:r>
      <w:r w:rsidRPr="00C409A1">
        <w:rPr>
          <w:rFonts w:ascii="Times New Roman" w:eastAsia="Times New Roman" w:hAnsi="Times New Roman"/>
          <w:sz w:val="24"/>
          <w:szCs w:val="24"/>
          <w:lang w:eastAsia="pl-PL"/>
        </w:rPr>
        <w:t xml:space="preserve">                                                                               </w:t>
      </w:r>
    </w:p>
    <w:p w14:paraId="6FE5FEA7" w14:textId="5C756FA7" w:rsidR="000F3D95" w:rsidRDefault="000F3D95" w:rsidP="000F3D95">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 xml:space="preserve">Załącznik nr </w:t>
      </w:r>
      <w:r>
        <w:rPr>
          <w:rFonts w:ascii="Times New Roman" w:eastAsia="Times New Roman" w:hAnsi="Times New Roman"/>
          <w:sz w:val="24"/>
          <w:szCs w:val="24"/>
          <w:lang w:eastAsia="ar-SA"/>
        </w:rPr>
        <w:t>2.2</w:t>
      </w:r>
    </w:p>
    <w:bookmarkEnd w:id="6"/>
    <w:p w14:paraId="12C46E49" w14:textId="77777777" w:rsidR="000F3D95" w:rsidRDefault="000F3D95" w:rsidP="000F3D95">
      <w:pPr>
        <w:suppressAutoHyphens/>
        <w:spacing w:after="0" w:line="240" w:lineRule="auto"/>
        <w:jc w:val="both"/>
        <w:rPr>
          <w:rFonts w:ascii="Times New Roman" w:eastAsia="Times New Roman" w:hAnsi="Times New Roman"/>
          <w:sz w:val="24"/>
          <w:szCs w:val="24"/>
          <w:lang w:eastAsia="ar-SA"/>
        </w:rPr>
      </w:pPr>
    </w:p>
    <w:p w14:paraId="7F45E1E5" w14:textId="77777777" w:rsidR="000F3D95" w:rsidRPr="000F3D95" w:rsidRDefault="000F3D95" w:rsidP="000F3D95">
      <w:pPr>
        <w:tabs>
          <w:tab w:val="center" w:pos="4536"/>
          <w:tab w:val="right" w:pos="9072"/>
        </w:tabs>
        <w:suppressAutoHyphens/>
        <w:spacing w:before="240" w:after="120" w:line="240" w:lineRule="auto"/>
        <w:jc w:val="center"/>
        <w:rPr>
          <w:rFonts w:ascii="Times New Roman" w:eastAsia="Times New Roman" w:hAnsi="Times New Roman"/>
          <w:kern w:val="2"/>
          <w:sz w:val="24"/>
          <w:szCs w:val="24"/>
          <w:lang w:eastAsia="zh-CN" w:bidi="hi-IN"/>
        </w:rPr>
      </w:pPr>
      <w:r w:rsidRPr="000F3D95">
        <w:rPr>
          <w:rFonts w:ascii="Times New Roman" w:eastAsia="Times New Roman" w:hAnsi="Times New Roman"/>
          <w:kern w:val="2"/>
          <w:sz w:val="28"/>
          <w:szCs w:val="28"/>
          <w:lang w:eastAsia="zh-CN" w:bidi="hi-IN"/>
        </w:rPr>
        <w:t>WYMAGANE PARAMETRY TECHNICZNO-UŻYTKOWE</w:t>
      </w:r>
    </w:p>
    <w:p w14:paraId="36F7F91D" w14:textId="77777777" w:rsidR="000F3D95" w:rsidRPr="000F3D95" w:rsidRDefault="000F3D95" w:rsidP="000F3D95">
      <w:pPr>
        <w:suppressAutoHyphens/>
        <w:spacing w:after="0" w:line="100" w:lineRule="atLeast"/>
        <w:jc w:val="center"/>
        <w:rPr>
          <w:rFonts w:ascii="Times New Roman" w:eastAsia="Times New Roman" w:hAnsi="Times New Roman"/>
          <w:kern w:val="2"/>
          <w:sz w:val="28"/>
          <w:szCs w:val="28"/>
          <w:lang w:eastAsia="zh-CN" w:bidi="hi-IN"/>
        </w:rPr>
      </w:pPr>
      <w:r w:rsidRPr="000F3D95">
        <w:rPr>
          <w:rFonts w:ascii="Times New Roman" w:eastAsia="Times New Roman" w:hAnsi="Times New Roman"/>
          <w:kern w:val="2"/>
          <w:sz w:val="28"/>
          <w:szCs w:val="28"/>
          <w:lang w:eastAsia="zh-CN" w:bidi="hi-IN"/>
        </w:rPr>
        <w:t>OFEROWANEGO PRZEDMIOTU ZAMÓWIENIA</w:t>
      </w:r>
    </w:p>
    <w:p w14:paraId="621CAF2A" w14:textId="77777777" w:rsidR="000F3D95" w:rsidRPr="000F3D95" w:rsidRDefault="000F3D95" w:rsidP="000F3D95">
      <w:pPr>
        <w:suppressAutoHyphens/>
        <w:spacing w:after="0" w:line="100" w:lineRule="atLeast"/>
        <w:jc w:val="center"/>
        <w:rPr>
          <w:rFonts w:ascii="Times New Roman" w:eastAsia="Times New Roman" w:hAnsi="Times New Roman"/>
          <w:kern w:val="2"/>
          <w:sz w:val="24"/>
          <w:szCs w:val="24"/>
          <w:lang w:eastAsia="zh-CN" w:bidi="hi-IN"/>
        </w:rPr>
      </w:pPr>
    </w:p>
    <w:p w14:paraId="0178D21A" w14:textId="77777777" w:rsidR="000F3D95" w:rsidRPr="000F3D95" w:rsidRDefault="000F3D95" w:rsidP="000F3D95">
      <w:pPr>
        <w:suppressAutoHyphens/>
        <w:spacing w:after="0" w:line="100" w:lineRule="atLeast"/>
        <w:jc w:val="center"/>
        <w:rPr>
          <w:rFonts w:ascii="Times New Roman" w:eastAsia="Times New Roman" w:hAnsi="Times New Roman"/>
          <w:kern w:val="2"/>
          <w:sz w:val="28"/>
          <w:szCs w:val="28"/>
          <w:lang w:eastAsia="zh-CN" w:bidi="hi-IN"/>
        </w:rPr>
      </w:pPr>
      <w:r w:rsidRPr="000F3D95">
        <w:rPr>
          <w:rFonts w:ascii="Times New Roman" w:eastAsia="Times New Roman" w:hAnsi="Times New Roman"/>
          <w:kern w:val="2"/>
          <w:sz w:val="28"/>
          <w:szCs w:val="28"/>
          <w:lang w:eastAsia="zh-CN" w:bidi="hi-IN"/>
        </w:rPr>
        <w:t>Elektrokardiograf 1 szt.</w:t>
      </w:r>
    </w:p>
    <w:p w14:paraId="0E681DF4" w14:textId="77777777" w:rsidR="000F3D95" w:rsidRPr="000F3D95" w:rsidRDefault="000F3D95" w:rsidP="000F3D95">
      <w:pPr>
        <w:numPr>
          <w:ilvl w:val="0"/>
          <w:numId w:val="48"/>
        </w:numPr>
        <w:suppressAutoHyphens/>
        <w:spacing w:after="0" w:line="360" w:lineRule="auto"/>
        <w:ind w:left="360" w:firstLine="0"/>
        <w:rPr>
          <w:rFonts w:ascii="Times New Roman" w:eastAsia="Times New Roman" w:hAnsi="Times New Roman"/>
          <w:kern w:val="2"/>
          <w:sz w:val="24"/>
          <w:szCs w:val="24"/>
          <w:lang w:eastAsia="zh-CN" w:bidi="hi-IN"/>
        </w:rPr>
      </w:pPr>
    </w:p>
    <w:tbl>
      <w:tblPr>
        <w:tblW w:w="1007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3"/>
        <w:gridCol w:w="9139"/>
      </w:tblGrid>
      <w:tr w:rsidR="000F3D95" w:rsidRPr="000F3D95" w14:paraId="372A8130" w14:textId="77777777" w:rsidTr="000F3D95">
        <w:tc>
          <w:tcPr>
            <w:tcW w:w="933" w:type="dxa"/>
            <w:vAlign w:val="center"/>
            <w:hideMark/>
          </w:tcPr>
          <w:p w14:paraId="4B51D369" w14:textId="77777777" w:rsidR="000F3D95" w:rsidRPr="000F3D95" w:rsidRDefault="000F3D95" w:rsidP="000F3D95">
            <w:pPr>
              <w:suppressAutoHyphens/>
              <w:spacing w:after="0" w:line="360" w:lineRule="auto"/>
              <w:jc w:val="center"/>
              <w:rPr>
                <w:rFonts w:ascii="Times New Roman" w:eastAsia="Times New Roman" w:hAnsi="Times New Roman"/>
                <w:b/>
                <w:bCs/>
                <w:color w:val="FF0000"/>
                <w:kern w:val="2"/>
                <w:szCs w:val="24"/>
                <w:lang w:eastAsia="zh-CN" w:bidi="hi-IN"/>
              </w:rPr>
            </w:pPr>
            <w:r w:rsidRPr="000F3D95">
              <w:rPr>
                <w:rFonts w:ascii="Times New Roman" w:eastAsia="Times New Roman" w:hAnsi="Times New Roman"/>
                <w:b/>
                <w:bCs/>
                <w:kern w:val="2"/>
                <w:lang w:eastAsia="zh-CN" w:bidi="hi-IN"/>
              </w:rPr>
              <w:t>Lp.</w:t>
            </w:r>
          </w:p>
        </w:tc>
        <w:tc>
          <w:tcPr>
            <w:tcW w:w="9139" w:type="dxa"/>
            <w:vAlign w:val="center"/>
            <w:hideMark/>
          </w:tcPr>
          <w:p w14:paraId="1D283EB6" w14:textId="77777777" w:rsidR="000F3D95" w:rsidRPr="000F3D95" w:rsidRDefault="000F3D95" w:rsidP="000F3D95">
            <w:pPr>
              <w:suppressAutoHyphens/>
              <w:spacing w:after="0" w:line="360" w:lineRule="auto"/>
              <w:jc w:val="center"/>
              <w:rPr>
                <w:rFonts w:ascii="Times New Roman" w:eastAsia="Times New Roman" w:hAnsi="Times New Roman"/>
                <w:b/>
                <w:bCs/>
                <w:color w:val="FF0000"/>
                <w:kern w:val="2"/>
                <w:szCs w:val="24"/>
                <w:lang w:eastAsia="zh-CN" w:bidi="hi-IN"/>
              </w:rPr>
            </w:pPr>
            <w:r w:rsidRPr="000F3D95">
              <w:rPr>
                <w:rFonts w:ascii="Times New Roman" w:eastAsia="Times New Roman" w:hAnsi="Times New Roman"/>
                <w:kern w:val="2"/>
                <w:lang w:eastAsia="zh-CN" w:bidi="hi-IN"/>
              </w:rPr>
              <w:t>Opis parametru, funkcje</w:t>
            </w:r>
          </w:p>
        </w:tc>
      </w:tr>
      <w:tr w:rsidR="000F3D95" w:rsidRPr="000F3D95" w14:paraId="0E08CE27" w14:textId="77777777" w:rsidTr="000F3D95">
        <w:tc>
          <w:tcPr>
            <w:tcW w:w="933" w:type="dxa"/>
            <w:vAlign w:val="center"/>
          </w:tcPr>
          <w:p w14:paraId="74AAD5EB"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1</w:t>
            </w:r>
          </w:p>
        </w:tc>
        <w:tc>
          <w:tcPr>
            <w:tcW w:w="9139" w:type="dxa"/>
            <w:vAlign w:val="center"/>
            <w:hideMark/>
          </w:tcPr>
          <w:p w14:paraId="58DD7D26" w14:textId="77777777" w:rsidR="000F3D95" w:rsidRPr="000F3D95" w:rsidRDefault="000F3D95" w:rsidP="000F3D95">
            <w:pPr>
              <w:suppressAutoHyphens/>
              <w:spacing w:after="0" w:line="100" w:lineRule="atLeast"/>
              <w:rPr>
                <w:rFonts w:ascii="Times New Roman" w:eastAsia="Times New Roman" w:hAnsi="Times New Roman"/>
                <w:kern w:val="2"/>
                <w:sz w:val="24"/>
                <w:szCs w:val="24"/>
                <w:lang w:eastAsia="zh-CN" w:bidi="hi-IN"/>
              </w:rPr>
            </w:pPr>
            <w:r w:rsidRPr="000F3D95">
              <w:rPr>
                <w:rFonts w:ascii="Times New Roman" w:eastAsia="Times New Roman" w:hAnsi="Times New Roman"/>
                <w:kern w:val="2"/>
                <w:lang w:eastAsia="zh-CN" w:bidi="hi-IN"/>
              </w:rPr>
              <w:t>Aparat fabrycznie nowy – rok produkcji 2023r.</w:t>
            </w:r>
          </w:p>
        </w:tc>
      </w:tr>
      <w:tr w:rsidR="000F3D95" w:rsidRPr="000F3D95" w14:paraId="1BF05C17" w14:textId="77777777" w:rsidTr="000F3D95">
        <w:tc>
          <w:tcPr>
            <w:tcW w:w="933" w:type="dxa"/>
            <w:vAlign w:val="center"/>
          </w:tcPr>
          <w:p w14:paraId="02D96ADD"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2</w:t>
            </w:r>
          </w:p>
        </w:tc>
        <w:tc>
          <w:tcPr>
            <w:tcW w:w="9139" w:type="dxa"/>
            <w:vAlign w:val="center"/>
            <w:hideMark/>
          </w:tcPr>
          <w:p w14:paraId="69E558B4" w14:textId="77777777" w:rsidR="000F3D95" w:rsidRPr="000F3D95" w:rsidRDefault="000F3D95" w:rsidP="000F3D95">
            <w:pPr>
              <w:suppressAutoHyphens/>
              <w:spacing w:after="0" w:line="100" w:lineRule="atLeast"/>
              <w:rPr>
                <w:rFonts w:ascii="Times New Roman" w:eastAsia="Times New Roman" w:hAnsi="Times New Roman"/>
                <w:kern w:val="2"/>
                <w:sz w:val="24"/>
                <w:szCs w:val="24"/>
                <w:lang w:eastAsia="zh-CN" w:bidi="hi-IN"/>
              </w:rPr>
            </w:pPr>
            <w:r w:rsidRPr="000F3D95">
              <w:rPr>
                <w:rFonts w:ascii="Times New Roman" w:eastAsia="Times New Roman" w:hAnsi="Times New Roman"/>
                <w:kern w:val="2"/>
                <w:lang w:eastAsia="zh-CN" w:bidi="hi-IN"/>
              </w:rPr>
              <w:t>Gwarancja 36 miesięcy</w:t>
            </w:r>
          </w:p>
        </w:tc>
      </w:tr>
      <w:tr w:rsidR="000F3D95" w:rsidRPr="000F3D95" w14:paraId="11D8122E" w14:textId="77777777" w:rsidTr="000F3D95">
        <w:tc>
          <w:tcPr>
            <w:tcW w:w="933" w:type="dxa"/>
            <w:vAlign w:val="center"/>
          </w:tcPr>
          <w:p w14:paraId="6F09A8AF"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3</w:t>
            </w:r>
          </w:p>
        </w:tc>
        <w:tc>
          <w:tcPr>
            <w:tcW w:w="9139" w:type="dxa"/>
            <w:vAlign w:val="center"/>
            <w:hideMark/>
          </w:tcPr>
          <w:p w14:paraId="6099229B"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Prezentacja na wyświetlaczu 1, 3, 6 lub 12 przebiegów EKG, wyników analizy i interpretacji, badań zapisanych w pamięci </w:t>
            </w:r>
          </w:p>
        </w:tc>
      </w:tr>
      <w:tr w:rsidR="000F3D95" w:rsidRPr="000F3D95" w14:paraId="3A02D16B" w14:textId="77777777" w:rsidTr="000F3D95">
        <w:tc>
          <w:tcPr>
            <w:tcW w:w="933" w:type="dxa"/>
            <w:vAlign w:val="center"/>
          </w:tcPr>
          <w:p w14:paraId="293E299B"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4</w:t>
            </w:r>
          </w:p>
        </w:tc>
        <w:tc>
          <w:tcPr>
            <w:tcW w:w="9139" w:type="dxa"/>
            <w:vAlign w:val="center"/>
            <w:hideMark/>
          </w:tcPr>
          <w:p w14:paraId="50CEF04E"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Rejestracja 12 standardowych </w:t>
            </w:r>
            <w:proofErr w:type="spellStart"/>
            <w:r w:rsidRPr="000F3D95">
              <w:rPr>
                <w:rFonts w:ascii="Times New Roman" w:hAnsi="Times New Roman"/>
                <w:color w:val="000000"/>
                <w:sz w:val="24"/>
                <w:szCs w:val="24"/>
              </w:rPr>
              <w:t>odprowadzeń</w:t>
            </w:r>
            <w:proofErr w:type="spellEnd"/>
            <w:r w:rsidRPr="000F3D95">
              <w:rPr>
                <w:rFonts w:ascii="Times New Roman" w:hAnsi="Times New Roman"/>
                <w:color w:val="000000"/>
                <w:sz w:val="24"/>
                <w:szCs w:val="24"/>
              </w:rPr>
              <w:t xml:space="preserve"> EKG </w:t>
            </w:r>
          </w:p>
        </w:tc>
      </w:tr>
      <w:tr w:rsidR="000F3D95" w:rsidRPr="000F3D95" w14:paraId="5FD1992D" w14:textId="77777777" w:rsidTr="000F3D95">
        <w:tc>
          <w:tcPr>
            <w:tcW w:w="933" w:type="dxa"/>
            <w:vAlign w:val="center"/>
          </w:tcPr>
          <w:p w14:paraId="1928BB2F"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5</w:t>
            </w:r>
          </w:p>
        </w:tc>
        <w:tc>
          <w:tcPr>
            <w:tcW w:w="9139" w:type="dxa"/>
            <w:vAlign w:val="center"/>
            <w:hideMark/>
          </w:tcPr>
          <w:p w14:paraId="4AA1AE39"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Wydruk w trybie 1, 3, 6 lub 12 przebiegów EKG; drukowanie wybranej grupy: - 1 kanał - (I, II, III, </w:t>
            </w:r>
            <w:proofErr w:type="spellStart"/>
            <w:r w:rsidRPr="000F3D95">
              <w:rPr>
                <w:rFonts w:ascii="Times New Roman" w:hAnsi="Times New Roman"/>
                <w:color w:val="000000"/>
                <w:sz w:val="24"/>
                <w:szCs w:val="24"/>
              </w:rPr>
              <w:t>aVR</w:t>
            </w:r>
            <w:proofErr w:type="spellEnd"/>
            <w:r w:rsidRPr="000F3D95">
              <w:rPr>
                <w:rFonts w:ascii="Times New Roman" w:hAnsi="Times New Roman"/>
                <w:color w:val="000000"/>
                <w:sz w:val="24"/>
                <w:szCs w:val="24"/>
              </w:rPr>
              <w:t xml:space="preserve">, </w:t>
            </w:r>
            <w:proofErr w:type="spellStart"/>
            <w:r w:rsidRPr="000F3D95">
              <w:rPr>
                <w:rFonts w:ascii="Times New Roman" w:hAnsi="Times New Roman"/>
                <w:color w:val="000000"/>
                <w:sz w:val="24"/>
                <w:szCs w:val="24"/>
              </w:rPr>
              <w:t>aVL</w:t>
            </w:r>
            <w:proofErr w:type="spellEnd"/>
            <w:r w:rsidRPr="000F3D95">
              <w:rPr>
                <w:rFonts w:ascii="Times New Roman" w:hAnsi="Times New Roman"/>
                <w:color w:val="000000"/>
                <w:sz w:val="24"/>
                <w:szCs w:val="24"/>
              </w:rPr>
              <w:t xml:space="preserve">, </w:t>
            </w:r>
            <w:proofErr w:type="spellStart"/>
            <w:r w:rsidRPr="000F3D95">
              <w:rPr>
                <w:rFonts w:ascii="Times New Roman" w:hAnsi="Times New Roman"/>
                <w:color w:val="000000"/>
                <w:sz w:val="24"/>
                <w:szCs w:val="24"/>
              </w:rPr>
              <w:t>aVF</w:t>
            </w:r>
            <w:proofErr w:type="spellEnd"/>
            <w:r w:rsidRPr="000F3D95">
              <w:rPr>
                <w:rFonts w:ascii="Times New Roman" w:hAnsi="Times New Roman"/>
                <w:color w:val="000000"/>
                <w:sz w:val="24"/>
                <w:szCs w:val="24"/>
              </w:rPr>
              <w:t xml:space="preserve">, V1, V2, V3, V4, V5, V6) - 3 kanały w układzie standardowym - (I-II-III, </w:t>
            </w:r>
            <w:proofErr w:type="spellStart"/>
            <w:r w:rsidRPr="000F3D95">
              <w:rPr>
                <w:rFonts w:ascii="Times New Roman" w:hAnsi="Times New Roman"/>
                <w:color w:val="000000"/>
                <w:sz w:val="24"/>
                <w:szCs w:val="24"/>
              </w:rPr>
              <w:t>aVR-aVL-aVF</w:t>
            </w:r>
            <w:proofErr w:type="spellEnd"/>
            <w:r w:rsidRPr="000F3D95">
              <w:rPr>
                <w:rFonts w:ascii="Times New Roman" w:hAnsi="Times New Roman"/>
                <w:color w:val="000000"/>
                <w:sz w:val="24"/>
                <w:szCs w:val="24"/>
              </w:rPr>
              <w:t>, V1-V2-V3, V4-V5-V6) - 3 kanały w układzie Cabrera (</w:t>
            </w:r>
            <w:proofErr w:type="spellStart"/>
            <w:r w:rsidRPr="000F3D95">
              <w:rPr>
                <w:rFonts w:ascii="Times New Roman" w:hAnsi="Times New Roman"/>
                <w:color w:val="000000"/>
                <w:sz w:val="24"/>
                <w:szCs w:val="24"/>
              </w:rPr>
              <w:t>aVL</w:t>
            </w:r>
            <w:proofErr w:type="spellEnd"/>
            <w:r w:rsidRPr="000F3D95">
              <w:rPr>
                <w:rFonts w:ascii="Times New Roman" w:hAnsi="Times New Roman"/>
                <w:color w:val="000000"/>
                <w:sz w:val="24"/>
                <w:szCs w:val="24"/>
              </w:rPr>
              <w:t>-I-</w:t>
            </w:r>
            <w:proofErr w:type="spellStart"/>
            <w:r w:rsidRPr="000F3D95">
              <w:rPr>
                <w:rFonts w:ascii="Times New Roman" w:hAnsi="Times New Roman"/>
                <w:color w:val="000000"/>
                <w:sz w:val="24"/>
                <w:szCs w:val="24"/>
              </w:rPr>
              <w:t>aVR</w:t>
            </w:r>
            <w:proofErr w:type="spellEnd"/>
            <w:r w:rsidRPr="000F3D95">
              <w:rPr>
                <w:rFonts w:ascii="Times New Roman" w:hAnsi="Times New Roman"/>
                <w:color w:val="000000"/>
                <w:sz w:val="24"/>
                <w:szCs w:val="24"/>
              </w:rPr>
              <w:t>, II-</w:t>
            </w:r>
            <w:proofErr w:type="spellStart"/>
            <w:r w:rsidRPr="000F3D95">
              <w:rPr>
                <w:rFonts w:ascii="Times New Roman" w:hAnsi="Times New Roman"/>
                <w:color w:val="000000"/>
                <w:sz w:val="24"/>
                <w:szCs w:val="24"/>
              </w:rPr>
              <w:t>aVF</w:t>
            </w:r>
            <w:proofErr w:type="spellEnd"/>
            <w:r w:rsidRPr="000F3D95">
              <w:rPr>
                <w:rFonts w:ascii="Times New Roman" w:hAnsi="Times New Roman"/>
                <w:color w:val="000000"/>
                <w:sz w:val="24"/>
                <w:szCs w:val="24"/>
              </w:rPr>
              <w:t>-III, V1-V2-V3, V4-V5-V6) - 6 kanałów w układzie standardowym - (I-II-III-</w:t>
            </w:r>
            <w:proofErr w:type="spellStart"/>
            <w:r w:rsidRPr="000F3D95">
              <w:rPr>
                <w:rFonts w:ascii="Times New Roman" w:hAnsi="Times New Roman"/>
                <w:color w:val="000000"/>
                <w:sz w:val="24"/>
                <w:szCs w:val="24"/>
              </w:rPr>
              <w:t>aVR</w:t>
            </w:r>
            <w:proofErr w:type="spellEnd"/>
            <w:r w:rsidRPr="000F3D95">
              <w:rPr>
                <w:rFonts w:ascii="Times New Roman" w:hAnsi="Times New Roman"/>
                <w:color w:val="000000"/>
                <w:sz w:val="24"/>
                <w:szCs w:val="24"/>
              </w:rPr>
              <w:t>-</w:t>
            </w:r>
            <w:proofErr w:type="spellStart"/>
            <w:r w:rsidRPr="000F3D95">
              <w:rPr>
                <w:rFonts w:ascii="Times New Roman" w:hAnsi="Times New Roman"/>
                <w:color w:val="000000"/>
                <w:sz w:val="24"/>
                <w:szCs w:val="24"/>
              </w:rPr>
              <w:t>aVL-aVF</w:t>
            </w:r>
            <w:proofErr w:type="spellEnd"/>
            <w:r w:rsidRPr="000F3D95">
              <w:rPr>
                <w:rFonts w:ascii="Times New Roman" w:hAnsi="Times New Roman"/>
                <w:color w:val="000000"/>
                <w:sz w:val="24"/>
                <w:szCs w:val="24"/>
              </w:rPr>
              <w:t>, V1-V2-V3-V4-V5-V6) - 6 kanałów w układzie Cabrera (</w:t>
            </w:r>
            <w:proofErr w:type="spellStart"/>
            <w:r w:rsidRPr="000F3D95">
              <w:rPr>
                <w:rFonts w:ascii="Times New Roman" w:hAnsi="Times New Roman"/>
                <w:color w:val="000000"/>
                <w:sz w:val="24"/>
                <w:szCs w:val="24"/>
              </w:rPr>
              <w:t>aVL</w:t>
            </w:r>
            <w:proofErr w:type="spellEnd"/>
            <w:r w:rsidRPr="000F3D95">
              <w:rPr>
                <w:rFonts w:ascii="Times New Roman" w:hAnsi="Times New Roman"/>
                <w:color w:val="000000"/>
                <w:sz w:val="24"/>
                <w:szCs w:val="24"/>
              </w:rPr>
              <w:t>-I-</w:t>
            </w:r>
            <w:proofErr w:type="spellStart"/>
            <w:r w:rsidRPr="000F3D95">
              <w:rPr>
                <w:rFonts w:ascii="Times New Roman" w:hAnsi="Times New Roman"/>
                <w:color w:val="000000"/>
                <w:sz w:val="24"/>
                <w:szCs w:val="24"/>
              </w:rPr>
              <w:t>aVR</w:t>
            </w:r>
            <w:proofErr w:type="spellEnd"/>
            <w:r w:rsidRPr="000F3D95">
              <w:rPr>
                <w:rFonts w:ascii="Times New Roman" w:hAnsi="Times New Roman"/>
                <w:color w:val="000000"/>
                <w:sz w:val="24"/>
                <w:szCs w:val="24"/>
              </w:rPr>
              <w:t>-II-</w:t>
            </w:r>
            <w:proofErr w:type="spellStart"/>
            <w:r w:rsidRPr="000F3D95">
              <w:rPr>
                <w:rFonts w:ascii="Times New Roman" w:hAnsi="Times New Roman"/>
                <w:color w:val="000000"/>
                <w:sz w:val="24"/>
                <w:szCs w:val="24"/>
              </w:rPr>
              <w:t>aVF</w:t>
            </w:r>
            <w:proofErr w:type="spellEnd"/>
            <w:r w:rsidRPr="000F3D95">
              <w:rPr>
                <w:rFonts w:ascii="Times New Roman" w:hAnsi="Times New Roman"/>
                <w:color w:val="000000"/>
                <w:sz w:val="24"/>
                <w:szCs w:val="24"/>
              </w:rPr>
              <w:t xml:space="preserve">-III, V1-V2-V3-V4-V5-V6) - 12 kanałów w układzie standardowym - (I-II-III-aVR-aVL-aVF-V1-V2-V3-V4-V5-V6) - 12 kanałów w układzie Cabrera (aVL-I-aVR-II-aVF-III-V1-V2-V3-V4-V5-V6) </w:t>
            </w:r>
          </w:p>
        </w:tc>
      </w:tr>
      <w:tr w:rsidR="000F3D95" w:rsidRPr="000F3D95" w14:paraId="0C76B606" w14:textId="77777777" w:rsidTr="000F3D95">
        <w:tc>
          <w:tcPr>
            <w:tcW w:w="933" w:type="dxa"/>
            <w:vAlign w:val="center"/>
          </w:tcPr>
          <w:p w14:paraId="06EE4C23"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6</w:t>
            </w:r>
          </w:p>
        </w:tc>
        <w:tc>
          <w:tcPr>
            <w:tcW w:w="9139" w:type="dxa"/>
            <w:vAlign w:val="center"/>
            <w:hideMark/>
          </w:tcPr>
          <w:p w14:paraId="7EEB86B2"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Możliwe rodzaje badań: ręczne, AUTO, SPIRO, automatyczne do schowka, AUTOMANUAL, LONG </w:t>
            </w:r>
          </w:p>
        </w:tc>
      </w:tr>
      <w:tr w:rsidR="000F3D95" w:rsidRPr="000F3D95" w14:paraId="501145C4" w14:textId="77777777" w:rsidTr="000F3D95">
        <w:tc>
          <w:tcPr>
            <w:tcW w:w="933" w:type="dxa"/>
            <w:vAlign w:val="center"/>
          </w:tcPr>
          <w:p w14:paraId="4131CE95"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7</w:t>
            </w:r>
          </w:p>
        </w:tc>
        <w:tc>
          <w:tcPr>
            <w:tcW w:w="9139" w:type="dxa"/>
            <w:vAlign w:val="center"/>
            <w:hideMark/>
          </w:tcPr>
          <w:p w14:paraId="2ECF1221" w14:textId="77777777" w:rsidR="000F3D95" w:rsidRPr="000F3D95" w:rsidRDefault="000F3D95" w:rsidP="000F3D95">
            <w:pPr>
              <w:suppressAutoHyphens/>
              <w:spacing w:after="0" w:line="100" w:lineRule="atLeast"/>
              <w:rPr>
                <w:rFonts w:ascii="Times New Roman" w:eastAsia="Times New Roman" w:hAnsi="Times New Roman"/>
                <w:kern w:val="2"/>
                <w:sz w:val="24"/>
                <w:szCs w:val="24"/>
                <w:lang w:eastAsia="zh-CN" w:bidi="hi-IN"/>
              </w:rPr>
            </w:pPr>
            <w:r w:rsidRPr="000F3D95">
              <w:rPr>
                <w:rFonts w:ascii="Times New Roman" w:eastAsia="Times New Roman" w:hAnsi="Times New Roman"/>
                <w:kern w:val="2"/>
                <w:lang w:eastAsia="zh-CN" w:bidi="hi-IN"/>
              </w:rPr>
              <w:t>Aparat wyposażony w dedykowany wózek z wysięgnikiem na przewody pacjenta, koszykiem na akcesoria</w:t>
            </w:r>
          </w:p>
        </w:tc>
      </w:tr>
      <w:tr w:rsidR="000F3D95" w:rsidRPr="000F3D95" w14:paraId="6F632B41" w14:textId="77777777" w:rsidTr="000F3D95">
        <w:tc>
          <w:tcPr>
            <w:tcW w:w="933" w:type="dxa"/>
            <w:vAlign w:val="center"/>
          </w:tcPr>
          <w:p w14:paraId="41AE54E8"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8</w:t>
            </w:r>
          </w:p>
        </w:tc>
        <w:tc>
          <w:tcPr>
            <w:tcW w:w="9139" w:type="dxa"/>
            <w:vAlign w:val="center"/>
            <w:hideMark/>
          </w:tcPr>
          <w:p w14:paraId="57FC26EA"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Zapis automatyczny z funkcją zapisu do „schowka” sygnału EKG ze wszystkich 12 </w:t>
            </w:r>
            <w:proofErr w:type="spellStart"/>
            <w:r w:rsidRPr="000F3D95">
              <w:rPr>
                <w:rFonts w:ascii="Times New Roman" w:hAnsi="Times New Roman"/>
                <w:color w:val="000000"/>
                <w:sz w:val="24"/>
                <w:szCs w:val="24"/>
              </w:rPr>
              <w:t>odprowadzeń</w:t>
            </w:r>
            <w:proofErr w:type="spellEnd"/>
            <w:r w:rsidRPr="000F3D95">
              <w:rPr>
                <w:rFonts w:ascii="Times New Roman" w:hAnsi="Times New Roman"/>
                <w:color w:val="000000"/>
                <w:sz w:val="24"/>
                <w:szCs w:val="24"/>
              </w:rPr>
              <w:t xml:space="preserve"> jednocześnie, a następnie w zależności od ustawień: wydrukowanie badania, analizy, interpretacji lub zapisanie badania do bazy </w:t>
            </w:r>
          </w:p>
        </w:tc>
      </w:tr>
      <w:tr w:rsidR="000F3D95" w:rsidRPr="000F3D95" w14:paraId="7DCD17E2" w14:textId="77777777" w:rsidTr="000F3D95">
        <w:tc>
          <w:tcPr>
            <w:tcW w:w="933" w:type="dxa"/>
            <w:vAlign w:val="center"/>
          </w:tcPr>
          <w:p w14:paraId="4A7F5A7E"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9</w:t>
            </w:r>
          </w:p>
        </w:tc>
        <w:tc>
          <w:tcPr>
            <w:tcW w:w="9139" w:type="dxa"/>
            <w:vAlign w:val="center"/>
            <w:hideMark/>
          </w:tcPr>
          <w:p w14:paraId="12BF739C"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Regulowana długość zapisu badania automatycznego – w przedziale od 6 do 30 sekund </w:t>
            </w:r>
          </w:p>
        </w:tc>
      </w:tr>
      <w:tr w:rsidR="000F3D95" w:rsidRPr="000F3D95" w14:paraId="7BD44C30" w14:textId="77777777" w:rsidTr="000F3D95">
        <w:tc>
          <w:tcPr>
            <w:tcW w:w="933" w:type="dxa"/>
            <w:vAlign w:val="center"/>
          </w:tcPr>
          <w:p w14:paraId="401A4465"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10</w:t>
            </w:r>
          </w:p>
        </w:tc>
        <w:tc>
          <w:tcPr>
            <w:tcW w:w="9139" w:type="dxa"/>
            <w:vAlign w:val="center"/>
            <w:hideMark/>
          </w:tcPr>
          <w:p w14:paraId="4ABEA3F1"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Zapis wsteczny przy badaniu automatycznym do schowka i przy badaniu ręcznym </w:t>
            </w:r>
          </w:p>
        </w:tc>
      </w:tr>
      <w:tr w:rsidR="000F3D95" w:rsidRPr="000F3D95" w14:paraId="32880C20" w14:textId="77777777" w:rsidTr="000F3D95">
        <w:tc>
          <w:tcPr>
            <w:tcW w:w="933" w:type="dxa"/>
            <w:vAlign w:val="center"/>
          </w:tcPr>
          <w:p w14:paraId="1A7BCFBE"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11</w:t>
            </w:r>
          </w:p>
        </w:tc>
        <w:tc>
          <w:tcPr>
            <w:tcW w:w="9139" w:type="dxa"/>
            <w:vAlign w:val="center"/>
            <w:hideMark/>
          </w:tcPr>
          <w:p w14:paraId="1ADD5AB5"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Wydruk rytmu przy badaniu AUTO i badaniu automatycznym do schowka </w:t>
            </w:r>
          </w:p>
        </w:tc>
      </w:tr>
      <w:tr w:rsidR="000F3D95" w:rsidRPr="000F3D95" w14:paraId="381E60DD" w14:textId="77777777" w:rsidTr="000F3D95">
        <w:tc>
          <w:tcPr>
            <w:tcW w:w="933" w:type="dxa"/>
            <w:vAlign w:val="center"/>
          </w:tcPr>
          <w:p w14:paraId="2845EE95"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12</w:t>
            </w:r>
          </w:p>
        </w:tc>
        <w:tc>
          <w:tcPr>
            <w:tcW w:w="9139" w:type="dxa"/>
            <w:vAlign w:val="center"/>
            <w:hideMark/>
          </w:tcPr>
          <w:p w14:paraId="1DDEA47F"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Definiowalne etapy badania według ustalonych parametrów przy badaniu AUTOMANUAL </w:t>
            </w:r>
          </w:p>
        </w:tc>
      </w:tr>
      <w:tr w:rsidR="000F3D95" w:rsidRPr="000F3D95" w14:paraId="379A55D6" w14:textId="77777777" w:rsidTr="000F3D95">
        <w:tc>
          <w:tcPr>
            <w:tcW w:w="933" w:type="dxa"/>
            <w:vAlign w:val="center"/>
          </w:tcPr>
          <w:p w14:paraId="0076E338"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13</w:t>
            </w:r>
          </w:p>
        </w:tc>
        <w:tc>
          <w:tcPr>
            <w:tcW w:w="9139" w:type="dxa"/>
            <w:vAlign w:val="center"/>
            <w:hideMark/>
          </w:tcPr>
          <w:p w14:paraId="6BF78227"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eastAsia="Times New Roman" w:hAnsi="Times New Roman"/>
                <w:color w:val="000000"/>
                <w:sz w:val="24"/>
                <w:szCs w:val="24"/>
              </w:rPr>
              <w:t xml:space="preserve"> </w:t>
            </w:r>
            <w:r w:rsidRPr="000F3D95">
              <w:rPr>
                <w:rFonts w:ascii="Times New Roman" w:hAnsi="Times New Roman"/>
                <w:color w:val="000000"/>
                <w:sz w:val="24"/>
                <w:szCs w:val="24"/>
              </w:rPr>
              <w:t xml:space="preserve">Zapis badania do pamięci od 1 minuty do 15 minut w trybie LONG </w:t>
            </w:r>
          </w:p>
          <w:p w14:paraId="114915D2" w14:textId="77777777" w:rsidR="000F3D95" w:rsidRPr="000F3D95" w:rsidRDefault="000F3D95" w:rsidP="000F3D95">
            <w:pPr>
              <w:tabs>
                <w:tab w:val="left" w:pos="3120"/>
              </w:tabs>
              <w:autoSpaceDE w:val="0"/>
              <w:autoSpaceDN w:val="0"/>
              <w:adjustRightInd w:val="0"/>
              <w:spacing w:after="0"/>
              <w:rPr>
                <w:rFonts w:ascii="Times New Roman" w:eastAsia="Times New Roman" w:hAnsi="Times New Roman"/>
                <w:color w:val="000000"/>
                <w:sz w:val="24"/>
                <w:szCs w:val="24"/>
              </w:rPr>
            </w:pPr>
          </w:p>
        </w:tc>
      </w:tr>
      <w:tr w:rsidR="000F3D95" w:rsidRPr="000F3D95" w14:paraId="2BB57807" w14:textId="77777777" w:rsidTr="000F3D95">
        <w:tc>
          <w:tcPr>
            <w:tcW w:w="933" w:type="dxa"/>
            <w:vAlign w:val="center"/>
          </w:tcPr>
          <w:p w14:paraId="36DBC9A9"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14</w:t>
            </w:r>
          </w:p>
        </w:tc>
        <w:tc>
          <w:tcPr>
            <w:tcW w:w="9139" w:type="dxa"/>
            <w:vAlign w:val="center"/>
            <w:hideMark/>
          </w:tcPr>
          <w:p w14:paraId="28D426D9"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Wydruk na drukarce aparatu lub zewnętrznej drukarce PCL5/PCL6 </w:t>
            </w:r>
          </w:p>
        </w:tc>
      </w:tr>
      <w:tr w:rsidR="000F3D95" w:rsidRPr="000F3D95" w14:paraId="01022412" w14:textId="77777777" w:rsidTr="000F3D95">
        <w:tc>
          <w:tcPr>
            <w:tcW w:w="933" w:type="dxa"/>
            <w:vAlign w:val="center"/>
          </w:tcPr>
          <w:p w14:paraId="6BCA7577"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15</w:t>
            </w:r>
          </w:p>
        </w:tc>
        <w:tc>
          <w:tcPr>
            <w:tcW w:w="9139" w:type="dxa"/>
            <w:vAlign w:val="center"/>
            <w:hideMark/>
          </w:tcPr>
          <w:p w14:paraId="510936AA"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Wydruk z bazy pacjentów; możliwość wydruku dodatkowych informacji o badaniu i pacjencie </w:t>
            </w:r>
          </w:p>
          <w:p w14:paraId="6982E8E7" w14:textId="77777777" w:rsidR="000F3D95" w:rsidRPr="000F3D95" w:rsidRDefault="000F3D95" w:rsidP="000F3D95">
            <w:pPr>
              <w:tabs>
                <w:tab w:val="left" w:pos="3120"/>
              </w:tabs>
              <w:autoSpaceDE w:val="0"/>
              <w:autoSpaceDN w:val="0"/>
              <w:adjustRightInd w:val="0"/>
              <w:spacing w:after="0"/>
              <w:rPr>
                <w:rFonts w:ascii="Times New Roman" w:eastAsia="Times New Roman" w:hAnsi="Times New Roman"/>
                <w:color w:val="000000"/>
                <w:sz w:val="24"/>
                <w:szCs w:val="24"/>
              </w:rPr>
            </w:pPr>
          </w:p>
        </w:tc>
      </w:tr>
      <w:tr w:rsidR="000F3D95" w:rsidRPr="000F3D95" w14:paraId="2871B61D" w14:textId="77777777" w:rsidTr="000F3D95">
        <w:tc>
          <w:tcPr>
            <w:tcW w:w="933" w:type="dxa"/>
            <w:vAlign w:val="center"/>
          </w:tcPr>
          <w:p w14:paraId="4A2E84CE"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16</w:t>
            </w:r>
          </w:p>
        </w:tc>
        <w:tc>
          <w:tcPr>
            <w:tcW w:w="9139" w:type="dxa"/>
            <w:vAlign w:val="center"/>
            <w:hideMark/>
          </w:tcPr>
          <w:p w14:paraId="75A9AA80"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Klawiatura membranowa alfanumeryczna z przyciskami funkcyjnymi </w:t>
            </w:r>
          </w:p>
        </w:tc>
      </w:tr>
      <w:tr w:rsidR="000F3D95" w:rsidRPr="000F3D95" w14:paraId="229C0694" w14:textId="77777777" w:rsidTr="000F3D95">
        <w:tc>
          <w:tcPr>
            <w:tcW w:w="933" w:type="dxa"/>
            <w:vAlign w:val="center"/>
          </w:tcPr>
          <w:p w14:paraId="2D64400B"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17</w:t>
            </w:r>
          </w:p>
        </w:tc>
        <w:tc>
          <w:tcPr>
            <w:tcW w:w="9139" w:type="dxa"/>
            <w:vAlign w:val="center"/>
            <w:hideMark/>
          </w:tcPr>
          <w:p w14:paraId="79F9A0BD"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Możliwość ustawienia parametrów przebiegów: prędkości, czułości i intensywności wydruku </w:t>
            </w:r>
          </w:p>
        </w:tc>
      </w:tr>
      <w:tr w:rsidR="000F3D95" w:rsidRPr="000F3D95" w14:paraId="3E4176F9" w14:textId="77777777" w:rsidTr="000F3D95">
        <w:tc>
          <w:tcPr>
            <w:tcW w:w="933" w:type="dxa"/>
            <w:vAlign w:val="center"/>
          </w:tcPr>
          <w:p w14:paraId="56B52E09"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18</w:t>
            </w:r>
          </w:p>
        </w:tc>
        <w:tc>
          <w:tcPr>
            <w:tcW w:w="9139" w:type="dxa"/>
            <w:vAlign w:val="center"/>
            <w:hideMark/>
          </w:tcPr>
          <w:p w14:paraId="7FB3FA0A"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Łatwa obsługa dzięki menu obsługiwanemu za pomocą panelu dotykowego </w:t>
            </w:r>
          </w:p>
        </w:tc>
      </w:tr>
      <w:tr w:rsidR="000F3D95" w:rsidRPr="000F3D95" w14:paraId="7B9EDD57" w14:textId="77777777" w:rsidTr="000F3D95">
        <w:tc>
          <w:tcPr>
            <w:tcW w:w="933" w:type="dxa"/>
            <w:vAlign w:val="center"/>
          </w:tcPr>
          <w:p w14:paraId="707E03F3"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lastRenderedPageBreak/>
              <w:t>19</w:t>
            </w:r>
          </w:p>
        </w:tc>
        <w:tc>
          <w:tcPr>
            <w:tcW w:w="9139" w:type="dxa"/>
            <w:vAlign w:val="center"/>
            <w:hideMark/>
          </w:tcPr>
          <w:p w14:paraId="2D6A64C9"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Baza pacjentów i badań; pamięć do 1000 pacjentów lub 1000 badań </w:t>
            </w:r>
          </w:p>
        </w:tc>
      </w:tr>
      <w:tr w:rsidR="000F3D95" w:rsidRPr="000F3D95" w14:paraId="510D2E36" w14:textId="77777777" w:rsidTr="000F3D95">
        <w:tc>
          <w:tcPr>
            <w:tcW w:w="933" w:type="dxa"/>
            <w:vAlign w:val="center"/>
          </w:tcPr>
          <w:p w14:paraId="189E4ACB"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20</w:t>
            </w:r>
          </w:p>
        </w:tc>
        <w:tc>
          <w:tcPr>
            <w:tcW w:w="9139" w:type="dxa"/>
            <w:vAlign w:val="center"/>
            <w:hideMark/>
          </w:tcPr>
          <w:p w14:paraId="0BA80EB6"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Przeglądanie na wyświetlaczu zapisanych w pamięci badań, z możliwością zmiany ilości </w:t>
            </w:r>
            <w:proofErr w:type="spellStart"/>
            <w:r w:rsidRPr="000F3D95">
              <w:rPr>
                <w:rFonts w:ascii="Times New Roman" w:hAnsi="Times New Roman"/>
                <w:color w:val="000000"/>
                <w:sz w:val="24"/>
                <w:szCs w:val="24"/>
              </w:rPr>
              <w:t>odprowadzeń</w:t>
            </w:r>
            <w:proofErr w:type="spellEnd"/>
            <w:r w:rsidRPr="000F3D95">
              <w:rPr>
                <w:rFonts w:ascii="Times New Roman" w:hAnsi="Times New Roman"/>
                <w:color w:val="000000"/>
                <w:sz w:val="24"/>
                <w:szCs w:val="24"/>
              </w:rPr>
              <w:t xml:space="preserve">, wzmocnienia i prędkości </w:t>
            </w:r>
          </w:p>
        </w:tc>
      </w:tr>
      <w:tr w:rsidR="000F3D95" w:rsidRPr="000F3D95" w14:paraId="7C50AD2D" w14:textId="77777777" w:rsidTr="000F3D95">
        <w:tc>
          <w:tcPr>
            <w:tcW w:w="933" w:type="dxa"/>
            <w:vAlign w:val="center"/>
          </w:tcPr>
          <w:p w14:paraId="01B2ABA8"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21</w:t>
            </w:r>
          </w:p>
        </w:tc>
        <w:tc>
          <w:tcPr>
            <w:tcW w:w="9139" w:type="dxa"/>
            <w:vAlign w:val="center"/>
            <w:hideMark/>
          </w:tcPr>
          <w:p w14:paraId="3E6FFDEF"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Automatyczna analiza i interpretacja zgodna z EN 60601-2-51 (baza CSE) - wyniki analizy i interpretacji zależne od wieku i płci pacjenta </w:t>
            </w:r>
          </w:p>
        </w:tc>
      </w:tr>
      <w:tr w:rsidR="000F3D95" w:rsidRPr="000F3D95" w14:paraId="61D20B1F" w14:textId="77777777" w:rsidTr="000F3D95">
        <w:tc>
          <w:tcPr>
            <w:tcW w:w="933" w:type="dxa"/>
            <w:vAlign w:val="center"/>
          </w:tcPr>
          <w:p w14:paraId="3E108784"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22</w:t>
            </w:r>
          </w:p>
        </w:tc>
        <w:tc>
          <w:tcPr>
            <w:tcW w:w="9139" w:type="dxa"/>
            <w:vAlign w:val="center"/>
            <w:hideMark/>
          </w:tcPr>
          <w:p w14:paraId="1B2BA9A6"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Wykonanie do 130 badań automatycznych w trybie pracy akumulatorowej </w:t>
            </w:r>
          </w:p>
        </w:tc>
      </w:tr>
      <w:tr w:rsidR="000F3D95" w:rsidRPr="000F3D95" w14:paraId="4F09477D" w14:textId="77777777" w:rsidTr="000F3D95">
        <w:tc>
          <w:tcPr>
            <w:tcW w:w="933" w:type="dxa"/>
            <w:vAlign w:val="center"/>
          </w:tcPr>
          <w:p w14:paraId="520197CD"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23</w:t>
            </w:r>
          </w:p>
        </w:tc>
        <w:tc>
          <w:tcPr>
            <w:tcW w:w="9139" w:type="dxa"/>
            <w:vAlign w:val="center"/>
            <w:hideMark/>
          </w:tcPr>
          <w:p w14:paraId="222970C3"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Ciągły pomiar częstości akcji serca (HR) i jego prezentacja na wyświetlaczu </w:t>
            </w:r>
          </w:p>
        </w:tc>
      </w:tr>
      <w:tr w:rsidR="000F3D95" w:rsidRPr="000F3D95" w14:paraId="6FD54E6F" w14:textId="77777777" w:rsidTr="000F3D95">
        <w:tc>
          <w:tcPr>
            <w:tcW w:w="933" w:type="dxa"/>
            <w:vAlign w:val="center"/>
          </w:tcPr>
          <w:p w14:paraId="32086FFC"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24</w:t>
            </w:r>
          </w:p>
        </w:tc>
        <w:tc>
          <w:tcPr>
            <w:tcW w:w="9139" w:type="dxa"/>
            <w:vAlign w:val="center"/>
            <w:hideMark/>
          </w:tcPr>
          <w:p w14:paraId="08BCEDC4"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Praca na otwartym sercu - aparat przystosowany do bezpośredniej pracy na otwartym sercu </w:t>
            </w:r>
          </w:p>
        </w:tc>
      </w:tr>
      <w:tr w:rsidR="000F3D95" w:rsidRPr="000F3D95" w14:paraId="12690FD7" w14:textId="77777777" w:rsidTr="000F3D95">
        <w:tc>
          <w:tcPr>
            <w:tcW w:w="933" w:type="dxa"/>
            <w:vAlign w:val="center"/>
          </w:tcPr>
          <w:p w14:paraId="652EF29B"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25</w:t>
            </w:r>
          </w:p>
        </w:tc>
        <w:tc>
          <w:tcPr>
            <w:tcW w:w="9139" w:type="dxa"/>
            <w:vAlign w:val="center"/>
            <w:hideMark/>
          </w:tcPr>
          <w:p w14:paraId="551E0EEE" w14:textId="55F840ED"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Możliwość włączania i wyłączania filtrów: - filtr zakłóceń sieciowych; do wyboru filtry: 50 </w:t>
            </w:r>
            <w:proofErr w:type="spellStart"/>
            <w:r w:rsidRPr="000F3D95">
              <w:rPr>
                <w:rFonts w:ascii="Times New Roman" w:hAnsi="Times New Roman"/>
                <w:color w:val="000000"/>
                <w:sz w:val="24"/>
                <w:szCs w:val="24"/>
              </w:rPr>
              <w:t>Hz</w:t>
            </w:r>
            <w:proofErr w:type="spellEnd"/>
            <w:r w:rsidRPr="000F3D95">
              <w:rPr>
                <w:rFonts w:ascii="Times New Roman" w:hAnsi="Times New Roman"/>
                <w:color w:val="000000"/>
                <w:sz w:val="24"/>
                <w:szCs w:val="24"/>
              </w:rPr>
              <w:t xml:space="preserve">, 60 </w:t>
            </w:r>
            <w:proofErr w:type="spellStart"/>
            <w:r w:rsidRPr="000F3D95">
              <w:rPr>
                <w:rFonts w:ascii="Times New Roman" w:hAnsi="Times New Roman"/>
                <w:color w:val="000000"/>
                <w:sz w:val="24"/>
                <w:szCs w:val="24"/>
              </w:rPr>
              <w:t>Hz</w:t>
            </w:r>
            <w:proofErr w:type="spellEnd"/>
            <w:r w:rsidRPr="000F3D95">
              <w:rPr>
                <w:rFonts w:ascii="Times New Roman" w:hAnsi="Times New Roman"/>
                <w:color w:val="000000"/>
                <w:sz w:val="24"/>
                <w:szCs w:val="24"/>
              </w:rPr>
              <w:t xml:space="preserve"> - filtr zakłóceń mięśniowych; do wyboru filtry: 25 </w:t>
            </w:r>
            <w:proofErr w:type="spellStart"/>
            <w:r w:rsidRPr="000F3D95">
              <w:rPr>
                <w:rFonts w:ascii="Times New Roman" w:hAnsi="Times New Roman"/>
                <w:color w:val="000000"/>
                <w:sz w:val="24"/>
                <w:szCs w:val="24"/>
              </w:rPr>
              <w:t>Hz</w:t>
            </w:r>
            <w:proofErr w:type="spellEnd"/>
            <w:r w:rsidRPr="000F3D95">
              <w:rPr>
                <w:rFonts w:ascii="Times New Roman" w:hAnsi="Times New Roman"/>
                <w:color w:val="000000"/>
                <w:sz w:val="24"/>
                <w:szCs w:val="24"/>
              </w:rPr>
              <w:t xml:space="preserve">, 35 </w:t>
            </w:r>
            <w:proofErr w:type="spellStart"/>
            <w:r w:rsidRPr="000F3D95">
              <w:rPr>
                <w:rFonts w:ascii="Times New Roman" w:hAnsi="Times New Roman"/>
                <w:color w:val="000000"/>
                <w:sz w:val="24"/>
                <w:szCs w:val="24"/>
              </w:rPr>
              <w:t>Hz</w:t>
            </w:r>
            <w:proofErr w:type="spellEnd"/>
            <w:r w:rsidRPr="000F3D95">
              <w:rPr>
                <w:rFonts w:ascii="Times New Roman" w:hAnsi="Times New Roman"/>
                <w:color w:val="000000"/>
                <w:sz w:val="24"/>
                <w:szCs w:val="24"/>
              </w:rPr>
              <w:t xml:space="preserve">, 45 </w:t>
            </w:r>
            <w:proofErr w:type="spellStart"/>
            <w:r w:rsidRPr="000F3D95">
              <w:rPr>
                <w:rFonts w:ascii="Times New Roman" w:hAnsi="Times New Roman"/>
                <w:color w:val="000000"/>
                <w:sz w:val="24"/>
                <w:szCs w:val="24"/>
              </w:rPr>
              <w:t>Hz</w:t>
            </w:r>
            <w:proofErr w:type="spellEnd"/>
            <w:r w:rsidRPr="000F3D95">
              <w:rPr>
                <w:rFonts w:ascii="Times New Roman" w:hAnsi="Times New Roman"/>
                <w:color w:val="000000"/>
                <w:sz w:val="24"/>
                <w:szCs w:val="24"/>
              </w:rPr>
              <w:t xml:space="preserve"> - filtr izolinii; do wyboru filtry: 0,15 </w:t>
            </w:r>
            <w:proofErr w:type="spellStart"/>
            <w:r w:rsidRPr="000F3D95">
              <w:rPr>
                <w:rFonts w:ascii="Times New Roman" w:hAnsi="Times New Roman"/>
                <w:color w:val="000000"/>
                <w:sz w:val="24"/>
                <w:szCs w:val="24"/>
              </w:rPr>
              <w:t>Hz</w:t>
            </w:r>
            <w:proofErr w:type="spellEnd"/>
            <w:r w:rsidRPr="000F3D95">
              <w:rPr>
                <w:rFonts w:ascii="Times New Roman" w:hAnsi="Times New Roman"/>
                <w:color w:val="000000"/>
                <w:sz w:val="24"/>
                <w:szCs w:val="24"/>
              </w:rPr>
              <w:t xml:space="preserve">, 0,45 </w:t>
            </w:r>
            <w:proofErr w:type="spellStart"/>
            <w:r w:rsidRPr="000F3D95">
              <w:rPr>
                <w:rFonts w:ascii="Times New Roman" w:hAnsi="Times New Roman"/>
                <w:color w:val="000000"/>
                <w:sz w:val="24"/>
                <w:szCs w:val="24"/>
              </w:rPr>
              <w:t>Hz</w:t>
            </w:r>
            <w:proofErr w:type="spellEnd"/>
            <w:r w:rsidRPr="000F3D95">
              <w:rPr>
                <w:rFonts w:ascii="Times New Roman" w:hAnsi="Times New Roman"/>
                <w:color w:val="000000"/>
                <w:sz w:val="24"/>
                <w:szCs w:val="24"/>
              </w:rPr>
              <w:t xml:space="preserve">, 0,75 </w:t>
            </w:r>
            <w:proofErr w:type="spellStart"/>
            <w:r w:rsidRPr="000F3D95">
              <w:rPr>
                <w:rFonts w:ascii="Times New Roman" w:hAnsi="Times New Roman"/>
                <w:color w:val="000000"/>
                <w:sz w:val="24"/>
                <w:szCs w:val="24"/>
              </w:rPr>
              <w:t>Hz</w:t>
            </w:r>
            <w:proofErr w:type="spellEnd"/>
            <w:r w:rsidRPr="000F3D95">
              <w:rPr>
                <w:rFonts w:ascii="Times New Roman" w:hAnsi="Times New Roman"/>
                <w:color w:val="000000"/>
                <w:sz w:val="24"/>
                <w:szCs w:val="24"/>
              </w:rPr>
              <w:t xml:space="preserve">, 1,5 </w:t>
            </w:r>
            <w:proofErr w:type="spellStart"/>
            <w:r w:rsidRPr="000F3D95">
              <w:rPr>
                <w:rFonts w:ascii="Times New Roman" w:hAnsi="Times New Roman"/>
                <w:color w:val="000000"/>
                <w:sz w:val="24"/>
                <w:szCs w:val="24"/>
              </w:rPr>
              <w:t>Hz</w:t>
            </w:r>
            <w:proofErr w:type="spellEnd"/>
            <w:r w:rsidRPr="000F3D95">
              <w:rPr>
                <w:rFonts w:ascii="Times New Roman" w:hAnsi="Times New Roman"/>
                <w:color w:val="000000"/>
                <w:sz w:val="24"/>
                <w:szCs w:val="24"/>
              </w:rPr>
              <w:t xml:space="preserve"> </w:t>
            </w:r>
          </w:p>
        </w:tc>
      </w:tr>
      <w:tr w:rsidR="000F3D95" w:rsidRPr="000F3D95" w14:paraId="533CFFF1" w14:textId="77777777" w:rsidTr="000F3D95">
        <w:tc>
          <w:tcPr>
            <w:tcW w:w="933" w:type="dxa"/>
            <w:vAlign w:val="center"/>
          </w:tcPr>
          <w:p w14:paraId="6391683F"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26</w:t>
            </w:r>
          </w:p>
        </w:tc>
        <w:tc>
          <w:tcPr>
            <w:tcW w:w="9139" w:type="dxa"/>
            <w:vAlign w:val="center"/>
            <w:hideMark/>
          </w:tcPr>
          <w:p w14:paraId="5C591B1E"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Detekcja INOP odpięcia elektrody niezależna dla każdego kanału </w:t>
            </w:r>
          </w:p>
        </w:tc>
      </w:tr>
      <w:tr w:rsidR="000F3D95" w:rsidRPr="000F3D95" w14:paraId="5B2B04C2" w14:textId="77777777" w:rsidTr="000F3D95">
        <w:tc>
          <w:tcPr>
            <w:tcW w:w="933" w:type="dxa"/>
            <w:vAlign w:val="center"/>
          </w:tcPr>
          <w:p w14:paraId="6633A7E0"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27</w:t>
            </w:r>
          </w:p>
        </w:tc>
        <w:tc>
          <w:tcPr>
            <w:tcW w:w="9139" w:type="dxa"/>
            <w:vAlign w:val="center"/>
            <w:hideMark/>
          </w:tcPr>
          <w:p w14:paraId="66BC28B8"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Wykrywanie i prezentacja impulsów stymulujących </w:t>
            </w:r>
          </w:p>
        </w:tc>
      </w:tr>
      <w:tr w:rsidR="000F3D95" w:rsidRPr="000F3D95" w14:paraId="20D3DD14" w14:textId="77777777" w:rsidTr="000F3D95">
        <w:tc>
          <w:tcPr>
            <w:tcW w:w="933" w:type="dxa"/>
            <w:vAlign w:val="center"/>
          </w:tcPr>
          <w:p w14:paraId="1C625EBF"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28</w:t>
            </w:r>
          </w:p>
        </w:tc>
        <w:tc>
          <w:tcPr>
            <w:tcW w:w="9139" w:type="dxa"/>
            <w:vAlign w:val="center"/>
            <w:hideMark/>
          </w:tcPr>
          <w:p w14:paraId="04D977D1"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Dźwiękowa sygnalizacja wykrytych </w:t>
            </w:r>
            <w:proofErr w:type="spellStart"/>
            <w:r w:rsidRPr="000F3D95">
              <w:rPr>
                <w:rFonts w:ascii="Times New Roman" w:hAnsi="Times New Roman"/>
                <w:color w:val="000000"/>
                <w:sz w:val="24"/>
                <w:szCs w:val="24"/>
              </w:rPr>
              <w:t>pobudzeń</w:t>
            </w:r>
            <w:proofErr w:type="spellEnd"/>
            <w:r w:rsidRPr="000F3D95">
              <w:rPr>
                <w:rFonts w:ascii="Times New Roman" w:hAnsi="Times New Roman"/>
                <w:color w:val="000000"/>
                <w:sz w:val="24"/>
                <w:szCs w:val="24"/>
              </w:rPr>
              <w:t xml:space="preserve"> stymulatora serca </w:t>
            </w:r>
          </w:p>
        </w:tc>
      </w:tr>
      <w:tr w:rsidR="000F3D95" w:rsidRPr="000F3D95" w14:paraId="6B8AAE3E" w14:textId="77777777" w:rsidTr="000F3D95">
        <w:tc>
          <w:tcPr>
            <w:tcW w:w="933" w:type="dxa"/>
            <w:vAlign w:val="center"/>
          </w:tcPr>
          <w:p w14:paraId="7AD51EF4"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29</w:t>
            </w:r>
          </w:p>
        </w:tc>
        <w:tc>
          <w:tcPr>
            <w:tcW w:w="9139" w:type="dxa"/>
            <w:vAlign w:val="center"/>
            <w:hideMark/>
          </w:tcPr>
          <w:p w14:paraId="5D117CE9"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Zabezpieczenie przed impulsem defibrylującym </w:t>
            </w:r>
          </w:p>
        </w:tc>
      </w:tr>
      <w:tr w:rsidR="000F3D95" w:rsidRPr="000F3D95" w14:paraId="56F80E60" w14:textId="77777777" w:rsidTr="000F3D95">
        <w:tc>
          <w:tcPr>
            <w:tcW w:w="933" w:type="dxa"/>
            <w:vAlign w:val="center"/>
          </w:tcPr>
          <w:p w14:paraId="424B78EF"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30</w:t>
            </w:r>
          </w:p>
        </w:tc>
        <w:tc>
          <w:tcPr>
            <w:tcW w:w="9139" w:type="dxa"/>
            <w:vAlign w:val="center"/>
            <w:hideMark/>
          </w:tcPr>
          <w:p w14:paraId="646B3EC4"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Eksport badań do pamięci USB, na skrzynkę e-mail lub na inny aparat za pomocą usługi EKG-MAIL </w:t>
            </w:r>
          </w:p>
        </w:tc>
      </w:tr>
      <w:tr w:rsidR="000F3D95" w:rsidRPr="000F3D95" w14:paraId="2111BF18" w14:textId="77777777" w:rsidTr="000F3D95">
        <w:tc>
          <w:tcPr>
            <w:tcW w:w="933" w:type="dxa"/>
            <w:vAlign w:val="center"/>
          </w:tcPr>
          <w:p w14:paraId="054C6DCE"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31</w:t>
            </w:r>
          </w:p>
        </w:tc>
        <w:tc>
          <w:tcPr>
            <w:tcW w:w="9139" w:type="dxa"/>
            <w:vAlign w:val="center"/>
            <w:hideMark/>
          </w:tcPr>
          <w:p w14:paraId="601D2970"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Bezprzewodowa komunikacja z siecią LAN lub Internet (Wi-Fi) </w:t>
            </w:r>
          </w:p>
        </w:tc>
      </w:tr>
      <w:tr w:rsidR="000F3D95" w:rsidRPr="000F3D95" w14:paraId="614FC81B" w14:textId="77777777" w:rsidTr="000F3D95">
        <w:tc>
          <w:tcPr>
            <w:tcW w:w="933" w:type="dxa"/>
            <w:vAlign w:val="center"/>
          </w:tcPr>
          <w:p w14:paraId="40DCD2DC"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32</w:t>
            </w:r>
          </w:p>
        </w:tc>
        <w:tc>
          <w:tcPr>
            <w:tcW w:w="9139" w:type="dxa"/>
            <w:vAlign w:val="center"/>
            <w:hideMark/>
          </w:tcPr>
          <w:p w14:paraId="72922546"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Przewodowa komunikacja z siecią LAN lub Internet </w:t>
            </w:r>
          </w:p>
        </w:tc>
      </w:tr>
      <w:tr w:rsidR="000F3D95" w:rsidRPr="000F3D95" w14:paraId="60BC8543" w14:textId="77777777" w:rsidTr="000F3D95">
        <w:tc>
          <w:tcPr>
            <w:tcW w:w="933" w:type="dxa"/>
            <w:vAlign w:val="center"/>
          </w:tcPr>
          <w:p w14:paraId="4CBC8F85"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33</w:t>
            </w:r>
          </w:p>
        </w:tc>
        <w:tc>
          <w:tcPr>
            <w:tcW w:w="9139" w:type="dxa"/>
            <w:vAlign w:val="center"/>
            <w:hideMark/>
          </w:tcPr>
          <w:p w14:paraId="78DAC7BE"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Współpraca z oprogramowaniem </w:t>
            </w:r>
            <w:proofErr w:type="spellStart"/>
            <w:r w:rsidRPr="000F3D95">
              <w:rPr>
                <w:rFonts w:ascii="Times New Roman" w:hAnsi="Times New Roman"/>
                <w:color w:val="000000"/>
                <w:sz w:val="24"/>
                <w:szCs w:val="24"/>
              </w:rPr>
              <w:t>CardioTEKA</w:t>
            </w:r>
            <w:proofErr w:type="spellEnd"/>
            <w:r w:rsidRPr="000F3D95">
              <w:rPr>
                <w:rFonts w:ascii="Times New Roman" w:hAnsi="Times New Roman"/>
                <w:color w:val="000000"/>
                <w:sz w:val="24"/>
                <w:szCs w:val="24"/>
              </w:rPr>
              <w:t xml:space="preserve"> </w:t>
            </w:r>
          </w:p>
        </w:tc>
      </w:tr>
      <w:tr w:rsidR="000F3D95" w:rsidRPr="000F3D95" w14:paraId="2893A134" w14:textId="77777777" w:rsidTr="000F3D95">
        <w:tc>
          <w:tcPr>
            <w:tcW w:w="933" w:type="dxa"/>
            <w:vAlign w:val="center"/>
          </w:tcPr>
          <w:p w14:paraId="3B513C13"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34</w:t>
            </w:r>
          </w:p>
        </w:tc>
        <w:tc>
          <w:tcPr>
            <w:tcW w:w="9139" w:type="dxa"/>
            <w:vAlign w:val="center"/>
            <w:hideMark/>
          </w:tcPr>
          <w:p w14:paraId="367A6B7C"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Możliwość przyjmowania zleceń na wykonanie badania i odsyłania wyników w standardzie HL7 poprzez sieć Internet </w:t>
            </w:r>
          </w:p>
        </w:tc>
      </w:tr>
      <w:tr w:rsidR="000F3D95" w:rsidRPr="000F3D95" w14:paraId="28D017E0" w14:textId="77777777" w:rsidTr="000F3D95">
        <w:tc>
          <w:tcPr>
            <w:tcW w:w="933" w:type="dxa"/>
            <w:vAlign w:val="center"/>
          </w:tcPr>
          <w:p w14:paraId="429C03FC" w14:textId="77777777" w:rsidR="000F3D95" w:rsidRPr="000F3D95" w:rsidRDefault="000F3D95" w:rsidP="000F3D95">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0F3D95">
              <w:rPr>
                <w:rFonts w:ascii="Times New Roman" w:eastAsia="Times New Roman" w:hAnsi="Times New Roman" w:cs="Lucida Sans"/>
                <w:iCs/>
                <w:kern w:val="2"/>
                <w:sz w:val="24"/>
                <w:szCs w:val="24"/>
                <w:lang w:eastAsia="zh-CN" w:bidi="hi-IN"/>
              </w:rPr>
              <w:t>35</w:t>
            </w:r>
          </w:p>
        </w:tc>
        <w:tc>
          <w:tcPr>
            <w:tcW w:w="9139" w:type="dxa"/>
            <w:vAlign w:val="center"/>
            <w:hideMark/>
          </w:tcPr>
          <w:p w14:paraId="7651A7F2" w14:textId="77777777" w:rsidR="000F3D95" w:rsidRPr="000F3D95" w:rsidRDefault="000F3D95" w:rsidP="000F3D95">
            <w:pPr>
              <w:autoSpaceDE w:val="0"/>
              <w:autoSpaceDN w:val="0"/>
              <w:adjustRightInd w:val="0"/>
              <w:spacing w:after="0" w:line="240" w:lineRule="auto"/>
              <w:rPr>
                <w:rFonts w:ascii="Times New Roman" w:hAnsi="Times New Roman"/>
                <w:color w:val="000000"/>
                <w:sz w:val="24"/>
                <w:szCs w:val="24"/>
              </w:rPr>
            </w:pPr>
            <w:r w:rsidRPr="000F3D95">
              <w:rPr>
                <w:rFonts w:ascii="Times New Roman" w:hAnsi="Times New Roman"/>
                <w:color w:val="000000"/>
                <w:sz w:val="24"/>
                <w:szCs w:val="24"/>
              </w:rPr>
              <w:t xml:space="preserve">EDM - archiwizacja badań za dany okres na zewnętrznym nośniku (pamięć USB) </w:t>
            </w:r>
          </w:p>
        </w:tc>
      </w:tr>
    </w:tbl>
    <w:p w14:paraId="460553CB" w14:textId="77777777" w:rsidR="000F3D95" w:rsidRPr="007C5C80" w:rsidRDefault="000F3D95" w:rsidP="000F3D95">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 xml:space="preserve">Oświadczamy, iż zaoferowany przedmiot zamówienia spełnia warunki opisane w </w:t>
      </w:r>
      <w:r>
        <w:rPr>
          <w:rFonts w:ascii="Times New Roman" w:eastAsia="MS Mincho" w:hAnsi="Times New Roman"/>
          <w:color w:val="000000"/>
          <w:sz w:val="20"/>
          <w:szCs w:val="20"/>
          <w:lang w:eastAsia="zh-CN"/>
        </w:rPr>
        <w:t>Zaproszeniu do składania ofert,</w:t>
      </w:r>
      <w:r w:rsidRPr="007C5C80">
        <w:rPr>
          <w:rFonts w:ascii="Times New Roman" w:eastAsia="MS Mincho" w:hAnsi="Times New Roman"/>
          <w:color w:val="000000"/>
          <w:sz w:val="20"/>
          <w:szCs w:val="20"/>
          <w:lang w:eastAsia="zh-CN"/>
        </w:rPr>
        <w:t xml:space="preserve"> oraz posiada parametry opisane w zestawieniu parametrów </w:t>
      </w:r>
      <w:proofErr w:type="spellStart"/>
      <w:r w:rsidRPr="007C5C80">
        <w:rPr>
          <w:rFonts w:ascii="Times New Roman" w:eastAsia="MS Mincho" w:hAnsi="Times New Roman"/>
          <w:color w:val="000000"/>
          <w:sz w:val="20"/>
          <w:szCs w:val="20"/>
          <w:lang w:eastAsia="zh-CN"/>
        </w:rPr>
        <w:t>technicz</w:t>
      </w:r>
      <w:r>
        <w:rPr>
          <w:rFonts w:ascii="Times New Roman" w:eastAsia="MS Mincho" w:hAnsi="Times New Roman"/>
          <w:color w:val="000000"/>
          <w:sz w:val="20"/>
          <w:szCs w:val="20"/>
          <w:lang w:eastAsia="zh-CN"/>
        </w:rPr>
        <w:t>n</w:t>
      </w:r>
      <w:r w:rsidRPr="007C5C80">
        <w:rPr>
          <w:rFonts w:ascii="Times New Roman" w:eastAsia="MS Mincho" w:hAnsi="Times New Roman"/>
          <w:color w:val="000000"/>
          <w:sz w:val="20"/>
          <w:szCs w:val="20"/>
          <w:lang w:eastAsia="zh-CN"/>
        </w:rPr>
        <w:t>o</w:t>
      </w:r>
      <w:proofErr w:type="spellEnd"/>
      <w:r w:rsidRPr="007C5C80">
        <w:rPr>
          <w:rFonts w:ascii="Times New Roman" w:eastAsia="MS Mincho" w:hAnsi="Times New Roman"/>
          <w:color w:val="000000"/>
          <w:sz w:val="20"/>
          <w:szCs w:val="20"/>
          <w:lang w:eastAsia="zh-CN"/>
        </w:rPr>
        <w:t xml:space="preserve"> - użytkowych</w:t>
      </w:r>
    </w:p>
    <w:p w14:paraId="556C5DF9" w14:textId="77777777" w:rsidR="000F3D95" w:rsidRPr="007C5C80" w:rsidRDefault="000F3D95" w:rsidP="000F3D95">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Oświadczamy, że w/w oferowany przedmiot zamówienia jest kompletny i będzie gotowy do użytkowania bez żadnych dodatkowych inwestycji.</w:t>
      </w:r>
    </w:p>
    <w:p w14:paraId="395E0162" w14:textId="77777777" w:rsidR="000F3D95" w:rsidRPr="007C5C80" w:rsidRDefault="000F3D95" w:rsidP="000F3D95">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Oświadczamy iż dostarczymy na swój koszt materiały potrzebne do sprawdzenia czy przedmiot zamówienia funkcjonuje prawidłowo</w:t>
      </w:r>
    </w:p>
    <w:p w14:paraId="6667E3F7" w14:textId="77777777" w:rsidR="000F3D95" w:rsidRPr="007C5C80" w:rsidRDefault="000F3D95" w:rsidP="000F3D95">
      <w:pPr>
        <w:widowControl w:val="0"/>
        <w:numPr>
          <w:ilvl w:val="0"/>
          <w:numId w:val="50"/>
        </w:numPr>
        <w:suppressAutoHyphens/>
        <w:spacing w:after="0" w:line="240" w:lineRule="auto"/>
        <w:ind w:left="0" w:hanging="142"/>
        <w:rPr>
          <w:rFonts w:ascii="Times New Roman" w:eastAsia="Times New Roman" w:hAnsi="Times New Roman"/>
          <w:b/>
          <w:bCs/>
          <w:color w:val="000000"/>
          <w:sz w:val="24"/>
          <w:szCs w:val="24"/>
          <w:lang w:eastAsia="ar-SA"/>
        </w:rPr>
      </w:pPr>
      <w:r w:rsidRPr="007C5C80">
        <w:rPr>
          <w:rFonts w:ascii="Times New Roman" w:eastAsia="MS Mincho" w:hAnsi="Times New Roman"/>
          <w:color w:val="000000"/>
          <w:sz w:val="20"/>
          <w:szCs w:val="20"/>
          <w:lang w:eastAsia="zh-CN"/>
        </w:rPr>
        <w:t>Oświadczamy, iż wszystkie zaoferowane elementy przedmiotu zamówienia są ze sobą kompatybilne.</w:t>
      </w:r>
    </w:p>
    <w:p w14:paraId="3AA172FE" w14:textId="77777777" w:rsidR="000F3D95" w:rsidRPr="00625552" w:rsidRDefault="000F3D95" w:rsidP="000F3D95">
      <w:pPr>
        <w:suppressAutoHyphens/>
        <w:spacing w:after="0" w:line="100" w:lineRule="atLeast"/>
        <w:rPr>
          <w:rFonts w:ascii="Times New Roman" w:eastAsia="Times New Roman" w:hAnsi="Times New Roman"/>
          <w:kern w:val="2"/>
          <w:lang w:eastAsia="zh-CN" w:bidi="hi-IN"/>
        </w:rPr>
      </w:pPr>
    </w:p>
    <w:p w14:paraId="5EC54234" w14:textId="77777777" w:rsidR="000F3D95" w:rsidRPr="00625552" w:rsidRDefault="000F3D95" w:rsidP="000F3D95">
      <w:pPr>
        <w:tabs>
          <w:tab w:val="center" w:pos="4536"/>
          <w:tab w:val="right" w:pos="9072"/>
        </w:tabs>
        <w:suppressAutoHyphens/>
        <w:spacing w:before="240" w:after="120" w:line="240" w:lineRule="auto"/>
        <w:jc w:val="center"/>
        <w:rPr>
          <w:rFonts w:ascii="Times New Roman" w:eastAsia="Times New Roman" w:hAnsi="Times New Roman"/>
          <w:kern w:val="2"/>
          <w:sz w:val="28"/>
          <w:szCs w:val="28"/>
          <w:lang w:eastAsia="zh-CN" w:bidi="hi-IN"/>
        </w:rPr>
      </w:pPr>
    </w:p>
    <w:p w14:paraId="5089AD1D" w14:textId="77777777" w:rsidR="000F3D95" w:rsidRDefault="000F3D95" w:rsidP="000F3D95">
      <w:pPr>
        <w:widowControl w:val="0"/>
        <w:suppressAutoHyphens/>
        <w:spacing w:after="0" w:line="240" w:lineRule="auto"/>
        <w:rPr>
          <w:rFonts w:ascii="Times New Roman" w:eastAsia="Times New Roman" w:hAnsi="Times New Roman"/>
          <w:sz w:val="24"/>
          <w:szCs w:val="24"/>
          <w:lang w:eastAsia="pl-PL"/>
        </w:rPr>
      </w:pPr>
    </w:p>
    <w:p w14:paraId="7E3C942E" w14:textId="77777777" w:rsidR="000F3D95" w:rsidRDefault="000F3D95" w:rsidP="000F3D95">
      <w:pPr>
        <w:widowControl w:val="0"/>
        <w:suppressAutoHyphens/>
        <w:spacing w:after="0" w:line="240" w:lineRule="auto"/>
        <w:rPr>
          <w:rFonts w:ascii="Times New Roman" w:eastAsia="Times New Roman" w:hAnsi="Times New Roman"/>
          <w:sz w:val="24"/>
          <w:szCs w:val="24"/>
          <w:lang w:eastAsia="pl-PL"/>
        </w:rPr>
      </w:pPr>
    </w:p>
    <w:p w14:paraId="750DA936" w14:textId="77777777" w:rsidR="000F3D95" w:rsidRDefault="000F3D95" w:rsidP="000F3D95">
      <w:pPr>
        <w:suppressAutoHyphens/>
        <w:spacing w:after="0" w:line="240" w:lineRule="auto"/>
        <w:jc w:val="both"/>
        <w:rPr>
          <w:rFonts w:ascii="Times New Roman" w:eastAsia="Times New Roman" w:hAnsi="Times New Roman"/>
          <w:sz w:val="24"/>
          <w:szCs w:val="24"/>
          <w:lang w:eastAsia="pl-PL"/>
        </w:rPr>
      </w:pPr>
    </w:p>
    <w:p w14:paraId="5230C145" w14:textId="77777777" w:rsidR="000F3D95" w:rsidRDefault="000F3D95" w:rsidP="000F3D95">
      <w:pPr>
        <w:suppressAutoHyphens/>
        <w:spacing w:after="0" w:line="100" w:lineRule="atLeast"/>
        <w:rPr>
          <w:rFonts w:ascii="Times New Roman" w:eastAsia="Times New Roman" w:hAnsi="Times New Roman"/>
          <w:kern w:val="2"/>
          <w:sz w:val="24"/>
          <w:szCs w:val="24"/>
          <w:lang w:eastAsia="zh-CN" w:bidi="hi-IN"/>
        </w:rPr>
      </w:pPr>
    </w:p>
    <w:p w14:paraId="58228A2F" w14:textId="77777777" w:rsidR="001C28FF" w:rsidRDefault="001C28FF" w:rsidP="000F3D95">
      <w:pPr>
        <w:suppressAutoHyphens/>
        <w:spacing w:after="0" w:line="100" w:lineRule="atLeast"/>
        <w:rPr>
          <w:rFonts w:ascii="Times New Roman" w:eastAsia="Times New Roman" w:hAnsi="Times New Roman"/>
          <w:kern w:val="2"/>
          <w:sz w:val="24"/>
          <w:szCs w:val="24"/>
          <w:lang w:eastAsia="zh-CN" w:bidi="hi-IN"/>
        </w:rPr>
      </w:pPr>
    </w:p>
    <w:p w14:paraId="100DFBFE" w14:textId="77777777" w:rsidR="001C28FF" w:rsidRDefault="001C28FF" w:rsidP="000F3D95">
      <w:pPr>
        <w:suppressAutoHyphens/>
        <w:spacing w:after="0" w:line="100" w:lineRule="atLeast"/>
        <w:rPr>
          <w:rFonts w:ascii="Times New Roman" w:eastAsia="Times New Roman" w:hAnsi="Times New Roman"/>
          <w:kern w:val="2"/>
          <w:sz w:val="24"/>
          <w:szCs w:val="24"/>
          <w:lang w:eastAsia="zh-CN" w:bidi="hi-IN"/>
        </w:rPr>
      </w:pPr>
    </w:p>
    <w:p w14:paraId="36B04E9D" w14:textId="77777777" w:rsidR="001C28FF" w:rsidRDefault="001C28FF" w:rsidP="000F3D95">
      <w:pPr>
        <w:suppressAutoHyphens/>
        <w:spacing w:after="0" w:line="100" w:lineRule="atLeast"/>
        <w:rPr>
          <w:rFonts w:ascii="Times New Roman" w:eastAsia="Times New Roman" w:hAnsi="Times New Roman"/>
          <w:kern w:val="2"/>
          <w:sz w:val="24"/>
          <w:szCs w:val="24"/>
          <w:lang w:eastAsia="zh-CN" w:bidi="hi-IN"/>
        </w:rPr>
      </w:pPr>
    </w:p>
    <w:p w14:paraId="295804AB" w14:textId="77777777" w:rsidR="001C28FF" w:rsidRPr="000F3D95" w:rsidRDefault="001C28FF" w:rsidP="000F3D95">
      <w:pPr>
        <w:suppressAutoHyphens/>
        <w:spacing w:after="0" w:line="100" w:lineRule="atLeast"/>
        <w:rPr>
          <w:rFonts w:ascii="Times New Roman" w:eastAsia="Times New Roman" w:hAnsi="Times New Roman"/>
          <w:kern w:val="2"/>
          <w:sz w:val="24"/>
          <w:szCs w:val="24"/>
          <w:lang w:eastAsia="zh-CN" w:bidi="hi-IN"/>
        </w:rPr>
      </w:pPr>
    </w:p>
    <w:p w14:paraId="4799C6C0" w14:textId="77777777" w:rsidR="000F3D95" w:rsidRPr="00C409A1" w:rsidRDefault="000F3D95" w:rsidP="000F3D95">
      <w:pPr>
        <w:suppressAutoHyphens/>
        <w:spacing w:after="0" w:line="240" w:lineRule="auto"/>
        <w:jc w:val="both"/>
        <w:rPr>
          <w:rFonts w:ascii="Times New Roman" w:eastAsia="Times New Roman" w:hAnsi="Times New Roman"/>
          <w:sz w:val="24"/>
          <w:szCs w:val="24"/>
          <w:lang w:eastAsia="ar-SA"/>
        </w:rPr>
      </w:pPr>
    </w:p>
    <w:p w14:paraId="788A1557" w14:textId="77777777" w:rsidR="00A46EC6" w:rsidRDefault="00A46EC6" w:rsidP="0065771E">
      <w:pPr>
        <w:suppressAutoHyphens/>
        <w:spacing w:after="0" w:line="240" w:lineRule="auto"/>
        <w:jc w:val="both"/>
        <w:rPr>
          <w:rFonts w:ascii="Times New Roman" w:eastAsia="Times New Roman" w:hAnsi="Times New Roman"/>
          <w:sz w:val="24"/>
          <w:szCs w:val="24"/>
          <w:lang w:eastAsia="pl-PL"/>
        </w:rPr>
      </w:pPr>
    </w:p>
    <w:p w14:paraId="1269B2F2" w14:textId="77777777" w:rsidR="00A46EC6" w:rsidRDefault="00A46EC6" w:rsidP="0065771E">
      <w:pPr>
        <w:suppressAutoHyphens/>
        <w:spacing w:after="0" w:line="240" w:lineRule="auto"/>
        <w:jc w:val="both"/>
        <w:rPr>
          <w:rFonts w:ascii="Times New Roman" w:eastAsia="Times New Roman" w:hAnsi="Times New Roman"/>
          <w:sz w:val="24"/>
          <w:szCs w:val="24"/>
          <w:lang w:eastAsia="pl-PL"/>
        </w:rPr>
      </w:pPr>
    </w:p>
    <w:p w14:paraId="4A5D7724" w14:textId="77777777" w:rsidR="00677372" w:rsidRDefault="00677372" w:rsidP="0065771E">
      <w:pPr>
        <w:suppressAutoHyphens/>
        <w:spacing w:after="0" w:line="240" w:lineRule="auto"/>
        <w:jc w:val="both"/>
        <w:rPr>
          <w:rFonts w:ascii="Times New Roman" w:eastAsia="Times New Roman" w:hAnsi="Times New Roman"/>
          <w:sz w:val="24"/>
          <w:szCs w:val="24"/>
          <w:lang w:eastAsia="pl-PL"/>
        </w:rPr>
      </w:pPr>
    </w:p>
    <w:p w14:paraId="7F89EF9E" w14:textId="63763F0B" w:rsidR="0065771E" w:rsidRPr="00C409A1" w:rsidRDefault="0065771E" w:rsidP="0065771E">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DZP.381.4.EAT.</w:t>
      </w:r>
      <w:r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3</w:t>
      </w:r>
      <w:r w:rsidRPr="00C409A1">
        <w:rPr>
          <w:rFonts w:ascii="Times New Roman" w:eastAsia="Times New Roman" w:hAnsi="Times New Roman"/>
          <w:sz w:val="24"/>
          <w:szCs w:val="24"/>
          <w:lang w:eastAsia="pl-PL"/>
        </w:rPr>
        <w:t xml:space="preserve">                                                                               </w:t>
      </w:r>
    </w:p>
    <w:p w14:paraId="69BA8552" w14:textId="227506A5" w:rsidR="0065771E" w:rsidRDefault="0065771E" w:rsidP="0065771E">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 xml:space="preserve">Załącznik nr </w:t>
      </w:r>
      <w:r>
        <w:rPr>
          <w:rFonts w:ascii="Times New Roman" w:eastAsia="Times New Roman" w:hAnsi="Times New Roman"/>
          <w:sz w:val="24"/>
          <w:szCs w:val="24"/>
          <w:lang w:eastAsia="ar-SA"/>
        </w:rPr>
        <w:t>2.3</w:t>
      </w:r>
    </w:p>
    <w:p w14:paraId="44129A23" w14:textId="77777777" w:rsidR="0065771E" w:rsidRPr="0065771E" w:rsidRDefault="0065771E" w:rsidP="0065771E">
      <w:pPr>
        <w:tabs>
          <w:tab w:val="center" w:pos="4536"/>
          <w:tab w:val="right" w:pos="9072"/>
        </w:tabs>
        <w:suppressAutoHyphens/>
        <w:spacing w:before="240" w:after="0" w:line="240" w:lineRule="auto"/>
        <w:jc w:val="center"/>
        <w:rPr>
          <w:rFonts w:ascii="Times New Roman" w:eastAsia="Times New Roman" w:hAnsi="Times New Roman"/>
          <w:kern w:val="2"/>
          <w:sz w:val="24"/>
          <w:szCs w:val="24"/>
          <w:lang w:eastAsia="zh-CN" w:bidi="hi-IN"/>
        </w:rPr>
      </w:pPr>
      <w:r w:rsidRPr="0065771E">
        <w:rPr>
          <w:rFonts w:ascii="Times New Roman" w:eastAsia="Times New Roman" w:hAnsi="Times New Roman"/>
          <w:kern w:val="2"/>
          <w:sz w:val="28"/>
          <w:szCs w:val="28"/>
          <w:lang w:eastAsia="zh-CN" w:bidi="hi-IN"/>
        </w:rPr>
        <w:t>WYMAGANE PARAMETRY TECHNICZNO-UŻYTKOWE</w:t>
      </w:r>
    </w:p>
    <w:p w14:paraId="18AFFEF1" w14:textId="77777777" w:rsidR="0065771E" w:rsidRPr="0065771E" w:rsidRDefault="0065771E" w:rsidP="0065771E">
      <w:pPr>
        <w:suppressAutoHyphens/>
        <w:spacing w:after="0" w:line="100" w:lineRule="atLeast"/>
        <w:jc w:val="center"/>
        <w:rPr>
          <w:rFonts w:ascii="Times New Roman" w:eastAsia="Times New Roman" w:hAnsi="Times New Roman"/>
          <w:kern w:val="2"/>
          <w:sz w:val="28"/>
          <w:szCs w:val="28"/>
          <w:lang w:eastAsia="zh-CN" w:bidi="hi-IN"/>
        </w:rPr>
      </w:pPr>
      <w:r w:rsidRPr="0065771E">
        <w:rPr>
          <w:rFonts w:ascii="Times New Roman" w:eastAsia="Times New Roman" w:hAnsi="Times New Roman"/>
          <w:kern w:val="2"/>
          <w:sz w:val="28"/>
          <w:szCs w:val="28"/>
          <w:lang w:eastAsia="zh-CN" w:bidi="hi-IN"/>
        </w:rPr>
        <w:t>OFEROWANEGO PRZEDMIOTU ZAMÓWIENIA</w:t>
      </w:r>
    </w:p>
    <w:p w14:paraId="11278F51" w14:textId="77777777" w:rsidR="0065771E" w:rsidRPr="0065771E" w:rsidRDefault="0065771E" w:rsidP="0065771E">
      <w:pPr>
        <w:suppressAutoHyphens/>
        <w:spacing w:after="0" w:line="100" w:lineRule="atLeast"/>
        <w:jc w:val="center"/>
        <w:rPr>
          <w:rFonts w:ascii="Times New Roman" w:eastAsia="Times New Roman" w:hAnsi="Times New Roman"/>
          <w:kern w:val="2"/>
          <w:sz w:val="28"/>
          <w:szCs w:val="28"/>
          <w:lang w:eastAsia="zh-CN" w:bidi="hi-IN"/>
        </w:rPr>
      </w:pPr>
      <w:r w:rsidRPr="0065771E">
        <w:rPr>
          <w:rFonts w:ascii="Times New Roman" w:eastAsia="Times New Roman" w:hAnsi="Times New Roman"/>
          <w:kern w:val="2"/>
          <w:sz w:val="28"/>
          <w:szCs w:val="28"/>
          <w:lang w:eastAsia="zh-CN" w:bidi="hi-IN"/>
        </w:rPr>
        <w:t>Rejestrator EKG 4 szt.</w:t>
      </w:r>
    </w:p>
    <w:p w14:paraId="35B1D0F2" w14:textId="77777777" w:rsidR="0065771E" w:rsidRPr="0065771E" w:rsidRDefault="0065771E" w:rsidP="0065771E">
      <w:pPr>
        <w:suppressAutoHyphens/>
        <w:spacing w:after="0" w:line="100" w:lineRule="atLeast"/>
        <w:rPr>
          <w:rFonts w:ascii="Times New Roman" w:eastAsia="Times New Roman" w:hAnsi="Times New Roman"/>
          <w:kern w:val="2"/>
          <w:sz w:val="24"/>
          <w:szCs w:val="24"/>
          <w:lang w:eastAsia="zh-CN" w:bidi="hi-IN"/>
        </w:rPr>
      </w:pPr>
    </w:p>
    <w:tbl>
      <w:tblPr>
        <w:tblW w:w="1035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3"/>
        <w:gridCol w:w="9422"/>
      </w:tblGrid>
      <w:tr w:rsidR="0065771E" w:rsidRPr="0065771E" w14:paraId="70F24798" w14:textId="77777777" w:rsidTr="0065771E">
        <w:tc>
          <w:tcPr>
            <w:tcW w:w="933" w:type="dxa"/>
            <w:shd w:val="clear" w:color="auto" w:fill="auto"/>
            <w:vAlign w:val="center"/>
          </w:tcPr>
          <w:p w14:paraId="64AF7FF7" w14:textId="07F1D147" w:rsidR="0065771E" w:rsidRPr="0065771E" w:rsidRDefault="0065771E" w:rsidP="0065771E">
            <w:pPr>
              <w:suppressAutoHyphens/>
              <w:spacing w:after="0" w:line="360" w:lineRule="auto"/>
              <w:jc w:val="center"/>
              <w:rPr>
                <w:rFonts w:ascii="Times New Roman" w:eastAsia="Times New Roman" w:hAnsi="Times New Roman"/>
                <w:b/>
                <w:bCs/>
                <w:color w:val="FF0000"/>
                <w:kern w:val="2"/>
                <w:szCs w:val="24"/>
                <w:lang w:eastAsia="zh-CN" w:bidi="hi-IN"/>
              </w:rPr>
            </w:pPr>
            <w:r w:rsidRPr="0065771E">
              <w:rPr>
                <w:rFonts w:ascii="Times New Roman" w:eastAsia="Times New Roman" w:hAnsi="Times New Roman"/>
                <w:kern w:val="2"/>
                <w:sz w:val="24"/>
                <w:szCs w:val="24"/>
                <w:lang w:eastAsia="zh-CN" w:bidi="hi-IN"/>
              </w:rPr>
              <w:tab/>
            </w:r>
            <w:r w:rsidRPr="0065771E">
              <w:rPr>
                <w:rFonts w:ascii="Times New Roman" w:eastAsia="Times New Roman" w:hAnsi="Times New Roman"/>
                <w:b/>
                <w:bCs/>
                <w:kern w:val="2"/>
                <w:lang w:eastAsia="zh-CN" w:bidi="hi-IN"/>
              </w:rPr>
              <w:t>Lp.</w:t>
            </w:r>
          </w:p>
        </w:tc>
        <w:tc>
          <w:tcPr>
            <w:tcW w:w="9422" w:type="dxa"/>
            <w:shd w:val="clear" w:color="auto" w:fill="auto"/>
            <w:vAlign w:val="center"/>
          </w:tcPr>
          <w:p w14:paraId="3BCD182C" w14:textId="77777777" w:rsidR="0065771E" w:rsidRPr="0065771E" w:rsidRDefault="0065771E" w:rsidP="0065771E">
            <w:pPr>
              <w:suppressAutoHyphens/>
              <w:spacing w:after="0" w:line="360" w:lineRule="auto"/>
              <w:jc w:val="center"/>
              <w:rPr>
                <w:rFonts w:ascii="Times New Roman" w:eastAsia="Times New Roman" w:hAnsi="Times New Roman"/>
                <w:b/>
                <w:bCs/>
                <w:color w:val="FF0000"/>
                <w:kern w:val="2"/>
                <w:szCs w:val="24"/>
                <w:lang w:eastAsia="zh-CN" w:bidi="hi-IN"/>
              </w:rPr>
            </w:pPr>
            <w:r w:rsidRPr="0065771E">
              <w:rPr>
                <w:rFonts w:ascii="Times New Roman" w:eastAsia="Times New Roman" w:hAnsi="Times New Roman"/>
                <w:kern w:val="2"/>
                <w:lang w:eastAsia="zh-CN" w:bidi="hi-IN"/>
              </w:rPr>
              <w:t>Opis parametru, funkcje</w:t>
            </w:r>
          </w:p>
        </w:tc>
      </w:tr>
      <w:tr w:rsidR="0065771E" w:rsidRPr="0065771E" w14:paraId="3D2EBC13" w14:textId="77777777" w:rsidTr="0065771E">
        <w:tc>
          <w:tcPr>
            <w:tcW w:w="933" w:type="dxa"/>
            <w:shd w:val="clear" w:color="auto" w:fill="auto"/>
            <w:vAlign w:val="center"/>
          </w:tcPr>
          <w:p w14:paraId="19B17427"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1</w:t>
            </w:r>
          </w:p>
        </w:tc>
        <w:tc>
          <w:tcPr>
            <w:tcW w:w="9422" w:type="dxa"/>
            <w:shd w:val="clear" w:color="auto" w:fill="auto"/>
            <w:vAlign w:val="center"/>
          </w:tcPr>
          <w:p w14:paraId="47C1BF3B" w14:textId="77777777" w:rsidR="0065771E" w:rsidRPr="0065771E" w:rsidRDefault="0065771E" w:rsidP="0065771E">
            <w:pPr>
              <w:suppressAutoHyphens/>
              <w:spacing w:after="0" w:line="100" w:lineRule="atLeast"/>
              <w:rPr>
                <w:rFonts w:ascii="Times New Roman" w:eastAsia="Times New Roman" w:hAnsi="Times New Roman"/>
                <w:kern w:val="2"/>
                <w:sz w:val="20"/>
                <w:szCs w:val="20"/>
                <w:lang w:eastAsia="zh-CN" w:bidi="hi-IN"/>
              </w:rPr>
            </w:pPr>
            <w:r w:rsidRPr="0065771E">
              <w:rPr>
                <w:rFonts w:ascii="Times New Roman" w:eastAsia="Times New Roman" w:hAnsi="Times New Roman"/>
                <w:kern w:val="2"/>
                <w:sz w:val="20"/>
                <w:szCs w:val="20"/>
                <w:lang w:eastAsia="zh-CN" w:bidi="hi-IN"/>
              </w:rPr>
              <w:t>Aparat fabrycznie nowy – rok produkcji 2023r.</w:t>
            </w:r>
          </w:p>
        </w:tc>
      </w:tr>
      <w:tr w:rsidR="0065771E" w:rsidRPr="0065771E" w14:paraId="1A4B6C0D" w14:textId="77777777" w:rsidTr="0065771E">
        <w:tc>
          <w:tcPr>
            <w:tcW w:w="933" w:type="dxa"/>
            <w:shd w:val="clear" w:color="auto" w:fill="auto"/>
            <w:vAlign w:val="center"/>
          </w:tcPr>
          <w:p w14:paraId="44F1F407"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2</w:t>
            </w:r>
          </w:p>
        </w:tc>
        <w:tc>
          <w:tcPr>
            <w:tcW w:w="9422" w:type="dxa"/>
            <w:shd w:val="clear" w:color="auto" w:fill="auto"/>
            <w:vAlign w:val="center"/>
          </w:tcPr>
          <w:p w14:paraId="112B8331" w14:textId="77777777" w:rsidR="0065771E" w:rsidRPr="0065771E" w:rsidRDefault="0065771E" w:rsidP="0065771E">
            <w:pPr>
              <w:suppressAutoHyphens/>
              <w:spacing w:after="0" w:line="100" w:lineRule="atLeast"/>
              <w:rPr>
                <w:rFonts w:ascii="Times New Roman" w:eastAsia="Times New Roman" w:hAnsi="Times New Roman"/>
                <w:kern w:val="2"/>
                <w:sz w:val="20"/>
                <w:szCs w:val="20"/>
                <w:lang w:eastAsia="zh-CN" w:bidi="hi-IN"/>
              </w:rPr>
            </w:pPr>
            <w:r w:rsidRPr="0065771E">
              <w:rPr>
                <w:rFonts w:ascii="Times New Roman" w:eastAsia="Times New Roman" w:hAnsi="Times New Roman"/>
                <w:kern w:val="2"/>
                <w:sz w:val="20"/>
                <w:szCs w:val="20"/>
                <w:lang w:eastAsia="zh-CN" w:bidi="hi-IN"/>
              </w:rPr>
              <w:t>Gwarancja 36 miesięcy</w:t>
            </w:r>
          </w:p>
        </w:tc>
      </w:tr>
      <w:tr w:rsidR="0065771E" w:rsidRPr="0065771E" w14:paraId="05D468F7" w14:textId="77777777" w:rsidTr="0065771E">
        <w:tc>
          <w:tcPr>
            <w:tcW w:w="933" w:type="dxa"/>
            <w:shd w:val="clear" w:color="auto" w:fill="auto"/>
            <w:vAlign w:val="center"/>
          </w:tcPr>
          <w:p w14:paraId="5A7CF348"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3</w:t>
            </w:r>
          </w:p>
        </w:tc>
        <w:tc>
          <w:tcPr>
            <w:tcW w:w="9422" w:type="dxa"/>
            <w:shd w:val="clear" w:color="auto" w:fill="auto"/>
            <w:vAlign w:val="center"/>
          </w:tcPr>
          <w:p w14:paraId="0EA51CFE" w14:textId="0AA05BC5" w:rsidR="0065771E" w:rsidRPr="0065771E" w:rsidRDefault="0065771E" w:rsidP="0065771E">
            <w:pPr>
              <w:suppressAutoHyphens/>
              <w:spacing w:after="0" w:line="100" w:lineRule="atLeast"/>
              <w:rPr>
                <w:rFonts w:ascii="Times New Roman" w:eastAsia="Times New Roman" w:hAnsi="Times New Roman"/>
                <w:kern w:val="2"/>
                <w:sz w:val="20"/>
                <w:szCs w:val="20"/>
                <w:lang w:eastAsia="zh-CN" w:bidi="hi-IN"/>
              </w:rPr>
            </w:pPr>
            <w:r w:rsidRPr="0065771E">
              <w:rPr>
                <w:rFonts w:ascii="Times New Roman" w:eastAsia="Times New Roman" w:hAnsi="Times New Roman"/>
                <w:kern w:val="2"/>
                <w:sz w:val="20"/>
                <w:szCs w:val="20"/>
                <w:lang w:eastAsia="zh-CN" w:bidi="hi-IN"/>
              </w:rPr>
              <w:t xml:space="preserve">Współpraca z posiadanym systemem holterowskim: </w:t>
            </w:r>
            <w:proofErr w:type="spellStart"/>
            <w:r w:rsidRPr="0065771E">
              <w:rPr>
                <w:rFonts w:ascii="Times New Roman" w:eastAsia="Times New Roman" w:hAnsi="Times New Roman"/>
                <w:kern w:val="2"/>
                <w:sz w:val="20"/>
                <w:szCs w:val="20"/>
                <w:lang w:eastAsia="zh-CN" w:bidi="hi-IN"/>
              </w:rPr>
              <w:t>HolCard</w:t>
            </w:r>
            <w:proofErr w:type="spellEnd"/>
            <w:r w:rsidRPr="0065771E">
              <w:rPr>
                <w:rFonts w:ascii="Times New Roman" w:eastAsia="Times New Roman" w:hAnsi="Times New Roman"/>
                <w:kern w:val="2"/>
                <w:sz w:val="20"/>
                <w:szCs w:val="20"/>
                <w:lang w:eastAsia="zh-CN" w:bidi="hi-IN"/>
              </w:rPr>
              <w:t xml:space="preserve"> 24W wersja 8.07.03</w:t>
            </w:r>
          </w:p>
        </w:tc>
      </w:tr>
      <w:tr w:rsidR="0065771E" w:rsidRPr="0065771E" w14:paraId="79FC030F" w14:textId="77777777" w:rsidTr="0065771E">
        <w:tc>
          <w:tcPr>
            <w:tcW w:w="933" w:type="dxa"/>
            <w:shd w:val="clear" w:color="auto" w:fill="auto"/>
            <w:vAlign w:val="center"/>
          </w:tcPr>
          <w:p w14:paraId="40CB9250"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4</w:t>
            </w:r>
          </w:p>
        </w:tc>
        <w:tc>
          <w:tcPr>
            <w:tcW w:w="9422" w:type="dxa"/>
            <w:shd w:val="clear" w:color="auto" w:fill="auto"/>
            <w:vAlign w:val="center"/>
          </w:tcPr>
          <w:p w14:paraId="5CB8E4F2" w14:textId="77777777" w:rsidR="0065771E" w:rsidRPr="0065771E" w:rsidRDefault="0065771E" w:rsidP="0065771E">
            <w:pPr>
              <w:suppressAutoHyphens/>
              <w:snapToGrid w:val="0"/>
              <w:spacing w:after="0" w:line="100" w:lineRule="atLeast"/>
              <w:rPr>
                <w:rFonts w:ascii="Times New Roman" w:eastAsia="Times New Roman" w:hAnsi="Times New Roman"/>
                <w:kern w:val="2"/>
                <w:sz w:val="20"/>
                <w:szCs w:val="20"/>
                <w:lang w:eastAsia="zh-CN" w:bidi="hi-IN"/>
              </w:rPr>
            </w:pPr>
            <w:r w:rsidRPr="0065771E">
              <w:rPr>
                <w:rFonts w:ascii="Times New Roman" w:eastAsia="Times New Roman" w:hAnsi="Times New Roman"/>
                <w:kern w:val="2"/>
                <w:sz w:val="20"/>
                <w:szCs w:val="20"/>
                <w:lang w:eastAsia="zh-CN" w:bidi="hi-IN"/>
              </w:rPr>
              <w:t>zapis 3-kanałowy z 7 elektrod, 24, 48 godzinny</w:t>
            </w:r>
          </w:p>
        </w:tc>
      </w:tr>
      <w:tr w:rsidR="0065771E" w:rsidRPr="0065771E" w14:paraId="0C46E6FE" w14:textId="77777777" w:rsidTr="0065771E">
        <w:tc>
          <w:tcPr>
            <w:tcW w:w="933" w:type="dxa"/>
            <w:shd w:val="clear" w:color="auto" w:fill="auto"/>
            <w:vAlign w:val="center"/>
          </w:tcPr>
          <w:p w14:paraId="540E4A36"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5</w:t>
            </w:r>
          </w:p>
        </w:tc>
        <w:tc>
          <w:tcPr>
            <w:tcW w:w="9422" w:type="dxa"/>
            <w:shd w:val="clear" w:color="auto" w:fill="auto"/>
            <w:vAlign w:val="center"/>
          </w:tcPr>
          <w:p w14:paraId="4341EBE2"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 xml:space="preserve">detekcja  odpiętej elektrody w trybie konfiguracji </w:t>
            </w:r>
          </w:p>
        </w:tc>
      </w:tr>
      <w:tr w:rsidR="0065771E" w:rsidRPr="0065771E" w14:paraId="79D51B18" w14:textId="77777777" w:rsidTr="0065771E">
        <w:tc>
          <w:tcPr>
            <w:tcW w:w="933" w:type="dxa"/>
            <w:shd w:val="clear" w:color="auto" w:fill="auto"/>
            <w:vAlign w:val="center"/>
          </w:tcPr>
          <w:p w14:paraId="17184683"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6</w:t>
            </w:r>
          </w:p>
        </w:tc>
        <w:tc>
          <w:tcPr>
            <w:tcW w:w="9422" w:type="dxa"/>
            <w:shd w:val="clear" w:color="auto" w:fill="auto"/>
            <w:vAlign w:val="center"/>
          </w:tcPr>
          <w:p w14:paraId="1955D7D3"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 xml:space="preserve">zapis danych na karcie </w:t>
            </w:r>
            <w:proofErr w:type="spellStart"/>
            <w:r w:rsidRPr="0065771E">
              <w:rPr>
                <w:rFonts w:ascii="Times New Roman" w:eastAsia="Times New Roman" w:hAnsi="Times New Roman"/>
                <w:color w:val="000000"/>
                <w:sz w:val="20"/>
                <w:szCs w:val="20"/>
                <w:lang w:eastAsia="pl-PL"/>
              </w:rPr>
              <w:t>microSDHC</w:t>
            </w:r>
            <w:proofErr w:type="spellEnd"/>
          </w:p>
        </w:tc>
      </w:tr>
      <w:tr w:rsidR="0065771E" w:rsidRPr="0065771E" w14:paraId="6444DA01" w14:textId="77777777" w:rsidTr="0065771E">
        <w:tc>
          <w:tcPr>
            <w:tcW w:w="933" w:type="dxa"/>
            <w:shd w:val="clear" w:color="auto" w:fill="auto"/>
            <w:vAlign w:val="center"/>
          </w:tcPr>
          <w:p w14:paraId="7F7D6FC9"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7</w:t>
            </w:r>
          </w:p>
        </w:tc>
        <w:tc>
          <w:tcPr>
            <w:tcW w:w="9422" w:type="dxa"/>
            <w:shd w:val="clear" w:color="auto" w:fill="auto"/>
            <w:vAlign w:val="center"/>
          </w:tcPr>
          <w:p w14:paraId="0A366CD5"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 xml:space="preserve">sygnalizacja uszkodzonej karty </w:t>
            </w:r>
            <w:proofErr w:type="spellStart"/>
            <w:r w:rsidRPr="0065771E">
              <w:rPr>
                <w:rFonts w:ascii="Times New Roman" w:eastAsia="Times New Roman" w:hAnsi="Times New Roman"/>
                <w:color w:val="000000"/>
                <w:sz w:val="20"/>
                <w:szCs w:val="20"/>
                <w:lang w:eastAsia="pl-PL"/>
              </w:rPr>
              <w:t>microSDHC</w:t>
            </w:r>
            <w:proofErr w:type="spellEnd"/>
            <w:r w:rsidRPr="0065771E">
              <w:rPr>
                <w:rFonts w:ascii="Times New Roman" w:eastAsia="Times New Roman" w:hAnsi="Times New Roman"/>
                <w:color w:val="000000"/>
                <w:sz w:val="20"/>
                <w:szCs w:val="20"/>
                <w:lang w:eastAsia="pl-PL"/>
              </w:rPr>
              <w:t xml:space="preserve">, wyczerpanej baterii </w:t>
            </w:r>
          </w:p>
        </w:tc>
      </w:tr>
      <w:tr w:rsidR="0065771E" w:rsidRPr="0065771E" w14:paraId="5868BDC0" w14:textId="77777777" w:rsidTr="0065771E">
        <w:tc>
          <w:tcPr>
            <w:tcW w:w="933" w:type="dxa"/>
            <w:shd w:val="clear" w:color="auto" w:fill="auto"/>
            <w:vAlign w:val="center"/>
          </w:tcPr>
          <w:p w14:paraId="406C3BDE"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8</w:t>
            </w:r>
          </w:p>
        </w:tc>
        <w:tc>
          <w:tcPr>
            <w:tcW w:w="9422" w:type="dxa"/>
            <w:shd w:val="clear" w:color="auto" w:fill="auto"/>
            <w:vAlign w:val="center"/>
          </w:tcPr>
          <w:p w14:paraId="134195E2"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 xml:space="preserve">wbudowany zegar czasu rzeczywistego </w:t>
            </w:r>
          </w:p>
        </w:tc>
      </w:tr>
      <w:tr w:rsidR="0065771E" w:rsidRPr="0065771E" w14:paraId="55BFC165" w14:textId="77777777" w:rsidTr="0065771E">
        <w:tc>
          <w:tcPr>
            <w:tcW w:w="933" w:type="dxa"/>
            <w:shd w:val="clear" w:color="auto" w:fill="auto"/>
            <w:vAlign w:val="center"/>
          </w:tcPr>
          <w:p w14:paraId="45445613"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9</w:t>
            </w:r>
          </w:p>
        </w:tc>
        <w:tc>
          <w:tcPr>
            <w:tcW w:w="9422" w:type="dxa"/>
            <w:shd w:val="clear" w:color="auto" w:fill="auto"/>
            <w:vAlign w:val="center"/>
          </w:tcPr>
          <w:p w14:paraId="69A7033F"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możliwość podglądu przebiegu EKG w trybie komunikacji bezprzewodowej</w:t>
            </w:r>
          </w:p>
        </w:tc>
      </w:tr>
      <w:tr w:rsidR="0065771E" w:rsidRPr="0065771E" w14:paraId="70D833FA" w14:textId="77777777" w:rsidTr="0065771E">
        <w:tc>
          <w:tcPr>
            <w:tcW w:w="933" w:type="dxa"/>
            <w:shd w:val="clear" w:color="auto" w:fill="auto"/>
            <w:vAlign w:val="center"/>
          </w:tcPr>
          <w:p w14:paraId="386B17F5"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10</w:t>
            </w:r>
          </w:p>
        </w:tc>
        <w:tc>
          <w:tcPr>
            <w:tcW w:w="9422" w:type="dxa"/>
            <w:shd w:val="clear" w:color="auto" w:fill="auto"/>
            <w:vAlign w:val="center"/>
          </w:tcPr>
          <w:p w14:paraId="7F82EACA"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 xml:space="preserve">Możliwość rejestracji stymulacji oraz  dwóch rodzajów zdarzeń </w:t>
            </w:r>
          </w:p>
        </w:tc>
      </w:tr>
      <w:tr w:rsidR="0065771E" w:rsidRPr="0065771E" w14:paraId="6AAF1660" w14:textId="77777777" w:rsidTr="0065771E">
        <w:tc>
          <w:tcPr>
            <w:tcW w:w="933" w:type="dxa"/>
            <w:shd w:val="clear" w:color="auto" w:fill="auto"/>
            <w:vAlign w:val="center"/>
          </w:tcPr>
          <w:p w14:paraId="314EFAE0"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11</w:t>
            </w:r>
          </w:p>
        </w:tc>
        <w:tc>
          <w:tcPr>
            <w:tcW w:w="9422" w:type="dxa"/>
            <w:shd w:val="clear" w:color="auto" w:fill="auto"/>
            <w:vAlign w:val="center"/>
          </w:tcPr>
          <w:p w14:paraId="3DFB435C"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 xml:space="preserve">rejestracja badania </w:t>
            </w:r>
            <w:hyperlink r:id="rId10" w:history="1">
              <w:r w:rsidRPr="0065771E">
                <w:rPr>
                  <w:rFonts w:ascii="Times New Roman" w:eastAsia="Times New Roman" w:hAnsi="Times New Roman"/>
                  <w:bCs/>
                  <w:sz w:val="20"/>
                  <w:szCs w:val="20"/>
                  <w:u w:val="single"/>
                  <w:lang w:eastAsia="pl-PL"/>
                </w:rPr>
                <w:t>EKG</w:t>
              </w:r>
            </w:hyperlink>
            <w:r w:rsidRPr="0065771E">
              <w:rPr>
                <w:rFonts w:ascii="Times New Roman" w:eastAsia="Times New Roman" w:hAnsi="Times New Roman"/>
                <w:color w:val="000000"/>
                <w:sz w:val="20"/>
                <w:szCs w:val="20"/>
                <w:lang w:eastAsia="pl-PL"/>
              </w:rPr>
              <w:t xml:space="preserve"> na żądanie (w chwili naciśnięcia przycisku pacjenta) w trybie zdarzeniowym lub automatycznym</w:t>
            </w:r>
          </w:p>
        </w:tc>
      </w:tr>
      <w:tr w:rsidR="0065771E" w:rsidRPr="0065771E" w14:paraId="6BF98A6A" w14:textId="77777777" w:rsidTr="0065771E">
        <w:tc>
          <w:tcPr>
            <w:tcW w:w="933" w:type="dxa"/>
            <w:shd w:val="clear" w:color="auto" w:fill="auto"/>
            <w:vAlign w:val="center"/>
          </w:tcPr>
          <w:p w14:paraId="59FA45BA"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12</w:t>
            </w:r>
          </w:p>
        </w:tc>
        <w:tc>
          <w:tcPr>
            <w:tcW w:w="9422" w:type="dxa"/>
            <w:shd w:val="clear" w:color="auto" w:fill="auto"/>
            <w:vAlign w:val="center"/>
          </w:tcPr>
          <w:p w14:paraId="7151DD24"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 xml:space="preserve"> bezprzewodowa komunikacja z systemem komputerowym umożliwiająca testowanie jakości podłączenia elektrod do pacjenta</w:t>
            </w:r>
          </w:p>
        </w:tc>
      </w:tr>
      <w:tr w:rsidR="0065771E" w:rsidRPr="0065771E" w14:paraId="67D07C65" w14:textId="77777777" w:rsidTr="0065771E">
        <w:tc>
          <w:tcPr>
            <w:tcW w:w="933" w:type="dxa"/>
            <w:shd w:val="clear" w:color="auto" w:fill="auto"/>
            <w:vAlign w:val="center"/>
          </w:tcPr>
          <w:p w14:paraId="5F3FFF9D"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13</w:t>
            </w:r>
          </w:p>
        </w:tc>
        <w:tc>
          <w:tcPr>
            <w:tcW w:w="9422" w:type="dxa"/>
            <w:shd w:val="clear" w:color="auto" w:fill="auto"/>
            <w:vAlign w:val="center"/>
          </w:tcPr>
          <w:p w14:paraId="353E14A9"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możliwość dołączenia imienia i nazwiska pacjenta do zapisu EKG</w:t>
            </w:r>
          </w:p>
        </w:tc>
      </w:tr>
      <w:tr w:rsidR="0065771E" w:rsidRPr="0065771E" w14:paraId="07794704" w14:textId="77777777" w:rsidTr="0065771E">
        <w:tc>
          <w:tcPr>
            <w:tcW w:w="933" w:type="dxa"/>
            <w:shd w:val="clear" w:color="auto" w:fill="auto"/>
            <w:vAlign w:val="center"/>
          </w:tcPr>
          <w:p w14:paraId="44410B3A"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14</w:t>
            </w:r>
          </w:p>
        </w:tc>
        <w:tc>
          <w:tcPr>
            <w:tcW w:w="9422" w:type="dxa"/>
            <w:shd w:val="clear" w:color="auto" w:fill="auto"/>
            <w:vAlign w:val="center"/>
          </w:tcPr>
          <w:p w14:paraId="0E58966D"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 xml:space="preserve">filtr izolinii 0,05 </w:t>
            </w:r>
            <w:proofErr w:type="spellStart"/>
            <w:r w:rsidRPr="0065771E">
              <w:rPr>
                <w:rFonts w:ascii="Times New Roman" w:eastAsia="Times New Roman" w:hAnsi="Times New Roman"/>
                <w:color w:val="000000"/>
                <w:sz w:val="20"/>
                <w:szCs w:val="20"/>
                <w:lang w:eastAsia="pl-PL"/>
              </w:rPr>
              <w:t>Hz</w:t>
            </w:r>
            <w:proofErr w:type="spellEnd"/>
          </w:p>
        </w:tc>
      </w:tr>
      <w:tr w:rsidR="0065771E" w:rsidRPr="0065771E" w14:paraId="35B10033" w14:textId="77777777" w:rsidTr="0065771E">
        <w:tc>
          <w:tcPr>
            <w:tcW w:w="933" w:type="dxa"/>
            <w:shd w:val="clear" w:color="auto" w:fill="auto"/>
            <w:vAlign w:val="center"/>
          </w:tcPr>
          <w:p w14:paraId="52A6238B"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15</w:t>
            </w:r>
          </w:p>
        </w:tc>
        <w:tc>
          <w:tcPr>
            <w:tcW w:w="9422" w:type="dxa"/>
            <w:shd w:val="clear" w:color="auto" w:fill="auto"/>
            <w:vAlign w:val="center"/>
          </w:tcPr>
          <w:p w14:paraId="4AAE6316"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zasilanie maks.  1 bateria 1,5V (AA) lub akumulator</w:t>
            </w:r>
          </w:p>
        </w:tc>
      </w:tr>
      <w:tr w:rsidR="0065771E" w:rsidRPr="0065771E" w14:paraId="553C2193" w14:textId="77777777" w:rsidTr="0065771E">
        <w:tc>
          <w:tcPr>
            <w:tcW w:w="933" w:type="dxa"/>
            <w:shd w:val="clear" w:color="auto" w:fill="auto"/>
            <w:vAlign w:val="center"/>
          </w:tcPr>
          <w:p w14:paraId="626166D6"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16</w:t>
            </w:r>
          </w:p>
        </w:tc>
        <w:tc>
          <w:tcPr>
            <w:tcW w:w="9422" w:type="dxa"/>
            <w:shd w:val="clear" w:color="auto" w:fill="auto"/>
            <w:vAlign w:val="center"/>
          </w:tcPr>
          <w:p w14:paraId="4DB3166E"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wymiary maks.: 76x72x23mm</w:t>
            </w:r>
          </w:p>
        </w:tc>
      </w:tr>
      <w:tr w:rsidR="0065771E" w:rsidRPr="0065771E" w14:paraId="4852E2AA" w14:textId="77777777" w:rsidTr="0065771E">
        <w:tc>
          <w:tcPr>
            <w:tcW w:w="933" w:type="dxa"/>
            <w:shd w:val="clear" w:color="auto" w:fill="auto"/>
            <w:vAlign w:val="center"/>
          </w:tcPr>
          <w:p w14:paraId="7EE0E97A"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iCs/>
                <w:kern w:val="2"/>
                <w:sz w:val="20"/>
                <w:szCs w:val="20"/>
                <w:lang w:eastAsia="zh-CN" w:bidi="hi-IN"/>
              </w:rPr>
            </w:pPr>
            <w:r w:rsidRPr="0065771E">
              <w:rPr>
                <w:rFonts w:ascii="Times New Roman" w:eastAsia="Times New Roman" w:hAnsi="Times New Roman"/>
                <w:iCs/>
                <w:kern w:val="2"/>
                <w:sz w:val="20"/>
                <w:szCs w:val="20"/>
                <w:lang w:eastAsia="zh-CN" w:bidi="hi-IN"/>
              </w:rPr>
              <w:t>17</w:t>
            </w:r>
          </w:p>
        </w:tc>
        <w:tc>
          <w:tcPr>
            <w:tcW w:w="9422" w:type="dxa"/>
            <w:shd w:val="clear" w:color="auto" w:fill="auto"/>
            <w:vAlign w:val="center"/>
          </w:tcPr>
          <w:p w14:paraId="1569EECD" w14:textId="77777777" w:rsidR="0065771E" w:rsidRPr="0065771E" w:rsidRDefault="0065771E" w:rsidP="0065771E">
            <w:pPr>
              <w:tabs>
                <w:tab w:val="left" w:pos="3120"/>
              </w:tabs>
              <w:autoSpaceDE w:val="0"/>
              <w:autoSpaceDN w:val="0"/>
              <w:adjustRightInd w:val="0"/>
              <w:spacing w:after="0" w:line="240" w:lineRule="auto"/>
              <w:rPr>
                <w:rFonts w:ascii="Times New Roman" w:eastAsia="Times New Roman" w:hAnsi="Times New Roman"/>
                <w:color w:val="000000"/>
                <w:sz w:val="20"/>
                <w:szCs w:val="20"/>
                <w:lang w:eastAsia="pl-PL"/>
              </w:rPr>
            </w:pPr>
            <w:r w:rsidRPr="0065771E">
              <w:rPr>
                <w:rFonts w:ascii="Times New Roman" w:eastAsia="Times New Roman" w:hAnsi="Times New Roman"/>
                <w:color w:val="000000"/>
                <w:sz w:val="20"/>
                <w:szCs w:val="20"/>
                <w:lang w:eastAsia="pl-PL"/>
              </w:rPr>
              <w:t xml:space="preserve">na wyposażeniu: torba na rejestrator, kabel EKG 7 -odprowadzeniowy,  elektrody jednorazowe  min. 50 szt. , </w:t>
            </w:r>
            <w:r w:rsidRPr="0065771E">
              <w:rPr>
                <w:rFonts w:ascii="Times New Roman" w:eastAsia="Times New Roman" w:hAnsi="Times New Roman"/>
                <w:sz w:val="20"/>
                <w:szCs w:val="20"/>
                <w:lang w:eastAsia="pl-PL"/>
              </w:rPr>
              <w:t xml:space="preserve">karta </w:t>
            </w:r>
            <w:proofErr w:type="spellStart"/>
            <w:r w:rsidRPr="0065771E">
              <w:rPr>
                <w:rFonts w:ascii="Times New Roman" w:eastAsia="Times New Roman" w:hAnsi="Times New Roman"/>
                <w:sz w:val="20"/>
                <w:szCs w:val="20"/>
                <w:lang w:eastAsia="pl-PL"/>
              </w:rPr>
              <w:t>microSDHC</w:t>
            </w:r>
            <w:proofErr w:type="spellEnd"/>
            <w:r w:rsidRPr="0065771E">
              <w:rPr>
                <w:rFonts w:ascii="Times New Roman" w:eastAsia="Times New Roman" w:hAnsi="Times New Roman"/>
                <w:color w:val="000000"/>
                <w:sz w:val="20"/>
                <w:szCs w:val="20"/>
                <w:lang w:eastAsia="pl-PL"/>
              </w:rPr>
              <w:t xml:space="preserve"> </w:t>
            </w:r>
          </w:p>
        </w:tc>
      </w:tr>
    </w:tbl>
    <w:p w14:paraId="1DE888AD" w14:textId="77777777" w:rsidR="0065771E" w:rsidRPr="007C5C80" w:rsidRDefault="0065771E" w:rsidP="0065771E">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 xml:space="preserve">Oświadczamy, iż zaoferowany przedmiot zamówienia spełnia warunki opisane w </w:t>
      </w:r>
      <w:r>
        <w:rPr>
          <w:rFonts w:ascii="Times New Roman" w:eastAsia="MS Mincho" w:hAnsi="Times New Roman"/>
          <w:color w:val="000000"/>
          <w:sz w:val="20"/>
          <w:szCs w:val="20"/>
          <w:lang w:eastAsia="zh-CN"/>
        </w:rPr>
        <w:t>Zaproszeniu do składania ofert,</w:t>
      </w:r>
      <w:r w:rsidRPr="007C5C80">
        <w:rPr>
          <w:rFonts w:ascii="Times New Roman" w:eastAsia="MS Mincho" w:hAnsi="Times New Roman"/>
          <w:color w:val="000000"/>
          <w:sz w:val="20"/>
          <w:szCs w:val="20"/>
          <w:lang w:eastAsia="zh-CN"/>
        </w:rPr>
        <w:t xml:space="preserve"> oraz posiada parametry opisane w zestawieniu parametrów </w:t>
      </w:r>
      <w:proofErr w:type="spellStart"/>
      <w:r w:rsidRPr="007C5C80">
        <w:rPr>
          <w:rFonts w:ascii="Times New Roman" w:eastAsia="MS Mincho" w:hAnsi="Times New Roman"/>
          <w:color w:val="000000"/>
          <w:sz w:val="20"/>
          <w:szCs w:val="20"/>
          <w:lang w:eastAsia="zh-CN"/>
        </w:rPr>
        <w:t>technicz</w:t>
      </w:r>
      <w:r>
        <w:rPr>
          <w:rFonts w:ascii="Times New Roman" w:eastAsia="MS Mincho" w:hAnsi="Times New Roman"/>
          <w:color w:val="000000"/>
          <w:sz w:val="20"/>
          <w:szCs w:val="20"/>
          <w:lang w:eastAsia="zh-CN"/>
        </w:rPr>
        <w:t>n</w:t>
      </w:r>
      <w:r w:rsidRPr="007C5C80">
        <w:rPr>
          <w:rFonts w:ascii="Times New Roman" w:eastAsia="MS Mincho" w:hAnsi="Times New Roman"/>
          <w:color w:val="000000"/>
          <w:sz w:val="20"/>
          <w:szCs w:val="20"/>
          <w:lang w:eastAsia="zh-CN"/>
        </w:rPr>
        <w:t>o</w:t>
      </w:r>
      <w:proofErr w:type="spellEnd"/>
      <w:r w:rsidRPr="007C5C80">
        <w:rPr>
          <w:rFonts w:ascii="Times New Roman" w:eastAsia="MS Mincho" w:hAnsi="Times New Roman"/>
          <w:color w:val="000000"/>
          <w:sz w:val="20"/>
          <w:szCs w:val="20"/>
          <w:lang w:eastAsia="zh-CN"/>
        </w:rPr>
        <w:t xml:space="preserve"> - użytkowych</w:t>
      </w:r>
    </w:p>
    <w:p w14:paraId="7CD02132" w14:textId="77777777" w:rsidR="0065771E" w:rsidRPr="007C5C80" w:rsidRDefault="0065771E" w:rsidP="0065771E">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Oświadczamy, że w/w oferowany przedmiot zamówienia jest kompletny i będzie gotowy do użytkowania bez żadnych dodatkowych inwestycji.</w:t>
      </w:r>
    </w:p>
    <w:p w14:paraId="57967EE3" w14:textId="77777777" w:rsidR="0065771E" w:rsidRPr="007C5C80" w:rsidRDefault="0065771E" w:rsidP="0065771E">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Oświadczamy iż dostarczymy na swój koszt materiały potrzebne do sprawdzenia czy przedmiot zamówienia funkcjonuje prawidłowo</w:t>
      </w:r>
    </w:p>
    <w:p w14:paraId="438EB0E4" w14:textId="77777777" w:rsidR="0065771E" w:rsidRPr="007C5C80" w:rsidRDefault="0065771E" w:rsidP="0065771E">
      <w:pPr>
        <w:widowControl w:val="0"/>
        <w:numPr>
          <w:ilvl w:val="0"/>
          <w:numId w:val="50"/>
        </w:numPr>
        <w:suppressAutoHyphens/>
        <w:spacing w:after="0" w:line="240" w:lineRule="auto"/>
        <w:ind w:left="0" w:hanging="142"/>
        <w:rPr>
          <w:rFonts w:ascii="Times New Roman" w:eastAsia="Times New Roman" w:hAnsi="Times New Roman"/>
          <w:b/>
          <w:bCs/>
          <w:color w:val="000000"/>
          <w:sz w:val="24"/>
          <w:szCs w:val="24"/>
          <w:lang w:eastAsia="ar-SA"/>
        </w:rPr>
      </w:pPr>
      <w:r w:rsidRPr="007C5C80">
        <w:rPr>
          <w:rFonts w:ascii="Times New Roman" w:eastAsia="MS Mincho" w:hAnsi="Times New Roman"/>
          <w:color w:val="000000"/>
          <w:sz w:val="20"/>
          <w:szCs w:val="20"/>
          <w:lang w:eastAsia="zh-CN"/>
        </w:rPr>
        <w:t>Oświadczamy, iż wszystkie zaoferowane elementy przedmiotu zamówienia są ze sobą kompatybilne.</w:t>
      </w:r>
    </w:p>
    <w:p w14:paraId="54250048" w14:textId="77777777" w:rsidR="0065771E" w:rsidRPr="00625552" w:rsidRDefault="0065771E" w:rsidP="0065771E">
      <w:pPr>
        <w:suppressAutoHyphens/>
        <w:spacing w:after="0" w:line="100" w:lineRule="atLeast"/>
        <w:rPr>
          <w:rFonts w:ascii="Times New Roman" w:eastAsia="Times New Roman" w:hAnsi="Times New Roman"/>
          <w:kern w:val="2"/>
          <w:lang w:eastAsia="zh-CN" w:bidi="hi-IN"/>
        </w:rPr>
      </w:pPr>
    </w:p>
    <w:p w14:paraId="06312A5F" w14:textId="77777777" w:rsidR="0065771E" w:rsidRDefault="0065771E" w:rsidP="0065771E">
      <w:pPr>
        <w:widowControl w:val="0"/>
        <w:suppressAutoHyphens/>
        <w:spacing w:after="0" w:line="240" w:lineRule="auto"/>
        <w:rPr>
          <w:rFonts w:ascii="Times New Roman" w:eastAsia="Times New Roman" w:hAnsi="Times New Roman"/>
          <w:sz w:val="24"/>
          <w:szCs w:val="24"/>
          <w:lang w:eastAsia="pl-PL"/>
        </w:rPr>
      </w:pPr>
    </w:p>
    <w:p w14:paraId="27334180" w14:textId="77777777" w:rsidR="0065771E" w:rsidRDefault="0065771E" w:rsidP="0065771E">
      <w:pPr>
        <w:suppressAutoHyphens/>
        <w:spacing w:after="0" w:line="240" w:lineRule="auto"/>
        <w:jc w:val="both"/>
        <w:rPr>
          <w:rFonts w:ascii="Times New Roman" w:eastAsia="Times New Roman" w:hAnsi="Times New Roman"/>
          <w:sz w:val="24"/>
          <w:szCs w:val="24"/>
          <w:lang w:eastAsia="pl-PL"/>
        </w:rPr>
      </w:pPr>
    </w:p>
    <w:p w14:paraId="1B2B084D" w14:textId="77777777" w:rsidR="001C28FF" w:rsidRDefault="001C28FF" w:rsidP="0065771E">
      <w:pPr>
        <w:suppressAutoHyphens/>
        <w:spacing w:after="0" w:line="240" w:lineRule="auto"/>
        <w:jc w:val="both"/>
        <w:rPr>
          <w:rFonts w:ascii="Times New Roman" w:eastAsia="Times New Roman" w:hAnsi="Times New Roman"/>
          <w:sz w:val="24"/>
          <w:szCs w:val="24"/>
          <w:lang w:eastAsia="pl-PL"/>
        </w:rPr>
      </w:pPr>
    </w:p>
    <w:p w14:paraId="1ED67100" w14:textId="77777777" w:rsidR="001C28FF" w:rsidRDefault="001C28FF" w:rsidP="0065771E">
      <w:pPr>
        <w:suppressAutoHyphens/>
        <w:spacing w:after="0" w:line="240" w:lineRule="auto"/>
        <w:jc w:val="both"/>
        <w:rPr>
          <w:rFonts w:ascii="Times New Roman" w:eastAsia="Times New Roman" w:hAnsi="Times New Roman"/>
          <w:sz w:val="24"/>
          <w:szCs w:val="24"/>
          <w:lang w:eastAsia="pl-PL"/>
        </w:rPr>
      </w:pPr>
    </w:p>
    <w:p w14:paraId="2CCB63EF" w14:textId="77777777" w:rsidR="001C28FF" w:rsidRDefault="001C28FF" w:rsidP="0065771E">
      <w:pPr>
        <w:suppressAutoHyphens/>
        <w:spacing w:after="0" w:line="240" w:lineRule="auto"/>
        <w:jc w:val="both"/>
        <w:rPr>
          <w:rFonts w:ascii="Times New Roman" w:eastAsia="Times New Roman" w:hAnsi="Times New Roman"/>
          <w:sz w:val="24"/>
          <w:szCs w:val="24"/>
          <w:lang w:eastAsia="pl-PL"/>
        </w:rPr>
      </w:pPr>
    </w:p>
    <w:p w14:paraId="665642BD" w14:textId="77777777" w:rsidR="001C28FF" w:rsidRDefault="001C28FF" w:rsidP="0065771E">
      <w:pPr>
        <w:suppressAutoHyphens/>
        <w:spacing w:after="0" w:line="240" w:lineRule="auto"/>
        <w:jc w:val="both"/>
        <w:rPr>
          <w:rFonts w:ascii="Times New Roman" w:eastAsia="Times New Roman" w:hAnsi="Times New Roman"/>
          <w:sz w:val="24"/>
          <w:szCs w:val="24"/>
          <w:lang w:eastAsia="pl-PL"/>
        </w:rPr>
      </w:pPr>
    </w:p>
    <w:p w14:paraId="5D91FCD7" w14:textId="77777777" w:rsidR="001C28FF" w:rsidRDefault="001C28FF" w:rsidP="0065771E">
      <w:pPr>
        <w:suppressAutoHyphens/>
        <w:spacing w:after="0" w:line="240" w:lineRule="auto"/>
        <w:jc w:val="both"/>
        <w:rPr>
          <w:rFonts w:ascii="Times New Roman" w:eastAsia="Times New Roman" w:hAnsi="Times New Roman"/>
          <w:sz w:val="24"/>
          <w:szCs w:val="24"/>
          <w:lang w:eastAsia="pl-PL"/>
        </w:rPr>
      </w:pPr>
    </w:p>
    <w:p w14:paraId="712AF745" w14:textId="77777777" w:rsidR="001C28FF" w:rsidRDefault="001C28FF" w:rsidP="0065771E">
      <w:pPr>
        <w:suppressAutoHyphens/>
        <w:spacing w:after="0" w:line="240" w:lineRule="auto"/>
        <w:jc w:val="both"/>
        <w:rPr>
          <w:rFonts w:ascii="Times New Roman" w:eastAsia="Times New Roman" w:hAnsi="Times New Roman"/>
          <w:sz w:val="24"/>
          <w:szCs w:val="24"/>
          <w:lang w:eastAsia="pl-PL"/>
        </w:rPr>
      </w:pPr>
    </w:p>
    <w:p w14:paraId="021D21DD" w14:textId="449DB4B9" w:rsidR="0065771E" w:rsidRPr="00C409A1" w:rsidRDefault="0065771E" w:rsidP="0065771E">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DZP.381.4.EAT.</w:t>
      </w:r>
      <w:r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3</w:t>
      </w:r>
      <w:r w:rsidRPr="00C409A1">
        <w:rPr>
          <w:rFonts w:ascii="Times New Roman" w:eastAsia="Times New Roman" w:hAnsi="Times New Roman"/>
          <w:sz w:val="24"/>
          <w:szCs w:val="24"/>
          <w:lang w:eastAsia="pl-PL"/>
        </w:rPr>
        <w:t xml:space="preserve">                                                                               </w:t>
      </w:r>
    </w:p>
    <w:p w14:paraId="32A8D9ED" w14:textId="55EF6B53" w:rsidR="0065771E" w:rsidRDefault="0065771E" w:rsidP="0065771E">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 xml:space="preserve">Załącznik nr </w:t>
      </w:r>
      <w:r>
        <w:rPr>
          <w:rFonts w:ascii="Times New Roman" w:eastAsia="Times New Roman" w:hAnsi="Times New Roman"/>
          <w:sz w:val="24"/>
          <w:szCs w:val="24"/>
          <w:lang w:eastAsia="ar-SA"/>
        </w:rPr>
        <w:t>2.4</w:t>
      </w:r>
    </w:p>
    <w:p w14:paraId="1DD4A8FB" w14:textId="77777777" w:rsidR="0065771E" w:rsidRPr="0065771E" w:rsidRDefault="0065771E" w:rsidP="0065771E">
      <w:pPr>
        <w:tabs>
          <w:tab w:val="center" w:pos="4536"/>
          <w:tab w:val="right" w:pos="9072"/>
        </w:tabs>
        <w:suppressAutoHyphens/>
        <w:spacing w:before="240" w:after="0" w:line="240" w:lineRule="auto"/>
        <w:jc w:val="center"/>
        <w:rPr>
          <w:rFonts w:ascii="Times New Roman" w:eastAsia="Times New Roman" w:hAnsi="Times New Roman"/>
          <w:kern w:val="2"/>
          <w:sz w:val="24"/>
          <w:szCs w:val="24"/>
          <w:lang w:eastAsia="zh-CN" w:bidi="hi-IN"/>
        </w:rPr>
      </w:pPr>
      <w:bookmarkStart w:id="7" w:name="_Hlk136512154"/>
      <w:r w:rsidRPr="0065771E">
        <w:rPr>
          <w:rFonts w:ascii="Times New Roman" w:eastAsia="Times New Roman" w:hAnsi="Times New Roman"/>
          <w:kern w:val="2"/>
          <w:sz w:val="28"/>
          <w:szCs w:val="28"/>
          <w:lang w:eastAsia="zh-CN" w:bidi="hi-IN"/>
        </w:rPr>
        <w:t>WYMAGANE PARAMETRY TECHNICZNO-UŻYTKOWE</w:t>
      </w:r>
    </w:p>
    <w:p w14:paraId="0263639A" w14:textId="77777777" w:rsidR="0065771E" w:rsidRPr="0065771E" w:rsidRDefault="0065771E" w:rsidP="0065771E">
      <w:pPr>
        <w:suppressAutoHyphens/>
        <w:spacing w:after="0" w:line="100" w:lineRule="atLeast"/>
        <w:jc w:val="center"/>
        <w:rPr>
          <w:rFonts w:ascii="Times New Roman" w:eastAsia="Times New Roman" w:hAnsi="Times New Roman"/>
          <w:kern w:val="2"/>
          <w:sz w:val="28"/>
          <w:szCs w:val="28"/>
          <w:lang w:eastAsia="zh-CN" w:bidi="hi-IN"/>
        </w:rPr>
      </w:pPr>
      <w:r w:rsidRPr="0065771E">
        <w:rPr>
          <w:rFonts w:ascii="Times New Roman" w:eastAsia="Times New Roman" w:hAnsi="Times New Roman"/>
          <w:kern w:val="2"/>
          <w:sz w:val="28"/>
          <w:szCs w:val="28"/>
          <w:lang w:eastAsia="zh-CN" w:bidi="hi-IN"/>
        </w:rPr>
        <w:t>OFEROWANEGO PRZEDMIOTU ZAMÓWIENIA</w:t>
      </w:r>
    </w:p>
    <w:bookmarkEnd w:id="7"/>
    <w:p w14:paraId="6589529A" w14:textId="77777777" w:rsidR="0065771E" w:rsidRPr="0065771E" w:rsidRDefault="0065771E" w:rsidP="0065771E">
      <w:pPr>
        <w:suppressAutoHyphens/>
        <w:spacing w:after="0" w:line="100" w:lineRule="atLeast"/>
        <w:jc w:val="center"/>
        <w:rPr>
          <w:rFonts w:ascii="Times New Roman" w:eastAsia="Times New Roman" w:hAnsi="Times New Roman"/>
          <w:kern w:val="2"/>
          <w:sz w:val="28"/>
          <w:szCs w:val="28"/>
          <w:lang w:eastAsia="zh-CN" w:bidi="hi-IN"/>
        </w:rPr>
      </w:pPr>
      <w:r w:rsidRPr="0065771E">
        <w:rPr>
          <w:rFonts w:ascii="Times New Roman" w:eastAsia="Times New Roman" w:hAnsi="Times New Roman"/>
          <w:kern w:val="2"/>
          <w:sz w:val="28"/>
          <w:szCs w:val="28"/>
          <w:lang w:eastAsia="zh-CN" w:bidi="hi-IN"/>
        </w:rPr>
        <w:t>Rejestrator ciśnienia 3szt.</w:t>
      </w:r>
    </w:p>
    <w:p w14:paraId="18E8FBD8" w14:textId="77777777" w:rsidR="0065771E" w:rsidRPr="0065771E" w:rsidRDefault="0065771E" w:rsidP="0065771E">
      <w:pPr>
        <w:tabs>
          <w:tab w:val="left" w:pos="0"/>
          <w:tab w:val="left" w:pos="360"/>
          <w:tab w:val="left" w:pos="708"/>
        </w:tabs>
        <w:suppressAutoHyphens/>
        <w:spacing w:after="0" w:line="100" w:lineRule="atLeast"/>
        <w:rPr>
          <w:rFonts w:ascii="Times New Roman" w:eastAsia="Times New Roman" w:hAnsi="Times New Roman"/>
          <w:kern w:val="2"/>
          <w:sz w:val="24"/>
          <w:szCs w:val="24"/>
          <w:lang w:eastAsia="zh-CN" w:bidi="hi-IN"/>
        </w:rPr>
      </w:pPr>
      <w:r w:rsidRPr="0065771E">
        <w:rPr>
          <w:rFonts w:ascii="Times New Roman" w:eastAsia="Times New Roman" w:hAnsi="Times New Roman"/>
          <w:kern w:val="2"/>
          <w:sz w:val="24"/>
          <w:szCs w:val="24"/>
          <w:lang w:eastAsia="zh-CN" w:bidi="hi-IN"/>
        </w:rPr>
        <w:tab/>
      </w:r>
    </w:p>
    <w:tbl>
      <w:tblPr>
        <w:tblW w:w="104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3"/>
        <w:gridCol w:w="9564"/>
      </w:tblGrid>
      <w:tr w:rsidR="0065771E" w:rsidRPr="0065771E" w14:paraId="51851B07" w14:textId="77777777" w:rsidTr="0065771E">
        <w:tc>
          <w:tcPr>
            <w:tcW w:w="933" w:type="dxa"/>
            <w:shd w:val="clear" w:color="auto" w:fill="auto"/>
            <w:vAlign w:val="center"/>
          </w:tcPr>
          <w:p w14:paraId="3D124A3C" w14:textId="77777777" w:rsidR="0065771E" w:rsidRPr="0065771E" w:rsidRDefault="0065771E" w:rsidP="0065771E">
            <w:pPr>
              <w:suppressAutoHyphens/>
              <w:spacing w:after="0" w:line="360" w:lineRule="auto"/>
              <w:jc w:val="center"/>
              <w:rPr>
                <w:rFonts w:ascii="Times New Roman" w:eastAsia="Times New Roman" w:hAnsi="Times New Roman"/>
                <w:b/>
                <w:bCs/>
                <w:color w:val="FF0000"/>
                <w:kern w:val="2"/>
                <w:szCs w:val="24"/>
                <w:lang w:eastAsia="zh-CN" w:bidi="hi-IN"/>
              </w:rPr>
            </w:pPr>
            <w:r w:rsidRPr="0065771E">
              <w:rPr>
                <w:rFonts w:ascii="Times New Roman" w:eastAsia="Times New Roman" w:hAnsi="Times New Roman"/>
                <w:b/>
                <w:bCs/>
                <w:kern w:val="2"/>
                <w:lang w:eastAsia="zh-CN" w:bidi="hi-IN"/>
              </w:rPr>
              <w:t>Lp.</w:t>
            </w:r>
          </w:p>
        </w:tc>
        <w:tc>
          <w:tcPr>
            <w:tcW w:w="9564" w:type="dxa"/>
            <w:shd w:val="clear" w:color="auto" w:fill="auto"/>
            <w:vAlign w:val="center"/>
          </w:tcPr>
          <w:p w14:paraId="01B6C58E" w14:textId="77777777" w:rsidR="0065771E" w:rsidRPr="0065771E" w:rsidRDefault="0065771E" w:rsidP="0065771E">
            <w:pPr>
              <w:suppressAutoHyphens/>
              <w:spacing w:after="0" w:line="360" w:lineRule="auto"/>
              <w:jc w:val="center"/>
              <w:rPr>
                <w:rFonts w:ascii="Times New Roman" w:eastAsia="Times New Roman" w:hAnsi="Times New Roman"/>
                <w:b/>
                <w:bCs/>
                <w:color w:val="FF0000"/>
                <w:kern w:val="2"/>
                <w:szCs w:val="24"/>
                <w:lang w:eastAsia="zh-CN" w:bidi="hi-IN"/>
              </w:rPr>
            </w:pPr>
            <w:r w:rsidRPr="0065771E">
              <w:rPr>
                <w:rFonts w:ascii="Times New Roman" w:eastAsia="Times New Roman" w:hAnsi="Times New Roman"/>
                <w:kern w:val="2"/>
                <w:lang w:eastAsia="zh-CN" w:bidi="hi-IN"/>
              </w:rPr>
              <w:t>Opis parametru, funkcje</w:t>
            </w:r>
          </w:p>
        </w:tc>
      </w:tr>
      <w:tr w:rsidR="0065771E" w:rsidRPr="0065771E" w14:paraId="69970211" w14:textId="77777777" w:rsidTr="0065771E">
        <w:tc>
          <w:tcPr>
            <w:tcW w:w="933" w:type="dxa"/>
            <w:shd w:val="clear" w:color="auto" w:fill="auto"/>
            <w:vAlign w:val="center"/>
          </w:tcPr>
          <w:p w14:paraId="7A6AADBC"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1</w:t>
            </w:r>
          </w:p>
        </w:tc>
        <w:tc>
          <w:tcPr>
            <w:tcW w:w="9564" w:type="dxa"/>
            <w:shd w:val="clear" w:color="auto" w:fill="auto"/>
            <w:vAlign w:val="center"/>
          </w:tcPr>
          <w:p w14:paraId="69980F76" w14:textId="77777777" w:rsidR="0065771E" w:rsidRPr="0065771E" w:rsidRDefault="0065771E" w:rsidP="0065771E">
            <w:pPr>
              <w:suppressAutoHyphens/>
              <w:spacing w:after="0" w:line="100" w:lineRule="atLeast"/>
              <w:rPr>
                <w:rFonts w:ascii="Times New Roman" w:eastAsia="Times New Roman" w:hAnsi="Times New Roman"/>
                <w:kern w:val="2"/>
                <w:sz w:val="24"/>
                <w:szCs w:val="24"/>
                <w:lang w:eastAsia="zh-CN" w:bidi="hi-IN"/>
              </w:rPr>
            </w:pPr>
            <w:r w:rsidRPr="0065771E">
              <w:rPr>
                <w:rFonts w:ascii="Times New Roman" w:eastAsia="Times New Roman" w:hAnsi="Times New Roman"/>
                <w:kern w:val="2"/>
                <w:lang w:eastAsia="zh-CN" w:bidi="hi-IN"/>
              </w:rPr>
              <w:t>Aparat fabrycznie nowy – rok produkcji 2023r.</w:t>
            </w:r>
          </w:p>
        </w:tc>
      </w:tr>
      <w:tr w:rsidR="0065771E" w:rsidRPr="0065771E" w14:paraId="2D0D9D09" w14:textId="77777777" w:rsidTr="0065771E">
        <w:tc>
          <w:tcPr>
            <w:tcW w:w="933" w:type="dxa"/>
            <w:shd w:val="clear" w:color="auto" w:fill="auto"/>
            <w:vAlign w:val="center"/>
          </w:tcPr>
          <w:p w14:paraId="61373046"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2</w:t>
            </w:r>
          </w:p>
        </w:tc>
        <w:tc>
          <w:tcPr>
            <w:tcW w:w="9564" w:type="dxa"/>
            <w:shd w:val="clear" w:color="auto" w:fill="auto"/>
            <w:vAlign w:val="center"/>
          </w:tcPr>
          <w:p w14:paraId="1D43CF10" w14:textId="77777777" w:rsidR="0065771E" w:rsidRPr="0065771E" w:rsidRDefault="0065771E" w:rsidP="0065771E">
            <w:pPr>
              <w:suppressAutoHyphens/>
              <w:spacing w:after="0" w:line="100" w:lineRule="atLeast"/>
              <w:rPr>
                <w:rFonts w:ascii="Times New Roman" w:eastAsia="Times New Roman" w:hAnsi="Times New Roman"/>
                <w:kern w:val="2"/>
                <w:sz w:val="24"/>
                <w:szCs w:val="24"/>
                <w:lang w:eastAsia="zh-CN" w:bidi="hi-IN"/>
              </w:rPr>
            </w:pPr>
            <w:r w:rsidRPr="0065771E">
              <w:rPr>
                <w:rFonts w:ascii="Times New Roman" w:eastAsia="Times New Roman" w:hAnsi="Times New Roman"/>
                <w:kern w:val="2"/>
                <w:lang w:eastAsia="zh-CN" w:bidi="hi-IN"/>
              </w:rPr>
              <w:t>Gwarancja 36 miesięcy</w:t>
            </w:r>
          </w:p>
        </w:tc>
      </w:tr>
      <w:tr w:rsidR="0065771E" w:rsidRPr="0065771E" w14:paraId="6A147D92" w14:textId="77777777" w:rsidTr="0065771E">
        <w:tc>
          <w:tcPr>
            <w:tcW w:w="933" w:type="dxa"/>
            <w:shd w:val="clear" w:color="auto" w:fill="auto"/>
            <w:vAlign w:val="center"/>
          </w:tcPr>
          <w:p w14:paraId="7E4E3F67"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3</w:t>
            </w:r>
          </w:p>
        </w:tc>
        <w:tc>
          <w:tcPr>
            <w:tcW w:w="9564" w:type="dxa"/>
            <w:shd w:val="clear" w:color="auto" w:fill="auto"/>
            <w:vAlign w:val="center"/>
          </w:tcPr>
          <w:p w14:paraId="1AE34A28"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 xml:space="preserve">Kompatybilny z posiadanym przez Zamawiającego oprogramowaniem: </w:t>
            </w:r>
            <w:proofErr w:type="spellStart"/>
            <w:r w:rsidRPr="0065771E">
              <w:rPr>
                <w:rFonts w:ascii="Times New Roman" w:eastAsia="Times New Roman" w:hAnsi="Times New Roman" w:cs="Mangal"/>
                <w:kern w:val="2"/>
                <w:lang w:eastAsia="zh-CN" w:bidi="hi-IN"/>
              </w:rPr>
              <w:t>HolCard</w:t>
            </w:r>
            <w:proofErr w:type="spellEnd"/>
            <w:r w:rsidRPr="0065771E">
              <w:rPr>
                <w:rFonts w:ascii="Times New Roman" w:eastAsia="Times New Roman" w:hAnsi="Times New Roman" w:cs="Mangal"/>
                <w:kern w:val="2"/>
                <w:lang w:eastAsia="zh-CN" w:bidi="hi-IN"/>
              </w:rPr>
              <w:t xml:space="preserve"> 24W Wersja 8.05.00 /</w:t>
            </w:r>
            <w:r w:rsidRPr="0065771E">
              <w:rPr>
                <w:rFonts w:ascii="Times New Roman" w:eastAsia="Times New Roman" w:hAnsi="Times New Roman" w:cs="Mangal"/>
                <w:kern w:val="2"/>
                <w:lang w:eastAsia="zh-CN" w:bidi="hi-IN"/>
              </w:rPr>
              <w:br/>
            </w:r>
            <w:proofErr w:type="spellStart"/>
            <w:r w:rsidRPr="0065771E">
              <w:rPr>
                <w:rFonts w:ascii="Times New Roman" w:eastAsia="Times New Roman" w:hAnsi="Times New Roman" w:cs="Mangal"/>
                <w:kern w:val="2"/>
                <w:lang w:eastAsia="zh-CN" w:bidi="hi-IN"/>
              </w:rPr>
              <w:t>HolCard</w:t>
            </w:r>
            <w:proofErr w:type="spellEnd"/>
            <w:r w:rsidRPr="0065771E">
              <w:rPr>
                <w:rFonts w:ascii="Times New Roman" w:eastAsia="Times New Roman" w:hAnsi="Times New Roman" w:cs="Mangal"/>
                <w:kern w:val="2"/>
                <w:lang w:eastAsia="zh-CN" w:bidi="hi-IN"/>
              </w:rPr>
              <w:t xml:space="preserve"> 3.10.00 lub dostarczenie dedykowanego do zaoferowanego rejestratora oprogramowania.</w:t>
            </w:r>
          </w:p>
        </w:tc>
      </w:tr>
      <w:tr w:rsidR="0065771E" w:rsidRPr="0065771E" w14:paraId="5CC26A62" w14:textId="77777777" w:rsidTr="0065771E">
        <w:tc>
          <w:tcPr>
            <w:tcW w:w="933" w:type="dxa"/>
            <w:shd w:val="clear" w:color="auto" w:fill="auto"/>
            <w:vAlign w:val="center"/>
          </w:tcPr>
          <w:p w14:paraId="2F224B37"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4</w:t>
            </w:r>
          </w:p>
        </w:tc>
        <w:tc>
          <w:tcPr>
            <w:tcW w:w="9564" w:type="dxa"/>
            <w:shd w:val="clear" w:color="auto" w:fill="auto"/>
            <w:vAlign w:val="center"/>
          </w:tcPr>
          <w:p w14:paraId="51AC5C83" w14:textId="77777777" w:rsidR="0065771E" w:rsidRPr="0065771E" w:rsidRDefault="0065771E" w:rsidP="0065771E">
            <w:pPr>
              <w:suppressAutoHyphens/>
              <w:snapToGrid w:val="0"/>
              <w:spacing w:after="0" w:line="100" w:lineRule="atLeast"/>
              <w:rPr>
                <w:rFonts w:ascii="Times New Roman" w:eastAsia="Times New Roman" w:hAnsi="Times New Roman"/>
                <w:kern w:val="2"/>
                <w:sz w:val="24"/>
                <w:szCs w:val="24"/>
                <w:lang w:eastAsia="zh-CN" w:bidi="hi-IN"/>
              </w:rPr>
            </w:pPr>
            <w:r w:rsidRPr="0065771E">
              <w:rPr>
                <w:rFonts w:ascii="Times New Roman" w:eastAsia="Times New Roman" w:hAnsi="Times New Roman"/>
                <w:kern w:val="2"/>
                <w:lang w:eastAsia="zh-CN" w:bidi="hi-IN"/>
              </w:rPr>
              <w:t>Zakres pomiaru:</w:t>
            </w:r>
          </w:p>
          <w:p w14:paraId="5C65FE21" w14:textId="77777777" w:rsidR="0065771E" w:rsidRPr="0065771E" w:rsidRDefault="0065771E" w:rsidP="0065771E">
            <w:pPr>
              <w:suppressAutoHyphens/>
              <w:snapToGrid w:val="0"/>
              <w:spacing w:after="0" w:line="100" w:lineRule="atLeast"/>
              <w:rPr>
                <w:rFonts w:ascii="Times New Roman" w:eastAsia="Times New Roman" w:hAnsi="Times New Roman"/>
                <w:kern w:val="2"/>
                <w:sz w:val="24"/>
                <w:szCs w:val="24"/>
                <w:lang w:eastAsia="zh-CN" w:bidi="hi-IN"/>
              </w:rPr>
            </w:pPr>
            <w:r w:rsidRPr="0065771E">
              <w:rPr>
                <w:rFonts w:ascii="Times New Roman" w:eastAsia="Times New Roman" w:hAnsi="Times New Roman"/>
                <w:kern w:val="2"/>
                <w:lang w:eastAsia="zh-CN" w:bidi="hi-IN"/>
              </w:rPr>
              <w:t>Dorosły min. 0-300 mmHg</w:t>
            </w:r>
          </w:p>
          <w:p w14:paraId="4FD33172" w14:textId="77777777" w:rsidR="0065771E" w:rsidRPr="0065771E" w:rsidRDefault="0065771E" w:rsidP="0065771E">
            <w:pPr>
              <w:suppressAutoHyphens/>
              <w:snapToGrid w:val="0"/>
              <w:spacing w:after="0" w:line="100" w:lineRule="atLeast"/>
              <w:rPr>
                <w:rFonts w:ascii="Times New Roman" w:eastAsia="Times New Roman" w:hAnsi="Times New Roman"/>
                <w:kern w:val="2"/>
                <w:sz w:val="24"/>
                <w:szCs w:val="24"/>
                <w:lang w:eastAsia="zh-CN" w:bidi="hi-IN"/>
              </w:rPr>
            </w:pPr>
            <w:r w:rsidRPr="0065771E">
              <w:rPr>
                <w:rFonts w:ascii="Times New Roman" w:eastAsia="Times New Roman" w:hAnsi="Times New Roman"/>
                <w:kern w:val="2"/>
                <w:lang w:eastAsia="zh-CN" w:bidi="hi-IN"/>
              </w:rPr>
              <w:t>Pediatryczny min. 0-150 mmHg</w:t>
            </w:r>
          </w:p>
        </w:tc>
      </w:tr>
      <w:tr w:rsidR="0065771E" w:rsidRPr="0065771E" w14:paraId="0910EC59" w14:textId="77777777" w:rsidTr="0065771E">
        <w:tc>
          <w:tcPr>
            <w:tcW w:w="933" w:type="dxa"/>
            <w:shd w:val="clear" w:color="auto" w:fill="auto"/>
            <w:vAlign w:val="center"/>
          </w:tcPr>
          <w:p w14:paraId="29780E5D"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5</w:t>
            </w:r>
          </w:p>
        </w:tc>
        <w:tc>
          <w:tcPr>
            <w:tcW w:w="9564" w:type="dxa"/>
            <w:shd w:val="clear" w:color="auto" w:fill="auto"/>
            <w:vAlign w:val="center"/>
          </w:tcPr>
          <w:p w14:paraId="7DCBDAAD"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Czujnik ciśnienia</w:t>
            </w:r>
          </w:p>
        </w:tc>
      </w:tr>
      <w:tr w:rsidR="0065771E" w:rsidRPr="0065771E" w14:paraId="66A10943" w14:textId="77777777" w:rsidTr="0065771E">
        <w:tc>
          <w:tcPr>
            <w:tcW w:w="933" w:type="dxa"/>
            <w:shd w:val="clear" w:color="auto" w:fill="auto"/>
            <w:vAlign w:val="center"/>
          </w:tcPr>
          <w:p w14:paraId="6947B9F8"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6</w:t>
            </w:r>
          </w:p>
        </w:tc>
        <w:tc>
          <w:tcPr>
            <w:tcW w:w="9564" w:type="dxa"/>
            <w:shd w:val="clear" w:color="auto" w:fill="auto"/>
            <w:vAlign w:val="center"/>
          </w:tcPr>
          <w:p w14:paraId="7FB63C4D" w14:textId="77777777" w:rsidR="0065771E" w:rsidRPr="0065771E" w:rsidRDefault="0065771E" w:rsidP="0065771E">
            <w:pPr>
              <w:suppressAutoHyphens/>
              <w:snapToGrid w:val="0"/>
              <w:spacing w:after="12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Bateria: do 168 godzin (pomiar co 30 minut)</w:t>
            </w:r>
          </w:p>
        </w:tc>
      </w:tr>
      <w:tr w:rsidR="0065771E" w:rsidRPr="0065771E" w14:paraId="7F2E5FC9" w14:textId="77777777" w:rsidTr="0065771E">
        <w:tc>
          <w:tcPr>
            <w:tcW w:w="933" w:type="dxa"/>
            <w:shd w:val="clear" w:color="auto" w:fill="auto"/>
            <w:vAlign w:val="center"/>
          </w:tcPr>
          <w:p w14:paraId="4AED3850"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7</w:t>
            </w:r>
          </w:p>
        </w:tc>
        <w:tc>
          <w:tcPr>
            <w:tcW w:w="9564" w:type="dxa"/>
            <w:shd w:val="clear" w:color="auto" w:fill="auto"/>
            <w:vAlign w:val="center"/>
          </w:tcPr>
          <w:p w14:paraId="09964143" w14:textId="77777777" w:rsidR="0065771E" w:rsidRPr="0065771E" w:rsidRDefault="0065771E" w:rsidP="0065771E">
            <w:pPr>
              <w:suppressAutoHyphens/>
              <w:spacing w:after="0" w:line="100" w:lineRule="atLeast"/>
              <w:rPr>
                <w:rFonts w:ascii="Times New Roman" w:eastAsia="Times New Roman" w:hAnsi="Times New Roman"/>
                <w:kern w:val="2"/>
                <w:sz w:val="24"/>
                <w:szCs w:val="24"/>
                <w:lang w:eastAsia="zh-CN" w:bidi="hi-IN"/>
              </w:rPr>
            </w:pPr>
            <w:r w:rsidRPr="0065771E">
              <w:rPr>
                <w:rFonts w:ascii="Times New Roman" w:eastAsia="Times New Roman" w:hAnsi="Times New Roman"/>
                <w:kern w:val="2"/>
                <w:lang w:eastAsia="zh-CN" w:bidi="hi-IN"/>
              </w:rPr>
              <w:t>Pamięć min. 1000 badań</w:t>
            </w:r>
          </w:p>
        </w:tc>
      </w:tr>
      <w:tr w:rsidR="0065771E" w:rsidRPr="0065771E" w14:paraId="4548182B" w14:textId="77777777" w:rsidTr="0065771E">
        <w:tc>
          <w:tcPr>
            <w:tcW w:w="933" w:type="dxa"/>
            <w:shd w:val="clear" w:color="auto" w:fill="auto"/>
            <w:vAlign w:val="center"/>
          </w:tcPr>
          <w:p w14:paraId="311DA7B1"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8</w:t>
            </w:r>
          </w:p>
        </w:tc>
        <w:tc>
          <w:tcPr>
            <w:tcW w:w="9564" w:type="dxa"/>
            <w:shd w:val="clear" w:color="auto" w:fill="auto"/>
            <w:vAlign w:val="center"/>
          </w:tcPr>
          <w:p w14:paraId="59B70CF0" w14:textId="77777777" w:rsidR="0065771E" w:rsidRPr="0065771E" w:rsidRDefault="0065771E" w:rsidP="0065771E">
            <w:pPr>
              <w:suppressAutoHyphens/>
              <w:spacing w:after="0" w:line="100" w:lineRule="atLeast"/>
              <w:rPr>
                <w:rFonts w:ascii="Times New Roman" w:eastAsia="Times New Roman" w:hAnsi="Times New Roman"/>
                <w:kern w:val="2"/>
                <w:sz w:val="24"/>
                <w:szCs w:val="24"/>
                <w:lang w:eastAsia="zh-CN" w:bidi="hi-IN"/>
              </w:rPr>
            </w:pPr>
            <w:r w:rsidRPr="0065771E">
              <w:rPr>
                <w:rFonts w:ascii="Times New Roman" w:eastAsia="Times New Roman" w:hAnsi="Times New Roman"/>
                <w:kern w:val="2"/>
                <w:lang w:eastAsia="zh-CN" w:bidi="hi-IN"/>
              </w:rPr>
              <w:t>Okresy pomiarowe min. 6</w:t>
            </w:r>
          </w:p>
        </w:tc>
      </w:tr>
      <w:tr w:rsidR="0065771E" w:rsidRPr="0065771E" w14:paraId="2C5584FF" w14:textId="77777777" w:rsidTr="0065771E">
        <w:tc>
          <w:tcPr>
            <w:tcW w:w="933" w:type="dxa"/>
            <w:shd w:val="clear" w:color="auto" w:fill="auto"/>
            <w:vAlign w:val="center"/>
          </w:tcPr>
          <w:p w14:paraId="79D413F1"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9</w:t>
            </w:r>
          </w:p>
        </w:tc>
        <w:tc>
          <w:tcPr>
            <w:tcW w:w="9564" w:type="dxa"/>
            <w:shd w:val="clear" w:color="auto" w:fill="auto"/>
            <w:vAlign w:val="center"/>
          </w:tcPr>
          <w:p w14:paraId="580DFB16" w14:textId="77777777" w:rsidR="0065771E" w:rsidRPr="0065771E" w:rsidRDefault="0065771E" w:rsidP="0065771E">
            <w:pPr>
              <w:suppressAutoHyphens/>
              <w:spacing w:after="0" w:line="100" w:lineRule="atLeast"/>
              <w:rPr>
                <w:rFonts w:ascii="Times New Roman" w:eastAsia="Times New Roman" w:hAnsi="Times New Roman"/>
                <w:kern w:val="2"/>
                <w:sz w:val="24"/>
                <w:szCs w:val="24"/>
                <w:lang w:eastAsia="zh-CN" w:bidi="hi-IN"/>
              </w:rPr>
            </w:pPr>
            <w:r w:rsidRPr="0065771E">
              <w:rPr>
                <w:rFonts w:ascii="Times New Roman" w:eastAsia="Times New Roman" w:hAnsi="Times New Roman"/>
                <w:kern w:val="2"/>
                <w:lang w:eastAsia="zh-CN" w:bidi="hi-IN"/>
              </w:rPr>
              <w:t>Tryby pracy: dorosły, pediatryczny</w:t>
            </w:r>
          </w:p>
        </w:tc>
      </w:tr>
      <w:tr w:rsidR="0065771E" w:rsidRPr="0065771E" w14:paraId="784CE78B" w14:textId="77777777" w:rsidTr="0065771E">
        <w:tc>
          <w:tcPr>
            <w:tcW w:w="933" w:type="dxa"/>
            <w:shd w:val="clear" w:color="auto" w:fill="auto"/>
            <w:vAlign w:val="center"/>
          </w:tcPr>
          <w:p w14:paraId="67DBF111"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10</w:t>
            </w:r>
          </w:p>
        </w:tc>
        <w:tc>
          <w:tcPr>
            <w:tcW w:w="9564" w:type="dxa"/>
            <w:shd w:val="clear" w:color="auto" w:fill="auto"/>
            <w:vAlign w:val="center"/>
          </w:tcPr>
          <w:p w14:paraId="7BBC0F7C" w14:textId="77777777" w:rsidR="0065771E" w:rsidRPr="0065771E" w:rsidRDefault="0065771E" w:rsidP="0065771E">
            <w:pPr>
              <w:suppressAutoHyphens/>
              <w:snapToGrid w:val="0"/>
              <w:spacing w:after="0" w:line="100" w:lineRule="atLeast"/>
              <w:rPr>
                <w:rFonts w:ascii="Times New Roman" w:eastAsia="Times New Roman" w:hAnsi="Times New Roman"/>
                <w:kern w:val="2"/>
                <w:sz w:val="24"/>
                <w:szCs w:val="24"/>
                <w:lang w:eastAsia="zh-CN" w:bidi="hi-IN"/>
              </w:rPr>
            </w:pPr>
            <w:r w:rsidRPr="0065771E">
              <w:rPr>
                <w:rFonts w:ascii="Times New Roman" w:eastAsia="Times New Roman" w:hAnsi="Times New Roman"/>
                <w:kern w:val="2"/>
                <w:lang w:eastAsia="zh-CN" w:bidi="hi-IN"/>
              </w:rPr>
              <w:t>Harmonogram rejestracji pomiarów (podział na aktywność i sen)</w:t>
            </w:r>
          </w:p>
        </w:tc>
      </w:tr>
      <w:tr w:rsidR="0065771E" w:rsidRPr="0065771E" w14:paraId="3BBB78BC" w14:textId="77777777" w:rsidTr="0065771E">
        <w:tc>
          <w:tcPr>
            <w:tcW w:w="933" w:type="dxa"/>
            <w:shd w:val="clear" w:color="auto" w:fill="auto"/>
            <w:vAlign w:val="center"/>
          </w:tcPr>
          <w:p w14:paraId="395BB4D6"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11</w:t>
            </w:r>
          </w:p>
        </w:tc>
        <w:tc>
          <w:tcPr>
            <w:tcW w:w="9564" w:type="dxa"/>
            <w:shd w:val="clear" w:color="auto" w:fill="auto"/>
            <w:vAlign w:val="center"/>
          </w:tcPr>
          <w:p w14:paraId="0E353A9B" w14:textId="77777777" w:rsidR="0065771E" w:rsidRPr="0065771E" w:rsidRDefault="0065771E" w:rsidP="0065771E">
            <w:pPr>
              <w:suppressAutoHyphens/>
              <w:spacing w:after="0" w:line="100" w:lineRule="atLeast"/>
              <w:rPr>
                <w:rFonts w:ascii="Times New Roman" w:eastAsia="Times New Roman" w:hAnsi="Times New Roman"/>
                <w:kern w:val="2"/>
                <w:sz w:val="24"/>
                <w:szCs w:val="24"/>
                <w:lang w:eastAsia="zh-CN" w:bidi="hi-IN"/>
              </w:rPr>
            </w:pPr>
            <w:r w:rsidRPr="0065771E">
              <w:rPr>
                <w:rFonts w:ascii="Times New Roman" w:eastAsia="Times New Roman" w:hAnsi="Times New Roman"/>
                <w:kern w:val="2"/>
                <w:lang w:eastAsia="zh-CN" w:bidi="hi-IN"/>
              </w:rPr>
              <w:t>Możliwość programowania bez komputera</w:t>
            </w:r>
          </w:p>
        </w:tc>
      </w:tr>
      <w:tr w:rsidR="0065771E" w:rsidRPr="0065771E" w14:paraId="68E931BD" w14:textId="77777777" w:rsidTr="0065771E">
        <w:tc>
          <w:tcPr>
            <w:tcW w:w="933" w:type="dxa"/>
            <w:shd w:val="clear" w:color="auto" w:fill="auto"/>
            <w:vAlign w:val="center"/>
          </w:tcPr>
          <w:p w14:paraId="2213AB07"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12</w:t>
            </w:r>
          </w:p>
        </w:tc>
        <w:tc>
          <w:tcPr>
            <w:tcW w:w="9564" w:type="dxa"/>
            <w:shd w:val="clear" w:color="auto" w:fill="auto"/>
            <w:vAlign w:val="center"/>
          </w:tcPr>
          <w:p w14:paraId="6794E024"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Wewnętrzny zegar czasu rzeczywistego</w:t>
            </w:r>
          </w:p>
        </w:tc>
      </w:tr>
      <w:tr w:rsidR="0065771E" w:rsidRPr="0065771E" w14:paraId="4005B589" w14:textId="77777777" w:rsidTr="0065771E">
        <w:tc>
          <w:tcPr>
            <w:tcW w:w="933" w:type="dxa"/>
            <w:shd w:val="clear" w:color="auto" w:fill="auto"/>
            <w:vAlign w:val="center"/>
          </w:tcPr>
          <w:p w14:paraId="55260350"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13</w:t>
            </w:r>
          </w:p>
        </w:tc>
        <w:tc>
          <w:tcPr>
            <w:tcW w:w="9564" w:type="dxa"/>
            <w:shd w:val="clear" w:color="auto" w:fill="auto"/>
            <w:vAlign w:val="center"/>
          </w:tcPr>
          <w:p w14:paraId="2E5A043B"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przyciski zdarzeń</w:t>
            </w:r>
          </w:p>
        </w:tc>
      </w:tr>
      <w:tr w:rsidR="0065771E" w:rsidRPr="0065771E" w14:paraId="0D0B5911" w14:textId="77777777" w:rsidTr="0065771E">
        <w:tc>
          <w:tcPr>
            <w:tcW w:w="933" w:type="dxa"/>
            <w:shd w:val="clear" w:color="auto" w:fill="auto"/>
            <w:vAlign w:val="center"/>
          </w:tcPr>
          <w:p w14:paraId="36122D66"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14</w:t>
            </w:r>
          </w:p>
        </w:tc>
        <w:tc>
          <w:tcPr>
            <w:tcW w:w="9564" w:type="dxa"/>
            <w:shd w:val="clear" w:color="auto" w:fill="auto"/>
            <w:vAlign w:val="center"/>
          </w:tcPr>
          <w:p w14:paraId="726479B8"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Praca bez baterii poprzez przewód USB</w:t>
            </w:r>
          </w:p>
        </w:tc>
      </w:tr>
      <w:tr w:rsidR="0065771E" w:rsidRPr="0065771E" w14:paraId="2DF19F76" w14:textId="77777777" w:rsidTr="0065771E">
        <w:tc>
          <w:tcPr>
            <w:tcW w:w="933" w:type="dxa"/>
            <w:shd w:val="clear" w:color="auto" w:fill="auto"/>
            <w:vAlign w:val="center"/>
          </w:tcPr>
          <w:p w14:paraId="07649BD9"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15</w:t>
            </w:r>
          </w:p>
        </w:tc>
        <w:tc>
          <w:tcPr>
            <w:tcW w:w="9564" w:type="dxa"/>
            <w:shd w:val="clear" w:color="auto" w:fill="auto"/>
            <w:vAlign w:val="center"/>
          </w:tcPr>
          <w:p w14:paraId="39BB8FED"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Wyposażony w ekran</w:t>
            </w:r>
          </w:p>
        </w:tc>
      </w:tr>
      <w:tr w:rsidR="0065771E" w:rsidRPr="0065771E" w14:paraId="0457BFDD" w14:textId="77777777" w:rsidTr="0065771E">
        <w:tc>
          <w:tcPr>
            <w:tcW w:w="933" w:type="dxa"/>
            <w:shd w:val="clear" w:color="auto" w:fill="auto"/>
            <w:vAlign w:val="center"/>
          </w:tcPr>
          <w:p w14:paraId="297F4EA1"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16</w:t>
            </w:r>
          </w:p>
        </w:tc>
        <w:tc>
          <w:tcPr>
            <w:tcW w:w="9564" w:type="dxa"/>
            <w:shd w:val="clear" w:color="auto" w:fill="auto"/>
            <w:vAlign w:val="center"/>
          </w:tcPr>
          <w:p w14:paraId="13F84B63"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Ciśnienie w mankiecie podawane liczbowo lub graficznie</w:t>
            </w:r>
          </w:p>
        </w:tc>
      </w:tr>
      <w:tr w:rsidR="0065771E" w:rsidRPr="0065771E" w14:paraId="5F817934" w14:textId="77777777" w:rsidTr="0065771E">
        <w:tc>
          <w:tcPr>
            <w:tcW w:w="933" w:type="dxa"/>
            <w:shd w:val="clear" w:color="auto" w:fill="auto"/>
            <w:vAlign w:val="center"/>
          </w:tcPr>
          <w:p w14:paraId="35682913"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17</w:t>
            </w:r>
          </w:p>
        </w:tc>
        <w:tc>
          <w:tcPr>
            <w:tcW w:w="9564" w:type="dxa"/>
            <w:shd w:val="clear" w:color="auto" w:fill="auto"/>
            <w:vAlign w:val="center"/>
          </w:tcPr>
          <w:p w14:paraId="77FC82AF"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Wyświetlanie błędów pomiaru w postaci ostrzeżeń i kodów</w:t>
            </w:r>
          </w:p>
        </w:tc>
      </w:tr>
      <w:tr w:rsidR="0065771E" w:rsidRPr="0065771E" w14:paraId="041905E3" w14:textId="77777777" w:rsidTr="0065771E">
        <w:tc>
          <w:tcPr>
            <w:tcW w:w="933" w:type="dxa"/>
            <w:shd w:val="clear" w:color="auto" w:fill="auto"/>
            <w:vAlign w:val="center"/>
          </w:tcPr>
          <w:p w14:paraId="0513A606"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18</w:t>
            </w:r>
          </w:p>
        </w:tc>
        <w:tc>
          <w:tcPr>
            <w:tcW w:w="9564" w:type="dxa"/>
            <w:shd w:val="clear" w:color="auto" w:fill="auto"/>
            <w:vAlign w:val="center"/>
          </w:tcPr>
          <w:p w14:paraId="5DD4D765"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Menu: dane informacyjne, szybki start, wyniki pomiarów, przywracanie ust. fab., konfiguracja</w:t>
            </w:r>
          </w:p>
        </w:tc>
      </w:tr>
      <w:tr w:rsidR="0065771E" w:rsidRPr="0065771E" w14:paraId="4F0F6AF3" w14:textId="77777777" w:rsidTr="0065771E">
        <w:tc>
          <w:tcPr>
            <w:tcW w:w="933" w:type="dxa"/>
            <w:shd w:val="clear" w:color="auto" w:fill="auto"/>
            <w:vAlign w:val="center"/>
          </w:tcPr>
          <w:p w14:paraId="4F0377C8"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19</w:t>
            </w:r>
          </w:p>
        </w:tc>
        <w:tc>
          <w:tcPr>
            <w:tcW w:w="9564" w:type="dxa"/>
            <w:shd w:val="clear" w:color="auto" w:fill="auto"/>
            <w:vAlign w:val="center"/>
          </w:tcPr>
          <w:p w14:paraId="531714D6"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Funkcja testu manometru</w:t>
            </w:r>
          </w:p>
        </w:tc>
      </w:tr>
      <w:tr w:rsidR="0065771E" w:rsidRPr="0065771E" w14:paraId="08A4617C" w14:textId="77777777" w:rsidTr="0065771E">
        <w:tc>
          <w:tcPr>
            <w:tcW w:w="933" w:type="dxa"/>
            <w:shd w:val="clear" w:color="auto" w:fill="auto"/>
            <w:vAlign w:val="center"/>
          </w:tcPr>
          <w:p w14:paraId="1D86DE8C"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20</w:t>
            </w:r>
          </w:p>
        </w:tc>
        <w:tc>
          <w:tcPr>
            <w:tcW w:w="9564" w:type="dxa"/>
            <w:shd w:val="clear" w:color="auto" w:fill="auto"/>
            <w:vAlign w:val="center"/>
          </w:tcPr>
          <w:p w14:paraId="5A145469"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Funkcja testu szczelności</w:t>
            </w:r>
          </w:p>
        </w:tc>
      </w:tr>
      <w:tr w:rsidR="0065771E" w:rsidRPr="0065771E" w14:paraId="103F4450" w14:textId="77777777" w:rsidTr="0065771E">
        <w:tc>
          <w:tcPr>
            <w:tcW w:w="933" w:type="dxa"/>
            <w:shd w:val="clear" w:color="auto" w:fill="auto"/>
            <w:vAlign w:val="center"/>
          </w:tcPr>
          <w:p w14:paraId="253C9A48"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21</w:t>
            </w:r>
          </w:p>
        </w:tc>
        <w:tc>
          <w:tcPr>
            <w:tcW w:w="9564" w:type="dxa"/>
            <w:shd w:val="clear" w:color="auto" w:fill="auto"/>
            <w:vAlign w:val="center"/>
          </w:tcPr>
          <w:p w14:paraId="20F77388"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 xml:space="preserve"> Wymiary  maksymalnie: 95x40x95 mm</w:t>
            </w:r>
          </w:p>
        </w:tc>
      </w:tr>
      <w:tr w:rsidR="0065771E" w:rsidRPr="0065771E" w14:paraId="500956CB" w14:textId="77777777" w:rsidTr="0065771E">
        <w:tc>
          <w:tcPr>
            <w:tcW w:w="933" w:type="dxa"/>
            <w:shd w:val="clear" w:color="auto" w:fill="auto"/>
            <w:vAlign w:val="center"/>
          </w:tcPr>
          <w:p w14:paraId="662C5F24"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22</w:t>
            </w:r>
          </w:p>
        </w:tc>
        <w:tc>
          <w:tcPr>
            <w:tcW w:w="9564" w:type="dxa"/>
            <w:shd w:val="clear" w:color="auto" w:fill="auto"/>
            <w:vAlign w:val="center"/>
          </w:tcPr>
          <w:p w14:paraId="4F4ADD1E"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Zasilanie: 4x bateria AA lub port USB: 5VDC</w:t>
            </w:r>
          </w:p>
        </w:tc>
      </w:tr>
      <w:tr w:rsidR="0065771E" w:rsidRPr="0065771E" w14:paraId="51BAB133" w14:textId="77777777" w:rsidTr="0065771E">
        <w:tc>
          <w:tcPr>
            <w:tcW w:w="933" w:type="dxa"/>
            <w:shd w:val="clear" w:color="auto" w:fill="auto"/>
            <w:vAlign w:val="center"/>
          </w:tcPr>
          <w:p w14:paraId="11538F94"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t>23</w:t>
            </w:r>
          </w:p>
        </w:tc>
        <w:tc>
          <w:tcPr>
            <w:tcW w:w="9564" w:type="dxa"/>
            <w:shd w:val="clear" w:color="auto" w:fill="auto"/>
            <w:vAlign w:val="center"/>
          </w:tcPr>
          <w:p w14:paraId="4DB7CE79"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Waga: maksymalnie 0,2 kg</w:t>
            </w:r>
          </w:p>
        </w:tc>
      </w:tr>
      <w:tr w:rsidR="0065771E" w:rsidRPr="0065771E" w14:paraId="3E675322" w14:textId="77777777" w:rsidTr="0065771E">
        <w:tc>
          <w:tcPr>
            <w:tcW w:w="933" w:type="dxa"/>
            <w:shd w:val="clear" w:color="auto" w:fill="auto"/>
            <w:vAlign w:val="center"/>
          </w:tcPr>
          <w:p w14:paraId="022CBFFB" w14:textId="77777777" w:rsidR="0065771E" w:rsidRPr="0065771E" w:rsidRDefault="0065771E" w:rsidP="0065771E">
            <w:pPr>
              <w:suppressLineNumbers/>
              <w:suppressAutoHyphens/>
              <w:spacing w:before="120" w:after="120" w:line="100" w:lineRule="atLeast"/>
              <w:ind w:left="360"/>
              <w:jc w:val="center"/>
              <w:rPr>
                <w:rFonts w:ascii="Times New Roman" w:eastAsia="Times New Roman" w:hAnsi="Times New Roman" w:cs="Lucida Sans"/>
                <w:iCs/>
                <w:kern w:val="2"/>
                <w:sz w:val="24"/>
                <w:szCs w:val="24"/>
                <w:lang w:eastAsia="zh-CN" w:bidi="hi-IN"/>
              </w:rPr>
            </w:pPr>
            <w:r w:rsidRPr="0065771E">
              <w:rPr>
                <w:rFonts w:ascii="Times New Roman" w:eastAsia="Times New Roman" w:hAnsi="Times New Roman" w:cs="Lucida Sans"/>
                <w:iCs/>
                <w:kern w:val="2"/>
                <w:sz w:val="24"/>
                <w:szCs w:val="24"/>
                <w:lang w:eastAsia="zh-CN" w:bidi="hi-IN"/>
              </w:rPr>
              <w:lastRenderedPageBreak/>
              <w:t>24</w:t>
            </w:r>
          </w:p>
        </w:tc>
        <w:tc>
          <w:tcPr>
            <w:tcW w:w="9564" w:type="dxa"/>
            <w:shd w:val="clear" w:color="auto" w:fill="auto"/>
            <w:vAlign w:val="center"/>
          </w:tcPr>
          <w:p w14:paraId="09CDBA7B"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Na wyposażeniu:</w:t>
            </w:r>
          </w:p>
          <w:p w14:paraId="3477C04D" w14:textId="77777777" w:rsidR="0065771E" w:rsidRPr="0065771E" w:rsidRDefault="0065771E" w:rsidP="0065771E">
            <w:pPr>
              <w:numPr>
                <w:ilvl w:val="0"/>
                <w:numId w:val="51"/>
              </w:num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Łącznik mankietu i przewodu ciśnieniowego (2 szt./aparat)</w:t>
            </w:r>
          </w:p>
          <w:p w14:paraId="71191C9B" w14:textId="77777777" w:rsidR="0065771E" w:rsidRPr="0065771E" w:rsidRDefault="0065771E" w:rsidP="0065771E">
            <w:pPr>
              <w:numPr>
                <w:ilvl w:val="0"/>
                <w:numId w:val="51"/>
              </w:num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Przewód ciśnieniowy (2 szt./aparat)</w:t>
            </w:r>
          </w:p>
          <w:p w14:paraId="6B6B64AC" w14:textId="77777777" w:rsidR="0065771E" w:rsidRPr="0065771E" w:rsidRDefault="0065771E" w:rsidP="0065771E">
            <w:pPr>
              <w:numPr>
                <w:ilvl w:val="0"/>
                <w:numId w:val="51"/>
              </w:num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Torba na rejestrator z pasem 1 szt. /aparat)</w:t>
            </w:r>
          </w:p>
          <w:p w14:paraId="1202148C" w14:textId="77777777" w:rsidR="0065771E" w:rsidRPr="0065771E" w:rsidRDefault="0065771E" w:rsidP="0065771E">
            <w:pPr>
              <w:numPr>
                <w:ilvl w:val="0"/>
                <w:numId w:val="51"/>
              </w:numPr>
              <w:suppressAutoHyphens/>
              <w:snapToGrid w:val="0"/>
              <w:spacing w:after="0" w:line="100" w:lineRule="atLeast"/>
              <w:rPr>
                <w:rFonts w:ascii="Times New Roman" w:eastAsia="Times New Roman" w:hAnsi="Times New Roman" w:cs="Mangal"/>
                <w:kern w:val="2"/>
                <w:sz w:val="24"/>
                <w:lang w:eastAsia="zh-CN" w:bidi="hi-IN"/>
              </w:rPr>
            </w:pPr>
            <w:r w:rsidRPr="0065771E">
              <w:rPr>
                <w:rFonts w:ascii="Times New Roman" w:eastAsia="Times New Roman" w:hAnsi="Times New Roman" w:cs="Mangal"/>
                <w:kern w:val="2"/>
                <w:lang w:eastAsia="zh-CN" w:bidi="hi-IN"/>
              </w:rPr>
              <w:t>Mankiet dla dorosłych średni (2 szt./aparat)</w:t>
            </w:r>
          </w:p>
          <w:p w14:paraId="74DAEE49" w14:textId="77777777" w:rsidR="0065771E" w:rsidRPr="0065771E" w:rsidRDefault="0065771E" w:rsidP="0065771E">
            <w:pPr>
              <w:suppressAutoHyphens/>
              <w:snapToGrid w:val="0"/>
              <w:spacing w:after="0" w:line="100" w:lineRule="atLeast"/>
              <w:ind w:left="720"/>
              <w:rPr>
                <w:rFonts w:ascii="Times New Roman" w:eastAsia="Times New Roman" w:hAnsi="Times New Roman" w:cs="Mangal"/>
                <w:kern w:val="2"/>
                <w:sz w:val="24"/>
                <w:lang w:eastAsia="zh-CN" w:bidi="hi-IN"/>
              </w:rPr>
            </w:pPr>
          </w:p>
          <w:p w14:paraId="0DF465E7" w14:textId="77777777" w:rsidR="0065771E" w:rsidRPr="0065771E" w:rsidRDefault="0065771E" w:rsidP="0065771E">
            <w:pPr>
              <w:suppressAutoHyphens/>
              <w:snapToGrid w:val="0"/>
              <w:spacing w:after="0" w:line="100" w:lineRule="atLeast"/>
              <w:rPr>
                <w:rFonts w:ascii="Times New Roman" w:eastAsia="Times New Roman" w:hAnsi="Times New Roman" w:cs="Mangal"/>
                <w:kern w:val="2"/>
                <w:sz w:val="24"/>
                <w:lang w:eastAsia="zh-CN" w:bidi="hi-IN"/>
              </w:rPr>
            </w:pPr>
          </w:p>
        </w:tc>
      </w:tr>
    </w:tbl>
    <w:p w14:paraId="0D770FA4" w14:textId="77777777" w:rsidR="0065771E" w:rsidRPr="007C5C80" w:rsidRDefault="0065771E" w:rsidP="0065771E">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bookmarkStart w:id="8" w:name="_Hlk136514182"/>
      <w:r w:rsidRPr="007C5C80">
        <w:rPr>
          <w:rFonts w:ascii="Times New Roman" w:eastAsia="MS Mincho" w:hAnsi="Times New Roman"/>
          <w:color w:val="000000"/>
          <w:sz w:val="20"/>
          <w:szCs w:val="20"/>
          <w:lang w:eastAsia="zh-CN"/>
        </w:rPr>
        <w:t xml:space="preserve">Oświadczamy, iż zaoferowany przedmiot zamówienia spełnia warunki opisane w </w:t>
      </w:r>
      <w:r>
        <w:rPr>
          <w:rFonts w:ascii="Times New Roman" w:eastAsia="MS Mincho" w:hAnsi="Times New Roman"/>
          <w:color w:val="000000"/>
          <w:sz w:val="20"/>
          <w:szCs w:val="20"/>
          <w:lang w:eastAsia="zh-CN"/>
        </w:rPr>
        <w:t>Zaproszeniu do składania ofert,</w:t>
      </w:r>
      <w:r w:rsidRPr="007C5C80">
        <w:rPr>
          <w:rFonts w:ascii="Times New Roman" w:eastAsia="MS Mincho" w:hAnsi="Times New Roman"/>
          <w:color w:val="000000"/>
          <w:sz w:val="20"/>
          <w:szCs w:val="20"/>
          <w:lang w:eastAsia="zh-CN"/>
        </w:rPr>
        <w:t xml:space="preserve"> oraz posiada parametry opisane w zestawieniu parametrów </w:t>
      </w:r>
      <w:proofErr w:type="spellStart"/>
      <w:r w:rsidRPr="007C5C80">
        <w:rPr>
          <w:rFonts w:ascii="Times New Roman" w:eastAsia="MS Mincho" w:hAnsi="Times New Roman"/>
          <w:color w:val="000000"/>
          <w:sz w:val="20"/>
          <w:szCs w:val="20"/>
          <w:lang w:eastAsia="zh-CN"/>
        </w:rPr>
        <w:t>technicz</w:t>
      </w:r>
      <w:r>
        <w:rPr>
          <w:rFonts w:ascii="Times New Roman" w:eastAsia="MS Mincho" w:hAnsi="Times New Roman"/>
          <w:color w:val="000000"/>
          <w:sz w:val="20"/>
          <w:szCs w:val="20"/>
          <w:lang w:eastAsia="zh-CN"/>
        </w:rPr>
        <w:t>n</w:t>
      </w:r>
      <w:r w:rsidRPr="007C5C80">
        <w:rPr>
          <w:rFonts w:ascii="Times New Roman" w:eastAsia="MS Mincho" w:hAnsi="Times New Roman"/>
          <w:color w:val="000000"/>
          <w:sz w:val="20"/>
          <w:szCs w:val="20"/>
          <w:lang w:eastAsia="zh-CN"/>
        </w:rPr>
        <w:t>o</w:t>
      </w:r>
      <w:proofErr w:type="spellEnd"/>
      <w:r w:rsidRPr="007C5C80">
        <w:rPr>
          <w:rFonts w:ascii="Times New Roman" w:eastAsia="MS Mincho" w:hAnsi="Times New Roman"/>
          <w:color w:val="000000"/>
          <w:sz w:val="20"/>
          <w:szCs w:val="20"/>
          <w:lang w:eastAsia="zh-CN"/>
        </w:rPr>
        <w:t xml:space="preserve"> - użytkowych</w:t>
      </w:r>
    </w:p>
    <w:p w14:paraId="2B9FC811" w14:textId="77777777" w:rsidR="0065771E" w:rsidRPr="007C5C80" w:rsidRDefault="0065771E" w:rsidP="0065771E">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Oświadczamy, że w/w oferowany przedmiot zamówienia jest kompletny i będzie gotowy do użytkowania bez żadnych dodatkowych inwestycji.</w:t>
      </w:r>
    </w:p>
    <w:p w14:paraId="2BCB0493" w14:textId="77777777" w:rsidR="0065771E" w:rsidRPr="007C5C80" w:rsidRDefault="0065771E" w:rsidP="0065771E">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Oświadczamy iż dostarczymy na swój koszt materiały potrzebne do sprawdzenia czy przedmiot zamówienia funkcjonuje prawidłowo</w:t>
      </w:r>
    </w:p>
    <w:p w14:paraId="267B516C" w14:textId="77777777" w:rsidR="0065771E" w:rsidRPr="007C5C80" w:rsidRDefault="0065771E" w:rsidP="0065771E">
      <w:pPr>
        <w:widowControl w:val="0"/>
        <w:numPr>
          <w:ilvl w:val="0"/>
          <w:numId w:val="50"/>
        </w:numPr>
        <w:suppressAutoHyphens/>
        <w:spacing w:after="0" w:line="240" w:lineRule="auto"/>
        <w:ind w:left="0" w:hanging="142"/>
        <w:rPr>
          <w:rFonts w:ascii="Times New Roman" w:eastAsia="Times New Roman" w:hAnsi="Times New Roman"/>
          <w:b/>
          <w:bCs/>
          <w:color w:val="000000"/>
          <w:sz w:val="24"/>
          <w:szCs w:val="24"/>
          <w:lang w:eastAsia="ar-SA"/>
        </w:rPr>
      </w:pPr>
      <w:r w:rsidRPr="007C5C80">
        <w:rPr>
          <w:rFonts w:ascii="Times New Roman" w:eastAsia="MS Mincho" w:hAnsi="Times New Roman"/>
          <w:color w:val="000000"/>
          <w:sz w:val="20"/>
          <w:szCs w:val="20"/>
          <w:lang w:eastAsia="zh-CN"/>
        </w:rPr>
        <w:t>Oświadczamy, iż wszystkie zaoferowane elementy przedmiotu zamówienia są ze sobą kompatybilne.</w:t>
      </w:r>
    </w:p>
    <w:p w14:paraId="63EF63CA" w14:textId="77777777" w:rsidR="0065771E" w:rsidRPr="00625552" w:rsidRDefault="0065771E" w:rsidP="0065771E">
      <w:pPr>
        <w:suppressAutoHyphens/>
        <w:spacing w:after="0" w:line="100" w:lineRule="atLeast"/>
        <w:rPr>
          <w:rFonts w:ascii="Times New Roman" w:eastAsia="Times New Roman" w:hAnsi="Times New Roman"/>
          <w:kern w:val="2"/>
          <w:lang w:eastAsia="zh-CN" w:bidi="hi-IN"/>
        </w:rPr>
      </w:pPr>
    </w:p>
    <w:p w14:paraId="71D42821" w14:textId="77777777" w:rsidR="0065771E" w:rsidRDefault="0065771E" w:rsidP="0065771E">
      <w:pPr>
        <w:widowControl w:val="0"/>
        <w:suppressAutoHyphens/>
        <w:spacing w:after="0" w:line="240" w:lineRule="auto"/>
        <w:rPr>
          <w:rFonts w:ascii="Times New Roman" w:eastAsia="Times New Roman" w:hAnsi="Times New Roman"/>
          <w:sz w:val="24"/>
          <w:szCs w:val="24"/>
          <w:lang w:eastAsia="pl-PL"/>
        </w:rPr>
      </w:pPr>
    </w:p>
    <w:p w14:paraId="73145B78" w14:textId="77777777" w:rsidR="0065771E" w:rsidRDefault="0065771E" w:rsidP="0065771E">
      <w:pPr>
        <w:suppressAutoHyphens/>
        <w:spacing w:after="0" w:line="240" w:lineRule="auto"/>
        <w:jc w:val="both"/>
        <w:rPr>
          <w:rFonts w:ascii="Times New Roman" w:eastAsia="Times New Roman" w:hAnsi="Times New Roman"/>
          <w:sz w:val="24"/>
          <w:szCs w:val="24"/>
          <w:lang w:eastAsia="pl-PL"/>
        </w:rPr>
      </w:pPr>
    </w:p>
    <w:bookmarkEnd w:id="8"/>
    <w:p w14:paraId="20D43A89"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228EC258"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10C40D60"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2E10C013"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0B8367F8"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493C3B19"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6569C5D7"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61CB9373"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2DC4289D"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75E30E89"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126252A7"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47D9D1B0"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7288D998"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1F6DF9AD"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5B6D6789"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53759901"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5E9BCC1A"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714210FD"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299C8EAB"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5BEF7B12"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027671DC"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718C7235"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73D83EB3"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3A54CD76"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55D68B86"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59662E83"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41BB9F0B"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5776C37E"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02DA0041"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75D9CB84"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186697E5"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08E8261C"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2FCE4B24"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3D02A79F"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5FA7308E"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60E9EB16"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215B9FFB" w14:textId="2D7691B8" w:rsidR="003730CF" w:rsidRDefault="003730CF" w:rsidP="0065771E">
      <w:pPr>
        <w:suppressAutoHyphens/>
        <w:spacing w:after="0" w:line="240" w:lineRule="auto"/>
        <w:jc w:val="both"/>
        <w:rPr>
          <w:rFonts w:ascii="Times New Roman" w:eastAsia="Times New Roman" w:hAnsi="Times New Roman"/>
          <w:sz w:val="24"/>
          <w:szCs w:val="24"/>
          <w:lang w:eastAsia="ar-SA"/>
        </w:rPr>
      </w:pPr>
    </w:p>
    <w:p w14:paraId="04F3F1DB" w14:textId="77777777" w:rsidR="00A46EC6" w:rsidRDefault="00A46EC6" w:rsidP="0065771E">
      <w:pPr>
        <w:suppressAutoHyphens/>
        <w:spacing w:after="0" w:line="240" w:lineRule="auto"/>
        <w:jc w:val="both"/>
        <w:rPr>
          <w:rFonts w:ascii="Times New Roman" w:eastAsia="Times New Roman" w:hAnsi="Times New Roman"/>
          <w:sz w:val="24"/>
          <w:szCs w:val="24"/>
          <w:lang w:eastAsia="ar-SA"/>
        </w:rPr>
      </w:pPr>
    </w:p>
    <w:p w14:paraId="46D93C99" w14:textId="77777777" w:rsidR="00A46EC6" w:rsidRDefault="00A46EC6" w:rsidP="0065771E">
      <w:pPr>
        <w:suppressAutoHyphens/>
        <w:spacing w:after="0" w:line="240" w:lineRule="auto"/>
        <w:jc w:val="both"/>
        <w:rPr>
          <w:rFonts w:ascii="Times New Roman" w:eastAsia="Times New Roman" w:hAnsi="Times New Roman"/>
          <w:sz w:val="24"/>
          <w:szCs w:val="24"/>
          <w:lang w:eastAsia="ar-SA"/>
        </w:rPr>
      </w:pPr>
    </w:p>
    <w:p w14:paraId="58BDA4E7" w14:textId="53151F7F" w:rsidR="0065771E" w:rsidRDefault="0065771E" w:rsidP="0065771E">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DZP.381.4.EAT.2023</w:t>
      </w:r>
    </w:p>
    <w:p w14:paraId="1EC31703" w14:textId="6DB8B4B8" w:rsidR="0065771E" w:rsidRDefault="0065771E" w:rsidP="0065771E">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4,5                   WYMAGANE PARAMETRY TECHNICZNO – UŻYTKOWE</w:t>
      </w:r>
    </w:p>
    <w:p w14:paraId="2FD0C314" w14:textId="052EEC0B" w:rsidR="0065771E" w:rsidRDefault="0065771E" w:rsidP="0065771E">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OFEROWANEGO PRZEDMIOTU ZAMÓWIENIA</w:t>
      </w:r>
    </w:p>
    <w:p w14:paraId="58D2C050" w14:textId="063BDE81" w:rsidR="0065771E" w:rsidRDefault="003730CF" w:rsidP="0065771E">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Kardiomonitor  1 szt.</w:t>
      </w:r>
    </w:p>
    <w:tbl>
      <w:tblPr>
        <w:tblStyle w:val="Tabela-Siatka"/>
        <w:tblpPr w:leftFromText="141" w:rightFromText="141" w:vertAnchor="page" w:horzAnchor="margin" w:tblpY="2318"/>
        <w:tblW w:w="10201" w:type="dxa"/>
        <w:tblLook w:val="04A0" w:firstRow="1" w:lastRow="0" w:firstColumn="1" w:lastColumn="0" w:noHBand="0" w:noVBand="1"/>
      </w:tblPr>
      <w:tblGrid>
        <w:gridCol w:w="817"/>
        <w:gridCol w:w="9384"/>
      </w:tblGrid>
      <w:tr w:rsidR="003730CF" w:rsidRPr="0065771E" w14:paraId="71311725" w14:textId="77777777" w:rsidTr="003730CF">
        <w:tc>
          <w:tcPr>
            <w:tcW w:w="817" w:type="dxa"/>
          </w:tcPr>
          <w:p w14:paraId="2835AB01" w14:textId="77777777" w:rsidR="003730CF" w:rsidRPr="0065771E" w:rsidRDefault="003730CF" w:rsidP="0065771E">
            <w:pPr>
              <w:rPr>
                <w:rFonts w:ascii="Times New Roman" w:hAnsi="Times New Roman"/>
                <w:b/>
                <w:sz w:val="20"/>
                <w:szCs w:val="20"/>
              </w:rPr>
            </w:pPr>
          </w:p>
        </w:tc>
        <w:tc>
          <w:tcPr>
            <w:tcW w:w="9384" w:type="dxa"/>
          </w:tcPr>
          <w:p w14:paraId="03D584E4" w14:textId="77777777" w:rsidR="003730CF" w:rsidRPr="0096013F" w:rsidRDefault="003730CF" w:rsidP="0065771E">
            <w:pPr>
              <w:rPr>
                <w:rFonts w:ascii="Times New Roman" w:hAnsi="Times New Roman"/>
                <w:b/>
                <w:sz w:val="20"/>
                <w:szCs w:val="20"/>
              </w:rPr>
            </w:pPr>
          </w:p>
          <w:p w14:paraId="2DEE1131" w14:textId="185EB1BE" w:rsidR="003730CF" w:rsidRPr="0065771E" w:rsidRDefault="003730CF" w:rsidP="0065771E">
            <w:pPr>
              <w:rPr>
                <w:rFonts w:ascii="Times New Roman" w:hAnsi="Times New Roman"/>
                <w:b/>
                <w:sz w:val="20"/>
                <w:szCs w:val="20"/>
              </w:rPr>
            </w:pPr>
            <w:r w:rsidRPr="0065771E">
              <w:rPr>
                <w:rFonts w:ascii="Times New Roman" w:hAnsi="Times New Roman"/>
                <w:b/>
                <w:sz w:val="20"/>
                <w:szCs w:val="20"/>
              </w:rPr>
              <w:t>Opis parametru, funkcji</w:t>
            </w:r>
          </w:p>
        </w:tc>
      </w:tr>
      <w:tr w:rsidR="003730CF" w:rsidRPr="0065771E" w14:paraId="4D907869" w14:textId="77777777" w:rsidTr="003730CF">
        <w:tc>
          <w:tcPr>
            <w:tcW w:w="817" w:type="dxa"/>
          </w:tcPr>
          <w:p w14:paraId="0351E1B4"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vAlign w:val="center"/>
          </w:tcPr>
          <w:p w14:paraId="774C6238" w14:textId="24328273" w:rsidR="003730CF" w:rsidRPr="0065771E" w:rsidRDefault="003730CF" w:rsidP="0065771E">
            <w:pPr>
              <w:snapToGrid w:val="0"/>
              <w:rPr>
                <w:rFonts w:ascii="Times New Roman" w:hAnsi="Times New Roman"/>
                <w:sz w:val="20"/>
                <w:szCs w:val="20"/>
              </w:rPr>
            </w:pPr>
            <w:r w:rsidRPr="0065771E">
              <w:rPr>
                <w:rFonts w:ascii="Times New Roman" w:hAnsi="Times New Roman"/>
                <w:sz w:val="20"/>
                <w:szCs w:val="20"/>
              </w:rPr>
              <w:t>Rok produkcji</w:t>
            </w:r>
            <w:r w:rsidRPr="0096013F">
              <w:rPr>
                <w:rFonts w:ascii="Times New Roman" w:hAnsi="Times New Roman"/>
                <w:sz w:val="20"/>
                <w:szCs w:val="20"/>
              </w:rPr>
              <w:t xml:space="preserve"> 2023</w:t>
            </w:r>
          </w:p>
        </w:tc>
      </w:tr>
      <w:tr w:rsidR="003730CF" w:rsidRPr="0065771E" w14:paraId="3FE24CD2" w14:textId="77777777" w:rsidTr="003730CF">
        <w:tc>
          <w:tcPr>
            <w:tcW w:w="817" w:type="dxa"/>
          </w:tcPr>
          <w:p w14:paraId="3A68206C"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vAlign w:val="center"/>
          </w:tcPr>
          <w:p w14:paraId="47B0A5A0" w14:textId="77777777" w:rsidR="003730CF" w:rsidRPr="0065771E" w:rsidRDefault="003730CF" w:rsidP="0065771E">
            <w:pPr>
              <w:snapToGrid w:val="0"/>
              <w:rPr>
                <w:rFonts w:ascii="Times New Roman" w:hAnsi="Times New Roman"/>
                <w:sz w:val="20"/>
                <w:szCs w:val="20"/>
              </w:rPr>
            </w:pPr>
            <w:r w:rsidRPr="0065771E">
              <w:rPr>
                <w:rFonts w:ascii="Times New Roman" w:hAnsi="Times New Roman"/>
                <w:sz w:val="20"/>
                <w:szCs w:val="20"/>
              </w:rPr>
              <w:t>Urządzenie fabrycznie nowe</w:t>
            </w:r>
          </w:p>
        </w:tc>
      </w:tr>
      <w:tr w:rsidR="003730CF" w:rsidRPr="0065771E" w14:paraId="12977400" w14:textId="77777777" w:rsidTr="003730CF">
        <w:tc>
          <w:tcPr>
            <w:tcW w:w="817" w:type="dxa"/>
          </w:tcPr>
          <w:p w14:paraId="67A9F7A4" w14:textId="77777777" w:rsidR="003730CF" w:rsidRPr="0065771E" w:rsidRDefault="003730CF" w:rsidP="0065771E">
            <w:pPr>
              <w:numPr>
                <w:ilvl w:val="0"/>
                <w:numId w:val="52"/>
              </w:numPr>
              <w:contextualSpacing/>
              <w:rPr>
                <w:rFonts w:ascii="Times New Roman" w:hAnsi="Times New Roman"/>
                <w:b/>
                <w:sz w:val="20"/>
                <w:szCs w:val="20"/>
              </w:rPr>
            </w:pPr>
          </w:p>
        </w:tc>
        <w:tc>
          <w:tcPr>
            <w:tcW w:w="9384" w:type="dxa"/>
          </w:tcPr>
          <w:p w14:paraId="7E8E493B" w14:textId="16F68723" w:rsidR="003730CF" w:rsidRPr="00A46EC6" w:rsidRDefault="003730CF" w:rsidP="0065771E">
            <w:pPr>
              <w:rPr>
                <w:rFonts w:ascii="Times New Roman" w:hAnsi="Times New Roman"/>
                <w:sz w:val="20"/>
                <w:szCs w:val="20"/>
              </w:rPr>
            </w:pPr>
            <w:r w:rsidRPr="00A46EC6">
              <w:rPr>
                <w:rFonts w:ascii="Times New Roman" w:hAnsi="Times New Roman"/>
                <w:sz w:val="20"/>
                <w:szCs w:val="20"/>
              </w:rPr>
              <w:t>Okres gwarancji 48 miesięcy</w:t>
            </w:r>
          </w:p>
        </w:tc>
      </w:tr>
      <w:tr w:rsidR="003730CF" w:rsidRPr="0065771E" w14:paraId="61A3AE58" w14:textId="77777777" w:rsidTr="003730CF">
        <w:tc>
          <w:tcPr>
            <w:tcW w:w="817" w:type="dxa"/>
          </w:tcPr>
          <w:p w14:paraId="5749D680"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46B6D6AC" w14:textId="77777777" w:rsidR="003730CF" w:rsidRPr="00A46EC6" w:rsidRDefault="003730CF" w:rsidP="0065771E">
            <w:pPr>
              <w:widowControl w:val="0"/>
              <w:suppressAutoHyphens/>
              <w:autoSpaceDE w:val="0"/>
              <w:rPr>
                <w:rFonts w:ascii="Times New Roman" w:eastAsia="Times New Roman" w:hAnsi="Times New Roman"/>
                <w:sz w:val="20"/>
                <w:szCs w:val="20"/>
                <w:lang w:eastAsia="zh-CN"/>
              </w:rPr>
            </w:pPr>
            <w:r w:rsidRPr="00A46EC6">
              <w:rPr>
                <w:rFonts w:ascii="Times New Roman" w:eastAsia="Times New Roman" w:hAnsi="Times New Roman"/>
                <w:sz w:val="20"/>
                <w:szCs w:val="20"/>
                <w:lang w:eastAsia="zh-CN"/>
              </w:rPr>
              <w:t>Monitor o konstrukcji kompaktowej lub modułowej.</w:t>
            </w:r>
          </w:p>
        </w:tc>
      </w:tr>
      <w:tr w:rsidR="003730CF" w:rsidRPr="0065771E" w14:paraId="46FE089E" w14:textId="77777777" w:rsidTr="003730CF">
        <w:tc>
          <w:tcPr>
            <w:tcW w:w="817" w:type="dxa"/>
          </w:tcPr>
          <w:p w14:paraId="5F645F93"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28B3830A"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Kolorowy pojedynczy ekran w postaci płaskiego panelu LCD TFT o przekątnej minimum 15", rozdzielczości co najmniej 1200x600 pikseli i dużym kącie widzenia (powyżej 160</w:t>
            </w:r>
            <w:r w:rsidRPr="0065771E">
              <w:rPr>
                <w:rFonts w:ascii="Times New Roman" w:eastAsia="Times New Roman" w:hAnsi="Times New Roman"/>
                <w:sz w:val="20"/>
                <w:szCs w:val="20"/>
                <w:vertAlign w:val="superscript"/>
                <w:lang w:eastAsia="zh-CN"/>
              </w:rPr>
              <w:t>o</w:t>
            </w:r>
            <w:r w:rsidRPr="0065771E">
              <w:rPr>
                <w:rFonts w:ascii="Times New Roman" w:eastAsia="Times New Roman" w:hAnsi="Times New Roman"/>
                <w:sz w:val="20"/>
                <w:szCs w:val="20"/>
                <w:lang w:eastAsia="zh-CN"/>
              </w:rPr>
              <w:t>).</w:t>
            </w:r>
          </w:p>
        </w:tc>
      </w:tr>
      <w:tr w:rsidR="003730CF" w:rsidRPr="0065771E" w14:paraId="7D50B1C7" w14:textId="77777777" w:rsidTr="003730CF">
        <w:tc>
          <w:tcPr>
            <w:tcW w:w="817" w:type="dxa"/>
          </w:tcPr>
          <w:p w14:paraId="1A9D6427"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2317DBF9"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 xml:space="preserve">Opisy i komunikaty ekranowe w języku polskim. Obsługa poprzez ekran dotykowy z funkcją obsługi gestów. </w:t>
            </w:r>
          </w:p>
        </w:tc>
      </w:tr>
      <w:tr w:rsidR="003730CF" w:rsidRPr="0065771E" w14:paraId="0AE491AF" w14:textId="77777777" w:rsidTr="003730CF">
        <w:tc>
          <w:tcPr>
            <w:tcW w:w="817" w:type="dxa"/>
          </w:tcPr>
          <w:p w14:paraId="1BC127E4"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5C240E66"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Min. 7 krzywych dynamicznych wyświetlanych jednocześnie na ekranie</w:t>
            </w:r>
          </w:p>
        </w:tc>
      </w:tr>
      <w:tr w:rsidR="003730CF" w:rsidRPr="0065771E" w14:paraId="253CAB92" w14:textId="77777777" w:rsidTr="003730CF">
        <w:tc>
          <w:tcPr>
            <w:tcW w:w="817" w:type="dxa"/>
          </w:tcPr>
          <w:p w14:paraId="7DB5A7FC"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3CFA5E57"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 xml:space="preserve">Zasilanie sieciowe dostosowane do 230V / 50 </w:t>
            </w:r>
            <w:proofErr w:type="spellStart"/>
            <w:r w:rsidRPr="0065771E">
              <w:rPr>
                <w:rFonts w:ascii="Times New Roman" w:eastAsia="Times New Roman" w:hAnsi="Times New Roman"/>
                <w:sz w:val="20"/>
                <w:szCs w:val="20"/>
                <w:lang w:eastAsia="zh-CN"/>
              </w:rPr>
              <w:t>Hz</w:t>
            </w:r>
            <w:proofErr w:type="spellEnd"/>
            <w:r w:rsidRPr="0065771E">
              <w:rPr>
                <w:rFonts w:ascii="Times New Roman" w:eastAsia="Times New Roman" w:hAnsi="Times New Roman"/>
                <w:sz w:val="20"/>
                <w:szCs w:val="20"/>
                <w:lang w:eastAsia="zh-CN"/>
              </w:rPr>
              <w:t>. Wewnętrzny akumulator, wymienialny przez użytkownika, pozwalający na minimum 100 minut pracy w konfiguracji EKG, NIBP, SpO2.</w:t>
            </w:r>
          </w:p>
        </w:tc>
      </w:tr>
      <w:tr w:rsidR="003730CF" w:rsidRPr="0065771E" w14:paraId="5FDC1793" w14:textId="77777777" w:rsidTr="003730CF">
        <w:tc>
          <w:tcPr>
            <w:tcW w:w="817" w:type="dxa"/>
          </w:tcPr>
          <w:p w14:paraId="238EC919"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37C57B61"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Cicha praca urządzenia – chłodzenie konwekcyjne bez stosowania wentylatorów</w:t>
            </w:r>
          </w:p>
        </w:tc>
      </w:tr>
      <w:tr w:rsidR="003730CF" w:rsidRPr="0065771E" w14:paraId="746E95EE" w14:textId="77777777" w:rsidTr="003730CF">
        <w:tc>
          <w:tcPr>
            <w:tcW w:w="817" w:type="dxa"/>
          </w:tcPr>
          <w:p w14:paraId="198143BD"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0F105B44"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Wyposażenie w złącza wejścia/wyjścia min.:</w:t>
            </w:r>
          </w:p>
          <w:p w14:paraId="0189FCA0" w14:textId="77777777" w:rsidR="003730CF" w:rsidRPr="0065771E" w:rsidRDefault="003730CF" w:rsidP="0065771E">
            <w:pPr>
              <w:widowControl w:val="0"/>
              <w:numPr>
                <w:ilvl w:val="0"/>
                <w:numId w:val="53"/>
              </w:numPr>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 xml:space="preserve">wyjście do podłączenia ekranu kopiującego, </w:t>
            </w:r>
          </w:p>
          <w:p w14:paraId="25AD2D17" w14:textId="77777777" w:rsidR="003730CF" w:rsidRPr="0065771E" w:rsidRDefault="003730CF" w:rsidP="0065771E">
            <w:pPr>
              <w:widowControl w:val="0"/>
              <w:numPr>
                <w:ilvl w:val="0"/>
                <w:numId w:val="53"/>
              </w:numPr>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co najmniej 2 gniazda USB do podłączenia klawiatury, myszki komputerowej, skanera kodów paskowych,</w:t>
            </w:r>
          </w:p>
          <w:p w14:paraId="7FA79036" w14:textId="77777777" w:rsidR="003730CF" w:rsidRPr="0065771E" w:rsidRDefault="003730CF" w:rsidP="0065771E">
            <w:pPr>
              <w:widowControl w:val="0"/>
              <w:numPr>
                <w:ilvl w:val="0"/>
                <w:numId w:val="53"/>
              </w:numPr>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gniazdo RJ-45 do połączenia z siecią monitorowania.</w:t>
            </w:r>
          </w:p>
        </w:tc>
      </w:tr>
      <w:tr w:rsidR="003730CF" w:rsidRPr="0065771E" w14:paraId="525428DA" w14:textId="77777777" w:rsidTr="003730CF">
        <w:tc>
          <w:tcPr>
            <w:tcW w:w="817" w:type="dxa"/>
          </w:tcPr>
          <w:p w14:paraId="517ABAF4"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6C630744"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color w:val="000000"/>
                <w:sz w:val="20"/>
                <w:szCs w:val="20"/>
                <w:lang w:eastAsia="zh-CN"/>
              </w:rPr>
              <w:t xml:space="preserve">Fabrycznie skonfigurowane co najmniej trzy układy ekranu: normalny (krzywe dynamiczne i wartości parametrów), </w:t>
            </w:r>
            <w:proofErr w:type="spellStart"/>
            <w:r w:rsidRPr="0065771E">
              <w:rPr>
                <w:rFonts w:ascii="Times New Roman" w:eastAsia="Times New Roman" w:hAnsi="Times New Roman"/>
                <w:color w:val="000000"/>
                <w:sz w:val="20"/>
                <w:szCs w:val="20"/>
                <w:lang w:eastAsia="zh-CN"/>
              </w:rPr>
              <w:t>minitrendów</w:t>
            </w:r>
            <w:proofErr w:type="spellEnd"/>
            <w:r w:rsidRPr="0065771E">
              <w:rPr>
                <w:rFonts w:ascii="Times New Roman" w:eastAsia="Times New Roman" w:hAnsi="Times New Roman"/>
                <w:color w:val="000000"/>
                <w:sz w:val="20"/>
                <w:szCs w:val="20"/>
                <w:lang w:eastAsia="zh-CN"/>
              </w:rPr>
              <w:t xml:space="preserve"> (krótkie trendy, krzywe dynamiczne i wartości parametrów), duże odczyty. Szybkie przełączanie między ekranami, bez wchodzenia do menu, za pomocą gestów np. przesunięcie w lewo lub w prawo dwoma palcami po ekranie.  </w:t>
            </w:r>
          </w:p>
        </w:tc>
      </w:tr>
      <w:tr w:rsidR="003730CF" w:rsidRPr="0065771E" w14:paraId="04D7E4EE" w14:textId="77777777" w:rsidTr="003730CF">
        <w:tc>
          <w:tcPr>
            <w:tcW w:w="817" w:type="dxa"/>
          </w:tcPr>
          <w:p w14:paraId="01B01EF2"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5C9FE508" w14:textId="77777777" w:rsidR="003730CF" w:rsidRPr="0065771E" w:rsidRDefault="003730CF" w:rsidP="0065771E">
            <w:pPr>
              <w:suppressAutoHyphens/>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 xml:space="preserve">Pomiar i monitorowanie co najmniej następujących parametrów: </w:t>
            </w:r>
          </w:p>
          <w:p w14:paraId="7D2249CF" w14:textId="77777777" w:rsidR="003730CF" w:rsidRPr="0065771E" w:rsidRDefault="003730CF" w:rsidP="0065771E">
            <w:pPr>
              <w:numPr>
                <w:ilvl w:val="0"/>
                <w:numId w:val="54"/>
              </w:numPr>
              <w:suppressAutoHyphens/>
              <w:rPr>
                <w:rFonts w:ascii="Times New Roman" w:eastAsia="Times New Roman" w:hAnsi="Times New Roman"/>
                <w:sz w:val="20"/>
                <w:szCs w:val="20"/>
                <w:lang w:eastAsia="pl-PL"/>
              </w:rPr>
            </w:pPr>
            <w:r w:rsidRPr="0065771E">
              <w:rPr>
                <w:rFonts w:ascii="Times New Roman" w:eastAsia="Times New Roman" w:hAnsi="Times New Roman"/>
                <w:sz w:val="20"/>
                <w:szCs w:val="20"/>
                <w:lang w:eastAsia="pl-PL"/>
              </w:rPr>
              <w:t xml:space="preserve">EKG; </w:t>
            </w:r>
          </w:p>
          <w:p w14:paraId="27767C3E" w14:textId="77777777" w:rsidR="003730CF" w:rsidRPr="0065771E" w:rsidRDefault="003730CF" w:rsidP="0065771E">
            <w:pPr>
              <w:numPr>
                <w:ilvl w:val="0"/>
                <w:numId w:val="54"/>
              </w:numPr>
              <w:suppressAutoHyphens/>
              <w:rPr>
                <w:rFonts w:ascii="Times New Roman" w:eastAsia="Times New Roman" w:hAnsi="Times New Roman"/>
                <w:sz w:val="20"/>
                <w:szCs w:val="20"/>
                <w:lang w:eastAsia="pl-PL"/>
              </w:rPr>
            </w:pPr>
            <w:r w:rsidRPr="0065771E">
              <w:rPr>
                <w:rFonts w:ascii="Times New Roman" w:eastAsia="Times New Roman" w:hAnsi="Times New Roman"/>
                <w:sz w:val="20"/>
                <w:szCs w:val="20"/>
                <w:lang w:eastAsia="pl-PL"/>
              </w:rPr>
              <w:t>Odchylenie odcinka ST;</w:t>
            </w:r>
          </w:p>
          <w:p w14:paraId="07891BB0" w14:textId="77777777" w:rsidR="003730CF" w:rsidRPr="0065771E" w:rsidRDefault="003730CF" w:rsidP="0065771E">
            <w:pPr>
              <w:numPr>
                <w:ilvl w:val="0"/>
                <w:numId w:val="54"/>
              </w:numPr>
              <w:suppressAutoHyphens/>
              <w:rPr>
                <w:rFonts w:ascii="Times New Roman" w:eastAsia="Times New Roman" w:hAnsi="Times New Roman"/>
                <w:sz w:val="20"/>
                <w:szCs w:val="20"/>
                <w:lang w:eastAsia="pl-PL"/>
              </w:rPr>
            </w:pPr>
            <w:r w:rsidRPr="0065771E">
              <w:rPr>
                <w:rFonts w:ascii="Times New Roman" w:eastAsia="Times New Roman" w:hAnsi="Times New Roman"/>
                <w:sz w:val="20"/>
                <w:szCs w:val="20"/>
                <w:lang w:eastAsia="pl-PL"/>
              </w:rPr>
              <w:t xml:space="preserve">Liczba oddechów (RESP); </w:t>
            </w:r>
          </w:p>
          <w:p w14:paraId="31F7D527" w14:textId="77777777" w:rsidR="003730CF" w:rsidRPr="0065771E" w:rsidRDefault="003730CF" w:rsidP="0065771E">
            <w:pPr>
              <w:numPr>
                <w:ilvl w:val="0"/>
                <w:numId w:val="54"/>
              </w:numPr>
              <w:suppressAutoHyphens/>
              <w:rPr>
                <w:rFonts w:ascii="Times New Roman" w:eastAsia="Times New Roman" w:hAnsi="Times New Roman"/>
                <w:sz w:val="20"/>
                <w:szCs w:val="20"/>
                <w:lang w:eastAsia="pl-PL"/>
              </w:rPr>
            </w:pPr>
            <w:r w:rsidRPr="0065771E">
              <w:rPr>
                <w:rFonts w:ascii="Times New Roman" w:eastAsia="Times New Roman" w:hAnsi="Times New Roman"/>
                <w:sz w:val="20"/>
                <w:szCs w:val="20"/>
                <w:lang w:eastAsia="pl-PL"/>
              </w:rPr>
              <w:t>Saturacja (SpO2);</w:t>
            </w:r>
          </w:p>
          <w:p w14:paraId="0BB90513" w14:textId="77777777" w:rsidR="003730CF" w:rsidRPr="0065771E" w:rsidRDefault="003730CF" w:rsidP="0065771E">
            <w:pPr>
              <w:numPr>
                <w:ilvl w:val="0"/>
                <w:numId w:val="54"/>
              </w:numPr>
              <w:suppressAutoHyphens/>
              <w:rPr>
                <w:rFonts w:ascii="Times New Roman" w:eastAsia="Times New Roman" w:hAnsi="Times New Roman"/>
                <w:sz w:val="20"/>
                <w:szCs w:val="20"/>
                <w:lang w:eastAsia="pl-PL"/>
              </w:rPr>
            </w:pPr>
            <w:r w:rsidRPr="0065771E">
              <w:rPr>
                <w:rFonts w:ascii="Times New Roman" w:eastAsia="Times New Roman" w:hAnsi="Times New Roman"/>
                <w:sz w:val="20"/>
                <w:szCs w:val="20"/>
                <w:lang w:eastAsia="pl-PL"/>
              </w:rPr>
              <w:t xml:space="preserve">Ciśnienie krwi, mierzone metodą nieinwazyjną (NIBP); </w:t>
            </w:r>
          </w:p>
          <w:p w14:paraId="54045D74" w14:textId="77777777" w:rsidR="003730CF" w:rsidRPr="0065771E" w:rsidRDefault="003730CF" w:rsidP="0065771E">
            <w:pPr>
              <w:numPr>
                <w:ilvl w:val="0"/>
                <w:numId w:val="54"/>
              </w:numPr>
              <w:suppressAutoHyphens/>
              <w:rPr>
                <w:rFonts w:ascii="Times New Roman" w:hAnsi="Times New Roman"/>
                <w:color w:val="000000"/>
                <w:sz w:val="20"/>
                <w:szCs w:val="20"/>
              </w:rPr>
            </w:pPr>
            <w:r w:rsidRPr="0065771E">
              <w:rPr>
                <w:rFonts w:ascii="Times New Roman" w:eastAsia="Times New Roman" w:hAnsi="Times New Roman"/>
                <w:sz w:val="20"/>
                <w:szCs w:val="20"/>
                <w:lang w:eastAsia="pl-PL"/>
              </w:rPr>
              <w:t>Temperatura (T1,T2,TD).</w:t>
            </w:r>
          </w:p>
        </w:tc>
      </w:tr>
      <w:tr w:rsidR="003730CF" w:rsidRPr="0065771E" w14:paraId="3698B6F3" w14:textId="77777777" w:rsidTr="003730CF">
        <w:tc>
          <w:tcPr>
            <w:tcW w:w="817" w:type="dxa"/>
          </w:tcPr>
          <w:p w14:paraId="697626B2"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74B76941"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b/>
                <w:sz w:val="20"/>
                <w:szCs w:val="20"/>
                <w:lang w:eastAsia="zh-CN"/>
              </w:rPr>
              <w:t>EKG</w:t>
            </w:r>
            <w:r w:rsidRPr="0065771E">
              <w:rPr>
                <w:rFonts w:ascii="Times New Roman" w:eastAsia="Times New Roman" w:hAnsi="Times New Roman"/>
                <w:sz w:val="20"/>
                <w:szCs w:val="20"/>
                <w:lang w:eastAsia="zh-CN"/>
              </w:rPr>
              <w:t>: pomiar częstości akcji serca. Zakres minimum 30 - 300/min. Ustawianie prędkości przesuwu krzywej EKG do wyboru co najmniej: 6.25; 12.5; 25; 50 mm/s. Ustawianie wzmocnienia krzywej EKG do wyboru co najmniej: x0.125; x0.25; 0.5; x1; x2; x4; auto.</w:t>
            </w:r>
          </w:p>
        </w:tc>
      </w:tr>
      <w:tr w:rsidR="003730CF" w:rsidRPr="0065771E" w14:paraId="6D7CDAFF" w14:textId="77777777" w:rsidTr="003730CF">
        <w:tc>
          <w:tcPr>
            <w:tcW w:w="817" w:type="dxa"/>
          </w:tcPr>
          <w:p w14:paraId="1BAF5229"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2FEFA61E"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 xml:space="preserve">Monitorowanie do 7 </w:t>
            </w:r>
            <w:proofErr w:type="spellStart"/>
            <w:r w:rsidRPr="0065771E">
              <w:rPr>
                <w:rFonts w:ascii="Times New Roman" w:eastAsia="Times New Roman" w:hAnsi="Times New Roman"/>
                <w:sz w:val="20"/>
                <w:szCs w:val="20"/>
                <w:lang w:eastAsia="zh-CN"/>
              </w:rPr>
              <w:t>odprowadzeń</w:t>
            </w:r>
            <w:proofErr w:type="spellEnd"/>
            <w:r w:rsidRPr="0065771E">
              <w:rPr>
                <w:rFonts w:ascii="Times New Roman" w:eastAsia="Times New Roman" w:hAnsi="Times New Roman"/>
                <w:sz w:val="20"/>
                <w:szCs w:val="20"/>
                <w:lang w:eastAsia="zh-CN"/>
              </w:rPr>
              <w:t xml:space="preserve"> jednocześnie </w:t>
            </w:r>
          </w:p>
        </w:tc>
      </w:tr>
      <w:tr w:rsidR="003730CF" w:rsidRPr="0065771E" w14:paraId="041C6F08" w14:textId="77777777" w:rsidTr="003730CF">
        <w:tc>
          <w:tcPr>
            <w:tcW w:w="817" w:type="dxa"/>
          </w:tcPr>
          <w:p w14:paraId="69EA4997"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5C1627DB"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Analiza arytmii – wykrywanie co najmniej 23 kategorii zaburzeń rytmu w tym VF, ASYS, BRADY, TACHY, AF</w:t>
            </w:r>
          </w:p>
        </w:tc>
      </w:tr>
      <w:tr w:rsidR="003730CF" w:rsidRPr="0065771E" w14:paraId="6CA5F36A" w14:textId="77777777" w:rsidTr="003730CF">
        <w:tc>
          <w:tcPr>
            <w:tcW w:w="817" w:type="dxa"/>
          </w:tcPr>
          <w:p w14:paraId="51DC36C2"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082D9ACE"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Funkcja eliminacji fałszywych alarmów arytmii poprzez jednoczesną analizę sygnałów EKG i SpO2</w:t>
            </w:r>
          </w:p>
        </w:tc>
      </w:tr>
      <w:tr w:rsidR="003730CF" w:rsidRPr="0065771E" w14:paraId="26917C23" w14:textId="77777777" w:rsidTr="003730CF">
        <w:tc>
          <w:tcPr>
            <w:tcW w:w="817" w:type="dxa"/>
          </w:tcPr>
          <w:p w14:paraId="357823CB"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5D01E701"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Funkcja analizy zmian częstości akcji serca z ostatnich 24 godzin informacje o wartościach HR: średniej, średniej za dnia, średniej w nocy, maksymalnej, minimalnej oraz prawidłowej (w granicach ustawionych alarmów).</w:t>
            </w:r>
          </w:p>
        </w:tc>
      </w:tr>
      <w:tr w:rsidR="003730CF" w:rsidRPr="0065771E" w14:paraId="28D46669" w14:textId="77777777" w:rsidTr="003730CF">
        <w:tc>
          <w:tcPr>
            <w:tcW w:w="817" w:type="dxa"/>
          </w:tcPr>
          <w:p w14:paraId="36542022"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546194E3"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color w:val="000000"/>
                <w:sz w:val="20"/>
                <w:szCs w:val="20"/>
                <w:lang w:eastAsia="zh-CN"/>
              </w:rPr>
              <w:t xml:space="preserve">Analiza odcinka ST – jednoczesny pomiar odchylenia odcinka ST w siedmiu </w:t>
            </w:r>
            <w:proofErr w:type="spellStart"/>
            <w:r w:rsidRPr="0065771E">
              <w:rPr>
                <w:rFonts w:ascii="Times New Roman" w:eastAsia="Times New Roman" w:hAnsi="Times New Roman"/>
                <w:color w:val="000000"/>
                <w:sz w:val="20"/>
                <w:szCs w:val="20"/>
                <w:lang w:eastAsia="zh-CN"/>
              </w:rPr>
              <w:t>odprowadzeniach</w:t>
            </w:r>
            <w:proofErr w:type="spellEnd"/>
            <w:r w:rsidRPr="0065771E">
              <w:rPr>
                <w:rFonts w:ascii="Times New Roman" w:eastAsia="Times New Roman" w:hAnsi="Times New Roman"/>
                <w:color w:val="000000"/>
                <w:sz w:val="20"/>
                <w:szCs w:val="20"/>
                <w:lang w:eastAsia="zh-CN"/>
              </w:rPr>
              <w:t xml:space="preserve"> w zakresie co najmniej od -2,0 do +2,0 </w:t>
            </w:r>
            <w:proofErr w:type="spellStart"/>
            <w:r w:rsidRPr="0065771E">
              <w:rPr>
                <w:rFonts w:ascii="Times New Roman" w:eastAsia="Times New Roman" w:hAnsi="Times New Roman"/>
                <w:color w:val="000000"/>
                <w:sz w:val="20"/>
                <w:szCs w:val="20"/>
                <w:lang w:eastAsia="zh-CN"/>
              </w:rPr>
              <w:t>mV</w:t>
            </w:r>
            <w:proofErr w:type="spellEnd"/>
            <w:r w:rsidRPr="0065771E">
              <w:rPr>
                <w:rFonts w:ascii="Times New Roman" w:eastAsia="Times New Roman" w:hAnsi="Times New Roman"/>
                <w:color w:val="000000"/>
                <w:sz w:val="20"/>
                <w:szCs w:val="20"/>
                <w:lang w:eastAsia="zh-CN"/>
              </w:rPr>
              <w:t>. Prezentacja zmian odchylenia ST w postaci wzorcowych odcinków ST z nanoszonymi na nie bieżącymi  odcinkami.  Tryb alarmowania ST w oparciu wartości bezwzględne oraz względne w stosunku do linii odniesienia. W przypadku trybu alarmowania w oparciu o wartości bezwzględne możliwość ustawienia granic alarmowych dla pojedynczego ST oraz dla dwóch ST.</w:t>
            </w:r>
          </w:p>
        </w:tc>
      </w:tr>
      <w:tr w:rsidR="003730CF" w:rsidRPr="0065771E" w14:paraId="7E850475" w14:textId="77777777" w:rsidTr="003730CF">
        <w:tc>
          <w:tcPr>
            <w:tcW w:w="817" w:type="dxa"/>
          </w:tcPr>
          <w:p w14:paraId="7769A5DB"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2B0CA8FD"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color w:val="000000"/>
                <w:sz w:val="20"/>
                <w:szCs w:val="20"/>
                <w:lang w:eastAsia="zh-CN"/>
              </w:rPr>
              <w:t xml:space="preserve">Analiza zmian odcinka QT oraz obliczanie wartości </w:t>
            </w:r>
            <w:proofErr w:type="spellStart"/>
            <w:r w:rsidRPr="0065771E">
              <w:rPr>
                <w:rFonts w:ascii="Times New Roman" w:eastAsia="Times New Roman" w:hAnsi="Times New Roman"/>
                <w:color w:val="000000"/>
                <w:sz w:val="20"/>
                <w:szCs w:val="20"/>
                <w:lang w:eastAsia="zh-CN"/>
              </w:rPr>
              <w:t>QTc</w:t>
            </w:r>
            <w:proofErr w:type="spellEnd"/>
            <w:r w:rsidRPr="0065771E">
              <w:rPr>
                <w:rFonts w:ascii="Times New Roman" w:eastAsia="Times New Roman" w:hAnsi="Times New Roman"/>
                <w:color w:val="000000"/>
                <w:sz w:val="20"/>
                <w:szCs w:val="20"/>
                <w:lang w:eastAsia="zh-CN"/>
              </w:rPr>
              <w:t xml:space="preserve"> wg. co najmniej 4 wzorów</w:t>
            </w:r>
          </w:p>
        </w:tc>
      </w:tr>
      <w:tr w:rsidR="003730CF" w:rsidRPr="0065771E" w14:paraId="2469F4F4" w14:textId="77777777" w:rsidTr="003730CF">
        <w:tc>
          <w:tcPr>
            <w:tcW w:w="817" w:type="dxa"/>
          </w:tcPr>
          <w:p w14:paraId="5009058C"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0526AE3E"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Prezentacja zmian odchylenia ST w postaci wzorcowych odcinków ST z nanoszonymi na nie bieżącymi  odcinkami lub w formie wykresów kołowych.</w:t>
            </w:r>
          </w:p>
        </w:tc>
      </w:tr>
      <w:tr w:rsidR="003730CF" w:rsidRPr="0065771E" w14:paraId="1C773856" w14:textId="77777777" w:rsidTr="003730CF">
        <w:tc>
          <w:tcPr>
            <w:tcW w:w="817" w:type="dxa"/>
          </w:tcPr>
          <w:p w14:paraId="0FE70737"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2D0C82E7" w14:textId="77777777" w:rsidR="003730CF" w:rsidRPr="0065771E" w:rsidRDefault="003730CF" w:rsidP="0065771E">
            <w:pPr>
              <w:rPr>
                <w:rFonts w:ascii="Times New Roman" w:hAnsi="Times New Roman"/>
                <w:sz w:val="20"/>
                <w:szCs w:val="20"/>
              </w:rPr>
            </w:pPr>
            <w:r w:rsidRPr="0065771E">
              <w:rPr>
                <w:rFonts w:ascii="Times New Roman" w:hAnsi="Times New Roman"/>
                <w:b/>
                <w:sz w:val="20"/>
                <w:szCs w:val="20"/>
              </w:rPr>
              <w:t>RESP</w:t>
            </w:r>
            <w:r w:rsidRPr="0065771E">
              <w:rPr>
                <w:rFonts w:ascii="Times New Roman" w:hAnsi="Times New Roman"/>
                <w:sz w:val="20"/>
                <w:szCs w:val="20"/>
              </w:rPr>
              <w:t>: pomiar częstości oddechu metodą impedancyjną. Zakres pomiarowy częstości oddechu co najmniej od 5 do 200 R/min. Możliwość wyboru odprowadzeni do monitorowania respiracji. Wybór prędkości przesuwu krzywych co najmniej 3; 6.25; 12,5; 25 mm/s.</w:t>
            </w:r>
          </w:p>
        </w:tc>
      </w:tr>
      <w:tr w:rsidR="003730CF" w:rsidRPr="0065771E" w14:paraId="74EBCCF4" w14:textId="77777777" w:rsidTr="003730CF">
        <w:tc>
          <w:tcPr>
            <w:tcW w:w="817" w:type="dxa"/>
          </w:tcPr>
          <w:p w14:paraId="24B90353"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68C156F3" w14:textId="77777777" w:rsidR="003730CF" w:rsidRPr="0065771E" w:rsidRDefault="003730CF" w:rsidP="0065771E">
            <w:pPr>
              <w:rPr>
                <w:rFonts w:ascii="Times New Roman" w:hAnsi="Times New Roman"/>
                <w:sz w:val="20"/>
                <w:szCs w:val="20"/>
              </w:rPr>
            </w:pPr>
            <w:r w:rsidRPr="0065771E">
              <w:rPr>
                <w:rFonts w:ascii="Times New Roman" w:hAnsi="Times New Roman"/>
                <w:b/>
                <w:sz w:val="20"/>
                <w:szCs w:val="20"/>
              </w:rPr>
              <w:t>Saturacja (SpO2)</w:t>
            </w:r>
            <w:r w:rsidRPr="0065771E">
              <w:rPr>
                <w:rFonts w:ascii="Times New Roman" w:hAnsi="Times New Roman"/>
                <w:sz w:val="20"/>
                <w:szCs w:val="20"/>
              </w:rPr>
              <w:t xml:space="preserve">: Zakres pomiarowy %SpO2 0-100%. Zakres pomiarowy częstości pulsu co najmniej 30-300 P/min. Jednoczesne wyświetlanie krzywej </w:t>
            </w:r>
            <w:proofErr w:type="spellStart"/>
            <w:r w:rsidRPr="0065771E">
              <w:rPr>
                <w:rFonts w:ascii="Times New Roman" w:hAnsi="Times New Roman"/>
                <w:sz w:val="20"/>
                <w:szCs w:val="20"/>
              </w:rPr>
              <w:t>pletzymograficznej</w:t>
            </w:r>
            <w:proofErr w:type="spellEnd"/>
            <w:r w:rsidRPr="0065771E">
              <w:rPr>
                <w:rFonts w:ascii="Times New Roman" w:hAnsi="Times New Roman"/>
                <w:sz w:val="20"/>
                <w:szCs w:val="20"/>
              </w:rPr>
              <w:t xml:space="preserve"> oraz wartości % saturacji, częstości pulsu i wskaźnika perfuzji. Alarm </w:t>
            </w:r>
            <w:proofErr w:type="spellStart"/>
            <w:r w:rsidRPr="0065771E">
              <w:rPr>
                <w:rFonts w:ascii="Times New Roman" w:hAnsi="Times New Roman"/>
                <w:sz w:val="20"/>
                <w:szCs w:val="20"/>
              </w:rPr>
              <w:t>desaturacji</w:t>
            </w:r>
            <w:proofErr w:type="spellEnd"/>
            <w:r w:rsidRPr="0065771E">
              <w:rPr>
                <w:rFonts w:ascii="Times New Roman" w:hAnsi="Times New Roman"/>
                <w:sz w:val="20"/>
                <w:szCs w:val="20"/>
              </w:rPr>
              <w:t>.</w:t>
            </w:r>
          </w:p>
        </w:tc>
      </w:tr>
      <w:tr w:rsidR="003730CF" w:rsidRPr="0065771E" w14:paraId="412A2049" w14:textId="77777777" w:rsidTr="003730CF">
        <w:tc>
          <w:tcPr>
            <w:tcW w:w="817" w:type="dxa"/>
          </w:tcPr>
          <w:p w14:paraId="15229565"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6AC9F4C4" w14:textId="77777777" w:rsidR="003730CF" w:rsidRPr="0065771E" w:rsidRDefault="003730CF" w:rsidP="0065771E">
            <w:pPr>
              <w:rPr>
                <w:rFonts w:ascii="Times New Roman" w:hAnsi="Times New Roman"/>
                <w:sz w:val="20"/>
                <w:szCs w:val="20"/>
              </w:rPr>
            </w:pPr>
            <w:r w:rsidRPr="0065771E">
              <w:rPr>
                <w:rFonts w:ascii="Times New Roman" w:hAnsi="Times New Roman"/>
                <w:b/>
                <w:sz w:val="20"/>
                <w:szCs w:val="20"/>
              </w:rPr>
              <w:t>Nieinwazyjny pomiar ciśnienia (NIPC)</w:t>
            </w:r>
            <w:r w:rsidRPr="0065771E">
              <w:rPr>
                <w:rFonts w:ascii="Times New Roman" w:hAnsi="Times New Roman"/>
                <w:sz w:val="20"/>
                <w:szCs w:val="20"/>
              </w:rPr>
              <w:t xml:space="preserve">: metodą oscylometryczną. Pomiar ręczny, automatyczny, ciągły (powtarzające się pomiary w czasie 5 min). Pomiar automatyczny z regulowanym interwałem co najmniej 1 – 480 minut. Wyświetlanie na ekranie wartości ustawionego interwału oraz czasu jaki pozostał do kolejnego pomiaru. Pomiar sekwencyjny z co najmniej 5 programowalnymi cyklami, z indywidualnym ustawianiem ich czasu trwania i odstępów pomiarowych dla każdego cyklu.  Prezentacja wartości: skurczowej, rozkurczowej oraz średniej. Możliwość ustawiania przez użytkownika formatu wyświetlanych danych np. ciśnienie skurczowe, rozkurczowe i </w:t>
            </w:r>
            <w:r w:rsidRPr="0065771E">
              <w:rPr>
                <w:rFonts w:ascii="Times New Roman" w:hAnsi="Times New Roman"/>
                <w:sz w:val="20"/>
                <w:szCs w:val="20"/>
              </w:rPr>
              <w:lastRenderedPageBreak/>
              <w:t xml:space="preserve">średnie lub tylko średnie. Funkcja </w:t>
            </w:r>
            <w:proofErr w:type="spellStart"/>
            <w:r w:rsidRPr="0065771E">
              <w:rPr>
                <w:rFonts w:ascii="Times New Roman" w:hAnsi="Times New Roman"/>
                <w:sz w:val="20"/>
                <w:szCs w:val="20"/>
              </w:rPr>
              <w:t>stazy</w:t>
            </w:r>
            <w:proofErr w:type="spellEnd"/>
            <w:r w:rsidRPr="0065771E">
              <w:rPr>
                <w:rFonts w:ascii="Times New Roman" w:hAnsi="Times New Roman"/>
                <w:sz w:val="20"/>
                <w:szCs w:val="20"/>
              </w:rPr>
              <w:t>. Funkcja wstępnego ustawiania ciśnienia pompowania mankietu. Pomiar częstości pulsu wraz z nieinwazyjnym ciśnieniem co najmniej w zakresie od 30 do 300 P/min.</w:t>
            </w:r>
          </w:p>
        </w:tc>
      </w:tr>
      <w:tr w:rsidR="003730CF" w:rsidRPr="0065771E" w14:paraId="0A5FC53E" w14:textId="77777777" w:rsidTr="003730CF">
        <w:tc>
          <w:tcPr>
            <w:tcW w:w="817" w:type="dxa"/>
          </w:tcPr>
          <w:p w14:paraId="082560B2"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1CFB4DC7" w14:textId="77777777" w:rsidR="003730CF" w:rsidRPr="0065771E" w:rsidRDefault="003730CF" w:rsidP="0065771E">
            <w:pPr>
              <w:rPr>
                <w:rFonts w:ascii="Times New Roman" w:hAnsi="Times New Roman"/>
                <w:sz w:val="20"/>
                <w:szCs w:val="20"/>
              </w:rPr>
            </w:pPr>
            <w:r w:rsidRPr="0065771E">
              <w:rPr>
                <w:rFonts w:ascii="Times New Roman" w:hAnsi="Times New Roman"/>
                <w:sz w:val="20"/>
                <w:szCs w:val="20"/>
              </w:rPr>
              <w:t>Funkcja analizy NIBP z ostatnich 24 godzin informacje o wartościach ciśnienia: średniej, średniej za dnia, średniej w nocy, maksymalnej za dnia, maksymalnej w nocy, minimalnej za dnia, minimalnej w nocy oraz prawidłowej (w granicach ustawionych alarmów).</w:t>
            </w:r>
          </w:p>
        </w:tc>
      </w:tr>
      <w:tr w:rsidR="003730CF" w:rsidRPr="0065771E" w14:paraId="2B3A7814" w14:textId="77777777" w:rsidTr="003730CF">
        <w:tc>
          <w:tcPr>
            <w:tcW w:w="817" w:type="dxa"/>
          </w:tcPr>
          <w:p w14:paraId="171EA149"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0D1E251F" w14:textId="77777777" w:rsidR="003730CF" w:rsidRPr="0065771E" w:rsidRDefault="003730CF" w:rsidP="0065771E">
            <w:pPr>
              <w:rPr>
                <w:rFonts w:ascii="Times New Roman" w:hAnsi="Times New Roman"/>
                <w:sz w:val="20"/>
                <w:szCs w:val="20"/>
              </w:rPr>
            </w:pPr>
            <w:r w:rsidRPr="0065771E">
              <w:rPr>
                <w:rFonts w:ascii="Times New Roman" w:hAnsi="Times New Roman"/>
                <w:b/>
                <w:sz w:val="20"/>
                <w:szCs w:val="20"/>
              </w:rPr>
              <w:t>Pomiar temperatury</w:t>
            </w:r>
            <w:r w:rsidRPr="0065771E">
              <w:rPr>
                <w:rFonts w:ascii="Times New Roman" w:hAnsi="Times New Roman"/>
                <w:sz w:val="20"/>
                <w:szCs w:val="20"/>
              </w:rPr>
              <w:t>: dwa tory pomiarowe. Zakres pomiarowy co najmniej od 5 do 50oC. Wyświetlanie T1, T2 oraz różnicy między nimi. Wybór etykiety  temperatury zgodnie z miejscem pomiaru z listy co najmniej 10 etykiet zapisanych w pamięci monitora.</w:t>
            </w:r>
          </w:p>
        </w:tc>
      </w:tr>
      <w:tr w:rsidR="003730CF" w:rsidRPr="0065771E" w14:paraId="38897963" w14:textId="77777777" w:rsidTr="003730CF">
        <w:tc>
          <w:tcPr>
            <w:tcW w:w="817" w:type="dxa"/>
          </w:tcPr>
          <w:p w14:paraId="7D1D53BB"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69221D2D"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Ustawianie granic alarmowych przez użytkownika oraz funkcja automatycznego ustawiania granic alarmowych na podstawie bieżących wartości parametrów. Ustawianie głośności alarmowania (co najmniej 5 poziomów do wyboru). Ustawianie wzorców sygnalizacji alarmowej (co najmniej 3 wzorce do wyboru).</w:t>
            </w:r>
          </w:p>
        </w:tc>
      </w:tr>
      <w:tr w:rsidR="003730CF" w:rsidRPr="0065771E" w14:paraId="348D8594" w14:textId="77777777" w:rsidTr="003730CF">
        <w:tc>
          <w:tcPr>
            <w:tcW w:w="817" w:type="dxa"/>
          </w:tcPr>
          <w:p w14:paraId="0D028DE1"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3609AC15"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Przynajmniej 120-godzinne trendy wszystkich mierzonych parametrów, w postaci tabel i wykresów  z rozdzielczością od 1 minuty.</w:t>
            </w:r>
          </w:p>
        </w:tc>
      </w:tr>
      <w:tr w:rsidR="003730CF" w:rsidRPr="0065771E" w14:paraId="684691D5" w14:textId="77777777" w:rsidTr="003730CF">
        <w:tc>
          <w:tcPr>
            <w:tcW w:w="817" w:type="dxa"/>
          </w:tcPr>
          <w:p w14:paraId="344A4DF7"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219DD659"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 xml:space="preserve">Zapamiętywanie krzywych dynamicznych w czasie rzeczywistym (funkcja </w:t>
            </w:r>
            <w:proofErr w:type="spellStart"/>
            <w:r w:rsidRPr="0065771E">
              <w:rPr>
                <w:rFonts w:ascii="Times New Roman" w:eastAsia="Times New Roman" w:hAnsi="Times New Roman"/>
                <w:sz w:val="20"/>
                <w:szCs w:val="20"/>
                <w:lang w:eastAsia="zh-CN"/>
              </w:rPr>
              <w:t>full</w:t>
            </w:r>
            <w:proofErr w:type="spellEnd"/>
            <w:r w:rsidRPr="0065771E">
              <w:rPr>
                <w:rFonts w:ascii="Times New Roman" w:eastAsia="Times New Roman" w:hAnsi="Times New Roman"/>
                <w:sz w:val="20"/>
                <w:szCs w:val="20"/>
                <w:lang w:eastAsia="zh-CN"/>
              </w:rPr>
              <w:t xml:space="preserve"> </w:t>
            </w:r>
            <w:proofErr w:type="spellStart"/>
            <w:r w:rsidRPr="0065771E">
              <w:rPr>
                <w:rFonts w:ascii="Times New Roman" w:eastAsia="Times New Roman" w:hAnsi="Times New Roman"/>
                <w:sz w:val="20"/>
                <w:szCs w:val="20"/>
                <w:lang w:eastAsia="zh-CN"/>
              </w:rPr>
              <w:t>dislosure</w:t>
            </w:r>
            <w:proofErr w:type="spellEnd"/>
            <w:r w:rsidRPr="0065771E">
              <w:rPr>
                <w:rFonts w:ascii="Times New Roman" w:eastAsia="Times New Roman" w:hAnsi="Times New Roman"/>
                <w:sz w:val="20"/>
                <w:szCs w:val="20"/>
                <w:lang w:eastAsia="zh-CN"/>
              </w:rPr>
              <w:t>) – pamięć co najmniej 12 godzin.</w:t>
            </w:r>
          </w:p>
        </w:tc>
      </w:tr>
      <w:tr w:rsidR="003730CF" w:rsidRPr="0065771E" w14:paraId="132F5C0B" w14:textId="77777777" w:rsidTr="003730CF">
        <w:tc>
          <w:tcPr>
            <w:tcW w:w="817" w:type="dxa"/>
          </w:tcPr>
          <w:p w14:paraId="76558BD7"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4AE2B3C9"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Zapamiętywanie co najmniej 500 zdarzeń alarmowych (krzywe i odpowiadające im wartości parametrów).</w:t>
            </w:r>
          </w:p>
        </w:tc>
      </w:tr>
      <w:tr w:rsidR="003730CF" w:rsidRPr="0065771E" w14:paraId="4EBB781B" w14:textId="77777777" w:rsidTr="003730CF">
        <w:tc>
          <w:tcPr>
            <w:tcW w:w="817" w:type="dxa"/>
          </w:tcPr>
          <w:p w14:paraId="1AEACEC4"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3D0AF498"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color w:val="000000"/>
                <w:sz w:val="20"/>
                <w:szCs w:val="20"/>
                <w:lang w:eastAsia="zh-CN"/>
              </w:rPr>
              <w:t>Funkcja eksportu danych wypisanych pacjentów na pamięć USB z możliwością ich późniejszego przeglądu na komputerze osobistym przy pomocy dedykowanego oprogramowania</w:t>
            </w:r>
          </w:p>
        </w:tc>
      </w:tr>
      <w:tr w:rsidR="003730CF" w:rsidRPr="0065771E" w14:paraId="7B3A79CB" w14:textId="77777777" w:rsidTr="003730CF">
        <w:tc>
          <w:tcPr>
            <w:tcW w:w="817" w:type="dxa"/>
          </w:tcPr>
          <w:p w14:paraId="08FB873E"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34800A6D"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Monitor wyposażony w funkcje obliczeń dawki (lekowych), hemodynamicznych,  natlenienia, nerkowych i wentylacji.</w:t>
            </w:r>
          </w:p>
        </w:tc>
      </w:tr>
      <w:tr w:rsidR="003730CF" w:rsidRPr="0065771E" w14:paraId="11749613" w14:textId="77777777" w:rsidTr="003730CF">
        <w:tc>
          <w:tcPr>
            <w:tcW w:w="817" w:type="dxa"/>
          </w:tcPr>
          <w:p w14:paraId="0D5F5C75"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1E6AA3C9"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Monitor wyposażony w funkcję wprowadzania danych i obliczania punktacji wczesnego ostrzegania EWS</w:t>
            </w:r>
          </w:p>
        </w:tc>
      </w:tr>
      <w:tr w:rsidR="003730CF" w:rsidRPr="0065771E" w14:paraId="2CE2A763" w14:textId="77777777" w:rsidTr="003730CF">
        <w:tc>
          <w:tcPr>
            <w:tcW w:w="817" w:type="dxa"/>
          </w:tcPr>
          <w:p w14:paraId="40AE1039"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70B132D2"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sz w:val="20"/>
                <w:szCs w:val="20"/>
                <w:lang w:eastAsia="zh-CN"/>
              </w:rPr>
              <w:t>Monitor wyposażony w funkcję oceny stanu świadomości wg. skali Glasgow (GCS) – wprowadzanie danych, wyświetlanie punktacji łącznej i podrzędnej oraz ustawianie odstępu czasowego w jakim mają być wprowadzane dane.</w:t>
            </w:r>
          </w:p>
        </w:tc>
      </w:tr>
      <w:tr w:rsidR="003730CF" w:rsidRPr="0065771E" w14:paraId="553B0B6D" w14:textId="77777777" w:rsidTr="003730CF">
        <w:tc>
          <w:tcPr>
            <w:tcW w:w="817" w:type="dxa"/>
          </w:tcPr>
          <w:p w14:paraId="0E3C4D8C"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3A779966" w14:textId="77777777" w:rsidR="003730CF" w:rsidRPr="0065771E" w:rsidRDefault="003730CF" w:rsidP="0065771E">
            <w:pPr>
              <w:rPr>
                <w:rFonts w:ascii="Times New Roman" w:hAnsi="Times New Roman"/>
                <w:sz w:val="20"/>
                <w:szCs w:val="20"/>
              </w:rPr>
            </w:pPr>
            <w:r w:rsidRPr="0065771E">
              <w:rPr>
                <w:rFonts w:ascii="Times New Roman" w:hAnsi="Times New Roman"/>
                <w:sz w:val="20"/>
                <w:szCs w:val="20"/>
              </w:rPr>
              <w:t>Monitor przystosowany do pracy w sieci:</w:t>
            </w:r>
          </w:p>
          <w:p w14:paraId="1944B7F9" w14:textId="77777777" w:rsidR="003730CF" w:rsidRPr="0065771E" w:rsidRDefault="003730CF" w:rsidP="0065771E">
            <w:pPr>
              <w:numPr>
                <w:ilvl w:val="0"/>
                <w:numId w:val="55"/>
              </w:numPr>
              <w:contextualSpacing/>
              <w:rPr>
                <w:rFonts w:ascii="Times New Roman" w:hAnsi="Times New Roman"/>
                <w:sz w:val="20"/>
                <w:szCs w:val="20"/>
              </w:rPr>
            </w:pPr>
            <w:r w:rsidRPr="0065771E">
              <w:rPr>
                <w:rFonts w:ascii="Times New Roman" w:hAnsi="Times New Roman"/>
                <w:sz w:val="20"/>
                <w:szCs w:val="20"/>
              </w:rPr>
              <w:t>możliwość współpracy ze stacją centralnego nadzoru,</w:t>
            </w:r>
          </w:p>
          <w:p w14:paraId="7C527DBB" w14:textId="77777777" w:rsidR="003730CF" w:rsidRPr="0065771E" w:rsidRDefault="003730CF" w:rsidP="0065771E">
            <w:pPr>
              <w:numPr>
                <w:ilvl w:val="0"/>
                <w:numId w:val="55"/>
              </w:numPr>
              <w:contextualSpacing/>
              <w:rPr>
                <w:rFonts w:ascii="Times New Roman" w:hAnsi="Times New Roman"/>
                <w:sz w:val="20"/>
                <w:szCs w:val="20"/>
              </w:rPr>
            </w:pPr>
            <w:r w:rsidRPr="0065771E">
              <w:rPr>
                <w:rFonts w:ascii="Times New Roman" w:hAnsi="Times New Roman"/>
                <w:sz w:val="20"/>
                <w:szCs w:val="20"/>
              </w:rPr>
              <w:t>możliwość podłączenia do monitora, bez pośrednictwa centrali, sieciowej drukarki laserowej i wykonywania wydruków na standardowym papierze formatu A4: krzywych dynamicznych oraz trendów graficznych i tabelarycznych.</w:t>
            </w:r>
          </w:p>
        </w:tc>
      </w:tr>
      <w:tr w:rsidR="003730CF" w:rsidRPr="0065771E" w14:paraId="192449DB" w14:textId="77777777" w:rsidTr="003730CF">
        <w:tc>
          <w:tcPr>
            <w:tcW w:w="817" w:type="dxa"/>
          </w:tcPr>
          <w:p w14:paraId="55322AC4"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009F76B3"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color w:val="000000"/>
                <w:sz w:val="20"/>
                <w:szCs w:val="20"/>
                <w:lang w:eastAsia="zh-CN"/>
              </w:rPr>
              <w:t>Funkcja „</w:t>
            </w:r>
            <w:proofErr w:type="spellStart"/>
            <w:r w:rsidRPr="0065771E">
              <w:rPr>
                <w:rFonts w:ascii="Times New Roman" w:eastAsia="Times New Roman" w:hAnsi="Times New Roman"/>
                <w:color w:val="000000"/>
                <w:sz w:val="20"/>
                <w:szCs w:val="20"/>
                <w:lang w:eastAsia="zh-CN"/>
              </w:rPr>
              <w:t>standby</w:t>
            </w:r>
            <w:proofErr w:type="spellEnd"/>
            <w:r w:rsidRPr="0065771E">
              <w:rPr>
                <w:rFonts w:ascii="Times New Roman" w:eastAsia="Times New Roman" w:hAnsi="Times New Roman"/>
                <w:color w:val="000000"/>
                <w:sz w:val="20"/>
                <w:szCs w:val="20"/>
                <w:lang w:eastAsia="zh-CN"/>
              </w:rPr>
              <w:t>”, pozwalająca na wstrzymanie monitorowania pacjenta, związane np. z czasowym odłączeniem go od monitora, bez konieczności wyłączania monitora, oraz na szybkie, ponowne uruchomienie monitorowania.</w:t>
            </w:r>
          </w:p>
        </w:tc>
      </w:tr>
      <w:tr w:rsidR="003730CF" w:rsidRPr="0065771E" w14:paraId="19338E18" w14:textId="77777777" w:rsidTr="003730CF">
        <w:tc>
          <w:tcPr>
            <w:tcW w:w="817" w:type="dxa"/>
          </w:tcPr>
          <w:p w14:paraId="20321A8E"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3D31896C" w14:textId="77777777" w:rsidR="003730CF" w:rsidRPr="0065771E" w:rsidRDefault="003730CF" w:rsidP="0065771E">
            <w:pPr>
              <w:widowControl w:val="0"/>
              <w:suppressAutoHyphens/>
              <w:autoSpaceDE w:val="0"/>
              <w:rPr>
                <w:rFonts w:ascii="Times New Roman" w:eastAsia="Times New Roman" w:hAnsi="Times New Roman"/>
                <w:sz w:val="20"/>
                <w:szCs w:val="20"/>
                <w:lang w:eastAsia="zh-CN"/>
              </w:rPr>
            </w:pPr>
            <w:r w:rsidRPr="0065771E">
              <w:rPr>
                <w:rFonts w:ascii="Times New Roman" w:eastAsia="Times New Roman" w:hAnsi="Times New Roman"/>
                <w:color w:val="000000"/>
                <w:sz w:val="20"/>
                <w:szCs w:val="20"/>
                <w:lang w:eastAsia="zh-CN"/>
              </w:rPr>
              <w:t>Funkcja „tryb prywatny” pozwalająca - w przypadku podłączenia urządzenia do centrali - na ukrycie danych przed pacjentem i wyświetlanie ich tylko na stanowisku centralnym.</w:t>
            </w:r>
          </w:p>
        </w:tc>
      </w:tr>
      <w:tr w:rsidR="003730CF" w:rsidRPr="0065771E" w14:paraId="351234F5" w14:textId="77777777" w:rsidTr="003730CF">
        <w:tc>
          <w:tcPr>
            <w:tcW w:w="817" w:type="dxa"/>
          </w:tcPr>
          <w:p w14:paraId="69DEE198"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26816ADF" w14:textId="77777777" w:rsidR="003730CF" w:rsidRPr="0065771E" w:rsidRDefault="003730CF" w:rsidP="0065771E">
            <w:pPr>
              <w:rPr>
                <w:rFonts w:ascii="Times New Roman" w:hAnsi="Times New Roman"/>
                <w:sz w:val="20"/>
                <w:szCs w:val="20"/>
              </w:rPr>
            </w:pPr>
            <w:r w:rsidRPr="0065771E">
              <w:rPr>
                <w:rFonts w:ascii="Times New Roman" w:hAnsi="Times New Roman"/>
                <w:sz w:val="20"/>
                <w:szCs w:val="20"/>
              </w:rPr>
              <w:t>Wbudowany 3 kanałowy rejestrator termiczny (do wydruku m.in. zapisów EKG)</w:t>
            </w:r>
          </w:p>
        </w:tc>
      </w:tr>
      <w:tr w:rsidR="003730CF" w:rsidRPr="0065771E" w14:paraId="1388C220" w14:textId="77777777" w:rsidTr="003730CF">
        <w:tc>
          <w:tcPr>
            <w:tcW w:w="817" w:type="dxa"/>
          </w:tcPr>
          <w:p w14:paraId="16865C92"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3B99FE0B" w14:textId="77777777" w:rsidR="003730CF" w:rsidRPr="0065771E" w:rsidRDefault="003730CF" w:rsidP="0065771E">
            <w:pPr>
              <w:rPr>
                <w:rFonts w:ascii="Times New Roman" w:hAnsi="Times New Roman"/>
                <w:sz w:val="20"/>
                <w:szCs w:val="20"/>
              </w:rPr>
            </w:pPr>
            <w:r w:rsidRPr="0065771E">
              <w:rPr>
                <w:rFonts w:ascii="Times New Roman" w:hAnsi="Times New Roman"/>
                <w:sz w:val="20"/>
                <w:szCs w:val="20"/>
              </w:rPr>
              <w:t>Monitor wyposażony w statyw jezdny z koszykiem na akcesoria</w:t>
            </w:r>
          </w:p>
        </w:tc>
      </w:tr>
      <w:tr w:rsidR="003730CF" w:rsidRPr="0065771E" w14:paraId="137EE6EE" w14:textId="77777777" w:rsidTr="003730CF">
        <w:tc>
          <w:tcPr>
            <w:tcW w:w="817" w:type="dxa"/>
          </w:tcPr>
          <w:p w14:paraId="008C077E" w14:textId="77777777" w:rsidR="003730CF" w:rsidRPr="0065771E" w:rsidRDefault="003730CF" w:rsidP="0065771E">
            <w:pPr>
              <w:numPr>
                <w:ilvl w:val="0"/>
                <w:numId w:val="52"/>
              </w:numPr>
              <w:contextualSpacing/>
              <w:rPr>
                <w:rFonts w:ascii="Times New Roman" w:hAnsi="Times New Roman"/>
                <w:sz w:val="20"/>
                <w:szCs w:val="20"/>
              </w:rPr>
            </w:pPr>
          </w:p>
        </w:tc>
        <w:tc>
          <w:tcPr>
            <w:tcW w:w="9384" w:type="dxa"/>
          </w:tcPr>
          <w:p w14:paraId="1708134A" w14:textId="77777777" w:rsidR="003730CF" w:rsidRPr="0065771E" w:rsidRDefault="003730CF" w:rsidP="0065771E">
            <w:pPr>
              <w:rPr>
                <w:rFonts w:ascii="Times New Roman" w:hAnsi="Times New Roman"/>
                <w:b/>
                <w:sz w:val="20"/>
                <w:szCs w:val="20"/>
              </w:rPr>
            </w:pPr>
            <w:r w:rsidRPr="0065771E">
              <w:rPr>
                <w:rFonts w:ascii="Times New Roman" w:hAnsi="Times New Roman"/>
                <w:b/>
                <w:sz w:val="20"/>
                <w:szCs w:val="20"/>
              </w:rPr>
              <w:t>Wyposażenie:</w:t>
            </w:r>
          </w:p>
          <w:p w14:paraId="2BD8BF4C" w14:textId="77777777" w:rsidR="003730CF" w:rsidRPr="0065771E" w:rsidRDefault="003730CF" w:rsidP="0065771E">
            <w:pPr>
              <w:numPr>
                <w:ilvl w:val="1"/>
                <w:numId w:val="56"/>
              </w:numPr>
              <w:ind w:left="601" w:hanging="284"/>
              <w:contextualSpacing/>
              <w:rPr>
                <w:rFonts w:ascii="Times New Roman" w:hAnsi="Times New Roman"/>
                <w:sz w:val="20"/>
                <w:szCs w:val="20"/>
              </w:rPr>
            </w:pPr>
            <w:r w:rsidRPr="0065771E">
              <w:rPr>
                <w:rFonts w:ascii="Times New Roman" w:hAnsi="Times New Roman"/>
                <w:sz w:val="20"/>
                <w:szCs w:val="20"/>
              </w:rPr>
              <w:t>W komplecie z monitorem przewód EKG z kompletem 5 końcówek</w:t>
            </w:r>
          </w:p>
          <w:p w14:paraId="352F9B8B" w14:textId="77777777" w:rsidR="003730CF" w:rsidRPr="0065771E" w:rsidRDefault="003730CF" w:rsidP="0065771E">
            <w:pPr>
              <w:numPr>
                <w:ilvl w:val="1"/>
                <w:numId w:val="56"/>
              </w:numPr>
              <w:ind w:left="601" w:hanging="284"/>
              <w:contextualSpacing/>
              <w:rPr>
                <w:rFonts w:ascii="Times New Roman" w:hAnsi="Times New Roman"/>
                <w:sz w:val="20"/>
                <w:szCs w:val="20"/>
              </w:rPr>
            </w:pPr>
            <w:r w:rsidRPr="0065771E">
              <w:rPr>
                <w:rFonts w:ascii="Times New Roman" w:hAnsi="Times New Roman"/>
                <w:sz w:val="20"/>
                <w:szCs w:val="20"/>
              </w:rPr>
              <w:t xml:space="preserve">W komplecie z monitorem  przewód interfejsowy oraz 2 szt. czujnika SpO2 na palec typu klips i oraz 2 szt. czujnika na palec typu </w:t>
            </w:r>
            <w:proofErr w:type="spellStart"/>
            <w:r w:rsidRPr="0065771E">
              <w:rPr>
                <w:rFonts w:ascii="Times New Roman" w:hAnsi="Times New Roman"/>
                <w:sz w:val="20"/>
                <w:szCs w:val="20"/>
              </w:rPr>
              <w:t>soft</w:t>
            </w:r>
            <w:proofErr w:type="spellEnd"/>
            <w:r w:rsidRPr="0065771E">
              <w:rPr>
                <w:rFonts w:ascii="Times New Roman" w:hAnsi="Times New Roman"/>
                <w:sz w:val="20"/>
                <w:szCs w:val="20"/>
              </w:rPr>
              <w:t>.</w:t>
            </w:r>
          </w:p>
          <w:p w14:paraId="7E6EE5EB" w14:textId="77777777" w:rsidR="003730CF" w:rsidRPr="0065771E" w:rsidRDefault="003730CF" w:rsidP="0065771E">
            <w:pPr>
              <w:numPr>
                <w:ilvl w:val="1"/>
                <w:numId w:val="56"/>
              </w:numPr>
              <w:ind w:left="601" w:hanging="284"/>
              <w:contextualSpacing/>
              <w:rPr>
                <w:rFonts w:ascii="Times New Roman" w:hAnsi="Times New Roman"/>
                <w:sz w:val="20"/>
                <w:szCs w:val="20"/>
              </w:rPr>
            </w:pPr>
            <w:r w:rsidRPr="0065771E">
              <w:rPr>
                <w:rFonts w:ascii="Times New Roman" w:hAnsi="Times New Roman"/>
                <w:sz w:val="20"/>
                <w:szCs w:val="20"/>
              </w:rPr>
              <w:t>W komplecie z monitorem powierzchniowy czujnik temperatury dla dorosłych.</w:t>
            </w:r>
          </w:p>
          <w:p w14:paraId="7F775653" w14:textId="77777777" w:rsidR="003730CF" w:rsidRPr="0065771E" w:rsidRDefault="003730CF" w:rsidP="0065771E">
            <w:pPr>
              <w:numPr>
                <w:ilvl w:val="1"/>
                <w:numId w:val="56"/>
              </w:numPr>
              <w:ind w:left="601" w:hanging="284"/>
              <w:contextualSpacing/>
              <w:rPr>
                <w:rFonts w:ascii="Times New Roman" w:hAnsi="Times New Roman"/>
                <w:sz w:val="20"/>
                <w:szCs w:val="20"/>
              </w:rPr>
            </w:pPr>
            <w:r w:rsidRPr="0065771E">
              <w:rPr>
                <w:rFonts w:ascii="Times New Roman" w:hAnsi="Times New Roman"/>
                <w:sz w:val="20"/>
                <w:szCs w:val="20"/>
              </w:rPr>
              <w:t xml:space="preserve">W komplecie z monitorem przewód oraz mankiety: 1 szt. S, </w:t>
            </w:r>
            <w:r w:rsidRPr="0065771E">
              <w:rPr>
                <w:rFonts w:ascii="Times New Roman" w:hAnsi="Times New Roman"/>
                <w:sz w:val="20"/>
                <w:szCs w:val="20"/>
              </w:rPr>
              <w:br/>
              <w:t>3 szt. M, 2szt. L</w:t>
            </w:r>
          </w:p>
        </w:tc>
      </w:tr>
    </w:tbl>
    <w:p w14:paraId="066DE9EB" w14:textId="77777777" w:rsidR="0065771E" w:rsidRPr="0065771E" w:rsidRDefault="0065771E" w:rsidP="0065771E"/>
    <w:p w14:paraId="11C40662" w14:textId="77777777" w:rsidR="0065771E" w:rsidRDefault="0065771E" w:rsidP="0065771E">
      <w:pPr>
        <w:suppressAutoHyphens/>
        <w:spacing w:after="0" w:line="240" w:lineRule="auto"/>
        <w:jc w:val="both"/>
        <w:rPr>
          <w:rFonts w:ascii="Times New Roman" w:eastAsia="Times New Roman" w:hAnsi="Times New Roman"/>
          <w:sz w:val="24"/>
          <w:szCs w:val="24"/>
          <w:lang w:eastAsia="ar-SA"/>
        </w:rPr>
      </w:pPr>
    </w:p>
    <w:p w14:paraId="1232B317" w14:textId="77777777" w:rsidR="0065771E" w:rsidRDefault="0065771E" w:rsidP="00C035EA">
      <w:pPr>
        <w:suppressAutoHyphens/>
        <w:spacing w:after="0" w:line="240" w:lineRule="auto"/>
        <w:jc w:val="both"/>
        <w:rPr>
          <w:rFonts w:ascii="Times New Roman" w:eastAsia="Times New Roman" w:hAnsi="Times New Roman"/>
          <w:sz w:val="24"/>
          <w:szCs w:val="24"/>
          <w:lang w:eastAsia="ar-SA"/>
        </w:rPr>
      </w:pPr>
    </w:p>
    <w:p w14:paraId="4633A1D0" w14:textId="77777777" w:rsidR="000F3D95" w:rsidRDefault="000F3D95" w:rsidP="00C035EA">
      <w:pPr>
        <w:suppressAutoHyphens/>
        <w:spacing w:after="0" w:line="240" w:lineRule="auto"/>
        <w:jc w:val="both"/>
        <w:rPr>
          <w:rFonts w:ascii="Times New Roman" w:eastAsia="Times New Roman" w:hAnsi="Times New Roman"/>
          <w:sz w:val="24"/>
          <w:szCs w:val="24"/>
          <w:lang w:eastAsia="ar-SA"/>
        </w:rPr>
      </w:pPr>
    </w:p>
    <w:p w14:paraId="137351C2"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04FEE04A"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3235FD39"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2A789F32"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7C037944"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1A943DFA"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44B79137"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3DAC8F9B"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5593EA35"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0531660A"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2E9B1B19"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2550C7FD"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69ADBDEB"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60930950"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3B639AD7"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3A4154FE"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2F72E205"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20EEA754"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5F2B8929" w14:textId="77777777" w:rsidR="003730CF" w:rsidRDefault="003730CF" w:rsidP="00C035EA">
      <w:pPr>
        <w:suppressAutoHyphens/>
        <w:spacing w:after="0" w:line="240" w:lineRule="auto"/>
        <w:jc w:val="both"/>
        <w:rPr>
          <w:rFonts w:ascii="Times New Roman" w:eastAsia="Times New Roman" w:hAnsi="Times New Roman"/>
          <w:sz w:val="24"/>
          <w:szCs w:val="24"/>
          <w:lang w:eastAsia="ar-SA"/>
        </w:rPr>
      </w:pPr>
    </w:p>
    <w:p w14:paraId="634909BB"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24258E8E"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14068A6C"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3FCF3BF5"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717759CE"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18204E58"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4AB71EBB"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44C288DB"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540F0F2D"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2999773F"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00634493"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71198495"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5A863534" w14:textId="77777777" w:rsidR="0096013F" w:rsidRPr="007C5C80" w:rsidRDefault="0096013F" w:rsidP="0096013F">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 xml:space="preserve">Oświadczamy, iż zaoferowany przedmiot zamówienia spełnia warunki opisane w </w:t>
      </w:r>
      <w:r>
        <w:rPr>
          <w:rFonts w:ascii="Times New Roman" w:eastAsia="MS Mincho" w:hAnsi="Times New Roman"/>
          <w:color w:val="000000"/>
          <w:sz w:val="20"/>
          <w:szCs w:val="20"/>
          <w:lang w:eastAsia="zh-CN"/>
        </w:rPr>
        <w:t>Zaproszeniu do składania ofert,</w:t>
      </w:r>
      <w:r w:rsidRPr="007C5C80">
        <w:rPr>
          <w:rFonts w:ascii="Times New Roman" w:eastAsia="MS Mincho" w:hAnsi="Times New Roman"/>
          <w:color w:val="000000"/>
          <w:sz w:val="20"/>
          <w:szCs w:val="20"/>
          <w:lang w:eastAsia="zh-CN"/>
        </w:rPr>
        <w:t xml:space="preserve"> oraz posiada parametry opisane w zestawieniu parametrów </w:t>
      </w:r>
      <w:proofErr w:type="spellStart"/>
      <w:r w:rsidRPr="007C5C80">
        <w:rPr>
          <w:rFonts w:ascii="Times New Roman" w:eastAsia="MS Mincho" w:hAnsi="Times New Roman"/>
          <w:color w:val="000000"/>
          <w:sz w:val="20"/>
          <w:szCs w:val="20"/>
          <w:lang w:eastAsia="zh-CN"/>
        </w:rPr>
        <w:t>technicz</w:t>
      </w:r>
      <w:r>
        <w:rPr>
          <w:rFonts w:ascii="Times New Roman" w:eastAsia="MS Mincho" w:hAnsi="Times New Roman"/>
          <w:color w:val="000000"/>
          <w:sz w:val="20"/>
          <w:szCs w:val="20"/>
          <w:lang w:eastAsia="zh-CN"/>
        </w:rPr>
        <w:t>n</w:t>
      </w:r>
      <w:r w:rsidRPr="007C5C80">
        <w:rPr>
          <w:rFonts w:ascii="Times New Roman" w:eastAsia="MS Mincho" w:hAnsi="Times New Roman"/>
          <w:color w:val="000000"/>
          <w:sz w:val="20"/>
          <w:szCs w:val="20"/>
          <w:lang w:eastAsia="zh-CN"/>
        </w:rPr>
        <w:t>o</w:t>
      </w:r>
      <w:proofErr w:type="spellEnd"/>
      <w:r w:rsidRPr="007C5C80">
        <w:rPr>
          <w:rFonts w:ascii="Times New Roman" w:eastAsia="MS Mincho" w:hAnsi="Times New Roman"/>
          <w:color w:val="000000"/>
          <w:sz w:val="20"/>
          <w:szCs w:val="20"/>
          <w:lang w:eastAsia="zh-CN"/>
        </w:rPr>
        <w:t xml:space="preserve"> - użytkowych</w:t>
      </w:r>
    </w:p>
    <w:p w14:paraId="69B40306" w14:textId="77777777" w:rsidR="0096013F" w:rsidRPr="007C5C80" w:rsidRDefault="0096013F" w:rsidP="0096013F">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Oświadczamy, że w/w oferowany przedmiot zamówienia jest kompletny i będzie gotowy do użytkowania bez żadnych dodatkowych inwestycji.</w:t>
      </w:r>
    </w:p>
    <w:p w14:paraId="39E4F60A" w14:textId="77777777" w:rsidR="0096013F" w:rsidRPr="007C5C80" w:rsidRDefault="0096013F" w:rsidP="0096013F">
      <w:pPr>
        <w:widowControl w:val="0"/>
        <w:numPr>
          <w:ilvl w:val="0"/>
          <w:numId w:val="50"/>
        </w:numPr>
        <w:suppressAutoHyphens/>
        <w:spacing w:after="0" w:line="240" w:lineRule="auto"/>
        <w:ind w:left="0" w:hanging="142"/>
        <w:rPr>
          <w:rFonts w:ascii="Times New Roman" w:eastAsia="MS Mincho" w:hAnsi="Times New Roman"/>
          <w:color w:val="000000"/>
          <w:sz w:val="20"/>
          <w:szCs w:val="20"/>
          <w:lang w:eastAsia="zh-CN"/>
        </w:rPr>
      </w:pPr>
      <w:r w:rsidRPr="007C5C80">
        <w:rPr>
          <w:rFonts w:ascii="Times New Roman" w:eastAsia="MS Mincho" w:hAnsi="Times New Roman"/>
          <w:color w:val="000000"/>
          <w:sz w:val="20"/>
          <w:szCs w:val="20"/>
          <w:lang w:eastAsia="zh-CN"/>
        </w:rPr>
        <w:t>Oświadczamy iż dostarczymy na swój koszt materiały potrzebne do sprawdzenia czy przedmiot zamówienia funkcjonuje prawidłowo</w:t>
      </w:r>
    </w:p>
    <w:p w14:paraId="1FBFB6F3" w14:textId="77777777" w:rsidR="0096013F" w:rsidRPr="007C5C80" w:rsidRDefault="0096013F" w:rsidP="0096013F">
      <w:pPr>
        <w:widowControl w:val="0"/>
        <w:numPr>
          <w:ilvl w:val="0"/>
          <w:numId w:val="50"/>
        </w:numPr>
        <w:suppressAutoHyphens/>
        <w:spacing w:after="0" w:line="240" w:lineRule="auto"/>
        <w:ind w:left="0" w:hanging="142"/>
        <w:rPr>
          <w:rFonts w:ascii="Times New Roman" w:eastAsia="Times New Roman" w:hAnsi="Times New Roman"/>
          <w:b/>
          <w:bCs/>
          <w:color w:val="000000"/>
          <w:sz w:val="24"/>
          <w:szCs w:val="24"/>
          <w:lang w:eastAsia="ar-SA"/>
        </w:rPr>
      </w:pPr>
      <w:r w:rsidRPr="007C5C80">
        <w:rPr>
          <w:rFonts w:ascii="Times New Roman" w:eastAsia="MS Mincho" w:hAnsi="Times New Roman"/>
          <w:color w:val="000000"/>
          <w:sz w:val="20"/>
          <w:szCs w:val="20"/>
          <w:lang w:eastAsia="zh-CN"/>
        </w:rPr>
        <w:t>Oświadczamy, iż wszystkie zaoferowane elementy przedmiotu zamówienia są ze sobą kompatybilne.</w:t>
      </w:r>
    </w:p>
    <w:p w14:paraId="18DA4F89" w14:textId="77777777" w:rsidR="0096013F" w:rsidRPr="00625552" w:rsidRDefault="0096013F" w:rsidP="0096013F">
      <w:pPr>
        <w:suppressAutoHyphens/>
        <w:spacing w:after="0" w:line="100" w:lineRule="atLeast"/>
        <w:rPr>
          <w:rFonts w:ascii="Times New Roman" w:eastAsia="Times New Roman" w:hAnsi="Times New Roman"/>
          <w:kern w:val="2"/>
          <w:lang w:eastAsia="zh-CN" w:bidi="hi-IN"/>
        </w:rPr>
      </w:pPr>
    </w:p>
    <w:p w14:paraId="04EF058D"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6E73F389"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0FC424D4"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1E5E1E73"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1F16D249"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6551DCE9"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3531C07A"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506F70E6"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0D9BD1D3"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7CC44EBA"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2E5AD705" w14:textId="77777777" w:rsidR="0096013F" w:rsidRDefault="0096013F" w:rsidP="00C035EA">
      <w:pPr>
        <w:suppressAutoHyphens/>
        <w:spacing w:after="0" w:line="240" w:lineRule="auto"/>
        <w:jc w:val="both"/>
        <w:rPr>
          <w:rFonts w:ascii="Times New Roman" w:eastAsia="Times New Roman" w:hAnsi="Times New Roman"/>
          <w:sz w:val="24"/>
          <w:szCs w:val="24"/>
          <w:lang w:eastAsia="ar-SA"/>
        </w:rPr>
      </w:pPr>
    </w:p>
    <w:p w14:paraId="1F730313" w14:textId="77777777" w:rsidR="007F41BF" w:rsidRDefault="007F41BF" w:rsidP="00C035EA">
      <w:pPr>
        <w:suppressAutoHyphens/>
        <w:spacing w:after="0" w:line="240" w:lineRule="auto"/>
        <w:jc w:val="both"/>
        <w:rPr>
          <w:rFonts w:ascii="Times New Roman" w:eastAsia="Times New Roman" w:hAnsi="Times New Roman"/>
          <w:sz w:val="24"/>
          <w:szCs w:val="24"/>
          <w:lang w:eastAsia="ar-SA"/>
        </w:rPr>
      </w:pPr>
    </w:p>
    <w:p w14:paraId="6CD2F3BF" w14:textId="77777777" w:rsidR="001C28FF" w:rsidRPr="001C28FF" w:rsidRDefault="001C28FF" w:rsidP="001C28FF">
      <w:pPr>
        <w:spacing w:after="0" w:line="240" w:lineRule="auto"/>
        <w:rPr>
          <w:rFonts w:ascii="Times New Roman" w:eastAsia="Cambria" w:hAnsi="Times New Roman"/>
          <w:sz w:val="24"/>
          <w:szCs w:val="24"/>
          <w:lang w:eastAsia="pl-PL"/>
        </w:rPr>
      </w:pPr>
      <w:r w:rsidRPr="001C28FF">
        <w:rPr>
          <w:rFonts w:ascii="Times New Roman" w:eastAsia="Cambria" w:hAnsi="Times New Roman"/>
          <w:sz w:val="24"/>
          <w:szCs w:val="24"/>
          <w:lang w:eastAsia="pl-PL"/>
        </w:rPr>
        <w:lastRenderedPageBreak/>
        <w:t xml:space="preserve">DZP.381.4.EAT.2023 </w:t>
      </w:r>
    </w:p>
    <w:p w14:paraId="73DDCE4F" w14:textId="77777777" w:rsidR="001C28FF" w:rsidRPr="001C28FF" w:rsidRDefault="001C28FF" w:rsidP="001C28FF">
      <w:pPr>
        <w:spacing w:after="0" w:line="240" w:lineRule="auto"/>
        <w:rPr>
          <w:rFonts w:ascii="Times New Roman" w:eastAsia="Cambria" w:hAnsi="Times New Roman"/>
          <w:sz w:val="24"/>
          <w:szCs w:val="24"/>
          <w:lang w:eastAsia="pl-PL"/>
        </w:rPr>
      </w:pPr>
      <w:r w:rsidRPr="001C28FF">
        <w:rPr>
          <w:rFonts w:ascii="Times New Roman" w:eastAsia="Cambria" w:hAnsi="Times New Roman"/>
          <w:sz w:val="24"/>
          <w:szCs w:val="24"/>
          <w:lang w:eastAsia="pl-PL"/>
        </w:rPr>
        <w:t>Załącznik nr 3</w:t>
      </w:r>
    </w:p>
    <w:p w14:paraId="1F40AA82" w14:textId="77777777" w:rsidR="001C28FF" w:rsidRPr="001C28FF" w:rsidRDefault="001C28FF" w:rsidP="001C28FF">
      <w:pPr>
        <w:spacing w:after="0" w:line="240" w:lineRule="auto"/>
        <w:rPr>
          <w:rFonts w:ascii="Times New Roman" w:eastAsia="Cambria" w:hAnsi="Times New Roman"/>
          <w:color w:val="FF0000"/>
          <w:sz w:val="24"/>
          <w:szCs w:val="24"/>
          <w:lang w:eastAsia="pl-PL"/>
        </w:rPr>
      </w:pPr>
    </w:p>
    <w:p w14:paraId="0ED9EFCE" w14:textId="77777777" w:rsidR="001C28FF" w:rsidRPr="001C28FF" w:rsidRDefault="001C28FF" w:rsidP="001C28FF">
      <w:pPr>
        <w:spacing w:after="0" w:line="240" w:lineRule="auto"/>
        <w:rPr>
          <w:rFonts w:ascii="Times New Roman" w:eastAsia="Cambria" w:hAnsi="Times New Roman"/>
          <w:b/>
          <w:bCs/>
          <w:color w:val="FF0000"/>
          <w:sz w:val="24"/>
          <w:szCs w:val="24"/>
          <w:lang w:eastAsia="ar-SA"/>
        </w:rPr>
      </w:pPr>
    </w:p>
    <w:p w14:paraId="59D17C9D" w14:textId="77777777" w:rsidR="001C28FF" w:rsidRPr="001C28FF" w:rsidRDefault="001C28FF" w:rsidP="001C28FF">
      <w:pPr>
        <w:suppressAutoHyphens/>
        <w:spacing w:after="0" w:line="240" w:lineRule="auto"/>
        <w:jc w:val="center"/>
        <w:rPr>
          <w:rFonts w:ascii="Times New Roman" w:eastAsia="Cambria" w:hAnsi="Times New Roman"/>
          <w:b/>
          <w:sz w:val="24"/>
          <w:szCs w:val="24"/>
          <w:lang w:eastAsia="ar-SA"/>
        </w:rPr>
      </w:pPr>
      <w:r w:rsidRPr="001C28FF">
        <w:rPr>
          <w:rFonts w:ascii="Times New Roman" w:eastAsia="Cambria" w:hAnsi="Times New Roman"/>
          <w:b/>
          <w:sz w:val="24"/>
          <w:szCs w:val="24"/>
          <w:lang w:eastAsia="ar-SA"/>
        </w:rPr>
        <w:t xml:space="preserve">UMOWA – wzór </w:t>
      </w:r>
    </w:p>
    <w:p w14:paraId="54A67783" w14:textId="77777777" w:rsidR="001C28FF" w:rsidRPr="001C28FF" w:rsidRDefault="001C28FF" w:rsidP="001C28FF">
      <w:pPr>
        <w:suppressAutoHyphens/>
        <w:spacing w:after="0" w:line="240" w:lineRule="auto"/>
        <w:jc w:val="center"/>
        <w:rPr>
          <w:rFonts w:ascii="Times New Roman" w:hAnsi="Times New Roman"/>
          <w:i/>
          <w:iCs/>
          <w:sz w:val="16"/>
          <w:szCs w:val="16"/>
          <w:lang w:eastAsia="ar-SA"/>
        </w:rPr>
      </w:pPr>
      <w:r w:rsidRPr="001C28FF">
        <w:rPr>
          <w:rFonts w:ascii="Times New Roman" w:hAnsi="Times New Roman"/>
          <w:i/>
          <w:iCs/>
          <w:sz w:val="16"/>
          <w:szCs w:val="16"/>
          <w:lang w:eastAsia="ar-SA"/>
        </w:rPr>
        <w:t>( osobna umowa dla każdej części)</w:t>
      </w:r>
    </w:p>
    <w:p w14:paraId="1143CCB0" w14:textId="77777777" w:rsidR="001C28FF" w:rsidRPr="001C28FF" w:rsidRDefault="001C28FF" w:rsidP="001C28FF">
      <w:pPr>
        <w:suppressAutoHyphens/>
        <w:spacing w:after="0" w:line="240" w:lineRule="auto"/>
        <w:jc w:val="center"/>
        <w:rPr>
          <w:rFonts w:ascii="Times New Roman" w:eastAsia="Times New Roman" w:hAnsi="Times New Roman"/>
          <w:bCs/>
          <w:i/>
          <w:iCs/>
          <w:sz w:val="18"/>
          <w:szCs w:val="18"/>
          <w:lang w:eastAsia="pl-PL"/>
        </w:rPr>
      </w:pPr>
      <w:r w:rsidRPr="001C28FF">
        <w:rPr>
          <w:rFonts w:ascii="Times New Roman" w:eastAsia="Times New Roman" w:hAnsi="Times New Roman"/>
          <w:bCs/>
          <w:i/>
          <w:iCs/>
          <w:sz w:val="18"/>
          <w:szCs w:val="18"/>
          <w:lang w:eastAsia="pl-PL"/>
        </w:rPr>
        <w:t>(do niniejszej umowy nie stosuje się ustawy Prawo zamówień publicznych, gdyż wartość szacunkowa zamówienia nie przekracza kwoty 130 000,00 złotych)</w:t>
      </w:r>
    </w:p>
    <w:p w14:paraId="71102538" w14:textId="77777777" w:rsidR="001C28FF" w:rsidRPr="001C28FF" w:rsidRDefault="001C28FF" w:rsidP="001C28FF">
      <w:pPr>
        <w:suppressAutoHyphens/>
        <w:spacing w:after="0" w:line="240" w:lineRule="auto"/>
        <w:jc w:val="center"/>
        <w:rPr>
          <w:rFonts w:ascii="Times New Roman" w:hAnsi="Times New Roman"/>
          <w:i/>
          <w:iCs/>
          <w:sz w:val="16"/>
          <w:szCs w:val="16"/>
          <w:lang w:eastAsia="ar-SA"/>
        </w:rPr>
      </w:pPr>
    </w:p>
    <w:p w14:paraId="1370D8C5" w14:textId="77777777" w:rsidR="001C28FF" w:rsidRPr="001C28FF" w:rsidRDefault="001C28FF" w:rsidP="001C28FF">
      <w:pPr>
        <w:suppressAutoHyphens/>
        <w:spacing w:after="0" w:line="240" w:lineRule="auto"/>
        <w:jc w:val="center"/>
        <w:rPr>
          <w:rFonts w:ascii="Times New Roman" w:eastAsia="Cambria" w:hAnsi="Times New Roman"/>
          <w:b/>
          <w:sz w:val="24"/>
          <w:szCs w:val="24"/>
          <w:lang w:eastAsia="ar-SA"/>
        </w:rPr>
      </w:pPr>
    </w:p>
    <w:p w14:paraId="6B38C81E" w14:textId="77777777" w:rsidR="001C28FF" w:rsidRPr="001C28FF" w:rsidRDefault="001C28FF" w:rsidP="001C28FF">
      <w:pPr>
        <w:spacing w:after="0" w:line="240" w:lineRule="auto"/>
        <w:rPr>
          <w:rFonts w:ascii="Times New Roman" w:eastAsia="Cambria" w:hAnsi="Times New Roman"/>
          <w:bCs/>
          <w:sz w:val="24"/>
          <w:szCs w:val="24"/>
          <w:lang w:eastAsia="pl-PL"/>
        </w:rPr>
      </w:pPr>
      <w:r w:rsidRPr="001C28FF">
        <w:rPr>
          <w:rFonts w:ascii="Times New Roman" w:eastAsia="Cambria" w:hAnsi="Times New Roman"/>
          <w:sz w:val="24"/>
          <w:szCs w:val="24"/>
          <w:lang w:eastAsia="pl-PL"/>
        </w:rPr>
        <w:t>Zawarta w dniu ................................ w  Katowicach pomiędzy:</w:t>
      </w:r>
    </w:p>
    <w:p w14:paraId="7C621CD5" w14:textId="77777777" w:rsidR="001C28FF" w:rsidRPr="001C28FF" w:rsidRDefault="001C28FF" w:rsidP="001C28FF">
      <w:pPr>
        <w:spacing w:after="0" w:line="240" w:lineRule="auto"/>
        <w:jc w:val="both"/>
        <w:rPr>
          <w:rFonts w:ascii="Times New Roman" w:hAnsi="Times New Roman"/>
          <w:bCs/>
          <w:sz w:val="24"/>
          <w:szCs w:val="24"/>
          <w:lang w:eastAsia="pl-PL"/>
        </w:rPr>
      </w:pPr>
      <w:r w:rsidRPr="001C28FF">
        <w:rPr>
          <w:rFonts w:ascii="Times New Roman" w:hAnsi="Times New Roman"/>
          <w:b/>
          <w:sz w:val="24"/>
          <w:szCs w:val="24"/>
          <w:lang w:eastAsia="pl-PL"/>
        </w:rPr>
        <w:t>Uniwersyteckim Centrum Klinicznym im. prof. K. Gibińskiego Śląskiego Uniwersytetu Medycznego w Katowicach</w:t>
      </w:r>
      <w:r w:rsidRPr="001C28FF">
        <w:rPr>
          <w:rFonts w:ascii="Times New Roman" w:hAnsi="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5AF913FC" w14:textId="77777777" w:rsidR="001C28FF" w:rsidRPr="001C28FF" w:rsidRDefault="001C28FF" w:rsidP="001C28FF">
      <w:pPr>
        <w:spacing w:before="120" w:after="120" w:line="240" w:lineRule="auto"/>
        <w:jc w:val="both"/>
        <w:rPr>
          <w:rFonts w:ascii="Times New Roman" w:hAnsi="Times New Roman"/>
          <w:bCs/>
          <w:sz w:val="24"/>
          <w:szCs w:val="24"/>
          <w:lang w:eastAsia="pl-PL"/>
        </w:rPr>
      </w:pPr>
      <w:r w:rsidRPr="001C28FF">
        <w:rPr>
          <w:rFonts w:ascii="Times New Roman" w:hAnsi="Times New Roman"/>
          <w:sz w:val="24"/>
          <w:szCs w:val="24"/>
          <w:lang w:eastAsia="pl-PL"/>
        </w:rPr>
        <w:t xml:space="preserve">zwanym w treści umowy Zamawiającym, </w:t>
      </w:r>
    </w:p>
    <w:p w14:paraId="20808716" w14:textId="77777777" w:rsidR="001C28FF" w:rsidRPr="001C28FF" w:rsidRDefault="001C28FF" w:rsidP="001C28FF">
      <w:pPr>
        <w:spacing w:after="0" w:line="240" w:lineRule="auto"/>
        <w:jc w:val="both"/>
        <w:rPr>
          <w:rFonts w:ascii="Times New Roman" w:hAnsi="Times New Roman"/>
          <w:bCs/>
          <w:sz w:val="24"/>
          <w:szCs w:val="24"/>
          <w:lang w:eastAsia="pl-PL"/>
        </w:rPr>
      </w:pPr>
      <w:r w:rsidRPr="001C28FF">
        <w:rPr>
          <w:rFonts w:ascii="Times New Roman" w:hAnsi="Times New Roman"/>
          <w:sz w:val="24"/>
          <w:szCs w:val="24"/>
          <w:lang w:eastAsia="pl-PL"/>
        </w:rPr>
        <w:t>reprezentowanym przez:</w:t>
      </w:r>
    </w:p>
    <w:p w14:paraId="7DCB16FA" w14:textId="77777777" w:rsidR="001C28FF" w:rsidRPr="001C28FF" w:rsidRDefault="001C28FF" w:rsidP="001C28FF">
      <w:pPr>
        <w:jc w:val="both"/>
        <w:rPr>
          <w:rFonts w:ascii="Times New Roman" w:eastAsia="Cambria" w:hAnsi="Times New Roman"/>
          <w:bCs/>
          <w:sz w:val="24"/>
          <w:szCs w:val="24"/>
        </w:rPr>
      </w:pPr>
      <w:r w:rsidRPr="001C28FF">
        <w:rPr>
          <w:rFonts w:ascii="Times New Roman" w:eastAsia="Cambria" w:hAnsi="Times New Roman"/>
          <w:sz w:val="24"/>
          <w:szCs w:val="24"/>
          <w:lang w:eastAsia="pl-PL"/>
        </w:rPr>
        <w:t>…………………………………………</w:t>
      </w:r>
    </w:p>
    <w:p w14:paraId="733D79AA" w14:textId="77777777" w:rsidR="001C28FF" w:rsidRPr="001C28FF" w:rsidRDefault="001C28FF" w:rsidP="001C28FF">
      <w:pPr>
        <w:spacing w:after="0" w:line="240" w:lineRule="auto"/>
        <w:ind w:left="720"/>
        <w:jc w:val="center"/>
        <w:rPr>
          <w:rFonts w:ascii="Times New Roman" w:eastAsia="Cambria" w:hAnsi="Times New Roman"/>
          <w:bCs/>
          <w:sz w:val="24"/>
          <w:szCs w:val="24"/>
          <w:lang w:eastAsia="pl-PL"/>
        </w:rPr>
      </w:pPr>
      <w:r w:rsidRPr="001C28FF">
        <w:rPr>
          <w:rFonts w:ascii="Times New Roman" w:eastAsia="Cambria" w:hAnsi="Times New Roman"/>
          <w:sz w:val="24"/>
          <w:szCs w:val="24"/>
          <w:lang w:eastAsia="pl-PL"/>
        </w:rPr>
        <w:t>a</w:t>
      </w:r>
    </w:p>
    <w:p w14:paraId="187170E9" w14:textId="77777777" w:rsidR="001C28FF" w:rsidRPr="001C28FF" w:rsidRDefault="001C28FF" w:rsidP="001C28FF">
      <w:pPr>
        <w:spacing w:after="0" w:line="240" w:lineRule="auto"/>
        <w:rPr>
          <w:rFonts w:ascii="Times New Roman" w:eastAsia="Cambria" w:hAnsi="Times New Roman"/>
          <w:sz w:val="24"/>
          <w:szCs w:val="24"/>
          <w:lang w:eastAsia="pl-PL"/>
        </w:rPr>
      </w:pPr>
    </w:p>
    <w:p w14:paraId="530561C0" w14:textId="77777777" w:rsidR="001C28FF" w:rsidRPr="001C28FF" w:rsidRDefault="001C28FF" w:rsidP="001C28FF">
      <w:pPr>
        <w:spacing w:after="0" w:line="240" w:lineRule="auto"/>
        <w:rPr>
          <w:rFonts w:ascii="Times New Roman" w:eastAsia="Cambria" w:hAnsi="Times New Roman"/>
          <w:bCs/>
          <w:sz w:val="24"/>
          <w:szCs w:val="24"/>
          <w:lang w:eastAsia="pl-PL"/>
        </w:rPr>
      </w:pPr>
      <w:r w:rsidRPr="001C28FF">
        <w:rPr>
          <w:rFonts w:ascii="Times New Roman" w:eastAsia="Cambria" w:hAnsi="Times New Roman"/>
          <w:sz w:val="24"/>
          <w:szCs w:val="24"/>
          <w:lang w:eastAsia="pl-PL"/>
        </w:rPr>
        <w:t>…………………………………</w:t>
      </w:r>
    </w:p>
    <w:p w14:paraId="1083EB0E" w14:textId="77777777" w:rsidR="001C28FF" w:rsidRPr="001C28FF" w:rsidRDefault="001C28FF" w:rsidP="001C28FF">
      <w:pPr>
        <w:spacing w:after="0" w:line="240" w:lineRule="auto"/>
        <w:rPr>
          <w:rFonts w:ascii="Times New Roman" w:eastAsia="Cambria" w:hAnsi="Times New Roman"/>
          <w:bCs/>
          <w:sz w:val="24"/>
          <w:szCs w:val="24"/>
          <w:lang w:eastAsia="pl-PL"/>
        </w:rPr>
      </w:pPr>
      <w:r w:rsidRPr="001C28FF">
        <w:rPr>
          <w:rFonts w:ascii="Times New Roman" w:eastAsia="Cambria" w:hAnsi="Times New Roman"/>
          <w:sz w:val="24"/>
          <w:szCs w:val="24"/>
          <w:lang w:eastAsia="pl-PL"/>
        </w:rPr>
        <w:t>z siedzibą: ……………………</w:t>
      </w:r>
    </w:p>
    <w:p w14:paraId="2FDD2592" w14:textId="77777777" w:rsidR="001C28FF" w:rsidRPr="001C28FF" w:rsidRDefault="001C28FF" w:rsidP="001C28FF">
      <w:pPr>
        <w:spacing w:after="0" w:line="240" w:lineRule="auto"/>
        <w:rPr>
          <w:rFonts w:ascii="Times New Roman" w:eastAsia="Cambria" w:hAnsi="Times New Roman"/>
          <w:bCs/>
          <w:sz w:val="24"/>
          <w:szCs w:val="24"/>
          <w:lang w:eastAsia="pl-PL"/>
        </w:rPr>
      </w:pPr>
      <w:r w:rsidRPr="001C28FF">
        <w:rPr>
          <w:rFonts w:ascii="Times New Roman" w:eastAsia="Cambria" w:hAnsi="Times New Roman"/>
          <w:sz w:val="24"/>
          <w:szCs w:val="24"/>
          <w:lang w:eastAsia="pl-PL"/>
        </w:rPr>
        <w:t>wpisanym do ................................. pod nr …………………..</w:t>
      </w:r>
    </w:p>
    <w:p w14:paraId="51F70F54" w14:textId="77777777" w:rsidR="001C28FF" w:rsidRPr="001C28FF" w:rsidRDefault="001C28FF" w:rsidP="001C28FF">
      <w:pPr>
        <w:spacing w:after="0" w:line="240" w:lineRule="auto"/>
        <w:rPr>
          <w:rFonts w:ascii="Times New Roman" w:eastAsia="Cambria" w:hAnsi="Times New Roman"/>
          <w:bCs/>
          <w:sz w:val="24"/>
          <w:szCs w:val="24"/>
          <w:lang w:eastAsia="pl-PL"/>
        </w:rPr>
      </w:pPr>
      <w:r w:rsidRPr="001C28FF">
        <w:rPr>
          <w:rFonts w:ascii="Times New Roman" w:eastAsia="Cambria" w:hAnsi="Times New Roman"/>
          <w:sz w:val="24"/>
          <w:szCs w:val="24"/>
          <w:lang w:eastAsia="pl-PL"/>
        </w:rPr>
        <w:t xml:space="preserve">NIP                    </w:t>
      </w:r>
    </w:p>
    <w:p w14:paraId="0E13F9B0" w14:textId="77777777" w:rsidR="001C28FF" w:rsidRPr="001C28FF" w:rsidRDefault="001C28FF" w:rsidP="001C28FF">
      <w:pPr>
        <w:spacing w:after="0" w:line="240" w:lineRule="auto"/>
        <w:rPr>
          <w:rFonts w:ascii="Times New Roman" w:eastAsia="Cambria" w:hAnsi="Times New Roman"/>
          <w:bCs/>
          <w:sz w:val="24"/>
          <w:szCs w:val="24"/>
          <w:lang w:eastAsia="pl-PL"/>
        </w:rPr>
      </w:pPr>
      <w:r w:rsidRPr="001C28FF">
        <w:rPr>
          <w:rFonts w:ascii="Times New Roman" w:eastAsia="Cambria" w:hAnsi="Times New Roman"/>
          <w:sz w:val="24"/>
          <w:szCs w:val="24"/>
          <w:lang w:eastAsia="pl-PL"/>
        </w:rPr>
        <w:t>REGON</w:t>
      </w:r>
    </w:p>
    <w:p w14:paraId="2F5E8531" w14:textId="77777777" w:rsidR="001C28FF" w:rsidRPr="001C28FF" w:rsidRDefault="001C28FF" w:rsidP="001C28FF">
      <w:pPr>
        <w:spacing w:after="0" w:line="240" w:lineRule="auto"/>
        <w:rPr>
          <w:rFonts w:ascii="Times New Roman" w:eastAsia="Cambria" w:hAnsi="Times New Roman"/>
          <w:bCs/>
          <w:sz w:val="24"/>
          <w:szCs w:val="24"/>
          <w:lang w:eastAsia="pl-PL"/>
        </w:rPr>
      </w:pPr>
      <w:r w:rsidRPr="001C28FF">
        <w:rPr>
          <w:rFonts w:ascii="Times New Roman" w:eastAsia="Cambria" w:hAnsi="Times New Roman"/>
          <w:sz w:val="24"/>
          <w:szCs w:val="24"/>
          <w:lang w:eastAsia="pl-PL"/>
        </w:rPr>
        <w:t xml:space="preserve">zwanym w treści umowy Wykonawcą </w:t>
      </w:r>
    </w:p>
    <w:p w14:paraId="582881BD" w14:textId="77777777" w:rsidR="001C28FF" w:rsidRPr="001C28FF" w:rsidRDefault="001C28FF" w:rsidP="001C28FF">
      <w:pPr>
        <w:spacing w:after="0" w:line="240" w:lineRule="auto"/>
        <w:rPr>
          <w:rFonts w:ascii="Times New Roman" w:eastAsia="Cambria" w:hAnsi="Times New Roman"/>
          <w:bCs/>
          <w:sz w:val="24"/>
          <w:szCs w:val="24"/>
          <w:lang w:eastAsia="pl-PL"/>
        </w:rPr>
      </w:pPr>
      <w:r w:rsidRPr="001C28FF">
        <w:rPr>
          <w:rFonts w:ascii="Times New Roman" w:eastAsia="Cambria" w:hAnsi="Times New Roman"/>
          <w:sz w:val="24"/>
          <w:szCs w:val="24"/>
          <w:lang w:eastAsia="pl-PL"/>
        </w:rPr>
        <w:t>reprezentowanym przez:</w:t>
      </w:r>
    </w:p>
    <w:p w14:paraId="250620CE" w14:textId="77777777" w:rsidR="001C28FF" w:rsidRPr="001C28FF" w:rsidRDefault="001C28FF" w:rsidP="001C28FF">
      <w:pPr>
        <w:widowControl w:val="0"/>
        <w:suppressAutoHyphens/>
        <w:spacing w:after="0" w:line="240" w:lineRule="auto"/>
        <w:rPr>
          <w:rFonts w:ascii="Times New Roman" w:eastAsia="Cambria" w:hAnsi="Times New Roman"/>
          <w:bCs/>
          <w:sz w:val="24"/>
          <w:szCs w:val="24"/>
          <w:lang w:eastAsia="pl-PL"/>
        </w:rPr>
      </w:pPr>
    </w:p>
    <w:p w14:paraId="77253CF3" w14:textId="77777777" w:rsidR="001C28FF" w:rsidRPr="001C28FF" w:rsidRDefault="001C28FF" w:rsidP="001C28FF">
      <w:pPr>
        <w:widowControl w:val="0"/>
        <w:suppressAutoHyphens/>
        <w:spacing w:after="0" w:line="240" w:lineRule="auto"/>
        <w:rPr>
          <w:rFonts w:ascii="Times New Roman" w:eastAsia="Cambria" w:hAnsi="Times New Roman"/>
          <w:bCs/>
          <w:sz w:val="24"/>
          <w:szCs w:val="24"/>
          <w:lang w:eastAsia="pl-PL"/>
        </w:rPr>
      </w:pPr>
    </w:p>
    <w:p w14:paraId="6AA0265E" w14:textId="77777777" w:rsidR="001C28FF" w:rsidRPr="001C28FF" w:rsidRDefault="001C28FF" w:rsidP="001C28FF">
      <w:pPr>
        <w:widowControl w:val="0"/>
        <w:suppressAutoHyphens/>
        <w:spacing w:after="0" w:line="240" w:lineRule="auto"/>
        <w:rPr>
          <w:rFonts w:ascii="Times New Roman" w:eastAsia="Cambria" w:hAnsi="Times New Roman"/>
          <w:sz w:val="24"/>
          <w:szCs w:val="24"/>
          <w:lang w:eastAsia="pl-PL"/>
        </w:rPr>
      </w:pPr>
      <w:r w:rsidRPr="001C28FF">
        <w:rPr>
          <w:rFonts w:ascii="Times New Roman" w:eastAsia="Cambria" w:hAnsi="Times New Roman"/>
          <w:sz w:val="24"/>
          <w:szCs w:val="24"/>
          <w:lang w:eastAsia="pl-PL"/>
        </w:rPr>
        <w:t>.........................................................</w:t>
      </w:r>
    </w:p>
    <w:p w14:paraId="1CECDA2A" w14:textId="77777777" w:rsidR="001C28FF" w:rsidRPr="001C28FF" w:rsidRDefault="001C28FF" w:rsidP="001C28FF">
      <w:pPr>
        <w:widowControl w:val="0"/>
        <w:suppressAutoHyphens/>
        <w:spacing w:after="0" w:line="240" w:lineRule="auto"/>
        <w:rPr>
          <w:rFonts w:ascii="Times New Roman" w:eastAsia="Cambria" w:hAnsi="Times New Roman"/>
          <w:bCs/>
          <w:sz w:val="24"/>
          <w:szCs w:val="24"/>
          <w:lang w:eastAsia="pl-PL"/>
        </w:rPr>
      </w:pPr>
    </w:p>
    <w:p w14:paraId="457A33F5" w14:textId="77777777" w:rsidR="001C28FF" w:rsidRPr="001C28FF" w:rsidRDefault="001C28FF" w:rsidP="001C28FF">
      <w:pPr>
        <w:suppressAutoHyphens/>
        <w:spacing w:before="120" w:after="0" w:line="240" w:lineRule="auto"/>
        <w:jc w:val="both"/>
        <w:rPr>
          <w:rFonts w:ascii="Times New Roman" w:eastAsia="Cambria" w:hAnsi="Times New Roman"/>
          <w:sz w:val="24"/>
          <w:szCs w:val="24"/>
          <w:lang w:eastAsia="ar-SA"/>
        </w:rPr>
      </w:pPr>
      <w:r w:rsidRPr="001C28FF">
        <w:rPr>
          <w:rFonts w:ascii="Times New Roman" w:eastAsia="Cambria" w:hAnsi="Times New Roman"/>
          <w:sz w:val="24"/>
          <w:szCs w:val="24"/>
          <w:lang w:eastAsia="ar-SA"/>
        </w:rPr>
        <w:t>Umowa zwolniona ze stosowania ustawy  Prawo zamówień publicznych (tekst jednolity Dz. U. z 2022 r. poz. 1710 z późn.zm ) na podstawie art. 2 ust.1 pkt. 1</w:t>
      </w:r>
    </w:p>
    <w:p w14:paraId="7C280868" w14:textId="77777777" w:rsidR="001C28FF" w:rsidRPr="001C28FF" w:rsidRDefault="001C28FF" w:rsidP="001C28FF">
      <w:pPr>
        <w:suppressAutoHyphens/>
        <w:spacing w:before="120" w:after="0" w:line="240" w:lineRule="auto"/>
        <w:jc w:val="both"/>
        <w:rPr>
          <w:rFonts w:ascii="Times New Roman" w:eastAsia="Cambria" w:hAnsi="Times New Roman"/>
          <w:bCs/>
          <w:sz w:val="24"/>
          <w:szCs w:val="24"/>
          <w:lang w:eastAsia="ar-SA"/>
        </w:rPr>
      </w:pPr>
    </w:p>
    <w:p w14:paraId="26D765C9" w14:textId="77777777" w:rsidR="001C28FF" w:rsidRPr="001C28FF" w:rsidRDefault="001C28FF" w:rsidP="001C28FF">
      <w:pPr>
        <w:suppressAutoHyphens/>
        <w:spacing w:after="0" w:line="240" w:lineRule="auto"/>
        <w:jc w:val="center"/>
        <w:rPr>
          <w:rFonts w:ascii="Times New Roman" w:eastAsia="Times New Roman" w:hAnsi="Times New Roman"/>
          <w:b/>
          <w:sz w:val="24"/>
          <w:szCs w:val="24"/>
          <w:lang w:eastAsia="ar-SA"/>
        </w:rPr>
      </w:pPr>
    </w:p>
    <w:p w14:paraId="306887FE" w14:textId="77777777" w:rsidR="001C28FF" w:rsidRPr="001C28FF" w:rsidRDefault="001C28FF" w:rsidP="001C28FF">
      <w:pPr>
        <w:suppressAutoHyphens/>
        <w:spacing w:after="0" w:line="240" w:lineRule="auto"/>
        <w:jc w:val="center"/>
        <w:rPr>
          <w:rFonts w:ascii="Times New Roman" w:eastAsia="Times New Roman" w:hAnsi="Times New Roman"/>
          <w:b/>
          <w:sz w:val="24"/>
          <w:szCs w:val="24"/>
          <w:lang w:eastAsia="ar-SA"/>
        </w:rPr>
      </w:pPr>
      <w:r w:rsidRPr="001C28FF">
        <w:rPr>
          <w:rFonts w:ascii="Times New Roman" w:eastAsia="Times New Roman" w:hAnsi="Times New Roman"/>
          <w:b/>
          <w:sz w:val="24"/>
          <w:szCs w:val="24"/>
          <w:lang w:eastAsia="ar-SA"/>
        </w:rPr>
        <w:t>§ 1.</w:t>
      </w:r>
    </w:p>
    <w:p w14:paraId="3535E90D" w14:textId="77777777" w:rsidR="001C28FF" w:rsidRPr="001C28FF" w:rsidRDefault="001C28FF" w:rsidP="001C28FF">
      <w:pPr>
        <w:suppressAutoHyphens/>
        <w:spacing w:after="0" w:line="240" w:lineRule="auto"/>
        <w:jc w:val="center"/>
        <w:rPr>
          <w:rFonts w:ascii="Times New Roman" w:eastAsia="Times New Roman" w:hAnsi="Times New Roman"/>
          <w:b/>
          <w:bCs/>
          <w:sz w:val="24"/>
          <w:szCs w:val="24"/>
          <w:u w:val="single"/>
          <w:lang w:eastAsia="ar-SA"/>
        </w:rPr>
      </w:pPr>
      <w:r w:rsidRPr="001C28FF">
        <w:rPr>
          <w:rFonts w:ascii="Times New Roman" w:eastAsia="Times New Roman" w:hAnsi="Times New Roman"/>
          <w:b/>
          <w:sz w:val="24"/>
          <w:szCs w:val="24"/>
          <w:u w:val="single"/>
          <w:lang w:eastAsia="ar-SA"/>
        </w:rPr>
        <w:t>PRZEDMIOT UMOWY</w:t>
      </w:r>
    </w:p>
    <w:p w14:paraId="703A6007" w14:textId="77777777" w:rsidR="001C28FF" w:rsidRPr="001C28FF" w:rsidRDefault="001C28FF" w:rsidP="001C28FF">
      <w:pPr>
        <w:numPr>
          <w:ilvl w:val="0"/>
          <w:numId w:val="57"/>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Na podstawie oferty wybranej w postępowaniu Zamawiający zamawia, a Wykonawca zobowiązuje się:</w:t>
      </w:r>
    </w:p>
    <w:p w14:paraId="0A82D140" w14:textId="45917D3A" w:rsidR="001C28FF" w:rsidRPr="001C28FF" w:rsidRDefault="001C28FF" w:rsidP="001C28FF">
      <w:pPr>
        <w:pStyle w:val="Akapitzlist"/>
        <w:numPr>
          <w:ilvl w:val="0"/>
          <w:numId w:val="68"/>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 xml:space="preserve">sprzedać, dostarczyć, zainstalować i uruchomić </w:t>
      </w:r>
    </w:p>
    <w:p w14:paraId="57A23C85" w14:textId="77777777" w:rsidR="001C28FF" w:rsidRPr="001C28FF" w:rsidRDefault="001C28FF" w:rsidP="001C28FF">
      <w:pPr>
        <w:suppressAutoHyphens/>
        <w:spacing w:after="0" w:line="240" w:lineRule="auto"/>
        <w:ind w:left="1036"/>
        <w:contextualSpacing/>
        <w:jc w:val="both"/>
        <w:rPr>
          <w:rFonts w:ascii="Times New Roman" w:eastAsia="Times New Roman" w:hAnsi="Times New Roman"/>
          <w:sz w:val="24"/>
          <w:szCs w:val="24"/>
          <w:lang w:eastAsia="ar-SA"/>
        </w:rPr>
      </w:pPr>
      <w:r w:rsidRPr="001C28FF">
        <w:rPr>
          <w:rFonts w:ascii="Times New Roman" w:eastAsia="Times New Roman" w:hAnsi="Times New Roman"/>
          <w:sz w:val="24"/>
          <w:szCs w:val="24"/>
          <w:lang w:eastAsia="ar-SA"/>
        </w:rPr>
        <w:t>- aparat EKG neonatologiczny szt. 1 (część 1)</w:t>
      </w:r>
    </w:p>
    <w:p w14:paraId="05F8A3F8" w14:textId="77777777" w:rsidR="001C28FF" w:rsidRPr="001C28FF" w:rsidRDefault="001C28FF" w:rsidP="001C28FF">
      <w:pPr>
        <w:suppressAutoHyphens/>
        <w:spacing w:after="0" w:line="240" w:lineRule="auto"/>
        <w:ind w:left="1036"/>
        <w:contextualSpacing/>
        <w:jc w:val="both"/>
        <w:rPr>
          <w:rFonts w:ascii="Times New Roman" w:eastAsia="Times New Roman" w:hAnsi="Times New Roman"/>
          <w:sz w:val="24"/>
          <w:szCs w:val="24"/>
          <w:lang w:eastAsia="ar-SA"/>
        </w:rPr>
      </w:pPr>
      <w:r w:rsidRPr="001C28FF">
        <w:rPr>
          <w:rFonts w:ascii="Times New Roman" w:eastAsia="Times New Roman" w:hAnsi="Times New Roman"/>
          <w:sz w:val="24"/>
          <w:szCs w:val="24"/>
          <w:lang w:eastAsia="ar-SA"/>
        </w:rPr>
        <w:t>- aparat EKG szt. 1 ( część 2)</w:t>
      </w:r>
    </w:p>
    <w:p w14:paraId="2EB718EB" w14:textId="77777777" w:rsidR="001C28FF" w:rsidRPr="001C28FF" w:rsidRDefault="001C28FF" w:rsidP="001C28FF">
      <w:pPr>
        <w:suppressAutoHyphens/>
        <w:spacing w:after="0" w:line="240" w:lineRule="auto"/>
        <w:ind w:left="1036"/>
        <w:contextualSpacing/>
        <w:jc w:val="both"/>
        <w:rPr>
          <w:rFonts w:ascii="Times New Roman" w:eastAsia="Times New Roman" w:hAnsi="Times New Roman"/>
          <w:sz w:val="24"/>
          <w:szCs w:val="24"/>
          <w:lang w:eastAsia="ar-SA"/>
        </w:rPr>
      </w:pPr>
      <w:r w:rsidRPr="001C28FF">
        <w:rPr>
          <w:rFonts w:ascii="Times New Roman" w:eastAsia="Times New Roman" w:hAnsi="Times New Roman"/>
          <w:sz w:val="24"/>
          <w:szCs w:val="24"/>
          <w:lang w:eastAsia="ar-SA"/>
        </w:rPr>
        <w:t xml:space="preserve">- </w:t>
      </w:r>
      <w:proofErr w:type="spellStart"/>
      <w:r w:rsidRPr="001C28FF">
        <w:rPr>
          <w:rFonts w:ascii="Times New Roman" w:eastAsia="Times New Roman" w:hAnsi="Times New Roman"/>
          <w:sz w:val="24"/>
          <w:szCs w:val="24"/>
          <w:lang w:eastAsia="ar-SA"/>
        </w:rPr>
        <w:t>Holter</w:t>
      </w:r>
      <w:proofErr w:type="spellEnd"/>
      <w:r w:rsidRPr="001C28FF">
        <w:rPr>
          <w:rFonts w:ascii="Times New Roman" w:eastAsia="Times New Roman" w:hAnsi="Times New Roman"/>
          <w:sz w:val="24"/>
          <w:szCs w:val="24"/>
          <w:lang w:eastAsia="ar-SA"/>
        </w:rPr>
        <w:t xml:space="preserve"> EKG  szt. 4 ( część 3)</w:t>
      </w:r>
    </w:p>
    <w:p w14:paraId="4143AF36" w14:textId="77777777" w:rsidR="001C28FF" w:rsidRPr="001C28FF" w:rsidRDefault="001C28FF" w:rsidP="001C28FF">
      <w:pPr>
        <w:suppressAutoHyphens/>
        <w:spacing w:after="0" w:line="240" w:lineRule="auto"/>
        <w:ind w:left="1036"/>
        <w:contextualSpacing/>
        <w:jc w:val="both"/>
        <w:rPr>
          <w:rFonts w:ascii="Times New Roman" w:eastAsia="Times New Roman" w:hAnsi="Times New Roman"/>
          <w:sz w:val="24"/>
          <w:szCs w:val="24"/>
          <w:lang w:eastAsia="ar-SA"/>
        </w:rPr>
      </w:pPr>
      <w:r w:rsidRPr="001C28FF">
        <w:rPr>
          <w:rFonts w:ascii="Times New Roman" w:eastAsia="Times New Roman" w:hAnsi="Times New Roman"/>
          <w:sz w:val="24"/>
          <w:szCs w:val="24"/>
          <w:lang w:eastAsia="ar-SA"/>
        </w:rPr>
        <w:t xml:space="preserve">- </w:t>
      </w:r>
      <w:proofErr w:type="spellStart"/>
      <w:r w:rsidRPr="001C28FF">
        <w:rPr>
          <w:rFonts w:ascii="Times New Roman" w:eastAsia="Times New Roman" w:hAnsi="Times New Roman"/>
          <w:sz w:val="24"/>
          <w:szCs w:val="24"/>
          <w:lang w:eastAsia="ar-SA"/>
        </w:rPr>
        <w:t>Holter</w:t>
      </w:r>
      <w:proofErr w:type="spellEnd"/>
      <w:r w:rsidRPr="001C28FF">
        <w:rPr>
          <w:rFonts w:ascii="Times New Roman" w:eastAsia="Times New Roman" w:hAnsi="Times New Roman"/>
          <w:sz w:val="24"/>
          <w:szCs w:val="24"/>
          <w:lang w:eastAsia="ar-SA"/>
        </w:rPr>
        <w:t xml:space="preserve"> ciśnieniowy szt. 3 ( część 4)</w:t>
      </w:r>
    </w:p>
    <w:p w14:paraId="5CA57B2A" w14:textId="77777777" w:rsidR="001C28FF" w:rsidRPr="001C28FF" w:rsidRDefault="001C28FF" w:rsidP="001C28FF">
      <w:pPr>
        <w:suppressAutoHyphens/>
        <w:spacing w:after="0" w:line="240" w:lineRule="auto"/>
        <w:ind w:left="1036"/>
        <w:contextualSpacing/>
        <w:jc w:val="both"/>
        <w:rPr>
          <w:rFonts w:ascii="Times New Roman" w:eastAsia="Times New Roman" w:hAnsi="Times New Roman"/>
          <w:sz w:val="24"/>
          <w:szCs w:val="24"/>
          <w:lang w:eastAsia="ar-SA"/>
        </w:rPr>
      </w:pPr>
      <w:r w:rsidRPr="001C28FF">
        <w:rPr>
          <w:rFonts w:ascii="Times New Roman" w:eastAsia="Times New Roman" w:hAnsi="Times New Roman"/>
          <w:sz w:val="24"/>
          <w:szCs w:val="24"/>
          <w:lang w:eastAsia="ar-SA"/>
        </w:rPr>
        <w:t>- Kardiomonitor szt.1 ( część 5)</w:t>
      </w:r>
    </w:p>
    <w:p w14:paraId="5372DE36" w14:textId="77777777" w:rsidR="001C28FF" w:rsidRPr="001C28FF" w:rsidRDefault="001C28FF" w:rsidP="001C28FF">
      <w:pPr>
        <w:suppressAutoHyphens/>
        <w:spacing w:after="0" w:line="240" w:lineRule="auto"/>
        <w:ind w:left="1036"/>
        <w:contextualSpacing/>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 xml:space="preserve">zwany dalej Aparatem,  </w:t>
      </w:r>
      <w:r w:rsidRPr="001C28FF">
        <w:rPr>
          <w:rFonts w:ascii="Times New Roman" w:eastAsia="MS Mincho" w:hAnsi="Times New Roman"/>
          <w:kern w:val="2"/>
          <w:sz w:val="24"/>
          <w:szCs w:val="24"/>
          <w:lang w:eastAsia="ar-SA"/>
        </w:rPr>
        <w:t>którego ilość, cena oraz nazwa została określona w załączniku nr 1 do niniejszej umowy (formularz ofertowy),  o parametrach określonych w załączniku nr 2 do niniejszej umowy  (zestawienie parametrów technicznych);</w:t>
      </w:r>
    </w:p>
    <w:p w14:paraId="78C3A34B" w14:textId="55019870" w:rsidR="001C28FF" w:rsidRPr="001C28FF" w:rsidRDefault="001C28FF" w:rsidP="001C28FF">
      <w:pPr>
        <w:pStyle w:val="Akapitzlist"/>
        <w:numPr>
          <w:ilvl w:val="0"/>
          <w:numId w:val="68"/>
        </w:numPr>
        <w:suppressAutoHyphens/>
        <w:spacing w:after="0" w:line="240" w:lineRule="auto"/>
        <w:jc w:val="both"/>
        <w:rPr>
          <w:rFonts w:ascii="Times New Roman" w:eastAsia="Times New Roman" w:hAnsi="Times New Roman"/>
          <w:bCs/>
          <w:strike/>
          <w:sz w:val="24"/>
          <w:szCs w:val="24"/>
          <w:lang w:eastAsia="ar-SA"/>
        </w:rPr>
      </w:pPr>
      <w:bookmarkStart w:id="9" w:name="_Hlk112326163"/>
      <w:r w:rsidRPr="001C28FF">
        <w:rPr>
          <w:rFonts w:ascii="Times New Roman" w:eastAsia="Times New Roman" w:hAnsi="Times New Roman"/>
          <w:sz w:val="24"/>
          <w:szCs w:val="24"/>
          <w:lang w:eastAsia="ar-SA"/>
        </w:rPr>
        <w:t xml:space="preserve">zapewnić obsługę serwisową Aparatu, a w tym do wykonywanie przeglądów technicznych zgodnie z zaleceniami producenta; </w:t>
      </w:r>
    </w:p>
    <w:p w14:paraId="045C60BF" w14:textId="3F838644" w:rsidR="001C28FF" w:rsidRPr="001C28FF" w:rsidRDefault="001C28FF" w:rsidP="001C28FF">
      <w:pPr>
        <w:pStyle w:val="Akapitzlist"/>
        <w:numPr>
          <w:ilvl w:val="0"/>
          <w:numId w:val="68"/>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przeszkolić wskazanych pracowników Zamawiającego w zakresie prawidłowej i bezpiecznej obsługi, właściwej eksploatacji i bieżącej obsługi serwisowej Aparatu</w:t>
      </w:r>
    </w:p>
    <w:bookmarkEnd w:id="9"/>
    <w:p w14:paraId="66F83376" w14:textId="27A47203" w:rsidR="001C28FF" w:rsidRPr="001C28FF" w:rsidRDefault="001C28FF" w:rsidP="001C28FF">
      <w:pPr>
        <w:pStyle w:val="Akapitzlist"/>
        <w:numPr>
          <w:ilvl w:val="0"/>
          <w:numId w:val="57"/>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lastRenderedPageBreak/>
        <w:t>Wykonawca zobowiązuje się do zrealizowania umowy zgodnie z warunkami wynikającymi z treści Zaproszenia do składania ofert oraz niniejszej umowy.</w:t>
      </w:r>
    </w:p>
    <w:p w14:paraId="5ADB18EC" w14:textId="77777777" w:rsidR="001C28FF" w:rsidRPr="001C28FF" w:rsidRDefault="001C28FF" w:rsidP="001C28FF">
      <w:pPr>
        <w:numPr>
          <w:ilvl w:val="0"/>
          <w:numId w:val="57"/>
        </w:numPr>
        <w:suppressAutoHyphens/>
        <w:spacing w:after="0" w:line="240" w:lineRule="auto"/>
        <w:contextualSpacing/>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Wykonawca oświadcza i gwarantuje, że zaoferowany Aparat:</w:t>
      </w:r>
    </w:p>
    <w:p w14:paraId="2257F485" w14:textId="77777777" w:rsidR="001C28FF" w:rsidRPr="001C28FF" w:rsidRDefault="001C28FF" w:rsidP="001C28FF">
      <w:pPr>
        <w:numPr>
          <w:ilvl w:val="0"/>
          <w:numId w:val="65"/>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234C638A" w14:textId="77777777" w:rsidR="001C28FF" w:rsidRPr="001C28FF" w:rsidRDefault="001C28FF" w:rsidP="001C28FF">
      <w:pPr>
        <w:numPr>
          <w:ilvl w:val="0"/>
          <w:numId w:val="65"/>
        </w:numPr>
        <w:suppressAutoHyphens/>
        <w:spacing w:after="0" w:line="240" w:lineRule="auto"/>
        <w:jc w:val="both"/>
        <w:rPr>
          <w:rFonts w:ascii="Times New Roman" w:eastAsia="MS Mincho" w:hAnsi="Times New Roman"/>
          <w:bCs/>
          <w:sz w:val="24"/>
          <w:szCs w:val="24"/>
        </w:rPr>
      </w:pPr>
      <w:r w:rsidRPr="001C28FF">
        <w:rPr>
          <w:rFonts w:ascii="Times New Roman" w:eastAsia="MS Mincho" w:hAnsi="Times New Roman"/>
          <w:sz w:val="24"/>
          <w:szCs w:val="24"/>
        </w:rPr>
        <w:t>będzie dostarczony transportem i w warunkach zgodnych z zaleceniami producenta,</w:t>
      </w:r>
    </w:p>
    <w:p w14:paraId="44937B13" w14:textId="77777777" w:rsidR="001C28FF" w:rsidRPr="001C28FF" w:rsidRDefault="001C28FF" w:rsidP="001C28FF">
      <w:pPr>
        <w:numPr>
          <w:ilvl w:val="0"/>
          <w:numId w:val="65"/>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posiada wszystkie wymagane prawem certyfikaty;</w:t>
      </w:r>
    </w:p>
    <w:p w14:paraId="68E56EDA" w14:textId="77777777" w:rsidR="001C28FF" w:rsidRPr="001C28FF" w:rsidRDefault="001C28FF" w:rsidP="001C28FF">
      <w:pPr>
        <w:numPr>
          <w:ilvl w:val="0"/>
          <w:numId w:val="65"/>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jest wolny od wad fizycznych i prawnych;</w:t>
      </w:r>
    </w:p>
    <w:p w14:paraId="44DA9110" w14:textId="77777777" w:rsidR="001C28FF" w:rsidRPr="001C28FF" w:rsidRDefault="001C28FF" w:rsidP="001C28FF">
      <w:pPr>
        <w:numPr>
          <w:ilvl w:val="0"/>
          <w:numId w:val="65"/>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nie jest obciążony prawami osób trzecich oraz należnościami na rzecz Skarbu Państwa z tytułu sprowadzenia na polski obszar celny.</w:t>
      </w:r>
    </w:p>
    <w:p w14:paraId="0FFBF3EC" w14:textId="77777777" w:rsidR="001C28FF" w:rsidRPr="001C28FF" w:rsidRDefault="001C28FF" w:rsidP="001C28FF">
      <w:pPr>
        <w:suppressAutoHyphens/>
        <w:spacing w:after="0" w:line="240" w:lineRule="auto"/>
        <w:jc w:val="center"/>
        <w:rPr>
          <w:rFonts w:ascii="Times New Roman" w:eastAsia="Times New Roman" w:hAnsi="Times New Roman"/>
          <w:b/>
          <w:sz w:val="24"/>
          <w:szCs w:val="24"/>
          <w:lang w:eastAsia="ar-SA"/>
        </w:rPr>
      </w:pPr>
    </w:p>
    <w:p w14:paraId="4FC967CB" w14:textId="77777777" w:rsidR="001C28FF" w:rsidRPr="001C28FF" w:rsidRDefault="001C28FF" w:rsidP="001C28FF">
      <w:pPr>
        <w:suppressAutoHyphens/>
        <w:spacing w:after="0" w:line="240" w:lineRule="auto"/>
        <w:jc w:val="center"/>
        <w:rPr>
          <w:rFonts w:ascii="Times New Roman" w:eastAsia="Times New Roman" w:hAnsi="Times New Roman"/>
          <w:b/>
          <w:sz w:val="24"/>
          <w:szCs w:val="24"/>
          <w:lang w:eastAsia="ar-SA"/>
        </w:rPr>
      </w:pPr>
      <w:bookmarkStart w:id="10" w:name="_Hlk116379305"/>
      <w:r w:rsidRPr="001C28FF">
        <w:rPr>
          <w:rFonts w:ascii="Times New Roman" w:eastAsia="Times New Roman" w:hAnsi="Times New Roman"/>
          <w:b/>
          <w:sz w:val="24"/>
          <w:szCs w:val="24"/>
          <w:lang w:eastAsia="ar-SA"/>
        </w:rPr>
        <w:t>§ 2</w:t>
      </w:r>
      <w:bookmarkEnd w:id="10"/>
      <w:r w:rsidRPr="001C28FF">
        <w:rPr>
          <w:rFonts w:ascii="Times New Roman" w:eastAsia="Times New Roman" w:hAnsi="Times New Roman"/>
          <w:b/>
          <w:sz w:val="24"/>
          <w:szCs w:val="24"/>
          <w:lang w:eastAsia="ar-SA"/>
        </w:rPr>
        <w:t>.</w:t>
      </w:r>
    </w:p>
    <w:p w14:paraId="7C9FC663" w14:textId="77777777" w:rsidR="001C28FF" w:rsidRPr="001C28FF" w:rsidRDefault="001C28FF" w:rsidP="001C28FF">
      <w:pPr>
        <w:suppressAutoHyphens/>
        <w:spacing w:after="0" w:line="240" w:lineRule="auto"/>
        <w:jc w:val="center"/>
        <w:rPr>
          <w:rFonts w:ascii="Times New Roman" w:eastAsia="Times New Roman" w:hAnsi="Times New Roman"/>
          <w:b/>
          <w:bCs/>
          <w:sz w:val="24"/>
          <w:szCs w:val="24"/>
          <w:u w:val="single"/>
          <w:lang w:eastAsia="ar-SA"/>
        </w:rPr>
      </w:pPr>
      <w:r w:rsidRPr="001C28FF">
        <w:rPr>
          <w:rFonts w:ascii="Times New Roman" w:eastAsia="Times New Roman" w:hAnsi="Times New Roman"/>
          <w:b/>
          <w:sz w:val="24"/>
          <w:szCs w:val="24"/>
          <w:u w:val="single"/>
          <w:lang w:eastAsia="ar-SA"/>
        </w:rPr>
        <w:t>WARUNKI REALIZACJI UMOWY</w:t>
      </w:r>
    </w:p>
    <w:p w14:paraId="188AB688" w14:textId="77777777" w:rsidR="001C28FF" w:rsidRPr="001C28FF" w:rsidRDefault="001C28FF" w:rsidP="001C28FF">
      <w:pPr>
        <w:numPr>
          <w:ilvl w:val="0"/>
          <w:numId w:val="40"/>
        </w:numPr>
        <w:suppressAutoHyphens/>
        <w:spacing w:after="0" w:line="240" w:lineRule="auto"/>
        <w:ind w:left="426"/>
        <w:jc w:val="both"/>
        <w:rPr>
          <w:rFonts w:ascii="Times New Roman" w:hAnsi="Times New Roman"/>
          <w:b/>
          <w:sz w:val="24"/>
          <w:szCs w:val="24"/>
          <w:lang w:eastAsia="pl-PL"/>
        </w:rPr>
      </w:pPr>
      <w:bookmarkStart w:id="11" w:name="_Hlk135898480"/>
      <w:r w:rsidRPr="001C28FF">
        <w:rPr>
          <w:rFonts w:ascii="Times New Roman" w:eastAsia="Times New Roman" w:hAnsi="Times New Roman"/>
          <w:sz w:val="24"/>
          <w:szCs w:val="24"/>
          <w:lang w:eastAsia="ar-SA"/>
        </w:rPr>
        <w:t>Wykonawca zobowiązuje się dostarczyć, zainstalować, uruchomić Aparat oraz przeszkolić wskazanych pracowników Zamawiającego w terminie:</w:t>
      </w:r>
    </w:p>
    <w:p w14:paraId="1C894EE8" w14:textId="77777777" w:rsidR="001C28FF" w:rsidRPr="001C28FF" w:rsidRDefault="001C28FF" w:rsidP="001C28FF">
      <w:pPr>
        <w:suppressAutoHyphens/>
        <w:spacing w:after="0" w:line="240" w:lineRule="auto"/>
        <w:ind w:left="426"/>
        <w:jc w:val="both"/>
        <w:rPr>
          <w:rFonts w:ascii="Times New Roman" w:eastAsia="Times New Roman" w:hAnsi="Times New Roman"/>
          <w:sz w:val="24"/>
          <w:szCs w:val="24"/>
          <w:lang w:eastAsia="ar-SA"/>
        </w:rPr>
      </w:pPr>
      <w:r w:rsidRPr="001C28FF">
        <w:rPr>
          <w:rFonts w:ascii="Times New Roman" w:eastAsia="Times New Roman" w:hAnsi="Times New Roman"/>
          <w:sz w:val="24"/>
          <w:szCs w:val="24"/>
          <w:lang w:eastAsia="ar-SA"/>
        </w:rPr>
        <w:t>- do 40 dni kalendarzowych od dnia zawarcia umowy dla części 1</w:t>
      </w:r>
    </w:p>
    <w:p w14:paraId="5AA4E967" w14:textId="77777777" w:rsidR="001C28FF" w:rsidRPr="001C28FF" w:rsidRDefault="001C28FF" w:rsidP="001C28FF">
      <w:pPr>
        <w:suppressAutoHyphens/>
        <w:spacing w:after="0" w:line="240" w:lineRule="auto"/>
        <w:ind w:left="426"/>
        <w:jc w:val="both"/>
        <w:rPr>
          <w:rFonts w:ascii="Times New Roman" w:eastAsia="Times New Roman" w:hAnsi="Times New Roman"/>
          <w:sz w:val="24"/>
          <w:szCs w:val="24"/>
          <w:lang w:eastAsia="ar-SA"/>
        </w:rPr>
      </w:pPr>
      <w:r w:rsidRPr="001C28FF">
        <w:rPr>
          <w:rFonts w:ascii="Times New Roman" w:eastAsia="Times New Roman" w:hAnsi="Times New Roman"/>
          <w:sz w:val="24"/>
          <w:szCs w:val="24"/>
          <w:lang w:eastAsia="ar-SA"/>
        </w:rPr>
        <w:t>- do 14 dni kalendarzowych od dnia zawarcia umowy dla części 2,3,4</w:t>
      </w:r>
    </w:p>
    <w:p w14:paraId="039B0D6E" w14:textId="77777777" w:rsidR="001C28FF" w:rsidRPr="001C28FF" w:rsidRDefault="001C28FF" w:rsidP="001C28FF">
      <w:pPr>
        <w:suppressAutoHyphens/>
        <w:spacing w:after="0" w:line="240" w:lineRule="auto"/>
        <w:ind w:left="426"/>
        <w:jc w:val="both"/>
        <w:rPr>
          <w:rFonts w:ascii="Times New Roman" w:hAnsi="Times New Roman"/>
          <w:b/>
          <w:sz w:val="24"/>
          <w:szCs w:val="24"/>
          <w:lang w:eastAsia="pl-PL"/>
        </w:rPr>
      </w:pPr>
      <w:r w:rsidRPr="001C28FF">
        <w:rPr>
          <w:rFonts w:ascii="Times New Roman" w:eastAsia="Times New Roman" w:hAnsi="Times New Roman"/>
          <w:sz w:val="24"/>
          <w:szCs w:val="24"/>
          <w:lang w:eastAsia="ar-SA"/>
        </w:rPr>
        <w:t>- do 56 dni kalendarzowych od dnia zawarcia umowy dla części 5</w:t>
      </w:r>
    </w:p>
    <w:bookmarkEnd w:id="11"/>
    <w:p w14:paraId="6E5EF5D9" w14:textId="77777777" w:rsidR="001C28FF" w:rsidRPr="001C28FF" w:rsidRDefault="001C28FF" w:rsidP="001C28FF">
      <w:pPr>
        <w:numPr>
          <w:ilvl w:val="0"/>
          <w:numId w:val="40"/>
        </w:numPr>
        <w:suppressAutoHyphens/>
        <w:spacing w:after="0" w:line="240" w:lineRule="auto"/>
        <w:ind w:left="426"/>
        <w:jc w:val="both"/>
        <w:rPr>
          <w:rFonts w:ascii="Times New Roman" w:hAnsi="Times New Roman"/>
          <w:bCs/>
          <w:sz w:val="24"/>
          <w:szCs w:val="24"/>
          <w:lang w:eastAsia="pl-PL"/>
        </w:rPr>
      </w:pPr>
      <w:r w:rsidRPr="001C28FF">
        <w:rPr>
          <w:rFonts w:ascii="Times New Roman" w:eastAsia="MS Mincho" w:hAnsi="Times New Roman"/>
          <w:sz w:val="24"/>
          <w:szCs w:val="24"/>
          <w:lang w:eastAsia="ar-SA"/>
        </w:rPr>
        <w:t xml:space="preserve">Kompletność dostawy i realizacja umowy zostanie potwierdzona przez Strony dwustronnie podpisanym protokołem </w:t>
      </w:r>
      <w:r w:rsidRPr="001C28FF">
        <w:rPr>
          <w:rFonts w:ascii="Times New Roman" w:eastAsia="Times New Roman" w:hAnsi="Times New Roman"/>
          <w:sz w:val="24"/>
          <w:szCs w:val="24"/>
          <w:lang w:eastAsia="ar-SA"/>
        </w:rPr>
        <w:t>zdawczo – odbiorczym.</w:t>
      </w:r>
    </w:p>
    <w:p w14:paraId="4C0A6B36" w14:textId="77777777" w:rsidR="001C28FF" w:rsidRPr="001C28FF" w:rsidRDefault="001C28FF" w:rsidP="001C28FF">
      <w:pPr>
        <w:numPr>
          <w:ilvl w:val="0"/>
          <w:numId w:val="40"/>
        </w:numPr>
        <w:suppressAutoHyphens/>
        <w:spacing w:after="0" w:line="240" w:lineRule="auto"/>
        <w:ind w:left="426"/>
        <w:jc w:val="both"/>
        <w:rPr>
          <w:rFonts w:ascii="Times New Roman" w:hAnsi="Times New Roman"/>
          <w:bCs/>
          <w:sz w:val="24"/>
          <w:szCs w:val="24"/>
          <w:lang w:eastAsia="pl-PL"/>
        </w:rPr>
      </w:pPr>
      <w:r w:rsidRPr="001C28FF">
        <w:rPr>
          <w:rFonts w:ascii="Times New Roman" w:eastAsia="Times New Roman" w:hAnsi="Times New Roman"/>
          <w:sz w:val="24"/>
          <w:szCs w:val="24"/>
          <w:lang w:eastAsia="ar-SA"/>
        </w:rPr>
        <w:t xml:space="preserve">Wykonawca zobowiązany jest zawiadomić Zamawiającego o terminie dostarczenia Aparatu najpóźniej na trzy dni robocze przed dostawą (tel. 32/3584042, 32/3584041, 32/35814044 lub e-mail </w:t>
      </w:r>
      <w:hyperlink r:id="rId11" w:history="1">
        <w:r w:rsidRPr="001C28FF">
          <w:rPr>
            <w:rFonts w:ascii="Times New Roman" w:eastAsia="Times New Roman" w:hAnsi="Times New Roman"/>
            <w:sz w:val="24"/>
            <w:szCs w:val="24"/>
            <w:u w:val="single"/>
            <w:lang w:eastAsia="ar-SA"/>
          </w:rPr>
          <w:t>aparatura-ligota@uck.katowice.pl</w:t>
        </w:r>
      </w:hyperlink>
      <w:r w:rsidRPr="001C28FF">
        <w:rPr>
          <w:rFonts w:ascii="Times New Roman" w:eastAsia="Times New Roman" w:hAnsi="Times New Roman"/>
          <w:sz w:val="24"/>
          <w:szCs w:val="24"/>
          <w:lang w:eastAsia="ar-SA"/>
        </w:rPr>
        <w:t xml:space="preserve"> ).</w:t>
      </w:r>
    </w:p>
    <w:p w14:paraId="46BFC751" w14:textId="77777777" w:rsidR="001C28FF" w:rsidRPr="001C28FF" w:rsidRDefault="001C28FF" w:rsidP="001C28FF">
      <w:pPr>
        <w:numPr>
          <w:ilvl w:val="0"/>
          <w:numId w:val="40"/>
        </w:numPr>
        <w:suppressAutoHyphens/>
        <w:spacing w:after="0" w:line="240" w:lineRule="auto"/>
        <w:ind w:left="426"/>
        <w:jc w:val="both"/>
        <w:rPr>
          <w:rFonts w:ascii="Times New Roman" w:hAnsi="Times New Roman"/>
          <w:bCs/>
          <w:sz w:val="24"/>
          <w:szCs w:val="24"/>
          <w:lang w:eastAsia="pl-PL"/>
        </w:rPr>
      </w:pPr>
      <w:r w:rsidRPr="001C28FF">
        <w:rPr>
          <w:rFonts w:ascii="Times New Roman" w:eastAsia="Times New Roman" w:hAnsi="Times New Roman"/>
          <w:sz w:val="24"/>
          <w:szCs w:val="24"/>
          <w:lang w:eastAsia="ar-SA"/>
        </w:rPr>
        <w:t>Wykonawca ponosi koszty ubezpieczenia i transportu Aparatu do miejsca odbioru wskazanego przez Zamawiającego w lokalizacji Katowice ul. Medyków 14.</w:t>
      </w:r>
    </w:p>
    <w:p w14:paraId="464E39F4" w14:textId="77777777" w:rsidR="001C28FF" w:rsidRPr="001C28FF" w:rsidRDefault="001C28FF" w:rsidP="001C28FF">
      <w:pPr>
        <w:numPr>
          <w:ilvl w:val="0"/>
          <w:numId w:val="40"/>
        </w:numPr>
        <w:suppressAutoHyphens/>
        <w:spacing w:after="0" w:line="240" w:lineRule="auto"/>
        <w:ind w:left="426"/>
        <w:jc w:val="both"/>
        <w:rPr>
          <w:rFonts w:ascii="Times New Roman" w:hAnsi="Times New Roman"/>
          <w:bCs/>
          <w:sz w:val="24"/>
          <w:szCs w:val="24"/>
          <w:lang w:eastAsia="pl-PL"/>
        </w:rPr>
      </w:pPr>
      <w:r w:rsidRPr="001C28FF">
        <w:rPr>
          <w:rFonts w:ascii="Times New Roman" w:eastAsia="Times New Roman" w:hAnsi="Times New Roman"/>
          <w:sz w:val="24"/>
          <w:szCs w:val="24"/>
          <w:lang w:eastAsia="ar-SA"/>
        </w:rPr>
        <w:t>Wykonawca dostarczy Zamawiającemu razem z każdym zaoferowanym Aparatem:</w:t>
      </w:r>
    </w:p>
    <w:p w14:paraId="42122314" w14:textId="77777777" w:rsidR="001C28FF" w:rsidRPr="001C28FF" w:rsidRDefault="001C28FF" w:rsidP="001C28FF">
      <w:pPr>
        <w:numPr>
          <w:ilvl w:val="1"/>
          <w:numId w:val="66"/>
        </w:numPr>
        <w:suppressAutoHyphens/>
        <w:spacing w:after="0" w:line="240" w:lineRule="auto"/>
        <w:contextualSpacing/>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instrukcję obsługi w języku polskim w wersji papierowej (1 egzemplarz) i instrukcję obsługi w języku polskim w wersji elektronicznej (na nośniku typu pendrive 1 sztuka).</w:t>
      </w:r>
    </w:p>
    <w:p w14:paraId="4CD87D26" w14:textId="77777777" w:rsidR="001C28FF" w:rsidRPr="001C28FF" w:rsidRDefault="001C28FF" w:rsidP="001C28FF">
      <w:pPr>
        <w:numPr>
          <w:ilvl w:val="1"/>
          <w:numId w:val="66"/>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dokumenty określające częstość przeglądów technicznych lub innych okresowo powtarzanych czynności serwisowych zalecanych  przez  producenta ( osobny dokument, nie akceptuje się wpisu w instrukcji obsługi czy w paszporcie)</w:t>
      </w:r>
    </w:p>
    <w:p w14:paraId="2845EE34" w14:textId="77777777" w:rsidR="001C28FF" w:rsidRPr="001C28FF" w:rsidRDefault="001C28FF" w:rsidP="001C28FF">
      <w:pPr>
        <w:numPr>
          <w:ilvl w:val="1"/>
          <w:numId w:val="66"/>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oświadczenie o przewidywanym okresie eksploatacji, zgodnie z zaleceniami producenta</w:t>
      </w:r>
    </w:p>
    <w:p w14:paraId="1DCFFABD" w14:textId="77777777" w:rsidR="001C28FF" w:rsidRPr="001C28FF" w:rsidRDefault="001C28FF" w:rsidP="001C28FF">
      <w:pPr>
        <w:numPr>
          <w:ilvl w:val="0"/>
          <w:numId w:val="40"/>
        </w:numPr>
        <w:suppressAutoHyphens/>
        <w:spacing w:after="0" w:line="240" w:lineRule="auto"/>
        <w:ind w:left="426" w:hanging="426"/>
        <w:contextualSpacing/>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Wszystkie dokumenty wymienione w ust. 5b i c zostaną dostarczone Zamawiającemu w języku polskim.</w:t>
      </w:r>
    </w:p>
    <w:p w14:paraId="4ED2E0D4" w14:textId="77777777" w:rsidR="001C28FF" w:rsidRPr="001C28FF" w:rsidRDefault="001C28FF" w:rsidP="001C28FF">
      <w:pPr>
        <w:numPr>
          <w:ilvl w:val="0"/>
          <w:numId w:val="40"/>
        </w:numPr>
        <w:suppressAutoHyphens/>
        <w:spacing w:after="0" w:line="240" w:lineRule="auto"/>
        <w:ind w:left="426" w:hanging="426"/>
        <w:contextualSpacing/>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Dostarczony Aparat może być rozpakowany wyłącznie w obecności koordynatora Zamawiającego przez przedstawiciela Wykonawcy, który odpowiada za braki ilościowe i jakościowe.</w:t>
      </w:r>
    </w:p>
    <w:p w14:paraId="0B07F963" w14:textId="77777777" w:rsidR="001C28FF" w:rsidRPr="001C28FF" w:rsidRDefault="001C28FF" w:rsidP="001C28FF">
      <w:pPr>
        <w:numPr>
          <w:ilvl w:val="0"/>
          <w:numId w:val="40"/>
        </w:numPr>
        <w:suppressAutoHyphens/>
        <w:spacing w:after="0" w:line="240" w:lineRule="auto"/>
        <w:ind w:left="426" w:hanging="426"/>
        <w:contextualSpacing/>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 xml:space="preserve">Wykonawca przeszkoli wskazanych pracowników Działu Aparatury Medycznej Zamawiającego z zakresu obsługi i prawidłowej eksploatacji oraz w zakresie bieżącej obsługi serwisowej Aparatu, co zostanie potwierdzone imiennymi certyfikatami. </w:t>
      </w:r>
    </w:p>
    <w:p w14:paraId="4BF712AC" w14:textId="77777777" w:rsidR="001C28FF" w:rsidRPr="001C28FF" w:rsidRDefault="001C28FF" w:rsidP="001C28FF">
      <w:pPr>
        <w:numPr>
          <w:ilvl w:val="0"/>
          <w:numId w:val="40"/>
        </w:numPr>
        <w:suppressAutoHyphens/>
        <w:spacing w:after="0" w:line="240" w:lineRule="auto"/>
        <w:ind w:left="426" w:hanging="426"/>
        <w:contextualSpacing/>
        <w:jc w:val="both"/>
        <w:rPr>
          <w:rFonts w:ascii="Times New Roman" w:eastAsia="Cambria" w:hAnsi="Times New Roman"/>
          <w:bCs/>
          <w:sz w:val="24"/>
          <w:szCs w:val="24"/>
          <w:lang w:eastAsia="ar-SA"/>
        </w:rPr>
      </w:pPr>
      <w:r w:rsidRPr="001C28FF">
        <w:rPr>
          <w:rFonts w:ascii="Times New Roman" w:eastAsia="Cambria" w:hAnsi="Times New Roman"/>
          <w:sz w:val="24"/>
          <w:szCs w:val="24"/>
        </w:rPr>
        <w:t xml:space="preserve">Wykonawca przeszkoli wskazanych pracowników medycznych Zamawiającego z zakresu prawidłowej i bezpiecznej obsługi oraz właściwej eksploatacji </w:t>
      </w:r>
      <w:r w:rsidRPr="001C28FF">
        <w:rPr>
          <w:rFonts w:ascii="Times New Roman" w:eastAsia="Times New Roman" w:hAnsi="Times New Roman"/>
          <w:sz w:val="24"/>
          <w:szCs w:val="24"/>
          <w:lang w:eastAsia="ar-SA"/>
        </w:rPr>
        <w:t>Aparatu</w:t>
      </w:r>
      <w:r w:rsidRPr="001C28FF">
        <w:rPr>
          <w:rFonts w:ascii="Times New Roman" w:eastAsia="Cambria" w:hAnsi="Times New Roman"/>
          <w:sz w:val="24"/>
          <w:szCs w:val="24"/>
        </w:rPr>
        <w:t>, co zostanie potwierdzone imiennymi certyfikatami.</w:t>
      </w:r>
    </w:p>
    <w:p w14:paraId="609423CE" w14:textId="77777777" w:rsidR="001C28FF" w:rsidRPr="001C28FF" w:rsidRDefault="001C28FF" w:rsidP="001C28FF">
      <w:pPr>
        <w:numPr>
          <w:ilvl w:val="0"/>
          <w:numId w:val="40"/>
        </w:numPr>
        <w:suppressAutoHyphens/>
        <w:spacing w:after="0" w:line="240" w:lineRule="auto"/>
        <w:ind w:left="426" w:hanging="426"/>
        <w:contextualSpacing/>
        <w:jc w:val="both"/>
        <w:rPr>
          <w:rFonts w:ascii="Times New Roman" w:eastAsia="Cambria" w:hAnsi="Times New Roman"/>
          <w:bCs/>
          <w:sz w:val="24"/>
          <w:szCs w:val="24"/>
          <w:lang w:eastAsia="ar-SA"/>
        </w:rPr>
      </w:pPr>
      <w:r w:rsidRPr="001C28FF">
        <w:rPr>
          <w:rFonts w:ascii="Times New Roman" w:eastAsia="MS Mincho" w:hAnsi="Times New Roman"/>
          <w:sz w:val="24"/>
          <w:szCs w:val="24"/>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2E2E6F14" w14:textId="77777777" w:rsidR="001C28FF" w:rsidRPr="001C28FF" w:rsidRDefault="001C28FF" w:rsidP="001C28FF">
      <w:pPr>
        <w:numPr>
          <w:ilvl w:val="0"/>
          <w:numId w:val="40"/>
        </w:numPr>
        <w:suppressAutoHyphens/>
        <w:spacing w:after="0" w:line="240" w:lineRule="auto"/>
        <w:ind w:left="426" w:hanging="426"/>
        <w:contextualSpacing/>
        <w:jc w:val="both"/>
        <w:rPr>
          <w:rFonts w:ascii="Times New Roman" w:eastAsia="Cambria" w:hAnsi="Times New Roman"/>
          <w:bCs/>
          <w:sz w:val="24"/>
          <w:szCs w:val="24"/>
          <w:lang w:eastAsia="ar-SA"/>
        </w:rPr>
      </w:pPr>
      <w:r w:rsidRPr="001C28FF">
        <w:rPr>
          <w:rFonts w:ascii="Times New Roman" w:eastAsia="MS Mincho" w:hAnsi="Times New Roman"/>
          <w:sz w:val="24"/>
          <w:szCs w:val="24"/>
        </w:rPr>
        <w:t>Wykonawca w terminie do 5 dni roboczych przed terminem dostawy zaproponuje Zamawiającemu co najmniej 2 możliwe terminy przeprowadzenia szkoleń pracowników Zamawiającego, o których mowa w ust. 8 i 9 powyżej, które muszą mieć miejsce w lokalizacji Zamawiającego przy ul. Medyków 14 w Katowicach w dni robocze (od poniedziałku do piątku) w godzinach między 7.35 a 14.00. Zamawiający w odpowiedzi wskaże jeden z zaproponowanych przez Wykonawcę terminów, które wybiera na przeprowadzenie szkolenia.</w:t>
      </w:r>
    </w:p>
    <w:p w14:paraId="4668128E" w14:textId="77777777" w:rsidR="001C28FF" w:rsidRPr="001C28FF" w:rsidRDefault="001C28FF" w:rsidP="001C28FF">
      <w:pPr>
        <w:numPr>
          <w:ilvl w:val="0"/>
          <w:numId w:val="40"/>
        </w:numPr>
        <w:suppressAutoHyphens/>
        <w:spacing w:after="0" w:line="240" w:lineRule="auto"/>
        <w:ind w:left="426" w:hanging="426"/>
        <w:jc w:val="both"/>
        <w:rPr>
          <w:rFonts w:ascii="Times New Roman" w:eastAsia="Cambria" w:hAnsi="Times New Roman"/>
          <w:bCs/>
          <w:sz w:val="24"/>
          <w:szCs w:val="24"/>
          <w:lang w:eastAsia="ar-SA"/>
        </w:rPr>
      </w:pPr>
      <w:r w:rsidRPr="001C28FF">
        <w:rPr>
          <w:rFonts w:ascii="Times New Roman" w:eastAsia="Cambria" w:hAnsi="Times New Roman"/>
          <w:sz w:val="24"/>
          <w:szCs w:val="24"/>
          <w:lang w:eastAsia="ar-SA"/>
        </w:rPr>
        <w:t>Wykonawca zobowiązany jest zapoznać osoby, których dane podaje w związku z realizacją umowy z treścią klauzuli informacyjnej stanowiącej załącznik nr 3  do niniejszej umowy.</w:t>
      </w:r>
    </w:p>
    <w:p w14:paraId="219CA595" w14:textId="77777777" w:rsidR="001C28FF" w:rsidRPr="001C28FF" w:rsidRDefault="001C28FF" w:rsidP="001C28FF">
      <w:pPr>
        <w:numPr>
          <w:ilvl w:val="0"/>
          <w:numId w:val="40"/>
        </w:numPr>
        <w:spacing w:after="160" w:line="240" w:lineRule="auto"/>
        <w:ind w:left="426" w:hanging="426"/>
        <w:contextualSpacing/>
        <w:rPr>
          <w:rFonts w:ascii="Times New Roman" w:eastAsia="Cambria" w:hAnsi="Times New Roman"/>
          <w:bCs/>
          <w:sz w:val="24"/>
          <w:szCs w:val="24"/>
          <w:lang w:eastAsia="ar-SA"/>
        </w:rPr>
      </w:pPr>
      <w:r w:rsidRPr="001C28FF">
        <w:rPr>
          <w:rFonts w:ascii="Times New Roman" w:eastAsia="Cambria" w:hAnsi="Times New Roman"/>
          <w:bCs/>
          <w:sz w:val="24"/>
          <w:szCs w:val="24"/>
          <w:lang w:eastAsia="ar-SA"/>
        </w:rPr>
        <w:lastRenderedPageBreak/>
        <w:t>Wykonawca zobowiązuje się w dniu zawarcia niniejszej umowy zawrzeć umowę powierzenia przetwarzania danych osobowych na warunkach wskazanych we wzorze umowy.</w:t>
      </w:r>
    </w:p>
    <w:p w14:paraId="1189105C" w14:textId="77777777" w:rsidR="001C28FF" w:rsidRPr="001C28FF" w:rsidRDefault="001C28FF" w:rsidP="001C28FF">
      <w:pPr>
        <w:spacing w:line="240" w:lineRule="auto"/>
        <w:ind w:left="426"/>
        <w:contextualSpacing/>
        <w:rPr>
          <w:rFonts w:ascii="Times New Roman" w:eastAsia="Cambria" w:hAnsi="Times New Roman"/>
          <w:bCs/>
          <w:i/>
          <w:iCs/>
          <w:sz w:val="24"/>
          <w:szCs w:val="24"/>
          <w:lang w:eastAsia="ar-SA"/>
        </w:rPr>
      </w:pPr>
    </w:p>
    <w:p w14:paraId="52455AFC" w14:textId="77777777" w:rsidR="001C28FF" w:rsidRPr="001C28FF" w:rsidRDefault="001C28FF" w:rsidP="001C28FF">
      <w:pPr>
        <w:spacing w:line="240" w:lineRule="auto"/>
        <w:ind w:left="426"/>
        <w:contextualSpacing/>
        <w:rPr>
          <w:rFonts w:ascii="Times New Roman" w:eastAsia="Cambria" w:hAnsi="Times New Roman"/>
          <w:bCs/>
          <w:sz w:val="24"/>
          <w:szCs w:val="24"/>
          <w:lang w:eastAsia="ar-SA"/>
        </w:rPr>
      </w:pPr>
    </w:p>
    <w:p w14:paraId="49C04CEA" w14:textId="77777777" w:rsidR="001C28FF" w:rsidRPr="001C28FF" w:rsidRDefault="001C28FF" w:rsidP="001C28FF">
      <w:pPr>
        <w:suppressAutoHyphens/>
        <w:spacing w:after="0" w:line="240" w:lineRule="auto"/>
        <w:jc w:val="center"/>
        <w:rPr>
          <w:rFonts w:ascii="Times New Roman" w:eastAsia="Times New Roman" w:hAnsi="Times New Roman"/>
          <w:b/>
          <w:sz w:val="24"/>
          <w:szCs w:val="24"/>
          <w:lang w:eastAsia="ar-SA"/>
        </w:rPr>
      </w:pPr>
      <w:r w:rsidRPr="001C28FF">
        <w:rPr>
          <w:rFonts w:ascii="Times New Roman" w:eastAsia="Times New Roman" w:hAnsi="Times New Roman"/>
          <w:b/>
          <w:sz w:val="24"/>
          <w:szCs w:val="24"/>
          <w:lang w:eastAsia="ar-SA"/>
        </w:rPr>
        <w:t>§ 3.</w:t>
      </w:r>
    </w:p>
    <w:p w14:paraId="71537EE7" w14:textId="77777777" w:rsidR="001C28FF" w:rsidRPr="001C28FF" w:rsidRDefault="001C28FF" w:rsidP="001C28FF">
      <w:pPr>
        <w:suppressAutoHyphens/>
        <w:spacing w:after="0" w:line="240" w:lineRule="auto"/>
        <w:jc w:val="center"/>
        <w:rPr>
          <w:rFonts w:ascii="Times New Roman" w:eastAsia="Times New Roman" w:hAnsi="Times New Roman"/>
          <w:b/>
          <w:bCs/>
          <w:sz w:val="24"/>
          <w:szCs w:val="24"/>
          <w:u w:val="single"/>
          <w:lang w:eastAsia="ar-SA"/>
        </w:rPr>
      </w:pPr>
      <w:r w:rsidRPr="001C28FF">
        <w:rPr>
          <w:rFonts w:ascii="Times New Roman" w:eastAsia="Times New Roman" w:hAnsi="Times New Roman"/>
          <w:b/>
          <w:sz w:val="24"/>
          <w:szCs w:val="24"/>
          <w:u w:val="single"/>
          <w:lang w:eastAsia="ar-SA"/>
        </w:rPr>
        <w:t>WYNAGRODZENIE I WARUNKI PŁATNOŚCI</w:t>
      </w:r>
    </w:p>
    <w:p w14:paraId="2B385237" w14:textId="77777777" w:rsidR="001C28FF" w:rsidRPr="001C28FF" w:rsidRDefault="001C28FF" w:rsidP="001C28FF">
      <w:pPr>
        <w:numPr>
          <w:ilvl w:val="0"/>
          <w:numId w:val="61"/>
        </w:numPr>
        <w:suppressAutoHyphens/>
        <w:spacing w:after="0" w:line="240" w:lineRule="auto"/>
        <w:jc w:val="both"/>
        <w:rPr>
          <w:rFonts w:ascii="Times New Roman" w:eastAsia="Times New Roman" w:hAnsi="Times New Roman"/>
          <w:kern w:val="2"/>
          <w:sz w:val="24"/>
          <w:szCs w:val="24"/>
          <w:lang w:eastAsia="ar-SA"/>
        </w:rPr>
      </w:pPr>
      <w:r w:rsidRPr="001C28FF">
        <w:rPr>
          <w:rFonts w:ascii="Times New Roman" w:eastAsia="Times New Roman" w:hAnsi="Times New Roman"/>
          <w:sz w:val="24"/>
          <w:szCs w:val="24"/>
          <w:lang w:eastAsia="ar-SA"/>
        </w:rPr>
        <w:t>Za należyte wykonanie całej umowy Wykonawca otrzyma wynagrodzenie wynikające z przedstawionej oferty w kwocie</w:t>
      </w:r>
      <w:r w:rsidRPr="001C28FF">
        <w:rPr>
          <w:rFonts w:ascii="Times New Roman" w:eastAsia="Times New Roman" w:hAnsi="Times New Roman"/>
          <w:kern w:val="2"/>
          <w:sz w:val="24"/>
          <w:szCs w:val="24"/>
          <w:lang w:eastAsia="ar-SA"/>
        </w:rPr>
        <w:t xml:space="preserve">:  </w:t>
      </w:r>
    </w:p>
    <w:p w14:paraId="2AB6C9D8" w14:textId="77777777" w:rsidR="001C28FF" w:rsidRPr="001C28FF" w:rsidRDefault="001C28FF" w:rsidP="001C28FF">
      <w:pPr>
        <w:suppressAutoHyphens/>
        <w:spacing w:after="0" w:line="240" w:lineRule="auto"/>
        <w:rPr>
          <w:rFonts w:ascii="Times New Roman" w:hAnsi="Times New Roman"/>
          <w:bCs/>
          <w:sz w:val="24"/>
          <w:szCs w:val="24"/>
        </w:rPr>
      </w:pPr>
      <w:r w:rsidRPr="001C28FF">
        <w:rPr>
          <w:rFonts w:ascii="Times New Roman" w:eastAsia="Times New Roman" w:hAnsi="Times New Roman"/>
          <w:b/>
          <w:sz w:val="24"/>
          <w:szCs w:val="24"/>
          <w:lang w:eastAsia="ar-SA"/>
        </w:rPr>
        <w:t xml:space="preserve">        </w:t>
      </w:r>
      <w:r w:rsidRPr="001C28FF">
        <w:rPr>
          <w:rFonts w:ascii="Times New Roman" w:eastAsia="Times New Roman" w:hAnsi="Times New Roman"/>
          <w:sz w:val="24"/>
          <w:szCs w:val="24"/>
          <w:lang w:eastAsia="ar-SA"/>
        </w:rPr>
        <w:t>cena netto:</w:t>
      </w:r>
      <w:r w:rsidRPr="001C28FF">
        <w:rPr>
          <w:rFonts w:ascii="Times New Roman" w:eastAsia="Times New Roman" w:hAnsi="Times New Roman"/>
          <w:sz w:val="24"/>
          <w:szCs w:val="24"/>
          <w:lang w:eastAsia="ar-SA"/>
        </w:rPr>
        <w:tab/>
      </w:r>
      <w:r w:rsidRPr="001C28FF">
        <w:rPr>
          <w:rFonts w:ascii="Times New Roman" w:eastAsia="Times New Roman" w:hAnsi="Times New Roman"/>
          <w:sz w:val="24"/>
          <w:szCs w:val="24"/>
          <w:lang w:eastAsia="ar-SA"/>
        </w:rPr>
        <w:tab/>
        <w:t xml:space="preserve">…………… zł </w:t>
      </w:r>
    </w:p>
    <w:p w14:paraId="416A3058" w14:textId="77777777" w:rsidR="001C28FF" w:rsidRPr="001C28FF" w:rsidRDefault="001C28FF" w:rsidP="001C28FF">
      <w:pPr>
        <w:suppressAutoHyphens/>
        <w:spacing w:after="0" w:line="240" w:lineRule="auto"/>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 xml:space="preserve">        należny podatek VAT:</w:t>
      </w:r>
      <w:r w:rsidRPr="001C28FF">
        <w:rPr>
          <w:rFonts w:ascii="Times New Roman" w:eastAsia="Times New Roman" w:hAnsi="Times New Roman"/>
          <w:sz w:val="24"/>
          <w:szCs w:val="24"/>
          <w:lang w:eastAsia="ar-SA"/>
        </w:rPr>
        <w:tab/>
        <w:t xml:space="preserve">…………… zł </w:t>
      </w:r>
    </w:p>
    <w:p w14:paraId="21CD87BF" w14:textId="77777777" w:rsidR="001C28FF" w:rsidRPr="001C28FF" w:rsidRDefault="001C28FF" w:rsidP="001C28FF">
      <w:pPr>
        <w:suppressAutoHyphens/>
        <w:spacing w:after="0" w:line="240" w:lineRule="auto"/>
        <w:rPr>
          <w:rFonts w:ascii="Times New Roman" w:eastAsia="Times New Roman" w:hAnsi="Times New Roman"/>
          <w:bCs/>
          <w:sz w:val="24"/>
          <w:szCs w:val="24"/>
          <w:lang w:eastAsia="ar-SA"/>
        </w:rPr>
      </w:pPr>
      <w:r w:rsidRPr="001C28FF">
        <w:rPr>
          <w:rFonts w:ascii="Times New Roman" w:eastAsia="Times New Roman" w:hAnsi="Times New Roman"/>
          <w:b/>
          <w:sz w:val="24"/>
          <w:szCs w:val="24"/>
          <w:lang w:eastAsia="ar-SA"/>
        </w:rPr>
        <w:t xml:space="preserve">        cena brutto:</w:t>
      </w:r>
      <w:r w:rsidRPr="001C28FF">
        <w:rPr>
          <w:rFonts w:ascii="Times New Roman" w:eastAsia="Times New Roman" w:hAnsi="Times New Roman"/>
          <w:b/>
          <w:sz w:val="24"/>
          <w:szCs w:val="24"/>
          <w:lang w:eastAsia="ar-SA"/>
        </w:rPr>
        <w:tab/>
      </w:r>
      <w:r w:rsidRPr="001C28FF">
        <w:rPr>
          <w:rFonts w:ascii="Times New Roman" w:eastAsia="Times New Roman" w:hAnsi="Times New Roman"/>
          <w:b/>
          <w:sz w:val="24"/>
          <w:szCs w:val="24"/>
          <w:lang w:eastAsia="ar-SA"/>
        </w:rPr>
        <w:tab/>
        <w:t xml:space="preserve">……………. </w:t>
      </w:r>
      <w:r w:rsidRPr="001C28FF">
        <w:rPr>
          <w:rFonts w:ascii="Times New Roman" w:eastAsia="Times New Roman" w:hAnsi="Times New Roman"/>
          <w:sz w:val="24"/>
          <w:szCs w:val="24"/>
          <w:lang w:eastAsia="ar-SA"/>
        </w:rPr>
        <w:t xml:space="preserve">zł </w:t>
      </w:r>
    </w:p>
    <w:p w14:paraId="64DD73D1" w14:textId="77777777" w:rsidR="001C28FF" w:rsidRPr="001C28FF" w:rsidRDefault="001C28FF" w:rsidP="001C28FF">
      <w:pPr>
        <w:suppressAutoHyphens/>
        <w:spacing w:after="0" w:line="240" w:lineRule="auto"/>
        <w:ind w:left="397" w:hanging="397"/>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 xml:space="preserve">        (słownie:</w:t>
      </w:r>
      <w:r w:rsidRPr="001C28FF">
        <w:rPr>
          <w:rFonts w:ascii="Times New Roman" w:eastAsia="Times New Roman" w:hAnsi="Times New Roman"/>
          <w:sz w:val="24"/>
          <w:szCs w:val="24"/>
          <w:lang w:eastAsia="ar-SA"/>
        </w:rPr>
        <w:tab/>
        <w:t>………………………………………………………………………/100 gr.)</w:t>
      </w:r>
    </w:p>
    <w:p w14:paraId="1EB0F311" w14:textId="77777777" w:rsidR="001C28FF" w:rsidRPr="001C28FF" w:rsidRDefault="001C28FF" w:rsidP="001C28FF">
      <w:pPr>
        <w:numPr>
          <w:ilvl w:val="0"/>
          <w:numId w:val="61"/>
        </w:numPr>
        <w:suppressAutoHyphens/>
        <w:spacing w:after="0" w:line="240" w:lineRule="auto"/>
        <w:contextualSpacing/>
        <w:jc w:val="both"/>
        <w:rPr>
          <w:rFonts w:ascii="Times New Roman" w:eastAsia="MS Mincho" w:hAnsi="Times New Roman"/>
          <w:bCs/>
          <w:sz w:val="24"/>
          <w:szCs w:val="24"/>
          <w:lang w:eastAsia="ar-SA"/>
        </w:rPr>
      </w:pPr>
      <w:r w:rsidRPr="001C28FF">
        <w:rPr>
          <w:rFonts w:ascii="Times New Roman" w:eastAsia="MS Mincho" w:hAnsi="Times New Roman"/>
          <w:sz w:val="24"/>
          <w:szCs w:val="24"/>
          <w:lang w:eastAsia="pl-PL"/>
        </w:rPr>
        <w:t xml:space="preserve">Zapłata za dostarczony zgodnie z umową </w:t>
      </w:r>
      <w:r w:rsidRPr="001C28FF">
        <w:rPr>
          <w:rFonts w:ascii="Times New Roman" w:eastAsia="Times New Roman" w:hAnsi="Times New Roman"/>
          <w:sz w:val="24"/>
          <w:szCs w:val="24"/>
          <w:lang w:eastAsia="ar-SA"/>
        </w:rPr>
        <w:t>Aparat</w:t>
      </w:r>
      <w:r w:rsidRPr="001C28FF">
        <w:rPr>
          <w:rFonts w:ascii="Times New Roman" w:eastAsia="MS Mincho" w:hAnsi="Times New Roman"/>
          <w:sz w:val="24"/>
          <w:szCs w:val="24"/>
          <w:lang w:eastAsia="ar-SA"/>
        </w:rPr>
        <w:t xml:space="preserve">  </w:t>
      </w:r>
      <w:r w:rsidRPr="001C28FF">
        <w:rPr>
          <w:rFonts w:ascii="Times New Roman" w:eastAsia="MS Mincho" w:hAnsi="Times New Roman"/>
          <w:sz w:val="24"/>
          <w:szCs w:val="24"/>
          <w:lang w:eastAsia="pl-PL"/>
        </w:rPr>
        <w:t xml:space="preserve">nastąpi przelewem na </w:t>
      </w:r>
      <w:r w:rsidRPr="001C28FF">
        <w:rPr>
          <w:rFonts w:ascii="Times New Roman" w:eastAsia="MS Mincho" w:hAnsi="Times New Roman"/>
          <w:sz w:val="24"/>
          <w:szCs w:val="24"/>
          <w:lang w:eastAsia="ar-SA"/>
        </w:rPr>
        <w:t xml:space="preserve">rachunek bankowy Wykonawcy nr rachunku </w:t>
      </w:r>
      <w:r w:rsidRPr="001C28FF">
        <w:rPr>
          <w:rFonts w:ascii="Times New Roman" w:hAnsi="Times New Roman"/>
          <w:b/>
          <w:sz w:val="24"/>
          <w:szCs w:val="24"/>
        </w:rPr>
        <w:t>…………………………………………</w:t>
      </w:r>
      <w:r w:rsidRPr="001C28FF">
        <w:rPr>
          <w:rFonts w:ascii="Times New Roman" w:hAnsi="Times New Roman"/>
          <w:sz w:val="24"/>
          <w:szCs w:val="24"/>
        </w:rPr>
        <w:t xml:space="preserve"> </w:t>
      </w:r>
      <w:r w:rsidRPr="001C28FF">
        <w:rPr>
          <w:rFonts w:ascii="Times New Roman" w:eastAsia="MS Mincho" w:hAnsi="Times New Roman"/>
          <w:sz w:val="24"/>
          <w:szCs w:val="24"/>
          <w:lang w:eastAsia="pl-PL"/>
        </w:rPr>
        <w:t xml:space="preserve">w ciągu do 30 </w:t>
      </w:r>
      <w:bookmarkStart w:id="12" w:name="_Hlk135898414"/>
      <w:r w:rsidRPr="001C28FF">
        <w:rPr>
          <w:rFonts w:ascii="Times New Roman" w:eastAsia="MS Mincho" w:hAnsi="Times New Roman"/>
          <w:sz w:val="24"/>
          <w:szCs w:val="24"/>
          <w:lang w:eastAsia="pl-PL"/>
        </w:rPr>
        <w:t>dni od dnia otrzymania przez Zamawiającego prawidłowo wypełnionej faktury VAT</w:t>
      </w:r>
      <w:bookmarkEnd w:id="12"/>
      <w:r w:rsidRPr="001C28FF">
        <w:rPr>
          <w:rFonts w:ascii="Times New Roman" w:eastAsia="MS Mincho" w:hAnsi="Times New Roman"/>
          <w:sz w:val="24"/>
          <w:szCs w:val="24"/>
          <w:lang w:eastAsia="pl-PL"/>
        </w:rPr>
        <w:t xml:space="preserve">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1C28FF">
        <w:rPr>
          <w:rFonts w:ascii="Times New Roman" w:eastAsia="MS Mincho" w:hAnsi="Times New Roman"/>
          <w:sz w:val="24"/>
          <w:szCs w:val="24"/>
          <w:lang w:eastAsia="ar-SA"/>
        </w:rPr>
        <w:t>§ 2.</w:t>
      </w:r>
    </w:p>
    <w:p w14:paraId="05699A5D" w14:textId="77777777" w:rsidR="001C28FF" w:rsidRPr="001C28FF" w:rsidRDefault="001C28FF" w:rsidP="001C28FF">
      <w:pPr>
        <w:suppressAutoHyphens/>
        <w:spacing w:after="0" w:line="240" w:lineRule="auto"/>
        <w:jc w:val="both"/>
        <w:rPr>
          <w:rFonts w:ascii="Times New Roman" w:eastAsia="Cambria" w:hAnsi="Times New Roman"/>
          <w:bCs/>
          <w:sz w:val="24"/>
          <w:szCs w:val="24"/>
          <w:lang w:eastAsia="pl-PL"/>
        </w:rPr>
      </w:pPr>
      <w:r w:rsidRPr="001C28FF">
        <w:rPr>
          <w:rFonts w:ascii="Times New Roman" w:eastAsia="MS Mincho" w:hAnsi="Times New Roman"/>
          <w:sz w:val="24"/>
          <w:szCs w:val="24"/>
          <w:lang w:eastAsia="pl-PL"/>
        </w:rPr>
        <w:t xml:space="preserve">3.  </w:t>
      </w:r>
      <w:r w:rsidRPr="001C28FF">
        <w:rPr>
          <w:rFonts w:ascii="Times New Roman" w:eastAsia="Cambria" w:hAnsi="Times New Roman"/>
          <w:sz w:val="24"/>
          <w:szCs w:val="24"/>
          <w:lang w:eastAsia="pl-PL"/>
        </w:rPr>
        <w:t>Za datę zapłaty przyjmuje się datę obciążenia rachunku bankowego Zamawiającego.</w:t>
      </w:r>
    </w:p>
    <w:p w14:paraId="3F538454" w14:textId="77777777" w:rsidR="001C28FF" w:rsidRPr="001C28FF" w:rsidRDefault="001C28FF" w:rsidP="001C28FF">
      <w:pPr>
        <w:numPr>
          <w:ilvl w:val="0"/>
          <w:numId w:val="67"/>
        </w:numPr>
        <w:suppressAutoHyphens/>
        <w:spacing w:after="0" w:line="240" w:lineRule="auto"/>
        <w:jc w:val="both"/>
        <w:rPr>
          <w:rFonts w:ascii="Times New Roman" w:hAnsi="Times New Roman"/>
          <w:bCs/>
          <w:sz w:val="24"/>
          <w:szCs w:val="24"/>
          <w:lang w:eastAsia="pl-PL"/>
        </w:rPr>
      </w:pPr>
      <w:r w:rsidRPr="001C28FF">
        <w:rPr>
          <w:rFonts w:ascii="Times New Roman" w:eastAsia="Cambria" w:hAnsi="Times New Roman"/>
          <w:sz w:val="24"/>
          <w:szCs w:val="24"/>
        </w:rPr>
        <w:t>Na podstawie art. 12 ust. 4i  i 4j oraz art. 15d ustawy o podatku dochodowym od osób prawnych (tekst jednolity: Dz.U. 2022 poz. 2587 z późn.zm.):</w:t>
      </w:r>
    </w:p>
    <w:p w14:paraId="02085A3E" w14:textId="77777777" w:rsidR="001C28FF" w:rsidRPr="001C28FF" w:rsidRDefault="001C28FF" w:rsidP="001C28FF">
      <w:pPr>
        <w:widowControl w:val="0"/>
        <w:numPr>
          <w:ilvl w:val="1"/>
          <w:numId w:val="67"/>
        </w:numPr>
        <w:suppressAutoHyphens/>
        <w:spacing w:after="0" w:line="240" w:lineRule="auto"/>
        <w:ind w:left="567" w:hanging="283"/>
        <w:contextualSpacing/>
        <w:jc w:val="both"/>
        <w:rPr>
          <w:rFonts w:ascii="Times New Roman" w:eastAsia="Times New Roman" w:hAnsi="Times New Roman"/>
          <w:bCs/>
          <w:sz w:val="24"/>
          <w:szCs w:val="24"/>
          <w:lang w:eastAsia="ar-SA"/>
        </w:rPr>
      </w:pPr>
      <w:r w:rsidRPr="001C28FF">
        <w:rPr>
          <w:rFonts w:ascii="Times New Roman" w:eastAsia="Cambria" w:hAnsi="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57ABA31" w14:textId="77777777" w:rsidR="001C28FF" w:rsidRPr="001C28FF" w:rsidRDefault="001C28FF" w:rsidP="001C28FF">
      <w:pPr>
        <w:widowControl w:val="0"/>
        <w:numPr>
          <w:ilvl w:val="1"/>
          <w:numId w:val="67"/>
        </w:numPr>
        <w:suppressAutoHyphens/>
        <w:spacing w:after="0" w:line="240" w:lineRule="auto"/>
        <w:ind w:left="567" w:hanging="283"/>
        <w:contextualSpacing/>
        <w:jc w:val="both"/>
        <w:rPr>
          <w:rFonts w:ascii="Times New Roman" w:eastAsia="Cambria" w:hAnsi="Times New Roman"/>
          <w:bCs/>
          <w:sz w:val="24"/>
          <w:szCs w:val="24"/>
        </w:rPr>
      </w:pPr>
      <w:r w:rsidRPr="001C28FF">
        <w:rPr>
          <w:rFonts w:ascii="Times New Roman" w:eastAsia="Cambria" w:hAnsi="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2" w:history="1">
        <w:r w:rsidRPr="001C28FF">
          <w:rPr>
            <w:rFonts w:ascii="Times New Roman" w:eastAsia="Cambria" w:hAnsi="Times New Roman"/>
            <w:sz w:val="24"/>
            <w:szCs w:val="24"/>
            <w:u w:val="single"/>
          </w:rPr>
          <w:t>ksiegowosc@uck.katowice.pl</w:t>
        </w:r>
      </w:hyperlink>
      <w:r w:rsidRPr="001C28FF">
        <w:rPr>
          <w:rFonts w:ascii="Times New Roman" w:eastAsia="Cambria" w:hAnsi="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045B017" w14:textId="77777777" w:rsidR="001C28FF" w:rsidRPr="001C28FF" w:rsidRDefault="001C28FF" w:rsidP="001C28FF">
      <w:pPr>
        <w:widowControl w:val="0"/>
        <w:numPr>
          <w:ilvl w:val="1"/>
          <w:numId w:val="67"/>
        </w:numPr>
        <w:suppressAutoHyphens/>
        <w:spacing w:after="0" w:line="240" w:lineRule="auto"/>
        <w:ind w:left="567" w:hanging="283"/>
        <w:contextualSpacing/>
        <w:jc w:val="both"/>
        <w:rPr>
          <w:rFonts w:ascii="Times New Roman" w:eastAsia="Cambria" w:hAnsi="Times New Roman"/>
          <w:bCs/>
          <w:sz w:val="24"/>
          <w:szCs w:val="24"/>
        </w:rPr>
      </w:pPr>
      <w:r w:rsidRPr="001C28FF">
        <w:rPr>
          <w:rFonts w:ascii="Times New Roman" w:eastAsia="Cambria" w:hAnsi="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C811502" w14:textId="77777777" w:rsidR="001C28FF" w:rsidRPr="001C28FF" w:rsidRDefault="001C28FF" w:rsidP="001C28FF">
      <w:pPr>
        <w:numPr>
          <w:ilvl w:val="1"/>
          <w:numId w:val="67"/>
        </w:numPr>
        <w:suppressAutoHyphens/>
        <w:spacing w:after="0" w:line="240" w:lineRule="auto"/>
        <w:ind w:left="567" w:hanging="283"/>
        <w:jc w:val="both"/>
        <w:rPr>
          <w:rFonts w:ascii="Times New Roman" w:eastAsia="Cambria" w:hAnsi="Times New Roman"/>
          <w:bCs/>
          <w:sz w:val="24"/>
          <w:szCs w:val="24"/>
        </w:rPr>
      </w:pPr>
      <w:r w:rsidRPr="001C28FF">
        <w:rPr>
          <w:rFonts w:ascii="Times New Roman" w:eastAsia="Cambria" w:hAnsi="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F0FBF79" w14:textId="77777777" w:rsidR="001C28FF" w:rsidRPr="001C28FF" w:rsidRDefault="001C28FF" w:rsidP="001C28FF">
      <w:pPr>
        <w:numPr>
          <w:ilvl w:val="0"/>
          <w:numId w:val="67"/>
        </w:numPr>
        <w:suppressAutoHyphens/>
        <w:spacing w:after="0" w:line="240" w:lineRule="auto"/>
        <w:jc w:val="both"/>
        <w:rPr>
          <w:rFonts w:ascii="Times New Roman" w:eastAsia="MS Mincho" w:hAnsi="Times New Roman"/>
          <w:bCs/>
          <w:sz w:val="24"/>
          <w:szCs w:val="24"/>
          <w:lang w:eastAsia="pl-PL"/>
        </w:rPr>
      </w:pPr>
      <w:r w:rsidRPr="001C28FF">
        <w:rPr>
          <w:rFonts w:ascii="Times New Roman" w:eastAsia="MS Mincho" w:hAnsi="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4A316551" w14:textId="77777777" w:rsidR="001C28FF" w:rsidRPr="001C28FF" w:rsidRDefault="001C28FF" w:rsidP="001C28FF">
      <w:pPr>
        <w:numPr>
          <w:ilvl w:val="0"/>
          <w:numId w:val="64"/>
        </w:numPr>
        <w:suppressAutoHyphens/>
        <w:spacing w:after="0" w:line="240" w:lineRule="auto"/>
        <w:jc w:val="both"/>
        <w:rPr>
          <w:rFonts w:ascii="Times New Roman" w:eastAsia="MS Mincho" w:hAnsi="Times New Roman"/>
          <w:bCs/>
          <w:sz w:val="24"/>
          <w:szCs w:val="24"/>
          <w:lang w:eastAsia="pl-PL"/>
        </w:rPr>
      </w:pPr>
      <w:r w:rsidRPr="001C28FF">
        <w:rPr>
          <w:rFonts w:ascii="Times New Roman" w:eastAsia="MS Mincho" w:hAnsi="Times New Roman"/>
          <w:sz w:val="24"/>
          <w:szCs w:val="24"/>
          <w:lang w:eastAsia="pl-PL"/>
        </w:rPr>
        <w:t xml:space="preserve">adres e-mail na który Wykonawca może przekazywać Zamawiającemu wskazane powyżej dokumenty: faktury@uck.katowice.pl </w:t>
      </w:r>
    </w:p>
    <w:p w14:paraId="64089EAE" w14:textId="77777777" w:rsidR="001C28FF" w:rsidRPr="001C28FF" w:rsidRDefault="001C28FF" w:rsidP="001C28FF">
      <w:pPr>
        <w:numPr>
          <w:ilvl w:val="0"/>
          <w:numId w:val="64"/>
        </w:numPr>
        <w:suppressAutoHyphens/>
        <w:spacing w:after="0" w:line="240" w:lineRule="auto"/>
        <w:jc w:val="both"/>
        <w:rPr>
          <w:rFonts w:ascii="Times New Roman" w:eastAsia="MS Mincho" w:hAnsi="Times New Roman"/>
          <w:bCs/>
          <w:sz w:val="24"/>
          <w:szCs w:val="24"/>
          <w:lang w:eastAsia="pl-PL"/>
        </w:rPr>
      </w:pPr>
      <w:r w:rsidRPr="001C28FF">
        <w:rPr>
          <w:rFonts w:ascii="Times New Roman" w:eastAsia="MS Mincho" w:hAnsi="Times New Roman"/>
          <w:sz w:val="24"/>
          <w:szCs w:val="24"/>
          <w:lang w:eastAsia="pl-PL"/>
        </w:rPr>
        <w:lastRenderedPageBreak/>
        <w:t>adres e-mail na który Zamawiający może przekazywać Wykonawcy wskazane powyżej dokumenty: ………………………………………..</w:t>
      </w:r>
    </w:p>
    <w:p w14:paraId="39BC5347" w14:textId="77777777" w:rsidR="001C28FF" w:rsidRPr="001C28FF" w:rsidRDefault="001C28FF" w:rsidP="001C28FF">
      <w:pPr>
        <w:suppressAutoHyphens/>
        <w:spacing w:after="0" w:line="240" w:lineRule="auto"/>
        <w:ind w:left="340"/>
        <w:jc w:val="both"/>
        <w:rPr>
          <w:rFonts w:ascii="Times New Roman" w:eastAsia="MS Mincho" w:hAnsi="Times New Roman"/>
          <w:bCs/>
          <w:sz w:val="24"/>
          <w:szCs w:val="24"/>
          <w:lang w:eastAsia="pl-PL"/>
        </w:rPr>
      </w:pPr>
    </w:p>
    <w:p w14:paraId="08D38B03" w14:textId="77777777" w:rsidR="001C28FF" w:rsidRPr="001C28FF" w:rsidRDefault="001C28FF" w:rsidP="001C28FF">
      <w:pPr>
        <w:suppressAutoHyphens/>
        <w:spacing w:after="0" w:line="240" w:lineRule="auto"/>
        <w:jc w:val="center"/>
        <w:rPr>
          <w:rFonts w:ascii="Times New Roman" w:eastAsia="Times New Roman" w:hAnsi="Times New Roman"/>
          <w:b/>
          <w:bCs/>
          <w:sz w:val="24"/>
          <w:szCs w:val="24"/>
          <w:lang w:eastAsia="ar-SA"/>
        </w:rPr>
      </w:pPr>
      <w:r w:rsidRPr="001C28FF">
        <w:rPr>
          <w:rFonts w:ascii="Times New Roman" w:eastAsia="Times New Roman" w:hAnsi="Times New Roman"/>
          <w:b/>
          <w:sz w:val="24"/>
          <w:szCs w:val="24"/>
          <w:lang w:eastAsia="ar-SA"/>
        </w:rPr>
        <w:t>§ 4.</w:t>
      </w:r>
    </w:p>
    <w:p w14:paraId="368898C1" w14:textId="77777777" w:rsidR="001C28FF" w:rsidRPr="001C28FF" w:rsidRDefault="001C28FF" w:rsidP="001C28FF">
      <w:pPr>
        <w:suppressAutoHyphens/>
        <w:spacing w:after="0" w:line="240" w:lineRule="auto"/>
        <w:jc w:val="center"/>
        <w:rPr>
          <w:rFonts w:ascii="Times New Roman" w:eastAsia="Times New Roman" w:hAnsi="Times New Roman"/>
          <w:b/>
          <w:sz w:val="24"/>
          <w:szCs w:val="24"/>
          <w:u w:val="single"/>
          <w:lang w:eastAsia="ar-SA"/>
        </w:rPr>
      </w:pPr>
      <w:r w:rsidRPr="001C28FF">
        <w:rPr>
          <w:rFonts w:ascii="Times New Roman" w:eastAsia="Times New Roman" w:hAnsi="Times New Roman"/>
          <w:b/>
          <w:sz w:val="24"/>
          <w:szCs w:val="24"/>
          <w:u w:val="single"/>
          <w:lang w:eastAsia="ar-SA"/>
        </w:rPr>
        <w:t>WARUNKI GWARANCJI I SERWISU</w:t>
      </w:r>
    </w:p>
    <w:p w14:paraId="3158F377" w14:textId="77777777" w:rsidR="001C28FF" w:rsidRPr="001C28FF" w:rsidRDefault="001C28FF" w:rsidP="001C28FF">
      <w:pPr>
        <w:numPr>
          <w:ilvl w:val="0"/>
          <w:numId w:val="58"/>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Wykonawca  udziela 36 miesięcznej</w:t>
      </w:r>
      <w:r w:rsidRPr="001C28FF">
        <w:rPr>
          <w:rFonts w:ascii="Times New Roman" w:eastAsia="Times New Roman" w:hAnsi="Times New Roman"/>
          <w:i/>
          <w:iCs/>
          <w:sz w:val="24"/>
          <w:szCs w:val="24"/>
          <w:lang w:eastAsia="ar-SA"/>
        </w:rPr>
        <w:t>( dla części 1-4) i</w:t>
      </w:r>
      <w:r w:rsidRPr="001C28FF">
        <w:rPr>
          <w:rFonts w:ascii="Times New Roman" w:eastAsia="Times New Roman" w:hAnsi="Times New Roman"/>
          <w:sz w:val="24"/>
          <w:szCs w:val="24"/>
          <w:lang w:eastAsia="ar-SA"/>
        </w:rPr>
        <w:t xml:space="preserve"> 48 miesięcznej</w:t>
      </w:r>
      <w:r w:rsidRPr="001C28FF">
        <w:rPr>
          <w:rFonts w:ascii="Times New Roman" w:eastAsia="Times New Roman" w:hAnsi="Times New Roman"/>
          <w:i/>
          <w:iCs/>
          <w:sz w:val="24"/>
          <w:szCs w:val="24"/>
          <w:lang w:eastAsia="ar-SA"/>
        </w:rPr>
        <w:t>( dla części 5)</w:t>
      </w:r>
      <w:r w:rsidRPr="001C28FF">
        <w:rPr>
          <w:rFonts w:ascii="Times New Roman" w:eastAsia="Times New Roman" w:hAnsi="Times New Roman"/>
          <w:sz w:val="24"/>
          <w:szCs w:val="24"/>
          <w:lang w:eastAsia="ar-SA"/>
        </w:rPr>
        <w:t xml:space="preserve"> </w:t>
      </w:r>
      <w:r w:rsidRPr="001C28FF">
        <w:rPr>
          <w:rFonts w:ascii="Times New Roman" w:eastAsia="Times New Roman" w:hAnsi="Times New Roman"/>
          <w:i/>
          <w:iCs/>
          <w:sz w:val="24"/>
          <w:szCs w:val="24"/>
          <w:lang w:eastAsia="ar-SA"/>
        </w:rPr>
        <w:t xml:space="preserve"> </w:t>
      </w:r>
      <w:r w:rsidRPr="001C28FF">
        <w:rPr>
          <w:rFonts w:ascii="Times New Roman" w:eastAsia="Times New Roman" w:hAnsi="Times New Roman"/>
          <w:sz w:val="24"/>
          <w:szCs w:val="24"/>
          <w:lang w:eastAsia="ar-SA"/>
        </w:rPr>
        <w:t>gwarancji jakości na Aparat, która rozpoczyna się  od dnia podpisania przez Zamawiającego bez zastrzeżeń protokołu zdawczo odbiorczego.</w:t>
      </w:r>
    </w:p>
    <w:p w14:paraId="3C80DD6B" w14:textId="77777777" w:rsidR="001C28FF" w:rsidRPr="001C28FF" w:rsidRDefault="001C28FF" w:rsidP="001C28FF">
      <w:pPr>
        <w:numPr>
          <w:ilvl w:val="0"/>
          <w:numId w:val="58"/>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Odpowiedzialność z tytułu gwarancji obejmuje wszelkie wady Aparatu nie wynikające z winy Zamawiającego, w tym będące wynikiem eksploatacyjnego zużycia Aparatu lub jego części (podzespołów).</w:t>
      </w:r>
    </w:p>
    <w:p w14:paraId="36BB2CC3" w14:textId="77777777" w:rsidR="001C28FF" w:rsidRPr="001C28FF" w:rsidRDefault="001C28FF" w:rsidP="001C28FF">
      <w:pPr>
        <w:numPr>
          <w:ilvl w:val="0"/>
          <w:numId w:val="58"/>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Aparatu  lub (jeżeli to możliwe) wymiany poszczególnych  części (podzespołów) także w przypadku, gdy konieczność naprawy lub wymiany tych części (podzespołów) jest wynikiem eksploatacyjnego zużycia Aparatu  lub jego części (podzespołów). </w:t>
      </w:r>
    </w:p>
    <w:p w14:paraId="45B0F4FA" w14:textId="77777777" w:rsidR="001C28FF" w:rsidRPr="001C28FF" w:rsidRDefault="001C28FF" w:rsidP="001C28FF">
      <w:pPr>
        <w:numPr>
          <w:ilvl w:val="0"/>
          <w:numId w:val="58"/>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30B3073E" w14:textId="77777777" w:rsidR="001C28FF" w:rsidRPr="001C28FF" w:rsidRDefault="001C28FF" w:rsidP="001C28FF">
      <w:pPr>
        <w:numPr>
          <w:ilvl w:val="0"/>
          <w:numId w:val="58"/>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Zamawiający upoważnia do zgłaszania awarii pracowników Działu Aparatury Medycznej. Zgłaszanie awarii odbywać się będzie drogą e-mailową na adres Wykonawcy (e-mail:……………………………………………………...)</w:t>
      </w:r>
    </w:p>
    <w:p w14:paraId="5F29A8FE" w14:textId="77777777" w:rsidR="001C28FF" w:rsidRPr="001C28FF" w:rsidRDefault="001C28FF" w:rsidP="001C28FF">
      <w:pPr>
        <w:numPr>
          <w:ilvl w:val="0"/>
          <w:numId w:val="58"/>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5C44FF73" w14:textId="77777777" w:rsidR="001C28FF" w:rsidRPr="001C28FF" w:rsidRDefault="001C28FF" w:rsidP="001C28FF">
      <w:pPr>
        <w:numPr>
          <w:ilvl w:val="0"/>
          <w:numId w:val="58"/>
        </w:numPr>
        <w:suppressAutoHyphens/>
        <w:spacing w:after="0" w:line="240" w:lineRule="auto"/>
        <w:contextualSpacing/>
        <w:jc w:val="both"/>
        <w:rPr>
          <w:rFonts w:ascii="Tahoma" w:eastAsia="Times New Roman" w:hAnsi="Tahoma" w:cs="Tahoma"/>
          <w:sz w:val="20"/>
          <w:szCs w:val="20"/>
          <w:lang w:eastAsia="ar-SA"/>
        </w:rPr>
      </w:pPr>
      <w:r w:rsidRPr="001C28FF">
        <w:rPr>
          <w:rFonts w:ascii="Times New Roman" w:eastAsia="Times New Roman" w:hAnsi="Times New Roman"/>
          <w:sz w:val="24"/>
          <w:szCs w:val="24"/>
          <w:lang w:eastAsia="ar-SA"/>
        </w:rPr>
        <w:t>W przypadku, gdy czas naprawy lub usunięcia wady będzie dłuższy niż 5 (pięć) dni roboczych Wykonawca zobowiązany jest bez dodatkowych kosztów dostarczyć na okres przedłużającej się naprawy sprawny Aparatu zastępczy tożsamy z Aparatem w celu bieżącej eksploatacji  przez Zamawiającego. Powyższe nie zwalnia Wykonawcy z obowiązku usunięcia wad i dostarczenia naprawionego Aparatu lub jeżeli nie jest to możliwe dokonania wymiany Aparatu na nowy w nieprzekraczalnym terminie do 60 dni kalendarzowych od daty odbioru Aparatu w celu naprawy.</w:t>
      </w:r>
    </w:p>
    <w:p w14:paraId="5E08BD2F" w14:textId="77777777" w:rsidR="001C28FF" w:rsidRPr="001C28FF" w:rsidRDefault="001C28FF" w:rsidP="001C28FF">
      <w:pPr>
        <w:numPr>
          <w:ilvl w:val="0"/>
          <w:numId w:val="58"/>
        </w:numPr>
        <w:suppressAutoHyphens/>
        <w:spacing w:after="0" w:line="240" w:lineRule="auto"/>
        <w:contextualSpacing/>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Przekroczenie terminu naprawy i niedostarczenie Aparatu zastępczego skutkuje naliczeniem kar umownych, zgodnie z § 5 niniejszej umowy.</w:t>
      </w:r>
    </w:p>
    <w:p w14:paraId="104EAF2F" w14:textId="77777777" w:rsidR="001C28FF" w:rsidRPr="001C28FF" w:rsidRDefault="001C28FF" w:rsidP="001C28FF">
      <w:pPr>
        <w:numPr>
          <w:ilvl w:val="0"/>
          <w:numId w:val="58"/>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W przypadku, gdy liczba napraw gwarancyjnych tej samej części (podzespołu) Aparatu lub danego urządzenia stanowiącego wyposażenie Aparatu przekroczy 3 (trzy), Wykonawca zobowiązuje się do nieodpłatnej wymiany Aparatu lub części (podzespołu) na nowe.</w:t>
      </w:r>
    </w:p>
    <w:p w14:paraId="35A36243" w14:textId="77777777" w:rsidR="001C28FF" w:rsidRPr="001C28FF" w:rsidRDefault="001C28FF" w:rsidP="001C28FF">
      <w:pPr>
        <w:numPr>
          <w:ilvl w:val="0"/>
          <w:numId w:val="58"/>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Okres gwarancji ulega przedłużeniu o pełen okres niesprawności Aparatu liczony od dnia zgłoszenia do dnia usunięcia usterki, włącznie z tymi dniami.</w:t>
      </w:r>
    </w:p>
    <w:p w14:paraId="57FD630E" w14:textId="77777777" w:rsidR="001C28FF" w:rsidRPr="001C28FF" w:rsidRDefault="001C28FF" w:rsidP="001C28FF">
      <w:pPr>
        <w:numPr>
          <w:ilvl w:val="0"/>
          <w:numId w:val="58"/>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2ECDEB33" w14:textId="77777777" w:rsidR="001C28FF" w:rsidRPr="001C28FF" w:rsidRDefault="001C28FF" w:rsidP="001C28FF">
      <w:pPr>
        <w:numPr>
          <w:ilvl w:val="0"/>
          <w:numId w:val="58"/>
        </w:numPr>
        <w:suppressAutoHyphens/>
        <w:spacing w:after="0" w:line="240" w:lineRule="auto"/>
        <w:contextualSpacing/>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Wykonawca gwarantuje wykonanie przeglądu technicznego Aparatu w terminie do 10 dni roboczych od daty zgłoszenia.</w:t>
      </w:r>
    </w:p>
    <w:p w14:paraId="2CC4D893" w14:textId="77777777" w:rsidR="001C28FF" w:rsidRPr="001C28FF" w:rsidRDefault="001C28FF" w:rsidP="001C28FF">
      <w:pPr>
        <w:numPr>
          <w:ilvl w:val="0"/>
          <w:numId w:val="58"/>
        </w:numPr>
        <w:suppressAutoHyphens/>
        <w:spacing w:after="0" w:line="240" w:lineRule="auto"/>
        <w:contextualSpacing/>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16B5391A" w14:textId="77777777" w:rsidR="001C28FF" w:rsidRPr="001C28FF" w:rsidRDefault="001C28FF" w:rsidP="001C28FF">
      <w:pPr>
        <w:numPr>
          <w:ilvl w:val="0"/>
          <w:numId w:val="58"/>
        </w:numPr>
        <w:suppressAutoHyphens/>
        <w:spacing w:after="0" w:line="240" w:lineRule="auto"/>
        <w:contextualSpacing/>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Wykonawca ponosi odpowiedzialność za szkody związane z nieprawidłowym wykonaniem naprawy lub przeglądu technicznego.</w:t>
      </w:r>
    </w:p>
    <w:p w14:paraId="415C48AD" w14:textId="77777777" w:rsidR="001C28FF" w:rsidRPr="001C28FF" w:rsidRDefault="001C28FF" w:rsidP="001C28FF">
      <w:pPr>
        <w:numPr>
          <w:ilvl w:val="0"/>
          <w:numId w:val="58"/>
        </w:numPr>
        <w:suppressAutoHyphens/>
        <w:spacing w:after="0" w:line="240" w:lineRule="auto"/>
        <w:contextualSpacing/>
        <w:jc w:val="both"/>
        <w:rPr>
          <w:rFonts w:ascii="Times New Roman" w:eastAsia="Times New Roman" w:hAnsi="Times New Roman"/>
          <w:bCs/>
          <w:sz w:val="24"/>
          <w:szCs w:val="24"/>
          <w:lang w:eastAsia="ar-SA"/>
        </w:rPr>
      </w:pPr>
      <w:r w:rsidRPr="001C28FF">
        <w:rPr>
          <w:rFonts w:ascii="Times New Roman" w:hAnsi="Times New Roman"/>
          <w:sz w:val="24"/>
          <w:szCs w:val="24"/>
        </w:rPr>
        <w:t xml:space="preserve">W razie nieprzystąpienia Wykonawcy do naprawy gwarancyjnej albo niewykonania obowiązków wynikających z ust. 6, 7 lub 12 powyżej Zamawiający </w:t>
      </w:r>
      <w:r w:rsidRPr="001C28FF">
        <w:rPr>
          <w:rFonts w:ascii="Times New Roman" w:eastAsia="Times New Roman" w:hAnsi="Times New Roman"/>
          <w:sz w:val="24"/>
          <w:szCs w:val="24"/>
          <w:lang w:eastAsia="ar-SA"/>
        </w:rPr>
        <w:t xml:space="preserve">uprawniony będzie do powierzenia usunięcia wady osobie trzeciej na koszt i ryzyko Wykonawcy. </w:t>
      </w:r>
    </w:p>
    <w:p w14:paraId="0C5CF176" w14:textId="77777777" w:rsidR="001C28FF" w:rsidRPr="001C28FF" w:rsidRDefault="001C28FF" w:rsidP="001C28FF">
      <w:pPr>
        <w:numPr>
          <w:ilvl w:val="0"/>
          <w:numId w:val="58"/>
        </w:numPr>
        <w:suppressAutoHyphens/>
        <w:spacing w:after="0" w:line="240" w:lineRule="auto"/>
        <w:contextualSpacing/>
        <w:jc w:val="both"/>
        <w:rPr>
          <w:rFonts w:ascii="Times New Roman" w:eastAsia="MS Mincho" w:hAnsi="Times New Roman"/>
          <w:bCs/>
          <w:sz w:val="24"/>
          <w:szCs w:val="24"/>
          <w:lang w:eastAsia="ar-SA"/>
        </w:rPr>
      </w:pPr>
      <w:r w:rsidRPr="001C28FF">
        <w:rPr>
          <w:rFonts w:ascii="Times New Roman" w:eastAsia="MS Mincho" w:hAnsi="Times New Roman"/>
          <w:sz w:val="24"/>
          <w:szCs w:val="24"/>
          <w:lang w:eastAsia="ar-SA"/>
        </w:rPr>
        <w:t xml:space="preserve">Wykonawca zobowiązuje się zapewnić dostępność części zamiennych do </w:t>
      </w:r>
      <w:r w:rsidRPr="001C28FF">
        <w:rPr>
          <w:rFonts w:ascii="Times New Roman" w:eastAsia="Times New Roman" w:hAnsi="Times New Roman"/>
          <w:sz w:val="24"/>
          <w:szCs w:val="24"/>
          <w:lang w:eastAsia="ar-SA"/>
        </w:rPr>
        <w:t>Aparatu</w:t>
      </w:r>
      <w:r w:rsidRPr="001C28FF">
        <w:rPr>
          <w:rFonts w:ascii="Times New Roman" w:eastAsia="MS Mincho" w:hAnsi="Times New Roman"/>
          <w:sz w:val="24"/>
          <w:szCs w:val="24"/>
          <w:lang w:eastAsia="ar-SA"/>
        </w:rPr>
        <w:t xml:space="preserve"> przez okres minimum 10 lat od daty dostarczenia </w:t>
      </w:r>
      <w:r w:rsidRPr="001C28FF">
        <w:rPr>
          <w:rFonts w:ascii="Times New Roman" w:eastAsia="Times New Roman" w:hAnsi="Times New Roman"/>
          <w:sz w:val="24"/>
          <w:szCs w:val="24"/>
          <w:lang w:eastAsia="ar-SA"/>
        </w:rPr>
        <w:t>Aparatu</w:t>
      </w:r>
      <w:r w:rsidRPr="001C28FF">
        <w:rPr>
          <w:rFonts w:ascii="Times New Roman" w:eastAsia="MS Mincho" w:hAnsi="Times New Roman"/>
          <w:sz w:val="24"/>
          <w:szCs w:val="24"/>
          <w:lang w:eastAsia="ar-SA"/>
        </w:rPr>
        <w:t xml:space="preserve"> do siedziby Zamawiającego.</w:t>
      </w:r>
    </w:p>
    <w:p w14:paraId="64A802D3" w14:textId="77777777" w:rsidR="001C28FF" w:rsidRPr="001C28FF" w:rsidRDefault="001C28FF" w:rsidP="001C28FF">
      <w:pPr>
        <w:numPr>
          <w:ilvl w:val="0"/>
          <w:numId w:val="58"/>
        </w:numPr>
        <w:suppressAutoHyphens/>
        <w:spacing w:after="0" w:line="240" w:lineRule="auto"/>
        <w:contextualSpacing/>
        <w:jc w:val="both"/>
        <w:rPr>
          <w:rFonts w:ascii="Times New Roman" w:hAnsi="Times New Roman"/>
          <w:bCs/>
          <w:sz w:val="24"/>
          <w:szCs w:val="24"/>
        </w:rPr>
      </w:pPr>
      <w:r w:rsidRPr="001C28FF">
        <w:rPr>
          <w:rFonts w:ascii="Times New Roman" w:hAnsi="Times New Roman"/>
          <w:sz w:val="24"/>
          <w:szCs w:val="24"/>
        </w:rPr>
        <w:lastRenderedPageBreak/>
        <w:t>Przeglądy i naprawy gwarancyjne wykonywane będą w siedzibie Zamawiającego przy ul. Medyków 14 przy użyciu własnych materiałów i narzędzi, a w przypadku braku możliwości naprawy w siedzibie Zamawiającego - transport urządzenia do i z naprawy w siedzibie Wykonawcy odbywał się na jego koszt i ryzyko.</w:t>
      </w:r>
    </w:p>
    <w:p w14:paraId="1C813305" w14:textId="77777777" w:rsidR="001C28FF" w:rsidRPr="001C28FF" w:rsidRDefault="001C28FF" w:rsidP="001C28FF">
      <w:pPr>
        <w:suppressAutoHyphens/>
        <w:spacing w:after="0" w:line="240" w:lineRule="auto"/>
        <w:ind w:left="397"/>
        <w:contextualSpacing/>
        <w:jc w:val="both"/>
        <w:rPr>
          <w:rFonts w:ascii="Times New Roman" w:hAnsi="Times New Roman"/>
          <w:bCs/>
          <w:sz w:val="24"/>
          <w:szCs w:val="24"/>
        </w:rPr>
      </w:pPr>
    </w:p>
    <w:p w14:paraId="238EFC8B" w14:textId="77777777" w:rsidR="001C28FF" w:rsidRPr="001C28FF" w:rsidRDefault="001C28FF" w:rsidP="001C28FF">
      <w:pPr>
        <w:suppressAutoHyphens/>
        <w:spacing w:after="0" w:line="240" w:lineRule="auto"/>
        <w:jc w:val="center"/>
        <w:rPr>
          <w:rFonts w:ascii="Times New Roman" w:eastAsia="Times New Roman" w:hAnsi="Times New Roman"/>
          <w:b/>
          <w:sz w:val="24"/>
          <w:szCs w:val="24"/>
          <w:lang w:eastAsia="ar-SA"/>
        </w:rPr>
      </w:pPr>
      <w:r w:rsidRPr="001C28FF">
        <w:rPr>
          <w:rFonts w:ascii="Times New Roman" w:eastAsia="Times New Roman" w:hAnsi="Times New Roman"/>
          <w:b/>
          <w:sz w:val="24"/>
          <w:szCs w:val="24"/>
          <w:lang w:eastAsia="ar-SA"/>
        </w:rPr>
        <w:t>§ 5.</w:t>
      </w:r>
    </w:p>
    <w:p w14:paraId="3F7B1D0A" w14:textId="77777777" w:rsidR="001C28FF" w:rsidRPr="001C28FF" w:rsidRDefault="001C28FF" w:rsidP="001C28FF">
      <w:pPr>
        <w:suppressAutoHyphens/>
        <w:spacing w:after="0" w:line="240" w:lineRule="auto"/>
        <w:jc w:val="center"/>
        <w:rPr>
          <w:rFonts w:ascii="Times New Roman" w:eastAsia="Times New Roman" w:hAnsi="Times New Roman"/>
          <w:b/>
          <w:bCs/>
          <w:sz w:val="24"/>
          <w:szCs w:val="24"/>
          <w:u w:val="single"/>
          <w:lang w:eastAsia="ar-SA"/>
        </w:rPr>
      </w:pPr>
      <w:r w:rsidRPr="001C28FF">
        <w:rPr>
          <w:rFonts w:ascii="Times New Roman" w:eastAsia="Times New Roman" w:hAnsi="Times New Roman"/>
          <w:b/>
          <w:sz w:val="24"/>
          <w:szCs w:val="24"/>
          <w:u w:val="single"/>
          <w:lang w:eastAsia="ar-SA"/>
        </w:rPr>
        <w:t>KARY UMOWNE</w:t>
      </w:r>
    </w:p>
    <w:p w14:paraId="7115D97A" w14:textId="77777777" w:rsidR="001C28FF" w:rsidRPr="001C28FF" w:rsidRDefault="001C28FF" w:rsidP="001C28FF">
      <w:pPr>
        <w:numPr>
          <w:ilvl w:val="2"/>
          <w:numId w:val="59"/>
        </w:numPr>
        <w:suppressAutoHyphens/>
        <w:spacing w:after="0" w:line="240" w:lineRule="auto"/>
        <w:ind w:left="426"/>
        <w:contextualSpacing/>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Wykonawca zapłaci Zamawiającemu kary umowne:</w:t>
      </w:r>
    </w:p>
    <w:p w14:paraId="6E451D25" w14:textId="77777777" w:rsidR="001C28FF" w:rsidRPr="001C28FF" w:rsidRDefault="001C28FF" w:rsidP="001C28FF">
      <w:pPr>
        <w:numPr>
          <w:ilvl w:val="4"/>
          <w:numId w:val="60"/>
        </w:numPr>
        <w:suppressAutoHyphens/>
        <w:spacing w:after="0" w:line="240" w:lineRule="auto"/>
        <w:jc w:val="both"/>
        <w:rPr>
          <w:rFonts w:ascii="Times New Roman" w:hAnsi="Times New Roman"/>
          <w:bCs/>
          <w:sz w:val="24"/>
          <w:szCs w:val="24"/>
          <w:lang w:eastAsia="ar-SA"/>
        </w:rPr>
      </w:pPr>
      <w:r w:rsidRPr="001C28FF">
        <w:rPr>
          <w:rFonts w:ascii="Times New Roman" w:eastAsia="Times New Roman" w:hAnsi="Times New Roman"/>
          <w:sz w:val="24"/>
          <w:szCs w:val="24"/>
          <w:lang w:eastAsia="ar-SA"/>
        </w:rPr>
        <w:t xml:space="preserve">za zwłokę w zrealizowaniu któregokolwiek z obowiązków, względem terminu określonego w § 2 ust. 1 umowy - </w:t>
      </w:r>
      <w:r w:rsidRPr="001C28FF">
        <w:rPr>
          <w:rFonts w:ascii="Times New Roman" w:hAnsi="Times New Roman"/>
          <w:sz w:val="24"/>
          <w:szCs w:val="24"/>
          <w:lang w:eastAsia="ar-SA"/>
        </w:rPr>
        <w:t xml:space="preserve">w wysokości 0,5% kwoty wynagrodzenia brutto określonego w § 3 ust. 1 </w:t>
      </w:r>
      <w:r w:rsidRPr="001C28FF">
        <w:rPr>
          <w:rFonts w:ascii="Times New Roman" w:hAnsi="Times New Roman"/>
          <w:sz w:val="24"/>
          <w:szCs w:val="24"/>
          <w:lang w:eastAsia="pl-PL"/>
        </w:rPr>
        <w:t xml:space="preserve">- </w:t>
      </w:r>
      <w:r w:rsidRPr="001C28FF">
        <w:rPr>
          <w:rFonts w:ascii="Times New Roman" w:hAnsi="Times New Roman"/>
          <w:sz w:val="24"/>
          <w:szCs w:val="24"/>
          <w:lang w:eastAsia="ar-SA"/>
        </w:rPr>
        <w:t>za każdy dzień zwłoki;</w:t>
      </w:r>
    </w:p>
    <w:p w14:paraId="6C7C1025" w14:textId="77777777" w:rsidR="001C28FF" w:rsidRPr="001C28FF" w:rsidRDefault="001C28FF" w:rsidP="001C28FF">
      <w:pPr>
        <w:numPr>
          <w:ilvl w:val="4"/>
          <w:numId w:val="60"/>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 xml:space="preserve">za zwłokę w wykonaniu naprawy gwarancyjnej względem terminu, o którym mowa w § 4 ust. 6 – </w:t>
      </w:r>
      <w:r w:rsidRPr="001C28FF">
        <w:rPr>
          <w:rFonts w:ascii="Times New Roman" w:hAnsi="Times New Roman"/>
          <w:sz w:val="24"/>
          <w:szCs w:val="24"/>
          <w:lang w:eastAsia="ar-SA"/>
        </w:rPr>
        <w:t xml:space="preserve">w wysokości 0,5% kwoty wynagrodzenia brutto określonego w § 3 ust. 1 </w:t>
      </w:r>
      <w:r w:rsidRPr="001C28FF">
        <w:rPr>
          <w:rFonts w:ascii="Times New Roman" w:hAnsi="Times New Roman"/>
          <w:sz w:val="24"/>
          <w:szCs w:val="24"/>
          <w:lang w:eastAsia="pl-PL"/>
        </w:rPr>
        <w:t xml:space="preserve">- </w:t>
      </w:r>
      <w:r w:rsidRPr="001C28FF">
        <w:rPr>
          <w:rFonts w:ascii="Times New Roman" w:hAnsi="Times New Roman"/>
          <w:sz w:val="24"/>
          <w:szCs w:val="24"/>
          <w:lang w:eastAsia="ar-SA"/>
        </w:rPr>
        <w:t>za każdy dzień zwłoki</w:t>
      </w:r>
      <w:r w:rsidRPr="001C28FF">
        <w:rPr>
          <w:rFonts w:ascii="Times New Roman" w:eastAsia="Times New Roman" w:hAnsi="Times New Roman"/>
          <w:sz w:val="24"/>
          <w:szCs w:val="24"/>
          <w:lang w:eastAsia="ar-SA"/>
        </w:rPr>
        <w:t>, o ile nie zostanie dostarczony tożsamy Aparat zastępczy kara wskazana w niniejszym punkcie nie jest naliczana przez pierwsze 60 dni do upływu terminu wskazanego w § 4 ust. 7 umowy;</w:t>
      </w:r>
    </w:p>
    <w:p w14:paraId="6E845772" w14:textId="77777777" w:rsidR="001C28FF" w:rsidRPr="001C28FF" w:rsidRDefault="001C28FF" w:rsidP="001C28FF">
      <w:pPr>
        <w:numPr>
          <w:ilvl w:val="4"/>
          <w:numId w:val="60"/>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 xml:space="preserve">za zwłokę w wykonaniu przeglądu technicznego względem terminu, o którym mowa w § 4 ust. 12 – </w:t>
      </w:r>
      <w:r w:rsidRPr="001C28FF">
        <w:rPr>
          <w:rFonts w:ascii="Times New Roman" w:hAnsi="Times New Roman"/>
          <w:sz w:val="24"/>
          <w:szCs w:val="24"/>
          <w:lang w:eastAsia="ar-SA"/>
        </w:rPr>
        <w:t xml:space="preserve">w wysokości 0,5% kwoty wynagrodzenia brutto określonego w § 3 ust. 1 </w:t>
      </w:r>
      <w:r w:rsidRPr="001C28FF">
        <w:rPr>
          <w:rFonts w:ascii="Times New Roman" w:hAnsi="Times New Roman"/>
          <w:sz w:val="24"/>
          <w:szCs w:val="24"/>
          <w:lang w:eastAsia="pl-PL"/>
        </w:rPr>
        <w:t xml:space="preserve">- </w:t>
      </w:r>
      <w:r w:rsidRPr="001C28FF">
        <w:rPr>
          <w:rFonts w:ascii="Times New Roman" w:hAnsi="Times New Roman"/>
          <w:sz w:val="24"/>
          <w:szCs w:val="24"/>
          <w:lang w:eastAsia="ar-SA"/>
        </w:rPr>
        <w:t>za każdy dzień zwłoki</w:t>
      </w:r>
      <w:r w:rsidRPr="001C28FF">
        <w:rPr>
          <w:rFonts w:ascii="Times New Roman" w:eastAsia="Times New Roman" w:hAnsi="Times New Roman"/>
          <w:sz w:val="24"/>
          <w:szCs w:val="24"/>
          <w:lang w:eastAsia="ar-SA"/>
        </w:rPr>
        <w:t>;</w:t>
      </w:r>
    </w:p>
    <w:p w14:paraId="661BA1EE" w14:textId="77777777" w:rsidR="001C28FF" w:rsidRPr="001C28FF" w:rsidRDefault="001C28FF" w:rsidP="001C28FF">
      <w:pPr>
        <w:numPr>
          <w:ilvl w:val="4"/>
          <w:numId w:val="60"/>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4D20087E" w14:textId="77777777" w:rsidR="001C28FF" w:rsidRPr="001C28FF" w:rsidRDefault="001C28FF" w:rsidP="001C28FF">
      <w:pPr>
        <w:widowControl w:val="0"/>
        <w:numPr>
          <w:ilvl w:val="0"/>
          <w:numId w:val="63"/>
        </w:numPr>
        <w:suppressAutoHyphens/>
        <w:spacing w:after="0" w:line="240" w:lineRule="auto"/>
        <w:jc w:val="both"/>
        <w:rPr>
          <w:rFonts w:ascii="Times New Roman" w:eastAsia="Arial Unicode MS" w:hAnsi="Times New Roman"/>
          <w:bCs/>
          <w:kern w:val="2"/>
          <w:sz w:val="24"/>
          <w:szCs w:val="24"/>
          <w:lang w:eastAsia="hi-IN" w:bidi="hi-IN"/>
        </w:rPr>
      </w:pPr>
      <w:r w:rsidRPr="001C28FF">
        <w:rPr>
          <w:rFonts w:ascii="Times New Roman" w:eastAsia="Times New Roman" w:hAnsi="Times New Roman"/>
          <w:kern w:val="2"/>
          <w:sz w:val="24"/>
          <w:szCs w:val="24"/>
          <w:lang w:eastAsia="ar-SA"/>
        </w:rPr>
        <w:t>Łączna wysokość kar umownych, jakimi Zamawiający może obciążyć Wykonawcę na podstawie umowy nie może przekroczyć 50% wynagrodzenia brutto, wskazanego w § 3 ust 1.</w:t>
      </w:r>
    </w:p>
    <w:p w14:paraId="60F2AC3A" w14:textId="77777777" w:rsidR="001C28FF" w:rsidRPr="001C28FF" w:rsidRDefault="001C28FF" w:rsidP="001C28FF">
      <w:pPr>
        <w:widowControl w:val="0"/>
        <w:numPr>
          <w:ilvl w:val="0"/>
          <w:numId w:val="63"/>
        </w:numPr>
        <w:suppressAutoHyphens/>
        <w:spacing w:after="0" w:line="240" w:lineRule="auto"/>
        <w:jc w:val="both"/>
        <w:rPr>
          <w:rFonts w:ascii="Times New Roman" w:eastAsia="Arial Unicode MS" w:hAnsi="Times New Roman"/>
          <w:bCs/>
          <w:kern w:val="2"/>
          <w:sz w:val="24"/>
          <w:szCs w:val="24"/>
          <w:lang w:eastAsia="hi-IN" w:bidi="hi-IN"/>
        </w:rPr>
      </w:pPr>
      <w:r w:rsidRPr="001C28FF">
        <w:rPr>
          <w:rFonts w:ascii="Times New Roman" w:eastAsia="Times New Roman" w:hAnsi="Times New Roman"/>
          <w:kern w:val="2"/>
          <w:sz w:val="24"/>
          <w:szCs w:val="24"/>
          <w:lang w:eastAsia="ar-SA"/>
        </w:rPr>
        <w:t xml:space="preserve">Należność z tytułu kary umownej będzie płatna w terminie 14 dni od daty wystawienia przez Zamawiającego noty obciążeniowej. </w:t>
      </w:r>
    </w:p>
    <w:p w14:paraId="58C620D5" w14:textId="77777777" w:rsidR="001C28FF" w:rsidRPr="001C28FF" w:rsidRDefault="001C28FF" w:rsidP="001C28FF">
      <w:pPr>
        <w:widowControl w:val="0"/>
        <w:numPr>
          <w:ilvl w:val="0"/>
          <w:numId w:val="63"/>
        </w:numPr>
        <w:suppressAutoHyphens/>
        <w:spacing w:after="0" w:line="240" w:lineRule="auto"/>
        <w:jc w:val="both"/>
        <w:rPr>
          <w:rFonts w:ascii="Times New Roman" w:eastAsia="Arial Unicode MS" w:hAnsi="Times New Roman"/>
          <w:bCs/>
          <w:kern w:val="2"/>
          <w:sz w:val="24"/>
          <w:szCs w:val="24"/>
          <w:lang w:eastAsia="hi-IN" w:bidi="hi-IN"/>
        </w:rPr>
      </w:pPr>
      <w:r w:rsidRPr="001C28FF">
        <w:rPr>
          <w:rFonts w:ascii="Times New Roman" w:eastAsia="Times New Roman" w:hAnsi="Times New Roman"/>
          <w:sz w:val="24"/>
          <w:szCs w:val="24"/>
          <w:lang w:eastAsia="ar-SA"/>
        </w:rPr>
        <w:t>Dla skuteczności oświadczenia o obciążeniu karą umowną, wystarczające jest jego przesłanie na adres Wykonawcy wskazany w umowie.</w:t>
      </w:r>
    </w:p>
    <w:p w14:paraId="43E67D92" w14:textId="77777777" w:rsidR="001C28FF" w:rsidRPr="001C28FF" w:rsidRDefault="001C28FF" w:rsidP="001C28FF">
      <w:pPr>
        <w:widowControl w:val="0"/>
        <w:numPr>
          <w:ilvl w:val="0"/>
          <w:numId w:val="63"/>
        </w:numPr>
        <w:suppressAutoHyphens/>
        <w:spacing w:after="0" w:line="240" w:lineRule="auto"/>
        <w:jc w:val="both"/>
        <w:rPr>
          <w:rFonts w:ascii="Times New Roman" w:eastAsia="Arial Unicode MS" w:hAnsi="Times New Roman"/>
          <w:bCs/>
          <w:kern w:val="2"/>
          <w:sz w:val="24"/>
          <w:szCs w:val="24"/>
          <w:lang w:eastAsia="hi-IN" w:bidi="hi-IN"/>
        </w:rPr>
      </w:pPr>
      <w:r w:rsidRPr="001C28FF">
        <w:rPr>
          <w:rFonts w:ascii="Times New Roman" w:eastAsia="Times New Roman" w:hAnsi="Times New Roman"/>
          <w:kern w:val="2"/>
          <w:sz w:val="24"/>
          <w:szCs w:val="24"/>
          <w:lang w:eastAsia="ar-SA"/>
        </w:rPr>
        <w:t>W przypadku, gdy wysokość wyrządzonej szkody przewyższa naliczoną karę umowną Zamawiający ma prawo żądać odszkodowania uzupełniającego na zasadach ogólnych.</w:t>
      </w:r>
    </w:p>
    <w:p w14:paraId="7C6C1CFB" w14:textId="77777777" w:rsidR="001C28FF" w:rsidRPr="001C28FF" w:rsidRDefault="001C28FF" w:rsidP="001C28FF">
      <w:pPr>
        <w:widowControl w:val="0"/>
        <w:numPr>
          <w:ilvl w:val="0"/>
          <w:numId w:val="63"/>
        </w:numPr>
        <w:suppressAutoHyphens/>
        <w:spacing w:after="0" w:line="240" w:lineRule="auto"/>
        <w:jc w:val="both"/>
        <w:rPr>
          <w:rFonts w:ascii="Times New Roman" w:eastAsia="Arial Unicode MS" w:hAnsi="Times New Roman"/>
          <w:bCs/>
          <w:kern w:val="2"/>
          <w:sz w:val="24"/>
          <w:szCs w:val="24"/>
          <w:lang w:eastAsia="hi-IN" w:bidi="hi-IN"/>
        </w:rPr>
      </w:pPr>
      <w:r w:rsidRPr="001C28FF">
        <w:rPr>
          <w:rFonts w:ascii="Times New Roman" w:eastAsia="Arial Unicode MS" w:hAnsi="Times New Roman"/>
          <w:kern w:val="2"/>
          <w:sz w:val="24"/>
          <w:szCs w:val="24"/>
          <w:lang w:eastAsia="hi-IN" w:bidi="hi-IN"/>
        </w:rPr>
        <w:t>W razie złożenia przez jedną ze stron oświadczenia o odstąpieniu od umowy zapisy o karach umownych pozostają w mocy.</w:t>
      </w:r>
    </w:p>
    <w:p w14:paraId="5AA0CC4F" w14:textId="77777777" w:rsidR="001C28FF" w:rsidRPr="001C28FF" w:rsidRDefault="001C28FF" w:rsidP="001C28FF">
      <w:pPr>
        <w:widowControl w:val="0"/>
        <w:suppressAutoHyphens/>
        <w:spacing w:after="0" w:line="240" w:lineRule="auto"/>
        <w:ind w:left="284" w:hanging="284"/>
        <w:jc w:val="both"/>
        <w:rPr>
          <w:rFonts w:ascii="Times New Roman" w:eastAsia="Arial Unicode MS" w:hAnsi="Times New Roman"/>
          <w:bCs/>
          <w:kern w:val="2"/>
          <w:sz w:val="24"/>
          <w:szCs w:val="24"/>
          <w:lang w:eastAsia="hi-IN" w:bidi="hi-IN"/>
        </w:rPr>
      </w:pPr>
    </w:p>
    <w:p w14:paraId="65CAC7BE" w14:textId="77777777" w:rsidR="001C28FF" w:rsidRPr="001C28FF" w:rsidRDefault="001C28FF" w:rsidP="001C28FF">
      <w:pPr>
        <w:suppressAutoHyphens/>
        <w:spacing w:after="0" w:line="240" w:lineRule="auto"/>
        <w:jc w:val="center"/>
        <w:rPr>
          <w:rFonts w:ascii="Times New Roman" w:eastAsia="Times New Roman" w:hAnsi="Times New Roman"/>
          <w:b/>
          <w:sz w:val="24"/>
          <w:szCs w:val="24"/>
          <w:lang w:eastAsia="ar-SA"/>
        </w:rPr>
      </w:pPr>
      <w:r w:rsidRPr="001C28FF">
        <w:rPr>
          <w:rFonts w:ascii="Times New Roman" w:eastAsia="Times New Roman" w:hAnsi="Times New Roman"/>
          <w:b/>
          <w:sz w:val="24"/>
          <w:szCs w:val="24"/>
          <w:lang w:eastAsia="ar-SA"/>
        </w:rPr>
        <w:t>§ 6.</w:t>
      </w:r>
    </w:p>
    <w:p w14:paraId="2F5DA415" w14:textId="77777777" w:rsidR="001C28FF" w:rsidRPr="001C28FF" w:rsidRDefault="001C28FF" w:rsidP="001C28FF">
      <w:pPr>
        <w:suppressAutoHyphens/>
        <w:spacing w:after="0" w:line="240" w:lineRule="auto"/>
        <w:jc w:val="center"/>
        <w:rPr>
          <w:rFonts w:ascii="Times New Roman" w:eastAsia="Times New Roman" w:hAnsi="Times New Roman"/>
          <w:b/>
          <w:bCs/>
          <w:sz w:val="24"/>
          <w:szCs w:val="24"/>
          <w:u w:val="single"/>
          <w:lang w:eastAsia="ar-SA"/>
        </w:rPr>
      </w:pPr>
      <w:r w:rsidRPr="001C28FF">
        <w:rPr>
          <w:rFonts w:ascii="Times New Roman" w:eastAsia="Times New Roman" w:hAnsi="Times New Roman"/>
          <w:b/>
          <w:sz w:val="24"/>
          <w:szCs w:val="24"/>
          <w:u w:val="single"/>
          <w:lang w:eastAsia="ar-SA"/>
        </w:rPr>
        <w:t>ROZWIĄZANIE I ODSTĄPIENIE OD UMOWY</w:t>
      </w:r>
    </w:p>
    <w:p w14:paraId="366C8E39" w14:textId="77777777" w:rsidR="001C28FF" w:rsidRPr="001C28FF" w:rsidRDefault="001C28FF" w:rsidP="001C28FF">
      <w:pPr>
        <w:numPr>
          <w:ilvl w:val="0"/>
          <w:numId w:val="27"/>
        </w:numPr>
        <w:suppressAutoHyphens/>
        <w:spacing w:after="0" w:line="240" w:lineRule="auto"/>
        <w:jc w:val="both"/>
        <w:rPr>
          <w:rFonts w:ascii="Times New Roman" w:eastAsia="Arial Unicode MS" w:hAnsi="Times New Roman"/>
          <w:bCs/>
          <w:kern w:val="2"/>
          <w:sz w:val="24"/>
          <w:szCs w:val="24"/>
          <w:lang w:eastAsia="hi-IN" w:bidi="hi-IN"/>
        </w:rPr>
      </w:pPr>
      <w:r w:rsidRPr="001C28FF">
        <w:rPr>
          <w:rFonts w:ascii="Times New Roman" w:eastAsia="Arial Unicode MS" w:hAnsi="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7D98FD51" w14:textId="77777777" w:rsidR="001C28FF" w:rsidRPr="001C28FF" w:rsidRDefault="001C28FF" w:rsidP="001C28FF">
      <w:pPr>
        <w:numPr>
          <w:ilvl w:val="0"/>
          <w:numId w:val="27"/>
        </w:numPr>
        <w:suppressAutoHyphens/>
        <w:spacing w:after="0" w:line="240" w:lineRule="auto"/>
        <w:contextualSpacing/>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Zamawiający może rozwiązać umowę ze skutkiem natychmiastowym w przypadku, gdy zwłoka w zrealizowaniu dostawy Aparatu przekroczy 10 dni kalendarzowych względem terminu określonego w § 2 ust.1. lub też gdy zwłoka w realizacji zamówienia uniemożliwi wykorzystanie dotacji celowej, stanowiącej źródło finansowania. Rozwiązanie umowy następuje poprzez jednostronne oświadczenie woli Zamawiającego bez zachowania okresu wypowiedzenia i nie wymaga uprzedniego wezwania Wykonawcy do  należytej realizacji umowy ani też wyznaczenia mu dodatkowego terminu.</w:t>
      </w:r>
    </w:p>
    <w:p w14:paraId="713AF9BE" w14:textId="77777777" w:rsidR="001C28FF" w:rsidRPr="001C28FF" w:rsidRDefault="001C28FF" w:rsidP="001C28FF">
      <w:pPr>
        <w:numPr>
          <w:ilvl w:val="0"/>
          <w:numId w:val="27"/>
        </w:numPr>
        <w:suppressAutoHyphens/>
        <w:spacing w:after="0" w:line="240" w:lineRule="auto"/>
        <w:contextualSpacing/>
        <w:rPr>
          <w:rFonts w:ascii="Times New Roman" w:hAnsi="Times New Roman"/>
          <w:bCs/>
          <w:sz w:val="24"/>
          <w:szCs w:val="24"/>
          <w:lang w:eastAsia="ar-SA"/>
        </w:rPr>
      </w:pPr>
      <w:r w:rsidRPr="001C28FF">
        <w:rPr>
          <w:rFonts w:ascii="Times New Roman" w:hAnsi="Times New Roman"/>
          <w:sz w:val="24"/>
          <w:szCs w:val="24"/>
          <w:lang w:eastAsia="ar-SA"/>
        </w:rPr>
        <w:t>Dla skuteczności oświadczenia o rozwiązaniu umowy, wystarczające jest jego przesłanie na adres korespondencyjny lub mailowy Wykonawcy wskazany w umowie.</w:t>
      </w:r>
    </w:p>
    <w:p w14:paraId="7E8BEED2" w14:textId="77777777" w:rsidR="001C28FF" w:rsidRPr="001C28FF" w:rsidRDefault="001C28FF" w:rsidP="001C28FF">
      <w:pPr>
        <w:numPr>
          <w:ilvl w:val="0"/>
          <w:numId w:val="27"/>
        </w:numPr>
        <w:suppressAutoHyphens/>
        <w:spacing w:after="0" w:line="240" w:lineRule="auto"/>
        <w:contextualSpacing/>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Odstąpienie od umowy lub rozwiązanie umowy na podstawie ust. 2 niniejszego paragrafu nie zwalnia Wykonawcy od obowiązku zapłaty kar umownych i odszkodowań.</w:t>
      </w:r>
    </w:p>
    <w:p w14:paraId="5955F7C8" w14:textId="77777777" w:rsidR="001C28FF" w:rsidRPr="001C28FF" w:rsidRDefault="001C28FF" w:rsidP="001C28FF">
      <w:pPr>
        <w:suppressAutoHyphens/>
        <w:spacing w:after="0" w:line="240" w:lineRule="auto"/>
        <w:jc w:val="center"/>
        <w:rPr>
          <w:rFonts w:ascii="Times New Roman" w:hAnsi="Times New Roman"/>
          <w:b/>
          <w:bCs/>
          <w:sz w:val="24"/>
          <w:szCs w:val="24"/>
          <w:lang w:eastAsia="hi-IN" w:bidi="hi-IN"/>
        </w:rPr>
      </w:pPr>
    </w:p>
    <w:p w14:paraId="520F997C" w14:textId="77777777" w:rsidR="001C28FF" w:rsidRPr="001C28FF" w:rsidRDefault="001C28FF" w:rsidP="001C28FF">
      <w:pPr>
        <w:suppressAutoHyphens/>
        <w:spacing w:after="0" w:line="240" w:lineRule="auto"/>
        <w:jc w:val="center"/>
        <w:rPr>
          <w:rFonts w:ascii="Times New Roman" w:hAnsi="Times New Roman"/>
          <w:b/>
          <w:bCs/>
          <w:sz w:val="24"/>
          <w:szCs w:val="24"/>
          <w:lang w:eastAsia="hi-IN" w:bidi="hi-IN"/>
        </w:rPr>
      </w:pPr>
      <w:r w:rsidRPr="001C28FF">
        <w:rPr>
          <w:rFonts w:ascii="Times New Roman" w:hAnsi="Times New Roman"/>
          <w:b/>
          <w:sz w:val="24"/>
          <w:szCs w:val="24"/>
          <w:lang w:eastAsia="hi-IN" w:bidi="hi-IN"/>
        </w:rPr>
        <w:t>§ 7</w:t>
      </w:r>
    </w:p>
    <w:p w14:paraId="3B7FFE1E" w14:textId="77777777" w:rsidR="001C28FF" w:rsidRPr="001C28FF" w:rsidRDefault="001C28FF" w:rsidP="001C28FF">
      <w:pPr>
        <w:spacing w:after="0" w:line="240" w:lineRule="auto"/>
        <w:jc w:val="center"/>
        <w:rPr>
          <w:rFonts w:ascii="Times New Roman" w:hAnsi="Times New Roman"/>
          <w:b/>
          <w:bCs/>
          <w:sz w:val="24"/>
          <w:szCs w:val="24"/>
          <w:u w:val="single"/>
        </w:rPr>
      </w:pPr>
      <w:r w:rsidRPr="001C28FF">
        <w:rPr>
          <w:rFonts w:ascii="Times New Roman" w:hAnsi="Times New Roman"/>
          <w:b/>
          <w:sz w:val="24"/>
          <w:szCs w:val="24"/>
          <w:u w:val="single"/>
          <w:lang w:eastAsia="hi-IN" w:bidi="hi-IN"/>
        </w:rPr>
        <w:t>ORGANIZACJA PRAC ZWIĄZANYCH Z ZAGROŻENIAMI</w:t>
      </w:r>
    </w:p>
    <w:p w14:paraId="38449718" w14:textId="77777777" w:rsidR="001C28FF" w:rsidRPr="001C28FF" w:rsidRDefault="001C28FF" w:rsidP="001C28FF">
      <w:pPr>
        <w:numPr>
          <w:ilvl w:val="0"/>
          <w:numId w:val="15"/>
        </w:numPr>
        <w:suppressAutoHyphens/>
        <w:spacing w:after="0" w:line="240" w:lineRule="auto"/>
        <w:ind w:left="360"/>
        <w:contextualSpacing/>
        <w:jc w:val="both"/>
        <w:rPr>
          <w:rFonts w:ascii="Times New Roman" w:hAnsi="Times New Roman"/>
          <w:bCs/>
          <w:sz w:val="24"/>
          <w:szCs w:val="24"/>
        </w:rPr>
      </w:pPr>
      <w:r w:rsidRPr="001C28FF">
        <w:rPr>
          <w:rFonts w:ascii="Times New Roman" w:hAnsi="Times New Roman"/>
          <w:sz w:val="24"/>
          <w:szCs w:val="24"/>
        </w:rPr>
        <w:t xml:space="preserve">W związku z wdrożoną u Zamawiającego procedurą BHP – 8 „Organizowanie prac związanych z zagrożeniami przez wykonawców” (procedura dostępna pod adresem </w:t>
      </w:r>
      <w:hyperlink r:id="rId13" w:history="1">
        <w:r w:rsidRPr="001C28FF">
          <w:rPr>
            <w:rFonts w:ascii="Times New Roman" w:hAnsi="Times New Roman"/>
            <w:sz w:val="24"/>
            <w:szCs w:val="24"/>
            <w:u w:val="single"/>
          </w:rPr>
          <w:t>https://www.uck.katowice.pl/uploads/files/procedurabhp8.pdf</w:t>
        </w:r>
      </w:hyperlink>
      <w:r w:rsidRPr="001C28FF">
        <w:rPr>
          <w:rFonts w:ascii="Times New Roman" w:hAnsi="Times New Roman"/>
          <w:sz w:val="24"/>
          <w:szCs w:val="24"/>
        </w:rPr>
        <w:t>) oraz z wymaganiami dotyczącymi bezpieczeństwa i higieny pracy i ochrony przeciwpożarowej Wykonawca oświadcza, że:</w:t>
      </w:r>
    </w:p>
    <w:p w14:paraId="3A655786" w14:textId="77777777" w:rsidR="001C28FF" w:rsidRPr="001C28FF" w:rsidRDefault="001C28FF" w:rsidP="001C28FF">
      <w:pPr>
        <w:numPr>
          <w:ilvl w:val="0"/>
          <w:numId w:val="17"/>
        </w:numPr>
        <w:suppressAutoHyphens/>
        <w:spacing w:after="0" w:line="240" w:lineRule="auto"/>
        <w:contextualSpacing/>
        <w:jc w:val="both"/>
        <w:rPr>
          <w:rFonts w:ascii="Times New Roman" w:hAnsi="Times New Roman"/>
          <w:bCs/>
          <w:sz w:val="24"/>
          <w:szCs w:val="24"/>
        </w:rPr>
      </w:pPr>
      <w:r w:rsidRPr="001C28FF">
        <w:rPr>
          <w:rFonts w:ascii="Times New Roman" w:hAnsi="Times New Roman"/>
          <w:sz w:val="24"/>
          <w:szCs w:val="24"/>
        </w:rPr>
        <w:t>zapoznał się z udostępnioną na stronie internetowej Zamawiającego w/w procedurą,</w:t>
      </w:r>
    </w:p>
    <w:p w14:paraId="5CDB876B" w14:textId="77777777" w:rsidR="001C28FF" w:rsidRPr="001C28FF" w:rsidRDefault="001C28FF" w:rsidP="001C28FF">
      <w:pPr>
        <w:numPr>
          <w:ilvl w:val="0"/>
          <w:numId w:val="17"/>
        </w:numPr>
        <w:suppressAutoHyphens/>
        <w:spacing w:after="0" w:line="240" w:lineRule="auto"/>
        <w:contextualSpacing/>
        <w:jc w:val="both"/>
        <w:rPr>
          <w:rFonts w:ascii="Times New Roman" w:hAnsi="Times New Roman"/>
          <w:bCs/>
          <w:sz w:val="24"/>
          <w:szCs w:val="24"/>
        </w:rPr>
      </w:pPr>
      <w:r w:rsidRPr="001C28FF">
        <w:rPr>
          <w:rFonts w:ascii="Times New Roman" w:hAnsi="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6CE7089B" w14:textId="77777777" w:rsidR="001C28FF" w:rsidRPr="001C28FF" w:rsidRDefault="001C28FF" w:rsidP="001C28FF">
      <w:pPr>
        <w:numPr>
          <w:ilvl w:val="0"/>
          <w:numId w:val="17"/>
        </w:numPr>
        <w:suppressAutoHyphens/>
        <w:spacing w:after="0" w:line="240" w:lineRule="auto"/>
        <w:contextualSpacing/>
        <w:jc w:val="both"/>
        <w:rPr>
          <w:rFonts w:ascii="Times New Roman" w:hAnsi="Times New Roman"/>
          <w:bCs/>
          <w:sz w:val="24"/>
          <w:szCs w:val="24"/>
        </w:rPr>
      </w:pPr>
      <w:r w:rsidRPr="001C28FF">
        <w:rPr>
          <w:rFonts w:ascii="Times New Roman" w:hAnsi="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7642225C" w14:textId="77777777" w:rsidR="001C28FF" w:rsidRPr="001C28FF" w:rsidRDefault="001C28FF" w:rsidP="001C28FF">
      <w:pPr>
        <w:numPr>
          <w:ilvl w:val="0"/>
          <w:numId w:val="15"/>
        </w:numPr>
        <w:suppressAutoHyphens/>
        <w:spacing w:after="0" w:line="240" w:lineRule="auto"/>
        <w:ind w:left="426"/>
        <w:contextualSpacing/>
        <w:jc w:val="both"/>
        <w:rPr>
          <w:rFonts w:ascii="Times New Roman" w:eastAsia="MS Mincho" w:hAnsi="Times New Roman"/>
          <w:bCs/>
          <w:sz w:val="24"/>
          <w:szCs w:val="24"/>
        </w:rPr>
      </w:pPr>
      <w:r w:rsidRPr="001C28FF">
        <w:rPr>
          <w:rFonts w:ascii="Times New Roman" w:eastAsia="MS Mincho" w:hAnsi="Times New Roman"/>
          <w:sz w:val="24"/>
          <w:szCs w:val="24"/>
        </w:rPr>
        <w:t>Informacje, o których mowa w ust. 1 Wykonawca jest zobowiązany przekazać podwykonawcom oraz osobom wykonującym prace na terenie Zamawiającego.</w:t>
      </w:r>
    </w:p>
    <w:p w14:paraId="622D0D98" w14:textId="77777777" w:rsidR="001C28FF" w:rsidRPr="001C28FF" w:rsidRDefault="001C28FF" w:rsidP="001C28FF">
      <w:pPr>
        <w:numPr>
          <w:ilvl w:val="0"/>
          <w:numId w:val="15"/>
        </w:numPr>
        <w:suppressAutoHyphens/>
        <w:spacing w:after="0" w:line="240" w:lineRule="auto"/>
        <w:ind w:left="426"/>
        <w:contextualSpacing/>
        <w:jc w:val="both"/>
        <w:rPr>
          <w:rFonts w:ascii="Times New Roman" w:eastAsia="MS Mincho" w:hAnsi="Times New Roman"/>
          <w:bCs/>
          <w:sz w:val="24"/>
          <w:szCs w:val="24"/>
        </w:rPr>
      </w:pPr>
      <w:r w:rsidRPr="001C28FF">
        <w:rPr>
          <w:rFonts w:ascii="Times New Roman" w:eastAsia="MS Mincho" w:hAnsi="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56F68E4" w14:textId="77777777" w:rsidR="001C28FF" w:rsidRPr="001C28FF" w:rsidRDefault="001C28FF" w:rsidP="001C28FF">
      <w:pPr>
        <w:numPr>
          <w:ilvl w:val="0"/>
          <w:numId w:val="15"/>
        </w:numPr>
        <w:suppressAutoHyphens/>
        <w:spacing w:after="0" w:line="240" w:lineRule="auto"/>
        <w:ind w:left="360" w:hanging="218"/>
        <w:contextualSpacing/>
        <w:jc w:val="both"/>
        <w:rPr>
          <w:rFonts w:ascii="Times New Roman" w:hAnsi="Times New Roman"/>
          <w:bCs/>
          <w:sz w:val="24"/>
          <w:szCs w:val="24"/>
        </w:rPr>
      </w:pPr>
      <w:r w:rsidRPr="001C28FF">
        <w:rPr>
          <w:rFonts w:ascii="Times New Roman" w:hAnsi="Times New Roman"/>
          <w:sz w:val="24"/>
          <w:szCs w:val="24"/>
        </w:rPr>
        <w:t>Wykonawca świadomy zagrożeń wynikających z działalności Zamawiającego  (załącznik 2 do procedury) zobowiązuje się wypełnić i podpisać  następujące dokumenty:</w:t>
      </w:r>
    </w:p>
    <w:p w14:paraId="4E17E984" w14:textId="77777777" w:rsidR="001C28FF" w:rsidRPr="001C28FF" w:rsidRDefault="001C28FF" w:rsidP="001C28FF">
      <w:pPr>
        <w:numPr>
          <w:ilvl w:val="0"/>
          <w:numId w:val="18"/>
        </w:numPr>
        <w:suppressAutoHyphens/>
        <w:spacing w:after="0" w:line="240" w:lineRule="auto"/>
        <w:contextualSpacing/>
        <w:jc w:val="both"/>
        <w:rPr>
          <w:rFonts w:ascii="Times New Roman" w:hAnsi="Times New Roman"/>
          <w:bCs/>
          <w:sz w:val="24"/>
          <w:szCs w:val="24"/>
        </w:rPr>
      </w:pPr>
      <w:r w:rsidRPr="001C28FF">
        <w:rPr>
          <w:rFonts w:ascii="Times New Roman" w:hAnsi="Times New Roman"/>
          <w:sz w:val="24"/>
          <w:szCs w:val="24"/>
        </w:rPr>
        <w:t>załącznik  1 do procedury BHP-8  (Zobowiązanie Wykonawcy),</w:t>
      </w:r>
    </w:p>
    <w:p w14:paraId="06663C02" w14:textId="77777777" w:rsidR="001C28FF" w:rsidRPr="001C28FF" w:rsidRDefault="001C28FF" w:rsidP="001C28FF">
      <w:pPr>
        <w:numPr>
          <w:ilvl w:val="0"/>
          <w:numId w:val="18"/>
        </w:numPr>
        <w:suppressAutoHyphens/>
        <w:spacing w:after="0" w:line="240" w:lineRule="auto"/>
        <w:contextualSpacing/>
        <w:jc w:val="both"/>
        <w:rPr>
          <w:rFonts w:ascii="Times New Roman" w:hAnsi="Times New Roman"/>
          <w:bCs/>
          <w:sz w:val="24"/>
          <w:szCs w:val="24"/>
        </w:rPr>
      </w:pPr>
      <w:r w:rsidRPr="001C28FF">
        <w:rPr>
          <w:rFonts w:ascii="Times New Roman" w:hAnsi="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1B18BE0B" w14:textId="77777777" w:rsidR="001C28FF" w:rsidRPr="001C28FF" w:rsidRDefault="001C28FF" w:rsidP="001C28FF">
      <w:pPr>
        <w:numPr>
          <w:ilvl w:val="0"/>
          <w:numId w:val="18"/>
        </w:numPr>
        <w:suppressAutoHyphens/>
        <w:spacing w:after="0" w:line="240" w:lineRule="auto"/>
        <w:contextualSpacing/>
        <w:jc w:val="both"/>
        <w:rPr>
          <w:rFonts w:ascii="Times New Roman" w:hAnsi="Times New Roman"/>
          <w:bCs/>
          <w:sz w:val="24"/>
          <w:szCs w:val="24"/>
        </w:rPr>
      </w:pPr>
      <w:r w:rsidRPr="001C28FF">
        <w:rPr>
          <w:rFonts w:ascii="Times New Roman" w:hAnsi="Times New Roman"/>
          <w:sz w:val="24"/>
          <w:szCs w:val="24"/>
        </w:rPr>
        <w:t>załącznik  4 do procedury BHP-8   (Zasady środowiskowe dla Wykonawców),</w:t>
      </w:r>
    </w:p>
    <w:p w14:paraId="1F3F7102" w14:textId="77777777" w:rsidR="001C28FF" w:rsidRPr="001C28FF" w:rsidRDefault="001C28FF" w:rsidP="001C28FF">
      <w:pPr>
        <w:numPr>
          <w:ilvl w:val="0"/>
          <w:numId w:val="18"/>
        </w:numPr>
        <w:suppressAutoHyphens/>
        <w:spacing w:before="100" w:beforeAutospacing="1" w:after="0" w:line="240" w:lineRule="auto"/>
        <w:contextualSpacing/>
        <w:jc w:val="both"/>
        <w:rPr>
          <w:rFonts w:ascii="Times New Roman" w:eastAsia="Times New Roman" w:hAnsi="Times New Roman"/>
          <w:kern w:val="2"/>
          <w:sz w:val="24"/>
          <w:szCs w:val="24"/>
          <w:lang w:eastAsia="ar-SA"/>
        </w:rPr>
      </w:pPr>
      <w:r w:rsidRPr="001C28FF">
        <w:rPr>
          <w:rFonts w:ascii="Times New Roman" w:hAnsi="Times New Roman"/>
          <w:sz w:val="24"/>
          <w:szCs w:val="24"/>
        </w:rPr>
        <w:t>załącznik 5 do procedury BHP-8 (Informacje o ryzykach pochodzących od Wykonawcy).</w:t>
      </w:r>
    </w:p>
    <w:p w14:paraId="5FDF185D" w14:textId="77777777" w:rsidR="001C28FF" w:rsidRPr="001C28FF" w:rsidRDefault="001C28FF" w:rsidP="001C28FF">
      <w:pPr>
        <w:suppressAutoHyphens/>
        <w:spacing w:after="0" w:line="240" w:lineRule="auto"/>
        <w:jc w:val="center"/>
        <w:rPr>
          <w:rFonts w:ascii="Times New Roman" w:eastAsia="Times New Roman" w:hAnsi="Times New Roman"/>
          <w:b/>
          <w:sz w:val="24"/>
          <w:szCs w:val="24"/>
          <w:lang w:eastAsia="ar-SA"/>
        </w:rPr>
      </w:pPr>
    </w:p>
    <w:p w14:paraId="0CB6A24C" w14:textId="77777777" w:rsidR="001C28FF" w:rsidRPr="001C28FF" w:rsidRDefault="001C28FF" w:rsidP="001C28FF">
      <w:pPr>
        <w:suppressAutoHyphens/>
        <w:spacing w:after="0" w:line="240" w:lineRule="auto"/>
        <w:jc w:val="center"/>
        <w:rPr>
          <w:rFonts w:ascii="Times New Roman" w:eastAsia="Times New Roman" w:hAnsi="Times New Roman"/>
          <w:b/>
          <w:sz w:val="24"/>
          <w:szCs w:val="24"/>
          <w:lang w:eastAsia="ar-SA"/>
        </w:rPr>
      </w:pPr>
      <w:r w:rsidRPr="001C28FF">
        <w:rPr>
          <w:rFonts w:ascii="Times New Roman" w:eastAsia="Times New Roman" w:hAnsi="Times New Roman"/>
          <w:b/>
          <w:sz w:val="24"/>
          <w:szCs w:val="24"/>
          <w:lang w:eastAsia="ar-SA"/>
        </w:rPr>
        <w:t>§ 8.</w:t>
      </w:r>
    </w:p>
    <w:p w14:paraId="557CF069" w14:textId="77777777" w:rsidR="001C28FF" w:rsidRPr="001C28FF" w:rsidRDefault="001C28FF" w:rsidP="001C28FF">
      <w:pPr>
        <w:suppressAutoHyphens/>
        <w:spacing w:after="0" w:line="240" w:lineRule="auto"/>
        <w:jc w:val="center"/>
        <w:rPr>
          <w:rFonts w:ascii="Times New Roman" w:eastAsia="Times New Roman" w:hAnsi="Times New Roman"/>
          <w:b/>
          <w:sz w:val="24"/>
          <w:szCs w:val="24"/>
          <w:u w:val="single"/>
          <w:lang w:eastAsia="ar-SA"/>
        </w:rPr>
      </w:pPr>
      <w:r w:rsidRPr="001C28FF">
        <w:rPr>
          <w:rFonts w:ascii="Times New Roman" w:eastAsia="Times New Roman" w:hAnsi="Times New Roman"/>
          <w:b/>
          <w:sz w:val="24"/>
          <w:szCs w:val="24"/>
          <w:u w:val="single"/>
          <w:lang w:eastAsia="ar-SA"/>
        </w:rPr>
        <w:t>POSTANOWIENIA KOŃCOWE</w:t>
      </w:r>
    </w:p>
    <w:p w14:paraId="351FCBD4" w14:textId="77777777" w:rsidR="001C28FF" w:rsidRPr="001C28FF" w:rsidRDefault="001C28FF" w:rsidP="001C28FF">
      <w:pPr>
        <w:numPr>
          <w:ilvl w:val="0"/>
          <w:numId w:val="62"/>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W sprawach nieuregulowanych niniejszą umową mają zastosowanie odpowiednie przepisy Kodeksu Cywilnego.</w:t>
      </w:r>
    </w:p>
    <w:p w14:paraId="1FDB5C22" w14:textId="77777777" w:rsidR="001C28FF" w:rsidRPr="001C28FF" w:rsidRDefault="001C28FF" w:rsidP="001C28FF">
      <w:pPr>
        <w:numPr>
          <w:ilvl w:val="0"/>
          <w:numId w:val="62"/>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W przypadku niejasności w zapisach niniejszej umowy Strony mogą odwołać się do zapisów w Zaproszeniu do składania ofert.</w:t>
      </w:r>
    </w:p>
    <w:p w14:paraId="3D6A4F35" w14:textId="77777777" w:rsidR="001C28FF" w:rsidRPr="001C28FF" w:rsidRDefault="001C28FF" w:rsidP="001C28FF">
      <w:pPr>
        <w:numPr>
          <w:ilvl w:val="0"/>
          <w:numId w:val="62"/>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pl-PL"/>
        </w:rPr>
        <w:t xml:space="preserve">Zmiany numeru rachunku bankowego wykonawcy wskazanego w </w:t>
      </w:r>
      <w:r w:rsidRPr="001C28FF">
        <w:rPr>
          <w:rFonts w:ascii="Times New Roman" w:eastAsia="Times New Roman" w:hAnsi="Times New Roman"/>
          <w:sz w:val="24"/>
          <w:szCs w:val="24"/>
          <w:lang w:eastAsia="ar-SA"/>
        </w:rPr>
        <w:t>§ 3 ust. 2 niniejszej umowy wymagają formy pisemnego aneksu pod rygorem nieważności</w:t>
      </w:r>
    </w:p>
    <w:p w14:paraId="326D6957" w14:textId="77777777" w:rsidR="001C28FF" w:rsidRPr="001C28FF" w:rsidRDefault="001C28FF" w:rsidP="001C28FF">
      <w:pPr>
        <w:numPr>
          <w:ilvl w:val="0"/>
          <w:numId w:val="62"/>
        </w:num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Strony dopuszczają zmiany danych stron w umowie (np. zmiana siedziby, adresu, nazwy), które wymagają dla swej skuteczności pisemnego powiadomienia drugiej strony.</w:t>
      </w:r>
    </w:p>
    <w:p w14:paraId="2A6EF437" w14:textId="77777777" w:rsidR="001C28FF" w:rsidRPr="001C28FF" w:rsidRDefault="001C28FF" w:rsidP="001C28FF">
      <w:pPr>
        <w:numPr>
          <w:ilvl w:val="0"/>
          <w:numId w:val="62"/>
        </w:numPr>
        <w:spacing w:after="160" w:line="259" w:lineRule="auto"/>
        <w:contextualSpacing/>
        <w:jc w:val="both"/>
        <w:rPr>
          <w:rFonts w:ascii="Times New Roman" w:eastAsia="Times New Roman" w:hAnsi="Times New Roman"/>
          <w:sz w:val="24"/>
          <w:szCs w:val="24"/>
          <w:lang w:eastAsia="ar-SA"/>
        </w:rPr>
      </w:pPr>
      <w:r w:rsidRPr="001C28FF">
        <w:rPr>
          <w:rFonts w:ascii="Times New Roman" w:eastAsia="Times New Roman" w:hAnsi="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D9BB200" w14:textId="77777777" w:rsidR="001C28FF" w:rsidRPr="001C28FF" w:rsidRDefault="001C28FF" w:rsidP="001C28FF">
      <w:pPr>
        <w:numPr>
          <w:ilvl w:val="0"/>
          <w:numId w:val="62"/>
        </w:numPr>
        <w:suppressAutoHyphens/>
        <w:spacing w:after="0" w:line="240" w:lineRule="auto"/>
        <w:jc w:val="both"/>
        <w:rPr>
          <w:rFonts w:ascii="Times New Roman" w:eastAsia="Times New Roman" w:hAnsi="Times New Roman"/>
          <w:bCs/>
          <w:sz w:val="24"/>
          <w:szCs w:val="24"/>
          <w:lang w:eastAsia="pl-PL"/>
        </w:rPr>
      </w:pPr>
      <w:r w:rsidRPr="001C28FF">
        <w:rPr>
          <w:rFonts w:ascii="Times New Roman" w:eastAsia="Times New Roman" w:hAnsi="Times New Roman"/>
          <w:sz w:val="24"/>
          <w:szCs w:val="24"/>
          <w:lang w:eastAsia="pl-PL"/>
        </w:rPr>
        <w:t>Wszelkie spory wynikłe na tle realizacji umowy będzie rozstrzygał sąd powszechny właściwy miejscowo dla siedziby Zamawiającego.</w:t>
      </w:r>
    </w:p>
    <w:p w14:paraId="5908A9E7" w14:textId="77777777" w:rsidR="001C28FF" w:rsidRPr="001C28FF" w:rsidRDefault="001C28FF" w:rsidP="001C28FF">
      <w:pPr>
        <w:numPr>
          <w:ilvl w:val="0"/>
          <w:numId w:val="62"/>
        </w:numPr>
        <w:suppressAutoHyphens/>
        <w:spacing w:after="0" w:line="240" w:lineRule="auto"/>
        <w:jc w:val="both"/>
        <w:rPr>
          <w:rFonts w:ascii="Times New Roman" w:eastAsia="Times New Roman" w:hAnsi="Times New Roman"/>
          <w:bCs/>
          <w:sz w:val="24"/>
          <w:szCs w:val="24"/>
          <w:lang w:eastAsia="pl-PL"/>
        </w:rPr>
      </w:pPr>
      <w:r w:rsidRPr="001C28FF">
        <w:rPr>
          <w:rFonts w:ascii="Times New Roman" w:eastAsia="Times New Roman" w:hAnsi="Times New Roman"/>
          <w:sz w:val="24"/>
          <w:szCs w:val="24"/>
          <w:lang w:eastAsia="pl-PL"/>
        </w:rPr>
        <w:t>W sprawach związanych z realizacją niniejszej umowy Wykonawca powołuje koordynatora w osobie:........................................................... a Zamawiający koordynatora w osobie:  Kierownika / Z-</w:t>
      </w:r>
      <w:proofErr w:type="spellStart"/>
      <w:r w:rsidRPr="001C28FF">
        <w:rPr>
          <w:rFonts w:ascii="Times New Roman" w:eastAsia="Times New Roman" w:hAnsi="Times New Roman"/>
          <w:sz w:val="24"/>
          <w:szCs w:val="24"/>
          <w:lang w:eastAsia="pl-PL"/>
        </w:rPr>
        <w:t>cy</w:t>
      </w:r>
      <w:proofErr w:type="spellEnd"/>
      <w:r w:rsidRPr="001C28FF">
        <w:rPr>
          <w:rFonts w:ascii="Times New Roman" w:eastAsia="Times New Roman" w:hAnsi="Times New Roman"/>
          <w:sz w:val="24"/>
          <w:szCs w:val="24"/>
          <w:lang w:eastAsia="pl-PL"/>
        </w:rPr>
        <w:t xml:space="preserve"> Kierownika Działu Aparatury Medycznej.</w:t>
      </w:r>
    </w:p>
    <w:p w14:paraId="3C6ADF28" w14:textId="77777777" w:rsidR="001C28FF" w:rsidRPr="001C28FF" w:rsidRDefault="001C28FF" w:rsidP="001C28FF">
      <w:pPr>
        <w:numPr>
          <w:ilvl w:val="0"/>
          <w:numId w:val="62"/>
        </w:numPr>
        <w:suppressAutoHyphens/>
        <w:spacing w:after="0" w:line="240" w:lineRule="auto"/>
        <w:rPr>
          <w:rFonts w:ascii="Times New Roman" w:eastAsia="Times New Roman" w:hAnsi="Times New Roman"/>
          <w:bCs/>
          <w:sz w:val="24"/>
          <w:szCs w:val="24"/>
          <w:lang w:eastAsia="pl-PL"/>
        </w:rPr>
      </w:pPr>
      <w:r w:rsidRPr="001C28FF">
        <w:rPr>
          <w:rFonts w:ascii="Times New Roman" w:eastAsia="Times New Roman" w:hAnsi="Times New Roman"/>
          <w:sz w:val="24"/>
          <w:szCs w:val="24"/>
          <w:lang w:eastAsia="pl-PL"/>
        </w:rPr>
        <w:t>W zakresie BHP Zamawiający powołuje koordynatora ……………………….</w:t>
      </w:r>
    </w:p>
    <w:p w14:paraId="6AFFCC02" w14:textId="77777777" w:rsidR="001C28FF" w:rsidRPr="001C28FF" w:rsidRDefault="001C28FF" w:rsidP="001C28FF">
      <w:pPr>
        <w:numPr>
          <w:ilvl w:val="0"/>
          <w:numId w:val="62"/>
        </w:numPr>
        <w:suppressAutoHyphens/>
        <w:spacing w:after="0" w:line="240" w:lineRule="auto"/>
        <w:jc w:val="both"/>
        <w:rPr>
          <w:rFonts w:ascii="Times New Roman" w:eastAsia="Times New Roman" w:hAnsi="Times New Roman"/>
          <w:bCs/>
          <w:sz w:val="24"/>
          <w:szCs w:val="24"/>
          <w:lang w:eastAsia="pl-PL"/>
        </w:rPr>
      </w:pPr>
      <w:r w:rsidRPr="001C28FF">
        <w:rPr>
          <w:rFonts w:ascii="Times New Roman" w:eastAsia="Times New Roman" w:hAnsi="Times New Roman"/>
          <w:sz w:val="24"/>
          <w:szCs w:val="24"/>
          <w:lang w:eastAsia="pl-PL"/>
        </w:rPr>
        <w:lastRenderedPageBreak/>
        <w:t>Umowę sporządzono w trzech jednobrzmiących egzemplarzach, w tym dwa egzemplarze dla Zamawiającego, jeden egzemplarz dla Wykonawcy.</w:t>
      </w:r>
    </w:p>
    <w:p w14:paraId="724257B1" w14:textId="77777777" w:rsidR="001C28FF" w:rsidRPr="001C28FF" w:rsidRDefault="001C28FF" w:rsidP="001C28FF">
      <w:pPr>
        <w:suppressAutoHyphens/>
        <w:spacing w:after="0" w:line="240" w:lineRule="auto"/>
        <w:jc w:val="both"/>
        <w:rPr>
          <w:rFonts w:ascii="Times New Roman" w:eastAsia="Times New Roman" w:hAnsi="Times New Roman"/>
          <w:bCs/>
          <w:sz w:val="24"/>
          <w:szCs w:val="24"/>
          <w:lang w:eastAsia="ar-SA"/>
        </w:rPr>
      </w:pPr>
    </w:p>
    <w:p w14:paraId="762B21F3" w14:textId="77777777" w:rsidR="001C28FF" w:rsidRPr="001C28FF" w:rsidRDefault="001C28FF" w:rsidP="001C28FF">
      <w:pPr>
        <w:suppressAutoHyphens/>
        <w:spacing w:after="0" w:line="240" w:lineRule="auto"/>
        <w:jc w:val="both"/>
        <w:rPr>
          <w:rFonts w:ascii="Times New Roman" w:eastAsia="Times New Roman" w:hAnsi="Times New Roman"/>
          <w:bCs/>
          <w:sz w:val="24"/>
          <w:szCs w:val="24"/>
          <w:lang w:eastAsia="ar-SA"/>
        </w:rPr>
      </w:pPr>
    </w:p>
    <w:p w14:paraId="6FC262D5" w14:textId="77777777" w:rsidR="001C28FF" w:rsidRPr="001C28FF" w:rsidRDefault="001C28FF" w:rsidP="001C28FF">
      <w:pPr>
        <w:suppressAutoHyphens/>
        <w:spacing w:after="0" w:line="240" w:lineRule="auto"/>
        <w:jc w:val="both"/>
        <w:rPr>
          <w:rFonts w:ascii="Times New Roman" w:eastAsia="Times New Roman" w:hAnsi="Times New Roman"/>
          <w:bCs/>
          <w:sz w:val="24"/>
          <w:szCs w:val="24"/>
          <w:lang w:eastAsia="ar-SA"/>
        </w:rPr>
      </w:pPr>
      <w:r w:rsidRPr="001C28FF">
        <w:rPr>
          <w:rFonts w:ascii="Times New Roman" w:eastAsia="Times New Roman" w:hAnsi="Times New Roman"/>
          <w:sz w:val="24"/>
          <w:szCs w:val="24"/>
          <w:lang w:eastAsia="ar-SA"/>
        </w:rPr>
        <w:t>Załącznik do umowy:</w:t>
      </w:r>
    </w:p>
    <w:p w14:paraId="0F567374" w14:textId="77777777" w:rsidR="001C28FF" w:rsidRPr="001C28FF" w:rsidRDefault="001C28FF" w:rsidP="001C28FF">
      <w:pPr>
        <w:numPr>
          <w:ilvl w:val="3"/>
          <w:numId w:val="62"/>
        </w:numPr>
        <w:suppressAutoHyphens/>
        <w:spacing w:after="0" w:line="240" w:lineRule="auto"/>
        <w:ind w:left="284" w:hanging="284"/>
        <w:contextualSpacing/>
        <w:rPr>
          <w:rFonts w:ascii="Times New Roman" w:eastAsia="Times New Roman" w:hAnsi="Times New Roman"/>
          <w:sz w:val="24"/>
          <w:szCs w:val="24"/>
          <w:lang w:eastAsia="ar-SA"/>
        </w:rPr>
      </w:pPr>
      <w:r w:rsidRPr="001C28FF">
        <w:rPr>
          <w:rFonts w:ascii="Times New Roman" w:eastAsia="Times New Roman" w:hAnsi="Times New Roman"/>
          <w:sz w:val="24"/>
          <w:szCs w:val="24"/>
          <w:lang w:eastAsia="ar-SA"/>
        </w:rPr>
        <w:t xml:space="preserve">Formularz ofertowy </w:t>
      </w:r>
    </w:p>
    <w:p w14:paraId="0297D62D" w14:textId="77777777" w:rsidR="001C28FF" w:rsidRPr="001C28FF" w:rsidRDefault="001C28FF" w:rsidP="001C28FF">
      <w:pPr>
        <w:numPr>
          <w:ilvl w:val="3"/>
          <w:numId w:val="62"/>
        </w:numPr>
        <w:suppressAutoHyphens/>
        <w:spacing w:after="0" w:line="240" w:lineRule="auto"/>
        <w:ind w:left="284" w:hanging="284"/>
        <w:contextualSpacing/>
        <w:rPr>
          <w:rFonts w:ascii="Times New Roman" w:eastAsia="Times New Roman" w:hAnsi="Times New Roman"/>
          <w:sz w:val="24"/>
          <w:szCs w:val="24"/>
          <w:lang w:eastAsia="ar-SA"/>
        </w:rPr>
      </w:pPr>
      <w:r w:rsidRPr="001C28FF">
        <w:rPr>
          <w:rFonts w:ascii="Times New Roman" w:eastAsia="Times New Roman" w:hAnsi="Times New Roman"/>
          <w:sz w:val="24"/>
          <w:szCs w:val="24"/>
          <w:lang w:eastAsia="ar-SA"/>
        </w:rPr>
        <w:t xml:space="preserve">Zestawienie parametrów technicznych </w:t>
      </w:r>
    </w:p>
    <w:p w14:paraId="16003632" w14:textId="77777777" w:rsidR="001C28FF" w:rsidRPr="001C28FF" w:rsidRDefault="001C28FF" w:rsidP="001C28FF">
      <w:pPr>
        <w:suppressAutoHyphens/>
        <w:spacing w:after="0" w:line="240" w:lineRule="auto"/>
        <w:rPr>
          <w:rFonts w:ascii="Times New Roman" w:hAnsi="Times New Roman"/>
          <w:bCs/>
          <w:kern w:val="2"/>
          <w:sz w:val="24"/>
          <w:szCs w:val="24"/>
          <w:lang w:eastAsia="pl-PL"/>
        </w:rPr>
      </w:pPr>
      <w:r w:rsidRPr="001C28FF">
        <w:rPr>
          <w:rFonts w:ascii="Times New Roman" w:eastAsia="Times New Roman" w:hAnsi="Times New Roman"/>
          <w:sz w:val="24"/>
          <w:szCs w:val="24"/>
          <w:lang w:eastAsia="ar-SA"/>
        </w:rPr>
        <w:t xml:space="preserve">3. </w:t>
      </w:r>
      <w:r w:rsidRPr="001C28FF">
        <w:rPr>
          <w:rFonts w:ascii="Times New Roman" w:hAnsi="Times New Roman"/>
          <w:kern w:val="2"/>
          <w:sz w:val="24"/>
          <w:szCs w:val="24"/>
          <w:lang w:eastAsia="pl-PL"/>
        </w:rPr>
        <w:t>Klauzula informacyjna</w:t>
      </w:r>
    </w:p>
    <w:p w14:paraId="212BD856" w14:textId="77777777" w:rsidR="001C28FF" w:rsidRPr="001C28FF" w:rsidRDefault="001C28FF" w:rsidP="001C28FF">
      <w:pPr>
        <w:suppressAutoHyphens/>
        <w:spacing w:after="0" w:line="240" w:lineRule="auto"/>
        <w:rPr>
          <w:rFonts w:ascii="Times New Roman" w:eastAsia="Times New Roman" w:hAnsi="Times New Roman"/>
          <w:sz w:val="24"/>
          <w:szCs w:val="24"/>
          <w:lang w:eastAsia="ar-SA"/>
        </w:rPr>
      </w:pPr>
    </w:p>
    <w:p w14:paraId="2A172041" w14:textId="77777777" w:rsidR="001C28FF" w:rsidRPr="001C28FF" w:rsidRDefault="001C28FF" w:rsidP="001C28FF">
      <w:pPr>
        <w:suppressAutoHyphens/>
        <w:spacing w:after="0" w:line="240" w:lineRule="auto"/>
        <w:rPr>
          <w:rFonts w:ascii="Times New Roman" w:eastAsia="Times New Roman" w:hAnsi="Times New Roman"/>
          <w:sz w:val="24"/>
          <w:szCs w:val="24"/>
          <w:lang w:eastAsia="ar-SA"/>
        </w:rPr>
      </w:pPr>
    </w:p>
    <w:p w14:paraId="543D1C41" w14:textId="77777777" w:rsidR="001C28FF" w:rsidRPr="001C28FF" w:rsidRDefault="001C28FF" w:rsidP="001C28FF">
      <w:pPr>
        <w:suppressAutoHyphens/>
        <w:spacing w:after="0" w:line="240" w:lineRule="auto"/>
        <w:rPr>
          <w:rFonts w:ascii="Times New Roman" w:eastAsia="Times New Roman" w:hAnsi="Times New Roman"/>
          <w:sz w:val="24"/>
          <w:szCs w:val="24"/>
          <w:lang w:eastAsia="ar-SA"/>
        </w:rPr>
      </w:pPr>
    </w:p>
    <w:p w14:paraId="4771BDC2" w14:textId="77777777" w:rsidR="001C28FF" w:rsidRPr="001C28FF" w:rsidRDefault="001C28FF" w:rsidP="001C28FF">
      <w:pPr>
        <w:suppressAutoHyphens/>
        <w:spacing w:after="0" w:line="240" w:lineRule="auto"/>
        <w:jc w:val="both"/>
        <w:rPr>
          <w:rFonts w:ascii="Times New Roman" w:hAnsi="Times New Roman"/>
          <w:b/>
          <w:sz w:val="24"/>
          <w:szCs w:val="24"/>
        </w:rPr>
      </w:pPr>
      <w:r w:rsidRPr="001C28FF">
        <w:rPr>
          <w:rFonts w:ascii="Times New Roman" w:eastAsia="Times New Roman" w:hAnsi="Times New Roman"/>
          <w:b/>
          <w:sz w:val="24"/>
          <w:szCs w:val="24"/>
          <w:lang w:eastAsia="ar-SA"/>
        </w:rPr>
        <w:t xml:space="preserve">Wykonawca </w:t>
      </w:r>
      <w:r w:rsidRPr="001C28FF">
        <w:rPr>
          <w:rFonts w:ascii="Times New Roman" w:eastAsia="Times New Roman" w:hAnsi="Times New Roman"/>
          <w:b/>
          <w:sz w:val="24"/>
          <w:szCs w:val="24"/>
          <w:lang w:eastAsia="ar-SA"/>
        </w:rPr>
        <w:tab/>
      </w:r>
      <w:r w:rsidRPr="001C28FF">
        <w:rPr>
          <w:rFonts w:ascii="Times New Roman" w:eastAsia="Times New Roman" w:hAnsi="Times New Roman"/>
          <w:b/>
          <w:sz w:val="24"/>
          <w:szCs w:val="24"/>
          <w:lang w:eastAsia="ar-SA"/>
        </w:rPr>
        <w:tab/>
        <w:t xml:space="preserve">                         </w:t>
      </w:r>
      <w:r w:rsidRPr="001C28FF">
        <w:rPr>
          <w:rFonts w:ascii="Times New Roman" w:eastAsia="Times New Roman" w:hAnsi="Times New Roman"/>
          <w:b/>
          <w:sz w:val="24"/>
          <w:szCs w:val="24"/>
          <w:lang w:eastAsia="ar-SA"/>
        </w:rPr>
        <w:tab/>
      </w:r>
      <w:r w:rsidRPr="001C28FF">
        <w:rPr>
          <w:rFonts w:ascii="Times New Roman" w:eastAsia="Times New Roman" w:hAnsi="Times New Roman"/>
          <w:b/>
          <w:sz w:val="24"/>
          <w:szCs w:val="24"/>
          <w:lang w:eastAsia="ar-SA"/>
        </w:rPr>
        <w:tab/>
      </w:r>
      <w:r w:rsidRPr="001C28FF">
        <w:rPr>
          <w:rFonts w:ascii="Times New Roman" w:eastAsia="Times New Roman" w:hAnsi="Times New Roman"/>
          <w:b/>
          <w:sz w:val="24"/>
          <w:szCs w:val="24"/>
          <w:lang w:eastAsia="ar-SA"/>
        </w:rPr>
        <w:tab/>
      </w:r>
      <w:r w:rsidRPr="001C28FF">
        <w:rPr>
          <w:rFonts w:ascii="Times New Roman" w:eastAsia="Times New Roman" w:hAnsi="Times New Roman"/>
          <w:b/>
          <w:sz w:val="24"/>
          <w:szCs w:val="24"/>
          <w:lang w:eastAsia="ar-SA"/>
        </w:rPr>
        <w:tab/>
      </w:r>
      <w:r w:rsidRPr="001C28FF">
        <w:rPr>
          <w:rFonts w:ascii="Times New Roman" w:eastAsia="Times New Roman" w:hAnsi="Times New Roman"/>
          <w:b/>
          <w:sz w:val="24"/>
          <w:szCs w:val="24"/>
          <w:lang w:eastAsia="ar-SA"/>
        </w:rPr>
        <w:tab/>
        <w:t>Zamawiający</w:t>
      </w:r>
    </w:p>
    <w:p w14:paraId="718994A3"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46183743"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2A0CDD88"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4A9B7C3A"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49F9A465"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0924A30B"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5D8F8322"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65A69AA6"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4387B057"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4784D1DF"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4D7430CD"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7D810BAD"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5AA9D891"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40E62218"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57B6D061"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1B64F507"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0B18D494"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529FECBC"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5C49C043"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1461AD9F"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024E7A18"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17AE8938"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1DD2DA0D" w14:textId="77777777" w:rsidR="001C28FF" w:rsidRDefault="001C28FF" w:rsidP="001C28FF">
      <w:pPr>
        <w:spacing w:after="60" w:line="256" w:lineRule="auto"/>
        <w:ind w:left="425" w:hanging="425"/>
        <w:jc w:val="right"/>
        <w:rPr>
          <w:rFonts w:ascii="Times New Roman" w:hAnsi="Times New Roman"/>
          <w:b/>
          <w:sz w:val="24"/>
          <w:szCs w:val="24"/>
        </w:rPr>
      </w:pPr>
    </w:p>
    <w:p w14:paraId="2818BCBC" w14:textId="77777777" w:rsidR="001C28FF" w:rsidRDefault="001C28FF" w:rsidP="001C28FF">
      <w:pPr>
        <w:spacing w:after="60" w:line="256" w:lineRule="auto"/>
        <w:ind w:left="425" w:hanging="425"/>
        <w:jc w:val="right"/>
        <w:rPr>
          <w:rFonts w:ascii="Times New Roman" w:hAnsi="Times New Roman"/>
          <w:b/>
          <w:sz w:val="24"/>
          <w:szCs w:val="24"/>
        </w:rPr>
      </w:pPr>
    </w:p>
    <w:p w14:paraId="0DB98C92" w14:textId="77777777" w:rsidR="001C28FF" w:rsidRDefault="001C28FF" w:rsidP="001C28FF">
      <w:pPr>
        <w:spacing w:after="60" w:line="256" w:lineRule="auto"/>
        <w:ind w:left="425" w:hanging="425"/>
        <w:jc w:val="right"/>
        <w:rPr>
          <w:rFonts w:ascii="Times New Roman" w:hAnsi="Times New Roman"/>
          <w:b/>
          <w:sz w:val="24"/>
          <w:szCs w:val="24"/>
        </w:rPr>
      </w:pPr>
    </w:p>
    <w:p w14:paraId="4DCA9F9C" w14:textId="77777777" w:rsidR="001C28FF" w:rsidRDefault="001C28FF" w:rsidP="001C28FF">
      <w:pPr>
        <w:spacing w:after="60" w:line="256" w:lineRule="auto"/>
        <w:ind w:left="425" w:hanging="425"/>
        <w:jc w:val="right"/>
        <w:rPr>
          <w:rFonts w:ascii="Times New Roman" w:hAnsi="Times New Roman"/>
          <w:b/>
          <w:sz w:val="24"/>
          <w:szCs w:val="24"/>
        </w:rPr>
      </w:pPr>
    </w:p>
    <w:p w14:paraId="25CF4BB6" w14:textId="77777777" w:rsidR="001C28FF" w:rsidRDefault="001C28FF" w:rsidP="001C28FF">
      <w:pPr>
        <w:spacing w:after="60" w:line="256" w:lineRule="auto"/>
        <w:ind w:left="425" w:hanging="425"/>
        <w:jc w:val="right"/>
        <w:rPr>
          <w:rFonts w:ascii="Times New Roman" w:hAnsi="Times New Roman"/>
          <w:b/>
          <w:sz w:val="24"/>
          <w:szCs w:val="24"/>
        </w:rPr>
      </w:pPr>
    </w:p>
    <w:p w14:paraId="182460DB" w14:textId="77777777" w:rsidR="001C28FF" w:rsidRDefault="001C28FF" w:rsidP="001C28FF">
      <w:pPr>
        <w:spacing w:after="60" w:line="256" w:lineRule="auto"/>
        <w:ind w:left="425" w:hanging="425"/>
        <w:jc w:val="right"/>
        <w:rPr>
          <w:rFonts w:ascii="Times New Roman" w:hAnsi="Times New Roman"/>
          <w:b/>
          <w:sz w:val="24"/>
          <w:szCs w:val="24"/>
        </w:rPr>
      </w:pPr>
    </w:p>
    <w:p w14:paraId="2F9BEFB7" w14:textId="77777777" w:rsidR="001C28FF" w:rsidRDefault="001C28FF" w:rsidP="001C28FF">
      <w:pPr>
        <w:spacing w:after="60" w:line="256" w:lineRule="auto"/>
        <w:ind w:left="425" w:hanging="425"/>
        <w:jc w:val="right"/>
        <w:rPr>
          <w:rFonts w:ascii="Times New Roman" w:hAnsi="Times New Roman"/>
          <w:b/>
          <w:sz w:val="24"/>
          <w:szCs w:val="24"/>
        </w:rPr>
      </w:pPr>
    </w:p>
    <w:p w14:paraId="40B0621F" w14:textId="77777777" w:rsidR="001C28FF" w:rsidRDefault="001C28FF" w:rsidP="001C28FF">
      <w:pPr>
        <w:spacing w:after="60" w:line="256" w:lineRule="auto"/>
        <w:ind w:left="425" w:hanging="425"/>
        <w:jc w:val="right"/>
        <w:rPr>
          <w:rFonts w:ascii="Times New Roman" w:hAnsi="Times New Roman"/>
          <w:b/>
          <w:sz w:val="24"/>
          <w:szCs w:val="24"/>
        </w:rPr>
      </w:pPr>
    </w:p>
    <w:p w14:paraId="2B7B7C57" w14:textId="77777777" w:rsidR="001C28FF" w:rsidRDefault="001C28FF" w:rsidP="001C28FF">
      <w:pPr>
        <w:spacing w:after="60" w:line="256" w:lineRule="auto"/>
        <w:ind w:left="425" w:hanging="425"/>
        <w:jc w:val="right"/>
        <w:rPr>
          <w:rFonts w:ascii="Times New Roman" w:hAnsi="Times New Roman"/>
          <w:b/>
          <w:sz w:val="24"/>
          <w:szCs w:val="24"/>
        </w:rPr>
      </w:pPr>
    </w:p>
    <w:p w14:paraId="1D0B41D9" w14:textId="77777777" w:rsidR="001C28FF" w:rsidRDefault="001C28FF" w:rsidP="001C28FF">
      <w:pPr>
        <w:spacing w:after="60" w:line="256" w:lineRule="auto"/>
        <w:ind w:left="425" w:hanging="425"/>
        <w:jc w:val="right"/>
        <w:rPr>
          <w:rFonts w:ascii="Times New Roman" w:hAnsi="Times New Roman"/>
          <w:b/>
          <w:sz w:val="24"/>
          <w:szCs w:val="24"/>
        </w:rPr>
      </w:pPr>
    </w:p>
    <w:p w14:paraId="4F272CA9" w14:textId="77777777" w:rsidR="001C28FF" w:rsidRPr="001C28FF" w:rsidRDefault="001C28FF" w:rsidP="001C28FF">
      <w:pPr>
        <w:spacing w:after="60" w:line="256" w:lineRule="auto"/>
        <w:ind w:left="425" w:hanging="425"/>
        <w:jc w:val="right"/>
        <w:rPr>
          <w:rFonts w:ascii="Times New Roman" w:hAnsi="Times New Roman"/>
          <w:b/>
          <w:sz w:val="24"/>
          <w:szCs w:val="24"/>
        </w:rPr>
      </w:pPr>
    </w:p>
    <w:p w14:paraId="3D03F1C0" w14:textId="77777777" w:rsidR="001C28FF" w:rsidRPr="001C28FF" w:rsidRDefault="001C28FF" w:rsidP="001C28FF">
      <w:pPr>
        <w:spacing w:after="60" w:line="256" w:lineRule="auto"/>
        <w:ind w:left="425" w:hanging="425"/>
        <w:jc w:val="right"/>
        <w:rPr>
          <w:rFonts w:ascii="Times New Roman" w:hAnsi="Times New Roman"/>
          <w:b/>
          <w:bCs/>
          <w:sz w:val="24"/>
          <w:szCs w:val="24"/>
        </w:rPr>
      </w:pPr>
      <w:r w:rsidRPr="001C28FF">
        <w:rPr>
          <w:rFonts w:ascii="Times New Roman" w:hAnsi="Times New Roman"/>
          <w:b/>
          <w:sz w:val="24"/>
          <w:szCs w:val="24"/>
        </w:rPr>
        <w:lastRenderedPageBreak/>
        <w:t>Załącznik nr 3 do umowy – klauzula informacyjna</w:t>
      </w:r>
    </w:p>
    <w:p w14:paraId="5B5E2219" w14:textId="77777777" w:rsidR="001C28FF" w:rsidRPr="001C28FF" w:rsidRDefault="001C28FF" w:rsidP="001C28FF">
      <w:pPr>
        <w:numPr>
          <w:ilvl w:val="0"/>
          <w:numId w:val="19"/>
        </w:numPr>
        <w:suppressAutoHyphens/>
        <w:spacing w:after="60" w:line="240" w:lineRule="auto"/>
        <w:ind w:left="425" w:hanging="425"/>
        <w:contextualSpacing/>
        <w:jc w:val="both"/>
        <w:rPr>
          <w:rFonts w:ascii="Times New Roman" w:eastAsia="Cambria" w:hAnsi="Times New Roman"/>
          <w:bCs/>
          <w:sz w:val="24"/>
          <w:szCs w:val="24"/>
        </w:rPr>
      </w:pPr>
      <w:r w:rsidRPr="001C28FF">
        <w:rPr>
          <w:rFonts w:ascii="Times New Roman" w:eastAsia="Cambria" w:hAnsi="Times New Roman"/>
          <w:sz w:val="24"/>
          <w:szCs w:val="24"/>
        </w:rPr>
        <w:t xml:space="preserve">Dane osobowe przedstawicieli Stron niniejszej umowy oraz dane </w:t>
      </w:r>
      <w:r w:rsidRPr="001C28FF">
        <w:rPr>
          <w:rFonts w:ascii="Times New Roman" w:eastAsia="Arial Unicode MS" w:hAnsi="Times New Roman"/>
          <w:sz w:val="24"/>
          <w:szCs w:val="24"/>
          <w:lang w:eastAsia="pl-PL"/>
        </w:rPr>
        <w:t>osób wyznaczonych do kontaktów roboczych oraz odpowiedzialnych za koordynację i realizację umowy</w:t>
      </w:r>
      <w:r w:rsidRPr="001C28FF">
        <w:rPr>
          <w:rFonts w:ascii="Times New Roman" w:eastAsia="Cambria" w:hAnsi="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54F00A2" w14:textId="77777777" w:rsidR="001C28FF" w:rsidRPr="001C28FF" w:rsidRDefault="001C28FF" w:rsidP="001C28FF">
      <w:pPr>
        <w:numPr>
          <w:ilvl w:val="0"/>
          <w:numId w:val="19"/>
        </w:numPr>
        <w:suppressAutoHyphens/>
        <w:spacing w:after="60" w:line="240" w:lineRule="auto"/>
        <w:ind w:left="425" w:hanging="425"/>
        <w:contextualSpacing/>
        <w:jc w:val="both"/>
        <w:rPr>
          <w:rFonts w:ascii="Times New Roman" w:eastAsia="Cambria" w:hAnsi="Times New Roman"/>
          <w:bCs/>
          <w:sz w:val="24"/>
          <w:szCs w:val="24"/>
        </w:rPr>
      </w:pPr>
      <w:r w:rsidRPr="001C28FF">
        <w:rPr>
          <w:rFonts w:ascii="Times New Roman" w:eastAsia="Cambria" w:hAnsi="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02D821BE" w14:textId="77777777" w:rsidR="001C28FF" w:rsidRPr="001C28FF" w:rsidRDefault="001C28FF" w:rsidP="001C28FF">
      <w:pPr>
        <w:numPr>
          <w:ilvl w:val="0"/>
          <w:numId w:val="19"/>
        </w:numPr>
        <w:suppressAutoHyphens/>
        <w:spacing w:after="60" w:line="240" w:lineRule="auto"/>
        <w:ind w:left="425" w:hanging="425"/>
        <w:contextualSpacing/>
        <w:jc w:val="both"/>
        <w:rPr>
          <w:rFonts w:ascii="Times New Roman" w:eastAsia="Cambria" w:hAnsi="Times New Roman"/>
          <w:bCs/>
          <w:sz w:val="24"/>
          <w:szCs w:val="24"/>
        </w:rPr>
      </w:pPr>
      <w:r w:rsidRPr="001C28FF">
        <w:rPr>
          <w:rFonts w:ascii="Times New Roman" w:eastAsia="Cambria" w:hAnsi="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3893362A" w14:textId="77777777" w:rsidR="001C28FF" w:rsidRPr="001C28FF" w:rsidRDefault="001C28FF" w:rsidP="001C28FF">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1C28FF">
        <w:rPr>
          <w:rFonts w:ascii="Times New Roman" w:eastAsia="Cambria" w:hAnsi="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0291AF52" w14:textId="77777777" w:rsidR="001C28FF" w:rsidRPr="001C28FF" w:rsidRDefault="001C28FF" w:rsidP="001C28FF">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1C28FF">
        <w:rPr>
          <w:rFonts w:ascii="Times New Roman" w:eastAsia="Cambria" w:hAnsi="Times New Roman"/>
          <w:sz w:val="24"/>
          <w:szCs w:val="24"/>
        </w:rPr>
        <w:t>Z Administratorem można skontaktować się pisząc na adres: ul. Ceglana 35, 40-514 Katowice lub telefonując pod numer: 32 3581 460 lub za pośrednictwem poczty elektronicznej: sekretariat@uck.katowice.pl.</w:t>
      </w:r>
    </w:p>
    <w:p w14:paraId="29FFA0E7" w14:textId="77777777" w:rsidR="001C28FF" w:rsidRPr="001C28FF" w:rsidRDefault="001C28FF" w:rsidP="001C28FF">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1C28FF">
        <w:rPr>
          <w:rFonts w:ascii="Times New Roman" w:eastAsia="Cambria" w:hAnsi="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CC75AB" w14:textId="77777777" w:rsidR="001C28FF" w:rsidRPr="001C28FF" w:rsidRDefault="001C28FF" w:rsidP="001C28FF">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sz w:val="24"/>
          <w:szCs w:val="24"/>
          <w:lang w:eastAsia="pl-PL"/>
        </w:rPr>
      </w:pPr>
      <w:r w:rsidRPr="001C28FF">
        <w:rPr>
          <w:rFonts w:ascii="Times New Roman" w:eastAsia="Arial Unicode MS" w:hAnsi="Times New Roman"/>
          <w:sz w:val="24"/>
          <w:szCs w:val="24"/>
          <w:lang w:eastAsia="pl-PL"/>
        </w:rPr>
        <w:t xml:space="preserve">Dane osobowe reprezentantów Stron umowy i osób wyznaczonych do kontaktów roboczych oraz odpowiedzialnych za koordynację i realizację umowy przetwarzane </w:t>
      </w:r>
      <w:r w:rsidRPr="001C28FF">
        <w:rPr>
          <w:rFonts w:ascii="Times New Roman" w:eastAsia="Arial Unicode MS" w:hAnsi="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4CAF0FF" w14:textId="77777777" w:rsidR="001C28FF" w:rsidRPr="001C28FF" w:rsidRDefault="001C28FF" w:rsidP="001C28FF">
      <w:pPr>
        <w:widowControl w:val="0"/>
        <w:autoSpaceDE w:val="0"/>
        <w:spacing w:after="60" w:line="240" w:lineRule="auto"/>
        <w:ind w:left="851"/>
        <w:contextualSpacing/>
        <w:jc w:val="both"/>
        <w:rPr>
          <w:rFonts w:ascii="Times New Roman" w:eastAsia="Arial Unicode MS" w:hAnsi="Times New Roman"/>
          <w:bCs/>
          <w:sz w:val="24"/>
          <w:szCs w:val="24"/>
          <w:lang w:eastAsia="pl-PL"/>
        </w:rPr>
      </w:pPr>
      <w:r w:rsidRPr="001C28FF">
        <w:rPr>
          <w:rFonts w:ascii="Times New Roman" w:eastAsia="Arial Unicode MS" w:hAnsi="Times New Roman"/>
          <w:sz w:val="24"/>
          <w:szCs w:val="24"/>
          <w:lang w:eastAsia="pl-PL"/>
        </w:rPr>
        <w:t xml:space="preserve">Dane osobowe przetwarzane będą również w celach związanych z wykonywaniem obowiązków prawnych związanych z realizacją umowy (art. 6 ust. 1 lit. </w:t>
      </w:r>
      <w:r w:rsidRPr="001C28FF">
        <w:rPr>
          <w:rFonts w:ascii="Times New Roman" w:eastAsia="Arial Unicode MS" w:hAnsi="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488C323D" w14:textId="77777777" w:rsidR="001C28FF" w:rsidRPr="001C28FF" w:rsidRDefault="001C28FF" w:rsidP="001C28FF">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1C28FF">
        <w:rPr>
          <w:rFonts w:ascii="Times New Roman" w:eastAsia="Arial Unicode MS" w:hAnsi="Times New Roman"/>
          <w:sz w:val="24"/>
          <w:szCs w:val="24"/>
          <w:lang w:eastAsia="pl-PL"/>
        </w:rPr>
        <w:t xml:space="preserve">Źródłem pochodzenia danych osobowych są Strony umowy. Kategorie odnośnych danych osobowych zostały określone w umowie, obejmują dane umożliwiające </w:t>
      </w:r>
      <w:r w:rsidRPr="001C28FF">
        <w:rPr>
          <w:rFonts w:ascii="Times New Roman" w:eastAsia="Cambria" w:hAnsi="Times New Roman"/>
          <w:sz w:val="24"/>
          <w:szCs w:val="24"/>
        </w:rPr>
        <w:t>oznaczenie Strony umowy, dane kontaktowe, a także mogą obejmować inne dane niezbędne do jej realizacji ujawnione w toku jej realizacji.</w:t>
      </w:r>
    </w:p>
    <w:p w14:paraId="45703290" w14:textId="77777777" w:rsidR="001C28FF" w:rsidRPr="001C28FF" w:rsidRDefault="001C28FF" w:rsidP="001C28FF">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1C28FF">
        <w:rPr>
          <w:rFonts w:ascii="Times New Roman" w:eastAsia="Cambria" w:hAnsi="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7C50A76F" w14:textId="77777777" w:rsidR="001C28FF" w:rsidRPr="001C28FF" w:rsidRDefault="001C28FF" w:rsidP="001C28FF">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sz w:val="24"/>
          <w:szCs w:val="24"/>
          <w:lang w:eastAsia="pl-PL"/>
        </w:rPr>
      </w:pPr>
      <w:r w:rsidRPr="001C28FF">
        <w:rPr>
          <w:rFonts w:ascii="Times New Roman" w:eastAsia="Cambria" w:hAnsi="Times New Roman"/>
          <w:sz w:val="24"/>
          <w:szCs w:val="24"/>
        </w:rPr>
        <w:t>Dane osobowe będą przetwarzane przez okres realizacji umowy, a po jej rozwiązaniu lub wygaśnięciu</w:t>
      </w:r>
      <w:r w:rsidRPr="001C28FF">
        <w:rPr>
          <w:rFonts w:ascii="Times New Roman" w:eastAsia="Arial Unicode MS" w:hAnsi="Times New Roman"/>
          <w:sz w:val="24"/>
          <w:szCs w:val="24"/>
          <w:lang w:eastAsia="pl-PL"/>
        </w:rPr>
        <w:t xml:space="preserve"> przez okres wynikający z przepisów rachunkowo-podatkowych lub archiwalnych w interesie publicznym.</w:t>
      </w:r>
    </w:p>
    <w:p w14:paraId="3D344775" w14:textId="77777777" w:rsidR="001C28FF" w:rsidRPr="001C28FF" w:rsidRDefault="001C28FF" w:rsidP="001C28FF">
      <w:pPr>
        <w:widowControl w:val="0"/>
        <w:autoSpaceDE w:val="0"/>
        <w:spacing w:after="60" w:line="240" w:lineRule="auto"/>
        <w:ind w:left="851"/>
        <w:contextualSpacing/>
        <w:jc w:val="both"/>
        <w:rPr>
          <w:rFonts w:ascii="Times New Roman" w:hAnsi="Times New Roman"/>
          <w:bCs/>
          <w:sz w:val="24"/>
          <w:szCs w:val="24"/>
          <w:lang w:eastAsia="pl-PL"/>
        </w:rPr>
      </w:pPr>
      <w:r w:rsidRPr="001C28FF">
        <w:rPr>
          <w:rFonts w:ascii="Times New Roman" w:eastAsia="Arial Unicode MS" w:hAnsi="Times New Roman"/>
          <w:sz w:val="24"/>
          <w:szCs w:val="24"/>
          <w:lang w:eastAsia="pl-PL"/>
        </w:rPr>
        <w:t xml:space="preserve">Dane osobowe będą przechowywane przez okres co najmniej 5 lat od momentu zakończenia umowy. </w:t>
      </w:r>
      <w:r w:rsidRPr="001C28FF">
        <w:rPr>
          <w:rFonts w:ascii="Times New Roman" w:eastAsia="Cambria" w:hAnsi="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9A63058" w14:textId="77777777" w:rsidR="001C28FF" w:rsidRPr="001C28FF" w:rsidRDefault="001C28FF" w:rsidP="001C28FF">
      <w:pPr>
        <w:widowControl w:val="0"/>
        <w:autoSpaceDE w:val="0"/>
        <w:spacing w:after="60" w:line="240" w:lineRule="auto"/>
        <w:ind w:left="851"/>
        <w:contextualSpacing/>
        <w:jc w:val="both"/>
        <w:rPr>
          <w:rFonts w:ascii="Times New Roman" w:eastAsia="Arial Unicode MS" w:hAnsi="Times New Roman"/>
          <w:bCs/>
          <w:sz w:val="24"/>
          <w:szCs w:val="24"/>
          <w:lang w:eastAsia="pl-PL"/>
        </w:rPr>
      </w:pPr>
      <w:r w:rsidRPr="001C28FF">
        <w:rPr>
          <w:rFonts w:ascii="Times New Roman" w:eastAsia="Arial Unicode MS" w:hAnsi="Times New Roman"/>
          <w:sz w:val="24"/>
          <w:szCs w:val="24"/>
          <w:lang w:eastAsia="pl-PL"/>
        </w:rPr>
        <w:t>Okresy te mogą zostać przedłużone w przypadku potrzeby ustalenia, dochodzenia lub obrony przed roszczeniami z tytułu realizacji umowy.</w:t>
      </w:r>
    </w:p>
    <w:p w14:paraId="17995578" w14:textId="77777777" w:rsidR="001C28FF" w:rsidRPr="001C28FF" w:rsidRDefault="001C28FF" w:rsidP="001C28FF">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sz w:val="24"/>
          <w:szCs w:val="24"/>
          <w:lang w:eastAsia="pl-PL"/>
        </w:rPr>
      </w:pPr>
      <w:r w:rsidRPr="001C28FF">
        <w:rPr>
          <w:rFonts w:ascii="Times New Roman" w:eastAsia="Arial Unicode MS" w:hAnsi="Times New Roman"/>
          <w:sz w:val="24"/>
          <w:szCs w:val="24"/>
          <w:lang w:eastAsia="pl-PL"/>
        </w:rPr>
        <w:t xml:space="preserve">Osoby, których dane dotyczą mają prawo żądać od Administratora dostępu do swoich danych, ich sprostowania, zaktualizowania, jak również ograniczenia przetwarzania danych, ich przenoszenia i </w:t>
      </w:r>
      <w:r w:rsidRPr="001C28FF">
        <w:rPr>
          <w:rFonts w:ascii="Times New Roman" w:eastAsia="Arial Unicode MS" w:hAnsi="Times New Roman"/>
          <w:sz w:val="24"/>
          <w:szCs w:val="24"/>
          <w:lang w:eastAsia="pl-PL"/>
        </w:rPr>
        <w:lastRenderedPageBreak/>
        <w:t>usunięcia, prawo wniesienia skargi do organu nadzorczego. Uprawnienia te mogą podlegać ograniczeniom na mocy prawa.</w:t>
      </w:r>
    </w:p>
    <w:p w14:paraId="7070AA97" w14:textId="77777777" w:rsidR="001C28FF" w:rsidRPr="001C28FF" w:rsidRDefault="001C28FF" w:rsidP="001C28FF">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sz w:val="24"/>
          <w:szCs w:val="24"/>
          <w:lang w:eastAsia="pl-PL"/>
        </w:rPr>
      </w:pPr>
      <w:r w:rsidRPr="001C28FF">
        <w:rPr>
          <w:rFonts w:ascii="Times New Roman" w:eastAsia="Arial Unicode MS" w:hAnsi="Times New Roman"/>
          <w:sz w:val="24"/>
          <w:szCs w:val="24"/>
          <w:lang w:eastAsia="pl-PL"/>
        </w:rPr>
        <w:t>Podanie danych osobowych jest warunkiem zawarcia i realizacji umowy, ich niepodanie może uniemożliwić jej zawarcie lub realizację.</w:t>
      </w:r>
    </w:p>
    <w:p w14:paraId="2D4D666E" w14:textId="77777777" w:rsidR="001C28FF" w:rsidRPr="001C28FF" w:rsidRDefault="001C28FF" w:rsidP="001C28FF">
      <w:pPr>
        <w:widowControl w:val="0"/>
        <w:numPr>
          <w:ilvl w:val="0"/>
          <w:numId w:val="20"/>
        </w:numPr>
        <w:suppressAutoHyphens/>
        <w:autoSpaceDE w:val="0"/>
        <w:spacing w:after="0" w:line="240" w:lineRule="auto"/>
        <w:ind w:left="851"/>
        <w:contextualSpacing/>
        <w:jc w:val="both"/>
        <w:rPr>
          <w:rFonts w:ascii="Times New Roman" w:eastAsia="Cambria" w:hAnsi="Times New Roman"/>
          <w:bCs/>
          <w:sz w:val="24"/>
          <w:szCs w:val="24"/>
          <w:lang w:eastAsia="pl-PL"/>
        </w:rPr>
      </w:pPr>
      <w:r w:rsidRPr="001C28FF">
        <w:rPr>
          <w:rFonts w:ascii="Times New Roman" w:eastAsia="Arial Unicode MS" w:hAnsi="Times New Roman"/>
          <w:sz w:val="24"/>
          <w:szCs w:val="24"/>
          <w:lang w:eastAsia="pl-PL"/>
        </w:rPr>
        <w:t>Dane osobowe nie będą wykorzystywane do zautomatyzowanego podejmowania decyzji ani profilowania, o którym mowa w art. 22 rozporządzenia.</w:t>
      </w:r>
      <w:r w:rsidRPr="001C28FF">
        <w:rPr>
          <w:rFonts w:ascii="Times New Roman" w:eastAsia="Times New Roman" w:hAnsi="Times New Roman"/>
          <w:sz w:val="24"/>
          <w:szCs w:val="24"/>
          <w:lang w:eastAsia="pl-PL"/>
        </w:rPr>
        <w:t xml:space="preserve"> </w:t>
      </w:r>
    </w:p>
    <w:p w14:paraId="0D5F624E" w14:textId="77777777" w:rsidR="001C28FF" w:rsidRPr="001C28FF" w:rsidRDefault="001C28FF" w:rsidP="001C28FF">
      <w:pPr>
        <w:spacing w:after="160" w:line="259" w:lineRule="auto"/>
        <w:rPr>
          <w:rFonts w:ascii="Times New Roman" w:hAnsi="Times New Roman"/>
          <w:sz w:val="24"/>
          <w:szCs w:val="24"/>
        </w:rPr>
      </w:pPr>
    </w:p>
    <w:p w14:paraId="1F4B03BC" w14:textId="77777777" w:rsidR="001C28FF" w:rsidRPr="001C28FF" w:rsidRDefault="001C28FF" w:rsidP="001C28FF">
      <w:pPr>
        <w:spacing w:after="160" w:line="259" w:lineRule="auto"/>
        <w:rPr>
          <w:rFonts w:ascii="Times New Roman" w:hAnsi="Times New Roman"/>
          <w:sz w:val="24"/>
          <w:szCs w:val="24"/>
        </w:rPr>
      </w:pPr>
    </w:p>
    <w:p w14:paraId="1BDAFC05" w14:textId="77777777" w:rsidR="001C28FF" w:rsidRPr="001C28FF" w:rsidRDefault="001C28FF" w:rsidP="001C28FF">
      <w:pPr>
        <w:spacing w:after="160" w:line="259" w:lineRule="auto"/>
        <w:rPr>
          <w:rFonts w:ascii="Times New Roman" w:hAnsi="Times New Roman"/>
          <w:sz w:val="24"/>
          <w:szCs w:val="24"/>
        </w:rPr>
      </w:pPr>
    </w:p>
    <w:p w14:paraId="3B03128D" w14:textId="77777777" w:rsidR="001C28FF" w:rsidRPr="001C28FF" w:rsidRDefault="001C28FF" w:rsidP="001C28FF">
      <w:pPr>
        <w:spacing w:after="160" w:line="259" w:lineRule="auto"/>
        <w:rPr>
          <w:rFonts w:ascii="Times New Roman" w:hAnsi="Times New Roman"/>
          <w:sz w:val="24"/>
          <w:szCs w:val="24"/>
        </w:rPr>
      </w:pPr>
    </w:p>
    <w:p w14:paraId="7FEB70AD" w14:textId="77777777" w:rsidR="001C28FF" w:rsidRPr="001C28FF" w:rsidRDefault="001C28FF" w:rsidP="001C28FF">
      <w:pPr>
        <w:spacing w:after="160" w:line="259" w:lineRule="auto"/>
        <w:rPr>
          <w:rFonts w:ascii="Times New Roman" w:hAnsi="Times New Roman"/>
          <w:sz w:val="24"/>
          <w:szCs w:val="24"/>
        </w:rPr>
      </w:pPr>
    </w:p>
    <w:p w14:paraId="064EABAA" w14:textId="77777777" w:rsidR="001C28FF" w:rsidRPr="001C28FF" w:rsidRDefault="001C28FF" w:rsidP="001C28FF">
      <w:pPr>
        <w:spacing w:after="160" w:line="259" w:lineRule="auto"/>
        <w:rPr>
          <w:rFonts w:ascii="Times New Roman" w:hAnsi="Times New Roman"/>
          <w:sz w:val="24"/>
          <w:szCs w:val="24"/>
        </w:rPr>
      </w:pPr>
    </w:p>
    <w:p w14:paraId="131C5454" w14:textId="77777777" w:rsidR="001C28FF" w:rsidRPr="001C28FF" w:rsidRDefault="001C28FF" w:rsidP="001C28FF">
      <w:pPr>
        <w:spacing w:after="160" w:line="259" w:lineRule="auto"/>
        <w:rPr>
          <w:rFonts w:ascii="Times New Roman" w:hAnsi="Times New Roman"/>
          <w:sz w:val="24"/>
          <w:szCs w:val="24"/>
        </w:rPr>
      </w:pPr>
    </w:p>
    <w:p w14:paraId="40DBDD80" w14:textId="77777777" w:rsidR="001C28FF" w:rsidRPr="001C28FF" w:rsidRDefault="001C28FF" w:rsidP="001C28FF">
      <w:pPr>
        <w:spacing w:after="160" w:line="259" w:lineRule="auto"/>
        <w:rPr>
          <w:rFonts w:ascii="Times New Roman" w:hAnsi="Times New Roman"/>
          <w:bCs/>
          <w:kern w:val="2"/>
          <w:sz w:val="24"/>
          <w:szCs w:val="24"/>
          <w14:ligatures w14:val="standardContextual"/>
        </w:rPr>
      </w:pPr>
    </w:p>
    <w:p w14:paraId="6D19A69D"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516D6C80"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05D709A6"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1891942E"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093F7B87"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40CC7513"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5F01766C"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08AEAB29"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18DC7860"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4B0A02D1"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5332B5CA"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30D89934"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6AB25BDD"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299E87CB"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51F52D70"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492EA147"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6E732484"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673CB802"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0D8D6CCA"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7D7EF526"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44045A5F"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3B09ADC7"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5E2AA087"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27918A77"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790C629C"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2ADAB392"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46992E2B"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27FC00D5"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0B81FFEC"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62DAFC7A"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628CAB03"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3C036CD6" w14:textId="77777777" w:rsidR="001C28FF" w:rsidRDefault="001C28FF" w:rsidP="00C035EA">
      <w:pPr>
        <w:suppressAutoHyphens/>
        <w:spacing w:after="0" w:line="240" w:lineRule="auto"/>
        <w:jc w:val="both"/>
        <w:rPr>
          <w:rFonts w:ascii="Times New Roman" w:eastAsia="Times New Roman" w:hAnsi="Times New Roman"/>
          <w:sz w:val="24"/>
          <w:szCs w:val="24"/>
          <w:lang w:eastAsia="ar-SA"/>
        </w:rPr>
      </w:pPr>
    </w:p>
    <w:p w14:paraId="69F47BB8"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4D2306D7"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129F0618"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2EB94B66" w14:textId="77777777" w:rsidR="00A530CC" w:rsidRPr="00A530CC" w:rsidRDefault="00A530CC" w:rsidP="00A530CC">
      <w:pPr>
        <w:spacing w:after="0" w:line="240" w:lineRule="auto"/>
        <w:rPr>
          <w:rFonts w:ascii="Times New Roman" w:eastAsia="Cambria" w:hAnsi="Times New Roman"/>
          <w:sz w:val="24"/>
          <w:szCs w:val="24"/>
          <w:lang w:eastAsia="pl-PL"/>
        </w:rPr>
      </w:pPr>
      <w:r w:rsidRPr="00A530CC">
        <w:rPr>
          <w:rFonts w:ascii="Times New Roman" w:eastAsia="Cambria" w:hAnsi="Times New Roman"/>
          <w:sz w:val="24"/>
          <w:szCs w:val="24"/>
          <w:lang w:eastAsia="pl-PL"/>
        </w:rPr>
        <w:lastRenderedPageBreak/>
        <w:t xml:space="preserve">DZP.381.4.EAT.2023 </w:t>
      </w:r>
    </w:p>
    <w:p w14:paraId="3F59BF37" w14:textId="5973EF44" w:rsidR="00A530CC" w:rsidRPr="00A530CC" w:rsidRDefault="00A530CC" w:rsidP="00A530CC">
      <w:pPr>
        <w:spacing w:after="0" w:line="240" w:lineRule="auto"/>
        <w:rPr>
          <w:rFonts w:ascii="Times New Roman" w:eastAsia="Cambria" w:hAnsi="Times New Roman"/>
          <w:sz w:val="24"/>
          <w:szCs w:val="24"/>
          <w:lang w:eastAsia="pl-PL"/>
        </w:rPr>
      </w:pPr>
      <w:r w:rsidRPr="00A530CC">
        <w:rPr>
          <w:rFonts w:ascii="Times New Roman" w:eastAsia="Cambria" w:hAnsi="Times New Roman"/>
          <w:sz w:val="24"/>
          <w:szCs w:val="24"/>
          <w:lang w:eastAsia="pl-PL"/>
        </w:rPr>
        <w:t xml:space="preserve">Załącznik nr 4 </w:t>
      </w:r>
    </w:p>
    <w:p w14:paraId="158E650B" w14:textId="77777777" w:rsidR="00A530CC" w:rsidRPr="00A530CC" w:rsidRDefault="00A530CC" w:rsidP="00A530CC">
      <w:pPr>
        <w:spacing w:after="0" w:line="240" w:lineRule="auto"/>
        <w:rPr>
          <w:rFonts w:ascii="Tahoma" w:eastAsia="Cambria" w:hAnsi="Tahoma" w:cs="Tahoma"/>
          <w:sz w:val="20"/>
          <w:szCs w:val="20"/>
          <w:lang w:eastAsia="pl-PL"/>
        </w:rPr>
      </w:pPr>
    </w:p>
    <w:p w14:paraId="12C71A6F" w14:textId="77777777" w:rsidR="00A530CC" w:rsidRPr="00A530CC" w:rsidRDefault="00A530CC" w:rsidP="00A530CC">
      <w:pPr>
        <w:spacing w:after="0"/>
        <w:rPr>
          <w:rFonts w:ascii="Times New Roman" w:eastAsia="Cambria" w:hAnsi="Times New Roman"/>
          <w:sz w:val="24"/>
          <w:szCs w:val="24"/>
        </w:rPr>
      </w:pPr>
      <w:r w:rsidRPr="00A530CC">
        <w:rPr>
          <w:rFonts w:ascii="Times New Roman" w:eastAsia="Cambria" w:hAnsi="Times New Roman"/>
          <w:sz w:val="24"/>
          <w:szCs w:val="24"/>
        </w:rPr>
        <w:tab/>
      </w:r>
      <w:r w:rsidRPr="00A530CC">
        <w:rPr>
          <w:rFonts w:ascii="Times New Roman" w:eastAsia="Cambria" w:hAnsi="Times New Roman"/>
          <w:sz w:val="24"/>
          <w:szCs w:val="24"/>
        </w:rPr>
        <w:tab/>
      </w:r>
      <w:r w:rsidRPr="00A530CC">
        <w:rPr>
          <w:rFonts w:ascii="Times New Roman" w:eastAsia="Cambria" w:hAnsi="Times New Roman"/>
          <w:sz w:val="24"/>
          <w:szCs w:val="24"/>
        </w:rPr>
        <w:tab/>
      </w:r>
      <w:r w:rsidRPr="00A530CC">
        <w:rPr>
          <w:rFonts w:ascii="Times New Roman" w:eastAsia="Cambria" w:hAnsi="Times New Roman"/>
          <w:sz w:val="24"/>
          <w:szCs w:val="24"/>
        </w:rPr>
        <w:tab/>
      </w:r>
      <w:r w:rsidRPr="00A530CC">
        <w:rPr>
          <w:rFonts w:ascii="Times New Roman" w:eastAsia="Cambria" w:hAnsi="Times New Roman"/>
          <w:sz w:val="24"/>
          <w:szCs w:val="24"/>
        </w:rPr>
        <w:tab/>
      </w:r>
      <w:r w:rsidRPr="00A530CC">
        <w:rPr>
          <w:rFonts w:ascii="Times New Roman" w:eastAsia="Cambria" w:hAnsi="Times New Roman"/>
          <w:sz w:val="24"/>
          <w:szCs w:val="24"/>
        </w:rPr>
        <w:tab/>
      </w:r>
      <w:r w:rsidRPr="00A530CC">
        <w:rPr>
          <w:rFonts w:ascii="Times New Roman" w:eastAsia="Cambria" w:hAnsi="Times New Roman"/>
          <w:sz w:val="24"/>
          <w:szCs w:val="24"/>
        </w:rPr>
        <w:tab/>
      </w:r>
      <w:r w:rsidRPr="00A530CC">
        <w:rPr>
          <w:rFonts w:ascii="Times New Roman" w:eastAsia="Cambria" w:hAnsi="Times New Roman"/>
          <w:sz w:val="24"/>
          <w:szCs w:val="24"/>
        </w:rPr>
        <w:tab/>
        <w:t xml:space="preserve"> </w:t>
      </w:r>
    </w:p>
    <w:p w14:paraId="7B4DDA14" w14:textId="77777777" w:rsidR="00A530CC" w:rsidRPr="00A530CC" w:rsidRDefault="00A530CC" w:rsidP="00A530CC">
      <w:pPr>
        <w:autoSpaceDE w:val="0"/>
        <w:autoSpaceDN w:val="0"/>
        <w:adjustRightInd w:val="0"/>
        <w:jc w:val="center"/>
        <w:rPr>
          <w:rFonts w:ascii="Tahoma" w:eastAsia="Times New Roman" w:hAnsi="Tahoma" w:cs="Tahoma"/>
          <w:b/>
          <w:sz w:val="20"/>
          <w:szCs w:val="20"/>
          <w:lang w:eastAsia="pl-PL"/>
        </w:rPr>
      </w:pPr>
      <w:r w:rsidRPr="00A530CC">
        <w:rPr>
          <w:rFonts w:ascii="Tahoma" w:eastAsia="Times New Roman" w:hAnsi="Tahoma" w:cs="Tahoma"/>
          <w:b/>
          <w:sz w:val="20"/>
          <w:szCs w:val="20"/>
          <w:lang w:eastAsia="pl-PL"/>
        </w:rPr>
        <w:t>wzór</w:t>
      </w:r>
    </w:p>
    <w:p w14:paraId="74B43596" w14:textId="77777777" w:rsidR="00A530CC" w:rsidRPr="00A530CC" w:rsidRDefault="00A530CC" w:rsidP="00A530CC">
      <w:pPr>
        <w:spacing w:after="0"/>
        <w:jc w:val="center"/>
        <w:rPr>
          <w:rFonts w:eastAsia="Times New Roman" w:cs="Calibri"/>
          <w:b/>
          <w:szCs w:val="26"/>
          <w:lang w:eastAsia="ar-SA"/>
        </w:rPr>
      </w:pPr>
      <w:bookmarkStart w:id="13" w:name="_Toc514058066"/>
      <w:r w:rsidRPr="00A530CC">
        <w:rPr>
          <w:rFonts w:eastAsia="Times New Roman" w:cs="Calibri"/>
          <w:b/>
          <w:szCs w:val="26"/>
          <w:lang w:eastAsia="ar-SA"/>
        </w:rPr>
        <w:t xml:space="preserve">Umowa </w:t>
      </w:r>
      <w:bookmarkStart w:id="14" w:name="_Hlk112404577"/>
      <w:r w:rsidRPr="00A530CC">
        <w:rPr>
          <w:rFonts w:eastAsia="Times New Roman" w:cs="Calibri"/>
          <w:b/>
          <w:szCs w:val="26"/>
          <w:lang w:eastAsia="ar-SA"/>
        </w:rPr>
        <w:t>powierzenia przetwarzania danych osobowych</w:t>
      </w:r>
      <w:bookmarkEnd w:id="13"/>
      <w:bookmarkEnd w:id="14"/>
    </w:p>
    <w:p w14:paraId="4078B34E" w14:textId="77777777" w:rsidR="00A530CC" w:rsidRPr="00A530CC" w:rsidRDefault="00A530CC" w:rsidP="00A530CC">
      <w:pPr>
        <w:widowControl w:val="0"/>
        <w:suppressAutoHyphens/>
        <w:autoSpaceDN w:val="0"/>
        <w:spacing w:after="0" w:line="240" w:lineRule="auto"/>
        <w:jc w:val="center"/>
        <w:rPr>
          <w:rFonts w:eastAsia="Tahoma" w:cs="Calibri"/>
          <w:b/>
          <w:kern w:val="3"/>
          <w:lang w:eastAsia="pl-PL"/>
        </w:rPr>
      </w:pPr>
      <w:r w:rsidRPr="00A530CC">
        <w:rPr>
          <w:rFonts w:eastAsia="Tahoma" w:cs="Calibri"/>
          <w:b/>
          <w:kern w:val="3"/>
          <w:lang w:eastAsia="pl-PL"/>
        </w:rPr>
        <w:t>nr .............................................</w:t>
      </w:r>
    </w:p>
    <w:p w14:paraId="71837BE5" w14:textId="77777777" w:rsidR="00A530CC" w:rsidRPr="00A530CC" w:rsidRDefault="00A530CC" w:rsidP="00A530CC">
      <w:pPr>
        <w:widowControl w:val="0"/>
        <w:suppressAutoHyphens/>
        <w:autoSpaceDN w:val="0"/>
        <w:spacing w:after="0" w:line="240" w:lineRule="auto"/>
        <w:jc w:val="center"/>
        <w:rPr>
          <w:rFonts w:eastAsia="Tahoma" w:cs="Calibri"/>
          <w:b/>
          <w:kern w:val="3"/>
          <w:lang w:eastAsia="pl-PL"/>
        </w:rPr>
      </w:pPr>
    </w:p>
    <w:p w14:paraId="5C34E1BF" w14:textId="77777777" w:rsidR="00A530CC" w:rsidRPr="00A530CC" w:rsidRDefault="00A530CC" w:rsidP="00A530CC">
      <w:pPr>
        <w:widowControl w:val="0"/>
        <w:suppressAutoHyphens/>
        <w:autoSpaceDN w:val="0"/>
        <w:spacing w:after="0" w:line="240" w:lineRule="auto"/>
        <w:rPr>
          <w:rFonts w:eastAsia="Tahoma" w:cs="Calibri"/>
          <w:kern w:val="3"/>
          <w:lang w:eastAsia="pl-PL"/>
        </w:rPr>
      </w:pPr>
      <w:r w:rsidRPr="00A530CC">
        <w:rPr>
          <w:rFonts w:eastAsia="Tahoma" w:cs="Calibri"/>
          <w:kern w:val="3"/>
          <w:lang w:eastAsia="pl-PL"/>
        </w:rPr>
        <w:t>zawarta w dniu ......................roku  w Katowicach  pomiędzy:</w:t>
      </w:r>
    </w:p>
    <w:p w14:paraId="73C54968" w14:textId="77777777" w:rsidR="00A530CC" w:rsidRPr="00A530CC" w:rsidRDefault="00A530CC" w:rsidP="00A530CC">
      <w:pPr>
        <w:widowControl w:val="0"/>
        <w:suppressAutoHyphens/>
        <w:autoSpaceDN w:val="0"/>
        <w:spacing w:after="0" w:line="240" w:lineRule="auto"/>
        <w:rPr>
          <w:rFonts w:eastAsia="Tahoma" w:cs="Calibri"/>
          <w:b/>
          <w:bCs/>
          <w:kern w:val="3"/>
          <w:lang w:eastAsia="pl-PL"/>
        </w:rPr>
      </w:pPr>
      <w:r w:rsidRPr="00A530CC">
        <w:rPr>
          <w:rFonts w:eastAsia="Tahoma" w:cs="Calibri"/>
          <w:b/>
          <w:bCs/>
          <w:kern w:val="3"/>
          <w:lang w:eastAsia="pl-PL"/>
        </w:rPr>
        <w:t>Uniwersyteckim Centrum Klinicznym im. Prof. K. Gibińskiego Śląskiego Uniwersytetu Medycznego w Katowicach</w:t>
      </w:r>
    </w:p>
    <w:p w14:paraId="729DFFA2" w14:textId="77777777" w:rsidR="00A530CC" w:rsidRPr="00A530CC" w:rsidRDefault="00A530CC" w:rsidP="00A530CC">
      <w:pPr>
        <w:widowControl w:val="0"/>
        <w:suppressAutoHyphens/>
        <w:autoSpaceDN w:val="0"/>
        <w:spacing w:after="0" w:line="240" w:lineRule="auto"/>
        <w:rPr>
          <w:rFonts w:eastAsia="Tahoma" w:cs="Calibri"/>
          <w:kern w:val="3"/>
          <w:lang w:eastAsia="pl-PL"/>
        </w:rPr>
      </w:pPr>
      <w:r w:rsidRPr="00A530CC">
        <w:rPr>
          <w:rFonts w:eastAsia="Tahoma" w:cs="Calibri"/>
          <w:kern w:val="3"/>
          <w:lang w:eastAsia="pl-PL"/>
        </w:rPr>
        <w:t>ul. Ceglana 35, 40-514 Katowice,</w:t>
      </w:r>
    </w:p>
    <w:p w14:paraId="3264D693" w14:textId="77777777" w:rsidR="00A530CC" w:rsidRPr="00A530CC" w:rsidRDefault="00A530CC" w:rsidP="00A530CC">
      <w:pPr>
        <w:widowControl w:val="0"/>
        <w:suppressAutoHyphens/>
        <w:autoSpaceDN w:val="0"/>
        <w:spacing w:after="0" w:line="240" w:lineRule="auto"/>
        <w:rPr>
          <w:rFonts w:eastAsia="Tahoma" w:cs="Calibri"/>
          <w:kern w:val="3"/>
          <w:lang w:eastAsia="pl-PL"/>
        </w:rPr>
      </w:pPr>
      <w:r w:rsidRPr="00A530CC">
        <w:rPr>
          <w:rFonts w:eastAsia="Tahoma" w:cs="Calibri"/>
          <w:b/>
          <w:kern w:val="3"/>
          <w:lang w:eastAsia="pl-PL"/>
        </w:rPr>
        <w:t xml:space="preserve">KRS </w:t>
      </w:r>
      <w:r w:rsidRPr="00A530CC">
        <w:rPr>
          <w:rFonts w:eastAsia="Tahoma" w:cs="Calibri"/>
          <w:b/>
          <w:bCs/>
          <w:kern w:val="3"/>
          <w:lang w:eastAsia="pl-PL"/>
        </w:rPr>
        <w:t>0000049660, NIP 954-22-74-017, REGON 001325767</w:t>
      </w:r>
    </w:p>
    <w:p w14:paraId="61888E75" w14:textId="77777777" w:rsidR="00A530CC" w:rsidRPr="00A530CC" w:rsidRDefault="00A530CC" w:rsidP="00A530CC">
      <w:pPr>
        <w:widowControl w:val="0"/>
        <w:suppressAutoHyphens/>
        <w:autoSpaceDN w:val="0"/>
        <w:spacing w:after="0" w:line="240" w:lineRule="auto"/>
        <w:rPr>
          <w:rFonts w:eastAsia="Tahoma" w:cs="Calibri"/>
          <w:kern w:val="3"/>
          <w:lang w:eastAsia="pl-PL"/>
        </w:rPr>
      </w:pPr>
      <w:r w:rsidRPr="00A530CC">
        <w:rPr>
          <w:rFonts w:eastAsia="Tahoma" w:cs="Calibri"/>
          <w:kern w:val="3"/>
          <w:lang w:eastAsia="pl-PL"/>
        </w:rPr>
        <w:t xml:space="preserve">zwanym w dalszej części umowy </w:t>
      </w:r>
      <w:r w:rsidRPr="00A530CC">
        <w:rPr>
          <w:rFonts w:eastAsia="Tahoma" w:cs="Calibri"/>
          <w:b/>
          <w:kern w:val="3"/>
          <w:lang w:eastAsia="pl-PL"/>
        </w:rPr>
        <w:t>„Administratorem”</w:t>
      </w:r>
    </w:p>
    <w:p w14:paraId="4ECDFC2A" w14:textId="77777777" w:rsidR="00A530CC" w:rsidRPr="00A530CC" w:rsidRDefault="00A530CC" w:rsidP="00A530CC">
      <w:pPr>
        <w:widowControl w:val="0"/>
        <w:suppressAutoHyphens/>
        <w:autoSpaceDN w:val="0"/>
        <w:spacing w:after="0" w:line="240" w:lineRule="auto"/>
        <w:rPr>
          <w:rFonts w:eastAsia="Tahoma" w:cs="Calibri"/>
          <w:kern w:val="3"/>
          <w:lang w:eastAsia="pl-PL"/>
        </w:rPr>
      </w:pPr>
      <w:r w:rsidRPr="00A530CC">
        <w:rPr>
          <w:rFonts w:eastAsia="Tahoma" w:cs="Calibri"/>
          <w:kern w:val="3"/>
          <w:lang w:eastAsia="pl-PL"/>
        </w:rPr>
        <w:t>reprezentowanym przez:</w:t>
      </w:r>
    </w:p>
    <w:p w14:paraId="4F4FB30B" w14:textId="77777777" w:rsidR="00A530CC" w:rsidRPr="00A530CC" w:rsidRDefault="00A530CC" w:rsidP="00A530CC">
      <w:pPr>
        <w:widowControl w:val="0"/>
        <w:suppressAutoHyphens/>
        <w:autoSpaceDN w:val="0"/>
        <w:spacing w:after="0" w:line="240" w:lineRule="auto"/>
        <w:rPr>
          <w:rFonts w:eastAsia="Tahoma" w:cs="Calibri"/>
          <w:kern w:val="3"/>
          <w:lang w:eastAsia="pl-PL"/>
        </w:rPr>
      </w:pPr>
    </w:p>
    <w:p w14:paraId="3F949A64" w14:textId="77777777" w:rsidR="00A530CC" w:rsidRPr="00A530CC" w:rsidRDefault="00A530CC" w:rsidP="00A530CC">
      <w:pPr>
        <w:widowControl w:val="0"/>
        <w:suppressAutoHyphens/>
        <w:autoSpaceDN w:val="0"/>
        <w:spacing w:after="0" w:line="240" w:lineRule="auto"/>
        <w:rPr>
          <w:rFonts w:eastAsia="Tahoma" w:cs="Calibri"/>
          <w:kern w:val="3"/>
          <w:lang w:eastAsia="pl-PL"/>
        </w:rPr>
      </w:pPr>
      <w:r w:rsidRPr="00A530CC">
        <w:rPr>
          <w:rFonts w:eastAsia="Tahoma" w:cs="Calibri"/>
          <w:kern w:val="3"/>
          <w:lang w:eastAsia="pl-PL"/>
        </w:rPr>
        <w:t>………………………………………………………………</w:t>
      </w:r>
    </w:p>
    <w:p w14:paraId="42F3CFA9" w14:textId="77777777" w:rsidR="00A530CC" w:rsidRPr="00A530CC" w:rsidRDefault="00A530CC" w:rsidP="00A530CC">
      <w:pPr>
        <w:widowControl w:val="0"/>
        <w:suppressAutoHyphens/>
        <w:autoSpaceDN w:val="0"/>
        <w:spacing w:after="0" w:line="240" w:lineRule="auto"/>
        <w:rPr>
          <w:rFonts w:eastAsia="Tahoma" w:cs="Calibri"/>
          <w:kern w:val="3"/>
          <w:lang w:eastAsia="pl-PL"/>
        </w:rPr>
      </w:pPr>
    </w:p>
    <w:p w14:paraId="1E725E5D" w14:textId="77777777" w:rsidR="00A530CC" w:rsidRPr="00A530CC" w:rsidRDefault="00A530CC" w:rsidP="00A530CC">
      <w:pPr>
        <w:widowControl w:val="0"/>
        <w:suppressAutoHyphens/>
        <w:autoSpaceDN w:val="0"/>
        <w:spacing w:after="0" w:line="240" w:lineRule="auto"/>
        <w:rPr>
          <w:rFonts w:eastAsia="Tahoma" w:cs="Calibri"/>
          <w:kern w:val="3"/>
          <w:lang w:eastAsia="pl-PL"/>
        </w:rPr>
      </w:pPr>
      <w:r w:rsidRPr="00A530CC">
        <w:rPr>
          <w:rFonts w:eastAsia="Tahoma" w:cs="Calibri"/>
          <w:kern w:val="3"/>
          <w:lang w:eastAsia="pl-PL"/>
        </w:rPr>
        <w:t>oraz</w:t>
      </w:r>
    </w:p>
    <w:p w14:paraId="249AD2B4" w14:textId="77777777" w:rsidR="00A530CC" w:rsidRPr="00A530CC" w:rsidRDefault="00A530CC" w:rsidP="00A530CC">
      <w:pPr>
        <w:widowControl w:val="0"/>
        <w:suppressAutoHyphens/>
        <w:autoSpaceDN w:val="0"/>
        <w:spacing w:after="0" w:line="240" w:lineRule="auto"/>
        <w:jc w:val="both"/>
        <w:rPr>
          <w:rFonts w:eastAsia="Tahoma" w:cs="Calibri"/>
          <w:kern w:val="3"/>
          <w:lang w:eastAsia="pl-PL"/>
        </w:rPr>
      </w:pPr>
    </w:p>
    <w:p w14:paraId="629210B7" w14:textId="77777777" w:rsidR="00A530CC" w:rsidRPr="00A530CC" w:rsidRDefault="00A530CC" w:rsidP="00A530CC">
      <w:pPr>
        <w:widowControl w:val="0"/>
        <w:suppressAutoHyphens/>
        <w:autoSpaceDN w:val="0"/>
        <w:spacing w:after="0" w:line="240" w:lineRule="auto"/>
        <w:rPr>
          <w:rFonts w:eastAsia="Tahoma" w:cs="Calibri"/>
          <w:kern w:val="3"/>
          <w:lang w:eastAsia="pl-PL"/>
        </w:rPr>
      </w:pPr>
      <w:r w:rsidRPr="00A530CC">
        <w:rPr>
          <w:rFonts w:eastAsia="Tahoma" w:cs="Calibri"/>
          <w:kern w:val="3"/>
          <w:lang w:eastAsia="pl-PL"/>
        </w:rPr>
        <w:t xml:space="preserve">…................................................................ (dane podmiotu, który umowę zawiera)  </w:t>
      </w:r>
    </w:p>
    <w:p w14:paraId="189827B5" w14:textId="77777777" w:rsidR="00A530CC" w:rsidRPr="00A530CC" w:rsidRDefault="00A530CC" w:rsidP="00A530CC">
      <w:pPr>
        <w:widowControl w:val="0"/>
        <w:suppressAutoHyphens/>
        <w:autoSpaceDN w:val="0"/>
        <w:spacing w:after="0" w:line="240" w:lineRule="auto"/>
        <w:rPr>
          <w:rFonts w:eastAsia="Tahoma" w:cs="Calibri"/>
          <w:kern w:val="3"/>
          <w:lang w:eastAsia="pl-PL"/>
        </w:rPr>
      </w:pPr>
      <w:r w:rsidRPr="00A530CC">
        <w:rPr>
          <w:rFonts w:eastAsia="Tahoma" w:cs="Calibri"/>
          <w:kern w:val="3"/>
          <w:lang w:eastAsia="pl-PL"/>
        </w:rPr>
        <w:t xml:space="preserve">zwanym w dalszej części umowy </w:t>
      </w:r>
      <w:r w:rsidRPr="00A530CC">
        <w:rPr>
          <w:rFonts w:eastAsia="Tahoma" w:cs="Calibri"/>
          <w:b/>
          <w:kern w:val="3"/>
          <w:lang w:eastAsia="pl-PL"/>
        </w:rPr>
        <w:t>„Procesorem”</w:t>
      </w:r>
    </w:p>
    <w:p w14:paraId="2037FB76" w14:textId="77777777" w:rsidR="00A530CC" w:rsidRPr="00A530CC" w:rsidRDefault="00A530CC" w:rsidP="00A530CC">
      <w:pPr>
        <w:widowControl w:val="0"/>
        <w:suppressAutoHyphens/>
        <w:autoSpaceDN w:val="0"/>
        <w:spacing w:after="0" w:line="240" w:lineRule="auto"/>
        <w:rPr>
          <w:rFonts w:eastAsia="Tahoma" w:cs="Calibri"/>
          <w:kern w:val="3"/>
          <w:lang w:eastAsia="pl-PL"/>
        </w:rPr>
      </w:pPr>
      <w:r w:rsidRPr="00A530CC">
        <w:rPr>
          <w:rFonts w:eastAsia="Tahoma" w:cs="Calibri"/>
          <w:kern w:val="3"/>
          <w:lang w:eastAsia="pl-PL"/>
        </w:rPr>
        <w:t>reprezentowanym przez:</w:t>
      </w:r>
    </w:p>
    <w:p w14:paraId="1EB693E5" w14:textId="77777777" w:rsidR="00A530CC" w:rsidRPr="00A530CC" w:rsidRDefault="00A530CC" w:rsidP="00A530CC">
      <w:pPr>
        <w:widowControl w:val="0"/>
        <w:suppressAutoHyphens/>
        <w:autoSpaceDN w:val="0"/>
        <w:spacing w:after="0" w:line="240" w:lineRule="auto"/>
        <w:rPr>
          <w:rFonts w:eastAsia="Tahoma" w:cs="Calibri"/>
          <w:kern w:val="3"/>
          <w:lang w:eastAsia="pl-PL"/>
        </w:rPr>
      </w:pPr>
    </w:p>
    <w:p w14:paraId="5D546A3E" w14:textId="77777777" w:rsidR="00A530CC" w:rsidRPr="00A530CC" w:rsidRDefault="00A530CC" w:rsidP="00A530CC">
      <w:pPr>
        <w:widowControl w:val="0"/>
        <w:suppressAutoHyphens/>
        <w:autoSpaceDN w:val="0"/>
        <w:spacing w:after="0" w:line="240" w:lineRule="auto"/>
        <w:rPr>
          <w:rFonts w:eastAsia="Tahoma" w:cs="Calibri"/>
          <w:kern w:val="3"/>
          <w:lang w:eastAsia="pl-PL"/>
        </w:rPr>
      </w:pPr>
      <w:r w:rsidRPr="00A530CC">
        <w:rPr>
          <w:rFonts w:eastAsia="Tahoma" w:cs="Calibri"/>
          <w:kern w:val="3"/>
          <w:lang w:eastAsia="pl-PL"/>
        </w:rPr>
        <w:t>…................................................................</w:t>
      </w:r>
    </w:p>
    <w:p w14:paraId="0A7CB341" w14:textId="77777777" w:rsidR="00A530CC" w:rsidRPr="00A530CC" w:rsidRDefault="00A530CC" w:rsidP="00A530CC">
      <w:pPr>
        <w:widowControl w:val="0"/>
        <w:suppressAutoHyphens/>
        <w:autoSpaceDN w:val="0"/>
        <w:spacing w:after="0" w:line="240" w:lineRule="auto"/>
        <w:jc w:val="center"/>
        <w:rPr>
          <w:rFonts w:eastAsia="Tahoma" w:cs="Calibri"/>
          <w:b/>
          <w:bCs/>
          <w:kern w:val="3"/>
          <w:lang w:eastAsia="pl-PL"/>
        </w:rPr>
      </w:pPr>
    </w:p>
    <w:p w14:paraId="6CF57936" w14:textId="77777777" w:rsidR="00A530CC" w:rsidRPr="00A530CC" w:rsidRDefault="00A530CC" w:rsidP="00A530CC">
      <w:pPr>
        <w:widowControl w:val="0"/>
        <w:suppressAutoHyphens/>
        <w:autoSpaceDN w:val="0"/>
        <w:spacing w:after="0" w:line="240" w:lineRule="auto"/>
        <w:jc w:val="center"/>
        <w:rPr>
          <w:rFonts w:eastAsia="Tahoma" w:cs="Calibri"/>
          <w:b/>
          <w:bCs/>
          <w:kern w:val="3"/>
          <w:lang w:eastAsia="pl-PL"/>
        </w:rPr>
      </w:pPr>
    </w:p>
    <w:p w14:paraId="2037FA17" w14:textId="77777777" w:rsidR="00A530CC" w:rsidRPr="00A530CC" w:rsidRDefault="00A530CC" w:rsidP="00A530CC">
      <w:pPr>
        <w:widowControl w:val="0"/>
        <w:suppressAutoHyphens/>
        <w:autoSpaceDN w:val="0"/>
        <w:spacing w:after="0" w:line="240" w:lineRule="auto"/>
        <w:jc w:val="center"/>
        <w:rPr>
          <w:rFonts w:eastAsia="Tahoma" w:cs="Calibri"/>
          <w:b/>
          <w:bCs/>
          <w:kern w:val="3"/>
          <w:lang w:eastAsia="pl-PL"/>
        </w:rPr>
      </w:pPr>
      <w:r w:rsidRPr="00A530CC">
        <w:rPr>
          <w:rFonts w:eastAsia="Tahoma" w:cs="Calibri"/>
          <w:b/>
          <w:bCs/>
          <w:kern w:val="3"/>
          <w:lang w:eastAsia="pl-PL"/>
        </w:rPr>
        <w:t>Preambuła</w:t>
      </w:r>
    </w:p>
    <w:p w14:paraId="1E82065F" w14:textId="77777777" w:rsidR="00A530CC" w:rsidRPr="00A530CC" w:rsidRDefault="00A530CC" w:rsidP="00A530CC">
      <w:pPr>
        <w:widowControl w:val="0"/>
        <w:suppressAutoHyphens/>
        <w:autoSpaceDN w:val="0"/>
        <w:spacing w:after="0" w:line="240" w:lineRule="auto"/>
        <w:jc w:val="both"/>
        <w:rPr>
          <w:rFonts w:eastAsia="Tahoma" w:cs="Calibri"/>
          <w:kern w:val="3"/>
          <w:lang w:eastAsia="pl-PL"/>
        </w:rPr>
      </w:pPr>
      <w:r w:rsidRPr="00A530CC">
        <w:rPr>
          <w:rFonts w:eastAsia="Tahoma" w:cs="Calibri"/>
          <w:b/>
          <w:bCs/>
          <w:kern w:val="3"/>
          <w:lang w:eastAsia="pl-PL"/>
        </w:rPr>
        <w:t>W związku z realizacją umowy nr …............................... z dnia …...................... r. zawartej pomiędzy Administratorem, a Procesorem, (zwana dalej "Umową główną") strony niniejszej umowy mając</w:t>
      </w:r>
      <w:r w:rsidRPr="00A530CC">
        <w:rPr>
          <w:rFonts w:eastAsia="Tahoma" w:cs="Calibri"/>
          <w:b/>
          <w:bCs/>
          <w:kern w:val="3"/>
          <w:lang w:eastAsia="pl-PL"/>
        </w:rPr>
        <w:br/>
        <w:t>w szczególności na uwadze ochronę</w:t>
      </w:r>
      <w:r w:rsidRPr="00A530CC">
        <w:rPr>
          <w:rFonts w:eastAsia="EUAlbertina,"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A530CC">
        <w:rPr>
          <w:rFonts w:eastAsia="EUAlbertina," w:cs="Calibri"/>
          <w:b/>
          <w:bCs/>
          <w:kern w:val="3"/>
          <w:lang w:eastAsia="pl-PL"/>
        </w:rPr>
        <w:br/>
        <w:t>z przetwarzaniem danych osobowych i w sprawie swobodnego przepływu takich danych oraz uchylenia dyrektywy 95/46/WE (ogólne rozporządzenie o ochronie danych) postanawiają</w:t>
      </w:r>
      <w:r w:rsidRPr="00A530CC">
        <w:rPr>
          <w:rFonts w:eastAsia="EUAlbertina," w:cs="Calibri"/>
          <w:b/>
          <w:bCs/>
          <w:kern w:val="3"/>
          <w:lang w:eastAsia="pl-PL"/>
        </w:rPr>
        <w:br/>
        <w:t>co następuje:</w:t>
      </w:r>
    </w:p>
    <w:p w14:paraId="7D3B1EF5" w14:textId="77777777" w:rsidR="00A530CC" w:rsidRPr="00A530CC" w:rsidRDefault="00A530CC" w:rsidP="00A530CC">
      <w:pPr>
        <w:spacing w:after="0" w:line="240" w:lineRule="auto"/>
        <w:jc w:val="center"/>
        <w:rPr>
          <w:rFonts w:eastAsia="Tahoma"/>
          <w:b/>
          <w:lang w:eastAsia="pl-PL"/>
        </w:rPr>
      </w:pPr>
    </w:p>
    <w:p w14:paraId="601FA2E6" w14:textId="77777777" w:rsidR="00A530CC" w:rsidRPr="00A530CC" w:rsidRDefault="00A530CC" w:rsidP="00A530CC">
      <w:pPr>
        <w:spacing w:after="0" w:line="240" w:lineRule="auto"/>
        <w:jc w:val="center"/>
        <w:rPr>
          <w:rFonts w:eastAsia="Tahoma"/>
          <w:b/>
          <w:lang w:eastAsia="pl-PL"/>
        </w:rPr>
      </w:pPr>
      <w:r w:rsidRPr="00A530CC">
        <w:rPr>
          <w:rFonts w:eastAsia="Tahoma"/>
          <w:b/>
          <w:lang w:eastAsia="pl-PL"/>
        </w:rPr>
        <w:t>§ 1</w:t>
      </w:r>
    </w:p>
    <w:p w14:paraId="38B9422C"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Powierzenie przetwarzania danych osobowych</w:t>
      </w:r>
    </w:p>
    <w:p w14:paraId="362C6C0D" w14:textId="77777777" w:rsidR="00A530CC" w:rsidRPr="00A530CC" w:rsidRDefault="00A530CC" w:rsidP="00A530CC">
      <w:pPr>
        <w:numPr>
          <w:ilvl w:val="0"/>
          <w:numId w:val="33"/>
        </w:numPr>
        <w:suppressAutoHyphens/>
        <w:spacing w:after="0" w:line="240" w:lineRule="auto"/>
        <w:contextualSpacing/>
        <w:jc w:val="both"/>
        <w:rPr>
          <w:rFonts w:eastAsia="Cambria"/>
        </w:rPr>
      </w:pPr>
      <w:r w:rsidRPr="00A530CC">
        <w:rPr>
          <w:rFonts w:eastAsia="Cambria"/>
        </w:rPr>
        <w:t xml:space="preserve">W trybie art. 28 </w:t>
      </w:r>
      <w:r w:rsidRPr="00A530CC">
        <w:rPr>
          <w:rFonts w:eastAsia="EUAlbertin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A530CC">
        <w:rPr>
          <w:rFonts w:eastAsia="Cambria"/>
        </w:rPr>
        <w:t>zwanego w dalszej części „RODO” - Administrator powierza Procesorowi, dane osobowe do przetwarzania w celu realizacji postanowień określonych w umowie głównej, na zasadach określonych w niniejszej umowie.</w:t>
      </w:r>
    </w:p>
    <w:p w14:paraId="6139EEEF" w14:textId="77777777" w:rsidR="00A530CC" w:rsidRPr="00A530CC" w:rsidRDefault="00A530CC" w:rsidP="00A530CC">
      <w:pPr>
        <w:numPr>
          <w:ilvl w:val="0"/>
          <w:numId w:val="33"/>
        </w:numPr>
        <w:suppressAutoHyphens/>
        <w:spacing w:after="0" w:line="240" w:lineRule="auto"/>
        <w:contextualSpacing/>
        <w:jc w:val="both"/>
        <w:rPr>
          <w:rFonts w:eastAsia="Cambria"/>
        </w:rPr>
      </w:pPr>
      <w:r w:rsidRPr="00A530CC">
        <w:rPr>
          <w:rFonts w:eastAsia="Cambria"/>
        </w:rPr>
        <w:t>Procesor zobowiązuje się przetwarzać powierzone mu dane osobowe zgodnie z niniejszą umową, RODO oraz innymi przepisami prawa powszechnie obowiązującego, które chronią prawa osób, których dane dotyczą.</w:t>
      </w:r>
    </w:p>
    <w:p w14:paraId="06903A38" w14:textId="77777777" w:rsidR="00A530CC" w:rsidRPr="00A530CC" w:rsidRDefault="00A530CC" w:rsidP="00A530CC">
      <w:pPr>
        <w:numPr>
          <w:ilvl w:val="0"/>
          <w:numId w:val="33"/>
        </w:numPr>
        <w:suppressAutoHyphens/>
        <w:spacing w:after="0" w:line="240" w:lineRule="auto"/>
        <w:contextualSpacing/>
        <w:jc w:val="both"/>
        <w:rPr>
          <w:rFonts w:eastAsia="Cambria"/>
        </w:rPr>
      </w:pPr>
      <w:r w:rsidRPr="00A530CC">
        <w:rPr>
          <w:rFonts w:eastAsia="Cambria"/>
        </w:rPr>
        <w:t>Procesor oświadcza, iż stosuje środki bezpieczeństwa spełniające wymogi RODO.</w:t>
      </w:r>
    </w:p>
    <w:p w14:paraId="66161F54" w14:textId="77777777" w:rsidR="00A530CC" w:rsidRPr="00A530CC" w:rsidRDefault="00A530CC" w:rsidP="00A530CC">
      <w:pPr>
        <w:suppressAutoHyphens/>
        <w:spacing w:after="0" w:line="240" w:lineRule="auto"/>
        <w:ind w:left="360"/>
        <w:contextualSpacing/>
        <w:jc w:val="both"/>
        <w:rPr>
          <w:rFonts w:eastAsia="Cambria"/>
        </w:rPr>
      </w:pPr>
    </w:p>
    <w:p w14:paraId="79BCC110" w14:textId="77777777" w:rsidR="00A530CC" w:rsidRPr="00A530CC" w:rsidRDefault="00A530CC" w:rsidP="00A530CC">
      <w:pPr>
        <w:spacing w:after="0" w:line="240" w:lineRule="auto"/>
        <w:jc w:val="center"/>
        <w:rPr>
          <w:rFonts w:eastAsia="Tahoma"/>
          <w:b/>
          <w:bCs/>
          <w:lang w:eastAsia="pl-PL"/>
        </w:rPr>
      </w:pPr>
    </w:p>
    <w:p w14:paraId="59478410"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§2</w:t>
      </w:r>
    </w:p>
    <w:p w14:paraId="27A24064"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Zakres i cel przetwarzania danych</w:t>
      </w:r>
    </w:p>
    <w:p w14:paraId="168D095B" w14:textId="77777777" w:rsidR="00A530CC" w:rsidRPr="00A530CC" w:rsidRDefault="00A530CC" w:rsidP="00A530CC">
      <w:pPr>
        <w:numPr>
          <w:ilvl w:val="0"/>
          <w:numId w:val="32"/>
        </w:numPr>
        <w:tabs>
          <w:tab w:val="num" w:pos="426"/>
        </w:tabs>
        <w:suppressAutoHyphens/>
        <w:spacing w:after="0" w:line="240" w:lineRule="auto"/>
        <w:contextualSpacing/>
        <w:jc w:val="both"/>
        <w:rPr>
          <w:rFonts w:eastAsia="Cambria"/>
        </w:rPr>
      </w:pPr>
      <w:r w:rsidRPr="00A530CC">
        <w:rPr>
          <w:rFonts w:eastAsia="Cambria"/>
        </w:rPr>
        <w:t>Procesor będzie przetwarzał, powierzone na podstawie umowy dane, w tym dane szczególnej kategorii dotyczące zdrowia pacjentów oraz dane pracowników Administratora, w postaci danych zawartych w Aparacie o którym mowa w §1 ust. 1 umowy głównej – wyłącznie takie, które niezbędne są do realizacji umowy głównej.</w:t>
      </w:r>
    </w:p>
    <w:p w14:paraId="3BACB769" w14:textId="77777777" w:rsidR="00A530CC" w:rsidRPr="00A530CC" w:rsidRDefault="00A530CC" w:rsidP="00A530CC">
      <w:pPr>
        <w:numPr>
          <w:ilvl w:val="0"/>
          <w:numId w:val="32"/>
        </w:numPr>
        <w:tabs>
          <w:tab w:val="num" w:pos="426"/>
        </w:tabs>
        <w:suppressAutoHyphens/>
        <w:spacing w:after="0" w:line="240" w:lineRule="auto"/>
        <w:contextualSpacing/>
        <w:jc w:val="both"/>
        <w:rPr>
          <w:rFonts w:eastAsia="Cambria"/>
        </w:rPr>
      </w:pPr>
      <w:r w:rsidRPr="00A530CC">
        <w:rPr>
          <w:rFonts w:eastAsia="Cambria"/>
        </w:rPr>
        <w:t>Powierzone przez Administratora  dane osobowe będą przetwarzane przez Procesora wyłącznie w celu  realizacji umowy głównej.</w:t>
      </w:r>
    </w:p>
    <w:p w14:paraId="6C04F854" w14:textId="77777777" w:rsidR="00A530CC" w:rsidRPr="00A530CC" w:rsidRDefault="00A530CC" w:rsidP="00A530CC">
      <w:pPr>
        <w:spacing w:after="0" w:line="240" w:lineRule="auto"/>
        <w:jc w:val="both"/>
        <w:rPr>
          <w:rFonts w:eastAsia="Tahoma"/>
          <w:lang w:eastAsia="pl-PL"/>
        </w:rPr>
      </w:pPr>
    </w:p>
    <w:p w14:paraId="15B7AFC5"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§3</w:t>
      </w:r>
    </w:p>
    <w:p w14:paraId="42DED8C8"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Obowiązki Procesora</w:t>
      </w:r>
    </w:p>
    <w:p w14:paraId="7A2F3DAE" w14:textId="77777777" w:rsidR="00A530CC" w:rsidRPr="00A530CC" w:rsidRDefault="00A530CC" w:rsidP="00A530CC">
      <w:pPr>
        <w:numPr>
          <w:ilvl w:val="0"/>
          <w:numId w:val="31"/>
        </w:numPr>
        <w:suppressAutoHyphens/>
        <w:spacing w:after="0" w:line="240" w:lineRule="auto"/>
        <w:jc w:val="both"/>
        <w:rPr>
          <w:rFonts w:eastAsia="Cambria"/>
        </w:rPr>
      </w:pPr>
      <w:r w:rsidRPr="00A530CC">
        <w:rPr>
          <w:rFonts w:eastAsia="Cambria"/>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A530CC">
        <w:rPr>
          <w:rFonts w:eastAsia="Cambria"/>
        </w:rPr>
        <w:br/>
        <w:t>z przetwarzaniem danych osobowych, o których mowa w art. 32 RODO.</w:t>
      </w:r>
    </w:p>
    <w:p w14:paraId="015E31ED" w14:textId="77777777" w:rsidR="00A530CC" w:rsidRPr="00A530CC" w:rsidRDefault="00A530CC" w:rsidP="00A530CC">
      <w:pPr>
        <w:numPr>
          <w:ilvl w:val="0"/>
          <w:numId w:val="31"/>
        </w:numPr>
        <w:suppressAutoHyphens/>
        <w:spacing w:after="0" w:line="240" w:lineRule="auto"/>
        <w:jc w:val="both"/>
        <w:rPr>
          <w:rFonts w:eastAsia="Cambria"/>
        </w:rPr>
      </w:pPr>
      <w:r w:rsidRPr="00A530CC">
        <w:rPr>
          <w:rFonts w:eastAsia="Cambria"/>
        </w:rPr>
        <w:t>Procesor zobowiązuje się dołożyć należytej staranności przy przetwarzaniu powierzonych danych osobowych.</w:t>
      </w:r>
    </w:p>
    <w:p w14:paraId="15AE125D" w14:textId="77777777" w:rsidR="00A530CC" w:rsidRPr="00A530CC" w:rsidRDefault="00A530CC" w:rsidP="00A530CC">
      <w:pPr>
        <w:numPr>
          <w:ilvl w:val="0"/>
          <w:numId w:val="31"/>
        </w:numPr>
        <w:suppressAutoHyphens/>
        <w:spacing w:after="0" w:line="240" w:lineRule="auto"/>
        <w:jc w:val="both"/>
        <w:rPr>
          <w:rFonts w:eastAsia="Cambria"/>
        </w:rPr>
      </w:pPr>
      <w:r w:rsidRPr="00A530CC">
        <w:rPr>
          <w:rFonts w:eastAsia="Cambria"/>
        </w:rPr>
        <w:t>Procesor zobowiązuje się do nadania upoważnień do przetwarzania danych osobowych wszystkim osobom, które będą przetwarzały powierzone dane w celu realizacji niniejszej umowy.</w:t>
      </w:r>
    </w:p>
    <w:p w14:paraId="52033547" w14:textId="77777777" w:rsidR="00A530CC" w:rsidRPr="00A530CC" w:rsidRDefault="00A530CC" w:rsidP="00A530CC">
      <w:pPr>
        <w:numPr>
          <w:ilvl w:val="0"/>
          <w:numId w:val="31"/>
        </w:numPr>
        <w:suppressAutoHyphens/>
        <w:spacing w:after="0" w:line="240" w:lineRule="auto"/>
        <w:jc w:val="both"/>
        <w:rPr>
          <w:rFonts w:eastAsia="Cambria"/>
        </w:rPr>
      </w:pPr>
      <w:r w:rsidRPr="00A530CC">
        <w:rPr>
          <w:rFonts w:eastAsia="Cambria"/>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601FD2AC" w14:textId="77777777" w:rsidR="00A530CC" w:rsidRPr="00A530CC" w:rsidRDefault="00A530CC" w:rsidP="00A530CC">
      <w:pPr>
        <w:numPr>
          <w:ilvl w:val="0"/>
          <w:numId w:val="31"/>
        </w:numPr>
        <w:suppressAutoHyphens/>
        <w:spacing w:after="0" w:line="240" w:lineRule="auto"/>
        <w:jc w:val="both"/>
        <w:rPr>
          <w:rFonts w:eastAsia="Cambria"/>
        </w:rPr>
      </w:pPr>
      <w:r w:rsidRPr="00A530CC">
        <w:rPr>
          <w:rFonts w:eastAsia="Cambria"/>
        </w:rPr>
        <w:t xml:space="preserve">Procesor po zakończeniu świadczenia usług związanych z przetwarzaniem, zależnie od decyzji Administratora: trwale usuwa lub zwraca Administratorowi wszelkie dane osobowe oraz usuwa wszelkie ich istniejące kopie, chyba że prawo </w:t>
      </w:r>
      <w:r w:rsidRPr="00A530CC">
        <w:rPr>
          <w:rFonts w:eastAsia="EUAlbertina, 'EU Albertina'"/>
        </w:rPr>
        <w:t xml:space="preserve">Unii Europejskiej lub prawo jej państwa członkowskiego </w:t>
      </w:r>
      <w:r w:rsidRPr="00A530CC">
        <w:rPr>
          <w:rFonts w:eastAsia="Cambria"/>
        </w:rPr>
        <w:t>nakazują mu przechowywanie danych osobowych. W przypadku, gdy na Procesorze ciąży obowiązek przechowywania danych osobowych niezwłocznie</w:t>
      </w:r>
      <w:r w:rsidRPr="00A530CC">
        <w:rPr>
          <w:rFonts w:eastAsia="Cambria"/>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3FE20BF7" w14:textId="77777777" w:rsidR="00A530CC" w:rsidRPr="00A530CC" w:rsidRDefault="00A530CC" w:rsidP="00A530CC">
      <w:pPr>
        <w:numPr>
          <w:ilvl w:val="0"/>
          <w:numId w:val="31"/>
        </w:numPr>
        <w:suppressAutoHyphens/>
        <w:spacing w:after="0" w:line="240" w:lineRule="auto"/>
        <w:jc w:val="both"/>
        <w:rPr>
          <w:rFonts w:eastAsia="Cambria"/>
        </w:rPr>
      </w:pPr>
      <w:r w:rsidRPr="00A530CC">
        <w:rPr>
          <w:rFonts w:eastAsia="Cambria"/>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5DF1E9C1" w14:textId="77777777" w:rsidR="00A530CC" w:rsidRPr="00A530CC" w:rsidRDefault="00A530CC" w:rsidP="00A530CC">
      <w:pPr>
        <w:numPr>
          <w:ilvl w:val="0"/>
          <w:numId w:val="31"/>
        </w:numPr>
        <w:suppressAutoHyphens/>
        <w:spacing w:after="0" w:line="240" w:lineRule="auto"/>
        <w:jc w:val="both"/>
        <w:rPr>
          <w:rFonts w:eastAsia="Times New Roman"/>
          <w:lang w:eastAsia="pl-PL"/>
        </w:rPr>
      </w:pPr>
      <w:r w:rsidRPr="00A530CC">
        <w:rPr>
          <w:rFonts w:eastAsia="Cambria"/>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A530CC">
        <w:rPr>
          <w:rFonts w:eastAsia="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24A187F4" w14:textId="77777777" w:rsidR="00A530CC" w:rsidRPr="00A530CC" w:rsidRDefault="00A530CC" w:rsidP="00A530CC">
      <w:pPr>
        <w:numPr>
          <w:ilvl w:val="0"/>
          <w:numId w:val="31"/>
        </w:numPr>
        <w:suppressAutoHyphens/>
        <w:spacing w:after="0" w:line="240" w:lineRule="auto"/>
        <w:jc w:val="both"/>
        <w:rPr>
          <w:rFonts w:eastAsia="Cambria"/>
        </w:rPr>
      </w:pPr>
      <w:r w:rsidRPr="00A530CC">
        <w:rPr>
          <w:rFonts w:eastAsia="Cambria"/>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63E95243" w14:textId="77777777" w:rsidR="00A530CC" w:rsidRPr="00A530CC" w:rsidRDefault="00A530CC" w:rsidP="00A530CC">
      <w:pPr>
        <w:numPr>
          <w:ilvl w:val="0"/>
          <w:numId w:val="31"/>
        </w:numPr>
        <w:suppressAutoHyphens/>
        <w:spacing w:after="0" w:line="240" w:lineRule="auto"/>
        <w:jc w:val="both"/>
        <w:rPr>
          <w:rFonts w:eastAsia="Cambria"/>
        </w:rPr>
      </w:pPr>
      <w:r w:rsidRPr="00A530CC">
        <w:rPr>
          <w:rFonts w:eastAsia="Cambria"/>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14" w:history="1">
        <w:r w:rsidRPr="00A530CC">
          <w:rPr>
            <w:rFonts w:eastAsia="Cambria"/>
            <w:u w:val="single"/>
          </w:rPr>
          <w:t>iod@uck.katowice.pl</w:t>
        </w:r>
      </w:hyperlink>
      <w:r w:rsidRPr="00A530CC">
        <w:rPr>
          <w:rFonts w:eastAsia="Cambria"/>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0905BE24" w14:textId="77777777" w:rsidR="00A530CC" w:rsidRPr="00A530CC" w:rsidRDefault="00A530CC" w:rsidP="00A530CC">
      <w:pPr>
        <w:numPr>
          <w:ilvl w:val="0"/>
          <w:numId w:val="31"/>
        </w:numPr>
        <w:suppressAutoHyphens/>
        <w:spacing w:after="0" w:line="240" w:lineRule="auto"/>
        <w:jc w:val="both"/>
        <w:rPr>
          <w:rFonts w:eastAsia="Cambria"/>
        </w:rPr>
      </w:pPr>
      <w:r w:rsidRPr="00A530CC">
        <w:rPr>
          <w:rFonts w:eastAsia="Cambria"/>
        </w:rPr>
        <w:t>W przypadku, gdy przetwarzanie danych przez Procesora będzie miało miejsce</w:t>
      </w:r>
      <w:r w:rsidRPr="00A530CC">
        <w:rPr>
          <w:rFonts w:eastAsia="Cambria"/>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3C5C30D6" w14:textId="77777777" w:rsidR="00A530CC" w:rsidRPr="00A530CC" w:rsidRDefault="00A530CC" w:rsidP="00A530CC">
      <w:pPr>
        <w:numPr>
          <w:ilvl w:val="0"/>
          <w:numId w:val="31"/>
        </w:numPr>
        <w:suppressAutoHyphens/>
        <w:spacing w:after="0" w:line="240" w:lineRule="auto"/>
        <w:jc w:val="both"/>
        <w:rPr>
          <w:rFonts w:eastAsia="Cambria"/>
        </w:rPr>
      </w:pPr>
      <w:r w:rsidRPr="00A530CC">
        <w:rPr>
          <w:rFonts w:eastAsia="Cambria"/>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37CA5FB4" w14:textId="77777777" w:rsidR="00A530CC" w:rsidRPr="00A530CC" w:rsidRDefault="00A530CC" w:rsidP="00A530CC">
      <w:pPr>
        <w:numPr>
          <w:ilvl w:val="0"/>
          <w:numId w:val="31"/>
        </w:numPr>
        <w:suppressAutoHyphens/>
        <w:spacing w:after="0" w:line="240" w:lineRule="auto"/>
        <w:jc w:val="both"/>
        <w:rPr>
          <w:rFonts w:eastAsia="Cambria"/>
        </w:rPr>
      </w:pPr>
      <w:r w:rsidRPr="00A530CC">
        <w:rPr>
          <w:rFonts w:eastAsia="Cambria"/>
        </w:rPr>
        <w:t>Osoby nie wymienione w załączniku, o którym mowa w ust. 10  lub wskazane na zasadach określonych w ust. 11 zostaną przez Administratora  dopuszczone do przetwarzania danych</w:t>
      </w:r>
      <w:r w:rsidRPr="00A530CC">
        <w:rPr>
          <w:rFonts w:eastAsia="Cambria"/>
        </w:rPr>
        <w:br/>
        <w:t>w pomieszczeniach przez niego zarządzanych pod warunkiem posiadania przy sobie dokumentu potwierdzającego ich działanie z umocowania Procesora.</w:t>
      </w:r>
    </w:p>
    <w:p w14:paraId="69C64DB0" w14:textId="77777777" w:rsidR="00A530CC" w:rsidRPr="00A530CC" w:rsidRDefault="00A530CC" w:rsidP="00A530CC">
      <w:pPr>
        <w:spacing w:after="0" w:line="240" w:lineRule="auto"/>
        <w:ind w:left="284"/>
        <w:jc w:val="both"/>
        <w:rPr>
          <w:rFonts w:eastAsia="Cambria"/>
        </w:rPr>
      </w:pPr>
    </w:p>
    <w:p w14:paraId="779F35D8"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§4</w:t>
      </w:r>
    </w:p>
    <w:p w14:paraId="31E1A8AA"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Prawo kontroli</w:t>
      </w:r>
    </w:p>
    <w:p w14:paraId="39104BB6" w14:textId="77777777" w:rsidR="00A530CC" w:rsidRPr="00A530CC" w:rsidRDefault="00A530CC" w:rsidP="00A530CC">
      <w:pPr>
        <w:numPr>
          <w:ilvl w:val="0"/>
          <w:numId w:val="34"/>
        </w:numPr>
        <w:suppressAutoHyphens/>
        <w:spacing w:after="0" w:line="240" w:lineRule="auto"/>
        <w:contextualSpacing/>
        <w:jc w:val="both"/>
        <w:rPr>
          <w:rFonts w:eastAsia="Cambria"/>
        </w:rPr>
      </w:pPr>
      <w:r w:rsidRPr="00A530CC">
        <w:rPr>
          <w:rFonts w:eastAsia="Cambria"/>
        </w:rPr>
        <w:lastRenderedPageBreak/>
        <w:t>Administrator zgodnie z art. 28 ust. 3 pkt h) RODO ma prawo kontroli, czy środki zastosowane przez Procesora przy przetwarzaniu i zabezpieczeniu powierzonych danych osobowych spełniają postanowienia umowy.</w:t>
      </w:r>
    </w:p>
    <w:p w14:paraId="413569AC" w14:textId="77777777" w:rsidR="00A530CC" w:rsidRPr="00A530CC" w:rsidRDefault="00A530CC" w:rsidP="00A530CC">
      <w:pPr>
        <w:numPr>
          <w:ilvl w:val="0"/>
          <w:numId w:val="34"/>
        </w:numPr>
        <w:suppressAutoHyphens/>
        <w:spacing w:after="0" w:line="240" w:lineRule="auto"/>
        <w:contextualSpacing/>
        <w:jc w:val="both"/>
        <w:rPr>
          <w:rFonts w:eastAsia="Cambria"/>
        </w:rPr>
      </w:pPr>
      <w:r w:rsidRPr="00A530CC">
        <w:rPr>
          <w:rFonts w:eastAsia="Cambria"/>
        </w:rPr>
        <w:t>Administrator realizować będzie prawo kontroli w godzinach pracy Procesora i z minimum</w:t>
      </w:r>
      <w:r w:rsidRPr="00A530CC">
        <w:rPr>
          <w:rFonts w:eastAsia="Cambria"/>
        </w:rPr>
        <w:br/>
        <w:t>3 dniowym jego uprzedzeniem.</w:t>
      </w:r>
    </w:p>
    <w:p w14:paraId="3923BC2F" w14:textId="77777777" w:rsidR="00A530CC" w:rsidRPr="00A530CC" w:rsidRDefault="00A530CC" w:rsidP="00A530CC">
      <w:pPr>
        <w:numPr>
          <w:ilvl w:val="0"/>
          <w:numId w:val="34"/>
        </w:numPr>
        <w:suppressAutoHyphens/>
        <w:spacing w:after="0" w:line="240" w:lineRule="auto"/>
        <w:contextualSpacing/>
        <w:jc w:val="both"/>
        <w:rPr>
          <w:rFonts w:eastAsia="Cambria"/>
        </w:rPr>
      </w:pPr>
      <w:r w:rsidRPr="00A530CC">
        <w:rPr>
          <w:rFonts w:eastAsia="Cambria"/>
        </w:rPr>
        <w:t>Procesor zobowiązuje się do usunięcia uchybień stwierdzonych podczas kontroli w terminie wskazanym przez Administratora danych nie dłuższym niż 7 dni.</w:t>
      </w:r>
    </w:p>
    <w:p w14:paraId="2AF7229B" w14:textId="77777777" w:rsidR="00A530CC" w:rsidRPr="00A530CC" w:rsidRDefault="00A530CC" w:rsidP="00A530CC">
      <w:pPr>
        <w:numPr>
          <w:ilvl w:val="0"/>
          <w:numId w:val="34"/>
        </w:numPr>
        <w:suppressAutoHyphens/>
        <w:spacing w:after="0" w:line="240" w:lineRule="auto"/>
        <w:contextualSpacing/>
        <w:jc w:val="both"/>
        <w:rPr>
          <w:rFonts w:eastAsia="Cambria"/>
        </w:rPr>
      </w:pPr>
      <w:r w:rsidRPr="00A530CC">
        <w:rPr>
          <w:rFonts w:eastAsia="Cambria"/>
        </w:rPr>
        <w:t>Procesor udostępnia Administratorowi wszelkie informacje niezbędne do wykazania spełnienia obowiązków określonych w art. 28 RODO.</w:t>
      </w:r>
    </w:p>
    <w:p w14:paraId="65F74B61" w14:textId="77777777" w:rsidR="00A530CC" w:rsidRPr="00A530CC" w:rsidRDefault="00A530CC" w:rsidP="00A530CC">
      <w:pPr>
        <w:spacing w:after="0" w:line="240" w:lineRule="auto"/>
        <w:jc w:val="both"/>
        <w:rPr>
          <w:rFonts w:eastAsia="Tahoma"/>
          <w:lang w:eastAsia="pl-PL"/>
        </w:rPr>
      </w:pPr>
    </w:p>
    <w:p w14:paraId="5B13B57B"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§5</w:t>
      </w:r>
    </w:p>
    <w:p w14:paraId="1E262972"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Dalsze powierzenie danych do przetwarzania</w:t>
      </w:r>
    </w:p>
    <w:p w14:paraId="3910B442" w14:textId="77777777" w:rsidR="00A530CC" w:rsidRPr="00A530CC" w:rsidRDefault="00A530CC" w:rsidP="00A530CC">
      <w:pPr>
        <w:numPr>
          <w:ilvl w:val="0"/>
          <w:numId w:val="35"/>
        </w:numPr>
        <w:suppressAutoHyphens/>
        <w:spacing w:after="0" w:line="240" w:lineRule="auto"/>
        <w:contextualSpacing/>
        <w:jc w:val="both"/>
        <w:rPr>
          <w:rFonts w:eastAsia="Cambria"/>
        </w:rPr>
      </w:pPr>
      <w:r w:rsidRPr="00A530CC">
        <w:rPr>
          <w:rFonts w:eastAsia="Cambria"/>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A530CC">
        <w:rPr>
          <w:rFonts w:eastAsia="Cambria"/>
        </w:rPr>
        <w:br/>
        <w:t>na celu zawarcie umowy głównej).</w:t>
      </w:r>
    </w:p>
    <w:p w14:paraId="50E02A82" w14:textId="77777777" w:rsidR="00A530CC" w:rsidRPr="00A530CC" w:rsidRDefault="00A530CC" w:rsidP="00A530CC">
      <w:pPr>
        <w:numPr>
          <w:ilvl w:val="0"/>
          <w:numId w:val="35"/>
        </w:numPr>
        <w:suppressAutoHyphens/>
        <w:spacing w:after="0" w:line="240" w:lineRule="auto"/>
        <w:contextualSpacing/>
        <w:jc w:val="both"/>
        <w:rPr>
          <w:rFonts w:eastAsia="Cambria"/>
        </w:rPr>
      </w:pPr>
      <w:r w:rsidRPr="00A530CC">
        <w:rPr>
          <w:rFonts w:eastAsia="Cambria"/>
        </w:rPr>
        <w:t>Przekazanie powierzonych danych do państwa trzeciego lub organizacji międzynarodowej może nastąpić jedynie na pisemne polecenie Administratora chyba, że obowiązek taki nakłada</w:t>
      </w:r>
      <w:r w:rsidRPr="00A530CC">
        <w:rPr>
          <w:rFonts w:eastAsia="Cambria"/>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A530CC">
        <w:rPr>
          <w:rFonts w:eastAsia="Cambria"/>
        </w:rPr>
        <w:br/>
        <w:t>z uwagi na ważny interes publiczny.</w:t>
      </w:r>
    </w:p>
    <w:p w14:paraId="42CB9199" w14:textId="77777777" w:rsidR="00A530CC" w:rsidRPr="00A530CC" w:rsidRDefault="00A530CC" w:rsidP="00A530CC">
      <w:pPr>
        <w:numPr>
          <w:ilvl w:val="0"/>
          <w:numId w:val="35"/>
        </w:numPr>
        <w:suppressAutoHyphens/>
        <w:spacing w:after="0" w:line="240" w:lineRule="auto"/>
        <w:contextualSpacing/>
        <w:jc w:val="both"/>
        <w:rPr>
          <w:rFonts w:eastAsia="Cambria"/>
        </w:rPr>
      </w:pPr>
      <w:r w:rsidRPr="00A530CC">
        <w:rPr>
          <w:rFonts w:eastAsia="Cambria"/>
        </w:rPr>
        <w:t>Procesor ponosi pełną odpowiedzialność wobec Administratora za nie wywiązanie się</w:t>
      </w:r>
      <w:r w:rsidRPr="00A530CC">
        <w:rPr>
          <w:rFonts w:eastAsia="Cambria"/>
        </w:rPr>
        <w:br/>
        <w:t>z obowiązków związanych z ochroną danych przez podmiot, któremu powierzy dalsze przetwarzanie.</w:t>
      </w:r>
    </w:p>
    <w:p w14:paraId="169D624B" w14:textId="77777777" w:rsidR="00A530CC" w:rsidRPr="00A530CC" w:rsidRDefault="00A530CC" w:rsidP="00A530CC">
      <w:pPr>
        <w:spacing w:after="0" w:line="240" w:lineRule="auto"/>
        <w:jc w:val="center"/>
        <w:rPr>
          <w:rFonts w:eastAsia="Tahoma"/>
          <w:b/>
          <w:bCs/>
          <w:lang w:eastAsia="pl-PL"/>
        </w:rPr>
      </w:pPr>
    </w:p>
    <w:p w14:paraId="2ED08434"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 6</w:t>
      </w:r>
    </w:p>
    <w:p w14:paraId="106C9822"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Odpowiedzialność Procesora</w:t>
      </w:r>
    </w:p>
    <w:p w14:paraId="311510A4" w14:textId="77777777" w:rsidR="00A530CC" w:rsidRPr="00A530CC" w:rsidRDefault="00A530CC" w:rsidP="00A530CC">
      <w:pPr>
        <w:numPr>
          <w:ilvl w:val="0"/>
          <w:numId w:val="36"/>
        </w:numPr>
        <w:suppressAutoHyphens/>
        <w:spacing w:after="0" w:line="240" w:lineRule="auto"/>
        <w:contextualSpacing/>
        <w:jc w:val="both"/>
        <w:rPr>
          <w:rFonts w:eastAsia="Cambria"/>
        </w:rPr>
      </w:pPr>
      <w:r w:rsidRPr="00A530CC">
        <w:rPr>
          <w:rFonts w:eastAsia="Cambria"/>
        </w:rPr>
        <w:t>Procesor jest odpowiedzialny za udostępnienie lub wykorzystanie danych osobowych niezgodnie</w:t>
      </w:r>
      <w:r w:rsidRPr="00A530CC">
        <w:rPr>
          <w:rFonts w:eastAsia="Cambria"/>
        </w:rPr>
        <w:br/>
        <w:t>z treścią umowy, a w szczególności za udostępnienie powierzonych do przetwarzania danych osobowych osobom nieupoważnionym.</w:t>
      </w:r>
    </w:p>
    <w:p w14:paraId="102C3793" w14:textId="77777777" w:rsidR="00A530CC" w:rsidRPr="00A530CC" w:rsidRDefault="00A530CC" w:rsidP="00A530CC">
      <w:pPr>
        <w:numPr>
          <w:ilvl w:val="0"/>
          <w:numId w:val="36"/>
        </w:numPr>
        <w:suppressAutoHyphens/>
        <w:spacing w:after="0" w:line="240" w:lineRule="auto"/>
        <w:contextualSpacing/>
        <w:jc w:val="both"/>
        <w:rPr>
          <w:rFonts w:eastAsia="Cambria"/>
        </w:rPr>
      </w:pPr>
      <w:r w:rsidRPr="00A530CC">
        <w:rPr>
          <w:rFonts w:eastAsia="Cambria"/>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A530CC">
        <w:rPr>
          <w:rFonts w:eastAsia="Cambria"/>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0B5CCDA2" w14:textId="77777777" w:rsidR="00A530CC" w:rsidRPr="00A530CC" w:rsidRDefault="00A530CC" w:rsidP="00A530CC">
      <w:pPr>
        <w:spacing w:after="0" w:line="240" w:lineRule="auto"/>
        <w:jc w:val="both"/>
        <w:rPr>
          <w:rFonts w:eastAsia="Tahoma"/>
          <w:lang w:eastAsia="pl-PL"/>
        </w:rPr>
      </w:pPr>
    </w:p>
    <w:p w14:paraId="0249816B" w14:textId="77777777" w:rsidR="00A530CC" w:rsidRPr="00A530CC" w:rsidRDefault="00A530CC" w:rsidP="00A530CC">
      <w:pPr>
        <w:spacing w:after="0" w:line="240" w:lineRule="auto"/>
        <w:jc w:val="center"/>
        <w:rPr>
          <w:rFonts w:eastAsia="Tahoma"/>
          <w:b/>
          <w:bCs/>
          <w:lang w:eastAsia="pl-PL"/>
        </w:rPr>
      </w:pPr>
    </w:p>
    <w:p w14:paraId="58F696DF" w14:textId="77777777" w:rsidR="00A530CC" w:rsidRPr="00A530CC" w:rsidRDefault="00A530CC" w:rsidP="00A530CC">
      <w:pPr>
        <w:spacing w:after="0" w:line="240" w:lineRule="auto"/>
        <w:jc w:val="center"/>
        <w:rPr>
          <w:rFonts w:eastAsia="Tahoma"/>
          <w:b/>
          <w:bCs/>
          <w:lang w:eastAsia="pl-PL"/>
        </w:rPr>
      </w:pPr>
    </w:p>
    <w:p w14:paraId="0706E147"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§7</w:t>
      </w:r>
    </w:p>
    <w:p w14:paraId="2DFD195E"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Zasady zachowania poufności</w:t>
      </w:r>
    </w:p>
    <w:p w14:paraId="61C2E3F1" w14:textId="77777777" w:rsidR="00A530CC" w:rsidRPr="00A530CC" w:rsidRDefault="00A530CC" w:rsidP="00A530CC">
      <w:pPr>
        <w:numPr>
          <w:ilvl w:val="0"/>
          <w:numId w:val="37"/>
        </w:numPr>
        <w:suppressAutoHyphens/>
        <w:spacing w:after="0" w:line="240" w:lineRule="auto"/>
        <w:contextualSpacing/>
        <w:jc w:val="both"/>
        <w:rPr>
          <w:rFonts w:eastAsia="Cambria"/>
        </w:rPr>
      </w:pPr>
      <w:r w:rsidRPr="00A530CC">
        <w:rPr>
          <w:rFonts w:eastAsia="Cambria"/>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0CAF889E" w14:textId="77777777" w:rsidR="00A530CC" w:rsidRPr="00A530CC" w:rsidRDefault="00A530CC" w:rsidP="00A530CC">
      <w:pPr>
        <w:numPr>
          <w:ilvl w:val="0"/>
          <w:numId w:val="37"/>
        </w:numPr>
        <w:suppressAutoHyphens/>
        <w:spacing w:after="0" w:line="240" w:lineRule="auto"/>
        <w:contextualSpacing/>
        <w:jc w:val="both"/>
        <w:rPr>
          <w:rFonts w:eastAsia="Cambria"/>
        </w:rPr>
      </w:pPr>
      <w:r w:rsidRPr="00A530CC">
        <w:rPr>
          <w:rFonts w:eastAsia="Cambria"/>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4518D6BC" w14:textId="77777777" w:rsidR="00A530CC" w:rsidRPr="00A530CC" w:rsidRDefault="00A530CC" w:rsidP="00A530CC">
      <w:pPr>
        <w:spacing w:after="0" w:line="240" w:lineRule="auto"/>
        <w:jc w:val="both"/>
        <w:rPr>
          <w:rFonts w:eastAsia="Tahoma"/>
          <w:lang w:eastAsia="pl-PL"/>
        </w:rPr>
      </w:pPr>
    </w:p>
    <w:p w14:paraId="64F2D31F"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§8</w:t>
      </w:r>
    </w:p>
    <w:p w14:paraId="529A2A85"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Czas obowiązywania umowy</w:t>
      </w:r>
    </w:p>
    <w:p w14:paraId="7F5E1D7C" w14:textId="77777777" w:rsidR="00A530CC" w:rsidRPr="00A530CC" w:rsidRDefault="00A530CC" w:rsidP="00A530CC">
      <w:pPr>
        <w:numPr>
          <w:ilvl w:val="0"/>
          <w:numId w:val="38"/>
        </w:numPr>
        <w:suppressAutoHyphens/>
        <w:spacing w:after="0" w:line="240" w:lineRule="auto"/>
        <w:contextualSpacing/>
        <w:jc w:val="both"/>
        <w:rPr>
          <w:rFonts w:eastAsia="Cambria"/>
        </w:rPr>
      </w:pPr>
      <w:r w:rsidRPr="00A530CC">
        <w:rPr>
          <w:rFonts w:eastAsia="Cambria"/>
        </w:rPr>
        <w:t>Niniejsza umowa obowiązuje w okresie od dnia zawarcia umowy głównej do dnia zakończenia przez Procesora przetwarzania danych w zakresie wynikającym z realizacji umowy głównej..</w:t>
      </w:r>
    </w:p>
    <w:p w14:paraId="589E10D6" w14:textId="77777777" w:rsidR="00A530CC" w:rsidRPr="00A530CC" w:rsidRDefault="00A530CC" w:rsidP="00A530CC">
      <w:pPr>
        <w:numPr>
          <w:ilvl w:val="0"/>
          <w:numId w:val="38"/>
        </w:numPr>
        <w:suppressAutoHyphens/>
        <w:spacing w:after="0" w:line="240" w:lineRule="auto"/>
        <w:contextualSpacing/>
        <w:jc w:val="both"/>
        <w:rPr>
          <w:rFonts w:eastAsia="Cambria"/>
        </w:rPr>
      </w:pPr>
      <w:r w:rsidRPr="00A530CC">
        <w:rPr>
          <w:rFonts w:eastAsia="Cambria"/>
        </w:rPr>
        <w:lastRenderedPageBreak/>
        <w:t>Naruszenie zasad przetwarzania danych wynikających z umowy stanowi podstawę do rozwiązania przez Administratora umowy głównej ze skutkiem natychmiastowym z przyczyn, za które odpowiedzialność ponosi Procesor.</w:t>
      </w:r>
    </w:p>
    <w:p w14:paraId="42F8C612" w14:textId="77777777" w:rsidR="00A530CC" w:rsidRPr="00A530CC" w:rsidRDefault="00A530CC" w:rsidP="00A530CC">
      <w:pPr>
        <w:spacing w:after="0" w:line="240" w:lineRule="auto"/>
        <w:jc w:val="both"/>
        <w:rPr>
          <w:rFonts w:eastAsia="Tahoma"/>
          <w:lang w:eastAsia="pl-PL"/>
        </w:rPr>
      </w:pPr>
    </w:p>
    <w:p w14:paraId="5CD382B2"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§9</w:t>
      </w:r>
    </w:p>
    <w:p w14:paraId="3949BE8E" w14:textId="77777777" w:rsidR="00A530CC" w:rsidRPr="00A530CC" w:rsidRDefault="00A530CC" w:rsidP="00A530CC">
      <w:pPr>
        <w:spacing w:after="0" w:line="240" w:lineRule="auto"/>
        <w:jc w:val="center"/>
        <w:rPr>
          <w:rFonts w:eastAsia="Tahoma"/>
          <w:b/>
          <w:bCs/>
          <w:lang w:eastAsia="pl-PL"/>
        </w:rPr>
      </w:pPr>
      <w:r w:rsidRPr="00A530CC">
        <w:rPr>
          <w:rFonts w:eastAsia="Tahoma"/>
          <w:b/>
          <w:bCs/>
          <w:lang w:eastAsia="pl-PL"/>
        </w:rPr>
        <w:t>Postanowienia końcowe</w:t>
      </w:r>
    </w:p>
    <w:p w14:paraId="5D2029E5" w14:textId="77777777" w:rsidR="00A530CC" w:rsidRPr="00A530CC" w:rsidRDefault="00A530CC" w:rsidP="00A530CC">
      <w:pPr>
        <w:numPr>
          <w:ilvl w:val="0"/>
          <w:numId w:val="39"/>
        </w:numPr>
        <w:suppressAutoHyphens/>
        <w:spacing w:after="0" w:line="240" w:lineRule="auto"/>
        <w:contextualSpacing/>
        <w:jc w:val="both"/>
        <w:rPr>
          <w:rFonts w:eastAsia="Cambria"/>
        </w:rPr>
      </w:pPr>
      <w:r w:rsidRPr="00A530CC">
        <w:rPr>
          <w:rFonts w:eastAsia="Cambria"/>
        </w:rPr>
        <w:t>Umowa została sporządzona w dwóch jednobrzmiących egzemplarzach, po jednym dla każdej</w:t>
      </w:r>
      <w:r w:rsidRPr="00A530CC">
        <w:rPr>
          <w:rFonts w:eastAsia="Cambria"/>
        </w:rPr>
        <w:br/>
        <w:t>ze stron.</w:t>
      </w:r>
    </w:p>
    <w:p w14:paraId="35F42E01" w14:textId="77777777" w:rsidR="00A530CC" w:rsidRPr="00A530CC" w:rsidRDefault="00A530CC" w:rsidP="00A530CC">
      <w:pPr>
        <w:numPr>
          <w:ilvl w:val="0"/>
          <w:numId w:val="39"/>
        </w:numPr>
        <w:suppressAutoHyphens/>
        <w:spacing w:after="0" w:line="240" w:lineRule="auto"/>
        <w:contextualSpacing/>
        <w:jc w:val="both"/>
        <w:rPr>
          <w:rFonts w:eastAsia="Cambria"/>
        </w:rPr>
      </w:pPr>
      <w:r w:rsidRPr="00A530CC">
        <w:rPr>
          <w:rFonts w:eastAsia="Cambria"/>
        </w:rPr>
        <w:t>W sprawach nieuregulowanych zastosowanie będą miały przepisy RODO oraz innych przepisów prawa powszechnie obowiązującego.</w:t>
      </w:r>
    </w:p>
    <w:p w14:paraId="7395A0D8" w14:textId="77777777" w:rsidR="00A530CC" w:rsidRPr="00A530CC" w:rsidRDefault="00A530CC" w:rsidP="00A530CC">
      <w:pPr>
        <w:numPr>
          <w:ilvl w:val="0"/>
          <w:numId w:val="39"/>
        </w:numPr>
        <w:suppressAutoHyphens/>
        <w:spacing w:after="0" w:line="240" w:lineRule="auto"/>
        <w:contextualSpacing/>
        <w:jc w:val="both"/>
        <w:rPr>
          <w:rFonts w:eastAsia="Cambria"/>
        </w:rPr>
      </w:pPr>
      <w:r w:rsidRPr="00A530CC">
        <w:rPr>
          <w:rFonts w:eastAsia="Cambria"/>
        </w:rPr>
        <w:t xml:space="preserve">Sądem właściwym dla rozpatrzenia sporów wynikających z niniejszej umowy będzie sąd właściwy określony w umowie głównej. </w:t>
      </w:r>
    </w:p>
    <w:p w14:paraId="4E487F6B" w14:textId="77777777" w:rsidR="00A530CC" w:rsidRPr="00A530CC" w:rsidRDefault="00A530CC" w:rsidP="00A530CC">
      <w:pPr>
        <w:suppressAutoHyphens/>
        <w:autoSpaceDN w:val="0"/>
        <w:spacing w:after="0" w:line="240" w:lineRule="auto"/>
        <w:jc w:val="both"/>
        <w:textAlignment w:val="baseline"/>
        <w:rPr>
          <w:rFonts w:eastAsia="Times New Roman" w:cs="Calibri"/>
          <w:lang w:eastAsia="pl-PL"/>
        </w:rPr>
      </w:pPr>
    </w:p>
    <w:p w14:paraId="4E4D1CF0" w14:textId="77777777" w:rsidR="00A530CC" w:rsidRPr="00A530CC" w:rsidRDefault="00A530CC" w:rsidP="00A530CC">
      <w:pPr>
        <w:suppressAutoHyphens/>
        <w:autoSpaceDN w:val="0"/>
        <w:spacing w:after="160" w:line="240" w:lineRule="auto"/>
        <w:jc w:val="both"/>
        <w:textAlignment w:val="baseline"/>
        <w:rPr>
          <w:rFonts w:eastAsia="Times New Roman" w:cs="Calibri"/>
          <w:lang w:eastAsia="pl-PL"/>
        </w:rPr>
      </w:pPr>
    </w:p>
    <w:p w14:paraId="7F5C00B2" w14:textId="77777777" w:rsidR="00A530CC" w:rsidRPr="00A530CC" w:rsidRDefault="00A530CC" w:rsidP="00A530CC">
      <w:pPr>
        <w:suppressAutoHyphens/>
        <w:autoSpaceDN w:val="0"/>
        <w:spacing w:after="160" w:line="240" w:lineRule="auto"/>
        <w:jc w:val="both"/>
        <w:textAlignment w:val="baseline"/>
        <w:rPr>
          <w:rFonts w:eastAsia="Times New Roman" w:cs="Calibri"/>
          <w:lang w:eastAsia="pl-PL"/>
        </w:rPr>
      </w:pPr>
    </w:p>
    <w:p w14:paraId="0793A0E2" w14:textId="77777777" w:rsidR="00A530CC" w:rsidRPr="00A530CC" w:rsidRDefault="00A530CC" w:rsidP="00A530CC">
      <w:pPr>
        <w:widowControl w:val="0"/>
        <w:tabs>
          <w:tab w:val="center" w:pos="1701"/>
          <w:tab w:val="center" w:pos="7088"/>
        </w:tabs>
        <w:suppressAutoHyphens/>
        <w:autoSpaceDN w:val="0"/>
        <w:spacing w:after="0" w:line="240" w:lineRule="auto"/>
        <w:rPr>
          <w:rFonts w:eastAsia="Tahoma" w:cs="Calibri"/>
          <w:kern w:val="3"/>
          <w:lang w:eastAsia="pl-PL"/>
        </w:rPr>
      </w:pPr>
      <w:r w:rsidRPr="00A530CC">
        <w:rPr>
          <w:rFonts w:eastAsia="Tahoma" w:cs="Calibri"/>
          <w:kern w:val="3"/>
          <w:lang w:eastAsia="pl-PL"/>
        </w:rPr>
        <w:tab/>
        <w:t xml:space="preserve">….........................................…. </w:t>
      </w:r>
      <w:r w:rsidRPr="00A530CC">
        <w:rPr>
          <w:rFonts w:eastAsia="Tahoma" w:cs="Calibri"/>
          <w:kern w:val="3"/>
          <w:lang w:eastAsia="pl-PL"/>
        </w:rPr>
        <w:tab/>
        <w:t>….........................................….</w:t>
      </w:r>
    </w:p>
    <w:p w14:paraId="458FA716" w14:textId="77777777" w:rsidR="00A530CC" w:rsidRPr="00A530CC" w:rsidRDefault="00A530CC" w:rsidP="00A530CC">
      <w:pPr>
        <w:widowControl w:val="0"/>
        <w:tabs>
          <w:tab w:val="center" w:pos="1701"/>
          <w:tab w:val="center" w:pos="7088"/>
        </w:tabs>
        <w:suppressAutoHyphens/>
        <w:autoSpaceDN w:val="0"/>
        <w:spacing w:after="0" w:line="240" w:lineRule="auto"/>
        <w:rPr>
          <w:rFonts w:eastAsia="Tahoma" w:cs="Calibri"/>
          <w:kern w:val="3"/>
          <w:lang w:eastAsia="pl-PL"/>
        </w:rPr>
      </w:pPr>
      <w:r w:rsidRPr="00A530CC">
        <w:rPr>
          <w:rFonts w:eastAsia="Tahoma" w:cs="Calibri"/>
          <w:kern w:val="3"/>
          <w:lang w:eastAsia="pl-PL"/>
        </w:rPr>
        <w:tab/>
        <w:t>Procesor</w:t>
      </w:r>
      <w:r w:rsidRPr="00A530CC">
        <w:rPr>
          <w:rFonts w:eastAsia="Tahoma" w:cs="Calibri"/>
          <w:kern w:val="3"/>
          <w:lang w:eastAsia="pl-PL"/>
        </w:rPr>
        <w:tab/>
        <w:t>Administrator</w:t>
      </w:r>
    </w:p>
    <w:p w14:paraId="3309DE8B" w14:textId="77777777" w:rsidR="00A530CC" w:rsidRPr="00A530CC" w:rsidRDefault="00A530CC" w:rsidP="00A530CC">
      <w:pPr>
        <w:widowControl w:val="0"/>
        <w:tabs>
          <w:tab w:val="center" w:pos="3205"/>
          <w:tab w:val="center" w:pos="7729"/>
        </w:tabs>
        <w:suppressAutoHyphens/>
        <w:autoSpaceDN w:val="0"/>
        <w:spacing w:after="0" w:line="240" w:lineRule="auto"/>
        <w:rPr>
          <w:rFonts w:eastAsia="Tahoma" w:cs="Calibri"/>
          <w:kern w:val="3"/>
          <w:lang w:eastAsia="pl-PL"/>
        </w:rPr>
      </w:pPr>
    </w:p>
    <w:p w14:paraId="1CAB5563" w14:textId="77777777" w:rsidR="00A530CC" w:rsidRPr="00A530CC" w:rsidRDefault="00A530CC" w:rsidP="00A530CC">
      <w:pPr>
        <w:widowControl w:val="0"/>
        <w:tabs>
          <w:tab w:val="center" w:pos="3205"/>
          <w:tab w:val="center" w:pos="7729"/>
        </w:tabs>
        <w:suppressAutoHyphens/>
        <w:autoSpaceDN w:val="0"/>
        <w:spacing w:after="0" w:line="240" w:lineRule="auto"/>
        <w:jc w:val="right"/>
        <w:rPr>
          <w:rFonts w:eastAsia="Tahoma" w:cs="Calibri"/>
          <w:kern w:val="3"/>
          <w:lang w:eastAsia="pl-PL"/>
        </w:rPr>
      </w:pPr>
    </w:p>
    <w:p w14:paraId="73F7771A" w14:textId="77777777" w:rsidR="00A530CC" w:rsidRPr="00A530CC" w:rsidRDefault="00A530CC" w:rsidP="00A530CC">
      <w:pPr>
        <w:widowControl w:val="0"/>
        <w:tabs>
          <w:tab w:val="center" w:pos="3205"/>
          <w:tab w:val="center" w:pos="7729"/>
        </w:tabs>
        <w:suppressAutoHyphens/>
        <w:autoSpaceDN w:val="0"/>
        <w:spacing w:after="0" w:line="240" w:lineRule="auto"/>
        <w:jc w:val="right"/>
        <w:rPr>
          <w:rFonts w:eastAsia="Tahoma" w:cs="Calibri"/>
          <w:kern w:val="3"/>
          <w:lang w:eastAsia="pl-PL"/>
        </w:rPr>
      </w:pPr>
    </w:p>
    <w:p w14:paraId="77A10CDD" w14:textId="77777777" w:rsidR="00A530CC" w:rsidRPr="00A530CC" w:rsidRDefault="00A530CC" w:rsidP="00A530CC">
      <w:pPr>
        <w:widowControl w:val="0"/>
        <w:tabs>
          <w:tab w:val="center" w:pos="3205"/>
          <w:tab w:val="center" w:pos="7729"/>
        </w:tabs>
        <w:suppressAutoHyphens/>
        <w:autoSpaceDN w:val="0"/>
        <w:spacing w:after="0" w:line="240" w:lineRule="auto"/>
        <w:jc w:val="right"/>
        <w:rPr>
          <w:rFonts w:eastAsia="Tahoma" w:cs="Calibri"/>
          <w:kern w:val="3"/>
          <w:lang w:eastAsia="pl-PL"/>
        </w:rPr>
      </w:pPr>
    </w:p>
    <w:p w14:paraId="78777431" w14:textId="77777777" w:rsidR="00A530CC" w:rsidRPr="00A530CC" w:rsidRDefault="00A530CC" w:rsidP="00A530CC">
      <w:pPr>
        <w:widowControl w:val="0"/>
        <w:tabs>
          <w:tab w:val="center" w:pos="3205"/>
          <w:tab w:val="center" w:pos="7729"/>
        </w:tabs>
        <w:suppressAutoHyphens/>
        <w:autoSpaceDN w:val="0"/>
        <w:spacing w:after="0" w:line="240" w:lineRule="auto"/>
        <w:jc w:val="right"/>
        <w:rPr>
          <w:rFonts w:eastAsia="Tahoma" w:cs="Calibri"/>
          <w:kern w:val="3"/>
          <w:lang w:eastAsia="pl-PL"/>
        </w:rPr>
      </w:pPr>
      <w:r w:rsidRPr="00A530CC">
        <w:rPr>
          <w:rFonts w:eastAsia="Tahoma" w:cs="Calibri"/>
          <w:kern w:val="3"/>
          <w:lang w:eastAsia="pl-PL"/>
        </w:rPr>
        <w:br w:type="page"/>
      </w:r>
      <w:r w:rsidRPr="00A530CC">
        <w:rPr>
          <w:rFonts w:eastAsia="Tahoma" w:cs="Calibri"/>
          <w:kern w:val="3"/>
          <w:lang w:eastAsia="pl-PL"/>
        </w:rPr>
        <w:lastRenderedPageBreak/>
        <w:t>Załącznik do umowy nr …................. z dnia …...................</w:t>
      </w:r>
    </w:p>
    <w:p w14:paraId="19B16A06" w14:textId="77777777" w:rsidR="00A530CC" w:rsidRPr="00A530CC" w:rsidRDefault="00A530CC" w:rsidP="00A530CC">
      <w:pPr>
        <w:widowControl w:val="0"/>
        <w:suppressAutoHyphens/>
        <w:autoSpaceDN w:val="0"/>
        <w:spacing w:after="0" w:line="240" w:lineRule="auto"/>
        <w:jc w:val="right"/>
        <w:rPr>
          <w:rFonts w:cs="Calibri"/>
          <w:kern w:val="3"/>
          <w:lang w:eastAsia="pl-PL"/>
        </w:rPr>
      </w:pPr>
    </w:p>
    <w:p w14:paraId="463D2326" w14:textId="77777777" w:rsidR="00A530CC" w:rsidRPr="00A530CC" w:rsidRDefault="00A530CC" w:rsidP="00A530CC">
      <w:pPr>
        <w:widowControl w:val="0"/>
        <w:autoSpaceDN w:val="0"/>
        <w:spacing w:line="240" w:lineRule="auto"/>
        <w:jc w:val="both"/>
        <w:rPr>
          <w:rFonts w:eastAsia="Tahoma" w:cs="Calibri"/>
          <w:kern w:val="3"/>
          <w:lang w:eastAsia="pl-PL"/>
        </w:rPr>
      </w:pPr>
      <w:r w:rsidRPr="00A530CC">
        <w:rPr>
          <w:rFonts w:cs="Calibri"/>
          <w:kern w:val="3"/>
          <w:lang w:eastAsia="pl-PL"/>
        </w:rPr>
        <w:t>Imienny wykaz osób upoważnionych przez  ……………………………………………..</w:t>
      </w:r>
    </w:p>
    <w:p w14:paraId="327A40C6" w14:textId="77777777" w:rsidR="00A530CC" w:rsidRPr="00A530CC" w:rsidRDefault="00A530CC" w:rsidP="00A530CC">
      <w:pPr>
        <w:widowControl w:val="0"/>
        <w:autoSpaceDN w:val="0"/>
        <w:spacing w:line="240" w:lineRule="auto"/>
        <w:jc w:val="both"/>
        <w:rPr>
          <w:rFonts w:eastAsia="Tahoma" w:cs="Calibri"/>
          <w:kern w:val="3"/>
          <w:lang w:eastAsia="pl-PL"/>
        </w:rPr>
      </w:pPr>
    </w:p>
    <w:p w14:paraId="1713A8D9" w14:textId="77777777" w:rsidR="00A530CC" w:rsidRPr="00A530CC" w:rsidRDefault="00A530CC" w:rsidP="00A530CC">
      <w:pPr>
        <w:widowControl w:val="0"/>
        <w:autoSpaceDN w:val="0"/>
        <w:spacing w:line="240" w:lineRule="auto"/>
        <w:jc w:val="both"/>
        <w:rPr>
          <w:rFonts w:eastAsia="Tahoma" w:cs="Calibri"/>
          <w:kern w:val="3"/>
          <w:lang w:eastAsia="pl-PL"/>
        </w:rPr>
      </w:pPr>
      <w:r w:rsidRPr="00A530CC">
        <w:rPr>
          <w:rFonts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68415A28" w14:textId="77777777" w:rsidR="00A530CC" w:rsidRPr="00A530CC" w:rsidRDefault="00A530CC" w:rsidP="00A530CC">
      <w:pPr>
        <w:widowControl w:val="0"/>
        <w:autoSpaceDN w:val="0"/>
        <w:spacing w:line="240" w:lineRule="auto"/>
        <w:rPr>
          <w:rFonts w:eastAsia="Tahoma"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A530CC" w:rsidRPr="00A530CC" w14:paraId="069BD681" w14:textId="77777777" w:rsidTr="00A2101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E2C9BC1" w14:textId="77777777" w:rsidR="00A530CC" w:rsidRPr="00A530CC" w:rsidRDefault="00A530CC" w:rsidP="00A530CC">
            <w:pPr>
              <w:widowControl w:val="0"/>
              <w:autoSpaceDN w:val="0"/>
              <w:spacing w:after="0" w:line="240" w:lineRule="auto"/>
              <w:jc w:val="center"/>
              <w:rPr>
                <w:rFonts w:cs="Calibri"/>
                <w:b/>
                <w:kern w:val="3"/>
                <w:lang w:eastAsia="pl-PL"/>
              </w:rPr>
            </w:pPr>
            <w:r w:rsidRPr="00A530CC">
              <w:rPr>
                <w:rFonts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0060122F" w14:textId="77777777" w:rsidR="00A530CC" w:rsidRPr="00A530CC" w:rsidRDefault="00A530CC" w:rsidP="00A530CC">
            <w:pPr>
              <w:widowControl w:val="0"/>
              <w:autoSpaceDN w:val="0"/>
              <w:spacing w:after="0" w:line="240" w:lineRule="auto"/>
              <w:jc w:val="center"/>
              <w:rPr>
                <w:rFonts w:cs="Calibri"/>
                <w:b/>
                <w:kern w:val="3"/>
                <w:lang w:eastAsia="pl-PL"/>
              </w:rPr>
            </w:pPr>
            <w:r w:rsidRPr="00A530CC">
              <w:rPr>
                <w:rFonts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00A64B1A" w14:textId="77777777" w:rsidR="00A530CC" w:rsidRPr="00A530CC" w:rsidRDefault="00A530CC" w:rsidP="00A530CC">
            <w:pPr>
              <w:widowControl w:val="0"/>
              <w:autoSpaceDN w:val="0"/>
              <w:spacing w:after="0" w:line="240" w:lineRule="auto"/>
              <w:jc w:val="center"/>
              <w:rPr>
                <w:rFonts w:cs="Calibri"/>
                <w:b/>
                <w:kern w:val="3"/>
                <w:lang w:eastAsia="pl-PL"/>
              </w:rPr>
            </w:pPr>
            <w:r w:rsidRPr="00A530CC">
              <w:rPr>
                <w:rFonts w:cs="Calibri"/>
                <w:b/>
                <w:kern w:val="3"/>
                <w:lang w:eastAsia="pl-PL"/>
              </w:rPr>
              <w:t>Stanowisko</w:t>
            </w:r>
          </w:p>
        </w:tc>
      </w:tr>
      <w:tr w:rsidR="00A530CC" w:rsidRPr="00A530CC" w14:paraId="27F17DDA" w14:textId="77777777" w:rsidTr="00A2101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380BB3D" w14:textId="77777777" w:rsidR="00A530CC" w:rsidRPr="00A530CC" w:rsidRDefault="00A530CC" w:rsidP="00A530CC">
            <w:pPr>
              <w:widowControl w:val="0"/>
              <w:autoSpaceDN w:val="0"/>
              <w:spacing w:after="0" w:line="240" w:lineRule="auto"/>
              <w:jc w:val="center"/>
              <w:rPr>
                <w:rFonts w:cs="Calibri"/>
                <w:b/>
                <w:kern w:val="3"/>
                <w:lang w:eastAsia="pl-PL"/>
              </w:rPr>
            </w:pPr>
            <w:r w:rsidRPr="00A530CC">
              <w:rPr>
                <w:rFonts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C9BDDF1" w14:textId="77777777" w:rsidR="00A530CC" w:rsidRPr="00A530CC" w:rsidRDefault="00A530CC" w:rsidP="00A530CC">
            <w:pPr>
              <w:widowControl w:val="0"/>
              <w:autoSpaceDN w:val="0"/>
              <w:spacing w:after="0" w:line="240" w:lineRule="auto"/>
              <w:jc w:val="center"/>
              <w:rPr>
                <w:rFonts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9E24AB" w14:textId="77777777" w:rsidR="00A530CC" w:rsidRPr="00A530CC" w:rsidRDefault="00A530CC" w:rsidP="00A530CC">
            <w:pPr>
              <w:widowControl w:val="0"/>
              <w:autoSpaceDN w:val="0"/>
              <w:spacing w:after="0" w:line="240" w:lineRule="auto"/>
              <w:jc w:val="center"/>
              <w:rPr>
                <w:rFonts w:cs="Calibri"/>
                <w:b/>
                <w:kern w:val="3"/>
                <w:lang w:eastAsia="pl-PL"/>
              </w:rPr>
            </w:pPr>
          </w:p>
        </w:tc>
      </w:tr>
      <w:tr w:rsidR="00A530CC" w:rsidRPr="00A530CC" w14:paraId="25580DF1" w14:textId="77777777" w:rsidTr="00A2101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675E3D7" w14:textId="77777777" w:rsidR="00A530CC" w:rsidRPr="00A530CC" w:rsidRDefault="00A530CC" w:rsidP="00A530CC">
            <w:pPr>
              <w:widowControl w:val="0"/>
              <w:autoSpaceDN w:val="0"/>
              <w:spacing w:after="0" w:line="240" w:lineRule="auto"/>
              <w:jc w:val="center"/>
              <w:rPr>
                <w:rFonts w:cs="Calibri"/>
                <w:kern w:val="3"/>
                <w:lang w:eastAsia="pl-PL"/>
              </w:rPr>
            </w:pPr>
            <w:r w:rsidRPr="00A530CC">
              <w:rPr>
                <w:rFonts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3B2B288" w14:textId="77777777" w:rsidR="00A530CC" w:rsidRPr="00A530CC" w:rsidRDefault="00A530CC" w:rsidP="00A530CC">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77D5F6" w14:textId="77777777" w:rsidR="00A530CC" w:rsidRPr="00A530CC" w:rsidRDefault="00A530CC" w:rsidP="00A530CC">
            <w:pPr>
              <w:widowControl w:val="0"/>
              <w:autoSpaceDN w:val="0"/>
              <w:spacing w:after="0" w:line="240" w:lineRule="auto"/>
              <w:jc w:val="center"/>
              <w:rPr>
                <w:rFonts w:cs="Calibri"/>
                <w:kern w:val="3"/>
                <w:lang w:eastAsia="pl-PL"/>
              </w:rPr>
            </w:pPr>
          </w:p>
        </w:tc>
      </w:tr>
      <w:tr w:rsidR="00A530CC" w:rsidRPr="00A530CC" w14:paraId="1C0A236B" w14:textId="77777777" w:rsidTr="00A2101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E1BACA5" w14:textId="77777777" w:rsidR="00A530CC" w:rsidRPr="00A530CC" w:rsidRDefault="00A530CC" w:rsidP="00A530CC">
            <w:pPr>
              <w:widowControl w:val="0"/>
              <w:autoSpaceDN w:val="0"/>
              <w:spacing w:after="0" w:line="240" w:lineRule="auto"/>
              <w:jc w:val="center"/>
              <w:rPr>
                <w:rFonts w:cs="Calibri"/>
                <w:kern w:val="3"/>
                <w:lang w:eastAsia="pl-PL"/>
              </w:rPr>
            </w:pPr>
            <w:r w:rsidRPr="00A530CC">
              <w:rPr>
                <w:rFonts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6BB0477" w14:textId="77777777" w:rsidR="00A530CC" w:rsidRPr="00A530CC" w:rsidRDefault="00A530CC" w:rsidP="00A530CC">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A730DC" w14:textId="77777777" w:rsidR="00A530CC" w:rsidRPr="00A530CC" w:rsidRDefault="00A530CC" w:rsidP="00A530CC">
            <w:pPr>
              <w:widowControl w:val="0"/>
              <w:autoSpaceDN w:val="0"/>
              <w:spacing w:after="0" w:line="240" w:lineRule="auto"/>
              <w:jc w:val="center"/>
              <w:rPr>
                <w:rFonts w:cs="Calibri"/>
                <w:kern w:val="3"/>
                <w:lang w:eastAsia="pl-PL"/>
              </w:rPr>
            </w:pPr>
          </w:p>
        </w:tc>
      </w:tr>
      <w:tr w:rsidR="00A530CC" w:rsidRPr="00A530CC" w14:paraId="0A94BB75" w14:textId="77777777" w:rsidTr="00A2101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BFD7BE3" w14:textId="77777777" w:rsidR="00A530CC" w:rsidRPr="00A530CC" w:rsidRDefault="00A530CC" w:rsidP="00A530CC">
            <w:pPr>
              <w:widowControl w:val="0"/>
              <w:autoSpaceDN w:val="0"/>
              <w:spacing w:after="0" w:line="240" w:lineRule="auto"/>
              <w:jc w:val="center"/>
              <w:rPr>
                <w:rFonts w:cs="Calibri"/>
                <w:kern w:val="3"/>
                <w:lang w:eastAsia="pl-PL"/>
              </w:rPr>
            </w:pPr>
            <w:r w:rsidRPr="00A530CC">
              <w:rPr>
                <w:rFonts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686A042" w14:textId="77777777" w:rsidR="00A530CC" w:rsidRPr="00A530CC" w:rsidRDefault="00A530CC" w:rsidP="00A530CC">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5BEFA4B" w14:textId="77777777" w:rsidR="00A530CC" w:rsidRPr="00A530CC" w:rsidRDefault="00A530CC" w:rsidP="00A530CC">
            <w:pPr>
              <w:widowControl w:val="0"/>
              <w:autoSpaceDN w:val="0"/>
              <w:spacing w:after="0" w:line="240" w:lineRule="auto"/>
              <w:jc w:val="center"/>
              <w:rPr>
                <w:rFonts w:cs="Calibri"/>
                <w:kern w:val="3"/>
                <w:lang w:eastAsia="pl-PL"/>
              </w:rPr>
            </w:pPr>
          </w:p>
        </w:tc>
      </w:tr>
      <w:tr w:rsidR="00A530CC" w:rsidRPr="00A530CC" w14:paraId="26CE1BF1" w14:textId="77777777" w:rsidTr="00A2101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6E8316D" w14:textId="77777777" w:rsidR="00A530CC" w:rsidRPr="00A530CC" w:rsidRDefault="00A530CC" w:rsidP="00A530CC">
            <w:pPr>
              <w:widowControl w:val="0"/>
              <w:autoSpaceDN w:val="0"/>
              <w:spacing w:after="0" w:line="240" w:lineRule="auto"/>
              <w:jc w:val="center"/>
              <w:rPr>
                <w:rFonts w:cs="Calibri"/>
                <w:kern w:val="3"/>
                <w:lang w:eastAsia="pl-PL"/>
              </w:rPr>
            </w:pPr>
            <w:r w:rsidRPr="00A530CC">
              <w:rPr>
                <w:rFonts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4BCE5BD" w14:textId="77777777" w:rsidR="00A530CC" w:rsidRPr="00A530CC" w:rsidRDefault="00A530CC" w:rsidP="00A530CC">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C62D8C" w14:textId="77777777" w:rsidR="00A530CC" w:rsidRPr="00A530CC" w:rsidRDefault="00A530CC" w:rsidP="00A530CC">
            <w:pPr>
              <w:widowControl w:val="0"/>
              <w:autoSpaceDN w:val="0"/>
              <w:spacing w:after="0" w:line="240" w:lineRule="auto"/>
              <w:jc w:val="center"/>
              <w:rPr>
                <w:rFonts w:cs="Calibri"/>
                <w:kern w:val="3"/>
                <w:lang w:eastAsia="pl-PL"/>
              </w:rPr>
            </w:pPr>
          </w:p>
        </w:tc>
      </w:tr>
    </w:tbl>
    <w:p w14:paraId="4C12BC59" w14:textId="77777777" w:rsidR="00A530CC" w:rsidRPr="00A530CC" w:rsidRDefault="00A530CC" w:rsidP="00A530CC">
      <w:pPr>
        <w:widowControl w:val="0"/>
        <w:autoSpaceDN w:val="0"/>
        <w:spacing w:line="240" w:lineRule="auto"/>
        <w:rPr>
          <w:rFonts w:cs="Calibri"/>
          <w:kern w:val="3"/>
          <w:lang w:eastAsia="pl-PL"/>
        </w:rPr>
      </w:pPr>
    </w:p>
    <w:p w14:paraId="05D08D55" w14:textId="77777777" w:rsidR="00A530CC" w:rsidRPr="00A530CC" w:rsidRDefault="00A530CC" w:rsidP="00A530CC">
      <w:pPr>
        <w:widowControl w:val="0"/>
        <w:autoSpaceDN w:val="0"/>
        <w:spacing w:line="240" w:lineRule="auto"/>
        <w:rPr>
          <w:rFonts w:cs="Calibri"/>
          <w:kern w:val="3"/>
          <w:lang w:eastAsia="pl-PL"/>
        </w:rPr>
      </w:pPr>
    </w:p>
    <w:p w14:paraId="2CCAB80B" w14:textId="77777777" w:rsidR="00A530CC" w:rsidRPr="00A530CC" w:rsidRDefault="00A530CC" w:rsidP="00A530CC">
      <w:pPr>
        <w:widowControl w:val="0"/>
        <w:autoSpaceDN w:val="0"/>
        <w:spacing w:after="0" w:line="240" w:lineRule="auto"/>
        <w:jc w:val="right"/>
        <w:rPr>
          <w:rFonts w:cs="Calibri"/>
          <w:kern w:val="3"/>
          <w:lang w:eastAsia="pl-PL"/>
        </w:rPr>
      </w:pPr>
      <w:r w:rsidRPr="00A530CC">
        <w:rPr>
          <w:rFonts w:cs="Calibri"/>
          <w:kern w:val="3"/>
          <w:lang w:eastAsia="pl-PL"/>
        </w:rPr>
        <w:t>….....................................................................</w:t>
      </w:r>
    </w:p>
    <w:p w14:paraId="78034061" w14:textId="77777777" w:rsidR="00A530CC" w:rsidRPr="00A530CC" w:rsidRDefault="00A530CC" w:rsidP="00A530CC">
      <w:pPr>
        <w:rPr>
          <w:rFonts w:eastAsia="Times New Roman"/>
          <w:lang w:eastAsia="pl-PL"/>
        </w:rPr>
      </w:pPr>
    </w:p>
    <w:p w14:paraId="2FC9C6E5" w14:textId="77777777" w:rsidR="00A530CC" w:rsidRPr="00A530CC" w:rsidRDefault="00A530CC" w:rsidP="00A530CC">
      <w:pPr>
        <w:spacing w:after="0" w:line="240" w:lineRule="auto"/>
        <w:rPr>
          <w:rFonts w:ascii="Times New Roman" w:eastAsia="Cambria" w:hAnsi="Times New Roman"/>
          <w:sz w:val="24"/>
          <w:szCs w:val="24"/>
          <w:lang w:eastAsia="pl-PL"/>
        </w:rPr>
      </w:pPr>
    </w:p>
    <w:p w14:paraId="6AE00A31" w14:textId="77777777" w:rsidR="00A530CC" w:rsidRPr="00A530CC" w:rsidRDefault="00A530CC" w:rsidP="00A530CC"/>
    <w:p w14:paraId="5F2C5852"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6EC9ECEC"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4CE6C2E7" w14:textId="77777777" w:rsidR="00A15BF1" w:rsidRDefault="00A15BF1" w:rsidP="00C035EA">
      <w:pPr>
        <w:suppressAutoHyphens/>
        <w:spacing w:after="0" w:line="240" w:lineRule="auto"/>
        <w:jc w:val="both"/>
        <w:rPr>
          <w:rFonts w:ascii="Times New Roman" w:eastAsia="Times New Roman" w:hAnsi="Times New Roman"/>
          <w:sz w:val="24"/>
          <w:szCs w:val="24"/>
          <w:lang w:eastAsia="ar-SA"/>
        </w:rPr>
      </w:pPr>
    </w:p>
    <w:p w14:paraId="04800562" w14:textId="77777777" w:rsidR="00A15BF1" w:rsidRPr="00C035EA" w:rsidRDefault="00A15BF1" w:rsidP="00C035EA">
      <w:pPr>
        <w:suppressAutoHyphens/>
        <w:spacing w:after="0" w:line="240" w:lineRule="auto"/>
        <w:jc w:val="both"/>
        <w:rPr>
          <w:rFonts w:ascii="Times New Roman" w:eastAsia="Times New Roman" w:hAnsi="Times New Roman"/>
          <w:bCs/>
          <w:sz w:val="24"/>
          <w:szCs w:val="24"/>
          <w:lang w:eastAsia="ar-SA"/>
        </w:rPr>
      </w:pPr>
    </w:p>
    <w:bookmarkEnd w:id="5"/>
    <w:p w14:paraId="789CB79B" w14:textId="77777777" w:rsidR="008C7B95" w:rsidRDefault="008C7B95" w:rsidP="0014502E">
      <w:pPr>
        <w:spacing w:after="0"/>
        <w:rPr>
          <w:rFonts w:ascii="Times New Roman" w:eastAsia="Times New Roman" w:hAnsi="Times New Roman"/>
          <w:sz w:val="24"/>
          <w:szCs w:val="24"/>
          <w:lang w:eastAsia="pl-PL"/>
        </w:rPr>
      </w:pPr>
    </w:p>
    <w:sectPr w:rsidR="008C7B95" w:rsidSect="003730CF">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w:altName w:val="Lucida Sans Unicode"/>
    <w:panose1 w:val="020B0602040502020204"/>
    <w:charset w:val="EE"/>
    <w:family w:val="swiss"/>
    <w:pitch w:val="variable"/>
    <w:sig w:usb0="8100AAF7" w:usb1="0000807B" w:usb2="00000008" w:usb3="00000000" w:csb0="000100FF" w:csb1="00000000"/>
  </w:font>
  <w:font w:name="Mangal">
    <w:panose1 w:val="00000400000000000000"/>
    <w:charset w:val="00"/>
    <w:family w:val="roman"/>
    <w:pitch w:val="variable"/>
    <w:sig w:usb0="00008003" w:usb1="00000000" w:usb2="00000000" w:usb3="00000000" w:csb0="00000001" w:csb1="00000000"/>
  </w:font>
  <w:font w:name="EUAlbertina,">
    <w:panose1 w:val="00000000000000000000"/>
    <w:charset w:val="00"/>
    <w:family w:val="roman"/>
    <w:notTrueType/>
    <w:pitch w:val="default"/>
  </w:font>
  <w:font w:name="EUAlbertina, 'EU Albertina'">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D4DC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4"/>
    <w:lvl w:ilvl="0">
      <w:start w:val="1"/>
      <w:numFmt w:val="none"/>
      <w:suff w:val="nothing"/>
      <w:lvlText w:val=""/>
      <w:lvlJc w:val="left"/>
      <w:pPr>
        <w:tabs>
          <w:tab w:val="num" w:pos="0"/>
        </w:tabs>
        <w:ind w:left="432" w:hanging="432"/>
      </w:pPr>
      <w:rPr>
        <w:rFonts w:ascii="Arial" w:hAnsi="Arial" w:cs="Arial"/>
        <w:b/>
        <w:bCs/>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3" w15:restartNumberingAfterBreak="0">
    <w:nsid w:val="0000000B"/>
    <w:multiLevelType w:val="multilevel"/>
    <w:tmpl w:val="019E6F42"/>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5" w15:restartNumberingAfterBreak="0">
    <w:nsid w:val="0006098E"/>
    <w:multiLevelType w:val="hybridMultilevel"/>
    <w:tmpl w:val="64FEF78E"/>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AB85C25"/>
    <w:multiLevelType w:val="hybridMultilevel"/>
    <w:tmpl w:val="B0AEA958"/>
    <w:name w:val="WW8Num1573"/>
    <w:lvl w:ilvl="0" w:tplc="49B663DE">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0774C7"/>
    <w:multiLevelType w:val="multilevel"/>
    <w:tmpl w:val="B29ECFD0"/>
    <w:lvl w:ilvl="0">
      <w:start w:val="1"/>
      <w:numFmt w:val="lowerLetter"/>
      <w:lvlText w:val="%1)"/>
      <w:lvlJc w:val="left"/>
      <w:pPr>
        <w:tabs>
          <w:tab w:val="num" w:pos="360"/>
        </w:tabs>
        <w:ind w:left="340" w:hanging="340"/>
      </w:pPr>
      <w:rPr>
        <w:b w:val="0"/>
        <w:i w:val="0"/>
        <w:color w:val="auto"/>
        <w:sz w:val="20"/>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3"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4106926"/>
    <w:multiLevelType w:val="hybridMultilevel"/>
    <w:tmpl w:val="A93E55EE"/>
    <w:lvl w:ilvl="0" w:tplc="E500F78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44E25EC"/>
    <w:multiLevelType w:val="hybridMultilevel"/>
    <w:tmpl w:val="07AA4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6859FA"/>
    <w:multiLevelType w:val="hybridMultilevel"/>
    <w:tmpl w:val="9C52A220"/>
    <w:lvl w:ilvl="0" w:tplc="04150017">
      <w:start w:val="1"/>
      <w:numFmt w:val="lowerLetter"/>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D172AFD"/>
    <w:multiLevelType w:val="multilevel"/>
    <w:tmpl w:val="A08455D0"/>
    <w:lvl w:ilvl="0">
      <w:start w:val="1"/>
      <w:numFmt w:val="lowerLetter"/>
      <w:lvlText w:val="%1."/>
      <w:lvlJc w:val="left"/>
      <w:pPr>
        <w:tabs>
          <w:tab w:val="num" w:pos="700"/>
        </w:tabs>
        <w:ind w:left="680" w:hanging="340"/>
      </w:pPr>
      <w:rPr>
        <w:rFonts w:ascii="Times New Roman" w:hAnsi="Times New Roman" w:cs="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9"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F746F30"/>
    <w:multiLevelType w:val="hybridMultilevel"/>
    <w:tmpl w:val="E682A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53141F"/>
    <w:multiLevelType w:val="multilevel"/>
    <w:tmpl w:val="7E1A369A"/>
    <w:name w:val="WW8Num7456"/>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5C5400F"/>
    <w:multiLevelType w:val="hybridMultilevel"/>
    <w:tmpl w:val="202CAE9E"/>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5DCE0C5A">
      <w:start w:val="1"/>
      <w:numFmt w:val="lowerLetter"/>
      <w:lvlText w:val="%5)"/>
      <w:lvlJc w:val="left"/>
      <w:pPr>
        <w:tabs>
          <w:tab w:val="num" w:pos="737"/>
        </w:tabs>
        <w:ind w:left="737" w:hanging="340"/>
      </w:pPr>
      <w:rPr>
        <w:rFonts w:ascii="Times New Roman" w:hAnsi="Times New Roman" w:cs="Times New Roman" w:hint="default"/>
        <w:b w:val="0"/>
        <w:i w:val="0"/>
        <w:color w:val="auto"/>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C700C72"/>
    <w:multiLevelType w:val="hybridMultilevel"/>
    <w:tmpl w:val="DB26C8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A24D59"/>
    <w:multiLevelType w:val="hybridMultilevel"/>
    <w:tmpl w:val="44FA7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9002D6"/>
    <w:multiLevelType w:val="hybridMultilevel"/>
    <w:tmpl w:val="46E04AD8"/>
    <w:lvl w:ilvl="0" w:tplc="543CDC02">
      <w:start w:val="1"/>
      <w:numFmt w:val="decimal"/>
      <w:lvlText w:val="%1."/>
      <w:lvlJc w:val="left"/>
      <w:pPr>
        <w:ind w:left="644" w:hanging="360"/>
      </w:pPr>
      <w:rPr>
        <w:rFonts w:hint="default"/>
        <w:b w:val="0"/>
      </w:rPr>
    </w:lvl>
    <w:lvl w:ilvl="1" w:tplc="BA340A6A">
      <w:numFmt w:val="bullet"/>
      <w:lvlText w:val="•"/>
      <w:lvlJc w:val="left"/>
      <w:pPr>
        <w:ind w:left="1709" w:hanging="705"/>
      </w:pPr>
      <w:rPr>
        <w:rFonts w:ascii="Times New Roman" w:eastAsiaTheme="minorHAnsi" w:hAnsi="Times New Roman" w:cs="Times New Roman"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7CA0663"/>
    <w:multiLevelType w:val="hybridMultilevel"/>
    <w:tmpl w:val="8D2A26C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651F76"/>
    <w:multiLevelType w:val="hybridMultilevel"/>
    <w:tmpl w:val="A38C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EF3C9A"/>
    <w:multiLevelType w:val="hybridMultilevel"/>
    <w:tmpl w:val="2BEA225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A034EE5"/>
    <w:multiLevelType w:val="hybridMultilevel"/>
    <w:tmpl w:val="D8B669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4D6846"/>
    <w:multiLevelType w:val="hybridMultilevel"/>
    <w:tmpl w:val="FAD2D330"/>
    <w:lvl w:ilvl="0" w:tplc="6CE64824">
      <w:start w:val="1"/>
      <w:numFmt w:val="decimal"/>
      <w:lvlText w:val="%1)"/>
      <w:lvlJc w:val="left"/>
      <w:pPr>
        <w:tabs>
          <w:tab w:val="num" w:pos="720"/>
        </w:tabs>
        <w:ind w:left="720" w:hanging="360"/>
      </w:pPr>
      <w:rPr>
        <w:rFonts w:ascii="Times New Roman" w:eastAsia="Cambria" w:hAnsi="Times New Roman" w:cs="Times New Roman"/>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B131101"/>
    <w:multiLevelType w:val="hybridMultilevel"/>
    <w:tmpl w:val="6CBE4B30"/>
    <w:lvl w:ilvl="0" w:tplc="FE54931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D663EAE"/>
    <w:multiLevelType w:val="hybridMultilevel"/>
    <w:tmpl w:val="E91C756A"/>
    <w:lvl w:ilvl="0" w:tplc="EF96F96E">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02A4782"/>
    <w:multiLevelType w:val="hybridMultilevel"/>
    <w:tmpl w:val="F9FCF04E"/>
    <w:lvl w:ilvl="0" w:tplc="7E0E51BC">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A1762C"/>
    <w:multiLevelType w:val="hybridMultilevel"/>
    <w:tmpl w:val="A93269A2"/>
    <w:name w:val="WW8Num9983243"/>
    <w:lvl w:ilvl="0" w:tplc="9922279A">
      <w:start w:val="3"/>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9AC0428"/>
    <w:multiLevelType w:val="hybridMultilevel"/>
    <w:tmpl w:val="E5208FA0"/>
    <w:name w:val="WW8Num9983242"/>
    <w:lvl w:ilvl="0" w:tplc="C6A6840E">
      <w:start w:val="2"/>
      <w:numFmt w:val="decimal"/>
      <w:lvlText w:val="%1."/>
      <w:lvlJc w:val="left"/>
      <w:pPr>
        <w:tabs>
          <w:tab w:val="num" w:pos="397"/>
        </w:tabs>
        <w:ind w:left="397" w:hanging="397"/>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A184972"/>
    <w:multiLevelType w:val="hybridMultilevel"/>
    <w:tmpl w:val="D5BE5E38"/>
    <w:lvl w:ilvl="0" w:tplc="A6B616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1F33B2"/>
    <w:multiLevelType w:val="hybridMultilevel"/>
    <w:tmpl w:val="63761590"/>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ACCCA288">
      <w:start w:val="1"/>
      <w:numFmt w:val="lowerLetter"/>
      <w:lvlText w:val="%2)"/>
      <w:lvlJc w:val="left"/>
      <w:pPr>
        <w:tabs>
          <w:tab w:val="num" w:pos="737"/>
        </w:tabs>
        <w:ind w:left="737" w:hanging="340"/>
      </w:pPr>
      <w:rPr>
        <w:rFonts w:ascii="Times New Roman" w:eastAsia="Times New Roman" w:hAnsi="Times New Roman" w:cs="Times New Roman"/>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4EFE1A53"/>
    <w:multiLevelType w:val="hybridMultilevel"/>
    <w:tmpl w:val="8EEC78C2"/>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438498C0">
      <w:start w:val="1"/>
      <w:numFmt w:val="decimal"/>
      <w:lvlText w:val="%2."/>
      <w:lvlJc w:val="left"/>
      <w:pPr>
        <w:tabs>
          <w:tab w:val="num" w:pos="766"/>
        </w:tabs>
        <w:ind w:left="766" w:hanging="340"/>
      </w:pPr>
      <w:rPr>
        <w:rFonts w:ascii="Times New Roman" w:eastAsia="Times New Roman" w:hAnsi="Times New Roman" w:cs="Times New Roman"/>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1753FD0"/>
    <w:multiLevelType w:val="multilevel"/>
    <w:tmpl w:val="A094B6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2B24936"/>
    <w:multiLevelType w:val="hybridMultilevel"/>
    <w:tmpl w:val="1936950A"/>
    <w:lvl w:ilvl="0" w:tplc="3D822A1E">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5A574FD"/>
    <w:multiLevelType w:val="hybridMultilevel"/>
    <w:tmpl w:val="3CA4E542"/>
    <w:lvl w:ilvl="0" w:tplc="B6A0BDDC">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5E1D4271"/>
    <w:multiLevelType w:val="multilevel"/>
    <w:tmpl w:val="C9E848C0"/>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54"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670212A"/>
    <w:multiLevelType w:val="hybridMultilevel"/>
    <w:tmpl w:val="77C67380"/>
    <w:name w:val="WW8Num2622222322222222"/>
    <w:lvl w:ilvl="0" w:tplc="E77034FE">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87AA2C10">
      <w:start w:val="1"/>
      <w:numFmt w:val="lowerLetter"/>
      <w:lvlText w:val="%2)"/>
      <w:lvlJc w:val="left"/>
      <w:pPr>
        <w:tabs>
          <w:tab w:val="num" w:pos="397"/>
        </w:tabs>
        <w:ind w:left="397" w:hanging="397"/>
      </w:pPr>
      <w:rPr>
        <w:b w:val="0"/>
        <w:bCs w:val="0"/>
        <w:color w:val="auto"/>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69220969"/>
    <w:multiLevelType w:val="hybridMultilevel"/>
    <w:tmpl w:val="BD0E7650"/>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96A5AA5"/>
    <w:multiLevelType w:val="hybridMultilevel"/>
    <w:tmpl w:val="1E8C2254"/>
    <w:lvl w:ilvl="0" w:tplc="19CE3DB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6B794356"/>
    <w:multiLevelType w:val="hybridMultilevel"/>
    <w:tmpl w:val="60DE7D3C"/>
    <w:lvl w:ilvl="0" w:tplc="7A78DEE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24C23EB"/>
    <w:multiLevelType w:val="hybridMultilevel"/>
    <w:tmpl w:val="43C41544"/>
    <w:lvl w:ilvl="0" w:tplc="34A04130">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D77F01"/>
    <w:multiLevelType w:val="hybridMultilevel"/>
    <w:tmpl w:val="66322C06"/>
    <w:name w:val="WW8Num157322"/>
    <w:lvl w:ilvl="0" w:tplc="2C368C24">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D18C9376">
      <w:start w:val="1"/>
      <w:numFmt w:val="lowerLetter"/>
      <w:lvlText w:val="%2)"/>
      <w:lvlJc w:val="left"/>
      <w:pPr>
        <w:tabs>
          <w:tab w:val="num" w:pos="1440"/>
        </w:tabs>
        <w:ind w:left="1440" w:hanging="360"/>
      </w:pPr>
      <w:rPr>
        <w:rFonts w:ascii="Times New Roman" w:eastAsia="Cambria"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937534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5929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858449">
    <w:abstractNumId w:val="10"/>
  </w:num>
  <w:num w:numId="4" w16cid:durableId="167142245">
    <w:abstractNumId w:val="59"/>
  </w:num>
  <w:num w:numId="5" w16cid:durableId="1094665285">
    <w:abstractNumId w:val="43"/>
  </w:num>
  <w:num w:numId="6" w16cid:durableId="1893038113">
    <w:abstractNumId w:val="54"/>
  </w:num>
  <w:num w:numId="7" w16cid:durableId="191043219">
    <w:abstractNumId w:val="26"/>
  </w:num>
  <w:num w:numId="8" w16cid:durableId="191067440">
    <w:abstractNumId w:val="23"/>
  </w:num>
  <w:num w:numId="9" w16cid:durableId="681660987">
    <w:abstractNumId w:val="39"/>
  </w:num>
  <w:num w:numId="10" w16cid:durableId="1374186512">
    <w:abstractNumId w:val="15"/>
  </w:num>
  <w:num w:numId="11" w16cid:durableId="1219827349">
    <w:abstractNumId w:val="36"/>
  </w:num>
  <w:num w:numId="12" w16cid:durableId="493491423">
    <w:abstractNumId w:val="40"/>
  </w:num>
  <w:num w:numId="13" w16cid:durableId="301007761">
    <w:abstractNumId w:val="48"/>
  </w:num>
  <w:num w:numId="14" w16cid:durableId="1331057263">
    <w:abstractNumId w:val="41"/>
  </w:num>
  <w:num w:numId="15" w16cid:durableId="13294788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20300">
    <w:abstractNumId w:val="38"/>
  </w:num>
  <w:num w:numId="17" w16cid:durableId="362465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00412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68761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14126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2773122">
    <w:abstractNumId w:val="47"/>
  </w:num>
  <w:num w:numId="22" w16cid:durableId="644090942">
    <w:abstractNumId w:val="3"/>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1799964">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0871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225905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38488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1093280">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84056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4163374">
    <w:abstractNumId w:val="31"/>
  </w:num>
  <w:num w:numId="30" w16cid:durableId="1202475987">
    <w:abstractNumId w:val="34"/>
  </w:num>
  <w:num w:numId="31" w16cid:durableId="197862774">
    <w:abstractNumId w:val="20"/>
  </w:num>
  <w:num w:numId="32" w16cid:durableId="1551183528">
    <w:abstractNumId w:val="30"/>
  </w:num>
  <w:num w:numId="33" w16cid:durableId="333189700">
    <w:abstractNumId w:val="67"/>
  </w:num>
  <w:num w:numId="34" w16cid:durableId="1822194340">
    <w:abstractNumId w:val="11"/>
  </w:num>
  <w:num w:numId="35" w16cid:durableId="688527458">
    <w:abstractNumId w:val="13"/>
  </w:num>
  <w:num w:numId="36" w16cid:durableId="739714900">
    <w:abstractNumId w:val="25"/>
  </w:num>
  <w:num w:numId="37" w16cid:durableId="70473787">
    <w:abstractNumId w:val="37"/>
  </w:num>
  <w:num w:numId="38" w16cid:durableId="211969702">
    <w:abstractNumId w:val="19"/>
  </w:num>
  <w:num w:numId="39" w16cid:durableId="1285387991">
    <w:abstractNumId w:val="62"/>
  </w:num>
  <w:num w:numId="40" w16cid:durableId="8195396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8842730">
    <w:abstractNumId w:val="21"/>
  </w:num>
  <w:num w:numId="42" w16cid:durableId="973102731">
    <w:abstractNumId w:val="32"/>
  </w:num>
  <w:num w:numId="43" w16cid:durableId="1032263621">
    <w:abstractNumId w:val="60"/>
  </w:num>
  <w:num w:numId="44" w16cid:durableId="98380940">
    <w:abstractNumId w:val="7"/>
  </w:num>
  <w:num w:numId="45" w16cid:durableId="1662193155">
    <w:abstractNumId w:val="45"/>
  </w:num>
  <w:num w:numId="46" w16cid:durableId="1916159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6012062">
    <w:abstractNumId w:val="0"/>
  </w:num>
  <w:num w:numId="48" w16cid:durableId="1843086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4430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2204913">
    <w:abstractNumId w:val="2"/>
  </w:num>
  <w:num w:numId="51" w16cid:durableId="1955137852">
    <w:abstractNumId w:val="28"/>
  </w:num>
  <w:num w:numId="52" w16cid:durableId="1532694227">
    <w:abstractNumId w:val="29"/>
  </w:num>
  <w:num w:numId="53" w16cid:durableId="1816339919">
    <w:abstractNumId w:val="16"/>
  </w:num>
  <w:num w:numId="54" w16cid:durableId="793213759">
    <w:abstractNumId w:val="5"/>
  </w:num>
  <w:num w:numId="55" w16cid:durableId="1969582072">
    <w:abstractNumId w:val="58"/>
  </w:num>
  <w:num w:numId="56" w16cid:durableId="1131249209">
    <w:abstractNumId w:val="27"/>
  </w:num>
  <w:num w:numId="57" w16cid:durableId="7964378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643955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011285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0" w16cid:durableId="257254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1" w16cid:durableId="5340818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08310873">
    <w:abstractNumId w:val="57"/>
  </w:num>
  <w:num w:numId="63" w16cid:durableId="1574388270">
    <w:abstractNumId w:val="4"/>
    <w:lvlOverride w:ilvl="0">
      <w:startOverride w:val="2"/>
    </w:lvlOverride>
  </w:num>
  <w:num w:numId="64" w16cid:durableId="414593703">
    <w:abstractNumId w:val="8"/>
  </w:num>
  <w:num w:numId="65" w16cid:durableId="1767997032">
    <w:abstractNumId w:val="66"/>
  </w:num>
  <w:num w:numId="66" w16cid:durableId="1046754002">
    <w:abstractNumId w:val="46"/>
  </w:num>
  <w:num w:numId="67" w16cid:durableId="1682270106">
    <w:abstractNumId w:val="22"/>
  </w:num>
  <w:num w:numId="68" w16cid:durableId="1017002021">
    <w:abstractNumId w:val="6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91"/>
    <w:rsid w:val="00004B65"/>
    <w:rsid w:val="00017D0E"/>
    <w:rsid w:val="000268BE"/>
    <w:rsid w:val="0006624B"/>
    <w:rsid w:val="00072A74"/>
    <w:rsid w:val="0007362F"/>
    <w:rsid w:val="00093FCE"/>
    <w:rsid w:val="000A1D72"/>
    <w:rsid w:val="000A49E1"/>
    <w:rsid w:val="000D1495"/>
    <w:rsid w:val="000F167C"/>
    <w:rsid w:val="000F3D95"/>
    <w:rsid w:val="000F7614"/>
    <w:rsid w:val="001155FC"/>
    <w:rsid w:val="00140413"/>
    <w:rsid w:val="0014502E"/>
    <w:rsid w:val="0018193E"/>
    <w:rsid w:val="00185238"/>
    <w:rsid w:val="0019664C"/>
    <w:rsid w:val="00197CA9"/>
    <w:rsid w:val="001A2754"/>
    <w:rsid w:val="001A2D8B"/>
    <w:rsid w:val="001C28FF"/>
    <w:rsid w:val="001D547E"/>
    <w:rsid w:val="001E22AC"/>
    <w:rsid w:val="00215A26"/>
    <w:rsid w:val="00217AA3"/>
    <w:rsid w:val="00224DCE"/>
    <w:rsid w:val="00234825"/>
    <w:rsid w:val="00252BD5"/>
    <w:rsid w:val="00286ADD"/>
    <w:rsid w:val="00296E06"/>
    <w:rsid w:val="002A2F25"/>
    <w:rsid w:val="002A7C2A"/>
    <w:rsid w:val="002C2931"/>
    <w:rsid w:val="002D4643"/>
    <w:rsid w:val="002D785D"/>
    <w:rsid w:val="002E5741"/>
    <w:rsid w:val="002E72DD"/>
    <w:rsid w:val="003063BF"/>
    <w:rsid w:val="0030782A"/>
    <w:rsid w:val="00314A24"/>
    <w:rsid w:val="00342F50"/>
    <w:rsid w:val="00346222"/>
    <w:rsid w:val="0035061A"/>
    <w:rsid w:val="0035104C"/>
    <w:rsid w:val="003730CF"/>
    <w:rsid w:val="0038758A"/>
    <w:rsid w:val="003B1561"/>
    <w:rsid w:val="003C064B"/>
    <w:rsid w:val="003D5791"/>
    <w:rsid w:val="003E14C4"/>
    <w:rsid w:val="003E3BB1"/>
    <w:rsid w:val="00461ACC"/>
    <w:rsid w:val="004A1FBC"/>
    <w:rsid w:val="004D6331"/>
    <w:rsid w:val="00503B78"/>
    <w:rsid w:val="005354C8"/>
    <w:rsid w:val="00540C33"/>
    <w:rsid w:val="0055581C"/>
    <w:rsid w:val="00561CD1"/>
    <w:rsid w:val="00571877"/>
    <w:rsid w:val="00593645"/>
    <w:rsid w:val="005B4E50"/>
    <w:rsid w:val="005B57C1"/>
    <w:rsid w:val="005C10E6"/>
    <w:rsid w:val="005D2094"/>
    <w:rsid w:val="005F7374"/>
    <w:rsid w:val="00625552"/>
    <w:rsid w:val="0065771E"/>
    <w:rsid w:val="00677372"/>
    <w:rsid w:val="00694E6D"/>
    <w:rsid w:val="006963D5"/>
    <w:rsid w:val="006A1030"/>
    <w:rsid w:val="006C5F5F"/>
    <w:rsid w:val="006D4B9C"/>
    <w:rsid w:val="006E02D4"/>
    <w:rsid w:val="006F061F"/>
    <w:rsid w:val="006F1EA4"/>
    <w:rsid w:val="006F2AAA"/>
    <w:rsid w:val="00710399"/>
    <w:rsid w:val="007131EB"/>
    <w:rsid w:val="00714E64"/>
    <w:rsid w:val="007251DB"/>
    <w:rsid w:val="00725380"/>
    <w:rsid w:val="00737225"/>
    <w:rsid w:val="00750996"/>
    <w:rsid w:val="0076037D"/>
    <w:rsid w:val="00762514"/>
    <w:rsid w:val="00774A91"/>
    <w:rsid w:val="00793F0A"/>
    <w:rsid w:val="00795051"/>
    <w:rsid w:val="007B3163"/>
    <w:rsid w:val="007C1AE7"/>
    <w:rsid w:val="007C2759"/>
    <w:rsid w:val="007C5C80"/>
    <w:rsid w:val="007E700F"/>
    <w:rsid w:val="007F41BF"/>
    <w:rsid w:val="00800614"/>
    <w:rsid w:val="00825948"/>
    <w:rsid w:val="0083006F"/>
    <w:rsid w:val="0085671A"/>
    <w:rsid w:val="00856AA9"/>
    <w:rsid w:val="00863831"/>
    <w:rsid w:val="00864FFF"/>
    <w:rsid w:val="0087091E"/>
    <w:rsid w:val="008A0960"/>
    <w:rsid w:val="008A6709"/>
    <w:rsid w:val="008C7B95"/>
    <w:rsid w:val="008D3E87"/>
    <w:rsid w:val="008E0753"/>
    <w:rsid w:val="008E2B37"/>
    <w:rsid w:val="008E6C26"/>
    <w:rsid w:val="008F18F2"/>
    <w:rsid w:val="008F7A44"/>
    <w:rsid w:val="00931D12"/>
    <w:rsid w:val="00953A74"/>
    <w:rsid w:val="0096013F"/>
    <w:rsid w:val="009613A4"/>
    <w:rsid w:val="009628C3"/>
    <w:rsid w:val="009647EE"/>
    <w:rsid w:val="009663DB"/>
    <w:rsid w:val="00966A9F"/>
    <w:rsid w:val="0098107F"/>
    <w:rsid w:val="00984275"/>
    <w:rsid w:val="00985E2F"/>
    <w:rsid w:val="009963CF"/>
    <w:rsid w:val="009A1C3A"/>
    <w:rsid w:val="009A38FF"/>
    <w:rsid w:val="009A4FE1"/>
    <w:rsid w:val="009A7545"/>
    <w:rsid w:val="009B7B07"/>
    <w:rsid w:val="009E2DAD"/>
    <w:rsid w:val="009F2279"/>
    <w:rsid w:val="009F655A"/>
    <w:rsid w:val="00A00712"/>
    <w:rsid w:val="00A15BF1"/>
    <w:rsid w:val="00A2722D"/>
    <w:rsid w:val="00A34734"/>
    <w:rsid w:val="00A46723"/>
    <w:rsid w:val="00A46EC6"/>
    <w:rsid w:val="00A530CC"/>
    <w:rsid w:val="00A611F9"/>
    <w:rsid w:val="00A94F86"/>
    <w:rsid w:val="00AA0F7A"/>
    <w:rsid w:val="00AA3D95"/>
    <w:rsid w:val="00AD2AF5"/>
    <w:rsid w:val="00AD4175"/>
    <w:rsid w:val="00AD6C3E"/>
    <w:rsid w:val="00AE66CD"/>
    <w:rsid w:val="00AF1A10"/>
    <w:rsid w:val="00B570CD"/>
    <w:rsid w:val="00B87DF7"/>
    <w:rsid w:val="00BA4420"/>
    <w:rsid w:val="00BB1704"/>
    <w:rsid w:val="00BC108D"/>
    <w:rsid w:val="00BC2E4A"/>
    <w:rsid w:val="00BF1553"/>
    <w:rsid w:val="00BF705D"/>
    <w:rsid w:val="00C035EA"/>
    <w:rsid w:val="00C409A1"/>
    <w:rsid w:val="00C42782"/>
    <w:rsid w:val="00C528DD"/>
    <w:rsid w:val="00C54618"/>
    <w:rsid w:val="00C571EB"/>
    <w:rsid w:val="00C7007C"/>
    <w:rsid w:val="00C73D41"/>
    <w:rsid w:val="00C74B4B"/>
    <w:rsid w:val="00CA087E"/>
    <w:rsid w:val="00CC57B4"/>
    <w:rsid w:val="00CC7D7F"/>
    <w:rsid w:val="00CE489D"/>
    <w:rsid w:val="00CF625C"/>
    <w:rsid w:val="00D02B28"/>
    <w:rsid w:val="00D1254B"/>
    <w:rsid w:val="00D21073"/>
    <w:rsid w:val="00D224A6"/>
    <w:rsid w:val="00D2364A"/>
    <w:rsid w:val="00D72017"/>
    <w:rsid w:val="00D7792C"/>
    <w:rsid w:val="00D82AF4"/>
    <w:rsid w:val="00DA124F"/>
    <w:rsid w:val="00DA3726"/>
    <w:rsid w:val="00DE22D8"/>
    <w:rsid w:val="00DF2841"/>
    <w:rsid w:val="00E05D34"/>
    <w:rsid w:val="00E13679"/>
    <w:rsid w:val="00E52455"/>
    <w:rsid w:val="00E6426D"/>
    <w:rsid w:val="00E7007E"/>
    <w:rsid w:val="00E71926"/>
    <w:rsid w:val="00E76BDE"/>
    <w:rsid w:val="00E91338"/>
    <w:rsid w:val="00E9731A"/>
    <w:rsid w:val="00EA28D7"/>
    <w:rsid w:val="00EA5AEC"/>
    <w:rsid w:val="00ED366A"/>
    <w:rsid w:val="00EE4EDF"/>
    <w:rsid w:val="00F0775B"/>
    <w:rsid w:val="00F2661E"/>
    <w:rsid w:val="00F3050D"/>
    <w:rsid w:val="00F43680"/>
    <w:rsid w:val="00F4516F"/>
    <w:rsid w:val="00F46C57"/>
    <w:rsid w:val="00F728BC"/>
    <w:rsid w:val="00F830EB"/>
    <w:rsid w:val="00F8611E"/>
    <w:rsid w:val="00FA5197"/>
    <w:rsid w:val="00FB192E"/>
    <w:rsid w:val="00FC2A71"/>
    <w:rsid w:val="00FC3E41"/>
    <w:rsid w:val="00FC4559"/>
    <w:rsid w:val="00FC59EF"/>
    <w:rsid w:val="00FC743E"/>
    <w:rsid w:val="00FD22BF"/>
    <w:rsid w:val="00FF5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4EC8"/>
  <w15:docId w15:val="{D154DDFE-4A53-4301-9006-A7C3901F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38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5380"/>
    <w:rPr>
      <w:color w:val="0000FF" w:themeColor="hyperlink"/>
      <w:u w:val="single"/>
    </w:rPr>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lp1"/>
    <w:basedOn w:val="Normalny"/>
    <w:link w:val="AkapitzlistZnak"/>
    <w:uiPriority w:val="34"/>
    <w:qFormat/>
    <w:rsid w:val="00725380"/>
    <w:pPr>
      <w:ind w:left="720"/>
      <w:contextualSpacing/>
    </w:pPr>
  </w:style>
  <w:style w:type="table" w:styleId="Tabela-Siatka">
    <w:name w:val="Table Grid"/>
    <w:basedOn w:val="Standardowy"/>
    <w:uiPriority w:val="59"/>
    <w:rsid w:val="00A3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B3163"/>
    <w:rPr>
      <w:sz w:val="16"/>
      <w:szCs w:val="16"/>
    </w:rPr>
  </w:style>
  <w:style w:type="paragraph" w:styleId="Tekstkomentarza">
    <w:name w:val="annotation text"/>
    <w:basedOn w:val="Normalny"/>
    <w:link w:val="TekstkomentarzaZnak"/>
    <w:uiPriority w:val="99"/>
    <w:semiHidden/>
    <w:unhideWhenUsed/>
    <w:rsid w:val="007B31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316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B3163"/>
    <w:rPr>
      <w:b/>
      <w:bCs/>
    </w:rPr>
  </w:style>
  <w:style w:type="character" w:customStyle="1" w:styleId="TematkomentarzaZnak">
    <w:name w:val="Temat komentarza Znak"/>
    <w:basedOn w:val="TekstkomentarzaZnak"/>
    <w:link w:val="Tematkomentarza"/>
    <w:uiPriority w:val="99"/>
    <w:semiHidden/>
    <w:rsid w:val="007B316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B31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3163"/>
    <w:rPr>
      <w:rFonts w:ascii="Tahoma" w:eastAsia="Calibri" w:hAnsi="Tahoma" w:cs="Tahoma"/>
      <w:sz w:val="16"/>
      <w:szCs w:val="16"/>
    </w:rPr>
  </w:style>
  <w:style w:type="numbering" w:customStyle="1" w:styleId="WWNum13">
    <w:name w:val="WWNum13"/>
    <w:basedOn w:val="Bezlisty"/>
    <w:rsid w:val="00E13679"/>
    <w:pPr>
      <w:numPr>
        <w:numId w:val="3"/>
      </w:numPr>
    </w:pPr>
  </w:style>
  <w:style w:type="numbering" w:customStyle="1" w:styleId="WWNum14">
    <w:name w:val="WWNum14"/>
    <w:basedOn w:val="Bezlisty"/>
    <w:rsid w:val="00E13679"/>
    <w:pPr>
      <w:numPr>
        <w:numId w:val="4"/>
      </w:numPr>
    </w:pPr>
  </w:style>
  <w:style w:type="numbering" w:customStyle="1" w:styleId="WWNum15">
    <w:name w:val="WWNum15"/>
    <w:basedOn w:val="Bezlisty"/>
    <w:rsid w:val="00E13679"/>
    <w:pPr>
      <w:numPr>
        <w:numId w:val="5"/>
      </w:numPr>
    </w:pPr>
  </w:style>
  <w:style w:type="numbering" w:customStyle="1" w:styleId="WWNum16">
    <w:name w:val="WWNum16"/>
    <w:basedOn w:val="Bezlisty"/>
    <w:rsid w:val="00E13679"/>
    <w:pPr>
      <w:numPr>
        <w:numId w:val="6"/>
      </w:numPr>
    </w:pPr>
  </w:style>
  <w:style w:type="numbering" w:customStyle="1" w:styleId="WWNum17">
    <w:name w:val="WWNum17"/>
    <w:basedOn w:val="Bezlisty"/>
    <w:rsid w:val="00E13679"/>
    <w:pPr>
      <w:numPr>
        <w:numId w:val="7"/>
      </w:numPr>
    </w:pPr>
  </w:style>
  <w:style w:type="numbering" w:customStyle="1" w:styleId="WWNum18">
    <w:name w:val="WWNum18"/>
    <w:basedOn w:val="Bezlisty"/>
    <w:rsid w:val="00E13679"/>
    <w:pPr>
      <w:numPr>
        <w:numId w:val="8"/>
      </w:numPr>
    </w:pPr>
  </w:style>
  <w:style w:type="numbering" w:customStyle="1" w:styleId="WWNum21">
    <w:name w:val="WWNum21"/>
    <w:basedOn w:val="Bezlisty"/>
    <w:rsid w:val="00E13679"/>
    <w:pPr>
      <w:numPr>
        <w:numId w:val="9"/>
      </w:numPr>
    </w:pPr>
  </w:style>
  <w:style w:type="numbering" w:customStyle="1" w:styleId="WWNum131">
    <w:name w:val="WWNum131"/>
    <w:basedOn w:val="Bezlisty"/>
    <w:rsid w:val="00856AA9"/>
  </w:style>
  <w:style w:type="numbering" w:customStyle="1" w:styleId="WWNum141">
    <w:name w:val="WWNum141"/>
    <w:basedOn w:val="Bezlisty"/>
    <w:rsid w:val="00856AA9"/>
  </w:style>
  <w:style w:type="numbering" w:customStyle="1" w:styleId="WWNum151">
    <w:name w:val="WWNum151"/>
    <w:basedOn w:val="Bezlisty"/>
    <w:rsid w:val="00856AA9"/>
  </w:style>
  <w:style w:type="numbering" w:customStyle="1" w:styleId="WWNum161">
    <w:name w:val="WWNum161"/>
    <w:basedOn w:val="Bezlisty"/>
    <w:rsid w:val="00856AA9"/>
  </w:style>
  <w:style w:type="numbering" w:customStyle="1" w:styleId="WWNum171">
    <w:name w:val="WWNum171"/>
    <w:basedOn w:val="Bezlisty"/>
    <w:rsid w:val="00856AA9"/>
  </w:style>
  <w:style w:type="numbering" w:customStyle="1" w:styleId="WWNum181">
    <w:name w:val="WWNum181"/>
    <w:basedOn w:val="Bezlisty"/>
    <w:rsid w:val="00856AA9"/>
  </w:style>
  <w:style w:type="numbering" w:customStyle="1" w:styleId="WWNum211">
    <w:name w:val="WWNum211"/>
    <w:basedOn w:val="Bezlisty"/>
    <w:rsid w:val="00856AA9"/>
  </w:style>
  <w:style w:type="character" w:customStyle="1" w:styleId="markedcontent">
    <w:name w:val="markedcontent"/>
    <w:basedOn w:val="Domylnaczcionkaakapitu"/>
    <w:rsid w:val="00CE489D"/>
  </w:style>
  <w:style w:type="numbering" w:customStyle="1" w:styleId="WWNum132">
    <w:name w:val="WWNum132"/>
    <w:basedOn w:val="Bezlisty"/>
    <w:rsid w:val="00985E2F"/>
  </w:style>
  <w:style w:type="numbering" w:customStyle="1" w:styleId="WWNum142">
    <w:name w:val="WWNum142"/>
    <w:basedOn w:val="Bezlisty"/>
    <w:rsid w:val="00985E2F"/>
  </w:style>
  <w:style w:type="numbering" w:customStyle="1" w:styleId="WWNum152">
    <w:name w:val="WWNum152"/>
    <w:basedOn w:val="Bezlisty"/>
    <w:rsid w:val="00985E2F"/>
  </w:style>
  <w:style w:type="numbering" w:customStyle="1" w:styleId="WWNum162">
    <w:name w:val="WWNum162"/>
    <w:basedOn w:val="Bezlisty"/>
    <w:rsid w:val="00985E2F"/>
  </w:style>
  <w:style w:type="numbering" w:customStyle="1" w:styleId="WWNum172">
    <w:name w:val="WWNum172"/>
    <w:basedOn w:val="Bezlisty"/>
    <w:rsid w:val="00985E2F"/>
  </w:style>
  <w:style w:type="numbering" w:customStyle="1" w:styleId="WWNum182">
    <w:name w:val="WWNum182"/>
    <w:basedOn w:val="Bezlisty"/>
    <w:rsid w:val="00985E2F"/>
  </w:style>
  <w:style w:type="numbering" w:customStyle="1" w:styleId="WWNum212">
    <w:name w:val="WWNum212"/>
    <w:basedOn w:val="Bezlisty"/>
    <w:rsid w:val="00985E2F"/>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uiPriority w:val="34"/>
    <w:locked/>
    <w:rsid w:val="00AE66CD"/>
    <w:rPr>
      <w:rFonts w:ascii="Calibri" w:eastAsia="Calibri" w:hAnsi="Calibri" w:cs="Times New Roman"/>
    </w:rPr>
  </w:style>
  <w:style w:type="paragraph" w:customStyle="1" w:styleId="Default">
    <w:name w:val="Default"/>
    <w:rsid w:val="008E2B3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74">
      <w:bodyDiv w:val="1"/>
      <w:marLeft w:val="0"/>
      <w:marRight w:val="0"/>
      <w:marTop w:val="0"/>
      <w:marBottom w:val="0"/>
      <w:divBdr>
        <w:top w:val="none" w:sz="0" w:space="0" w:color="auto"/>
        <w:left w:val="none" w:sz="0" w:space="0" w:color="auto"/>
        <w:bottom w:val="none" w:sz="0" w:space="0" w:color="auto"/>
        <w:right w:val="none" w:sz="0" w:space="0" w:color="auto"/>
      </w:divBdr>
    </w:div>
    <w:div w:id="274599855">
      <w:bodyDiv w:val="1"/>
      <w:marLeft w:val="0"/>
      <w:marRight w:val="0"/>
      <w:marTop w:val="0"/>
      <w:marBottom w:val="0"/>
      <w:divBdr>
        <w:top w:val="none" w:sz="0" w:space="0" w:color="auto"/>
        <w:left w:val="none" w:sz="0" w:space="0" w:color="auto"/>
        <w:bottom w:val="none" w:sz="0" w:space="0" w:color="auto"/>
        <w:right w:val="none" w:sz="0" w:space="0" w:color="auto"/>
      </w:divBdr>
    </w:div>
    <w:div w:id="465009602">
      <w:bodyDiv w:val="1"/>
      <w:marLeft w:val="0"/>
      <w:marRight w:val="0"/>
      <w:marTop w:val="0"/>
      <w:marBottom w:val="0"/>
      <w:divBdr>
        <w:top w:val="none" w:sz="0" w:space="0" w:color="auto"/>
        <w:left w:val="none" w:sz="0" w:space="0" w:color="auto"/>
        <w:bottom w:val="none" w:sz="0" w:space="0" w:color="auto"/>
        <w:right w:val="none" w:sz="0" w:space="0" w:color="auto"/>
      </w:divBdr>
    </w:div>
    <w:div w:id="1059093106">
      <w:bodyDiv w:val="1"/>
      <w:marLeft w:val="0"/>
      <w:marRight w:val="0"/>
      <w:marTop w:val="0"/>
      <w:marBottom w:val="0"/>
      <w:divBdr>
        <w:top w:val="none" w:sz="0" w:space="0" w:color="auto"/>
        <w:left w:val="none" w:sz="0" w:space="0" w:color="auto"/>
        <w:bottom w:val="none" w:sz="0" w:space="0" w:color="auto"/>
        <w:right w:val="none" w:sz="0" w:space="0" w:color="auto"/>
      </w:divBdr>
    </w:div>
    <w:div w:id="1251236220">
      <w:bodyDiv w:val="1"/>
      <w:marLeft w:val="0"/>
      <w:marRight w:val="0"/>
      <w:marTop w:val="0"/>
      <w:marBottom w:val="0"/>
      <w:divBdr>
        <w:top w:val="none" w:sz="0" w:space="0" w:color="auto"/>
        <w:left w:val="none" w:sz="0" w:space="0" w:color="auto"/>
        <w:bottom w:val="none" w:sz="0" w:space="0" w:color="auto"/>
        <w:right w:val="none" w:sz="0" w:space="0" w:color="auto"/>
      </w:divBdr>
    </w:div>
    <w:div w:id="1256475201">
      <w:bodyDiv w:val="1"/>
      <w:marLeft w:val="0"/>
      <w:marRight w:val="0"/>
      <w:marTop w:val="0"/>
      <w:marBottom w:val="0"/>
      <w:divBdr>
        <w:top w:val="none" w:sz="0" w:space="0" w:color="auto"/>
        <w:left w:val="none" w:sz="0" w:space="0" w:color="auto"/>
        <w:bottom w:val="none" w:sz="0" w:space="0" w:color="auto"/>
        <w:right w:val="none" w:sz="0" w:space="0" w:color="auto"/>
      </w:divBdr>
    </w:div>
    <w:div w:id="1568998640">
      <w:bodyDiv w:val="1"/>
      <w:marLeft w:val="0"/>
      <w:marRight w:val="0"/>
      <w:marTop w:val="0"/>
      <w:marBottom w:val="0"/>
      <w:divBdr>
        <w:top w:val="none" w:sz="0" w:space="0" w:color="auto"/>
        <w:left w:val="none" w:sz="0" w:space="0" w:color="auto"/>
        <w:bottom w:val="none" w:sz="0" w:space="0" w:color="auto"/>
        <w:right w:val="none" w:sz="0" w:space="0" w:color="auto"/>
      </w:divBdr>
    </w:div>
    <w:div w:id="1674799935">
      <w:bodyDiv w:val="1"/>
      <w:marLeft w:val="0"/>
      <w:marRight w:val="0"/>
      <w:marTop w:val="0"/>
      <w:marBottom w:val="0"/>
      <w:divBdr>
        <w:top w:val="none" w:sz="0" w:space="0" w:color="auto"/>
        <w:left w:val="none" w:sz="0" w:space="0" w:color="auto"/>
        <w:bottom w:val="none" w:sz="0" w:space="0" w:color="auto"/>
        <w:right w:val="none" w:sz="0" w:space="0" w:color="auto"/>
      </w:divBdr>
    </w:div>
    <w:div w:id="19870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erska@uck.katowice.pl.%20Pytania" TargetMode="External"/><Relationship Id="rId13" Type="http://schemas.openxmlformats.org/officeDocument/2006/relationships/hyperlink" Target="https://www.uck.katowice.pl/uploads/files/procedurabhp8.pdf" TargetMode="External"/><Relationship Id="rId3" Type="http://schemas.openxmlformats.org/officeDocument/2006/relationships/styles" Target="styles.xml"/><Relationship Id="rId7" Type="http://schemas.openxmlformats.org/officeDocument/2006/relationships/hyperlink" Target="http://www.uck.katowice.pl" TargetMode="External"/><Relationship Id="rId12"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oberska@uck.katowice.pl" TargetMode="External"/><Relationship Id="rId11" Type="http://schemas.openxmlformats.org/officeDocument/2006/relationships/hyperlink" Target="mailto:aparatura-ligota@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redos.pl/aparaty-ek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mailto:iod@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5F83-1F82-45CC-8F97-BAE4BFAF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31</Pages>
  <Words>11391</Words>
  <Characters>68346</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74</cp:revision>
  <cp:lastPrinted>2023-06-12T07:24:00Z</cp:lastPrinted>
  <dcterms:created xsi:type="dcterms:W3CDTF">2022-07-13T06:08:00Z</dcterms:created>
  <dcterms:modified xsi:type="dcterms:W3CDTF">2023-06-12T07:25:00Z</dcterms:modified>
</cp:coreProperties>
</file>