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52B8" w14:textId="77777777" w:rsidR="008B7DE4" w:rsidRPr="00533E12" w:rsidRDefault="008B7DE4" w:rsidP="008A5164">
      <w:pPr>
        <w:spacing w:before="60" w:after="60"/>
        <w:jc w:val="both"/>
        <w:rPr>
          <w:rFonts w:ascii="Tahoma" w:hAnsi="Tahoma" w:cs="Tahoma"/>
          <w:bCs/>
          <w:sz w:val="20"/>
          <w:szCs w:val="20"/>
          <w:lang w:eastAsia="pl-PL"/>
        </w:rPr>
      </w:pPr>
    </w:p>
    <w:p w14:paraId="0D3B86C0" w14:textId="77777777" w:rsidR="00533E12" w:rsidRPr="00CC5192" w:rsidRDefault="00533E12" w:rsidP="00533E1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3FAD3C22" w14:textId="77777777" w:rsidR="00533E12" w:rsidRPr="00CC5192" w:rsidRDefault="00533E12" w:rsidP="00533E1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73E8A9A8" w14:textId="77777777" w:rsidR="00533E12" w:rsidRPr="00CC5192" w:rsidRDefault="00533E12" w:rsidP="00533E1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3FC192E9" w14:textId="77777777" w:rsidR="00533E12" w:rsidRPr="00CC5192" w:rsidRDefault="00533E12" w:rsidP="00533E1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002DB84F" w14:textId="77777777" w:rsidR="00533E12" w:rsidRPr="00CC5192" w:rsidRDefault="00533E12" w:rsidP="00533E12">
      <w:pPr>
        <w:spacing w:after="0" w:line="240" w:lineRule="auto"/>
        <w:rPr>
          <w:rFonts w:ascii="Tahoma" w:eastAsia="Times New Roman" w:hAnsi="Tahoma" w:cs="Tahoma"/>
          <w:b/>
          <w:sz w:val="20"/>
          <w:szCs w:val="24"/>
          <w:lang w:eastAsia="pl-PL"/>
        </w:rPr>
      </w:pPr>
    </w:p>
    <w:p w14:paraId="750462FF"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4456C899"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505A7677" w14:textId="7B735AE6" w:rsidR="00533E12" w:rsidRPr="00CC5192" w:rsidRDefault="00533E12" w:rsidP="00533E1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6D1F32">
        <w:rPr>
          <w:rFonts w:ascii="Tahoma" w:eastAsia="Times New Roman" w:hAnsi="Tahoma" w:cs="Tahoma"/>
          <w:bCs/>
          <w:sz w:val="20"/>
          <w:szCs w:val="24"/>
          <w:lang w:eastAsia="pl-PL"/>
        </w:rPr>
        <w:t>sprawy : DZP.381</w:t>
      </w:r>
      <w:r>
        <w:rPr>
          <w:rFonts w:ascii="Tahoma" w:eastAsia="Times New Roman" w:hAnsi="Tahoma" w:cs="Tahoma"/>
          <w:bCs/>
          <w:sz w:val="20"/>
          <w:szCs w:val="24"/>
          <w:lang w:eastAsia="pl-PL"/>
        </w:rPr>
        <w:t>.</w:t>
      </w:r>
      <w:r w:rsidR="000A244B">
        <w:rPr>
          <w:rFonts w:ascii="Tahoma" w:eastAsia="Times New Roman" w:hAnsi="Tahoma" w:cs="Tahoma"/>
          <w:bCs/>
          <w:sz w:val="20"/>
          <w:szCs w:val="24"/>
          <w:lang w:eastAsia="pl-PL"/>
        </w:rPr>
        <w:t>82</w:t>
      </w:r>
      <w:r w:rsidRPr="006D1F32">
        <w:rPr>
          <w:rFonts w:ascii="Tahoma" w:eastAsia="Times New Roman" w:hAnsi="Tahoma" w:cs="Tahoma"/>
          <w:bCs/>
          <w:sz w:val="20"/>
          <w:szCs w:val="24"/>
          <w:lang w:eastAsia="pl-PL"/>
        </w:rPr>
        <w:t xml:space="preserve">A.2022                                                </w:t>
      </w:r>
    </w:p>
    <w:p w14:paraId="397F87C0" w14:textId="77777777" w:rsidR="00533E12" w:rsidRPr="00CC5192" w:rsidRDefault="00533E12" w:rsidP="00533E12">
      <w:pPr>
        <w:spacing w:after="0" w:line="240" w:lineRule="auto"/>
        <w:rPr>
          <w:rFonts w:ascii="Tahoma" w:eastAsia="Times New Roman" w:hAnsi="Tahoma" w:cs="Tahoma"/>
          <w:sz w:val="20"/>
          <w:szCs w:val="24"/>
          <w:lang w:eastAsia="pl-PL"/>
        </w:rPr>
      </w:pPr>
    </w:p>
    <w:p w14:paraId="6C87A664" w14:textId="77777777" w:rsidR="00533E12" w:rsidRPr="00CC5192" w:rsidRDefault="00533E12" w:rsidP="00533E12">
      <w:pPr>
        <w:spacing w:after="0" w:line="240" w:lineRule="auto"/>
        <w:rPr>
          <w:rFonts w:ascii="Tahoma" w:eastAsia="Times New Roman" w:hAnsi="Tahoma" w:cs="Tahoma"/>
          <w:sz w:val="20"/>
          <w:szCs w:val="24"/>
          <w:lang w:eastAsia="pl-PL"/>
        </w:rPr>
      </w:pPr>
    </w:p>
    <w:p w14:paraId="2B073BC5" w14:textId="77777777" w:rsidR="00533E12" w:rsidRPr="00CC5192" w:rsidRDefault="00533E12" w:rsidP="00533E12">
      <w:pPr>
        <w:spacing w:after="0" w:line="240" w:lineRule="auto"/>
        <w:rPr>
          <w:rFonts w:ascii="Tahoma" w:eastAsia="Times New Roman" w:hAnsi="Tahoma" w:cs="Tahoma"/>
          <w:sz w:val="20"/>
          <w:szCs w:val="24"/>
          <w:lang w:eastAsia="pl-PL"/>
        </w:rPr>
      </w:pPr>
    </w:p>
    <w:p w14:paraId="4F8CCEB4" w14:textId="77777777" w:rsidR="00533E12" w:rsidRPr="00CC5192" w:rsidRDefault="00533E12" w:rsidP="00533E12">
      <w:pPr>
        <w:spacing w:after="0" w:line="240" w:lineRule="auto"/>
        <w:rPr>
          <w:rFonts w:ascii="Tahoma" w:eastAsia="Times New Roman" w:hAnsi="Tahoma" w:cs="Tahoma"/>
          <w:sz w:val="20"/>
          <w:szCs w:val="24"/>
          <w:lang w:eastAsia="pl-PL"/>
        </w:rPr>
      </w:pPr>
    </w:p>
    <w:p w14:paraId="67E2BCEF" w14:textId="77777777" w:rsidR="00533E12" w:rsidRPr="00CC5192" w:rsidRDefault="00533E12" w:rsidP="00533E12">
      <w:pPr>
        <w:spacing w:after="0" w:line="240" w:lineRule="auto"/>
        <w:rPr>
          <w:rFonts w:ascii="Tahoma" w:eastAsia="Times New Roman" w:hAnsi="Tahoma" w:cs="Tahoma"/>
          <w:sz w:val="20"/>
          <w:szCs w:val="24"/>
          <w:lang w:eastAsia="pl-PL"/>
        </w:rPr>
      </w:pPr>
    </w:p>
    <w:p w14:paraId="00770C19" w14:textId="77777777" w:rsidR="00533E12" w:rsidRPr="00CC5192" w:rsidRDefault="00533E12" w:rsidP="00533E1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7217C471" w14:textId="77777777" w:rsidR="00533E12" w:rsidRPr="00CC5192" w:rsidRDefault="00533E12" w:rsidP="00533E12">
      <w:pPr>
        <w:spacing w:after="0" w:line="240" w:lineRule="auto"/>
        <w:rPr>
          <w:rFonts w:ascii="Tahoma" w:eastAsia="Times New Roman" w:hAnsi="Tahoma" w:cs="Tahoma"/>
          <w:sz w:val="20"/>
          <w:szCs w:val="24"/>
          <w:lang w:eastAsia="pl-PL"/>
        </w:rPr>
      </w:pPr>
    </w:p>
    <w:p w14:paraId="14D80716" w14:textId="77777777" w:rsidR="00533E12" w:rsidRPr="00CC5192" w:rsidRDefault="00533E12" w:rsidP="00533E12">
      <w:pPr>
        <w:spacing w:after="0" w:line="240" w:lineRule="auto"/>
        <w:rPr>
          <w:rFonts w:ascii="Tahoma" w:eastAsia="Times New Roman" w:hAnsi="Tahoma" w:cs="Tahoma"/>
          <w:sz w:val="20"/>
          <w:szCs w:val="24"/>
          <w:lang w:eastAsia="pl-PL"/>
        </w:rPr>
      </w:pPr>
    </w:p>
    <w:p w14:paraId="3E948287" w14:textId="7755F00D" w:rsidR="00533E12" w:rsidRPr="000A244B" w:rsidRDefault="000A244B" w:rsidP="00533E12">
      <w:pPr>
        <w:keepNext/>
        <w:spacing w:after="0" w:line="240" w:lineRule="auto"/>
        <w:jc w:val="center"/>
        <w:outlineLvl w:val="3"/>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DOSTAWA </w:t>
      </w:r>
      <w:r w:rsidRPr="000A244B">
        <w:rPr>
          <w:rFonts w:ascii="Tahoma" w:eastAsia="Times New Roman" w:hAnsi="Tahoma" w:cs="Tahoma"/>
          <w:b/>
          <w:bCs/>
          <w:sz w:val="20"/>
          <w:szCs w:val="24"/>
          <w:lang w:eastAsia="pl-PL"/>
        </w:rPr>
        <w:t xml:space="preserve"> ZESTAW</w:t>
      </w:r>
      <w:r>
        <w:rPr>
          <w:rFonts w:ascii="Tahoma" w:eastAsia="Times New Roman" w:hAnsi="Tahoma" w:cs="Tahoma"/>
          <w:b/>
          <w:bCs/>
          <w:sz w:val="20"/>
          <w:szCs w:val="24"/>
          <w:lang w:eastAsia="pl-PL"/>
        </w:rPr>
        <w:t>U APARATURY NA POTRZEBY DOPOSAŻENIA PRACOWNI DIAGNOSTYKI PRENATALNEJ I DIAGNOSTYKI NOWOTWORÓW NARZĄDÓW RODNYCH KOBIETY</w:t>
      </w:r>
    </w:p>
    <w:p w14:paraId="62603CF9" w14:textId="77777777" w:rsidR="00533E12" w:rsidRPr="00CC5192" w:rsidRDefault="00533E12" w:rsidP="00533E12">
      <w:pPr>
        <w:spacing w:after="0" w:line="240" w:lineRule="auto"/>
        <w:rPr>
          <w:rFonts w:ascii="Tahoma" w:eastAsia="Times New Roman" w:hAnsi="Tahoma" w:cs="Tahoma"/>
          <w:b/>
          <w:bCs/>
          <w:sz w:val="20"/>
          <w:szCs w:val="24"/>
          <w:lang w:eastAsia="pl-PL"/>
        </w:rPr>
      </w:pPr>
    </w:p>
    <w:p w14:paraId="211004AF" w14:textId="77777777" w:rsidR="00533E12" w:rsidRPr="00CC5192" w:rsidRDefault="00533E12" w:rsidP="00533E12">
      <w:pPr>
        <w:spacing w:after="0" w:line="240" w:lineRule="auto"/>
        <w:rPr>
          <w:rFonts w:ascii="Tahoma" w:eastAsia="Times New Roman" w:hAnsi="Tahoma" w:cs="Tahoma"/>
          <w:b/>
          <w:bCs/>
          <w:sz w:val="20"/>
          <w:szCs w:val="24"/>
          <w:lang w:eastAsia="pl-PL"/>
        </w:rPr>
      </w:pPr>
    </w:p>
    <w:p w14:paraId="7E907A72" w14:textId="77777777" w:rsidR="00533E12" w:rsidRPr="00C874F7" w:rsidRDefault="00533E12" w:rsidP="00533E12">
      <w:pPr>
        <w:spacing w:after="0" w:line="360" w:lineRule="auto"/>
        <w:rPr>
          <w:rFonts w:ascii="Tahoma" w:eastAsia="Times New Roman" w:hAnsi="Tahoma" w:cs="Tahoma"/>
          <w:b/>
          <w:bCs/>
          <w:sz w:val="20"/>
          <w:szCs w:val="24"/>
          <w:lang w:eastAsia="pl-PL"/>
        </w:rPr>
      </w:pPr>
    </w:p>
    <w:p w14:paraId="07B6758F" w14:textId="4EB3E254" w:rsidR="00533E12" w:rsidRPr="00C874F7" w:rsidRDefault="00533E12" w:rsidP="00533E12">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Pr>
          <w:rFonts w:ascii="Tahoma" w:eastAsia="Times New Roman" w:hAnsi="Tahoma" w:cs="Tahoma"/>
          <w:sz w:val="20"/>
          <w:szCs w:val="24"/>
          <w:lang w:eastAsia="pl-PL"/>
        </w:rPr>
        <w:t>2022</w:t>
      </w:r>
      <w:r w:rsidRPr="00C874F7">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1710 z późzn.zm)</w:t>
      </w:r>
    </w:p>
    <w:p w14:paraId="7DC89216" w14:textId="77777777" w:rsidR="00533E12" w:rsidRPr="00CC5192" w:rsidRDefault="00533E12" w:rsidP="00533E12">
      <w:pPr>
        <w:spacing w:after="0" w:line="360" w:lineRule="auto"/>
        <w:jc w:val="center"/>
        <w:rPr>
          <w:rFonts w:ascii="Tahoma" w:eastAsia="Times New Roman" w:hAnsi="Tahoma" w:cs="Tahoma"/>
          <w:bCs/>
          <w:sz w:val="20"/>
          <w:szCs w:val="24"/>
          <w:lang w:eastAsia="pl-PL"/>
        </w:rPr>
      </w:pPr>
    </w:p>
    <w:p w14:paraId="12995D77"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20A3614B"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36D84387"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21A35E3F"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13636650" w14:textId="77777777" w:rsidR="00533E12" w:rsidRPr="00CC5192" w:rsidRDefault="00533E12" w:rsidP="00533E1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6758D337" w14:textId="77777777" w:rsidR="00533E12" w:rsidRPr="00CC5192" w:rsidRDefault="00533E12" w:rsidP="00533E1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55ABE21C" w14:textId="77777777" w:rsidR="00533E12" w:rsidRPr="00CC5192" w:rsidRDefault="00533E12" w:rsidP="00533E12">
      <w:pPr>
        <w:spacing w:after="0" w:line="240" w:lineRule="auto"/>
        <w:ind w:left="708"/>
        <w:jc w:val="center"/>
        <w:rPr>
          <w:rFonts w:ascii="Tahoma" w:eastAsia="Times New Roman" w:hAnsi="Tahoma" w:cs="Tahoma"/>
          <w:bCs/>
          <w:sz w:val="20"/>
          <w:szCs w:val="24"/>
          <w:lang w:eastAsia="pl-PL"/>
        </w:rPr>
      </w:pPr>
    </w:p>
    <w:p w14:paraId="3E0E330D" w14:textId="7F9BEDF8" w:rsidR="00533E12" w:rsidRDefault="00533E12" w:rsidP="00533E1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F06A98">
        <w:rPr>
          <w:rFonts w:ascii="Tahoma" w:eastAsia="Times New Roman" w:hAnsi="Tahoma" w:cs="Tahoma"/>
          <w:bCs/>
          <w:sz w:val="20"/>
          <w:szCs w:val="24"/>
          <w:lang w:eastAsia="pl-PL"/>
        </w:rPr>
        <w:t>14.10.2022</w:t>
      </w:r>
    </w:p>
    <w:p w14:paraId="41C93C42" w14:textId="77777777" w:rsidR="00533E12" w:rsidRDefault="00533E12" w:rsidP="00533E12">
      <w:pPr>
        <w:spacing w:after="0" w:line="240" w:lineRule="auto"/>
        <w:ind w:left="708"/>
        <w:jc w:val="center"/>
        <w:rPr>
          <w:rFonts w:ascii="Tahoma" w:eastAsia="Times New Roman" w:hAnsi="Tahoma" w:cs="Tahoma"/>
          <w:bCs/>
          <w:sz w:val="20"/>
          <w:szCs w:val="24"/>
          <w:lang w:eastAsia="pl-PL"/>
        </w:rPr>
      </w:pPr>
    </w:p>
    <w:p w14:paraId="60199534" w14:textId="77777777" w:rsidR="00533E12" w:rsidRDefault="00533E12" w:rsidP="00533E12">
      <w:pPr>
        <w:spacing w:after="0" w:line="240" w:lineRule="auto"/>
        <w:ind w:left="708"/>
        <w:jc w:val="center"/>
        <w:rPr>
          <w:rFonts w:ascii="Tahoma" w:eastAsia="Times New Roman" w:hAnsi="Tahoma" w:cs="Tahoma"/>
          <w:bCs/>
          <w:sz w:val="20"/>
          <w:szCs w:val="24"/>
          <w:lang w:eastAsia="pl-PL"/>
        </w:rPr>
      </w:pPr>
    </w:p>
    <w:p w14:paraId="507DD4F0" w14:textId="77777777" w:rsidR="00533E12" w:rsidRDefault="00533E12" w:rsidP="00533E12">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3FA3CB06" w14:textId="601BD38A" w:rsidR="00405792" w:rsidRDefault="00405792" w:rsidP="00405792">
      <w:pPr>
        <w:spacing w:line="360" w:lineRule="auto"/>
        <w:rPr>
          <w:rFonts w:ascii="Tahoma" w:hAnsi="Tahoma" w:cs="Tahoma"/>
          <w:bCs/>
          <w:sz w:val="20"/>
          <w:szCs w:val="20"/>
          <w:highlight w:val="yellow"/>
          <w:lang w:eastAsia="pl-PL"/>
        </w:rPr>
      </w:pPr>
    </w:p>
    <w:p w14:paraId="268F2F93" w14:textId="2DBC907C" w:rsidR="00DF2550" w:rsidRDefault="00703A58" w:rsidP="00703A58">
      <w:pPr>
        <w:spacing w:line="360" w:lineRule="auto"/>
        <w:jc w:val="right"/>
        <w:rPr>
          <w:rFonts w:ascii="Tahoma" w:hAnsi="Tahoma" w:cs="Tahoma"/>
          <w:bCs/>
          <w:sz w:val="20"/>
          <w:szCs w:val="20"/>
          <w:highlight w:val="yellow"/>
          <w:lang w:eastAsia="pl-PL"/>
        </w:rPr>
      </w:pPr>
      <w:r w:rsidRPr="00154B60">
        <w:rPr>
          <w:rFonts w:ascii="Cambria" w:eastAsia="Cambria" w:hAnsi="Cambria"/>
          <w:noProof/>
        </w:rPr>
        <w:drawing>
          <wp:inline distT="0" distB="0" distL="0" distR="0" wp14:anchorId="031225E0" wp14:editId="7CA7001F">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CE89281" w14:textId="71493015" w:rsidR="00DF2550" w:rsidRDefault="00DF2550" w:rsidP="00405792">
      <w:pPr>
        <w:spacing w:line="360" w:lineRule="auto"/>
        <w:rPr>
          <w:rFonts w:ascii="Tahoma" w:hAnsi="Tahoma" w:cs="Tahoma"/>
          <w:bCs/>
          <w:sz w:val="20"/>
          <w:szCs w:val="20"/>
          <w:highlight w:val="yellow"/>
          <w:lang w:eastAsia="pl-PL"/>
        </w:rPr>
      </w:pPr>
    </w:p>
    <w:p w14:paraId="1FC691F0" w14:textId="1FD964DA" w:rsidR="00DF2550" w:rsidRDefault="00DF2550" w:rsidP="00405792">
      <w:pPr>
        <w:spacing w:line="360" w:lineRule="auto"/>
        <w:rPr>
          <w:rFonts w:ascii="Tahoma" w:hAnsi="Tahoma" w:cs="Tahoma"/>
          <w:bCs/>
          <w:sz w:val="20"/>
          <w:szCs w:val="20"/>
          <w:highlight w:val="yellow"/>
          <w:lang w:eastAsia="pl-PL"/>
        </w:rPr>
      </w:pPr>
    </w:p>
    <w:p w14:paraId="71FECFAA" w14:textId="5771B01B" w:rsidR="00DF2550" w:rsidRDefault="00DF2550" w:rsidP="00405792">
      <w:pPr>
        <w:spacing w:line="360" w:lineRule="auto"/>
        <w:rPr>
          <w:rFonts w:ascii="Tahoma" w:hAnsi="Tahoma" w:cs="Tahoma"/>
          <w:bCs/>
          <w:sz w:val="20"/>
          <w:szCs w:val="20"/>
          <w:highlight w:val="yellow"/>
          <w:lang w:eastAsia="pl-PL"/>
        </w:rPr>
      </w:pPr>
    </w:p>
    <w:p w14:paraId="3F7DE5AF" w14:textId="5BE1374D" w:rsidR="00DF2550" w:rsidRDefault="00DF2550" w:rsidP="00405792">
      <w:pPr>
        <w:spacing w:line="360" w:lineRule="auto"/>
        <w:rPr>
          <w:rFonts w:ascii="Tahoma" w:hAnsi="Tahoma" w:cs="Tahoma"/>
          <w:bCs/>
          <w:sz w:val="20"/>
          <w:szCs w:val="20"/>
          <w:highlight w:val="yellow"/>
          <w:lang w:eastAsia="pl-PL"/>
        </w:rPr>
      </w:pPr>
    </w:p>
    <w:p w14:paraId="6A135ECF" w14:textId="0429233D" w:rsidR="00DF2550" w:rsidRDefault="00DF2550" w:rsidP="00405792">
      <w:pPr>
        <w:spacing w:line="360" w:lineRule="auto"/>
        <w:rPr>
          <w:rFonts w:ascii="Tahoma" w:hAnsi="Tahoma" w:cs="Tahoma"/>
          <w:bCs/>
          <w:sz w:val="20"/>
          <w:szCs w:val="20"/>
          <w:highlight w:val="yellow"/>
          <w:lang w:eastAsia="pl-PL"/>
        </w:rPr>
      </w:pPr>
    </w:p>
    <w:p w14:paraId="39398E30" w14:textId="701095A9" w:rsidR="00DF2550" w:rsidRDefault="00DF2550" w:rsidP="00405792">
      <w:pPr>
        <w:spacing w:line="360" w:lineRule="auto"/>
        <w:rPr>
          <w:rFonts w:ascii="Tahoma" w:hAnsi="Tahoma" w:cs="Tahoma"/>
          <w:bCs/>
          <w:sz w:val="20"/>
          <w:szCs w:val="20"/>
          <w:highlight w:val="yellow"/>
          <w:lang w:eastAsia="pl-PL"/>
        </w:rPr>
      </w:pPr>
    </w:p>
    <w:p w14:paraId="2EE360CB" w14:textId="77777777" w:rsidR="00703A58" w:rsidRDefault="00703A58" w:rsidP="00A04D96">
      <w:pPr>
        <w:keepNext/>
        <w:spacing w:after="0" w:line="240" w:lineRule="auto"/>
        <w:jc w:val="both"/>
        <w:outlineLvl w:val="1"/>
        <w:rPr>
          <w:rFonts w:ascii="Tahoma" w:eastAsia="Times New Roman" w:hAnsi="Tahoma" w:cs="Tahoma"/>
          <w:b/>
          <w:sz w:val="20"/>
          <w:szCs w:val="20"/>
          <w:lang w:eastAsia="pl-PL"/>
        </w:rPr>
      </w:pPr>
    </w:p>
    <w:p w14:paraId="041025EF" w14:textId="35FFBC30" w:rsidR="00CC5192" w:rsidRPr="00533E12" w:rsidRDefault="00CC5192" w:rsidP="00A04D96">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 Zamawiający:</w:t>
      </w:r>
    </w:p>
    <w:p w14:paraId="7A8C0302"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Uniwersyteckie Centrum Kliniczne im. prof. K. Gibińskiego </w:t>
      </w:r>
    </w:p>
    <w:p w14:paraId="685C64FA"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Śląskiego Uniwersytetu Medycznego w Katowicach</w:t>
      </w:r>
    </w:p>
    <w:p w14:paraId="3B9AB166"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40-514 Katowice, ul. Ceglana 35</w:t>
      </w:r>
    </w:p>
    <w:p w14:paraId="38946315"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NIP: 954-22-74-017 Regon: 001325767</w:t>
      </w:r>
    </w:p>
    <w:p w14:paraId="2FA9EBFB" w14:textId="77777777" w:rsidR="006B6E67" w:rsidRPr="00533E12" w:rsidRDefault="00CB3EE1"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Tel. 32/3581200 lub 32/358-14</w:t>
      </w:r>
      <w:r w:rsidR="00CC5192" w:rsidRPr="00533E12">
        <w:rPr>
          <w:rFonts w:ascii="Tahoma" w:eastAsia="Times New Roman" w:hAnsi="Tahoma" w:cs="Tahoma"/>
          <w:sz w:val="20"/>
          <w:szCs w:val="20"/>
          <w:lang w:eastAsia="pl-PL"/>
        </w:rPr>
        <w:t>-</w:t>
      </w:r>
      <w:r w:rsidRPr="00533E12">
        <w:rPr>
          <w:rFonts w:ascii="Tahoma" w:eastAsia="Times New Roman" w:hAnsi="Tahoma" w:cs="Tahoma"/>
          <w:sz w:val="20"/>
          <w:szCs w:val="20"/>
          <w:lang w:eastAsia="pl-PL"/>
        </w:rPr>
        <w:t>4</w:t>
      </w:r>
      <w:r w:rsidR="00CC5192" w:rsidRPr="00533E12">
        <w:rPr>
          <w:rFonts w:ascii="Tahoma" w:eastAsia="Times New Roman" w:hAnsi="Tahoma" w:cs="Tahoma"/>
          <w:sz w:val="20"/>
          <w:szCs w:val="20"/>
          <w:lang w:eastAsia="pl-PL"/>
        </w:rPr>
        <w:t xml:space="preserve">2   </w:t>
      </w:r>
    </w:p>
    <w:p w14:paraId="24CEBD60" w14:textId="77777777" w:rsidR="00590B5D" w:rsidRPr="00533E12" w:rsidRDefault="00590B5D" w:rsidP="00A04D96">
      <w:pPr>
        <w:spacing w:after="0" w:line="240" w:lineRule="auto"/>
        <w:jc w:val="both"/>
        <w:rPr>
          <w:rFonts w:ascii="Tahoma" w:eastAsia="Times New Roman" w:hAnsi="Tahoma" w:cs="Tahoma"/>
          <w:bCs/>
          <w:sz w:val="20"/>
          <w:szCs w:val="20"/>
          <w:lang w:eastAsia="pl-PL"/>
        </w:rPr>
      </w:pPr>
      <w:r w:rsidRPr="00533E12">
        <w:rPr>
          <w:rFonts w:ascii="Tahoma" w:eastAsia="Times New Roman" w:hAnsi="Tahoma" w:cs="Tahoma"/>
          <w:bCs/>
          <w:sz w:val="20"/>
          <w:szCs w:val="20"/>
          <w:lang w:eastAsia="pl-PL"/>
        </w:rPr>
        <w:t xml:space="preserve">Adres strony www: </w:t>
      </w:r>
      <w:hyperlink r:id="rId9" w:history="1">
        <w:r w:rsidRPr="00533E12">
          <w:rPr>
            <w:rFonts w:ascii="Tahoma" w:eastAsia="Calibri" w:hAnsi="Tahoma" w:cs="Tahoma"/>
            <w:sz w:val="20"/>
            <w:szCs w:val="20"/>
          </w:rPr>
          <w:t>https://www.uck.katowice.pl</w:t>
        </w:r>
      </w:hyperlink>
    </w:p>
    <w:p w14:paraId="2A43C067" w14:textId="242F7A7E" w:rsidR="005605BE" w:rsidRPr="00533E12" w:rsidRDefault="00590B5D" w:rsidP="00A04D96">
      <w:pPr>
        <w:spacing w:after="0" w:line="240" w:lineRule="auto"/>
        <w:jc w:val="both"/>
        <w:rPr>
          <w:rFonts w:ascii="Tahoma" w:eastAsia="Calibri" w:hAnsi="Tahoma" w:cs="Tahoma"/>
          <w:sz w:val="20"/>
          <w:szCs w:val="20"/>
        </w:rPr>
      </w:pPr>
      <w:r w:rsidRPr="00533E12">
        <w:rPr>
          <w:rFonts w:ascii="Tahoma" w:eastAsia="Times New Roman" w:hAnsi="Tahoma" w:cs="Tahoma"/>
          <w:bCs/>
          <w:sz w:val="20"/>
          <w:szCs w:val="20"/>
          <w:lang w:eastAsia="pl-PL"/>
        </w:rPr>
        <w:t xml:space="preserve">e-mail: </w:t>
      </w:r>
      <w:r w:rsidR="00DF2550">
        <w:rPr>
          <w:rFonts w:ascii="Tahoma" w:eastAsia="Times New Roman" w:hAnsi="Tahoma" w:cs="Tahoma"/>
          <w:bCs/>
          <w:sz w:val="20"/>
          <w:szCs w:val="20"/>
          <w:lang w:eastAsia="pl-PL"/>
        </w:rPr>
        <w:t>acholuj</w:t>
      </w:r>
      <w:r w:rsidR="00906FEF" w:rsidRPr="00533E12">
        <w:rPr>
          <w:rFonts w:ascii="Tahoma" w:eastAsia="Times New Roman" w:hAnsi="Tahoma" w:cs="Tahoma"/>
          <w:bCs/>
          <w:sz w:val="20"/>
          <w:szCs w:val="20"/>
          <w:lang w:eastAsia="pl-PL"/>
        </w:rPr>
        <w:t>@uck.katowice.pl</w:t>
      </w:r>
    </w:p>
    <w:p w14:paraId="0438EF90" w14:textId="77777777" w:rsidR="00CC5192" w:rsidRPr="00533E12" w:rsidRDefault="00590B5D" w:rsidP="00A04D96">
      <w:pPr>
        <w:spacing w:after="0" w:line="240" w:lineRule="auto"/>
        <w:jc w:val="both"/>
        <w:rPr>
          <w:rFonts w:ascii="Tahoma" w:eastAsia="Times New Roman" w:hAnsi="Tahoma" w:cs="Tahoma"/>
          <w:bCs/>
          <w:sz w:val="20"/>
          <w:szCs w:val="20"/>
          <w:lang w:eastAsia="pl-PL"/>
        </w:rPr>
      </w:pPr>
      <w:r w:rsidRPr="00533E12">
        <w:rPr>
          <w:rFonts w:ascii="Tahoma" w:eastAsia="Times New Roman" w:hAnsi="Tahoma" w:cs="Tahoma"/>
          <w:bCs/>
          <w:sz w:val="20"/>
          <w:szCs w:val="20"/>
          <w:lang w:eastAsia="pl-PL"/>
        </w:rPr>
        <w:t xml:space="preserve"> </w:t>
      </w:r>
    </w:p>
    <w:p w14:paraId="174B0703" w14:textId="77777777" w:rsidR="00CC5192" w:rsidRPr="00533E12" w:rsidRDefault="00CC5192" w:rsidP="00A04D96">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II. TRYB UDZIELENIA ZAMÓWIENIA:</w:t>
      </w:r>
    </w:p>
    <w:p w14:paraId="4EC5B0C0" w14:textId="7B86878F" w:rsidR="00DD550E" w:rsidRPr="00330EB4" w:rsidRDefault="00DD550E" w:rsidP="00DD550E">
      <w:pPr>
        <w:pStyle w:val="Akapitzlist"/>
        <w:numPr>
          <w:ilvl w:val="0"/>
          <w:numId w:val="14"/>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roku Prawo Zamówień Publicznych (</w:t>
      </w:r>
      <w:r>
        <w:rPr>
          <w:rFonts w:ascii="Tahoma" w:eastAsia="Times New Roman" w:hAnsi="Tahoma" w:cs="Tahoma"/>
          <w:sz w:val="20"/>
          <w:szCs w:val="24"/>
          <w:lang w:eastAsia="pl-PL"/>
        </w:rPr>
        <w:t>t.j.</w:t>
      </w:r>
      <w:r w:rsidRPr="004165BB">
        <w:rPr>
          <w:rFonts w:ascii="Tahoma" w:eastAsia="Times New Roman" w:hAnsi="Tahoma" w:cs="Tahoma"/>
          <w:sz w:val="20"/>
          <w:szCs w:val="24"/>
          <w:lang w:eastAsia="pl-PL"/>
        </w:rPr>
        <w:t xml:space="preserve">Dz. U. z </w:t>
      </w:r>
      <w:r>
        <w:rPr>
          <w:rFonts w:ascii="Tahoma" w:eastAsia="Times New Roman" w:hAnsi="Tahoma" w:cs="Tahoma"/>
          <w:sz w:val="20"/>
          <w:szCs w:val="24"/>
          <w:lang w:eastAsia="pl-PL"/>
        </w:rPr>
        <w:t>2022</w:t>
      </w:r>
      <w:r w:rsidRPr="004165BB">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1710 z późn.zm</w:t>
      </w:r>
      <w:r w:rsidRPr="00330EB4">
        <w:rPr>
          <w:rFonts w:ascii="Tahoma" w:eastAsia="Times New Roman" w:hAnsi="Tahoma" w:cs="Tahoma"/>
          <w:sz w:val="20"/>
          <w:szCs w:val="24"/>
          <w:lang w:eastAsia="pl-PL"/>
        </w:rPr>
        <w:t>) .</w:t>
      </w:r>
    </w:p>
    <w:p w14:paraId="111AA1BA" w14:textId="77777777" w:rsidR="00DD550E" w:rsidRPr="00330EB4" w:rsidRDefault="00DD550E" w:rsidP="00DD550E">
      <w:pPr>
        <w:pStyle w:val="Akapitzlist"/>
        <w:numPr>
          <w:ilvl w:val="0"/>
          <w:numId w:val="14"/>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330EB4">
        <w:rPr>
          <w:rFonts w:ascii="Tahoma" w:eastAsia="Times New Roman" w:hAnsi="Tahoma" w:cs="Tahoma"/>
          <w:bCs/>
          <w:sz w:val="20"/>
          <w:szCs w:val="20"/>
          <w:lang w:eastAsia="pl-PL"/>
        </w:rPr>
        <w:t xml:space="preserve"> </w:t>
      </w:r>
    </w:p>
    <w:p w14:paraId="45BB063B" w14:textId="77777777" w:rsidR="00DD550E" w:rsidRPr="00AD4038" w:rsidRDefault="00DD550E" w:rsidP="00DD550E">
      <w:pPr>
        <w:numPr>
          <w:ilvl w:val="0"/>
          <w:numId w:val="14"/>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32EADEF9" w14:textId="77777777" w:rsidR="00DD550E" w:rsidRPr="009A7923" w:rsidRDefault="00DD550E" w:rsidP="00DD550E">
      <w:pPr>
        <w:pStyle w:val="Akapitzlist"/>
        <w:numPr>
          <w:ilvl w:val="0"/>
          <w:numId w:val="14"/>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7778D29E" w14:textId="65A7EF31" w:rsidR="00DD550E" w:rsidRPr="00963F8F" w:rsidRDefault="00DD550E" w:rsidP="00DD550E">
      <w:pPr>
        <w:numPr>
          <w:ilvl w:val="0"/>
          <w:numId w:val="14"/>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Pr>
          <w:rFonts w:ascii="Tahoma" w:hAnsi="Tahoma" w:cs="Tahoma"/>
          <w:sz w:val="20"/>
          <w:szCs w:val="20"/>
        </w:rPr>
        <w:t xml:space="preserve">prowadzonego postępowania </w:t>
      </w:r>
      <w:r w:rsidRPr="00330EB4">
        <w:rPr>
          <w:rFonts w:ascii="Tahoma" w:hAnsi="Tahoma" w:cs="Tahoma"/>
          <w:sz w:val="20"/>
          <w:szCs w:val="20"/>
        </w:rPr>
        <w:t>pod adresem:</w:t>
      </w:r>
      <w:r>
        <w:rPr>
          <w:rFonts w:ascii="Tahoma" w:hAnsi="Tahoma" w:cs="Tahoma"/>
          <w:sz w:val="20"/>
          <w:szCs w:val="20"/>
        </w:rPr>
        <w:t xml:space="preserve"> </w:t>
      </w:r>
      <w:hyperlink r:id="rId13" w:history="1">
        <w:r w:rsidRPr="008652BB">
          <w:rPr>
            <w:rStyle w:val="Hipercze"/>
            <w:rFonts w:ascii="Tahoma" w:hAnsi="Tahoma" w:cs="Tahoma"/>
            <w:color w:val="0F6FC6" w:themeColor="accent1"/>
            <w:sz w:val="20"/>
            <w:szCs w:val="20"/>
            <w:u w:val="none"/>
          </w:rPr>
          <w:t>https://portal.smartpzp.pl/uck</w:t>
        </w:r>
      </w:hyperlink>
      <w:r w:rsidRPr="008652BB">
        <w:rPr>
          <w:rStyle w:val="Hipercze"/>
          <w:rFonts w:ascii="Tahoma" w:hAnsi="Tahoma" w:cs="Tahoma"/>
          <w:color w:val="0F6FC6" w:themeColor="accent1"/>
          <w:sz w:val="20"/>
          <w:szCs w:val="20"/>
          <w:u w:val="none"/>
        </w:rPr>
        <w:t xml:space="preserve"> </w:t>
      </w:r>
      <w:r w:rsidRPr="008652BB">
        <w:rPr>
          <w:rStyle w:val="Hipercze"/>
          <w:rFonts w:ascii="Tahoma" w:hAnsi="Tahoma" w:cs="Tahoma"/>
          <w:color w:val="auto"/>
          <w:sz w:val="20"/>
          <w:szCs w:val="20"/>
          <w:u w:val="none"/>
        </w:rPr>
        <w:t>oraz dodatkowo</w:t>
      </w:r>
      <w:r>
        <w:rPr>
          <w:rStyle w:val="Hipercze"/>
          <w:rFonts w:ascii="Tahoma" w:hAnsi="Tahoma" w:cs="Tahoma"/>
          <w:color w:val="0F6FC6" w:themeColor="accent1"/>
          <w:sz w:val="20"/>
          <w:szCs w:val="20"/>
          <w:u w:val="none"/>
        </w:rPr>
        <w:t xml:space="preserve"> </w:t>
      </w:r>
      <w:hyperlink r:id="rId14" w:history="1">
        <w:r w:rsidRPr="00330EB4">
          <w:rPr>
            <w:rStyle w:val="Hipercze"/>
            <w:rFonts w:ascii="Tahoma" w:hAnsi="Tahoma" w:cs="Tahoma"/>
            <w:color w:val="0F6FC6" w:themeColor="accent1"/>
            <w:sz w:val="20"/>
            <w:szCs w:val="20"/>
          </w:rPr>
          <w:t>https://www.uck.katowice.pl/</w:t>
        </w:r>
      </w:hyperlink>
      <w:r>
        <w:rPr>
          <w:rFonts w:ascii="Tahoma" w:hAnsi="Tahoma" w:cs="Tahoma"/>
          <w:color w:val="0F6FC6" w:themeColor="accent1"/>
          <w:sz w:val="20"/>
          <w:szCs w:val="20"/>
        </w:rPr>
        <w:t xml:space="preserve"> </w:t>
      </w:r>
    </w:p>
    <w:p w14:paraId="3041B7CA" w14:textId="77777777" w:rsidR="00DD550E" w:rsidRDefault="00DD550E" w:rsidP="00A04D96">
      <w:pPr>
        <w:keepNext/>
        <w:spacing w:after="0" w:line="240" w:lineRule="auto"/>
        <w:jc w:val="both"/>
        <w:outlineLvl w:val="1"/>
        <w:rPr>
          <w:rFonts w:ascii="Tahoma" w:eastAsia="Times New Roman" w:hAnsi="Tahoma" w:cs="Tahoma"/>
          <w:b/>
          <w:sz w:val="20"/>
          <w:szCs w:val="20"/>
          <w:lang w:eastAsia="pl-PL"/>
        </w:rPr>
      </w:pPr>
    </w:p>
    <w:p w14:paraId="1950F2C9" w14:textId="1DF08C43" w:rsidR="00CC5192" w:rsidRPr="00533E12" w:rsidRDefault="00E62D37" w:rsidP="00A04D96">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III. </w:t>
      </w:r>
      <w:r w:rsidR="00CB3EE1" w:rsidRPr="00533E12">
        <w:rPr>
          <w:rFonts w:ascii="Tahoma" w:eastAsia="Times New Roman" w:hAnsi="Tahoma" w:cs="Tahoma"/>
          <w:b/>
          <w:sz w:val="20"/>
          <w:szCs w:val="20"/>
          <w:lang w:eastAsia="pl-PL"/>
        </w:rPr>
        <w:t xml:space="preserve">OPIS </w:t>
      </w:r>
      <w:r w:rsidRPr="00533E12">
        <w:rPr>
          <w:rFonts w:ascii="Tahoma" w:eastAsia="Times New Roman" w:hAnsi="Tahoma" w:cs="Tahoma"/>
          <w:b/>
          <w:sz w:val="20"/>
          <w:szCs w:val="20"/>
          <w:lang w:eastAsia="pl-PL"/>
        </w:rPr>
        <w:t>PRZEDMIOT</w:t>
      </w:r>
      <w:r w:rsidR="00CB3EE1" w:rsidRPr="00533E12">
        <w:rPr>
          <w:rFonts w:ascii="Tahoma" w:eastAsia="Times New Roman" w:hAnsi="Tahoma" w:cs="Tahoma"/>
          <w:b/>
          <w:sz w:val="20"/>
          <w:szCs w:val="20"/>
          <w:lang w:eastAsia="pl-PL"/>
        </w:rPr>
        <w:t>U</w:t>
      </w:r>
      <w:r w:rsidRPr="00533E12">
        <w:rPr>
          <w:rFonts w:ascii="Tahoma" w:eastAsia="Times New Roman" w:hAnsi="Tahoma" w:cs="Tahoma"/>
          <w:b/>
          <w:sz w:val="20"/>
          <w:szCs w:val="20"/>
          <w:lang w:eastAsia="pl-PL"/>
        </w:rPr>
        <w:t xml:space="preserve"> ZAMÓWIENIA</w:t>
      </w:r>
    </w:p>
    <w:p w14:paraId="4FF03DB6" w14:textId="77777777" w:rsidR="002011EE" w:rsidRPr="002011EE" w:rsidRDefault="00DD550E" w:rsidP="00C07DE0">
      <w:pPr>
        <w:numPr>
          <w:ilvl w:val="0"/>
          <w:numId w:val="38"/>
        </w:numPr>
        <w:spacing w:after="0" w:line="240" w:lineRule="auto"/>
        <w:ind w:left="284" w:hanging="284"/>
        <w:jc w:val="both"/>
        <w:rPr>
          <w:rFonts w:ascii="Tahoma" w:eastAsia="MS Mincho" w:hAnsi="Tahoma" w:cs="Tahoma"/>
          <w:bCs/>
          <w:sz w:val="20"/>
          <w:szCs w:val="20"/>
          <w:lang w:eastAsia="pl-PL"/>
        </w:rPr>
      </w:pPr>
      <w:r w:rsidRPr="002011EE">
        <w:rPr>
          <w:rFonts w:ascii="Tahoma" w:eastAsia="Times New Roman" w:hAnsi="Tahoma" w:cs="Tahoma"/>
          <w:sz w:val="20"/>
          <w:szCs w:val="20"/>
          <w:lang w:eastAsia="pl-PL"/>
        </w:rPr>
        <w:t xml:space="preserve">Przedmiotem zamówienia jest </w:t>
      </w:r>
      <w:r w:rsidRPr="002011EE">
        <w:rPr>
          <w:rFonts w:ascii="Tahoma" w:eastAsia="Times New Roman" w:hAnsi="Tahoma" w:cs="Tahoma"/>
          <w:sz w:val="20"/>
          <w:szCs w:val="20"/>
          <w:lang w:eastAsia="ar-SA"/>
        </w:rPr>
        <w:t>dostawa</w:t>
      </w:r>
      <w:r w:rsidR="002011EE" w:rsidRPr="002011EE">
        <w:t xml:space="preserve"> </w:t>
      </w:r>
      <w:r w:rsidR="002011EE" w:rsidRPr="002011EE">
        <w:rPr>
          <w:rFonts w:ascii="Tahoma" w:eastAsia="Times New Roman" w:hAnsi="Tahoma" w:cs="Tahoma"/>
          <w:sz w:val="20"/>
          <w:szCs w:val="20"/>
          <w:lang w:eastAsia="ar-SA"/>
        </w:rPr>
        <w:t>Zestawu aparatury na potrzeby doposażenia Pracowni Diagnostyki Prenatalnej i Diagnostyki Nowotworów Narządów Rodnych Kobiety.</w:t>
      </w:r>
      <w:r w:rsidR="002011EE">
        <w:rPr>
          <w:rFonts w:ascii="Tahoma" w:eastAsia="Times New Roman" w:hAnsi="Tahoma" w:cs="Tahoma"/>
          <w:sz w:val="20"/>
          <w:szCs w:val="20"/>
          <w:lang w:eastAsia="ar-SA"/>
        </w:rPr>
        <w:t xml:space="preserve"> </w:t>
      </w:r>
      <w:r w:rsidRPr="002011EE">
        <w:rPr>
          <w:rFonts w:ascii="Tahoma" w:hAnsi="Tahoma" w:cs="Tahoma"/>
          <w:bCs/>
          <w:sz w:val="20"/>
          <w:szCs w:val="20"/>
          <w:lang w:eastAsia="pl-PL"/>
        </w:rPr>
        <w:t>Szczegółowy opis przedmiotu zamówienia określono w załączniku nr 4</w:t>
      </w:r>
      <w:r w:rsidR="002011EE">
        <w:rPr>
          <w:rFonts w:ascii="Tahoma" w:hAnsi="Tahoma" w:cs="Tahoma"/>
          <w:bCs/>
          <w:sz w:val="20"/>
          <w:szCs w:val="20"/>
          <w:lang w:eastAsia="pl-PL"/>
        </w:rPr>
        <w:t>.1- 4.5</w:t>
      </w:r>
      <w:r w:rsidRPr="002011EE">
        <w:rPr>
          <w:rFonts w:ascii="Tahoma" w:hAnsi="Tahoma" w:cs="Tahoma"/>
          <w:bCs/>
          <w:sz w:val="20"/>
          <w:szCs w:val="20"/>
          <w:lang w:eastAsia="pl-PL"/>
        </w:rPr>
        <w:t xml:space="preserve"> do SWZ Wymagane i oferowane parametry techniczn</w:t>
      </w:r>
      <w:r w:rsidR="00B04A22" w:rsidRPr="002011EE">
        <w:rPr>
          <w:rFonts w:ascii="Tahoma" w:hAnsi="Tahoma" w:cs="Tahoma"/>
          <w:bCs/>
          <w:sz w:val="20"/>
          <w:szCs w:val="20"/>
          <w:lang w:eastAsia="pl-PL"/>
        </w:rPr>
        <w:t>o - użytkowe</w:t>
      </w:r>
      <w:r w:rsidRPr="002011EE">
        <w:rPr>
          <w:rFonts w:ascii="Tahoma" w:hAnsi="Tahoma" w:cs="Tahoma"/>
          <w:bCs/>
          <w:sz w:val="20"/>
          <w:szCs w:val="20"/>
          <w:lang w:eastAsia="pl-PL"/>
        </w:rPr>
        <w:t xml:space="preserve"> przedmiotu zamówienia.</w:t>
      </w:r>
    </w:p>
    <w:p w14:paraId="0C786A38" w14:textId="77777777" w:rsidR="009B025C" w:rsidRPr="009B025C" w:rsidRDefault="002011EE" w:rsidP="006946F2">
      <w:pPr>
        <w:pStyle w:val="Akapitzlist"/>
        <w:numPr>
          <w:ilvl w:val="0"/>
          <w:numId w:val="38"/>
        </w:numPr>
        <w:spacing w:after="0" w:line="240" w:lineRule="auto"/>
        <w:ind w:left="340" w:hanging="284"/>
        <w:rPr>
          <w:rFonts w:ascii="Tahoma" w:eastAsia="Times New Roman" w:hAnsi="Tahoma" w:cs="Tahoma"/>
          <w:sz w:val="20"/>
          <w:szCs w:val="24"/>
          <w:lang w:eastAsia="pl-PL"/>
        </w:rPr>
      </w:pPr>
      <w:r w:rsidRPr="009B025C">
        <w:rPr>
          <w:rFonts w:ascii="Tahoma" w:hAnsi="Tahoma" w:cs="Tahoma"/>
          <w:bCs/>
          <w:sz w:val="20"/>
          <w:szCs w:val="20"/>
          <w:lang w:eastAsia="pl-PL"/>
        </w:rPr>
        <w:t>Zamówienie zostało podzielone na 5 ( pięć</w:t>
      </w:r>
      <w:r w:rsidR="00DD550E" w:rsidRPr="009B025C">
        <w:rPr>
          <w:rFonts w:ascii="Tahoma" w:hAnsi="Tahoma" w:cs="Tahoma"/>
          <w:bCs/>
          <w:sz w:val="20"/>
          <w:szCs w:val="20"/>
          <w:lang w:eastAsia="pl-PL"/>
        </w:rPr>
        <w:t xml:space="preserve"> </w:t>
      </w:r>
      <w:r w:rsidRPr="009B025C">
        <w:rPr>
          <w:rFonts w:ascii="Tahoma" w:hAnsi="Tahoma" w:cs="Tahoma"/>
          <w:bCs/>
          <w:sz w:val="20"/>
          <w:szCs w:val="20"/>
          <w:lang w:eastAsia="pl-PL"/>
        </w:rPr>
        <w:t xml:space="preserve">) części . </w:t>
      </w:r>
    </w:p>
    <w:p w14:paraId="757DEA71" w14:textId="45CE0A92" w:rsidR="002011EE" w:rsidRPr="009B025C" w:rsidRDefault="002011EE" w:rsidP="009B025C">
      <w:pPr>
        <w:pStyle w:val="Akapitzlist"/>
        <w:spacing w:after="0" w:line="240" w:lineRule="auto"/>
        <w:ind w:left="340"/>
        <w:rPr>
          <w:rFonts w:ascii="Tahoma" w:eastAsia="Times New Roman" w:hAnsi="Tahoma" w:cs="Tahoma"/>
          <w:sz w:val="20"/>
          <w:szCs w:val="24"/>
          <w:lang w:eastAsia="pl-PL"/>
        </w:rPr>
      </w:pPr>
      <w:r w:rsidRPr="009B025C">
        <w:rPr>
          <w:rFonts w:ascii="Tahoma" w:eastAsia="Times New Roman" w:hAnsi="Tahoma" w:cs="Tahoma"/>
          <w:b/>
          <w:bCs/>
          <w:sz w:val="20"/>
          <w:szCs w:val="24"/>
          <w:lang w:eastAsia="pl-PL"/>
        </w:rPr>
        <w:t>Część 1</w:t>
      </w:r>
      <w:r w:rsidRPr="009B025C">
        <w:rPr>
          <w:rFonts w:ascii="Tahoma" w:eastAsia="Times New Roman" w:hAnsi="Tahoma" w:cs="Tahoma"/>
          <w:sz w:val="20"/>
          <w:szCs w:val="24"/>
          <w:lang w:eastAsia="pl-PL"/>
        </w:rPr>
        <w:t xml:space="preserve"> -  Kardiotokograf do ciąży bliźniaczej – 5 sztuk </w:t>
      </w:r>
    </w:p>
    <w:p w14:paraId="7A97F705" w14:textId="212B0DCD" w:rsidR="002011EE" w:rsidRPr="002011EE" w:rsidRDefault="002011EE" w:rsidP="002011EE">
      <w:pPr>
        <w:spacing w:after="0" w:line="240" w:lineRule="auto"/>
        <w:ind w:left="340"/>
        <w:rPr>
          <w:rFonts w:ascii="Tahoma" w:eastAsia="Times New Roman" w:hAnsi="Tahoma" w:cs="Tahoma"/>
          <w:sz w:val="20"/>
          <w:szCs w:val="24"/>
          <w:lang w:eastAsia="pl-PL"/>
        </w:rPr>
      </w:pPr>
      <w:r w:rsidRPr="002011EE">
        <w:rPr>
          <w:rFonts w:ascii="Tahoma" w:eastAsia="Times New Roman" w:hAnsi="Tahoma" w:cs="Tahoma"/>
          <w:b/>
          <w:bCs/>
          <w:sz w:val="20"/>
          <w:szCs w:val="24"/>
          <w:lang w:eastAsia="pl-PL"/>
        </w:rPr>
        <w:t>Część 2</w:t>
      </w:r>
      <w:r>
        <w:rPr>
          <w:rFonts w:ascii="Tahoma" w:eastAsia="Times New Roman" w:hAnsi="Tahoma" w:cs="Tahoma"/>
          <w:sz w:val="20"/>
          <w:szCs w:val="24"/>
          <w:lang w:eastAsia="pl-PL"/>
        </w:rPr>
        <w:t xml:space="preserve"> -  </w:t>
      </w:r>
      <w:r w:rsidRPr="002011EE">
        <w:rPr>
          <w:rFonts w:ascii="Tahoma" w:eastAsia="Times New Roman" w:hAnsi="Tahoma" w:cs="Tahoma"/>
          <w:sz w:val="20"/>
          <w:szCs w:val="24"/>
          <w:lang w:eastAsia="pl-PL"/>
        </w:rPr>
        <w:t xml:space="preserve">System nadzoru okołoporodowego  </w:t>
      </w:r>
    </w:p>
    <w:p w14:paraId="32EC7254" w14:textId="50F964A2" w:rsidR="002011EE" w:rsidRPr="002011EE" w:rsidRDefault="002011EE" w:rsidP="002011EE">
      <w:pPr>
        <w:spacing w:after="0" w:line="240" w:lineRule="auto"/>
        <w:ind w:left="340"/>
        <w:rPr>
          <w:rFonts w:ascii="Tahoma" w:eastAsia="Times New Roman" w:hAnsi="Tahoma" w:cs="Tahoma"/>
          <w:sz w:val="20"/>
          <w:szCs w:val="24"/>
          <w:lang w:eastAsia="pl-PL"/>
        </w:rPr>
      </w:pPr>
      <w:r w:rsidRPr="002011EE">
        <w:rPr>
          <w:rFonts w:ascii="Tahoma" w:eastAsia="Times New Roman" w:hAnsi="Tahoma" w:cs="Tahoma"/>
          <w:b/>
          <w:bCs/>
          <w:sz w:val="20"/>
          <w:szCs w:val="24"/>
          <w:lang w:eastAsia="pl-PL"/>
        </w:rPr>
        <w:t>Część 3 -</w:t>
      </w:r>
      <w:r>
        <w:rPr>
          <w:rFonts w:ascii="Tahoma" w:eastAsia="Times New Roman" w:hAnsi="Tahoma" w:cs="Tahoma"/>
          <w:sz w:val="20"/>
          <w:szCs w:val="24"/>
          <w:lang w:eastAsia="pl-PL"/>
        </w:rPr>
        <w:t xml:space="preserve"> </w:t>
      </w:r>
      <w:r w:rsidRPr="002011EE">
        <w:rPr>
          <w:rFonts w:ascii="Tahoma" w:eastAsia="Times New Roman" w:hAnsi="Tahoma" w:cs="Tahoma"/>
          <w:sz w:val="20"/>
          <w:szCs w:val="24"/>
          <w:lang w:eastAsia="pl-PL"/>
        </w:rPr>
        <w:t xml:space="preserve">System do badań ginekologiczno – położniczych </w:t>
      </w:r>
    </w:p>
    <w:p w14:paraId="33EACF91" w14:textId="3F081780" w:rsidR="002011EE" w:rsidRPr="002011EE" w:rsidRDefault="002011EE" w:rsidP="002011EE">
      <w:pPr>
        <w:spacing w:after="0" w:line="240" w:lineRule="auto"/>
        <w:ind w:left="340"/>
        <w:rPr>
          <w:rFonts w:ascii="Tahoma" w:eastAsia="Times New Roman" w:hAnsi="Tahoma" w:cs="Tahoma"/>
          <w:sz w:val="20"/>
          <w:szCs w:val="24"/>
          <w:lang w:eastAsia="pl-PL"/>
        </w:rPr>
      </w:pPr>
      <w:r w:rsidRPr="002011EE">
        <w:rPr>
          <w:rFonts w:ascii="Tahoma" w:eastAsia="Times New Roman" w:hAnsi="Tahoma" w:cs="Tahoma"/>
          <w:b/>
          <w:bCs/>
          <w:sz w:val="20"/>
          <w:szCs w:val="24"/>
          <w:lang w:eastAsia="pl-PL"/>
        </w:rPr>
        <w:t>Część 4</w:t>
      </w:r>
      <w:r>
        <w:rPr>
          <w:rFonts w:ascii="Tahoma" w:eastAsia="Times New Roman" w:hAnsi="Tahoma" w:cs="Tahoma"/>
          <w:sz w:val="20"/>
          <w:szCs w:val="24"/>
          <w:lang w:eastAsia="pl-PL"/>
        </w:rPr>
        <w:t xml:space="preserve"> - </w:t>
      </w:r>
      <w:r w:rsidRPr="002011EE">
        <w:rPr>
          <w:rFonts w:ascii="Tahoma" w:eastAsia="Times New Roman" w:hAnsi="Tahoma" w:cs="Tahoma"/>
          <w:sz w:val="20"/>
          <w:szCs w:val="24"/>
          <w:lang w:eastAsia="pl-PL"/>
        </w:rPr>
        <w:t>Ultrasonograf</w:t>
      </w:r>
      <w:r>
        <w:rPr>
          <w:rFonts w:ascii="Tahoma" w:eastAsia="Times New Roman" w:hAnsi="Tahoma" w:cs="Tahoma"/>
          <w:sz w:val="20"/>
          <w:szCs w:val="24"/>
          <w:lang w:eastAsia="pl-PL"/>
        </w:rPr>
        <w:t>y</w:t>
      </w:r>
      <w:r w:rsidRPr="002011EE">
        <w:rPr>
          <w:rFonts w:ascii="Tahoma" w:eastAsia="Times New Roman" w:hAnsi="Tahoma" w:cs="Tahoma"/>
          <w:sz w:val="20"/>
          <w:szCs w:val="24"/>
          <w:lang w:eastAsia="pl-PL"/>
        </w:rPr>
        <w:t xml:space="preserve"> – 3 szt</w:t>
      </w:r>
      <w:r>
        <w:rPr>
          <w:rFonts w:ascii="Tahoma" w:eastAsia="Times New Roman" w:hAnsi="Tahoma" w:cs="Tahoma"/>
          <w:sz w:val="20"/>
          <w:szCs w:val="24"/>
          <w:lang w:eastAsia="pl-PL"/>
        </w:rPr>
        <w:t>uki</w:t>
      </w:r>
    </w:p>
    <w:p w14:paraId="1256A0BB" w14:textId="4A537C8A" w:rsidR="002011EE" w:rsidRPr="00CC5192" w:rsidRDefault="002011EE" w:rsidP="002011EE">
      <w:pPr>
        <w:spacing w:after="0" w:line="240" w:lineRule="auto"/>
        <w:ind w:left="340"/>
        <w:rPr>
          <w:rFonts w:ascii="Tahoma" w:eastAsia="Times New Roman" w:hAnsi="Tahoma" w:cs="Tahoma"/>
          <w:sz w:val="20"/>
          <w:szCs w:val="24"/>
          <w:lang w:eastAsia="pl-PL"/>
        </w:rPr>
      </w:pPr>
      <w:r w:rsidRPr="002011EE">
        <w:rPr>
          <w:rFonts w:ascii="Tahoma" w:eastAsia="Times New Roman" w:hAnsi="Tahoma" w:cs="Tahoma"/>
          <w:b/>
          <w:bCs/>
          <w:sz w:val="20"/>
          <w:szCs w:val="24"/>
          <w:lang w:eastAsia="pl-PL"/>
        </w:rPr>
        <w:t>Część 5</w:t>
      </w:r>
      <w:r>
        <w:rPr>
          <w:rFonts w:ascii="Tahoma" w:eastAsia="Times New Roman" w:hAnsi="Tahoma" w:cs="Tahoma"/>
          <w:sz w:val="20"/>
          <w:szCs w:val="24"/>
          <w:lang w:eastAsia="pl-PL"/>
        </w:rPr>
        <w:t xml:space="preserve"> – </w:t>
      </w:r>
      <w:r w:rsidRPr="002011EE">
        <w:rPr>
          <w:rFonts w:ascii="Tahoma" w:eastAsia="Times New Roman" w:hAnsi="Tahoma" w:cs="Tahoma"/>
          <w:sz w:val="20"/>
          <w:szCs w:val="24"/>
          <w:lang w:eastAsia="pl-PL"/>
        </w:rPr>
        <w:t>Ultrasonograf</w:t>
      </w:r>
      <w:r>
        <w:rPr>
          <w:rFonts w:ascii="Tahoma" w:eastAsia="Times New Roman" w:hAnsi="Tahoma" w:cs="Tahoma"/>
          <w:sz w:val="20"/>
          <w:szCs w:val="24"/>
          <w:lang w:eastAsia="pl-PL"/>
        </w:rPr>
        <w:t xml:space="preserve"> </w:t>
      </w:r>
    </w:p>
    <w:p w14:paraId="20895C5C" w14:textId="2DFD45CD" w:rsidR="009D4A2F" w:rsidRPr="00533E12" w:rsidRDefault="00B843DC">
      <w:pPr>
        <w:pStyle w:val="Akapitzlist"/>
        <w:numPr>
          <w:ilvl w:val="0"/>
          <w:numId w:val="38"/>
        </w:numPr>
        <w:spacing w:after="0" w:line="240" w:lineRule="auto"/>
        <w:ind w:left="284" w:hanging="284"/>
        <w:jc w:val="both"/>
        <w:rPr>
          <w:rFonts w:ascii="Tahoma" w:hAnsi="Tahoma" w:cs="Tahoma"/>
          <w:bCs/>
          <w:sz w:val="20"/>
          <w:szCs w:val="20"/>
          <w:lang w:eastAsia="pl-PL"/>
        </w:rPr>
      </w:pPr>
      <w:r w:rsidRPr="00533E12">
        <w:rPr>
          <w:rFonts w:ascii="Tahoma" w:hAnsi="Tahoma" w:cs="Tahoma"/>
          <w:bCs/>
          <w:sz w:val="20"/>
          <w:szCs w:val="20"/>
          <w:lang w:eastAsia="pl-PL"/>
        </w:rPr>
        <w:t xml:space="preserve">Nazwa i kod według Wspólnego Słownika Zamówień (CPV): </w:t>
      </w:r>
    </w:p>
    <w:p w14:paraId="2E2EDC82" w14:textId="77777777" w:rsidR="002011EE" w:rsidRDefault="002011EE" w:rsidP="004E4082">
      <w:pPr>
        <w:pStyle w:val="Akapitzlist"/>
        <w:spacing w:after="0" w:line="240" w:lineRule="auto"/>
        <w:ind w:left="284"/>
        <w:jc w:val="both"/>
        <w:outlineLvl w:val="0"/>
        <w:rPr>
          <w:rFonts w:ascii="EUAlbertina" w:hAnsi="EUAlbertina" w:cs="EUAlbertina"/>
          <w:sz w:val="17"/>
          <w:szCs w:val="17"/>
        </w:rPr>
      </w:pPr>
      <w:r>
        <w:rPr>
          <w:rFonts w:ascii="Tahoma" w:eastAsia="Times New Roman" w:hAnsi="Tahoma" w:cs="Tahoma"/>
          <w:b/>
          <w:bCs/>
          <w:color w:val="000000" w:themeColor="text1"/>
          <w:kern w:val="36"/>
          <w:sz w:val="20"/>
          <w:szCs w:val="20"/>
          <w:lang w:eastAsia="pl-PL"/>
        </w:rPr>
        <w:t xml:space="preserve">33100000-1 - </w:t>
      </w:r>
      <w:r w:rsidRPr="002011EE">
        <w:rPr>
          <w:rFonts w:ascii="Tahoma" w:hAnsi="Tahoma" w:cs="Tahoma"/>
          <w:sz w:val="20"/>
          <w:szCs w:val="20"/>
        </w:rPr>
        <w:t>Urządzenia medyczne</w:t>
      </w:r>
    </w:p>
    <w:p w14:paraId="6CD8F439" w14:textId="0B5ADA75" w:rsidR="002011EE" w:rsidRPr="00267C16" w:rsidRDefault="00267C16" w:rsidP="004E4082">
      <w:pPr>
        <w:pStyle w:val="Akapitzlist"/>
        <w:spacing w:after="0" w:line="240" w:lineRule="auto"/>
        <w:ind w:left="284"/>
        <w:jc w:val="both"/>
        <w:outlineLvl w:val="0"/>
        <w:rPr>
          <w:rFonts w:ascii="Ubuntu" w:hAnsi="Ubuntu" w:cs="Tahoma"/>
          <w:b/>
          <w:bCs/>
          <w:color w:val="000000" w:themeColor="text1"/>
          <w:sz w:val="20"/>
          <w:szCs w:val="20"/>
        </w:rPr>
      </w:pPr>
      <w:r w:rsidRPr="00267C16">
        <w:rPr>
          <w:rFonts w:ascii="Ubuntu" w:eastAsia="Times New Roman" w:hAnsi="Ubuntu" w:cs="Tahoma"/>
          <w:b/>
          <w:bCs/>
          <w:color w:val="000000" w:themeColor="text1"/>
          <w:kern w:val="36"/>
          <w:sz w:val="20"/>
          <w:szCs w:val="20"/>
          <w:lang w:eastAsia="pl-PL"/>
        </w:rPr>
        <w:t xml:space="preserve">33112200-0 – </w:t>
      </w:r>
      <w:r w:rsidRPr="00267C16">
        <w:rPr>
          <w:rFonts w:ascii="Ubuntu" w:hAnsi="Ubuntu" w:cs="Times New Roman"/>
          <w:sz w:val="20"/>
          <w:szCs w:val="20"/>
        </w:rPr>
        <w:t>Aparaty ultrasonograficzne</w:t>
      </w:r>
    </w:p>
    <w:p w14:paraId="4B12FA8A" w14:textId="7FED9A05" w:rsidR="004E4082" w:rsidRPr="00ED42D6" w:rsidRDefault="004E4082">
      <w:pPr>
        <w:pStyle w:val="Akapitzlist"/>
        <w:numPr>
          <w:ilvl w:val="0"/>
          <w:numId w:val="38"/>
        </w:numPr>
        <w:spacing w:after="0" w:line="240" w:lineRule="auto"/>
        <w:ind w:left="284" w:hanging="284"/>
        <w:jc w:val="both"/>
        <w:rPr>
          <w:rFonts w:ascii="Tahoma" w:hAnsi="Tahoma" w:cs="Tahoma"/>
          <w:color w:val="000000" w:themeColor="text1"/>
          <w:sz w:val="20"/>
          <w:szCs w:val="20"/>
        </w:rPr>
      </w:pPr>
      <w:r w:rsidRPr="00ED42D6">
        <w:rPr>
          <w:rFonts w:ascii="Tahoma" w:hAnsi="Tahoma" w:cs="Tahoma"/>
          <w:color w:val="000000" w:themeColor="text1"/>
          <w:sz w:val="20"/>
          <w:szCs w:val="20"/>
        </w:rPr>
        <w:t xml:space="preserve">Przedmiot i warunki realizacji niniejszego zamówienia winny być zgodne z ustawą z dnia </w:t>
      </w:r>
      <w:r w:rsidRPr="00ED42D6">
        <w:rPr>
          <w:rFonts w:ascii="Tahoma" w:eastAsia="Calibri" w:hAnsi="Tahoma" w:cs="Tahoma"/>
          <w:color w:val="000000" w:themeColor="text1"/>
          <w:sz w:val="20"/>
          <w:szCs w:val="20"/>
          <w:lang w:eastAsia="pl-PL"/>
        </w:rPr>
        <w:t>07 kwietnia 2022 r</w:t>
      </w:r>
      <w:r w:rsidRPr="00ED42D6">
        <w:rPr>
          <w:rFonts w:ascii="Tahoma" w:hAnsi="Tahoma" w:cs="Tahoma"/>
          <w:color w:val="000000" w:themeColor="text1"/>
          <w:sz w:val="20"/>
          <w:szCs w:val="20"/>
        </w:rPr>
        <w:t xml:space="preserve"> o Wyrobach medycznych i z innymi obowiązującymi przepisami prawnymi w tym zakresie. </w:t>
      </w:r>
    </w:p>
    <w:p w14:paraId="7DE3E28F" w14:textId="44465F83" w:rsidR="00D128FD" w:rsidRPr="00D128FD" w:rsidRDefault="00821115" w:rsidP="00D128FD">
      <w:pPr>
        <w:pStyle w:val="Akapitzlist"/>
        <w:widowControl w:val="0"/>
        <w:numPr>
          <w:ilvl w:val="0"/>
          <w:numId w:val="38"/>
        </w:numPr>
        <w:spacing w:after="0" w:line="240" w:lineRule="auto"/>
        <w:ind w:left="284" w:hanging="284"/>
        <w:jc w:val="both"/>
        <w:rPr>
          <w:rFonts w:ascii="Tahoma" w:eastAsia="Times New Roman" w:hAnsi="Tahoma" w:cs="Tahoma"/>
          <w:sz w:val="20"/>
          <w:szCs w:val="20"/>
          <w:lang w:eastAsia="pl-PL"/>
        </w:rPr>
      </w:pPr>
      <w:bookmarkStart w:id="0" w:name="_Hlk112323964"/>
      <w:r w:rsidRPr="00D128FD">
        <w:rPr>
          <w:rFonts w:ascii="Tahoma" w:hAnsi="Tahoma" w:cs="Tahoma"/>
          <w:color w:val="000000" w:themeColor="text1"/>
          <w:sz w:val="20"/>
          <w:szCs w:val="20"/>
        </w:rPr>
        <w:t xml:space="preserve">Przedmiot zamówienia </w:t>
      </w:r>
      <w:r w:rsidR="00492975">
        <w:rPr>
          <w:rFonts w:ascii="Tahoma" w:hAnsi="Tahoma" w:cs="Tahoma"/>
          <w:color w:val="000000" w:themeColor="text1"/>
          <w:sz w:val="20"/>
          <w:szCs w:val="20"/>
        </w:rPr>
        <w:t xml:space="preserve">ma być </w:t>
      </w:r>
      <w:r w:rsidRPr="00D128FD">
        <w:rPr>
          <w:rFonts w:ascii="Tahoma" w:hAnsi="Tahoma" w:cs="Tahoma"/>
          <w:color w:val="000000" w:themeColor="text1"/>
          <w:sz w:val="20"/>
          <w:szCs w:val="20"/>
        </w:rPr>
        <w:t xml:space="preserve">dofinansowany w ramach dotacji celowej w 2022 r. na realizację zakupu aparatury/sprzętu medycznego tj. </w:t>
      </w:r>
      <w:bookmarkEnd w:id="0"/>
      <w:r w:rsidR="00D128FD" w:rsidRPr="00D128FD">
        <w:rPr>
          <w:rFonts w:ascii="Tahoma" w:eastAsia="Times New Roman" w:hAnsi="Tahoma" w:cs="Tahoma"/>
          <w:sz w:val="20"/>
          <w:szCs w:val="20"/>
          <w:lang w:eastAsia="ar-SA"/>
        </w:rPr>
        <w:t>Zestaw aparatury na potrzeby doposażenia Pracowni Diagnostyki Prenatalnej i Diagnostyki Nowotworów Narządów Rodnych Kobiety.</w:t>
      </w:r>
    </w:p>
    <w:p w14:paraId="46337767" w14:textId="2D2E8961" w:rsidR="00D128FD" w:rsidRPr="00BD0360" w:rsidRDefault="00BD0360" w:rsidP="00BD0360">
      <w:pPr>
        <w:pStyle w:val="Akapitzlist"/>
        <w:widowControl w:val="0"/>
        <w:numPr>
          <w:ilvl w:val="0"/>
          <w:numId w:val="38"/>
        </w:numPr>
        <w:spacing w:after="0" w:line="240" w:lineRule="auto"/>
        <w:ind w:left="284" w:hanging="284"/>
        <w:jc w:val="both"/>
        <w:rPr>
          <w:rFonts w:ascii="Tahoma" w:hAnsi="Tahoma" w:cs="Tahoma"/>
          <w:color w:val="000000" w:themeColor="text1"/>
          <w:sz w:val="20"/>
          <w:szCs w:val="20"/>
        </w:rPr>
      </w:pPr>
      <w:r w:rsidRPr="00BD0360">
        <w:rPr>
          <w:rFonts w:ascii="Tahoma" w:hAnsi="Tahoma" w:cs="Tahoma"/>
          <w:color w:val="000000" w:themeColor="text1"/>
          <w:sz w:val="20"/>
          <w:szCs w:val="20"/>
        </w:rPr>
        <w:t xml:space="preserve">Zamawiający zastrzega sobie możliwość zgodnie z art. 257 ustawy Prawo zamówień </w:t>
      </w:r>
      <w:r>
        <w:rPr>
          <w:rFonts w:ascii="Tahoma" w:hAnsi="Tahoma" w:cs="Tahoma"/>
          <w:color w:val="000000" w:themeColor="text1"/>
          <w:sz w:val="20"/>
          <w:szCs w:val="20"/>
        </w:rPr>
        <w:t>p</w:t>
      </w:r>
      <w:r w:rsidRPr="00BD0360">
        <w:rPr>
          <w:rFonts w:ascii="Tahoma" w:hAnsi="Tahoma" w:cs="Tahoma"/>
          <w:color w:val="000000" w:themeColor="text1"/>
          <w:sz w:val="20"/>
          <w:szCs w:val="20"/>
        </w:rPr>
        <w:t>ublicznych do unieważnienia postępowania o udzielenie zamówienia, jeżeli środki publiczne, które zamawiający zamierzał przeznaczyć na sfinansowanie całości lub części zamówienia, nie zosta</w:t>
      </w:r>
      <w:r w:rsidR="005A3144">
        <w:rPr>
          <w:rFonts w:ascii="Tahoma" w:hAnsi="Tahoma" w:cs="Tahoma"/>
          <w:color w:val="000000" w:themeColor="text1"/>
          <w:sz w:val="20"/>
          <w:szCs w:val="20"/>
        </w:rPr>
        <w:t>ną</w:t>
      </w:r>
      <w:r w:rsidRPr="00BD0360">
        <w:rPr>
          <w:rFonts w:ascii="Tahoma" w:hAnsi="Tahoma" w:cs="Tahoma"/>
          <w:color w:val="000000" w:themeColor="text1"/>
          <w:sz w:val="20"/>
          <w:szCs w:val="20"/>
        </w:rPr>
        <w:t xml:space="preserve"> mu przyznane.</w:t>
      </w:r>
    </w:p>
    <w:p w14:paraId="606F34A4" w14:textId="77777777" w:rsidR="00D128FD" w:rsidRPr="00BD0360" w:rsidRDefault="00D128FD" w:rsidP="00D128FD">
      <w:pPr>
        <w:pStyle w:val="Akapitzlist"/>
        <w:widowControl w:val="0"/>
        <w:spacing w:after="0" w:line="240" w:lineRule="auto"/>
        <w:ind w:left="284"/>
        <w:jc w:val="both"/>
        <w:rPr>
          <w:rFonts w:ascii="Tahoma" w:hAnsi="Tahoma" w:cs="Tahoma"/>
          <w:color w:val="000000" w:themeColor="text1"/>
          <w:sz w:val="20"/>
          <w:szCs w:val="20"/>
        </w:rPr>
      </w:pPr>
    </w:p>
    <w:p w14:paraId="58B9B45B" w14:textId="3F787532" w:rsidR="00D9399A" w:rsidRPr="00533E12" w:rsidRDefault="00D9399A" w:rsidP="00D128FD">
      <w:pPr>
        <w:pStyle w:val="Akapitzlist"/>
        <w:widowControl w:val="0"/>
        <w:spacing w:after="0" w:line="240" w:lineRule="auto"/>
        <w:ind w:left="284"/>
        <w:jc w:val="both"/>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IV.</w:t>
      </w:r>
      <w:r w:rsidR="003C4285" w:rsidRPr="00533E12">
        <w:rPr>
          <w:rFonts w:ascii="Tahoma" w:eastAsia="Times New Roman" w:hAnsi="Tahoma" w:cs="Tahoma"/>
          <w:b/>
          <w:sz w:val="20"/>
          <w:szCs w:val="20"/>
          <w:lang w:eastAsia="pl-PL"/>
        </w:rPr>
        <w:t xml:space="preserve"> </w:t>
      </w:r>
      <w:r w:rsidRPr="00533E12">
        <w:rPr>
          <w:rFonts w:ascii="Tahoma" w:eastAsia="Times New Roman" w:hAnsi="Tahoma" w:cs="Tahoma"/>
          <w:b/>
          <w:sz w:val="20"/>
          <w:szCs w:val="20"/>
          <w:lang w:eastAsia="pl-PL"/>
        </w:rPr>
        <w:t xml:space="preserve">INFORMACJA O PRZEDMIOTOWYCH ŚRODKACH DOWODOWYCH </w:t>
      </w:r>
    </w:p>
    <w:p w14:paraId="2D7F75FD" w14:textId="7D44C73E" w:rsidR="002F0934" w:rsidRDefault="00BB4AD1">
      <w:pPr>
        <w:pStyle w:val="Akapitzlist"/>
        <w:widowControl w:val="0"/>
        <w:numPr>
          <w:ilvl w:val="0"/>
          <w:numId w:val="39"/>
        </w:numPr>
        <w:spacing w:after="0" w:line="240" w:lineRule="auto"/>
        <w:ind w:left="284" w:hanging="426"/>
        <w:jc w:val="both"/>
        <w:rPr>
          <w:rFonts w:ascii="Tahoma" w:hAnsi="Tahoma" w:cs="Tahoma"/>
          <w:sz w:val="20"/>
          <w:szCs w:val="20"/>
        </w:rPr>
      </w:pPr>
      <w:r w:rsidRPr="00E31C96">
        <w:rPr>
          <w:rFonts w:ascii="Tahoma" w:hAnsi="Tahoma" w:cs="Tahoma"/>
          <w:sz w:val="20"/>
          <w:szCs w:val="20"/>
        </w:rPr>
        <w:t xml:space="preserve">Na potwierdzenie, że oferowany przedmiot zamówienia  spełnia określone przez zamawiającego wymagania wykonawca do oferty zobowiązany jest dołączyć </w:t>
      </w:r>
    </w:p>
    <w:p w14:paraId="03D87985" w14:textId="0EA44B49" w:rsidR="00E31C96" w:rsidRDefault="00E31C96" w:rsidP="00E31C96">
      <w:pPr>
        <w:pStyle w:val="Akapitzlist"/>
        <w:suppressAutoHyphens/>
        <w:autoSpaceDE w:val="0"/>
        <w:autoSpaceDN w:val="0"/>
        <w:adjustRightInd w:val="0"/>
        <w:spacing w:after="0" w:line="240" w:lineRule="auto"/>
        <w:ind w:left="420"/>
        <w:jc w:val="both"/>
        <w:rPr>
          <w:rFonts w:ascii="Tahoma" w:eastAsia="Cambria" w:hAnsi="Tahoma" w:cs="Tahoma"/>
          <w:bCs/>
          <w:sz w:val="20"/>
          <w:szCs w:val="20"/>
        </w:rPr>
      </w:pPr>
      <w:r w:rsidRPr="0058493F">
        <w:rPr>
          <w:rFonts w:ascii="Tahoma" w:eastAsia="Cambria" w:hAnsi="Tahoma" w:cs="Tahoma"/>
          <w:bCs/>
          <w:sz w:val="20"/>
          <w:szCs w:val="20"/>
        </w:rPr>
        <w:t xml:space="preserve">- wypełniony formularz wymaganych i oferowanych parametrów </w:t>
      </w:r>
      <w:r w:rsidR="00936C83">
        <w:rPr>
          <w:rFonts w:ascii="Tahoma" w:eastAsia="Cambria" w:hAnsi="Tahoma" w:cs="Tahoma"/>
          <w:bCs/>
          <w:sz w:val="20"/>
          <w:szCs w:val="20"/>
        </w:rPr>
        <w:t xml:space="preserve">techniczno uzytkowych </w:t>
      </w:r>
      <w:r w:rsidRPr="0058493F">
        <w:rPr>
          <w:rFonts w:ascii="Tahoma" w:eastAsia="Cambria" w:hAnsi="Tahoma" w:cs="Tahoma"/>
          <w:bCs/>
          <w:sz w:val="20"/>
          <w:szCs w:val="20"/>
        </w:rPr>
        <w:t>przedmiotu zamówienia</w:t>
      </w:r>
      <w:r>
        <w:rPr>
          <w:rFonts w:ascii="Tahoma" w:eastAsia="Cambria" w:hAnsi="Tahoma" w:cs="Tahoma"/>
          <w:bCs/>
          <w:sz w:val="20"/>
          <w:szCs w:val="20"/>
        </w:rPr>
        <w:t xml:space="preserve"> zgodnie z </w:t>
      </w:r>
      <w:r w:rsidR="00D128FD">
        <w:rPr>
          <w:rFonts w:ascii="Tahoma" w:eastAsia="Cambria" w:hAnsi="Tahoma" w:cs="Tahoma"/>
          <w:bCs/>
          <w:sz w:val="20"/>
          <w:szCs w:val="20"/>
        </w:rPr>
        <w:t>odpowiednio oferowan</w:t>
      </w:r>
      <w:r w:rsidR="00936C83">
        <w:rPr>
          <w:rFonts w:ascii="Tahoma" w:eastAsia="Cambria" w:hAnsi="Tahoma" w:cs="Tahoma"/>
          <w:bCs/>
          <w:sz w:val="20"/>
          <w:szCs w:val="20"/>
        </w:rPr>
        <w:t>ą</w:t>
      </w:r>
      <w:r w:rsidR="00D128FD">
        <w:rPr>
          <w:rFonts w:ascii="Tahoma" w:eastAsia="Cambria" w:hAnsi="Tahoma" w:cs="Tahoma"/>
          <w:bCs/>
          <w:sz w:val="20"/>
          <w:szCs w:val="20"/>
        </w:rPr>
        <w:t xml:space="preserve"> częścią zamówienia </w:t>
      </w:r>
      <w:r>
        <w:rPr>
          <w:rFonts w:ascii="Tahoma" w:eastAsia="Cambria" w:hAnsi="Tahoma" w:cs="Tahoma"/>
          <w:bCs/>
          <w:sz w:val="20"/>
          <w:szCs w:val="20"/>
        </w:rPr>
        <w:t>załącznikiem nr 4</w:t>
      </w:r>
      <w:r w:rsidR="00BD0360">
        <w:rPr>
          <w:rFonts w:ascii="Tahoma" w:eastAsia="Cambria" w:hAnsi="Tahoma" w:cs="Tahoma"/>
          <w:bCs/>
          <w:sz w:val="20"/>
          <w:szCs w:val="20"/>
        </w:rPr>
        <w:t xml:space="preserve">.1 – 4.5 </w:t>
      </w:r>
      <w:r>
        <w:rPr>
          <w:rFonts w:ascii="Tahoma" w:eastAsia="Cambria" w:hAnsi="Tahoma" w:cs="Tahoma"/>
          <w:bCs/>
          <w:sz w:val="20"/>
          <w:szCs w:val="20"/>
        </w:rPr>
        <w:t xml:space="preserve"> do SWZ.</w:t>
      </w:r>
    </w:p>
    <w:p w14:paraId="76D8E6E6" w14:textId="4D5F7478" w:rsidR="00E31C96" w:rsidRPr="00E31C96" w:rsidRDefault="00E31C96">
      <w:pPr>
        <w:pStyle w:val="Akapitzlist"/>
        <w:numPr>
          <w:ilvl w:val="0"/>
          <w:numId w:val="39"/>
        </w:numPr>
        <w:spacing w:after="0" w:line="240" w:lineRule="auto"/>
        <w:ind w:left="284"/>
        <w:jc w:val="both"/>
        <w:rPr>
          <w:rFonts w:ascii="Tahoma" w:eastAsia="Calibri" w:hAnsi="Tahoma" w:cs="Tahoma"/>
          <w:sz w:val="20"/>
          <w:szCs w:val="20"/>
        </w:rPr>
      </w:pPr>
      <w:r w:rsidRPr="00E31C96">
        <w:rPr>
          <w:rFonts w:ascii="Tahoma" w:eastAsia="Calibri" w:hAnsi="Tahoma" w:cs="Tahoma"/>
          <w:sz w:val="20"/>
          <w:szCs w:val="20"/>
        </w:rPr>
        <w:t>Zgodnie z art. 107 j</w:t>
      </w:r>
      <w:r w:rsidRPr="00E31C96">
        <w:rPr>
          <w:rFonts w:ascii="Tahoma" w:hAnsi="Tahoma" w:cs="Tahoma"/>
          <w:sz w:val="20"/>
          <w:szCs w:val="20"/>
        </w:rPr>
        <w:t>eżeli wykonawca nie złoży przedmiotowych środków dowodowych lub złożone przedmiotowe środki dowodowe będą niekompletne, zamawiający wezwie do ich złożenia lub uzupełnienia w wyznaczonym terminie.</w:t>
      </w:r>
    </w:p>
    <w:p w14:paraId="4D19C01B" w14:textId="6FEB9D2E" w:rsidR="00D128FD" w:rsidRDefault="00D128FD" w:rsidP="00B33ECB">
      <w:pPr>
        <w:pStyle w:val="Akapitzlist"/>
        <w:widowControl w:val="0"/>
        <w:spacing w:after="0" w:line="240" w:lineRule="auto"/>
        <w:ind w:left="426"/>
        <w:jc w:val="both"/>
        <w:rPr>
          <w:rFonts w:ascii="Tahoma" w:hAnsi="Tahoma" w:cs="Tahoma"/>
          <w:sz w:val="20"/>
          <w:szCs w:val="20"/>
        </w:rPr>
      </w:pPr>
    </w:p>
    <w:p w14:paraId="3CF9D197" w14:textId="77777777" w:rsidR="00D128FD" w:rsidRPr="00533E12" w:rsidRDefault="00D128FD" w:rsidP="00B33ECB">
      <w:pPr>
        <w:pStyle w:val="Akapitzlist"/>
        <w:widowControl w:val="0"/>
        <w:spacing w:after="0" w:line="240" w:lineRule="auto"/>
        <w:ind w:left="426"/>
        <w:jc w:val="both"/>
        <w:rPr>
          <w:rFonts w:ascii="Tahoma" w:hAnsi="Tahoma" w:cs="Tahoma"/>
          <w:sz w:val="20"/>
          <w:szCs w:val="20"/>
        </w:rPr>
      </w:pPr>
    </w:p>
    <w:p w14:paraId="33AB06BC" w14:textId="77777777" w:rsidR="00703A58" w:rsidRDefault="00703A58" w:rsidP="008A5164">
      <w:pPr>
        <w:keepNext/>
        <w:spacing w:after="0" w:line="240" w:lineRule="auto"/>
        <w:outlineLvl w:val="1"/>
        <w:rPr>
          <w:rFonts w:ascii="Tahoma" w:eastAsia="Times New Roman" w:hAnsi="Tahoma" w:cs="Tahoma"/>
          <w:b/>
          <w:sz w:val="20"/>
          <w:szCs w:val="20"/>
          <w:lang w:eastAsia="pl-PL"/>
        </w:rPr>
      </w:pPr>
    </w:p>
    <w:p w14:paraId="5E36F886" w14:textId="77777777" w:rsidR="00703A58" w:rsidRDefault="00703A58" w:rsidP="008A5164">
      <w:pPr>
        <w:keepNext/>
        <w:spacing w:after="0" w:line="240" w:lineRule="auto"/>
        <w:outlineLvl w:val="1"/>
        <w:rPr>
          <w:rFonts w:ascii="Tahoma" w:eastAsia="Times New Roman" w:hAnsi="Tahoma" w:cs="Tahoma"/>
          <w:b/>
          <w:sz w:val="20"/>
          <w:szCs w:val="20"/>
          <w:lang w:eastAsia="pl-PL"/>
        </w:rPr>
      </w:pPr>
    </w:p>
    <w:p w14:paraId="44CDD66E" w14:textId="432E31BD" w:rsidR="00CC5192" w:rsidRPr="00533E12" w:rsidRDefault="00CC5192" w:rsidP="008A516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V. TERMIN WYKONANIA ZAMÓWIENIA: </w:t>
      </w:r>
    </w:p>
    <w:p w14:paraId="06690671" w14:textId="49A8EA0F" w:rsidR="0023082A" w:rsidRPr="00533E12" w:rsidRDefault="0023082A" w:rsidP="0023082A">
      <w:pPr>
        <w:pStyle w:val="Default"/>
        <w:rPr>
          <w:rFonts w:ascii="Tahoma" w:hAnsi="Tahoma" w:cs="Tahoma"/>
          <w:color w:val="000000" w:themeColor="text1"/>
          <w:sz w:val="20"/>
          <w:szCs w:val="20"/>
        </w:rPr>
      </w:pPr>
      <w:bookmarkStart w:id="1" w:name="_Hlk112326395"/>
      <w:r w:rsidRPr="00533E12">
        <w:rPr>
          <w:rFonts w:ascii="Tahoma" w:hAnsi="Tahoma" w:cs="Tahoma"/>
          <w:color w:val="000000" w:themeColor="text1"/>
          <w:sz w:val="20"/>
          <w:szCs w:val="20"/>
        </w:rPr>
        <w:t>Termin realizacji</w:t>
      </w:r>
      <w:r w:rsidR="00E31C96">
        <w:rPr>
          <w:rFonts w:ascii="Tahoma" w:hAnsi="Tahoma" w:cs="Tahoma"/>
          <w:color w:val="000000" w:themeColor="text1"/>
          <w:sz w:val="20"/>
          <w:szCs w:val="20"/>
        </w:rPr>
        <w:t xml:space="preserve"> zamówienia </w:t>
      </w:r>
      <w:r w:rsidRPr="00533E12">
        <w:rPr>
          <w:rFonts w:ascii="Tahoma" w:hAnsi="Tahoma" w:cs="Tahoma"/>
          <w:color w:val="000000" w:themeColor="text1"/>
          <w:sz w:val="20"/>
          <w:szCs w:val="20"/>
        </w:rPr>
        <w:t xml:space="preserve"> do </w:t>
      </w:r>
      <w:r w:rsidR="00E31C96" w:rsidRPr="00E31C96">
        <w:rPr>
          <w:rFonts w:ascii="Tahoma" w:hAnsi="Tahoma" w:cs="Tahoma"/>
          <w:color w:val="000000" w:themeColor="text1"/>
          <w:sz w:val="20"/>
          <w:szCs w:val="20"/>
          <w:u w:val="single"/>
        </w:rPr>
        <w:t>12.12.</w:t>
      </w:r>
      <w:r w:rsidRPr="00E31C96">
        <w:rPr>
          <w:rFonts w:ascii="Tahoma" w:hAnsi="Tahoma" w:cs="Tahoma"/>
          <w:color w:val="000000" w:themeColor="text1"/>
          <w:sz w:val="20"/>
          <w:szCs w:val="20"/>
          <w:u w:val="single"/>
        </w:rPr>
        <w:t>2022 r.</w:t>
      </w:r>
      <w:r w:rsidRPr="00533E12">
        <w:rPr>
          <w:rFonts w:ascii="Tahoma" w:hAnsi="Tahoma" w:cs="Tahoma"/>
          <w:color w:val="000000" w:themeColor="text1"/>
          <w:sz w:val="20"/>
          <w:szCs w:val="20"/>
        </w:rPr>
        <w:t xml:space="preserve"> </w:t>
      </w:r>
    </w:p>
    <w:bookmarkEnd w:id="1"/>
    <w:p w14:paraId="03384A8C" w14:textId="77777777" w:rsidR="0031383D" w:rsidRPr="00533E12" w:rsidRDefault="0031383D" w:rsidP="00140D10">
      <w:pPr>
        <w:spacing w:after="0" w:line="240" w:lineRule="auto"/>
        <w:jc w:val="both"/>
        <w:rPr>
          <w:rFonts w:ascii="Tahoma" w:eastAsia="Times New Roman" w:hAnsi="Tahoma" w:cs="Tahoma"/>
          <w:b/>
          <w:sz w:val="20"/>
          <w:szCs w:val="20"/>
          <w:lang w:eastAsia="pl-PL"/>
        </w:rPr>
      </w:pPr>
    </w:p>
    <w:p w14:paraId="251D94BD" w14:textId="15AA93A2" w:rsidR="00CC5192" w:rsidRDefault="00CC5192" w:rsidP="003D2F2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V</w:t>
      </w:r>
      <w:r w:rsidR="00E51BD1"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 xml:space="preserve">. WARUNKI UDZIAŁU W POSTĘPOWANIU ORAZ PODSTAWY WYKLUCZENIA </w:t>
      </w:r>
    </w:p>
    <w:p w14:paraId="102E521F" w14:textId="77777777" w:rsidR="00672BE0" w:rsidRPr="00CC5192" w:rsidRDefault="00672BE0" w:rsidP="00672BE0">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1. O udzielenie zamówienia mogą ubiegać się Wykonawcy, którzy: </w:t>
      </w:r>
    </w:p>
    <w:p w14:paraId="5C112C8D" w14:textId="77777777" w:rsidR="00672BE0" w:rsidRPr="00CC5192" w:rsidRDefault="00672BE0" w:rsidP="00672BE0">
      <w:pPr>
        <w:spacing w:after="0" w:line="240" w:lineRule="auto"/>
        <w:ind w:left="227"/>
        <w:jc w:val="both"/>
        <w:rPr>
          <w:rFonts w:ascii="Tahoma" w:eastAsia="Times New Roman" w:hAnsi="Tahoma" w:cs="Tahoma"/>
          <w:b/>
          <w:bCs/>
          <w:sz w:val="20"/>
          <w:szCs w:val="20"/>
          <w:lang w:eastAsia="ar-SA"/>
        </w:rPr>
      </w:pPr>
      <w:r>
        <w:rPr>
          <w:rFonts w:ascii="Tahoma" w:eastAsia="Times New Roman" w:hAnsi="Tahoma" w:cs="Tahoma"/>
          <w:bCs/>
          <w:sz w:val="20"/>
          <w:szCs w:val="20"/>
          <w:lang w:eastAsia="ar-SA"/>
        </w:rPr>
        <w:t>1</w:t>
      </w:r>
      <w:r w:rsidRPr="00CC5192">
        <w:rPr>
          <w:rFonts w:ascii="Tahoma" w:eastAsia="Times New Roman" w:hAnsi="Tahoma" w:cs="Tahoma"/>
          <w:bCs/>
          <w:sz w:val="20"/>
          <w:szCs w:val="20"/>
          <w:lang w:eastAsia="ar-SA"/>
        </w:rPr>
        <w:t>)</w:t>
      </w:r>
      <w:r w:rsidRPr="00CC5192">
        <w:rPr>
          <w:rFonts w:ascii="Tahoma" w:eastAsia="Times New Roman" w:hAnsi="Tahoma" w:cs="Tahoma"/>
          <w:b/>
          <w:bCs/>
          <w:sz w:val="20"/>
          <w:szCs w:val="20"/>
          <w:lang w:eastAsia="ar-SA"/>
        </w:rPr>
        <w:t xml:space="preserve">  nie podlegają wykluczeniu;</w:t>
      </w:r>
    </w:p>
    <w:p w14:paraId="2A096FD7" w14:textId="77777777" w:rsidR="00672BE0" w:rsidRPr="00A71699" w:rsidRDefault="00672BE0" w:rsidP="00672BE0">
      <w:pPr>
        <w:suppressAutoHyphens/>
        <w:spacing w:after="0" w:line="240" w:lineRule="auto"/>
        <w:ind w:left="227"/>
        <w:jc w:val="both"/>
        <w:rPr>
          <w:rFonts w:ascii="Tahoma" w:eastAsia="Times New Roman" w:hAnsi="Tahoma" w:cs="Tahoma"/>
          <w:bCs/>
          <w:sz w:val="20"/>
          <w:szCs w:val="20"/>
          <w:lang w:eastAsia="ar-SA"/>
        </w:rPr>
      </w:pPr>
      <w:r w:rsidRPr="00A71699">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art.108 ust. 1 Pzp.</w:t>
      </w:r>
      <w:r w:rsidRPr="00107BD3">
        <w:t xml:space="preserve"> </w:t>
      </w:r>
      <w:r w:rsidRPr="00A71699">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47146159" w14:textId="77777777" w:rsidR="00672BE0" w:rsidRPr="00107BD3" w:rsidRDefault="00672BE0" w:rsidP="00672BE0">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3E76FCA" w14:textId="77777777" w:rsidR="00672BE0" w:rsidRPr="00107BD3" w:rsidRDefault="00672BE0" w:rsidP="00672BE0">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Wykluczenie wykonawcy nastąpi zgodnie z art. 111 ustawy Pzp. </w:t>
      </w:r>
    </w:p>
    <w:p w14:paraId="10B89E22" w14:textId="77777777" w:rsidR="00672BE0" w:rsidRPr="00107BD3" w:rsidRDefault="00672BE0">
      <w:pPr>
        <w:pStyle w:val="Akapitzlist"/>
        <w:numPr>
          <w:ilvl w:val="0"/>
          <w:numId w:val="61"/>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0EF4FF6E" w14:textId="77777777" w:rsidR="00672BE0" w:rsidRPr="00107BD3" w:rsidRDefault="00672BE0">
      <w:pPr>
        <w:pStyle w:val="Akapitzlist"/>
        <w:numPr>
          <w:ilvl w:val="0"/>
          <w:numId w:val="61"/>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Zgodnie z art. 5k rozporządzenia (UE) nr 833/2014 z dnia 31 lipca 2014 r. zakazane jest udzielenie zamówienia na rzecz lub podmiotu z udziałem: </w:t>
      </w:r>
    </w:p>
    <w:p w14:paraId="67F7CCAA"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a) obywateli rosyjskich lub osób fizycznych lub prawnych, podmiotów lub organów z siedzibą w Rosji; </w:t>
      </w:r>
    </w:p>
    <w:p w14:paraId="28738E52"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b) osób prawnych, podmiotów lub organów, do których prawa własności bezpośrednio lub pośrednio w ponad 50 % należą do podmiotu, o którym mowa w lit. a) niniejszego ustępu; lub </w:t>
      </w:r>
    </w:p>
    <w:p w14:paraId="74279D3A"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c) osób fizycznych lub prawnych, podmiotów lub organów działających w imieniu lub pod kierunkiem podmiotu, o którym mowa w lit. a) lub b) </w:t>
      </w:r>
    </w:p>
    <w:p w14:paraId="2EC7B82D"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 tym podwykonawców, dostawców lub podmiotów, na których zdolności polega się w rozumieniu dyrektyw w sprawie zamówień publicznych, w przypadku gdy przypada na nich ponad 10 % wartości zamówienia.  </w:t>
      </w:r>
    </w:p>
    <w:p w14:paraId="548626B8" w14:textId="15016576" w:rsidR="00672BE0" w:rsidRDefault="00672BE0" w:rsidP="00672BE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4. Zamawiający nie określa warunków udziału w postępowaniu .</w:t>
      </w:r>
    </w:p>
    <w:p w14:paraId="1FFA0E5F" w14:textId="77777777" w:rsidR="00672BE0" w:rsidRPr="00533E12" w:rsidRDefault="00672BE0" w:rsidP="003D2F24">
      <w:pPr>
        <w:keepNext/>
        <w:spacing w:after="0" w:line="240" w:lineRule="auto"/>
        <w:outlineLvl w:val="1"/>
        <w:rPr>
          <w:rFonts w:ascii="Tahoma" w:eastAsia="Times New Roman" w:hAnsi="Tahoma" w:cs="Tahoma"/>
          <w:b/>
          <w:sz w:val="20"/>
          <w:szCs w:val="20"/>
          <w:lang w:eastAsia="pl-PL"/>
        </w:rPr>
      </w:pPr>
    </w:p>
    <w:p w14:paraId="2EB19CDB" w14:textId="56E20A45" w:rsidR="00D52823" w:rsidRPr="00533E12" w:rsidRDefault="00D52823" w:rsidP="003D2F24">
      <w:pPr>
        <w:suppressAutoHyphens/>
        <w:spacing w:after="0" w:line="240" w:lineRule="auto"/>
        <w:jc w:val="both"/>
        <w:rPr>
          <w:rFonts w:ascii="Tahoma" w:eastAsia="Times New Roman" w:hAnsi="Tahoma" w:cs="Tahoma"/>
          <w:bCs/>
          <w:color w:val="FF0000"/>
          <w:sz w:val="20"/>
          <w:szCs w:val="20"/>
          <w:lang w:eastAsia="ar-SA"/>
        </w:rPr>
      </w:pPr>
    </w:p>
    <w:p w14:paraId="29D15FD8" w14:textId="009BDA50" w:rsidR="0099451D" w:rsidRPr="00533E12" w:rsidRDefault="00CC5192" w:rsidP="003D2F2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VI</w:t>
      </w:r>
      <w:r w:rsidR="00FE23F5"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 xml:space="preserve">. WYKAZ </w:t>
      </w:r>
      <w:r w:rsidR="006A39BF" w:rsidRPr="00533E12">
        <w:rPr>
          <w:rFonts w:ascii="Tahoma" w:eastAsia="Times New Roman" w:hAnsi="Tahoma" w:cs="Tahoma"/>
          <w:b/>
          <w:sz w:val="20"/>
          <w:szCs w:val="20"/>
          <w:lang w:eastAsia="pl-PL"/>
        </w:rPr>
        <w:t>PODMIOTOWYCH ŚRODKÓW DOWODOWYCH</w:t>
      </w:r>
      <w:r w:rsidR="009F5295" w:rsidRPr="00533E12">
        <w:rPr>
          <w:rFonts w:ascii="Tahoma" w:eastAsia="Times New Roman" w:hAnsi="Tahoma" w:cs="Tahoma"/>
          <w:b/>
          <w:sz w:val="20"/>
          <w:szCs w:val="20"/>
          <w:lang w:eastAsia="pl-PL"/>
        </w:rPr>
        <w:t xml:space="preserve"> I JEDZ</w:t>
      </w:r>
    </w:p>
    <w:p w14:paraId="64FEC1C4" w14:textId="77777777" w:rsidR="00672BE0" w:rsidRDefault="00672BE0" w:rsidP="00672BE0">
      <w:pPr>
        <w:pStyle w:val="Akapitzlist"/>
        <w:numPr>
          <w:ilvl w:val="0"/>
          <w:numId w:val="7"/>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Pr>
          <w:rFonts w:ascii="Tahoma" w:eastAsia="Times New Roman" w:hAnsi="Tahoma" w:cs="Tahoma"/>
          <w:bCs/>
          <w:sz w:val="20"/>
          <w:szCs w:val="20"/>
          <w:lang w:eastAsia="ar-SA"/>
        </w:rPr>
        <w:t>Oświadczenie o niepodleganiu wykluczeniu , spełnianiu warunków udziału w postępowaniu  w zakresie wskazanym przez Zamawiającego                      w załączniku nr 2 do SWZ.</w:t>
      </w:r>
    </w:p>
    <w:p w14:paraId="1C5C7B49" w14:textId="77777777" w:rsidR="00672BE0" w:rsidRPr="00717FDA" w:rsidRDefault="00672BE0" w:rsidP="00672BE0">
      <w:pPr>
        <w:pStyle w:val="Akapitzlist"/>
        <w:numPr>
          <w:ilvl w:val="0"/>
          <w:numId w:val="7"/>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22F25565" w14:textId="77777777" w:rsidR="00672BE0" w:rsidRPr="00A9472E" w:rsidRDefault="00672BE0" w:rsidP="00672BE0">
      <w:pPr>
        <w:pStyle w:val="Akapitzlist"/>
        <w:numPr>
          <w:ilvl w:val="0"/>
          <w:numId w:val="7"/>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A9472E">
        <w:rPr>
          <w:rFonts w:ascii="Tahoma" w:eastAsia="Times New Roman" w:hAnsi="Tahoma" w:cs="Tahoma"/>
          <w:bCs/>
          <w:sz w:val="20"/>
          <w:szCs w:val="20"/>
          <w:lang w:eastAsia="ar-SA"/>
        </w:rPr>
        <w:t xml:space="preserve">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14:paraId="45C2CE2C" w14:textId="77777777" w:rsidR="00672BE0" w:rsidRPr="00A9472E" w:rsidRDefault="00672BE0" w:rsidP="00672BE0">
      <w:pPr>
        <w:numPr>
          <w:ilvl w:val="0"/>
          <w:numId w:val="7"/>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złożenia  jednolitego dokumentu (JEDZ) dotyczącego podwykonawcy, któremu zamierza powierzyć wykonanie części zamówienia. </w:t>
      </w:r>
    </w:p>
    <w:p w14:paraId="5D6C3697" w14:textId="77777777" w:rsidR="00672BE0" w:rsidRPr="00A9472E" w:rsidRDefault="00672BE0" w:rsidP="00672BE0">
      <w:pPr>
        <w:numPr>
          <w:ilvl w:val="0"/>
          <w:numId w:val="7"/>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Pr>
          <w:rFonts w:ascii="Tahoma" w:eastAsia="Times New Roman" w:hAnsi="Tahoma" w:cs="Tahoma"/>
          <w:b/>
          <w:bCs/>
          <w:sz w:val="20"/>
          <w:szCs w:val="20"/>
          <w:lang w:eastAsia="ar-SA"/>
        </w:rPr>
        <w:t>podmiotowych środków dowodowych.</w:t>
      </w:r>
    </w:p>
    <w:p w14:paraId="1B771912" w14:textId="77777777" w:rsidR="00672BE0" w:rsidRDefault="00672BE0" w:rsidP="00672BE0">
      <w:pPr>
        <w:pStyle w:val="Akapitzlist"/>
        <w:numPr>
          <w:ilvl w:val="0"/>
          <w:numId w:val="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Pr="00CC2DEF">
        <w:rPr>
          <w:rFonts w:ascii="Tahoma" w:eastAsia="Times New Roman" w:hAnsi="Tahoma" w:cs="Tahoma"/>
          <w:sz w:val="20"/>
          <w:szCs w:val="20"/>
          <w:lang w:eastAsia="ar-SA"/>
        </w:rPr>
        <w:t xml:space="preserve"> z Krajowego Rejestru Karnego w zakresie określonym w art. </w:t>
      </w:r>
      <w:r>
        <w:rPr>
          <w:rFonts w:ascii="Tahoma" w:eastAsia="Times New Roman" w:hAnsi="Tahoma" w:cs="Tahoma"/>
          <w:sz w:val="20"/>
          <w:szCs w:val="20"/>
          <w:lang w:eastAsia="ar-SA"/>
        </w:rPr>
        <w:t xml:space="preserve">108 </w:t>
      </w:r>
      <w:r w:rsidRPr="00CC2DEF">
        <w:rPr>
          <w:rFonts w:ascii="Tahoma" w:eastAsia="Times New Roman" w:hAnsi="Tahoma" w:cs="Tahoma"/>
          <w:sz w:val="20"/>
          <w:szCs w:val="20"/>
          <w:lang w:eastAsia="ar-SA"/>
        </w:rPr>
        <w:t xml:space="preserve">ust. 1 pkt </w:t>
      </w:r>
      <w:r>
        <w:rPr>
          <w:rFonts w:ascii="Tahoma" w:eastAsia="Times New Roman" w:hAnsi="Tahoma" w:cs="Tahoma"/>
          <w:sz w:val="20"/>
          <w:szCs w:val="20"/>
          <w:lang w:eastAsia="ar-SA"/>
        </w:rPr>
        <w:t>1,2</w:t>
      </w:r>
      <w:r w:rsidRPr="00CC2DEF">
        <w:rPr>
          <w:rFonts w:ascii="Tahoma" w:eastAsia="Times New Roman" w:hAnsi="Tahoma" w:cs="Tahoma"/>
          <w:sz w:val="20"/>
          <w:szCs w:val="20"/>
          <w:lang w:eastAsia="ar-SA"/>
        </w:rPr>
        <w:t xml:space="preserve"> i </w:t>
      </w:r>
      <w:r>
        <w:rPr>
          <w:rFonts w:ascii="Tahoma" w:eastAsia="Times New Roman" w:hAnsi="Tahoma" w:cs="Tahoma"/>
          <w:sz w:val="20"/>
          <w:szCs w:val="20"/>
          <w:lang w:eastAsia="ar-SA"/>
        </w:rPr>
        <w:t>4</w:t>
      </w:r>
      <w:r w:rsidRPr="00CC2DEF">
        <w:rPr>
          <w:rFonts w:ascii="Tahoma" w:eastAsia="Times New Roman" w:hAnsi="Tahoma" w:cs="Tahoma"/>
          <w:sz w:val="20"/>
          <w:szCs w:val="20"/>
          <w:lang w:eastAsia="ar-SA"/>
        </w:rPr>
        <w:t xml:space="preserve"> ustawy PZP, wystawiona  nie wcześniej niż 6 miesięcy przed </w:t>
      </w:r>
      <w:r>
        <w:rPr>
          <w:rFonts w:ascii="Tahoma" w:eastAsia="Times New Roman" w:hAnsi="Tahoma" w:cs="Tahoma"/>
          <w:sz w:val="20"/>
          <w:szCs w:val="20"/>
          <w:lang w:eastAsia="ar-SA"/>
        </w:rPr>
        <w:t>jej złożeniem</w:t>
      </w:r>
      <w:r w:rsidRPr="00CC2DEF">
        <w:rPr>
          <w:rFonts w:ascii="Tahoma" w:eastAsia="Times New Roman" w:hAnsi="Tahoma" w:cs="Tahoma"/>
          <w:sz w:val="20"/>
          <w:szCs w:val="20"/>
          <w:lang w:eastAsia="ar-SA"/>
        </w:rPr>
        <w:t>.</w:t>
      </w:r>
    </w:p>
    <w:p w14:paraId="430995B0" w14:textId="77777777" w:rsidR="00672BE0" w:rsidRDefault="00672BE0" w:rsidP="00672BE0">
      <w:pPr>
        <w:pStyle w:val="Akapitzlist"/>
        <w:numPr>
          <w:ilvl w:val="0"/>
          <w:numId w:val="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2D1F40CA" w14:textId="50E4466C" w:rsidR="004B36FD" w:rsidRDefault="00672BE0" w:rsidP="00672BE0">
      <w:pPr>
        <w:pStyle w:val="Akapitzlist"/>
        <w:numPr>
          <w:ilvl w:val="0"/>
          <w:numId w:val="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4B36FD">
        <w:rPr>
          <w:rFonts w:ascii="Tahoma" w:eastAsia="Times New Roman" w:hAnsi="Tahoma" w:cs="Tahoma"/>
          <w:sz w:val="20"/>
          <w:szCs w:val="20"/>
          <w:lang w:eastAsia="pl-PL"/>
        </w:rPr>
        <w:t>oraz</w:t>
      </w:r>
    </w:p>
    <w:p w14:paraId="61C06C15" w14:textId="5B9A28E8" w:rsidR="00672BE0" w:rsidRDefault="004B36FD" w:rsidP="004B36FD">
      <w:pPr>
        <w:pStyle w:val="Akapitzlist"/>
        <w:spacing w:after="0" w:line="240" w:lineRule="auto"/>
        <w:jc w:val="both"/>
        <w:rPr>
          <w:rFonts w:ascii="Tahoma" w:eastAsia="Times New Roman" w:hAnsi="Tahoma" w:cs="Tahoma"/>
          <w:sz w:val="20"/>
          <w:szCs w:val="20"/>
          <w:lang w:eastAsia="pl-PL"/>
        </w:rPr>
      </w:pPr>
      <w:r w:rsidRPr="002D52D1">
        <w:rPr>
          <w:rFonts w:ascii="Tahoma" w:hAnsi="Tahoma" w:cs="Tahoma"/>
          <w:bCs/>
          <w:sz w:val="20"/>
          <w:szCs w:val="20"/>
        </w:rPr>
        <w:t xml:space="preserve">przesłanek wykluczenia z art. 5k rozporządzenia 833/2014 oraz art. 7 ust. 1 ustawy o szczególnych rozwiązaniach w zakresie przeciwdziałania wspieraniu agresji na Ukrainę oraz </w:t>
      </w:r>
      <w:r w:rsidRPr="002D52D1">
        <w:rPr>
          <w:rFonts w:ascii="Tahoma" w:hAnsi="Tahoma" w:cs="Tahoma"/>
          <w:bCs/>
          <w:sz w:val="20"/>
          <w:szCs w:val="20"/>
        </w:rPr>
        <w:lastRenderedPageBreak/>
        <w:t>służących ochronie bezpieczeństwa narodowego.</w:t>
      </w:r>
      <w:r w:rsidR="003128CF">
        <w:rPr>
          <w:rFonts w:ascii="Tahoma" w:hAnsi="Tahoma" w:cs="Tahoma"/>
          <w:bCs/>
          <w:sz w:val="20"/>
          <w:szCs w:val="20"/>
        </w:rPr>
        <w:t xml:space="preserve"> </w:t>
      </w:r>
      <w:r w:rsidR="00672BE0">
        <w:rPr>
          <w:rFonts w:ascii="Tahoma" w:eastAsia="Times New Roman" w:hAnsi="Tahoma" w:cs="Tahoma"/>
          <w:sz w:val="20"/>
          <w:szCs w:val="20"/>
          <w:lang w:eastAsia="pl-PL"/>
        </w:rPr>
        <w:t xml:space="preserve">Oświadczenie Wykonawca może sporządzić zgodnie ze wzorem  stanowiącym załącznik nr </w:t>
      </w:r>
      <w:r w:rsidR="00CE6219">
        <w:rPr>
          <w:rFonts w:ascii="Tahoma" w:eastAsia="Times New Roman" w:hAnsi="Tahoma" w:cs="Tahoma"/>
          <w:sz w:val="20"/>
          <w:szCs w:val="20"/>
          <w:lang w:eastAsia="pl-PL"/>
        </w:rPr>
        <w:t>5</w:t>
      </w:r>
      <w:r w:rsidR="00672BE0">
        <w:rPr>
          <w:rFonts w:ascii="Tahoma" w:eastAsia="Times New Roman" w:hAnsi="Tahoma" w:cs="Tahoma"/>
          <w:sz w:val="20"/>
          <w:szCs w:val="20"/>
          <w:lang w:eastAsia="pl-PL"/>
        </w:rPr>
        <w:t xml:space="preserve"> do SWZ.</w:t>
      </w:r>
    </w:p>
    <w:p w14:paraId="2DFF5818" w14:textId="77777777" w:rsidR="00672BE0" w:rsidRPr="0046523B" w:rsidRDefault="00672BE0" w:rsidP="00672BE0">
      <w:pPr>
        <w:pStyle w:val="Akapitzlist"/>
        <w:numPr>
          <w:ilvl w:val="0"/>
          <w:numId w:val="7"/>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 lub miejsce zamieszkania poza granicami  Rzeczypospolitej Polskiej,   zamiast dokumentów, o których mowa w</w:t>
      </w:r>
      <w:r>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VII.</w:t>
      </w:r>
      <w:r>
        <w:rPr>
          <w:rFonts w:ascii="Tahoma" w:eastAsia="Times New Roman" w:hAnsi="Tahoma" w:cs="Tahoma"/>
          <w:color w:val="000000"/>
          <w:sz w:val="20"/>
          <w:szCs w:val="20"/>
          <w:lang w:eastAsia="ar-SA"/>
        </w:rPr>
        <w:t>5</w:t>
      </w:r>
      <w:r w:rsidRPr="0046523B">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1</w:t>
      </w:r>
      <w:r w:rsidRPr="0046523B">
        <w:rPr>
          <w:rFonts w:ascii="Tahoma" w:eastAsia="Times New Roman" w:hAnsi="Tahoma" w:cs="Tahoma"/>
          <w:color w:val="000000"/>
          <w:sz w:val="20"/>
          <w:szCs w:val="20"/>
          <w:lang w:eastAsia="ar-SA"/>
        </w:rPr>
        <w:t xml:space="preserve">) SWZ składa informację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 </w:t>
      </w:r>
    </w:p>
    <w:p w14:paraId="37E34ADD" w14:textId="77777777" w:rsidR="00672BE0" w:rsidRPr="00A9472E" w:rsidRDefault="00672BE0" w:rsidP="00672BE0">
      <w:pPr>
        <w:pStyle w:val="Akapitzlist"/>
        <w:numPr>
          <w:ilvl w:val="0"/>
          <w:numId w:val="7"/>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6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25BBD854" w14:textId="77777777" w:rsidR="00672BE0" w:rsidRDefault="00672BE0" w:rsidP="00672BE0">
      <w:pPr>
        <w:pStyle w:val="Akapitzlist"/>
        <w:numPr>
          <w:ilvl w:val="0"/>
          <w:numId w:val="7"/>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podmiotowych środków dowodowych , innych dokumentów lub oświadczeń składanych w postępowaniu lub są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 xml:space="preserve">, chyba że mimo ich złożenia, uzupełnienia lub poprawienia oferta wykonawcy podlega odrzuceniu </w:t>
      </w:r>
      <w:r>
        <w:rPr>
          <w:rFonts w:ascii="Tahoma" w:eastAsia="Times New Roman" w:hAnsi="Tahoma" w:cs="Tahoma"/>
          <w:sz w:val="20"/>
          <w:szCs w:val="20"/>
          <w:lang w:eastAsia="ar-SA"/>
        </w:rPr>
        <w:t>lub zachodzą przesłanki unieważnienia postępowania.</w:t>
      </w:r>
    </w:p>
    <w:p w14:paraId="3266D267" w14:textId="77777777" w:rsidR="00672BE0" w:rsidRPr="00A2282B" w:rsidRDefault="00672BE0" w:rsidP="00672BE0">
      <w:pPr>
        <w:pStyle w:val="Akapitzlist"/>
        <w:numPr>
          <w:ilvl w:val="0"/>
          <w:numId w:val="7"/>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2DA282A0" w14:textId="77777777" w:rsidR="00672BE0" w:rsidRPr="00A2282B" w:rsidRDefault="00672BE0" w:rsidP="00672BE0">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E79F95C" w14:textId="77777777" w:rsidR="00672BE0" w:rsidRPr="00A9472E" w:rsidRDefault="00672BE0" w:rsidP="00672BE0">
      <w:pPr>
        <w:pStyle w:val="Akapitzlist"/>
        <w:numPr>
          <w:ilvl w:val="0"/>
          <w:numId w:val="7"/>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86011F8" w14:textId="234A01D1" w:rsidR="00672BE0" w:rsidRPr="00672BE0" w:rsidRDefault="00672BE0" w:rsidP="00672BE0">
      <w:pPr>
        <w:pStyle w:val="Akapitzlist"/>
        <w:numPr>
          <w:ilvl w:val="0"/>
          <w:numId w:val="7"/>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poz 2415) </w:t>
      </w:r>
      <w:r w:rsidRPr="00A2282B">
        <w:rPr>
          <w:rFonts w:ascii="Tahoma" w:eastAsia="Times New Roman" w:hAnsi="Tahoma" w:cs="Tahoma"/>
          <w:bCs/>
          <w:sz w:val="20"/>
          <w:szCs w:val="20"/>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Pr>
          <w:rFonts w:ascii="Tahoma" w:eastAsia="Times New Roman" w:hAnsi="Tahoma" w:cs="Tahoma"/>
          <w:bCs/>
          <w:sz w:val="20"/>
          <w:szCs w:val="20"/>
          <w:lang w:eastAsia="pl-PL"/>
        </w:rPr>
        <w:t xml:space="preserve"> z późn. zm</w:t>
      </w:r>
      <w:r w:rsidRPr="00A2282B">
        <w:rPr>
          <w:rFonts w:ascii="Tahoma" w:eastAsia="Times New Roman" w:hAnsi="Tahoma" w:cs="Tahoma"/>
          <w:bCs/>
          <w:sz w:val="20"/>
          <w:szCs w:val="20"/>
          <w:lang w:eastAsia="pl-PL"/>
        </w:rPr>
        <w:t xml:space="preserve">) </w:t>
      </w:r>
    </w:p>
    <w:p w14:paraId="693480AC" w14:textId="77777777" w:rsidR="00672BE0" w:rsidRPr="00A2282B" w:rsidRDefault="00672BE0" w:rsidP="00672BE0">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621E1830" w14:textId="15066EDF" w:rsidR="00CC5192" w:rsidRPr="00533E12" w:rsidRDefault="00CC5192" w:rsidP="009D2222">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VII</w:t>
      </w:r>
      <w:r w:rsidR="009B4B7E"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w:t>
      </w:r>
      <w:r w:rsidR="00EB140F" w:rsidRPr="00533E12">
        <w:rPr>
          <w:rFonts w:ascii="Tahoma" w:eastAsia="Times New Roman" w:hAnsi="Tahoma" w:cs="Tahoma"/>
          <w:b/>
          <w:sz w:val="20"/>
          <w:szCs w:val="20"/>
          <w:lang w:eastAsia="pl-PL"/>
        </w:rPr>
        <w:t xml:space="preserve"> </w:t>
      </w:r>
      <w:r w:rsidRPr="00533E12">
        <w:rPr>
          <w:rFonts w:ascii="Tahoma" w:eastAsia="Times New Roman" w:hAnsi="Tahoma" w:cs="Tahoma"/>
          <w:b/>
          <w:sz w:val="20"/>
          <w:szCs w:val="20"/>
          <w:lang w:eastAsia="pl-PL"/>
        </w:rPr>
        <w:t xml:space="preserve">INFORMACJE </w:t>
      </w:r>
      <w:r w:rsidR="009B4B7E" w:rsidRPr="00533E12">
        <w:rPr>
          <w:rFonts w:ascii="Tahoma" w:eastAsia="Times New Roman" w:hAnsi="Tahoma" w:cs="Tahoma"/>
          <w:b/>
          <w:sz w:val="20"/>
          <w:szCs w:val="20"/>
          <w:lang w:eastAsia="pl-PL"/>
        </w:rPr>
        <w:t xml:space="preserve">O ŚRODKACH </w:t>
      </w:r>
      <w:r w:rsidR="00EB140F" w:rsidRPr="00533E12">
        <w:rPr>
          <w:rFonts w:ascii="Tahoma" w:eastAsia="Times New Roman" w:hAnsi="Tahoma" w:cs="Tahoma"/>
          <w:b/>
          <w:sz w:val="20"/>
          <w:szCs w:val="20"/>
          <w:lang w:eastAsia="pl-PL"/>
        </w:rPr>
        <w:t>KOMUNIKACJI ELEKTRONICZNEJ PRZY UŻYCIU KTÓRYCH ZAMAWIAJĄCY BĘDZIE KOMUNIKOWAŁ SIĘ Z WYKONAWCAMI, ORAZ INFORMACJE O WYMAGANIACH TECHNICZNYCH I ORGANIZACYJNYCH SPORZ</w:t>
      </w:r>
      <w:r w:rsidR="00672BE0">
        <w:rPr>
          <w:rFonts w:ascii="Tahoma" w:eastAsia="Times New Roman" w:hAnsi="Tahoma" w:cs="Tahoma"/>
          <w:b/>
          <w:sz w:val="20"/>
          <w:szCs w:val="20"/>
          <w:lang w:eastAsia="pl-PL"/>
        </w:rPr>
        <w:t>Ą</w:t>
      </w:r>
      <w:r w:rsidR="00EB140F" w:rsidRPr="00533E12">
        <w:rPr>
          <w:rFonts w:ascii="Tahoma" w:eastAsia="Times New Roman" w:hAnsi="Tahoma" w:cs="Tahoma"/>
          <w:b/>
          <w:sz w:val="20"/>
          <w:szCs w:val="20"/>
          <w:lang w:eastAsia="pl-PL"/>
        </w:rPr>
        <w:t>DZANIA,</w:t>
      </w:r>
      <w:r w:rsidR="008F157C" w:rsidRPr="00533E12">
        <w:rPr>
          <w:rFonts w:ascii="Tahoma" w:eastAsia="Times New Roman" w:hAnsi="Tahoma" w:cs="Tahoma"/>
          <w:b/>
          <w:sz w:val="20"/>
          <w:szCs w:val="20"/>
          <w:lang w:eastAsia="pl-PL"/>
        </w:rPr>
        <w:t xml:space="preserve"> </w:t>
      </w:r>
      <w:r w:rsidR="00EB140F" w:rsidRPr="00533E12">
        <w:rPr>
          <w:rFonts w:ascii="Tahoma" w:eastAsia="Times New Roman" w:hAnsi="Tahoma" w:cs="Tahoma"/>
          <w:b/>
          <w:sz w:val="20"/>
          <w:szCs w:val="20"/>
          <w:lang w:eastAsia="pl-PL"/>
        </w:rPr>
        <w:t xml:space="preserve">WYSYŁANIA I ODBIERANIA KORESPONDENCJI ELEKTRONICZNEJ </w:t>
      </w:r>
    </w:p>
    <w:p w14:paraId="3792E24C" w14:textId="77777777" w:rsidR="00B15BCE" w:rsidRPr="00533E12" w:rsidRDefault="007670FE" w:rsidP="00597E9D">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 postępowaniu komunikacja między zamawiającym a wykonawcami </w:t>
      </w:r>
      <w:r w:rsidR="004A53D3" w:rsidRPr="00533E12">
        <w:rPr>
          <w:rFonts w:ascii="Tahoma" w:eastAsia="Times New Roman" w:hAnsi="Tahoma" w:cs="Tahoma"/>
          <w:sz w:val="20"/>
          <w:szCs w:val="20"/>
          <w:lang w:eastAsia="pl-PL"/>
        </w:rPr>
        <w:t>prowadzona jest w języku polskim w formie elektronicznej</w:t>
      </w:r>
      <w:r w:rsidR="00A02F85" w:rsidRPr="00533E12">
        <w:rPr>
          <w:rFonts w:ascii="Tahoma" w:eastAsia="Times New Roman" w:hAnsi="Tahoma" w:cs="Tahoma"/>
          <w:sz w:val="20"/>
          <w:szCs w:val="20"/>
          <w:lang w:eastAsia="pl-PL"/>
        </w:rPr>
        <w:t xml:space="preserve"> zgodnie z art. 61 ustawy Pzp</w:t>
      </w:r>
      <w:r w:rsidR="004A53D3" w:rsidRPr="00533E12">
        <w:rPr>
          <w:rFonts w:ascii="Tahoma" w:eastAsia="Times New Roman" w:hAnsi="Tahoma" w:cs="Tahoma"/>
          <w:sz w:val="20"/>
          <w:szCs w:val="20"/>
          <w:lang w:eastAsia="pl-PL"/>
        </w:rPr>
        <w:t>.</w:t>
      </w:r>
    </w:p>
    <w:p w14:paraId="190056ED" w14:textId="77777777" w:rsidR="004A53D3" w:rsidRPr="00533E12" w:rsidRDefault="00C30409" w:rsidP="00250DB1">
      <w:pPr>
        <w:pStyle w:val="Akapitzlist"/>
        <w:numPr>
          <w:ilvl w:val="0"/>
          <w:numId w:val="1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p</w:t>
      </w:r>
      <w:r w:rsidR="004A53D3" w:rsidRPr="00533E12">
        <w:rPr>
          <w:rFonts w:ascii="Tahoma" w:eastAsia="Times New Roman" w:hAnsi="Tahoma" w:cs="Tahoma"/>
          <w:sz w:val="20"/>
          <w:szCs w:val="20"/>
          <w:lang w:eastAsia="pl-PL"/>
        </w:rPr>
        <w:t xml:space="preserve">rzekazanie ofert, oświadczeń o których mowa w art. </w:t>
      </w:r>
      <w:r w:rsidR="00A02F85" w:rsidRPr="00533E12">
        <w:rPr>
          <w:rFonts w:ascii="Tahoma" w:eastAsia="Times New Roman" w:hAnsi="Tahoma" w:cs="Tahoma"/>
          <w:sz w:val="20"/>
          <w:szCs w:val="20"/>
          <w:lang w:eastAsia="pl-PL"/>
        </w:rPr>
        <w:t>125 ust.1</w:t>
      </w:r>
      <w:r w:rsidR="004A53D3" w:rsidRPr="00533E12">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533E12">
          <w:rPr>
            <w:rStyle w:val="Hipercze"/>
            <w:rFonts w:ascii="Tahoma" w:eastAsia="Times New Roman" w:hAnsi="Tahoma" w:cs="Tahoma"/>
            <w:color w:val="auto"/>
            <w:sz w:val="20"/>
            <w:szCs w:val="20"/>
            <w:lang w:eastAsia="pl-PL"/>
          </w:rPr>
          <w:t>https://portal.smartpzp.pl/uck</w:t>
        </w:r>
      </w:hyperlink>
      <w:r w:rsidR="00DA51FD" w:rsidRPr="00533E12">
        <w:rPr>
          <w:rFonts w:ascii="Tahoma" w:eastAsia="Times New Roman" w:hAnsi="Tahoma" w:cs="Tahoma"/>
          <w:sz w:val="20"/>
          <w:szCs w:val="20"/>
          <w:lang w:eastAsia="pl-PL"/>
        </w:rPr>
        <w:t>.</w:t>
      </w:r>
      <w:r w:rsidR="00B15BCE" w:rsidRPr="00533E12">
        <w:rPr>
          <w:rFonts w:ascii="Tahoma" w:eastAsia="Times New Roman" w:hAnsi="Tahoma" w:cs="Tahoma"/>
          <w:sz w:val="20"/>
          <w:szCs w:val="20"/>
          <w:lang w:eastAsia="pl-PL"/>
        </w:rPr>
        <w:t xml:space="preserve"> </w:t>
      </w:r>
      <w:r w:rsidR="004A53D3" w:rsidRPr="00533E12">
        <w:rPr>
          <w:rFonts w:ascii="Tahoma" w:eastAsia="Calibri" w:hAnsi="Tahoma" w:cs="Tahoma"/>
          <w:sz w:val="20"/>
          <w:szCs w:val="20"/>
        </w:rPr>
        <w:t>Za datę wpływu dokumentów na Platformę  przyjmuje się datę zapisania na serwerach. Aktualna data i godzina,</w:t>
      </w:r>
      <w:r w:rsidR="0082135B" w:rsidRPr="00533E12">
        <w:rPr>
          <w:rFonts w:ascii="Tahoma" w:eastAsia="Calibri" w:hAnsi="Tahoma" w:cs="Tahoma"/>
          <w:sz w:val="20"/>
          <w:szCs w:val="20"/>
        </w:rPr>
        <w:t xml:space="preserve"> zsynchronizowane z Głównym Urzędem Miar, </w:t>
      </w:r>
      <w:r w:rsidR="004A53D3" w:rsidRPr="00533E12">
        <w:rPr>
          <w:rFonts w:ascii="Tahoma" w:eastAsia="Calibri" w:hAnsi="Tahoma" w:cs="Tahoma"/>
          <w:sz w:val="20"/>
          <w:szCs w:val="20"/>
        </w:rPr>
        <w:t xml:space="preserve">  wyświetlane są w prawym górnym rogu  </w:t>
      </w:r>
      <w:r w:rsidR="00A1609E" w:rsidRPr="00533E12">
        <w:rPr>
          <w:rFonts w:ascii="Tahoma" w:eastAsia="Calibri" w:hAnsi="Tahoma" w:cs="Tahoma"/>
          <w:sz w:val="20"/>
          <w:szCs w:val="20"/>
        </w:rPr>
        <w:t>otwartego okna aplikacji Platformy.</w:t>
      </w:r>
      <w:r w:rsidR="004A53D3" w:rsidRPr="00533E12">
        <w:rPr>
          <w:rFonts w:ascii="Tahoma" w:eastAsia="Calibri" w:hAnsi="Tahoma" w:cs="Tahoma"/>
          <w:sz w:val="20"/>
          <w:szCs w:val="20"/>
        </w:rPr>
        <w:t xml:space="preserve"> </w:t>
      </w:r>
    </w:p>
    <w:p w14:paraId="3D13895B" w14:textId="204AB607" w:rsidR="00DA51FD" w:rsidRPr="00533E12" w:rsidRDefault="00A1609E" w:rsidP="00DA51FD">
      <w:pPr>
        <w:pStyle w:val="Akapitzlist"/>
        <w:numPr>
          <w:ilvl w:val="0"/>
          <w:numId w:val="16"/>
        </w:numPr>
        <w:tabs>
          <w:tab w:val="left" w:pos="1418"/>
        </w:tabs>
        <w:autoSpaceDE w:val="0"/>
        <w:autoSpaceDN w:val="0"/>
        <w:adjustRightInd w:val="0"/>
        <w:spacing w:after="42" w:line="240" w:lineRule="auto"/>
        <w:jc w:val="both"/>
        <w:rPr>
          <w:rFonts w:ascii="Tahoma" w:eastAsia="Calibri" w:hAnsi="Tahoma" w:cs="Tahoma"/>
          <w:sz w:val="20"/>
          <w:szCs w:val="20"/>
        </w:rPr>
      </w:pPr>
      <w:r w:rsidRPr="00533E12">
        <w:rPr>
          <w:rFonts w:ascii="Tahoma" w:eastAsia="Times New Roman" w:hAnsi="Tahoma" w:cs="Tahoma"/>
          <w:sz w:val="20"/>
          <w:szCs w:val="20"/>
          <w:lang w:eastAsia="pl-PL"/>
        </w:rPr>
        <w:t xml:space="preserve">w pozostałych przypadkach </w:t>
      </w:r>
      <w:r w:rsidR="007106B5" w:rsidRPr="00533E12">
        <w:rPr>
          <w:rFonts w:ascii="Tahoma" w:eastAsia="Times New Roman" w:hAnsi="Tahoma" w:cs="Tahoma"/>
          <w:sz w:val="20"/>
          <w:szCs w:val="20"/>
          <w:lang w:eastAsia="pl-PL"/>
        </w:rPr>
        <w:t xml:space="preserve"> wymiana informacji, przekazywanie dokumentów lub oświadczeń </w:t>
      </w:r>
      <w:r w:rsidRPr="00533E12">
        <w:rPr>
          <w:rFonts w:ascii="Tahoma" w:eastAsia="Times New Roman" w:hAnsi="Tahoma" w:cs="Tahoma"/>
          <w:sz w:val="20"/>
          <w:szCs w:val="20"/>
          <w:lang w:eastAsia="pl-PL"/>
        </w:rPr>
        <w:t xml:space="preserve">może odbywać się za pośrednictwem Platformy SmartPZP lub za pośrednictwem  poczty elektronicznej e-mail: </w:t>
      </w:r>
    </w:p>
    <w:p w14:paraId="318937EF" w14:textId="77777777" w:rsidR="00C41F55" w:rsidRPr="00533E12" w:rsidRDefault="00C41F55" w:rsidP="00250DB1">
      <w:pPr>
        <w:pStyle w:val="Akapitzlist"/>
        <w:numPr>
          <w:ilvl w:val="0"/>
          <w:numId w:val="16"/>
        </w:numPr>
        <w:tabs>
          <w:tab w:val="left" w:pos="1418"/>
        </w:tabs>
        <w:autoSpaceDE w:val="0"/>
        <w:autoSpaceDN w:val="0"/>
        <w:adjustRightInd w:val="0"/>
        <w:spacing w:after="42" w:line="240" w:lineRule="auto"/>
        <w:jc w:val="both"/>
        <w:rPr>
          <w:rFonts w:ascii="Tahoma" w:eastAsia="Calibri" w:hAnsi="Tahoma" w:cs="Tahoma"/>
          <w:sz w:val="20"/>
          <w:szCs w:val="20"/>
        </w:rPr>
      </w:pPr>
      <w:r w:rsidRPr="00533E12">
        <w:rPr>
          <w:rFonts w:ascii="Tahoma" w:eastAsia="Calibri" w:hAnsi="Tahoma" w:cs="Tahoma"/>
          <w:sz w:val="20"/>
          <w:szCs w:val="20"/>
        </w:rPr>
        <w:t xml:space="preserve"> Za datę i godzinę wpływu w przypadku poczty elektronicznej przyjmuje się datę wpływu na serwerze pocztowym Zamawiającego. </w:t>
      </w:r>
    </w:p>
    <w:p w14:paraId="7833976C" w14:textId="281F76BA" w:rsidR="00850F5B" w:rsidRPr="00533E12" w:rsidRDefault="00517AE4" w:rsidP="00597E9D">
      <w:pPr>
        <w:pStyle w:val="Akapitzlist"/>
        <w:numPr>
          <w:ilvl w:val="0"/>
          <w:numId w:val="6"/>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533E12">
        <w:rPr>
          <w:rFonts w:ascii="Tahoma" w:eastAsia="Calibri" w:hAnsi="Tahoma" w:cs="Tahoma"/>
          <w:sz w:val="20"/>
          <w:szCs w:val="20"/>
        </w:rPr>
        <w:t>Szczegółowa instrukcja użytkownika Wykonawcy SmartPZP dostępna jest na stronie Platformy</w:t>
      </w:r>
      <w:r w:rsidRPr="00533E12">
        <w:rPr>
          <w:rFonts w:ascii="Tahoma" w:eastAsia="Times New Roman" w:hAnsi="Tahoma" w:cs="Tahoma"/>
          <w:sz w:val="20"/>
          <w:szCs w:val="20"/>
          <w:lang w:eastAsia="ar-SA"/>
        </w:rPr>
        <w:t xml:space="preserve"> </w:t>
      </w:r>
      <w:hyperlink r:id="rId16" w:history="1">
        <w:r w:rsidR="002B57A4" w:rsidRPr="00533E12">
          <w:rPr>
            <w:rStyle w:val="Hipercze"/>
            <w:rFonts w:ascii="Tahoma" w:eastAsia="Times New Roman" w:hAnsi="Tahoma" w:cs="Tahoma"/>
            <w:sz w:val="20"/>
            <w:szCs w:val="20"/>
            <w:lang w:eastAsia="ar-SA"/>
          </w:rPr>
          <w:t>https://portal.smartpzp.pl/uck/elearning</w:t>
        </w:r>
      </w:hyperlink>
      <w:r w:rsidRPr="00533E12">
        <w:rPr>
          <w:rFonts w:ascii="Tahoma" w:eastAsia="Times New Roman" w:hAnsi="Tahoma" w:cs="Tahoma"/>
          <w:sz w:val="20"/>
          <w:szCs w:val="20"/>
          <w:lang w:eastAsia="ar-SA"/>
        </w:rPr>
        <w:t xml:space="preserve">  </w:t>
      </w:r>
    </w:p>
    <w:p w14:paraId="6E451500"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Korzystanie z Systemu możliwe jest na 2 sposoby, pod warunkiem spełnienia następujących minimalnych wymagań technicznych:</w:t>
      </w:r>
    </w:p>
    <w:p w14:paraId="1916C179" w14:textId="77777777" w:rsidR="00850F5B" w:rsidRPr="00533E12" w:rsidRDefault="00850F5B" w:rsidP="00250DB1">
      <w:pPr>
        <w:numPr>
          <w:ilvl w:val="0"/>
          <w:numId w:val="21"/>
        </w:numPr>
        <w:autoSpaceDE w:val="0"/>
        <w:autoSpaceDN w:val="0"/>
        <w:adjustRightInd w:val="0"/>
        <w:spacing w:after="0" w:line="240" w:lineRule="auto"/>
        <w:ind w:left="360" w:hanging="218"/>
        <w:jc w:val="both"/>
        <w:rPr>
          <w:rFonts w:ascii="Tahoma" w:eastAsia="Calibri" w:hAnsi="Tahoma" w:cs="Tahoma"/>
          <w:sz w:val="20"/>
          <w:szCs w:val="20"/>
        </w:rPr>
      </w:pPr>
      <w:r w:rsidRPr="00533E12">
        <w:rPr>
          <w:rFonts w:ascii="Tahoma" w:eastAsia="Calibri" w:hAnsi="Tahoma" w:cs="Tahoma"/>
          <w:sz w:val="20"/>
          <w:szCs w:val="20"/>
        </w:rPr>
        <w:lastRenderedPageBreak/>
        <w:t>a) Oprogramowanie zewnętrzne (dostawcy podpisu kwalifikowanego)</w:t>
      </w:r>
    </w:p>
    <w:p w14:paraId="1908FC53" w14:textId="77777777" w:rsidR="00850F5B" w:rsidRPr="00533E12" w:rsidRDefault="00850F5B" w:rsidP="00250DB1">
      <w:pPr>
        <w:numPr>
          <w:ilvl w:val="0"/>
          <w:numId w:val="23"/>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08C4CCEE" w14:textId="77777777" w:rsidR="00850F5B" w:rsidRPr="00533E12" w:rsidRDefault="00850F5B" w:rsidP="00250DB1">
      <w:pPr>
        <w:numPr>
          <w:ilvl w:val="0"/>
          <w:numId w:val="23"/>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Lista zalecanych przeglądarek internetowych: Google Chrome, Mozilla Firefox,Opera. Zalecane jest używanie najnowszych wersji przeglądarek</w:t>
      </w:r>
    </w:p>
    <w:p w14:paraId="00F67299" w14:textId="77777777" w:rsidR="00850F5B" w:rsidRPr="00533E12" w:rsidRDefault="00850F5B" w:rsidP="00250DB1">
      <w:pPr>
        <w:numPr>
          <w:ilvl w:val="0"/>
          <w:numId w:val="23"/>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system operacyjny Windows 7 i późniejsze</w:t>
      </w:r>
    </w:p>
    <w:p w14:paraId="09970A89" w14:textId="77777777" w:rsidR="00850F5B" w:rsidRPr="00533E12" w:rsidRDefault="00850F5B" w:rsidP="00250DB1">
      <w:pPr>
        <w:numPr>
          <w:ilvl w:val="0"/>
          <w:numId w:val="21"/>
        </w:numPr>
        <w:autoSpaceDE w:val="0"/>
        <w:autoSpaceDN w:val="0"/>
        <w:adjustRightInd w:val="0"/>
        <w:spacing w:after="0" w:line="240" w:lineRule="auto"/>
        <w:ind w:left="360" w:hanging="218"/>
        <w:jc w:val="both"/>
        <w:rPr>
          <w:rFonts w:ascii="Tahoma" w:eastAsia="Calibri" w:hAnsi="Tahoma" w:cs="Tahoma"/>
          <w:sz w:val="20"/>
          <w:szCs w:val="20"/>
        </w:rPr>
      </w:pPr>
      <w:r w:rsidRPr="00533E12">
        <w:rPr>
          <w:rFonts w:ascii="Tahoma" w:eastAsia="Calibri" w:hAnsi="Tahoma" w:cs="Tahoma"/>
          <w:sz w:val="20"/>
          <w:szCs w:val="20"/>
        </w:rPr>
        <w:t>b) Oprogramowanie wbudowane w SmartPZP</w:t>
      </w:r>
    </w:p>
    <w:p w14:paraId="027BF108" w14:textId="77777777" w:rsidR="00850F5B" w:rsidRPr="00533E12" w:rsidRDefault="00850F5B">
      <w:pPr>
        <w:numPr>
          <w:ilvl w:val="0"/>
          <w:numId w:val="2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zainstalowane środowisko Java w wersji min. 1.8 (jre)</w:t>
      </w:r>
    </w:p>
    <w:p w14:paraId="67DA74EA" w14:textId="77777777" w:rsidR="00850F5B" w:rsidRPr="00533E12" w:rsidRDefault="00850F5B">
      <w:pPr>
        <w:numPr>
          <w:ilvl w:val="0"/>
          <w:numId w:val="2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w przypadku przeglądarek Opera, Chrome i Firefox należy doinstalować dodatek do przeglądarki Szafir SDK Web</w:t>
      </w:r>
    </w:p>
    <w:p w14:paraId="42C435A0" w14:textId="77777777" w:rsidR="00850F5B" w:rsidRPr="00533E12" w:rsidRDefault="00850F5B">
      <w:pPr>
        <w:numPr>
          <w:ilvl w:val="0"/>
          <w:numId w:val="2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oprogramowanie SzafirHost w systemie operacyjnym.</w:t>
      </w:r>
    </w:p>
    <w:p w14:paraId="7C4A108A"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Korzystanie z Systemu przez Wykonawców jest bezpłatne. </w:t>
      </w:r>
    </w:p>
    <w:p w14:paraId="2A87F656"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533E12" w:rsidRDefault="00850F5B" w:rsidP="00582D07">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Sposób sporządzenia podmiotowych środków dowodowych</w:t>
      </w:r>
      <w:r w:rsidR="00364EE9" w:rsidRPr="00533E12">
        <w:rPr>
          <w:rFonts w:ascii="Tahoma" w:eastAsia="Calibri" w:hAnsi="Tahoma" w:cs="Tahoma"/>
          <w:sz w:val="20"/>
          <w:szCs w:val="20"/>
        </w:rPr>
        <w:t xml:space="preserve"> </w:t>
      </w:r>
      <w:r w:rsidRPr="00533E12">
        <w:rPr>
          <w:rFonts w:ascii="Tahoma" w:eastAsia="Calibri" w:hAnsi="Tahoma" w:cs="Tahoma"/>
          <w:sz w:val="20"/>
          <w:szCs w:val="20"/>
        </w:rPr>
        <w:t xml:space="preserve">oraz innych dokumentów lub oświadczeń  musi być zgody z wymaganiami określonymi w rozporządzeniu Prezesa Rady </w:t>
      </w:r>
      <w:r w:rsidR="009A7923" w:rsidRPr="00533E12">
        <w:rPr>
          <w:rFonts w:ascii="Tahoma" w:eastAsia="Calibri" w:hAnsi="Tahoma" w:cs="Tahoma"/>
          <w:sz w:val="20"/>
          <w:szCs w:val="20"/>
        </w:rPr>
        <w:t>Ministrów z dnia 30 grudnia 2020</w:t>
      </w:r>
      <w:r w:rsidRPr="00533E12">
        <w:rPr>
          <w:rFonts w:ascii="Tahoma" w:eastAsia="Calibri" w:hAnsi="Tahoma" w:cs="Tahoma"/>
          <w:sz w:val="20"/>
          <w:szCs w:val="20"/>
        </w:rPr>
        <w:t xml:space="preserve">r. </w:t>
      </w:r>
      <w:r w:rsidRPr="00533E12">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533E12">
        <w:rPr>
          <w:rFonts w:ascii="Tahoma" w:eastAsia="Calibri" w:hAnsi="Tahoma" w:cs="Tahoma"/>
          <w:sz w:val="20"/>
          <w:szCs w:val="20"/>
        </w:rPr>
        <w:t xml:space="preserve"> oraz w </w:t>
      </w:r>
      <w:r w:rsidRPr="00533E12">
        <w:rPr>
          <w:rFonts w:ascii="Tahoma" w:eastAsia="Calibri" w:hAnsi="Tahoma" w:cs="Tahoma"/>
          <w:bCs/>
          <w:sz w:val="20"/>
          <w:szCs w:val="20"/>
        </w:rPr>
        <w:t xml:space="preserve">rozporządzeniu Ministra Rozwoju, Pracy i Technologii z dnia 23 grudnia 2020r. </w:t>
      </w:r>
      <w:r w:rsidRPr="00533E12">
        <w:rPr>
          <w:rFonts w:ascii="Tahoma" w:eastAsia="Calibri" w:hAnsi="Tahoma" w:cs="Tahoma"/>
          <w:bCs/>
          <w:iCs/>
          <w:sz w:val="20"/>
          <w:szCs w:val="20"/>
        </w:rPr>
        <w:t>w sprawie podmiotowych środków dowodowych oraz innych dokumentów lub oświadczeń, jakich może żądać zamawiający od wykonawcy</w:t>
      </w:r>
      <w:r w:rsidR="00582D07" w:rsidRPr="00533E12">
        <w:rPr>
          <w:rFonts w:ascii="Tahoma" w:eastAsia="Calibri" w:hAnsi="Tahoma" w:cs="Tahoma"/>
          <w:bCs/>
          <w:sz w:val="20"/>
          <w:szCs w:val="20"/>
        </w:rPr>
        <w:t xml:space="preserve">. </w:t>
      </w:r>
      <w:r w:rsidR="006576BC" w:rsidRPr="00533E12">
        <w:rPr>
          <w:rFonts w:ascii="Tahoma" w:eastAsia="Calibri" w:hAnsi="Tahoma" w:cs="Tahoma"/>
          <w:sz w:val="20"/>
          <w:szCs w:val="20"/>
        </w:rPr>
        <w:t xml:space="preserve">Zamawiający preferuje przesyłanie dokumentów w formacie pdf, ale dopuszcza w szczególności następujące formaty przesyłanych danych: .pdf, .doc, .docx, .rtf, .odt., .txt, .xls, .xlsx, </w:t>
      </w:r>
    </w:p>
    <w:p w14:paraId="1FF3A666" w14:textId="77777777" w:rsidR="00517AE4" w:rsidRPr="00533E12" w:rsidRDefault="00517AE4" w:rsidP="00597E9D">
      <w:pPr>
        <w:pStyle w:val="Akapitzlist"/>
        <w:numPr>
          <w:ilvl w:val="0"/>
          <w:numId w:val="6"/>
        </w:numPr>
        <w:suppressAutoHyphens/>
        <w:autoSpaceDE w:val="0"/>
        <w:autoSpaceDN w:val="0"/>
        <w:adjustRightInd w:val="0"/>
        <w:spacing w:after="0" w:line="240" w:lineRule="auto"/>
        <w:ind w:left="357"/>
        <w:jc w:val="both"/>
        <w:rPr>
          <w:rFonts w:ascii="Tahoma" w:eastAsia="Calibri" w:hAnsi="Tahoma" w:cs="Tahoma"/>
          <w:sz w:val="20"/>
          <w:szCs w:val="20"/>
        </w:rPr>
      </w:pPr>
      <w:r w:rsidRPr="00533E12">
        <w:rPr>
          <w:rFonts w:ascii="Tahoma" w:eastAsia="Calibri"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533E12">
        <w:rPr>
          <w:rFonts w:ascii="Tahoma" w:eastAsia="Calibri" w:hAnsi="Tahoma" w:cs="Tahoma"/>
          <w:sz w:val="20"/>
          <w:szCs w:val="20"/>
        </w:rPr>
        <w:t>.</w:t>
      </w:r>
    </w:p>
    <w:p w14:paraId="6143529F" w14:textId="77777777" w:rsidR="00517AE4" w:rsidRPr="00533E12" w:rsidRDefault="00517AE4" w:rsidP="00597E9D">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Podpis </w:t>
      </w:r>
      <w:r w:rsidR="00E2624F" w:rsidRPr="00533E12">
        <w:rPr>
          <w:rFonts w:ascii="Tahoma" w:eastAsia="Calibri" w:hAnsi="Tahoma" w:cs="Tahoma"/>
          <w:sz w:val="20"/>
          <w:szCs w:val="20"/>
        </w:rPr>
        <w:t>elektroniczny musi być wystawiony</w:t>
      </w:r>
      <w:r w:rsidRPr="00533E12">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533E12" w:rsidRDefault="00517AE4" w:rsidP="00597E9D">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533E12" w:rsidRDefault="00714C63"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07647186" w:rsidR="00130351" w:rsidRPr="00533E12" w:rsidRDefault="00CC5192" w:rsidP="00597E9D">
      <w:pPr>
        <w:numPr>
          <w:ilvl w:val="0"/>
          <w:numId w:val="6"/>
        </w:numPr>
        <w:spacing w:after="0" w:line="240" w:lineRule="auto"/>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Wykonawca może zwrócić się do Zamawiającego </w:t>
      </w:r>
      <w:r w:rsidR="00130351" w:rsidRPr="00533E12">
        <w:rPr>
          <w:rFonts w:ascii="Tahoma" w:eastAsia="Times New Roman" w:hAnsi="Tahoma" w:cs="Tahoma"/>
          <w:sz w:val="20"/>
          <w:szCs w:val="20"/>
          <w:lang w:eastAsia="pl-PL"/>
        </w:rPr>
        <w:t xml:space="preserve"> z wnioskiem </w:t>
      </w:r>
      <w:r w:rsidRPr="00533E12">
        <w:rPr>
          <w:rFonts w:ascii="Tahoma" w:eastAsia="Times New Roman" w:hAnsi="Tahoma" w:cs="Tahoma"/>
          <w:sz w:val="20"/>
          <w:szCs w:val="20"/>
          <w:lang w:eastAsia="pl-PL"/>
        </w:rPr>
        <w:t xml:space="preserve">o wyjaśnienie treści </w:t>
      </w:r>
      <w:r w:rsidR="00130351" w:rsidRPr="00533E12">
        <w:rPr>
          <w:rFonts w:ascii="Tahoma" w:eastAsia="Times New Roman" w:hAnsi="Tahoma" w:cs="Tahoma"/>
          <w:sz w:val="20"/>
          <w:szCs w:val="20"/>
          <w:lang w:eastAsia="pl-PL"/>
        </w:rPr>
        <w:t>SWZ</w:t>
      </w:r>
      <w:r w:rsidRPr="00533E12">
        <w:rPr>
          <w:rFonts w:ascii="Tahoma" w:eastAsia="Times New Roman" w:hAnsi="Tahoma" w:cs="Tahoma"/>
          <w:sz w:val="20"/>
          <w:szCs w:val="20"/>
          <w:lang w:eastAsia="pl-PL"/>
        </w:rPr>
        <w:t xml:space="preserve">. Zamawiający jest obowiązany udzielić wyjaśnień niezwłocznie, jednak nie później niż na </w:t>
      </w:r>
      <w:r w:rsidR="005E71BF">
        <w:rPr>
          <w:rFonts w:ascii="Tahoma" w:eastAsia="Times New Roman" w:hAnsi="Tahoma" w:cs="Tahoma"/>
          <w:sz w:val="20"/>
          <w:szCs w:val="20"/>
          <w:lang w:eastAsia="pl-PL"/>
        </w:rPr>
        <w:t>4</w:t>
      </w:r>
      <w:r w:rsidRPr="00533E12">
        <w:rPr>
          <w:rFonts w:ascii="Tahoma" w:eastAsia="Times New Roman" w:hAnsi="Tahoma" w:cs="Tahoma"/>
          <w:sz w:val="20"/>
          <w:szCs w:val="20"/>
          <w:lang w:eastAsia="pl-PL"/>
        </w:rPr>
        <w:t xml:space="preserve"> dni przed upływem terminu składania ofert</w:t>
      </w:r>
      <w:r w:rsidR="00130351" w:rsidRPr="00533E12">
        <w:rPr>
          <w:rFonts w:ascii="Tahoma" w:eastAsia="Times New Roman" w:hAnsi="Tahoma" w:cs="Tahoma"/>
          <w:sz w:val="20"/>
          <w:szCs w:val="20"/>
          <w:lang w:eastAsia="pl-PL"/>
        </w:rPr>
        <w:t>,</w:t>
      </w:r>
      <w:r w:rsidRPr="00533E12">
        <w:rPr>
          <w:rFonts w:ascii="Tahoma" w:eastAsia="Times New Roman" w:hAnsi="Tahoma" w:cs="Tahoma"/>
          <w:sz w:val="20"/>
          <w:szCs w:val="20"/>
          <w:lang w:eastAsia="pl-PL"/>
        </w:rPr>
        <w:t xml:space="preserve"> pod warunkiem,</w:t>
      </w:r>
      <w:r w:rsidR="00582D07"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 xml:space="preserve">że wniosek  o wyjaśnienie treści </w:t>
      </w:r>
      <w:r w:rsidR="00130351" w:rsidRPr="00533E12">
        <w:rPr>
          <w:rFonts w:ascii="Tahoma" w:eastAsia="Times New Roman" w:hAnsi="Tahoma" w:cs="Tahoma"/>
          <w:sz w:val="20"/>
          <w:szCs w:val="20"/>
          <w:lang w:eastAsia="pl-PL"/>
        </w:rPr>
        <w:t>SWZ</w:t>
      </w:r>
      <w:r w:rsidRPr="00533E12">
        <w:rPr>
          <w:rFonts w:ascii="Tahoma" w:eastAsia="Times New Roman" w:hAnsi="Tahoma" w:cs="Tahoma"/>
          <w:sz w:val="20"/>
          <w:szCs w:val="20"/>
          <w:lang w:eastAsia="pl-PL"/>
        </w:rPr>
        <w:t xml:space="preserve"> wpłynie do Zamawiającego nie później niż </w:t>
      </w:r>
      <w:r w:rsidR="00130351" w:rsidRPr="00533E12">
        <w:rPr>
          <w:rFonts w:ascii="Tahoma" w:eastAsia="Times New Roman" w:hAnsi="Tahoma" w:cs="Tahoma"/>
          <w:sz w:val="20"/>
          <w:szCs w:val="20"/>
          <w:lang w:eastAsia="pl-PL"/>
        </w:rPr>
        <w:t xml:space="preserve">na </w:t>
      </w:r>
      <w:r w:rsidR="005E71BF">
        <w:rPr>
          <w:rFonts w:ascii="Tahoma" w:eastAsia="Times New Roman" w:hAnsi="Tahoma" w:cs="Tahoma"/>
          <w:sz w:val="20"/>
          <w:szCs w:val="20"/>
          <w:lang w:eastAsia="pl-PL"/>
        </w:rPr>
        <w:t xml:space="preserve">7 </w:t>
      </w:r>
      <w:r w:rsidR="00130351" w:rsidRPr="00533E12">
        <w:rPr>
          <w:rFonts w:ascii="Tahoma" w:eastAsia="Times New Roman" w:hAnsi="Tahoma" w:cs="Tahoma"/>
          <w:sz w:val="20"/>
          <w:szCs w:val="20"/>
          <w:lang w:eastAsia="pl-PL"/>
        </w:rPr>
        <w:t>dni przed upływem terminu składania ofert.</w:t>
      </w:r>
      <w:r w:rsidRPr="00533E12">
        <w:rPr>
          <w:rFonts w:ascii="Tahoma" w:eastAsia="Times New Roman" w:hAnsi="Tahoma" w:cs="Tahoma"/>
          <w:sz w:val="20"/>
          <w:szCs w:val="20"/>
          <w:lang w:eastAsia="pl-PL"/>
        </w:rPr>
        <w:t xml:space="preserve"> </w:t>
      </w:r>
    </w:p>
    <w:p w14:paraId="3C1E9B74" w14:textId="77777777" w:rsidR="00130351" w:rsidRPr="00533E12" w:rsidRDefault="00130351" w:rsidP="00597E9D">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Jeżeli Zamawiający nie udzieli wyjaśnień w terminie o którym mowa w pkt. 1</w:t>
      </w:r>
      <w:r w:rsidR="00582D07" w:rsidRPr="00533E12">
        <w:rPr>
          <w:rFonts w:ascii="Tahoma" w:eastAsia="Times New Roman" w:hAnsi="Tahoma" w:cs="Tahoma"/>
          <w:sz w:val="20"/>
          <w:szCs w:val="20"/>
          <w:lang w:eastAsia="pl-PL"/>
        </w:rPr>
        <w:t>4</w:t>
      </w:r>
      <w:r w:rsidRPr="00533E12">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533E12" w:rsidRDefault="00130351" w:rsidP="00597E9D">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przypadku gdy wniosek o wyjaśnienie treści SWZ nie wpłynie w terminie o którym mowa w pkt. 1</w:t>
      </w:r>
      <w:r w:rsidR="00582D07" w:rsidRPr="00533E12">
        <w:rPr>
          <w:rFonts w:ascii="Tahoma" w:eastAsia="Times New Roman" w:hAnsi="Tahoma" w:cs="Tahoma"/>
          <w:sz w:val="20"/>
          <w:szCs w:val="20"/>
          <w:lang w:eastAsia="pl-PL"/>
        </w:rPr>
        <w:t>4</w:t>
      </w:r>
      <w:r w:rsidRPr="00533E12">
        <w:rPr>
          <w:rFonts w:ascii="Tahoma" w:eastAsia="Times New Roman" w:hAnsi="Tahoma" w:cs="Tahoma"/>
          <w:sz w:val="20"/>
          <w:szCs w:val="20"/>
          <w:lang w:eastAsia="pl-PL"/>
        </w:rPr>
        <w:t>,</w:t>
      </w:r>
      <w:r w:rsidR="00AC60A4"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Zamawiający nie ma obowiązku udzielenia wyjaśnień SWZ oraz obowiązku przedłużenia terminu składania ofert.</w:t>
      </w:r>
    </w:p>
    <w:p w14:paraId="60A93BE0" w14:textId="77777777" w:rsidR="00130351" w:rsidRPr="00533E12" w:rsidRDefault="00F36C7E" w:rsidP="0006607F">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bCs/>
          <w:sz w:val="20"/>
          <w:szCs w:val="20"/>
          <w:lang w:eastAsia="pl-PL"/>
        </w:rPr>
        <w:t>W uzasadnionych przypadkach</w:t>
      </w:r>
      <w:r w:rsidR="00001024" w:rsidRPr="00533E12">
        <w:rPr>
          <w:rFonts w:ascii="Tahoma" w:eastAsia="Times New Roman" w:hAnsi="Tahoma" w:cs="Tahoma"/>
          <w:bCs/>
          <w:sz w:val="20"/>
          <w:szCs w:val="20"/>
          <w:lang w:eastAsia="pl-PL"/>
        </w:rPr>
        <w:t xml:space="preserve"> </w:t>
      </w:r>
      <w:r w:rsidRPr="00533E12">
        <w:rPr>
          <w:rFonts w:ascii="Tahoma" w:eastAsia="Times New Roman" w:hAnsi="Tahoma" w:cs="Tahoma"/>
          <w:bCs/>
          <w:sz w:val="20"/>
          <w:szCs w:val="20"/>
          <w:lang w:eastAsia="pl-PL"/>
        </w:rPr>
        <w:t>Zamawiający może przed upływem terminu składania ofert zmienić treść SWZ. Dokonaną zmianę treści SWZ Zamawiający udostępni na str</w:t>
      </w:r>
      <w:r w:rsidR="00DD36E2" w:rsidRPr="00533E12">
        <w:rPr>
          <w:rFonts w:ascii="Tahoma" w:eastAsia="Times New Roman" w:hAnsi="Tahoma" w:cs="Tahoma"/>
          <w:bCs/>
          <w:sz w:val="20"/>
          <w:szCs w:val="20"/>
          <w:lang w:eastAsia="pl-PL"/>
        </w:rPr>
        <w:t>o</w:t>
      </w:r>
      <w:r w:rsidRPr="00533E12">
        <w:rPr>
          <w:rFonts w:ascii="Tahoma" w:eastAsia="Times New Roman" w:hAnsi="Tahoma" w:cs="Tahoma"/>
          <w:bCs/>
          <w:sz w:val="20"/>
          <w:szCs w:val="20"/>
          <w:lang w:eastAsia="pl-PL"/>
        </w:rPr>
        <w:t xml:space="preserve">nie internetowej prowadzonego postepowania. </w:t>
      </w:r>
    </w:p>
    <w:p w14:paraId="576AD9EA" w14:textId="77777777" w:rsidR="008A5164" w:rsidRPr="00533E12" w:rsidRDefault="008A5164" w:rsidP="0006607F">
      <w:pPr>
        <w:pStyle w:val="Akapitzlist"/>
        <w:spacing w:after="0" w:line="240" w:lineRule="auto"/>
        <w:ind w:left="360"/>
        <w:jc w:val="both"/>
        <w:rPr>
          <w:rFonts w:ascii="Tahoma" w:eastAsia="Times New Roman" w:hAnsi="Tahoma" w:cs="Tahoma"/>
          <w:sz w:val="20"/>
          <w:szCs w:val="20"/>
          <w:lang w:eastAsia="pl-PL"/>
        </w:rPr>
      </w:pPr>
    </w:p>
    <w:p w14:paraId="721E91CB" w14:textId="77777777" w:rsidR="00703A58" w:rsidRDefault="00703A58" w:rsidP="0006607F">
      <w:pPr>
        <w:keepNext/>
        <w:spacing w:after="0" w:line="240" w:lineRule="auto"/>
        <w:outlineLvl w:val="1"/>
        <w:rPr>
          <w:rFonts w:ascii="Tahoma" w:eastAsia="Times New Roman" w:hAnsi="Tahoma" w:cs="Tahoma"/>
          <w:b/>
          <w:sz w:val="20"/>
          <w:szCs w:val="20"/>
          <w:lang w:eastAsia="pl-PL"/>
        </w:rPr>
      </w:pPr>
    </w:p>
    <w:p w14:paraId="436D907A" w14:textId="77777777" w:rsidR="00703A58" w:rsidRDefault="00703A58" w:rsidP="0006607F">
      <w:pPr>
        <w:keepNext/>
        <w:spacing w:after="0" w:line="240" w:lineRule="auto"/>
        <w:outlineLvl w:val="1"/>
        <w:rPr>
          <w:rFonts w:ascii="Tahoma" w:eastAsia="Times New Roman" w:hAnsi="Tahoma" w:cs="Tahoma"/>
          <w:b/>
          <w:sz w:val="20"/>
          <w:szCs w:val="20"/>
          <w:lang w:eastAsia="pl-PL"/>
        </w:rPr>
      </w:pPr>
    </w:p>
    <w:p w14:paraId="3936C22C" w14:textId="19CC0878" w:rsidR="00CC5192" w:rsidRPr="00533E12" w:rsidRDefault="001A35E0" w:rsidP="0006607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IX.</w:t>
      </w:r>
      <w:r w:rsidR="00CC5192" w:rsidRPr="00533E12">
        <w:rPr>
          <w:rFonts w:ascii="Tahoma" w:eastAsia="Times New Roman" w:hAnsi="Tahoma" w:cs="Tahoma"/>
          <w:b/>
          <w:sz w:val="20"/>
          <w:szCs w:val="20"/>
          <w:lang w:eastAsia="pl-PL"/>
        </w:rPr>
        <w:t xml:space="preserve"> </w:t>
      </w:r>
      <w:r w:rsidRPr="00533E12">
        <w:rPr>
          <w:rFonts w:ascii="Tahoma" w:eastAsia="Times New Roman" w:hAnsi="Tahoma" w:cs="Tahoma"/>
          <w:b/>
          <w:sz w:val="20"/>
          <w:szCs w:val="20"/>
          <w:lang w:eastAsia="pl-PL"/>
        </w:rPr>
        <w:t xml:space="preserve">OSOBY UPRAWNIONE DO  KOMUNIKOWANIA SIĘ WYKONAWCAMI </w:t>
      </w:r>
      <w:r w:rsidR="00CC5192" w:rsidRPr="00533E12">
        <w:rPr>
          <w:rFonts w:ascii="Tahoma" w:eastAsia="Times New Roman" w:hAnsi="Tahoma" w:cs="Tahoma"/>
          <w:b/>
          <w:sz w:val="20"/>
          <w:szCs w:val="20"/>
          <w:lang w:eastAsia="pl-PL"/>
        </w:rPr>
        <w:t xml:space="preserve"> </w:t>
      </w:r>
    </w:p>
    <w:p w14:paraId="10DD1D0F" w14:textId="77777777" w:rsidR="00672BE0" w:rsidRPr="00375CD5" w:rsidRDefault="00672BE0">
      <w:pPr>
        <w:pStyle w:val="Akapitzlist"/>
        <w:numPr>
          <w:ilvl w:val="0"/>
          <w:numId w:val="62"/>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0DB07556" w14:textId="77777777" w:rsidR="00672BE0" w:rsidRPr="00375CD5" w:rsidRDefault="00672BE0" w:rsidP="00672B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45921026" w14:textId="77777777" w:rsidR="00672BE0" w:rsidRPr="00375CD5" w:rsidRDefault="00672BE0" w:rsidP="00672B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436A162" w14:textId="77777777" w:rsidR="00672BE0" w:rsidRDefault="00672BE0" w:rsidP="0006607F">
      <w:pPr>
        <w:keepNext/>
        <w:spacing w:after="0" w:line="240" w:lineRule="auto"/>
        <w:outlineLvl w:val="1"/>
        <w:rPr>
          <w:rFonts w:ascii="Tahoma" w:eastAsia="Times New Roman" w:hAnsi="Tahoma" w:cs="Tahoma"/>
          <w:b/>
          <w:sz w:val="20"/>
          <w:szCs w:val="20"/>
          <w:lang w:eastAsia="pl-PL"/>
        </w:rPr>
      </w:pPr>
    </w:p>
    <w:p w14:paraId="6C39391F" w14:textId="4B37514C" w:rsidR="00CC5192" w:rsidRPr="00533E12" w:rsidRDefault="00CC5192" w:rsidP="0006607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 TERMIN ZWIĄZANIA OFERTĄ</w:t>
      </w:r>
    </w:p>
    <w:p w14:paraId="6A51524B" w14:textId="7A826BAA" w:rsidR="00063647" w:rsidRPr="00533E12" w:rsidRDefault="00CC5192" w:rsidP="0006607F">
      <w:pPr>
        <w:pStyle w:val="Akapitzlist"/>
        <w:numPr>
          <w:ilvl w:val="0"/>
          <w:numId w:val="19"/>
        </w:numPr>
        <w:spacing w:after="0" w:line="240" w:lineRule="auto"/>
        <w:jc w:val="both"/>
        <w:rPr>
          <w:rFonts w:ascii="Tahoma" w:eastAsia="Times New Roman" w:hAnsi="Tahoma" w:cs="Tahoma"/>
          <w:color w:val="000000" w:themeColor="text1"/>
          <w:sz w:val="20"/>
          <w:szCs w:val="20"/>
          <w:lang w:eastAsia="pl-PL"/>
        </w:rPr>
      </w:pPr>
      <w:r w:rsidRPr="00533E12">
        <w:rPr>
          <w:rFonts w:ascii="Tahoma" w:eastAsia="Times New Roman" w:hAnsi="Tahoma" w:cs="Tahoma"/>
          <w:color w:val="000000" w:themeColor="text1"/>
          <w:sz w:val="20"/>
          <w:szCs w:val="20"/>
          <w:lang w:eastAsia="pl-PL"/>
        </w:rPr>
        <w:t xml:space="preserve">Wykonawca jest   związany ofertą </w:t>
      </w:r>
      <w:r w:rsidR="00063647" w:rsidRPr="00533E12">
        <w:rPr>
          <w:rFonts w:ascii="Tahoma" w:eastAsia="Times New Roman" w:hAnsi="Tahoma" w:cs="Tahoma"/>
          <w:color w:val="000000" w:themeColor="text1"/>
          <w:sz w:val="20"/>
          <w:szCs w:val="20"/>
          <w:lang w:eastAsia="pl-PL"/>
        </w:rPr>
        <w:t xml:space="preserve">do dnia </w:t>
      </w:r>
      <w:r w:rsidR="002222B3">
        <w:rPr>
          <w:rFonts w:ascii="Tahoma" w:eastAsia="Times New Roman" w:hAnsi="Tahoma" w:cs="Tahoma"/>
          <w:b/>
          <w:bCs/>
          <w:color w:val="000000" w:themeColor="text1"/>
          <w:sz w:val="20"/>
          <w:szCs w:val="20"/>
          <w:lang w:eastAsia="pl-PL"/>
        </w:rPr>
        <w:t>2</w:t>
      </w:r>
      <w:r w:rsidR="009B025C">
        <w:rPr>
          <w:rFonts w:ascii="Tahoma" w:eastAsia="Times New Roman" w:hAnsi="Tahoma" w:cs="Tahoma"/>
          <w:b/>
          <w:bCs/>
          <w:color w:val="000000" w:themeColor="text1"/>
          <w:sz w:val="20"/>
          <w:szCs w:val="20"/>
          <w:lang w:eastAsia="pl-PL"/>
        </w:rPr>
        <w:t>9</w:t>
      </w:r>
      <w:r w:rsidR="002222B3">
        <w:rPr>
          <w:rFonts w:ascii="Tahoma" w:eastAsia="Times New Roman" w:hAnsi="Tahoma" w:cs="Tahoma"/>
          <w:b/>
          <w:bCs/>
          <w:color w:val="000000" w:themeColor="text1"/>
          <w:sz w:val="20"/>
          <w:szCs w:val="20"/>
          <w:lang w:eastAsia="pl-PL"/>
        </w:rPr>
        <w:t>.12.2022</w:t>
      </w:r>
    </w:p>
    <w:p w14:paraId="4CCF0726" w14:textId="77777777" w:rsidR="00CC5192" w:rsidRPr="00533E12" w:rsidRDefault="00063647" w:rsidP="0006607F">
      <w:pPr>
        <w:pStyle w:val="Akapitzlist"/>
        <w:spacing w:after="0" w:line="240" w:lineRule="auto"/>
        <w:ind w:left="340"/>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Pierwszym dniem terminu związania ofertą jest dzień, w którym upływa termin składania ofert.</w:t>
      </w:r>
    </w:p>
    <w:p w14:paraId="3D5218F8" w14:textId="77777777" w:rsidR="00601716" w:rsidRPr="00533E12" w:rsidRDefault="00601716" w:rsidP="0006607F">
      <w:pPr>
        <w:pStyle w:val="Akapitzlist"/>
        <w:numPr>
          <w:ilvl w:val="0"/>
          <w:numId w:val="19"/>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33E12" w:rsidRDefault="00601716" w:rsidP="004E6056">
      <w:pPr>
        <w:pStyle w:val="Akapitzlist"/>
        <w:numPr>
          <w:ilvl w:val="0"/>
          <w:numId w:val="19"/>
        </w:numPr>
        <w:spacing w:after="0" w:line="240" w:lineRule="auto"/>
        <w:jc w:val="both"/>
        <w:rPr>
          <w:rFonts w:ascii="Tahoma" w:eastAsia="Times New Roman" w:hAnsi="Tahoma" w:cs="Tahoma"/>
          <w:sz w:val="20"/>
          <w:szCs w:val="20"/>
          <w:lang w:eastAsia="pl-PL"/>
        </w:rPr>
      </w:pPr>
      <w:r w:rsidRPr="00533E12">
        <w:rPr>
          <w:rFonts w:ascii="Tahoma" w:hAnsi="Tahoma" w:cs="Tahoma"/>
          <w:sz w:val="20"/>
          <w:szCs w:val="20"/>
        </w:rPr>
        <w:t>Przedłużenie terminu związania ofertą, o którym mowa w pkt. 2, wymaga złożenia przez wykonawcę pisemnego oświadczenia o wyrażeniu zgody na przedłużenie terminu związania ofertą.</w:t>
      </w:r>
    </w:p>
    <w:p w14:paraId="0EA1F80A" w14:textId="77777777" w:rsidR="008A5164" w:rsidRPr="00533E12" w:rsidRDefault="008A5164" w:rsidP="004E6056">
      <w:pPr>
        <w:pStyle w:val="Akapitzlist"/>
        <w:spacing w:after="0" w:line="240" w:lineRule="auto"/>
        <w:ind w:left="340"/>
        <w:jc w:val="both"/>
        <w:rPr>
          <w:rFonts w:ascii="Tahoma" w:eastAsia="Times New Roman" w:hAnsi="Tahoma" w:cs="Tahoma"/>
          <w:sz w:val="20"/>
          <w:szCs w:val="20"/>
          <w:lang w:eastAsia="pl-PL"/>
        </w:rPr>
      </w:pPr>
    </w:p>
    <w:p w14:paraId="76B54B1B" w14:textId="77777777" w:rsidR="00CC5192" w:rsidRPr="00533E12" w:rsidRDefault="00CC5192" w:rsidP="004E6056">
      <w:pPr>
        <w:keepNext/>
        <w:spacing w:after="0" w:line="240" w:lineRule="auto"/>
        <w:outlineLvl w:val="1"/>
        <w:rPr>
          <w:rFonts w:ascii="Tahoma" w:eastAsia="Times New Roman" w:hAnsi="Tahoma" w:cs="Tahoma"/>
          <w:b/>
          <w:bCs/>
          <w:sz w:val="20"/>
          <w:szCs w:val="20"/>
          <w:lang w:eastAsia="pl-PL"/>
        </w:rPr>
      </w:pPr>
      <w:r w:rsidRPr="00533E12">
        <w:rPr>
          <w:rFonts w:ascii="Tahoma" w:eastAsia="Times New Roman" w:hAnsi="Tahoma" w:cs="Tahoma"/>
          <w:b/>
          <w:bCs/>
          <w:sz w:val="20"/>
          <w:szCs w:val="20"/>
          <w:lang w:eastAsia="pl-PL"/>
        </w:rPr>
        <w:t>X</w:t>
      </w:r>
      <w:r w:rsidR="009E580C" w:rsidRPr="00533E12">
        <w:rPr>
          <w:rFonts w:ascii="Tahoma" w:eastAsia="Times New Roman" w:hAnsi="Tahoma" w:cs="Tahoma"/>
          <w:b/>
          <w:bCs/>
          <w:sz w:val="20"/>
          <w:szCs w:val="20"/>
          <w:lang w:eastAsia="pl-PL"/>
        </w:rPr>
        <w:t>I</w:t>
      </w:r>
      <w:r w:rsidRPr="00533E12">
        <w:rPr>
          <w:rFonts w:ascii="Tahoma" w:eastAsia="Times New Roman" w:hAnsi="Tahoma" w:cs="Tahoma"/>
          <w:b/>
          <w:bCs/>
          <w:sz w:val="20"/>
          <w:szCs w:val="20"/>
          <w:lang w:eastAsia="pl-PL"/>
        </w:rPr>
        <w:t>. OPIS SPOSOBU PRZYGOTOWYWANIA OFERTY</w:t>
      </w:r>
    </w:p>
    <w:p w14:paraId="213BFE6F" w14:textId="77777777" w:rsidR="00D31DC3" w:rsidRPr="00601716" w:rsidRDefault="00D31DC3" w:rsidP="00D31DC3">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159CB7D3" w14:textId="77777777" w:rsidR="00D31DC3" w:rsidRPr="00CC5192" w:rsidRDefault="00D31DC3" w:rsidP="00D31DC3">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62A08893" w14:textId="77777777" w:rsidR="009B025C" w:rsidRPr="009B025C" w:rsidRDefault="009B025C" w:rsidP="009B025C">
      <w:pPr>
        <w:pStyle w:val="Akapitzlist"/>
        <w:numPr>
          <w:ilvl w:val="0"/>
          <w:numId w:val="2"/>
        </w:numPr>
        <w:spacing w:after="0"/>
        <w:rPr>
          <w:rFonts w:ascii="Tahoma" w:eastAsia="Times New Roman" w:hAnsi="Tahoma" w:cs="Tahoma"/>
          <w:sz w:val="20"/>
          <w:szCs w:val="20"/>
          <w:lang w:eastAsia="pl-PL"/>
        </w:rPr>
      </w:pPr>
      <w:r w:rsidRPr="009B025C">
        <w:rPr>
          <w:rFonts w:ascii="Tahoma" w:eastAsia="Times New Roman" w:hAnsi="Tahoma" w:cs="Tahoma"/>
          <w:sz w:val="20"/>
          <w:szCs w:val="20"/>
          <w:lang w:eastAsia="pl-PL"/>
        </w:rPr>
        <w:t>Każdy wykonawca może złożyć ofertę na dowolną ilość części.</w:t>
      </w:r>
    </w:p>
    <w:p w14:paraId="1D877966" w14:textId="77777777" w:rsidR="00D31DC3" w:rsidRPr="00861370" w:rsidRDefault="00D31DC3" w:rsidP="00D31DC3">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Zamawiający wymaga, złożenia oferty zawierającej  następujące dokumenty</w:t>
      </w:r>
      <w:r w:rsidRPr="00861370">
        <w:rPr>
          <w:rFonts w:ascii="Tahoma" w:eastAsia="Times New Roman" w:hAnsi="Tahoma" w:cs="Tahoma"/>
          <w:sz w:val="20"/>
          <w:szCs w:val="20"/>
          <w:u w:val="single"/>
          <w:lang w:eastAsia="pl-PL"/>
        </w:rPr>
        <w:t>:</w:t>
      </w:r>
    </w:p>
    <w:p w14:paraId="4A31B6C0" w14:textId="7266EDF6" w:rsidR="00D31DC3" w:rsidRPr="0072401B" w:rsidRDefault="00E70F11">
      <w:pPr>
        <w:numPr>
          <w:ilvl w:val="0"/>
          <w:numId w:val="63"/>
        </w:numPr>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D31DC3" w:rsidRPr="0072401B">
        <w:rPr>
          <w:rFonts w:ascii="Tahoma" w:eastAsia="Times New Roman" w:hAnsi="Tahoma" w:cs="Tahoma"/>
          <w:sz w:val="20"/>
          <w:szCs w:val="20"/>
          <w:lang w:eastAsia="pl-PL"/>
        </w:rPr>
        <w:t xml:space="preserve">ypełniony, podpisany przez osobę uprawnioną/ osoby uprawnione do reprezentowania wykonawcy  formularz ofertowy według wzoru stanowiącego </w:t>
      </w:r>
      <w:r w:rsidR="00D31DC3" w:rsidRPr="0072401B">
        <w:rPr>
          <w:rFonts w:ascii="Tahoma" w:eastAsia="Times New Roman" w:hAnsi="Tahoma" w:cs="Tahoma"/>
          <w:sz w:val="20"/>
          <w:szCs w:val="20"/>
          <w:u w:val="single"/>
          <w:lang w:eastAsia="pl-PL"/>
        </w:rPr>
        <w:t>załącznik nr 1</w:t>
      </w:r>
      <w:r w:rsidR="00D31DC3" w:rsidRPr="0072401B">
        <w:rPr>
          <w:rFonts w:ascii="Tahoma" w:eastAsia="Times New Roman" w:hAnsi="Tahoma" w:cs="Tahoma"/>
          <w:sz w:val="20"/>
          <w:szCs w:val="20"/>
          <w:lang w:eastAsia="pl-PL"/>
        </w:rPr>
        <w:t xml:space="preserve">  niniejszej specyfikacji  ;</w:t>
      </w:r>
    </w:p>
    <w:p w14:paraId="703CB5A5" w14:textId="29988951" w:rsidR="00D31DC3" w:rsidRPr="00246362" w:rsidRDefault="00D31DC3">
      <w:pPr>
        <w:pStyle w:val="Akapitzlist"/>
        <w:numPr>
          <w:ilvl w:val="0"/>
          <w:numId w:val="63"/>
        </w:numPr>
        <w:spacing w:after="0" w:line="240" w:lineRule="auto"/>
        <w:rPr>
          <w:rFonts w:ascii="Tahoma" w:eastAsia="Times New Roman" w:hAnsi="Tahoma" w:cs="Tahoma"/>
          <w:sz w:val="20"/>
          <w:szCs w:val="24"/>
          <w:u w:val="single"/>
          <w:lang w:eastAsia="pl-PL"/>
        </w:rPr>
      </w:pPr>
      <w:r w:rsidRPr="00246362">
        <w:rPr>
          <w:rFonts w:ascii="Tahoma" w:eastAsia="Times New Roman" w:hAnsi="Tahoma" w:cs="Tahoma"/>
          <w:sz w:val="20"/>
          <w:szCs w:val="24"/>
          <w:lang w:eastAsia="pl-PL"/>
        </w:rPr>
        <w:t>wypełniony</w:t>
      </w:r>
      <w:r w:rsidRPr="00246362">
        <w:rPr>
          <w:rFonts w:ascii="Tahoma" w:eastAsia="Times New Roman" w:hAnsi="Tahoma" w:cs="Tahoma"/>
          <w:sz w:val="20"/>
          <w:szCs w:val="20"/>
          <w:lang w:eastAsia="pl-PL"/>
        </w:rPr>
        <w:t xml:space="preserve"> podpisany przez osobę uprawnioną/ osoby uprawnione do reprezentowania wykonawcy</w:t>
      </w:r>
      <w:r w:rsidRPr="00246362">
        <w:rPr>
          <w:rFonts w:ascii="Tahoma" w:eastAsia="Times New Roman" w:hAnsi="Tahoma" w:cs="Tahoma"/>
          <w:sz w:val="20"/>
          <w:szCs w:val="24"/>
          <w:lang w:eastAsia="pl-PL"/>
        </w:rPr>
        <w:t xml:space="preserve"> formularz wymaganych i oferowanych parametrów techniczny</w:t>
      </w:r>
      <w:r w:rsidR="00B04A22">
        <w:rPr>
          <w:rFonts w:ascii="Tahoma" w:eastAsia="Times New Roman" w:hAnsi="Tahoma" w:cs="Tahoma"/>
          <w:sz w:val="20"/>
          <w:szCs w:val="24"/>
          <w:lang w:eastAsia="pl-PL"/>
        </w:rPr>
        <w:t xml:space="preserve">no – użytkowych przedmiotu zamówienia </w:t>
      </w:r>
      <w:r w:rsidRPr="00246362">
        <w:rPr>
          <w:rFonts w:ascii="Tahoma" w:eastAsia="Times New Roman" w:hAnsi="Tahoma" w:cs="Tahoma"/>
          <w:sz w:val="20"/>
          <w:szCs w:val="24"/>
          <w:lang w:eastAsia="pl-PL"/>
        </w:rPr>
        <w:t xml:space="preserve"> według druków</w:t>
      </w:r>
      <w:r w:rsidR="009B025C">
        <w:rPr>
          <w:rFonts w:ascii="Tahoma" w:eastAsia="Times New Roman" w:hAnsi="Tahoma" w:cs="Tahoma"/>
          <w:sz w:val="20"/>
          <w:szCs w:val="24"/>
          <w:lang w:eastAsia="pl-PL"/>
        </w:rPr>
        <w:t xml:space="preserve"> odpowiednio do oferowanej części </w:t>
      </w:r>
      <w:r w:rsidRPr="00246362">
        <w:rPr>
          <w:rFonts w:ascii="Tahoma" w:eastAsia="Times New Roman" w:hAnsi="Tahoma" w:cs="Tahoma"/>
          <w:sz w:val="20"/>
          <w:szCs w:val="24"/>
          <w:lang w:eastAsia="pl-PL"/>
        </w:rPr>
        <w:t xml:space="preserve"> stanowiących </w:t>
      </w:r>
      <w:r w:rsidRPr="00246362">
        <w:rPr>
          <w:rFonts w:ascii="Tahoma" w:eastAsia="Times New Roman" w:hAnsi="Tahoma" w:cs="Tahoma"/>
          <w:sz w:val="20"/>
          <w:szCs w:val="24"/>
          <w:u w:val="single"/>
          <w:lang w:eastAsia="pl-PL"/>
        </w:rPr>
        <w:t>załącznik  nr 4</w:t>
      </w:r>
      <w:r w:rsidR="009B025C">
        <w:rPr>
          <w:rFonts w:ascii="Tahoma" w:eastAsia="Times New Roman" w:hAnsi="Tahoma" w:cs="Tahoma"/>
          <w:sz w:val="20"/>
          <w:szCs w:val="24"/>
          <w:u w:val="single"/>
          <w:lang w:eastAsia="pl-PL"/>
        </w:rPr>
        <w:t>.1 – 4.5</w:t>
      </w:r>
      <w:r w:rsidRPr="00246362">
        <w:rPr>
          <w:rFonts w:ascii="Tahoma" w:eastAsia="Times New Roman" w:hAnsi="Tahoma" w:cs="Tahoma"/>
          <w:sz w:val="20"/>
          <w:szCs w:val="24"/>
          <w:u w:val="single"/>
          <w:lang w:eastAsia="pl-PL"/>
        </w:rPr>
        <w:t xml:space="preserve"> SWZ</w:t>
      </w:r>
    </w:p>
    <w:p w14:paraId="00C63F0D" w14:textId="05ABF2A8" w:rsidR="00E70F11" w:rsidRPr="002D52D1" w:rsidRDefault="00E70F11">
      <w:pPr>
        <w:pStyle w:val="Akapitzlist"/>
        <w:numPr>
          <w:ilvl w:val="0"/>
          <w:numId w:val="63"/>
        </w:numPr>
        <w:spacing w:after="0" w:line="240" w:lineRule="auto"/>
        <w:jc w:val="both"/>
        <w:rPr>
          <w:rFonts w:ascii="Tahoma" w:hAnsi="Tahoma" w:cs="Tahoma"/>
          <w:bCs/>
          <w:sz w:val="20"/>
          <w:szCs w:val="20"/>
        </w:rPr>
      </w:pPr>
      <w:r w:rsidRPr="00E70F11">
        <w:rPr>
          <w:rFonts w:ascii="Tahoma" w:hAnsi="Tahoma" w:cs="Tahoma"/>
          <w:bCs/>
          <w:sz w:val="20"/>
          <w:szCs w:val="20"/>
        </w:rPr>
        <w:t>oświadczenia wykonawcy/wykonawcy wspólnie ubiegającego się o udzielenie zamówienia dot</w:t>
      </w:r>
      <w:r w:rsidRPr="002D52D1">
        <w:rPr>
          <w:rFonts w:ascii="Tahoma" w:hAnsi="Tahoma" w:cs="Tahoma"/>
          <w:bCs/>
          <w:sz w:val="20"/>
          <w:szCs w:val="20"/>
        </w:rPr>
        <w:t>yczące przesłanek wykluczenia z art. 5k rozporządzenia 833/2014 oraz art. 7 ust. 1 ustawy o szczególnych rozwiązaniach w zakresie przeciwdziałania wspieraniu agresji na Ukrainę oraz służących ochronie bezpieczeństwa narodowego.</w:t>
      </w:r>
      <w:r w:rsidRPr="002D52D1">
        <w:rPr>
          <w:rFonts w:ascii="Tahoma" w:hAnsi="Tahoma" w:cs="Tahoma"/>
          <w:sz w:val="20"/>
          <w:szCs w:val="20"/>
        </w:rPr>
        <w:t xml:space="preserve"> </w:t>
      </w:r>
      <w:r w:rsidRPr="002D52D1">
        <w:rPr>
          <w:rFonts w:ascii="Tahoma" w:hAnsi="Tahoma" w:cs="Tahoma"/>
          <w:bCs/>
          <w:sz w:val="20"/>
          <w:szCs w:val="20"/>
        </w:rPr>
        <w:t>Oświadczenie Wykonawca może sporządzić zgodnie ze wzorem  stanowiącym załącznik nr 5a do SWZ.</w:t>
      </w:r>
    </w:p>
    <w:p w14:paraId="7556B20E" w14:textId="77777777" w:rsidR="00D31DC3" w:rsidRDefault="00D31DC3">
      <w:pPr>
        <w:numPr>
          <w:ilvl w:val="0"/>
          <w:numId w:val="63"/>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Pr>
          <w:rFonts w:ascii="Tahoma" w:hAnsi="Tahoma" w:cs="Tahoma"/>
          <w:color w:val="000000"/>
          <w:sz w:val="20"/>
          <w:szCs w:val="20"/>
        </w:rPr>
        <w:t>elektronicznej opatrzonej kwalifikowanym podpisem elektronicznym notariusza.</w:t>
      </w:r>
    </w:p>
    <w:p w14:paraId="19F9AADD" w14:textId="77777777" w:rsidR="00D31DC3" w:rsidRPr="00375CD5" w:rsidRDefault="00D31DC3">
      <w:pPr>
        <w:pStyle w:val="Akapitzlist"/>
        <w:numPr>
          <w:ilvl w:val="0"/>
          <w:numId w:val="63"/>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dokumentu (JEDZ) w zakresie wskazanym w załączniku nr 2 do SWZ </w:t>
      </w:r>
    </w:p>
    <w:p w14:paraId="1A1CA9CB" w14:textId="77777777" w:rsidR="00D31DC3" w:rsidRPr="00375CD5" w:rsidRDefault="00D31DC3" w:rsidP="00D31DC3">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 xml:space="preserve">oświadczenie wykonawcy tymczasowo zastępujące wymagane przez zamawiającego podmiotowe środki dowodowe  stanowiące dowód potwierdzający brak podstaw wykluczenia ,spełniania warunków udziału w postepowaniu , odpowiednio na dzień składania ofert </w:t>
      </w:r>
      <w:r>
        <w:rPr>
          <w:rFonts w:ascii="Tahoma" w:hAnsi="Tahoma" w:cs="Tahoma"/>
          <w:sz w:val="20"/>
          <w:szCs w:val="20"/>
        </w:rPr>
        <w:t>,</w:t>
      </w:r>
    </w:p>
    <w:p w14:paraId="58AA8B7D" w14:textId="77777777" w:rsidR="00D31DC3" w:rsidRPr="00375CD5" w:rsidRDefault="00D31DC3" w:rsidP="00D31DC3">
      <w:pPr>
        <w:pStyle w:val="Akapitzlist"/>
        <w:spacing w:after="0" w:line="240" w:lineRule="auto"/>
        <w:ind w:left="794"/>
        <w:jc w:val="both"/>
        <w:rPr>
          <w:rFonts w:ascii="Tahoma" w:hAnsi="Tahoma" w:cs="Tahoma"/>
          <w:sz w:val="20"/>
          <w:szCs w:val="20"/>
        </w:rPr>
      </w:pPr>
    </w:p>
    <w:p w14:paraId="63899205" w14:textId="77777777" w:rsidR="00D31DC3" w:rsidRDefault="00D31DC3" w:rsidP="00D31DC3">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p>
    <w:p w14:paraId="2FB3BC62" w14:textId="705156C8" w:rsidR="00D31DC3" w:rsidRDefault="00D31DC3" w:rsidP="00D31DC3">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Pr="0022035D">
        <w:rPr>
          <w:rFonts w:ascii="Tahoma" w:eastAsia="Times New Roman" w:hAnsi="Tahoma" w:cs="Tahoma"/>
          <w:b/>
          <w:sz w:val="20"/>
          <w:szCs w:val="20"/>
          <w:lang w:eastAsia="pl-PL"/>
        </w:rPr>
        <w:t xml:space="preserve"> o którym mowa w pkt. VI</w:t>
      </w:r>
      <w:r>
        <w:rPr>
          <w:rFonts w:ascii="Tahoma" w:eastAsia="Times New Roman" w:hAnsi="Tahoma" w:cs="Tahoma"/>
          <w:b/>
          <w:sz w:val="20"/>
          <w:szCs w:val="20"/>
          <w:lang w:eastAsia="pl-PL"/>
        </w:rPr>
        <w:t>I</w:t>
      </w:r>
      <w:r w:rsidRPr="0022035D">
        <w:rPr>
          <w:rFonts w:ascii="Tahoma" w:eastAsia="Times New Roman" w:hAnsi="Tahoma" w:cs="Tahoma"/>
          <w:b/>
          <w:sz w:val="20"/>
          <w:szCs w:val="20"/>
          <w:lang w:eastAsia="pl-PL"/>
        </w:rPr>
        <w:t xml:space="preserve">.1. i </w:t>
      </w:r>
      <w:r w:rsidRPr="00C62102">
        <w:rPr>
          <w:rFonts w:ascii="Tahoma" w:eastAsia="Times New Roman" w:hAnsi="Tahoma" w:cs="Tahoma"/>
          <w:b/>
          <w:sz w:val="20"/>
          <w:szCs w:val="20"/>
          <w:lang w:eastAsia="pl-PL"/>
        </w:rPr>
        <w:t>XI.4.</w:t>
      </w:r>
      <w:r w:rsidR="00E70F11">
        <w:rPr>
          <w:rFonts w:ascii="Tahoma" w:eastAsia="Times New Roman" w:hAnsi="Tahoma" w:cs="Tahoma"/>
          <w:b/>
          <w:sz w:val="20"/>
          <w:szCs w:val="20"/>
          <w:lang w:eastAsia="pl-PL"/>
        </w:rPr>
        <w:t>5</w:t>
      </w:r>
      <w:r w:rsidRPr="00C62102">
        <w:rPr>
          <w:rFonts w:ascii="Tahoma" w:eastAsia="Times New Roman" w:hAnsi="Tahoma" w:cs="Tahoma"/>
          <w:b/>
          <w:sz w:val="20"/>
          <w:szCs w:val="20"/>
          <w:lang w:eastAsia="pl-PL"/>
        </w:rPr>
        <w:t>)SWZ</w:t>
      </w:r>
    </w:p>
    <w:p w14:paraId="1D4ECB07" w14:textId="77777777" w:rsidR="00D31DC3" w:rsidRPr="00C41F55" w:rsidRDefault="00D31DC3" w:rsidP="00D31DC3">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 Wykonawca może skorzystać z  podanej instrukcji :</w:t>
      </w:r>
    </w:p>
    <w:p w14:paraId="72CF93B2"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206210CC" w14:textId="4E62EEBE"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Pr>
          <w:rFonts w:ascii="Tahoma" w:eastAsia="Cambria" w:hAnsi="Tahoma" w:cs="Tahoma"/>
          <w:sz w:val="20"/>
          <w:szCs w:val="20"/>
        </w:rPr>
        <w:t xml:space="preserve">   </w:t>
      </w:r>
      <w:r w:rsidR="009B025C" w:rsidRPr="009B025C">
        <w:rPr>
          <w:rFonts w:ascii="Tahoma" w:eastAsia="Cambria" w:hAnsi="Tahoma" w:cs="Tahoma"/>
          <w:color w:val="0F6FC6" w:themeColor="accent1"/>
          <w:sz w:val="20"/>
          <w:szCs w:val="20"/>
          <w:u w:val="single"/>
        </w:rPr>
        <w:t>https://espd.uzp.gov.pl/filter?lang=pl</w:t>
      </w:r>
    </w:p>
    <w:p w14:paraId="2AE1D668" w14:textId="124302A1" w:rsidR="00D31DC3" w:rsidRPr="0022035D" w:rsidRDefault="00D31DC3" w:rsidP="009B025C">
      <w:pPr>
        <w:ind w:left="720"/>
        <w:contextualSpacing/>
        <w:rPr>
          <w:rFonts w:ascii="Tahoma" w:eastAsia="Cambria" w:hAnsi="Tahoma" w:cs="Tahoma"/>
          <w:sz w:val="20"/>
          <w:szCs w:val="20"/>
        </w:rPr>
      </w:pPr>
      <w:r w:rsidRPr="0022035D">
        <w:rPr>
          <w:rFonts w:ascii="Tahoma" w:eastAsia="Cambria" w:hAnsi="Tahoma" w:cs="Tahoma"/>
          <w:sz w:val="20"/>
          <w:szCs w:val="20"/>
        </w:rPr>
        <w:t>lub Urzędu Zamówień Publicznych (gdzie znajduje się instrukcja elektronicznego narzędzia do wypełniana JEDZ/ESPD /eESPD/:</w:t>
      </w:r>
      <w:r w:rsidR="009B025C">
        <w:rPr>
          <w:rFonts w:ascii="Tahoma" w:eastAsia="Cambria" w:hAnsi="Tahoma" w:cs="Tahoma"/>
          <w:sz w:val="20"/>
          <w:szCs w:val="20"/>
        </w:rPr>
        <w:t xml:space="preserve">     </w:t>
      </w:r>
      <w:hyperlink r:id="rId17" w:history="1">
        <w:r w:rsidR="009B025C" w:rsidRPr="00100800">
          <w:rPr>
            <w:rStyle w:val="Hipercze"/>
            <w:rFonts w:ascii="Tahoma" w:eastAsia="Calibri" w:hAnsi="Tahoma" w:cs="Tahoma"/>
            <w:sz w:val="20"/>
            <w:szCs w:val="20"/>
          </w:rPr>
          <w:t>https://www.uzp.gov.pl/baza-wiedzy/prawo-zamowien-publicznych-regulacje/prawo-krajowe/jednolity-europejski-dokument-zamowienia</w:t>
        </w:r>
      </w:hyperlink>
      <w:r w:rsidR="009B025C">
        <w:rPr>
          <w:rFonts w:ascii="Tahoma" w:eastAsia="Calibri" w:hAnsi="Tahoma" w:cs="Tahoma"/>
          <w:color w:val="548DD4"/>
          <w:sz w:val="20"/>
          <w:szCs w:val="20"/>
          <w:u w:val="single"/>
        </w:rPr>
        <w:t xml:space="preserve">  </w:t>
      </w:r>
      <w:r w:rsidRPr="0022035D">
        <w:rPr>
          <w:rFonts w:ascii="Tahoma" w:eastAsia="Cambria" w:hAnsi="Tahoma" w:cs="Tahoma"/>
          <w:sz w:val="20"/>
          <w:szCs w:val="20"/>
        </w:rPr>
        <w:t>Zaznaczyć opcje „jestem  wykonawcą” i chcę „zaimportować ESPD”.</w:t>
      </w:r>
    </w:p>
    <w:p w14:paraId="34EB0A8E"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3800BAF5"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0F112CE3"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20F3B8D0"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4105CDD1" w14:textId="77777777" w:rsidR="00D31DC3" w:rsidRPr="0022035D" w:rsidRDefault="00D31DC3" w:rsidP="00D31DC3">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lastRenderedPageBreak/>
        <w:t xml:space="preserve">w części „Informacje na temat postępowania o udzielenie zamówienia” w polu „rodzaj procedury ” należy zaznaczyć „procedura otwarta” -  menu rozwijane. </w:t>
      </w:r>
    </w:p>
    <w:p w14:paraId="16B5A4FE" w14:textId="77777777" w:rsidR="00D31DC3" w:rsidRPr="00445F33" w:rsidRDefault="00D31DC3">
      <w:pPr>
        <w:pStyle w:val="Akapitzlist"/>
        <w:numPr>
          <w:ilvl w:val="0"/>
          <w:numId w:val="64"/>
        </w:numPr>
        <w:spacing w:after="0" w:line="240" w:lineRule="auto"/>
        <w:jc w:val="both"/>
        <w:rPr>
          <w:rFonts w:ascii="Tahoma" w:hAnsi="Tahoma" w:cs="Tahoma"/>
          <w:sz w:val="20"/>
          <w:szCs w:val="20"/>
        </w:rPr>
      </w:pPr>
      <w:r w:rsidRPr="00445F33">
        <w:rPr>
          <w:rFonts w:ascii="Tahoma" w:eastAsia="Cambria" w:hAnsi="Tahoma" w:cs="Tahoma"/>
          <w:sz w:val="20"/>
          <w:szCs w:val="20"/>
        </w:rPr>
        <w:t xml:space="preserve">Wypełnić JEDZ z zastrzeżeniem, iż w części II w sekcji B Informacja na temat przedstawicieli wykonawcy Zamawiający nie wymaga wypełniania daty i miejsca urodzenia                                         w części IV: Kryteria kwalifikacji – </w:t>
      </w:r>
      <w:r w:rsidRPr="00445F33">
        <w:rPr>
          <w:rFonts w:ascii="Tahoma" w:hAnsi="Tahoma" w:cs="Tahoma"/>
          <w:sz w:val="20"/>
          <w:szCs w:val="20"/>
        </w:rPr>
        <w:t xml:space="preserve">Wykonawca może ograniczyć się do wypełnienia sekcji </w:t>
      </w:r>
      <w:r w:rsidRPr="00445F33">
        <w:rPr>
          <w:sz w:val="32"/>
          <w:szCs w:val="32"/>
        </w:rPr>
        <w:t xml:space="preserve">α </w:t>
      </w:r>
      <w:r w:rsidRPr="00445F33">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5187647C"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5226DC70"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Pr>
          <w:rFonts w:ascii="Tahoma" w:eastAsia="Cambria" w:hAnsi="Tahoma" w:cs="Tahoma"/>
          <w:sz w:val="20"/>
          <w:szCs w:val="20"/>
        </w:rPr>
        <w:t xml:space="preserve"> Wykonawca jest zobowiązany do</w:t>
      </w:r>
      <w:r w:rsidRPr="00C41F55">
        <w:rPr>
          <w:rFonts w:ascii="Tahoma" w:eastAsia="Cambria" w:hAnsi="Tahoma" w:cs="Tahoma"/>
          <w:sz w:val="20"/>
          <w:szCs w:val="20"/>
        </w:rPr>
        <w:t xml:space="preserve"> podpisania  kwalifikowanym podpisem elektronicznym</w:t>
      </w:r>
      <w:r>
        <w:rPr>
          <w:rFonts w:ascii="Tahoma" w:eastAsia="Cambria" w:hAnsi="Tahoma" w:cs="Tahoma"/>
          <w:sz w:val="20"/>
          <w:szCs w:val="20"/>
        </w:rPr>
        <w:t>.</w:t>
      </w:r>
    </w:p>
    <w:p w14:paraId="5B8B84F7" w14:textId="77777777" w:rsidR="00E1055C" w:rsidRPr="00AE6B78" w:rsidRDefault="00E1055C" w:rsidP="00E1055C">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1278E80D" w14:textId="77777777" w:rsidR="00E1055C" w:rsidRDefault="00E1055C" w:rsidP="00E1055C">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Pr>
          <w:rFonts w:ascii="Tahoma" w:hAnsi="Tahoma" w:cs="Tahoma"/>
          <w:bCs/>
          <w:sz w:val="20"/>
          <w:szCs w:val="20"/>
        </w:rPr>
        <w:t>1</w:t>
      </w:r>
      <w:r w:rsidRPr="00A7133E">
        <w:rPr>
          <w:rFonts w:ascii="Tahoma" w:hAnsi="Tahoma" w:cs="Tahoma"/>
          <w:bCs/>
          <w:sz w:val="20"/>
          <w:szCs w:val="20"/>
        </w:rPr>
        <w:t xml:space="preserve">8 w zw. z art. </w:t>
      </w:r>
      <w:r>
        <w:rPr>
          <w:rFonts w:ascii="Tahoma" w:hAnsi="Tahoma" w:cs="Tahoma"/>
          <w:bCs/>
          <w:sz w:val="20"/>
          <w:szCs w:val="20"/>
        </w:rPr>
        <w:t>74</w:t>
      </w:r>
      <w:r w:rsidRPr="00A7133E">
        <w:rPr>
          <w:rFonts w:ascii="Tahoma" w:hAnsi="Tahoma" w:cs="Tahoma"/>
          <w:bCs/>
          <w:sz w:val="20"/>
          <w:szCs w:val="20"/>
        </w:rPr>
        <w:t xml:space="preserve"> ustawy PZP oferty</w:t>
      </w:r>
      <w:r>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Pr>
          <w:rFonts w:ascii="Tahoma" w:hAnsi="Tahoma" w:cs="Tahoma"/>
          <w:bCs/>
          <w:sz w:val="20"/>
          <w:szCs w:val="20"/>
        </w:rPr>
        <w:t>20</w:t>
      </w:r>
      <w:r w:rsidRPr="00A7133E">
        <w:rPr>
          <w:rFonts w:ascii="Tahoma" w:hAnsi="Tahoma" w:cs="Tahoma"/>
          <w:bCs/>
          <w:sz w:val="20"/>
          <w:szCs w:val="20"/>
        </w:rPr>
        <w:t xml:space="preserve"> r. </w:t>
      </w:r>
      <w:r>
        <w:rPr>
          <w:rFonts w:ascii="Tahoma" w:hAnsi="Tahoma" w:cs="Tahoma"/>
          <w:bCs/>
          <w:sz w:val="20"/>
          <w:szCs w:val="20"/>
        </w:rPr>
        <w:t>poz.1913</w:t>
      </w:r>
      <w:r w:rsidRPr="00A7133E">
        <w:rPr>
          <w:rFonts w:ascii="Tahoma" w:hAnsi="Tahoma" w:cs="Tahoma"/>
          <w:bCs/>
          <w:sz w:val="20"/>
          <w:szCs w:val="20"/>
        </w:rPr>
        <w:t xml:space="preserve">), jeśli Wykonawca </w:t>
      </w:r>
      <w:r>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Pr>
          <w:rFonts w:ascii="Tahoma" w:hAnsi="Tahoma" w:cs="Tahoma"/>
          <w:bCs/>
          <w:sz w:val="20"/>
          <w:szCs w:val="20"/>
        </w:rPr>
        <w:t xml:space="preserve">być one </w:t>
      </w:r>
      <w:r w:rsidRPr="00A7133E">
        <w:rPr>
          <w:rFonts w:ascii="Tahoma" w:hAnsi="Tahoma" w:cs="Tahoma"/>
          <w:bCs/>
          <w:sz w:val="20"/>
          <w:szCs w:val="20"/>
        </w:rPr>
        <w:t xml:space="preserve">udostępniane </w:t>
      </w:r>
      <w:r>
        <w:rPr>
          <w:rFonts w:ascii="Tahoma" w:hAnsi="Tahoma" w:cs="Tahoma"/>
          <w:bCs/>
          <w:sz w:val="20"/>
          <w:szCs w:val="20"/>
        </w:rPr>
        <w:t xml:space="preserve">oraz wykazał </w:t>
      </w:r>
      <w:r w:rsidRPr="00A7133E">
        <w:rPr>
          <w:rFonts w:ascii="Tahoma" w:hAnsi="Tahoma" w:cs="Tahoma"/>
          <w:bCs/>
          <w:sz w:val="20"/>
          <w:szCs w:val="20"/>
        </w:rPr>
        <w:t xml:space="preserve">, </w:t>
      </w:r>
      <w:r>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Pr>
          <w:rFonts w:ascii="Tahoma" w:hAnsi="Tahoma" w:cs="Tahoma"/>
          <w:bCs/>
          <w:sz w:val="20"/>
          <w:szCs w:val="20"/>
        </w:rPr>
        <w:t xml:space="preserve"> Wykonawca nie może zastrzec informacji , o których mowa w art.222 ust.5 ustawy Pzp.</w:t>
      </w:r>
    </w:p>
    <w:p w14:paraId="436AF8EA" w14:textId="77777777" w:rsidR="00E1055C" w:rsidRPr="00964495" w:rsidRDefault="00E1055C" w:rsidP="00E1055C">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ahoma" w:eastAsia="Times New Roman" w:hAnsi="Tahoma" w:cs="Tahoma"/>
          <w:sz w:val="20"/>
          <w:szCs w:val="24"/>
          <w:lang w:eastAsia="pl-PL"/>
        </w:rPr>
        <w:t>Wykonawca w celu utrzymania w poufności tych informacji ,przekazuje je w wydzielonym i odpowiednio oznaczonym pliku.</w:t>
      </w:r>
    </w:p>
    <w:p w14:paraId="79DBF9B4" w14:textId="77777777" w:rsidR="00E1055C" w:rsidRPr="002F1D6A" w:rsidRDefault="00E1055C" w:rsidP="00E1055C">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Pr="00A7133E">
        <w:rPr>
          <w:rFonts w:ascii="Tahoma" w:eastAsia="Times New Roman" w:hAnsi="Tahoma" w:cs="Tahoma"/>
          <w:sz w:val="20"/>
          <w:szCs w:val="24"/>
          <w:lang w:eastAsia="pl-PL"/>
        </w:rPr>
        <w:t>iż dane informacje stanowią tajemnicę przedsiębiorstwa</w:t>
      </w:r>
      <w:r>
        <w:rPr>
          <w:rFonts w:ascii="Tahoma" w:eastAsia="Times New Roman" w:hAnsi="Tahoma" w:cs="Tahoma"/>
          <w:sz w:val="20"/>
          <w:szCs w:val="24"/>
          <w:lang w:eastAsia="pl-PL"/>
        </w:rPr>
        <w:t>.</w:t>
      </w:r>
    </w:p>
    <w:p w14:paraId="07076049" w14:textId="77777777" w:rsidR="00E1055C" w:rsidRPr="00044E14" w:rsidRDefault="00E1055C" w:rsidP="00E1055C">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Pr="00044E14">
        <w:t xml:space="preserve"> </w:t>
      </w:r>
      <w:r w:rsidRPr="00044E14">
        <w:rPr>
          <w:rFonts w:ascii="Tahoma" w:hAnsi="Tahoma" w:cs="Tahoma"/>
          <w:bCs/>
          <w:sz w:val="20"/>
          <w:szCs w:val="20"/>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w:t>
      </w:r>
      <w:r>
        <w:rPr>
          <w:rFonts w:ascii="Tahoma" w:hAnsi="Tahoma" w:cs="Tahoma"/>
          <w:bCs/>
          <w:sz w:val="20"/>
          <w:szCs w:val="20"/>
        </w:rPr>
        <w:t xml:space="preserve">  </w:t>
      </w:r>
      <w:r w:rsidRPr="00044E14">
        <w:rPr>
          <w:rFonts w:ascii="Tahoma" w:hAnsi="Tahoma" w:cs="Tahoma"/>
          <w:bCs/>
          <w:sz w:val="20"/>
          <w:szCs w:val="20"/>
        </w:rPr>
        <w:t>komunikacji elektronicznej.</w:t>
      </w:r>
    </w:p>
    <w:p w14:paraId="41058798" w14:textId="77777777" w:rsidR="00E1055C" w:rsidRPr="00D7734D" w:rsidRDefault="00E1055C" w:rsidP="00E1055C">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C2F991B" w14:textId="77777777" w:rsidR="00E1055C" w:rsidRPr="001444F3"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 xml:space="preserve">potwierdzenia spełniania warunków udziału w postepowaniu i braku podstaw wykluczenia określone w pkt. VII.5  </w:t>
      </w:r>
      <w:r w:rsidRPr="001444F3">
        <w:rPr>
          <w:rFonts w:ascii="Tahoma" w:eastAsia="MS Mincho" w:hAnsi="Tahoma" w:cs="Tahoma"/>
          <w:color w:val="000000"/>
          <w:sz w:val="20"/>
          <w:szCs w:val="20"/>
          <w:lang w:eastAsia="ar-SA"/>
        </w:rPr>
        <w:t>powinny zostać złożone w następujący sposób:</w:t>
      </w:r>
    </w:p>
    <w:p w14:paraId="19114DD8" w14:textId="77777777" w:rsidR="00E1055C" w:rsidRPr="001444F3" w:rsidRDefault="00E1055C">
      <w:pPr>
        <w:pStyle w:val="Akapitzlist"/>
        <w:numPr>
          <w:ilvl w:val="0"/>
          <w:numId w:val="65"/>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47E41150" w14:textId="77777777" w:rsidR="00E1055C" w:rsidRPr="001444F3" w:rsidRDefault="00E1055C" w:rsidP="00E1055C">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lastRenderedPageBreak/>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13790C99" w14:textId="77777777" w:rsidR="00E1055C" w:rsidRPr="00D8392B" w:rsidRDefault="00E1055C">
      <w:pPr>
        <w:pStyle w:val="Akapitzlist"/>
        <w:numPr>
          <w:ilvl w:val="0"/>
          <w:numId w:val="6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5E4F797" w14:textId="77777777" w:rsidR="00E1055C" w:rsidRPr="000C4EF6" w:rsidRDefault="00E1055C">
      <w:pPr>
        <w:pStyle w:val="Akapitzlist"/>
        <w:numPr>
          <w:ilvl w:val="0"/>
          <w:numId w:val="6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5BFB238F" w14:textId="77777777" w:rsidR="00E1055C" w:rsidRPr="00D8392B"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C901EA2" w14:textId="77777777" w:rsidR="00E1055C" w:rsidRDefault="00E1055C" w:rsidP="00E1055C">
      <w:pPr>
        <w:spacing w:after="0" w:line="240" w:lineRule="auto"/>
        <w:rPr>
          <w:rFonts w:ascii="Tahoma" w:eastAsia="Times New Roman" w:hAnsi="Tahoma" w:cs="Tahoma"/>
          <w:b/>
          <w:sz w:val="20"/>
          <w:szCs w:val="24"/>
          <w:lang w:eastAsia="pl-PL"/>
        </w:rPr>
      </w:pPr>
    </w:p>
    <w:p w14:paraId="215090F2" w14:textId="24D25C6A" w:rsidR="00CC5192" w:rsidRDefault="00CC5192" w:rsidP="00DD6A3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XI</w:t>
      </w:r>
      <w:r w:rsidR="00FF3EA6"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 xml:space="preserve">. </w:t>
      </w:r>
      <w:r w:rsidR="00FF3EA6" w:rsidRPr="00533E12">
        <w:rPr>
          <w:rFonts w:ascii="Tahoma" w:eastAsia="Times New Roman" w:hAnsi="Tahoma" w:cs="Tahoma"/>
          <w:b/>
          <w:sz w:val="20"/>
          <w:szCs w:val="20"/>
          <w:lang w:eastAsia="pl-PL"/>
        </w:rPr>
        <w:t xml:space="preserve">SPOSÓB </w:t>
      </w:r>
      <w:r w:rsidRPr="00533E12">
        <w:rPr>
          <w:rFonts w:ascii="Tahoma" w:eastAsia="Times New Roman" w:hAnsi="Tahoma" w:cs="Tahoma"/>
          <w:b/>
          <w:sz w:val="20"/>
          <w:szCs w:val="20"/>
          <w:lang w:eastAsia="pl-PL"/>
        </w:rPr>
        <w:t xml:space="preserve">ORAZ  TERMIN SKŁADANIA </w:t>
      </w:r>
      <w:r w:rsidR="00FF3EA6" w:rsidRPr="00533E12">
        <w:rPr>
          <w:rFonts w:ascii="Tahoma" w:eastAsia="Times New Roman" w:hAnsi="Tahoma" w:cs="Tahoma"/>
          <w:b/>
          <w:sz w:val="20"/>
          <w:szCs w:val="20"/>
          <w:lang w:eastAsia="pl-PL"/>
        </w:rPr>
        <w:t>OFERT</w:t>
      </w:r>
    </w:p>
    <w:p w14:paraId="740965D3" w14:textId="434A5A99" w:rsidR="00852629" w:rsidRDefault="00852629">
      <w:pPr>
        <w:pStyle w:val="Akapitzlist"/>
        <w:keepNext/>
        <w:numPr>
          <w:ilvl w:val="3"/>
          <w:numId w:val="60"/>
        </w:numPr>
        <w:tabs>
          <w:tab w:val="clear" w:pos="2880"/>
        </w:tabs>
        <w:spacing w:after="0" w:line="240" w:lineRule="auto"/>
        <w:ind w:left="284" w:hanging="284"/>
        <w:jc w:val="both"/>
        <w:outlineLvl w:val="1"/>
        <w:rPr>
          <w:rFonts w:ascii="Tahoma" w:eastAsia="Times New Roman" w:hAnsi="Tahoma" w:cs="Tahoma"/>
          <w:bCs/>
          <w:sz w:val="20"/>
          <w:szCs w:val="20"/>
          <w:lang w:eastAsia="pl-PL"/>
        </w:rPr>
      </w:pPr>
      <w:r w:rsidRPr="00852629">
        <w:rPr>
          <w:rFonts w:ascii="Tahoma" w:eastAsia="Times New Roman" w:hAnsi="Tahoma" w:cs="Tahoma"/>
          <w:bCs/>
          <w:sz w:val="20"/>
          <w:szCs w:val="20"/>
          <w:lang w:eastAsia="pl-PL"/>
        </w:rPr>
        <w:t>Zgodnie z art. 138 ust.2pkt.2) Zamawiający wyznacza krótszy  termin składania ofert tj. 15 dni od dnia przekazania ogłoszenia o zamówieniu Urzędowi Publikacji Unii Europejskiej.</w:t>
      </w:r>
    </w:p>
    <w:p w14:paraId="0F937868" w14:textId="455563C3" w:rsidR="00D917A1" w:rsidRDefault="00D917A1" w:rsidP="005124EC">
      <w:pPr>
        <w:pStyle w:val="NormalnyWeb"/>
        <w:jc w:val="both"/>
        <w:rPr>
          <w:rFonts w:ascii="Tahoma" w:hAnsi="Tahoma" w:cs="Tahoma"/>
          <w:sz w:val="20"/>
          <w:szCs w:val="20"/>
        </w:rPr>
      </w:pPr>
      <w:r w:rsidRPr="007521FB">
        <w:rPr>
          <w:rFonts w:ascii="Tahoma" w:hAnsi="Tahoma" w:cs="Tahoma"/>
          <w:sz w:val="20"/>
          <w:szCs w:val="20"/>
        </w:rPr>
        <w:t>Jest to spowodowane pilną potrzebą udzielenia zamówienia, a skrócenie terminu składania ofert jest uzasadnione.</w:t>
      </w:r>
      <w:r>
        <w:rPr>
          <w:rFonts w:ascii="Tahoma" w:hAnsi="Tahoma" w:cs="Tahoma"/>
          <w:sz w:val="20"/>
          <w:szCs w:val="20"/>
        </w:rPr>
        <w:t xml:space="preserve"> </w:t>
      </w:r>
    </w:p>
    <w:p w14:paraId="7F6CCDF9" w14:textId="77777777" w:rsidR="005124EC" w:rsidRPr="005124EC" w:rsidRDefault="005124EC" w:rsidP="005124EC">
      <w:pPr>
        <w:pStyle w:val="NormalnyWeb"/>
        <w:jc w:val="both"/>
        <w:rPr>
          <w:rFonts w:ascii="Tahoma" w:hAnsi="Tahoma" w:cs="Tahoma"/>
          <w:sz w:val="20"/>
          <w:szCs w:val="20"/>
        </w:rPr>
      </w:pPr>
      <w:r w:rsidRPr="005124EC">
        <w:rPr>
          <w:rFonts w:ascii="Tahoma" w:hAnsi="Tahoma" w:cs="Tahoma"/>
          <w:sz w:val="20"/>
          <w:szCs w:val="20"/>
        </w:rPr>
        <w:t>Zamawiający ubiega się o dofinansowanie w ramach dotacji celowej w 2022 r. na realizację zakupu</w:t>
      </w:r>
    </w:p>
    <w:p w14:paraId="14242858" w14:textId="345046A7" w:rsidR="005124EC" w:rsidRPr="005124EC" w:rsidRDefault="005124EC" w:rsidP="005124EC">
      <w:pPr>
        <w:pStyle w:val="NormalnyWeb"/>
        <w:jc w:val="both"/>
        <w:rPr>
          <w:rFonts w:ascii="Tahoma" w:hAnsi="Tahoma" w:cs="Tahoma"/>
          <w:sz w:val="20"/>
          <w:szCs w:val="20"/>
        </w:rPr>
      </w:pPr>
      <w:r w:rsidRPr="005124EC">
        <w:rPr>
          <w:rFonts w:ascii="Tahoma" w:hAnsi="Tahoma" w:cs="Tahoma"/>
          <w:sz w:val="20"/>
          <w:szCs w:val="20"/>
        </w:rPr>
        <w:t>aparatury/sprzętu medycznego pn.</w:t>
      </w:r>
      <w:r>
        <w:rPr>
          <w:rFonts w:ascii="Tahoma" w:hAnsi="Tahoma" w:cs="Tahoma"/>
          <w:sz w:val="20"/>
          <w:szCs w:val="20"/>
        </w:rPr>
        <w:t xml:space="preserve">,,  </w:t>
      </w:r>
      <w:r w:rsidRPr="005124EC">
        <w:rPr>
          <w:rFonts w:ascii="Tahoma" w:hAnsi="Tahoma" w:cs="Tahoma"/>
          <w:sz w:val="20"/>
          <w:szCs w:val="20"/>
        </w:rPr>
        <w:t>Zestaw aparatury na potrzeby doposażenia Pracowni Diagnostyki Prenatalnej i Diagnostyki Nowotworów Narządów Rodnych Kobiety” w której szpital będzie zobowiązany do wykorzystania dotacji</w:t>
      </w:r>
      <w:r>
        <w:rPr>
          <w:rFonts w:ascii="Tahoma" w:hAnsi="Tahoma" w:cs="Tahoma"/>
          <w:sz w:val="20"/>
          <w:szCs w:val="20"/>
        </w:rPr>
        <w:t xml:space="preserve"> </w:t>
      </w:r>
      <w:r w:rsidRPr="005124EC">
        <w:rPr>
          <w:rFonts w:ascii="Tahoma" w:hAnsi="Tahoma" w:cs="Tahoma"/>
          <w:sz w:val="20"/>
          <w:szCs w:val="20"/>
        </w:rPr>
        <w:t>w 2022r. Zamawiający nie miał wcześniej informacji o planowanym przyznaniu mu dotacji w roku</w:t>
      </w:r>
      <w:r>
        <w:rPr>
          <w:rFonts w:ascii="Tahoma" w:hAnsi="Tahoma" w:cs="Tahoma"/>
          <w:sz w:val="20"/>
          <w:szCs w:val="20"/>
        </w:rPr>
        <w:t xml:space="preserve"> </w:t>
      </w:r>
      <w:r w:rsidRPr="005124EC">
        <w:rPr>
          <w:rFonts w:ascii="Tahoma" w:hAnsi="Tahoma" w:cs="Tahoma"/>
          <w:sz w:val="20"/>
          <w:szCs w:val="20"/>
        </w:rPr>
        <w:t>bieżącym, zatem nie miał możliwości wcześniejszego rozpisania postępowania. Z uwagi na niemożliwy</w:t>
      </w:r>
      <w:r>
        <w:rPr>
          <w:rFonts w:ascii="Tahoma" w:hAnsi="Tahoma" w:cs="Tahoma"/>
          <w:sz w:val="20"/>
          <w:szCs w:val="20"/>
        </w:rPr>
        <w:t xml:space="preserve"> </w:t>
      </w:r>
      <w:r w:rsidRPr="005124EC">
        <w:rPr>
          <w:rFonts w:ascii="Tahoma" w:hAnsi="Tahoma" w:cs="Tahoma"/>
          <w:sz w:val="20"/>
          <w:szCs w:val="20"/>
        </w:rPr>
        <w:t>do zmiany termin wykorzystania i rozliczenia dotacji oraz brak możliwości przeniesienia środków na</w:t>
      </w:r>
      <w:r>
        <w:rPr>
          <w:rFonts w:ascii="Tahoma" w:hAnsi="Tahoma" w:cs="Tahoma"/>
          <w:sz w:val="20"/>
          <w:szCs w:val="20"/>
        </w:rPr>
        <w:t xml:space="preserve"> </w:t>
      </w:r>
      <w:r w:rsidRPr="005124EC">
        <w:rPr>
          <w:rFonts w:ascii="Tahoma" w:hAnsi="Tahoma" w:cs="Tahoma"/>
          <w:sz w:val="20"/>
          <w:szCs w:val="20"/>
        </w:rPr>
        <w:t>rok 2023, co potwierdziła instytucja udzielająca dotacji. W związku z faktem iż wartość szacunkowa</w:t>
      </w:r>
      <w:r>
        <w:rPr>
          <w:rFonts w:ascii="Tahoma" w:hAnsi="Tahoma" w:cs="Tahoma"/>
          <w:sz w:val="20"/>
          <w:szCs w:val="20"/>
        </w:rPr>
        <w:t xml:space="preserve"> </w:t>
      </w:r>
      <w:r w:rsidRPr="005124EC">
        <w:rPr>
          <w:rFonts w:ascii="Tahoma" w:hAnsi="Tahoma" w:cs="Tahoma"/>
          <w:sz w:val="20"/>
          <w:szCs w:val="20"/>
        </w:rPr>
        <w:t>w/w zamówienia przekracza progi unijne, gdzie Zamawiający zmuszony jest zachować dłuższe terminy</w:t>
      </w:r>
      <w:r>
        <w:rPr>
          <w:rFonts w:ascii="Tahoma" w:hAnsi="Tahoma" w:cs="Tahoma"/>
          <w:sz w:val="20"/>
          <w:szCs w:val="20"/>
        </w:rPr>
        <w:t xml:space="preserve"> </w:t>
      </w:r>
      <w:r w:rsidRPr="005124EC">
        <w:rPr>
          <w:rFonts w:ascii="Tahoma" w:hAnsi="Tahoma" w:cs="Tahoma"/>
          <w:sz w:val="20"/>
          <w:szCs w:val="20"/>
        </w:rPr>
        <w:t>publikacji ogłoszenia, ale również np. na wezwanie do dostarczenia dokumentów, podpisanie umowy</w:t>
      </w:r>
      <w:r>
        <w:rPr>
          <w:rFonts w:ascii="Tahoma" w:hAnsi="Tahoma" w:cs="Tahoma"/>
          <w:sz w:val="20"/>
          <w:szCs w:val="20"/>
        </w:rPr>
        <w:t xml:space="preserve"> </w:t>
      </w:r>
      <w:r w:rsidRPr="005124EC">
        <w:rPr>
          <w:rFonts w:ascii="Tahoma" w:hAnsi="Tahoma" w:cs="Tahoma"/>
          <w:sz w:val="20"/>
          <w:szCs w:val="20"/>
        </w:rPr>
        <w:t>(10 dni), przeprowadzenie postępowania w normalnym trybie uniemożliwiłoby wykorzystanie dotacji i</w:t>
      </w:r>
      <w:r>
        <w:rPr>
          <w:rFonts w:ascii="Tahoma" w:hAnsi="Tahoma" w:cs="Tahoma"/>
          <w:sz w:val="20"/>
          <w:szCs w:val="20"/>
        </w:rPr>
        <w:t xml:space="preserve"> </w:t>
      </w:r>
      <w:r w:rsidRPr="005124EC">
        <w:rPr>
          <w:rFonts w:ascii="Tahoma" w:hAnsi="Tahoma" w:cs="Tahoma"/>
          <w:sz w:val="20"/>
          <w:szCs w:val="20"/>
        </w:rPr>
        <w:t>dokonanie zakupów, a tym samym wiązało się z istotną szkodą dla interesu publicznego.</w:t>
      </w:r>
    </w:p>
    <w:p w14:paraId="4A2C6C1C" w14:textId="77777777" w:rsidR="005124EC" w:rsidRPr="005124EC" w:rsidRDefault="005124EC" w:rsidP="005124EC">
      <w:pPr>
        <w:pStyle w:val="NormalnyWeb"/>
        <w:jc w:val="both"/>
        <w:rPr>
          <w:rFonts w:ascii="Tahoma" w:hAnsi="Tahoma" w:cs="Tahoma"/>
          <w:sz w:val="20"/>
          <w:szCs w:val="20"/>
        </w:rPr>
      </w:pPr>
      <w:r w:rsidRPr="005124EC">
        <w:rPr>
          <w:rFonts w:ascii="Tahoma" w:hAnsi="Tahoma" w:cs="Tahoma"/>
          <w:sz w:val="20"/>
          <w:szCs w:val="20"/>
        </w:rPr>
        <w:t>Wobec powyższego celem realizacji zadania w wyznaczonym terminie Zamawiający zmuszony jest</w:t>
      </w:r>
    </w:p>
    <w:p w14:paraId="43B81AD2" w14:textId="253C48F3" w:rsidR="005124EC" w:rsidRDefault="005124EC" w:rsidP="005124EC">
      <w:pPr>
        <w:pStyle w:val="NormalnyWeb"/>
        <w:jc w:val="both"/>
        <w:rPr>
          <w:rFonts w:ascii="Tahoma" w:hAnsi="Tahoma" w:cs="Tahoma"/>
          <w:sz w:val="20"/>
          <w:szCs w:val="20"/>
        </w:rPr>
      </w:pPr>
      <w:r w:rsidRPr="005124EC">
        <w:rPr>
          <w:rFonts w:ascii="Tahoma" w:hAnsi="Tahoma" w:cs="Tahoma"/>
          <w:sz w:val="20"/>
          <w:szCs w:val="20"/>
        </w:rPr>
        <w:t>skrócić termin składania ofert zgodnie z ww. przepisem.</w:t>
      </w:r>
    </w:p>
    <w:p w14:paraId="0C95D660" w14:textId="7F3C36F0" w:rsidR="00E70F11" w:rsidRPr="00F46910" w:rsidRDefault="00E70F11">
      <w:pPr>
        <w:pStyle w:val="Akapitzlist"/>
        <w:numPr>
          <w:ilvl w:val="0"/>
          <w:numId w:val="60"/>
        </w:numPr>
        <w:spacing w:after="0" w:line="240" w:lineRule="auto"/>
        <w:jc w:val="both"/>
        <w:rPr>
          <w:rFonts w:ascii="Tahoma" w:eastAsia="Times New Roman" w:hAnsi="Tahoma" w:cs="Tahoma"/>
          <w:sz w:val="20"/>
          <w:szCs w:val="20"/>
          <w:lang w:eastAsia="pl-PL"/>
        </w:rPr>
      </w:pPr>
      <w:r w:rsidRPr="00F46910">
        <w:rPr>
          <w:rFonts w:ascii="Tahoma" w:eastAsia="Times New Roman" w:hAnsi="Tahoma" w:cs="Tahoma"/>
          <w:b/>
          <w:bCs/>
          <w:sz w:val="20"/>
          <w:szCs w:val="20"/>
          <w:lang w:eastAsia="pl-PL"/>
        </w:rPr>
        <w:t>Termin składania ofert upływa w dniu</w:t>
      </w:r>
      <w:r w:rsidRPr="00F46910">
        <w:rPr>
          <w:rFonts w:ascii="Tahoma" w:eastAsia="Times New Roman" w:hAnsi="Tahoma" w:cs="Tahoma"/>
          <w:sz w:val="20"/>
          <w:szCs w:val="20"/>
          <w:lang w:eastAsia="pl-PL"/>
        </w:rPr>
        <w:t xml:space="preserve">   </w:t>
      </w:r>
      <w:r w:rsidR="005124EC">
        <w:rPr>
          <w:rFonts w:ascii="Tahoma" w:eastAsia="Times New Roman" w:hAnsi="Tahoma" w:cs="Tahoma"/>
          <w:b/>
          <w:bCs/>
          <w:sz w:val="20"/>
          <w:szCs w:val="20"/>
          <w:lang w:eastAsia="pl-PL"/>
        </w:rPr>
        <w:t>31.</w:t>
      </w:r>
      <w:r w:rsidRPr="00F46910">
        <w:rPr>
          <w:rFonts w:ascii="Tahoma" w:eastAsia="Times New Roman" w:hAnsi="Tahoma" w:cs="Tahoma"/>
          <w:b/>
          <w:bCs/>
          <w:sz w:val="20"/>
          <w:szCs w:val="20"/>
          <w:lang w:eastAsia="pl-PL"/>
        </w:rPr>
        <w:t xml:space="preserve">10.2022. </w:t>
      </w:r>
      <w:r w:rsidRPr="00F46910">
        <w:rPr>
          <w:rFonts w:ascii="Tahoma" w:eastAsia="Times New Roman" w:hAnsi="Tahoma" w:cs="Tahoma"/>
          <w:sz w:val="20"/>
          <w:szCs w:val="20"/>
          <w:lang w:eastAsia="pl-PL"/>
        </w:rPr>
        <w:t>o godz.10.00.</w:t>
      </w:r>
    </w:p>
    <w:p w14:paraId="6B4DD5B2" w14:textId="77777777" w:rsidR="00E70F11" w:rsidRPr="00FF3EA6" w:rsidRDefault="00E70F11" w:rsidP="00F46910">
      <w:pPr>
        <w:pStyle w:val="Akapitzlist"/>
        <w:numPr>
          <w:ilvl w:val="0"/>
          <w:numId w:val="17"/>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8"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Pr="00FF3EA6">
        <w:rPr>
          <w:rFonts w:ascii="Tahoma" w:eastAsia="Calibri" w:hAnsi="Tahoma" w:cs="Tahoma"/>
          <w:sz w:val="20"/>
          <w:szCs w:val="20"/>
        </w:rPr>
        <w:t>.</w:t>
      </w:r>
    </w:p>
    <w:p w14:paraId="240C100B" w14:textId="77777777" w:rsidR="00E70F11" w:rsidRPr="00792C1F" w:rsidRDefault="00E70F11" w:rsidP="00E70F11">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r w:rsidRPr="00792C1F">
        <w:rPr>
          <w:rFonts w:ascii="Tahoma" w:eastAsia="Times New Roman" w:hAnsi="Tahoma" w:cs="Tahoma"/>
          <w:sz w:val="20"/>
          <w:szCs w:val="20"/>
          <w:lang w:val="x-none" w:eastAsia="x-none"/>
        </w:rPr>
        <w:t>latformie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7DD02B91" w14:textId="77777777" w:rsidR="00E70F11" w:rsidRPr="00CC2230" w:rsidRDefault="00E70F11" w:rsidP="00E70F11">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19"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36245502" w14:textId="77777777" w:rsidR="00E70F11" w:rsidRPr="00CC2230" w:rsidRDefault="00E70F11" w:rsidP="00E70F11">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ADE06F8" w14:textId="77777777" w:rsidR="00E70F11" w:rsidRPr="00DB678F" w:rsidRDefault="00E70F11" w:rsidP="00E70F11">
      <w:pPr>
        <w:numPr>
          <w:ilvl w:val="0"/>
          <w:numId w:val="15"/>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22BE1862" w14:textId="77777777" w:rsidR="00E70F11" w:rsidRPr="00DB678F" w:rsidRDefault="00E70F11" w:rsidP="00E70F11">
      <w:pPr>
        <w:numPr>
          <w:ilvl w:val="0"/>
          <w:numId w:val="15"/>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1BA3B98" w14:textId="77777777" w:rsidR="00E70F11" w:rsidRPr="00CC2230" w:rsidRDefault="00E70F11" w:rsidP="00E70F11">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108D27D0" w14:textId="77777777" w:rsidR="00E70F11" w:rsidRPr="00CC2230" w:rsidRDefault="00E70F11" w:rsidP="00E70F11">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0"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w:t>
      </w:r>
      <w:r w:rsidRPr="00CC2230">
        <w:rPr>
          <w:rFonts w:ascii="Tahoma" w:eastAsia="Times New Roman" w:hAnsi="Tahoma" w:cs="Tahoma"/>
          <w:sz w:val="20"/>
          <w:szCs w:val="20"/>
          <w:lang w:val="x-none" w:eastAsia="x-none"/>
        </w:rPr>
        <w:lastRenderedPageBreak/>
        <w:t xml:space="preserve">„Instrukcji obsługi Portalu e-Usług SmartPZP”, dostępnej na stronie Platformy pod adresem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123D1821" w14:textId="77777777" w:rsidR="00E70F11" w:rsidRPr="00A10C5D" w:rsidRDefault="00E70F11" w:rsidP="00E70F11">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 xml:space="preserve">Zaleca się nazwanie poszczególnych plików  dokumentów składanych na Platformie Smartpzp w sposób umożliwiający ich identyfikację : np. formularz ofertowy , formularz </w:t>
      </w:r>
      <w:r>
        <w:rPr>
          <w:rFonts w:ascii="Tahoma" w:eastAsia="Times New Roman" w:hAnsi="Tahoma" w:cs="Tahoma"/>
          <w:sz w:val="20"/>
          <w:szCs w:val="20"/>
          <w:lang w:eastAsia="x-none"/>
        </w:rPr>
        <w:t xml:space="preserve">wymaganych parametrów </w:t>
      </w:r>
      <w:r w:rsidRPr="00CC2230">
        <w:rPr>
          <w:rFonts w:ascii="Tahoma" w:eastAsia="Times New Roman" w:hAnsi="Tahoma" w:cs="Tahoma"/>
          <w:sz w:val="20"/>
          <w:szCs w:val="20"/>
          <w:lang w:eastAsia="x-none"/>
        </w:rPr>
        <w:t xml:space="preserve"> ,JEDZ itp.</w:t>
      </w:r>
    </w:p>
    <w:p w14:paraId="4F79A837" w14:textId="77777777" w:rsidR="00FF3EA6" w:rsidRPr="00533E12" w:rsidRDefault="00FF3EA6" w:rsidP="00DD6A3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XIII. TERMIN OTWARCIA OFERT </w:t>
      </w:r>
    </w:p>
    <w:p w14:paraId="0937254B" w14:textId="29001C92" w:rsidR="00584563" w:rsidRPr="00533E12" w:rsidRDefault="00CC5192" w:rsidP="00DD6A37">
      <w:pPr>
        <w:pStyle w:val="Akapitzlist"/>
        <w:numPr>
          <w:ilvl w:val="0"/>
          <w:numId w:val="24"/>
        </w:numPr>
        <w:suppressAutoHyphens/>
        <w:spacing w:after="0" w:line="240" w:lineRule="auto"/>
        <w:jc w:val="both"/>
        <w:rPr>
          <w:rFonts w:ascii="Tahoma" w:eastAsia="Times New Roman" w:hAnsi="Tahoma" w:cs="Tahoma"/>
          <w:color w:val="000000" w:themeColor="text1"/>
          <w:sz w:val="20"/>
          <w:szCs w:val="20"/>
          <w:lang w:eastAsia="pl-PL"/>
        </w:rPr>
      </w:pPr>
      <w:r w:rsidRPr="00533E12">
        <w:rPr>
          <w:rFonts w:ascii="Tahoma" w:eastAsia="Times New Roman" w:hAnsi="Tahoma" w:cs="Tahoma"/>
          <w:bCs/>
          <w:color w:val="000000" w:themeColor="text1"/>
          <w:sz w:val="20"/>
          <w:szCs w:val="20"/>
          <w:lang w:eastAsia="pl-PL"/>
        </w:rPr>
        <w:t>Otwarcie ofert nastąpi w dniu</w:t>
      </w:r>
      <w:r w:rsidRPr="00533E12">
        <w:rPr>
          <w:rFonts w:ascii="Tahoma" w:eastAsia="Times New Roman" w:hAnsi="Tahoma" w:cs="Tahoma"/>
          <w:color w:val="000000" w:themeColor="text1"/>
          <w:sz w:val="20"/>
          <w:szCs w:val="20"/>
          <w:lang w:eastAsia="pl-PL"/>
        </w:rPr>
        <w:t xml:space="preserve">  </w:t>
      </w:r>
      <w:r w:rsidR="005124EC">
        <w:rPr>
          <w:rFonts w:ascii="Tahoma" w:eastAsia="Times New Roman" w:hAnsi="Tahoma" w:cs="Tahoma"/>
          <w:b/>
          <w:bCs/>
          <w:color w:val="000000" w:themeColor="text1"/>
          <w:sz w:val="20"/>
          <w:szCs w:val="20"/>
          <w:lang w:eastAsia="pl-PL"/>
        </w:rPr>
        <w:t>31</w:t>
      </w:r>
      <w:r w:rsidR="00E1055C">
        <w:rPr>
          <w:rFonts w:ascii="Tahoma" w:eastAsia="Times New Roman" w:hAnsi="Tahoma" w:cs="Tahoma"/>
          <w:b/>
          <w:bCs/>
          <w:color w:val="000000" w:themeColor="text1"/>
          <w:sz w:val="20"/>
          <w:szCs w:val="20"/>
          <w:lang w:eastAsia="pl-PL"/>
        </w:rPr>
        <w:t>.10.</w:t>
      </w:r>
      <w:r w:rsidR="00C46CF8" w:rsidRPr="00533E12">
        <w:rPr>
          <w:rFonts w:ascii="Tahoma" w:eastAsia="Times New Roman" w:hAnsi="Tahoma" w:cs="Tahoma"/>
          <w:b/>
          <w:bCs/>
          <w:color w:val="000000" w:themeColor="text1"/>
          <w:sz w:val="20"/>
          <w:szCs w:val="20"/>
          <w:lang w:eastAsia="pl-PL"/>
        </w:rPr>
        <w:t xml:space="preserve">2022 </w:t>
      </w:r>
      <w:r w:rsidR="00AF237F" w:rsidRPr="00533E12">
        <w:rPr>
          <w:rFonts w:ascii="Tahoma" w:eastAsia="Times New Roman" w:hAnsi="Tahoma" w:cs="Tahoma"/>
          <w:b/>
          <w:color w:val="000000" w:themeColor="text1"/>
          <w:sz w:val="20"/>
          <w:szCs w:val="20"/>
          <w:lang w:eastAsia="pl-PL"/>
        </w:rPr>
        <w:t>r</w:t>
      </w:r>
      <w:r w:rsidR="00AF237F" w:rsidRPr="00533E12">
        <w:rPr>
          <w:rFonts w:ascii="Tahoma" w:eastAsia="Times New Roman" w:hAnsi="Tahoma" w:cs="Tahoma"/>
          <w:color w:val="000000" w:themeColor="text1"/>
          <w:sz w:val="20"/>
          <w:szCs w:val="20"/>
          <w:lang w:eastAsia="pl-PL"/>
        </w:rPr>
        <w:t>.</w:t>
      </w:r>
      <w:r w:rsidR="00AC60A4" w:rsidRPr="00533E12">
        <w:rPr>
          <w:rFonts w:ascii="Tahoma" w:eastAsia="Times New Roman" w:hAnsi="Tahoma" w:cs="Tahoma"/>
          <w:color w:val="000000" w:themeColor="text1"/>
          <w:sz w:val="20"/>
          <w:szCs w:val="20"/>
          <w:lang w:eastAsia="pl-PL"/>
        </w:rPr>
        <w:t xml:space="preserve"> </w:t>
      </w:r>
      <w:r w:rsidRPr="00533E12">
        <w:rPr>
          <w:rFonts w:ascii="Tahoma" w:eastAsia="Times New Roman" w:hAnsi="Tahoma" w:cs="Tahoma"/>
          <w:color w:val="000000" w:themeColor="text1"/>
          <w:sz w:val="20"/>
          <w:szCs w:val="20"/>
          <w:lang w:eastAsia="pl-PL"/>
        </w:rPr>
        <w:t xml:space="preserve">o godz. </w:t>
      </w:r>
      <w:r w:rsidRPr="00533E12">
        <w:rPr>
          <w:rFonts w:ascii="Tahoma" w:eastAsia="Times New Roman" w:hAnsi="Tahoma" w:cs="Tahoma"/>
          <w:b/>
          <w:bCs/>
          <w:color w:val="000000" w:themeColor="text1"/>
          <w:sz w:val="20"/>
          <w:szCs w:val="20"/>
          <w:lang w:eastAsia="pl-PL"/>
        </w:rPr>
        <w:t>10.30</w:t>
      </w:r>
      <w:r w:rsidR="00584563" w:rsidRPr="00533E12">
        <w:rPr>
          <w:rFonts w:ascii="Tahoma" w:eastAsia="Times New Roman" w:hAnsi="Tahoma" w:cs="Tahoma"/>
          <w:color w:val="000000" w:themeColor="text1"/>
          <w:sz w:val="20"/>
          <w:szCs w:val="20"/>
          <w:lang w:eastAsia="pl-PL"/>
        </w:rPr>
        <w:t xml:space="preserve"> </w:t>
      </w:r>
      <w:r w:rsidR="00584563" w:rsidRPr="00533E12">
        <w:rPr>
          <w:rFonts w:ascii="Tahoma" w:eastAsia="Calibri" w:hAnsi="Tahoma" w:cs="Tahoma"/>
          <w:color w:val="000000" w:themeColor="text1"/>
          <w:sz w:val="20"/>
          <w:szCs w:val="20"/>
        </w:rPr>
        <w:t>poprzez ich odszyfrowanie na Platformie</w:t>
      </w:r>
      <w:r w:rsidR="00A10C5D" w:rsidRPr="00533E12">
        <w:rPr>
          <w:rFonts w:ascii="Tahoma" w:eastAsia="Calibri" w:hAnsi="Tahoma" w:cs="Tahoma"/>
          <w:bCs/>
          <w:color w:val="000000" w:themeColor="text1"/>
          <w:sz w:val="20"/>
          <w:szCs w:val="20"/>
        </w:rPr>
        <w:t xml:space="preserve"> </w:t>
      </w:r>
      <w:hyperlink r:id="rId22" w:history="1">
        <w:r w:rsidR="00584563" w:rsidRPr="00533E12">
          <w:rPr>
            <w:rFonts w:ascii="Tahoma" w:eastAsia="Calibri" w:hAnsi="Tahoma" w:cs="Tahoma"/>
            <w:color w:val="000000" w:themeColor="text1"/>
            <w:sz w:val="20"/>
            <w:szCs w:val="20"/>
            <w:u w:val="single"/>
          </w:rPr>
          <w:t>Smartpzp</w:t>
        </w:r>
      </w:hyperlink>
      <w:r w:rsidR="00631D86" w:rsidRPr="00533E12">
        <w:rPr>
          <w:rFonts w:ascii="Tahoma" w:eastAsia="Calibri" w:hAnsi="Tahoma" w:cs="Tahoma"/>
          <w:color w:val="000000" w:themeColor="text1"/>
          <w:sz w:val="20"/>
          <w:szCs w:val="20"/>
          <w:u w:val="single"/>
        </w:rPr>
        <w:t>.</w:t>
      </w:r>
    </w:p>
    <w:p w14:paraId="239E6386"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color w:val="000000" w:themeColor="text1"/>
          <w:sz w:val="20"/>
          <w:szCs w:val="20"/>
        </w:rPr>
        <w:t>W przypadku awarii tego systemu, która powoduje brak możliwości otwarcia ofert w</w:t>
      </w:r>
      <w:r w:rsidRPr="00533E12">
        <w:rPr>
          <w:rFonts w:ascii="Tahoma" w:hAnsi="Tahoma" w:cs="Tahoma"/>
          <w:sz w:val="20"/>
          <w:szCs w:val="20"/>
        </w:rPr>
        <w:t xml:space="preserve"> terminie określonym przez zamawiające</w:t>
      </w:r>
      <w:r w:rsidR="00E80028" w:rsidRPr="00533E12">
        <w:rPr>
          <w:rFonts w:ascii="Tahoma" w:hAnsi="Tahoma" w:cs="Tahoma"/>
          <w:sz w:val="20"/>
          <w:szCs w:val="20"/>
        </w:rPr>
        <w:t>go, otwarcie ofert nastąpi</w:t>
      </w:r>
      <w:r w:rsidRPr="00533E12">
        <w:rPr>
          <w:rFonts w:ascii="Tahoma" w:hAnsi="Tahoma" w:cs="Tahoma"/>
          <w:sz w:val="20"/>
          <w:szCs w:val="20"/>
        </w:rPr>
        <w:t xml:space="preserve"> niezwłocznie po usunięciu awarii. </w:t>
      </w:r>
    </w:p>
    <w:p w14:paraId="0E5CC4C7"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poinformuje o zmianie terminu otwarcia ofert na stronie internetowej prowadzonego postępowania. </w:t>
      </w:r>
    </w:p>
    <w:p w14:paraId="17F5C982"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Zamawiający,</w:t>
      </w:r>
      <w:r w:rsidR="008F157C" w:rsidRPr="00533E12">
        <w:rPr>
          <w:rFonts w:ascii="Tahoma" w:hAnsi="Tahoma" w:cs="Tahoma"/>
          <w:sz w:val="20"/>
          <w:szCs w:val="20"/>
        </w:rPr>
        <w:t xml:space="preserve"> </w:t>
      </w:r>
      <w:r w:rsidRPr="00533E12">
        <w:rPr>
          <w:rFonts w:ascii="Tahoma" w:hAnsi="Tahoma" w:cs="Tahoma"/>
          <w:sz w:val="20"/>
          <w:szCs w:val="20"/>
        </w:rPr>
        <w:t xml:space="preserve">najpóźniej przed otwarciem ofert, udostępni na stronie internetowej prowadzonego postępowania informację o kwocie, jaką zamierza przeznaczyć na sfinansowanie zamówienia. </w:t>
      </w:r>
    </w:p>
    <w:p w14:paraId="4B403114"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niezwłocznie po otwarciu ofert, udostępni na stronie internetowej prowadzonego postępowania informacje o: </w:t>
      </w:r>
    </w:p>
    <w:p w14:paraId="78A7B696" w14:textId="77777777" w:rsidR="00FF3EA6" w:rsidRPr="00533E12" w:rsidRDefault="00FF3EA6" w:rsidP="00DD6A37">
      <w:pPr>
        <w:pStyle w:val="Akapitzlist"/>
        <w:numPr>
          <w:ilvl w:val="1"/>
          <w:numId w:val="24"/>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5148F07" w14:textId="77777777" w:rsidR="00FF3EA6" w:rsidRPr="00533E12" w:rsidRDefault="00FF3EA6" w:rsidP="00DD6A37">
      <w:pPr>
        <w:pStyle w:val="Akapitzlist"/>
        <w:numPr>
          <w:ilvl w:val="1"/>
          <w:numId w:val="24"/>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cenach lub kosztach zawartych w ofertach.</w:t>
      </w:r>
    </w:p>
    <w:p w14:paraId="10BFE72C" w14:textId="77777777" w:rsidR="0090670F" w:rsidRPr="00533E12" w:rsidRDefault="0090670F" w:rsidP="008F157C">
      <w:pPr>
        <w:pStyle w:val="Akapitzlist"/>
        <w:autoSpaceDE w:val="0"/>
        <w:autoSpaceDN w:val="0"/>
        <w:adjustRightInd w:val="0"/>
        <w:spacing w:after="0" w:line="240" w:lineRule="auto"/>
        <w:ind w:left="1440"/>
        <w:rPr>
          <w:rFonts w:ascii="Tahoma" w:hAnsi="Tahoma" w:cs="Tahoma"/>
          <w:sz w:val="20"/>
          <w:szCs w:val="20"/>
        </w:rPr>
      </w:pPr>
    </w:p>
    <w:p w14:paraId="2D143E7B" w14:textId="77777777" w:rsidR="00CC5192" w:rsidRPr="00533E12" w:rsidRDefault="00E80028" w:rsidP="008A516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XIV</w:t>
      </w:r>
      <w:r w:rsidR="00CC5192" w:rsidRPr="00533E12">
        <w:rPr>
          <w:rFonts w:ascii="Tahoma" w:eastAsia="Times New Roman" w:hAnsi="Tahoma" w:cs="Tahoma"/>
          <w:b/>
          <w:sz w:val="20"/>
          <w:szCs w:val="20"/>
          <w:lang w:eastAsia="pl-PL"/>
        </w:rPr>
        <w:t>. OPIS SPOSOBU OBLICZENIA CENY</w:t>
      </w:r>
    </w:p>
    <w:p w14:paraId="05E60A0B" w14:textId="7DB712D5" w:rsidR="00E1055C" w:rsidRPr="00E1055C" w:rsidRDefault="00E1055C" w:rsidP="00E1055C">
      <w:pPr>
        <w:pStyle w:val="Akapitzlist"/>
        <w:numPr>
          <w:ilvl w:val="0"/>
          <w:numId w:val="13"/>
        </w:numPr>
        <w:spacing w:after="0" w:line="240" w:lineRule="auto"/>
        <w:jc w:val="both"/>
        <w:rPr>
          <w:rFonts w:ascii="Tahoma" w:eastAsia="TimesNewRomanPSMT" w:hAnsi="Tahoma" w:cs="Tahoma"/>
          <w:bCs/>
          <w:iCs/>
          <w:sz w:val="20"/>
          <w:szCs w:val="20"/>
          <w:lang w:eastAsia="ar-SA"/>
        </w:rPr>
      </w:pPr>
      <w:bookmarkStart w:id="3" w:name="_Hlk84929867"/>
      <w:r w:rsidRPr="00807C63">
        <w:rPr>
          <w:rFonts w:ascii="Tahoma" w:hAnsi="Tahoma" w:cs="Tahoma"/>
          <w:sz w:val="20"/>
          <w:szCs w:val="20"/>
          <w:lang w:eastAsia="pl-PL"/>
        </w:rPr>
        <w:t xml:space="preserve">Cena brutto oferty musi uwzględniać wszystkie wymagania niniejszej specyfikacji warunków zamówienia ,które mają wpływ na cenę oferty tj. obejmować wszelkie koszty, jakie poniesie Wykonawca z tytułu należytej oraz zgodnej z obowiązującymi przepisami realizacji przedmiotu zamówienia w tym: </w:t>
      </w:r>
      <w:r w:rsidRPr="00807C63">
        <w:rPr>
          <w:rFonts w:ascii="Tahoma" w:hAnsi="Tahoma" w:cs="Tahoma"/>
          <w:sz w:val="20"/>
          <w:szCs w:val="20"/>
        </w:rPr>
        <w:t>cena brutto oferty powinna zawierać wszystkie koszty związane z dostawą przedmiotu zamówienia do Zamawiającego w szczególności: transport, opakowanie, czynności związane z przygotowaniem dostawy, dostarczenie</w:t>
      </w:r>
      <w:r>
        <w:rPr>
          <w:rFonts w:ascii="Tahoma" w:hAnsi="Tahoma" w:cs="Tahoma"/>
          <w:sz w:val="20"/>
          <w:szCs w:val="20"/>
        </w:rPr>
        <w:t>m</w:t>
      </w:r>
      <w:r w:rsidRPr="00807C63">
        <w:rPr>
          <w:rFonts w:ascii="Tahoma" w:hAnsi="Tahoma" w:cs="Tahoma"/>
          <w:sz w:val="20"/>
          <w:szCs w:val="20"/>
        </w:rPr>
        <w:t>, uruchomieniem,  instalacj</w:t>
      </w:r>
      <w:r>
        <w:rPr>
          <w:rFonts w:ascii="Tahoma" w:hAnsi="Tahoma" w:cs="Tahoma"/>
          <w:sz w:val="20"/>
          <w:szCs w:val="20"/>
        </w:rPr>
        <w:t>ą</w:t>
      </w:r>
      <w:r w:rsidRPr="00807C63">
        <w:rPr>
          <w:rFonts w:ascii="Tahoma" w:hAnsi="Tahoma" w:cs="Tahoma"/>
          <w:sz w:val="20"/>
          <w:szCs w:val="20"/>
        </w:rPr>
        <w:t>, montaż</w:t>
      </w:r>
      <w:r>
        <w:rPr>
          <w:rFonts w:ascii="Tahoma" w:hAnsi="Tahoma" w:cs="Tahoma"/>
          <w:sz w:val="20"/>
          <w:szCs w:val="20"/>
        </w:rPr>
        <w:t>em</w:t>
      </w:r>
      <w:r w:rsidRPr="00807C63">
        <w:rPr>
          <w:rFonts w:ascii="Tahoma" w:hAnsi="Tahoma" w:cs="Tahoma"/>
          <w:sz w:val="20"/>
          <w:szCs w:val="20"/>
        </w:rPr>
        <w:t>, szkolenie</w:t>
      </w:r>
      <w:r>
        <w:rPr>
          <w:rFonts w:ascii="Tahoma" w:hAnsi="Tahoma" w:cs="Tahoma"/>
          <w:sz w:val="20"/>
          <w:szCs w:val="20"/>
        </w:rPr>
        <w:t>m</w:t>
      </w:r>
      <w:r w:rsidRPr="00807C63">
        <w:rPr>
          <w:rFonts w:ascii="Tahoma" w:hAnsi="Tahoma" w:cs="Tahoma"/>
          <w:sz w:val="20"/>
          <w:szCs w:val="20"/>
        </w:rPr>
        <w:t xml:space="preserve"> personelu, gwarancj</w:t>
      </w:r>
      <w:r>
        <w:rPr>
          <w:rFonts w:ascii="Tahoma" w:hAnsi="Tahoma" w:cs="Tahoma"/>
          <w:sz w:val="20"/>
          <w:szCs w:val="20"/>
        </w:rPr>
        <w:t>ą</w:t>
      </w:r>
      <w:r w:rsidRPr="00807C63">
        <w:rPr>
          <w:rFonts w:ascii="Tahoma" w:hAnsi="Tahoma" w:cs="Tahoma"/>
          <w:sz w:val="20"/>
          <w:szCs w:val="20"/>
        </w:rPr>
        <w:t xml:space="preserve">, przeglądy okresowe w okresie gwarancji itp. </w:t>
      </w:r>
    </w:p>
    <w:bookmarkEnd w:id="3"/>
    <w:p w14:paraId="4E46019A" w14:textId="7EB1A060" w:rsidR="00DA6282" w:rsidRPr="00533E12" w:rsidRDefault="00DA6282" w:rsidP="00697813">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14:paraId="6EB84384" w14:textId="77777777" w:rsidR="00DA6282" w:rsidRPr="00533E12" w:rsidRDefault="00DA6282" w:rsidP="00DA6282">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Ceny jednostkowe netto oraz wartości netto i  brutto należy podać z dokładnością do dwóch miejsc po przecinku. </w:t>
      </w:r>
    </w:p>
    <w:p w14:paraId="2E02FF3D" w14:textId="77777777" w:rsidR="00DA6282" w:rsidRPr="00533E12" w:rsidRDefault="00DA6282" w:rsidP="00DA6282">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14:paraId="44068A5F" w14:textId="77777777" w:rsidR="00DA6282" w:rsidRPr="00533E12" w:rsidRDefault="00DA6282" w:rsidP="00DA6282">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Jeżeli Wykonawca stosuje w swojej praktyce kupieckiej upusty cenowe, to proponując je Zamawiającemu w ofercie, musi już uwzględnić je w ostatecznej cenie oferty.</w:t>
      </w:r>
    </w:p>
    <w:p w14:paraId="2BD50AE5" w14:textId="23D432F3" w:rsidR="00DA6282" w:rsidRPr="00703A58" w:rsidRDefault="00DA6282" w:rsidP="00DA6282">
      <w:pPr>
        <w:numPr>
          <w:ilvl w:val="0"/>
          <w:numId w:val="13"/>
        </w:numPr>
        <w:spacing w:after="0" w:line="240" w:lineRule="auto"/>
        <w:contextualSpacing/>
        <w:jc w:val="both"/>
        <w:rPr>
          <w:rFonts w:ascii="Tahoma" w:eastAsia="TimesNewRomanPSMT" w:hAnsi="Tahoma" w:cs="Tahoma"/>
          <w:bCs/>
          <w:iCs/>
          <w:sz w:val="20"/>
          <w:szCs w:val="20"/>
          <w:lang w:eastAsia="ar-SA"/>
        </w:rPr>
      </w:pPr>
      <w:r w:rsidRPr="00703A58">
        <w:rPr>
          <w:rFonts w:ascii="Tahoma" w:eastAsia="TimesNewRomanPSMT" w:hAnsi="Tahoma" w:cs="Tahoma"/>
          <w:bCs/>
          <w:iCs/>
          <w:sz w:val="20"/>
          <w:szCs w:val="20"/>
          <w:lang w:eastAsia="ar-SA"/>
        </w:rPr>
        <w:t xml:space="preserve">Wykonawca określa cenę realizacji zamówienia poprzez wypełnienie </w:t>
      </w:r>
      <w:r w:rsidR="00BB258A" w:rsidRPr="00703A58">
        <w:rPr>
          <w:rFonts w:ascii="Tahoma" w:eastAsia="TimesNewRomanPSMT" w:hAnsi="Tahoma" w:cs="Tahoma"/>
          <w:bCs/>
          <w:iCs/>
          <w:sz w:val="20"/>
          <w:szCs w:val="20"/>
          <w:lang w:eastAsia="ar-SA"/>
        </w:rPr>
        <w:t xml:space="preserve">formularza </w:t>
      </w:r>
      <w:r w:rsidR="008434C2" w:rsidRPr="00703A58">
        <w:rPr>
          <w:rFonts w:ascii="Tahoma" w:eastAsia="TimesNewRomanPSMT" w:hAnsi="Tahoma" w:cs="Tahoma"/>
          <w:bCs/>
          <w:iCs/>
          <w:sz w:val="20"/>
          <w:szCs w:val="20"/>
          <w:lang w:eastAsia="ar-SA"/>
        </w:rPr>
        <w:t>ofertowego</w:t>
      </w:r>
      <w:r w:rsidRPr="00703A58">
        <w:rPr>
          <w:rFonts w:ascii="Tahoma" w:eastAsia="TimesNewRomanPSMT" w:hAnsi="Tahoma" w:cs="Tahoma"/>
          <w:bCs/>
          <w:iCs/>
          <w:sz w:val="20"/>
          <w:szCs w:val="20"/>
          <w:lang w:eastAsia="ar-SA"/>
        </w:rPr>
        <w:t xml:space="preserve"> </w:t>
      </w:r>
      <w:r w:rsidR="005124EC" w:rsidRPr="00703A58">
        <w:rPr>
          <w:rFonts w:ascii="Tahoma" w:eastAsia="TimesNewRomanPSMT" w:hAnsi="Tahoma" w:cs="Tahoma"/>
          <w:bCs/>
          <w:iCs/>
          <w:sz w:val="20"/>
          <w:szCs w:val="20"/>
          <w:lang w:eastAsia="ar-SA"/>
        </w:rPr>
        <w:t xml:space="preserve">odpowiednio do oferowanej części  </w:t>
      </w:r>
      <w:r w:rsidRPr="00703A58">
        <w:rPr>
          <w:rFonts w:ascii="Tahoma" w:eastAsia="TimesNewRomanPSMT" w:hAnsi="Tahoma" w:cs="Tahoma"/>
          <w:bCs/>
          <w:iCs/>
          <w:sz w:val="20"/>
          <w:szCs w:val="20"/>
          <w:lang w:eastAsia="ar-SA"/>
        </w:rPr>
        <w:t>stanowią</w:t>
      </w:r>
      <w:r w:rsidR="00BB258A" w:rsidRPr="00703A58">
        <w:rPr>
          <w:rFonts w:ascii="Tahoma" w:eastAsia="TimesNewRomanPSMT" w:hAnsi="Tahoma" w:cs="Tahoma"/>
          <w:bCs/>
          <w:iCs/>
          <w:sz w:val="20"/>
          <w:szCs w:val="20"/>
          <w:lang w:eastAsia="ar-SA"/>
        </w:rPr>
        <w:t>cego</w:t>
      </w:r>
      <w:r w:rsidRPr="00703A58">
        <w:rPr>
          <w:rFonts w:ascii="Tahoma" w:eastAsia="TimesNewRomanPSMT" w:hAnsi="Tahoma" w:cs="Tahoma"/>
          <w:bCs/>
          <w:iCs/>
          <w:sz w:val="20"/>
          <w:szCs w:val="20"/>
          <w:lang w:eastAsia="ar-SA"/>
        </w:rPr>
        <w:t xml:space="preserve">  załącznik nr</w:t>
      </w:r>
      <w:r w:rsidR="00F06258" w:rsidRPr="00703A58">
        <w:rPr>
          <w:rFonts w:ascii="Tahoma" w:eastAsia="TimesNewRomanPSMT" w:hAnsi="Tahoma" w:cs="Tahoma"/>
          <w:bCs/>
          <w:iCs/>
          <w:sz w:val="20"/>
          <w:szCs w:val="20"/>
          <w:lang w:eastAsia="ar-SA"/>
        </w:rPr>
        <w:t xml:space="preserve"> </w:t>
      </w:r>
      <w:r w:rsidR="008434C2" w:rsidRPr="00703A58">
        <w:rPr>
          <w:rFonts w:ascii="Tahoma" w:eastAsia="TimesNewRomanPSMT" w:hAnsi="Tahoma" w:cs="Tahoma"/>
          <w:bCs/>
          <w:iCs/>
          <w:sz w:val="20"/>
          <w:szCs w:val="20"/>
          <w:lang w:eastAsia="ar-SA"/>
        </w:rPr>
        <w:t>1</w:t>
      </w:r>
      <w:r w:rsidRPr="00703A58">
        <w:rPr>
          <w:rFonts w:ascii="Tahoma" w:eastAsia="TimesNewRomanPSMT" w:hAnsi="Tahoma" w:cs="Tahoma"/>
          <w:bCs/>
          <w:iCs/>
          <w:sz w:val="20"/>
          <w:szCs w:val="20"/>
          <w:lang w:eastAsia="ar-SA"/>
        </w:rPr>
        <w:t xml:space="preserve"> do SWZ.</w:t>
      </w:r>
    </w:p>
    <w:p w14:paraId="3B181443" w14:textId="77777777" w:rsidR="009B4164" w:rsidRPr="00533E12" w:rsidRDefault="00CC5192" w:rsidP="00250DB1">
      <w:pPr>
        <w:numPr>
          <w:ilvl w:val="0"/>
          <w:numId w:val="13"/>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Jeżeli w postępowaniu złożona będzie oferta, </w:t>
      </w:r>
      <w:r w:rsidR="009B4164" w:rsidRPr="00533E12">
        <w:rPr>
          <w:rFonts w:ascii="Tahoma" w:hAnsi="Tahoma" w:cs="Tahoma"/>
          <w:sz w:val="20"/>
          <w:szCs w:val="20"/>
        </w:rPr>
        <w:t xml:space="preserve"> której wybór prowadziłby do powstania u zamawiającego obowiązku podatkowego zgodnie z ustawą z dnia 11 marca 2004 r. o podatku od towarów i usług</w:t>
      </w:r>
      <w:r w:rsidR="003004C9" w:rsidRPr="00533E12">
        <w:rPr>
          <w:rFonts w:ascii="Tahoma" w:hAnsi="Tahoma" w:cs="Tahoma"/>
          <w:sz w:val="20"/>
          <w:szCs w:val="20"/>
        </w:rPr>
        <w:t xml:space="preserve">, </w:t>
      </w:r>
      <w:r w:rsidR="009B4164" w:rsidRPr="00533E12">
        <w:rPr>
          <w:rFonts w:ascii="Tahoma" w:hAnsi="Tahoma" w:cs="Tahoma"/>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533E12" w:rsidRDefault="009B4164" w:rsidP="00250DB1">
      <w:pPr>
        <w:pStyle w:val="Akapitzlist"/>
        <w:numPr>
          <w:ilvl w:val="1"/>
          <w:numId w:val="20"/>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poinformowania zamawiającego, że wybór jego oferty będzie prowadził do powstania u zamawiającego obowiązku podatkowego; </w:t>
      </w:r>
    </w:p>
    <w:p w14:paraId="6DAC63A0" w14:textId="77777777" w:rsidR="009B4164" w:rsidRPr="00533E12" w:rsidRDefault="009B4164" w:rsidP="00250DB1">
      <w:pPr>
        <w:pStyle w:val="Default"/>
        <w:numPr>
          <w:ilvl w:val="1"/>
          <w:numId w:val="20"/>
        </w:numPr>
        <w:rPr>
          <w:rFonts w:ascii="Tahoma" w:hAnsi="Tahoma" w:cs="Tahoma"/>
          <w:color w:val="auto"/>
          <w:sz w:val="20"/>
          <w:szCs w:val="20"/>
        </w:rPr>
      </w:pPr>
      <w:r w:rsidRPr="00533E12">
        <w:rPr>
          <w:rFonts w:ascii="Tahoma" w:hAnsi="Tahoma" w:cs="Tahoma"/>
          <w:color w:val="auto"/>
          <w:sz w:val="20"/>
          <w:szCs w:val="20"/>
        </w:rPr>
        <w:t xml:space="preserve">wskazania nazwy (rodzaju) towaru lub usługi, których dostawa lub świadczenie będą prowadziły do powstania obowiązku podatkowego; </w:t>
      </w:r>
    </w:p>
    <w:p w14:paraId="0976EE7C" w14:textId="77777777" w:rsidR="009B4164" w:rsidRPr="00533E12" w:rsidRDefault="009B4164" w:rsidP="00250DB1">
      <w:pPr>
        <w:pStyle w:val="Default"/>
        <w:numPr>
          <w:ilvl w:val="1"/>
          <w:numId w:val="20"/>
        </w:numPr>
        <w:rPr>
          <w:rFonts w:ascii="Tahoma" w:hAnsi="Tahoma" w:cs="Tahoma"/>
          <w:color w:val="auto"/>
          <w:sz w:val="20"/>
          <w:szCs w:val="20"/>
        </w:rPr>
      </w:pPr>
      <w:r w:rsidRPr="00533E12">
        <w:rPr>
          <w:rFonts w:ascii="Tahoma" w:hAnsi="Tahoma" w:cs="Tahoma"/>
          <w:color w:val="auto"/>
          <w:sz w:val="20"/>
          <w:szCs w:val="20"/>
        </w:rPr>
        <w:t xml:space="preserve"> wskazania wartości towaru lub usługi objętego obowiązkiem podatkowym zamawiającego, bez kwoty podatku; </w:t>
      </w:r>
    </w:p>
    <w:p w14:paraId="32A7BA2E" w14:textId="77777777" w:rsidR="009B4164" w:rsidRPr="00533E12" w:rsidRDefault="009B4164" w:rsidP="00250DB1">
      <w:pPr>
        <w:pStyle w:val="Akapitzlist"/>
        <w:numPr>
          <w:ilvl w:val="1"/>
          <w:numId w:val="20"/>
        </w:numPr>
        <w:spacing w:after="0" w:line="240" w:lineRule="auto"/>
        <w:rPr>
          <w:rFonts w:ascii="Tahoma" w:eastAsia="Times New Roman" w:hAnsi="Tahoma" w:cs="Tahoma"/>
          <w:b/>
          <w:sz w:val="20"/>
          <w:szCs w:val="20"/>
          <w:lang w:eastAsia="pl-PL"/>
        </w:rPr>
      </w:pPr>
      <w:r w:rsidRPr="00533E12">
        <w:rPr>
          <w:rFonts w:ascii="Tahoma" w:hAnsi="Tahoma" w:cs="Tahoma"/>
          <w:sz w:val="20"/>
          <w:szCs w:val="20"/>
        </w:rPr>
        <w:t>wskazania stawki podatku od towarów i usług, która zgodnie z wiedzą wykonawcy, będzie miała zastosowanie.</w:t>
      </w:r>
    </w:p>
    <w:p w14:paraId="679E33DA" w14:textId="77777777" w:rsidR="009B4164" w:rsidRPr="00533E12" w:rsidRDefault="009B4164" w:rsidP="009B4164">
      <w:pPr>
        <w:spacing w:after="0" w:line="240" w:lineRule="auto"/>
        <w:rPr>
          <w:rFonts w:ascii="Tahoma" w:eastAsia="Times New Roman" w:hAnsi="Tahoma" w:cs="Tahoma"/>
          <w:b/>
          <w:sz w:val="20"/>
          <w:szCs w:val="20"/>
          <w:highlight w:val="yellow"/>
          <w:lang w:eastAsia="pl-PL"/>
        </w:rPr>
      </w:pPr>
    </w:p>
    <w:p w14:paraId="3B38146D" w14:textId="77777777" w:rsidR="00CC5192" w:rsidRPr="00533E12" w:rsidRDefault="00E80028"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XV.</w:t>
      </w:r>
      <w:r w:rsidR="009B4164" w:rsidRPr="00533E12">
        <w:rPr>
          <w:rFonts w:ascii="Tahoma" w:eastAsia="Times New Roman" w:hAnsi="Tahoma" w:cs="Tahoma"/>
          <w:b/>
          <w:sz w:val="20"/>
          <w:szCs w:val="20"/>
          <w:lang w:eastAsia="pl-PL"/>
        </w:rPr>
        <w:t>OPIS KRYTERIÓW OCENY OFERT</w:t>
      </w:r>
      <w:r w:rsidR="00CC5192" w:rsidRPr="00533E12">
        <w:rPr>
          <w:rFonts w:ascii="Tahoma" w:eastAsia="Times New Roman" w:hAnsi="Tahoma" w:cs="Tahoma"/>
          <w:b/>
          <w:sz w:val="20"/>
          <w:szCs w:val="20"/>
          <w:lang w:eastAsia="pl-PL"/>
        </w:rPr>
        <w:t xml:space="preserve"> WRAZ Z PODANIEM WAG TYCH KRYTERIÓW I SPOSOBU OCENY OFERT </w:t>
      </w:r>
    </w:p>
    <w:p w14:paraId="24B5DC62" w14:textId="5AE158E8" w:rsidR="00F46910" w:rsidRPr="00CC5192" w:rsidRDefault="00F46910" w:rsidP="00F46910">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p>
    <w:p w14:paraId="6FD46BD9" w14:textId="77777777" w:rsidR="00F46910" w:rsidRPr="00CC5192" w:rsidRDefault="00F46910" w:rsidP="00F46910">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433A5247"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2F733DBE"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73147497"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72C9CB80"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4290D713" w14:textId="77777777" w:rsidR="00F46910" w:rsidRPr="00CC5192" w:rsidRDefault="00F46910" w:rsidP="00F46910">
      <w:pPr>
        <w:spacing w:after="0" w:line="240" w:lineRule="auto"/>
        <w:rPr>
          <w:rFonts w:ascii="Tahoma" w:eastAsia="Times New Roman" w:hAnsi="Tahoma" w:cs="Tahoma"/>
          <w:b/>
          <w:sz w:val="20"/>
          <w:szCs w:val="24"/>
          <w:lang w:eastAsia="pl-PL"/>
        </w:rPr>
      </w:pPr>
    </w:p>
    <w:p w14:paraId="4997CB32" w14:textId="121C9DD7" w:rsidR="00F46910" w:rsidRPr="00CC5192" w:rsidRDefault="00F46910" w:rsidP="00F46910">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lastRenderedPageBreak/>
        <w:t>Zamawiający za  najkorzystniejszą  uzna ofertę, złożoną przez Wykonawcę ,która uzyska najwyższą ilość punktów</w:t>
      </w:r>
      <w:r>
        <w:rPr>
          <w:rFonts w:ascii="Tahoma" w:eastAsia="Times New Roman" w:hAnsi="Tahoma" w:cs="Tahoma"/>
          <w:sz w:val="20"/>
          <w:szCs w:val="20"/>
          <w:lang w:eastAsia="pl-PL"/>
        </w:rPr>
        <w:t xml:space="preserve"> na podstawie kryteriów oceny ofert określonych w dokumentach zamówienia.</w:t>
      </w:r>
    </w:p>
    <w:p w14:paraId="5F5B0817" w14:textId="77777777" w:rsidR="00F46910" w:rsidRPr="00CC5192" w:rsidRDefault="00F46910" w:rsidP="00F46910">
      <w:pPr>
        <w:spacing w:after="0" w:line="240" w:lineRule="auto"/>
        <w:jc w:val="both"/>
        <w:rPr>
          <w:rFonts w:ascii="Tahoma" w:hAnsi="Tahoma" w:cs="Tahoma"/>
          <w:color w:val="000000"/>
          <w:sz w:val="20"/>
          <w:szCs w:val="20"/>
        </w:rPr>
      </w:pPr>
    </w:p>
    <w:p w14:paraId="42524CC5" w14:textId="77777777" w:rsidR="00F46910" w:rsidRPr="00CC5192" w:rsidRDefault="00F46910" w:rsidP="00F46910">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4F5B6C50" w14:textId="77777777" w:rsidR="003F1AFB" w:rsidRPr="00533E12" w:rsidRDefault="003F1AFB" w:rsidP="003F1AFB">
      <w:pPr>
        <w:keepNext/>
        <w:spacing w:after="0" w:line="240" w:lineRule="auto"/>
        <w:outlineLvl w:val="1"/>
        <w:rPr>
          <w:rFonts w:ascii="Tahoma" w:eastAsia="Times New Roman" w:hAnsi="Tahoma" w:cs="Tahoma"/>
          <w:b/>
          <w:sz w:val="20"/>
          <w:szCs w:val="20"/>
          <w:lang w:eastAsia="pl-PL"/>
        </w:rPr>
      </w:pPr>
    </w:p>
    <w:p w14:paraId="6A3FF0B8" w14:textId="33AB57FE" w:rsidR="00CC5192" w:rsidRPr="00533E12" w:rsidRDefault="0011657D"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w:t>
      </w:r>
      <w:r w:rsidR="00CC5192" w:rsidRPr="00533E12">
        <w:rPr>
          <w:rFonts w:ascii="Tahoma" w:eastAsia="Times New Roman" w:hAnsi="Tahoma" w:cs="Tahoma"/>
          <w:b/>
          <w:sz w:val="20"/>
          <w:szCs w:val="20"/>
          <w:lang w:eastAsia="pl-PL"/>
        </w:rPr>
        <w:t>V</w:t>
      </w:r>
      <w:r w:rsidRPr="00533E12">
        <w:rPr>
          <w:rFonts w:ascii="Tahoma" w:eastAsia="Times New Roman" w:hAnsi="Tahoma" w:cs="Tahoma"/>
          <w:b/>
          <w:sz w:val="20"/>
          <w:szCs w:val="20"/>
          <w:lang w:eastAsia="pl-PL"/>
        </w:rPr>
        <w:t>I</w:t>
      </w:r>
      <w:r w:rsidR="00CC5192" w:rsidRPr="00533E12">
        <w:rPr>
          <w:rFonts w:ascii="Tahoma" w:eastAsia="Times New Roman" w:hAnsi="Tahoma" w:cs="Tahoma"/>
          <w:b/>
          <w:sz w:val="20"/>
          <w:szCs w:val="20"/>
          <w:lang w:eastAsia="pl-PL"/>
        </w:rPr>
        <w:t xml:space="preserve">. INFORMACJE O FORMALNOŚCIACH, JAKIE </w:t>
      </w:r>
      <w:r w:rsidRPr="00533E12">
        <w:rPr>
          <w:rFonts w:ascii="Tahoma" w:eastAsia="Times New Roman" w:hAnsi="Tahoma" w:cs="Tahoma"/>
          <w:b/>
          <w:sz w:val="20"/>
          <w:szCs w:val="20"/>
          <w:lang w:eastAsia="pl-PL"/>
        </w:rPr>
        <w:t xml:space="preserve">MUSZĄ </w:t>
      </w:r>
      <w:r w:rsidR="00CC5192" w:rsidRPr="00533E12">
        <w:rPr>
          <w:rFonts w:ascii="Tahoma" w:eastAsia="Times New Roman" w:hAnsi="Tahoma" w:cs="Tahoma"/>
          <w:b/>
          <w:sz w:val="20"/>
          <w:szCs w:val="20"/>
          <w:lang w:eastAsia="pl-PL"/>
        </w:rPr>
        <w:t>ZOSTAĆ DOPEŁNIONE PO WYBORZE OFERTY W CELU ZAWARCIA UMOWY W SPRAWIE ZAMÓWIENIA PUBLICZNEGO</w:t>
      </w:r>
    </w:p>
    <w:p w14:paraId="3202B928" w14:textId="77777777"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Jeżeli wybrana oferta została złożona przez wykonawców   o których mowa w art. </w:t>
      </w:r>
      <w:r w:rsidR="008B18D0" w:rsidRPr="00533E12">
        <w:rPr>
          <w:rFonts w:ascii="Tahoma" w:eastAsia="Times New Roman" w:hAnsi="Tahoma" w:cs="Tahoma"/>
          <w:sz w:val="20"/>
          <w:szCs w:val="20"/>
          <w:lang w:eastAsia="pl-PL"/>
        </w:rPr>
        <w:t>58</w:t>
      </w:r>
      <w:r w:rsidRPr="00533E12">
        <w:rPr>
          <w:rFonts w:ascii="Tahoma" w:eastAsia="Times New Roman" w:hAnsi="Tahoma" w:cs="Tahoma"/>
          <w:sz w:val="20"/>
          <w:szCs w:val="20"/>
          <w:lang w:eastAsia="pl-PL"/>
        </w:rPr>
        <w:t xml:space="preserve"> Prawa zamówień publicznych Zamawiający może żądać p</w:t>
      </w:r>
      <w:r w:rsidR="008B18D0" w:rsidRPr="00533E12">
        <w:rPr>
          <w:rFonts w:ascii="Tahoma" w:eastAsia="Times New Roman" w:hAnsi="Tahoma" w:cs="Tahoma"/>
          <w:sz w:val="20"/>
          <w:szCs w:val="20"/>
          <w:lang w:eastAsia="pl-PL"/>
        </w:rPr>
        <w:t xml:space="preserve">rzed zawarciem umowy w sprawie </w:t>
      </w:r>
      <w:r w:rsidRPr="00533E12">
        <w:rPr>
          <w:rFonts w:ascii="Tahoma" w:eastAsia="Times New Roman" w:hAnsi="Tahoma" w:cs="Tahoma"/>
          <w:sz w:val="20"/>
          <w:szCs w:val="20"/>
          <w:lang w:eastAsia="pl-PL"/>
        </w:rPr>
        <w:t xml:space="preserve"> zamówienia</w:t>
      </w:r>
      <w:r w:rsidR="008B18D0" w:rsidRPr="00533E12">
        <w:rPr>
          <w:rFonts w:ascii="Tahoma" w:eastAsia="Times New Roman" w:hAnsi="Tahoma" w:cs="Tahoma"/>
          <w:sz w:val="20"/>
          <w:szCs w:val="20"/>
          <w:lang w:eastAsia="pl-PL"/>
        </w:rPr>
        <w:t xml:space="preserve"> publicznego  kopii </w:t>
      </w:r>
      <w:r w:rsidRPr="00533E12">
        <w:rPr>
          <w:rFonts w:ascii="Tahoma" w:eastAsia="Times New Roman" w:hAnsi="Tahoma" w:cs="Tahoma"/>
          <w:sz w:val="20"/>
          <w:szCs w:val="20"/>
          <w:lang w:eastAsia="pl-PL"/>
        </w:rPr>
        <w:t xml:space="preserve"> umowy regulującej współpracę tych wykonawców.</w:t>
      </w:r>
    </w:p>
    <w:p w14:paraId="2D86061B" w14:textId="47A3C271"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zawrze  umowę w sprawie zamówienia publicznego</w:t>
      </w:r>
      <w:r w:rsidR="00584563" w:rsidRPr="00533E12">
        <w:rPr>
          <w:rFonts w:ascii="Tahoma" w:eastAsia="Times New Roman" w:hAnsi="Tahoma" w:cs="Tahoma"/>
          <w:sz w:val="20"/>
          <w:szCs w:val="20"/>
          <w:lang w:eastAsia="pl-PL"/>
        </w:rPr>
        <w:t xml:space="preserve"> w formie </w:t>
      </w:r>
      <w:r w:rsidR="00DC04F0" w:rsidRPr="00533E12">
        <w:rPr>
          <w:rFonts w:ascii="Tahoma" w:eastAsia="Times New Roman" w:hAnsi="Tahoma" w:cs="Tahoma"/>
          <w:sz w:val="20"/>
          <w:szCs w:val="20"/>
          <w:lang w:eastAsia="pl-PL"/>
        </w:rPr>
        <w:t xml:space="preserve">pisemnej w postaci  </w:t>
      </w:r>
      <w:r w:rsidR="00584563" w:rsidRPr="00533E12">
        <w:rPr>
          <w:rFonts w:ascii="Tahoma" w:eastAsia="Times New Roman" w:hAnsi="Tahoma" w:cs="Tahoma"/>
          <w:sz w:val="20"/>
          <w:szCs w:val="20"/>
          <w:lang w:eastAsia="pl-PL"/>
        </w:rPr>
        <w:t>papierowej</w:t>
      </w:r>
      <w:r w:rsidRPr="00533E12">
        <w:rPr>
          <w:rFonts w:ascii="Tahoma" w:eastAsia="Times New Roman" w:hAnsi="Tahoma" w:cs="Tahoma"/>
          <w:sz w:val="20"/>
          <w:szCs w:val="20"/>
          <w:lang w:eastAsia="pl-PL"/>
        </w:rPr>
        <w:t>,</w:t>
      </w:r>
      <w:r w:rsidR="005E0E12"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 xml:space="preserve">z zastrzeżeniem art. </w:t>
      </w:r>
      <w:r w:rsidR="008B18D0" w:rsidRPr="00533E12">
        <w:rPr>
          <w:rFonts w:ascii="Tahoma" w:eastAsia="Times New Roman" w:hAnsi="Tahoma" w:cs="Tahoma"/>
          <w:sz w:val="20"/>
          <w:szCs w:val="20"/>
          <w:lang w:eastAsia="pl-PL"/>
        </w:rPr>
        <w:t>264 ust.1</w:t>
      </w:r>
      <w:r w:rsidRPr="00533E12">
        <w:rPr>
          <w:rFonts w:ascii="Tahoma" w:eastAsia="Times New Roman" w:hAnsi="Tahoma" w:cs="Tahoma"/>
          <w:sz w:val="20"/>
          <w:szCs w:val="20"/>
          <w:lang w:eastAsia="pl-PL"/>
        </w:rPr>
        <w:t xml:space="preserve"> ustawy Pzp, z wybranym wykonawcą w terminie nie krótszym niż 10</w:t>
      </w:r>
      <w:r w:rsidR="00242298"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 xml:space="preserve">dni od dnia przesłania zawiadomienia o wyborze najkorzystniejszej oferty </w:t>
      </w:r>
      <w:r w:rsidR="008B18D0" w:rsidRPr="00533E12">
        <w:rPr>
          <w:rFonts w:ascii="Tahoma" w:eastAsia="Times New Roman" w:hAnsi="Tahoma" w:cs="Tahoma"/>
          <w:sz w:val="20"/>
          <w:szCs w:val="20"/>
          <w:lang w:eastAsia="pl-PL"/>
        </w:rPr>
        <w:t>przy użyciu środków komunikacji elektronicznej</w:t>
      </w:r>
      <w:r w:rsidRPr="00533E12">
        <w:rPr>
          <w:rFonts w:ascii="Tahoma" w:eastAsia="Times New Roman" w:hAnsi="Tahoma" w:cs="Tahoma"/>
          <w:sz w:val="20"/>
          <w:szCs w:val="20"/>
          <w:lang w:eastAsia="pl-PL"/>
        </w:rPr>
        <w:t xml:space="preserve">, na warunkach będących istotnymi postanowieniami, a stanowiącymi wzór umowy – </w:t>
      </w:r>
      <w:r w:rsidRPr="00533E12">
        <w:rPr>
          <w:rFonts w:ascii="Tahoma" w:eastAsia="Times New Roman" w:hAnsi="Tahoma" w:cs="Tahoma"/>
          <w:b/>
          <w:bCs/>
          <w:sz w:val="20"/>
          <w:szCs w:val="20"/>
          <w:u w:val="single"/>
          <w:lang w:eastAsia="pl-PL"/>
        </w:rPr>
        <w:t xml:space="preserve">załącznik nr </w:t>
      </w:r>
      <w:r w:rsidR="00930D2A">
        <w:rPr>
          <w:rFonts w:ascii="Tahoma" w:eastAsia="Times New Roman" w:hAnsi="Tahoma" w:cs="Tahoma"/>
          <w:b/>
          <w:bCs/>
          <w:sz w:val="20"/>
          <w:szCs w:val="20"/>
          <w:u w:val="single"/>
          <w:lang w:eastAsia="pl-PL"/>
        </w:rPr>
        <w:t>6</w:t>
      </w:r>
      <w:r w:rsidR="00A81E02" w:rsidRPr="00533E12">
        <w:rPr>
          <w:rFonts w:ascii="Tahoma" w:eastAsia="Times New Roman" w:hAnsi="Tahoma" w:cs="Tahoma"/>
          <w:sz w:val="20"/>
          <w:szCs w:val="20"/>
          <w:lang w:eastAsia="pl-PL"/>
        </w:rPr>
        <w:t>.</w:t>
      </w:r>
    </w:p>
    <w:p w14:paraId="09A4F3BB" w14:textId="5977739C"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Zamawiający może zawrzeć umowę w sprawie zamówienia publicznego przed upływem terminu  określonego w pkt. 2 </w:t>
      </w:r>
      <w:r w:rsidR="002207E3" w:rsidRPr="002207E3">
        <w:rPr>
          <w:rFonts w:ascii="Tahoma" w:eastAsia="Times New Roman" w:hAnsi="Tahoma" w:cs="Tahoma"/>
          <w:sz w:val="20"/>
          <w:szCs w:val="20"/>
          <w:lang w:eastAsia="pl-PL"/>
        </w:rPr>
        <w:t>jeżeli w postępowaniu na daną część zostanie  złożona tylko jedna oferta.</w:t>
      </w:r>
      <w:r w:rsidRPr="00533E12">
        <w:rPr>
          <w:rFonts w:ascii="Tahoma" w:eastAsia="Times New Roman" w:hAnsi="Tahoma" w:cs="Tahoma"/>
          <w:sz w:val="20"/>
          <w:szCs w:val="20"/>
          <w:lang w:eastAsia="pl-PL"/>
        </w:rPr>
        <w:t xml:space="preserve">. </w:t>
      </w:r>
    </w:p>
    <w:p w14:paraId="18271012" w14:textId="6CC23791"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Miejsce i termin podpisania umowy zamawiający wskaże wybranemu w wyniku niniejszego postępowania wykonawcy</w:t>
      </w:r>
      <w:r w:rsidR="00965019" w:rsidRPr="00533E12">
        <w:rPr>
          <w:rFonts w:ascii="Tahoma" w:eastAsia="Times New Roman" w:hAnsi="Tahoma" w:cs="Tahoma"/>
          <w:sz w:val="20"/>
          <w:szCs w:val="20"/>
          <w:lang w:eastAsia="pl-PL"/>
        </w:rPr>
        <w:t xml:space="preserve"> lub przekaże umowę do podpisu </w:t>
      </w:r>
      <w:r w:rsidR="001D203F">
        <w:rPr>
          <w:rFonts w:ascii="Tahoma" w:eastAsia="Times New Roman" w:hAnsi="Tahoma" w:cs="Tahoma"/>
          <w:sz w:val="20"/>
          <w:szCs w:val="20"/>
          <w:lang w:eastAsia="pl-PL"/>
        </w:rPr>
        <w:t>za pośrednictwem operatora pocztowego</w:t>
      </w:r>
      <w:r w:rsidR="00965019" w:rsidRPr="00533E12">
        <w:rPr>
          <w:rFonts w:ascii="Tahoma" w:eastAsia="Times New Roman" w:hAnsi="Tahoma" w:cs="Tahoma"/>
          <w:sz w:val="20"/>
          <w:szCs w:val="20"/>
          <w:lang w:eastAsia="pl-PL"/>
        </w:rPr>
        <w:t>.</w:t>
      </w:r>
    </w:p>
    <w:p w14:paraId="2DA052CA" w14:textId="77777777" w:rsidR="00965019" w:rsidRPr="00533E12" w:rsidRDefault="00965019" w:rsidP="003F1AFB">
      <w:pPr>
        <w:tabs>
          <w:tab w:val="left" w:pos="142"/>
        </w:tabs>
        <w:spacing w:after="0" w:line="240" w:lineRule="auto"/>
        <w:ind w:left="360"/>
        <w:contextualSpacing/>
        <w:jc w:val="both"/>
        <w:rPr>
          <w:rFonts w:ascii="Tahoma" w:eastAsia="Times New Roman" w:hAnsi="Tahoma" w:cs="Tahoma"/>
          <w:sz w:val="20"/>
          <w:szCs w:val="20"/>
          <w:lang w:eastAsia="pl-PL"/>
        </w:rPr>
      </w:pPr>
    </w:p>
    <w:p w14:paraId="45068CF8" w14:textId="77777777" w:rsidR="00F46910" w:rsidRDefault="00CC5192" w:rsidP="00F46910">
      <w:pPr>
        <w:spacing w:after="0" w:line="240" w:lineRule="auto"/>
        <w:jc w:val="both"/>
        <w:rPr>
          <w:rFonts w:ascii="Tahoma" w:eastAsia="Times New Roman" w:hAnsi="Tahoma" w:cs="Tahoma"/>
          <w:b/>
          <w:sz w:val="20"/>
          <w:szCs w:val="24"/>
          <w:lang w:eastAsia="pl-PL"/>
        </w:rPr>
      </w:pPr>
      <w:r w:rsidRPr="00533E12">
        <w:rPr>
          <w:rFonts w:ascii="Tahoma" w:eastAsia="Times New Roman" w:hAnsi="Tahoma" w:cs="Tahoma"/>
          <w:b/>
          <w:sz w:val="20"/>
          <w:szCs w:val="20"/>
          <w:lang w:eastAsia="pl-PL"/>
        </w:rPr>
        <w:t>XV</w:t>
      </w:r>
      <w:r w:rsidR="00994B93" w:rsidRPr="00533E12">
        <w:rPr>
          <w:rFonts w:ascii="Tahoma" w:eastAsia="Times New Roman" w:hAnsi="Tahoma" w:cs="Tahoma"/>
          <w:b/>
          <w:sz w:val="20"/>
          <w:szCs w:val="20"/>
          <w:lang w:eastAsia="pl-PL"/>
        </w:rPr>
        <w:t>II</w:t>
      </w:r>
      <w:r w:rsidRPr="00533E12">
        <w:rPr>
          <w:rFonts w:ascii="Tahoma" w:eastAsia="Times New Roman" w:hAnsi="Tahoma" w:cs="Tahoma"/>
          <w:b/>
          <w:sz w:val="20"/>
          <w:szCs w:val="20"/>
          <w:lang w:eastAsia="pl-PL"/>
        </w:rPr>
        <w:t xml:space="preserve">. </w:t>
      </w:r>
      <w:r w:rsidR="00F46910" w:rsidRPr="00CC5192">
        <w:rPr>
          <w:rFonts w:ascii="Tahoma" w:eastAsia="Times New Roman" w:hAnsi="Tahoma" w:cs="Tahoma"/>
          <w:b/>
          <w:sz w:val="20"/>
          <w:szCs w:val="24"/>
          <w:lang w:eastAsia="pl-PL"/>
        </w:rPr>
        <w:t xml:space="preserve">WYMAGANIA DOTYCZĄCE </w:t>
      </w:r>
      <w:r w:rsidR="00F46910">
        <w:rPr>
          <w:rFonts w:ascii="Tahoma" w:eastAsia="Times New Roman" w:hAnsi="Tahoma" w:cs="Tahoma"/>
          <w:b/>
          <w:sz w:val="20"/>
          <w:szCs w:val="24"/>
          <w:lang w:eastAsia="pl-PL"/>
        </w:rPr>
        <w:t xml:space="preserve">WADIUM i </w:t>
      </w:r>
      <w:r w:rsidR="00F46910" w:rsidRPr="00CC5192">
        <w:rPr>
          <w:rFonts w:ascii="Tahoma" w:eastAsia="Times New Roman" w:hAnsi="Tahoma" w:cs="Tahoma"/>
          <w:b/>
          <w:sz w:val="20"/>
          <w:szCs w:val="24"/>
          <w:lang w:eastAsia="pl-PL"/>
        </w:rPr>
        <w:t>ZABEZPIECZENIA NALEŻYTEGO WYKONANIA UMOWY</w:t>
      </w:r>
    </w:p>
    <w:p w14:paraId="275AD957" w14:textId="77777777" w:rsidR="00F46910" w:rsidRPr="0054517C" w:rsidRDefault="00F46910">
      <w:pPr>
        <w:pStyle w:val="Akapitzlist"/>
        <w:numPr>
          <w:ilvl w:val="0"/>
          <w:numId w:val="67"/>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6350B0E0" w14:textId="77777777" w:rsidR="00F46910" w:rsidRPr="00C876E0" w:rsidRDefault="00F46910">
      <w:pPr>
        <w:pStyle w:val="Akapitzlist"/>
        <w:numPr>
          <w:ilvl w:val="0"/>
          <w:numId w:val="67"/>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99E6C26" w14:textId="77777777" w:rsidR="00F46910" w:rsidRPr="00CC5192" w:rsidRDefault="00F46910" w:rsidP="00F46910">
      <w:pPr>
        <w:spacing w:after="0" w:line="240" w:lineRule="auto"/>
        <w:jc w:val="both"/>
        <w:rPr>
          <w:rFonts w:ascii="Tahoma" w:eastAsia="Times New Roman" w:hAnsi="Tahoma" w:cs="Tahoma"/>
          <w:b/>
          <w:color w:val="FF0000"/>
          <w:sz w:val="20"/>
          <w:szCs w:val="24"/>
          <w:lang w:eastAsia="pl-PL"/>
        </w:rPr>
      </w:pPr>
    </w:p>
    <w:p w14:paraId="0C45B79E" w14:textId="3DA7C16D" w:rsidR="00CC5192" w:rsidRPr="00533E12" w:rsidRDefault="00CC5192" w:rsidP="00F46910">
      <w:pPr>
        <w:keepNext/>
        <w:spacing w:after="0" w:line="240" w:lineRule="auto"/>
        <w:outlineLvl w:val="1"/>
        <w:rPr>
          <w:rFonts w:ascii="Tahoma" w:eastAsia="Times New Roman" w:hAnsi="Tahoma" w:cs="Tahoma"/>
          <w:b/>
          <w:sz w:val="20"/>
          <w:szCs w:val="20"/>
          <w:lang w:eastAsia="pl-PL"/>
        </w:rPr>
      </w:pPr>
    </w:p>
    <w:p w14:paraId="69A1F187" w14:textId="77777777" w:rsidR="00CC5192" w:rsidRPr="00533E12" w:rsidRDefault="00CC5192"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XVI</w:t>
      </w:r>
      <w:r w:rsidR="00994B93" w:rsidRPr="00533E12">
        <w:rPr>
          <w:rFonts w:ascii="Tahoma" w:eastAsia="Times New Roman" w:hAnsi="Tahoma" w:cs="Tahoma"/>
          <w:b/>
          <w:sz w:val="20"/>
          <w:szCs w:val="20"/>
          <w:lang w:eastAsia="pl-PL"/>
        </w:rPr>
        <w:t>II</w:t>
      </w:r>
      <w:r w:rsidRPr="00533E12">
        <w:rPr>
          <w:rFonts w:ascii="Tahoma" w:eastAsia="Times New Roman" w:hAnsi="Tahoma" w:cs="Tahoma"/>
          <w:b/>
          <w:sz w:val="20"/>
          <w:szCs w:val="20"/>
          <w:lang w:eastAsia="pl-PL"/>
        </w:rPr>
        <w:t xml:space="preserve">. </w:t>
      </w:r>
      <w:r w:rsidR="00994B93" w:rsidRPr="00533E12">
        <w:rPr>
          <w:rFonts w:ascii="Tahoma" w:eastAsia="Times New Roman" w:hAnsi="Tahoma" w:cs="Tahoma"/>
          <w:b/>
          <w:sz w:val="20"/>
          <w:szCs w:val="20"/>
          <w:lang w:eastAsia="pl-PL"/>
        </w:rPr>
        <w:t>PROJEKTOWANE POSTANOWIENIA UMOWY W SPRAWIE ZAMÓWIENIA PUBLICZNEGO,KTÓRE ZOSTANĄ WPROWADZONE DO UMOWY W SPRAWIE ZAMÓWIENIA PUBLICZNEGO</w:t>
      </w:r>
      <w:r w:rsidRPr="00533E12">
        <w:rPr>
          <w:rFonts w:ascii="Tahoma" w:eastAsia="Times New Roman" w:hAnsi="Tahoma" w:cs="Tahoma"/>
          <w:b/>
          <w:sz w:val="20"/>
          <w:szCs w:val="20"/>
          <w:lang w:eastAsia="pl-PL"/>
        </w:rPr>
        <w:t xml:space="preserve"> – WZÓR UMOWY </w:t>
      </w:r>
    </w:p>
    <w:p w14:paraId="04BBACAD" w14:textId="77777777" w:rsidR="00B86B44" w:rsidRPr="00533E12" w:rsidRDefault="00B86B44" w:rsidP="003F1AFB">
      <w:pPr>
        <w:spacing w:after="0" w:line="240" w:lineRule="auto"/>
        <w:jc w:val="both"/>
        <w:rPr>
          <w:rFonts w:ascii="Tahoma" w:hAnsi="Tahoma" w:cs="Tahoma"/>
          <w:sz w:val="20"/>
          <w:szCs w:val="20"/>
        </w:rPr>
      </w:pPr>
    </w:p>
    <w:p w14:paraId="4002D3C3" w14:textId="5D2FAF1B" w:rsidR="000844F4" w:rsidRPr="00533E12" w:rsidRDefault="00B86B44" w:rsidP="003F1AFB">
      <w:pPr>
        <w:spacing w:after="0" w:line="240" w:lineRule="auto"/>
        <w:jc w:val="both"/>
        <w:rPr>
          <w:rFonts w:ascii="Tahoma" w:hAnsi="Tahoma" w:cs="Tahoma"/>
          <w:sz w:val="20"/>
          <w:szCs w:val="20"/>
        </w:rPr>
      </w:pPr>
      <w:r w:rsidRPr="00533E12">
        <w:rPr>
          <w:rFonts w:ascii="Tahoma" w:hAnsi="Tahoma" w:cs="Tahoma"/>
          <w:sz w:val="20"/>
          <w:szCs w:val="20"/>
        </w:rPr>
        <w:t>Projektowane postanowienia umowy,</w:t>
      </w:r>
      <w:r w:rsidR="00EB6F5B" w:rsidRPr="00533E12">
        <w:rPr>
          <w:rFonts w:ascii="Tahoma" w:hAnsi="Tahoma" w:cs="Tahoma"/>
          <w:sz w:val="20"/>
          <w:szCs w:val="20"/>
        </w:rPr>
        <w:t xml:space="preserve"> </w:t>
      </w:r>
      <w:r w:rsidRPr="00533E12">
        <w:rPr>
          <w:rFonts w:ascii="Tahoma" w:hAnsi="Tahoma" w:cs="Tahoma"/>
          <w:sz w:val="20"/>
          <w:szCs w:val="20"/>
        </w:rPr>
        <w:t xml:space="preserve">które zostaną wprowadzone do treści zawieranej umowy w sprawie zamówienia publicznego stanowią </w:t>
      </w:r>
      <w:r w:rsidR="009012B3" w:rsidRPr="00533E12">
        <w:rPr>
          <w:rFonts w:ascii="Tahoma" w:hAnsi="Tahoma" w:cs="Tahoma"/>
          <w:sz w:val="20"/>
          <w:szCs w:val="20"/>
        </w:rPr>
        <w:t xml:space="preserve">Wzór umowy </w:t>
      </w:r>
      <w:r w:rsidR="004F3402" w:rsidRPr="00533E12">
        <w:rPr>
          <w:rFonts w:ascii="Tahoma" w:hAnsi="Tahoma" w:cs="Tahoma"/>
          <w:sz w:val="20"/>
          <w:szCs w:val="20"/>
        </w:rPr>
        <w:t xml:space="preserve">- </w:t>
      </w:r>
      <w:r w:rsidR="001039E6" w:rsidRPr="00533E12">
        <w:rPr>
          <w:rFonts w:ascii="Tahoma" w:hAnsi="Tahoma" w:cs="Tahoma"/>
          <w:b/>
          <w:bCs/>
          <w:sz w:val="20"/>
          <w:szCs w:val="20"/>
          <w:u w:val="single"/>
        </w:rPr>
        <w:t xml:space="preserve">załącznik nr </w:t>
      </w:r>
      <w:r w:rsidR="00F46910">
        <w:rPr>
          <w:rFonts w:ascii="Tahoma" w:hAnsi="Tahoma" w:cs="Tahoma"/>
          <w:b/>
          <w:bCs/>
          <w:sz w:val="20"/>
          <w:szCs w:val="20"/>
          <w:u w:val="single"/>
        </w:rPr>
        <w:t>6</w:t>
      </w:r>
      <w:r w:rsidR="001039E6" w:rsidRPr="00533E12">
        <w:rPr>
          <w:rFonts w:ascii="Tahoma" w:hAnsi="Tahoma" w:cs="Tahoma"/>
          <w:sz w:val="20"/>
          <w:szCs w:val="20"/>
        </w:rPr>
        <w:t xml:space="preserve"> </w:t>
      </w:r>
      <w:r w:rsidRPr="00533E12">
        <w:rPr>
          <w:rFonts w:ascii="Tahoma" w:hAnsi="Tahoma" w:cs="Tahoma"/>
          <w:sz w:val="20"/>
          <w:szCs w:val="20"/>
        </w:rPr>
        <w:t>do SWZ</w:t>
      </w:r>
      <w:r w:rsidR="000844F4" w:rsidRPr="00533E12">
        <w:rPr>
          <w:rFonts w:ascii="Tahoma" w:eastAsia="Times New Roman" w:hAnsi="Tahoma" w:cs="Tahoma"/>
          <w:sz w:val="20"/>
          <w:szCs w:val="20"/>
          <w:lang w:eastAsia="pl-PL"/>
        </w:rPr>
        <w:t>.</w:t>
      </w:r>
    </w:p>
    <w:p w14:paraId="45AAAEDB" w14:textId="77777777" w:rsidR="000844F4" w:rsidRPr="00533E12" w:rsidRDefault="000844F4" w:rsidP="003F1AFB">
      <w:pPr>
        <w:spacing w:after="0" w:line="240" w:lineRule="auto"/>
        <w:jc w:val="both"/>
        <w:rPr>
          <w:rFonts w:ascii="Tahoma" w:eastAsia="Times New Roman" w:hAnsi="Tahoma" w:cs="Tahoma"/>
          <w:sz w:val="20"/>
          <w:szCs w:val="20"/>
          <w:lang w:eastAsia="pl-PL"/>
        </w:rPr>
      </w:pPr>
    </w:p>
    <w:p w14:paraId="64831236" w14:textId="77777777" w:rsidR="00B86B44" w:rsidRPr="00533E12" w:rsidRDefault="00B86B44"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XIX. POUCZENIE O ŚRODKACH OCHRONY PRAWNEJ PRZYSŁUGUJĄCYCH WYKONAWCY              </w:t>
      </w:r>
    </w:p>
    <w:p w14:paraId="135E8B58" w14:textId="77777777" w:rsidR="00F762CA" w:rsidRPr="00533E12" w:rsidRDefault="00F762CA" w:rsidP="003F1AFB">
      <w:pPr>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eastAsia="Times New Roman" w:hAnsi="Tahoma" w:cs="Tahoma"/>
          <w:sz w:val="20"/>
          <w:szCs w:val="20"/>
          <w:lang w:eastAsia="pl-PL"/>
        </w:rPr>
        <w:t xml:space="preserve">Środki ochrony prawnej przysługują </w:t>
      </w:r>
      <w:r w:rsidR="00B86B44" w:rsidRPr="00533E12">
        <w:rPr>
          <w:rFonts w:ascii="Tahoma" w:eastAsia="Times New Roman" w:hAnsi="Tahoma" w:cs="Tahoma"/>
          <w:sz w:val="20"/>
          <w:szCs w:val="20"/>
          <w:lang w:eastAsia="pl-PL"/>
        </w:rPr>
        <w:t>Wykonawcom</w:t>
      </w:r>
      <w:r w:rsidRPr="00533E12">
        <w:rPr>
          <w:rFonts w:ascii="Tahoma" w:eastAsia="Times New Roman" w:hAnsi="Tahoma" w:cs="Tahoma"/>
          <w:sz w:val="20"/>
          <w:szCs w:val="20"/>
          <w:lang w:eastAsia="pl-PL"/>
        </w:rPr>
        <w:t xml:space="preserve"> oraz </w:t>
      </w:r>
      <w:r w:rsidR="00B86B44" w:rsidRPr="00533E12">
        <w:rPr>
          <w:rFonts w:ascii="Tahoma" w:eastAsia="Times New Roman" w:hAnsi="Tahoma" w:cs="Tahoma"/>
          <w:sz w:val="20"/>
          <w:szCs w:val="20"/>
          <w:lang w:eastAsia="pl-PL"/>
        </w:rPr>
        <w:t xml:space="preserve"> innemu podmiotowi, jeżeli ma lub miał interes w uzyskaniu zamówienia oraz poniósł lub może ponieść szkodę w wyniku naruszenia przez Zamawiającego przepisów ustawy</w:t>
      </w:r>
      <w:r w:rsidRPr="00533E12">
        <w:rPr>
          <w:rFonts w:ascii="Tahoma" w:eastAsia="Times New Roman" w:hAnsi="Tahoma" w:cs="Tahoma"/>
          <w:sz w:val="20"/>
          <w:szCs w:val="20"/>
          <w:lang w:eastAsia="pl-PL"/>
        </w:rPr>
        <w:t>.</w:t>
      </w:r>
    </w:p>
    <w:p w14:paraId="2D146DC3" w14:textId="77777777" w:rsidR="00F762CA" w:rsidRPr="00533E12" w:rsidRDefault="00B86B44" w:rsidP="003F1AFB">
      <w:pPr>
        <w:numPr>
          <w:ilvl w:val="0"/>
          <w:numId w:val="5"/>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Środki ochrony prawnej wobec ogłoszenia </w:t>
      </w:r>
      <w:r w:rsidR="00F762CA" w:rsidRPr="00533E12">
        <w:rPr>
          <w:rFonts w:ascii="Tahoma" w:hAnsi="Tahoma" w:cs="Tahoma"/>
          <w:sz w:val="20"/>
          <w:szCs w:val="20"/>
        </w:rPr>
        <w:t xml:space="preserve">wszczynającego postępowanie o udzielenie zamówienia oraz dokumentów zamówienia przysługują </w:t>
      </w:r>
      <w:r w:rsidRPr="00533E12">
        <w:rPr>
          <w:rFonts w:ascii="Tahoma" w:hAnsi="Tahoma" w:cs="Tahoma"/>
          <w:sz w:val="20"/>
          <w:szCs w:val="20"/>
        </w:rPr>
        <w:t xml:space="preserve"> również organizacjom wpisanym na listę, o której mowa w art. </w:t>
      </w:r>
      <w:r w:rsidR="00F762CA" w:rsidRPr="00533E12">
        <w:rPr>
          <w:rFonts w:ascii="Tahoma" w:hAnsi="Tahoma" w:cs="Tahoma"/>
          <w:sz w:val="20"/>
          <w:szCs w:val="20"/>
        </w:rPr>
        <w:t>469</w:t>
      </w:r>
      <w:r w:rsidR="002F6DDF" w:rsidRPr="00533E12">
        <w:rPr>
          <w:rFonts w:ascii="Tahoma" w:hAnsi="Tahoma" w:cs="Tahoma"/>
          <w:sz w:val="20"/>
          <w:szCs w:val="20"/>
        </w:rPr>
        <w:t xml:space="preserve"> </w:t>
      </w:r>
      <w:r w:rsidR="00F762CA" w:rsidRPr="00533E12">
        <w:rPr>
          <w:rFonts w:ascii="Tahoma" w:hAnsi="Tahoma" w:cs="Tahoma"/>
          <w:sz w:val="20"/>
          <w:szCs w:val="20"/>
        </w:rPr>
        <w:t>pkt 15</w:t>
      </w:r>
      <w:r w:rsidR="007F7A79" w:rsidRPr="00533E12">
        <w:rPr>
          <w:rFonts w:ascii="Tahoma" w:hAnsi="Tahoma" w:cs="Tahoma"/>
          <w:sz w:val="20"/>
          <w:szCs w:val="20"/>
        </w:rPr>
        <w:t xml:space="preserve"> Pzp</w:t>
      </w:r>
      <w:r w:rsidR="00F762CA" w:rsidRPr="00533E12">
        <w:rPr>
          <w:rFonts w:ascii="Tahoma" w:hAnsi="Tahoma" w:cs="Tahoma"/>
          <w:sz w:val="20"/>
          <w:szCs w:val="20"/>
        </w:rPr>
        <w:t>, oraz Rzecznikowi Małych i Średnich Przedsiębiorców.</w:t>
      </w:r>
    </w:p>
    <w:p w14:paraId="03C38D90" w14:textId="77777777" w:rsidR="00F762CA" w:rsidRPr="00533E12" w:rsidRDefault="00F762CA" w:rsidP="003F1AFB">
      <w:pPr>
        <w:pStyle w:val="Akapitzlist"/>
        <w:numPr>
          <w:ilvl w:val="0"/>
          <w:numId w:val="5"/>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Odwołanie przysługuje na: </w:t>
      </w:r>
    </w:p>
    <w:p w14:paraId="001A77E0" w14:textId="77777777" w:rsidR="00F762CA" w:rsidRPr="00533E12" w:rsidRDefault="00F762CA" w:rsidP="003F1AFB">
      <w:pPr>
        <w:numPr>
          <w:ilvl w:val="0"/>
          <w:numId w:val="25"/>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niezgodną z przepisami ustawy czynność Zamawiającego, podjętą w postępowaniu o udzielenie zamówienia, w tym na projektowane postanowienie umowy; </w:t>
      </w:r>
    </w:p>
    <w:p w14:paraId="12758673" w14:textId="77777777" w:rsidR="00F762CA" w:rsidRPr="00533E12" w:rsidRDefault="00F762CA" w:rsidP="003F1AFB">
      <w:pPr>
        <w:numPr>
          <w:ilvl w:val="0"/>
          <w:numId w:val="25"/>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zaniechanie czynności w postępowaniu o udzielenie zamówienia, do której Zamawiający był obowiązany na podstawie </w:t>
      </w:r>
      <w:r w:rsidR="00F062FE" w:rsidRPr="00533E12">
        <w:rPr>
          <w:rFonts w:ascii="Tahoma" w:eastAsia="MS Mincho" w:hAnsi="Tahoma" w:cs="Tahoma"/>
          <w:sz w:val="20"/>
          <w:szCs w:val="20"/>
          <w:lang w:eastAsia="pl-PL"/>
        </w:rPr>
        <w:t>ustawy</w:t>
      </w:r>
      <w:r w:rsidRPr="00533E12">
        <w:rPr>
          <w:rFonts w:ascii="Tahoma" w:eastAsia="MS Mincho" w:hAnsi="Tahoma" w:cs="Tahoma"/>
          <w:sz w:val="20"/>
          <w:szCs w:val="20"/>
          <w:lang w:eastAsia="pl-PL"/>
        </w:rPr>
        <w:t>.</w:t>
      </w:r>
    </w:p>
    <w:p w14:paraId="41B3947D"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Odwołanie wnosi się do Prezesa Krajowej Izby Odwoławczej w formie pisemnej albo w formie elektronicznej albo w postaci elektronicznej opatrzone podpisem zaufanym.</w:t>
      </w:r>
    </w:p>
    <w:p w14:paraId="215455C9"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Szczegółowe informacje dotyczące środków ochrony prawnej określone są w Dziale IX „Środki ochrony prawnej” PZP.</w:t>
      </w:r>
    </w:p>
    <w:p w14:paraId="317AF6A6" w14:textId="77777777" w:rsidR="006F235E" w:rsidRPr="00533E12" w:rsidRDefault="006F235E" w:rsidP="003F1AFB">
      <w:pPr>
        <w:spacing w:after="0" w:line="240" w:lineRule="auto"/>
        <w:rPr>
          <w:rFonts w:ascii="Tahoma" w:eastAsia="Times New Roman" w:hAnsi="Tahoma" w:cs="Tahoma"/>
          <w:b/>
          <w:bCs/>
          <w:sz w:val="20"/>
          <w:szCs w:val="20"/>
          <w:lang w:eastAsia="pl-PL"/>
        </w:rPr>
      </w:pPr>
    </w:p>
    <w:p w14:paraId="555516F2" w14:textId="77777777" w:rsidR="00CC5192" w:rsidRPr="00533E12" w:rsidRDefault="00B86B44"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XX</w:t>
      </w:r>
      <w:r w:rsidR="00CC5192" w:rsidRPr="00533E12">
        <w:rPr>
          <w:rFonts w:ascii="Tahoma" w:eastAsia="Times New Roman" w:hAnsi="Tahoma" w:cs="Tahoma"/>
          <w:b/>
          <w:sz w:val="20"/>
          <w:szCs w:val="20"/>
          <w:lang w:eastAsia="pl-PL"/>
        </w:rPr>
        <w:t>.  POZOSTAŁE REGUŁY POSTĘPOWANIA</w:t>
      </w:r>
    </w:p>
    <w:p w14:paraId="3C5E172F"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Zamawiający nie  przewiduje udzielenia zamówień o których mowa w art. </w:t>
      </w:r>
      <w:r w:rsidR="00B86B44" w:rsidRPr="00533E12">
        <w:rPr>
          <w:rFonts w:ascii="Tahoma" w:eastAsia="Times New Roman" w:hAnsi="Tahoma" w:cs="Tahoma"/>
          <w:sz w:val="20"/>
          <w:szCs w:val="20"/>
          <w:lang w:eastAsia="pl-PL"/>
        </w:rPr>
        <w:t>214</w:t>
      </w:r>
      <w:r w:rsidRPr="00533E12">
        <w:rPr>
          <w:rFonts w:ascii="Tahoma" w:eastAsia="Times New Roman" w:hAnsi="Tahoma" w:cs="Tahoma"/>
          <w:sz w:val="20"/>
          <w:szCs w:val="20"/>
          <w:lang w:eastAsia="pl-PL"/>
        </w:rPr>
        <w:t xml:space="preserve"> ust. 1 pkt </w:t>
      </w:r>
      <w:r w:rsidR="003004C9" w:rsidRPr="00533E12">
        <w:rPr>
          <w:rFonts w:ascii="Tahoma" w:eastAsia="Times New Roman" w:hAnsi="Tahoma" w:cs="Tahoma"/>
          <w:sz w:val="20"/>
          <w:szCs w:val="20"/>
          <w:lang w:eastAsia="pl-PL"/>
        </w:rPr>
        <w:t>8</w:t>
      </w:r>
      <w:r w:rsidRPr="00533E12">
        <w:rPr>
          <w:rFonts w:ascii="Tahoma" w:eastAsia="Times New Roman" w:hAnsi="Tahoma" w:cs="Tahoma"/>
          <w:sz w:val="20"/>
          <w:szCs w:val="20"/>
          <w:lang w:eastAsia="pl-PL"/>
        </w:rPr>
        <w:t xml:space="preserve"> Prawa zamówień publicznych.</w:t>
      </w:r>
    </w:p>
    <w:p w14:paraId="00AC34AE"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nie dopuszcza możliwości składania ofert wariantowych.</w:t>
      </w:r>
    </w:p>
    <w:p w14:paraId="696D9914"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2C967201" w14:textId="366E023B" w:rsidR="00CC5192" w:rsidRPr="00533E12" w:rsidRDefault="00CC5192" w:rsidP="003F1AFB">
      <w:pPr>
        <w:numPr>
          <w:ilvl w:val="0"/>
          <w:numId w:val="4"/>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lastRenderedPageBreak/>
        <w:t>Do spraw nieuregulowanyc</w:t>
      </w:r>
      <w:r w:rsidR="000F31E5" w:rsidRPr="00533E12">
        <w:rPr>
          <w:rFonts w:ascii="Tahoma" w:eastAsia="Times New Roman" w:hAnsi="Tahoma" w:cs="Tahoma"/>
          <w:sz w:val="20"/>
          <w:szCs w:val="20"/>
          <w:lang w:eastAsia="pl-PL"/>
        </w:rPr>
        <w:t xml:space="preserve">h w niniejszej specyfikacji </w:t>
      </w:r>
      <w:r w:rsidRPr="00533E12">
        <w:rPr>
          <w:rFonts w:ascii="Tahoma" w:eastAsia="Times New Roman" w:hAnsi="Tahoma" w:cs="Tahoma"/>
          <w:sz w:val="20"/>
          <w:szCs w:val="20"/>
          <w:lang w:eastAsia="pl-PL"/>
        </w:rPr>
        <w:t xml:space="preserve">warunków zamówienia mają zastosowanie przepisy ustawy z dnia </w:t>
      </w:r>
      <w:r w:rsidR="00FF5578" w:rsidRPr="00533E12">
        <w:rPr>
          <w:rFonts w:ascii="Tahoma" w:eastAsia="Times New Roman" w:hAnsi="Tahoma" w:cs="Tahoma"/>
          <w:sz w:val="20"/>
          <w:szCs w:val="20"/>
          <w:lang w:eastAsia="pl-PL"/>
        </w:rPr>
        <w:t>11 września 2019</w:t>
      </w:r>
      <w:r w:rsidRPr="00533E12">
        <w:rPr>
          <w:rFonts w:ascii="Tahoma" w:eastAsia="Times New Roman" w:hAnsi="Tahoma" w:cs="Tahoma"/>
          <w:sz w:val="20"/>
          <w:szCs w:val="20"/>
          <w:lang w:eastAsia="pl-PL"/>
        </w:rPr>
        <w:t xml:space="preserve"> r. Prawo zamówień publicznych (</w:t>
      </w:r>
      <w:r w:rsidR="004165BB" w:rsidRPr="00533E12">
        <w:rPr>
          <w:rFonts w:ascii="Tahoma" w:eastAsia="Times New Roman" w:hAnsi="Tahoma" w:cs="Tahoma"/>
          <w:sz w:val="20"/>
          <w:szCs w:val="20"/>
          <w:lang w:eastAsia="pl-PL"/>
        </w:rPr>
        <w:t xml:space="preserve">Dz. U. z 2019 r. poz. </w:t>
      </w:r>
      <w:r w:rsidR="00FF5578" w:rsidRPr="00533E12">
        <w:rPr>
          <w:rFonts w:ascii="Tahoma" w:eastAsia="Times New Roman" w:hAnsi="Tahoma" w:cs="Tahoma"/>
          <w:sz w:val="20"/>
          <w:szCs w:val="20"/>
          <w:lang w:eastAsia="pl-PL"/>
        </w:rPr>
        <w:t>2019 z późn. zm</w:t>
      </w:r>
      <w:r w:rsidR="00980E6B" w:rsidRPr="00533E12">
        <w:rPr>
          <w:rFonts w:ascii="Tahoma" w:eastAsia="Times New Roman" w:hAnsi="Tahoma" w:cs="Tahoma"/>
          <w:sz w:val="20"/>
          <w:szCs w:val="20"/>
          <w:lang w:eastAsia="pl-PL"/>
        </w:rPr>
        <w:t>.)</w:t>
      </w:r>
      <w:r w:rsidRPr="00533E12">
        <w:rPr>
          <w:rFonts w:ascii="Tahoma" w:eastAsia="Times New Roman" w:hAnsi="Tahoma" w:cs="Tahoma"/>
          <w:sz w:val="20"/>
          <w:szCs w:val="20"/>
          <w:lang w:eastAsia="pl-PL"/>
        </w:rPr>
        <w:t xml:space="preserve"> oraz Kodeksu cywilnego</w:t>
      </w:r>
      <w:r w:rsidR="003C3301" w:rsidRPr="00533E12">
        <w:rPr>
          <w:rFonts w:ascii="Tahoma" w:eastAsia="Times New Roman" w:hAnsi="Tahoma" w:cs="Tahoma"/>
          <w:sz w:val="20"/>
          <w:szCs w:val="20"/>
          <w:lang w:eastAsia="pl-PL"/>
        </w:rPr>
        <w:t>.</w:t>
      </w:r>
    </w:p>
    <w:p w14:paraId="7C412E24" w14:textId="5C7CAFB8" w:rsidR="003D38DC" w:rsidRPr="00533E12" w:rsidRDefault="002956D4" w:rsidP="003F1AFB">
      <w:pPr>
        <w:numPr>
          <w:ilvl w:val="0"/>
          <w:numId w:val="4"/>
        </w:numPr>
        <w:spacing w:after="0" w:line="240" w:lineRule="auto"/>
        <w:jc w:val="both"/>
        <w:rPr>
          <w:rFonts w:ascii="Tahoma" w:eastAsia="Times New Roman" w:hAnsi="Tahoma" w:cs="Tahoma"/>
          <w:sz w:val="20"/>
          <w:szCs w:val="20"/>
          <w:lang w:eastAsia="pl-PL"/>
        </w:rPr>
      </w:pPr>
      <w:r w:rsidRPr="00533E12">
        <w:rPr>
          <w:rFonts w:ascii="Tahoma" w:eastAsia="Calibri" w:hAnsi="Tahoma" w:cs="Tahoma"/>
          <w:sz w:val="20"/>
          <w:szCs w:val="20"/>
          <w:lang w:eastAsia="ar-SA"/>
        </w:rPr>
        <w:t xml:space="preserve">Zgodnie </w:t>
      </w:r>
      <w:r w:rsidR="003D38DC" w:rsidRPr="00533E12">
        <w:rPr>
          <w:rFonts w:ascii="Tahoma" w:eastAsia="Calibri" w:hAnsi="Tahoma" w:cs="Tahoma"/>
          <w:sz w:val="20"/>
          <w:szCs w:val="20"/>
        </w:rPr>
        <w:t>z art. 13</w:t>
      </w:r>
      <w:r w:rsidR="003D38DC" w:rsidRPr="00533E12">
        <w:rPr>
          <w:rFonts w:ascii="Tahoma" w:hAnsi="Tahoma" w:cs="Tahoma"/>
          <w:color w:val="000000"/>
          <w:sz w:val="20"/>
          <w:szCs w:val="20"/>
          <w:lang w:eastAsia="pl-PL"/>
        </w:rPr>
        <w:t xml:space="preserve"> </w:t>
      </w:r>
      <w:r w:rsidR="003D38DC" w:rsidRPr="00533E12">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533E12">
        <w:rPr>
          <w:rFonts w:ascii="Tahoma" w:hAnsi="Tahoma" w:cs="Tahoma"/>
          <w:sz w:val="20"/>
          <w:szCs w:val="20"/>
        </w:rPr>
        <w:t>, ze zm.</w:t>
      </w:r>
      <w:r w:rsidR="003D38DC" w:rsidRPr="00533E12">
        <w:rPr>
          <w:rFonts w:ascii="Tahoma" w:hAnsi="Tahoma" w:cs="Tahoma"/>
          <w:color w:val="000000"/>
          <w:sz w:val="20"/>
          <w:szCs w:val="20"/>
        </w:rPr>
        <w:t xml:space="preserve">), zwanego </w:t>
      </w:r>
      <w:r w:rsidR="003D38DC" w:rsidRPr="00533E12">
        <w:rPr>
          <w:rFonts w:ascii="Tahoma" w:hAnsi="Tahoma" w:cs="Tahoma"/>
          <w:color w:val="000000"/>
          <w:sz w:val="20"/>
          <w:szCs w:val="20"/>
          <w:lang w:eastAsia="pl-PL"/>
        </w:rPr>
        <w:t xml:space="preserve">dalej „RODO”, informuję, że:  </w:t>
      </w:r>
    </w:p>
    <w:p w14:paraId="6B940C4B" w14:textId="77777777" w:rsidR="003D38DC" w:rsidRPr="00533E12" w:rsidRDefault="003D38DC">
      <w:pPr>
        <w:numPr>
          <w:ilvl w:val="0"/>
          <w:numId w:val="55"/>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533E12" w:rsidRDefault="003D38DC">
      <w:pPr>
        <w:numPr>
          <w:ilvl w:val="0"/>
          <w:numId w:val="55"/>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 Administratorem można skontaktować się pisząc na adres: ul. Ceglana 35,</w:t>
      </w:r>
      <w:r w:rsidRPr="00533E12">
        <w:rPr>
          <w:rFonts w:ascii="Tahoma" w:eastAsia="Times New Roman" w:hAnsi="Tahoma" w:cs="Tahoma"/>
          <w:sz w:val="20"/>
          <w:szCs w:val="20"/>
          <w:lang w:eastAsia="pl-PL"/>
        </w:rPr>
        <w:br/>
        <w:t>40-514 Katowice lub telefonując pod numer: 32 3581 460 lub za pośrednictwem poczty elektronicznej: sekretariat@uck.katowice.pl,</w:t>
      </w:r>
    </w:p>
    <w:p w14:paraId="40FA4638" w14:textId="77777777" w:rsidR="003D38DC" w:rsidRPr="00533E12" w:rsidRDefault="003D38DC">
      <w:pPr>
        <w:numPr>
          <w:ilvl w:val="0"/>
          <w:numId w:val="55"/>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533E12" w:rsidRDefault="003D38DC">
      <w:pPr>
        <w:pStyle w:val="Bezodstpw1"/>
        <w:numPr>
          <w:ilvl w:val="0"/>
          <w:numId w:val="55"/>
        </w:numPr>
        <w:tabs>
          <w:tab w:val="clear" w:pos="360"/>
          <w:tab w:val="num" w:pos="1724"/>
        </w:tabs>
        <w:ind w:left="820"/>
        <w:jc w:val="both"/>
        <w:rPr>
          <w:rFonts w:ascii="Tahoma" w:eastAsia="MS Mincho" w:hAnsi="Tahoma" w:cs="Tahoma"/>
          <w:color w:val="000000"/>
          <w:sz w:val="20"/>
          <w:szCs w:val="20"/>
          <w:lang w:eastAsia="pl-PL"/>
        </w:rPr>
      </w:pPr>
      <w:r w:rsidRPr="00533E12">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lang w:eastAsia="pl-PL"/>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lang w:eastAsia="pl-PL"/>
        </w:rPr>
        <w:t xml:space="preserve"> przetwarzane w celach związanych z realizacją umowy,</w:t>
      </w:r>
    </w:p>
    <w:p w14:paraId="1C2304C7" w14:textId="77777777" w:rsidR="003D38DC" w:rsidRPr="00533E12" w:rsidRDefault="003D38DC">
      <w:pPr>
        <w:numPr>
          <w:ilvl w:val="0"/>
          <w:numId w:val="55"/>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67AF8F3" w14:textId="77777777" w:rsidR="003D38DC" w:rsidRPr="00533E12" w:rsidRDefault="003D38DC">
      <w:pPr>
        <w:numPr>
          <w:ilvl w:val="0"/>
          <w:numId w:val="55"/>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533E12" w:rsidRDefault="003D38DC">
      <w:pPr>
        <w:pStyle w:val="Akapitzlist"/>
        <w:numPr>
          <w:ilvl w:val="0"/>
          <w:numId w:val="55"/>
        </w:numPr>
        <w:tabs>
          <w:tab w:val="clear" w:pos="360"/>
          <w:tab w:val="num" w:pos="1244"/>
        </w:tabs>
        <w:spacing w:after="0" w:line="240" w:lineRule="auto"/>
        <w:ind w:left="820"/>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533E12" w:rsidRDefault="003D38DC">
      <w:pPr>
        <w:numPr>
          <w:ilvl w:val="0"/>
          <w:numId w:val="55"/>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533E12" w:rsidRDefault="003D38DC">
      <w:pPr>
        <w:pStyle w:val="Akapitzlist"/>
        <w:numPr>
          <w:ilvl w:val="0"/>
          <w:numId w:val="55"/>
        </w:numPr>
        <w:tabs>
          <w:tab w:val="clear" w:pos="360"/>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2F6F3A79" w14:textId="77777777" w:rsidR="003D38DC" w:rsidRPr="00533E12" w:rsidRDefault="003D38DC">
      <w:pPr>
        <w:pStyle w:val="Akapitzlist"/>
        <w:numPr>
          <w:ilvl w:val="0"/>
          <w:numId w:val="55"/>
        </w:numPr>
        <w:tabs>
          <w:tab w:val="clear" w:pos="360"/>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lang w:eastAsia="pl-PL"/>
        </w:rPr>
        <w:t xml:space="preserve">osoba, której dane osobowe dotyczą posiada: </w:t>
      </w:r>
    </w:p>
    <w:p w14:paraId="5922FC69"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na podstawie art. 15 RODO prawo dostępu do danych osobowych jej dotyczących;</w:t>
      </w:r>
    </w:p>
    <w:p w14:paraId="2E3A3AC9"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16 RODO prawo do sprostowania danych osobowych jej dotyczących;</w:t>
      </w:r>
    </w:p>
    <w:p w14:paraId="0AEE076A"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689F318A"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E3C78A3" w14:textId="77777777" w:rsidR="003D38DC" w:rsidRPr="00533E12" w:rsidRDefault="003D38DC">
      <w:pPr>
        <w:pStyle w:val="Akapitzlist"/>
        <w:numPr>
          <w:ilvl w:val="0"/>
          <w:numId w:val="55"/>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nie przysługuje osobie, której dane osobowe dotyczą:</w:t>
      </w:r>
    </w:p>
    <w:p w14:paraId="30ECE892" w14:textId="77777777" w:rsidR="003D38DC" w:rsidRPr="00533E12" w:rsidRDefault="003D38DC">
      <w:pPr>
        <w:numPr>
          <w:ilvl w:val="0"/>
          <w:numId w:val="5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w związku z art. 17 ust. 3 lit. b, d lub e RODO prawo do usunięcia danych osobowych;</w:t>
      </w:r>
    </w:p>
    <w:p w14:paraId="0BA2FD56" w14:textId="77777777" w:rsidR="003D38DC" w:rsidRPr="00533E12" w:rsidRDefault="003D38DC">
      <w:pPr>
        <w:numPr>
          <w:ilvl w:val="0"/>
          <w:numId w:val="5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przenoszenia danych osobowych, o którym mowa w art. 20 RODO;</w:t>
      </w:r>
    </w:p>
    <w:p w14:paraId="06DD8CFC" w14:textId="77777777" w:rsidR="003D38DC" w:rsidRPr="00533E12" w:rsidRDefault="003D38DC">
      <w:pPr>
        <w:numPr>
          <w:ilvl w:val="0"/>
          <w:numId w:val="5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533E12" w:rsidRDefault="003D38DC">
      <w:pPr>
        <w:numPr>
          <w:ilvl w:val="0"/>
          <w:numId w:val="55"/>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533E12" w:rsidRDefault="003D38DC">
      <w:pPr>
        <w:numPr>
          <w:ilvl w:val="0"/>
          <w:numId w:val="55"/>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17CE3B0" w14:textId="1575BBCE" w:rsidR="002A56CD" w:rsidRPr="00533E12" w:rsidRDefault="002A56CD">
      <w:pPr>
        <w:pStyle w:val="Akapitzlist"/>
        <w:numPr>
          <w:ilvl w:val="0"/>
          <w:numId w:val="29"/>
        </w:numPr>
        <w:spacing w:after="0" w:line="240" w:lineRule="auto"/>
        <w:ind w:left="142" w:hanging="284"/>
        <w:jc w:val="both"/>
        <w:rPr>
          <w:rFonts w:ascii="Tahoma" w:eastAsia="Calibri" w:hAnsi="Tahoma" w:cs="Tahoma"/>
          <w:sz w:val="20"/>
          <w:szCs w:val="20"/>
        </w:rPr>
      </w:pPr>
      <w:r w:rsidRPr="00533E12">
        <w:rPr>
          <w:rFonts w:ascii="Tahoma" w:eastAsia="Calibri" w:hAnsi="Tahoma" w:cs="Tahoma"/>
          <w:sz w:val="20"/>
          <w:szCs w:val="20"/>
        </w:rPr>
        <w:t>Wykonawca zapozna osoby, których dane podaje w ramach niniejszego postępowania</w:t>
      </w:r>
      <w:r w:rsidRPr="00533E12">
        <w:rPr>
          <w:rFonts w:ascii="Tahoma" w:eastAsia="Calibri" w:hAnsi="Tahoma" w:cs="Tahoma"/>
          <w:sz w:val="20"/>
          <w:szCs w:val="20"/>
        </w:rPr>
        <w:br/>
        <w:t>z postanowieniami ust. 5.</w:t>
      </w:r>
    </w:p>
    <w:p w14:paraId="6E3EA3E3" w14:textId="77777777" w:rsidR="007F7A79" w:rsidRPr="00533E12" w:rsidRDefault="007F7A79">
      <w:pPr>
        <w:pStyle w:val="Akapitzlist"/>
        <w:numPr>
          <w:ilvl w:val="0"/>
          <w:numId w:val="29"/>
        </w:numPr>
        <w:spacing w:after="0" w:line="240" w:lineRule="auto"/>
        <w:ind w:left="142" w:hanging="426"/>
        <w:jc w:val="both"/>
        <w:rPr>
          <w:rFonts w:ascii="Tahoma" w:eastAsia="Calibri" w:hAnsi="Tahoma" w:cs="Tahoma"/>
          <w:sz w:val="20"/>
          <w:szCs w:val="20"/>
        </w:rPr>
      </w:pPr>
      <w:r w:rsidRPr="00533E12">
        <w:rPr>
          <w:rFonts w:ascii="Tahoma" w:eastAsia="Calibri" w:hAnsi="Tahoma" w:cs="Tahoma"/>
          <w:sz w:val="20"/>
          <w:szCs w:val="20"/>
        </w:rPr>
        <w:lastRenderedPageBreak/>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60670326" w14:textId="77777777" w:rsidR="00F46910" w:rsidRDefault="00F46910" w:rsidP="003F1AFB">
      <w:pPr>
        <w:spacing w:after="0" w:line="240" w:lineRule="auto"/>
        <w:jc w:val="both"/>
        <w:rPr>
          <w:rFonts w:ascii="Tahoma" w:eastAsia="Times New Roman" w:hAnsi="Tahoma" w:cs="Tahoma"/>
          <w:sz w:val="20"/>
          <w:szCs w:val="20"/>
          <w:lang w:eastAsia="pl-PL"/>
        </w:rPr>
      </w:pPr>
    </w:p>
    <w:p w14:paraId="2E73D068" w14:textId="77777777" w:rsidR="00F46910" w:rsidRDefault="00F46910" w:rsidP="003F1AFB">
      <w:pPr>
        <w:spacing w:after="0" w:line="240" w:lineRule="auto"/>
        <w:jc w:val="both"/>
        <w:rPr>
          <w:rFonts w:ascii="Tahoma" w:eastAsia="Times New Roman" w:hAnsi="Tahoma" w:cs="Tahoma"/>
          <w:sz w:val="20"/>
          <w:szCs w:val="20"/>
          <w:lang w:eastAsia="pl-PL"/>
        </w:rPr>
      </w:pPr>
    </w:p>
    <w:p w14:paraId="3F9313DE" w14:textId="39CA1EB1" w:rsidR="008F226B" w:rsidRPr="00F46910" w:rsidRDefault="008F226B" w:rsidP="003F1AFB">
      <w:pPr>
        <w:spacing w:after="0" w:line="240" w:lineRule="auto"/>
        <w:jc w:val="both"/>
        <w:rPr>
          <w:rFonts w:ascii="Tahoma" w:eastAsia="Times New Roman" w:hAnsi="Tahoma" w:cs="Tahoma"/>
          <w:b/>
          <w:bCs/>
          <w:sz w:val="20"/>
          <w:szCs w:val="20"/>
          <w:lang w:eastAsia="pl-PL"/>
        </w:rPr>
      </w:pPr>
      <w:r w:rsidRPr="00F46910">
        <w:rPr>
          <w:rFonts w:ascii="Tahoma" w:eastAsia="Times New Roman" w:hAnsi="Tahoma" w:cs="Tahoma"/>
          <w:b/>
          <w:bCs/>
          <w:sz w:val="20"/>
          <w:szCs w:val="20"/>
          <w:lang w:eastAsia="pl-PL"/>
        </w:rPr>
        <w:t>Załączniki:</w:t>
      </w:r>
    </w:p>
    <w:p w14:paraId="086E06B1" w14:textId="68D65EB5" w:rsidR="008F226B" w:rsidRPr="00533E12" w:rsidRDefault="00F46910">
      <w:pPr>
        <w:pStyle w:val="Akapitzlist"/>
        <w:numPr>
          <w:ilvl w:val="0"/>
          <w:numId w:val="6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F</w:t>
      </w:r>
      <w:r w:rsidR="008F226B" w:rsidRPr="00533E12">
        <w:rPr>
          <w:rFonts w:ascii="Tahoma" w:eastAsia="Times New Roman" w:hAnsi="Tahoma" w:cs="Tahoma"/>
          <w:sz w:val="20"/>
          <w:szCs w:val="20"/>
          <w:lang w:eastAsia="pl-PL"/>
        </w:rPr>
        <w:t>ormularz ofertow</w:t>
      </w:r>
      <w:r>
        <w:rPr>
          <w:rFonts w:ascii="Tahoma" w:eastAsia="Times New Roman" w:hAnsi="Tahoma" w:cs="Tahoma"/>
          <w:sz w:val="20"/>
          <w:szCs w:val="20"/>
          <w:lang w:eastAsia="pl-PL"/>
        </w:rPr>
        <w:t>y</w:t>
      </w:r>
      <w:r w:rsidR="008F226B"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3106B8"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 xml:space="preserve"> </w:t>
      </w:r>
    </w:p>
    <w:p w14:paraId="00035C04" w14:textId="52D971D1" w:rsidR="008F226B" w:rsidRPr="004D401F" w:rsidRDefault="008F226B">
      <w:pPr>
        <w:pStyle w:val="Akapitzlist"/>
        <w:numPr>
          <w:ilvl w:val="0"/>
          <w:numId w:val="68"/>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pl-PL"/>
        </w:rPr>
        <w:t xml:space="preserve">Formularz oświadczeń </w:t>
      </w:r>
      <w:r w:rsidR="008E2A21" w:rsidRPr="004D401F">
        <w:rPr>
          <w:rFonts w:ascii="Tahoma" w:eastAsia="Times New Roman" w:hAnsi="Tahoma" w:cs="Tahoma"/>
          <w:sz w:val="20"/>
          <w:szCs w:val="20"/>
          <w:lang w:eastAsia="pl-PL"/>
        </w:rPr>
        <w:t xml:space="preserve">wykonawcy </w:t>
      </w:r>
      <w:r w:rsidR="00092662" w:rsidRPr="004D401F">
        <w:rPr>
          <w:rFonts w:ascii="Tahoma" w:eastAsia="Times New Roman" w:hAnsi="Tahoma" w:cs="Tahoma"/>
          <w:sz w:val="20"/>
          <w:szCs w:val="20"/>
          <w:lang w:eastAsia="pl-PL"/>
        </w:rPr>
        <w:t>–</w:t>
      </w:r>
      <w:r w:rsidRPr="004D401F">
        <w:rPr>
          <w:rFonts w:ascii="Tahoma" w:eastAsia="Times New Roman" w:hAnsi="Tahoma" w:cs="Tahoma"/>
          <w:sz w:val="20"/>
          <w:szCs w:val="20"/>
          <w:lang w:eastAsia="pl-PL"/>
        </w:rPr>
        <w:t xml:space="preserve"> JEDZ</w:t>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3106B8" w:rsidRPr="004D401F">
        <w:rPr>
          <w:rFonts w:ascii="Tahoma" w:eastAsia="Times New Roman" w:hAnsi="Tahoma" w:cs="Tahoma"/>
          <w:sz w:val="20"/>
          <w:szCs w:val="20"/>
          <w:lang w:eastAsia="pl-PL"/>
        </w:rPr>
        <w:tab/>
      </w:r>
    </w:p>
    <w:p w14:paraId="1BEDC346" w14:textId="77777777" w:rsidR="003106B8" w:rsidRPr="004D401F" w:rsidRDefault="008F226B">
      <w:pPr>
        <w:pStyle w:val="Akapitzlist"/>
        <w:numPr>
          <w:ilvl w:val="0"/>
          <w:numId w:val="68"/>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ar-SA"/>
        </w:rPr>
        <w:t xml:space="preserve">Formularz oświadczenia o przynależności/braku </w:t>
      </w:r>
      <w:r w:rsidR="008E2A21" w:rsidRPr="004D401F">
        <w:rPr>
          <w:rFonts w:ascii="Tahoma" w:eastAsia="Times New Roman" w:hAnsi="Tahoma" w:cs="Tahoma"/>
          <w:sz w:val="20"/>
          <w:szCs w:val="20"/>
          <w:lang w:eastAsia="ar-SA"/>
        </w:rPr>
        <w:t>przynależności do</w:t>
      </w:r>
      <w:r w:rsidRPr="004D401F">
        <w:rPr>
          <w:rFonts w:ascii="Tahoma" w:eastAsia="Times New Roman" w:hAnsi="Tahoma" w:cs="Tahoma"/>
          <w:sz w:val="20"/>
          <w:szCs w:val="20"/>
          <w:lang w:eastAsia="ar-SA"/>
        </w:rPr>
        <w:t xml:space="preserve"> tej</w:t>
      </w:r>
      <w:r w:rsidR="003106B8" w:rsidRPr="004D401F">
        <w:rPr>
          <w:rFonts w:ascii="Tahoma" w:eastAsia="Times New Roman" w:hAnsi="Tahoma" w:cs="Tahoma"/>
          <w:sz w:val="20"/>
          <w:szCs w:val="20"/>
          <w:lang w:eastAsia="ar-SA"/>
        </w:rPr>
        <w:t xml:space="preserve"> </w:t>
      </w:r>
      <w:r w:rsidRPr="004D401F">
        <w:rPr>
          <w:rFonts w:ascii="Tahoma" w:eastAsia="Times New Roman" w:hAnsi="Tahoma" w:cs="Tahoma"/>
          <w:sz w:val="20"/>
          <w:szCs w:val="20"/>
          <w:lang w:eastAsia="ar-SA"/>
        </w:rPr>
        <w:t xml:space="preserve">samej </w:t>
      </w:r>
    </w:p>
    <w:p w14:paraId="16164566" w14:textId="77777777" w:rsidR="004D401F" w:rsidRDefault="008F226B" w:rsidP="003F1AFB">
      <w:pPr>
        <w:pStyle w:val="Akapitzlist"/>
        <w:spacing w:after="0" w:line="240" w:lineRule="auto"/>
        <w:ind w:left="426"/>
        <w:jc w:val="both"/>
        <w:rPr>
          <w:rFonts w:ascii="Tahoma" w:eastAsia="Times New Roman" w:hAnsi="Tahoma" w:cs="Tahoma"/>
          <w:sz w:val="20"/>
          <w:szCs w:val="20"/>
          <w:lang w:eastAsia="ar-SA"/>
        </w:rPr>
      </w:pPr>
      <w:r w:rsidRPr="00533E12">
        <w:rPr>
          <w:rFonts w:ascii="Tahoma" w:eastAsia="Times New Roman" w:hAnsi="Tahoma" w:cs="Tahoma"/>
          <w:sz w:val="20"/>
          <w:szCs w:val="20"/>
          <w:lang w:eastAsia="ar-SA"/>
        </w:rPr>
        <w:t>grupy kapitałowej składany na wezwanie Zamawiającego</w:t>
      </w:r>
    </w:p>
    <w:p w14:paraId="3E013611" w14:textId="1963A911" w:rsidR="004D401F" w:rsidRPr="00B406E7" w:rsidRDefault="00B406E7" w:rsidP="00B406E7">
      <w:pPr>
        <w:spacing w:after="0" w:line="240" w:lineRule="auto"/>
        <w:jc w:val="both"/>
        <w:rPr>
          <w:rFonts w:ascii="Tahoma" w:eastAsia="Times New Roman" w:hAnsi="Tahoma" w:cs="Tahoma"/>
          <w:sz w:val="20"/>
          <w:szCs w:val="20"/>
          <w:lang w:eastAsia="pl-PL"/>
        </w:rPr>
      </w:pPr>
      <w:r w:rsidRPr="00B406E7">
        <w:rPr>
          <w:rFonts w:ascii="Tahoma" w:eastAsia="Times New Roman" w:hAnsi="Tahoma" w:cs="Tahoma"/>
          <w:sz w:val="20"/>
          <w:szCs w:val="20"/>
          <w:lang w:eastAsia="pl-PL"/>
        </w:rPr>
        <w:t>4.1-</w:t>
      </w:r>
      <w:r w:rsidR="00F673A2">
        <w:rPr>
          <w:rFonts w:ascii="Tahoma" w:eastAsia="Times New Roman" w:hAnsi="Tahoma" w:cs="Tahoma"/>
          <w:sz w:val="20"/>
          <w:szCs w:val="20"/>
          <w:lang w:eastAsia="pl-PL"/>
        </w:rPr>
        <w:t xml:space="preserve"> </w:t>
      </w:r>
      <w:r w:rsidRPr="00B406E7">
        <w:rPr>
          <w:rFonts w:ascii="Tahoma" w:eastAsia="Times New Roman" w:hAnsi="Tahoma" w:cs="Tahoma"/>
          <w:sz w:val="20"/>
          <w:szCs w:val="20"/>
          <w:lang w:eastAsia="pl-PL"/>
        </w:rPr>
        <w:t>4.5</w:t>
      </w:r>
      <w:r w:rsidR="007E348F">
        <w:rPr>
          <w:rFonts w:ascii="Tahoma" w:eastAsia="Times New Roman" w:hAnsi="Tahoma" w:cs="Tahoma"/>
          <w:sz w:val="20"/>
          <w:szCs w:val="20"/>
          <w:lang w:eastAsia="pl-PL"/>
        </w:rPr>
        <w:t xml:space="preserve"> </w:t>
      </w:r>
      <w:r w:rsidR="008E3B1F" w:rsidRPr="00B406E7">
        <w:rPr>
          <w:rFonts w:ascii="Tahoma" w:eastAsia="Times New Roman" w:hAnsi="Tahoma" w:cs="Tahoma"/>
          <w:sz w:val="20"/>
          <w:szCs w:val="20"/>
          <w:lang w:eastAsia="pl-PL"/>
        </w:rPr>
        <w:t>Wymagane i oferowane parametry techniczn</w:t>
      </w:r>
      <w:r w:rsidR="00B04A22" w:rsidRPr="00B406E7">
        <w:rPr>
          <w:rFonts w:ascii="Tahoma" w:eastAsia="Times New Roman" w:hAnsi="Tahoma" w:cs="Tahoma"/>
          <w:sz w:val="20"/>
          <w:szCs w:val="20"/>
          <w:lang w:eastAsia="pl-PL"/>
        </w:rPr>
        <w:t xml:space="preserve">o – użytkowe </w:t>
      </w:r>
      <w:r w:rsidR="008E3B1F" w:rsidRPr="00B406E7">
        <w:rPr>
          <w:rFonts w:ascii="Tahoma" w:eastAsia="Times New Roman" w:hAnsi="Tahoma" w:cs="Tahoma"/>
          <w:sz w:val="20"/>
          <w:szCs w:val="20"/>
          <w:lang w:eastAsia="pl-PL"/>
        </w:rPr>
        <w:t xml:space="preserve">przedmiotu zamówienia </w:t>
      </w:r>
    </w:p>
    <w:p w14:paraId="5ACB95CB" w14:textId="2E5C7968" w:rsidR="004D401F" w:rsidRPr="00B406E7" w:rsidRDefault="00B406E7" w:rsidP="00B406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5.</w:t>
      </w:r>
      <w:r w:rsidR="007E348F">
        <w:rPr>
          <w:rFonts w:ascii="Tahoma" w:eastAsia="Times New Roman" w:hAnsi="Tahoma" w:cs="Tahoma"/>
          <w:sz w:val="20"/>
          <w:szCs w:val="20"/>
          <w:lang w:eastAsia="pl-PL"/>
        </w:rPr>
        <w:t xml:space="preserve"> </w:t>
      </w:r>
      <w:r w:rsidR="008F226B" w:rsidRPr="00B406E7">
        <w:rPr>
          <w:rFonts w:ascii="Tahoma" w:eastAsia="Times New Roman" w:hAnsi="Tahoma" w:cs="Tahoma"/>
          <w:sz w:val="20"/>
          <w:szCs w:val="20"/>
          <w:lang w:eastAsia="pl-PL"/>
        </w:rPr>
        <w:t>Formularz oświadczeń wykonawcy składany na wezwanie Zamawiającego</w:t>
      </w:r>
    </w:p>
    <w:p w14:paraId="5689987A" w14:textId="0E9A42C6" w:rsidR="008F226B" w:rsidRPr="004D401F" w:rsidRDefault="004D401F" w:rsidP="004D401F">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5a  Formularz oświadczeń składanych wraz z ofertą</w:t>
      </w:r>
      <w:r w:rsidR="00092662" w:rsidRPr="004D401F">
        <w:rPr>
          <w:rFonts w:ascii="Tahoma" w:eastAsia="Times New Roman" w:hAnsi="Tahoma" w:cs="Tahoma"/>
          <w:sz w:val="20"/>
          <w:szCs w:val="20"/>
          <w:lang w:eastAsia="pl-PL"/>
        </w:rPr>
        <w:tab/>
      </w:r>
      <w:r w:rsidR="003106B8" w:rsidRPr="004D401F">
        <w:rPr>
          <w:rFonts w:ascii="Tahoma" w:eastAsia="Times New Roman" w:hAnsi="Tahoma" w:cs="Tahoma"/>
          <w:sz w:val="20"/>
          <w:szCs w:val="20"/>
          <w:lang w:eastAsia="pl-PL"/>
        </w:rPr>
        <w:tab/>
      </w:r>
    </w:p>
    <w:p w14:paraId="3365A91F" w14:textId="66742B7C" w:rsidR="00697813" w:rsidRPr="004D401F" w:rsidRDefault="00697813" w:rsidP="00B406E7">
      <w:pPr>
        <w:pStyle w:val="Akapitzlist"/>
        <w:numPr>
          <w:ilvl w:val="0"/>
          <w:numId w:val="4"/>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pl-PL"/>
        </w:rPr>
        <w:t>Wzór  umowy</w:t>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Pr="004D401F">
        <w:rPr>
          <w:rFonts w:ascii="Tahoma" w:eastAsia="Times New Roman" w:hAnsi="Tahoma" w:cs="Tahoma"/>
          <w:sz w:val="20"/>
          <w:szCs w:val="20"/>
          <w:lang w:eastAsia="pl-PL"/>
        </w:rPr>
        <w:tab/>
      </w:r>
    </w:p>
    <w:p w14:paraId="6ABEF798" w14:textId="1F59A434" w:rsidR="00F04137" w:rsidRPr="004D401F" w:rsidRDefault="00F04137" w:rsidP="00B406E7">
      <w:pPr>
        <w:pStyle w:val="Akapitzlist"/>
        <w:numPr>
          <w:ilvl w:val="0"/>
          <w:numId w:val="4"/>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pl-PL"/>
        </w:rPr>
        <w:t xml:space="preserve">Wzór umowy - </w:t>
      </w:r>
      <w:r w:rsidRPr="004D401F">
        <w:rPr>
          <w:rFonts w:ascii="Tahoma" w:eastAsia="Times New Roman" w:hAnsi="Tahoma" w:cs="Tahoma"/>
          <w:sz w:val="20"/>
          <w:szCs w:val="20"/>
          <w:lang w:eastAsia="ar-SA"/>
        </w:rPr>
        <w:t xml:space="preserve">powierzenia przetwarzania danych osobowych                                  </w:t>
      </w:r>
    </w:p>
    <w:p w14:paraId="7160E082" w14:textId="77777777" w:rsidR="004D401F" w:rsidRDefault="004D401F" w:rsidP="00F04137">
      <w:pPr>
        <w:spacing w:after="0" w:line="240" w:lineRule="auto"/>
        <w:ind w:right="-341"/>
        <w:jc w:val="both"/>
        <w:rPr>
          <w:rFonts w:ascii="Tahoma" w:eastAsia="Times New Roman" w:hAnsi="Tahoma" w:cs="Tahoma"/>
          <w:sz w:val="20"/>
          <w:szCs w:val="20"/>
          <w:lang w:eastAsia="pl-PL"/>
        </w:rPr>
      </w:pPr>
    </w:p>
    <w:p w14:paraId="1F2C738B" w14:textId="30095725" w:rsidR="00F04137" w:rsidRPr="00533E12" w:rsidRDefault="004D401F" w:rsidP="00F04137">
      <w:pPr>
        <w:spacing w:after="0" w:line="240" w:lineRule="auto"/>
        <w:ind w:right="-341"/>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Załączniki do procedury BHP - 8</w:t>
      </w:r>
      <w:r w:rsidRPr="00533E12">
        <w:rPr>
          <w:rFonts w:ascii="Tahoma" w:eastAsia="Times New Roman" w:hAnsi="Tahoma" w:cs="Tahoma"/>
          <w:sz w:val="20"/>
          <w:szCs w:val="20"/>
          <w:lang w:eastAsia="pl-PL"/>
        </w:rPr>
        <w:tab/>
      </w:r>
    </w:p>
    <w:p w14:paraId="153C7C35" w14:textId="77777777" w:rsidR="000C3591" w:rsidRPr="00533E12" w:rsidRDefault="000C3591" w:rsidP="003F1AFB">
      <w:pPr>
        <w:pStyle w:val="Akapitzlist"/>
        <w:spacing w:after="0" w:line="240" w:lineRule="auto"/>
        <w:ind w:left="426" w:right="-341"/>
        <w:jc w:val="both"/>
        <w:rPr>
          <w:rFonts w:ascii="Tahoma" w:eastAsia="Times New Roman" w:hAnsi="Tahoma" w:cs="Tahoma"/>
          <w:sz w:val="20"/>
          <w:szCs w:val="20"/>
          <w:lang w:eastAsia="pl-PL"/>
        </w:rPr>
      </w:pPr>
    </w:p>
    <w:p w14:paraId="3B11D6B9" w14:textId="77777777" w:rsidR="001F5433" w:rsidRPr="00533E12" w:rsidRDefault="001F5433" w:rsidP="001F5433">
      <w:pPr>
        <w:pStyle w:val="Akapitzlist"/>
        <w:spacing w:after="0" w:line="240" w:lineRule="auto"/>
        <w:ind w:left="426"/>
        <w:jc w:val="both"/>
        <w:rPr>
          <w:rFonts w:ascii="Tahoma" w:eastAsia="Times New Roman" w:hAnsi="Tahoma" w:cs="Tahoma"/>
          <w:sz w:val="20"/>
          <w:szCs w:val="20"/>
          <w:lang w:eastAsia="pl-PL"/>
        </w:rPr>
      </w:pPr>
    </w:p>
    <w:p w14:paraId="19C9175F" w14:textId="77777777" w:rsidR="00DB5184" w:rsidRPr="00533E12" w:rsidRDefault="00DB5184">
      <w:pPr>
        <w:rPr>
          <w:rFonts w:ascii="Tahoma" w:eastAsia="MS Mincho" w:hAnsi="Tahoma" w:cs="Tahoma"/>
          <w:b/>
          <w:bCs/>
          <w:sz w:val="20"/>
          <w:szCs w:val="20"/>
          <w:lang w:eastAsia="pl-PL"/>
        </w:rPr>
      </w:pPr>
      <w:r w:rsidRPr="00533E12">
        <w:rPr>
          <w:rFonts w:ascii="Tahoma" w:eastAsia="MS Mincho" w:hAnsi="Tahoma" w:cs="Tahoma"/>
          <w:b/>
          <w:bCs/>
          <w:sz w:val="20"/>
          <w:szCs w:val="20"/>
          <w:lang w:eastAsia="pl-PL"/>
        </w:rPr>
        <w:br w:type="page"/>
      </w:r>
    </w:p>
    <w:p w14:paraId="49397715" w14:textId="7FC2E52A" w:rsidR="00B66A7B" w:rsidRPr="007E348F" w:rsidRDefault="00B66A7B" w:rsidP="00B66A7B">
      <w:pPr>
        <w:spacing w:after="0" w:line="240" w:lineRule="auto"/>
        <w:jc w:val="both"/>
        <w:rPr>
          <w:rFonts w:ascii="Tahoma" w:eastAsia="Times New Roman" w:hAnsi="Tahoma" w:cs="Tahoma"/>
          <w:sz w:val="20"/>
          <w:szCs w:val="24"/>
          <w:lang w:eastAsia="pl-PL"/>
        </w:rPr>
      </w:pPr>
      <w:r w:rsidRPr="007E348F">
        <w:rPr>
          <w:rFonts w:ascii="Tahoma" w:eastAsia="Times New Roman" w:hAnsi="Tahoma" w:cs="Tahoma"/>
          <w:sz w:val="20"/>
          <w:szCs w:val="24"/>
          <w:lang w:eastAsia="pl-PL"/>
        </w:rPr>
        <w:lastRenderedPageBreak/>
        <w:t>DZP.381.</w:t>
      </w:r>
      <w:r w:rsidR="007E348F" w:rsidRPr="007E348F">
        <w:rPr>
          <w:rFonts w:ascii="Tahoma" w:eastAsia="Times New Roman" w:hAnsi="Tahoma" w:cs="Tahoma"/>
          <w:sz w:val="20"/>
          <w:szCs w:val="24"/>
          <w:lang w:eastAsia="pl-PL"/>
        </w:rPr>
        <w:t>82</w:t>
      </w:r>
      <w:r w:rsidRPr="007E348F">
        <w:rPr>
          <w:rFonts w:ascii="Tahoma" w:eastAsia="Times New Roman" w:hAnsi="Tahoma" w:cs="Tahoma"/>
          <w:sz w:val="20"/>
          <w:szCs w:val="24"/>
          <w:lang w:eastAsia="pl-PL"/>
        </w:rPr>
        <w:t>A.2022</w:t>
      </w:r>
    </w:p>
    <w:p w14:paraId="3C9A336D" w14:textId="77777777" w:rsidR="00B66A7B" w:rsidRPr="007E348F" w:rsidRDefault="00B66A7B" w:rsidP="00B66A7B">
      <w:pPr>
        <w:spacing w:after="0" w:line="240" w:lineRule="auto"/>
        <w:jc w:val="both"/>
        <w:rPr>
          <w:rFonts w:ascii="Tahoma" w:eastAsia="Times New Roman" w:hAnsi="Tahoma" w:cs="Tahoma"/>
          <w:sz w:val="20"/>
          <w:szCs w:val="24"/>
          <w:lang w:eastAsia="pl-PL"/>
        </w:rPr>
      </w:pPr>
      <w:r w:rsidRPr="007E348F">
        <w:rPr>
          <w:rFonts w:ascii="Tahoma" w:eastAsia="Times New Roman" w:hAnsi="Tahoma" w:cs="Tahoma"/>
          <w:sz w:val="20"/>
          <w:szCs w:val="24"/>
          <w:lang w:eastAsia="pl-PL"/>
        </w:rPr>
        <w:t>Załącznik nr 1</w:t>
      </w:r>
    </w:p>
    <w:p w14:paraId="02B3AB6D" w14:textId="77777777" w:rsidR="00B66A7B" w:rsidRPr="007E348F" w:rsidRDefault="00B66A7B" w:rsidP="00B66A7B">
      <w:pPr>
        <w:spacing w:after="0" w:line="240" w:lineRule="auto"/>
        <w:jc w:val="center"/>
        <w:rPr>
          <w:rFonts w:ascii="Tahoma" w:eastAsia="Times New Roman" w:hAnsi="Tahoma" w:cs="Tahoma"/>
          <w:b/>
          <w:bCs/>
          <w:sz w:val="20"/>
          <w:szCs w:val="24"/>
          <w:lang w:eastAsia="pl-PL"/>
        </w:rPr>
      </w:pPr>
      <w:r w:rsidRPr="007E348F">
        <w:rPr>
          <w:rFonts w:ascii="Tahoma" w:eastAsia="Times New Roman" w:hAnsi="Tahoma" w:cs="Tahoma"/>
          <w:b/>
          <w:bCs/>
          <w:sz w:val="20"/>
          <w:szCs w:val="24"/>
          <w:lang w:eastAsia="pl-PL"/>
        </w:rPr>
        <w:t>FORMULARZ OFERTOWY</w:t>
      </w:r>
    </w:p>
    <w:p w14:paraId="41C42B5F" w14:textId="77777777" w:rsidR="00B66A7B" w:rsidRPr="007E348F" w:rsidRDefault="00B66A7B" w:rsidP="00B66A7B">
      <w:pPr>
        <w:spacing w:after="0" w:line="240" w:lineRule="auto"/>
        <w:jc w:val="center"/>
        <w:rPr>
          <w:rFonts w:ascii="Tahoma" w:eastAsia="Times New Roman" w:hAnsi="Tahoma" w:cs="Tahoma"/>
          <w:b/>
          <w:bCs/>
          <w:sz w:val="20"/>
          <w:szCs w:val="24"/>
          <w:lang w:eastAsia="pl-PL"/>
        </w:rPr>
      </w:pPr>
      <w:r w:rsidRPr="007E348F">
        <w:rPr>
          <w:rFonts w:ascii="Tahoma" w:eastAsia="Times New Roman" w:hAnsi="Tahoma" w:cs="Tahoma"/>
          <w:b/>
          <w:bCs/>
          <w:sz w:val="20"/>
          <w:szCs w:val="24"/>
          <w:lang w:eastAsia="pl-PL"/>
        </w:rPr>
        <w:t xml:space="preserve">DLA UNIWERSYTECKIEGO CENTRUM KLINICZNEGO IM.PROF.K.GIBIŃSKIEGO </w:t>
      </w:r>
    </w:p>
    <w:p w14:paraId="1DC0ACE3" w14:textId="77777777" w:rsidR="00B66A7B" w:rsidRPr="007E348F" w:rsidRDefault="00B66A7B" w:rsidP="00B66A7B">
      <w:pPr>
        <w:spacing w:after="0" w:line="240" w:lineRule="auto"/>
        <w:jc w:val="center"/>
        <w:rPr>
          <w:rFonts w:ascii="Tahoma" w:eastAsia="Times New Roman" w:hAnsi="Tahoma" w:cs="Tahoma"/>
          <w:b/>
          <w:bCs/>
          <w:sz w:val="20"/>
          <w:szCs w:val="24"/>
          <w:lang w:eastAsia="pl-PL"/>
        </w:rPr>
      </w:pPr>
      <w:r w:rsidRPr="007E348F">
        <w:rPr>
          <w:rFonts w:ascii="Tahoma" w:eastAsia="Times New Roman" w:hAnsi="Tahoma" w:cs="Tahoma"/>
          <w:b/>
          <w:bCs/>
          <w:sz w:val="20"/>
          <w:szCs w:val="24"/>
          <w:lang w:eastAsia="pl-PL"/>
        </w:rPr>
        <w:t>ŚLĄSKIEGO UNIWERSYTETU MEDYCZNEGO W  KATOWICACH</w:t>
      </w:r>
    </w:p>
    <w:p w14:paraId="03B554FD" w14:textId="77777777" w:rsidR="00B66A7B" w:rsidRPr="007E348F" w:rsidRDefault="00B66A7B" w:rsidP="00B66A7B">
      <w:pPr>
        <w:spacing w:after="0" w:line="360" w:lineRule="auto"/>
        <w:jc w:val="both"/>
        <w:rPr>
          <w:rFonts w:ascii="Tahoma" w:eastAsia="Times New Roman" w:hAnsi="Tahoma" w:cs="Tahoma"/>
          <w:sz w:val="20"/>
          <w:szCs w:val="24"/>
          <w:lang w:eastAsia="pl-PL"/>
        </w:rPr>
      </w:pPr>
    </w:p>
    <w:p w14:paraId="5E8A1D30" w14:textId="77777777" w:rsidR="00B66A7B" w:rsidRPr="007E348F" w:rsidRDefault="00B66A7B" w:rsidP="00B66A7B">
      <w:pPr>
        <w:spacing w:after="0" w:line="360" w:lineRule="auto"/>
        <w:jc w:val="both"/>
        <w:rPr>
          <w:rFonts w:ascii="Tahoma" w:eastAsia="Times New Roman" w:hAnsi="Tahoma" w:cs="Tahoma"/>
          <w:sz w:val="20"/>
          <w:szCs w:val="24"/>
          <w:lang w:eastAsia="pl-PL"/>
        </w:rPr>
      </w:pPr>
      <w:r w:rsidRPr="007E348F">
        <w:rPr>
          <w:rFonts w:ascii="Tahoma" w:eastAsia="Times New Roman" w:hAnsi="Tahoma" w:cs="Tahoma"/>
          <w:sz w:val="20"/>
          <w:szCs w:val="24"/>
          <w:lang w:eastAsia="pl-PL"/>
        </w:rPr>
        <w:t>Nazwa wykonawcy ................................................................................................................</w:t>
      </w:r>
    </w:p>
    <w:p w14:paraId="738EABE0" w14:textId="77777777" w:rsidR="00B66A7B" w:rsidRPr="007E348F" w:rsidRDefault="00B66A7B" w:rsidP="00B66A7B">
      <w:pPr>
        <w:spacing w:after="0" w:line="240" w:lineRule="auto"/>
        <w:jc w:val="both"/>
        <w:rPr>
          <w:rFonts w:ascii="Tahoma" w:eastAsia="Times New Roman" w:hAnsi="Tahoma" w:cs="Tahoma"/>
          <w:sz w:val="24"/>
          <w:szCs w:val="24"/>
          <w:lang w:eastAsia="pl-PL"/>
        </w:rPr>
      </w:pPr>
      <w:r w:rsidRPr="007E348F">
        <w:rPr>
          <w:rFonts w:ascii="Tahoma" w:eastAsia="Times New Roman" w:hAnsi="Tahoma" w:cs="Tahoma"/>
          <w:sz w:val="20"/>
          <w:szCs w:val="20"/>
          <w:lang w:eastAsia="pl-PL"/>
        </w:rPr>
        <w:t>Siedziba:</w:t>
      </w:r>
      <w:r w:rsidRPr="007E348F">
        <w:rPr>
          <w:rFonts w:ascii="Tahoma" w:eastAsia="Times New Roman" w:hAnsi="Tahoma" w:cs="Tahoma"/>
          <w:sz w:val="24"/>
          <w:szCs w:val="24"/>
          <w:lang w:eastAsia="pl-PL"/>
        </w:rPr>
        <w:t xml:space="preserve"> ................................................................</w:t>
      </w:r>
    </w:p>
    <w:p w14:paraId="4364B0BA" w14:textId="77777777" w:rsidR="00B66A7B" w:rsidRPr="007E348F" w:rsidRDefault="00B66A7B" w:rsidP="00B66A7B">
      <w:pPr>
        <w:spacing w:after="0" w:line="240" w:lineRule="auto"/>
        <w:jc w:val="center"/>
        <w:rPr>
          <w:rFonts w:ascii="Tahoma" w:eastAsia="Times New Roman" w:hAnsi="Tahoma" w:cs="Tahoma"/>
          <w:sz w:val="16"/>
          <w:szCs w:val="16"/>
          <w:lang w:eastAsia="pl-PL"/>
        </w:rPr>
      </w:pPr>
      <w:r w:rsidRPr="007E348F">
        <w:rPr>
          <w:rFonts w:ascii="Tahoma" w:eastAsia="Times New Roman" w:hAnsi="Tahoma" w:cs="Tahoma"/>
          <w:sz w:val="16"/>
          <w:szCs w:val="16"/>
          <w:lang w:eastAsia="pl-PL"/>
        </w:rPr>
        <w:t xml:space="preserve">( adres, kod pocztowy, miejscowość, </w:t>
      </w:r>
      <w:r w:rsidRPr="007E348F">
        <w:rPr>
          <w:rFonts w:ascii="Tahoma" w:eastAsia="Times New Roman" w:hAnsi="Tahoma" w:cs="Tahoma"/>
          <w:b/>
          <w:sz w:val="16"/>
          <w:szCs w:val="16"/>
          <w:u w:val="single"/>
          <w:lang w:eastAsia="pl-PL"/>
        </w:rPr>
        <w:t>województwo)</w:t>
      </w:r>
    </w:p>
    <w:p w14:paraId="08DCAF42" w14:textId="77777777" w:rsidR="00B66A7B" w:rsidRPr="007E348F" w:rsidRDefault="00B66A7B" w:rsidP="00B66A7B">
      <w:pPr>
        <w:spacing w:after="0" w:line="360" w:lineRule="auto"/>
        <w:jc w:val="both"/>
        <w:rPr>
          <w:rFonts w:ascii="Tahoma" w:eastAsia="Times New Roman" w:hAnsi="Tahoma" w:cs="Tahoma"/>
          <w:sz w:val="20"/>
          <w:szCs w:val="24"/>
          <w:lang w:val="de-DE" w:eastAsia="pl-PL"/>
        </w:rPr>
      </w:pPr>
      <w:r w:rsidRPr="007E348F">
        <w:rPr>
          <w:rFonts w:ascii="Tahoma" w:eastAsia="Times New Roman" w:hAnsi="Tahoma" w:cs="Tahoma"/>
          <w:sz w:val="20"/>
          <w:szCs w:val="24"/>
          <w:lang w:val="de-DE" w:eastAsia="pl-PL"/>
        </w:rPr>
        <w:t>REGON .....................................    NIP ................................................................................</w:t>
      </w:r>
    </w:p>
    <w:p w14:paraId="153C28BB" w14:textId="77777777" w:rsidR="00B66A7B" w:rsidRPr="007E348F" w:rsidRDefault="00B66A7B" w:rsidP="00B66A7B">
      <w:pPr>
        <w:spacing w:after="0" w:line="360" w:lineRule="auto"/>
        <w:jc w:val="both"/>
        <w:rPr>
          <w:rFonts w:ascii="Tahoma" w:eastAsia="Times New Roman" w:hAnsi="Tahoma" w:cs="Tahoma"/>
          <w:sz w:val="20"/>
          <w:szCs w:val="24"/>
          <w:lang w:val="de-DE" w:eastAsia="pl-PL"/>
        </w:rPr>
      </w:pPr>
      <w:r w:rsidRPr="007E348F">
        <w:rPr>
          <w:rFonts w:ascii="Tahoma" w:eastAsia="Times New Roman" w:hAnsi="Tahoma" w:cs="Tahoma"/>
          <w:sz w:val="20"/>
          <w:szCs w:val="24"/>
          <w:lang w:val="de-DE" w:eastAsia="pl-PL"/>
        </w:rPr>
        <w:t>Tel. ......................................... e-mail .................................................................................</w:t>
      </w:r>
    </w:p>
    <w:p w14:paraId="3FF358CA" w14:textId="77777777" w:rsidR="00B66A7B" w:rsidRPr="007E348F" w:rsidRDefault="00B66A7B" w:rsidP="00B66A7B">
      <w:pPr>
        <w:spacing w:after="0" w:line="360" w:lineRule="auto"/>
        <w:rPr>
          <w:rFonts w:ascii="Tahoma" w:eastAsia="Times New Roman" w:hAnsi="Tahoma" w:cs="Tahoma"/>
          <w:sz w:val="20"/>
          <w:szCs w:val="24"/>
          <w:lang w:val="de-DE" w:eastAsia="pl-PL"/>
        </w:rPr>
      </w:pPr>
      <w:r w:rsidRPr="007E348F">
        <w:rPr>
          <w:rFonts w:ascii="Tahoma" w:eastAsia="Times New Roman" w:hAnsi="Tahoma" w:cs="Tahoma"/>
          <w:sz w:val="20"/>
          <w:szCs w:val="24"/>
          <w:lang w:val="de-DE" w:eastAsia="pl-PL"/>
        </w:rPr>
        <w:t>NR konta bankowego do wpłat  ……………………………………………………………..</w:t>
      </w:r>
    </w:p>
    <w:p w14:paraId="0BCBE04F" w14:textId="77777777" w:rsidR="008E2A21" w:rsidRPr="007E348F" w:rsidRDefault="008E2A21" w:rsidP="008E2A21">
      <w:pPr>
        <w:suppressAutoHyphens/>
        <w:spacing w:after="0" w:line="240" w:lineRule="auto"/>
        <w:ind w:left="426" w:hanging="426"/>
        <w:jc w:val="both"/>
        <w:rPr>
          <w:rFonts w:ascii="Tahoma" w:eastAsia="MS Mincho" w:hAnsi="Tahoma" w:cs="Tahoma"/>
          <w:sz w:val="20"/>
          <w:szCs w:val="20"/>
          <w:highlight w:val="yellow"/>
          <w:lang w:eastAsia="pl-PL"/>
        </w:rPr>
      </w:pPr>
    </w:p>
    <w:p w14:paraId="5E0D871C" w14:textId="77777777" w:rsidR="007E348F" w:rsidRDefault="008E2A21" w:rsidP="0078106E">
      <w:pPr>
        <w:spacing w:after="0" w:line="240" w:lineRule="auto"/>
        <w:jc w:val="both"/>
        <w:rPr>
          <w:rFonts w:ascii="Tahoma" w:eastAsia="MS Mincho" w:hAnsi="Tahoma" w:cs="Tahoma"/>
          <w:sz w:val="20"/>
          <w:szCs w:val="20"/>
        </w:rPr>
      </w:pPr>
      <w:bookmarkStart w:id="4" w:name="_Hlk502650780"/>
      <w:r w:rsidRPr="007E348F">
        <w:rPr>
          <w:rFonts w:ascii="Tahoma" w:hAnsi="Tahoma" w:cs="Tahoma"/>
          <w:sz w:val="20"/>
          <w:szCs w:val="20"/>
          <w:lang w:eastAsia="pl-PL"/>
        </w:rPr>
        <w:t xml:space="preserve">Ubiegając się o zamówienie publiczne </w:t>
      </w:r>
      <w:bookmarkStart w:id="5" w:name="_Hlk502650441"/>
      <w:r w:rsidR="00975F9A" w:rsidRPr="007E348F">
        <w:rPr>
          <w:rFonts w:ascii="Tahoma" w:hAnsi="Tahoma" w:cs="Tahoma"/>
          <w:sz w:val="20"/>
          <w:szCs w:val="20"/>
          <w:lang w:eastAsia="pl-PL"/>
        </w:rPr>
        <w:t xml:space="preserve">oferujemy realizację przedmiotowego zamówienia </w:t>
      </w:r>
      <w:r w:rsidR="00975F9A" w:rsidRPr="007E348F">
        <w:rPr>
          <w:rFonts w:ascii="Tahoma" w:hAnsi="Tahoma" w:cs="Tahoma"/>
          <w:sz w:val="20"/>
          <w:szCs w:val="20"/>
        </w:rPr>
        <w:t xml:space="preserve">w zakresie objętym specyfikacją warunków zamówienia </w:t>
      </w:r>
      <w:r w:rsidR="0078106E" w:rsidRPr="007E348F">
        <w:rPr>
          <w:rFonts w:ascii="Tahoma" w:eastAsia="MS Mincho" w:hAnsi="Tahoma" w:cs="Tahoma"/>
          <w:sz w:val="20"/>
          <w:szCs w:val="20"/>
        </w:rPr>
        <w:t xml:space="preserve">w części </w:t>
      </w:r>
      <w:r w:rsidR="0078106E" w:rsidRPr="00703A58">
        <w:rPr>
          <w:rFonts w:ascii="Tahoma" w:eastAsia="MS Mincho" w:hAnsi="Tahoma" w:cs="Tahoma"/>
          <w:b/>
          <w:bCs/>
          <w:sz w:val="20"/>
          <w:szCs w:val="20"/>
        </w:rPr>
        <w:t>:</w:t>
      </w:r>
    </w:p>
    <w:p w14:paraId="2951B4CB" w14:textId="48052E50" w:rsidR="0078106E" w:rsidRPr="00703A58" w:rsidRDefault="0078106E" w:rsidP="0078106E">
      <w:pPr>
        <w:spacing w:after="0" w:line="240" w:lineRule="auto"/>
        <w:jc w:val="both"/>
        <w:rPr>
          <w:rFonts w:ascii="Tahoma" w:eastAsia="MS Mincho" w:hAnsi="Tahoma" w:cs="Tahoma"/>
          <w:b/>
          <w:bCs/>
          <w:i/>
          <w:iCs/>
          <w:sz w:val="18"/>
          <w:szCs w:val="18"/>
        </w:rPr>
      </w:pPr>
      <w:r w:rsidRPr="007E348F">
        <w:rPr>
          <w:rFonts w:ascii="Tahoma" w:eastAsia="MS Mincho" w:hAnsi="Tahoma" w:cs="Tahoma"/>
          <w:i/>
          <w:iCs/>
          <w:sz w:val="18"/>
          <w:szCs w:val="18"/>
        </w:rPr>
        <w:t xml:space="preserve"> </w:t>
      </w:r>
      <w:r w:rsidR="007E348F" w:rsidRPr="00703A58">
        <w:rPr>
          <w:rFonts w:ascii="Tahoma" w:eastAsia="MS Mincho" w:hAnsi="Tahoma" w:cs="Tahoma"/>
          <w:b/>
          <w:bCs/>
          <w:i/>
          <w:iCs/>
          <w:sz w:val="18"/>
          <w:szCs w:val="18"/>
        </w:rPr>
        <w:t>( wypełnić tylko w tej części w której składana jest oferta)</w:t>
      </w:r>
    </w:p>
    <w:p w14:paraId="6FD40E55" w14:textId="77777777" w:rsidR="0078106E" w:rsidRPr="007E348F" w:rsidRDefault="0078106E" w:rsidP="0078106E">
      <w:pPr>
        <w:spacing w:after="0" w:line="240" w:lineRule="auto"/>
        <w:jc w:val="both"/>
        <w:rPr>
          <w:rFonts w:ascii="Tahoma" w:eastAsia="MS Mincho" w:hAnsi="Tahoma" w:cs="Tahoma"/>
          <w:sz w:val="20"/>
          <w:szCs w:val="20"/>
        </w:rPr>
      </w:pPr>
    </w:p>
    <w:p w14:paraId="35BB2766" w14:textId="1C0CEDAA" w:rsidR="00B3268C" w:rsidRDefault="0078106E" w:rsidP="0078106E">
      <w:pPr>
        <w:spacing w:after="0" w:line="240" w:lineRule="auto"/>
        <w:jc w:val="both"/>
        <w:rPr>
          <w:rFonts w:ascii="Tahoma" w:eastAsia="MS Mincho" w:hAnsi="Tahoma" w:cs="Tahoma"/>
          <w:b/>
          <w:bCs/>
          <w:sz w:val="20"/>
          <w:szCs w:val="20"/>
          <w:u w:val="single"/>
        </w:rPr>
      </w:pPr>
      <w:bookmarkStart w:id="6" w:name="_Hlk116991287"/>
      <w:r w:rsidRPr="007E348F">
        <w:rPr>
          <w:rFonts w:ascii="Tahoma" w:eastAsia="MS Mincho" w:hAnsi="Tahoma" w:cs="Tahoma"/>
          <w:b/>
          <w:bCs/>
          <w:sz w:val="20"/>
          <w:szCs w:val="20"/>
          <w:u w:val="single"/>
        </w:rPr>
        <w:t>Częś</w:t>
      </w:r>
      <w:r w:rsidR="007E348F">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1 </w:t>
      </w:r>
      <w:r w:rsidR="007E348F" w:rsidRPr="007E348F">
        <w:rPr>
          <w:rFonts w:ascii="Tahoma" w:eastAsia="MS Mincho" w:hAnsi="Tahoma" w:cs="Tahoma"/>
          <w:b/>
          <w:bCs/>
          <w:sz w:val="20"/>
          <w:szCs w:val="20"/>
          <w:u w:val="single"/>
        </w:rPr>
        <w:t>–</w:t>
      </w:r>
      <w:r w:rsidRPr="007E348F">
        <w:rPr>
          <w:rFonts w:ascii="Tahoma" w:eastAsia="MS Mincho" w:hAnsi="Tahoma" w:cs="Tahoma"/>
          <w:b/>
          <w:bCs/>
          <w:sz w:val="20"/>
          <w:szCs w:val="20"/>
          <w:u w:val="single"/>
        </w:rPr>
        <w:t xml:space="preserve"> </w:t>
      </w:r>
      <w:r w:rsidR="007E348F" w:rsidRPr="007E348F">
        <w:rPr>
          <w:rFonts w:ascii="Tahoma" w:eastAsia="MS Mincho" w:hAnsi="Tahoma" w:cs="Tahoma"/>
          <w:b/>
          <w:bCs/>
          <w:sz w:val="20"/>
          <w:szCs w:val="20"/>
          <w:u w:val="single"/>
        </w:rPr>
        <w:t>Kardiotokograf do ciąży bliźniaczej</w:t>
      </w:r>
      <w:r w:rsidR="00B3268C">
        <w:rPr>
          <w:rFonts w:ascii="Tahoma" w:eastAsia="MS Mincho" w:hAnsi="Tahoma" w:cs="Tahoma"/>
          <w:b/>
          <w:bCs/>
          <w:sz w:val="20"/>
          <w:szCs w:val="20"/>
          <w:u w:val="single"/>
        </w:rPr>
        <w:t xml:space="preserve"> </w:t>
      </w:r>
      <w:r w:rsidR="009A4B77">
        <w:rPr>
          <w:rFonts w:ascii="Tahoma" w:eastAsia="MS Mincho" w:hAnsi="Tahoma" w:cs="Tahoma"/>
          <w:b/>
          <w:bCs/>
          <w:sz w:val="20"/>
          <w:szCs w:val="20"/>
          <w:u w:val="single"/>
        </w:rPr>
        <w:t>– 5 sztuk</w:t>
      </w:r>
    </w:p>
    <w:p w14:paraId="6F6BA78C" w14:textId="796B9D6E" w:rsidR="00C57B4F" w:rsidRPr="00551C34" w:rsidRDefault="00B3268C" w:rsidP="0078106E">
      <w:pPr>
        <w:spacing w:after="0" w:line="240" w:lineRule="auto"/>
        <w:jc w:val="both"/>
        <w:rPr>
          <w:rFonts w:ascii="Tahoma" w:hAnsi="Tahoma" w:cs="Tahoma"/>
          <w:i/>
          <w:iCs/>
          <w:color w:val="FF0000"/>
          <w:sz w:val="18"/>
          <w:szCs w:val="18"/>
        </w:rPr>
      </w:pPr>
      <w:r w:rsidRPr="00551C34">
        <w:rPr>
          <w:rFonts w:ascii="Tahoma" w:eastAsia="MS Mincho" w:hAnsi="Tahoma" w:cs="Tahoma"/>
          <w:i/>
          <w:iCs/>
          <w:color w:val="FF0000"/>
          <w:sz w:val="18"/>
          <w:szCs w:val="18"/>
        </w:rPr>
        <w:t>(ceny za 5 sztuk)</w:t>
      </w:r>
      <w:r w:rsidR="00C57B4F" w:rsidRPr="00551C34">
        <w:rPr>
          <w:rFonts w:ascii="Tahoma" w:eastAsia="MS Mincho" w:hAnsi="Tahoma" w:cs="Tahoma"/>
          <w:i/>
          <w:iCs/>
          <w:color w:val="FF0000"/>
          <w:sz w:val="18"/>
          <w:szCs w:val="18"/>
        </w:rPr>
        <w:t xml:space="preserve"> </w:t>
      </w:r>
    </w:p>
    <w:p w14:paraId="102F7660" w14:textId="5321BA1F"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07DCF94D" w14:textId="258DE52A"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podatek VAT</w:t>
      </w:r>
      <w:r w:rsidR="009E2E76" w:rsidRPr="007E348F">
        <w:rPr>
          <w:rFonts w:ascii="Tahoma" w:eastAsia="Times New Roman" w:hAnsi="Tahoma" w:cs="Tahoma"/>
          <w:bCs/>
          <w:sz w:val="20"/>
          <w:szCs w:val="20"/>
          <w:lang w:eastAsia="ar-SA"/>
        </w:rPr>
        <w:t xml:space="preserve"> </w:t>
      </w:r>
      <w:r w:rsidR="009E2E76"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009E2E76" w:rsidRPr="007E348F">
        <w:rPr>
          <w:rFonts w:ascii="Tahoma" w:eastAsia="Times New Roman" w:hAnsi="Tahoma" w:cs="Tahoma"/>
          <w:bCs/>
          <w:sz w:val="12"/>
          <w:szCs w:val="20"/>
          <w:lang w:eastAsia="ar-SA"/>
        </w:rPr>
        <w:t>(kwota)</w:t>
      </w:r>
      <w:r w:rsidRPr="007E348F">
        <w:rPr>
          <w:rFonts w:ascii="Tahoma" w:eastAsia="Times New Roman" w:hAnsi="Tahoma" w:cs="Tahoma"/>
          <w:bCs/>
          <w:sz w:val="12"/>
          <w:szCs w:val="20"/>
          <w:lang w:eastAsia="ar-SA"/>
        </w:rPr>
        <w:t xml:space="preserve"> </w:t>
      </w:r>
      <w:r w:rsidRPr="007E348F">
        <w:rPr>
          <w:rFonts w:ascii="Tahoma" w:eastAsia="Times New Roman" w:hAnsi="Tahoma" w:cs="Tahoma"/>
          <w:bCs/>
          <w:sz w:val="20"/>
          <w:szCs w:val="20"/>
          <w:lang w:eastAsia="ar-SA"/>
        </w:rPr>
        <w:t>................................... zł</w:t>
      </w:r>
    </w:p>
    <w:p w14:paraId="4354A9D5" w14:textId="77777777" w:rsidR="00C57B4F" w:rsidRPr="007E348F" w:rsidRDefault="00C57B4F" w:rsidP="00C57B4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22042653" w14:textId="77777777" w:rsidR="00C57B4F" w:rsidRPr="007B006E" w:rsidRDefault="00C57B4F" w:rsidP="00C57B4F">
      <w:pPr>
        <w:autoSpaceDE w:val="0"/>
        <w:autoSpaceDN w:val="0"/>
        <w:adjustRightInd w:val="0"/>
        <w:spacing w:after="0" w:line="240" w:lineRule="auto"/>
        <w:rPr>
          <w:rFonts w:ascii="Tahoma" w:hAnsi="Tahoma" w:cs="Tahoma"/>
          <w:color w:val="FF0000"/>
          <w:sz w:val="20"/>
          <w:szCs w:val="20"/>
        </w:rPr>
      </w:pPr>
    </w:p>
    <w:p w14:paraId="1F8293B8" w14:textId="167D444E" w:rsidR="00C57B4F" w:rsidRPr="007E348F" w:rsidRDefault="00C57B4F" w:rsidP="00C57B4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sidR="007E348F" w:rsidRPr="007E348F">
        <w:rPr>
          <w:rFonts w:ascii="Tahoma" w:hAnsi="Tahoma" w:cs="Tahoma"/>
          <w:bCs/>
          <w:sz w:val="20"/>
          <w:szCs w:val="20"/>
          <w:u w:val="single"/>
        </w:rPr>
        <w:t xml:space="preserve">kardiotokograf do ciąży bliźniaczej </w:t>
      </w:r>
      <w:r w:rsidRPr="007E348F">
        <w:rPr>
          <w:rFonts w:ascii="Tahoma" w:hAnsi="Tahoma" w:cs="Tahoma"/>
          <w:bCs/>
          <w:sz w:val="20"/>
          <w:szCs w:val="20"/>
          <w:u w:val="single"/>
        </w:rPr>
        <w:t xml:space="preserve">   :</w:t>
      </w:r>
    </w:p>
    <w:p w14:paraId="641A3A48" w14:textId="77777777" w:rsidR="007E348F" w:rsidRDefault="007E348F" w:rsidP="00C57B4F">
      <w:pPr>
        <w:spacing w:after="0" w:line="240" w:lineRule="auto"/>
        <w:rPr>
          <w:rFonts w:ascii="Tahoma" w:hAnsi="Tahoma" w:cs="Tahoma"/>
          <w:sz w:val="20"/>
          <w:szCs w:val="20"/>
        </w:rPr>
      </w:pPr>
    </w:p>
    <w:p w14:paraId="4592444C" w14:textId="6E2D8A29" w:rsidR="00C57B4F" w:rsidRPr="007E348F" w:rsidRDefault="00C57B4F" w:rsidP="00C57B4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6181B76B" w14:textId="5B6EFBD7" w:rsidR="00C57B4F" w:rsidRPr="007E348F" w:rsidRDefault="00C57B4F" w:rsidP="00C57B4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1A709D6E" w14:textId="7374DBBA" w:rsidR="00C57B4F" w:rsidRPr="007E348F" w:rsidRDefault="00C57B4F" w:rsidP="00C57B4F">
      <w:pPr>
        <w:suppressAutoHyphens/>
        <w:spacing w:after="0" w:line="240" w:lineRule="auto"/>
        <w:jc w:val="both"/>
        <w:rPr>
          <w:rFonts w:ascii="Tahoma" w:eastAsia="Times New Roman" w:hAnsi="Tahoma" w:cs="Tahoma"/>
          <w:sz w:val="20"/>
          <w:szCs w:val="20"/>
          <w:lang w:eastAsia="ar-SA"/>
        </w:rPr>
      </w:pPr>
      <w:r w:rsidRPr="00394855">
        <w:rPr>
          <w:rFonts w:ascii="Tahoma" w:eastAsia="Times New Roman" w:hAnsi="Tahoma" w:cs="Tahoma"/>
          <w:b/>
          <w:bCs/>
          <w:sz w:val="20"/>
          <w:szCs w:val="20"/>
          <w:lang w:eastAsia="ar-SA"/>
        </w:rPr>
        <w:t>Okres gwarancji -</w:t>
      </w:r>
      <w:r w:rsidRPr="00394855">
        <w:rPr>
          <w:rFonts w:ascii="Tahoma" w:eastAsia="Times New Roman" w:hAnsi="Tahoma" w:cs="Tahoma"/>
          <w:bCs/>
          <w:sz w:val="20"/>
          <w:szCs w:val="20"/>
          <w:lang w:eastAsia="ar-SA"/>
        </w:rPr>
        <w:t xml:space="preserve"> wynosi </w:t>
      </w:r>
      <w:r w:rsidRPr="00394855">
        <w:rPr>
          <w:rFonts w:ascii="Tahoma" w:eastAsia="Times New Roman" w:hAnsi="Tahoma" w:cs="Tahoma"/>
          <w:bCs/>
          <w:sz w:val="20"/>
          <w:szCs w:val="20"/>
          <w:highlight w:val="yellow"/>
          <w:lang w:eastAsia="ar-SA"/>
        </w:rPr>
        <w:t>...........</w:t>
      </w:r>
      <w:r w:rsidRPr="00394855">
        <w:rPr>
          <w:rFonts w:ascii="Tahoma" w:eastAsia="Times New Roman" w:hAnsi="Tahoma" w:cs="Tahoma"/>
          <w:bCs/>
          <w:sz w:val="20"/>
          <w:szCs w:val="20"/>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lang w:eastAsia="pl-PL"/>
        </w:rPr>
        <w:t xml:space="preserve"> wpisać oferowany okres gwarancji – minimum </w:t>
      </w:r>
      <w:r w:rsidR="007E348F" w:rsidRPr="007E348F">
        <w:rPr>
          <w:rFonts w:ascii="Tahoma" w:eastAsia="Times New Roman" w:hAnsi="Tahoma" w:cs="Tahoma"/>
          <w:i/>
          <w:sz w:val="16"/>
          <w:szCs w:val="16"/>
          <w:lang w:eastAsia="pl-PL"/>
        </w:rPr>
        <w:t>36</w:t>
      </w:r>
      <w:r w:rsidRPr="007E348F">
        <w:rPr>
          <w:rFonts w:ascii="Tahoma" w:eastAsia="Times New Roman" w:hAnsi="Tahoma" w:cs="Tahoma"/>
          <w:i/>
          <w:sz w:val="16"/>
          <w:szCs w:val="16"/>
          <w:lang w:eastAsia="pl-PL"/>
        </w:rPr>
        <w:t xml:space="preserve"> miesięcy</w:t>
      </w:r>
      <w:r w:rsidR="00394855">
        <w:rPr>
          <w:rFonts w:ascii="Tahoma" w:eastAsia="Times New Roman" w:hAnsi="Tahoma" w:cs="Tahoma"/>
          <w:i/>
          <w:sz w:val="16"/>
          <w:szCs w:val="16"/>
          <w:lang w:eastAsia="pl-PL"/>
        </w:rPr>
        <w:t>)</w:t>
      </w:r>
      <w:r w:rsidRPr="007E348F">
        <w:rPr>
          <w:rFonts w:ascii="Tahoma" w:eastAsia="Calibri" w:hAnsi="Tahoma" w:cs="Tahoma"/>
          <w:bCs/>
        </w:rPr>
        <w:t xml:space="preserve"> </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6D543FED" w14:textId="244B0C8F" w:rsidR="00C57B4F" w:rsidRPr="007E348F" w:rsidRDefault="00C57B4F" w:rsidP="00C57B4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w:t>
      </w:r>
      <w:r w:rsidR="007E348F" w:rsidRPr="007E348F">
        <w:rPr>
          <w:rFonts w:ascii="Tahoma" w:eastAsia="MS Mincho" w:hAnsi="Tahoma" w:cs="Tahoma"/>
          <w:i/>
          <w:sz w:val="16"/>
          <w:szCs w:val="16"/>
        </w:rPr>
        <w:t xml:space="preserve">36 </w:t>
      </w:r>
      <w:r w:rsidRPr="007E348F">
        <w:rPr>
          <w:rFonts w:ascii="Tahoma" w:eastAsia="MS Mincho" w:hAnsi="Tahoma" w:cs="Tahoma"/>
          <w:i/>
          <w:sz w:val="16"/>
          <w:szCs w:val="16"/>
        </w:rPr>
        <w:t xml:space="preserve">miesięczny okres gwarancji). </w:t>
      </w:r>
    </w:p>
    <w:bookmarkEnd w:id="6"/>
    <w:p w14:paraId="15F5A389" w14:textId="77777777" w:rsidR="00C57B4F" w:rsidRPr="007B006E" w:rsidRDefault="00C57B4F" w:rsidP="00C57B4F">
      <w:pPr>
        <w:widowControl w:val="0"/>
        <w:suppressAutoHyphens/>
        <w:spacing w:after="0" w:line="240" w:lineRule="auto"/>
        <w:jc w:val="both"/>
        <w:rPr>
          <w:rFonts w:ascii="Tahoma" w:eastAsia="Times New Roman" w:hAnsi="Tahoma" w:cs="Tahoma"/>
          <w:b/>
          <w:bCs/>
          <w:color w:val="FF0000"/>
          <w:sz w:val="20"/>
          <w:szCs w:val="20"/>
          <w:lang w:eastAsia="ar-SA"/>
        </w:rPr>
      </w:pPr>
    </w:p>
    <w:p w14:paraId="3AAEDF48" w14:textId="448EC0D5" w:rsidR="007E1529" w:rsidRDefault="007E1529" w:rsidP="003C1E10">
      <w:pPr>
        <w:suppressAutoHyphens/>
        <w:spacing w:after="0" w:line="240" w:lineRule="auto"/>
        <w:ind w:left="1440"/>
        <w:jc w:val="both"/>
        <w:rPr>
          <w:rFonts w:ascii="Tahoma" w:hAnsi="Tahoma" w:cs="Tahoma"/>
          <w:color w:val="FF0000"/>
          <w:sz w:val="20"/>
          <w:szCs w:val="20"/>
          <w:highlight w:val="yellow"/>
          <w:lang w:eastAsia="pl-PL"/>
        </w:rPr>
      </w:pPr>
    </w:p>
    <w:p w14:paraId="2647E549" w14:textId="60CA1867" w:rsidR="007E348F" w:rsidRPr="007E348F" w:rsidRDefault="007E348F" w:rsidP="007E348F">
      <w:pPr>
        <w:spacing w:after="0" w:line="240" w:lineRule="auto"/>
        <w:jc w:val="both"/>
        <w:rPr>
          <w:rFonts w:ascii="Tahoma" w:hAnsi="Tahoma" w:cs="Tahoma"/>
          <w:b/>
          <w:bCs/>
          <w:sz w:val="20"/>
          <w:szCs w:val="20"/>
          <w:u w:val="single"/>
        </w:rPr>
      </w:pPr>
      <w:r w:rsidRPr="007E348F">
        <w:rPr>
          <w:rFonts w:ascii="Tahoma" w:eastAsia="MS Mincho" w:hAnsi="Tahoma" w:cs="Tahoma"/>
          <w:b/>
          <w:bCs/>
          <w:sz w:val="20"/>
          <w:szCs w:val="20"/>
          <w:u w:val="single"/>
        </w:rPr>
        <w:t>Częś</w:t>
      </w:r>
      <w:r>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w:t>
      </w:r>
      <w:r>
        <w:rPr>
          <w:rFonts w:ascii="Tahoma" w:eastAsia="MS Mincho" w:hAnsi="Tahoma" w:cs="Tahoma"/>
          <w:b/>
          <w:bCs/>
          <w:sz w:val="20"/>
          <w:szCs w:val="20"/>
          <w:u w:val="single"/>
        </w:rPr>
        <w:t>2</w:t>
      </w:r>
      <w:r w:rsidRPr="007E348F">
        <w:rPr>
          <w:rFonts w:ascii="Tahoma" w:eastAsia="MS Mincho" w:hAnsi="Tahoma" w:cs="Tahoma"/>
          <w:b/>
          <w:bCs/>
          <w:sz w:val="20"/>
          <w:szCs w:val="20"/>
          <w:u w:val="single"/>
        </w:rPr>
        <w:t xml:space="preserve"> – </w:t>
      </w:r>
      <w:r>
        <w:rPr>
          <w:rFonts w:ascii="Tahoma" w:eastAsia="MS Mincho" w:hAnsi="Tahoma" w:cs="Tahoma"/>
          <w:b/>
          <w:bCs/>
          <w:sz w:val="20"/>
          <w:szCs w:val="20"/>
          <w:u w:val="single"/>
        </w:rPr>
        <w:t>System nadzoru okołoporodowego</w:t>
      </w:r>
      <w:r w:rsidRPr="007E348F">
        <w:rPr>
          <w:rFonts w:ascii="Tahoma" w:eastAsia="MS Mincho" w:hAnsi="Tahoma" w:cs="Tahoma"/>
          <w:b/>
          <w:bCs/>
          <w:sz w:val="20"/>
          <w:szCs w:val="20"/>
          <w:u w:val="single"/>
        </w:rPr>
        <w:t xml:space="preserve"> </w:t>
      </w:r>
    </w:p>
    <w:p w14:paraId="2F33F2A1"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76EFE928"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6CD0A3D8" w14:textId="77777777"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1B2A84E4" w14:textId="77777777" w:rsidR="007E348F" w:rsidRPr="007B006E" w:rsidRDefault="007E348F" w:rsidP="007E348F">
      <w:pPr>
        <w:autoSpaceDE w:val="0"/>
        <w:autoSpaceDN w:val="0"/>
        <w:adjustRightInd w:val="0"/>
        <w:spacing w:after="0" w:line="240" w:lineRule="auto"/>
        <w:rPr>
          <w:rFonts w:ascii="Tahoma" w:hAnsi="Tahoma" w:cs="Tahoma"/>
          <w:color w:val="FF0000"/>
          <w:sz w:val="20"/>
          <w:szCs w:val="20"/>
        </w:rPr>
      </w:pPr>
    </w:p>
    <w:p w14:paraId="4938D633" w14:textId="2DD73D4D" w:rsidR="007E348F" w:rsidRPr="007E348F" w:rsidRDefault="007E348F" w:rsidP="007E348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Pr>
          <w:rFonts w:ascii="Tahoma" w:hAnsi="Tahoma" w:cs="Tahoma"/>
          <w:bCs/>
          <w:sz w:val="20"/>
          <w:szCs w:val="20"/>
          <w:u w:val="single"/>
        </w:rPr>
        <w:t>system nadzoru okołoporodowego</w:t>
      </w:r>
      <w:r w:rsidRPr="007E348F">
        <w:rPr>
          <w:rFonts w:ascii="Tahoma" w:hAnsi="Tahoma" w:cs="Tahoma"/>
          <w:bCs/>
          <w:sz w:val="20"/>
          <w:szCs w:val="20"/>
          <w:u w:val="single"/>
        </w:rPr>
        <w:t xml:space="preserve"> :</w:t>
      </w:r>
    </w:p>
    <w:p w14:paraId="247E4549" w14:textId="77777777" w:rsidR="007E348F" w:rsidRDefault="007E348F" w:rsidP="007E348F">
      <w:pPr>
        <w:spacing w:after="0" w:line="240" w:lineRule="auto"/>
        <w:rPr>
          <w:rFonts w:ascii="Tahoma" w:hAnsi="Tahoma" w:cs="Tahoma"/>
          <w:sz w:val="20"/>
          <w:szCs w:val="20"/>
        </w:rPr>
      </w:pPr>
    </w:p>
    <w:p w14:paraId="1B34C46F" w14:textId="77777777" w:rsidR="007E348F" w:rsidRPr="007E348F" w:rsidRDefault="007E348F" w:rsidP="007E348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526091AB" w14:textId="77777777" w:rsidR="007E348F" w:rsidRPr="007E348F" w:rsidRDefault="007E348F" w:rsidP="007E348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5DC12190" w14:textId="5499B65C"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t>
      </w:r>
      <w:r w:rsidRPr="00394855">
        <w:rPr>
          <w:rFonts w:ascii="Tahoma" w:eastAsia="Times New Roman" w:hAnsi="Tahoma" w:cs="Tahoma"/>
          <w:bCs/>
          <w:sz w:val="20"/>
          <w:szCs w:val="20"/>
          <w:lang w:eastAsia="ar-SA"/>
        </w:rPr>
        <w:t xml:space="preserve">wynosi </w:t>
      </w:r>
      <w:r w:rsidRPr="00394855">
        <w:rPr>
          <w:rFonts w:ascii="Tahoma" w:eastAsia="Times New Roman" w:hAnsi="Tahoma" w:cs="Tahoma"/>
          <w:bCs/>
          <w:sz w:val="20"/>
          <w:szCs w:val="20"/>
          <w:highlight w:val="yellow"/>
          <w:lang w:eastAsia="ar-SA"/>
        </w:rPr>
        <w:t>...........</w:t>
      </w:r>
      <w:r w:rsidRPr="00394855">
        <w:rPr>
          <w:rFonts w:ascii="Tahoma" w:eastAsia="Times New Roman" w:hAnsi="Tahoma" w:cs="Tahoma"/>
          <w:bCs/>
          <w:sz w:val="20"/>
          <w:szCs w:val="20"/>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lang w:eastAsia="pl-PL"/>
        </w:rPr>
        <w:t xml:space="preserve"> wpisać oferowany okres gwarancji – minimum 36 miesięcy)</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55318659" w14:textId="77777777" w:rsidR="007E348F" w:rsidRPr="007E348F" w:rsidRDefault="007E348F" w:rsidP="007E348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36 miesięczny okres gwarancji). </w:t>
      </w:r>
    </w:p>
    <w:p w14:paraId="33888D29" w14:textId="189C394F" w:rsidR="007E348F" w:rsidRDefault="007E348F" w:rsidP="003C1E10">
      <w:pPr>
        <w:suppressAutoHyphens/>
        <w:spacing w:after="0" w:line="240" w:lineRule="auto"/>
        <w:ind w:left="1440"/>
        <w:jc w:val="both"/>
        <w:rPr>
          <w:rFonts w:ascii="Tahoma" w:hAnsi="Tahoma" w:cs="Tahoma"/>
          <w:color w:val="FF0000"/>
          <w:sz w:val="20"/>
          <w:szCs w:val="20"/>
          <w:highlight w:val="yellow"/>
          <w:lang w:eastAsia="pl-PL"/>
        </w:rPr>
      </w:pPr>
    </w:p>
    <w:p w14:paraId="3C4F5641" w14:textId="4AACCB30" w:rsidR="007E348F" w:rsidRDefault="007E348F" w:rsidP="003C1E10">
      <w:pPr>
        <w:suppressAutoHyphens/>
        <w:spacing w:after="0" w:line="240" w:lineRule="auto"/>
        <w:ind w:left="1440"/>
        <w:jc w:val="both"/>
        <w:rPr>
          <w:rFonts w:ascii="Tahoma" w:hAnsi="Tahoma" w:cs="Tahoma"/>
          <w:color w:val="FF0000"/>
          <w:sz w:val="20"/>
          <w:szCs w:val="20"/>
          <w:highlight w:val="yellow"/>
          <w:lang w:eastAsia="pl-PL"/>
        </w:rPr>
      </w:pPr>
    </w:p>
    <w:p w14:paraId="2E3BAA74" w14:textId="11AF4F67" w:rsidR="007E348F" w:rsidRPr="007E348F" w:rsidRDefault="007E348F" w:rsidP="007E348F">
      <w:pPr>
        <w:spacing w:after="0" w:line="240" w:lineRule="auto"/>
        <w:jc w:val="both"/>
        <w:rPr>
          <w:rFonts w:ascii="Tahoma" w:hAnsi="Tahoma" w:cs="Tahoma"/>
          <w:b/>
          <w:bCs/>
          <w:sz w:val="20"/>
          <w:szCs w:val="20"/>
          <w:u w:val="single"/>
        </w:rPr>
      </w:pPr>
      <w:r w:rsidRPr="007E348F">
        <w:rPr>
          <w:rFonts w:ascii="Tahoma" w:eastAsia="MS Mincho" w:hAnsi="Tahoma" w:cs="Tahoma"/>
          <w:b/>
          <w:bCs/>
          <w:sz w:val="20"/>
          <w:szCs w:val="20"/>
          <w:u w:val="single"/>
        </w:rPr>
        <w:t>Częś</w:t>
      </w:r>
      <w:r>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w:t>
      </w:r>
      <w:r>
        <w:rPr>
          <w:rFonts w:ascii="Tahoma" w:eastAsia="MS Mincho" w:hAnsi="Tahoma" w:cs="Tahoma"/>
          <w:b/>
          <w:bCs/>
          <w:sz w:val="20"/>
          <w:szCs w:val="20"/>
          <w:u w:val="single"/>
        </w:rPr>
        <w:t>3</w:t>
      </w:r>
      <w:r w:rsidRPr="007E348F">
        <w:rPr>
          <w:rFonts w:ascii="Tahoma" w:eastAsia="MS Mincho" w:hAnsi="Tahoma" w:cs="Tahoma"/>
          <w:b/>
          <w:bCs/>
          <w:sz w:val="20"/>
          <w:szCs w:val="20"/>
          <w:u w:val="single"/>
        </w:rPr>
        <w:t xml:space="preserve"> – </w:t>
      </w:r>
      <w:r>
        <w:rPr>
          <w:rFonts w:ascii="Tahoma" w:eastAsia="MS Mincho" w:hAnsi="Tahoma" w:cs="Tahoma"/>
          <w:b/>
          <w:bCs/>
          <w:sz w:val="20"/>
          <w:szCs w:val="20"/>
          <w:u w:val="single"/>
        </w:rPr>
        <w:t>System do badań ginekologiczno-położniczych</w:t>
      </w:r>
      <w:r w:rsidRPr="007E348F">
        <w:rPr>
          <w:rFonts w:ascii="Tahoma" w:eastAsia="MS Mincho" w:hAnsi="Tahoma" w:cs="Tahoma"/>
          <w:b/>
          <w:bCs/>
          <w:sz w:val="20"/>
          <w:szCs w:val="20"/>
          <w:u w:val="single"/>
        </w:rPr>
        <w:t xml:space="preserve"> </w:t>
      </w:r>
    </w:p>
    <w:p w14:paraId="4206E1BB"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1D0EA89D"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5667552B" w14:textId="77777777"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553B2D0F" w14:textId="77777777" w:rsidR="007E348F" w:rsidRPr="007B006E" w:rsidRDefault="007E348F" w:rsidP="007E348F">
      <w:pPr>
        <w:autoSpaceDE w:val="0"/>
        <w:autoSpaceDN w:val="0"/>
        <w:adjustRightInd w:val="0"/>
        <w:spacing w:after="0" w:line="240" w:lineRule="auto"/>
        <w:rPr>
          <w:rFonts w:ascii="Tahoma" w:hAnsi="Tahoma" w:cs="Tahoma"/>
          <w:color w:val="FF0000"/>
          <w:sz w:val="20"/>
          <w:szCs w:val="20"/>
        </w:rPr>
      </w:pPr>
    </w:p>
    <w:p w14:paraId="5A3C7B81" w14:textId="56985CAC" w:rsidR="007E348F" w:rsidRPr="007E348F" w:rsidRDefault="007E348F" w:rsidP="007E348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Pr>
          <w:rFonts w:ascii="Tahoma" w:hAnsi="Tahoma" w:cs="Tahoma"/>
          <w:bCs/>
          <w:sz w:val="20"/>
          <w:szCs w:val="20"/>
          <w:u w:val="single"/>
        </w:rPr>
        <w:t>system do badań ginekologiczno -połozniczych</w:t>
      </w:r>
      <w:r w:rsidRPr="007E348F">
        <w:rPr>
          <w:rFonts w:ascii="Tahoma" w:hAnsi="Tahoma" w:cs="Tahoma"/>
          <w:bCs/>
          <w:sz w:val="20"/>
          <w:szCs w:val="20"/>
          <w:u w:val="single"/>
        </w:rPr>
        <w:t xml:space="preserve">    :</w:t>
      </w:r>
    </w:p>
    <w:p w14:paraId="5D5AE2A5" w14:textId="77777777" w:rsidR="007E348F" w:rsidRDefault="007E348F" w:rsidP="007E348F">
      <w:pPr>
        <w:spacing w:after="0" w:line="240" w:lineRule="auto"/>
        <w:rPr>
          <w:rFonts w:ascii="Tahoma" w:hAnsi="Tahoma" w:cs="Tahoma"/>
          <w:sz w:val="20"/>
          <w:szCs w:val="20"/>
        </w:rPr>
      </w:pPr>
    </w:p>
    <w:p w14:paraId="02B5CB88" w14:textId="77777777" w:rsidR="007E348F" w:rsidRPr="007E348F" w:rsidRDefault="007E348F" w:rsidP="007E348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134DCFFD" w14:textId="77777777" w:rsidR="007E348F" w:rsidRPr="007E348F" w:rsidRDefault="007E348F" w:rsidP="007E348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2B30DD81" w14:textId="3C3307B5"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wynosi </w:t>
      </w:r>
      <w:r w:rsidRPr="007E348F">
        <w:rPr>
          <w:rFonts w:ascii="Tahoma" w:eastAsia="Times New Roman" w:hAnsi="Tahoma" w:cs="Tahoma"/>
          <w:bCs/>
          <w:highlight w:val="yellow"/>
          <w:lang w:eastAsia="ar-SA"/>
        </w:rPr>
        <w:t>...........</w:t>
      </w:r>
      <w:r w:rsidRPr="007E348F">
        <w:rPr>
          <w:rFonts w:ascii="Tahoma" w:eastAsia="Times New Roman" w:hAnsi="Tahoma" w:cs="Tahoma"/>
          <w:bCs/>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lang w:eastAsia="pl-PL"/>
        </w:rPr>
        <w:t xml:space="preserve"> wpisać oferowany okres gwarancji – minimum 36 miesięcy)</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0CAE5803" w14:textId="77777777" w:rsidR="007E348F" w:rsidRPr="007E348F" w:rsidRDefault="007E348F" w:rsidP="007E348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36 miesięczny okres gwarancji). </w:t>
      </w:r>
    </w:p>
    <w:p w14:paraId="61FBC687" w14:textId="12FC1DEF" w:rsidR="007E348F" w:rsidRDefault="007E348F" w:rsidP="003C1E10">
      <w:pPr>
        <w:suppressAutoHyphens/>
        <w:spacing w:after="0" w:line="240" w:lineRule="auto"/>
        <w:ind w:left="1440"/>
        <w:jc w:val="both"/>
        <w:rPr>
          <w:rFonts w:ascii="Tahoma" w:hAnsi="Tahoma" w:cs="Tahoma"/>
          <w:color w:val="FF0000"/>
          <w:sz w:val="20"/>
          <w:szCs w:val="20"/>
          <w:highlight w:val="yellow"/>
          <w:lang w:eastAsia="pl-PL"/>
        </w:rPr>
      </w:pPr>
    </w:p>
    <w:p w14:paraId="6D151B16" w14:textId="5DBCFCD9" w:rsidR="007E348F" w:rsidRDefault="007E348F" w:rsidP="003C1E10">
      <w:pPr>
        <w:suppressAutoHyphens/>
        <w:spacing w:after="0" w:line="240" w:lineRule="auto"/>
        <w:ind w:left="1440"/>
        <w:jc w:val="both"/>
        <w:rPr>
          <w:rFonts w:ascii="Tahoma" w:hAnsi="Tahoma" w:cs="Tahoma"/>
          <w:color w:val="FF0000"/>
          <w:sz w:val="20"/>
          <w:szCs w:val="20"/>
          <w:highlight w:val="yellow"/>
          <w:lang w:eastAsia="pl-PL"/>
        </w:rPr>
      </w:pPr>
    </w:p>
    <w:p w14:paraId="51427FC3" w14:textId="77777777" w:rsidR="007E348F" w:rsidRDefault="007E348F" w:rsidP="007E348F">
      <w:pPr>
        <w:spacing w:after="0" w:line="240" w:lineRule="auto"/>
        <w:jc w:val="both"/>
        <w:rPr>
          <w:rFonts w:ascii="Tahoma" w:eastAsia="MS Mincho" w:hAnsi="Tahoma" w:cs="Tahoma"/>
          <w:b/>
          <w:bCs/>
          <w:sz w:val="20"/>
          <w:szCs w:val="20"/>
          <w:u w:val="single"/>
        </w:rPr>
      </w:pPr>
    </w:p>
    <w:p w14:paraId="48F31C8E" w14:textId="2BE8BFB4" w:rsidR="007E348F" w:rsidRDefault="007E348F" w:rsidP="007E348F">
      <w:pPr>
        <w:spacing w:after="0" w:line="240" w:lineRule="auto"/>
        <w:jc w:val="both"/>
        <w:rPr>
          <w:rFonts w:ascii="Tahoma" w:eastAsia="MS Mincho" w:hAnsi="Tahoma" w:cs="Tahoma"/>
          <w:b/>
          <w:bCs/>
          <w:sz w:val="20"/>
          <w:szCs w:val="20"/>
          <w:u w:val="single"/>
        </w:rPr>
      </w:pPr>
      <w:r w:rsidRPr="007E348F">
        <w:rPr>
          <w:rFonts w:ascii="Tahoma" w:eastAsia="MS Mincho" w:hAnsi="Tahoma" w:cs="Tahoma"/>
          <w:b/>
          <w:bCs/>
          <w:sz w:val="20"/>
          <w:szCs w:val="20"/>
          <w:u w:val="single"/>
        </w:rPr>
        <w:t>Częś</w:t>
      </w:r>
      <w:r>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w:t>
      </w:r>
      <w:r>
        <w:rPr>
          <w:rFonts w:ascii="Tahoma" w:eastAsia="MS Mincho" w:hAnsi="Tahoma" w:cs="Tahoma"/>
          <w:b/>
          <w:bCs/>
          <w:sz w:val="20"/>
          <w:szCs w:val="20"/>
          <w:u w:val="single"/>
        </w:rPr>
        <w:t>4</w:t>
      </w:r>
      <w:r w:rsidRPr="007E348F">
        <w:rPr>
          <w:rFonts w:ascii="Tahoma" w:eastAsia="MS Mincho" w:hAnsi="Tahoma" w:cs="Tahoma"/>
          <w:b/>
          <w:bCs/>
          <w:sz w:val="20"/>
          <w:szCs w:val="20"/>
          <w:u w:val="single"/>
        </w:rPr>
        <w:t xml:space="preserve"> – </w:t>
      </w:r>
      <w:r>
        <w:rPr>
          <w:rFonts w:ascii="Tahoma" w:eastAsia="MS Mincho" w:hAnsi="Tahoma" w:cs="Tahoma"/>
          <w:b/>
          <w:bCs/>
          <w:sz w:val="20"/>
          <w:szCs w:val="20"/>
          <w:u w:val="single"/>
        </w:rPr>
        <w:t>Ultrasonografy</w:t>
      </w:r>
      <w:r w:rsidR="009A4B77">
        <w:rPr>
          <w:rFonts w:ascii="Tahoma" w:eastAsia="MS Mincho" w:hAnsi="Tahoma" w:cs="Tahoma"/>
          <w:b/>
          <w:bCs/>
          <w:sz w:val="20"/>
          <w:szCs w:val="20"/>
          <w:u w:val="single"/>
        </w:rPr>
        <w:t>- 3 sztuki</w:t>
      </w:r>
    </w:p>
    <w:p w14:paraId="40313DFB" w14:textId="279CC72F" w:rsidR="00B3268C" w:rsidRPr="00551C34" w:rsidRDefault="00B3268C" w:rsidP="007E348F">
      <w:pPr>
        <w:spacing w:after="0" w:line="240" w:lineRule="auto"/>
        <w:jc w:val="both"/>
        <w:rPr>
          <w:rFonts w:ascii="Tahoma" w:hAnsi="Tahoma" w:cs="Tahoma"/>
          <w:i/>
          <w:iCs/>
          <w:color w:val="FF0000"/>
          <w:sz w:val="18"/>
          <w:szCs w:val="18"/>
        </w:rPr>
      </w:pPr>
      <w:r w:rsidRPr="00551C34">
        <w:rPr>
          <w:rFonts w:ascii="Tahoma" w:eastAsia="MS Mincho" w:hAnsi="Tahoma" w:cs="Tahoma"/>
          <w:i/>
          <w:iCs/>
          <w:color w:val="FF0000"/>
          <w:sz w:val="18"/>
          <w:szCs w:val="18"/>
        </w:rPr>
        <w:t>(ceny za 3 sztuki)</w:t>
      </w:r>
    </w:p>
    <w:p w14:paraId="319B5D76"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305D4498"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051D5510" w14:textId="77777777"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5154F21F" w14:textId="77777777" w:rsidR="007E348F" w:rsidRPr="007B006E" w:rsidRDefault="007E348F" w:rsidP="007E348F">
      <w:pPr>
        <w:autoSpaceDE w:val="0"/>
        <w:autoSpaceDN w:val="0"/>
        <w:adjustRightInd w:val="0"/>
        <w:spacing w:after="0" w:line="240" w:lineRule="auto"/>
        <w:rPr>
          <w:rFonts w:ascii="Tahoma" w:hAnsi="Tahoma" w:cs="Tahoma"/>
          <w:color w:val="FF0000"/>
          <w:sz w:val="20"/>
          <w:szCs w:val="20"/>
        </w:rPr>
      </w:pPr>
    </w:p>
    <w:p w14:paraId="42D968A7" w14:textId="338B9F6F" w:rsidR="007E348F" w:rsidRPr="007E348F" w:rsidRDefault="007E348F" w:rsidP="007E348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Pr>
          <w:rFonts w:ascii="Tahoma" w:hAnsi="Tahoma" w:cs="Tahoma"/>
          <w:bCs/>
          <w:sz w:val="20"/>
          <w:szCs w:val="20"/>
          <w:u w:val="single"/>
        </w:rPr>
        <w:t>Ultrasonografy</w:t>
      </w:r>
      <w:r w:rsidRPr="007E348F">
        <w:rPr>
          <w:rFonts w:ascii="Tahoma" w:hAnsi="Tahoma" w:cs="Tahoma"/>
          <w:bCs/>
          <w:sz w:val="20"/>
          <w:szCs w:val="20"/>
          <w:u w:val="single"/>
        </w:rPr>
        <w:t xml:space="preserve"> :</w:t>
      </w:r>
    </w:p>
    <w:p w14:paraId="2BDFC8F2" w14:textId="77777777" w:rsidR="007E348F" w:rsidRPr="007E348F" w:rsidRDefault="007E348F" w:rsidP="007E348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432CB7E4" w14:textId="77777777" w:rsidR="007E348F" w:rsidRPr="007E348F" w:rsidRDefault="007E348F" w:rsidP="007E348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259786B6" w14:textId="4DB955BD"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wynosi </w:t>
      </w:r>
      <w:r w:rsidRPr="007E348F">
        <w:rPr>
          <w:rFonts w:ascii="Tahoma" w:eastAsia="Times New Roman" w:hAnsi="Tahoma" w:cs="Tahoma"/>
          <w:bCs/>
          <w:highlight w:val="yellow"/>
          <w:lang w:eastAsia="ar-SA"/>
        </w:rPr>
        <w:t>...........</w:t>
      </w:r>
      <w:r w:rsidRPr="007E348F">
        <w:rPr>
          <w:rFonts w:ascii="Tahoma" w:eastAsia="Times New Roman" w:hAnsi="Tahoma" w:cs="Tahoma"/>
          <w:bCs/>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lang w:eastAsia="pl-PL"/>
        </w:rPr>
        <w:t xml:space="preserve"> wpisać oferowany okres gwarancji – minimum </w:t>
      </w:r>
      <w:r>
        <w:rPr>
          <w:rFonts w:ascii="Tahoma" w:eastAsia="Times New Roman" w:hAnsi="Tahoma" w:cs="Tahoma"/>
          <w:i/>
          <w:sz w:val="16"/>
          <w:szCs w:val="16"/>
          <w:lang w:eastAsia="pl-PL"/>
        </w:rPr>
        <w:t>24</w:t>
      </w:r>
      <w:r w:rsidRPr="007E348F">
        <w:rPr>
          <w:rFonts w:ascii="Tahoma" w:eastAsia="Times New Roman" w:hAnsi="Tahoma" w:cs="Tahoma"/>
          <w:i/>
          <w:sz w:val="16"/>
          <w:szCs w:val="16"/>
          <w:lang w:eastAsia="pl-PL"/>
        </w:rPr>
        <w:t xml:space="preserve"> miesi</w:t>
      </w:r>
      <w:r>
        <w:rPr>
          <w:rFonts w:ascii="Tahoma" w:eastAsia="Times New Roman" w:hAnsi="Tahoma" w:cs="Tahoma"/>
          <w:i/>
          <w:sz w:val="16"/>
          <w:szCs w:val="16"/>
          <w:lang w:eastAsia="pl-PL"/>
        </w:rPr>
        <w:t>ące</w:t>
      </w:r>
      <w:r w:rsidRPr="007E348F">
        <w:rPr>
          <w:rFonts w:ascii="Tahoma" w:eastAsia="Times New Roman" w:hAnsi="Tahoma" w:cs="Tahoma"/>
          <w:i/>
          <w:sz w:val="16"/>
          <w:szCs w:val="16"/>
          <w:lang w:eastAsia="pl-PL"/>
        </w:rPr>
        <w:t>)</w:t>
      </w:r>
      <w:r w:rsidRPr="007E348F">
        <w:rPr>
          <w:rFonts w:ascii="Tahoma" w:eastAsia="Calibri" w:hAnsi="Tahoma" w:cs="Tahoma"/>
          <w:bCs/>
        </w:rPr>
        <w:t xml:space="preserve"> </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4117C8A3" w14:textId="6B1EA9D4" w:rsidR="007E348F" w:rsidRPr="007E348F" w:rsidRDefault="007E348F" w:rsidP="007E348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w:t>
      </w:r>
      <w:r w:rsidR="004F1DAD">
        <w:rPr>
          <w:rFonts w:ascii="Tahoma" w:eastAsia="MS Mincho" w:hAnsi="Tahoma" w:cs="Tahoma"/>
          <w:i/>
          <w:sz w:val="16"/>
          <w:szCs w:val="16"/>
        </w:rPr>
        <w:t>24</w:t>
      </w:r>
      <w:r w:rsidRPr="007E348F">
        <w:rPr>
          <w:rFonts w:ascii="Tahoma" w:eastAsia="MS Mincho" w:hAnsi="Tahoma" w:cs="Tahoma"/>
          <w:i/>
          <w:sz w:val="16"/>
          <w:szCs w:val="16"/>
        </w:rPr>
        <w:t xml:space="preserve"> miesięczny okres gwarancji). </w:t>
      </w:r>
    </w:p>
    <w:p w14:paraId="3CA3C775" w14:textId="77777777" w:rsidR="004F1DAD" w:rsidRDefault="004F1DAD" w:rsidP="004F1DAD">
      <w:pPr>
        <w:spacing w:after="0" w:line="240" w:lineRule="auto"/>
        <w:jc w:val="both"/>
        <w:rPr>
          <w:rFonts w:ascii="Tahoma" w:eastAsia="MS Mincho" w:hAnsi="Tahoma" w:cs="Tahoma"/>
          <w:b/>
          <w:bCs/>
          <w:sz w:val="20"/>
          <w:szCs w:val="20"/>
          <w:u w:val="single"/>
        </w:rPr>
      </w:pPr>
    </w:p>
    <w:p w14:paraId="2465CCE5" w14:textId="3BBEAA4C" w:rsidR="004F1DAD" w:rsidRPr="007E348F" w:rsidRDefault="004F1DAD" w:rsidP="004F1DAD">
      <w:pPr>
        <w:spacing w:after="0" w:line="240" w:lineRule="auto"/>
        <w:jc w:val="both"/>
        <w:rPr>
          <w:rFonts w:ascii="Tahoma" w:hAnsi="Tahoma" w:cs="Tahoma"/>
          <w:b/>
          <w:bCs/>
          <w:sz w:val="20"/>
          <w:szCs w:val="20"/>
          <w:u w:val="single"/>
        </w:rPr>
      </w:pPr>
      <w:r w:rsidRPr="007E348F">
        <w:rPr>
          <w:rFonts w:ascii="Tahoma" w:eastAsia="MS Mincho" w:hAnsi="Tahoma" w:cs="Tahoma"/>
          <w:b/>
          <w:bCs/>
          <w:sz w:val="20"/>
          <w:szCs w:val="20"/>
          <w:u w:val="single"/>
        </w:rPr>
        <w:t>Częś</w:t>
      </w:r>
      <w:r>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w:t>
      </w:r>
      <w:r>
        <w:rPr>
          <w:rFonts w:ascii="Tahoma" w:eastAsia="MS Mincho" w:hAnsi="Tahoma" w:cs="Tahoma"/>
          <w:b/>
          <w:bCs/>
          <w:sz w:val="20"/>
          <w:szCs w:val="20"/>
          <w:u w:val="single"/>
        </w:rPr>
        <w:t>5</w:t>
      </w:r>
      <w:r w:rsidRPr="007E348F">
        <w:rPr>
          <w:rFonts w:ascii="Tahoma" w:eastAsia="MS Mincho" w:hAnsi="Tahoma" w:cs="Tahoma"/>
          <w:b/>
          <w:bCs/>
          <w:sz w:val="20"/>
          <w:szCs w:val="20"/>
          <w:u w:val="single"/>
        </w:rPr>
        <w:t xml:space="preserve"> – </w:t>
      </w:r>
      <w:r>
        <w:rPr>
          <w:rFonts w:ascii="Tahoma" w:eastAsia="MS Mincho" w:hAnsi="Tahoma" w:cs="Tahoma"/>
          <w:b/>
          <w:bCs/>
          <w:sz w:val="20"/>
          <w:szCs w:val="20"/>
          <w:u w:val="single"/>
        </w:rPr>
        <w:t>Ultrasonograf</w:t>
      </w:r>
      <w:r w:rsidR="00B3268C">
        <w:rPr>
          <w:rFonts w:ascii="Tahoma" w:eastAsia="MS Mincho" w:hAnsi="Tahoma" w:cs="Tahoma"/>
          <w:b/>
          <w:bCs/>
          <w:sz w:val="20"/>
          <w:szCs w:val="20"/>
          <w:u w:val="single"/>
        </w:rPr>
        <w:t xml:space="preserve"> </w:t>
      </w:r>
    </w:p>
    <w:p w14:paraId="707225AF" w14:textId="77777777" w:rsidR="004F1DAD" w:rsidRPr="007E348F" w:rsidRDefault="004F1DAD" w:rsidP="004F1DAD">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661CA920" w14:textId="77777777" w:rsidR="004F1DAD" w:rsidRPr="007E348F" w:rsidRDefault="004F1DAD" w:rsidP="004F1DAD">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749128E2" w14:textId="77777777" w:rsidR="004F1DAD" w:rsidRPr="007E348F" w:rsidRDefault="004F1DAD" w:rsidP="004F1DAD">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7FDA5464" w14:textId="77777777" w:rsidR="004F1DAD" w:rsidRPr="007B006E" w:rsidRDefault="004F1DAD" w:rsidP="004F1DAD">
      <w:pPr>
        <w:autoSpaceDE w:val="0"/>
        <w:autoSpaceDN w:val="0"/>
        <w:adjustRightInd w:val="0"/>
        <w:spacing w:after="0" w:line="240" w:lineRule="auto"/>
        <w:rPr>
          <w:rFonts w:ascii="Tahoma" w:hAnsi="Tahoma" w:cs="Tahoma"/>
          <w:color w:val="FF0000"/>
          <w:sz w:val="20"/>
          <w:szCs w:val="20"/>
        </w:rPr>
      </w:pPr>
    </w:p>
    <w:p w14:paraId="75E48EEA" w14:textId="36CF2168" w:rsidR="004F1DAD" w:rsidRPr="007E348F" w:rsidRDefault="004F1DAD" w:rsidP="004F1DAD">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Pr>
          <w:rFonts w:ascii="Tahoma" w:hAnsi="Tahoma" w:cs="Tahoma"/>
          <w:bCs/>
          <w:sz w:val="20"/>
          <w:szCs w:val="20"/>
          <w:u w:val="single"/>
        </w:rPr>
        <w:t>Ultrasonograf</w:t>
      </w:r>
      <w:r w:rsidRPr="007E348F">
        <w:rPr>
          <w:rFonts w:ascii="Tahoma" w:hAnsi="Tahoma" w:cs="Tahoma"/>
          <w:bCs/>
          <w:sz w:val="20"/>
          <w:szCs w:val="20"/>
          <w:u w:val="single"/>
        </w:rPr>
        <w:t xml:space="preserve"> :</w:t>
      </w:r>
    </w:p>
    <w:p w14:paraId="5B6C2A9B" w14:textId="77777777" w:rsidR="004F1DAD" w:rsidRPr="007E348F" w:rsidRDefault="004F1DAD" w:rsidP="004F1DAD">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5FAB6EF3" w14:textId="77777777" w:rsidR="004F1DAD" w:rsidRPr="007E348F" w:rsidRDefault="004F1DAD" w:rsidP="004F1DAD">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4ECC36AB" w14:textId="77777777" w:rsidR="004F1DAD" w:rsidRPr="007E348F" w:rsidRDefault="004F1DAD" w:rsidP="004F1DAD">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wynosi </w:t>
      </w:r>
      <w:r w:rsidRPr="007E348F">
        <w:rPr>
          <w:rFonts w:ascii="Tahoma" w:eastAsia="Times New Roman" w:hAnsi="Tahoma" w:cs="Tahoma"/>
          <w:bCs/>
          <w:highlight w:val="yellow"/>
          <w:lang w:eastAsia="ar-SA"/>
        </w:rPr>
        <w:t>...........</w:t>
      </w:r>
      <w:r w:rsidRPr="007E348F">
        <w:rPr>
          <w:rFonts w:ascii="Tahoma" w:eastAsia="Times New Roman" w:hAnsi="Tahoma" w:cs="Tahoma"/>
          <w:bCs/>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lang w:eastAsia="pl-PL"/>
        </w:rPr>
        <w:t xml:space="preserve"> wpisać oferowany okres gwarancji – minimum </w:t>
      </w:r>
      <w:r>
        <w:rPr>
          <w:rFonts w:ascii="Tahoma" w:eastAsia="Times New Roman" w:hAnsi="Tahoma" w:cs="Tahoma"/>
          <w:i/>
          <w:sz w:val="16"/>
          <w:szCs w:val="16"/>
          <w:lang w:eastAsia="pl-PL"/>
        </w:rPr>
        <w:t>24</w:t>
      </w:r>
      <w:r w:rsidRPr="007E348F">
        <w:rPr>
          <w:rFonts w:ascii="Tahoma" w:eastAsia="Times New Roman" w:hAnsi="Tahoma" w:cs="Tahoma"/>
          <w:i/>
          <w:sz w:val="16"/>
          <w:szCs w:val="16"/>
          <w:lang w:eastAsia="pl-PL"/>
        </w:rPr>
        <w:t xml:space="preserve"> miesi</w:t>
      </w:r>
      <w:r>
        <w:rPr>
          <w:rFonts w:ascii="Tahoma" w:eastAsia="Times New Roman" w:hAnsi="Tahoma" w:cs="Tahoma"/>
          <w:i/>
          <w:sz w:val="16"/>
          <w:szCs w:val="16"/>
          <w:lang w:eastAsia="pl-PL"/>
        </w:rPr>
        <w:t>ące</w:t>
      </w:r>
      <w:r w:rsidRPr="007E348F">
        <w:rPr>
          <w:rFonts w:ascii="Tahoma" w:eastAsia="Times New Roman" w:hAnsi="Tahoma" w:cs="Tahoma"/>
          <w:i/>
          <w:sz w:val="16"/>
          <w:szCs w:val="16"/>
          <w:lang w:eastAsia="pl-PL"/>
        </w:rPr>
        <w:t>)</w:t>
      </w:r>
      <w:r w:rsidRPr="007E348F">
        <w:rPr>
          <w:rFonts w:ascii="Tahoma" w:eastAsia="Calibri" w:hAnsi="Tahoma" w:cs="Tahoma"/>
          <w:bCs/>
        </w:rPr>
        <w:t xml:space="preserve"> </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0B5A2886" w14:textId="77777777" w:rsidR="004F1DAD" w:rsidRPr="007E348F" w:rsidRDefault="004F1DAD" w:rsidP="004F1DAD">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w:t>
      </w:r>
      <w:r>
        <w:rPr>
          <w:rFonts w:ascii="Tahoma" w:eastAsia="MS Mincho" w:hAnsi="Tahoma" w:cs="Tahoma"/>
          <w:i/>
          <w:sz w:val="16"/>
          <w:szCs w:val="16"/>
        </w:rPr>
        <w:t>24</w:t>
      </w:r>
      <w:r w:rsidRPr="007E348F">
        <w:rPr>
          <w:rFonts w:ascii="Tahoma" w:eastAsia="MS Mincho" w:hAnsi="Tahoma" w:cs="Tahoma"/>
          <w:i/>
          <w:sz w:val="16"/>
          <w:szCs w:val="16"/>
        </w:rPr>
        <w:t xml:space="preserve"> miesięczny okres gwarancji). </w:t>
      </w:r>
    </w:p>
    <w:bookmarkEnd w:id="4"/>
    <w:bookmarkEnd w:id="5"/>
    <w:p w14:paraId="25F9D065" w14:textId="53560F27" w:rsidR="008E2A21" w:rsidRPr="00E74DE0" w:rsidRDefault="005D421D">
      <w:pPr>
        <w:numPr>
          <w:ilvl w:val="3"/>
          <w:numId w:val="30"/>
        </w:numPr>
        <w:suppressAutoHyphens/>
        <w:spacing w:after="0" w:line="240" w:lineRule="auto"/>
        <w:ind w:left="426" w:hanging="426"/>
        <w:jc w:val="both"/>
        <w:rPr>
          <w:rFonts w:ascii="Tahoma" w:hAnsi="Tahoma" w:cs="Tahoma"/>
          <w:i/>
          <w:sz w:val="20"/>
          <w:szCs w:val="20"/>
        </w:rPr>
      </w:pPr>
      <w:r w:rsidRPr="00E74DE0">
        <w:rPr>
          <w:rFonts w:ascii="Tahoma" w:eastAsia="Calibri" w:hAnsi="Tahoma" w:cs="Tahoma"/>
          <w:sz w:val="20"/>
          <w:szCs w:val="20"/>
        </w:rPr>
        <w:t>O</w:t>
      </w:r>
      <w:r w:rsidR="005A632B" w:rsidRPr="00E74DE0">
        <w:rPr>
          <w:rFonts w:ascii="Tahoma" w:eastAsia="Calibri" w:hAnsi="Tahoma" w:cs="Tahoma"/>
          <w:sz w:val="20"/>
          <w:szCs w:val="20"/>
        </w:rPr>
        <w:t>świadczamy, iż w</w:t>
      </w:r>
      <w:r w:rsidR="008E2A21" w:rsidRPr="00E74DE0">
        <w:rPr>
          <w:rFonts w:ascii="Tahoma" w:eastAsia="Calibri" w:hAnsi="Tahoma" w:cs="Tahoma"/>
          <w:sz w:val="20"/>
          <w:szCs w:val="20"/>
        </w:rPr>
        <w:t xml:space="preserve"> cenie naszej oferty zostały uwzględnione wszystkie koszty wykonania zamówienia.</w:t>
      </w:r>
    </w:p>
    <w:p w14:paraId="7BBC79DF" w14:textId="77777777" w:rsidR="008E2A21" w:rsidRPr="00E74DE0" w:rsidRDefault="008E2A21">
      <w:pPr>
        <w:numPr>
          <w:ilvl w:val="3"/>
          <w:numId w:val="30"/>
        </w:numPr>
        <w:suppressAutoHyphens/>
        <w:spacing w:after="0" w:line="240" w:lineRule="auto"/>
        <w:jc w:val="both"/>
        <w:rPr>
          <w:rFonts w:ascii="Tahoma" w:hAnsi="Tahoma" w:cs="Tahoma"/>
          <w:i/>
          <w:sz w:val="20"/>
          <w:szCs w:val="20"/>
        </w:rPr>
      </w:pPr>
      <w:r w:rsidRPr="00E74DE0">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74DE0">
        <w:rPr>
          <w:rFonts w:ascii="Tahoma" w:eastAsia="Calibri" w:hAnsi="Tahoma" w:cs="Tahoma"/>
          <w:sz w:val="20"/>
          <w:szCs w:val="20"/>
        </w:rPr>
        <w:t>.</w:t>
      </w:r>
    </w:p>
    <w:p w14:paraId="089C4F49" w14:textId="77777777" w:rsidR="00CC5192" w:rsidRPr="00E74DE0" w:rsidRDefault="00CC5192">
      <w:pPr>
        <w:numPr>
          <w:ilvl w:val="3"/>
          <w:numId w:val="30"/>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74DE0" w:rsidRDefault="00CC5192">
      <w:pPr>
        <w:numPr>
          <w:ilvl w:val="3"/>
          <w:numId w:val="30"/>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lang w:eastAsia="pl-PL"/>
        </w:rPr>
        <w:t xml:space="preserve">Jesteśmy związani niniejszą ofertą przez czas wskazany w Specyfikacji Warunków </w:t>
      </w:r>
      <w:r w:rsidR="000F31E5" w:rsidRPr="00E74DE0">
        <w:rPr>
          <w:rFonts w:ascii="Tahoma" w:eastAsia="Times New Roman" w:hAnsi="Tahoma" w:cs="Tahoma"/>
          <w:bCs/>
          <w:sz w:val="20"/>
          <w:szCs w:val="20"/>
          <w:lang w:eastAsia="pl-PL"/>
        </w:rPr>
        <w:t xml:space="preserve"> Zamówienia</w:t>
      </w:r>
      <w:r w:rsidR="00446C30" w:rsidRPr="00E74DE0">
        <w:rPr>
          <w:rFonts w:ascii="Tahoma" w:eastAsia="Times New Roman" w:hAnsi="Tahoma" w:cs="Tahoma"/>
          <w:bCs/>
          <w:sz w:val="20"/>
          <w:szCs w:val="20"/>
          <w:lang w:eastAsia="pl-PL"/>
        </w:rPr>
        <w:t>.</w:t>
      </w:r>
    </w:p>
    <w:p w14:paraId="57E40669" w14:textId="07477E18" w:rsidR="00B02E2C" w:rsidRPr="00E74DE0" w:rsidRDefault="00CC5192">
      <w:pPr>
        <w:numPr>
          <w:ilvl w:val="3"/>
          <w:numId w:val="30"/>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lang w:eastAsia="pl-PL"/>
        </w:rPr>
        <w:t>Zawarta w Specyfikacji Warunków Zamówienia treść wzor</w:t>
      </w:r>
      <w:r w:rsidR="00B66A7B" w:rsidRPr="00E74DE0">
        <w:rPr>
          <w:rFonts w:ascii="Tahoma" w:eastAsia="Times New Roman" w:hAnsi="Tahoma" w:cs="Tahoma"/>
          <w:bCs/>
          <w:sz w:val="20"/>
          <w:szCs w:val="20"/>
          <w:lang w:eastAsia="pl-PL"/>
        </w:rPr>
        <w:t>ów</w:t>
      </w:r>
      <w:r w:rsidR="00C94957" w:rsidRPr="00E74DE0">
        <w:rPr>
          <w:rFonts w:ascii="Tahoma" w:eastAsia="Times New Roman" w:hAnsi="Tahoma" w:cs="Tahoma"/>
          <w:bCs/>
          <w:sz w:val="20"/>
          <w:szCs w:val="20"/>
          <w:lang w:eastAsia="pl-PL"/>
        </w:rPr>
        <w:t xml:space="preserve"> </w:t>
      </w:r>
      <w:r w:rsidRPr="00E74DE0">
        <w:rPr>
          <w:rFonts w:ascii="Tahoma" w:eastAsia="Times New Roman" w:hAnsi="Tahoma" w:cs="Tahoma"/>
          <w:bCs/>
          <w:sz w:val="20"/>
          <w:szCs w:val="20"/>
          <w:lang w:eastAsia="pl-PL"/>
        </w:rPr>
        <w:t>umowy została przez nas zaakceptowana i zobowiązujemy się w przypadku wyboru naszej oferty do</w:t>
      </w:r>
      <w:r w:rsidR="00B66A7B" w:rsidRPr="00E74DE0">
        <w:rPr>
          <w:rFonts w:ascii="Tahoma" w:eastAsia="Times New Roman" w:hAnsi="Tahoma" w:cs="Tahoma"/>
          <w:bCs/>
          <w:sz w:val="20"/>
          <w:szCs w:val="20"/>
          <w:lang w:eastAsia="pl-PL"/>
        </w:rPr>
        <w:t xml:space="preserve"> ich</w:t>
      </w:r>
      <w:r w:rsidRPr="00E74DE0">
        <w:rPr>
          <w:rFonts w:ascii="Tahoma" w:eastAsia="Times New Roman" w:hAnsi="Tahoma" w:cs="Tahoma"/>
          <w:bCs/>
          <w:sz w:val="20"/>
          <w:szCs w:val="20"/>
          <w:lang w:eastAsia="pl-PL"/>
        </w:rPr>
        <w:t xml:space="preserve"> zawarcia na wyżej wymienionych warunkach w miejscu i terminie wyznaczonym przez Zamawiającego</w:t>
      </w:r>
    </w:p>
    <w:p w14:paraId="058959A7" w14:textId="4CE38007" w:rsidR="00BD27D5" w:rsidRPr="00E74DE0" w:rsidRDefault="004F206B">
      <w:pPr>
        <w:pStyle w:val="Akapitzlist"/>
        <w:numPr>
          <w:ilvl w:val="3"/>
          <w:numId w:val="30"/>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bCs/>
          <w:sz w:val="20"/>
          <w:szCs w:val="20"/>
          <w:lang w:eastAsia="pl-PL"/>
        </w:rPr>
        <w:t xml:space="preserve">W związku z wdrożoną u Zamawiającego procedurą BHP-8 „Organizowanie prac związanych z  zagrożeniami przez wykonawców” oświadczamy że zapoznaliśmy się z w/w procedurą dostępną pod adresem </w:t>
      </w:r>
      <w:hyperlink r:id="rId23" w:history="1">
        <w:r w:rsidR="00BD27D5" w:rsidRPr="00E74DE0">
          <w:rPr>
            <w:rFonts w:ascii="Tahoma" w:hAnsi="Tahoma" w:cs="Tahoma"/>
            <w:sz w:val="20"/>
            <w:szCs w:val="20"/>
            <w:u w:val="single"/>
          </w:rPr>
          <w:t>https://www.uck.katowice.pl/uploads/files/procedurabhp8.pdf</w:t>
        </w:r>
      </w:hyperlink>
    </w:p>
    <w:p w14:paraId="4154D3B3" w14:textId="31E3A6F9" w:rsidR="00373735" w:rsidRPr="00E74DE0" w:rsidRDefault="00A617E0">
      <w:pPr>
        <w:numPr>
          <w:ilvl w:val="3"/>
          <w:numId w:val="30"/>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sz w:val="20"/>
          <w:szCs w:val="20"/>
          <w:lang w:eastAsia="ar-SA"/>
        </w:rPr>
        <w:t xml:space="preserve">Oświadczam, </w:t>
      </w:r>
      <w:r w:rsidR="00C6571D" w:rsidRPr="00E74DE0">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1C97F6C2" w:rsidR="00C6571D" w:rsidRDefault="00C6571D" w:rsidP="00373735">
      <w:pPr>
        <w:suppressAutoHyphens/>
        <w:spacing w:after="0" w:line="240" w:lineRule="auto"/>
        <w:ind w:left="357"/>
        <w:jc w:val="both"/>
        <w:rPr>
          <w:rFonts w:ascii="Tahoma" w:eastAsia="Times New Roman" w:hAnsi="Tahoma" w:cs="Tahoma"/>
          <w:i/>
          <w:iCs/>
          <w:sz w:val="16"/>
          <w:szCs w:val="16"/>
          <w:lang w:eastAsia="ar-SA"/>
        </w:rPr>
      </w:pPr>
      <w:r w:rsidRPr="00E74DE0">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CE23F74" w14:textId="77777777" w:rsidR="00B3268C" w:rsidRPr="00E74DE0" w:rsidRDefault="00B3268C" w:rsidP="00373735">
      <w:pPr>
        <w:suppressAutoHyphens/>
        <w:spacing w:after="0" w:line="240" w:lineRule="auto"/>
        <w:ind w:left="357"/>
        <w:jc w:val="both"/>
        <w:rPr>
          <w:rFonts w:ascii="Tahoma" w:eastAsia="Times New Roman" w:hAnsi="Tahoma" w:cs="Tahoma"/>
          <w:i/>
          <w:iCs/>
          <w:sz w:val="16"/>
          <w:szCs w:val="16"/>
          <w:lang w:eastAsia="ar-SA"/>
        </w:rPr>
      </w:pPr>
    </w:p>
    <w:p w14:paraId="0F4A2ABF" w14:textId="3D256F74" w:rsidR="00CC5192" w:rsidRPr="00E74DE0" w:rsidRDefault="00CC5192" w:rsidP="00373735">
      <w:pPr>
        <w:pStyle w:val="Tekstpodstawowy"/>
        <w:rPr>
          <w:rFonts w:ascii="Tahoma" w:eastAsia="Times New Roman" w:hAnsi="Tahoma" w:cs="Tahoma"/>
          <w:bCs/>
          <w:sz w:val="20"/>
          <w:szCs w:val="20"/>
          <w:lang w:eastAsia="pl-PL"/>
        </w:rPr>
      </w:pPr>
      <w:r w:rsidRPr="00E74DE0">
        <w:rPr>
          <w:rFonts w:ascii="Tahoma" w:eastAsia="Times New Roman" w:hAnsi="Tahoma" w:cs="Tahoma"/>
          <w:bCs/>
          <w:sz w:val="20"/>
          <w:szCs w:val="20"/>
          <w:lang w:eastAsia="pl-PL"/>
        </w:rPr>
        <w:t xml:space="preserve">                                                       </w:t>
      </w:r>
    </w:p>
    <w:tbl>
      <w:tblPr>
        <w:tblStyle w:val="Tabela-Siatka"/>
        <w:tblW w:w="0" w:type="auto"/>
        <w:tblLook w:val="04A0" w:firstRow="1" w:lastRow="0" w:firstColumn="1" w:lastColumn="0" w:noHBand="0" w:noVBand="1"/>
      </w:tblPr>
      <w:tblGrid>
        <w:gridCol w:w="9210"/>
      </w:tblGrid>
      <w:tr w:rsidR="00E74DE0" w:rsidRPr="00E74DE0" w14:paraId="1465673E" w14:textId="77777777" w:rsidTr="00B759A5">
        <w:tc>
          <w:tcPr>
            <w:tcW w:w="9210" w:type="dxa"/>
          </w:tcPr>
          <w:p w14:paraId="44A74542" w14:textId="77777777" w:rsidR="00C57B4F" w:rsidRPr="00E74DE0" w:rsidRDefault="00C57B4F" w:rsidP="00B759A5">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E74DE0">
              <w:rPr>
                <w:rFonts w:ascii="Tahoma" w:eastAsia="Times New Roman" w:hAnsi="Tahoma" w:cs="Tahoma"/>
                <w:sz w:val="20"/>
                <w:szCs w:val="20"/>
                <w:lang w:eastAsia="pl-PL"/>
              </w:rPr>
              <w:t xml:space="preserve">R  </w:t>
            </w:r>
            <w:r w:rsidRPr="00E74DE0">
              <w:rPr>
                <w:rFonts w:ascii="Tahoma" w:eastAsia="Times New Roman" w:hAnsi="Tahoma" w:cs="Tahoma"/>
                <w:sz w:val="18"/>
                <w:szCs w:val="18"/>
                <w:lang w:eastAsia="pl-PL"/>
              </w:rPr>
              <w:t>Rodzaj Wykonawcy:</w:t>
            </w:r>
          </w:p>
          <w:p w14:paraId="6018C17A" w14:textId="77777777" w:rsidR="00C57B4F" w:rsidRPr="00E74DE0" w:rsidRDefault="00C57B4F">
            <w:pPr>
              <w:numPr>
                <w:ilvl w:val="2"/>
                <w:numId w:val="6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E74DE0">
              <w:rPr>
                <w:rFonts w:ascii="Tahoma" w:eastAsia="Times New Roman" w:hAnsi="Tahoma" w:cs="Tahoma"/>
                <w:bCs/>
                <w:sz w:val="18"/>
                <w:szCs w:val="18"/>
                <w:lang w:eastAsia="pl-PL"/>
              </w:rPr>
              <w:t>Mikroprzedsiębiorstwo</w:t>
            </w:r>
          </w:p>
          <w:p w14:paraId="30C3509E" w14:textId="77777777" w:rsidR="00C57B4F" w:rsidRPr="00E74DE0" w:rsidRDefault="00C57B4F">
            <w:pPr>
              <w:numPr>
                <w:ilvl w:val="0"/>
                <w:numId w:val="7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E74DE0">
              <w:rPr>
                <w:rFonts w:ascii="Tahoma" w:eastAsia="Times New Roman" w:hAnsi="Tahoma" w:cs="Tahoma"/>
                <w:bCs/>
                <w:sz w:val="18"/>
                <w:szCs w:val="18"/>
                <w:lang w:eastAsia="pl-PL"/>
              </w:rPr>
              <w:t>Małe przedsiębiorstwo</w:t>
            </w:r>
          </w:p>
          <w:p w14:paraId="4FF89B6F" w14:textId="77777777" w:rsidR="00C57B4F" w:rsidRPr="00E74DE0" w:rsidRDefault="00C57B4F">
            <w:pPr>
              <w:numPr>
                <w:ilvl w:val="0"/>
                <w:numId w:val="7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E74DE0">
              <w:rPr>
                <w:rFonts w:ascii="Tahoma" w:eastAsia="Times New Roman" w:hAnsi="Tahoma" w:cs="Tahoma"/>
                <w:bCs/>
                <w:sz w:val="18"/>
                <w:szCs w:val="18"/>
                <w:lang w:eastAsia="pl-PL"/>
              </w:rPr>
              <w:t>Średnie przedsiębiorstwo</w:t>
            </w:r>
          </w:p>
          <w:p w14:paraId="0F6FC998" w14:textId="77777777" w:rsidR="00C57B4F" w:rsidRPr="00E74DE0" w:rsidRDefault="00C57B4F">
            <w:pPr>
              <w:numPr>
                <w:ilvl w:val="0"/>
                <w:numId w:val="7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E74DE0">
              <w:rPr>
                <w:rFonts w:ascii="Tahoma" w:eastAsia="Times New Roman" w:hAnsi="Tahoma" w:cs="Tahoma"/>
                <w:bCs/>
                <w:sz w:val="18"/>
                <w:szCs w:val="18"/>
                <w:lang w:eastAsia="pl-PL"/>
              </w:rPr>
              <w:t xml:space="preserve">Jednoosobowa działalnością gospodarczą </w:t>
            </w:r>
          </w:p>
          <w:p w14:paraId="4E957EA5" w14:textId="77777777" w:rsidR="00C57B4F" w:rsidRPr="00E74DE0" w:rsidRDefault="00C57B4F">
            <w:pPr>
              <w:numPr>
                <w:ilvl w:val="0"/>
                <w:numId w:val="7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E74DE0">
              <w:rPr>
                <w:rFonts w:ascii="Tahoma" w:eastAsia="Times New Roman" w:hAnsi="Tahoma" w:cs="Tahoma"/>
                <w:bCs/>
                <w:sz w:val="18"/>
                <w:szCs w:val="18"/>
                <w:lang w:eastAsia="pl-PL"/>
              </w:rPr>
              <w:t>Osoba fizyczna nieprowadząca działalności gospodarczej</w:t>
            </w:r>
          </w:p>
          <w:p w14:paraId="58286325" w14:textId="77777777" w:rsidR="00C57B4F" w:rsidRPr="00E74DE0" w:rsidRDefault="00C57B4F">
            <w:pPr>
              <w:numPr>
                <w:ilvl w:val="0"/>
                <w:numId w:val="7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E74DE0">
              <w:rPr>
                <w:rFonts w:ascii="Tahoma" w:eastAsia="Times New Roman" w:hAnsi="Tahoma" w:cs="Tahoma"/>
                <w:bCs/>
                <w:sz w:val="18"/>
                <w:szCs w:val="18"/>
                <w:lang w:eastAsia="pl-PL"/>
              </w:rPr>
              <w:t>Inny rodzaj</w:t>
            </w:r>
          </w:p>
          <w:p w14:paraId="20706F2A" w14:textId="77777777" w:rsidR="00C57B4F" w:rsidRPr="00E74DE0" w:rsidRDefault="00C57B4F" w:rsidP="00B759A5">
            <w:pPr>
              <w:rPr>
                <w:rFonts w:ascii="Tahoma" w:eastAsia="Times New Roman" w:hAnsi="Tahoma" w:cs="Tahoma"/>
                <w:sz w:val="20"/>
                <w:szCs w:val="20"/>
                <w:lang w:eastAsia="ar-SA"/>
              </w:rPr>
            </w:pPr>
            <w:r w:rsidRPr="00E74DE0">
              <w:rPr>
                <w:rFonts w:ascii="Tahoma" w:hAnsi="Tahoma" w:cs="Tahoma"/>
                <w:b/>
                <w:bCs/>
                <w:sz w:val="16"/>
                <w:szCs w:val="16"/>
              </w:rPr>
              <w:t>*Zaznaczyć właściwe X</w:t>
            </w:r>
          </w:p>
        </w:tc>
      </w:tr>
    </w:tbl>
    <w:p w14:paraId="2B569790" w14:textId="02FDAEA7" w:rsidR="00446C30" w:rsidRPr="007B006E" w:rsidRDefault="00446C30" w:rsidP="00373735">
      <w:pPr>
        <w:spacing w:after="0" w:line="240" w:lineRule="auto"/>
        <w:rPr>
          <w:rFonts w:ascii="Tahoma" w:eastAsia="Times New Roman" w:hAnsi="Tahoma" w:cs="Tahoma"/>
          <w:color w:val="FF0000"/>
          <w:sz w:val="20"/>
          <w:szCs w:val="20"/>
          <w:lang w:eastAsia="ar-SA"/>
        </w:rPr>
      </w:pPr>
    </w:p>
    <w:p w14:paraId="665C8C4A" w14:textId="341C4B09" w:rsidR="00C57B4F" w:rsidRPr="00B3268C" w:rsidRDefault="00C57B4F" w:rsidP="00C57B4F">
      <w:pPr>
        <w:suppressAutoHyphens/>
        <w:spacing w:after="0" w:line="240" w:lineRule="auto"/>
        <w:rPr>
          <w:rFonts w:ascii="Tahoma" w:eastAsia="Times New Roman" w:hAnsi="Tahoma" w:cs="Tahoma"/>
          <w:sz w:val="20"/>
          <w:szCs w:val="20"/>
          <w:lang w:eastAsia="ar-SA"/>
        </w:rPr>
      </w:pPr>
      <w:bookmarkStart w:id="7" w:name="_Hlk116464069"/>
      <w:r w:rsidRPr="00B3268C">
        <w:rPr>
          <w:rFonts w:ascii="Tahoma" w:eastAsia="Times New Roman" w:hAnsi="Tahoma" w:cs="Tahoma"/>
          <w:sz w:val="20"/>
          <w:szCs w:val="20"/>
          <w:lang w:eastAsia="ar-SA"/>
        </w:rPr>
        <w:lastRenderedPageBreak/>
        <w:t>DZP.381.</w:t>
      </w:r>
      <w:r w:rsidR="00E74DE0" w:rsidRPr="00B3268C">
        <w:rPr>
          <w:rFonts w:ascii="Tahoma" w:eastAsia="Times New Roman" w:hAnsi="Tahoma" w:cs="Tahoma"/>
          <w:sz w:val="20"/>
          <w:szCs w:val="20"/>
          <w:lang w:eastAsia="ar-SA"/>
        </w:rPr>
        <w:t>82</w:t>
      </w:r>
      <w:r w:rsidRPr="00B3268C">
        <w:rPr>
          <w:rFonts w:ascii="Tahoma" w:eastAsia="Times New Roman" w:hAnsi="Tahoma" w:cs="Tahoma"/>
          <w:sz w:val="20"/>
          <w:szCs w:val="20"/>
          <w:lang w:eastAsia="ar-SA"/>
        </w:rPr>
        <w:t>A.2022</w:t>
      </w:r>
    </w:p>
    <w:p w14:paraId="077ECE86"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r w:rsidRPr="00B3268C">
        <w:rPr>
          <w:rFonts w:ascii="Tahoma" w:eastAsia="Times New Roman" w:hAnsi="Tahoma" w:cs="Tahoma"/>
          <w:sz w:val="20"/>
          <w:szCs w:val="20"/>
          <w:lang w:eastAsia="ar-SA"/>
        </w:rPr>
        <w:t xml:space="preserve">Załącznik nr  3 </w:t>
      </w:r>
    </w:p>
    <w:bookmarkEnd w:id="7"/>
    <w:p w14:paraId="26C5A3C7"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p>
    <w:p w14:paraId="0728CC82"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p>
    <w:p w14:paraId="433A4814"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r w:rsidRPr="00B3268C">
        <w:rPr>
          <w:rFonts w:ascii="Tahoma" w:eastAsia="Times New Roman" w:hAnsi="Tahoma" w:cs="Tahoma"/>
          <w:b/>
          <w:sz w:val="20"/>
          <w:szCs w:val="20"/>
          <w:lang w:eastAsia="pl-PL"/>
        </w:rPr>
        <w:t>……………………………………….</w:t>
      </w:r>
    </w:p>
    <w:p w14:paraId="2DEC1197"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r w:rsidRPr="00B3268C">
        <w:rPr>
          <w:rFonts w:ascii="Tahoma" w:eastAsia="Times New Roman" w:hAnsi="Tahoma" w:cs="Tahoma"/>
          <w:b/>
          <w:sz w:val="20"/>
          <w:szCs w:val="20"/>
          <w:lang w:eastAsia="pl-PL"/>
        </w:rPr>
        <w:t>(nazwa wykonawcy )</w:t>
      </w:r>
    </w:p>
    <w:p w14:paraId="546B9E07"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p>
    <w:p w14:paraId="3F9A5A05"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p>
    <w:p w14:paraId="1F7C45BD"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p>
    <w:p w14:paraId="7D8C27EB"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r w:rsidRPr="00B3268C">
        <w:rPr>
          <w:rFonts w:ascii="Tahoma" w:eastAsia="Times New Roman" w:hAnsi="Tahoma" w:cs="Tahoma"/>
          <w:b/>
          <w:sz w:val="20"/>
          <w:szCs w:val="20"/>
          <w:lang w:eastAsia="pl-PL"/>
        </w:rPr>
        <w:t xml:space="preserve">Oświadczenie </w:t>
      </w:r>
    </w:p>
    <w:p w14:paraId="04E44E6C"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r w:rsidRPr="00B3268C">
        <w:rPr>
          <w:rFonts w:ascii="Tahoma" w:eastAsia="Times New Roman" w:hAnsi="Tahoma" w:cs="Tahoma"/>
          <w:b/>
          <w:sz w:val="20"/>
          <w:szCs w:val="20"/>
          <w:lang w:eastAsia="pl-PL"/>
        </w:rPr>
        <w:t>o przynależności lub braku przynależności*</w:t>
      </w:r>
      <w:r w:rsidRPr="00B3268C">
        <w:rPr>
          <w:rFonts w:ascii="Tahoma" w:eastAsia="Times New Roman" w:hAnsi="Tahoma" w:cs="Tahoma"/>
          <w:b/>
          <w:sz w:val="20"/>
          <w:szCs w:val="20"/>
          <w:lang w:eastAsia="pl-PL"/>
        </w:rPr>
        <w:br/>
        <w:t>do tej samej grupy kapitałowej, o której mowa w art. 108 ust. 1 pkt 5</w:t>
      </w:r>
    </w:p>
    <w:p w14:paraId="45A13603"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r w:rsidRPr="00B3268C">
        <w:rPr>
          <w:rFonts w:ascii="Tahoma" w:eastAsia="Times New Roman" w:hAnsi="Tahoma" w:cs="Tahoma"/>
          <w:b/>
          <w:sz w:val="20"/>
          <w:szCs w:val="20"/>
          <w:lang w:eastAsia="pl-PL"/>
        </w:rPr>
        <w:t xml:space="preserve">Prawa zamówień publicznych </w:t>
      </w:r>
    </w:p>
    <w:p w14:paraId="54A1F472" w14:textId="77777777" w:rsidR="00C57B4F" w:rsidRPr="00B3268C" w:rsidRDefault="00C57B4F" w:rsidP="00C57B4F">
      <w:pPr>
        <w:spacing w:after="0" w:line="240" w:lineRule="auto"/>
        <w:jc w:val="center"/>
        <w:rPr>
          <w:rFonts w:ascii="Tahoma" w:eastAsia="Times New Roman" w:hAnsi="Tahoma" w:cs="Tahoma"/>
          <w:b/>
          <w:sz w:val="20"/>
          <w:szCs w:val="20"/>
          <w:lang w:eastAsia="pl-PL"/>
        </w:rPr>
      </w:pPr>
      <w:bookmarkStart w:id="8" w:name="_Hlk117060194"/>
    </w:p>
    <w:p w14:paraId="642B8DB5" w14:textId="1ADDDB4C" w:rsidR="00C57B4F" w:rsidRPr="00B3268C" w:rsidRDefault="00C57B4F" w:rsidP="00C57B4F">
      <w:pPr>
        <w:spacing w:after="0" w:line="240" w:lineRule="auto"/>
        <w:jc w:val="both"/>
        <w:rPr>
          <w:rFonts w:ascii="Tahoma" w:eastAsia="Times New Roman" w:hAnsi="Tahoma" w:cs="Tahoma"/>
          <w:i/>
          <w:sz w:val="20"/>
          <w:szCs w:val="20"/>
          <w:lang w:eastAsia="pl-PL"/>
        </w:rPr>
      </w:pPr>
      <w:r w:rsidRPr="00B3268C">
        <w:rPr>
          <w:rFonts w:ascii="Tahoma" w:eastAsia="Times New Roman" w:hAnsi="Tahoma" w:cs="Tahoma"/>
          <w:bCs/>
          <w:sz w:val="20"/>
          <w:szCs w:val="20"/>
          <w:lang w:eastAsia="pl-PL"/>
        </w:rPr>
        <w:t xml:space="preserve">Dotyczy postępowania </w:t>
      </w:r>
      <w:r w:rsidRPr="00B3268C">
        <w:rPr>
          <w:rFonts w:ascii="Tahoma" w:eastAsia="Times New Roman" w:hAnsi="Tahoma" w:cs="Tahoma"/>
          <w:sz w:val="20"/>
          <w:szCs w:val="20"/>
          <w:lang w:eastAsia="pl-PL"/>
        </w:rPr>
        <w:t>o udzielenie zamówienia publicznego</w:t>
      </w:r>
      <w:r w:rsidR="00E74DE0" w:rsidRPr="00B3268C">
        <w:rPr>
          <w:rFonts w:ascii="Tahoma" w:eastAsia="Times New Roman" w:hAnsi="Tahoma" w:cs="Tahoma"/>
          <w:sz w:val="20"/>
          <w:szCs w:val="20"/>
          <w:lang w:eastAsia="pl-PL"/>
        </w:rPr>
        <w:t xml:space="preserve"> o numerze</w:t>
      </w:r>
      <w:r w:rsidRPr="00B3268C">
        <w:rPr>
          <w:rFonts w:ascii="Tahoma" w:eastAsia="Times New Roman" w:hAnsi="Tahoma" w:cs="Tahoma"/>
          <w:sz w:val="20"/>
          <w:szCs w:val="20"/>
          <w:lang w:eastAsia="pl-PL"/>
        </w:rPr>
        <w:t xml:space="preserve"> </w:t>
      </w:r>
      <w:r w:rsidR="00E74DE0" w:rsidRPr="00B3268C">
        <w:rPr>
          <w:rFonts w:ascii="Tahoma" w:eastAsia="Times New Roman" w:hAnsi="Tahoma" w:cs="Tahoma"/>
          <w:sz w:val="20"/>
          <w:szCs w:val="20"/>
          <w:lang w:eastAsia="pl-PL"/>
        </w:rPr>
        <w:t xml:space="preserve">DZP.381.82A.2022 </w:t>
      </w:r>
      <w:bookmarkEnd w:id="8"/>
      <w:r w:rsidRPr="00B3268C">
        <w:rPr>
          <w:rFonts w:ascii="Tahoma" w:eastAsia="Times New Roman" w:hAnsi="Tahoma" w:cs="Tahoma"/>
          <w:sz w:val="20"/>
          <w:szCs w:val="20"/>
          <w:lang w:eastAsia="pl-PL"/>
        </w:rPr>
        <w:t xml:space="preserve">dla Uniwersyteckiego Centrum Klinicznego im. prof. K. Gibińskiego Śląskiego Uniwersytetu Medycznego w Katowicach </w:t>
      </w:r>
    </w:p>
    <w:p w14:paraId="75E83FDA"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69E68BFF"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4C95B4F0" w14:textId="77777777" w:rsidR="00C57B4F" w:rsidRPr="00B3268C" w:rsidRDefault="00C57B4F" w:rsidP="00C57B4F">
      <w:pPr>
        <w:numPr>
          <w:ilvl w:val="0"/>
          <w:numId w:val="26"/>
        </w:numPr>
        <w:spacing w:after="0" w:line="240" w:lineRule="auto"/>
        <w:contextualSpacing/>
        <w:jc w:val="both"/>
        <w:rPr>
          <w:rFonts w:ascii="Tahoma" w:eastAsia="Calibri" w:hAnsi="Tahoma" w:cs="Tahoma"/>
          <w:sz w:val="20"/>
          <w:szCs w:val="20"/>
        </w:rPr>
      </w:pPr>
      <w:r w:rsidRPr="00B3268C">
        <w:rPr>
          <w:rFonts w:ascii="Tahoma" w:eastAsia="Times New Roman" w:hAnsi="Tahoma" w:cs="Tahoma"/>
          <w:sz w:val="20"/>
          <w:szCs w:val="20"/>
          <w:lang w:eastAsia="pl-PL"/>
        </w:rPr>
        <w:t xml:space="preserve">Oświadczam, że </w:t>
      </w:r>
      <w:r w:rsidRPr="00B3268C">
        <w:rPr>
          <w:rFonts w:ascii="Tahoma" w:eastAsia="Calibri" w:hAnsi="Tahoma" w:cs="Tahoma"/>
          <w:b/>
          <w:sz w:val="20"/>
          <w:szCs w:val="20"/>
        </w:rPr>
        <w:t xml:space="preserve">nie należę </w:t>
      </w:r>
      <w:r w:rsidRPr="00B3268C">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264B4C55" w14:textId="77777777" w:rsidR="00C57B4F" w:rsidRPr="00B3268C" w:rsidRDefault="00C57B4F" w:rsidP="00C57B4F">
      <w:pPr>
        <w:suppressAutoHyphens/>
        <w:spacing w:after="0" w:line="240" w:lineRule="auto"/>
        <w:jc w:val="both"/>
        <w:rPr>
          <w:rFonts w:ascii="Tahoma" w:eastAsia="Times New Roman" w:hAnsi="Tahoma" w:cs="Tahoma"/>
          <w:sz w:val="20"/>
          <w:szCs w:val="20"/>
          <w:lang w:eastAsia="ar-SA"/>
        </w:rPr>
      </w:pPr>
    </w:p>
    <w:p w14:paraId="31BC16FF"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17CAFE5E"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618D2BCC"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7FD60E2B"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r w:rsidRPr="00B3268C">
        <w:rPr>
          <w:rFonts w:ascii="Tahoma" w:eastAsia="Times New Roman" w:hAnsi="Tahoma" w:cs="Tahoma"/>
          <w:sz w:val="20"/>
          <w:szCs w:val="20"/>
          <w:lang w:eastAsia="ar-SA"/>
        </w:rPr>
        <w:t>lub</w:t>
      </w:r>
    </w:p>
    <w:p w14:paraId="51EA7863"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2B19560B" w14:textId="77777777" w:rsidR="00C57B4F" w:rsidRPr="00B3268C" w:rsidRDefault="00C57B4F" w:rsidP="00C57B4F">
      <w:pPr>
        <w:pStyle w:val="Akapitzlist"/>
        <w:numPr>
          <w:ilvl w:val="0"/>
          <w:numId w:val="26"/>
        </w:numPr>
        <w:spacing w:after="0" w:line="240" w:lineRule="auto"/>
        <w:jc w:val="both"/>
        <w:rPr>
          <w:rFonts w:ascii="Arial" w:eastAsia="Calibri" w:hAnsi="Arial" w:cs="Arial"/>
          <w:sz w:val="20"/>
          <w:szCs w:val="20"/>
        </w:rPr>
      </w:pPr>
      <w:r w:rsidRPr="00B3268C">
        <w:rPr>
          <w:rFonts w:ascii="Tahoma" w:eastAsia="Times New Roman" w:hAnsi="Tahoma" w:cs="Tahoma"/>
          <w:sz w:val="20"/>
          <w:szCs w:val="20"/>
          <w:lang w:eastAsia="pl-PL"/>
        </w:rPr>
        <w:t xml:space="preserve">Oświadczam, że </w:t>
      </w:r>
      <w:r w:rsidRPr="00B3268C">
        <w:rPr>
          <w:rFonts w:ascii="Arial" w:eastAsia="Calibri" w:hAnsi="Arial" w:cs="Arial"/>
          <w:b/>
          <w:sz w:val="20"/>
          <w:szCs w:val="20"/>
        </w:rPr>
        <w:t xml:space="preserve">należę </w:t>
      </w:r>
      <w:r w:rsidRPr="00B3268C">
        <w:rPr>
          <w:rFonts w:ascii="Arial" w:eastAsia="Calibri" w:hAnsi="Arial" w:cs="Arial"/>
          <w:sz w:val="20"/>
          <w:szCs w:val="20"/>
        </w:rPr>
        <w:t>do tej samej grupy kapitałowej w rozumieniu ustawy z dnia 16 lutego 2007 r. o ochronie konkurencji i konsumentów (Dz. U. z 2021 r. poz. 275), co następujący Wykonawca, który złożył odrębną ofertę w niniejszym postępowaniu:</w:t>
      </w:r>
    </w:p>
    <w:p w14:paraId="0606A2F1" w14:textId="77777777" w:rsidR="00C57B4F" w:rsidRPr="00B3268C" w:rsidRDefault="00C57B4F" w:rsidP="00C57B4F">
      <w:pPr>
        <w:spacing w:after="0" w:line="240" w:lineRule="auto"/>
        <w:ind w:left="357"/>
        <w:jc w:val="both"/>
        <w:rPr>
          <w:rFonts w:ascii="Tahoma" w:eastAsia="Times New Roman" w:hAnsi="Tahoma" w:cs="Tahoma"/>
          <w:i/>
          <w:sz w:val="20"/>
          <w:szCs w:val="20"/>
          <w:lang w:eastAsia="pl-PL"/>
        </w:rPr>
      </w:pPr>
    </w:p>
    <w:p w14:paraId="47A59AD8" w14:textId="77777777" w:rsidR="00C57B4F" w:rsidRPr="00B3268C" w:rsidRDefault="00C57B4F" w:rsidP="00C57B4F">
      <w:pPr>
        <w:spacing w:after="0" w:line="240" w:lineRule="auto"/>
        <w:ind w:left="357"/>
        <w:jc w:val="both"/>
        <w:rPr>
          <w:rFonts w:ascii="Tahoma" w:eastAsia="Times New Roman" w:hAnsi="Tahoma" w:cs="Tahoma"/>
          <w:i/>
          <w:sz w:val="20"/>
          <w:szCs w:val="20"/>
          <w:lang w:eastAsia="pl-PL"/>
        </w:rPr>
      </w:pPr>
    </w:p>
    <w:p w14:paraId="37321926" w14:textId="77777777" w:rsidR="00C57B4F" w:rsidRPr="00B3268C" w:rsidRDefault="00C57B4F" w:rsidP="00C57B4F">
      <w:pPr>
        <w:spacing w:after="0" w:line="240" w:lineRule="auto"/>
        <w:ind w:left="357"/>
        <w:jc w:val="both"/>
        <w:rPr>
          <w:rFonts w:ascii="Tahoma" w:eastAsia="Times New Roman" w:hAnsi="Tahoma" w:cs="Tahoma"/>
          <w:i/>
          <w:sz w:val="20"/>
          <w:szCs w:val="20"/>
          <w:lang w:eastAsia="pl-PL"/>
        </w:rPr>
      </w:pPr>
      <w:r w:rsidRPr="00B3268C">
        <w:rPr>
          <w:rFonts w:ascii="Tahoma" w:eastAsia="Times New Roman" w:hAnsi="Tahoma" w:cs="Tahoma"/>
          <w:i/>
          <w:sz w:val="20"/>
          <w:szCs w:val="20"/>
          <w:lang w:eastAsia="pl-PL"/>
        </w:rPr>
        <w:t xml:space="preserve">………………………………………………………………………………………………………….. </w:t>
      </w:r>
    </w:p>
    <w:p w14:paraId="17FBA7FD" w14:textId="77777777" w:rsidR="00C57B4F" w:rsidRPr="00B3268C" w:rsidRDefault="00C57B4F" w:rsidP="00C57B4F">
      <w:pPr>
        <w:spacing w:after="0" w:line="240" w:lineRule="auto"/>
        <w:ind w:left="357"/>
        <w:jc w:val="center"/>
        <w:rPr>
          <w:rFonts w:ascii="Tahoma" w:eastAsia="Times New Roman" w:hAnsi="Tahoma" w:cs="Tahoma"/>
          <w:b/>
          <w:sz w:val="16"/>
          <w:szCs w:val="16"/>
          <w:lang w:eastAsia="pl-PL"/>
        </w:rPr>
      </w:pPr>
      <w:r w:rsidRPr="00B3268C">
        <w:rPr>
          <w:rFonts w:ascii="Tahoma" w:eastAsia="Times New Roman" w:hAnsi="Tahoma" w:cs="Tahoma"/>
          <w:i/>
          <w:sz w:val="16"/>
          <w:szCs w:val="16"/>
          <w:lang w:eastAsia="pl-PL"/>
        </w:rPr>
        <w:t>(nazwa Wykonawcy)</w:t>
      </w:r>
    </w:p>
    <w:p w14:paraId="2C685EF1" w14:textId="77777777" w:rsidR="00C57B4F" w:rsidRPr="00B3268C" w:rsidRDefault="00C57B4F" w:rsidP="00C57B4F">
      <w:pPr>
        <w:spacing w:after="0" w:line="360" w:lineRule="auto"/>
        <w:ind w:left="357"/>
        <w:jc w:val="both"/>
        <w:rPr>
          <w:rFonts w:ascii="Tahoma" w:eastAsia="Times New Roman" w:hAnsi="Tahoma" w:cs="Tahoma"/>
          <w:sz w:val="20"/>
          <w:szCs w:val="20"/>
          <w:lang w:eastAsia="pl-PL"/>
        </w:rPr>
      </w:pPr>
    </w:p>
    <w:p w14:paraId="3B0F08B6"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4ACDFAB2" w14:textId="77777777" w:rsidR="00C57B4F" w:rsidRPr="00B3268C" w:rsidRDefault="00C57B4F" w:rsidP="00C57B4F">
      <w:pPr>
        <w:suppressAutoHyphens/>
        <w:spacing w:after="0" w:line="240" w:lineRule="auto"/>
        <w:rPr>
          <w:rFonts w:ascii="Tahoma" w:eastAsia="Times New Roman" w:hAnsi="Tahoma" w:cs="Tahoma"/>
          <w:sz w:val="20"/>
          <w:szCs w:val="20"/>
          <w:lang w:eastAsia="ar-SA"/>
        </w:rPr>
      </w:pPr>
    </w:p>
    <w:p w14:paraId="5B174A91" w14:textId="77777777" w:rsidR="00C57B4F" w:rsidRPr="00B3268C" w:rsidRDefault="00C57B4F" w:rsidP="00C57B4F">
      <w:pPr>
        <w:autoSpaceDE w:val="0"/>
        <w:autoSpaceDN w:val="0"/>
        <w:adjustRightInd w:val="0"/>
        <w:spacing w:after="0" w:line="240" w:lineRule="auto"/>
        <w:jc w:val="both"/>
        <w:rPr>
          <w:rFonts w:ascii="Tahoma" w:eastAsia="Times New Roman" w:hAnsi="Tahoma" w:cs="Tahoma"/>
          <w:sz w:val="20"/>
          <w:szCs w:val="20"/>
          <w:lang w:eastAsia="ar-SA"/>
        </w:rPr>
      </w:pPr>
      <w:r w:rsidRPr="00B3268C">
        <w:rPr>
          <w:rFonts w:ascii="Tahoma" w:eastAsia="Times New Roman" w:hAnsi="Tahoma" w:cs="Tahoma"/>
          <w:i/>
          <w:iCs/>
          <w:sz w:val="16"/>
          <w:szCs w:val="16"/>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7947697" w14:textId="77777777" w:rsidR="00C57B4F" w:rsidRPr="00B3268C" w:rsidRDefault="00C57B4F" w:rsidP="00C57B4F">
      <w:pPr>
        <w:suppressAutoHyphens/>
        <w:spacing w:after="0" w:line="240" w:lineRule="auto"/>
        <w:rPr>
          <w:rFonts w:ascii="Tahoma" w:hAnsi="Tahoma" w:cs="Tahoma"/>
          <w:b/>
          <w:bCs/>
          <w:sz w:val="16"/>
          <w:szCs w:val="16"/>
        </w:rPr>
      </w:pPr>
    </w:p>
    <w:p w14:paraId="05965780" w14:textId="77777777" w:rsidR="00C57B4F" w:rsidRPr="00B3268C" w:rsidRDefault="00C57B4F" w:rsidP="00C57B4F">
      <w:pPr>
        <w:suppressAutoHyphens/>
        <w:spacing w:after="0" w:line="240" w:lineRule="auto"/>
        <w:rPr>
          <w:rFonts w:ascii="Tahoma" w:hAnsi="Tahoma" w:cs="Tahoma"/>
          <w:b/>
          <w:bCs/>
          <w:sz w:val="16"/>
          <w:szCs w:val="16"/>
        </w:rPr>
      </w:pPr>
    </w:p>
    <w:p w14:paraId="73A77867" w14:textId="77777777" w:rsidR="00C57B4F" w:rsidRPr="00B3268C" w:rsidRDefault="00C57B4F" w:rsidP="00C57B4F">
      <w:pPr>
        <w:suppressAutoHyphens/>
        <w:spacing w:after="0" w:line="240" w:lineRule="auto"/>
        <w:rPr>
          <w:rFonts w:ascii="Tahoma" w:hAnsi="Tahoma" w:cs="Tahoma"/>
          <w:b/>
          <w:bCs/>
          <w:sz w:val="16"/>
          <w:szCs w:val="16"/>
        </w:rPr>
      </w:pPr>
    </w:p>
    <w:p w14:paraId="7AC2FC61" w14:textId="77777777" w:rsidR="00C57B4F" w:rsidRPr="00B3268C" w:rsidRDefault="00C57B4F" w:rsidP="00C57B4F">
      <w:pPr>
        <w:suppressAutoHyphens/>
        <w:spacing w:after="0" w:line="240" w:lineRule="auto"/>
        <w:rPr>
          <w:rFonts w:ascii="Tahoma" w:hAnsi="Tahoma" w:cs="Tahoma"/>
          <w:b/>
          <w:bCs/>
          <w:sz w:val="16"/>
          <w:szCs w:val="16"/>
        </w:rPr>
      </w:pPr>
    </w:p>
    <w:p w14:paraId="255903E9" w14:textId="77777777" w:rsidR="00C57B4F" w:rsidRPr="00B3268C" w:rsidRDefault="00C57B4F" w:rsidP="00C57B4F">
      <w:pPr>
        <w:suppressAutoHyphens/>
        <w:spacing w:after="0" w:line="240" w:lineRule="auto"/>
        <w:rPr>
          <w:rFonts w:ascii="Tahoma" w:hAnsi="Tahoma" w:cs="Tahoma"/>
          <w:b/>
          <w:bCs/>
          <w:sz w:val="16"/>
          <w:szCs w:val="16"/>
        </w:rPr>
      </w:pPr>
    </w:p>
    <w:p w14:paraId="62F7C00F" w14:textId="77777777" w:rsidR="00C57B4F" w:rsidRPr="00B3268C" w:rsidRDefault="00C57B4F" w:rsidP="00C57B4F">
      <w:pPr>
        <w:suppressAutoHyphens/>
        <w:spacing w:after="0" w:line="240" w:lineRule="auto"/>
        <w:rPr>
          <w:rFonts w:ascii="Tahoma" w:hAnsi="Tahoma" w:cs="Tahoma"/>
          <w:b/>
          <w:bCs/>
          <w:sz w:val="16"/>
          <w:szCs w:val="16"/>
        </w:rPr>
      </w:pPr>
    </w:p>
    <w:p w14:paraId="558FE50D"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r w:rsidRPr="00B3268C">
        <w:rPr>
          <w:rFonts w:ascii="Tahoma" w:hAnsi="Tahoma" w:cs="Tahoma"/>
          <w:b/>
          <w:bCs/>
          <w:sz w:val="16"/>
          <w:szCs w:val="16"/>
        </w:rPr>
        <w:t xml:space="preserve">Uwaga </w:t>
      </w:r>
      <w:r w:rsidRPr="00B3268C">
        <w:rPr>
          <w:rFonts w:ascii="Tahoma" w:hAnsi="Tahoma" w:cs="Tahoma"/>
          <w:sz w:val="16"/>
          <w:szCs w:val="16"/>
        </w:rPr>
        <w:t>w przypadku Wykonawców ubiegających się wspólnie o udzielenie zamówienia na podstawie art. 58 ustawy PZP dokument składa każdy z Wykonawców oddzielnie.</w:t>
      </w:r>
    </w:p>
    <w:p w14:paraId="0C530941"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p>
    <w:p w14:paraId="6896BACF"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p>
    <w:p w14:paraId="798979E0"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p>
    <w:p w14:paraId="2A158F0C"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p>
    <w:p w14:paraId="181D7ED4"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p>
    <w:p w14:paraId="3E9738B9"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p>
    <w:p w14:paraId="4A67E367" w14:textId="77777777" w:rsidR="00C57B4F" w:rsidRPr="00B3268C" w:rsidRDefault="00C57B4F" w:rsidP="00C57B4F">
      <w:pPr>
        <w:suppressAutoHyphens/>
        <w:spacing w:after="0" w:line="240" w:lineRule="auto"/>
        <w:rPr>
          <w:rFonts w:ascii="Tahoma" w:eastAsia="Times New Roman" w:hAnsi="Tahoma" w:cs="Tahoma"/>
          <w:i/>
          <w:sz w:val="16"/>
          <w:szCs w:val="16"/>
          <w:lang w:eastAsia="ar-SA"/>
        </w:rPr>
      </w:pPr>
    </w:p>
    <w:p w14:paraId="0E8BCA3A" w14:textId="77777777" w:rsidR="00C57B4F" w:rsidRPr="00B3268C" w:rsidRDefault="00C57B4F" w:rsidP="00C57B4F">
      <w:pPr>
        <w:pStyle w:val="Akapitzlist"/>
        <w:numPr>
          <w:ilvl w:val="0"/>
          <w:numId w:val="22"/>
        </w:numPr>
        <w:suppressAutoHyphens/>
        <w:spacing w:after="0" w:line="240" w:lineRule="auto"/>
        <w:jc w:val="both"/>
        <w:rPr>
          <w:rFonts w:ascii="Tahoma" w:eastAsia="Times New Roman" w:hAnsi="Tahoma" w:cs="Tahoma"/>
          <w:iCs/>
          <w:sz w:val="20"/>
          <w:szCs w:val="20"/>
          <w:lang w:eastAsia="ar-SA"/>
        </w:rPr>
      </w:pPr>
      <w:r w:rsidRPr="00B3268C">
        <w:rPr>
          <w:rFonts w:ascii="Tahoma" w:eastAsia="Times New Roman" w:hAnsi="Tahoma" w:cs="Tahoma"/>
          <w:i/>
          <w:sz w:val="16"/>
          <w:szCs w:val="16"/>
          <w:lang w:eastAsia="ar-SA"/>
        </w:rPr>
        <w:t xml:space="preserve">Właściwe zaznaczyć      </w:t>
      </w:r>
      <w:r w:rsidRPr="00B3268C">
        <w:rPr>
          <w:rFonts w:ascii="Tahoma" w:eastAsia="Times New Roman" w:hAnsi="Tahoma" w:cs="Tahoma"/>
          <w:b/>
          <w:i/>
          <w:sz w:val="16"/>
          <w:szCs w:val="16"/>
          <w:lang w:eastAsia="ar-SA"/>
        </w:rPr>
        <w:t>X</w:t>
      </w:r>
    </w:p>
    <w:p w14:paraId="303154F0" w14:textId="7EDC5958" w:rsidR="00446C30" w:rsidRPr="007B006E" w:rsidRDefault="00446C30" w:rsidP="001413C0">
      <w:pPr>
        <w:pStyle w:val="Akapitzlist"/>
        <w:ind w:left="1080"/>
        <w:rPr>
          <w:rFonts w:ascii="Tahoma" w:eastAsia="Times New Roman" w:hAnsi="Tahoma" w:cs="Tahoma"/>
          <w:iCs/>
          <w:color w:val="FF0000"/>
          <w:sz w:val="20"/>
          <w:szCs w:val="20"/>
          <w:highlight w:val="yellow"/>
          <w:lang w:eastAsia="ar-SA"/>
        </w:rPr>
      </w:pPr>
      <w:r w:rsidRPr="00B3268C">
        <w:rPr>
          <w:rFonts w:ascii="Tahoma" w:eastAsia="Times New Roman" w:hAnsi="Tahoma" w:cs="Tahoma"/>
          <w:iCs/>
          <w:sz w:val="20"/>
          <w:szCs w:val="20"/>
          <w:highlight w:val="yellow"/>
          <w:lang w:eastAsia="ar-SA"/>
        </w:rPr>
        <w:br w:type="page"/>
      </w:r>
    </w:p>
    <w:p w14:paraId="6F943F5F" w14:textId="77777777" w:rsidR="005B2AB2" w:rsidRPr="007B006E" w:rsidRDefault="005B2AB2" w:rsidP="00CC5192">
      <w:pPr>
        <w:suppressAutoHyphens/>
        <w:spacing w:after="0" w:line="240" w:lineRule="auto"/>
        <w:jc w:val="both"/>
        <w:rPr>
          <w:rFonts w:ascii="Tahoma" w:eastAsia="Times New Roman" w:hAnsi="Tahoma" w:cs="Tahoma"/>
          <w:iCs/>
          <w:color w:val="FF0000"/>
          <w:sz w:val="20"/>
          <w:szCs w:val="20"/>
          <w:lang w:eastAsia="ar-SA"/>
        </w:rPr>
      </w:pPr>
    </w:p>
    <w:p w14:paraId="752C4979"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bookmarkStart w:id="9" w:name="_Hlk116464882"/>
    </w:p>
    <w:p w14:paraId="60EC5E53" w14:textId="674662A9" w:rsidR="00A663EB" w:rsidRPr="00CA56B1" w:rsidRDefault="00A663EB" w:rsidP="00A663EB">
      <w:pPr>
        <w:spacing w:after="0" w:line="240" w:lineRule="auto"/>
        <w:jc w:val="both"/>
        <w:rPr>
          <w:rFonts w:ascii="Tahoma" w:hAnsi="Tahoma" w:cs="Tahoma"/>
          <w:sz w:val="20"/>
          <w:szCs w:val="20"/>
          <w:lang w:eastAsia="pl-PL"/>
        </w:rPr>
      </w:pPr>
      <w:bookmarkStart w:id="10" w:name="_Hlk116898011"/>
      <w:r w:rsidRPr="00CA56B1">
        <w:rPr>
          <w:rFonts w:ascii="Tahoma" w:hAnsi="Tahoma" w:cs="Tahoma"/>
          <w:sz w:val="20"/>
          <w:szCs w:val="20"/>
          <w:lang w:eastAsia="pl-PL"/>
        </w:rPr>
        <w:t>DZP.381.</w:t>
      </w:r>
      <w:r w:rsidR="0095690F" w:rsidRPr="00CA56B1">
        <w:rPr>
          <w:rFonts w:ascii="Tahoma" w:hAnsi="Tahoma" w:cs="Tahoma"/>
          <w:sz w:val="20"/>
          <w:szCs w:val="20"/>
          <w:lang w:eastAsia="pl-PL"/>
        </w:rPr>
        <w:t>82</w:t>
      </w:r>
      <w:r w:rsidRPr="00CA56B1">
        <w:rPr>
          <w:rFonts w:ascii="Tahoma" w:hAnsi="Tahoma" w:cs="Tahoma"/>
          <w:sz w:val="20"/>
          <w:szCs w:val="20"/>
          <w:lang w:eastAsia="pl-PL"/>
        </w:rPr>
        <w:t>A.2022</w:t>
      </w:r>
    </w:p>
    <w:p w14:paraId="66EB7024" w14:textId="51FF03C3" w:rsidR="00A663EB" w:rsidRPr="00CA56B1" w:rsidRDefault="00A663EB" w:rsidP="00A663EB">
      <w:pPr>
        <w:spacing w:after="0" w:line="240" w:lineRule="auto"/>
        <w:jc w:val="both"/>
        <w:rPr>
          <w:rFonts w:ascii="Tahoma" w:hAnsi="Tahoma" w:cs="Tahoma"/>
          <w:sz w:val="20"/>
          <w:szCs w:val="20"/>
          <w:lang w:eastAsia="pl-PL"/>
        </w:rPr>
      </w:pPr>
      <w:r w:rsidRPr="00CA56B1">
        <w:rPr>
          <w:rFonts w:ascii="Tahoma" w:hAnsi="Tahoma" w:cs="Tahoma"/>
          <w:sz w:val="20"/>
          <w:szCs w:val="20"/>
          <w:lang w:eastAsia="pl-PL"/>
        </w:rPr>
        <w:t>Załącznik nr 4</w:t>
      </w:r>
      <w:r w:rsidR="0095690F" w:rsidRPr="00CA56B1">
        <w:rPr>
          <w:rFonts w:ascii="Tahoma" w:hAnsi="Tahoma" w:cs="Tahoma"/>
          <w:sz w:val="20"/>
          <w:szCs w:val="20"/>
          <w:lang w:eastAsia="pl-PL"/>
        </w:rPr>
        <w:t>.1</w:t>
      </w:r>
    </w:p>
    <w:p w14:paraId="7139F4AF" w14:textId="77777777" w:rsidR="00A663EB" w:rsidRPr="007B006E" w:rsidRDefault="00A663EB" w:rsidP="00A663EB">
      <w:pPr>
        <w:spacing w:after="0" w:line="240" w:lineRule="auto"/>
        <w:jc w:val="center"/>
        <w:rPr>
          <w:rFonts w:ascii="Tahoma" w:hAnsi="Tahoma" w:cs="Tahoma"/>
          <w:color w:val="FF0000"/>
          <w:sz w:val="20"/>
          <w:szCs w:val="20"/>
        </w:rPr>
      </w:pPr>
    </w:p>
    <w:p w14:paraId="576CD515" w14:textId="1F3D7FAF"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05377C0C" w14:textId="77777777"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OFEROWANEGO PRZEDMIOTU ZAMÓWIENIA</w:t>
      </w:r>
    </w:p>
    <w:bookmarkEnd w:id="10"/>
    <w:p w14:paraId="3B39B416" w14:textId="77777777" w:rsidR="00B3268C" w:rsidRDefault="0095690F" w:rsidP="0095690F">
      <w:pPr>
        <w:spacing w:after="0" w:line="240" w:lineRule="auto"/>
        <w:jc w:val="center"/>
        <w:rPr>
          <w:rFonts w:ascii="Tahoma" w:hAnsi="Tahoma" w:cs="Tahoma"/>
          <w:b/>
        </w:rPr>
      </w:pPr>
      <w:r w:rsidRPr="00B3268C">
        <w:rPr>
          <w:rFonts w:ascii="Tahoma" w:hAnsi="Tahoma" w:cs="Tahoma"/>
        </w:rPr>
        <w:t xml:space="preserve">Część 1 - </w:t>
      </w:r>
      <w:r w:rsidRPr="00B3268C">
        <w:rPr>
          <w:rFonts w:ascii="Tahoma" w:hAnsi="Tahoma" w:cs="Tahoma"/>
          <w:b/>
        </w:rPr>
        <w:t xml:space="preserve">Kardiotokograf do ciąży bliźniaczej </w:t>
      </w:r>
    </w:p>
    <w:p w14:paraId="4A730BBD" w14:textId="26F25F2B" w:rsidR="0095690F" w:rsidRPr="00B3268C" w:rsidRDefault="0095690F" w:rsidP="0095690F">
      <w:pPr>
        <w:spacing w:after="0" w:line="240" w:lineRule="auto"/>
        <w:jc w:val="center"/>
        <w:rPr>
          <w:rFonts w:ascii="Tahoma" w:hAnsi="Tahoma" w:cs="Tahoma"/>
          <w:b/>
        </w:rPr>
      </w:pPr>
      <w:r w:rsidRPr="00B3268C">
        <w:rPr>
          <w:rFonts w:ascii="Tahoma" w:hAnsi="Tahoma" w:cs="Tahoma"/>
          <w:b/>
        </w:rPr>
        <w:t>– 5 szt.</w:t>
      </w: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2212"/>
        <w:gridCol w:w="1433"/>
      </w:tblGrid>
      <w:tr w:rsidR="0095690F" w:rsidRPr="00B3268C" w14:paraId="65E4E96A" w14:textId="77777777" w:rsidTr="00A40F2F">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2D495390"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Lp.</w:t>
            </w:r>
          </w:p>
        </w:tc>
        <w:tc>
          <w:tcPr>
            <w:tcW w:w="5386" w:type="dxa"/>
            <w:tcBorders>
              <w:top w:val="single" w:sz="4" w:space="0" w:color="000000"/>
              <w:left w:val="single" w:sz="4" w:space="0" w:color="000000"/>
              <w:bottom w:val="single" w:sz="4" w:space="0" w:color="000000"/>
            </w:tcBorders>
            <w:shd w:val="clear" w:color="auto" w:fill="auto"/>
            <w:vAlign w:val="center"/>
          </w:tcPr>
          <w:p w14:paraId="71177621" w14:textId="77777777" w:rsidR="0095690F" w:rsidRPr="00B3268C" w:rsidRDefault="0095690F" w:rsidP="00A40F2F">
            <w:pPr>
              <w:snapToGrid w:val="0"/>
              <w:ind w:left="113"/>
              <w:jc w:val="center"/>
              <w:rPr>
                <w:rFonts w:ascii="Tahoma" w:hAnsi="Tahoma" w:cs="Tahoma"/>
                <w:sz w:val="18"/>
                <w:szCs w:val="18"/>
              </w:rPr>
            </w:pPr>
            <w:r w:rsidRPr="00B3268C">
              <w:rPr>
                <w:rFonts w:ascii="Tahoma" w:hAnsi="Tahoma" w:cs="Tahoma"/>
                <w:sz w:val="18"/>
                <w:szCs w:val="18"/>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2C1BC062"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FB034C3"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Parametry oferowane</w:t>
            </w:r>
          </w:p>
        </w:tc>
      </w:tr>
      <w:tr w:rsidR="0095690F" w:rsidRPr="00B3268C" w14:paraId="210BD9A7" w14:textId="77777777" w:rsidTr="00A40F2F">
        <w:trPr>
          <w:cantSplit/>
          <w:trHeight w:val="330"/>
        </w:trPr>
        <w:tc>
          <w:tcPr>
            <w:tcW w:w="780" w:type="dxa"/>
            <w:tcBorders>
              <w:left w:val="single" w:sz="4" w:space="0" w:color="000000"/>
              <w:bottom w:val="single" w:sz="4" w:space="0" w:color="000000"/>
            </w:tcBorders>
            <w:shd w:val="clear" w:color="auto" w:fill="FFFFFF"/>
            <w:vAlign w:val="center"/>
          </w:tcPr>
          <w:p w14:paraId="19DB79C7" w14:textId="77777777" w:rsidR="0095690F" w:rsidRPr="00B3268C" w:rsidRDefault="0095690F">
            <w:pPr>
              <w:numPr>
                <w:ilvl w:val="0"/>
                <w:numId w:val="82"/>
              </w:numPr>
              <w:snapToGrid w:val="0"/>
              <w:rPr>
                <w:rFonts w:ascii="Tahoma" w:hAnsi="Tahoma" w:cs="Tahoma"/>
                <w:sz w:val="18"/>
                <w:szCs w:val="18"/>
              </w:rPr>
            </w:pPr>
          </w:p>
        </w:tc>
        <w:tc>
          <w:tcPr>
            <w:tcW w:w="5386" w:type="dxa"/>
            <w:tcBorders>
              <w:left w:val="single" w:sz="4" w:space="0" w:color="000000"/>
              <w:bottom w:val="single" w:sz="4" w:space="0" w:color="000000"/>
            </w:tcBorders>
            <w:shd w:val="clear" w:color="auto" w:fill="FFFFFF"/>
            <w:vAlign w:val="center"/>
          </w:tcPr>
          <w:p w14:paraId="13DB7AD9" w14:textId="77777777" w:rsidR="0095690F" w:rsidRPr="00B3268C" w:rsidRDefault="0095690F" w:rsidP="00A40F2F">
            <w:pPr>
              <w:snapToGrid w:val="0"/>
              <w:rPr>
                <w:rFonts w:ascii="Tahoma" w:hAnsi="Tahoma" w:cs="Tahoma"/>
                <w:sz w:val="18"/>
                <w:szCs w:val="18"/>
              </w:rPr>
            </w:pPr>
            <w:r w:rsidRPr="00B3268C">
              <w:rPr>
                <w:rFonts w:ascii="Tahoma" w:hAnsi="Tahoma" w:cs="Tahoma"/>
                <w:sz w:val="18"/>
                <w:szCs w:val="18"/>
              </w:rPr>
              <w:t>Rok produkcji</w:t>
            </w:r>
          </w:p>
        </w:tc>
        <w:tc>
          <w:tcPr>
            <w:tcW w:w="2212" w:type="dxa"/>
            <w:tcBorders>
              <w:left w:val="single" w:sz="4" w:space="0" w:color="000000"/>
              <w:bottom w:val="single" w:sz="4" w:space="0" w:color="000000"/>
            </w:tcBorders>
            <w:shd w:val="clear" w:color="auto" w:fill="FFFFFF"/>
            <w:vAlign w:val="center"/>
          </w:tcPr>
          <w:p w14:paraId="6604891B"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2022</w:t>
            </w:r>
          </w:p>
        </w:tc>
        <w:tc>
          <w:tcPr>
            <w:tcW w:w="1433" w:type="dxa"/>
            <w:tcBorders>
              <w:left w:val="single" w:sz="4" w:space="0" w:color="000000"/>
              <w:bottom w:val="single" w:sz="4" w:space="0" w:color="000000"/>
              <w:right w:val="single" w:sz="4" w:space="0" w:color="000000"/>
            </w:tcBorders>
            <w:shd w:val="clear" w:color="auto" w:fill="FFFFFF"/>
            <w:vAlign w:val="center"/>
          </w:tcPr>
          <w:p w14:paraId="570CCC70" w14:textId="77777777" w:rsidR="0095690F" w:rsidRPr="00B3268C" w:rsidRDefault="0095690F" w:rsidP="00A40F2F">
            <w:pPr>
              <w:snapToGrid w:val="0"/>
              <w:jc w:val="center"/>
              <w:rPr>
                <w:rFonts w:ascii="Tahoma" w:hAnsi="Tahoma" w:cs="Tahoma"/>
                <w:b/>
                <w:sz w:val="18"/>
                <w:szCs w:val="18"/>
              </w:rPr>
            </w:pPr>
          </w:p>
        </w:tc>
      </w:tr>
      <w:tr w:rsidR="0095690F" w:rsidRPr="00B3268C" w14:paraId="3C83181E" w14:textId="77777777" w:rsidTr="00A40F2F">
        <w:trPr>
          <w:cantSplit/>
          <w:trHeight w:val="330"/>
        </w:trPr>
        <w:tc>
          <w:tcPr>
            <w:tcW w:w="780" w:type="dxa"/>
            <w:tcBorders>
              <w:left w:val="single" w:sz="4" w:space="0" w:color="000000"/>
              <w:bottom w:val="single" w:sz="4" w:space="0" w:color="000000"/>
            </w:tcBorders>
            <w:shd w:val="clear" w:color="auto" w:fill="FFFFFF"/>
            <w:vAlign w:val="center"/>
          </w:tcPr>
          <w:p w14:paraId="5EA9A3E6" w14:textId="77777777" w:rsidR="0095690F" w:rsidRPr="00B3268C" w:rsidRDefault="0095690F">
            <w:pPr>
              <w:numPr>
                <w:ilvl w:val="0"/>
                <w:numId w:val="82"/>
              </w:numPr>
              <w:snapToGrid w:val="0"/>
              <w:ind w:right="-14"/>
              <w:rPr>
                <w:rFonts w:ascii="Tahoma" w:hAnsi="Tahoma" w:cs="Tahoma"/>
                <w:sz w:val="18"/>
                <w:szCs w:val="18"/>
              </w:rPr>
            </w:pPr>
          </w:p>
        </w:tc>
        <w:tc>
          <w:tcPr>
            <w:tcW w:w="5386" w:type="dxa"/>
            <w:tcBorders>
              <w:left w:val="single" w:sz="4" w:space="0" w:color="000000"/>
              <w:bottom w:val="single" w:sz="4" w:space="0" w:color="000000"/>
            </w:tcBorders>
            <w:shd w:val="clear" w:color="auto" w:fill="FFFFFF"/>
            <w:vAlign w:val="center"/>
          </w:tcPr>
          <w:p w14:paraId="2D018C4B" w14:textId="77777777" w:rsidR="0095690F" w:rsidRPr="00B3268C" w:rsidRDefault="0095690F" w:rsidP="00A40F2F">
            <w:pPr>
              <w:snapToGrid w:val="0"/>
              <w:rPr>
                <w:rFonts w:ascii="Tahoma" w:hAnsi="Tahoma" w:cs="Tahoma"/>
                <w:sz w:val="18"/>
                <w:szCs w:val="18"/>
              </w:rPr>
            </w:pPr>
            <w:r w:rsidRPr="00B3268C">
              <w:rPr>
                <w:rFonts w:ascii="Tahoma" w:hAnsi="Tahoma" w:cs="Tahoma"/>
                <w:sz w:val="18"/>
                <w:szCs w:val="18"/>
              </w:rPr>
              <w:t>Urządzenie fabrycznie nowe</w:t>
            </w:r>
          </w:p>
        </w:tc>
        <w:tc>
          <w:tcPr>
            <w:tcW w:w="2212" w:type="dxa"/>
            <w:tcBorders>
              <w:left w:val="single" w:sz="4" w:space="0" w:color="000000"/>
              <w:bottom w:val="single" w:sz="4" w:space="0" w:color="000000"/>
            </w:tcBorders>
            <w:shd w:val="clear" w:color="auto" w:fill="FFFFFF"/>
            <w:vAlign w:val="center"/>
          </w:tcPr>
          <w:p w14:paraId="2F6FD5A4"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063B77D" w14:textId="77777777" w:rsidR="0095690F" w:rsidRPr="00B3268C" w:rsidRDefault="0095690F" w:rsidP="00A40F2F">
            <w:pPr>
              <w:snapToGrid w:val="0"/>
              <w:jc w:val="center"/>
              <w:rPr>
                <w:rFonts w:ascii="Tahoma" w:hAnsi="Tahoma" w:cs="Tahoma"/>
                <w:b/>
                <w:sz w:val="18"/>
                <w:szCs w:val="18"/>
              </w:rPr>
            </w:pPr>
          </w:p>
        </w:tc>
      </w:tr>
      <w:tr w:rsidR="0095690F" w:rsidRPr="00B3268C" w14:paraId="2012716F" w14:textId="77777777" w:rsidTr="00A40F2F">
        <w:trPr>
          <w:cantSplit/>
          <w:trHeight w:val="246"/>
        </w:trPr>
        <w:tc>
          <w:tcPr>
            <w:tcW w:w="780" w:type="dxa"/>
            <w:tcBorders>
              <w:left w:val="single" w:sz="4" w:space="0" w:color="000000"/>
              <w:bottom w:val="single" w:sz="4" w:space="0" w:color="000000"/>
            </w:tcBorders>
            <w:shd w:val="clear" w:color="auto" w:fill="FFFFFF"/>
            <w:vAlign w:val="center"/>
          </w:tcPr>
          <w:p w14:paraId="0C410B59" w14:textId="77777777" w:rsidR="0095690F" w:rsidRPr="00B3268C" w:rsidRDefault="0095690F">
            <w:pPr>
              <w:numPr>
                <w:ilvl w:val="0"/>
                <w:numId w:val="82"/>
              </w:numPr>
              <w:snapToGrid w:val="0"/>
              <w:ind w:right="-14"/>
              <w:rPr>
                <w:rFonts w:ascii="Tahoma" w:hAnsi="Tahoma" w:cs="Tahoma"/>
                <w:sz w:val="18"/>
                <w:szCs w:val="18"/>
              </w:rPr>
            </w:pPr>
          </w:p>
        </w:tc>
        <w:tc>
          <w:tcPr>
            <w:tcW w:w="5386" w:type="dxa"/>
            <w:tcBorders>
              <w:left w:val="single" w:sz="4" w:space="0" w:color="000000"/>
              <w:bottom w:val="single" w:sz="4" w:space="0" w:color="000000"/>
            </w:tcBorders>
            <w:shd w:val="clear" w:color="auto" w:fill="FFFFFF"/>
          </w:tcPr>
          <w:p w14:paraId="365CFDA5" w14:textId="77777777" w:rsidR="0095690F" w:rsidRPr="00B3268C" w:rsidRDefault="0095690F" w:rsidP="00A40F2F">
            <w:pPr>
              <w:rPr>
                <w:rFonts w:ascii="Tahoma" w:hAnsi="Tahoma" w:cs="Tahoma"/>
                <w:sz w:val="18"/>
                <w:szCs w:val="18"/>
              </w:rPr>
            </w:pPr>
            <w:r w:rsidRPr="00B3268C">
              <w:rPr>
                <w:rFonts w:ascii="Tahoma" w:hAnsi="Tahoma" w:cs="Tahoma"/>
                <w:sz w:val="18"/>
                <w:szCs w:val="18"/>
              </w:rPr>
              <w:t>Okres gwarancji minimum 36 miesięcy</w:t>
            </w:r>
          </w:p>
        </w:tc>
        <w:tc>
          <w:tcPr>
            <w:tcW w:w="2212" w:type="dxa"/>
            <w:tcBorders>
              <w:left w:val="single" w:sz="4" w:space="0" w:color="000000"/>
              <w:bottom w:val="single" w:sz="4" w:space="0" w:color="000000"/>
            </w:tcBorders>
            <w:shd w:val="clear" w:color="auto" w:fill="FFFFFF"/>
          </w:tcPr>
          <w:p w14:paraId="287B7224"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 podać</w:t>
            </w:r>
          </w:p>
        </w:tc>
        <w:tc>
          <w:tcPr>
            <w:tcW w:w="1433" w:type="dxa"/>
            <w:tcBorders>
              <w:left w:val="single" w:sz="4" w:space="0" w:color="000000"/>
              <w:bottom w:val="single" w:sz="4" w:space="0" w:color="000000"/>
              <w:right w:val="single" w:sz="4" w:space="0" w:color="000000"/>
            </w:tcBorders>
            <w:shd w:val="clear" w:color="auto" w:fill="FFFFFF"/>
            <w:vAlign w:val="center"/>
          </w:tcPr>
          <w:p w14:paraId="22D6A8B2" w14:textId="77777777" w:rsidR="0095690F" w:rsidRPr="00B3268C" w:rsidRDefault="0095690F" w:rsidP="00A40F2F">
            <w:pPr>
              <w:snapToGrid w:val="0"/>
              <w:jc w:val="center"/>
              <w:rPr>
                <w:rFonts w:ascii="Tahoma" w:hAnsi="Tahoma" w:cs="Tahoma"/>
                <w:b/>
                <w:sz w:val="18"/>
                <w:szCs w:val="18"/>
              </w:rPr>
            </w:pPr>
          </w:p>
        </w:tc>
      </w:tr>
      <w:tr w:rsidR="0095690F" w:rsidRPr="00B3268C" w14:paraId="7F2A8090" w14:textId="77777777" w:rsidTr="00A40F2F">
        <w:trPr>
          <w:cantSplit/>
          <w:trHeight w:val="246"/>
        </w:trPr>
        <w:tc>
          <w:tcPr>
            <w:tcW w:w="780" w:type="dxa"/>
            <w:tcBorders>
              <w:left w:val="single" w:sz="4" w:space="0" w:color="000000"/>
              <w:bottom w:val="single" w:sz="4" w:space="0" w:color="000000"/>
            </w:tcBorders>
            <w:shd w:val="clear" w:color="auto" w:fill="FFFFFF"/>
            <w:vAlign w:val="center"/>
          </w:tcPr>
          <w:p w14:paraId="7E966EB6" w14:textId="77777777" w:rsidR="0095690F" w:rsidRPr="00B3268C" w:rsidRDefault="0095690F">
            <w:pPr>
              <w:numPr>
                <w:ilvl w:val="0"/>
                <w:numId w:val="82"/>
              </w:numPr>
              <w:snapToGrid w:val="0"/>
              <w:ind w:right="-14"/>
              <w:rPr>
                <w:rFonts w:ascii="Tahoma" w:hAnsi="Tahoma" w:cs="Tahoma"/>
                <w:sz w:val="18"/>
                <w:szCs w:val="18"/>
              </w:rPr>
            </w:pPr>
          </w:p>
        </w:tc>
        <w:tc>
          <w:tcPr>
            <w:tcW w:w="5386" w:type="dxa"/>
            <w:tcBorders>
              <w:left w:val="single" w:sz="4" w:space="0" w:color="000000"/>
              <w:bottom w:val="single" w:sz="4" w:space="0" w:color="000000"/>
            </w:tcBorders>
            <w:shd w:val="clear" w:color="auto" w:fill="FFFFFF"/>
          </w:tcPr>
          <w:p w14:paraId="6C222F94" w14:textId="77777777" w:rsidR="0095690F" w:rsidRPr="00B3268C" w:rsidRDefault="0095690F" w:rsidP="00A40F2F">
            <w:pPr>
              <w:rPr>
                <w:rFonts w:ascii="Tahoma" w:hAnsi="Tahoma" w:cs="Tahoma"/>
                <w:sz w:val="18"/>
                <w:szCs w:val="18"/>
              </w:rPr>
            </w:pPr>
            <w:r w:rsidRPr="00B3268C">
              <w:rPr>
                <w:rFonts w:ascii="Tahoma" w:hAnsi="Tahoma" w:cs="Tahoma"/>
                <w:sz w:val="18"/>
                <w:szCs w:val="18"/>
              </w:rPr>
              <w:t>Zasilanie sieciowe zgodne z warunkami obowiązującymi w Polsce, AC 230 V 50 Hz</w:t>
            </w:r>
          </w:p>
        </w:tc>
        <w:tc>
          <w:tcPr>
            <w:tcW w:w="2212" w:type="dxa"/>
            <w:tcBorders>
              <w:left w:val="single" w:sz="4" w:space="0" w:color="000000"/>
              <w:bottom w:val="single" w:sz="4" w:space="0" w:color="000000"/>
            </w:tcBorders>
            <w:shd w:val="clear" w:color="auto" w:fill="FFFFFF"/>
          </w:tcPr>
          <w:p w14:paraId="76883D85"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3AD01CA" w14:textId="77777777" w:rsidR="0095690F" w:rsidRPr="00B3268C" w:rsidRDefault="0095690F" w:rsidP="00A40F2F">
            <w:pPr>
              <w:snapToGrid w:val="0"/>
              <w:jc w:val="center"/>
              <w:rPr>
                <w:rFonts w:ascii="Tahoma" w:hAnsi="Tahoma" w:cs="Tahoma"/>
                <w:b/>
                <w:sz w:val="18"/>
                <w:szCs w:val="18"/>
              </w:rPr>
            </w:pPr>
          </w:p>
        </w:tc>
      </w:tr>
      <w:tr w:rsidR="0095690F" w:rsidRPr="00B3268C" w14:paraId="19D3FA5A" w14:textId="77777777" w:rsidTr="00A40F2F">
        <w:trPr>
          <w:cantSplit/>
          <w:trHeight w:val="246"/>
        </w:trPr>
        <w:tc>
          <w:tcPr>
            <w:tcW w:w="780" w:type="dxa"/>
            <w:tcBorders>
              <w:left w:val="single" w:sz="4" w:space="0" w:color="000000"/>
              <w:bottom w:val="single" w:sz="4" w:space="0" w:color="000000"/>
            </w:tcBorders>
            <w:shd w:val="clear" w:color="auto" w:fill="FFFFFF"/>
            <w:vAlign w:val="center"/>
          </w:tcPr>
          <w:p w14:paraId="1C9320E1" w14:textId="77777777" w:rsidR="0095690F" w:rsidRPr="00B3268C" w:rsidRDefault="0095690F">
            <w:pPr>
              <w:numPr>
                <w:ilvl w:val="0"/>
                <w:numId w:val="82"/>
              </w:numPr>
              <w:snapToGrid w:val="0"/>
              <w:ind w:right="-14"/>
              <w:rPr>
                <w:rFonts w:ascii="Tahoma" w:hAnsi="Tahoma" w:cs="Tahoma"/>
                <w:sz w:val="18"/>
                <w:szCs w:val="18"/>
              </w:rPr>
            </w:pPr>
          </w:p>
        </w:tc>
        <w:tc>
          <w:tcPr>
            <w:tcW w:w="5386" w:type="dxa"/>
            <w:tcBorders>
              <w:left w:val="single" w:sz="4" w:space="0" w:color="000000"/>
              <w:bottom w:val="single" w:sz="4" w:space="0" w:color="000000"/>
            </w:tcBorders>
            <w:shd w:val="clear" w:color="auto" w:fill="FFFFFF"/>
            <w:vAlign w:val="center"/>
          </w:tcPr>
          <w:p w14:paraId="53612849"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Zakres pomiarowy US min. 50 -210 bpm</w:t>
            </w:r>
          </w:p>
        </w:tc>
        <w:tc>
          <w:tcPr>
            <w:tcW w:w="2212" w:type="dxa"/>
            <w:tcBorders>
              <w:left w:val="single" w:sz="4" w:space="0" w:color="000000"/>
              <w:bottom w:val="single" w:sz="4" w:space="0" w:color="000000"/>
            </w:tcBorders>
            <w:shd w:val="clear" w:color="auto" w:fill="FFFFFF"/>
          </w:tcPr>
          <w:p w14:paraId="51535C79"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60F73A3" w14:textId="77777777" w:rsidR="0095690F" w:rsidRPr="00B3268C" w:rsidRDefault="0095690F" w:rsidP="00A40F2F">
            <w:pPr>
              <w:snapToGrid w:val="0"/>
              <w:jc w:val="center"/>
              <w:rPr>
                <w:rFonts w:ascii="Tahoma" w:hAnsi="Tahoma" w:cs="Tahoma"/>
                <w:b/>
                <w:sz w:val="18"/>
                <w:szCs w:val="18"/>
              </w:rPr>
            </w:pPr>
          </w:p>
        </w:tc>
      </w:tr>
      <w:tr w:rsidR="0095690F" w:rsidRPr="00B3268C" w14:paraId="1801575B" w14:textId="77777777" w:rsidTr="00A40F2F">
        <w:trPr>
          <w:cantSplit/>
          <w:trHeight w:val="246"/>
        </w:trPr>
        <w:tc>
          <w:tcPr>
            <w:tcW w:w="780" w:type="dxa"/>
            <w:tcBorders>
              <w:left w:val="single" w:sz="4" w:space="0" w:color="000000"/>
              <w:bottom w:val="single" w:sz="4" w:space="0" w:color="000000"/>
            </w:tcBorders>
            <w:shd w:val="clear" w:color="auto" w:fill="FFFFFF"/>
            <w:vAlign w:val="center"/>
          </w:tcPr>
          <w:p w14:paraId="743802C5" w14:textId="77777777" w:rsidR="0095690F" w:rsidRPr="00B3268C" w:rsidRDefault="0095690F">
            <w:pPr>
              <w:numPr>
                <w:ilvl w:val="0"/>
                <w:numId w:val="82"/>
              </w:numPr>
              <w:snapToGrid w:val="0"/>
              <w:ind w:right="-14"/>
              <w:rPr>
                <w:rFonts w:ascii="Tahoma" w:hAnsi="Tahoma" w:cs="Tahoma"/>
                <w:sz w:val="18"/>
                <w:szCs w:val="18"/>
              </w:rPr>
            </w:pPr>
          </w:p>
        </w:tc>
        <w:tc>
          <w:tcPr>
            <w:tcW w:w="5386" w:type="dxa"/>
            <w:tcBorders>
              <w:left w:val="single" w:sz="4" w:space="0" w:color="000000"/>
              <w:bottom w:val="single" w:sz="4" w:space="0" w:color="000000"/>
            </w:tcBorders>
            <w:shd w:val="clear" w:color="auto" w:fill="FFFFFF"/>
            <w:vAlign w:val="center"/>
          </w:tcPr>
          <w:p w14:paraId="23CF22A0"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Nieinwazyjne monitorowanie i rejestracja czynności serca płodu</w:t>
            </w:r>
          </w:p>
        </w:tc>
        <w:tc>
          <w:tcPr>
            <w:tcW w:w="2212" w:type="dxa"/>
            <w:tcBorders>
              <w:left w:val="single" w:sz="4" w:space="0" w:color="000000"/>
              <w:bottom w:val="single" w:sz="4" w:space="0" w:color="000000"/>
            </w:tcBorders>
            <w:shd w:val="clear" w:color="auto" w:fill="FFFFFF"/>
          </w:tcPr>
          <w:p w14:paraId="5C700CB2"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1A3E7D2" w14:textId="77777777" w:rsidR="0095690F" w:rsidRPr="00B3268C" w:rsidRDefault="0095690F" w:rsidP="00A40F2F">
            <w:pPr>
              <w:snapToGrid w:val="0"/>
              <w:jc w:val="center"/>
              <w:rPr>
                <w:rFonts w:ascii="Tahoma" w:hAnsi="Tahoma" w:cs="Tahoma"/>
                <w:b/>
                <w:sz w:val="18"/>
                <w:szCs w:val="18"/>
              </w:rPr>
            </w:pPr>
          </w:p>
        </w:tc>
      </w:tr>
      <w:tr w:rsidR="0095690F" w:rsidRPr="00B3268C" w14:paraId="68A341CF" w14:textId="77777777" w:rsidTr="00A40F2F">
        <w:trPr>
          <w:cantSplit/>
          <w:trHeight w:val="330"/>
        </w:trPr>
        <w:tc>
          <w:tcPr>
            <w:tcW w:w="780" w:type="dxa"/>
            <w:tcBorders>
              <w:left w:val="single" w:sz="4" w:space="0" w:color="000000"/>
              <w:bottom w:val="single" w:sz="4" w:space="0" w:color="000000"/>
            </w:tcBorders>
            <w:shd w:val="clear" w:color="auto" w:fill="FFFFFF"/>
            <w:vAlign w:val="center"/>
          </w:tcPr>
          <w:p w14:paraId="0680FF66" w14:textId="77777777" w:rsidR="0095690F" w:rsidRPr="00B3268C" w:rsidRDefault="0095690F">
            <w:pPr>
              <w:numPr>
                <w:ilvl w:val="0"/>
                <w:numId w:val="82"/>
              </w:numPr>
              <w:snapToGrid w:val="0"/>
              <w:rPr>
                <w:rFonts w:ascii="Tahoma" w:hAnsi="Tahoma" w:cs="Tahoma"/>
                <w:sz w:val="18"/>
                <w:szCs w:val="18"/>
              </w:rPr>
            </w:pPr>
          </w:p>
        </w:tc>
        <w:tc>
          <w:tcPr>
            <w:tcW w:w="5386" w:type="dxa"/>
            <w:tcBorders>
              <w:left w:val="single" w:sz="4" w:space="0" w:color="000000"/>
              <w:bottom w:val="single" w:sz="4" w:space="0" w:color="000000"/>
            </w:tcBorders>
            <w:shd w:val="clear" w:color="auto" w:fill="FFFFFF"/>
            <w:vAlign w:val="center"/>
          </w:tcPr>
          <w:p w14:paraId="1DD2AE85"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Częstotliwość pracy ≤1,2 MHz</w:t>
            </w:r>
          </w:p>
        </w:tc>
        <w:tc>
          <w:tcPr>
            <w:tcW w:w="2212" w:type="dxa"/>
            <w:tcBorders>
              <w:left w:val="single" w:sz="4" w:space="0" w:color="000000"/>
              <w:bottom w:val="single" w:sz="4" w:space="0" w:color="000000"/>
            </w:tcBorders>
            <w:shd w:val="clear" w:color="auto" w:fill="FFFFFF"/>
          </w:tcPr>
          <w:p w14:paraId="367DDC37"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575F0CA" w14:textId="77777777" w:rsidR="0095690F" w:rsidRPr="00B3268C" w:rsidRDefault="0095690F" w:rsidP="00A40F2F">
            <w:pPr>
              <w:snapToGrid w:val="0"/>
              <w:jc w:val="center"/>
              <w:rPr>
                <w:rFonts w:ascii="Tahoma" w:hAnsi="Tahoma" w:cs="Tahoma"/>
                <w:b/>
                <w:sz w:val="18"/>
                <w:szCs w:val="18"/>
              </w:rPr>
            </w:pPr>
          </w:p>
        </w:tc>
      </w:tr>
      <w:tr w:rsidR="0095690F" w:rsidRPr="00B3268C" w14:paraId="5CF76085" w14:textId="77777777" w:rsidTr="00A40F2F">
        <w:trPr>
          <w:cantSplit/>
          <w:trHeight w:val="330"/>
        </w:trPr>
        <w:tc>
          <w:tcPr>
            <w:tcW w:w="780" w:type="dxa"/>
            <w:tcBorders>
              <w:left w:val="single" w:sz="4" w:space="0" w:color="000000"/>
              <w:bottom w:val="single" w:sz="4" w:space="0" w:color="000000"/>
            </w:tcBorders>
            <w:shd w:val="clear" w:color="auto" w:fill="FFFFFF"/>
            <w:vAlign w:val="center"/>
          </w:tcPr>
          <w:p w14:paraId="5A208687" w14:textId="77777777" w:rsidR="0095690F" w:rsidRPr="00B3268C" w:rsidRDefault="0095690F">
            <w:pPr>
              <w:numPr>
                <w:ilvl w:val="0"/>
                <w:numId w:val="82"/>
              </w:numPr>
              <w:snapToGrid w:val="0"/>
              <w:rPr>
                <w:rFonts w:ascii="Tahoma" w:hAnsi="Tahoma" w:cs="Tahoma"/>
                <w:sz w:val="18"/>
                <w:szCs w:val="18"/>
              </w:rPr>
            </w:pPr>
          </w:p>
        </w:tc>
        <w:tc>
          <w:tcPr>
            <w:tcW w:w="5386" w:type="dxa"/>
            <w:tcBorders>
              <w:left w:val="single" w:sz="4" w:space="0" w:color="000000"/>
              <w:bottom w:val="single" w:sz="4" w:space="0" w:color="000000"/>
            </w:tcBorders>
            <w:shd w:val="clear" w:color="auto" w:fill="FFFFFF"/>
            <w:vAlign w:val="center"/>
          </w:tcPr>
          <w:p w14:paraId="2CD5CB33"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Wartość natężenia emitowanej fali US dla przetwornika ≤ 5 mW/cm2</w:t>
            </w:r>
          </w:p>
        </w:tc>
        <w:tc>
          <w:tcPr>
            <w:tcW w:w="2212" w:type="dxa"/>
            <w:tcBorders>
              <w:left w:val="single" w:sz="4" w:space="0" w:color="000000"/>
              <w:bottom w:val="single" w:sz="4" w:space="0" w:color="000000"/>
            </w:tcBorders>
            <w:shd w:val="clear" w:color="auto" w:fill="FFFFFF"/>
          </w:tcPr>
          <w:p w14:paraId="20E13B6C"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BB1542E" w14:textId="77777777" w:rsidR="0095690F" w:rsidRPr="00B3268C" w:rsidRDefault="0095690F" w:rsidP="00A40F2F">
            <w:pPr>
              <w:snapToGrid w:val="0"/>
              <w:jc w:val="center"/>
              <w:rPr>
                <w:rFonts w:ascii="Tahoma" w:hAnsi="Tahoma" w:cs="Tahoma"/>
                <w:b/>
                <w:sz w:val="18"/>
                <w:szCs w:val="18"/>
              </w:rPr>
            </w:pPr>
          </w:p>
        </w:tc>
      </w:tr>
      <w:tr w:rsidR="0095690F" w:rsidRPr="00B3268C" w14:paraId="32637F7C" w14:textId="77777777" w:rsidTr="00A40F2F">
        <w:trPr>
          <w:cantSplit/>
          <w:trHeight w:val="330"/>
        </w:trPr>
        <w:tc>
          <w:tcPr>
            <w:tcW w:w="780" w:type="dxa"/>
            <w:tcBorders>
              <w:left w:val="single" w:sz="4" w:space="0" w:color="000000"/>
              <w:bottom w:val="single" w:sz="4" w:space="0" w:color="000000"/>
            </w:tcBorders>
            <w:shd w:val="clear" w:color="auto" w:fill="FFFFFF"/>
            <w:vAlign w:val="center"/>
          </w:tcPr>
          <w:p w14:paraId="193EB93E" w14:textId="77777777" w:rsidR="0095690F" w:rsidRPr="00B3268C" w:rsidRDefault="0095690F">
            <w:pPr>
              <w:numPr>
                <w:ilvl w:val="0"/>
                <w:numId w:val="82"/>
              </w:numPr>
              <w:snapToGrid w:val="0"/>
              <w:rPr>
                <w:rFonts w:ascii="Tahoma" w:hAnsi="Tahoma" w:cs="Tahoma"/>
                <w:sz w:val="18"/>
                <w:szCs w:val="18"/>
              </w:rPr>
            </w:pPr>
          </w:p>
        </w:tc>
        <w:tc>
          <w:tcPr>
            <w:tcW w:w="5386" w:type="dxa"/>
            <w:tcBorders>
              <w:left w:val="single" w:sz="4" w:space="0" w:color="000000"/>
              <w:bottom w:val="single" w:sz="4" w:space="0" w:color="000000"/>
            </w:tcBorders>
            <w:shd w:val="clear" w:color="auto" w:fill="FFFFFF"/>
            <w:vAlign w:val="center"/>
          </w:tcPr>
          <w:p w14:paraId="16553AB8"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Znacznik zdarzeń</w:t>
            </w:r>
          </w:p>
        </w:tc>
        <w:tc>
          <w:tcPr>
            <w:tcW w:w="2212" w:type="dxa"/>
            <w:tcBorders>
              <w:left w:val="single" w:sz="4" w:space="0" w:color="000000"/>
              <w:bottom w:val="single" w:sz="4" w:space="0" w:color="000000"/>
            </w:tcBorders>
            <w:shd w:val="clear" w:color="auto" w:fill="FFFFFF"/>
          </w:tcPr>
          <w:p w14:paraId="5EBA6B5A"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0B5329D" w14:textId="77777777" w:rsidR="0095690F" w:rsidRPr="00B3268C" w:rsidRDefault="0095690F" w:rsidP="00A40F2F">
            <w:pPr>
              <w:snapToGrid w:val="0"/>
              <w:jc w:val="center"/>
              <w:rPr>
                <w:rFonts w:ascii="Tahoma" w:hAnsi="Tahoma" w:cs="Tahoma"/>
                <w:i/>
                <w:sz w:val="18"/>
                <w:szCs w:val="18"/>
              </w:rPr>
            </w:pPr>
          </w:p>
        </w:tc>
      </w:tr>
      <w:tr w:rsidR="0095690F" w:rsidRPr="00B3268C" w14:paraId="65084C99"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E1E98B5"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6D5175E"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Alarmy utraty sygnału, wysokiego i niskiego tętna płodu, granice alarmów definiowane przez użytkownika</w:t>
            </w:r>
          </w:p>
        </w:tc>
        <w:tc>
          <w:tcPr>
            <w:tcW w:w="2212" w:type="dxa"/>
            <w:tcBorders>
              <w:left w:val="single" w:sz="4" w:space="0" w:color="auto"/>
              <w:bottom w:val="single" w:sz="4" w:space="0" w:color="auto"/>
            </w:tcBorders>
            <w:shd w:val="clear" w:color="auto" w:fill="FFFFFF"/>
          </w:tcPr>
          <w:p w14:paraId="17EE5328"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2CF8EF7D" w14:textId="77777777" w:rsidR="0095690F" w:rsidRPr="00B3268C" w:rsidRDefault="0095690F" w:rsidP="00A40F2F">
            <w:pPr>
              <w:snapToGrid w:val="0"/>
              <w:jc w:val="center"/>
              <w:rPr>
                <w:rFonts w:ascii="Tahoma" w:hAnsi="Tahoma" w:cs="Tahoma"/>
                <w:i/>
                <w:sz w:val="18"/>
                <w:szCs w:val="18"/>
              </w:rPr>
            </w:pPr>
          </w:p>
        </w:tc>
      </w:tr>
      <w:tr w:rsidR="0095690F" w:rsidRPr="00B3268C" w14:paraId="52CFE7A6"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A6F80A6"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2A70577"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Automatyczne monitorowanie ruchów płodu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C89AA08"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184CBBDE" w14:textId="77777777" w:rsidR="0095690F" w:rsidRPr="00B3268C" w:rsidRDefault="0095690F" w:rsidP="00A40F2F">
            <w:pPr>
              <w:snapToGrid w:val="0"/>
              <w:jc w:val="center"/>
              <w:rPr>
                <w:rFonts w:ascii="Tahoma" w:hAnsi="Tahoma" w:cs="Tahoma"/>
                <w:i/>
                <w:sz w:val="18"/>
                <w:szCs w:val="18"/>
              </w:rPr>
            </w:pPr>
          </w:p>
        </w:tc>
      </w:tr>
      <w:tr w:rsidR="0095690F" w:rsidRPr="00B3268C" w14:paraId="681F21EB"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CF6A765"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808A3B"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Alarm w przypadku monitorowania jednego płodu dwiema głowicami (ciąża bliźniacza)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743F0A4"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0473C37C" w14:textId="77777777" w:rsidR="0095690F" w:rsidRPr="00B3268C" w:rsidRDefault="0095690F" w:rsidP="00A40F2F">
            <w:pPr>
              <w:snapToGrid w:val="0"/>
              <w:jc w:val="center"/>
              <w:rPr>
                <w:rFonts w:ascii="Tahoma" w:hAnsi="Tahoma" w:cs="Tahoma"/>
                <w:i/>
                <w:sz w:val="18"/>
                <w:szCs w:val="18"/>
              </w:rPr>
            </w:pPr>
          </w:p>
        </w:tc>
      </w:tr>
      <w:tr w:rsidR="0095690F" w:rsidRPr="00B3268C" w14:paraId="1D2EE911"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652537"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C517795"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Monitorowanie ciąży bliźniaczej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658FB4"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F46E0E8" w14:textId="77777777" w:rsidR="0095690F" w:rsidRPr="00B3268C" w:rsidRDefault="0095690F" w:rsidP="00A40F2F">
            <w:pPr>
              <w:snapToGrid w:val="0"/>
              <w:jc w:val="center"/>
              <w:rPr>
                <w:rFonts w:ascii="Tahoma" w:hAnsi="Tahoma" w:cs="Tahoma"/>
                <w:b/>
                <w:i/>
                <w:sz w:val="18"/>
                <w:szCs w:val="18"/>
              </w:rPr>
            </w:pPr>
          </w:p>
        </w:tc>
      </w:tr>
      <w:tr w:rsidR="0095690F" w:rsidRPr="00B3268C" w14:paraId="044E8AFF" w14:textId="77777777" w:rsidTr="00A40F2F">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2BB00147"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A2DBAF1"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Wbudowana drukarka termiczna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69613A"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0C3D851" w14:textId="77777777" w:rsidR="0095690F" w:rsidRPr="00B3268C" w:rsidRDefault="0095690F" w:rsidP="00A40F2F">
            <w:pPr>
              <w:snapToGrid w:val="0"/>
              <w:jc w:val="center"/>
              <w:rPr>
                <w:rFonts w:ascii="Tahoma" w:hAnsi="Tahoma" w:cs="Tahoma"/>
                <w:b/>
                <w:sz w:val="18"/>
                <w:szCs w:val="18"/>
              </w:rPr>
            </w:pPr>
          </w:p>
        </w:tc>
      </w:tr>
      <w:tr w:rsidR="0095690F" w:rsidRPr="00B3268C" w14:paraId="742C3FD3" w14:textId="77777777" w:rsidTr="00A40F2F">
        <w:trPr>
          <w:cantSplit/>
          <w:trHeight w:val="330"/>
        </w:trPr>
        <w:tc>
          <w:tcPr>
            <w:tcW w:w="780" w:type="dxa"/>
            <w:tcBorders>
              <w:left w:val="single" w:sz="4" w:space="0" w:color="000000"/>
              <w:bottom w:val="single" w:sz="4" w:space="0" w:color="auto"/>
            </w:tcBorders>
            <w:shd w:val="clear" w:color="auto" w:fill="FFFFFF"/>
            <w:vAlign w:val="center"/>
          </w:tcPr>
          <w:p w14:paraId="54371DDF"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000000"/>
              <w:bottom w:val="single" w:sz="4" w:space="0" w:color="000000"/>
            </w:tcBorders>
            <w:shd w:val="clear" w:color="auto" w:fill="FFFFFF"/>
            <w:vAlign w:val="center"/>
          </w:tcPr>
          <w:p w14:paraId="6181C78E"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Możliwość pracy drukarki z prędkościami 1, 2, 3 cm/min</w:t>
            </w:r>
          </w:p>
        </w:tc>
        <w:tc>
          <w:tcPr>
            <w:tcW w:w="2212" w:type="dxa"/>
            <w:tcBorders>
              <w:top w:val="single" w:sz="4" w:space="0" w:color="auto"/>
              <w:left w:val="single" w:sz="4" w:space="0" w:color="000000"/>
              <w:bottom w:val="single" w:sz="4" w:space="0" w:color="000000"/>
            </w:tcBorders>
            <w:shd w:val="clear" w:color="auto" w:fill="FFFFFF"/>
          </w:tcPr>
          <w:p w14:paraId="4AD180BB"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2446038" w14:textId="77777777" w:rsidR="0095690F" w:rsidRPr="00B3268C" w:rsidRDefault="0095690F" w:rsidP="00A40F2F">
            <w:pPr>
              <w:snapToGrid w:val="0"/>
              <w:jc w:val="center"/>
              <w:rPr>
                <w:rFonts w:ascii="Tahoma" w:hAnsi="Tahoma" w:cs="Tahoma"/>
                <w:b/>
                <w:i/>
                <w:sz w:val="18"/>
                <w:szCs w:val="18"/>
              </w:rPr>
            </w:pPr>
          </w:p>
        </w:tc>
      </w:tr>
      <w:tr w:rsidR="0095690F" w:rsidRPr="00B3268C" w14:paraId="41FDD387"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9968AD"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000000"/>
              <w:left w:val="single" w:sz="4" w:space="0" w:color="000000"/>
              <w:bottom w:val="single" w:sz="4" w:space="0" w:color="auto"/>
            </w:tcBorders>
            <w:shd w:val="clear" w:color="auto" w:fill="FFFFFF"/>
            <w:vAlign w:val="center"/>
          </w:tcPr>
          <w:p w14:paraId="7851ABC1" w14:textId="77777777" w:rsidR="0095690F" w:rsidRPr="00B3268C" w:rsidRDefault="0095690F" w:rsidP="00A40F2F">
            <w:pPr>
              <w:autoSpaceDE w:val="0"/>
              <w:snapToGrid w:val="0"/>
              <w:rPr>
                <w:rFonts w:ascii="Tahoma" w:eastAsia="Lucida Sans Unicode" w:hAnsi="Tahoma" w:cs="Tahoma"/>
                <w:kern w:val="1"/>
                <w:sz w:val="18"/>
                <w:szCs w:val="18"/>
              </w:rPr>
            </w:pPr>
            <w:r w:rsidRPr="00B3268C">
              <w:rPr>
                <w:rFonts w:ascii="Tahoma" w:eastAsia="Calibri" w:hAnsi="Tahoma" w:cs="Tahoma"/>
                <w:kern w:val="1"/>
                <w:sz w:val="18"/>
                <w:szCs w:val="18"/>
              </w:rPr>
              <w:t>Dostęp do najczęściej stosowanych funkcji za pomocą przycisków bezpośredniego dostępu na panelu przednim: regulacja głośności sygnałów dźwiękowych (dla każdego płodu osobno), zerowanie Toco (napięcie spoczynkowe), wyciszenie alarmów, znacznik zdarzeń dla personelu, wysuw papieru</w:t>
            </w:r>
          </w:p>
        </w:tc>
        <w:tc>
          <w:tcPr>
            <w:tcW w:w="2212" w:type="dxa"/>
            <w:tcBorders>
              <w:left w:val="single" w:sz="4" w:space="0" w:color="000000"/>
              <w:bottom w:val="single" w:sz="4" w:space="0" w:color="auto"/>
            </w:tcBorders>
            <w:shd w:val="clear" w:color="auto" w:fill="FFFFFF"/>
          </w:tcPr>
          <w:p w14:paraId="7037156E"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0C3E02CB" w14:textId="77777777" w:rsidR="0095690F" w:rsidRPr="00B3268C" w:rsidRDefault="0095690F" w:rsidP="00A40F2F">
            <w:pPr>
              <w:snapToGrid w:val="0"/>
              <w:jc w:val="center"/>
              <w:rPr>
                <w:rFonts w:ascii="Tahoma" w:hAnsi="Tahoma" w:cs="Tahoma"/>
                <w:b/>
                <w:sz w:val="18"/>
                <w:szCs w:val="18"/>
              </w:rPr>
            </w:pPr>
          </w:p>
        </w:tc>
      </w:tr>
      <w:tr w:rsidR="0095690F" w:rsidRPr="00B3268C" w14:paraId="00461964"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A8BB35"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122BFF1"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Współpraca z telemetrią płodową KTG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D2A324E"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6D8A531" w14:textId="77777777" w:rsidR="0095690F" w:rsidRPr="00B3268C" w:rsidRDefault="0095690F" w:rsidP="00A40F2F">
            <w:pPr>
              <w:snapToGrid w:val="0"/>
              <w:jc w:val="center"/>
              <w:rPr>
                <w:rFonts w:ascii="Tahoma" w:hAnsi="Tahoma" w:cs="Tahoma"/>
                <w:b/>
                <w:sz w:val="18"/>
                <w:szCs w:val="18"/>
              </w:rPr>
            </w:pPr>
          </w:p>
        </w:tc>
      </w:tr>
      <w:tr w:rsidR="0095690F" w:rsidRPr="00B3268C" w14:paraId="135C2F37"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48BF30"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DDB4E36"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Prezentacja cyfrowej wartości FHR i Toco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1543134"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25F06B96" w14:textId="77777777" w:rsidR="0095690F" w:rsidRPr="00B3268C" w:rsidRDefault="0095690F" w:rsidP="00A40F2F">
            <w:pPr>
              <w:snapToGrid w:val="0"/>
              <w:jc w:val="center"/>
              <w:rPr>
                <w:rFonts w:ascii="Tahoma" w:hAnsi="Tahoma" w:cs="Tahoma"/>
                <w:b/>
                <w:sz w:val="18"/>
                <w:szCs w:val="18"/>
              </w:rPr>
            </w:pPr>
          </w:p>
        </w:tc>
      </w:tr>
      <w:tr w:rsidR="0095690F" w:rsidRPr="00B3268C" w14:paraId="6A3786D7"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8BFCAA"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F68DBA0"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Wodoszczelność przetworników (głowic)</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4BE691B"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27D324CD" w14:textId="77777777" w:rsidR="0095690F" w:rsidRPr="00B3268C" w:rsidRDefault="0095690F" w:rsidP="00A40F2F">
            <w:pPr>
              <w:snapToGrid w:val="0"/>
              <w:jc w:val="center"/>
              <w:rPr>
                <w:rFonts w:ascii="Tahoma" w:hAnsi="Tahoma" w:cs="Tahoma"/>
                <w:b/>
                <w:sz w:val="18"/>
                <w:szCs w:val="18"/>
              </w:rPr>
            </w:pPr>
          </w:p>
        </w:tc>
      </w:tr>
      <w:tr w:rsidR="0095690F" w:rsidRPr="00B3268C" w14:paraId="11E45241"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3CD30C"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B79779D"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Calibri" w:hAnsi="Tahoma" w:cs="Tahoma"/>
                <w:kern w:val="1"/>
                <w:sz w:val="18"/>
                <w:szCs w:val="18"/>
              </w:rPr>
              <w:t>Możliwość podłączenia stymulatora akustycznego płodu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DEE6613"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DCECEE7" w14:textId="77777777" w:rsidR="0095690F" w:rsidRPr="00B3268C" w:rsidRDefault="0095690F" w:rsidP="00A40F2F">
            <w:pPr>
              <w:snapToGrid w:val="0"/>
              <w:jc w:val="center"/>
              <w:rPr>
                <w:rFonts w:ascii="Tahoma" w:hAnsi="Tahoma" w:cs="Tahoma"/>
                <w:b/>
                <w:sz w:val="18"/>
                <w:szCs w:val="18"/>
              </w:rPr>
            </w:pPr>
          </w:p>
        </w:tc>
      </w:tr>
      <w:tr w:rsidR="0095690F" w:rsidRPr="00B3268C" w14:paraId="18EC81E3"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F345563"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5BCA5A3"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Calibri" w:hAnsi="Tahoma" w:cs="Tahoma"/>
                <w:kern w:val="1"/>
                <w:sz w:val="18"/>
                <w:szCs w:val="18"/>
              </w:rPr>
              <w:t>Waga kardiotokografu z drukarką &lt;4 kg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12B1CA2"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6DF63217" w14:textId="77777777" w:rsidR="0095690F" w:rsidRPr="00B3268C" w:rsidRDefault="0095690F" w:rsidP="00A40F2F">
            <w:pPr>
              <w:snapToGrid w:val="0"/>
              <w:jc w:val="center"/>
              <w:rPr>
                <w:rFonts w:ascii="Tahoma" w:hAnsi="Tahoma" w:cs="Tahoma"/>
                <w:b/>
                <w:sz w:val="18"/>
                <w:szCs w:val="18"/>
              </w:rPr>
            </w:pPr>
          </w:p>
        </w:tc>
      </w:tr>
      <w:tr w:rsidR="0095690F" w:rsidRPr="00B3268C" w14:paraId="40C144E5"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43FA546"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B45707" w14:textId="77777777" w:rsidR="0095690F" w:rsidRPr="00B3268C" w:rsidRDefault="0095690F" w:rsidP="00A40F2F">
            <w:pPr>
              <w:autoSpaceDE w:val="0"/>
              <w:snapToGrid w:val="0"/>
              <w:rPr>
                <w:rFonts w:ascii="Tahoma" w:eastAsia="Lucida Sans Unicode" w:hAnsi="Tahoma" w:cs="Tahoma"/>
                <w:kern w:val="1"/>
                <w:sz w:val="18"/>
                <w:szCs w:val="18"/>
              </w:rPr>
            </w:pPr>
            <w:r w:rsidRPr="00B3268C">
              <w:rPr>
                <w:rFonts w:ascii="Tahoma" w:eastAsia="Georgia" w:hAnsi="Tahoma" w:cs="Tahoma"/>
                <w:kern w:val="1"/>
                <w:sz w:val="18"/>
                <w:szCs w:val="18"/>
              </w:rPr>
              <w:t>Dwa złącza RS-232 (do podłączenia systemu i urządzeń zewnętrznych)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97B9744"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566B883" w14:textId="77777777" w:rsidR="0095690F" w:rsidRPr="00B3268C" w:rsidRDefault="0095690F" w:rsidP="00A40F2F">
            <w:pPr>
              <w:snapToGrid w:val="0"/>
              <w:jc w:val="center"/>
              <w:rPr>
                <w:rFonts w:ascii="Tahoma" w:hAnsi="Tahoma" w:cs="Tahoma"/>
                <w:b/>
                <w:sz w:val="18"/>
                <w:szCs w:val="18"/>
              </w:rPr>
            </w:pPr>
          </w:p>
        </w:tc>
      </w:tr>
      <w:tr w:rsidR="0095690F" w:rsidRPr="00B3268C" w14:paraId="0EE045FF"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17CCDB9"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BED0574" w14:textId="77777777" w:rsidR="0095690F" w:rsidRPr="00B3268C" w:rsidRDefault="0095690F" w:rsidP="00A40F2F">
            <w:pPr>
              <w:autoSpaceDE w:val="0"/>
              <w:snapToGrid w:val="0"/>
              <w:rPr>
                <w:rFonts w:ascii="Tahoma" w:eastAsia="Lucida Sans Unicode" w:hAnsi="Tahoma" w:cs="Tahoma"/>
                <w:kern w:val="1"/>
                <w:sz w:val="18"/>
                <w:szCs w:val="18"/>
              </w:rPr>
            </w:pPr>
            <w:r w:rsidRPr="00B3268C">
              <w:rPr>
                <w:rFonts w:ascii="Tahoma" w:eastAsia="Georgia" w:hAnsi="Tahoma" w:cs="Tahoma"/>
                <w:kern w:val="1"/>
                <w:sz w:val="18"/>
                <w:szCs w:val="18"/>
              </w:rPr>
              <w:t>Współpraca z posiadanym systemem nadzoru okołoporodowego Monako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F7056A"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59777EB" w14:textId="77777777" w:rsidR="0095690F" w:rsidRPr="00B3268C" w:rsidRDefault="0095690F" w:rsidP="00A40F2F">
            <w:pPr>
              <w:snapToGrid w:val="0"/>
              <w:jc w:val="center"/>
              <w:rPr>
                <w:rFonts w:ascii="Tahoma" w:hAnsi="Tahoma" w:cs="Tahoma"/>
                <w:b/>
                <w:sz w:val="18"/>
                <w:szCs w:val="18"/>
              </w:rPr>
            </w:pPr>
          </w:p>
        </w:tc>
      </w:tr>
      <w:tr w:rsidR="0095690F" w:rsidRPr="00B3268C" w14:paraId="45A9EC59" w14:textId="77777777" w:rsidTr="00A40F2F">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E9F006" w14:textId="77777777" w:rsidR="0095690F" w:rsidRPr="00B3268C" w:rsidRDefault="0095690F" w:rsidP="00A40F2F">
            <w:pPr>
              <w:snapToGrid w:val="0"/>
              <w:jc w:val="center"/>
              <w:rPr>
                <w:rFonts w:ascii="Tahoma" w:hAnsi="Tahoma" w:cs="Tahoma"/>
                <w:b/>
                <w:sz w:val="18"/>
                <w:szCs w:val="18"/>
              </w:rPr>
            </w:pPr>
            <w:r w:rsidRPr="00B3268C">
              <w:rPr>
                <w:rFonts w:ascii="Tahoma" w:hAnsi="Tahoma" w:cs="Tahoma"/>
                <w:sz w:val="18"/>
                <w:szCs w:val="18"/>
              </w:rPr>
              <w:t>WYPOSAŻENIE DLA 5 SZTUK</w:t>
            </w:r>
          </w:p>
        </w:tc>
      </w:tr>
      <w:tr w:rsidR="0095690F" w:rsidRPr="00B3268C" w14:paraId="34C60738"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2DCE7D4"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FB66D29"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Przetwornik Toco (5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8679C3"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15FA0CB4" w14:textId="77777777" w:rsidR="0095690F" w:rsidRPr="00B3268C" w:rsidRDefault="0095690F" w:rsidP="00A40F2F">
            <w:pPr>
              <w:snapToGrid w:val="0"/>
              <w:jc w:val="center"/>
              <w:rPr>
                <w:rFonts w:ascii="Tahoma" w:hAnsi="Tahoma" w:cs="Tahoma"/>
                <w:b/>
                <w:sz w:val="18"/>
                <w:szCs w:val="18"/>
              </w:rPr>
            </w:pPr>
          </w:p>
        </w:tc>
      </w:tr>
      <w:tr w:rsidR="0095690F" w:rsidRPr="00B3268C" w14:paraId="53553254"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C0FC12B"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3724F95"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Przetworniki Cardio (10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363F37B"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2C805BF9" w14:textId="77777777" w:rsidR="0095690F" w:rsidRPr="00B3268C" w:rsidRDefault="0095690F" w:rsidP="00A40F2F">
            <w:pPr>
              <w:snapToGrid w:val="0"/>
              <w:jc w:val="center"/>
              <w:rPr>
                <w:rFonts w:ascii="Tahoma" w:hAnsi="Tahoma" w:cs="Tahoma"/>
                <w:b/>
                <w:sz w:val="18"/>
                <w:szCs w:val="18"/>
              </w:rPr>
            </w:pPr>
          </w:p>
        </w:tc>
      </w:tr>
      <w:tr w:rsidR="0095690F" w:rsidRPr="00B3268C" w14:paraId="09D78212"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789650"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B2B2DB6"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Znacznik ruchów płodu dla pacjentki</w:t>
            </w:r>
            <w:r w:rsidRPr="00B3268C">
              <w:rPr>
                <w:rFonts w:ascii="Tahoma" w:eastAsia="Lucida Sans Unicode" w:hAnsi="Tahoma" w:cs="Tahoma"/>
                <w:kern w:val="1"/>
                <w:sz w:val="18"/>
                <w:szCs w:val="18"/>
              </w:rPr>
              <w:t xml:space="preserve"> (5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285973B"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7A076C6D" w14:textId="77777777" w:rsidR="0095690F" w:rsidRPr="00B3268C" w:rsidRDefault="0095690F" w:rsidP="00A40F2F">
            <w:pPr>
              <w:snapToGrid w:val="0"/>
              <w:jc w:val="center"/>
              <w:rPr>
                <w:rFonts w:ascii="Tahoma" w:hAnsi="Tahoma" w:cs="Tahoma"/>
                <w:b/>
                <w:sz w:val="18"/>
                <w:szCs w:val="18"/>
              </w:rPr>
            </w:pPr>
          </w:p>
        </w:tc>
      </w:tr>
      <w:tr w:rsidR="0095690F" w:rsidRPr="00B3268C" w14:paraId="121470F6" w14:textId="77777777" w:rsidTr="00A40F2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BA59261" w14:textId="77777777" w:rsidR="0095690F" w:rsidRPr="00B3268C" w:rsidRDefault="0095690F">
            <w:pPr>
              <w:numPr>
                <w:ilvl w:val="0"/>
                <w:numId w:val="82"/>
              </w:numPr>
              <w:snapToGrid w:val="0"/>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9ED62AA"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Georgia" w:hAnsi="Tahoma" w:cs="Tahoma"/>
                <w:kern w:val="1"/>
                <w:sz w:val="18"/>
                <w:szCs w:val="18"/>
              </w:rPr>
              <w:t>Wózek pod KTG</w:t>
            </w:r>
            <w:r w:rsidRPr="00B3268C">
              <w:rPr>
                <w:rFonts w:ascii="Tahoma" w:eastAsia="Lucida Sans Unicode" w:hAnsi="Tahoma" w:cs="Tahoma"/>
                <w:kern w:val="1"/>
                <w:sz w:val="18"/>
                <w:szCs w:val="18"/>
              </w:rPr>
              <w:t xml:space="preserve"> (5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2EEDBE9"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07776C6" w14:textId="77777777" w:rsidR="0095690F" w:rsidRPr="00B3268C" w:rsidRDefault="0095690F" w:rsidP="00A40F2F">
            <w:pPr>
              <w:snapToGrid w:val="0"/>
              <w:jc w:val="center"/>
              <w:rPr>
                <w:rFonts w:ascii="Tahoma" w:hAnsi="Tahoma" w:cs="Tahoma"/>
                <w:b/>
                <w:sz w:val="18"/>
                <w:szCs w:val="18"/>
              </w:rPr>
            </w:pPr>
          </w:p>
        </w:tc>
      </w:tr>
    </w:tbl>
    <w:p w14:paraId="3C56320D" w14:textId="0B558041" w:rsidR="00A663EB" w:rsidRPr="00CA56B1" w:rsidRDefault="00A663EB" w:rsidP="00A663EB">
      <w:pPr>
        <w:rPr>
          <w:rFonts w:ascii="Tahoma" w:eastAsia="Cambria" w:hAnsi="Tahoma" w:cs="Tahoma"/>
          <w:b/>
          <w:bCs/>
          <w:sz w:val="16"/>
          <w:szCs w:val="16"/>
        </w:rPr>
      </w:pPr>
      <w:bookmarkStart w:id="11" w:name="_Hlk117062403"/>
      <w:r w:rsidRPr="00CA56B1">
        <w:rPr>
          <w:rFonts w:ascii="Tahoma" w:eastAsia="Cambria" w:hAnsi="Tahoma" w:cs="Tahoma"/>
          <w:b/>
          <w:bCs/>
        </w:rPr>
        <w:t>Uwaga</w:t>
      </w:r>
      <w:r w:rsidR="00FB4AF3" w:rsidRPr="00CA56B1">
        <w:rPr>
          <w:rFonts w:ascii="Tahoma" w:eastAsia="Cambria" w:hAnsi="Tahoma" w:cs="Tahoma"/>
          <w:b/>
          <w:bCs/>
        </w:rPr>
        <w:t>:</w:t>
      </w:r>
      <w:r w:rsidRPr="00CA56B1">
        <w:rPr>
          <w:rFonts w:ascii="Tahoma" w:hAnsi="Tahoma" w:cs="Tahoma"/>
          <w:b/>
          <w:bCs/>
          <w:i/>
          <w:sz w:val="16"/>
          <w:szCs w:val="16"/>
          <w:lang w:eastAsia="pl-PL"/>
        </w:rPr>
        <w:t xml:space="preserve"> Wykonawca wypełnia czytelnie 4 kolumnę </w:t>
      </w:r>
    </w:p>
    <w:p w14:paraId="59B0836F" w14:textId="77777777" w:rsidR="00A663EB" w:rsidRPr="00CA56B1" w:rsidRDefault="00A663EB">
      <w:pPr>
        <w:numPr>
          <w:ilvl w:val="0"/>
          <w:numId w:val="80"/>
        </w:numPr>
        <w:jc w:val="both"/>
        <w:rPr>
          <w:rFonts w:ascii="Tahoma" w:eastAsia="MS Mincho" w:hAnsi="Tahoma" w:cs="Tahoma"/>
        </w:rPr>
      </w:pPr>
      <w:r w:rsidRPr="00CA56B1">
        <w:rPr>
          <w:rFonts w:ascii="Tahoma" w:eastAsia="MS Mincho" w:hAnsi="Tahoma" w:cs="Tahoma"/>
        </w:rPr>
        <w:t>Oświadczamy, iż zaoferowany przedmiot zamówienia spełnia warunki opisane w specyfikacji warunków zamówienia  oraz spełnia wszystkie wymienione w powyższej tabeli wymagania</w:t>
      </w:r>
    </w:p>
    <w:p w14:paraId="63AF2392" w14:textId="77777777" w:rsidR="00A663EB" w:rsidRPr="00CA56B1" w:rsidRDefault="00A663EB">
      <w:pPr>
        <w:numPr>
          <w:ilvl w:val="0"/>
          <w:numId w:val="80"/>
        </w:numPr>
        <w:jc w:val="both"/>
        <w:rPr>
          <w:rFonts w:ascii="Tahoma" w:eastAsia="MS Mincho" w:hAnsi="Tahoma" w:cs="Tahoma"/>
        </w:rPr>
      </w:pPr>
      <w:r w:rsidRPr="00CA56B1">
        <w:rPr>
          <w:rFonts w:ascii="Tahoma" w:eastAsia="MS Mincho" w:hAnsi="Tahoma" w:cs="Tahoma"/>
        </w:rPr>
        <w:t>Oświadczamy, że oferowany przedmiot zamówienia jest kompletny i będzie gotowy do użytkowania bez żadnych dodatkowych inwestycji.</w:t>
      </w:r>
    </w:p>
    <w:p w14:paraId="50F4879B" w14:textId="77777777" w:rsidR="00A663EB" w:rsidRPr="00CA56B1" w:rsidRDefault="00A663EB">
      <w:pPr>
        <w:numPr>
          <w:ilvl w:val="0"/>
          <w:numId w:val="80"/>
        </w:numPr>
        <w:jc w:val="both"/>
        <w:rPr>
          <w:rFonts w:ascii="Tahoma" w:eastAsia="MS Mincho" w:hAnsi="Tahoma" w:cs="Tahoma"/>
        </w:rPr>
      </w:pPr>
      <w:r w:rsidRPr="00CA56B1">
        <w:rPr>
          <w:rFonts w:ascii="Tahoma" w:eastAsia="MS Mincho" w:hAnsi="Tahoma" w:cs="Tahoma"/>
        </w:rPr>
        <w:t>Oświadczamy iż dostarczymy na swój koszt materiały potrzebne do sprawdzenia czy przedmiot zamówienia funkcjonuje prawidłowo</w:t>
      </w:r>
    </w:p>
    <w:p w14:paraId="500330E8" w14:textId="77777777" w:rsidR="00A663EB" w:rsidRPr="00CA56B1" w:rsidRDefault="00A663EB">
      <w:pPr>
        <w:numPr>
          <w:ilvl w:val="0"/>
          <w:numId w:val="80"/>
        </w:numPr>
        <w:jc w:val="both"/>
        <w:rPr>
          <w:rFonts w:ascii="Tahoma" w:hAnsi="Tahoma" w:cs="Tahoma"/>
          <w:b/>
          <w:bCs/>
          <w:lang w:eastAsia="ar-SA"/>
        </w:rPr>
      </w:pPr>
      <w:r w:rsidRPr="00CA56B1">
        <w:rPr>
          <w:rFonts w:ascii="Tahoma" w:eastAsia="MS Mincho" w:hAnsi="Tahoma" w:cs="Tahoma"/>
        </w:rPr>
        <w:t>Oświadczamy, iż wszystkie zaoferowane elementy przedmiotu zamówienia są ze sobą kompatybilne.</w:t>
      </w:r>
    </w:p>
    <w:p w14:paraId="5F10692C" w14:textId="77777777" w:rsidR="00A663EB" w:rsidRPr="00CA56B1" w:rsidRDefault="00A663EB" w:rsidP="00A663EB">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139FA404" w14:textId="77777777" w:rsidR="00A663EB" w:rsidRPr="00CA56B1" w:rsidRDefault="00A663EB" w:rsidP="00A663EB">
      <w:pPr>
        <w:jc w:val="both"/>
        <w:rPr>
          <w:rFonts w:ascii="Tahoma" w:hAnsi="Tahoma" w:cs="Tahoma"/>
          <w:lang w:eastAsia="ar-SA"/>
        </w:rPr>
      </w:pPr>
    </w:p>
    <w:p w14:paraId="6E63D78F" w14:textId="77777777" w:rsidR="00A663EB" w:rsidRPr="00CA56B1" w:rsidRDefault="00A663EB" w:rsidP="00A663EB">
      <w:pPr>
        <w:jc w:val="both"/>
        <w:rPr>
          <w:rFonts w:ascii="Tahoma" w:hAnsi="Tahoma" w:cs="Tahoma"/>
          <w:lang w:eastAsia="ar-SA"/>
        </w:rPr>
      </w:pPr>
      <w:r w:rsidRPr="00CA56B1">
        <w:rPr>
          <w:rFonts w:ascii="Tahoma" w:hAnsi="Tahoma" w:cs="Tahoma"/>
          <w:lang w:eastAsia="ar-SA"/>
        </w:rPr>
        <w:t xml:space="preserve">................................................................................. </w:t>
      </w:r>
    </w:p>
    <w:bookmarkEnd w:id="11"/>
    <w:p w14:paraId="07518C4D" w14:textId="77777777" w:rsidR="00A663EB" w:rsidRPr="007B006E" w:rsidRDefault="00A663EB" w:rsidP="00A663EB">
      <w:pPr>
        <w:jc w:val="both"/>
        <w:rPr>
          <w:rFonts w:ascii="Tahoma" w:hAnsi="Tahoma" w:cs="Tahoma"/>
          <w:color w:val="FF0000"/>
          <w:lang w:eastAsia="ar-SA"/>
        </w:rPr>
      </w:pPr>
    </w:p>
    <w:p w14:paraId="5E80297B" w14:textId="77777777" w:rsidR="00A663EB" w:rsidRPr="007B006E" w:rsidRDefault="00A663EB" w:rsidP="00A663EB">
      <w:pPr>
        <w:autoSpaceDE w:val="0"/>
        <w:jc w:val="right"/>
        <w:rPr>
          <w:rFonts w:ascii="Tahoma" w:hAnsi="Tahoma" w:cs="Tahoma"/>
          <w:bCs/>
          <w:i/>
          <w:color w:val="FF0000"/>
          <w:lang w:eastAsia="ar-SA"/>
        </w:rPr>
      </w:pPr>
      <w:r w:rsidRPr="007B006E">
        <w:rPr>
          <w:rFonts w:ascii="Tahoma" w:hAnsi="Tahoma" w:cs="Tahoma"/>
          <w:bCs/>
          <w:i/>
          <w:color w:val="FF0000"/>
          <w:lang w:eastAsia="ar-SA"/>
        </w:rPr>
        <w:t xml:space="preserve">                   </w:t>
      </w:r>
    </w:p>
    <w:p w14:paraId="75C446C5" w14:textId="77777777" w:rsidR="00A663EB" w:rsidRPr="007B006E" w:rsidRDefault="00A663EB" w:rsidP="00A663EB">
      <w:pPr>
        <w:rPr>
          <w:rFonts w:ascii="Tahoma" w:hAnsi="Tahoma" w:cs="Tahoma"/>
          <w:b/>
          <w:color w:val="FF0000"/>
          <w:sz w:val="24"/>
          <w:szCs w:val="24"/>
        </w:rPr>
      </w:pPr>
    </w:p>
    <w:p w14:paraId="3969CC10"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134A2ECA"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1460F005"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12F9BC26"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3751358F"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7AF2A037"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215CE5B9"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1D8295DB"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7F24A7AA"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2A8CDF2E"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29DFAE79"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63AA7D74"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570BE0B6"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2DAF4209"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07AB04AE"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7D487EB1"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3AC6C8D1"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2A32E247"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181CE3EC" w14:textId="77777777" w:rsidR="00CA56B1" w:rsidRDefault="00CA56B1" w:rsidP="0095690F">
      <w:pPr>
        <w:spacing w:after="0" w:line="240" w:lineRule="auto"/>
        <w:jc w:val="both"/>
        <w:rPr>
          <w:rFonts w:ascii="Tahoma" w:hAnsi="Tahoma" w:cs="Tahoma"/>
          <w:sz w:val="20"/>
          <w:szCs w:val="20"/>
          <w:lang w:eastAsia="pl-PL"/>
        </w:rPr>
      </w:pPr>
    </w:p>
    <w:p w14:paraId="4155A340" w14:textId="77777777" w:rsidR="00CA56B1" w:rsidRDefault="00CA56B1" w:rsidP="0095690F">
      <w:pPr>
        <w:spacing w:after="0" w:line="240" w:lineRule="auto"/>
        <w:jc w:val="both"/>
        <w:rPr>
          <w:rFonts w:ascii="Tahoma" w:hAnsi="Tahoma" w:cs="Tahoma"/>
          <w:sz w:val="20"/>
          <w:szCs w:val="20"/>
          <w:lang w:eastAsia="pl-PL"/>
        </w:rPr>
      </w:pPr>
    </w:p>
    <w:p w14:paraId="681B9CD6" w14:textId="77777777" w:rsidR="00CA56B1" w:rsidRDefault="00CA56B1" w:rsidP="0095690F">
      <w:pPr>
        <w:spacing w:after="0" w:line="240" w:lineRule="auto"/>
        <w:jc w:val="both"/>
        <w:rPr>
          <w:rFonts w:ascii="Tahoma" w:hAnsi="Tahoma" w:cs="Tahoma"/>
          <w:sz w:val="20"/>
          <w:szCs w:val="20"/>
          <w:lang w:eastAsia="pl-PL"/>
        </w:rPr>
      </w:pPr>
    </w:p>
    <w:p w14:paraId="5900023E" w14:textId="0D649E5A" w:rsidR="0095690F" w:rsidRPr="00B3268C" w:rsidRDefault="0095690F" w:rsidP="0095690F">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DZP.381.82A.2022</w:t>
      </w:r>
    </w:p>
    <w:p w14:paraId="7062E8C6" w14:textId="1738C14E" w:rsidR="0095690F" w:rsidRPr="00B3268C" w:rsidRDefault="0095690F" w:rsidP="0095690F">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Załącznik nr 4.2</w:t>
      </w:r>
    </w:p>
    <w:p w14:paraId="1D88F57C" w14:textId="77777777" w:rsidR="0095690F" w:rsidRPr="00B3268C" w:rsidRDefault="0095690F" w:rsidP="0095690F">
      <w:pPr>
        <w:spacing w:after="0" w:line="240" w:lineRule="auto"/>
        <w:jc w:val="center"/>
        <w:rPr>
          <w:rFonts w:ascii="Tahoma" w:hAnsi="Tahoma" w:cs="Tahoma"/>
          <w:sz w:val="20"/>
          <w:szCs w:val="20"/>
        </w:rPr>
      </w:pPr>
    </w:p>
    <w:p w14:paraId="2A3E4BC6" w14:textId="77777777" w:rsidR="0095690F" w:rsidRPr="00B3268C" w:rsidRDefault="0095690F" w:rsidP="0095690F">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32EDA779" w14:textId="77777777" w:rsidR="0095690F" w:rsidRPr="00B3268C" w:rsidRDefault="0095690F" w:rsidP="0095690F">
      <w:pPr>
        <w:spacing w:after="0" w:line="240" w:lineRule="auto"/>
        <w:jc w:val="center"/>
        <w:rPr>
          <w:rFonts w:ascii="Tahoma" w:hAnsi="Tahoma" w:cs="Tahoma"/>
          <w:b/>
          <w:bCs/>
        </w:rPr>
      </w:pPr>
      <w:r w:rsidRPr="00B3268C">
        <w:rPr>
          <w:rFonts w:ascii="Tahoma" w:hAnsi="Tahoma" w:cs="Tahoma"/>
          <w:b/>
          <w:bCs/>
        </w:rPr>
        <w:t>OFEROWANEGO PRZEDMIOTU ZAMÓWIENIA</w:t>
      </w:r>
    </w:p>
    <w:p w14:paraId="49EE5B10" w14:textId="442DB51E" w:rsidR="0095690F" w:rsidRPr="00B3268C" w:rsidRDefault="0095690F" w:rsidP="0095690F">
      <w:pPr>
        <w:widowControl w:val="0"/>
        <w:jc w:val="center"/>
        <w:rPr>
          <w:rFonts w:ascii="Tahoma" w:hAnsi="Tahoma" w:cs="Tahoma"/>
          <w:b/>
          <w:szCs w:val="18"/>
        </w:rPr>
      </w:pPr>
      <w:r w:rsidRPr="00B3268C">
        <w:rPr>
          <w:rFonts w:ascii="Tahoma" w:hAnsi="Tahoma" w:cs="Tahoma"/>
          <w:szCs w:val="18"/>
        </w:rPr>
        <w:t xml:space="preserve">Część 2 - </w:t>
      </w:r>
      <w:r w:rsidRPr="00B3268C">
        <w:rPr>
          <w:rFonts w:ascii="Tahoma" w:hAnsi="Tahoma" w:cs="Tahoma"/>
          <w:b/>
          <w:szCs w:val="18"/>
        </w:rPr>
        <w:t>Systemu nadzoru okołoporodowego</w:t>
      </w:r>
    </w:p>
    <w:tbl>
      <w:tblPr>
        <w:tblW w:w="9811" w:type="dxa"/>
        <w:tblInd w:w="-349" w:type="dxa"/>
        <w:tblLayout w:type="fixed"/>
        <w:tblCellMar>
          <w:left w:w="0" w:type="dxa"/>
          <w:right w:w="0" w:type="dxa"/>
        </w:tblCellMar>
        <w:tblLook w:val="0000" w:firstRow="0" w:lastRow="0" w:firstColumn="0" w:lastColumn="0" w:noHBand="0" w:noVBand="0"/>
      </w:tblPr>
      <w:tblGrid>
        <w:gridCol w:w="780"/>
        <w:gridCol w:w="5670"/>
        <w:gridCol w:w="1928"/>
        <w:gridCol w:w="1433"/>
      </w:tblGrid>
      <w:tr w:rsidR="0095690F" w:rsidRPr="00B3268C" w14:paraId="3D32FE69" w14:textId="77777777" w:rsidTr="00B538A5">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7ABC7999"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Lp.</w:t>
            </w:r>
          </w:p>
        </w:tc>
        <w:tc>
          <w:tcPr>
            <w:tcW w:w="5670" w:type="dxa"/>
            <w:tcBorders>
              <w:top w:val="single" w:sz="4" w:space="0" w:color="000000"/>
              <w:left w:val="single" w:sz="4" w:space="0" w:color="000000"/>
              <w:bottom w:val="single" w:sz="4" w:space="0" w:color="000000"/>
            </w:tcBorders>
            <w:shd w:val="clear" w:color="auto" w:fill="auto"/>
            <w:vAlign w:val="center"/>
          </w:tcPr>
          <w:p w14:paraId="2B91C9FC" w14:textId="77777777" w:rsidR="0095690F" w:rsidRPr="00B3268C" w:rsidRDefault="0095690F" w:rsidP="00A40F2F">
            <w:pPr>
              <w:snapToGrid w:val="0"/>
              <w:ind w:left="113"/>
              <w:jc w:val="center"/>
              <w:rPr>
                <w:rFonts w:ascii="Tahoma" w:hAnsi="Tahoma" w:cs="Tahoma"/>
                <w:sz w:val="18"/>
                <w:szCs w:val="18"/>
              </w:rPr>
            </w:pPr>
            <w:r w:rsidRPr="00B3268C">
              <w:rPr>
                <w:rFonts w:ascii="Tahoma" w:hAnsi="Tahoma" w:cs="Tahoma"/>
                <w:sz w:val="18"/>
                <w:szCs w:val="18"/>
              </w:rPr>
              <w:t>Opis parametru, funkcji</w:t>
            </w:r>
          </w:p>
        </w:tc>
        <w:tc>
          <w:tcPr>
            <w:tcW w:w="1928" w:type="dxa"/>
            <w:tcBorders>
              <w:top w:val="single" w:sz="4" w:space="0" w:color="000000"/>
              <w:left w:val="single" w:sz="4" w:space="0" w:color="000000"/>
              <w:bottom w:val="single" w:sz="4" w:space="0" w:color="000000"/>
            </w:tcBorders>
            <w:shd w:val="clear" w:color="auto" w:fill="auto"/>
          </w:tcPr>
          <w:p w14:paraId="12FE9580"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4BBA17E1"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Parametry oferowane</w:t>
            </w:r>
          </w:p>
        </w:tc>
      </w:tr>
      <w:tr w:rsidR="0095690F" w:rsidRPr="00B3268C" w14:paraId="1AE7DDC1" w14:textId="77777777" w:rsidTr="00B538A5">
        <w:trPr>
          <w:cantSplit/>
          <w:trHeight w:val="330"/>
        </w:trPr>
        <w:tc>
          <w:tcPr>
            <w:tcW w:w="780" w:type="dxa"/>
            <w:tcBorders>
              <w:left w:val="single" w:sz="4" w:space="0" w:color="000000"/>
              <w:bottom w:val="single" w:sz="4" w:space="0" w:color="000000"/>
            </w:tcBorders>
            <w:shd w:val="clear" w:color="auto" w:fill="FFFFFF"/>
            <w:vAlign w:val="center"/>
          </w:tcPr>
          <w:p w14:paraId="6856DCA8" w14:textId="77777777" w:rsidR="0095690F" w:rsidRPr="00B3268C" w:rsidRDefault="0095690F">
            <w:pPr>
              <w:numPr>
                <w:ilvl w:val="0"/>
                <w:numId w:val="83"/>
              </w:numPr>
              <w:snapToGrid w:val="0"/>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675C030D" w14:textId="77777777" w:rsidR="0095690F" w:rsidRPr="00B3268C" w:rsidRDefault="0095690F" w:rsidP="00A40F2F">
            <w:pPr>
              <w:snapToGrid w:val="0"/>
              <w:rPr>
                <w:rFonts w:ascii="Tahoma" w:hAnsi="Tahoma" w:cs="Tahoma"/>
                <w:sz w:val="18"/>
                <w:szCs w:val="18"/>
              </w:rPr>
            </w:pPr>
            <w:r w:rsidRPr="00B3268C">
              <w:rPr>
                <w:rFonts w:ascii="Tahoma" w:hAnsi="Tahoma" w:cs="Tahoma"/>
                <w:sz w:val="18"/>
                <w:szCs w:val="18"/>
              </w:rPr>
              <w:t>Licencja bezterminowa umożliwiająca podłączenie 10 aparatów KTG</w:t>
            </w:r>
            <w:r w:rsidRPr="00B3268C" w:rsidDel="00165750">
              <w:rPr>
                <w:rFonts w:ascii="Tahoma" w:hAnsi="Tahoma" w:cs="Tahoma"/>
                <w:sz w:val="18"/>
                <w:szCs w:val="18"/>
              </w:rPr>
              <w:t xml:space="preserve"> </w:t>
            </w:r>
          </w:p>
        </w:tc>
        <w:tc>
          <w:tcPr>
            <w:tcW w:w="1928" w:type="dxa"/>
            <w:tcBorders>
              <w:left w:val="single" w:sz="4" w:space="0" w:color="000000"/>
              <w:bottom w:val="single" w:sz="4" w:space="0" w:color="000000"/>
            </w:tcBorders>
            <w:shd w:val="clear" w:color="auto" w:fill="FFFFFF"/>
            <w:vAlign w:val="center"/>
          </w:tcPr>
          <w:p w14:paraId="4FEE0AC0" w14:textId="77777777" w:rsidR="0095690F" w:rsidRPr="00B3268C" w:rsidRDefault="0095690F" w:rsidP="00A40F2F">
            <w:pPr>
              <w:snapToGrid w:val="0"/>
              <w:jc w:val="center"/>
              <w:rPr>
                <w:rFonts w:ascii="Tahoma" w:hAnsi="Tahoma" w:cs="Tahoma"/>
                <w:sz w:val="18"/>
                <w:szCs w:val="18"/>
              </w:rPr>
            </w:pPr>
            <w:r w:rsidRPr="00B3268C">
              <w:rPr>
                <w:rFonts w:ascii="Tahoma" w:hAnsi="Tahoma" w:cs="Tahoma"/>
                <w:sz w:val="18"/>
                <w:szCs w:val="18"/>
              </w:rPr>
              <w:t>TAK</w:t>
            </w:r>
            <w:r w:rsidRPr="00B3268C" w:rsidDel="00165750">
              <w:rPr>
                <w:rFonts w:ascii="Tahoma" w:hAnsi="Tahoma" w:cs="Tahoma"/>
                <w:sz w:val="18"/>
                <w:szCs w:val="18"/>
              </w:rPr>
              <w:t xml:space="preserve"> </w:t>
            </w:r>
          </w:p>
        </w:tc>
        <w:tc>
          <w:tcPr>
            <w:tcW w:w="1433" w:type="dxa"/>
            <w:tcBorders>
              <w:left w:val="single" w:sz="4" w:space="0" w:color="000000"/>
              <w:bottom w:val="single" w:sz="4" w:space="0" w:color="000000"/>
              <w:right w:val="single" w:sz="4" w:space="0" w:color="000000"/>
            </w:tcBorders>
            <w:shd w:val="clear" w:color="auto" w:fill="FFFFFF"/>
            <w:vAlign w:val="center"/>
          </w:tcPr>
          <w:p w14:paraId="7A1F3958" w14:textId="77777777" w:rsidR="0095690F" w:rsidRPr="00B3268C" w:rsidRDefault="0095690F" w:rsidP="00A40F2F">
            <w:pPr>
              <w:snapToGrid w:val="0"/>
              <w:jc w:val="center"/>
              <w:rPr>
                <w:rFonts w:ascii="Tahoma" w:hAnsi="Tahoma" w:cs="Tahoma"/>
                <w:b/>
                <w:sz w:val="18"/>
                <w:szCs w:val="18"/>
              </w:rPr>
            </w:pPr>
          </w:p>
        </w:tc>
      </w:tr>
      <w:tr w:rsidR="0095690F" w:rsidRPr="00B3268C" w14:paraId="02B38F01" w14:textId="77777777" w:rsidTr="00B538A5">
        <w:trPr>
          <w:cantSplit/>
          <w:trHeight w:val="246"/>
        </w:trPr>
        <w:tc>
          <w:tcPr>
            <w:tcW w:w="780" w:type="dxa"/>
            <w:tcBorders>
              <w:left w:val="single" w:sz="4" w:space="0" w:color="000000"/>
              <w:bottom w:val="single" w:sz="4" w:space="0" w:color="000000"/>
            </w:tcBorders>
            <w:shd w:val="clear" w:color="auto" w:fill="FFFFFF"/>
            <w:vAlign w:val="center"/>
          </w:tcPr>
          <w:p w14:paraId="4C330776" w14:textId="77777777" w:rsidR="0095690F" w:rsidRPr="00B3268C" w:rsidRDefault="0095690F">
            <w:pPr>
              <w:numPr>
                <w:ilvl w:val="0"/>
                <w:numId w:val="83"/>
              </w:numPr>
              <w:snapToGrid w:val="0"/>
              <w:ind w:right="-14"/>
              <w:rPr>
                <w:rFonts w:ascii="Tahoma" w:hAnsi="Tahoma" w:cs="Tahoma"/>
                <w:sz w:val="18"/>
                <w:szCs w:val="18"/>
              </w:rPr>
            </w:pPr>
          </w:p>
        </w:tc>
        <w:tc>
          <w:tcPr>
            <w:tcW w:w="5670" w:type="dxa"/>
            <w:tcBorders>
              <w:left w:val="single" w:sz="4" w:space="0" w:color="000000"/>
              <w:bottom w:val="single" w:sz="4" w:space="0" w:color="000000"/>
            </w:tcBorders>
            <w:shd w:val="clear" w:color="auto" w:fill="FFFFFF"/>
          </w:tcPr>
          <w:p w14:paraId="5CB2053E" w14:textId="77777777" w:rsidR="0095690F" w:rsidRPr="00B3268C" w:rsidRDefault="0095690F" w:rsidP="00A40F2F">
            <w:pPr>
              <w:rPr>
                <w:rFonts w:ascii="Tahoma" w:hAnsi="Tahoma" w:cs="Tahoma"/>
                <w:sz w:val="18"/>
                <w:szCs w:val="18"/>
              </w:rPr>
            </w:pPr>
            <w:r w:rsidRPr="00B3268C">
              <w:rPr>
                <w:rFonts w:ascii="Tahoma" w:hAnsi="Tahoma" w:cs="Tahoma"/>
                <w:sz w:val="18"/>
                <w:szCs w:val="18"/>
              </w:rPr>
              <w:t>Okres gwarancji minimum 36 miesięcy</w:t>
            </w:r>
          </w:p>
        </w:tc>
        <w:tc>
          <w:tcPr>
            <w:tcW w:w="1928" w:type="dxa"/>
            <w:tcBorders>
              <w:left w:val="single" w:sz="4" w:space="0" w:color="000000"/>
              <w:bottom w:val="single" w:sz="4" w:space="0" w:color="000000"/>
            </w:tcBorders>
            <w:shd w:val="clear" w:color="auto" w:fill="FFFFFF"/>
          </w:tcPr>
          <w:p w14:paraId="34801163"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 podać</w:t>
            </w:r>
          </w:p>
        </w:tc>
        <w:tc>
          <w:tcPr>
            <w:tcW w:w="1433" w:type="dxa"/>
            <w:tcBorders>
              <w:left w:val="single" w:sz="4" w:space="0" w:color="000000"/>
              <w:bottom w:val="single" w:sz="4" w:space="0" w:color="000000"/>
              <w:right w:val="single" w:sz="4" w:space="0" w:color="000000"/>
            </w:tcBorders>
            <w:shd w:val="clear" w:color="auto" w:fill="FFFFFF"/>
            <w:vAlign w:val="center"/>
          </w:tcPr>
          <w:p w14:paraId="3027D217" w14:textId="77777777" w:rsidR="0095690F" w:rsidRPr="00B3268C" w:rsidRDefault="0095690F" w:rsidP="00A40F2F">
            <w:pPr>
              <w:snapToGrid w:val="0"/>
              <w:jc w:val="center"/>
              <w:rPr>
                <w:rFonts w:ascii="Tahoma" w:hAnsi="Tahoma" w:cs="Tahoma"/>
                <w:b/>
                <w:sz w:val="18"/>
                <w:szCs w:val="18"/>
              </w:rPr>
            </w:pPr>
          </w:p>
        </w:tc>
      </w:tr>
      <w:tr w:rsidR="0095690F" w:rsidRPr="00B3268C" w14:paraId="1FFE9EB6" w14:textId="77777777" w:rsidTr="00B538A5">
        <w:trPr>
          <w:cantSplit/>
          <w:trHeight w:val="246"/>
        </w:trPr>
        <w:tc>
          <w:tcPr>
            <w:tcW w:w="780" w:type="dxa"/>
            <w:tcBorders>
              <w:left w:val="single" w:sz="4" w:space="0" w:color="000000"/>
              <w:bottom w:val="single" w:sz="4" w:space="0" w:color="000000"/>
            </w:tcBorders>
            <w:shd w:val="clear" w:color="auto" w:fill="FFFFFF"/>
            <w:vAlign w:val="center"/>
          </w:tcPr>
          <w:p w14:paraId="3D81DA40" w14:textId="77777777" w:rsidR="0095690F" w:rsidRPr="00B3268C" w:rsidRDefault="0095690F">
            <w:pPr>
              <w:numPr>
                <w:ilvl w:val="0"/>
                <w:numId w:val="83"/>
              </w:numPr>
              <w:snapToGrid w:val="0"/>
              <w:ind w:right="-14"/>
              <w:rPr>
                <w:rFonts w:ascii="Tahoma" w:hAnsi="Tahoma" w:cs="Tahoma"/>
                <w:sz w:val="18"/>
                <w:szCs w:val="18"/>
              </w:rPr>
            </w:pPr>
          </w:p>
        </w:tc>
        <w:tc>
          <w:tcPr>
            <w:tcW w:w="5670" w:type="dxa"/>
            <w:tcBorders>
              <w:left w:val="single" w:sz="4" w:space="0" w:color="000000"/>
              <w:bottom w:val="single" w:sz="4" w:space="0" w:color="000000"/>
            </w:tcBorders>
            <w:shd w:val="clear" w:color="auto" w:fill="FFFFFF"/>
          </w:tcPr>
          <w:p w14:paraId="399EAEA2" w14:textId="77777777" w:rsidR="0095690F" w:rsidRPr="00B3268C" w:rsidRDefault="0095690F" w:rsidP="00A40F2F">
            <w:pPr>
              <w:rPr>
                <w:rFonts w:ascii="Tahoma" w:hAnsi="Tahoma" w:cs="Tahoma"/>
                <w:sz w:val="18"/>
                <w:szCs w:val="18"/>
              </w:rPr>
            </w:pPr>
            <w:r w:rsidRPr="00B3268C">
              <w:rPr>
                <w:rFonts w:ascii="Tahoma" w:hAnsi="Tahoma" w:cs="Tahoma"/>
                <w:sz w:val="18"/>
                <w:szCs w:val="18"/>
              </w:rPr>
              <w:t>Zasilanie sieciowe zgodne z warunkami obowiązującymi w Polsce, AC 230 V 50 Hz</w:t>
            </w:r>
          </w:p>
        </w:tc>
        <w:tc>
          <w:tcPr>
            <w:tcW w:w="1928" w:type="dxa"/>
            <w:tcBorders>
              <w:left w:val="single" w:sz="4" w:space="0" w:color="000000"/>
              <w:bottom w:val="single" w:sz="4" w:space="0" w:color="000000"/>
            </w:tcBorders>
            <w:shd w:val="clear" w:color="auto" w:fill="FFFFFF"/>
          </w:tcPr>
          <w:p w14:paraId="179E3E1E"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CC1C065" w14:textId="77777777" w:rsidR="0095690F" w:rsidRPr="00B3268C" w:rsidRDefault="0095690F" w:rsidP="00A40F2F">
            <w:pPr>
              <w:snapToGrid w:val="0"/>
              <w:jc w:val="center"/>
              <w:rPr>
                <w:rFonts w:ascii="Tahoma" w:hAnsi="Tahoma" w:cs="Tahoma"/>
                <w:b/>
                <w:sz w:val="18"/>
                <w:szCs w:val="18"/>
              </w:rPr>
            </w:pPr>
          </w:p>
        </w:tc>
      </w:tr>
      <w:tr w:rsidR="0095690F" w:rsidRPr="00B3268C" w14:paraId="2C185A26" w14:textId="77777777" w:rsidTr="00B538A5">
        <w:trPr>
          <w:cantSplit/>
          <w:trHeight w:val="246"/>
        </w:trPr>
        <w:tc>
          <w:tcPr>
            <w:tcW w:w="780" w:type="dxa"/>
            <w:tcBorders>
              <w:left w:val="single" w:sz="4" w:space="0" w:color="000000"/>
              <w:bottom w:val="single" w:sz="4" w:space="0" w:color="000000"/>
            </w:tcBorders>
            <w:shd w:val="clear" w:color="auto" w:fill="FFFFFF"/>
            <w:vAlign w:val="center"/>
          </w:tcPr>
          <w:p w14:paraId="061B728E" w14:textId="77777777" w:rsidR="0095690F" w:rsidRPr="00B3268C" w:rsidRDefault="0095690F">
            <w:pPr>
              <w:numPr>
                <w:ilvl w:val="0"/>
                <w:numId w:val="83"/>
              </w:numPr>
              <w:snapToGrid w:val="0"/>
              <w:ind w:right="-14"/>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66065B2B" w14:textId="77777777" w:rsidR="0095690F" w:rsidRPr="00B3268C" w:rsidRDefault="0095690F" w:rsidP="00A40F2F">
            <w:pPr>
              <w:tabs>
                <w:tab w:val="left" w:pos="4840"/>
              </w:tabs>
              <w:snapToGrid w:val="0"/>
              <w:ind w:firstLine="20"/>
              <w:rPr>
                <w:rFonts w:ascii="Tahoma" w:eastAsia="Lucida Sans Unicode" w:hAnsi="Tahoma" w:cs="Tahoma"/>
                <w:sz w:val="18"/>
                <w:szCs w:val="18"/>
              </w:rPr>
            </w:pPr>
            <w:r w:rsidRPr="00B3268C">
              <w:rPr>
                <w:rFonts w:ascii="Tahoma" w:eastAsia="Lucida Sans Unicode" w:hAnsi="Tahoma" w:cs="Tahoma"/>
                <w:sz w:val="18"/>
                <w:szCs w:val="18"/>
              </w:rPr>
              <w:t>Oprogramowanie w języku polskim</w:t>
            </w:r>
          </w:p>
        </w:tc>
        <w:tc>
          <w:tcPr>
            <w:tcW w:w="1928" w:type="dxa"/>
            <w:tcBorders>
              <w:left w:val="single" w:sz="4" w:space="0" w:color="000000"/>
              <w:bottom w:val="single" w:sz="4" w:space="0" w:color="000000"/>
            </w:tcBorders>
            <w:shd w:val="clear" w:color="auto" w:fill="FFFFFF"/>
          </w:tcPr>
          <w:p w14:paraId="1CE4798F"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4181CDF" w14:textId="77777777" w:rsidR="0095690F" w:rsidRPr="00B3268C" w:rsidRDefault="0095690F" w:rsidP="00A40F2F">
            <w:pPr>
              <w:snapToGrid w:val="0"/>
              <w:jc w:val="center"/>
              <w:rPr>
                <w:rFonts w:ascii="Tahoma" w:hAnsi="Tahoma" w:cs="Tahoma"/>
                <w:b/>
                <w:sz w:val="18"/>
                <w:szCs w:val="18"/>
              </w:rPr>
            </w:pPr>
          </w:p>
        </w:tc>
      </w:tr>
      <w:tr w:rsidR="0095690F" w:rsidRPr="00B3268C" w14:paraId="0002360C" w14:textId="77777777" w:rsidTr="00B538A5">
        <w:trPr>
          <w:cantSplit/>
          <w:trHeight w:val="246"/>
        </w:trPr>
        <w:tc>
          <w:tcPr>
            <w:tcW w:w="780" w:type="dxa"/>
            <w:tcBorders>
              <w:left w:val="single" w:sz="4" w:space="0" w:color="000000"/>
              <w:bottom w:val="single" w:sz="4" w:space="0" w:color="000000"/>
            </w:tcBorders>
            <w:shd w:val="clear" w:color="auto" w:fill="FFFFFF"/>
            <w:vAlign w:val="center"/>
          </w:tcPr>
          <w:p w14:paraId="3D47340E" w14:textId="77777777" w:rsidR="0095690F" w:rsidRPr="00B3268C" w:rsidRDefault="0095690F">
            <w:pPr>
              <w:numPr>
                <w:ilvl w:val="0"/>
                <w:numId w:val="83"/>
              </w:numPr>
              <w:snapToGrid w:val="0"/>
              <w:ind w:right="-14"/>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6FA4C52A" w14:textId="77777777" w:rsidR="0095690F" w:rsidRPr="00B3268C" w:rsidRDefault="0095690F" w:rsidP="00A40F2F">
            <w:pPr>
              <w:tabs>
                <w:tab w:val="left" w:pos="4840"/>
              </w:tabs>
              <w:snapToGrid w:val="0"/>
              <w:ind w:firstLine="20"/>
              <w:rPr>
                <w:rFonts w:ascii="Tahoma" w:eastAsia="Lucida Sans Unicode" w:hAnsi="Tahoma" w:cs="Tahoma"/>
                <w:sz w:val="18"/>
                <w:szCs w:val="18"/>
              </w:rPr>
            </w:pPr>
            <w:r w:rsidRPr="00B3268C">
              <w:rPr>
                <w:rFonts w:ascii="Tahoma" w:eastAsia="Tahoma" w:hAnsi="Tahoma" w:cs="Tahoma"/>
                <w:sz w:val="18"/>
                <w:szCs w:val="18"/>
              </w:rPr>
              <w:t>Kompatybilność oferowanego systemu z posiadaną bazą danych (m. in. zapisów KTG i pacjentek) systemu nadzoru okołoporodowego Monako</w:t>
            </w:r>
          </w:p>
        </w:tc>
        <w:tc>
          <w:tcPr>
            <w:tcW w:w="1928" w:type="dxa"/>
            <w:tcBorders>
              <w:left w:val="single" w:sz="4" w:space="0" w:color="000000"/>
              <w:bottom w:val="single" w:sz="4" w:space="0" w:color="000000"/>
            </w:tcBorders>
            <w:shd w:val="clear" w:color="auto" w:fill="FFFFFF"/>
          </w:tcPr>
          <w:p w14:paraId="1F2CD26C"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5913DF2" w14:textId="77777777" w:rsidR="0095690F" w:rsidRPr="00B3268C" w:rsidRDefault="0095690F" w:rsidP="00A40F2F">
            <w:pPr>
              <w:snapToGrid w:val="0"/>
              <w:jc w:val="center"/>
              <w:rPr>
                <w:rFonts w:ascii="Tahoma" w:hAnsi="Tahoma" w:cs="Tahoma"/>
                <w:b/>
                <w:sz w:val="18"/>
                <w:szCs w:val="18"/>
              </w:rPr>
            </w:pPr>
          </w:p>
        </w:tc>
      </w:tr>
      <w:tr w:rsidR="0095690F" w:rsidRPr="00B3268C" w14:paraId="31AFD935" w14:textId="77777777" w:rsidTr="00B538A5">
        <w:trPr>
          <w:cantSplit/>
          <w:trHeight w:val="330"/>
        </w:trPr>
        <w:tc>
          <w:tcPr>
            <w:tcW w:w="780" w:type="dxa"/>
            <w:tcBorders>
              <w:left w:val="single" w:sz="4" w:space="0" w:color="000000"/>
              <w:bottom w:val="single" w:sz="4" w:space="0" w:color="000000"/>
            </w:tcBorders>
            <w:shd w:val="clear" w:color="auto" w:fill="FFFFFF"/>
            <w:vAlign w:val="center"/>
          </w:tcPr>
          <w:p w14:paraId="6FE0289F" w14:textId="77777777" w:rsidR="0095690F" w:rsidRPr="00B3268C" w:rsidRDefault="0095690F">
            <w:pPr>
              <w:numPr>
                <w:ilvl w:val="0"/>
                <w:numId w:val="83"/>
              </w:numPr>
              <w:snapToGrid w:val="0"/>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058359CC" w14:textId="77777777" w:rsidR="0095690F" w:rsidRPr="00B3268C" w:rsidRDefault="0095690F" w:rsidP="00A40F2F">
            <w:pPr>
              <w:tabs>
                <w:tab w:val="left" w:pos="4840"/>
              </w:tabs>
              <w:snapToGrid w:val="0"/>
              <w:ind w:firstLine="20"/>
              <w:rPr>
                <w:rFonts w:ascii="Tahoma" w:eastAsia="Lucida Sans Unicode" w:hAnsi="Tahoma" w:cs="Tahoma"/>
                <w:sz w:val="18"/>
                <w:szCs w:val="18"/>
              </w:rPr>
            </w:pPr>
            <w:r w:rsidRPr="00B3268C">
              <w:rPr>
                <w:rFonts w:ascii="Tahoma" w:eastAsia="Lucida Sans Unicode" w:hAnsi="Tahoma" w:cs="Tahoma"/>
                <w:sz w:val="18"/>
                <w:szCs w:val="18"/>
              </w:rPr>
              <w:t>Kompatybilność z aparatami opisanymi w części 1 postępowania</w:t>
            </w:r>
          </w:p>
        </w:tc>
        <w:tc>
          <w:tcPr>
            <w:tcW w:w="1928" w:type="dxa"/>
            <w:tcBorders>
              <w:left w:val="single" w:sz="4" w:space="0" w:color="000000"/>
              <w:bottom w:val="single" w:sz="4" w:space="0" w:color="000000"/>
            </w:tcBorders>
            <w:shd w:val="clear" w:color="auto" w:fill="FFFFFF"/>
          </w:tcPr>
          <w:p w14:paraId="1B189618"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942C5ED" w14:textId="77777777" w:rsidR="0095690F" w:rsidRPr="00B3268C" w:rsidRDefault="0095690F" w:rsidP="00A40F2F">
            <w:pPr>
              <w:snapToGrid w:val="0"/>
              <w:jc w:val="center"/>
              <w:rPr>
                <w:rFonts w:ascii="Tahoma" w:hAnsi="Tahoma" w:cs="Tahoma"/>
                <w:b/>
                <w:sz w:val="18"/>
                <w:szCs w:val="18"/>
              </w:rPr>
            </w:pPr>
          </w:p>
        </w:tc>
      </w:tr>
      <w:tr w:rsidR="0095690F" w:rsidRPr="00B3268C" w14:paraId="63FC9E53" w14:textId="77777777" w:rsidTr="00B538A5">
        <w:trPr>
          <w:cantSplit/>
          <w:trHeight w:val="330"/>
        </w:trPr>
        <w:tc>
          <w:tcPr>
            <w:tcW w:w="780" w:type="dxa"/>
            <w:tcBorders>
              <w:left w:val="single" w:sz="4" w:space="0" w:color="000000"/>
              <w:bottom w:val="single" w:sz="4" w:space="0" w:color="000000"/>
            </w:tcBorders>
            <w:shd w:val="clear" w:color="auto" w:fill="FFFFFF"/>
            <w:vAlign w:val="center"/>
          </w:tcPr>
          <w:p w14:paraId="422CA45D" w14:textId="77777777" w:rsidR="0095690F" w:rsidRPr="00B3268C" w:rsidRDefault="0095690F">
            <w:pPr>
              <w:numPr>
                <w:ilvl w:val="0"/>
                <w:numId w:val="83"/>
              </w:numPr>
              <w:snapToGrid w:val="0"/>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45AA6305" w14:textId="77777777" w:rsidR="0095690F" w:rsidRPr="00B3268C" w:rsidRDefault="0095690F" w:rsidP="00A40F2F">
            <w:pPr>
              <w:tabs>
                <w:tab w:val="left" w:pos="4840"/>
              </w:tabs>
              <w:snapToGrid w:val="0"/>
              <w:ind w:firstLine="20"/>
              <w:rPr>
                <w:rFonts w:ascii="Tahoma" w:eastAsia="Lucida Sans Unicode" w:hAnsi="Tahoma" w:cs="Tahoma"/>
                <w:sz w:val="18"/>
                <w:szCs w:val="18"/>
              </w:rPr>
            </w:pPr>
            <w:r w:rsidRPr="00B3268C">
              <w:rPr>
                <w:rFonts w:ascii="Tahoma" w:eastAsia="Lucida Sans Unicode" w:hAnsi="Tahoma" w:cs="Tahoma"/>
                <w:sz w:val="18"/>
                <w:szCs w:val="18"/>
              </w:rPr>
              <w:t>Bezprzewodowa komunikacja systemu z aparatami KTG na wszystkich stanowiskach nadzoru okołoporodowego</w:t>
            </w:r>
          </w:p>
        </w:tc>
        <w:tc>
          <w:tcPr>
            <w:tcW w:w="1928" w:type="dxa"/>
            <w:tcBorders>
              <w:left w:val="single" w:sz="4" w:space="0" w:color="000000"/>
              <w:bottom w:val="single" w:sz="4" w:space="0" w:color="000000"/>
            </w:tcBorders>
            <w:shd w:val="clear" w:color="auto" w:fill="FFFFFF"/>
          </w:tcPr>
          <w:p w14:paraId="34A58B7D"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DE4F7A0" w14:textId="77777777" w:rsidR="0095690F" w:rsidRPr="00B3268C" w:rsidRDefault="0095690F" w:rsidP="00A40F2F">
            <w:pPr>
              <w:snapToGrid w:val="0"/>
              <w:jc w:val="center"/>
              <w:rPr>
                <w:rFonts w:ascii="Tahoma" w:hAnsi="Tahoma" w:cs="Tahoma"/>
                <w:b/>
                <w:sz w:val="18"/>
                <w:szCs w:val="18"/>
              </w:rPr>
            </w:pPr>
          </w:p>
        </w:tc>
      </w:tr>
      <w:tr w:rsidR="0095690F" w:rsidRPr="00B3268C" w14:paraId="207C1B47" w14:textId="77777777" w:rsidTr="00B538A5">
        <w:trPr>
          <w:cantSplit/>
          <w:trHeight w:val="330"/>
        </w:trPr>
        <w:tc>
          <w:tcPr>
            <w:tcW w:w="780" w:type="dxa"/>
            <w:tcBorders>
              <w:left w:val="single" w:sz="4" w:space="0" w:color="000000"/>
              <w:bottom w:val="single" w:sz="4" w:space="0" w:color="000000"/>
            </w:tcBorders>
            <w:shd w:val="clear" w:color="auto" w:fill="FFFFFF"/>
            <w:vAlign w:val="center"/>
          </w:tcPr>
          <w:p w14:paraId="6D52B0E3" w14:textId="77777777" w:rsidR="0095690F" w:rsidRPr="00B3268C" w:rsidRDefault="0095690F">
            <w:pPr>
              <w:numPr>
                <w:ilvl w:val="0"/>
                <w:numId w:val="83"/>
              </w:numPr>
              <w:snapToGrid w:val="0"/>
              <w:rPr>
                <w:rFonts w:ascii="Tahoma" w:hAnsi="Tahoma" w:cs="Tahoma"/>
                <w:sz w:val="18"/>
                <w:szCs w:val="18"/>
              </w:rPr>
            </w:pPr>
          </w:p>
        </w:tc>
        <w:tc>
          <w:tcPr>
            <w:tcW w:w="5670" w:type="dxa"/>
            <w:tcBorders>
              <w:left w:val="single" w:sz="4" w:space="0" w:color="000000"/>
              <w:bottom w:val="single" w:sz="4" w:space="0" w:color="000000"/>
            </w:tcBorders>
            <w:shd w:val="clear" w:color="auto" w:fill="FFFFFF"/>
            <w:vAlign w:val="center"/>
          </w:tcPr>
          <w:p w14:paraId="1858F365" w14:textId="77777777" w:rsidR="0095690F" w:rsidRPr="00B3268C" w:rsidRDefault="0095690F" w:rsidP="00A40F2F">
            <w:pPr>
              <w:tabs>
                <w:tab w:val="left" w:pos="4840"/>
              </w:tabs>
              <w:snapToGrid w:val="0"/>
              <w:ind w:firstLine="20"/>
              <w:rPr>
                <w:rFonts w:ascii="Tahoma" w:eastAsia="Lucida Sans Unicode" w:hAnsi="Tahoma" w:cs="Tahoma"/>
                <w:sz w:val="18"/>
                <w:szCs w:val="18"/>
              </w:rPr>
            </w:pPr>
            <w:r w:rsidRPr="00B3268C">
              <w:rPr>
                <w:rFonts w:ascii="Tahoma" w:eastAsia="Lucida Sans Unicode" w:hAnsi="Tahoma" w:cs="Tahoma"/>
                <w:sz w:val="18"/>
                <w:szCs w:val="18"/>
              </w:rPr>
              <w:t xml:space="preserve">Wyniki analizy pokazywane w czasie monitorowania on-line graficznie na przesuwających się krzywych kardiotokograficznych: FHR i Toco (skurcze, deceleracje, akceleracje, STV) </w:t>
            </w:r>
          </w:p>
        </w:tc>
        <w:tc>
          <w:tcPr>
            <w:tcW w:w="1928" w:type="dxa"/>
            <w:tcBorders>
              <w:left w:val="single" w:sz="4" w:space="0" w:color="000000"/>
              <w:bottom w:val="single" w:sz="4" w:space="0" w:color="000000"/>
            </w:tcBorders>
            <w:shd w:val="clear" w:color="auto" w:fill="FFFFFF"/>
          </w:tcPr>
          <w:p w14:paraId="277E3825"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03C9DBD" w14:textId="77777777" w:rsidR="0095690F" w:rsidRPr="00B3268C" w:rsidRDefault="0095690F" w:rsidP="00A40F2F">
            <w:pPr>
              <w:snapToGrid w:val="0"/>
              <w:jc w:val="center"/>
              <w:rPr>
                <w:rFonts w:ascii="Tahoma" w:hAnsi="Tahoma" w:cs="Tahoma"/>
                <w:i/>
                <w:sz w:val="18"/>
                <w:szCs w:val="18"/>
              </w:rPr>
            </w:pPr>
          </w:p>
        </w:tc>
      </w:tr>
      <w:tr w:rsidR="0095690F" w:rsidRPr="00B3268C" w14:paraId="08D40341"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2F2E6F"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311548A5" w14:textId="77777777" w:rsidR="0095690F" w:rsidRPr="00B3268C" w:rsidRDefault="0095690F" w:rsidP="00A40F2F">
            <w:pPr>
              <w:tabs>
                <w:tab w:val="left" w:pos="4840"/>
              </w:tabs>
              <w:ind w:firstLine="20"/>
              <w:rPr>
                <w:rFonts w:ascii="Tahoma" w:eastAsia="Lucida Sans Unicode" w:hAnsi="Tahoma" w:cs="Tahoma"/>
                <w:sz w:val="18"/>
                <w:szCs w:val="18"/>
              </w:rPr>
            </w:pPr>
            <w:r w:rsidRPr="00B3268C">
              <w:rPr>
                <w:rFonts w:ascii="Tahoma" w:eastAsia="Lucida Sans Unicode" w:hAnsi="Tahoma" w:cs="Tahoma"/>
                <w:sz w:val="18"/>
                <w:szCs w:val="18"/>
              </w:rPr>
              <w:t>Alarmowanie o wykrytych nieprawidłowościach</w:t>
            </w:r>
          </w:p>
        </w:tc>
        <w:tc>
          <w:tcPr>
            <w:tcW w:w="1928" w:type="dxa"/>
            <w:tcBorders>
              <w:left w:val="single" w:sz="4" w:space="0" w:color="auto"/>
              <w:bottom w:val="single" w:sz="4" w:space="0" w:color="auto"/>
            </w:tcBorders>
            <w:shd w:val="clear" w:color="auto" w:fill="FFFFFF"/>
          </w:tcPr>
          <w:p w14:paraId="1890A022"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7F5C090C" w14:textId="77777777" w:rsidR="0095690F" w:rsidRPr="00B3268C" w:rsidRDefault="0095690F" w:rsidP="00A40F2F">
            <w:pPr>
              <w:snapToGrid w:val="0"/>
              <w:jc w:val="center"/>
              <w:rPr>
                <w:rFonts w:ascii="Tahoma" w:hAnsi="Tahoma" w:cs="Tahoma"/>
                <w:i/>
                <w:sz w:val="18"/>
                <w:szCs w:val="18"/>
              </w:rPr>
            </w:pPr>
          </w:p>
        </w:tc>
      </w:tr>
      <w:tr w:rsidR="0095690F" w:rsidRPr="00B3268C" w14:paraId="506BAB91"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88D8BAF"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7934A5D1" w14:textId="77777777" w:rsidR="0095690F" w:rsidRPr="00B3268C" w:rsidRDefault="0095690F" w:rsidP="00A40F2F">
            <w:pPr>
              <w:tabs>
                <w:tab w:val="left" w:pos="4840"/>
              </w:tabs>
              <w:ind w:firstLine="20"/>
              <w:rPr>
                <w:rFonts w:ascii="Tahoma" w:eastAsia="Lucida Sans Unicode" w:hAnsi="Tahoma" w:cs="Tahoma"/>
                <w:sz w:val="18"/>
                <w:szCs w:val="18"/>
              </w:rPr>
            </w:pPr>
            <w:r w:rsidRPr="00B3268C">
              <w:rPr>
                <w:rFonts w:ascii="Tahoma" w:eastAsia="Lucida Sans Unicode" w:hAnsi="Tahoma" w:cs="Tahoma"/>
                <w:sz w:val="18"/>
                <w:szCs w:val="18"/>
              </w:rPr>
              <w:t>Automatyczna analiza zapisu (wyznaczenie linii podstawowej cz</w:t>
            </w:r>
            <w:r w:rsidRPr="00B3268C">
              <w:rPr>
                <w:rFonts w:ascii="Tahoma" w:eastAsia="Lucida Sans Unicode" w:hAnsi="Tahoma" w:cs="Tahoma"/>
                <w:sz w:val="18"/>
                <w:szCs w:val="18"/>
                <w:lang w:val="ja-JP"/>
              </w:rPr>
              <w:t>ę</w:t>
            </w:r>
            <w:r w:rsidRPr="00B3268C">
              <w:rPr>
                <w:rFonts w:ascii="Tahoma" w:eastAsia="Lucida Sans Unicode" w:hAnsi="Tahoma" w:cs="Tahoma"/>
                <w:sz w:val="18"/>
                <w:szCs w:val="18"/>
              </w:rPr>
              <w:t>sto</w:t>
            </w:r>
            <w:r w:rsidRPr="00B3268C">
              <w:rPr>
                <w:rFonts w:ascii="Tahoma" w:eastAsia="Lucida Sans Unicode" w:hAnsi="Tahoma" w:cs="Tahoma"/>
                <w:sz w:val="18"/>
                <w:szCs w:val="18"/>
                <w:lang w:val="ja-JP"/>
              </w:rPr>
              <w:t>ś</w:t>
            </w:r>
            <w:r w:rsidRPr="00B3268C">
              <w:rPr>
                <w:rFonts w:ascii="Tahoma" w:eastAsia="Lucida Sans Unicode" w:hAnsi="Tahoma" w:cs="Tahoma"/>
                <w:sz w:val="18"/>
                <w:szCs w:val="18"/>
              </w:rPr>
              <w:t>ci uderze</w:t>
            </w:r>
            <w:r w:rsidRPr="00B3268C">
              <w:rPr>
                <w:rFonts w:ascii="Tahoma" w:eastAsia="Lucida Sans Unicode" w:hAnsi="Tahoma" w:cs="Tahoma"/>
                <w:sz w:val="18"/>
                <w:szCs w:val="18"/>
                <w:lang w:val="ja-JP"/>
              </w:rPr>
              <w:t xml:space="preserve">ń </w:t>
            </w:r>
            <w:r w:rsidRPr="00B3268C">
              <w:rPr>
                <w:rFonts w:ascii="Tahoma" w:eastAsia="Lucida Sans Unicode" w:hAnsi="Tahoma" w:cs="Tahoma"/>
                <w:sz w:val="18"/>
                <w:szCs w:val="18"/>
              </w:rPr>
              <w:t>serca płodu, rozpoznawanie akceleracji, deceleracji, ocena</w:t>
            </w:r>
            <w:r w:rsidRPr="00B3268C">
              <w:rPr>
                <w:rFonts w:ascii="Tahoma" w:eastAsia="Lucida Sans Unicode" w:hAnsi="Tahoma" w:cs="Tahoma"/>
                <w:sz w:val="18"/>
                <w:szCs w:val="18"/>
                <w:lang w:val="ja-JP"/>
              </w:rPr>
              <w:t xml:space="preserve">   </w:t>
            </w:r>
            <w:r w:rsidRPr="00B3268C">
              <w:rPr>
                <w:rFonts w:ascii="Tahoma" w:eastAsia="Lucida Sans Unicode" w:hAnsi="Tahoma" w:cs="Tahoma"/>
                <w:sz w:val="18"/>
                <w:szCs w:val="18"/>
              </w:rPr>
              <w:t>zmienno</w:t>
            </w:r>
            <w:r w:rsidRPr="00B3268C">
              <w:rPr>
                <w:rFonts w:ascii="Tahoma" w:eastAsia="Lucida Sans Unicode" w:hAnsi="Tahoma" w:cs="Tahoma"/>
                <w:sz w:val="18"/>
                <w:szCs w:val="18"/>
                <w:lang w:val="ja-JP"/>
              </w:rPr>
              <w:t>ś</w:t>
            </w:r>
            <w:r w:rsidRPr="00B3268C">
              <w:rPr>
                <w:rFonts w:ascii="Tahoma" w:eastAsia="Lucida Sans Unicode" w:hAnsi="Tahoma" w:cs="Tahoma"/>
                <w:sz w:val="18"/>
                <w:szCs w:val="18"/>
              </w:rPr>
              <w:t>ci FHR w uj</w:t>
            </w:r>
            <w:r w:rsidRPr="00B3268C">
              <w:rPr>
                <w:rFonts w:ascii="Tahoma" w:eastAsia="Lucida Sans Unicode" w:hAnsi="Tahoma" w:cs="Tahoma"/>
                <w:sz w:val="18"/>
                <w:szCs w:val="18"/>
                <w:lang w:val="ja-JP"/>
              </w:rPr>
              <w:t>ę</w:t>
            </w:r>
            <w:r w:rsidRPr="00B3268C">
              <w:rPr>
                <w:rFonts w:ascii="Tahoma" w:eastAsia="Lucida Sans Unicode" w:hAnsi="Tahoma" w:cs="Tahoma"/>
                <w:sz w:val="18"/>
                <w:szCs w:val="18"/>
              </w:rPr>
              <w:t>ciu długo i krótkoterminowym oraz identyfikacja</w:t>
            </w:r>
            <w:r w:rsidRPr="00B3268C">
              <w:rPr>
                <w:rFonts w:ascii="Tahoma" w:eastAsia="Lucida Sans Unicode" w:hAnsi="Tahoma" w:cs="Tahoma"/>
                <w:sz w:val="18"/>
                <w:szCs w:val="18"/>
                <w:lang w:val="ja-JP"/>
              </w:rPr>
              <w:t xml:space="preserve"> </w:t>
            </w:r>
            <w:r w:rsidRPr="00B3268C">
              <w:rPr>
                <w:rFonts w:ascii="Tahoma" w:eastAsia="Lucida Sans Unicode" w:hAnsi="Tahoma" w:cs="Tahoma"/>
                <w:sz w:val="18"/>
                <w:szCs w:val="18"/>
              </w:rPr>
              <w:t>skurczów macicy, STV) i możliwość dopasowania kryteriów oceny i progów alarmowych przez użytkownika oraz wykonania jej reanalizy.</w:t>
            </w:r>
          </w:p>
          <w:p w14:paraId="73CA3CAE" w14:textId="77777777" w:rsidR="0095690F" w:rsidRPr="00B3268C" w:rsidRDefault="0095690F" w:rsidP="00A40F2F">
            <w:pPr>
              <w:tabs>
                <w:tab w:val="left" w:pos="4840"/>
              </w:tabs>
              <w:ind w:firstLine="20"/>
              <w:rPr>
                <w:rFonts w:ascii="Tahoma" w:eastAsia="Lucida Sans Unicode" w:hAnsi="Tahoma" w:cs="Tahoma"/>
                <w:sz w:val="18"/>
                <w:szCs w:val="18"/>
              </w:rPr>
            </w:pPr>
            <w:r w:rsidRPr="00B3268C">
              <w:rPr>
                <w:rFonts w:ascii="Tahoma" w:eastAsia="Lucida Sans Unicode" w:hAnsi="Tahoma" w:cs="Tahoma"/>
                <w:sz w:val="18"/>
                <w:szCs w:val="18"/>
              </w:rPr>
              <w:t>- alarmowanie o wykrytych nieprawidłowościach</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3086E5DC"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22CEC22" w14:textId="77777777" w:rsidR="0095690F" w:rsidRPr="00B3268C" w:rsidRDefault="0095690F" w:rsidP="00A40F2F">
            <w:pPr>
              <w:snapToGrid w:val="0"/>
              <w:jc w:val="center"/>
              <w:rPr>
                <w:rFonts w:ascii="Tahoma" w:hAnsi="Tahoma" w:cs="Tahoma"/>
                <w:i/>
                <w:sz w:val="18"/>
                <w:szCs w:val="18"/>
              </w:rPr>
            </w:pPr>
          </w:p>
        </w:tc>
      </w:tr>
      <w:tr w:rsidR="0095690F" w:rsidRPr="00B3268C" w14:paraId="554B0EA4"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DA1C400"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1E9042C" w14:textId="77777777" w:rsidR="0095690F" w:rsidRPr="00B3268C" w:rsidRDefault="0095690F" w:rsidP="00A40F2F">
            <w:pPr>
              <w:tabs>
                <w:tab w:val="left" w:pos="4840"/>
              </w:tabs>
              <w:snapToGrid w:val="0"/>
              <w:ind w:firstLine="20"/>
              <w:rPr>
                <w:rFonts w:ascii="Tahoma" w:eastAsia="Lucida Sans Unicode" w:hAnsi="Tahoma" w:cs="Tahoma"/>
                <w:kern w:val="1"/>
                <w:sz w:val="18"/>
                <w:szCs w:val="18"/>
              </w:rPr>
            </w:pPr>
            <w:r w:rsidRPr="00B3268C">
              <w:rPr>
                <w:rFonts w:ascii="Tahoma" w:eastAsia="Lucida Sans Unicode" w:hAnsi="Tahoma" w:cs="Tahoma"/>
                <w:spacing w:val="1"/>
                <w:kern w:val="1"/>
                <w:sz w:val="18"/>
                <w:szCs w:val="18"/>
              </w:rPr>
              <w:t>Możliwość graficznej prezentacji wyników analizy w postaci znaczników na tle przesuwających się krzywych KTG, zarówno na ekranie zawierającym przegląd zapisów na wszystkich monitorowanych łóżkach, jak i ekranie szczegółowego podglądu przesuwających się krzywych KTG dla wybranego łóżka</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7351F375"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29F5C9CA" w14:textId="77777777" w:rsidR="0095690F" w:rsidRPr="00B3268C" w:rsidRDefault="0095690F" w:rsidP="00A40F2F">
            <w:pPr>
              <w:snapToGrid w:val="0"/>
              <w:jc w:val="center"/>
              <w:rPr>
                <w:rFonts w:ascii="Tahoma" w:hAnsi="Tahoma" w:cs="Tahoma"/>
                <w:i/>
                <w:sz w:val="18"/>
                <w:szCs w:val="18"/>
              </w:rPr>
            </w:pPr>
          </w:p>
        </w:tc>
      </w:tr>
      <w:tr w:rsidR="0095690F" w:rsidRPr="00B3268C" w14:paraId="273914B9"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B7D95A0"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BE1F21E" w14:textId="77777777" w:rsidR="0095690F" w:rsidRPr="00B3268C" w:rsidRDefault="0095690F" w:rsidP="00A40F2F">
            <w:pPr>
              <w:tabs>
                <w:tab w:val="left" w:pos="4840"/>
              </w:tabs>
              <w:snapToGrid w:val="0"/>
              <w:ind w:firstLine="20"/>
              <w:rPr>
                <w:rFonts w:ascii="Tahoma" w:eastAsia="Lucida Sans Unicode" w:hAnsi="Tahoma" w:cs="Tahoma"/>
                <w:kern w:val="1"/>
                <w:sz w:val="18"/>
                <w:szCs w:val="18"/>
              </w:rPr>
            </w:pPr>
            <w:r w:rsidRPr="00B3268C">
              <w:rPr>
                <w:rFonts w:ascii="Tahoma" w:eastAsia="Lucida Sans Unicode" w:hAnsi="Tahoma" w:cs="Tahoma"/>
                <w:kern w:val="1"/>
                <w:sz w:val="18"/>
                <w:szCs w:val="18"/>
              </w:rPr>
              <w:t>Możliwość wyznaczenia dodatkowych parametrów na podstawie analizy elektrohisterogramu, wspomagających diagnostykę zagrożenia porodem przedwczesnym (przy współpracy z elektrokardiografem płodowym, rejestrującym metodą elektryczną czynność skurczową mięśnia macicy).</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06123E52"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04ED85F7" w14:textId="77777777" w:rsidR="0095690F" w:rsidRPr="00B3268C" w:rsidRDefault="0095690F" w:rsidP="00A40F2F">
            <w:pPr>
              <w:snapToGrid w:val="0"/>
              <w:jc w:val="center"/>
              <w:rPr>
                <w:rFonts w:ascii="Tahoma" w:hAnsi="Tahoma" w:cs="Tahoma"/>
                <w:b/>
                <w:i/>
                <w:sz w:val="18"/>
                <w:szCs w:val="18"/>
              </w:rPr>
            </w:pPr>
          </w:p>
        </w:tc>
      </w:tr>
      <w:tr w:rsidR="0095690F" w:rsidRPr="00B3268C" w14:paraId="52EB1F72" w14:textId="77777777" w:rsidTr="00B538A5">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53DCB554"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5525333A" w14:textId="77777777" w:rsidR="0095690F" w:rsidRPr="00B3268C" w:rsidRDefault="0095690F" w:rsidP="00A40F2F">
            <w:pPr>
              <w:tabs>
                <w:tab w:val="left" w:pos="4840"/>
              </w:tabs>
              <w:snapToGrid w:val="0"/>
              <w:rPr>
                <w:rFonts w:ascii="Tahoma" w:eastAsia="Lucida Sans Unicode" w:hAnsi="Tahoma" w:cs="Tahoma"/>
                <w:kern w:val="1"/>
                <w:sz w:val="18"/>
                <w:szCs w:val="18"/>
              </w:rPr>
            </w:pPr>
            <w:r w:rsidRPr="00B3268C">
              <w:rPr>
                <w:rFonts w:ascii="Tahoma" w:eastAsia="Lucida Sans Unicode" w:hAnsi="Tahoma" w:cs="Tahoma"/>
                <w:kern w:val="1"/>
                <w:sz w:val="18"/>
                <w:szCs w:val="18"/>
              </w:rPr>
              <w:t>Archiwizacja zapisów i wyników analizy w pamięci na okres min. 20 lat</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0F2B1E80"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043DD398" w14:textId="77777777" w:rsidR="0095690F" w:rsidRPr="00B3268C" w:rsidRDefault="0095690F" w:rsidP="00A40F2F">
            <w:pPr>
              <w:snapToGrid w:val="0"/>
              <w:jc w:val="center"/>
              <w:rPr>
                <w:rFonts w:ascii="Tahoma" w:hAnsi="Tahoma" w:cs="Tahoma"/>
                <w:b/>
                <w:sz w:val="18"/>
                <w:szCs w:val="18"/>
              </w:rPr>
            </w:pPr>
          </w:p>
        </w:tc>
      </w:tr>
      <w:tr w:rsidR="0095690F" w:rsidRPr="00B3268C" w14:paraId="6AC90799" w14:textId="77777777" w:rsidTr="00B538A5">
        <w:trPr>
          <w:cantSplit/>
          <w:trHeight w:val="330"/>
        </w:trPr>
        <w:tc>
          <w:tcPr>
            <w:tcW w:w="780" w:type="dxa"/>
            <w:tcBorders>
              <w:left w:val="single" w:sz="4" w:space="0" w:color="000000"/>
              <w:bottom w:val="single" w:sz="4" w:space="0" w:color="auto"/>
            </w:tcBorders>
            <w:shd w:val="clear" w:color="auto" w:fill="FFFFFF"/>
            <w:vAlign w:val="center"/>
          </w:tcPr>
          <w:p w14:paraId="21223F38"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000000"/>
              <w:bottom w:val="single" w:sz="4" w:space="0" w:color="auto"/>
            </w:tcBorders>
            <w:shd w:val="clear" w:color="auto" w:fill="FFFFFF"/>
            <w:vAlign w:val="center"/>
          </w:tcPr>
          <w:p w14:paraId="39E002EA" w14:textId="77777777" w:rsidR="0095690F" w:rsidRPr="00B3268C" w:rsidRDefault="0095690F" w:rsidP="00A40F2F">
            <w:pPr>
              <w:tabs>
                <w:tab w:val="left" w:pos="4840"/>
              </w:tabs>
              <w:snapToGrid w:val="0"/>
              <w:rPr>
                <w:rFonts w:ascii="Tahoma" w:eastAsia="Lucida Sans Unicode" w:hAnsi="Tahoma" w:cs="Tahoma"/>
                <w:kern w:val="1"/>
                <w:sz w:val="18"/>
                <w:szCs w:val="18"/>
              </w:rPr>
            </w:pPr>
            <w:r w:rsidRPr="00B3268C">
              <w:rPr>
                <w:rFonts w:ascii="Tahoma" w:eastAsia="HelveticaNeueLTPro-Lt" w:hAnsi="Tahoma" w:cs="Tahoma"/>
                <w:kern w:val="1"/>
                <w:sz w:val="18"/>
                <w:szCs w:val="18"/>
              </w:rPr>
              <w:t>Wyznaczanie procentowego udziału typów oscylacji: milczącej, zawężonej, falującej i skaczącej</w:t>
            </w:r>
          </w:p>
        </w:tc>
        <w:tc>
          <w:tcPr>
            <w:tcW w:w="1928" w:type="dxa"/>
            <w:tcBorders>
              <w:top w:val="single" w:sz="4" w:space="0" w:color="auto"/>
              <w:left w:val="single" w:sz="4" w:space="0" w:color="000000"/>
              <w:bottom w:val="single" w:sz="4" w:space="0" w:color="auto"/>
            </w:tcBorders>
            <w:shd w:val="clear" w:color="auto" w:fill="FFFFFF"/>
          </w:tcPr>
          <w:p w14:paraId="61DC8DFE"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000000"/>
              <w:bottom w:val="single" w:sz="4" w:space="0" w:color="auto"/>
              <w:right w:val="single" w:sz="4" w:space="0" w:color="000000"/>
            </w:tcBorders>
            <w:shd w:val="clear" w:color="auto" w:fill="FFFFFF"/>
            <w:vAlign w:val="center"/>
          </w:tcPr>
          <w:p w14:paraId="654031F2" w14:textId="77777777" w:rsidR="0095690F" w:rsidRPr="00B3268C" w:rsidRDefault="0095690F" w:rsidP="00A40F2F">
            <w:pPr>
              <w:snapToGrid w:val="0"/>
              <w:jc w:val="center"/>
              <w:rPr>
                <w:rFonts w:ascii="Tahoma" w:hAnsi="Tahoma" w:cs="Tahoma"/>
                <w:b/>
                <w:i/>
                <w:sz w:val="18"/>
                <w:szCs w:val="18"/>
              </w:rPr>
            </w:pPr>
          </w:p>
        </w:tc>
      </w:tr>
      <w:tr w:rsidR="0095690F" w:rsidRPr="00B3268C" w14:paraId="3B07F4DD"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356DFF"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5C99B64" w14:textId="77777777" w:rsidR="0095690F" w:rsidRPr="00B3268C" w:rsidRDefault="0095690F" w:rsidP="00A40F2F">
            <w:pPr>
              <w:tabs>
                <w:tab w:val="left" w:pos="4840"/>
              </w:tabs>
              <w:snapToGrid w:val="0"/>
              <w:jc w:val="both"/>
              <w:rPr>
                <w:rFonts w:ascii="Tahoma" w:eastAsia="Lucida Sans Unicode" w:hAnsi="Tahoma" w:cs="Tahoma"/>
                <w:kern w:val="1"/>
                <w:sz w:val="18"/>
                <w:szCs w:val="18"/>
              </w:rPr>
            </w:pPr>
            <w:r w:rsidRPr="00B3268C">
              <w:rPr>
                <w:rFonts w:ascii="Tahoma" w:eastAsia="HelveticaNeueLTPro-Lt" w:hAnsi="Tahoma" w:cs="Tahoma"/>
                <w:kern w:val="1"/>
                <w:sz w:val="18"/>
                <w:szCs w:val="18"/>
              </w:rPr>
              <w:t>Identyfikacja typu skurczów macicy</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625B174E"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B99EC38" w14:textId="77777777" w:rsidR="0095690F" w:rsidRPr="00B3268C" w:rsidRDefault="0095690F" w:rsidP="00A40F2F">
            <w:pPr>
              <w:snapToGrid w:val="0"/>
              <w:jc w:val="center"/>
              <w:rPr>
                <w:rFonts w:ascii="Tahoma" w:hAnsi="Tahoma" w:cs="Tahoma"/>
                <w:b/>
                <w:sz w:val="18"/>
                <w:szCs w:val="18"/>
              </w:rPr>
            </w:pPr>
          </w:p>
        </w:tc>
      </w:tr>
      <w:tr w:rsidR="0095690F" w:rsidRPr="00B3268C" w14:paraId="460E8829"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B4997EE"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156508B" w14:textId="77777777" w:rsidR="0095690F" w:rsidRPr="00B3268C" w:rsidRDefault="0095690F" w:rsidP="00A40F2F">
            <w:pPr>
              <w:tabs>
                <w:tab w:val="left" w:pos="4840"/>
              </w:tabs>
              <w:snapToGrid w:val="0"/>
              <w:rPr>
                <w:rFonts w:ascii="Tahoma" w:eastAsia="Lucida Sans Unicode" w:hAnsi="Tahoma" w:cs="Tahoma"/>
                <w:kern w:val="1"/>
                <w:sz w:val="18"/>
                <w:szCs w:val="18"/>
              </w:rPr>
            </w:pPr>
            <w:r w:rsidRPr="00B3268C">
              <w:rPr>
                <w:rFonts w:ascii="Tahoma" w:eastAsia="HelveticaNeueLTPro-Lt" w:hAnsi="Tahoma" w:cs="Tahoma"/>
                <w:kern w:val="1"/>
                <w:sz w:val="18"/>
                <w:szCs w:val="18"/>
              </w:rPr>
              <w:t>Możliwość nanoszenia znaczników podanych leków oraz komentarzy</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375C981F"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7644BCDE" w14:textId="77777777" w:rsidR="0095690F" w:rsidRPr="00B3268C" w:rsidRDefault="0095690F" w:rsidP="00A40F2F">
            <w:pPr>
              <w:snapToGrid w:val="0"/>
              <w:jc w:val="center"/>
              <w:rPr>
                <w:rFonts w:ascii="Tahoma" w:hAnsi="Tahoma" w:cs="Tahoma"/>
                <w:b/>
                <w:sz w:val="18"/>
                <w:szCs w:val="18"/>
              </w:rPr>
            </w:pPr>
          </w:p>
        </w:tc>
      </w:tr>
      <w:tr w:rsidR="0095690F" w:rsidRPr="00B3268C" w14:paraId="74F61E97" w14:textId="77777777" w:rsidTr="00A40F2F">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8A5BF2" w14:textId="77777777" w:rsidR="0095690F" w:rsidRPr="00B3268C" w:rsidRDefault="0095690F" w:rsidP="00A40F2F">
            <w:pPr>
              <w:snapToGrid w:val="0"/>
              <w:jc w:val="center"/>
              <w:rPr>
                <w:rFonts w:ascii="Tahoma" w:hAnsi="Tahoma" w:cs="Tahoma"/>
                <w:b/>
                <w:sz w:val="18"/>
                <w:szCs w:val="18"/>
              </w:rPr>
            </w:pPr>
            <w:r w:rsidRPr="00B3268C">
              <w:rPr>
                <w:rFonts w:ascii="Tahoma" w:hAnsi="Tahoma" w:cs="Tahoma"/>
                <w:b/>
                <w:sz w:val="18"/>
                <w:szCs w:val="18"/>
              </w:rPr>
              <w:lastRenderedPageBreak/>
              <w:t>WYPOSAŻENIE</w:t>
            </w:r>
          </w:p>
        </w:tc>
      </w:tr>
      <w:tr w:rsidR="0095690F" w:rsidRPr="00B3268C" w14:paraId="6A1C0AA3"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100723B"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92B0026"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Lucida Sans Unicode" w:hAnsi="Tahoma" w:cs="Tahoma"/>
                <w:kern w:val="1"/>
                <w:sz w:val="18"/>
                <w:szCs w:val="18"/>
              </w:rPr>
              <w:t>1 stanowisko monitorujące (oprogramowanie, komputer AIO, drukarka laserowa), rok produkcji 2022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71B18CEA"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377E86A" w14:textId="77777777" w:rsidR="0095690F" w:rsidRPr="00B3268C" w:rsidRDefault="0095690F" w:rsidP="00A40F2F">
            <w:pPr>
              <w:snapToGrid w:val="0"/>
              <w:jc w:val="center"/>
              <w:rPr>
                <w:rFonts w:ascii="Tahoma" w:hAnsi="Tahoma" w:cs="Tahoma"/>
                <w:b/>
                <w:sz w:val="18"/>
                <w:szCs w:val="18"/>
              </w:rPr>
            </w:pPr>
          </w:p>
        </w:tc>
      </w:tr>
      <w:tr w:rsidR="0095690F" w:rsidRPr="00B3268C" w14:paraId="7B894B89" w14:textId="77777777" w:rsidTr="00B538A5">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0D11124" w14:textId="77777777" w:rsidR="0095690F" w:rsidRPr="00B3268C" w:rsidRDefault="0095690F">
            <w:pPr>
              <w:numPr>
                <w:ilvl w:val="0"/>
                <w:numId w:val="83"/>
              </w:numPr>
              <w:snapToGrid w:val="0"/>
              <w:rPr>
                <w:rFonts w:ascii="Tahoma" w:hAnsi="Tahoma" w:cs="Tahoma"/>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7F8B6A91" w14:textId="77777777" w:rsidR="0095690F" w:rsidRPr="00B3268C" w:rsidRDefault="0095690F" w:rsidP="00A40F2F">
            <w:pPr>
              <w:snapToGrid w:val="0"/>
              <w:rPr>
                <w:rFonts w:ascii="Tahoma" w:eastAsia="Lucida Sans Unicode" w:hAnsi="Tahoma" w:cs="Tahoma"/>
                <w:kern w:val="1"/>
                <w:sz w:val="18"/>
                <w:szCs w:val="18"/>
              </w:rPr>
            </w:pPr>
            <w:r w:rsidRPr="00B3268C">
              <w:rPr>
                <w:rFonts w:ascii="Tahoma" w:eastAsia="Lucida Sans Unicode" w:hAnsi="Tahoma" w:cs="Tahoma"/>
                <w:kern w:val="1"/>
                <w:sz w:val="18"/>
                <w:szCs w:val="18"/>
              </w:rPr>
              <w:t>1 stanowisko podglądowe (oprogramowanie, komputer AIO), rok produkcji 2022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14:paraId="22842A5F" w14:textId="77777777" w:rsidR="0095690F" w:rsidRPr="00B3268C" w:rsidRDefault="0095690F" w:rsidP="00A40F2F">
            <w:pPr>
              <w:jc w:val="center"/>
              <w:rPr>
                <w:rFonts w:ascii="Tahoma" w:hAnsi="Tahoma" w:cs="Tahoma"/>
                <w:sz w:val="18"/>
                <w:szCs w:val="18"/>
              </w:rPr>
            </w:pPr>
            <w:r w:rsidRPr="00B3268C">
              <w:rPr>
                <w:rFonts w:ascii="Tahoma" w:hAnsi="Tahoma" w:cs="Tahoma"/>
                <w:sz w:val="18"/>
                <w:szCs w:val="18"/>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35A555B" w14:textId="77777777" w:rsidR="0095690F" w:rsidRPr="00B3268C" w:rsidRDefault="0095690F" w:rsidP="00A40F2F">
            <w:pPr>
              <w:snapToGrid w:val="0"/>
              <w:jc w:val="center"/>
              <w:rPr>
                <w:rFonts w:ascii="Tahoma" w:hAnsi="Tahoma" w:cs="Tahoma"/>
                <w:b/>
                <w:sz w:val="18"/>
                <w:szCs w:val="18"/>
              </w:rPr>
            </w:pPr>
          </w:p>
        </w:tc>
      </w:tr>
    </w:tbl>
    <w:p w14:paraId="1D90AFEB" w14:textId="77777777" w:rsidR="00CA56B1" w:rsidRPr="00CA56B1" w:rsidRDefault="00CA56B1" w:rsidP="00CA56B1">
      <w:pPr>
        <w:rPr>
          <w:rFonts w:ascii="Tahoma" w:eastAsia="Cambria" w:hAnsi="Tahoma" w:cs="Tahoma"/>
          <w:b/>
          <w:bCs/>
          <w:sz w:val="16"/>
          <w:szCs w:val="16"/>
        </w:rPr>
      </w:pPr>
      <w:bookmarkStart w:id="12" w:name="_Hlk117064137"/>
      <w:r w:rsidRPr="00CA56B1">
        <w:rPr>
          <w:rFonts w:ascii="Tahoma" w:eastAsia="Cambria" w:hAnsi="Tahoma" w:cs="Tahoma"/>
          <w:b/>
          <w:bCs/>
        </w:rPr>
        <w:t>Uwaga:</w:t>
      </w:r>
      <w:r w:rsidRPr="00CA56B1">
        <w:rPr>
          <w:rFonts w:ascii="Tahoma" w:hAnsi="Tahoma" w:cs="Tahoma"/>
          <w:b/>
          <w:bCs/>
          <w:i/>
          <w:sz w:val="16"/>
          <w:szCs w:val="16"/>
          <w:lang w:eastAsia="pl-PL"/>
        </w:rPr>
        <w:t xml:space="preserve"> Wykonawca wypełnia czytelnie 4 kolumnę </w:t>
      </w:r>
    </w:p>
    <w:p w14:paraId="52B994A0" w14:textId="77777777" w:rsidR="00CA56B1" w:rsidRPr="00CA56B1" w:rsidRDefault="00CA56B1">
      <w:pPr>
        <w:numPr>
          <w:ilvl w:val="0"/>
          <w:numId w:val="80"/>
        </w:numPr>
        <w:jc w:val="both"/>
        <w:rPr>
          <w:rFonts w:ascii="Tahoma" w:eastAsia="MS Mincho" w:hAnsi="Tahoma" w:cs="Tahoma"/>
        </w:rPr>
      </w:pPr>
      <w:r w:rsidRPr="00CA56B1">
        <w:rPr>
          <w:rFonts w:ascii="Tahoma" w:eastAsia="MS Mincho" w:hAnsi="Tahoma" w:cs="Tahoma"/>
        </w:rPr>
        <w:t>Oświadczamy, iż zaoferowany przedmiot zamówienia spełnia warunki opisane w specyfikacji warunków zamówienia  oraz spełnia wszystkie wymienione w powyższej tabeli wymagania</w:t>
      </w:r>
    </w:p>
    <w:p w14:paraId="34879831" w14:textId="77777777" w:rsidR="00CA56B1" w:rsidRPr="00CA56B1" w:rsidRDefault="00CA56B1">
      <w:pPr>
        <w:numPr>
          <w:ilvl w:val="0"/>
          <w:numId w:val="80"/>
        </w:numPr>
        <w:jc w:val="both"/>
        <w:rPr>
          <w:rFonts w:ascii="Tahoma" w:eastAsia="MS Mincho" w:hAnsi="Tahoma" w:cs="Tahoma"/>
        </w:rPr>
      </w:pPr>
      <w:r w:rsidRPr="00CA56B1">
        <w:rPr>
          <w:rFonts w:ascii="Tahoma" w:eastAsia="MS Mincho" w:hAnsi="Tahoma" w:cs="Tahoma"/>
        </w:rPr>
        <w:t>Oświadczamy, że oferowany przedmiot zamówienia jest kompletny i będzie gotowy do użytkowania bez żadnych dodatkowych inwestycji.</w:t>
      </w:r>
    </w:p>
    <w:p w14:paraId="50E65003" w14:textId="77777777" w:rsidR="00CA56B1" w:rsidRPr="00CA56B1" w:rsidRDefault="00CA56B1">
      <w:pPr>
        <w:numPr>
          <w:ilvl w:val="0"/>
          <w:numId w:val="80"/>
        </w:numPr>
        <w:jc w:val="both"/>
        <w:rPr>
          <w:rFonts w:ascii="Tahoma" w:eastAsia="MS Mincho" w:hAnsi="Tahoma" w:cs="Tahoma"/>
        </w:rPr>
      </w:pPr>
      <w:r w:rsidRPr="00CA56B1">
        <w:rPr>
          <w:rFonts w:ascii="Tahoma" w:eastAsia="MS Mincho" w:hAnsi="Tahoma" w:cs="Tahoma"/>
        </w:rPr>
        <w:t>Oświadczamy iż dostarczymy na swój koszt materiały potrzebne do sprawdzenia czy przedmiot zamówienia funkcjonuje prawidłowo</w:t>
      </w:r>
    </w:p>
    <w:p w14:paraId="2E98767B" w14:textId="77777777" w:rsidR="00CA56B1" w:rsidRPr="00CA56B1" w:rsidRDefault="00CA56B1">
      <w:pPr>
        <w:numPr>
          <w:ilvl w:val="0"/>
          <w:numId w:val="80"/>
        </w:numPr>
        <w:jc w:val="both"/>
        <w:rPr>
          <w:rFonts w:ascii="Tahoma" w:hAnsi="Tahoma" w:cs="Tahoma"/>
          <w:b/>
          <w:bCs/>
          <w:lang w:eastAsia="ar-SA"/>
        </w:rPr>
      </w:pPr>
      <w:r w:rsidRPr="00CA56B1">
        <w:rPr>
          <w:rFonts w:ascii="Tahoma" w:eastAsia="MS Mincho" w:hAnsi="Tahoma" w:cs="Tahoma"/>
        </w:rPr>
        <w:t>Oświadczamy, iż wszystkie zaoferowane elementy przedmiotu zamówienia są ze sobą kompatybilne.</w:t>
      </w:r>
    </w:p>
    <w:p w14:paraId="2A061C09" w14:textId="77777777" w:rsidR="00CA56B1" w:rsidRPr="00CA56B1" w:rsidRDefault="00CA56B1" w:rsidP="00CA56B1">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476E4675" w14:textId="77777777" w:rsidR="00CA56B1" w:rsidRPr="00CA56B1" w:rsidRDefault="00CA56B1" w:rsidP="00CA56B1">
      <w:pPr>
        <w:jc w:val="both"/>
        <w:rPr>
          <w:rFonts w:ascii="Tahoma" w:hAnsi="Tahoma" w:cs="Tahoma"/>
          <w:lang w:eastAsia="ar-SA"/>
        </w:rPr>
      </w:pPr>
    </w:p>
    <w:p w14:paraId="6C91D164" w14:textId="77777777" w:rsidR="00CA56B1" w:rsidRPr="00CA56B1" w:rsidRDefault="00CA56B1" w:rsidP="00CA56B1">
      <w:pPr>
        <w:jc w:val="both"/>
        <w:rPr>
          <w:rFonts w:ascii="Tahoma" w:hAnsi="Tahoma" w:cs="Tahoma"/>
          <w:lang w:eastAsia="ar-SA"/>
        </w:rPr>
      </w:pPr>
      <w:r w:rsidRPr="00CA56B1">
        <w:rPr>
          <w:rFonts w:ascii="Tahoma" w:hAnsi="Tahoma" w:cs="Tahoma"/>
          <w:lang w:eastAsia="ar-SA"/>
        </w:rPr>
        <w:t xml:space="preserve">................................................................................. </w:t>
      </w:r>
    </w:p>
    <w:bookmarkEnd w:id="12"/>
    <w:p w14:paraId="15B316CB"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0DDD26BB" w14:textId="77777777" w:rsidR="00A663EB" w:rsidRPr="007B006E" w:rsidRDefault="00A663EB" w:rsidP="00E33D14">
      <w:pPr>
        <w:suppressAutoHyphens/>
        <w:spacing w:after="0" w:line="240" w:lineRule="auto"/>
        <w:rPr>
          <w:rFonts w:ascii="Tahoma" w:eastAsia="Times New Roman" w:hAnsi="Tahoma" w:cs="Tahoma"/>
          <w:color w:val="FF0000"/>
          <w:sz w:val="20"/>
          <w:szCs w:val="20"/>
          <w:lang w:eastAsia="ar-SA"/>
        </w:rPr>
      </w:pPr>
    </w:p>
    <w:p w14:paraId="091995C6" w14:textId="79E2201E" w:rsidR="00A663EB" w:rsidRDefault="00A663EB" w:rsidP="00E33D14">
      <w:pPr>
        <w:suppressAutoHyphens/>
        <w:spacing w:after="0" w:line="240" w:lineRule="auto"/>
        <w:rPr>
          <w:rFonts w:ascii="Tahoma" w:eastAsia="Times New Roman" w:hAnsi="Tahoma" w:cs="Tahoma"/>
          <w:color w:val="FF0000"/>
          <w:sz w:val="20"/>
          <w:szCs w:val="20"/>
          <w:lang w:eastAsia="ar-SA"/>
        </w:rPr>
      </w:pPr>
    </w:p>
    <w:p w14:paraId="72F7100A" w14:textId="0B2F3444"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2CF4C615" w14:textId="455FE201"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0A6E1A0E" w14:textId="3CEA4ED2"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03DEAFED" w14:textId="110FBE37"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2400F06A" w14:textId="5313E155"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3CB85704" w14:textId="06EF05D4"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1ABF5389" w14:textId="38F4671E"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1324B428" w14:textId="0220163C"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2401BC03" w14:textId="71968C1E"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378A4140" w14:textId="4DF612E2"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743F51BF" w14:textId="3C3010EF"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1B06871B" w14:textId="6479C7F6"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2EF90834" w14:textId="22BC7295"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328480BE" w14:textId="204BBEDC"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14E5BC7D" w14:textId="4C7CD496"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6BF45BC7" w14:textId="1871C09B"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5EF6AF95" w14:textId="38BAC697"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70615210" w14:textId="60962D64"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7C583FA6" w14:textId="608EB9D7"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5E7C54BB" w14:textId="62CB6BCA"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30F306C4" w14:textId="765753A2"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0F30642B" w14:textId="4E7F71E7"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0A41922C" w14:textId="10916101" w:rsidR="00B3268C" w:rsidRDefault="00B3268C" w:rsidP="00E33D14">
      <w:pPr>
        <w:suppressAutoHyphens/>
        <w:spacing w:after="0" w:line="240" w:lineRule="auto"/>
        <w:rPr>
          <w:rFonts w:ascii="Tahoma" w:eastAsia="Times New Roman" w:hAnsi="Tahoma" w:cs="Tahoma"/>
          <w:color w:val="FF0000"/>
          <w:sz w:val="20"/>
          <w:szCs w:val="20"/>
          <w:lang w:eastAsia="ar-SA"/>
        </w:rPr>
      </w:pPr>
    </w:p>
    <w:p w14:paraId="01B07C77" w14:textId="77777777" w:rsidR="00CA56B1" w:rsidRDefault="00CA56B1" w:rsidP="00E33D14">
      <w:pPr>
        <w:suppressAutoHyphens/>
        <w:spacing w:after="0" w:line="240" w:lineRule="auto"/>
        <w:rPr>
          <w:rFonts w:ascii="Tahoma" w:eastAsia="Times New Roman" w:hAnsi="Tahoma" w:cs="Tahoma"/>
          <w:sz w:val="20"/>
          <w:szCs w:val="20"/>
          <w:lang w:eastAsia="ar-SA"/>
        </w:rPr>
      </w:pPr>
      <w:bookmarkStart w:id="13" w:name="_Hlk116644066"/>
    </w:p>
    <w:p w14:paraId="25C3F87C" w14:textId="77777777" w:rsidR="00B538A5" w:rsidRDefault="00B538A5" w:rsidP="00CA56B1">
      <w:pPr>
        <w:spacing w:after="0" w:line="240" w:lineRule="auto"/>
        <w:jc w:val="both"/>
        <w:rPr>
          <w:rFonts w:ascii="Tahoma" w:hAnsi="Tahoma" w:cs="Tahoma"/>
          <w:sz w:val="20"/>
          <w:szCs w:val="20"/>
          <w:lang w:eastAsia="pl-PL"/>
        </w:rPr>
      </w:pPr>
      <w:bookmarkStart w:id="14" w:name="_Hlk117064174"/>
    </w:p>
    <w:p w14:paraId="7A991E84" w14:textId="77777777" w:rsidR="00B538A5" w:rsidRDefault="00B538A5" w:rsidP="00CA56B1">
      <w:pPr>
        <w:spacing w:after="0" w:line="240" w:lineRule="auto"/>
        <w:jc w:val="both"/>
        <w:rPr>
          <w:rFonts w:ascii="Tahoma" w:hAnsi="Tahoma" w:cs="Tahoma"/>
          <w:sz w:val="20"/>
          <w:szCs w:val="20"/>
          <w:lang w:eastAsia="pl-PL"/>
        </w:rPr>
      </w:pPr>
    </w:p>
    <w:p w14:paraId="027A4CC0" w14:textId="77777777" w:rsidR="00B538A5" w:rsidRDefault="00B538A5" w:rsidP="00CA56B1">
      <w:pPr>
        <w:spacing w:after="0" w:line="240" w:lineRule="auto"/>
        <w:jc w:val="both"/>
        <w:rPr>
          <w:rFonts w:ascii="Tahoma" w:hAnsi="Tahoma" w:cs="Tahoma"/>
          <w:sz w:val="20"/>
          <w:szCs w:val="20"/>
          <w:lang w:eastAsia="pl-PL"/>
        </w:rPr>
      </w:pPr>
    </w:p>
    <w:p w14:paraId="0E9AA224" w14:textId="77777777" w:rsidR="00B538A5" w:rsidRDefault="00B538A5" w:rsidP="00CA56B1">
      <w:pPr>
        <w:spacing w:after="0" w:line="240" w:lineRule="auto"/>
        <w:jc w:val="both"/>
        <w:rPr>
          <w:rFonts w:ascii="Tahoma" w:hAnsi="Tahoma" w:cs="Tahoma"/>
          <w:sz w:val="20"/>
          <w:szCs w:val="20"/>
          <w:lang w:eastAsia="pl-PL"/>
        </w:rPr>
      </w:pPr>
    </w:p>
    <w:p w14:paraId="1E50CE62" w14:textId="77777777" w:rsidR="00B538A5" w:rsidRDefault="00B538A5" w:rsidP="00CA56B1">
      <w:pPr>
        <w:spacing w:after="0" w:line="240" w:lineRule="auto"/>
        <w:jc w:val="both"/>
        <w:rPr>
          <w:rFonts w:ascii="Tahoma" w:hAnsi="Tahoma" w:cs="Tahoma"/>
          <w:sz w:val="20"/>
          <w:szCs w:val="20"/>
          <w:lang w:eastAsia="pl-PL"/>
        </w:rPr>
      </w:pPr>
    </w:p>
    <w:p w14:paraId="1B9E4FE4" w14:textId="5D4AEC1C" w:rsidR="00CA56B1" w:rsidRPr="00B3268C" w:rsidRDefault="00CA56B1" w:rsidP="00CA56B1">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DZP.381.82A.2022</w:t>
      </w:r>
    </w:p>
    <w:p w14:paraId="236BB127" w14:textId="75C72872" w:rsidR="00CA56B1" w:rsidRDefault="00CA56B1" w:rsidP="00CA56B1">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Załącznik nr 4.</w:t>
      </w:r>
      <w:r>
        <w:rPr>
          <w:rFonts w:ascii="Tahoma" w:hAnsi="Tahoma" w:cs="Tahoma"/>
          <w:sz w:val="20"/>
          <w:szCs w:val="20"/>
          <w:lang w:eastAsia="pl-PL"/>
        </w:rPr>
        <w:t>3</w:t>
      </w:r>
    </w:p>
    <w:p w14:paraId="74679CF0" w14:textId="45FCA962" w:rsidR="00CA56B1" w:rsidRDefault="00CA56B1" w:rsidP="00CA56B1">
      <w:pPr>
        <w:spacing w:after="0" w:line="240" w:lineRule="auto"/>
        <w:jc w:val="both"/>
        <w:rPr>
          <w:rFonts w:ascii="Tahoma" w:hAnsi="Tahoma" w:cs="Tahoma"/>
          <w:sz w:val="20"/>
          <w:szCs w:val="20"/>
          <w:lang w:eastAsia="pl-PL"/>
        </w:rPr>
      </w:pPr>
    </w:p>
    <w:p w14:paraId="71CB0CC5" w14:textId="77777777" w:rsidR="00CA56B1" w:rsidRPr="00B3268C" w:rsidRDefault="00CA56B1" w:rsidP="00CA56B1">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15B5D6AF" w14:textId="77777777" w:rsidR="00CA56B1" w:rsidRPr="00B3268C" w:rsidRDefault="00CA56B1" w:rsidP="00CA56B1">
      <w:pPr>
        <w:spacing w:after="0" w:line="240" w:lineRule="auto"/>
        <w:jc w:val="center"/>
        <w:rPr>
          <w:rFonts w:ascii="Tahoma" w:hAnsi="Tahoma" w:cs="Tahoma"/>
          <w:b/>
          <w:bCs/>
        </w:rPr>
      </w:pPr>
      <w:r w:rsidRPr="00B3268C">
        <w:rPr>
          <w:rFonts w:ascii="Tahoma" w:hAnsi="Tahoma" w:cs="Tahoma"/>
          <w:b/>
          <w:bCs/>
        </w:rPr>
        <w:t>OFEROWANEGO PRZEDMIOTU ZAMÓWIENIA</w:t>
      </w:r>
    </w:p>
    <w:bookmarkEnd w:id="14"/>
    <w:p w14:paraId="2BAFE38C" w14:textId="465353DE" w:rsidR="00CA56B1" w:rsidRPr="00CA56B1" w:rsidRDefault="00C42B5D" w:rsidP="00CA56B1">
      <w:pPr>
        <w:widowControl w:val="0"/>
        <w:suppressAutoHyphens/>
        <w:spacing w:after="0" w:line="240" w:lineRule="auto"/>
        <w:jc w:val="center"/>
        <w:rPr>
          <w:rFonts w:ascii="Tahoma" w:eastAsia="Times New Roman" w:hAnsi="Tahoma" w:cs="Tahoma"/>
          <w:b/>
          <w:szCs w:val="18"/>
          <w:lang w:eastAsia="zh-CN"/>
        </w:rPr>
      </w:pPr>
      <w:r w:rsidRPr="00C42B5D">
        <w:rPr>
          <w:rFonts w:ascii="Tahoma" w:eastAsia="Times New Roman" w:hAnsi="Tahoma" w:cs="Tahoma"/>
          <w:bCs/>
          <w:szCs w:val="18"/>
          <w:lang w:eastAsia="zh-CN"/>
        </w:rPr>
        <w:t>Część 3</w:t>
      </w:r>
      <w:r>
        <w:rPr>
          <w:rFonts w:ascii="Tahoma" w:eastAsia="Times New Roman" w:hAnsi="Tahoma" w:cs="Tahoma"/>
          <w:b/>
          <w:szCs w:val="18"/>
          <w:lang w:eastAsia="zh-CN"/>
        </w:rPr>
        <w:t xml:space="preserve"> - </w:t>
      </w:r>
      <w:r w:rsidR="00CA56B1" w:rsidRPr="00CA56B1">
        <w:rPr>
          <w:rFonts w:ascii="Tahoma" w:eastAsia="Times New Roman" w:hAnsi="Tahoma" w:cs="Tahoma"/>
          <w:b/>
          <w:szCs w:val="18"/>
          <w:lang w:eastAsia="zh-CN"/>
        </w:rPr>
        <w:t>System do badań ginekologiczno – położniczych</w:t>
      </w:r>
    </w:p>
    <w:p w14:paraId="15B93526" w14:textId="77777777" w:rsidR="00CA56B1" w:rsidRPr="00CA56B1" w:rsidRDefault="00CA56B1" w:rsidP="00CA56B1">
      <w:pPr>
        <w:widowControl w:val="0"/>
        <w:suppressAutoHyphens/>
        <w:spacing w:after="0" w:line="240" w:lineRule="auto"/>
        <w:jc w:val="center"/>
        <w:rPr>
          <w:rFonts w:ascii="Tahoma" w:eastAsia="Times New Roman" w:hAnsi="Tahoma" w:cs="Tahoma"/>
          <w:sz w:val="20"/>
          <w:szCs w:val="18"/>
          <w:lang w:eastAsia="zh-CN"/>
        </w:rPr>
      </w:pPr>
    </w:p>
    <w:tbl>
      <w:tblPr>
        <w:tblW w:w="9810" w:type="dxa"/>
        <w:tblInd w:w="-349" w:type="dxa"/>
        <w:tblLayout w:type="fixed"/>
        <w:tblCellMar>
          <w:left w:w="0" w:type="dxa"/>
          <w:right w:w="0" w:type="dxa"/>
        </w:tblCellMar>
        <w:tblLook w:val="04A0" w:firstRow="1" w:lastRow="0" w:firstColumn="1" w:lastColumn="0" w:noHBand="0" w:noVBand="1"/>
      </w:tblPr>
      <w:tblGrid>
        <w:gridCol w:w="780"/>
        <w:gridCol w:w="5385"/>
        <w:gridCol w:w="2212"/>
        <w:gridCol w:w="1433"/>
      </w:tblGrid>
      <w:tr w:rsidR="00CA56B1" w:rsidRPr="00CA56B1" w14:paraId="34149506" w14:textId="77777777" w:rsidTr="00CA56B1">
        <w:trPr>
          <w:cantSplit/>
          <w:trHeight w:val="510"/>
        </w:trPr>
        <w:tc>
          <w:tcPr>
            <w:tcW w:w="780" w:type="dxa"/>
            <w:tcBorders>
              <w:top w:val="single" w:sz="4" w:space="0" w:color="000000"/>
              <w:left w:val="single" w:sz="4" w:space="0" w:color="000000"/>
              <w:bottom w:val="single" w:sz="4" w:space="0" w:color="000000"/>
              <w:right w:val="nil"/>
            </w:tcBorders>
            <w:vAlign w:val="center"/>
            <w:hideMark/>
          </w:tcPr>
          <w:p w14:paraId="2C2F3D93" w14:textId="77777777" w:rsidR="00CA56B1" w:rsidRPr="00CA56B1" w:rsidRDefault="00CA56B1" w:rsidP="00CA56B1">
            <w:pPr>
              <w:suppressAutoHyphens/>
              <w:snapToGrid w:val="0"/>
              <w:spacing w:after="0" w:line="240" w:lineRule="auto"/>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Lp.</w:t>
            </w:r>
          </w:p>
        </w:tc>
        <w:tc>
          <w:tcPr>
            <w:tcW w:w="5385" w:type="dxa"/>
            <w:tcBorders>
              <w:top w:val="single" w:sz="4" w:space="0" w:color="000000"/>
              <w:left w:val="single" w:sz="4" w:space="0" w:color="000000"/>
              <w:bottom w:val="single" w:sz="4" w:space="0" w:color="000000"/>
              <w:right w:val="nil"/>
            </w:tcBorders>
            <w:vAlign w:val="center"/>
            <w:hideMark/>
          </w:tcPr>
          <w:p w14:paraId="2B59F4E3" w14:textId="77777777" w:rsidR="00CA56B1" w:rsidRPr="00CA56B1" w:rsidRDefault="00CA56B1" w:rsidP="00CA56B1">
            <w:pPr>
              <w:suppressAutoHyphens/>
              <w:snapToGrid w:val="0"/>
              <w:spacing w:after="0" w:line="240" w:lineRule="auto"/>
              <w:ind w:left="113"/>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Opis parametru, funkcji</w:t>
            </w:r>
          </w:p>
        </w:tc>
        <w:tc>
          <w:tcPr>
            <w:tcW w:w="2212" w:type="dxa"/>
            <w:tcBorders>
              <w:top w:val="single" w:sz="4" w:space="0" w:color="000000"/>
              <w:left w:val="single" w:sz="4" w:space="0" w:color="000000"/>
              <w:bottom w:val="single" w:sz="4" w:space="0" w:color="000000"/>
              <w:right w:val="nil"/>
            </w:tcBorders>
            <w:hideMark/>
          </w:tcPr>
          <w:p w14:paraId="3514830E" w14:textId="77777777" w:rsidR="00CA56B1" w:rsidRPr="00CA56B1" w:rsidRDefault="00CA56B1" w:rsidP="00CA56B1">
            <w:pPr>
              <w:suppressAutoHyphens/>
              <w:snapToGrid w:val="0"/>
              <w:spacing w:after="0" w:line="240" w:lineRule="auto"/>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Parametry wymagane</w:t>
            </w:r>
          </w:p>
        </w:tc>
        <w:tc>
          <w:tcPr>
            <w:tcW w:w="1433" w:type="dxa"/>
            <w:tcBorders>
              <w:top w:val="single" w:sz="4" w:space="0" w:color="000000"/>
              <w:left w:val="single" w:sz="4" w:space="0" w:color="000000"/>
              <w:bottom w:val="single" w:sz="4" w:space="0" w:color="000000"/>
              <w:right w:val="single" w:sz="4" w:space="0" w:color="000000"/>
            </w:tcBorders>
            <w:hideMark/>
          </w:tcPr>
          <w:p w14:paraId="6EF47AB6" w14:textId="77777777" w:rsidR="00CA56B1" w:rsidRPr="00CA56B1" w:rsidRDefault="00CA56B1" w:rsidP="00CA56B1">
            <w:pPr>
              <w:suppressAutoHyphens/>
              <w:snapToGrid w:val="0"/>
              <w:spacing w:after="0" w:line="240" w:lineRule="auto"/>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Parametry oferowane</w:t>
            </w:r>
          </w:p>
        </w:tc>
      </w:tr>
      <w:tr w:rsidR="00CA56B1" w:rsidRPr="00CA56B1" w14:paraId="23128868" w14:textId="77777777" w:rsidTr="00CA56B1">
        <w:trPr>
          <w:cantSplit/>
          <w:trHeight w:val="330"/>
        </w:trPr>
        <w:tc>
          <w:tcPr>
            <w:tcW w:w="780" w:type="dxa"/>
            <w:tcBorders>
              <w:top w:val="nil"/>
              <w:left w:val="single" w:sz="4" w:space="0" w:color="000000"/>
              <w:bottom w:val="single" w:sz="4" w:space="0" w:color="000000"/>
              <w:right w:val="nil"/>
            </w:tcBorders>
            <w:shd w:val="clear" w:color="auto" w:fill="FFFFFF"/>
            <w:vAlign w:val="center"/>
          </w:tcPr>
          <w:p w14:paraId="14A5D93B" w14:textId="77777777" w:rsidR="00CA56B1" w:rsidRPr="00CA56B1" w:rsidRDefault="00CA56B1">
            <w:pPr>
              <w:numPr>
                <w:ilvl w:val="0"/>
                <w:numId w:val="84"/>
              </w:numPr>
              <w:suppressAutoHyphens/>
              <w:snapToGrid w:val="0"/>
              <w:spacing w:after="0" w:line="240" w:lineRule="auto"/>
              <w:rPr>
                <w:rFonts w:ascii="Tahoma" w:eastAsia="Times New Roman" w:hAnsi="Tahoma" w:cs="Tahoma"/>
                <w:sz w:val="18"/>
                <w:szCs w:val="18"/>
                <w:lang w:eastAsia="zh-CN"/>
              </w:rPr>
            </w:pPr>
          </w:p>
        </w:tc>
        <w:tc>
          <w:tcPr>
            <w:tcW w:w="5385" w:type="dxa"/>
            <w:tcBorders>
              <w:top w:val="nil"/>
              <w:left w:val="single" w:sz="4" w:space="0" w:color="000000"/>
              <w:bottom w:val="single" w:sz="4" w:space="0" w:color="000000"/>
              <w:right w:val="nil"/>
            </w:tcBorders>
            <w:shd w:val="clear" w:color="auto" w:fill="FFFFFF"/>
            <w:vAlign w:val="center"/>
            <w:hideMark/>
          </w:tcPr>
          <w:p w14:paraId="398B5BF0" w14:textId="77777777" w:rsidR="00CA56B1" w:rsidRPr="00CA56B1" w:rsidRDefault="00CA56B1" w:rsidP="00CA56B1">
            <w:pPr>
              <w:suppressAutoHyphens/>
              <w:snapToGrid w:val="0"/>
              <w:spacing w:after="0"/>
              <w:rPr>
                <w:rFonts w:ascii="Tahoma" w:eastAsia="Times New Roman" w:hAnsi="Tahoma" w:cs="Tahoma"/>
                <w:sz w:val="18"/>
                <w:szCs w:val="18"/>
                <w:lang w:eastAsia="zh-CN"/>
              </w:rPr>
            </w:pPr>
            <w:r w:rsidRPr="00CA56B1">
              <w:rPr>
                <w:rFonts w:ascii="Tahoma" w:eastAsia="Times New Roman" w:hAnsi="Tahoma" w:cs="Tahoma"/>
                <w:sz w:val="18"/>
                <w:szCs w:val="18"/>
                <w:lang w:eastAsia="zh-CN"/>
              </w:rPr>
              <w:t>Bezterminowa licencja na 1 stanowisko do diagnostyki badań prenatalnych</w:t>
            </w:r>
          </w:p>
        </w:tc>
        <w:tc>
          <w:tcPr>
            <w:tcW w:w="2212" w:type="dxa"/>
            <w:tcBorders>
              <w:top w:val="nil"/>
              <w:left w:val="single" w:sz="4" w:space="0" w:color="000000"/>
              <w:bottom w:val="single" w:sz="4" w:space="0" w:color="000000"/>
              <w:right w:val="nil"/>
            </w:tcBorders>
            <w:shd w:val="clear" w:color="auto" w:fill="FFFFFF"/>
            <w:vAlign w:val="center"/>
            <w:hideMark/>
          </w:tcPr>
          <w:p w14:paraId="3252E62C" w14:textId="77777777" w:rsidR="00CA56B1" w:rsidRPr="00053146" w:rsidRDefault="00CA56B1" w:rsidP="00CA56B1">
            <w:pPr>
              <w:suppressAutoHyphens/>
              <w:snapToGrid w:val="0"/>
              <w:spacing w:after="0" w:line="240" w:lineRule="auto"/>
              <w:jc w:val="center"/>
              <w:rPr>
                <w:rFonts w:ascii="Tahoma" w:eastAsia="Times New Roman" w:hAnsi="Tahoma" w:cs="Tahoma"/>
                <w:sz w:val="18"/>
                <w:szCs w:val="18"/>
                <w:lang w:eastAsia="zh-CN"/>
              </w:rPr>
            </w:pPr>
            <w:r w:rsidRPr="00053146">
              <w:rPr>
                <w:rFonts w:ascii="Tahoma" w:eastAsia="Times New Roman" w:hAnsi="Tahoma" w:cs="Tahoma"/>
                <w:sz w:val="18"/>
                <w:szCs w:val="18"/>
                <w:lang w:eastAsia="zh-CN"/>
              </w:rPr>
              <w:t>TAK</w:t>
            </w:r>
          </w:p>
        </w:tc>
        <w:tc>
          <w:tcPr>
            <w:tcW w:w="1433" w:type="dxa"/>
            <w:tcBorders>
              <w:top w:val="nil"/>
              <w:left w:val="single" w:sz="4" w:space="0" w:color="000000"/>
              <w:bottom w:val="single" w:sz="4" w:space="0" w:color="000000"/>
              <w:right w:val="single" w:sz="4" w:space="0" w:color="000000"/>
            </w:tcBorders>
            <w:shd w:val="clear" w:color="auto" w:fill="FFFFFF"/>
            <w:vAlign w:val="center"/>
          </w:tcPr>
          <w:p w14:paraId="3154F39C" w14:textId="77777777" w:rsidR="00CA56B1" w:rsidRPr="00CA56B1" w:rsidRDefault="00CA56B1" w:rsidP="00CA56B1">
            <w:pPr>
              <w:suppressAutoHyphens/>
              <w:snapToGrid w:val="0"/>
              <w:spacing w:after="0" w:line="240" w:lineRule="auto"/>
              <w:jc w:val="center"/>
              <w:rPr>
                <w:rFonts w:ascii="Tahoma" w:eastAsia="Times New Roman" w:hAnsi="Tahoma" w:cs="Tahoma"/>
                <w:b/>
                <w:sz w:val="18"/>
                <w:szCs w:val="18"/>
                <w:lang w:eastAsia="zh-CN"/>
              </w:rPr>
            </w:pPr>
          </w:p>
        </w:tc>
      </w:tr>
      <w:tr w:rsidR="00CA56B1" w:rsidRPr="00CA56B1" w14:paraId="3B641AAD" w14:textId="77777777" w:rsidTr="00CA56B1">
        <w:trPr>
          <w:cantSplit/>
          <w:trHeight w:val="246"/>
        </w:trPr>
        <w:tc>
          <w:tcPr>
            <w:tcW w:w="780" w:type="dxa"/>
            <w:tcBorders>
              <w:top w:val="nil"/>
              <w:left w:val="single" w:sz="4" w:space="0" w:color="000000"/>
              <w:bottom w:val="single" w:sz="4" w:space="0" w:color="000000"/>
              <w:right w:val="nil"/>
            </w:tcBorders>
            <w:shd w:val="clear" w:color="auto" w:fill="FFFFFF"/>
            <w:vAlign w:val="center"/>
          </w:tcPr>
          <w:p w14:paraId="1907C45E" w14:textId="77777777" w:rsidR="00CA56B1" w:rsidRPr="00CA56B1" w:rsidRDefault="00CA56B1">
            <w:pPr>
              <w:numPr>
                <w:ilvl w:val="0"/>
                <w:numId w:val="84"/>
              </w:numPr>
              <w:suppressAutoHyphens/>
              <w:snapToGrid w:val="0"/>
              <w:spacing w:after="0" w:line="240" w:lineRule="auto"/>
              <w:ind w:right="-14"/>
              <w:rPr>
                <w:rFonts w:ascii="Tahoma" w:eastAsia="Times New Roman" w:hAnsi="Tahoma" w:cs="Tahoma"/>
                <w:sz w:val="18"/>
                <w:szCs w:val="18"/>
                <w:lang w:eastAsia="zh-CN"/>
              </w:rPr>
            </w:pPr>
          </w:p>
        </w:tc>
        <w:tc>
          <w:tcPr>
            <w:tcW w:w="5385" w:type="dxa"/>
            <w:tcBorders>
              <w:top w:val="nil"/>
              <w:left w:val="single" w:sz="4" w:space="0" w:color="000000"/>
              <w:bottom w:val="single" w:sz="4" w:space="0" w:color="000000"/>
              <w:right w:val="nil"/>
            </w:tcBorders>
            <w:shd w:val="clear" w:color="auto" w:fill="FFFFFF"/>
            <w:hideMark/>
          </w:tcPr>
          <w:p w14:paraId="5A0501AB" w14:textId="77777777" w:rsidR="00CA56B1" w:rsidRPr="00CA56B1" w:rsidRDefault="00CA56B1" w:rsidP="00CA56B1">
            <w:pPr>
              <w:suppressAutoHyphens/>
              <w:spacing w:after="0" w:line="240" w:lineRule="auto"/>
              <w:rPr>
                <w:rFonts w:ascii="Tahoma" w:eastAsia="Times New Roman" w:hAnsi="Tahoma" w:cs="Tahoma"/>
                <w:sz w:val="18"/>
                <w:szCs w:val="18"/>
                <w:lang w:eastAsia="zh-CN"/>
              </w:rPr>
            </w:pPr>
            <w:r w:rsidRPr="00CA56B1">
              <w:rPr>
                <w:rFonts w:ascii="Tahoma" w:eastAsia="Times New Roman" w:hAnsi="Tahoma" w:cs="Tahoma"/>
                <w:sz w:val="18"/>
                <w:szCs w:val="18"/>
                <w:lang w:eastAsia="zh-CN"/>
              </w:rPr>
              <w:t>Okres gwarancji minimum 36 miesięcy (wsparcie techniczne producenta wraz z dostępem do aktualizacji – w okresie gwarancji  od dostarczenia oprogramowania)</w:t>
            </w:r>
          </w:p>
        </w:tc>
        <w:tc>
          <w:tcPr>
            <w:tcW w:w="2212" w:type="dxa"/>
            <w:tcBorders>
              <w:top w:val="nil"/>
              <w:left w:val="single" w:sz="4" w:space="0" w:color="000000"/>
              <w:bottom w:val="single" w:sz="4" w:space="0" w:color="000000"/>
              <w:right w:val="nil"/>
            </w:tcBorders>
            <w:shd w:val="clear" w:color="auto" w:fill="FFFFFF"/>
            <w:hideMark/>
          </w:tcPr>
          <w:p w14:paraId="0D1DEDD1" w14:textId="77777777" w:rsidR="00CA56B1" w:rsidRPr="00053146" w:rsidRDefault="00CA56B1" w:rsidP="00CA56B1">
            <w:pPr>
              <w:suppressAutoHyphens/>
              <w:spacing w:after="0" w:line="240" w:lineRule="auto"/>
              <w:jc w:val="center"/>
              <w:rPr>
                <w:rFonts w:ascii="Tahoma" w:eastAsia="Times New Roman" w:hAnsi="Tahoma" w:cs="Tahoma"/>
                <w:sz w:val="18"/>
                <w:szCs w:val="18"/>
                <w:lang w:eastAsia="zh-CN"/>
              </w:rPr>
            </w:pPr>
            <w:r w:rsidRPr="00053146">
              <w:rPr>
                <w:rFonts w:ascii="Tahoma" w:eastAsia="Times New Roman" w:hAnsi="Tahoma" w:cs="Tahoma"/>
                <w:sz w:val="18"/>
                <w:szCs w:val="18"/>
                <w:lang w:eastAsia="zh-CN"/>
              </w:rPr>
              <w:t>TAK, podać</w:t>
            </w:r>
          </w:p>
        </w:tc>
        <w:tc>
          <w:tcPr>
            <w:tcW w:w="1433" w:type="dxa"/>
            <w:tcBorders>
              <w:top w:val="nil"/>
              <w:left w:val="single" w:sz="4" w:space="0" w:color="000000"/>
              <w:bottom w:val="single" w:sz="4" w:space="0" w:color="000000"/>
              <w:right w:val="single" w:sz="4" w:space="0" w:color="000000"/>
            </w:tcBorders>
            <w:shd w:val="clear" w:color="auto" w:fill="FFFFFF"/>
            <w:vAlign w:val="center"/>
          </w:tcPr>
          <w:p w14:paraId="50392598" w14:textId="77777777" w:rsidR="00CA56B1" w:rsidRPr="00CA56B1" w:rsidRDefault="00CA56B1" w:rsidP="00CA56B1">
            <w:pPr>
              <w:suppressAutoHyphens/>
              <w:snapToGrid w:val="0"/>
              <w:spacing w:after="0" w:line="240" w:lineRule="auto"/>
              <w:jc w:val="center"/>
              <w:rPr>
                <w:rFonts w:ascii="Tahoma" w:eastAsia="Times New Roman" w:hAnsi="Tahoma" w:cs="Tahoma"/>
                <w:b/>
                <w:sz w:val="18"/>
                <w:szCs w:val="18"/>
                <w:lang w:eastAsia="zh-CN"/>
              </w:rPr>
            </w:pPr>
          </w:p>
        </w:tc>
      </w:tr>
      <w:tr w:rsidR="00CA56B1" w:rsidRPr="00CA56B1" w14:paraId="43CBEBB2" w14:textId="77777777" w:rsidTr="00CA56B1">
        <w:trPr>
          <w:cantSplit/>
          <w:trHeight w:val="246"/>
        </w:trPr>
        <w:tc>
          <w:tcPr>
            <w:tcW w:w="780" w:type="dxa"/>
            <w:tcBorders>
              <w:top w:val="nil"/>
              <w:left w:val="single" w:sz="4" w:space="0" w:color="000000"/>
              <w:bottom w:val="single" w:sz="4" w:space="0" w:color="000000"/>
              <w:right w:val="nil"/>
            </w:tcBorders>
            <w:shd w:val="clear" w:color="auto" w:fill="FFFFFF"/>
            <w:vAlign w:val="center"/>
          </w:tcPr>
          <w:p w14:paraId="0A602C41" w14:textId="77777777" w:rsidR="00CA56B1" w:rsidRPr="00CA56B1" w:rsidRDefault="00CA56B1">
            <w:pPr>
              <w:numPr>
                <w:ilvl w:val="0"/>
                <w:numId w:val="84"/>
              </w:numPr>
              <w:suppressAutoHyphens/>
              <w:snapToGrid w:val="0"/>
              <w:spacing w:after="0" w:line="240" w:lineRule="auto"/>
              <w:ind w:right="-14"/>
              <w:rPr>
                <w:rFonts w:ascii="Tahoma" w:eastAsia="Times New Roman" w:hAnsi="Tahoma" w:cs="Tahoma"/>
                <w:sz w:val="18"/>
                <w:szCs w:val="18"/>
                <w:lang w:eastAsia="zh-CN"/>
              </w:rPr>
            </w:pPr>
          </w:p>
        </w:tc>
        <w:tc>
          <w:tcPr>
            <w:tcW w:w="5385" w:type="dxa"/>
            <w:tcBorders>
              <w:top w:val="nil"/>
              <w:left w:val="single" w:sz="4" w:space="0" w:color="000000"/>
              <w:bottom w:val="single" w:sz="4" w:space="0" w:color="000000"/>
              <w:right w:val="nil"/>
            </w:tcBorders>
            <w:shd w:val="clear" w:color="auto" w:fill="FFFFFF"/>
            <w:hideMark/>
          </w:tcPr>
          <w:p w14:paraId="268E5F14" w14:textId="77777777" w:rsidR="00CA56B1" w:rsidRPr="00CA56B1" w:rsidRDefault="00CA56B1" w:rsidP="00CA56B1">
            <w:pPr>
              <w:suppressAutoHyphens/>
              <w:spacing w:after="0" w:line="240" w:lineRule="auto"/>
              <w:rPr>
                <w:rFonts w:ascii="Tahoma" w:eastAsia="Times New Roman" w:hAnsi="Tahoma" w:cs="Tahoma"/>
                <w:sz w:val="18"/>
                <w:szCs w:val="18"/>
                <w:lang w:eastAsia="zh-CN"/>
              </w:rPr>
            </w:pPr>
            <w:r w:rsidRPr="00CA56B1">
              <w:rPr>
                <w:rFonts w:ascii="Tahoma" w:eastAsia="Times New Roman" w:hAnsi="Tahoma" w:cs="Tahoma"/>
                <w:sz w:val="18"/>
                <w:szCs w:val="18"/>
                <w:lang w:eastAsia="zh-CN"/>
              </w:rPr>
              <w:t xml:space="preserve">Stanowisko z dostępem do modułu matczyno-płodowego do analizy i archiwizowania wyników badań prenatalnych I, II oraz III trymestru ciąży, umożliwiający m.in.: </w:t>
            </w:r>
          </w:p>
          <w:p w14:paraId="3EE25536" w14:textId="77777777" w:rsidR="00CA56B1" w:rsidRPr="00CA56B1" w:rsidRDefault="00CA56B1">
            <w:pPr>
              <w:numPr>
                <w:ilvl w:val="0"/>
                <w:numId w:val="85"/>
              </w:numPr>
              <w:suppressAutoHyphens/>
              <w:spacing w:after="0" w:line="240" w:lineRule="auto"/>
              <w:rPr>
                <w:rFonts w:ascii="Tahoma" w:eastAsia="Times New Roman" w:hAnsi="Tahoma" w:cs="Tahoma"/>
                <w:sz w:val="18"/>
                <w:szCs w:val="18"/>
                <w:lang w:eastAsia="zh-CN"/>
              </w:rPr>
            </w:pPr>
            <w:r w:rsidRPr="00CA56B1">
              <w:rPr>
                <w:rFonts w:ascii="Tahoma" w:eastAsia="Times New Roman" w:hAnsi="Tahoma" w:cs="Tahoma"/>
                <w:sz w:val="18"/>
                <w:szCs w:val="18"/>
                <w:lang w:eastAsia="zh-CN"/>
              </w:rPr>
              <w:t xml:space="preserve">opis ultrasonograficznych badań położniczych, z wykorzystaniem wcześniej zdefiniowanych przez użytkownika opisów dla układów anatomicznych ciała, </w:t>
            </w:r>
          </w:p>
          <w:p w14:paraId="0BEBD562" w14:textId="77777777" w:rsidR="00CA56B1" w:rsidRPr="00CA56B1" w:rsidRDefault="00CA56B1">
            <w:pPr>
              <w:numPr>
                <w:ilvl w:val="0"/>
                <w:numId w:val="85"/>
              </w:numPr>
              <w:suppressAutoHyphens/>
              <w:spacing w:after="0" w:line="240" w:lineRule="auto"/>
              <w:rPr>
                <w:rFonts w:ascii="Tahoma" w:eastAsia="Times New Roman" w:hAnsi="Tahoma" w:cs="Tahoma"/>
                <w:sz w:val="18"/>
                <w:szCs w:val="18"/>
                <w:lang w:eastAsia="zh-CN"/>
              </w:rPr>
            </w:pPr>
            <w:r w:rsidRPr="00CA56B1">
              <w:rPr>
                <w:rFonts w:ascii="Tahoma" w:eastAsia="Times New Roman" w:hAnsi="Tahoma" w:cs="Tahoma"/>
                <w:sz w:val="18"/>
                <w:szCs w:val="18"/>
                <w:lang w:eastAsia="zh-CN"/>
              </w:rPr>
              <w:t>opis badań dopplerowskich w przebiegu całej ciąży,</w:t>
            </w:r>
          </w:p>
          <w:p w14:paraId="7165BF21" w14:textId="77777777" w:rsidR="00CA56B1" w:rsidRPr="00CA56B1" w:rsidRDefault="00CA56B1">
            <w:pPr>
              <w:numPr>
                <w:ilvl w:val="0"/>
                <w:numId w:val="85"/>
              </w:numPr>
              <w:suppressAutoHyphens/>
              <w:spacing w:after="0" w:line="240" w:lineRule="auto"/>
              <w:rPr>
                <w:rFonts w:ascii="Tahoma" w:eastAsia="Times New Roman" w:hAnsi="Tahoma" w:cs="Tahoma"/>
                <w:sz w:val="18"/>
                <w:szCs w:val="18"/>
                <w:lang w:eastAsia="zh-CN"/>
              </w:rPr>
            </w:pPr>
            <w:r w:rsidRPr="00CA56B1">
              <w:rPr>
                <w:rFonts w:ascii="Tahoma" w:eastAsia="Times New Roman" w:hAnsi="Tahoma" w:cs="Tahoma"/>
                <w:sz w:val="18"/>
                <w:szCs w:val="18"/>
                <w:lang w:eastAsia="zh-CN"/>
              </w:rPr>
              <w:t>ocenę ryzyka wystąpienia aberracji chromosomowych i wad płodu według kalkulatora FMF w I oraz II trymestrze ciąży,</w:t>
            </w:r>
          </w:p>
          <w:p w14:paraId="67624D79" w14:textId="77777777" w:rsidR="00CA56B1" w:rsidRPr="00CA56B1" w:rsidRDefault="00CA56B1">
            <w:pPr>
              <w:numPr>
                <w:ilvl w:val="0"/>
                <w:numId w:val="85"/>
              </w:numPr>
              <w:suppressAutoHyphens/>
              <w:spacing w:after="0" w:line="240" w:lineRule="auto"/>
              <w:rPr>
                <w:rFonts w:ascii="Tahoma" w:eastAsia="Times New Roman" w:hAnsi="Tahoma" w:cs="Tahoma"/>
                <w:sz w:val="18"/>
                <w:szCs w:val="18"/>
                <w:lang w:eastAsia="zh-CN"/>
              </w:rPr>
            </w:pPr>
            <w:r w:rsidRPr="00CA56B1">
              <w:rPr>
                <w:rFonts w:ascii="Tahoma" w:eastAsia="Times New Roman" w:hAnsi="Tahoma" w:cs="Tahoma"/>
                <w:sz w:val="18"/>
                <w:szCs w:val="18"/>
                <w:lang w:eastAsia="zh-CN"/>
              </w:rPr>
              <w:t xml:space="preserve"> opis  procedur z zakresu inwazyjnej diagnostyki prenatalnej tj. amniopunkcja, biopsja kosmówki, kordocenteza,</w:t>
            </w:r>
          </w:p>
          <w:p w14:paraId="4142F7CB" w14:textId="77777777" w:rsidR="00CA56B1" w:rsidRPr="00CA56B1" w:rsidRDefault="00CA56B1">
            <w:pPr>
              <w:numPr>
                <w:ilvl w:val="0"/>
                <w:numId w:val="85"/>
              </w:numPr>
              <w:suppressAutoHyphens/>
              <w:spacing w:after="0" w:line="240" w:lineRule="auto"/>
              <w:rPr>
                <w:rFonts w:ascii="Tahoma" w:eastAsia="Times New Roman" w:hAnsi="Tahoma" w:cs="Tahoma"/>
                <w:sz w:val="18"/>
                <w:szCs w:val="18"/>
                <w:lang w:eastAsia="zh-CN"/>
              </w:rPr>
            </w:pPr>
            <w:r w:rsidRPr="00CA56B1">
              <w:rPr>
                <w:rFonts w:ascii="Tahoma" w:eastAsia="Times New Roman" w:hAnsi="Tahoma" w:cs="Tahoma"/>
                <w:sz w:val="18"/>
                <w:szCs w:val="18"/>
                <w:lang w:eastAsia="zh-CN"/>
              </w:rPr>
              <w:t>szacowanie ryzyka porodu przedwczesnego;</w:t>
            </w:r>
          </w:p>
        </w:tc>
        <w:tc>
          <w:tcPr>
            <w:tcW w:w="2212" w:type="dxa"/>
            <w:tcBorders>
              <w:top w:val="nil"/>
              <w:left w:val="single" w:sz="4" w:space="0" w:color="000000"/>
              <w:bottom w:val="single" w:sz="4" w:space="0" w:color="000000"/>
              <w:right w:val="nil"/>
            </w:tcBorders>
            <w:shd w:val="clear" w:color="auto" w:fill="FFFFFF"/>
            <w:hideMark/>
          </w:tcPr>
          <w:p w14:paraId="4129029C" w14:textId="77777777" w:rsidR="00CA56B1" w:rsidRPr="00053146" w:rsidRDefault="00CA56B1" w:rsidP="00CA56B1">
            <w:pPr>
              <w:suppressAutoHyphens/>
              <w:spacing w:after="0" w:line="240" w:lineRule="auto"/>
              <w:jc w:val="center"/>
              <w:rPr>
                <w:rFonts w:ascii="Tahoma" w:eastAsia="Times New Roman" w:hAnsi="Tahoma" w:cs="Tahoma"/>
                <w:sz w:val="18"/>
                <w:szCs w:val="18"/>
                <w:lang w:eastAsia="zh-CN"/>
              </w:rPr>
            </w:pPr>
            <w:r w:rsidRPr="00053146">
              <w:rPr>
                <w:rFonts w:ascii="Tahoma" w:eastAsia="Times New Roman" w:hAnsi="Tahoma" w:cs="Tahoma"/>
                <w:sz w:val="18"/>
                <w:szCs w:val="18"/>
                <w:lang w:eastAsia="zh-CN"/>
              </w:rPr>
              <w:t>TAK</w:t>
            </w:r>
          </w:p>
        </w:tc>
        <w:tc>
          <w:tcPr>
            <w:tcW w:w="1433" w:type="dxa"/>
            <w:tcBorders>
              <w:top w:val="nil"/>
              <w:left w:val="single" w:sz="4" w:space="0" w:color="000000"/>
              <w:bottom w:val="single" w:sz="4" w:space="0" w:color="000000"/>
              <w:right w:val="single" w:sz="4" w:space="0" w:color="000000"/>
            </w:tcBorders>
            <w:shd w:val="clear" w:color="auto" w:fill="FFFFFF"/>
            <w:vAlign w:val="center"/>
          </w:tcPr>
          <w:p w14:paraId="5D55E8AC" w14:textId="77777777" w:rsidR="00CA56B1" w:rsidRPr="00CA56B1" w:rsidRDefault="00CA56B1" w:rsidP="00CA56B1">
            <w:pPr>
              <w:suppressAutoHyphens/>
              <w:snapToGrid w:val="0"/>
              <w:spacing w:after="0" w:line="240" w:lineRule="auto"/>
              <w:jc w:val="center"/>
              <w:rPr>
                <w:rFonts w:ascii="Tahoma" w:eastAsia="Times New Roman" w:hAnsi="Tahoma" w:cs="Tahoma"/>
                <w:b/>
                <w:sz w:val="18"/>
                <w:szCs w:val="18"/>
                <w:lang w:eastAsia="zh-CN"/>
              </w:rPr>
            </w:pPr>
          </w:p>
        </w:tc>
      </w:tr>
      <w:tr w:rsidR="00CA56B1" w:rsidRPr="00CA56B1" w14:paraId="3E2C03EC" w14:textId="77777777" w:rsidTr="00CA56B1">
        <w:trPr>
          <w:cantSplit/>
          <w:trHeight w:val="246"/>
        </w:trPr>
        <w:tc>
          <w:tcPr>
            <w:tcW w:w="780" w:type="dxa"/>
            <w:tcBorders>
              <w:top w:val="nil"/>
              <w:left w:val="single" w:sz="4" w:space="0" w:color="000000"/>
              <w:bottom w:val="single" w:sz="4" w:space="0" w:color="000000"/>
              <w:right w:val="nil"/>
            </w:tcBorders>
            <w:shd w:val="clear" w:color="auto" w:fill="FFFFFF"/>
            <w:vAlign w:val="center"/>
          </w:tcPr>
          <w:p w14:paraId="011DE402" w14:textId="77777777" w:rsidR="00CA56B1" w:rsidRPr="00CA56B1" w:rsidRDefault="00CA56B1">
            <w:pPr>
              <w:numPr>
                <w:ilvl w:val="0"/>
                <w:numId w:val="84"/>
              </w:numPr>
              <w:suppressAutoHyphens/>
              <w:snapToGrid w:val="0"/>
              <w:spacing w:after="0" w:line="240" w:lineRule="auto"/>
              <w:ind w:right="-14"/>
              <w:rPr>
                <w:rFonts w:ascii="Tahoma" w:eastAsia="Times New Roman" w:hAnsi="Tahoma" w:cs="Tahoma"/>
                <w:sz w:val="18"/>
                <w:szCs w:val="18"/>
                <w:lang w:eastAsia="zh-CN"/>
              </w:rPr>
            </w:pPr>
          </w:p>
        </w:tc>
        <w:tc>
          <w:tcPr>
            <w:tcW w:w="5385" w:type="dxa"/>
            <w:tcBorders>
              <w:top w:val="nil"/>
              <w:left w:val="single" w:sz="4" w:space="0" w:color="000000"/>
              <w:bottom w:val="single" w:sz="4" w:space="0" w:color="000000"/>
              <w:right w:val="nil"/>
            </w:tcBorders>
            <w:shd w:val="clear" w:color="auto" w:fill="FFFFFF"/>
            <w:vAlign w:val="center"/>
            <w:hideMark/>
          </w:tcPr>
          <w:p w14:paraId="72C0DA1E" w14:textId="77777777" w:rsidR="00CA56B1" w:rsidRPr="00CA56B1" w:rsidRDefault="00CA56B1" w:rsidP="00CA56B1">
            <w:p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Stanowisko umożliwiające:</w:t>
            </w:r>
          </w:p>
          <w:p w14:paraId="6B7CB658" w14:textId="77777777" w:rsidR="00CA56B1" w:rsidRPr="00CA56B1" w:rsidRDefault="00CA56B1">
            <w:pPr>
              <w:numPr>
                <w:ilvl w:val="0"/>
                <w:numId w:val="86"/>
              </w:num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 xml:space="preserve">przesyłanie pomiarów badań pomiędzy aparaturą USG, a bazą danych programu, </w:t>
            </w:r>
          </w:p>
          <w:p w14:paraId="2A6C46AE" w14:textId="77777777" w:rsidR="00CA56B1" w:rsidRPr="00CA56B1" w:rsidRDefault="00CA56B1">
            <w:pPr>
              <w:numPr>
                <w:ilvl w:val="0"/>
                <w:numId w:val="86"/>
              </w:num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przesyłanie zdjęć z badań ultrasonograficznych pomiędzy aparaturą USG, a bazą danych programu,</w:t>
            </w:r>
          </w:p>
          <w:p w14:paraId="16E04CAB" w14:textId="77777777" w:rsidR="00CA56B1" w:rsidRPr="00CA56B1" w:rsidRDefault="00CA56B1">
            <w:pPr>
              <w:numPr>
                <w:ilvl w:val="0"/>
                <w:numId w:val="86"/>
              </w:num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przesyłanie danych pacjentek wprowadzonych do bazy danych programu, a aparaturą USG.</w:t>
            </w:r>
          </w:p>
        </w:tc>
        <w:tc>
          <w:tcPr>
            <w:tcW w:w="2212" w:type="dxa"/>
            <w:tcBorders>
              <w:top w:val="nil"/>
              <w:left w:val="single" w:sz="4" w:space="0" w:color="000000"/>
              <w:bottom w:val="single" w:sz="4" w:space="0" w:color="000000"/>
              <w:right w:val="nil"/>
            </w:tcBorders>
            <w:shd w:val="clear" w:color="auto" w:fill="FFFFFF"/>
            <w:hideMark/>
          </w:tcPr>
          <w:p w14:paraId="35E9EC3A" w14:textId="77777777" w:rsidR="00CA56B1" w:rsidRPr="00CA56B1" w:rsidRDefault="00CA56B1" w:rsidP="00CA56B1">
            <w:pPr>
              <w:suppressAutoHyphens/>
              <w:spacing w:after="0" w:line="240" w:lineRule="auto"/>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TAK</w:t>
            </w:r>
          </w:p>
        </w:tc>
        <w:tc>
          <w:tcPr>
            <w:tcW w:w="1433" w:type="dxa"/>
            <w:tcBorders>
              <w:top w:val="nil"/>
              <w:left w:val="single" w:sz="4" w:space="0" w:color="000000"/>
              <w:bottom w:val="single" w:sz="4" w:space="0" w:color="000000"/>
              <w:right w:val="single" w:sz="4" w:space="0" w:color="000000"/>
            </w:tcBorders>
            <w:shd w:val="clear" w:color="auto" w:fill="FFFFFF"/>
            <w:vAlign w:val="center"/>
          </w:tcPr>
          <w:p w14:paraId="6A183812" w14:textId="77777777" w:rsidR="00CA56B1" w:rsidRPr="00CA56B1" w:rsidRDefault="00CA56B1" w:rsidP="00CA56B1">
            <w:pPr>
              <w:suppressAutoHyphens/>
              <w:snapToGrid w:val="0"/>
              <w:spacing w:after="0" w:line="240" w:lineRule="auto"/>
              <w:jc w:val="center"/>
              <w:rPr>
                <w:rFonts w:ascii="Tahoma" w:eastAsia="Times New Roman" w:hAnsi="Tahoma" w:cs="Tahoma"/>
                <w:b/>
                <w:sz w:val="18"/>
                <w:szCs w:val="18"/>
                <w:lang w:eastAsia="zh-CN"/>
              </w:rPr>
            </w:pPr>
          </w:p>
        </w:tc>
      </w:tr>
      <w:tr w:rsidR="00CA56B1" w:rsidRPr="00CA56B1" w14:paraId="4D9F531B" w14:textId="77777777" w:rsidTr="00CA56B1">
        <w:trPr>
          <w:cantSplit/>
          <w:trHeight w:val="246"/>
        </w:trPr>
        <w:tc>
          <w:tcPr>
            <w:tcW w:w="780" w:type="dxa"/>
            <w:tcBorders>
              <w:top w:val="nil"/>
              <w:left w:val="single" w:sz="4" w:space="0" w:color="000000"/>
              <w:bottom w:val="single" w:sz="4" w:space="0" w:color="000000"/>
              <w:right w:val="nil"/>
            </w:tcBorders>
            <w:shd w:val="clear" w:color="auto" w:fill="FFFFFF"/>
            <w:vAlign w:val="center"/>
          </w:tcPr>
          <w:p w14:paraId="399F5877" w14:textId="77777777" w:rsidR="00CA56B1" w:rsidRPr="00CA56B1" w:rsidRDefault="00CA56B1">
            <w:pPr>
              <w:numPr>
                <w:ilvl w:val="0"/>
                <w:numId w:val="84"/>
              </w:numPr>
              <w:suppressAutoHyphens/>
              <w:snapToGrid w:val="0"/>
              <w:spacing w:after="0" w:line="240" w:lineRule="auto"/>
              <w:ind w:right="-14"/>
              <w:rPr>
                <w:rFonts w:ascii="Tahoma" w:eastAsia="Times New Roman" w:hAnsi="Tahoma" w:cs="Tahoma"/>
                <w:sz w:val="18"/>
                <w:szCs w:val="18"/>
                <w:lang w:eastAsia="zh-CN"/>
              </w:rPr>
            </w:pPr>
          </w:p>
        </w:tc>
        <w:tc>
          <w:tcPr>
            <w:tcW w:w="5385" w:type="dxa"/>
            <w:tcBorders>
              <w:top w:val="nil"/>
              <w:left w:val="single" w:sz="4" w:space="0" w:color="000000"/>
              <w:bottom w:val="single" w:sz="4" w:space="0" w:color="000000"/>
              <w:right w:val="nil"/>
            </w:tcBorders>
            <w:shd w:val="clear" w:color="auto" w:fill="FFFFFF"/>
            <w:vAlign w:val="center"/>
            <w:hideMark/>
          </w:tcPr>
          <w:p w14:paraId="31119E01" w14:textId="77777777" w:rsidR="00CA56B1" w:rsidRPr="00CA56B1" w:rsidRDefault="00CA56B1" w:rsidP="00F00F6F">
            <w:p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Program posiadający:</w:t>
            </w:r>
          </w:p>
          <w:p w14:paraId="462EF73D" w14:textId="7B83BBAF" w:rsidR="00CA56B1" w:rsidRPr="005B2C21" w:rsidRDefault="00CA56B1">
            <w:pPr>
              <w:pStyle w:val="Akapitzlist"/>
              <w:numPr>
                <w:ilvl w:val="0"/>
                <w:numId w:val="87"/>
              </w:numPr>
              <w:suppressAutoHyphens/>
              <w:snapToGrid w:val="0"/>
              <w:spacing w:after="0" w:line="240" w:lineRule="auto"/>
              <w:rPr>
                <w:rFonts w:ascii="Tahoma" w:eastAsia="Lucida Sans Unicode" w:hAnsi="Tahoma" w:cs="Tahoma"/>
                <w:kern w:val="2"/>
                <w:sz w:val="18"/>
                <w:szCs w:val="18"/>
                <w:lang w:eastAsia="zh-CN"/>
              </w:rPr>
            </w:pPr>
            <w:r w:rsidRPr="005B2C21">
              <w:rPr>
                <w:rFonts w:ascii="Tahoma" w:eastAsia="Lucida Sans Unicode" w:hAnsi="Tahoma" w:cs="Tahoma"/>
                <w:kern w:val="2"/>
                <w:sz w:val="18"/>
                <w:szCs w:val="18"/>
                <w:lang w:eastAsia="zh-CN"/>
              </w:rPr>
              <w:t>narzędzia do zaawansowanego audytu danych wprowadzanych</w:t>
            </w:r>
            <w:r w:rsidR="005B2C21" w:rsidRPr="005B2C21">
              <w:rPr>
                <w:rFonts w:ascii="Tahoma" w:eastAsia="Lucida Sans Unicode" w:hAnsi="Tahoma" w:cs="Tahoma"/>
                <w:kern w:val="2"/>
                <w:sz w:val="18"/>
                <w:szCs w:val="18"/>
                <w:lang w:eastAsia="zh-CN"/>
              </w:rPr>
              <w:t xml:space="preserve"> </w:t>
            </w:r>
            <w:r w:rsidRPr="005B2C21">
              <w:rPr>
                <w:rFonts w:ascii="Tahoma" w:eastAsia="Lucida Sans Unicode" w:hAnsi="Tahoma" w:cs="Tahoma"/>
                <w:kern w:val="2"/>
                <w:sz w:val="18"/>
                <w:szCs w:val="18"/>
                <w:lang w:eastAsia="zh-CN"/>
              </w:rPr>
              <w:t>do bazy,</w:t>
            </w:r>
          </w:p>
          <w:p w14:paraId="12CFA66C" w14:textId="77777777" w:rsidR="00CA56B1" w:rsidRPr="005B2C21" w:rsidRDefault="00CA56B1">
            <w:pPr>
              <w:pStyle w:val="Akapitzlist"/>
              <w:numPr>
                <w:ilvl w:val="0"/>
                <w:numId w:val="87"/>
              </w:numPr>
              <w:suppressAutoHyphens/>
              <w:snapToGrid w:val="0"/>
              <w:spacing w:after="0" w:line="240" w:lineRule="auto"/>
              <w:rPr>
                <w:rFonts w:ascii="Tahoma" w:eastAsia="Lucida Sans Unicode" w:hAnsi="Tahoma" w:cs="Tahoma"/>
                <w:kern w:val="2"/>
                <w:sz w:val="18"/>
                <w:szCs w:val="18"/>
                <w:lang w:eastAsia="zh-CN"/>
              </w:rPr>
            </w:pPr>
            <w:r w:rsidRPr="005B2C21">
              <w:rPr>
                <w:rFonts w:ascii="Tahoma" w:eastAsia="Lucida Sans Unicode" w:hAnsi="Tahoma" w:cs="Tahoma"/>
                <w:kern w:val="2"/>
                <w:sz w:val="18"/>
                <w:szCs w:val="18"/>
                <w:lang w:eastAsia="zh-CN"/>
              </w:rPr>
              <w:t>archiwizację dokumentacji danych demograficznych oraz</w:t>
            </w:r>
          </w:p>
          <w:p w14:paraId="433026BF" w14:textId="3A4FB8EB" w:rsidR="00CA56B1" w:rsidRPr="00CA56B1" w:rsidRDefault="00053146" w:rsidP="005B2C21">
            <w:pPr>
              <w:suppressAutoHyphens/>
              <w:snapToGrid w:val="0"/>
              <w:spacing w:after="0" w:line="240" w:lineRule="auto"/>
              <w:ind w:left="419"/>
              <w:rPr>
                <w:rFonts w:ascii="Tahoma" w:eastAsia="Lucida Sans Unicode" w:hAnsi="Tahoma" w:cs="Tahoma"/>
                <w:kern w:val="2"/>
                <w:sz w:val="18"/>
                <w:szCs w:val="18"/>
                <w:lang w:eastAsia="zh-CN"/>
              </w:rPr>
            </w:pPr>
            <w:r>
              <w:rPr>
                <w:rFonts w:ascii="Tahoma" w:eastAsia="Lucida Sans Unicode" w:hAnsi="Tahoma" w:cs="Tahoma"/>
                <w:kern w:val="2"/>
                <w:sz w:val="18"/>
                <w:szCs w:val="18"/>
                <w:lang w:eastAsia="zh-CN"/>
              </w:rPr>
              <w:t xml:space="preserve">   </w:t>
            </w:r>
            <w:r w:rsidR="00CA56B1" w:rsidRPr="00CA56B1">
              <w:rPr>
                <w:rFonts w:ascii="Tahoma" w:eastAsia="Lucida Sans Unicode" w:hAnsi="Tahoma" w:cs="Tahoma"/>
                <w:kern w:val="2"/>
                <w:sz w:val="18"/>
                <w:szCs w:val="18"/>
                <w:lang w:eastAsia="zh-CN"/>
              </w:rPr>
              <w:t>historii medycznej pacjentek,</w:t>
            </w:r>
          </w:p>
          <w:p w14:paraId="294B38FE" w14:textId="19FFBAA3" w:rsidR="00CA56B1" w:rsidRPr="00053146" w:rsidRDefault="00053146" w:rsidP="00053146">
            <w:pPr>
              <w:pStyle w:val="Akapitzlist"/>
              <w:numPr>
                <w:ilvl w:val="0"/>
                <w:numId w:val="88"/>
              </w:numPr>
              <w:suppressAutoHyphens/>
              <w:snapToGrid w:val="0"/>
              <w:spacing w:after="0" w:line="240" w:lineRule="auto"/>
              <w:ind w:left="419"/>
              <w:rPr>
                <w:rFonts w:ascii="Tahoma" w:eastAsia="Lucida Sans Unicode" w:hAnsi="Tahoma" w:cs="Tahoma"/>
                <w:kern w:val="2"/>
                <w:sz w:val="18"/>
                <w:szCs w:val="18"/>
                <w:lang w:eastAsia="zh-CN"/>
              </w:rPr>
            </w:pPr>
            <w:r>
              <w:rPr>
                <w:rFonts w:ascii="Tahoma" w:eastAsia="Lucida Sans Unicode" w:hAnsi="Tahoma" w:cs="Tahoma"/>
                <w:kern w:val="2"/>
                <w:sz w:val="18"/>
                <w:szCs w:val="18"/>
                <w:lang w:eastAsia="zh-CN"/>
              </w:rPr>
              <w:t xml:space="preserve">   </w:t>
            </w:r>
            <w:r w:rsidR="00CA56B1" w:rsidRPr="00053146">
              <w:rPr>
                <w:rFonts w:ascii="Tahoma" w:eastAsia="Lucida Sans Unicode" w:hAnsi="Tahoma" w:cs="Tahoma"/>
                <w:kern w:val="2"/>
                <w:sz w:val="18"/>
                <w:szCs w:val="18"/>
                <w:lang w:eastAsia="zh-CN"/>
              </w:rPr>
              <w:t>narzędzia do planowania wizyt pacjentek wraz z systemem</w:t>
            </w:r>
          </w:p>
          <w:p w14:paraId="45D62650" w14:textId="0B7A6F99" w:rsidR="00CA56B1" w:rsidRPr="00CA56B1" w:rsidRDefault="00053146" w:rsidP="005B2C21">
            <w:pPr>
              <w:suppressAutoHyphens/>
              <w:snapToGrid w:val="0"/>
              <w:spacing w:after="0" w:line="240" w:lineRule="auto"/>
              <w:ind w:left="419"/>
              <w:rPr>
                <w:rFonts w:ascii="Tahoma" w:eastAsia="Lucida Sans Unicode" w:hAnsi="Tahoma" w:cs="Tahoma"/>
                <w:kern w:val="2"/>
                <w:sz w:val="18"/>
                <w:szCs w:val="18"/>
                <w:lang w:eastAsia="zh-CN"/>
              </w:rPr>
            </w:pPr>
            <w:r>
              <w:rPr>
                <w:rFonts w:ascii="Tahoma" w:eastAsia="Lucida Sans Unicode" w:hAnsi="Tahoma" w:cs="Tahoma"/>
                <w:kern w:val="2"/>
                <w:sz w:val="18"/>
                <w:szCs w:val="18"/>
                <w:lang w:eastAsia="zh-CN"/>
              </w:rPr>
              <w:t xml:space="preserve">   </w:t>
            </w:r>
            <w:r w:rsidR="00CA56B1" w:rsidRPr="00CA56B1">
              <w:rPr>
                <w:rFonts w:ascii="Tahoma" w:eastAsia="Lucida Sans Unicode" w:hAnsi="Tahoma" w:cs="Tahoma"/>
                <w:kern w:val="2"/>
                <w:sz w:val="18"/>
                <w:szCs w:val="18"/>
                <w:lang w:eastAsia="zh-CN"/>
              </w:rPr>
              <w:t>przypomnień o zaplanowanych wizytach,</w:t>
            </w:r>
          </w:p>
          <w:p w14:paraId="4388B430" w14:textId="3D4A8DF9" w:rsidR="00CA56B1" w:rsidRPr="00053146" w:rsidRDefault="00053146" w:rsidP="00053146">
            <w:pPr>
              <w:pStyle w:val="Akapitzlist"/>
              <w:numPr>
                <w:ilvl w:val="0"/>
                <w:numId w:val="88"/>
              </w:numPr>
              <w:suppressAutoHyphens/>
              <w:snapToGrid w:val="0"/>
              <w:spacing w:after="0" w:line="240" w:lineRule="auto"/>
              <w:ind w:left="419"/>
              <w:rPr>
                <w:rFonts w:ascii="Tahoma" w:eastAsia="Lucida Sans Unicode" w:hAnsi="Tahoma" w:cs="Tahoma"/>
                <w:kern w:val="2"/>
                <w:sz w:val="18"/>
                <w:szCs w:val="18"/>
                <w:lang w:eastAsia="zh-CN"/>
              </w:rPr>
            </w:pPr>
            <w:r>
              <w:rPr>
                <w:rFonts w:ascii="Tahoma" w:eastAsia="Lucida Sans Unicode" w:hAnsi="Tahoma" w:cs="Tahoma"/>
                <w:kern w:val="2"/>
                <w:sz w:val="18"/>
                <w:szCs w:val="18"/>
                <w:lang w:eastAsia="zh-CN"/>
              </w:rPr>
              <w:t xml:space="preserve">  </w:t>
            </w:r>
            <w:r w:rsidR="00CA56B1" w:rsidRPr="00053146">
              <w:rPr>
                <w:rFonts w:ascii="Tahoma" w:eastAsia="Lucida Sans Unicode" w:hAnsi="Tahoma" w:cs="Tahoma"/>
                <w:kern w:val="2"/>
                <w:sz w:val="18"/>
                <w:szCs w:val="18"/>
                <w:lang w:eastAsia="zh-CN"/>
              </w:rPr>
              <w:t xml:space="preserve">obsługę wielu języków oraz  ustawień regionalnych, w tym </w:t>
            </w:r>
          </w:p>
          <w:p w14:paraId="6E756934" w14:textId="77777777" w:rsidR="00CA56B1" w:rsidRPr="00CA56B1" w:rsidRDefault="00CA56B1" w:rsidP="005B2C21">
            <w:pPr>
              <w:suppressAutoHyphens/>
              <w:snapToGrid w:val="0"/>
              <w:spacing w:after="0" w:line="240" w:lineRule="auto"/>
              <w:ind w:left="555"/>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 xml:space="preserve">możliwość natychmiastowego przełączania się między językami, </w:t>
            </w:r>
          </w:p>
          <w:p w14:paraId="2951F2F1" w14:textId="0D8F34D7" w:rsidR="00CA56B1" w:rsidRPr="00053146" w:rsidRDefault="00053146" w:rsidP="00053146">
            <w:pPr>
              <w:pStyle w:val="Akapitzlist"/>
              <w:numPr>
                <w:ilvl w:val="0"/>
                <w:numId w:val="88"/>
              </w:numPr>
              <w:suppressAutoHyphens/>
              <w:snapToGrid w:val="0"/>
              <w:spacing w:after="0" w:line="240" w:lineRule="auto"/>
              <w:ind w:left="419" w:hanging="284"/>
              <w:rPr>
                <w:rFonts w:ascii="Tahoma" w:eastAsia="Lucida Sans Unicode" w:hAnsi="Tahoma" w:cs="Tahoma"/>
                <w:kern w:val="2"/>
                <w:sz w:val="18"/>
                <w:szCs w:val="18"/>
                <w:lang w:eastAsia="zh-CN"/>
              </w:rPr>
            </w:pPr>
            <w:r>
              <w:rPr>
                <w:rFonts w:ascii="Tahoma" w:eastAsia="Lucida Sans Unicode" w:hAnsi="Tahoma" w:cs="Tahoma"/>
                <w:kern w:val="2"/>
                <w:sz w:val="18"/>
                <w:szCs w:val="18"/>
                <w:lang w:eastAsia="zh-CN"/>
              </w:rPr>
              <w:t xml:space="preserve"> </w:t>
            </w:r>
            <w:r w:rsidR="00CA56B1" w:rsidRPr="00053146">
              <w:rPr>
                <w:rFonts w:ascii="Tahoma" w:eastAsia="Lucida Sans Unicode" w:hAnsi="Tahoma" w:cs="Tahoma"/>
                <w:kern w:val="2"/>
                <w:sz w:val="18"/>
                <w:szCs w:val="18"/>
                <w:lang w:eastAsia="zh-CN"/>
              </w:rPr>
              <w:t>wyznaczania obowiązkowych do wypełnienia pól podczas</w:t>
            </w:r>
          </w:p>
          <w:p w14:paraId="47E1D58D" w14:textId="77777777" w:rsidR="00CA56B1" w:rsidRPr="00CA56B1" w:rsidRDefault="00CA56B1" w:rsidP="005B2C21">
            <w:pPr>
              <w:suppressAutoHyphens/>
              <w:snapToGrid w:val="0"/>
              <w:spacing w:after="0" w:line="240" w:lineRule="auto"/>
              <w:ind w:left="555"/>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 xml:space="preserve">badań wraz z ich wyróżnieniem, </w:t>
            </w:r>
          </w:p>
          <w:p w14:paraId="3DCA5F6F" w14:textId="77777777" w:rsidR="00CA56B1" w:rsidRPr="00053146" w:rsidRDefault="00CA56B1" w:rsidP="00053146">
            <w:pPr>
              <w:pStyle w:val="Akapitzlist"/>
              <w:numPr>
                <w:ilvl w:val="0"/>
                <w:numId w:val="88"/>
              </w:numPr>
              <w:suppressAutoHyphens/>
              <w:snapToGrid w:val="0"/>
              <w:spacing w:after="0" w:line="240" w:lineRule="auto"/>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obsługę standardu DICOM 3.0 w celu przesyłania zdjęć,</w:t>
            </w:r>
          </w:p>
          <w:p w14:paraId="17BBFDAB" w14:textId="77777777" w:rsidR="00CA56B1" w:rsidRPr="00CA56B1" w:rsidRDefault="00CA56B1" w:rsidP="005B2C21">
            <w:pPr>
              <w:suppressAutoHyphens/>
              <w:snapToGrid w:val="0"/>
              <w:spacing w:after="0" w:line="240" w:lineRule="auto"/>
              <w:ind w:left="555"/>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 xml:space="preserve">pomiarów badań oraz danych demograficznych, </w:t>
            </w:r>
          </w:p>
          <w:p w14:paraId="21FF4285" w14:textId="77777777" w:rsidR="00CA56B1" w:rsidRPr="00053146" w:rsidRDefault="00CA56B1" w:rsidP="00053146">
            <w:pPr>
              <w:pStyle w:val="Akapitzlist"/>
              <w:numPr>
                <w:ilvl w:val="0"/>
                <w:numId w:val="88"/>
              </w:numPr>
              <w:suppressAutoHyphens/>
              <w:snapToGrid w:val="0"/>
              <w:spacing w:after="0" w:line="240" w:lineRule="auto"/>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własną bazę danych do archiwizacji zdjęć oraz możliwość</w:t>
            </w:r>
          </w:p>
          <w:p w14:paraId="58A7A109" w14:textId="77777777" w:rsidR="00CA56B1" w:rsidRPr="00CA56B1" w:rsidRDefault="00CA56B1" w:rsidP="005B2C21">
            <w:pPr>
              <w:suppressAutoHyphens/>
              <w:snapToGrid w:val="0"/>
              <w:spacing w:after="0" w:line="240" w:lineRule="auto"/>
              <w:ind w:left="555"/>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 xml:space="preserve">dodatkowej integracji z systemami PACS w celu ich archiwizacji, </w:t>
            </w:r>
          </w:p>
          <w:p w14:paraId="31D9C35E" w14:textId="77777777" w:rsidR="00CA56B1" w:rsidRPr="00053146" w:rsidRDefault="00CA56B1" w:rsidP="00053146">
            <w:pPr>
              <w:pStyle w:val="Akapitzlist"/>
              <w:numPr>
                <w:ilvl w:val="0"/>
                <w:numId w:val="88"/>
              </w:numPr>
              <w:suppressAutoHyphens/>
              <w:snapToGrid w:val="0"/>
              <w:spacing w:after="0" w:line="240" w:lineRule="auto"/>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wsparcie dla zcentralizowanego systemu uwierzytelniania</w:t>
            </w:r>
          </w:p>
          <w:p w14:paraId="0A28B29C" w14:textId="77777777" w:rsidR="00CA56B1" w:rsidRPr="00053146" w:rsidRDefault="00CA56B1" w:rsidP="00053146">
            <w:pPr>
              <w:pStyle w:val="Akapitzlist"/>
              <w:numPr>
                <w:ilvl w:val="0"/>
                <w:numId w:val="88"/>
              </w:numPr>
              <w:suppressAutoHyphens/>
              <w:snapToGrid w:val="0"/>
              <w:spacing w:after="0" w:line="240" w:lineRule="auto"/>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możliwość zaawansowanej konfiguracji oraz personalizacji</w:t>
            </w:r>
          </w:p>
          <w:p w14:paraId="5658CCC2" w14:textId="77777777" w:rsidR="00CA56B1" w:rsidRPr="00CA56B1" w:rsidRDefault="00CA56B1" w:rsidP="005B2C21">
            <w:pPr>
              <w:suppressAutoHyphens/>
              <w:snapToGrid w:val="0"/>
              <w:spacing w:after="0" w:line="240" w:lineRule="auto"/>
              <w:ind w:left="555"/>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 xml:space="preserve">interfejsu programu, </w:t>
            </w:r>
          </w:p>
          <w:p w14:paraId="27B41043" w14:textId="77777777" w:rsidR="00CA56B1" w:rsidRPr="00053146" w:rsidRDefault="00CA56B1">
            <w:pPr>
              <w:pStyle w:val="Akapitzlist"/>
              <w:numPr>
                <w:ilvl w:val="0"/>
                <w:numId w:val="89"/>
              </w:numPr>
              <w:suppressAutoHyphens/>
              <w:snapToGrid w:val="0"/>
              <w:spacing w:after="0" w:line="240" w:lineRule="auto"/>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multi-platformowość, dzięki zastosowaniu języka</w:t>
            </w:r>
          </w:p>
          <w:p w14:paraId="41E08F64" w14:textId="77777777" w:rsidR="00CA56B1" w:rsidRPr="00CA56B1" w:rsidRDefault="00CA56B1" w:rsidP="005B2C21">
            <w:pPr>
              <w:suppressAutoHyphens/>
              <w:snapToGrid w:val="0"/>
              <w:spacing w:after="0" w:line="240" w:lineRule="auto"/>
              <w:ind w:left="555"/>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programowania JAVA,</w:t>
            </w:r>
          </w:p>
          <w:p w14:paraId="5EE9B9E1" w14:textId="77777777" w:rsidR="00CA56B1" w:rsidRPr="00053146" w:rsidRDefault="00CA56B1">
            <w:pPr>
              <w:pStyle w:val="Akapitzlist"/>
              <w:numPr>
                <w:ilvl w:val="0"/>
                <w:numId w:val="89"/>
              </w:numPr>
              <w:suppressAutoHyphens/>
              <w:snapToGrid w:val="0"/>
              <w:spacing w:after="0" w:line="240" w:lineRule="auto"/>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wsparcie dla szerokiej gamy interfejsów do analiz</w:t>
            </w:r>
          </w:p>
          <w:p w14:paraId="478CE2AD" w14:textId="77777777" w:rsidR="00CA56B1" w:rsidRPr="00CA56B1" w:rsidRDefault="00CA56B1" w:rsidP="005B2C21">
            <w:pPr>
              <w:suppressAutoHyphens/>
              <w:snapToGrid w:val="0"/>
              <w:spacing w:after="0" w:line="240" w:lineRule="auto"/>
              <w:ind w:left="555"/>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 xml:space="preserve">laboratoryjnych </w:t>
            </w:r>
          </w:p>
          <w:p w14:paraId="0788D814" w14:textId="7B7182A4" w:rsidR="00CA56B1" w:rsidRPr="00053146" w:rsidRDefault="00CA56B1">
            <w:pPr>
              <w:pStyle w:val="Akapitzlist"/>
              <w:numPr>
                <w:ilvl w:val="0"/>
                <w:numId w:val="89"/>
              </w:numPr>
              <w:suppressAutoHyphens/>
              <w:snapToGrid w:val="0"/>
              <w:spacing w:after="0" w:line="240" w:lineRule="auto"/>
              <w:ind w:left="555"/>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wsparcie dla pobierania licencji FMF bezpośrednio z serwera</w:t>
            </w:r>
            <w:r w:rsidR="00053146" w:rsidRPr="00053146">
              <w:rPr>
                <w:rFonts w:ascii="Tahoma" w:eastAsia="Lucida Sans Unicode" w:hAnsi="Tahoma" w:cs="Tahoma"/>
                <w:kern w:val="2"/>
                <w:sz w:val="18"/>
                <w:szCs w:val="18"/>
                <w:lang w:eastAsia="zh-CN"/>
              </w:rPr>
              <w:t xml:space="preserve"> </w:t>
            </w:r>
            <w:r w:rsidRPr="00053146">
              <w:rPr>
                <w:rFonts w:ascii="Tahoma" w:eastAsia="Lucida Sans Unicode" w:hAnsi="Tahoma" w:cs="Tahoma"/>
                <w:kern w:val="2"/>
                <w:sz w:val="18"/>
                <w:szCs w:val="18"/>
                <w:lang w:eastAsia="zh-CN"/>
              </w:rPr>
              <w:t xml:space="preserve">FMF, </w:t>
            </w:r>
          </w:p>
          <w:p w14:paraId="60438BE4" w14:textId="1A5F4B6C" w:rsidR="00CA56B1" w:rsidRPr="00CA56B1" w:rsidRDefault="00CA56B1">
            <w:pPr>
              <w:pStyle w:val="Akapitzlist"/>
              <w:numPr>
                <w:ilvl w:val="0"/>
                <w:numId w:val="89"/>
              </w:numPr>
              <w:suppressAutoHyphens/>
              <w:snapToGrid w:val="0"/>
              <w:spacing w:after="0" w:line="240" w:lineRule="auto"/>
              <w:rPr>
                <w:rFonts w:ascii="Tahoma" w:eastAsia="Lucida Sans Unicode" w:hAnsi="Tahoma" w:cs="Tahoma"/>
                <w:kern w:val="2"/>
                <w:sz w:val="18"/>
                <w:szCs w:val="18"/>
                <w:lang w:eastAsia="zh-CN"/>
              </w:rPr>
            </w:pPr>
            <w:r w:rsidRPr="00053146">
              <w:rPr>
                <w:rFonts w:ascii="Tahoma" w:eastAsia="Lucida Sans Unicode" w:hAnsi="Tahoma" w:cs="Tahoma"/>
                <w:kern w:val="2"/>
                <w:sz w:val="18"/>
                <w:szCs w:val="18"/>
                <w:lang w:eastAsia="zh-CN"/>
              </w:rPr>
              <w:t>wbudowane narzędzia pozwalające na wykonywanie danych do</w:t>
            </w:r>
            <w:r w:rsidR="00053146">
              <w:rPr>
                <w:rFonts w:ascii="Tahoma" w:eastAsia="Lucida Sans Unicode" w:hAnsi="Tahoma" w:cs="Tahoma"/>
                <w:kern w:val="2"/>
                <w:sz w:val="18"/>
                <w:szCs w:val="18"/>
                <w:lang w:eastAsia="zh-CN"/>
              </w:rPr>
              <w:t xml:space="preserve"> </w:t>
            </w:r>
            <w:r w:rsidRPr="00CA56B1">
              <w:rPr>
                <w:rFonts w:ascii="Tahoma" w:eastAsia="Lucida Sans Unicode" w:hAnsi="Tahoma" w:cs="Tahoma"/>
                <w:kern w:val="2"/>
                <w:sz w:val="18"/>
                <w:szCs w:val="18"/>
                <w:lang w:eastAsia="zh-CN"/>
              </w:rPr>
              <w:t>audytu FMF oraz statystyk z badań</w:t>
            </w:r>
          </w:p>
        </w:tc>
        <w:tc>
          <w:tcPr>
            <w:tcW w:w="2212" w:type="dxa"/>
            <w:tcBorders>
              <w:top w:val="nil"/>
              <w:left w:val="single" w:sz="4" w:space="0" w:color="000000"/>
              <w:bottom w:val="single" w:sz="4" w:space="0" w:color="000000"/>
              <w:right w:val="nil"/>
            </w:tcBorders>
            <w:shd w:val="clear" w:color="auto" w:fill="FFFFFF"/>
            <w:hideMark/>
          </w:tcPr>
          <w:p w14:paraId="1A5A9A43" w14:textId="77777777" w:rsidR="00CA56B1" w:rsidRPr="00CA56B1" w:rsidRDefault="00CA56B1" w:rsidP="00CA56B1">
            <w:pPr>
              <w:suppressAutoHyphens/>
              <w:spacing w:after="0" w:line="240" w:lineRule="auto"/>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TAK</w:t>
            </w:r>
          </w:p>
        </w:tc>
        <w:tc>
          <w:tcPr>
            <w:tcW w:w="1433" w:type="dxa"/>
            <w:tcBorders>
              <w:top w:val="nil"/>
              <w:left w:val="single" w:sz="4" w:space="0" w:color="000000"/>
              <w:bottom w:val="single" w:sz="4" w:space="0" w:color="000000"/>
              <w:right w:val="single" w:sz="4" w:space="0" w:color="000000"/>
            </w:tcBorders>
            <w:shd w:val="clear" w:color="auto" w:fill="FFFFFF"/>
            <w:vAlign w:val="center"/>
          </w:tcPr>
          <w:p w14:paraId="20DCB1D7" w14:textId="77777777" w:rsidR="00CA56B1" w:rsidRPr="00CA56B1" w:rsidRDefault="00CA56B1" w:rsidP="00CA56B1">
            <w:pPr>
              <w:suppressAutoHyphens/>
              <w:snapToGrid w:val="0"/>
              <w:spacing w:after="0" w:line="240" w:lineRule="auto"/>
              <w:jc w:val="center"/>
              <w:rPr>
                <w:rFonts w:ascii="Tahoma" w:eastAsia="Times New Roman" w:hAnsi="Tahoma" w:cs="Tahoma"/>
                <w:b/>
                <w:sz w:val="18"/>
                <w:szCs w:val="18"/>
                <w:lang w:eastAsia="zh-CN"/>
              </w:rPr>
            </w:pPr>
          </w:p>
        </w:tc>
      </w:tr>
      <w:tr w:rsidR="00CA56B1" w:rsidRPr="00CA56B1" w14:paraId="6635DBEF" w14:textId="77777777" w:rsidTr="00CA56B1">
        <w:trPr>
          <w:cantSplit/>
          <w:trHeight w:val="330"/>
        </w:trPr>
        <w:tc>
          <w:tcPr>
            <w:tcW w:w="780" w:type="dxa"/>
            <w:tcBorders>
              <w:top w:val="single" w:sz="4" w:space="0" w:color="000000"/>
              <w:left w:val="single" w:sz="4" w:space="0" w:color="000000"/>
              <w:bottom w:val="single" w:sz="4" w:space="0" w:color="000000"/>
              <w:right w:val="nil"/>
            </w:tcBorders>
            <w:shd w:val="clear" w:color="auto" w:fill="FFFFFF"/>
            <w:vAlign w:val="center"/>
          </w:tcPr>
          <w:p w14:paraId="74441004" w14:textId="77777777" w:rsidR="00CA56B1" w:rsidRPr="00CA56B1" w:rsidRDefault="00CA56B1">
            <w:pPr>
              <w:numPr>
                <w:ilvl w:val="0"/>
                <w:numId w:val="84"/>
              </w:numPr>
              <w:suppressAutoHyphens/>
              <w:snapToGrid w:val="0"/>
              <w:spacing w:after="0" w:line="240" w:lineRule="auto"/>
              <w:rPr>
                <w:rFonts w:ascii="Tahoma" w:eastAsia="Times New Roman" w:hAnsi="Tahoma" w:cs="Tahoma"/>
                <w:sz w:val="18"/>
                <w:szCs w:val="18"/>
                <w:lang w:eastAsia="zh-CN"/>
              </w:rPr>
            </w:pPr>
          </w:p>
        </w:tc>
        <w:tc>
          <w:tcPr>
            <w:tcW w:w="5385" w:type="dxa"/>
            <w:tcBorders>
              <w:top w:val="single" w:sz="4" w:space="0" w:color="000000"/>
              <w:left w:val="single" w:sz="4" w:space="0" w:color="000000"/>
              <w:bottom w:val="single" w:sz="4" w:space="0" w:color="000000"/>
              <w:right w:val="nil"/>
            </w:tcBorders>
            <w:shd w:val="clear" w:color="auto" w:fill="FFFFFF"/>
            <w:vAlign w:val="center"/>
            <w:hideMark/>
          </w:tcPr>
          <w:p w14:paraId="72276827" w14:textId="77777777" w:rsidR="00CA56B1" w:rsidRPr="00CA56B1" w:rsidRDefault="00CA56B1" w:rsidP="00CA56B1">
            <w:p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Możliwość dodatkowej integracji z systemem HIS, włączając w to:</w:t>
            </w:r>
          </w:p>
          <w:p w14:paraId="6CD3A65D" w14:textId="77777777" w:rsidR="00CA56B1" w:rsidRPr="00CA56B1" w:rsidRDefault="00CA56B1">
            <w:pPr>
              <w:numPr>
                <w:ilvl w:val="0"/>
                <w:numId w:val="87"/>
              </w:num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eksport raportów z badań prenatalnych w postaci plików PDF/TXT (standard HL7 MDM/ORU)</w:t>
            </w:r>
          </w:p>
          <w:p w14:paraId="0EA223EA" w14:textId="77777777" w:rsidR="00CA56B1" w:rsidRPr="00CA56B1" w:rsidRDefault="00CA56B1">
            <w:pPr>
              <w:numPr>
                <w:ilvl w:val="0"/>
                <w:numId w:val="87"/>
              </w:num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import danych demograficznych (standard HL7 ADT)</w:t>
            </w:r>
          </w:p>
          <w:p w14:paraId="7D4891A9" w14:textId="77777777" w:rsidR="00CA56B1" w:rsidRPr="00CA56B1" w:rsidRDefault="00CA56B1">
            <w:pPr>
              <w:numPr>
                <w:ilvl w:val="0"/>
                <w:numId w:val="87"/>
              </w:num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zarządzanie wizytami pacjentek (standard HL7 ORM)</w:t>
            </w:r>
          </w:p>
          <w:p w14:paraId="6408EF70" w14:textId="77777777" w:rsidR="00CA56B1" w:rsidRPr="00CA56B1" w:rsidRDefault="00CA56B1">
            <w:pPr>
              <w:numPr>
                <w:ilvl w:val="0"/>
                <w:numId w:val="87"/>
              </w:num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zarządzanie użytkownikami (standard HL7 PMU)</w:t>
            </w:r>
          </w:p>
        </w:tc>
        <w:tc>
          <w:tcPr>
            <w:tcW w:w="2212" w:type="dxa"/>
            <w:tcBorders>
              <w:top w:val="single" w:sz="4" w:space="0" w:color="000000"/>
              <w:left w:val="single" w:sz="4" w:space="0" w:color="000000"/>
              <w:bottom w:val="single" w:sz="4" w:space="0" w:color="000000"/>
              <w:right w:val="nil"/>
            </w:tcBorders>
            <w:shd w:val="clear" w:color="auto" w:fill="FFFFFF"/>
            <w:hideMark/>
          </w:tcPr>
          <w:p w14:paraId="45D67D05" w14:textId="77777777" w:rsidR="00CA56B1" w:rsidRPr="00CA56B1" w:rsidRDefault="00CA56B1" w:rsidP="00CA56B1">
            <w:pPr>
              <w:suppressAutoHyphens/>
              <w:spacing w:after="0" w:line="240" w:lineRule="auto"/>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TAK</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700C8" w14:textId="77777777" w:rsidR="00CA56B1" w:rsidRPr="00CA56B1" w:rsidRDefault="00CA56B1" w:rsidP="00CA56B1">
            <w:pPr>
              <w:suppressAutoHyphens/>
              <w:snapToGrid w:val="0"/>
              <w:spacing w:after="0" w:line="240" w:lineRule="auto"/>
              <w:jc w:val="center"/>
              <w:rPr>
                <w:rFonts w:ascii="Tahoma" w:eastAsia="Times New Roman" w:hAnsi="Tahoma" w:cs="Tahoma"/>
                <w:b/>
                <w:sz w:val="18"/>
                <w:szCs w:val="18"/>
                <w:lang w:eastAsia="zh-CN"/>
              </w:rPr>
            </w:pPr>
          </w:p>
        </w:tc>
      </w:tr>
      <w:tr w:rsidR="00CA56B1" w:rsidRPr="00CA56B1" w14:paraId="776C06DD" w14:textId="77777777" w:rsidTr="00CA56B1">
        <w:trPr>
          <w:cantSplit/>
          <w:trHeight w:val="330"/>
        </w:trPr>
        <w:tc>
          <w:tcPr>
            <w:tcW w:w="780" w:type="dxa"/>
            <w:tcBorders>
              <w:top w:val="single" w:sz="4" w:space="0" w:color="000000"/>
              <w:left w:val="single" w:sz="4" w:space="0" w:color="000000"/>
              <w:bottom w:val="single" w:sz="4" w:space="0" w:color="000000"/>
              <w:right w:val="nil"/>
            </w:tcBorders>
            <w:shd w:val="clear" w:color="auto" w:fill="FFFFFF"/>
            <w:vAlign w:val="center"/>
          </w:tcPr>
          <w:p w14:paraId="3B435384" w14:textId="77777777" w:rsidR="00CA56B1" w:rsidRPr="00CA56B1" w:rsidRDefault="00CA56B1">
            <w:pPr>
              <w:numPr>
                <w:ilvl w:val="0"/>
                <w:numId w:val="84"/>
              </w:numPr>
              <w:suppressAutoHyphens/>
              <w:snapToGrid w:val="0"/>
              <w:spacing w:after="0" w:line="240" w:lineRule="auto"/>
              <w:rPr>
                <w:rFonts w:ascii="Tahoma" w:eastAsia="Times New Roman" w:hAnsi="Tahoma" w:cs="Tahoma"/>
                <w:sz w:val="18"/>
                <w:szCs w:val="18"/>
                <w:lang w:eastAsia="zh-CN"/>
              </w:rPr>
            </w:pPr>
          </w:p>
        </w:tc>
        <w:tc>
          <w:tcPr>
            <w:tcW w:w="5385" w:type="dxa"/>
            <w:tcBorders>
              <w:top w:val="single" w:sz="4" w:space="0" w:color="000000"/>
              <w:left w:val="single" w:sz="4" w:space="0" w:color="000000"/>
              <w:bottom w:val="single" w:sz="4" w:space="0" w:color="000000"/>
              <w:right w:val="nil"/>
            </w:tcBorders>
            <w:shd w:val="clear" w:color="auto" w:fill="FFFFFF"/>
            <w:vAlign w:val="center"/>
            <w:hideMark/>
          </w:tcPr>
          <w:p w14:paraId="20E7B3D0" w14:textId="77777777" w:rsidR="00CA56B1" w:rsidRPr="00CA56B1" w:rsidRDefault="00CA56B1" w:rsidP="00CA56B1">
            <w:pPr>
              <w:suppressAutoHyphens/>
              <w:snapToGrid w:val="0"/>
              <w:spacing w:after="0" w:line="240" w:lineRule="auto"/>
              <w:rPr>
                <w:rFonts w:ascii="Tahoma" w:eastAsia="Lucida Sans Unicode" w:hAnsi="Tahoma" w:cs="Tahoma"/>
                <w:kern w:val="2"/>
                <w:sz w:val="18"/>
                <w:szCs w:val="18"/>
                <w:lang w:eastAsia="zh-CN"/>
              </w:rPr>
            </w:pPr>
            <w:r w:rsidRPr="00CA56B1">
              <w:rPr>
                <w:rFonts w:ascii="Tahoma" w:eastAsia="Lucida Sans Unicode" w:hAnsi="Tahoma" w:cs="Tahoma"/>
                <w:kern w:val="2"/>
                <w:sz w:val="18"/>
                <w:szCs w:val="18"/>
                <w:lang w:eastAsia="zh-CN"/>
              </w:rPr>
              <w:t>Komputer stacjonarny z monitorem i drukarką laserową (kolor) o parametrach umożliwiających obsługę ww. systemu, rok produkcji 2022</w:t>
            </w:r>
          </w:p>
        </w:tc>
        <w:tc>
          <w:tcPr>
            <w:tcW w:w="2212" w:type="dxa"/>
            <w:tcBorders>
              <w:top w:val="single" w:sz="4" w:space="0" w:color="000000"/>
              <w:left w:val="single" w:sz="4" w:space="0" w:color="000000"/>
              <w:bottom w:val="single" w:sz="4" w:space="0" w:color="000000"/>
              <w:right w:val="nil"/>
            </w:tcBorders>
            <w:shd w:val="clear" w:color="auto" w:fill="FFFFFF"/>
            <w:hideMark/>
          </w:tcPr>
          <w:p w14:paraId="73EA09A0" w14:textId="77777777" w:rsidR="00CA56B1" w:rsidRPr="00CA56B1" w:rsidRDefault="00CA56B1" w:rsidP="00CA56B1">
            <w:pPr>
              <w:suppressAutoHyphens/>
              <w:spacing w:after="0" w:line="240" w:lineRule="auto"/>
              <w:jc w:val="center"/>
              <w:rPr>
                <w:rFonts w:ascii="Tahoma" w:eastAsia="Times New Roman" w:hAnsi="Tahoma" w:cs="Tahoma"/>
                <w:sz w:val="18"/>
                <w:szCs w:val="18"/>
                <w:lang w:eastAsia="zh-CN"/>
              </w:rPr>
            </w:pPr>
            <w:r w:rsidRPr="00CA56B1">
              <w:rPr>
                <w:rFonts w:ascii="Tahoma" w:eastAsia="Times New Roman" w:hAnsi="Tahoma" w:cs="Tahoma"/>
                <w:sz w:val="18"/>
                <w:szCs w:val="18"/>
                <w:lang w:eastAsia="zh-CN"/>
              </w:rPr>
              <w:t>TAK</w:t>
            </w:r>
          </w:p>
        </w:tc>
        <w:tc>
          <w:tcPr>
            <w:tcW w:w="14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041DF" w14:textId="77777777" w:rsidR="00CA56B1" w:rsidRPr="00CA56B1" w:rsidRDefault="00CA56B1" w:rsidP="00CA56B1">
            <w:pPr>
              <w:suppressAutoHyphens/>
              <w:snapToGrid w:val="0"/>
              <w:spacing w:after="0" w:line="240" w:lineRule="auto"/>
              <w:jc w:val="center"/>
              <w:rPr>
                <w:rFonts w:ascii="Tahoma" w:eastAsia="Times New Roman" w:hAnsi="Tahoma" w:cs="Tahoma"/>
                <w:b/>
                <w:sz w:val="18"/>
                <w:szCs w:val="18"/>
                <w:lang w:eastAsia="zh-CN"/>
              </w:rPr>
            </w:pPr>
          </w:p>
        </w:tc>
      </w:tr>
    </w:tbl>
    <w:p w14:paraId="06503A0F" w14:textId="77777777" w:rsidR="00CA56B1" w:rsidRPr="00CA56B1" w:rsidRDefault="00CA56B1" w:rsidP="00CA56B1">
      <w:pPr>
        <w:suppressAutoHyphens/>
        <w:spacing w:after="0" w:line="240" w:lineRule="auto"/>
        <w:rPr>
          <w:rFonts w:ascii="Times New Roman" w:eastAsia="Times New Roman" w:hAnsi="Times New Roman" w:cs="Times New Roman"/>
          <w:sz w:val="18"/>
          <w:szCs w:val="18"/>
          <w:vertAlign w:val="subscript"/>
          <w:lang w:eastAsia="zh-CN"/>
        </w:rPr>
      </w:pPr>
    </w:p>
    <w:p w14:paraId="7C3BD889" w14:textId="77777777" w:rsidR="00053146" w:rsidRPr="00CA56B1" w:rsidRDefault="00053146" w:rsidP="00053146">
      <w:pPr>
        <w:rPr>
          <w:rFonts w:ascii="Tahoma" w:eastAsia="Cambria" w:hAnsi="Tahoma" w:cs="Tahoma"/>
          <w:b/>
          <w:bCs/>
          <w:sz w:val="16"/>
          <w:szCs w:val="16"/>
        </w:rPr>
      </w:pPr>
      <w:r w:rsidRPr="00CA56B1">
        <w:rPr>
          <w:rFonts w:ascii="Tahoma" w:eastAsia="Cambria" w:hAnsi="Tahoma" w:cs="Tahoma"/>
          <w:b/>
          <w:bCs/>
        </w:rPr>
        <w:t>Uwaga:</w:t>
      </w:r>
      <w:r w:rsidRPr="00CA56B1">
        <w:rPr>
          <w:rFonts w:ascii="Tahoma" w:hAnsi="Tahoma" w:cs="Tahoma"/>
          <w:b/>
          <w:bCs/>
          <w:i/>
          <w:sz w:val="16"/>
          <w:szCs w:val="16"/>
          <w:lang w:eastAsia="pl-PL"/>
        </w:rPr>
        <w:t xml:space="preserve"> Wykonawca wypełnia czytelnie 4 kolumnę </w:t>
      </w:r>
    </w:p>
    <w:p w14:paraId="1EEF048B" w14:textId="77777777" w:rsidR="00053146" w:rsidRPr="00CA56B1" w:rsidRDefault="00053146" w:rsidP="00053146">
      <w:pPr>
        <w:numPr>
          <w:ilvl w:val="0"/>
          <w:numId w:val="80"/>
        </w:numPr>
        <w:jc w:val="both"/>
        <w:rPr>
          <w:rFonts w:ascii="Tahoma" w:eastAsia="MS Mincho" w:hAnsi="Tahoma" w:cs="Tahoma"/>
        </w:rPr>
      </w:pPr>
      <w:r w:rsidRPr="00CA56B1">
        <w:rPr>
          <w:rFonts w:ascii="Tahoma" w:eastAsia="MS Mincho" w:hAnsi="Tahoma" w:cs="Tahoma"/>
        </w:rPr>
        <w:t>Oświadczamy, iż zaoferowany przedmiot zamówienia spełnia warunki opisane w specyfikacji warunków zamówienia  oraz spełnia wszystkie wymienione w powyższej tabeli wymagania</w:t>
      </w:r>
    </w:p>
    <w:p w14:paraId="528E1D3D" w14:textId="77777777" w:rsidR="00053146" w:rsidRPr="00CA56B1" w:rsidRDefault="00053146" w:rsidP="00053146">
      <w:pPr>
        <w:numPr>
          <w:ilvl w:val="0"/>
          <w:numId w:val="80"/>
        </w:numPr>
        <w:jc w:val="both"/>
        <w:rPr>
          <w:rFonts w:ascii="Tahoma" w:eastAsia="MS Mincho" w:hAnsi="Tahoma" w:cs="Tahoma"/>
        </w:rPr>
      </w:pPr>
      <w:r w:rsidRPr="00CA56B1">
        <w:rPr>
          <w:rFonts w:ascii="Tahoma" w:eastAsia="MS Mincho" w:hAnsi="Tahoma" w:cs="Tahoma"/>
        </w:rPr>
        <w:t>Oświadczamy, że oferowany przedmiot zamówienia jest kompletny i będzie gotowy do użytkowania bez żadnych dodatkowych inwestycji.</w:t>
      </w:r>
    </w:p>
    <w:p w14:paraId="310497B6" w14:textId="77777777" w:rsidR="00053146" w:rsidRPr="00CA56B1" w:rsidRDefault="00053146" w:rsidP="00053146">
      <w:pPr>
        <w:numPr>
          <w:ilvl w:val="0"/>
          <w:numId w:val="80"/>
        </w:numPr>
        <w:jc w:val="both"/>
        <w:rPr>
          <w:rFonts w:ascii="Tahoma" w:eastAsia="MS Mincho" w:hAnsi="Tahoma" w:cs="Tahoma"/>
        </w:rPr>
      </w:pPr>
      <w:r w:rsidRPr="00CA56B1">
        <w:rPr>
          <w:rFonts w:ascii="Tahoma" w:eastAsia="MS Mincho" w:hAnsi="Tahoma" w:cs="Tahoma"/>
        </w:rPr>
        <w:t>Oświadczamy iż dostarczymy na swój koszt materiały potrzebne do sprawdzenia czy przedmiot zamówienia funkcjonuje prawidłowo</w:t>
      </w:r>
    </w:p>
    <w:p w14:paraId="183CDFD6" w14:textId="77777777" w:rsidR="00053146" w:rsidRPr="00CA56B1" w:rsidRDefault="00053146" w:rsidP="00053146">
      <w:pPr>
        <w:numPr>
          <w:ilvl w:val="0"/>
          <w:numId w:val="80"/>
        </w:numPr>
        <w:jc w:val="both"/>
        <w:rPr>
          <w:rFonts w:ascii="Tahoma" w:hAnsi="Tahoma" w:cs="Tahoma"/>
          <w:b/>
          <w:bCs/>
          <w:lang w:eastAsia="ar-SA"/>
        </w:rPr>
      </w:pPr>
      <w:r w:rsidRPr="00CA56B1">
        <w:rPr>
          <w:rFonts w:ascii="Tahoma" w:eastAsia="MS Mincho" w:hAnsi="Tahoma" w:cs="Tahoma"/>
        </w:rPr>
        <w:t>Oświadczamy, iż wszystkie zaoferowane elementy przedmiotu zamówienia są ze sobą kompatybilne.</w:t>
      </w:r>
    </w:p>
    <w:p w14:paraId="7263C97D" w14:textId="77777777" w:rsidR="00053146" w:rsidRPr="00CA56B1" w:rsidRDefault="00053146" w:rsidP="00053146">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7935BBD0" w14:textId="77777777" w:rsidR="00053146" w:rsidRPr="00CA56B1" w:rsidRDefault="00053146" w:rsidP="00053146">
      <w:pPr>
        <w:jc w:val="both"/>
        <w:rPr>
          <w:rFonts w:ascii="Tahoma" w:hAnsi="Tahoma" w:cs="Tahoma"/>
          <w:lang w:eastAsia="ar-SA"/>
        </w:rPr>
      </w:pPr>
    </w:p>
    <w:p w14:paraId="1D732110" w14:textId="77777777" w:rsidR="00053146" w:rsidRPr="00CA56B1" w:rsidRDefault="00053146" w:rsidP="00053146">
      <w:pPr>
        <w:jc w:val="both"/>
        <w:rPr>
          <w:rFonts w:ascii="Tahoma" w:hAnsi="Tahoma" w:cs="Tahoma"/>
          <w:lang w:eastAsia="ar-SA"/>
        </w:rPr>
      </w:pPr>
      <w:r w:rsidRPr="00CA56B1">
        <w:rPr>
          <w:rFonts w:ascii="Tahoma" w:hAnsi="Tahoma" w:cs="Tahoma"/>
          <w:lang w:eastAsia="ar-SA"/>
        </w:rPr>
        <w:t xml:space="preserve">................................................................................. </w:t>
      </w:r>
    </w:p>
    <w:p w14:paraId="538FDD47"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2669EEBB"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75875212"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1F96E7D8"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3C1F2A70"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660C307E" w14:textId="4E4B1D15" w:rsidR="00CA56B1" w:rsidRDefault="00CA56B1" w:rsidP="00E33D14">
      <w:pPr>
        <w:suppressAutoHyphens/>
        <w:spacing w:after="0" w:line="240" w:lineRule="auto"/>
        <w:rPr>
          <w:rFonts w:ascii="Tahoma" w:eastAsia="Times New Roman" w:hAnsi="Tahoma" w:cs="Tahoma"/>
          <w:sz w:val="20"/>
          <w:szCs w:val="20"/>
          <w:lang w:eastAsia="ar-SA"/>
        </w:rPr>
      </w:pPr>
    </w:p>
    <w:p w14:paraId="32A784B9" w14:textId="5F9B7BBB" w:rsidR="00C42B5D" w:rsidRDefault="00C42B5D" w:rsidP="00E33D14">
      <w:pPr>
        <w:suppressAutoHyphens/>
        <w:spacing w:after="0" w:line="240" w:lineRule="auto"/>
        <w:rPr>
          <w:rFonts w:ascii="Tahoma" w:eastAsia="Times New Roman" w:hAnsi="Tahoma" w:cs="Tahoma"/>
          <w:sz w:val="20"/>
          <w:szCs w:val="20"/>
          <w:lang w:eastAsia="ar-SA"/>
        </w:rPr>
      </w:pPr>
    </w:p>
    <w:p w14:paraId="6AE69C8F" w14:textId="2C10FBCF" w:rsidR="00C42B5D" w:rsidRDefault="00C42B5D" w:rsidP="00E33D14">
      <w:pPr>
        <w:suppressAutoHyphens/>
        <w:spacing w:after="0" w:line="240" w:lineRule="auto"/>
        <w:rPr>
          <w:rFonts w:ascii="Tahoma" w:eastAsia="Times New Roman" w:hAnsi="Tahoma" w:cs="Tahoma"/>
          <w:sz w:val="20"/>
          <w:szCs w:val="20"/>
          <w:lang w:eastAsia="ar-SA"/>
        </w:rPr>
      </w:pPr>
    </w:p>
    <w:p w14:paraId="2298F05E" w14:textId="604A1A84" w:rsidR="00C42B5D" w:rsidRDefault="00C42B5D" w:rsidP="00E33D14">
      <w:pPr>
        <w:suppressAutoHyphens/>
        <w:spacing w:after="0" w:line="240" w:lineRule="auto"/>
        <w:rPr>
          <w:rFonts w:ascii="Tahoma" w:eastAsia="Times New Roman" w:hAnsi="Tahoma" w:cs="Tahoma"/>
          <w:sz w:val="20"/>
          <w:szCs w:val="20"/>
          <w:lang w:eastAsia="ar-SA"/>
        </w:rPr>
      </w:pPr>
    </w:p>
    <w:p w14:paraId="15E82807" w14:textId="06544181" w:rsidR="00C42B5D" w:rsidRDefault="00C42B5D" w:rsidP="00E33D14">
      <w:pPr>
        <w:suppressAutoHyphens/>
        <w:spacing w:after="0" w:line="240" w:lineRule="auto"/>
        <w:rPr>
          <w:rFonts w:ascii="Tahoma" w:eastAsia="Times New Roman" w:hAnsi="Tahoma" w:cs="Tahoma"/>
          <w:sz w:val="20"/>
          <w:szCs w:val="20"/>
          <w:lang w:eastAsia="ar-SA"/>
        </w:rPr>
      </w:pPr>
    </w:p>
    <w:p w14:paraId="6961A4BD" w14:textId="61F9CD4F" w:rsidR="00C42B5D" w:rsidRDefault="00C42B5D" w:rsidP="00E33D14">
      <w:pPr>
        <w:suppressAutoHyphens/>
        <w:spacing w:after="0" w:line="240" w:lineRule="auto"/>
        <w:rPr>
          <w:rFonts w:ascii="Tahoma" w:eastAsia="Times New Roman" w:hAnsi="Tahoma" w:cs="Tahoma"/>
          <w:sz w:val="20"/>
          <w:szCs w:val="20"/>
          <w:lang w:eastAsia="ar-SA"/>
        </w:rPr>
      </w:pPr>
    </w:p>
    <w:p w14:paraId="47464A0F" w14:textId="6E93ECAD" w:rsidR="00C42B5D" w:rsidRDefault="00C42B5D" w:rsidP="00E33D14">
      <w:pPr>
        <w:suppressAutoHyphens/>
        <w:spacing w:after="0" w:line="240" w:lineRule="auto"/>
        <w:rPr>
          <w:rFonts w:ascii="Tahoma" w:eastAsia="Times New Roman" w:hAnsi="Tahoma" w:cs="Tahoma"/>
          <w:sz w:val="20"/>
          <w:szCs w:val="20"/>
          <w:lang w:eastAsia="ar-SA"/>
        </w:rPr>
      </w:pPr>
    </w:p>
    <w:p w14:paraId="3BEB90C6" w14:textId="571DD35F" w:rsidR="00C42B5D" w:rsidRDefault="00C42B5D" w:rsidP="00E33D14">
      <w:pPr>
        <w:suppressAutoHyphens/>
        <w:spacing w:after="0" w:line="240" w:lineRule="auto"/>
        <w:rPr>
          <w:rFonts w:ascii="Tahoma" w:eastAsia="Times New Roman" w:hAnsi="Tahoma" w:cs="Tahoma"/>
          <w:sz w:val="20"/>
          <w:szCs w:val="20"/>
          <w:lang w:eastAsia="ar-SA"/>
        </w:rPr>
      </w:pPr>
    </w:p>
    <w:p w14:paraId="2E42BC61" w14:textId="5141990C" w:rsidR="00C42B5D" w:rsidRDefault="00C42B5D" w:rsidP="00E33D14">
      <w:pPr>
        <w:suppressAutoHyphens/>
        <w:spacing w:after="0" w:line="240" w:lineRule="auto"/>
        <w:rPr>
          <w:rFonts w:ascii="Tahoma" w:eastAsia="Times New Roman" w:hAnsi="Tahoma" w:cs="Tahoma"/>
          <w:sz w:val="20"/>
          <w:szCs w:val="20"/>
          <w:lang w:eastAsia="ar-SA"/>
        </w:rPr>
      </w:pPr>
    </w:p>
    <w:p w14:paraId="5C9949F5" w14:textId="7FB72BB8" w:rsidR="00C42B5D" w:rsidRDefault="00C42B5D" w:rsidP="00E33D14">
      <w:pPr>
        <w:suppressAutoHyphens/>
        <w:spacing w:after="0" w:line="240" w:lineRule="auto"/>
        <w:rPr>
          <w:rFonts w:ascii="Tahoma" w:eastAsia="Times New Roman" w:hAnsi="Tahoma" w:cs="Tahoma"/>
          <w:sz w:val="20"/>
          <w:szCs w:val="20"/>
          <w:lang w:eastAsia="ar-SA"/>
        </w:rPr>
      </w:pPr>
    </w:p>
    <w:p w14:paraId="31152B61" w14:textId="142DF3B2" w:rsidR="00C42B5D" w:rsidRDefault="00C42B5D" w:rsidP="00E33D14">
      <w:pPr>
        <w:suppressAutoHyphens/>
        <w:spacing w:after="0" w:line="240" w:lineRule="auto"/>
        <w:rPr>
          <w:rFonts w:ascii="Tahoma" w:eastAsia="Times New Roman" w:hAnsi="Tahoma" w:cs="Tahoma"/>
          <w:sz w:val="20"/>
          <w:szCs w:val="20"/>
          <w:lang w:eastAsia="ar-SA"/>
        </w:rPr>
      </w:pPr>
    </w:p>
    <w:p w14:paraId="41EAA3C5" w14:textId="61998791" w:rsidR="00C42B5D" w:rsidRDefault="00C42B5D" w:rsidP="00E33D14">
      <w:pPr>
        <w:suppressAutoHyphens/>
        <w:spacing w:after="0" w:line="240" w:lineRule="auto"/>
        <w:rPr>
          <w:rFonts w:ascii="Tahoma" w:eastAsia="Times New Roman" w:hAnsi="Tahoma" w:cs="Tahoma"/>
          <w:sz w:val="20"/>
          <w:szCs w:val="20"/>
          <w:lang w:eastAsia="ar-SA"/>
        </w:rPr>
      </w:pPr>
    </w:p>
    <w:p w14:paraId="59F2BF0F" w14:textId="5098862E" w:rsidR="00C42B5D" w:rsidRDefault="00C42B5D" w:rsidP="00E33D14">
      <w:pPr>
        <w:suppressAutoHyphens/>
        <w:spacing w:after="0" w:line="240" w:lineRule="auto"/>
        <w:rPr>
          <w:rFonts w:ascii="Tahoma" w:eastAsia="Times New Roman" w:hAnsi="Tahoma" w:cs="Tahoma"/>
          <w:sz w:val="20"/>
          <w:szCs w:val="20"/>
          <w:lang w:eastAsia="ar-SA"/>
        </w:rPr>
      </w:pPr>
    </w:p>
    <w:p w14:paraId="0660637D" w14:textId="3AD55E8B" w:rsidR="00C42B5D" w:rsidRDefault="00C42B5D" w:rsidP="00E33D14">
      <w:pPr>
        <w:suppressAutoHyphens/>
        <w:spacing w:after="0" w:line="240" w:lineRule="auto"/>
        <w:rPr>
          <w:rFonts w:ascii="Tahoma" w:eastAsia="Times New Roman" w:hAnsi="Tahoma" w:cs="Tahoma"/>
          <w:sz w:val="20"/>
          <w:szCs w:val="20"/>
          <w:lang w:eastAsia="ar-SA"/>
        </w:rPr>
      </w:pPr>
    </w:p>
    <w:p w14:paraId="2698D3D0" w14:textId="500299D2" w:rsidR="00C42B5D" w:rsidRDefault="00C42B5D" w:rsidP="00E33D14">
      <w:pPr>
        <w:suppressAutoHyphens/>
        <w:spacing w:after="0" w:line="240" w:lineRule="auto"/>
        <w:rPr>
          <w:rFonts w:ascii="Tahoma" w:eastAsia="Times New Roman" w:hAnsi="Tahoma" w:cs="Tahoma"/>
          <w:sz w:val="20"/>
          <w:szCs w:val="20"/>
          <w:lang w:eastAsia="ar-SA"/>
        </w:rPr>
      </w:pPr>
    </w:p>
    <w:p w14:paraId="0ED3DD2A" w14:textId="70D85FDC" w:rsidR="00C42B5D" w:rsidRDefault="00C42B5D" w:rsidP="00E33D14">
      <w:pPr>
        <w:suppressAutoHyphens/>
        <w:spacing w:after="0" w:line="240" w:lineRule="auto"/>
        <w:rPr>
          <w:rFonts w:ascii="Tahoma" w:eastAsia="Times New Roman" w:hAnsi="Tahoma" w:cs="Tahoma"/>
          <w:sz w:val="20"/>
          <w:szCs w:val="20"/>
          <w:lang w:eastAsia="ar-SA"/>
        </w:rPr>
      </w:pPr>
    </w:p>
    <w:p w14:paraId="37E25F54" w14:textId="026FDC48" w:rsidR="00C42B5D" w:rsidRDefault="00C42B5D" w:rsidP="00E33D14">
      <w:pPr>
        <w:suppressAutoHyphens/>
        <w:spacing w:after="0" w:line="240" w:lineRule="auto"/>
        <w:rPr>
          <w:rFonts w:ascii="Tahoma" w:eastAsia="Times New Roman" w:hAnsi="Tahoma" w:cs="Tahoma"/>
          <w:sz w:val="20"/>
          <w:szCs w:val="20"/>
          <w:lang w:eastAsia="ar-SA"/>
        </w:rPr>
      </w:pPr>
    </w:p>
    <w:p w14:paraId="18626391" w14:textId="11926801" w:rsidR="00C42B5D" w:rsidRDefault="00C42B5D" w:rsidP="00E33D14">
      <w:pPr>
        <w:suppressAutoHyphens/>
        <w:spacing w:after="0" w:line="240" w:lineRule="auto"/>
        <w:rPr>
          <w:rFonts w:ascii="Tahoma" w:eastAsia="Times New Roman" w:hAnsi="Tahoma" w:cs="Tahoma"/>
          <w:sz w:val="20"/>
          <w:szCs w:val="20"/>
          <w:lang w:eastAsia="ar-SA"/>
        </w:rPr>
      </w:pPr>
    </w:p>
    <w:p w14:paraId="38ACACEE" w14:textId="5372F3A3" w:rsidR="00C42B5D" w:rsidRDefault="00C42B5D" w:rsidP="00E33D14">
      <w:pPr>
        <w:suppressAutoHyphens/>
        <w:spacing w:after="0" w:line="240" w:lineRule="auto"/>
        <w:rPr>
          <w:rFonts w:ascii="Tahoma" w:eastAsia="Times New Roman" w:hAnsi="Tahoma" w:cs="Tahoma"/>
          <w:sz w:val="20"/>
          <w:szCs w:val="20"/>
          <w:lang w:eastAsia="ar-SA"/>
        </w:rPr>
      </w:pPr>
    </w:p>
    <w:p w14:paraId="7BF9917F" w14:textId="304FBACF" w:rsidR="00C42B5D" w:rsidRDefault="00C42B5D" w:rsidP="00E33D14">
      <w:pPr>
        <w:suppressAutoHyphens/>
        <w:spacing w:after="0" w:line="240" w:lineRule="auto"/>
        <w:rPr>
          <w:rFonts w:ascii="Tahoma" w:eastAsia="Times New Roman" w:hAnsi="Tahoma" w:cs="Tahoma"/>
          <w:sz w:val="20"/>
          <w:szCs w:val="20"/>
          <w:lang w:eastAsia="ar-SA"/>
        </w:rPr>
      </w:pPr>
    </w:p>
    <w:p w14:paraId="7DBE72D5" w14:textId="0E485B34" w:rsidR="00C42B5D" w:rsidRDefault="00C42B5D" w:rsidP="00E33D14">
      <w:pPr>
        <w:suppressAutoHyphens/>
        <w:spacing w:after="0" w:line="240" w:lineRule="auto"/>
        <w:rPr>
          <w:rFonts w:ascii="Tahoma" w:eastAsia="Times New Roman" w:hAnsi="Tahoma" w:cs="Tahoma"/>
          <w:sz w:val="20"/>
          <w:szCs w:val="20"/>
          <w:lang w:eastAsia="ar-SA"/>
        </w:rPr>
      </w:pPr>
    </w:p>
    <w:p w14:paraId="08DF9D41" w14:textId="05A08568" w:rsidR="00C42B5D" w:rsidRDefault="00C42B5D" w:rsidP="00E33D14">
      <w:pPr>
        <w:suppressAutoHyphens/>
        <w:spacing w:after="0" w:line="240" w:lineRule="auto"/>
        <w:rPr>
          <w:rFonts w:ascii="Tahoma" w:eastAsia="Times New Roman" w:hAnsi="Tahoma" w:cs="Tahoma"/>
          <w:sz w:val="20"/>
          <w:szCs w:val="20"/>
          <w:lang w:eastAsia="ar-SA"/>
        </w:rPr>
      </w:pPr>
    </w:p>
    <w:p w14:paraId="7A2AA27F" w14:textId="50A8D96C" w:rsidR="00C42B5D" w:rsidRDefault="00C42B5D" w:rsidP="00E33D14">
      <w:pPr>
        <w:suppressAutoHyphens/>
        <w:spacing w:after="0" w:line="240" w:lineRule="auto"/>
        <w:rPr>
          <w:rFonts w:ascii="Tahoma" w:eastAsia="Times New Roman" w:hAnsi="Tahoma" w:cs="Tahoma"/>
          <w:sz w:val="20"/>
          <w:szCs w:val="20"/>
          <w:lang w:eastAsia="ar-SA"/>
        </w:rPr>
      </w:pPr>
    </w:p>
    <w:p w14:paraId="78A9E4AA" w14:textId="28B64532" w:rsidR="00C42B5D" w:rsidRDefault="00C42B5D" w:rsidP="00E33D14">
      <w:pPr>
        <w:suppressAutoHyphens/>
        <w:spacing w:after="0" w:line="240" w:lineRule="auto"/>
        <w:rPr>
          <w:rFonts w:ascii="Tahoma" w:eastAsia="Times New Roman" w:hAnsi="Tahoma" w:cs="Tahoma"/>
          <w:sz w:val="20"/>
          <w:szCs w:val="20"/>
          <w:lang w:eastAsia="ar-SA"/>
        </w:rPr>
      </w:pPr>
    </w:p>
    <w:p w14:paraId="73895751" w14:textId="76E7BB8E" w:rsidR="00C42B5D" w:rsidRDefault="00C42B5D" w:rsidP="00E33D14">
      <w:pPr>
        <w:suppressAutoHyphens/>
        <w:spacing w:after="0" w:line="240" w:lineRule="auto"/>
        <w:rPr>
          <w:rFonts w:ascii="Tahoma" w:eastAsia="Times New Roman" w:hAnsi="Tahoma" w:cs="Tahoma"/>
          <w:sz w:val="20"/>
          <w:szCs w:val="20"/>
          <w:lang w:eastAsia="ar-SA"/>
        </w:rPr>
      </w:pPr>
    </w:p>
    <w:p w14:paraId="33131D9D" w14:textId="7F63E094" w:rsidR="00C42B5D" w:rsidRDefault="00C42B5D" w:rsidP="00E33D14">
      <w:pPr>
        <w:suppressAutoHyphens/>
        <w:spacing w:after="0" w:line="240" w:lineRule="auto"/>
        <w:rPr>
          <w:rFonts w:ascii="Tahoma" w:eastAsia="Times New Roman" w:hAnsi="Tahoma" w:cs="Tahoma"/>
          <w:sz w:val="20"/>
          <w:szCs w:val="20"/>
          <w:lang w:eastAsia="ar-SA"/>
        </w:rPr>
      </w:pPr>
    </w:p>
    <w:p w14:paraId="46FFC0C4" w14:textId="77777777" w:rsidR="00C42B5D" w:rsidRPr="00B3268C" w:rsidRDefault="00C42B5D" w:rsidP="00C42B5D">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DZP.381.82A.2022</w:t>
      </w:r>
    </w:p>
    <w:p w14:paraId="5C92F166" w14:textId="380BEFCF" w:rsidR="00C42B5D" w:rsidRDefault="00C42B5D" w:rsidP="00C42B5D">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Załącznik nr 4.</w:t>
      </w:r>
      <w:r>
        <w:rPr>
          <w:rFonts w:ascii="Tahoma" w:hAnsi="Tahoma" w:cs="Tahoma"/>
          <w:sz w:val="20"/>
          <w:szCs w:val="20"/>
          <w:lang w:eastAsia="pl-PL"/>
        </w:rPr>
        <w:t>4</w:t>
      </w:r>
    </w:p>
    <w:p w14:paraId="0C43B9DD" w14:textId="77777777" w:rsidR="00C42B5D" w:rsidRDefault="00C42B5D" w:rsidP="00C42B5D">
      <w:pPr>
        <w:spacing w:after="0" w:line="240" w:lineRule="auto"/>
        <w:jc w:val="both"/>
        <w:rPr>
          <w:rFonts w:ascii="Tahoma" w:hAnsi="Tahoma" w:cs="Tahoma"/>
          <w:sz w:val="20"/>
          <w:szCs w:val="20"/>
          <w:lang w:eastAsia="pl-PL"/>
        </w:rPr>
      </w:pPr>
    </w:p>
    <w:p w14:paraId="1D3E04AA" w14:textId="77777777" w:rsidR="00C42B5D" w:rsidRPr="00B3268C" w:rsidRDefault="00C42B5D" w:rsidP="00C42B5D">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6F45BC21" w14:textId="77777777" w:rsidR="00C42B5D" w:rsidRPr="00B3268C" w:rsidRDefault="00C42B5D" w:rsidP="00C42B5D">
      <w:pPr>
        <w:spacing w:after="0" w:line="240" w:lineRule="auto"/>
        <w:jc w:val="center"/>
        <w:rPr>
          <w:rFonts w:ascii="Tahoma" w:hAnsi="Tahoma" w:cs="Tahoma"/>
          <w:b/>
          <w:bCs/>
        </w:rPr>
      </w:pPr>
      <w:r w:rsidRPr="00B3268C">
        <w:rPr>
          <w:rFonts w:ascii="Tahoma" w:hAnsi="Tahoma" w:cs="Tahoma"/>
          <w:b/>
          <w:bCs/>
        </w:rPr>
        <w:t>OFEROWANEGO PRZEDMIOTU ZAMÓWIENIA</w:t>
      </w:r>
    </w:p>
    <w:p w14:paraId="7207F74E" w14:textId="2626FED6" w:rsidR="00C42B5D" w:rsidRPr="00C42B5D" w:rsidRDefault="00C42B5D" w:rsidP="00C42B5D">
      <w:pPr>
        <w:jc w:val="center"/>
        <w:rPr>
          <w:rFonts w:ascii="Tahoma" w:hAnsi="Tahoma" w:cs="Tahoma"/>
          <w:b/>
        </w:rPr>
      </w:pPr>
      <w:r w:rsidRPr="00471A15">
        <w:rPr>
          <w:rFonts w:ascii="Tahoma" w:hAnsi="Tahoma" w:cs="Tahoma"/>
          <w:bCs/>
        </w:rPr>
        <w:t>Część 4 -</w:t>
      </w:r>
      <w:r w:rsidRPr="00C42B5D">
        <w:rPr>
          <w:rFonts w:ascii="Tahoma" w:hAnsi="Tahoma" w:cs="Tahoma"/>
          <w:b/>
        </w:rPr>
        <w:t xml:space="preserve"> Ultrasonografy- 3sztuki</w:t>
      </w:r>
    </w:p>
    <w:tbl>
      <w:tblPr>
        <w:tblW w:w="10219" w:type="dxa"/>
        <w:tblInd w:w="-457" w:type="dxa"/>
        <w:tblLayout w:type="fixed"/>
        <w:tblCellMar>
          <w:top w:w="55" w:type="dxa"/>
          <w:left w:w="55" w:type="dxa"/>
          <w:bottom w:w="55" w:type="dxa"/>
          <w:right w:w="55" w:type="dxa"/>
        </w:tblCellMar>
        <w:tblLook w:val="0000" w:firstRow="0" w:lastRow="0" w:firstColumn="0" w:lastColumn="0" w:noHBand="0" w:noVBand="0"/>
      </w:tblPr>
      <w:tblGrid>
        <w:gridCol w:w="722"/>
        <w:gridCol w:w="7161"/>
        <w:gridCol w:w="1134"/>
        <w:gridCol w:w="1202"/>
      </w:tblGrid>
      <w:tr w:rsidR="00471A15" w:rsidRPr="00471A15" w14:paraId="52C5CC7D" w14:textId="77777777" w:rsidTr="00027F75">
        <w:tc>
          <w:tcPr>
            <w:tcW w:w="722" w:type="dxa"/>
            <w:tcBorders>
              <w:top w:val="single" w:sz="2" w:space="0" w:color="000000"/>
              <w:left w:val="single" w:sz="2" w:space="0" w:color="000000"/>
              <w:bottom w:val="single" w:sz="4" w:space="0" w:color="auto"/>
              <w:right w:val="single" w:sz="2" w:space="0" w:color="000000"/>
            </w:tcBorders>
            <w:shd w:val="clear" w:color="auto" w:fill="auto"/>
          </w:tcPr>
          <w:p w14:paraId="31282AD9" w14:textId="77777777" w:rsidR="00471A15" w:rsidRPr="00471A15" w:rsidRDefault="00471A15" w:rsidP="00471A15">
            <w:pPr>
              <w:snapToGrid w:val="0"/>
              <w:jc w:val="center"/>
              <w:rPr>
                <w:rFonts w:ascii="Tahoma" w:hAnsi="Tahoma" w:cs="Tahoma"/>
                <w:sz w:val="20"/>
                <w:szCs w:val="20"/>
              </w:rPr>
            </w:pPr>
            <w:r w:rsidRPr="00471A15">
              <w:rPr>
                <w:rFonts w:ascii="Tahoma" w:hAnsi="Tahoma" w:cs="Tahoma"/>
                <w:sz w:val="20"/>
                <w:szCs w:val="20"/>
              </w:rPr>
              <w:t>Lp.</w:t>
            </w:r>
          </w:p>
        </w:tc>
        <w:tc>
          <w:tcPr>
            <w:tcW w:w="7161" w:type="dxa"/>
            <w:tcBorders>
              <w:top w:val="single" w:sz="2" w:space="0" w:color="000000"/>
              <w:left w:val="single" w:sz="2" w:space="0" w:color="000000"/>
              <w:bottom w:val="single" w:sz="4" w:space="0" w:color="auto"/>
              <w:right w:val="single" w:sz="2" w:space="0" w:color="000000"/>
            </w:tcBorders>
            <w:shd w:val="clear" w:color="auto" w:fill="auto"/>
          </w:tcPr>
          <w:p w14:paraId="6D00A5C4" w14:textId="77777777" w:rsidR="00471A15" w:rsidRPr="00471A15" w:rsidRDefault="00471A15" w:rsidP="00471A15">
            <w:pPr>
              <w:snapToGrid w:val="0"/>
              <w:jc w:val="center"/>
              <w:rPr>
                <w:rFonts w:ascii="Tahoma" w:hAnsi="Tahoma" w:cs="Tahoma"/>
                <w:sz w:val="20"/>
                <w:szCs w:val="20"/>
              </w:rPr>
            </w:pPr>
            <w:r w:rsidRPr="00471A15">
              <w:rPr>
                <w:rFonts w:ascii="Tahoma" w:hAnsi="Tahoma" w:cs="Tahoma"/>
                <w:sz w:val="20"/>
                <w:szCs w:val="20"/>
              </w:rPr>
              <w:t>Opis parametru, funkcji</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14:paraId="4CE42F5D" w14:textId="25D0F624" w:rsidR="00471A15" w:rsidRPr="00471A15" w:rsidRDefault="00471A15" w:rsidP="00471A15">
            <w:pPr>
              <w:snapToGrid w:val="0"/>
              <w:jc w:val="center"/>
              <w:rPr>
                <w:rFonts w:ascii="Tahoma" w:hAnsi="Tahoma" w:cs="Tahoma"/>
                <w:sz w:val="20"/>
                <w:szCs w:val="20"/>
              </w:rPr>
            </w:pPr>
            <w:r w:rsidRPr="00471A15">
              <w:rPr>
                <w:rFonts w:ascii="Tahoma" w:hAnsi="Tahoma" w:cs="Tahoma"/>
                <w:sz w:val="20"/>
                <w:szCs w:val="20"/>
              </w:rPr>
              <w:t>Parametry wymagane</w:t>
            </w:r>
          </w:p>
        </w:tc>
        <w:tc>
          <w:tcPr>
            <w:tcW w:w="1202" w:type="dxa"/>
            <w:tcBorders>
              <w:top w:val="single" w:sz="2" w:space="0" w:color="000000"/>
              <w:left w:val="single" w:sz="2" w:space="0" w:color="000000"/>
              <w:bottom w:val="single" w:sz="4" w:space="0" w:color="auto"/>
              <w:right w:val="single" w:sz="2" w:space="0" w:color="000000"/>
            </w:tcBorders>
            <w:shd w:val="clear" w:color="auto" w:fill="auto"/>
          </w:tcPr>
          <w:p w14:paraId="68F9D0A2" w14:textId="2638261B" w:rsidR="00471A15" w:rsidRPr="00471A15" w:rsidRDefault="00471A15" w:rsidP="00471A15">
            <w:pPr>
              <w:snapToGrid w:val="0"/>
              <w:jc w:val="center"/>
              <w:rPr>
                <w:rFonts w:ascii="Tahoma" w:hAnsi="Tahoma" w:cs="Tahoma"/>
                <w:sz w:val="20"/>
                <w:szCs w:val="20"/>
              </w:rPr>
            </w:pPr>
            <w:r w:rsidRPr="00471A15">
              <w:rPr>
                <w:rFonts w:ascii="Tahoma" w:hAnsi="Tahoma" w:cs="Tahoma"/>
                <w:sz w:val="20"/>
                <w:szCs w:val="20"/>
              </w:rPr>
              <w:t>Parametry oferowane</w:t>
            </w:r>
          </w:p>
        </w:tc>
      </w:tr>
      <w:tr w:rsidR="00C42B5D" w:rsidRPr="00471A15" w14:paraId="1B8F3249" w14:textId="77777777" w:rsidTr="00471A15">
        <w:trPr>
          <w:trHeight w:val="341"/>
        </w:trPr>
        <w:tc>
          <w:tcPr>
            <w:tcW w:w="722" w:type="dxa"/>
            <w:tcBorders>
              <w:top w:val="single" w:sz="4" w:space="0" w:color="auto"/>
              <w:left w:val="single" w:sz="2" w:space="0" w:color="000000"/>
              <w:bottom w:val="single" w:sz="2" w:space="0" w:color="000000"/>
              <w:right w:val="single" w:sz="2" w:space="0" w:color="000000"/>
            </w:tcBorders>
            <w:shd w:val="clear" w:color="auto" w:fill="auto"/>
          </w:tcPr>
          <w:p w14:paraId="0942B7FF" w14:textId="77777777" w:rsidR="00C42B5D" w:rsidRPr="00471A15" w:rsidRDefault="00C42B5D" w:rsidP="00927585">
            <w:pPr>
              <w:snapToGrid w:val="0"/>
              <w:jc w:val="center"/>
              <w:rPr>
                <w:rFonts w:ascii="Tahoma" w:hAnsi="Tahoma" w:cs="Tahoma"/>
                <w:sz w:val="20"/>
                <w:szCs w:val="20"/>
              </w:rPr>
            </w:pPr>
            <w:r w:rsidRPr="00471A15">
              <w:rPr>
                <w:rFonts w:ascii="Tahoma" w:hAnsi="Tahoma" w:cs="Tahoma"/>
                <w:b/>
                <w:bCs/>
                <w:sz w:val="20"/>
                <w:szCs w:val="20"/>
              </w:rPr>
              <w:t>I.</w:t>
            </w:r>
          </w:p>
        </w:tc>
        <w:tc>
          <w:tcPr>
            <w:tcW w:w="9497" w:type="dxa"/>
            <w:gridSpan w:val="3"/>
            <w:tcBorders>
              <w:top w:val="single" w:sz="4" w:space="0" w:color="auto"/>
              <w:left w:val="single" w:sz="2" w:space="0" w:color="000000"/>
              <w:bottom w:val="single" w:sz="2" w:space="0" w:color="000000"/>
              <w:right w:val="single" w:sz="2" w:space="0" w:color="000000"/>
            </w:tcBorders>
            <w:shd w:val="clear" w:color="auto" w:fill="auto"/>
          </w:tcPr>
          <w:p w14:paraId="5F996A48" w14:textId="77777777" w:rsidR="00C42B5D" w:rsidRPr="00471A15" w:rsidRDefault="00C42B5D" w:rsidP="00927585">
            <w:pPr>
              <w:rPr>
                <w:rFonts w:ascii="Tahoma" w:hAnsi="Tahoma" w:cs="Tahoma"/>
                <w:b/>
                <w:sz w:val="20"/>
                <w:szCs w:val="20"/>
              </w:rPr>
            </w:pPr>
            <w:r w:rsidRPr="00471A15">
              <w:rPr>
                <w:rFonts w:ascii="Tahoma" w:hAnsi="Tahoma" w:cs="Tahoma"/>
                <w:b/>
                <w:sz w:val="20"/>
                <w:szCs w:val="20"/>
              </w:rPr>
              <w:t>Parametry ogólne</w:t>
            </w:r>
          </w:p>
        </w:tc>
      </w:tr>
      <w:tr w:rsidR="00C42B5D" w:rsidRPr="00471A15" w14:paraId="749E42BB"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5F88E419"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21A37B29"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Aparat ultrasonograficzny fabrycznie nowy, rok produkcji 2022</w:t>
            </w:r>
          </w:p>
        </w:tc>
        <w:tc>
          <w:tcPr>
            <w:tcW w:w="1134" w:type="dxa"/>
            <w:tcBorders>
              <w:top w:val="single" w:sz="2" w:space="0" w:color="000000"/>
              <w:left w:val="single" w:sz="1" w:space="0" w:color="000000"/>
              <w:bottom w:val="single" w:sz="1" w:space="0" w:color="000000"/>
            </w:tcBorders>
            <w:shd w:val="clear" w:color="auto" w:fill="auto"/>
          </w:tcPr>
          <w:p w14:paraId="17B892D6"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EE5E566" w14:textId="77777777" w:rsidR="00C42B5D" w:rsidRPr="00471A15" w:rsidRDefault="00C42B5D" w:rsidP="00927585">
            <w:pPr>
              <w:snapToGrid w:val="0"/>
              <w:jc w:val="center"/>
              <w:rPr>
                <w:rFonts w:ascii="Tahoma" w:hAnsi="Tahoma" w:cs="Tahoma"/>
                <w:sz w:val="20"/>
                <w:szCs w:val="20"/>
              </w:rPr>
            </w:pPr>
          </w:p>
        </w:tc>
      </w:tr>
      <w:tr w:rsidR="00C42B5D" w:rsidRPr="00471A15" w14:paraId="724AAC86"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7673077A"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35F2C3CA"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Możliwość zmiany wysokości i obrotu pulpitu operatora wraz z monitorem lewo-prawo min. 30º, góra dół w zakresie min. 15 cm</w:t>
            </w:r>
          </w:p>
        </w:tc>
        <w:tc>
          <w:tcPr>
            <w:tcW w:w="1134" w:type="dxa"/>
            <w:tcBorders>
              <w:top w:val="single" w:sz="2" w:space="0" w:color="000000"/>
              <w:left w:val="single" w:sz="1" w:space="0" w:color="000000"/>
              <w:bottom w:val="single" w:sz="1" w:space="0" w:color="000000"/>
            </w:tcBorders>
            <w:shd w:val="clear" w:color="auto" w:fill="auto"/>
          </w:tcPr>
          <w:p w14:paraId="3D4DE896"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70E091EA" w14:textId="77777777" w:rsidR="00C42B5D" w:rsidRPr="00471A15" w:rsidRDefault="00C42B5D" w:rsidP="00927585">
            <w:pPr>
              <w:snapToGrid w:val="0"/>
              <w:jc w:val="center"/>
              <w:rPr>
                <w:rFonts w:ascii="Tahoma" w:hAnsi="Tahoma" w:cs="Tahoma"/>
                <w:sz w:val="20"/>
                <w:szCs w:val="20"/>
              </w:rPr>
            </w:pPr>
          </w:p>
        </w:tc>
      </w:tr>
      <w:tr w:rsidR="00C42B5D" w:rsidRPr="00471A15" w14:paraId="5A992EA6"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35C98DE3"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10550506"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Monitor wysokiej rozdzielczości min. 1920x1080 pikseli, kolorowy, cyfrowy, typu  LED, lub OLED  o przekątnej ekranu min. 22’</w:t>
            </w:r>
          </w:p>
        </w:tc>
        <w:tc>
          <w:tcPr>
            <w:tcW w:w="1134" w:type="dxa"/>
            <w:tcBorders>
              <w:top w:val="single" w:sz="2" w:space="0" w:color="000000"/>
              <w:left w:val="single" w:sz="1" w:space="0" w:color="000000"/>
              <w:bottom w:val="single" w:sz="1" w:space="0" w:color="000000"/>
            </w:tcBorders>
            <w:shd w:val="clear" w:color="auto" w:fill="auto"/>
          </w:tcPr>
          <w:p w14:paraId="28AE7C91"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8ED81CB" w14:textId="77777777" w:rsidR="00C42B5D" w:rsidRPr="00471A15" w:rsidRDefault="00C42B5D" w:rsidP="00927585">
            <w:pPr>
              <w:snapToGrid w:val="0"/>
              <w:jc w:val="center"/>
              <w:rPr>
                <w:rFonts w:ascii="Tahoma" w:hAnsi="Tahoma" w:cs="Tahoma"/>
                <w:sz w:val="20"/>
                <w:szCs w:val="20"/>
              </w:rPr>
            </w:pPr>
          </w:p>
        </w:tc>
      </w:tr>
      <w:tr w:rsidR="00C42B5D" w:rsidRPr="00471A15" w14:paraId="52CB35CF"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419F7158"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1CCC0B0C"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Aktywne gniazda głowic obrazowych min. 3</w:t>
            </w:r>
          </w:p>
        </w:tc>
        <w:tc>
          <w:tcPr>
            <w:tcW w:w="1134" w:type="dxa"/>
            <w:tcBorders>
              <w:top w:val="single" w:sz="2" w:space="0" w:color="000000"/>
              <w:left w:val="single" w:sz="1" w:space="0" w:color="000000"/>
              <w:bottom w:val="single" w:sz="1" w:space="0" w:color="000000"/>
            </w:tcBorders>
            <w:shd w:val="clear" w:color="auto" w:fill="auto"/>
          </w:tcPr>
          <w:p w14:paraId="5AD0892D"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D2B5792" w14:textId="77777777" w:rsidR="00C42B5D" w:rsidRPr="00471A15" w:rsidRDefault="00C42B5D" w:rsidP="00927585">
            <w:pPr>
              <w:snapToGrid w:val="0"/>
              <w:jc w:val="center"/>
              <w:rPr>
                <w:rFonts w:ascii="Tahoma" w:hAnsi="Tahoma" w:cs="Tahoma"/>
                <w:sz w:val="20"/>
                <w:szCs w:val="20"/>
              </w:rPr>
            </w:pPr>
          </w:p>
        </w:tc>
      </w:tr>
      <w:tr w:rsidR="00C42B5D" w:rsidRPr="00471A15" w14:paraId="4BA1D659"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58DC21C3"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10080E55" w14:textId="77777777" w:rsidR="00C42B5D" w:rsidRPr="00471A15" w:rsidRDefault="00C42B5D" w:rsidP="00471A15">
            <w:pPr>
              <w:spacing w:after="0"/>
              <w:jc w:val="both"/>
              <w:rPr>
                <w:rFonts w:ascii="Tahoma" w:hAnsi="Tahoma" w:cs="Tahoma"/>
                <w:sz w:val="20"/>
                <w:szCs w:val="20"/>
              </w:rPr>
            </w:pPr>
            <w:r w:rsidRPr="00471A15">
              <w:rPr>
                <w:rFonts w:ascii="Tahoma" w:hAnsi="Tahoma" w:cs="Tahoma"/>
                <w:sz w:val="20"/>
                <w:szCs w:val="20"/>
              </w:rPr>
              <w:t>Wbudowany konfigurowalny ekran dotykowy do sterowania funkcjami aparatu o przekątnej min. 10’</w:t>
            </w:r>
          </w:p>
        </w:tc>
        <w:tc>
          <w:tcPr>
            <w:tcW w:w="1134" w:type="dxa"/>
            <w:tcBorders>
              <w:top w:val="single" w:sz="2" w:space="0" w:color="000000"/>
              <w:left w:val="single" w:sz="1" w:space="0" w:color="000000"/>
              <w:bottom w:val="single" w:sz="1" w:space="0" w:color="000000"/>
            </w:tcBorders>
            <w:shd w:val="clear" w:color="auto" w:fill="auto"/>
          </w:tcPr>
          <w:p w14:paraId="201A9A37"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79AE076" w14:textId="77777777" w:rsidR="00C42B5D" w:rsidRPr="00471A15" w:rsidRDefault="00C42B5D" w:rsidP="00927585">
            <w:pPr>
              <w:snapToGrid w:val="0"/>
              <w:jc w:val="center"/>
              <w:rPr>
                <w:rFonts w:ascii="Tahoma" w:hAnsi="Tahoma" w:cs="Tahoma"/>
                <w:sz w:val="20"/>
                <w:szCs w:val="20"/>
              </w:rPr>
            </w:pPr>
          </w:p>
        </w:tc>
      </w:tr>
      <w:tr w:rsidR="00C42B5D" w:rsidRPr="00471A15" w14:paraId="1F4D48A5"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1AA8F91D"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5F698CC6" w14:textId="77777777" w:rsidR="00C42B5D" w:rsidRPr="00471A15" w:rsidRDefault="00C42B5D" w:rsidP="00027F75">
            <w:pPr>
              <w:spacing w:after="0" w:line="240" w:lineRule="auto"/>
              <w:jc w:val="both"/>
              <w:rPr>
                <w:rFonts w:ascii="Tahoma" w:hAnsi="Tahoma" w:cs="Tahoma"/>
                <w:sz w:val="20"/>
                <w:szCs w:val="20"/>
              </w:rPr>
            </w:pPr>
            <w:r w:rsidRPr="00471A15">
              <w:rPr>
                <w:rFonts w:ascii="Tahoma" w:hAnsi="Tahoma" w:cs="Tahoma"/>
                <w:sz w:val="20"/>
                <w:szCs w:val="20"/>
              </w:rPr>
              <w:t>Aparat wyposażony w moduł umożliwiający zdalne serwisowanie aparatu przez sieć internetową przez wykwalifikowanych  inżynierów serwisowych, umożliwiający zdalną diagnostykę. Moduł umożliwiający przeładowanie oprogramowania aparatu, możliwość zdalnej korekty parametrów obrazowania.</w:t>
            </w:r>
          </w:p>
        </w:tc>
        <w:tc>
          <w:tcPr>
            <w:tcW w:w="1134" w:type="dxa"/>
            <w:tcBorders>
              <w:top w:val="single" w:sz="2" w:space="0" w:color="000000"/>
              <w:left w:val="single" w:sz="1" w:space="0" w:color="000000"/>
              <w:bottom w:val="single" w:sz="1" w:space="0" w:color="000000"/>
            </w:tcBorders>
            <w:shd w:val="clear" w:color="auto" w:fill="auto"/>
          </w:tcPr>
          <w:p w14:paraId="6F4A6D74"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5560011" w14:textId="77777777" w:rsidR="00C42B5D" w:rsidRPr="00471A15" w:rsidRDefault="00C42B5D" w:rsidP="00927585">
            <w:pPr>
              <w:snapToGrid w:val="0"/>
              <w:jc w:val="center"/>
              <w:rPr>
                <w:rFonts w:ascii="Tahoma" w:hAnsi="Tahoma" w:cs="Tahoma"/>
                <w:sz w:val="20"/>
                <w:szCs w:val="20"/>
              </w:rPr>
            </w:pPr>
          </w:p>
        </w:tc>
      </w:tr>
      <w:tr w:rsidR="00C42B5D" w:rsidRPr="00471A15" w14:paraId="1B564D47" w14:textId="77777777" w:rsidTr="00027F75">
        <w:trPr>
          <w:trHeight w:val="107"/>
        </w:trPr>
        <w:tc>
          <w:tcPr>
            <w:tcW w:w="722" w:type="dxa"/>
            <w:tcBorders>
              <w:top w:val="single" w:sz="2" w:space="0" w:color="000000"/>
              <w:left w:val="single" w:sz="1" w:space="0" w:color="000000"/>
              <w:bottom w:val="single" w:sz="1" w:space="0" w:color="000000"/>
            </w:tcBorders>
            <w:shd w:val="clear" w:color="auto" w:fill="auto"/>
          </w:tcPr>
          <w:p w14:paraId="72E8ABD1"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631474DF" w14:textId="77777777" w:rsidR="00C42B5D" w:rsidRPr="00471A15" w:rsidRDefault="00C42B5D" w:rsidP="00027F75">
            <w:pPr>
              <w:spacing w:after="0"/>
              <w:jc w:val="both"/>
              <w:rPr>
                <w:rFonts w:ascii="Tahoma" w:hAnsi="Tahoma" w:cs="Tahoma"/>
                <w:sz w:val="20"/>
                <w:szCs w:val="20"/>
              </w:rPr>
            </w:pPr>
            <w:r w:rsidRPr="00471A15">
              <w:rPr>
                <w:rFonts w:ascii="Tahoma" w:hAnsi="Tahoma" w:cs="Tahoma"/>
                <w:sz w:val="20"/>
                <w:szCs w:val="20"/>
              </w:rPr>
              <w:t>Aparat o wadze maksymalnie 125 kg</w:t>
            </w:r>
          </w:p>
        </w:tc>
        <w:tc>
          <w:tcPr>
            <w:tcW w:w="1134" w:type="dxa"/>
            <w:tcBorders>
              <w:top w:val="single" w:sz="2" w:space="0" w:color="000000"/>
              <w:left w:val="single" w:sz="1" w:space="0" w:color="000000"/>
              <w:bottom w:val="single" w:sz="1" w:space="0" w:color="000000"/>
            </w:tcBorders>
            <w:shd w:val="clear" w:color="auto" w:fill="auto"/>
          </w:tcPr>
          <w:p w14:paraId="22D48A45"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EC94B30" w14:textId="77777777" w:rsidR="00C42B5D" w:rsidRPr="00471A15" w:rsidRDefault="00C42B5D" w:rsidP="00927585">
            <w:pPr>
              <w:snapToGrid w:val="0"/>
              <w:jc w:val="center"/>
              <w:rPr>
                <w:rFonts w:ascii="Tahoma" w:hAnsi="Tahoma" w:cs="Tahoma"/>
                <w:sz w:val="20"/>
                <w:szCs w:val="20"/>
              </w:rPr>
            </w:pPr>
          </w:p>
        </w:tc>
      </w:tr>
      <w:tr w:rsidR="00C42B5D" w:rsidRPr="00471A15" w14:paraId="5E0750FE" w14:textId="77777777" w:rsidTr="00027F75">
        <w:trPr>
          <w:trHeight w:val="87"/>
        </w:trPr>
        <w:tc>
          <w:tcPr>
            <w:tcW w:w="722" w:type="dxa"/>
            <w:tcBorders>
              <w:top w:val="single" w:sz="2" w:space="0" w:color="000000"/>
              <w:left w:val="single" w:sz="1" w:space="0" w:color="000000"/>
              <w:bottom w:val="single" w:sz="1" w:space="0" w:color="000000"/>
            </w:tcBorders>
            <w:shd w:val="clear" w:color="auto" w:fill="auto"/>
          </w:tcPr>
          <w:p w14:paraId="58DF524A"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0A64D540" w14:textId="77777777" w:rsidR="00C42B5D" w:rsidRPr="00471A15" w:rsidRDefault="00C42B5D" w:rsidP="00027F75">
            <w:pPr>
              <w:spacing w:after="0"/>
              <w:jc w:val="both"/>
              <w:rPr>
                <w:rFonts w:ascii="Tahoma" w:hAnsi="Tahoma" w:cs="Tahoma"/>
                <w:sz w:val="20"/>
                <w:szCs w:val="20"/>
              </w:rPr>
            </w:pPr>
            <w:r w:rsidRPr="00471A15">
              <w:rPr>
                <w:rFonts w:ascii="Tahoma" w:hAnsi="Tahoma" w:cs="Tahoma"/>
                <w:sz w:val="20"/>
                <w:szCs w:val="20"/>
              </w:rPr>
              <w:t>Zasilanie sieciowe 220-230V</w:t>
            </w:r>
          </w:p>
        </w:tc>
        <w:tc>
          <w:tcPr>
            <w:tcW w:w="1134" w:type="dxa"/>
            <w:tcBorders>
              <w:top w:val="single" w:sz="2" w:space="0" w:color="000000"/>
              <w:left w:val="single" w:sz="1" w:space="0" w:color="000000"/>
              <w:bottom w:val="single" w:sz="1" w:space="0" w:color="000000"/>
            </w:tcBorders>
            <w:shd w:val="clear" w:color="auto" w:fill="auto"/>
          </w:tcPr>
          <w:p w14:paraId="5955AF19"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72B2A6C" w14:textId="77777777" w:rsidR="00C42B5D" w:rsidRPr="00471A15" w:rsidRDefault="00C42B5D" w:rsidP="00927585">
            <w:pPr>
              <w:snapToGrid w:val="0"/>
              <w:jc w:val="center"/>
              <w:rPr>
                <w:rFonts w:ascii="Tahoma" w:hAnsi="Tahoma" w:cs="Tahoma"/>
                <w:sz w:val="20"/>
                <w:szCs w:val="20"/>
              </w:rPr>
            </w:pPr>
          </w:p>
        </w:tc>
      </w:tr>
      <w:tr w:rsidR="00C42B5D" w:rsidRPr="00471A15" w14:paraId="282E4AFE" w14:textId="77777777" w:rsidTr="00471A15">
        <w:trPr>
          <w:trHeight w:val="341"/>
        </w:trPr>
        <w:tc>
          <w:tcPr>
            <w:tcW w:w="722" w:type="dxa"/>
            <w:tcBorders>
              <w:top w:val="single" w:sz="2" w:space="0" w:color="000000"/>
              <w:left w:val="single" w:sz="1" w:space="0" w:color="000000"/>
              <w:bottom w:val="single" w:sz="1" w:space="0" w:color="000000"/>
            </w:tcBorders>
            <w:shd w:val="clear" w:color="auto" w:fill="auto"/>
          </w:tcPr>
          <w:p w14:paraId="59BAFF5B" w14:textId="77777777" w:rsidR="00C42B5D" w:rsidRPr="00471A15" w:rsidRDefault="00C42B5D" w:rsidP="00927585">
            <w:pPr>
              <w:snapToGrid w:val="0"/>
              <w:jc w:val="center"/>
              <w:rPr>
                <w:rFonts w:ascii="Tahoma" w:hAnsi="Tahoma" w:cs="Tahoma"/>
                <w:b/>
                <w:sz w:val="20"/>
                <w:szCs w:val="20"/>
              </w:rPr>
            </w:pPr>
            <w:r w:rsidRPr="00471A15">
              <w:rPr>
                <w:rFonts w:ascii="Tahoma" w:hAnsi="Tahoma" w:cs="Tahoma"/>
                <w:b/>
                <w:sz w:val="20"/>
                <w:szCs w:val="20"/>
              </w:rPr>
              <w:t>II.</w:t>
            </w:r>
          </w:p>
        </w:tc>
        <w:tc>
          <w:tcPr>
            <w:tcW w:w="9497" w:type="dxa"/>
            <w:gridSpan w:val="3"/>
            <w:tcBorders>
              <w:top w:val="single" w:sz="2" w:space="0" w:color="000000"/>
              <w:left w:val="single" w:sz="1" w:space="0" w:color="000000"/>
              <w:bottom w:val="single" w:sz="1" w:space="0" w:color="000000"/>
              <w:right w:val="single" w:sz="1" w:space="0" w:color="000000"/>
            </w:tcBorders>
            <w:shd w:val="clear" w:color="auto" w:fill="auto"/>
            <w:vAlign w:val="center"/>
          </w:tcPr>
          <w:p w14:paraId="75E33327" w14:textId="77777777" w:rsidR="00C42B5D" w:rsidRPr="00471A15" w:rsidRDefault="00C42B5D" w:rsidP="00471A15">
            <w:pPr>
              <w:snapToGrid w:val="0"/>
              <w:rPr>
                <w:rFonts w:ascii="Tahoma" w:hAnsi="Tahoma" w:cs="Tahoma"/>
                <w:b/>
                <w:sz w:val="20"/>
                <w:szCs w:val="20"/>
              </w:rPr>
            </w:pPr>
            <w:r w:rsidRPr="00471A15">
              <w:rPr>
                <w:rFonts w:ascii="Tahoma" w:hAnsi="Tahoma" w:cs="Tahoma"/>
                <w:b/>
                <w:sz w:val="20"/>
                <w:szCs w:val="20"/>
              </w:rPr>
              <w:t>Oprogramowanie</w:t>
            </w:r>
          </w:p>
        </w:tc>
      </w:tr>
      <w:tr w:rsidR="00C42B5D" w:rsidRPr="00471A15" w14:paraId="29E2A4A5"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12FFB470"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76B9EF12" w14:textId="77777777" w:rsidR="00C42B5D" w:rsidRPr="00471A15" w:rsidRDefault="00C42B5D" w:rsidP="00471A15">
            <w:pPr>
              <w:spacing w:after="0"/>
              <w:jc w:val="both"/>
              <w:rPr>
                <w:rFonts w:ascii="Tahoma" w:hAnsi="Tahoma" w:cs="Tahoma"/>
                <w:sz w:val="20"/>
                <w:szCs w:val="20"/>
              </w:rPr>
            </w:pPr>
            <w:r w:rsidRPr="00471A15">
              <w:rPr>
                <w:rFonts w:ascii="Tahoma" w:hAnsi="Tahoma" w:cs="Tahoma"/>
                <w:sz w:val="20"/>
                <w:szCs w:val="20"/>
              </w:rPr>
              <w:t xml:space="preserve">Graficzna prezentacja pomiarów biometrii na siatce centylowej oraz pomiarami Dopplera z przewodu żylnego DV, tętnicy środkowo-mózgowej, pępowinowej, tętnic macicznych; funkcja dostępna w raporcie </w:t>
            </w:r>
            <w:r w:rsidRPr="00471A15">
              <w:rPr>
                <w:rFonts w:ascii="Tahoma" w:hAnsi="Tahoma" w:cs="Tahoma"/>
                <w:sz w:val="20"/>
                <w:szCs w:val="20"/>
              </w:rPr>
              <w:br/>
              <w:t>z badania jak również na żywo podczas badania na ekranie usg</w:t>
            </w:r>
          </w:p>
        </w:tc>
        <w:tc>
          <w:tcPr>
            <w:tcW w:w="1134" w:type="dxa"/>
            <w:tcBorders>
              <w:top w:val="single" w:sz="2" w:space="0" w:color="000000"/>
              <w:left w:val="single" w:sz="1" w:space="0" w:color="000000"/>
              <w:bottom w:val="single" w:sz="1" w:space="0" w:color="000000"/>
            </w:tcBorders>
            <w:shd w:val="clear" w:color="auto" w:fill="auto"/>
          </w:tcPr>
          <w:p w14:paraId="56158331"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256E02C" w14:textId="77777777" w:rsidR="00C42B5D" w:rsidRPr="00471A15" w:rsidRDefault="00C42B5D" w:rsidP="00927585">
            <w:pPr>
              <w:snapToGrid w:val="0"/>
              <w:jc w:val="center"/>
              <w:rPr>
                <w:rFonts w:ascii="Tahoma" w:hAnsi="Tahoma" w:cs="Tahoma"/>
                <w:sz w:val="20"/>
                <w:szCs w:val="20"/>
              </w:rPr>
            </w:pPr>
          </w:p>
        </w:tc>
      </w:tr>
      <w:tr w:rsidR="00C42B5D" w:rsidRPr="00471A15" w14:paraId="571BFC34"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76D30B4E"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1965A67A"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Oprogramowanie wraz z pakietami kalkulacyjnymi umożliwiającymi szybkie wykonanie pomiarów do badań:</w:t>
            </w:r>
          </w:p>
          <w:p w14:paraId="6BB0429A"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ginekologicznych,</w:t>
            </w:r>
          </w:p>
          <w:p w14:paraId="63F7F532"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położniczych,</w:t>
            </w:r>
          </w:p>
          <w:p w14:paraId="3A8664B1"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jamy brzusznej,</w:t>
            </w:r>
          </w:p>
          <w:p w14:paraId="50D1B8DC"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małych narządów,</w:t>
            </w:r>
          </w:p>
          <w:p w14:paraId="18ADB29B"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naczyniowych,</w:t>
            </w:r>
          </w:p>
          <w:p w14:paraId="5AA9A040"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układu mięśniowo-szkieletowego,</w:t>
            </w:r>
          </w:p>
          <w:p w14:paraId="38759D14"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pediatrycznych,</w:t>
            </w:r>
          </w:p>
          <w:p w14:paraId="1317DC57"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urologicznych,</w:t>
            </w:r>
          </w:p>
          <w:p w14:paraId="156CA171" w14:textId="77777777" w:rsidR="00C42B5D" w:rsidRPr="00471A15" w:rsidRDefault="00C42B5D" w:rsidP="00027F75">
            <w:pPr>
              <w:spacing w:after="0" w:line="240" w:lineRule="auto"/>
              <w:jc w:val="both"/>
              <w:rPr>
                <w:rFonts w:ascii="Tahoma" w:hAnsi="Tahoma" w:cs="Tahoma"/>
                <w:sz w:val="20"/>
                <w:szCs w:val="20"/>
              </w:rPr>
            </w:pPr>
            <w:r w:rsidRPr="00471A15">
              <w:rPr>
                <w:rFonts w:ascii="Tahoma" w:hAnsi="Tahoma" w:cs="Tahoma"/>
                <w:sz w:val="20"/>
                <w:szCs w:val="20"/>
              </w:rPr>
              <w:t>- kardiologicznych</w:t>
            </w:r>
          </w:p>
          <w:p w14:paraId="78C751D7" w14:textId="77777777" w:rsidR="00C42B5D" w:rsidRDefault="00C42B5D" w:rsidP="00927585">
            <w:pPr>
              <w:jc w:val="both"/>
              <w:rPr>
                <w:rFonts w:ascii="Tahoma" w:hAnsi="Tahoma" w:cs="Tahoma"/>
                <w:sz w:val="20"/>
                <w:szCs w:val="20"/>
              </w:rPr>
            </w:pPr>
            <w:r w:rsidRPr="00471A15">
              <w:rPr>
                <w:rFonts w:ascii="Tahoma" w:hAnsi="Tahoma" w:cs="Tahoma"/>
                <w:sz w:val="20"/>
                <w:szCs w:val="20"/>
              </w:rPr>
              <w:t xml:space="preserve">Automatyczny obrys i kalkulacje widma dopplerowskiego </w:t>
            </w:r>
            <w:r w:rsidRPr="00471A15">
              <w:rPr>
                <w:rFonts w:ascii="Tahoma" w:hAnsi="Tahoma" w:cs="Tahoma"/>
                <w:sz w:val="20"/>
                <w:szCs w:val="20"/>
              </w:rPr>
              <w:br/>
              <w:t>z wyznaczeniem parametrów przepływu min. PI, RI, PS, ED, HR</w:t>
            </w:r>
          </w:p>
          <w:p w14:paraId="037A297F" w14:textId="1111F3EC" w:rsidR="00027F75" w:rsidRPr="00471A15" w:rsidRDefault="00027F75" w:rsidP="00927585">
            <w:pPr>
              <w:jc w:val="both"/>
              <w:rPr>
                <w:rFonts w:ascii="Tahoma" w:hAnsi="Tahoma" w:cs="Tahoma"/>
                <w:sz w:val="20"/>
                <w:szCs w:val="20"/>
              </w:rPr>
            </w:pPr>
          </w:p>
        </w:tc>
        <w:tc>
          <w:tcPr>
            <w:tcW w:w="1134" w:type="dxa"/>
            <w:tcBorders>
              <w:top w:val="single" w:sz="2" w:space="0" w:color="000000"/>
              <w:left w:val="single" w:sz="1" w:space="0" w:color="000000"/>
              <w:bottom w:val="single" w:sz="1" w:space="0" w:color="000000"/>
            </w:tcBorders>
            <w:shd w:val="clear" w:color="auto" w:fill="auto"/>
          </w:tcPr>
          <w:p w14:paraId="00969E85"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D4BFC54" w14:textId="77777777" w:rsidR="00C42B5D" w:rsidRPr="00471A15" w:rsidRDefault="00C42B5D" w:rsidP="00927585">
            <w:pPr>
              <w:snapToGrid w:val="0"/>
              <w:jc w:val="center"/>
              <w:rPr>
                <w:rFonts w:ascii="Tahoma" w:hAnsi="Tahoma" w:cs="Tahoma"/>
                <w:sz w:val="20"/>
                <w:szCs w:val="20"/>
              </w:rPr>
            </w:pPr>
          </w:p>
        </w:tc>
      </w:tr>
      <w:tr w:rsidR="00C42B5D" w:rsidRPr="00471A15" w14:paraId="576FDE7A"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67A74C7D"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182E47A8"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 xml:space="preserve">Specjalistyczne oprogramowanie do badań położniczych umożliwiające szybkie dokonanie pomiarów poprzez automatyczne wyznaczanie, detekcję i pomiar: automatyczna detekcja, obrys i pomiar: NT, pomiar przezierności wewnątrzmózgowej IT, automatyczny pomiar BPD, HC, AC, HL, FL, CM, Vp, Cerebellum z funkcją umożliwiającą ustawienie sekwencji automatycznie występujących po sobie. Automatyczny obrys i kalkulacje widma dopplerowskiego z wyznaczaniem parametrów przepływu min. PI, RI, PS, ED, HR </w:t>
            </w:r>
          </w:p>
        </w:tc>
        <w:tc>
          <w:tcPr>
            <w:tcW w:w="1134" w:type="dxa"/>
            <w:tcBorders>
              <w:top w:val="single" w:sz="2" w:space="0" w:color="000000"/>
              <w:left w:val="single" w:sz="1" w:space="0" w:color="000000"/>
              <w:bottom w:val="single" w:sz="1" w:space="0" w:color="000000"/>
            </w:tcBorders>
            <w:shd w:val="clear" w:color="auto" w:fill="auto"/>
          </w:tcPr>
          <w:p w14:paraId="427FAF41"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773256F" w14:textId="77777777" w:rsidR="00C42B5D" w:rsidRPr="00471A15" w:rsidRDefault="00C42B5D" w:rsidP="00927585">
            <w:pPr>
              <w:snapToGrid w:val="0"/>
              <w:jc w:val="center"/>
              <w:rPr>
                <w:rFonts w:ascii="Tahoma" w:hAnsi="Tahoma" w:cs="Tahoma"/>
                <w:sz w:val="20"/>
                <w:szCs w:val="20"/>
              </w:rPr>
            </w:pPr>
          </w:p>
        </w:tc>
      </w:tr>
      <w:tr w:rsidR="00C42B5D" w:rsidRPr="00471A15" w14:paraId="6211414B"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79B6CF46"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753AB247"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xml:space="preserve"> Oprogramowanie ginekologiczno - onkologiczne:</w:t>
            </w:r>
          </w:p>
          <w:p w14:paraId="67D645C0"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macica (długość, szerokość, wysokość)</w:t>
            </w:r>
          </w:p>
          <w:p w14:paraId="223ECF9D"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objętość jajników (z trzech wymiarów liniowych)</w:t>
            </w:r>
          </w:p>
          <w:p w14:paraId="5EAF6CFC"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endometrium</w:t>
            </w:r>
          </w:p>
          <w:p w14:paraId="0AF4ED2C"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długość szyjki macicy</w:t>
            </w:r>
          </w:p>
          <w:p w14:paraId="713B5A7E"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pomiary pęcherzyków</w:t>
            </w:r>
          </w:p>
          <w:p w14:paraId="0D0B85BE"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tętnice jajników: PS, ED, RI</w:t>
            </w:r>
          </w:p>
          <w:p w14:paraId="0E168824"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Możliwość ustawienia sekwencji pomiarowych automatycznie występujących po sobie.</w:t>
            </w:r>
          </w:p>
          <w:p w14:paraId="4DB352D9" w14:textId="003E1097" w:rsidR="00C42B5D" w:rsidRPr="00471A15" w:rsidRDefault="00C42B5D" w:rsidP="00471A15">
            <w:pPr>
              <w:spacing w:after="0" w:line="240" w:lineRule="auto"/>
              <w:jc w:val="both"/>
              <w:rPr>
                <w:rFonts w:ascii="Tahoma" w:hAnsi="Tahoma" w:cs="Tahoma"/>
                <w:sz w:val="20"/>
                <w:szCs w:val="20"/>
                <w:highlight w:val="yellow"/>
              </w:rPr>
            </w:pPr>
            <w:r w:rsidRPr="00471A15">
              <w:rPr>
                <w:rFonts w:ascii="Tahoma" w:hAnsi="Tahoma" w:cs="Tahoma"/>
                <w:sz w:val="20"/>
                <w:szCs w:val="20"/>
              </w:rPr>
              <w:t xml:space="preserve">Możliwość tworzenia, definiowania przez użytkownika nowych pomiarów. </w:t>
            </w:r>
          </w:p>
        </w:tc>
        <w:tc>
          <w:tcPr>
            <w:tcW w:w="1134" w:type="dxa"/>
            <w:tcBorders>
              <w:top w:val="single" w:sz="2" w:space="0" w:color="000000"/>
              <w:left w:val="single" w:sz="1" w:space="0" w:color="000000"/>
              <w:bottom w:val="single" w:sz="1" w:space="0" w:color="000000"/>
            </w:tcBorders>
            <w:shd w:val="clear" w:color="auto" w:fill="auto"/>
          </w:tcPr>
          <w:p w14:paraId="737E2BE4"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A66BA98" w14:textId="77777777" w:rsidR="00C42B5D" w:rsidRPr="00471A15" w:rsidRDefault="00C42B5D" w:rsidP="00927585">
            <w:pPr>
              <w:snapToGrid w:val="0"/>
              <w:jc w:val="center"/>
              <w:rPr>
                <w:rFonts w:ascii="Tahoma" w:hAnsi="Tahoma" w:cs="Tahoma"/>
                <w:sz w:val="20"/>
                <w:szCs w:val="20"/>
              </w:rPr>
            </w:pPr>
          </w:p>
        </w:tc>
      </w:tr>
      <w:tr w:rsidR="00C42B5D" w:rsidRPr="00471A15" w14:paraId="07DEE632"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4B02BF8C"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437B4DE1"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Wbudowany algorytm do pomiaru i wyliczania ryzyka zmian nowotworowych  guzów jajnika zgodnie z wytycznymi towarzystwa IOTA (algorytm IOTA LR2, simple rules), IETA, IDEA</w:t>
            </w:r>
          </w:p>
        </w:tc>
        <w:tc>
          <w:tcPr>
            <w:tcW w:w="1134" w:type="dxa"/>
            <w:tcBorders>
              <w:top w:val="single" w:sz="2" w:space="0" w:color="000000"/>
              <w:left w:val="single" w:sz="1" w:space="0" w:color="000000"/>
              <w:bottom w:val="single" w:sz="1" w:space="0" w:color="000000"/>
            </w:tcBorders>
            <w:shd w:val="clear" w:color="auto" w:fill="auto"/>
          </w:tcPr>
          <w:p w14:paraId="6C67796B"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8A9DF0D" w14:textId="77777777" w:rsidR="00C42B5D" w:rsidRPr="00471A15" w:rsidRDefault="00C42B5D" w:rsidP="00927585">
            <w:pPr>
              <w:snapToGrid w:val="0"/>
              <w:jc w:val="center"/>
              <w:rPr>
                <w:rFonts w:ascii="Tahoma" w:hAnsi="Tahoma" w:cs="Tahoma"/>
                <w:sz w:val="20"/>
                <w:szCs w:val="20"/>
              </w:rPr>
            </w:pPr>
          </w:p>
        </w:tc>
      </w:tr>
      <w:tr w:rsidR="00C42B5D" w:rsidRPr="00471A15" w14:paraId="476666A6" w14:textId="77777777" w:rsidTr="00471A15">
        <w:trPr>
          <w:trHeight w:val="341"/>
        </w:trPr>
        <w:tc>
          <w:tcPr>
            <w:tcW w:w="722" w:type="dxa"/>
            <w:tcBorders>
              <w:top w:val="single" w:sz="2" w:space="0" w:color="000000"/>
              <w:left w:val="single" w:sz="1" w:space="0" w:color="000000"/>
              <w:bottom w:val="single" w:sz="1" w:space="0" w:color="000000"/>
            </w:tcBorders>
            <w:shd w:val="clear" w:color="auto" w:fill="auto"/>
          </w:tcPr>
          <w:p w14:paraId="0D31B1EE" w14:textId="77777777" w:rsidR="00C42B5D" w:rsidRPr="00471A15" w:rsidRDefault="00C42B5D" w:rsidP="00927585">
            <w:pPr>
              <w:snapToGrid w:val="0"/>
              <w:ind w:left="100"/>
              <w:jc w:val="center"/>
              <w:rPr>
                <w:rFonts w:ascii="Tahoma" w:hAnsi="Tahoma" w:cs="Tahoma"/>
                <w:b/>
                <w:sz w:val="20"/>
                <w:szCs w:val="20"/>
              </w:rPr>
            </w:pPr>
            <w:r w:rsidRPr="00471A15">
              <w:rPr>
                <w:rFonts w:ascii="Tahoma" w:hAnsi="Tahoma" w:cs="Tahoma"/>
                <w:b/>
                <w:sz w:val="20"/>
                <w:szCs w:val="20"/>
              </w:rPr>
              <w:t>III.</w:t>
            </w:r>
          </w:p>
        </w:tc>
        <w:tc>
          <w:tcPr>
            <w:tcW w:w="9497" w:type="dxa"/>
            <w:gridSpan w:val="3"/>
            <w:tcBorders>
              <w:top w:val="single" w:sz="2" w:space="0" w:color="000000"/>
              <w:left w:val="single" w:sz="1" w:space="0" w:color="000000"/>
              <w:bottom w:val="single" w:sz="1" w:space="0" w:color="000000"/>
              <w:right w:val="single" w:sz="1" w:space="0" w:color="000000"/>
            </w:tcBorders>
            <w:shd w:val="clear" w:color="auto" w:fill="auto"/>
          </w:tcPr>
          <w:p w14:paraId="4683BFEB" w14:textId="77777777" w:rsidR="00C42B5D" w:rsidRPr="00471A15" w:rsidRDefault="00C42B5D" w:rsidP="00927585">
            <w:pPr>
              <w:snapToGrid w:val="0"/>
              <w:rPr>
                <w:rFonts w:ascii="Tahoma" w:hAnsi="Tahoma" w:cs="Tahoma"/>
                <w:sz w:val="20"/>
                <w:szCs w:val="20"/>
              </w:rPr>
            </w:pPr>
            <w:r w:rsidRPr="00471A15">
              <w:rPr>
                <w:rFonts w:ascii="Tahoma" w:hAnsi="Tahoma" w:cs="Tahoma"/>
                <w:b/>
                <w:bCs/>
                <w:color w:val="000000"/>
                <w:kern w:val="1"/>
                <w:sz w:val="20"/>
                <w:szCs w:val="20"/>
              </w:rPr>
              <w:t>Obrazowanie</w:t>
            </w:r>
          </w:p>
        </w:tc>
      </w:tr>
      <w:tr w:rsidR="00C42B5D" w:rsidRPr="00471A15" w14:paraId="45A26590"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3E7CC4B3"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5392CB10"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Cyfrowy system formowania wiązki ultradźwiękowej.</w:t>
            </w:r>
          </w:p>
          <w:p w14:paraId="4184FBF4"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min. 1.500.000 kanałów przetwarzania</w:t>
            </w:r>
          </w:p>
        </w:tc>
        <w:tc>
          <w:tcPr>
            <w:tcW w:w="1134" w:type="dxa"/>
            <w:tcBorders>
              <w:top w:val="single" w:sz="2" w:space="0" w:color="000000"/>
              <w:left w:val="single" w:sz="1" w:space="0" w:color="000000"/>
              <w:bottom w:val="single" w:sz="1" w:space="0" w:color="000000"/>
            </w:tcBorders>
            <w:shd w:val="clear" w:color="auto" w:fill="auto"/>
          </w:tcPr>
          <w:p w14:paraId="25C2A2FF"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6F3E4EF" w14:textId="77777777" w:rsidR="00C42B5D" w:rsidRPr="00471A15" w:rsidRDefault="00C42B5D" w:rsidP="00927585">
            <w:pPr>
              <w:snapToGrid w:val="0"/>
              <w:jc w:val="center"/>
              <w:rPr>
                <w:rFonts w:ascii="Tahoma" w:hAnsi="Tahoma" w:cs="Tahoma"/>
                <w:sz w:val="20"/>
                <w:szCs w:val="20"/>
              </w:rPr>
            </w:pPr>
          </w:p>
        </w:tc>
      </w:tr>
      <w:tr w:rsidR="00C42B5D" w:rsidRPr="00471A15" w14:paraId="30FCFB07"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021F1CC2"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7E9EF0FA"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Dynamika systemu min. 265 dB</w:t>
            </w:r>
          </w:p>
        </w:tc>
        <w:tc>
          <w:tcPr>
            <w:tcW w:w="1134" w:type="dxa"/>
            <w:tcBorders>
              <w:top w:val="single" w:sz="2" w:space="0" w:color="000000"/>
              <w:left w:val="single" w:sz="1" w:space="0" w:color="000000"/>
              <w:bottom w:val="single" w:sz="1" w:space="0" w:color="000000"/>
            </w:tcBorders>
            <w:shd w:val="clear" w:color="auto" w:fill="auto"/>
          </w:tcPr>
          <w:p w14:paraId="328F90FF"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8BA5FE0" w14:textId="77777777" w:rsidR="00C42B5D" w:rsidRPr="00471A15" w:rsidRDefault="00C42B5D" w:rsidP="00927585">
            <w:pPr>
              <w:snapToGrid w:val="0"/>
              <w:jc w:val="center"/>
              <w:rPr>
                <w:rFonts w:ascii="Tahoma" w:hAnsi="Tahoma" w:cs="Tahoma"/>
                <w:sz w:val="20"/>
                <w:szCs w:val="20"/>
              </w:rPr>
            </w:pPr>
          </w:p>
        </w:tc>
      </w:tr>
      <w:tr w:rsidR="00C42B5D" w:rsidRPr="00471A15" w14:paraId="332872CC"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74370F89"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7F5BEC5B"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Zakres częstotliwości pracy głowic min. 1,0-18,0 MHz</w:t>
            </w:r>
          </w:p>
        </w:tc>
        <w:tc>
          <w:tcPr>
            <w:tcW w:w="1134" w:type="dxa"/>
            <w:tcBorders>
              <w:top w:val="single" w:sz="2" w:space="0" w:color="000000"/>
              <w:left w:val="single" w:sz="1" w:space="0" w:color="000000"/>
              <w:bottom w:val="single" w:sz="1" w:space="0" w:color="000000"/>
            </w:tcBorders>
            <w:shd w:val="clear" w:color="auto" w:fill="auto"/>
          </w:tcPr>
          <w:p w14:paraId="04876D5A"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A7AC6C6" w14:textId="77777777" w:rsidR="00C42B5D" w:rsidRPr="00471A15" w:rsidRDefault="00C42B5D" w:rsidP="00927585">
            <w:pPr>
              <w:snapToGrid w:val="0"/>
              <w:jc w:val="center"/>
              <w:rPr>
                <w:rFonts w:ascii="Tahoma" w:hAnsi="Tahoma" w:cs="Tahoma"/>
                <w:sz w:val="20"/>
                <w:szCs w:val="20"/>
              </w:rPr>
            </w:pPr>
          </w:p>
        </w:tc>
      </w:tr>
      <w:tr w:rsidR="00C42B5D" w:rsidRPr="00471A15" w14:paraId="768B488B" w14:textId="77777777" w:rsidTr="00027F75">
        <w:trPr>
          <w:trHeight w:val="534"/>
        </w:trPr>
        <w:tc>
          <w:tcPr>
            <w:tcW w:w="722" w:type="dxa"/>
            <w:tcBorders>
              <w:top w:val="single" w:sz="2" w:space="0" w:color="000000"/>
              <w:left w:val="single" w:sz="1" w:space="0" w:color="000000"/>
              <w:bottom w:val="single" w:sz="1" w:space="0" w:color="000000"/>
            </w:tcBorders>
            <w:shd w:val="clear" w:color="auto" w:fill="auto"/>
          </w:tcPr>
          <w:p w14:paraId="31C8BFEC"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7D7782F8"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Tryb optymalizacji obrazu B z automatyczną korekcją ogólnego wzmocnienia i wzmocnienia strefowego tzw. TGC</w:t>
            </w:r>
          </w:p>
        </w:tc>
        <w:tc>
          <w:tcPr>
            <w:tcW w:w="1134" w:type="dxa"/>
            <w:tcBorders>
              <w:top w:val="single" w:sz="2" w:space="0" w:color="000000"/>
              <w:left w:val="single" w:sz="1" w:space="0" w:color="000000"/>
              <w:bottom w:val="single" w:sz="1" w:space="0" w:color="000000"/>
            </w:tcBorders>
            <w:shd w:val="clear" w:color="auto" w:fill="auto"/>
          </w:tcPr>
          <w:p w14:paraId="6CE853CF"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7E425CF" w14:textId="77777777" w:rsidR="00C42B5D" w:rsidRPr="00471A15" w:rsidRDefault="00C42B5D" w:rsidP="00927585">
            <w:pPr>
              <w:snapToGrid w:val="0"/>
              <w:jc w:val="center"/>
              <w:rPr>
                <w:rFonts w:ascii="Tahoma" w:hAnsi="Tahoma" w:cs="Tahoma"/>
                <w:sz w:val="20"/>
                <w:szCs w:val="20"/>
              </w:rPr>
            </w:pPr>
          </w:p>
        </w:tc>
      </w:tr>
      <w:tr w:rsidR="00C42B5D" w:rsidRPr="00471A15" w14:paraId="1A8EE407"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586AEE3C"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194269D0"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xml:space="preserve">Maksymalna długość filmu w pamięci CINE min. 13.000 obrazów </w:t>
            </w:r>
          </w:p>
        </w:tc>
        <w:tc>
          <w:tcPr>
            <w:tcW w:w="1134" w:type="dxa"/>
            <w:tcBorders>
              <w:top w:val="single" w:sz="2" w:space="0" w:color="000000"/>
              <w:left w:val="single" w:sz="1" w:space="0" w:color="000000"/>
              <w:bottom w:val="single" w:sz="1" w:space="0" w:color="000000"/>
            </w:tcBorders>
            <w:shd w:val="clear" w:color="auto" w:fill="auto"/>
          </w:tcPr>
          <w:p w14:paraId="23E20743"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13D5FBF" w14:textId="77777777" w:rsidR="00C42B5D" w:rsidRPr="00471A15" w:rsidRDefault="00C42B5D" w:rsidP="00927585">
            <w:pPr>
              <w:snapToGrid w:val="0"/>
              <w:jc w:val="center"/>
              <w:rPr>
                <w:rFonts w:ascii="Tahoma" w:hAnsi="Tahoma" w:cs="Tahoma"/>
                <w:sz w:val="20"/>
                <w:szCs w:val="20"/>
              </w:rPr>
            </w:pPr>
          </w:p>
        </w:tc>
      </w:tr>
      <w:tr w:rsidR="00C42B5D" w:rsidRPr="00471A15" w14:paraId="21EB5793"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76CE9883"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6EBDCDBA"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Maksymalna głębokość penetracji aparatu  min. 2,0 – 40,0 cm</w:t>
            </w:r>
          </w:p>
        </w:tc>
        <w:tc>
          <w:tcPr>
            <w:tcW w:w="1134" w:type="dxa"/>
            <w:tcBorders>
              <w:top w:val="single" w:sz="2" w:space="0" w:color="000000"/>
              <w:left w:val="single" w:sz="1" w:space="0" w:color="000000"/>
              <w:bottom w:val="single" w:sz="1" w:space="0" w:color="000000"/>
            </w:tcBorders>
            <w:shd w:val="clear" w:color="auto" w:fill="auto"/>
          </w:tcPr>
          <w:p w14:paraId="028A4765"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DE193AF" w14:textId="77777777" w:rsidR="00C42B5D" w:rsidRPr="00471A15" w:rsidRDefault="00C42B5D" w:rsidP="00927585">
            <w:pPr>
              <w:snapToGrid w:val="0"/>
              <w:jc w:val="center"/>
              <w:rPr>
                <w:rFonts w:ascii="Tahoma" w:hAnsi="Tahoma" w:cs="Tahoma"/>
                <w:sz w:val="20"/>
                <w:szCs w:val="20"/>
              </w:rPr>
            </w:pPr>
          </w:p>
        </w:tc>
      </w:tr>
      <w:tr w:rsidR="00C42B5D" w:rsidRPr="00471A15" w14:paraId="41769FAA"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5C8B7951"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6DBA0D3D"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xml:space="preserve">Zoom dla obrazów „na żywo" i zatrzymanych, na obrazach </w:t>
            </w:r>
            <w:r w:rsidRPr="00471A15">
              <w:rPr>
                <w:rFonts w:ascii="Tahoma" w:hAnsi="Tahoma" w:cs="Tahoma"/>
                <w:sz w:val="20"/>
                <w:szCs w:val="20"/>
              </w:rPr>
              <w:br/>
              <w:t>z archiwum minimum 8 x bez straty jakości obrazu</w:t>
            </w:r>
          </w:p>
        </w:tc>
        <w:tc>
          <w:tcPr>
            <w:tcW w:w="1134" w:type="dxa"/>
            <w:tcBorders>
              <w:top w:val="single" w:sz="2" w:space="0" w:color="000000"/>
              <w:left w:val="single" w:sz="1" w:space="0" w:color="000000"/>
              <w:bottom w:val="single" w:sz="1" w:space="0" w:color="000000"/>
            </w:tcBorders>
            <w:shd w:val="clear" w:color="auto" w:fill="auto"/>
          </w:tcPr>
          <w:p w14:paraId="159ABDD2"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6C70E10D" w14:textId="77777777" w:rsidR="00C42B5D" w:rsidRPr="00471A15" w:rsidRDefault="00C42B5D" w:rsidP="00927585">
            <w:pPr>
              <w:snapToGrid w:val="0"/>
              <w:jc w:val="center"/>
              <w:rPr>
                <w:rFonts w:ascii="Tahoma" w:hAnsi="Tahoma" w:cs="Tahoma"/>
                <w:sz w:val="20"/>
                <w:szCs w:val="20"/>
              </w:rPr>
            </w:pPr>
          </w:p>
        </w:tc>
      </w:tr>
      <w:tr w:rsidR="00C42B5D" w:rsidRPr="00471A15" w14:paraId="6CA4AB3C" w14:textId="77777777" w:rsidTr="00027F75">
        <w:trPr>
          <w:trHeight w:val="341"/>
        </w:trPr>
        <w:tc>
          <w:tcPr>
            <w:tcW w:w="722" w:type="dxa"/>
            <w:tcBorders>
              <w:top w:val="single" w:sz="2" w:space="0" w:color="000000"/>
              <w:left w:val="single" w:sz="1" w:space="0" w:color="000000"/>
              <w:bottom w:val="single" w:sz="1" w:space="0" w:color="000000"/>
            </w:tcBorders>
            <w:shd w:val="clear" w:color="auto" w:fill="auto"/>
          </w:tcPr>
          <w:p w14:paraId="7ED824FB"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2" w:space="0" w:color="000000"/>
              <w:left w:val="single" w:sz="1" w:space="0" w:color="000000"/>
              <w:bottom w:val="single" w:sz="1" w:space="0" w:color="000000"/>
            </w:tcBorders>
            <w:shd w:val="clear" w:color="auto" w:fill="auto"/>
          </w:tcPr>
          <w:p w14:paraId="450FA46C"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Zoom tzw. wysokiej rozdzielczości umożliwiający zwiększenie częstotliwości odświeżania wybranego obszaru badania  min. x 22</w:t>
            </w:r>
          </w:p>
        </w:tc>
        <w:tc>
          <w:tcPr>
            <w:tcW w:w="1134" w:type="dxa"/>
            <w:tcBorders>
              <w:top w:val="single" w:sz="2" w:space="0" w:color="000000"/>
              <w:left w:val="single" w:sz="1" w:space="0" w:color="000000"/>
              <w:bottom w:val="single" w:sz="1" w:space="0" w:color="000000"/>
            </w:tcBorders>
            <w:shd w:val="clear" w:color="auto" w:fill="auto"/>
          </w:tcPr>
          <w:p w14:paraId="0423AB2A"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2" w:space="0" w:color="000000"/>
              <w:left w:val="single" w:sz="1" w:space="0" w:color="000000"/>
              <w:bottom w:val="single" w:sz="1" w:space="0" w:color="000000"/>
              <w:right w:val="single" w:sz="1" w:space="0" w:color="000000"/>
            </w:tcBorders>
            <w:shd w:val="clear" w:color="auto" w:fill="auto"/>
            <w:vAlign w:val="center"/>
          </w:tcPr>
          <w:p w14:paraId="676A1B42" w14:textId="77777777" w:rsidR="00C42B5D" w:rsidRPr="00471A15" w:rsidRDefault="00C42B5D" w:rsidP="00927585">
            <w:pPr>
              <w:snapToGrid w:val="0"/>
              <w:jc w:val="center"/>
              <w:rPr>
                <w:rFonts w:ascii="Tahoma" w:hAnsi="Tahoma" w:cs="Tahoma"/>
                <w:sz w:val="20"/>
                <w:szCs w:val="20"/>
              </w:rPr>
            </w:pPr>
          </w:p>
        </w:tc>
      </w:tr>
      <w:tr w:rsidR="00C42B5D" w:rsidRPr="00471A15" w14:paraId="6257EA82" w14:textId="77777777" w:rsidTr="00027F75">
        <w:tc>
          <w:tcPr>
            <w:tcW w:w="722" w:type="dxa"/>
            <w:tcBorders>
              <w:left w:val="single" w:sz="1" w:space="0" w:color="000000"/>
              <w:bottom w:val="single" w:sz="1" w:space="0" w:color="000000"/>
            </w:tcBorders>
            <w:shd w:val="clear" w:color="auto" w:fill="auto"/>
          </w:tcPr>
          <w:p w14:paraId="044A0B18"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7985995"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Praca aparatu w trybie wielokierunkowego emitowania  i składania wiązki ultradźwiękowej z min. 10 kątami tworzącymi obraz 2D na wszystkich głowicach</w:t>
            </w:r>
          </w:p>
        </w:tc>
        <w:tc>
          <w:tcPr>
            <w:tcW w:w="1134" w:type="dxa"/>
            <w:tcBorders>
              <w:left w:val="single" w:sz="1" w:space="0" w:color="000000"/>
              <w:bottom w:val="single" w:sz="1" w:space="0" w:color="000000"/>
            </w:tcBorders>
            <w:shd w:val="clear" w:color="auto" w:fill="auto"/>
          </w:tcPr>
          <w:p w14:paraId="1AB17602"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2508EC24"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4C5577FF" w14:textId="77777777" w:rsidTr="00027F75">
        <w:tc>
          <w:tcPr>
            <w:tcW w:w="722" w:type="dxa"/>
            <w:tcBorders>
              <w:left w:val="single" w:sz="1" w:space="0" w:color="000000"/>
              <w:bottom w:val="single" w:sz="1" w:space="0" w:color="000000"/>
            </w:tcBorders>
            <w:shd w:val="clear" w:color="auto" w:fill="auto"/>
          </w:tcPr>
          <w:p w14:paraId="61CC575D"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77407854"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Praca w trybie obrazowania trapezowego na głowicach liniowych, połączona z trybami color, doppler, power doppler, doppler pulsacyjny</w:t>
            </w:r>
          </w:p>
        </w:tc>
        <w:tc>
          <w:tcPr>
            <w:tcW w:w="1134" w:type="dxa"/>
            <w:tcBorders>
              <w:left w:val="single" w:sz="1" w:space="0" w:color="000000"/>
              <w:bottom w:val="single" w:sz="1" w:space="0" w:color="000000"/>
            </w:tcBorders>
            <w:shd w:val="clear" w:color="auto" w:fill="auto"/>
          </w:tcPr>
          <w:p w14:paraId="7F551DC8"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7F6477D1"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6F9CFC4E" w14:textId="77777777" w:rsidTr="00027F75">
        <w:tc>
          <w:tcPr>
            <w:tcW w:w="722" w:type="dxa"/>
            <w:tcBorders>
              <w:left w:val="single" w:sz="1" w:space="0" w:color="000000"/>
              <w:bottom w:val="single" w:sz="1" w:space="0" w:color="000000"/>
            </w:tcBorders>
            <w:shd w:val="clear" w:color="auto" w:fill="auto"/>
          </w:tcPr>
          <w:p w14:paraId="05E96135"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6542F37C"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xml:space="preserve">Adaptacyjne przetwarzanie obrazu redukujące artefakty i szumy pracujące w połączeniu z trybem color doppler, power doppler, obrazowaniem </w:t>
            </w:r>
            <w:r w:rsidRPr="00471A15">
              <w:rPr>
                <w:rFonts w:ascii="Tahoma" w:hAnsi="Tahoma" w:cs="Tahoma"/>
                <w:sz w:val="20"/>
                <w:szCs w:val="20"/>
              </w:rPr>
              <w:br/>
              <w:t xml:space="preserve">w trybie obrazowania wielokierunkowego, doppler pulsacyjny, </w:t>
            </w:r>
            <w:r w:rsidRPr="00471A15">
              <w:rPr>
                <w:rFonts w:ascii="Tahoma" w:hAnsi="Tahoma" w:cs="Tahoma"/>
                <w:sz w:val="20"/>
                <w:szCs w:val="20"/>
              </w:rPr>
              <w:br/>
              <w:t>z obrazowaniem 3D, na obrazach na żywo i z archiwum aparatu</w:t>
            </w:r>
          </w:p>
        </w:tc>
        <w:tc>
          <w:tcPr>
            <w:tcW w:w="1134" w:type="dxa"/>
            <w:tcBorders>
              <w:left w:val="single" w:sz="1" w:space="0" w:color="000000"/>
              <w:bottom w:val="single" w:sz="1" w:space="0" w:color="000000"/>
            </w:tcBorders>
            <w:shd w:val="clear" w:color="auto" w:fill="auto"/>
          </w:tcPr>
          <w:p w14:paraId="5483D5F4"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60B3DFC9"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26DAAB02" w14:textId="77777777" w:rsidTr="00027F75">
        <w:tc>
          <w:tcPr>
            <w:tcW w:w="722" w:type="dxa"/>
            <w:tcBorders>
              <w:left w:val="single" w:sz="1" w:space="0" w:color="000000"/>
              <w:bottom w:val="single" w:sz="4" w:space="0" w:color="auto"/>
            </w:tcBorders>
            <w:shd w:val="clear" w:color="auto" w:fill="auto"/>
          </w:tcPr>
          <w:p w14:paraId="748837D1"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4" w:space="0" w:color="auto"/>
            </w:tcBorders>
            <w:shd w:val="clear" w:color="auto" w:fill="auto"/>
          </w:tcPr>
          <w:p w14:paraId="28D233F4" w14:textId="6E54EE41" w:rsidR="00471A15"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Automatyczna optymalizacja obrazu trybu PW przy pomocy jednego przycisku (optymalizacja funkcji-linii bazowej, dynamiki, prędkości)</w:t>
            </w:r>
          </w:p>
        </w:tc>
        <w:tc>
          <w:tcPr>
            <w:tcW w:w="1134" w:type="dxa"/>
            <w:tcBorders>
              <w:left w:val="single" w:sz="1" w:space="0" w:color="000000"/>
              <w:bottom w:val="single" w:sz="4" w:space="0" w:color="auto"/>
            </w:tcBorders>
            <w:shd w:val="clear" w:color="auto" w:fill="auto"/>
          </w:tcPr>
          <w:p w14:paraId="231FE831"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4" w:space="0" w:color="auto"/>
              <w:right w:val="single" w:sz="1" w:space="0" w:color="000000"/>
            </w:tcBorders>
            <w:shd w:val="clear" w:color="auto" w:fill="auto"/>
            <w:vAlign w:val="center"/>
          </w:tcPr>
          <w:p w14:paraId="1A1B5D65"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2BFC2F08" w14:textId="77777777" w:rsidTr="00027F75">
        <w:tc>
          <w:tcPr>
            <w:tcW w:w="722" w:type="dxa"/>
            <w:tcBorders>
              <w:top w:val="single" w:sz="4" w:space="0" w:color="auto"/>
              <w:left w:val="single" w:sz="4" w:space="0" w:color="auto"/>
              <w:bottom w:val="single" w:sz="4" w:space="0" w:color="auto"/>
              <w:right w:val="single" w:sz="4" w:space="0" w:color="auto"/>
            </w:tcBorders>
            <w:shd w:val="clear" w:color="auto" w:fill="auto"/>
          </w:tcPr>
          <w:p w14:paraId="2DDF31DC"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66889F5C" w14:textId="77777777" w:rsidR="00C42B5D" w:rsidRPr="00471A15" w:rsidRDefault="00C42B5D" w:rsidP="00927585">
            <w:pPr>
              <w:jc w:val="both"/>
              <w:rPr>
                <w:rFonts w:ascii="Tahoma" w:hAnsi="Tahoma" w:cs="Tahoma"/>
                <w:sz w:val="20"/>
                <w:szCs w:val="20"/>
              </w:rPr>
            </w:pPr>
            <w:r w:rsidRPr="00471A15">
              <w:rPr>
                <w:rFonts w:ascii="Tahoma" w:hAnsi="Tahoma" w:cs="Tahoma"/>
                <w:sz w:val="20"/>
                <w:szCs w:val="20"/>
              </w:rPr>
              <w:t>B-mode z maksymalną prędkością odświeżania min. 2500 obr./sek.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66F7B"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8FF7A1A" w14:textId="77777777" w:rsidR="00C42B5D" w:rsidRPr="00471A15" w:rsidRDefault="00C42B5D" w:rsidP="00927585">
            <w:pPr>
              <w:snapToGrid w:val="0"/>
              <w:jc w:val="center"/>
              <w:rPr>
                <w:rFonts w:ascii="Tahoma" w:hAnsi="Tahoma" w:cs="Tahoma"/>
                <w:sz w:val="20"/>
                <w:szCs w:val="20"/>
              </w:rPr>
            </w:pPr>
          </w:p>
        </w:tc>
      </w:tr>
      <w:tr w:rsidR="00C42B5D" w:rsidRPr="00471A15" w14:paraId="419D5372" w14:textId="77777777" w:rsidTr="00027F75">
        <w:tc>
          <w:tcPr>
            <w:tcW w:w="722" w:type="dxa"/>
            <w:tcBorders>
              <w:top w:val="single" w:sz="4" w:space="0" w:color="auto"/>
              <w:left w:val="single" w:sz="1" w:space="0" w:color="000000"/>
              <w:bottom w:val="single" w:sz="1" w:space="0" w:color="000000"/>
            </w:tcBorders>
            <w:shd w:val="clear" w:color="auto" w:fill="auto"/>
          </w:tcPr>
          <w:p w14:paraId="04A51BDA"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top w:val="single" w:sz="4" w:space="0" w:color="auto"/>
              <w:left w:val="single" w:sz="1" w:space="0" w:color="000000"/>
              <w:bottom w:val="single" w:sz="1" w:space="0" w:color="000000"/>
            </w:tcBorders>
            <w:shd w:val="clear" w:color="auto" w:fill="auto"/>
          </w:tcPr>
          <w:p w14:paraId="4D2A3AC8"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Color doppler  o maksymalnej mierzonej prędkości min. 4 m/s, maksymalna prędkość odświeżania min. 400 obr/s</w:t>
            </w:r>
          </w:p>
        </w:tc>
        <w:tc>
          <w:tcPr>
            <w:tcW w:w="1134" w:type="dxa"/>
            <w:tcBorders>
              <w:top w:val="single" w:sz="4" w:space="0" w:color="auto"/>
              <w:left w:val="single" w:sz="1" w:space="0" w:color="000000"/>
              <w:bottom w:val="single" w:sz="1" w:space="0" w:color="000000"/>
            </w:tcBorders>
            <w:shd w:val="clear" w:color="auto" w:fill="auto"/>
          </w:tcPr>
          <w:p w14:paraId="681DFA86"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top w:val="single" w:sz="4" w:space="0" w:color="auto"/>
              <w:left w:val="single" w:sz="1" w:space="0" w:color="000000"/>
              <w:bottom w:val="single" w:sz="1" w:space="0" w:color="000000"/>
              <w:right w:val="single" w:sz="1" w:space="0" w:color="000000"/>
            </w:tcBorders>
            <w:shd w:val="clear" w:color="auto" w:fill="auto"/>
            <w:vAlign w:val="center"/>
          </w:tcPr>
          <w:p w14:paraId="6120C7C9"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6867B437" w14:textId="77777777" w:rsidTr="00027F75">
        <w:tc>
          <w:tcPr>
            <w:tcW w:w="722" w:type="dxa"/>
            <w:tcBorders>
              <w:left w:val="single" w:sz="1" w:space="0" w:color="000000"/>
              <w:bottom w:val="single" w:sz="1" w:space="0" w:color="000000"/>
            </w:tcBorders>
            <w:shd w:val="clear" w:color="auto" w:fill="auto"/>
          </w:tcPr>
          <w:p w14:paraId="4B9705B2"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7BC249DD"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Power doppler, rozszerzony tryb power doppler o bardzo dużej czułości (dwukierunkowy)</w:t>
            </w:r>
          </w:p>
        </w:tc>
        <w:tc>
          <w:tcPr>
            <w:tcW w:w="1134" w:type="dxa"/>
            <w:tcBorders>
              <w:left w:val="single" w:sz="1" w:space="0" w:color="000000"/>
              <w:bottom w:val="single" w:sz="1" w:space="0" w:color="000000"/>
            </w:tcBorders>
            <w:shd w:val="clear" w:color="auto" w:fill="auto"/>
          </w:tcPr>
          <w:p w14:paraId="67989912"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6435360E"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75E64558" w14:textId="77777777" w:rsidTr="00027F75">
        <w:tc>
          <w:tcPr>
            <w:tcW w:w="722" w:type="dxa"/>
            <w:tcBorders>
              <w:left w:val="single" w:sz="1" w:space="0" w:color="000000"/>
              <w:bottom w:val="single" w:sz="1" w:space="0" w:color="000000"/>
            </w:tcBorders>
            <w:shd w:val="clear" w:color="auto" w:fill="auto"/>
          </w:tcPr>
          <w:p w14:paraId="6D7988DB"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6A842275"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Doppler pulsacyjny o maksymalnej mierzonej prędkości przy zerowym kącie korekcji ≥ 7.5 m/s</w:t>
            </w:r>
          </w:p>
        </w:tc>
        <w:tc>
          <w:tcPr>
            <w:tcW w:w="1134" w:type="dxa"/>
            <w:tcBorders>
              <w:left w:val="single" w:sz="1" w:space="0" w:color="000000"/>
              <w:bottom w:val="single" w:sz="1" w:space="0" w:color="000000"/>
            </w:tcBorders>
            <w:shd w:val="clear" w:color="auto" w:fill="auto"/>
          </w:tcPr>
          <w:p w14:paraId="6A2AC7BB"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063D39FD"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14DF74F0" w14:textId="77777777" w:rsidTr="00027F75">
        <w:tc>
          <w:tcPr>
            <w:tcW w:w="722" w:type="dxa"/>
            <w:tcBorders>
              <w:left w:val="single" w:sz="1" w:space="0" w:color="000000"/>
              <w:bottom w:val="single" w:sz="1" w:space="0" w:color="000000"/>
            </w:tcBorders>
            <w:shd w:val="clear" w:color="auto" w:fill="auto"/>
          </w:tcPr>
          <w:p w14:paraId="1DFF4824"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657F5AA0" w14:textId="77777777" w:rsidR="00C42B5D" w:rsidRPr="00471A15" w:rsidRDefault="00C42B5D" w:rsidP="00471A15">
            <w:pPr>
              <w:spacing w:after="0"/>
              <w:jc w:val="both"/>
              <w:rPr>
                <w:rFonts w:ascii="Tahoma" w:hAnsi="Tahoma" w:cs="Tahoma"/>
                <w:sz w:val="20"/>
                <w:szCs w:val="20"/>
              </w:rPr>
            </w:pPr>
            <w:r w:rsidRPr="00471A15">
              <w:rPr>
                <w:rFonts w:ascii="Tahoma" w:hAnsi="Tahoma" w:cs="Tahoma"/>
                <w:sz w:val="20"/>
                <w:szCs w:val="20"/>
              </w:rPr>
              <w:t>Regulacja wielkości bramki w zakresie min. 1-15 mm</w:t>
            </w:r>
          </w:p>
        </w:tc>
        <w:tc>
          <w:tcPr>
            <w:tcW w:w="1134" w:type="dxa"/>
            <w:tcBorders>
              <w:left w:val="single" w:sz="1" w:space="0" w:color="000000"/>
              <w:bottom w:val="single" w:sz="1" w:space="0" w:color="000000"/>
            </w:tcBorders>
            <w:shd w:val="clear" w:color="auto" w:fill="auto"/>
          </w:tcPr>
          <w:p w14:paraId="61C4AC40"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51110451"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63308F5F" w14:textId="77777777" w:rsidTr="00027F75">
        <w:tc>
          <w:tcPr>
            <w:tcW w:w="722" w:type="dxa"/>
            <w:tcBorders>
              <w:left w:val="single" w:sz="1" w:space="0" w:color="000000"/>
              <w:bottom w:val="single" w:sz="1" w:space="0" w:color="000000"/>
            </w:tcBorders>
            <w:shd w:val="clear" w:color="auto" w:fill="auto"/>
          </w:tcPr>
          <w:p w14:paraId="5B95E909"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119F3E9" w14:textId="77777777" w:rsidR="00C42B5D" w:rsidRPr="00471A15" w:rsidRDefault="00C42B5D" w:rsidP="00471A15">
            <w:pPr>
              <w:spacing w:after="0"/>
              <w:jc w:val="both"/>
              <w:rPr>
                <w:rFonts w:ascii="Tahoma" w:hAnsi="Tahoma" w:cs="Tahoma"/>
                <w:sz w:val="20"/>
                <w:szCs w:val="20"/>
              </w:rPr>
            </w:pPr>
            <w:r w:rsidRPr="00471A15">
              <w:rPr>
                <w:rFonts w:ascii="Tahoma" w:hAnsi="Tahoma" w:cs="Tahoma"/>
                <w:sz w:val="20"/>
                <w:szCs w:val="20"/>
              </w:rPr>
              <w:t>Kolorowy doppler tkankowy na głowicach conwexowych</w:t>
            </w:r>
          </w:p>
        </w:tc>
        <w:tc>
          <w:tcPr>
            <w:tcW w:w="1134" w:type="dxa"/>
            <w:tcBorders>
              <w:left w:val="single" w:sz="1" w:space="0" w:color="000000"/>
              <w:bottom w:val="single" w:sz="1" w:space="0" w:color="000000"/>
            </w:tcBorders>
            <w:shd w:val="clear" w:color="auto" w:fill="auto"/>
          </w:tcPr>
          <w:p w14:paraId="7BAEEBDC"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009B5C4C"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5A9C440D" w14:textId="77777777" w:rsidTr="00027F75">
        <w:tc>
          <w:tcPr>
            <w:tcW w:w="722" w:type="dxa"/>
            <w:tcBorders>
              <w:left w:val="single" w:sz="1" w:space="0" w:color="000000"/>
              <w:bottom w:val="single" w:sz="1" w:space="0" w:color="000000"/>
            </w:tcBorders>
            <w:shd w:val="clear" w:color="auto" w:fill="auto"/>
          </w:tcPr>
          <w:p w14:paraId="58F91F74"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683898AE" w14:textId="77777777" w:rsidR="00C42B5D" w:rsidRPr="00471A15" w:rsidRDefault="00C42B5D" w:rsidP="00471A15">
            <w:pPr>
              <w:spacing w:after="0"/>
              <w:jc w:val="both"/>
              <w:rPr>
                <w:rFonts w:ascii="Tahoma" w:hAnsi="Tahoma" w:cs="Tahoma"/>
                <w:sz w:val="20"/>
                <w:szCs w:val="20"/>
                <w:u w:val="single"/>
              </w:rPr>
            </w:pPr>
            <w:r w:rsidRPr="00471A15">
              <w:rPr>
                <w:rFonts w:ascii="Tahoma" w:hAnsi="Tahoma" w:cs="Tahoma"/>
                <w:sz w:val="20"/>
                <w:szCs w:val="20"/>
              </w:rPr>
              <w:t>Triplex-mode (B+CD/PD+PWD) w czasie rzeczywistym</w:t>
            </w:r>
          </w:p>
        </w:tc>
        <w:tc>
          <w:tcPr>
            <w:tcW w:w="1134" w:type="dxa"/>
            <w:tcBorders>
              <w:left w:val="single" w:sz="1" w:space="0" w:color="000000"/>
              <w:bottom w:val="single" w:sz="1" w:space="0" w:color="000000"/>
            </w:tcBorders>
            <w:shd w:val="clear" w:color="auto" w:fill="auto"/>
          </w:tcPr>
          <w:p w14:paraId="5E46287F"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448C6F72"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53714CEF" w14:textId="77777777" w:rsidTr="00027F75">
        <w:tc>
          <w:tcPr>
            <w:tcW w:w="722" w:type="dxa"/>
            <w:tcBorders>
              <w:left w:val="single" w:sz="1" w:space="0" w:color="000000"/>
              <w:bottom w:val="single" w:sz="1" w:space="0" w:color="000000"/>
            </w:tcBorders>
            <w:shd w:val="clear" w:color="auto" w:fill="auto"/>
          </w:tcPr>
          <w:p w14:paraId="37EB862F"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61877C48" w14:textId="77777777" w:rsidR="00C42B5D" w:rsidRPr="00471A15" w:rsidRDefault="00C42B5D" w:rsidP="00471A15">
            <w:pPr>
              <w:tabs>
                <w:tab w:val="left" w:pos="5655"/>
                <w:tab w:val="right" w:pos="5879"/>
              </w:tabs>
              <w:spacing w:after="0"/>
              <w:jc w:val="both"/>
              <w:rPr>
                <w:rFonts w:ascii="Tahoma" w:hAnsi="Tahoma" w:cs="Tahoma"/>
                <w:sz w:val="20"/>
                <w:szCs w:val="20"/>
              </w:rPr>
            </w:pPr>
            <w:r w:rsidRPr="00471A15">
              <w:rPr>
                <w:rFonts w:ascii="Tahoma" w:hAnsi="Tahoma" w:cs="Tahoma"/>
                <w:sz w:val="20"/>
                <w:szCs w:val="20"/>
              </w:rPr>
              <w:t xml:space="preserve">Obrazowanie tzw. panoramiczne </w:t>
            </w:r>
          </w:p>
        </w:tc>
        <w:tc>
          <w:tcPr>
            <w:tcW w:w="1134" w:type="dxa"/>
            <w:tcBorders>
              <w:left w:val="single" w:sz="1" w:space="0" w:color="000000"/>
              <w:bottom w:val="single" w:sz="1" w:space="0" w:color="000000"/>
            </w:tcBorders>
            <w:shd w:val="clear" w:color="auto" w:fill="auto"/>
          </w:tcPr>
          <w:p w14:paraId="25B7D3BD"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842BD9F"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540682CB" w14:textId="77777777" w:rsidTr="00027F75">
        <w:tc>
          <w:tcPr>
            <w:tcW w:w="722" w:type="dxa"/>
            <w:tcBorders>
              <w:left w:val="single" w:sz="1" w:space="0" w:color="000000"/>
              <w:bottom w:val="single" w:sz="1" w:space="0" w:color="000000"/>
            </w:tcBorders>
            <w:shd w:val="clear" w:color="auto" w:fill="auto"/>
          </w:tcPr>
          <w:p w14:paraId="3CA1544D"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142BE1E5" w14:textId="77777777" w:rsidR="00C42B5D" w:rsidRPr="00471A15" w:rsidRDefault="00C42B5D" w:rsidP="00471A15">
            <w:pPr>
              <w:spacing w:after="0"/>
              <w:jc w:val="both"/>
              <w:rPr>
                <w:rFonts w:ascii="Tahoma" w:hAnsi="Tahoma" w:cs="Tahoma"/>
                <w:sz w:val="20"/>
                <w:szCs w:val="20"/>
                <w:u w:val="single"/>
              </w:rPr>
            </w:pPr>
            <w:r w:rsidRPr="00471A15">
              <w:rPr>
                <w:rFonts w:ascii="Tahoma" w:hAnsi="Tahoma" w:cs="Tahoma"/>
                <w:sz w:val="20"/>
                <w:szCs w:val="20"/>
              </w:rPr>
              <w:t>Obrazowanie harmoniczne na wszystkich głowicach</w:t>
            </w:r>
          </w:p>
        </w:tc>
        <w:tc>
          <w:tcPr>
            <w:tcW w:w="1134" w:type="dxa"/>
            <w:tcBorders>
              <w:left w:val="single" w:sz="1" w:space="0" w:color="000000"/>
              <w:bottom w:val="single" w:sz="1" w:space="0" w:color="000000"/>
            </w:tcBorders>
            <w:shd w:val="clear" w:color="auto" w:fill="auto"/>
          </w:tcPr>
          <w:p w14:paraId="7285D273"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2E771D4"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7CB0AA05" w14:textId="77777777" w:rsidTr="00027F75">
        <w:tc>
          <w:tcPr>
            <w:tcW w:w="722" w:type="dxa"/>
            <w:tcBorders>
              <w:left w:val="single" w:sz="1" w:space="0" w:color="000000"/>
              <w:bottom w:val="single" w:sz="1" w:space="0" w:color="000000"/>
            </w:tcBorders>
            <w:shd w:val="clear" w:color="auto" w:fill="auto"/>
          </w:tcPr>
          <w:p w14:paraId="18D4891B"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C9C7EBE"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Funkcja umożliwiająca nadawanie różnych częstotliwości dla każdego ogniska</w:t>
            </w:r>
          </w:p>
        </w:tc>
        <w:tc>
          <w:tcPr>
            <w:tcW w:w="1134" w:type="dxa"/>
            <w:tcBorders>
              <w:left w:val="single" w:sz="1" w:space="0" w:color="000000"/>
              <w:bottom w:val="single" w:sz="1" w:space="0" w:color="000000"/>
            </w:tcBorders>
            <w:shd w:val="clear" w:color="auto" w:fill="auto"/>
          </w:tcPr>
          <w:p w14:paraId="0AB6FFC4"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297EB348"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048797D2" w14:textId="77777777" w:rsidTr="00471A15">
        <w:tc>
          <w:tcPr>
            <w:tcW w:w="722" w:type="dxa"/>
            <w:tcBorders>
              <w:left w:val="single" w:sz="1" w:space="0" w:color="000000"/>
              <w:bottom w:val="single" w:sz="1" w:space="0" w:color="000000"/>
            </w:tcBorders>
            <w:shd w:val="clear" w:color="auto" w:fill="auto"/>
          </w:tcPr>
          <w:p w14:paraId="20776BFE" w14:textId="77777777" w:rsidR="00C42B5D" w:rsidRPr="00471A15" w:rsidRDefault="00C42B5D" w:rsidP="00471A15">
            <w:pPr>
              <w:snapToGrid w:val="0"/>
              <w:spacing w:after="0"/>
              <w:jc w:val="center"/>
              <w:rPr>
                <w:rFonts w:ascii="Tahoma" w:hAnsi="Tahoma" w:cs="Tahoma"/>
                <w:b/>
                <w:sz w:val="20"/>
                <w:szCs w:val="20"/>
              </w:rPr>
            </w:pPr>
            <w:r w:rsidRPr="00471A15">
              <w:rPr>
                <w:rFonts w:ascii="Tahoma" w:hAnsi="Tahoma" w:cs="Tahoma"/>
                <w:b/>
                <w:sz w:val="20"/>
                <w:szCs w:val="20"/>
              </w:rPr>
              <w:t>IV.</w:t>
            </w:r>
          </w:p>
        </w:tc>
        <w:tc>
          <w:tcPr>
            <w:tcW w:w="9497" w:type="dxa"/>
            <w:gridSpan w:val="3"/>
            <w:tcBorders>
              <w:left w:val="single" w:sz="1" w:space="0" w:color="000000"/>
              <w:bottom w:val="single" w:sz="1" w:space="0" w:color="000000"/>
              <w:right w:val="single" w:sz="1" w:space="0" w:color="000000"/>
            </w:tcBorders>
            <w:shd w:val="clear" w:color="auto" w:fill="auto"/>
          </w:tcPr>
          <w:p w14:paraId="2076B196" w14:textId="77777777" w:rsidR="00C42B5D" w:rsidRPr="00471A15" w:rsidRDefault="00C42B5D" w:rsidP="00471A15">
            <w:pPr>
              <w:snapToGrid w:val="0"/>
              <w:spacing w:after="0" w:line="240" w:lineRule="auto"/>
              <w:rPr>
                <w:rFonts w:ascii="Tahoma" w:hAnsi="Tahoma" w:cs="Tahoma"/>
                <w:b/>
                <w:sz w:val="20"/>
                <w:szCs w:val="20"/>
              </w:rPr>
            </w:pPr>
            <w:r w:rsidRPr="00471A15">
              <w:rPr>
                <w:rFonts w:ascii="Tahoma" w:hAnsi="Tahoma" w:cs="Tahoma"/>
                <w:b/>
                <w:sz w:val="20"/>
                <w:szCs w:val="20"/>
              </w:rPr>
              <w:t>Głowice</w:t>
            </w:r>
          </w:p>
        </w:tc>
      </w:tr>
      <w:tr w:rsidR="00C42B5D" w:rsidRPr="00471A15" w14:paraId="7B718B93" w14:textId="77777777" w:rsidTr="00027F75">
        <w:tc>
          <w:tcPr>
            <w:tcW w:w="722" w:type="dxa"/>
            <w:tcBorders>
              <w:left w:val="single" w:sz="1" w:space="0" w:color="000000"/>
              <w:bottom w:val="single" w:sz="1" w:space="0" w:color="000000"/>
            </w:tcBorders>
            <w:shd w:val="clear" w:color="auto" w:fill="auto"/>
          </w:tcPr>
          <w:p w14:paraId="60D7FBF9"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58EA717F" w14:textId="77777777" w:rsidR="00C42B5D" w:rsidRPr="00471A15" w:rsidRDefault="00C42B5D" w:rsidP="00471A15">
            <w:pPr>
              <w:tabs>
                <w:tab w:val="left" w:pos="1455"/>
              </w:tabs>
              <w:spacing w:after="0" w:line="240" w:lineRule="auto"/>
              <w:jc w:val="both"/>
              <w:rPr>
                <w:rFonts w:ascii="Tahoma" w:hAnsi="Tahoma" w:cs="Tahoma"/>
                <w:sz w:val="20"/>
                <w:szCs w:val="20"/>
                <w:u w:val="single"/>
              </w:rPr>
            </w:pPr>
            <w:r w:rsidRPr="00471A15">
              <w:rPr>
                <w:rFonts w:ascii="Tahoma" w:hAnsi="Tahoma" w:cs="Tahoma"/>
                <w:sz w:val="20"/>
                <w:szCs w:val="20"/>
                <w:u w:val="single"/>
              </w:rPr>
              <w:t>Głowica typu conwex do badań: jamy brzusznej, położniczych</w:t>
            </w:r>
          </w:p>
        </w:tc>
        <w:tc>
          <w:tcPr>
            <w:tcW w:w="1134" w:type="dxa"/>
            <w:tcBorders>
              <w:left w:val="single" w:sz="1" w:space="0" w:color="000000"/>
              <w:bottom w:val="single" w:sz="1" w:space="0" w:color="000000"/>
            </w:tcBorders>
            <w:shd w:val="clear" w:color="auto" w:fill="auto"/>
          </w:tcPr>
          <w:p w14:paraId="35110083"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684D603A"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17FF9E55" w14:textId="77777777" w:rsidTr="00027F75">
        <w:tc>
          <w:tcPr>
            <w:tcW w:w="722" w:type="dxa"/>
            <w:tcBorders>
              <w:left w:val="single" w:sz="1" w:space="0" w:color="000000"/>
              <w:bottom w:val="single" w:sz="1" w:space="0" w:color="000000"/>
            </w:tcBorders>
            <w:shd w:val="clear" w:color="auto" w:fill="auto"/>
          </w:tcPr>
          <w:p w14:paraId="4E0485EE"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1E92DB4C"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Zakres częstotliwości  min. 2,5 – 5,0 MHz.</w:t>
            </w:r>
          </w:p>
        </w:tc>
        <w:tc>
          <w:tcPr>
            <w:tcW w:w="1134" w:type="dxa"/>
            <w:tcBorders>
              <w:left w:val="single" w:sz="1" w:space="0" w:color="000000"/>
              <w:bottom w:val="single" w:sz="1" w:space="0" w:color="000000"/>
            </w:tcBorders>
            <w:shd w:val="clear" w:color="auto" w:fill="auto"/>
          </w:tcPr>
          <w:p w14:paraId="02F3B24D"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5A0BF695"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170AF7F6" w14:textId="77777777" w:rsidTr="00027F75">
        <w:tc>
          <w:tcPr>
            <w:tcW w:w="722" w:type="dxa"/>
            <w:tcBorders>
              <w:left w:val="single" w:sz="1" w:space="0" w:color="000000"/>
              <w:bottom w:val="single" w:sz="1" w:space="0" w:color="000000"/>
            </w:tcBorders>
            <w:shd w:val="clear" w:color="auto" w:fill="auto"/>
          </w:tcPr>
          <w:p w14:paraId="4469D215"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AAD5A1B"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Minimum 190 fizycznych elementów piezoelektrycznych</w:t>
            </w:r>
          </w:p>
        </w:tc>
        <w:tc>
          <w:tcPr>
            <w:tcW w:w="1134" w:type="dxa"/>
            <w:tcBorders>
              <w:left w:val="single" w:sz="1" w:space="0" w:color="000000"/>
              <w:bottom w:val="single" w:sz="1" w:space="0" w:color="000000"/>
            </w:tcBorders>
            <w:shd w:val="clear" w:color="auto" w:fill="auto"/>
          </w:tcPr>
          <w:p w14:paraId="5766758E"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0B8A7D3"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2E4A8003" w14:textId="77777777" w:rsidTr="00027F75">
        <w:tc>
          <w:tcPr>
            <w:tcW w:w="722" w:type="dxa"/>
            <w:tcBorders>
              <w:left w:val="single" w:sz="1" w:space="0" w:color="000000"/>
              <w:bottom w:val="single" w:sz="1" w:space="0" w:color="000000"/>
            </w:tcBorders>
            <w:shd w:val="clear" w:color="auto" w:fill="auto"/>
          </w:tcPr>
          <w:p w14:paraId="1AD75596"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51FB1E54" w14:textId="77777777" w:rsidR="00C42B5D" w:rsidRPr="00471A15" w:rsidRDefault="00C42B5D" w:rsidP="00471A15">
            <w:pPr>
              <w:spacing w:after="0" w:line="240" w:lineRule="auto"/>
              <w:rPr>
                <w:rFonts w:ascii="Tahoma" w:hAnsi="Tahoma" w:cs="Tahoma"/>
                <w:sz w:val="20"/>
                <w:szCs w:val="20"/>
              </w:rPr>
            </w:pPr>
            <w:r w:rsidRPr="00471A15">
              <w:rPr>
                <w:rFonts w:ascii="Tahoma" w:hAnsi="Tahoma" w:cs="Tahoma"/>
                <w:sz w:val="20"/>
                <w:szCs w:val="20"/>
              </w:rPr>
              <w:t>Kąt obrazowania w trybie B min. 90º</w:t>
            </w:r>
          </w:p>
        </w:tc>
        <w:tc>
          <w:tcPr>
            <w:tcW w:w="1134" w:type="dxa"/>
            <w:tcBorders>
              <w:left w:val="single" w:sz="1" w:space="0" w:color="000000"/>
              <w:bottom w:val="single" w:sz="1" w:space="0" w:color="000000"/>
            </w:tcBorders>
            <w:shd w:val="clear" w:color="auto" w:fill="auto"/>
          </w:tcPr>
          <w:p w14:paraId="29C75741"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5F6B312D"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7E72DCD6" w14:textId="77777777" w:rsidTr="00027F75">
        <w:tc>
          <w:tcPr>
            <w:tcW w:w="722" w:type="dxa"/>
            <w:tcBorders>
              <w:left w:val="single" w:sz="1" w:space="0" w:color="000000"/>
              <w:bottom w:val="single" w:sz="1" w:space="0" w:color="000000"/>
            </w:tcBorders>
            <w:shd w:val="clear" w:color="auto" w:fill="auto"/>
          </w:tcPr>
          <w:p w14:paraId="7B1DC5CF"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403A846B" w14:textId="77777777" w:rsidR="00C42B5D" w:rsidRPr="00471A15" w:rsidRDefault="00C42B5D" w:rsidP="00471A15">
            <w:pPr>
              <w:tabs>
                <w:tab w:val="left" w:pos="1455"/>
              </w:tabs>
              <w:spacing w:after="0" w:line="240" w:lineRule="auto"/>
              <w:jc w:val="both"/>
              <w:rPr>
                <w:rFonts w:ascii="Tahoma" w:hAnsi="Tahoma" w:cs="Tahoma"/>
                <w:sz w:val="20"/>
                <w:szCs w:val="20"/>
                <w:u w:val="single"/>
              </w:rPr>
            </w:pPr>
            <w:r w:rsidRPr="00471A15">
              <w:rPr>
                <w:rFonts w:ascii="Tahoma" w:hAnsi="Tahoma" w:cs="Tahoma"/>
                <w:sz w:val="20"/>
                <w:szCs w:val="20"/>
                <w:u w:val="single"/>
              </w:rPr>
              <w:t>Głowica endowaginalna typu 2D do badań: ginekologicznych, położniczych, urologicznych</w:t>
            </w:r>
          </w:p>
        </w:tc>
        <w:tc>
          <w:tcPr>
            <w:tcW w:w="1134" w:type="dxa"/>
            <w:tcBorders>
              <w:left w:val="single" w:sz="1" w:space="0" w:color="000000"/>
              <w:bottom w:val="single" w:sz="1" w:space="0" w:color="000000"/>
            </w:tcBorders>
            <w:shd w:val="clear" w:color="auto" w:fill="auto"/>
          </w:tcPr>
          <w:p w14:paraId="1FF6DE35"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5CB748DB"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789180A5" w14:textId="77777777" w:rsidTr="00027F75">
        <w:tc>
          <w:tcPr>
            <w:tcW w:w="722" w:type="dxa"/>
            <w:tcBorders>
              <w:left w:val="single" w:sz="1" w:space="0" w:color="000000"/>
              <w:bottom w:val="single" w:sz="1" w:space="0" w:color="000000"/>
            </w:tcBorders>
            <w:shd w:val="clear" w:color="auto" w:fill="auto"/>
          </w:tcPr>
          <w:p w14:paraId="178EF16F"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61D0F42E"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Zakres częstotliwości  min. 3,0 – 9,5 MHz.</w:t>
            </w:r>
          </w:p>
        </w:tc>
        <w:tc>
          <w:tcPr>
            <w:tcW w:w="1134" w:type="dxa"/>
            <w:tcBorders>
              <w:left w:val="single" w:sz="1" w:space="0" w:color="000000"/>
              <w:bottom w:val="single" w:sz="1" w:space="0" w:color="000000"/>
            </w:tcBorders>
            <w:shd w:val="clear" w:color="auto" w:fill="auto"/>
          </w:tcPr>
          <w:p w14:paraId="28348625"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020AEF78"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68790AD8" w14:textId="77777777" w:rsidTr="00027F75">
        <w:tc>
          <w:tcPr>
            <w:tcW w:w="722" w:type="dxa"/>
            <w:tcBorders>
              <w:left w:val="single" w:sz="1" w:space="0" w:color="000000"/>
              <w:bottom w:val="single" w:sz="1" w:space="0" w:color="000000"/>
            </w:tcBorders>
            <w:shd w:val="clear" w:color="auto" w:fill="auto"/>
          </w:tcPr>
          <w:p w14:paraId="010120AD"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34F3217"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Minimum 190 fizycznych elementów piezoelektrycznych</w:t>
            </w:r>
          </w:p>
        </w:tc>
        <w:tc>
          <w:tcPr>
            <w:tcW w:w="1134" w:type="dxa"/>
            <w:tcBorders>
              <w:left w:val="single" w:sz="1" w:space="0" w:color="000000"/>
              <w:bottom w:val="single" w:sz="1" w:space="0" w:color="000000"/>
            </w:tcBorders>
            <w:shd w:val="clear" w:color="auto" w:fill="auto"/>
          </w:tcPr>
          <w:p w14:paraId="30415A66"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5635C951"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1FB17F23" w14:textId="77777777" w:rsidTr="00027F75">
        <w:tc>
          <w:tcPr>
            <w:tcW w:w="722" w:type="dxa"/>
            <w:tcBorders>
              <w:left w:val="single" w:sz="1" w:space="0" w:color="000000"/>
              <w:bottom w:val="single" w:sz="1" w:space="0" w:color="000000"/>
            </w:tcBorders>
            <w:shd w:val="clear" w:color="auto" w:fill="auto"/>
          </w:tcPr>
          <w:p w14:paraId="06A1DD89"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0ABC74D0" w14:textId="77777777" w:rsidR="00C42B5D" w:rsidRPr="00471A15" w:rsidRDefault="00C42B5D" w:rsidP="00471A15">
            <w:pPr>
              <w:spacing w:after="0" w:line="240" w:lineRule="auto"/>
              <w:ind w:left="25"/>
              <w:rPr>
                <w:rFonts w:ascii="Tahoma" w:hAnsi="Tahoma" w:cs="Tahoma"/>
                <w:bCs/>
                <w:spacing w:val="-2"/>
                <w:sz w:val="20"/>
                <w:szCs w:val="20"/>
              </w:rPr>
            </w:pPr>
            <w:r w:rsidRPr="00471A15">
              <w:rPr>
                <w:rFonts w:ascii="Tahoma" w:hAnsi="Tahoma" w:cs="Tahoma"/>
                <w:sz w:val="20"/>
                <w:szCs w:val="20"/>
              </w:rPr>
              <w:t>Kąt obrazowania w trybie B min. 180º</w:t>
            </w:r>
          </w:p>
        </w:tc>
        <w:tc>
          <w:tcPr>
            <w:tcW w:w="1134" w:type="dxa"/>
            <w:tcBorders>
              <w:left w:val="single" w:sz="1" w:space="0" w:color="000000"/>
              <w:bottom w:val="single" w:sz="1" w:space="0" w:color="000000"/>
            </w:tcBorders>
            <w:shd w:val="clear" w:color="auto" w:fill="auto"/>
          </w:tcPr>
          <w:p w14:paraId="7ADA1132"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AD2AFDD"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7501DA7D" w14:textId="77777777" w:rsidTr="00027F75">
        <w:tc>
          <w:tcPr>
            <w:tcW w:w="722" w:type="dxa"/>
            <w:tcBorders>
              <w:left w:val="single" w:sz="1" w:space="0" w:color="000000"/>
              <w:bottom w:val="single" w:sz="1" w:space="0" w:color="000000"/>
            </w:tcBorders>
            <w:shd w:val="clear" w:color="auto" w:fill="auto"/>
          </w:tcPr>
          <w:p w14:paraId="776730FC"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4CCF3A7E" w14:textId="77777777" w:rsidR="00C42B5D" w:rsidRPr="00471A15" w:rsidRDefault="00C42B5D" w:rsidP="00471A15">
            <w:pPr>
              <w:spacing w:after="0" w:line="240" w:lineRule="auto"/>
              <w:jc w:val="both"/>
              <w:rPr>
                <w:rFonts w:ascii="Tahoma" w:hAnsi="Tahoma" w:cs="Tahoma"/>
                <w:sz w:val="20"/>
                <w:szCs w:val="20"/>
                <w:u w:val="single"/>
              </w:rPr>
            </w:pPr>
            <w:r w:rsidRPr="00471A15">
              <w:rPr>
                <w:rFonts w:ascii="Tahoma" w:hAnsi="Tahoma" w:cs="Tahoma"/>
                <w:sz w:val="20"/>
                <w:szCs w:val="20"/>
                <w:u w:val="single"/>
              </w:rPr>
              <w:t>Głowica liniowa do badań: małych narządów, piersi, tarczycy, naczyniowych, układu mięśniowo-szkieletowego</w:t>
            </w:r>
          </w:p>
        </w:tc>
        <w:tc>
          <w:tcPr>
            <w:tcW w:w="1134" w:type="dxa"/>
            <w:tcBorders>
              <w:left w:val="single" w:sz="1" w:space="0" w:color="000000"/>
              <w:bottom w:val="single" w:sz="1" w:space="0" w:color="000000"/>
            </w:tcBorders>
            <w:shd w:val="clear" w:color="auto" w:fill="auto"/>
          </w:tcPr>
          <w:p w14:paraId="4503D2DC"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3EBD08A8"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30156762" w14:textId="77777777" w:rsidTr="00027F75">
        <w:tc>
          <w:tcPr>
            <w:tcW w:w="722" w:type="dxa"/>
            <w:tcBorders>
              <w:left w:val="single" w:sz="1" w:space="0" w:color="000000"/>
              <w:bottom w:val="single" w:sz="1" w:space="0" w:color="000000"/>
            </w:tcBorders>
            <w:shd w:val="clear" w:color="auto" w:fill="auto"/>
          </w:tcPr>
          <w:p w14:paraId="6327D5DC"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0A443ADB"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xml:space="preserve">Zakres częstotliwości  min. 4,0-12,0 MHz </w:t>
            </w:r>
          </w:p>
        </w:tc>
        <w:tc>
          <w:tcPr>
            <w:tcW w:w="1134" w:type="dxa"/>
            <w:tcBorders>
              <w:left w:val="single" w:sz="1" w:space="0" w:color="000000"/>
              <w:bottom w:val="single" w:sz="1" w:space="0" w:color="000000"/>
            </w:tcBorders>
            <w:shd w:val="clear" w:color="auto" w:fill="auto"/>
          </w:tcPr>
          <w:p w14:paraId="7692A68B"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730C0B2B"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46C9255F" w14:textId="77777777" w:rsidTr="00027F75">
        <w:tc>
          <w:tcPr>
            <w:tcW w:w="722" w:type="dxa"/>
            <w:tcBorders>
              <w:left w:val="single" w:sz="1" w:space="0" w:color="000000"/>
              <w:bottom w:val="single" w:sz="1" w:space="0" w:color="000000"/>
            </w:tcBorders>
            <w:shd w:val="clear" w:color="auto" w:fill="auto"/>
          </w:tcPr>
          <w:p w14:paraId="402BF0B2"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70BDAB30"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Minimum 190 fizycznych elementów Piezoelektrycznych</w:t>
            </w:r>
          </w:p>
        </w:tc>
        <w:tc>
          <w:tcPr>
            <w:tcW w:w="1134" w:type="dxa"/>
            <w:tcBorders>
              <w:left w:val="single" w:sz="1" w:space="0" w:color="000000"/>
              <w:bottom w:val="single" w:sz="1" w:space="0" w:color="000000"/>
            </w:tcBorders>
            <w:shd w:val="clear" w:color="auto" w:fill="auto"/>
          </w:tcPr>
          <w:p w14:paraId="375D3810"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0E3C9FBF"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1579983D" w14:textId="77777777" w:rsidTr="00027F75">
        <w:tc>
          <w:tcPr>
            <w:tcW w:w="722" w:type="dxa"/>
            <w:tcBorders>
              <w:left w:val="single" w:sz="1" w:space="0" w:color="000000"/>
              <w:bottom w:val="single" w:sz="1" w:space="0" w:color="000000"/>
            </w:tcBorders>
            <w:shd w:val="clear" w:color="auto" w:fill="auto"/>
          </w:tcPr>
          <w:p w14:paraId="2DAB9630"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AAD7FC3" w14:textId="77777777" w:rsidR="00C42B5D" w:rsidRPr="00471A15" w:rsidRDefault="00C42B5D" w:rsidP="00471A15">
            <w:pPr>
              <w:spacing w:after="0" w:line="240" w:lineRule="auto"/>
              <w:rPr>
                <w:rFonts w:ascii="Tahoma" w:hAnsi="Tahoma" w:cs="Tahoma"/>
                <w:sz w:val="20"/>
                <w:szCs w:val="20"/>
              </w:rPr>
            </w:pPr>
            <w:r w:rsidRPr="00471A15">
              <w:rPr>
                <w:rFonts w:ascii="Tahoma" w:hAnsi="Tahoma" w:cs="Tahoma"/>
                <w:sz w:val="20"/>
                <w:szCs w:val="20"/>
              </w:rPr>
              <w:t>Szerokość skanu max. 40 mm</w:t>
            </w:r>
          </w:p>
        </w:tc>
        <w:tc>
          <w:tcPr>
            <w:tcW w:w="1134" w:type="dxa"/>
            <w:tcBorders>
              <w:left w:val="single" w:sz="1" w:space="0" w:color="000000"/>
              <w:bottom w:val="single" w:sz="1" w:space="0" w:color="000000"/>
            </w:tcBorders>
            <w:shd w:val="clear" w:color="auto" w:fill="auto"/>
          </w:tcPr>
          <w:p w14:paraId="5D0B2AE3"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0793882"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2CE6CCA4" w14:textId="77777777" w:rsidTr="00471A15">
        <w:tc>
          <w:tcPr>
            <w:tcW w:w="722" w:type="dxa"/>
            <w:tcBorders>
              <w:left w:val="single" w:sz="1" w:space="0" w:color="000000"/>
              <w:bottom w:val="single" w:sz="1" w:space="0" w:color="000000"/>
            </w:tcBorders>
            <w:shd w:val="clear" w:color="auto" w:fill="auto"/>
          </w:tcPr>
          <w:p w14:paraId="74D21ACC" w14:textId="77777777" w:rsidR="00C42B5D" w:rsidRPr="00471A15" w:rsidRDefault="00C42B5D" w:rsidP="00927585">
            <w:pPr>
              <w:snapToGrid w:val="0"/>
              <w:jc w:val="center"/>
              <w:rPr>
                <w:rFonts w:ascii="Tahoma" w:hAnsi="Tahoma" w:cs="Tahoma"/>
                <w:b/>
                <w:sz w:val="20"/>
                <w:szCs w:val="20"/>
              </w:rPr>
            </w:pPr>
            <w:r w:rsidRPr="00471A15">
              <w:rPr>
                <w:rFonts w:ascii="Tahoma" w:hAnsi="Tahoma" w:cs="Tahoma"/>
                <w:b/>
                <w:sz w:val="20"/>
                <w:szCs w:val="20"/>
              </w:rPr>
              <w:t>V.</w:t>
            </w:r>
          </w:p>
        </w:tc>
        <w:tc>
          <w:tcPr>
            <w:tcW w:w="9497" w:type="dxa"/>
            <w:gridSpan w:val="3"/>
            <w:tcBorders>
              <w:left w:val="single" w:sz="1" w:space="0" w:color="000000"/>
              <w:bottom w:val="single" w:sz="1" w:space="0" w:color="000000"/>
              <w:right w:val="single" w:sz="1" w:space="0" w:color="000000"/>
            </w:tcBorders>
            <w:shd w:val="clear" w:color="auto" w:fill="auto"/>
          </w:tcPr>
          <w:p w14:paraId="3B5AFE9E" w14:textId="77777777" w:rsidR="00C42B5D" w:rsidRPr="00471A15" w:rsidRDefault="00C42B5D" w:rsidP="00927585">
            <w:pPr>
              <w:snapToGrid w:val="0"/>
              <w:rPr>
                <w:rFonts w:ascii="Tahoma" w:hAnsi="Tahoma" w:cs="Tahoma"/>
                <w:b/>
                <w:sz w:val="20"/>
                <w:szCs w:val="20"/>
              </w:rPr>
            </w:pPr>
            <w:r w:rsidRPr="00471A15">
              <w:rPr>
                <w:rFonts w:ascii="Tahoma" w:hAnsi="Tahoma" w:cs="Tahoma"/>
                <w:b/>
                <w:sz w:val="20"/>
                <w:szCs w:val="20"/>
              </w:rPr>
              <w:t>Archiwizacja</w:t>
            </w:r>
          </w:p>
        </w:tc>
      </w:tr>
      <w:tr w:rsidR="00C42B5D" w:rsidRPr="00471A15" w14:paraId="2704AB4D" w14:textId="77777777" w:rsidTr="00027F75">
        <w:tc>
          <w:tcPr>
            <w:tcW w:w="722" w:type="dxa"/>
            <w:tcBorders>
              <w:left w:val="single" w:sz="1" w:space="0" w:color="000000"/>
              <w:bottom w:val="single" w:sz="1" w:space="0" w:color="000000"/>
            </w:tcBorders>
            <w:shd w:val="clear" w:color="auto" w:fill="auto"/>
          </w:tcPr>
          <w:p w14:paraId="2D456FDE"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5BE16BA4"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Aparat wyposażony we wbudowane archiwum na dysku twardym HDD, lub SSD o pojemności min. 500 GB</w:t>
            </w:r>
          </w:p>
        </w:tc>
        <w:tc>
          <w:tcPr>
            <w:tcW w:w="1134" w:type="dxa"/>
            <w:tcBorders>
              <w:left w:val="single" w:sz="1" w:space="0" w:color="000000"/>
              <w:bottom w:val="single" w:sz="1" w:space="0" w:color="000000"/>
            </w:tcBorders>
            <w:shd w:val="clear" w:color="auto" w:fill="auto"/>
          </w:tcPr>
          <w:p w14:paraId="71EB642B"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6E6EAD8B"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454F85DD" w14:textId="77777777" w:rsidTr="00027F75">
        <w:tc>
          <w:tcPr>
            <w:tcW w:w="722" w:type="dxa"/>
            <w:tcBorders>
              <w:left w:val="single" w:sz="1" w:space="0" w:color="000000"/>
              <w:bottom w:val="single" w:sz="1" w:space="0" w:color="000000"/>
            </w:tcBorders>
            <w:shd w:val="clear" w:color="auto" w:fill="auto"/>
          </w:tcPr>
          <w:p w14:paraId="792C81E9"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3B80B8C9"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Możliwość zapisu min. 10.000 pacjentów w aparacie</w:t>
            </w:r>
          </w:p>
        </w:tc>
        <w:tc>
          <w:tcPr>
            <w:tcW w:w="1134" w:type="dxa"/>
            <w:tcBorders>
              <w:left w:val="single" w:sz="1" w:space="0" w:color="000000"/>
              <w:bottom w:val="single" w:sz="1" w:space="0" w:color="000000"/>
            </w:tcBorders>
            <w:shd w:val="clear" w:color="auto" w:fill="auto"/>
          </w:tcPr>
          <w:p w14:paraId="543DDBA6"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642046F8"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39477861" w14:textId="77777777" w:rsidTr="00027F75">
        <w:tc>
          <w:tcPr>
            <w:tcW w:w="722" w:type="dxa"/>
            <w:tcBorders>
              <w:left w:val="single" w:sz="1" w:space="0" w:color="000000"/>
              <w:bottom w:val="single" w:sz="1" w:space="0" w:color="000000"/>
            </w:tcBorders>
            <w:shd w:val="clear" w:color="auto" w:fill="auto"/>
          </w:tcPr>
          <w:p w14:paraId="16CF4D19"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9CD7B72"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 xml:space="preserve">Archiwum aparatu posiadające możliwość szyfrowania dysku twardego, możliwość szyfrowanej komunikacji DICOM, możliwość eksportowania, szyfrowania i anonimizacji danych pacjentów </w:t>
            </w:r>
          </w:p>
        </w:tc>
        <w:tc>
          <w:tcPr>
            <w:tcW w:w="1134" w:type="dxa"/>
            <w:tcBorders>
              <w:left w:val="single" w:sz="1" w:space="0" w:color="000000"/>
              <w:bottom w:val="single" w:sz="1" w:space="0" w:color="000000"/>
            </w:tcBorders>
            <w:shd w:val="clear" w:color="auto" w:fill="auto"/>
          </w:tcPr>
          <w:p w14:paraId="4B058334"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2D8743F9"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6DA15E7F" w14:textId="77777777" w:rsidTr="00027F75">
        <w:tc>
          <w:tcPr>
            <w:tcW w:w="722" w:type="dxa"/>
            <w:tcBorders>
              <w:left w:val="single" w:sz="1" w:space="0" w:color="000000"/>
              <w:bottom w:val="single" w:sz="1" w:space="0" w:color="000000"/>
            </w:tcBorders>
            <w:shd w:val="clear" w:color="auto" w:fill="auto"/>
          </w:tcPr>
          <w:p w14:paraId="05E201AD"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4A66F48E" w14:textId="77777777" w:rsidR="00C42B5D" w:rsidRPr="00471A15" w:rsidRDefault="00C42B5D" w:rsidP="00471A15">
            <w:pPr>
              <w:tabs>
                <w:tab w:val="left" w:pos="1545"/>
              </w:tabs>
              <w:spacing w:after="0" w:line="240" w:lineRule="auto"/>
              <w:jc w:val="both"/>
              <w:rPr>
                <w:rFonts w:ascii="Tahoma" w:hAnsi="Tahoma" w:cs="Tahoma"/>
                <w:sz w:val="20"/>
                <w:szCs w:val="20"/>
              </w:rPr>
            </w:pPr>
            <w:r w:rsidRPr="00471A15">
              <w:rPr>
                <w:rFonts w:ascii="Tahoma" w:hAnsi="Tahoma" w:cs="Tahoma"/>
                <w:sz w:val="20"/>
                <w:szCs w:val="20"/>
              </w:rPr>
              <w:t>Możliwość zapisu obrazów i pętli w formacie danych umożliwiającym m.in. późniejsze ponowne przetworzenie danych bez obecności pacjenta, wykonywanie pomiarów biometrycznych w takim samym zakresie jak podczas badania, regulacje obrazu 2D (wzmocnienie, powiększenie, mapy szarości, koloryzacja, wygładzanie obrazu, kontrast) i Dopplera kolorowego, postprocessing danych wolumetrycznych (przełączanie płaszczyzn X/Y/Z, zmiana bramki referencyjnej 3D, zmiana rodzaju renderingu, zmiana kierunku oświetlenia bryły renderowanej)</w:t>
            </w:r>
          </w:p>
        </w:tc>
        <w:tc>
          <w:tcPr>
            <w:tcW w:w="1134" w:type="dxa"/>
            <w:tcBorders>
              <w:left w:val="single" w:sz="1" w:space="0" w:color="000000"/>
              <w:bottom w:val="single" w:sz="1" w:space="0" w:color="000000"/>
            </w:tcBorders>
            <w:shd w:val="clear" w:color="auto" w:fill="auto"/>
          </w:tcPr>
          <w:p w14:paraId="6AC0D9F4"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037654D7"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218CB7AF" w14:textId="77777777" w:rsidTr="00027F75">
        <w:tc>
          <w:tcPr>
            <w:tcW w:w="722" w:type="dxa"/>
            <w:tcBorders>
              <w:left w:val="single" w:sz="1" w:space="0" w:color="000000"/>
              <w:bottom w:val="single" w:sz="4" w:space="0" w:color="auto"/>
            </w:tcBorders>
            <w:shd w:val="clear" w:color="auto" w:fill="auto"/>
          </w:tcPr>
          <w:p w14:paraId="62B31649"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left w:val="single" w:sz="1" w:space="0" w:color="000000"/>
              <w:bottom w:val="single" w:sz="4" w:space="0" w:color="auto"/>
            </w:tcBorders>
            <w:shd w:val="clear" w:color="auto" w:fill="auto"/>
          </w:tcPr>
          <w:p w14:paraId="0B6ADAF2" w14:textId="77777777" w:rsidR="00C42B5D" w:rsidRPr="00471A15" w:rsidRDefault="00C42B5D" w:rsidP="00927585">
            <w:pPr>
              <w:tabs>
                <w:tab w:val="left" w:pos="1545"/>
              </w:tabs>
              <w:jc w:val="both"/>
              <w:rPr>
                <w:rFonts w:ascii="Tahoma" w:hAnsi="Tahoma" w:cs="Tahoma"/>
                <w:sz w:val="20"/>
                <w:szCs w:val="20"/>
              </w:rPr>
            </w:pPr>
            <w:r w:rsidRPr="00471A15">
              <w:rPr>
                <w:rFonts w:ascii="Tahoma" w:hAnsi="Tahoma" w:cs="Tahoma"/>
                <w:sz w:val="20"/>
                <w:szCs w:val="20"/>
              </w:rPr>
              <w:t>Videoprinter czarno-biały</w:t>
            </w:r>
          </w:p>
        </w:tc>
        <w:tc>
          <w:tcPr>
            <w:tcW w:w="1134" w:type="dxa"/>
            <w:tcBorders>
              <w:left w:val="single" w:sz="1" w:space="0" w:color="000000"/>
              <w:bottom w:val="single" w:sz="4" w:space="0" w:color="auto"/>
            </w:tcBorders>
            <w:shd w:val="clear" w:color="auto" w:fill="auto"/>
          </w:tcPr>
          <w:p w14:paraId="1D5E2306"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4" w:space="0" w:color="auto"/>
              <w:right w:val="single" w:sz="1" w:space="0" w:color="000000"/>
            </w:tcBorders>
            <w:shd w:val="clear" w:color="auto" w:fill="auto"/>
            <w:vAlign w:val="center"/>
          </w:tcPr>
          <w:p w14:paraId="3F725DFE" w14:textId="77777777" w:rsidR="00C42B5D" w:rsidRPr="00471A15" w:rsidRDefault="00C42B5D" w:rsidP="00927585">
            <w:pPr>
              <w:snapToGrid w:val="0"/>
              <w:jc w:val="center"/>
              <w:rPr>
                <w:rFonts w:ascii="Tahoma" w:hAnsi="Tahoma" w:cs="Tahoma"/>
                <w:sz w:val="20"/>
                <w:szCs w:val="20"/>
              </w:rPr>
            </w:pPr>
          </w:p>
        </w:tc>
      </w:tr>
      <w:tr w:rsidR="00C42B5D" w:rsidRPr="00471A15" w14:paraId="1B3B0426" w14:textId="77777777" w:rsidTr="00027F75">
        <w:tc>
          <w:tcPr>
            <w:tcW w:w="722" w:type="dxa"/>
            <w:tcBorders>
              <w:top w:val="single" w:sz="4" w:space="0" w:color="auto"/>
              <w:left w:val="single" w:sz="4" w:space="0" w:color="auto"/>
              <w:bottom w:val="single" w:sz="4" w:space="0" w:color="auto"/>
              <w:right w:val="single" w:sz="4" w:space="0" w:color="auto"/>
            </w:tcBorders>
            <w:shd w:val="clear" w:color="auto" w:fill="auto"/>
          </w:tcPr>
          <w:p w14:paraId="2E6F8952"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07F3D2FA" w14:textId="77777777" w:rsidR="00C42B5D" w:rsidRPr="00471A15" w:rsidRDefault="00C42B5D" w:rsidP="00927585">
            <w:pPr>
              <w:tabs>
                <w:tab w:val="left" w:pos="1545"/>
              </w:tabs>
              <w:jc w:val="both"/>
              <w:rPr>
                <w:rFonts w:ascii="Tahoma" w:hAnsi="Tahoma" w:cs="Tahoma"/>
                <w:sz w:val="20"/>
                <w:szCs w:val="20"/>
              </w:rPr>
            </w:pPr>
            <w:r w:rsidRPr="00471A15">
              <w:rPr>
                <w:rFonts w:ascii="Tahoma" w:hAnsi="Tahoma" w:cs="Tahoma"/>
                <w:sz w:val="20"/>
                <w:szCs w:val="20"/>
              </w:rPr>
              <w:t xml:space="preserve">Oprogramowanie DICOM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F17F89"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EB685E1" w14:textId="77777777" w:rsidR="00C42B5D" w:rsidRPr="00471A15" w:rsidRDefault="00C42B5D" w:rsidP="00927585">
            <w:pPr>
              <w:snapToGrid w:val="0"/>
              <w:jc w:val="center"/>
              <w:rPr>
                <w:rFonts w:ascii="Tahoma" w:hAnsi="Tahoma" w:cs="Tahoma"/>
                <w:sz w:val="20"/>
                <w:szCs w:val="20"/>
              </w:rPr>
            </w:pPr>
          </w:p>
        </w:tc>
      </w:tr>
      <w:tr w:rsidR="00C42B5D" w:rsidRPr="00471A15" w14:paraId="18D17E1C" w14:textId="77777777" w:rsidTr="00027F75">
        <w:tc>
          <w:tcPr>
            <w:tcW w:w="722" w:type="dxa"/>
            <w:tcBorders>
              <w:top w:val="single" w:sz="4" w:space="0" w:color="auto"/>
              <w:left w:val="single" w:sz="1" w:space="0" w:color="000000"/>
              <w:bottom w:val="single" w:sz="1" w:space="0" w:color="000000"/>
            </w:tcBorders>
            <w:shd w:val="clear" w:color="auto" w:fill="auto"/>
          </w:tcPr>
          <w:p w14:paraId="421ADF80" w14:textId="77777777" w:rsidR="00C42B5D" w:rsidRPr="00471A15" w:rsidRDefault="00C42B5D">
            <w:pPr>
              <w:numPr>
                <w:ilvl w:val="0"/>
                <w:numId w:val="90"/>
              </w:numPr>
              <w:snapToGrid w:val="0"/>
              <w:ind w:left="0" w:firstLine="0"/>
              <w:jc w:val="center"/>
              <w:rPr>
                <w:rFonts w:ascii="Tahoma" w:hAnsi="Tahoma" w:cs="Tahoma"/>
                <w:sz w:val="20"/>
                <w:szCs w:val="20"/>
              </w:rPr>
            </w:pPr>
          </w:p>
        </w:tc>
        <w:tc>
          <w:tcPr>
            <w:tcW w:w="7161" w:type="dxa"/>
            <w:tcBorders>
              <w:top w:val="single" w:sz="4" w:space="0" w:color="auto"/>
              <w:left w:val="single" w:sz="1" w:space="0" w:color="000000"/>
              <w:bottom w:val="single" w:sz="1" w:space="0" w:color="000000"/>
            </w:tcBorders>
            <w:shd w:val="clear" w:color="auto" w:fill="auto"/>
          </w:tcPr>
          <w:p w14:paraId="1BFD0619" w14:textId="77777777" w:rsidR="00C42B5D" w:rsidRPr="00471A15" w:rsidRDefault="00C42B5D" w:rsidP="00927585">
            <w:pPr>
              <w:tabs>
                <w:tab w:val="left" w:pos="1545"/>
              </w:tabs>
              <w:jc w:val="both"/>
              <w:rPr>
                <w:rFonts w:ascii="Tahoma" w:hAnsi="Tahoma" w:cs="Tahoma"/>
                <w:sz w:val="20"/>
                <w:szCs w:val="20"/>
              </w:rPr>
            </w:pPr>
            <w:r w:rsidRPr="00471A15">
              <w:rPr>
                <w:rFonts w:ascii="Tahoma" w:hAnsi="Tahoma" w:cs="Tahoma"/>
                <w:sz w:val="20"/>
                <w:szCs w:val="20"/>
              </w:rPr>
              <w:t>Aparat wyposażony w wyjście HDMI wbudowane fabrycznie w aparat</w:t>
            </w:r>
          </w:p>
        </w:tc>
        <w:tc>
          <w:tcPr>
            <w:tcW w:w="1134" w:type="dxa"/>
            <w:tcBorders>
              <w:top w:val="single" w:sz="4" w:space="0" w:color="auto"/>
              <w:left w:val="single" w:sz="1" w:space="0" w:color="000000"/>
              <w:bottom w:val="single" w:sz="1" w:space="0" w:color="000000"/>
            </w:tcBorders>
            <w:shd w:val="clear" w:color="auto" w:fill="auto"/>
          </w:tcPr>
          <w:p w14:paraId="54DFA354" w14:textId="77777777" w:rsidR="00C42B5D" w:rsidRPr="00471A15" w:rsidRDefault="00C42B5D" w:rsidP="00927585">
            <w:pPr>
              <w:jc w:val="center"/>
              <w:rPr>
                <w:rFonts w:ascii="Tahoma" w:hAnsi="Tahoma" w:cs="Tahoma"/>
                <w:sz w:val="20"/>
                <w:szCs w:val="20"/>
              </w:rPr>
            </w:pPr>
            <w:r w:rsidRPr="00471A15">
              <w:rPr>
                <w:rFonts w:ascii="Tahoma" w:hAnsi="Tahoma" w:cs="Tahoma"/>
                <w:sz w:val="20"/>
                <w:szCs w:val="20"/>
              </w:rPr>
              <w:t>TAK</w:t>
            </w:r>
          </w:p>
        </w:tc>
        <w:tc>
          <w:tcPr>
            <w:tcW w:w="1202" w:type="dxa"/>
            <w:tcBorders>
              <w:top w:val="single" w:sz="4" w:space="0" w:color="auto"/>
              <w:left w:val="single" w:sz="1" w:space="0" w:color="000000"/>
              <w:bottom w:val="single" w:sz="1" w:space="0" w:color="000000"/>
              <w:right w:val="single" w:sz="1" w:space="0" w:color="000000"/>
            </w:tcBorders>
            <w:shd w:val="clear" w:color="auto" w:fill="auto"/>
            <w:vAlign w:val="center"/>
          </w:tcPr>
          <w:p w14:paraId="2289BAD7" w14:textId="77777777" w:rsidR="00C42B5D" w:rsidRPr="00471A15" w:rsidRDefault="00C42B5D" w:rsidP="00927585">
            <w:pPr>
              <w:snapToGrid w:val="0"/>
              <w:jc w:val="center"/>
              <w:rPr>
                <w:rFonts w:ascii="Tahoma" w:hAnsi="Tahoma" w:cs="Tahoma"/>
                <w:sz w:val="20"/>
                <w:szCs w:val="20"/>
              </w:rPr>
            </w:pPr>
          </w:p>
        </w:tc>
      </w:tr>
      <w:tr w:rsidR="00C42B5D" w:rsidRPr="00471A15" w14:paraId="114648EF" w14:textId="77777777" w:rsidTr="00471A15">
        <w:tc>
          <w:tcPr>
            <w:tcW w:w="722" w:type="dxa"/>
            <w:tcBorders>
              <w:left w:val="single" w:sz="1" w:space="0" w:color="000000"/>
              <w:bottom w:val="single" w:sz="1" w:space="0" w:color="000000"/>
            </w:tcBorders>
            <w:shd w:val="clear" w:color="auto" w:fill="auto"/>
          </w:tcPr>
          <w:p w14:paraId="37DFADE5" w14:textId="77777777" w:rsidR="00C42B5D" w:rsidRPr="00471A15" w:rsidRDefault="00C42B5D" w:rsidP="00927585">
            <w:pPr>
              <w:snapToGrid w:val="0"/>
              <w:jc w:val="center"/>
              <w:rPr>
                <w:rFonts w:ascii="Tahoma" w:hAnsi="Tahoma" w:cs="Tahoma"/>
                <w:b/>
                <w:sz w:val="20"/>
                <w:szCs w:val="20"/>
              </w:rPr>
            </w:pPr>
            <w:r w:rsidRPr="00471A15">
              <w:rPr>
                <w:rFonts w:ascii="Tahoma" w:hAnsi="Tahoma" w:cs="Tahoma"/>
                <w:b/>
                <w:sz w:val="20"/>
                <w:szCs w:val="20"/>
              </w:rPr>
              <w:t>VI.</w:t>
            </w:r>
          </w:p>
        </w:tc>
        <w:tc>
          <w:tcPr>
            <w:tcW w:w="9497" w:type="dxa"/>
            <w:gridSpan w:val="3"/>
            <w:tcBorders>
              <w:left w:val="single" w:sz="1" w:space="0" w:color="000000"/>
              <w:bottom w:val="single" w:sz="1" w:space="0" w:color="000000"/>
              <w:right w:val="single" w:sz="1" w:space="0" w:color="000000"/>
            </w:tcBorders>
            <w:shd w:val="clear" w:color="auto" w:fill="auto"/>
          </w:tcPr>
          <w:p w14:paraId="1B1F0D19" w14:textId="77777777" w:rsidR="00C42B5D" w:rsidRPr="00471A15" w:rsidRDefault="00C42B5D" w:rsidP="00927585">
            <w:pPr>
              <w:snapToGrid w:val="0"/>
              <w:rPr>
                <w:rFonts w:ascii="Tahoma" w:hAnsi="Tahoma" w:cs="Tahoma"/>
                <w:b/>
                <w:sz w:val="20"/>
                <w:szCs w:val="20"/>
              </w:rPr>
            </w:pPr>
            <w:r w:rsidRPr="00471A15">
              <w:rPr>
                <w:rFonts w:ascii="Tahoma" w:hAnsi="Tahoma" w:cs="Tahoma"/>
                <w:b/>
                <w:sz w:val="20"/>
                <w:szCs w:val="20"/>
              </w:rPr>
              <w:t>Możliwość rozbudowy</w:t>
            </w:r>
          </w:p>
        </w:tc>
      </w:tr>
      <w:tr w:rsidR="00C42B5D" w:rsidRPr="00471A15" w14:paraId="2A17BFB8" w14:textId="77777777" w:rsidTr="00027F75">
        <w:tc>
          <w:tcPr>
            <w:tcW w:w="722" w:type="dxa"/>
            <w:tcBorders>
              <w:left w:val="single" w:sz="1" w:space="0" w:color="000000"/>
              <w:bottom w:val="single" w:sz="1" w:space="0" w:color="000000"/>
            </w:tcBorders>
            <w:shd w:val="clear" w:color="auto" w:fill="auto"/>
          </w:tcPr>
          <w:p w14:paraId="5068ABED"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5A98784A" w14:textId="77777777" w:rsidR="00C42B5D" w:rsidRPr="00471A15" w:rsidRDefault="00C42B5D" w:rsidP="00471A15">
            <w:pPr>
              <w:tabs>
                <w:tab w:val="left" w:pos="1185"/>
              </w:tabs>
              <w:spacing w:after="0" w:line="240" w:lineRule="auto"/>
              <w:jc w:val="both"/>
              <w:rPr>
                <w:rFonts w:ascii="Tahoma" w:hAnsi="Tahoma" w:cs="Tahoma"/>
                <w:sz w:val="20"/>
                <w:szCs w:val="20"/>
              </w:rPr>
            </w:pPr>
            <w:r w:rsidRPr="00471A15">
              <w:rPr>
                <w:rFonts w:ascii="Tahoma" w:hAnsi="Tahoma" w:cs="Tahoma"/>
                <w:sz w:val="20"/>
                <w:szCs w:val="20"/>
              </w:rPr>
              <w:t>Możliwość rozbudowy o wbudowane zasilanie akumulatorowe umożliwiające wykonywanie badań  do min. 20 minut bez podłączenia do zasilania sieciowego; podtrzymanie zasilania podczas transportu</w:t>
            </w:r>
          </w:p>
        </w:tc>
        <w:tc>
          <w:tcPr>
            <w:tcW w:w="1134" w:type="dxa"/>
            <w:tcBorders>
              <w:left w:val="single" w:sz="1" w:space="0" w:color="000000"/>
              <w:bottom w:val="single" w:sz="1" w:space="0" w:color="000000"/>
            </w:tcBorders>
            <w:shd w:val="clear" w:color="auto" w:fill="auto"/>
          </w:tcPr>
          <w:p w14:paraId="264B9CE1"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3DCE3017"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2A4C2FE6" w14:textId="77777777" w:rsidTr="00027F75">
        <w:tc>
          <w:tcPr>
            <w:tcW w:w="722" w:type="dxa"/>
            <w:tcBorders>
              <w:left w:val="single" w:sz="1" w:space="0" w:color="000000"/>
              <w:bottom w:val="single" w:sz="1" w:space="0" w:color="000000"/>
            </w:tcBorders>
            <w:shd w:val="clear" w:color="auto" w:fill="auto"/>
          </w:tcPr>
          <w:p w14:paraId="6C22B5C1"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0AA3AAFF"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Możliwość rozbudowy o oprogramowanie na zewnętrzny komputer pozwalający na obróbkę obrazów wolumetrycznych 3D umożliwiający uzyskanie obrazowania tzw. tomograficznego, możliwość pomiarów wolumetrycznych rzeczywistych wymiarów i objętości z obrazów wolumetrycznych, możliwość automatycznej detekcji pęcherzyków jajnika i automatyczne dokonywanie pomiarów tj. objętości i wymiary. Oprogramowanie do kalkulacji pomiarów z 2D tj. HC, AC, FL, NT, BPD oraz oceny ryzyka trysomii 13/18/21</w:t>
            </w:r>
          </w:p>
        </w:tc>
        <w:tc>
          <w:tcPr>
            <w:tcW w:w="1134" w:type="dxa"/>
            <w:tcBorders>
              <w:left w:val="single" w:sz="1" w:space="0" w:color="000000"/>
              <w:bottom w:val="single" w:sz="1" w:space="0" w:color="000000"/>
            </w:tcBorders>
            <w:shd w:val="clear" w:color="auto" w:fill="auto"/>
          </w:tcPr>
          <w:p w14:paraId="43E3B21B"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1349BDD"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562048A2" w14:textId="77777777" w:rsidTr="00027F75">
        <w:tc>
          <w:tcPr>
            <w:tcW w:w="722" w:type="dxa"/>
            <w:tcBorders>
              <w:left w:val="single" w:sz="1" w:space="0" w:color="000000"/>
              <w:bottom w:val="single" w:sz="1" w:space="0" w:color="000000"/>
            </w:tcBorders>
            <w:shd w:val="clear" w:color="auto" w:fill="auto"/>
          </w:tcPr>
          <w:p w14:paraId="47D65063"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03D6CAE6" w14:textId="77777777" w:rsidR="00C42B5D" w:rsidRPr="00471A15" w:rsidRDefault="00C42B5D" w:rsidP="00471A15">
            <w:pPr>
              <w:spacing w:after="0" w:line="240" w:lineRule="auto"/>
              <w:jc w:val="both"/>
              <w:rPr>
                <w:rFonts w:ascii="Tahoma" w:hAnsi="Tahoma" w:cs="Tahoma"/>
                <w:color w:val="000000"/>
                <w:sz w:val="20"/>
                <w:szCs w:val="20"/>
              </w:rPr>
            </w:pPr>
            <w:r w:rsidRPr="00471A15">
              <w:rPr>
                <w:rFonts w:ascii="Tahoma" w:hAnsi="Tahoma" w:cs="Tahoma"/>
                <w:sz w:val="20"/>
                <w:szCs w:val="20"/>
              </w:rPr>
              <w:t xml:space="preserve">Możliwość rozbudowy o oprogramowanie do obrazowania  za pomocą głowic wolumetrycznych 3D+color, power doppler do określenia kształtu naczyń. Obrazowanie 3D w czasie rzeczywistym (tzw. 4D) z maksymalną prędkością min. 46 objętości na sekundę. Funkcja 4D z automatyczną detekcją płynu i automatyczną korektą bramki skanującej na żywo </w:t>
            </w:r>
            <w:r w:rsidRPr="00471A15">
              <w:rPr>
                <w:rFonts w:ascii="Tahoma" w:hAnsi="Tahoma" w:cs="Tahoma"/>
                <w:sz w:val="20"/>
                <w:szCs w:val="20"/>
              </w:rPr>
              <w:br/>
              <w:t>w trakcie badania</w:t>
            </w:r>
          </w:p>
        </w:tc>
        <w:tc>
          <w:tcPr>
            <w:tcW w:w="1134" w:type="dxa"/>
            <w:tcBorders>
              <w:left w:val="single" w:sz="1" w:space="0" w:color="000000"/>
              <w:bottom w:val="single" w:sz="1" w:space="0" w:color="000000"/>
            </w:tcBorders>
            <w:shd w:val="clear" w:color="auto" w:fill="auto"/>
          </w:tcPr>
          <w:p w14:paraId="6232805E"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4673736F"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40420F0F" w14:textId="77777777" w:rsidTr="00027F75">
        <w:tc>
          <w:tcPr>
            <w:tcW w:w="722" w:type="dxa"/>
            <w:tcBorders>
              <w:left w:val="single" w:sz="1" w:space="0" w:color="000000"/>
              <w:bottom w:val="single" w:sz="1" w:space="0" w:color="000000"/>
            </w:tcBorders>
            <w:shd w:val="clear" w:color="auto" w:fill="auto"/>
          </w:tcPr>
          <w:p w14:paraId="2F8F4A7D"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27297CDF"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Możliwość rozbudowy o oprogramowanie do obrazowania metodą wizualizacji trójwymiarowej pozwalająca na realistyczne odwzorowanie struktur badanych z jakością zbliżoną do obrazu rzeczywistego i regulacją  światła padającego na struktury badane</w:t>
            </w:r>
          </w:p>
        </w:tc>
        <w:tc>
          <w:tcPr>
            <w:tcW w:w="1134" w:type="dxa"/>
            <w:tcBorders>
              <w:left w:val="single" w:sz="1" w:space="0" w:color="000000"/>
              <w:bottom w:val="single" w:sz="1" w:space="0" w:color="000000"/>
            </w:tcBorders>
            <w:shd w:val="clear" w:color="auto" w:fill="auto"/>
          </w:tcPr>
          <w:p w14:paraId="7DA83A38"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39CE73ED"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64341682" w14:textId="77777777" w:rsidTr="00027F75">
        <w:tc>
          <w:tcPr>
            <w:tcW w:w="722" w:type="dxa"/>
            <w:tcBorders>
              <w:left w:val="single" w:sz="1" w:space="0" w:color="000000"/>
              <w:bottom w:val="single" w:sz="1" w:space="0" w:color="000000"/>
            </w:tcBorders>
            <w:shd w:val="clear" w:color="auto" w:fill="auto"/>
          </w:tcPr>
          <w:p w14:paraId="4148829F"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15C7F53E"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Możliwość rozbudowy o obrazowanie biopsyjne wykorzystujące technikę  3D w czasie rzeczywistym do przedstawienia toru biopsyjnego igły</w:t>
            </w:r>
          </w:p>
        </w:tc>
        <w:tc>
          <w:tcPr>
            <w:tcW w:w="1134" w:type="dxa"/>
            <w:tcBorders>
              <w:left w:val="single" w:sz="1" w:space="0" w:color="000000"/>
              <w:bottom w:val="single" w:sz="1" w:space="0" w:color="000000"/>
            </w:tcBorders>
            <w:shd w:val="clear" w:color="auto" w:fill="auto"/>
          </w:tcPr>
          <w:p w14:paraId="3317F915"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39BB5EE4"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48C2BB7B" w14:textId="77777777" w:rsidTr="00027F75">
        <w:tc>
          <w:tcPr>
            <w:tcW w:w="722" w:type="dxa"/>
            <w:tcBorders>
              <w:left w:val="single" w:sz="1" w:space="0" w:color="000000"/>
              <w:bottom w:val="single" w:sz="1" w:space="0" w:color="000000"/>
            </w:tcBorders>
            <w:shd w:val="clear" w:color="auto" w:fill="auto"/>
          </w:tcPr>
          <w:p w14:paraId="3D507695"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52E2078C"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Możliwość rozbudowy o Doppler Fali Ciągłej o maksymalnej mierzonej prędkości przy zerowym kącie korekcji ≥ 15.0 m/s</w:t>
            </w:r>
          </w:p>
        </w:tc>
        <w:tc>
          <w:tcPr>
            <w:tcW w:w="1134" w:type="dxa"/>
            <w:tcBorders>
              <w:left w:val="single" w:sz="1" w:space="0" w:color="000000"/>
              <w:bottom w:val="single" w:sz="1" w:space="0" w:color="000000"/>
            </w:tcBorders>
            <w:shd w:val="clear" w:color="auto" w:fill="auto"/>
          </w:tcPr>
          <w:p w14:paraId="44486265"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27F3A30C"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4A62FF36" w14:textId="77777777" w:rsidTr="00027F75">
        <w:tc>
          <w:tcPr>
            <w:tcW w:w="722" w:type="dxa"/>
            <w:tcBorders>
              <w:left w:val="single" w:sz="1" w:space="0" w:color="000000"/>
              <w:bottom w:val="single" w:sz="1" w:space="0" w:color="000000"/>
            </w:tcBorders>
            <w:shd w:val="clear" w:color="auto" w:fill="auto"/>
          </w:tcPr>
          <w:p w14:paraId="719F3965"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0469BE1F" w14:textId="77777777" w:rsidR="00C42B5D" w:rsidRPr="00471A15" w:rsidRDefault="00C42B5D" w:rsidP="00471A15">
            <w:pPr>
              <w:spacing w:after="0" w:line="240" w:lineRule="auto"/>
              <w:jc w:val="both"/>
              <w:rPr>
                <w:rFonts w:ascii="Tahoma" w:hAnsi="Tahoma" w:cs="Tahoma"/>
                <w:sz w:val="20"/>
                <w:szCs w:val="20"/>
              </w:rPr>
            </w:pPr>
            <w:r w:rsidRPr="00471A15">
              <w:rPr>
                <w:rFonts w:ascii="Tahoma" w:hAnsi="Tahoma" w:cs="Tahoma"/>
                <w:sz w:val="20"/>
                <w:szCs w:val="20"/>
              </w:rPr>
              <w:t>Możliwość rozbudowy o głowicę kardiologiczną min. 1-4 MHz i głowicę kardiologiczną dla dzieci min. 4-12 MHz</w:t>
            </w:r>
          </w:p>
        </w:tc>
        <w:tc>
          <w:tcPr>
            <w:tcW w:w="1134" w:type="dxa"/>
            <w:tcBorders>
              <w:left w:val="single" w:sz="1" w:space="0" w:color="000000"/>
              <w:bottom w:val="single" w:sz="1" w:space="0" w:color="000000"/>
            </w:tcBorders>
            <w:shd w:val="clear" w:color="auto" w:fill="auto"/>
          </w:tcPr>
          <w:p w14:paraId="67AF6A6D"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4F92B628"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5A9CA5EA" w14:textId="77777777" w:rsidTr="00027F75">
        <w:tc>
          <w:tcPr>
            <w:tcW w:w="722" w:type="dxa"/>
            <w:tcBorders>
              <w:left w:val="single" w:sz="1" w:space="0" w:color="000000"/>
              <w:bottom w:val="single" w:sz="1" w:space="0" w:color="000000"/>
            </w:tcBorders>
            <w:shd w:val="clear" w:color="auto" w:fill="auto"/>
          </w:tcPr>
          <w:p w14:paraId="52E59CEC"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4DC1EF90"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Możliwość rozbudowy o głowicę liniową matrycową min 4-13 MHz i min. 1000 fizycznych elementów piezoelektrycznych</w:t>
            </w:r>
          </w:p>
        </w:tc>
        <w:tc>
          <w:tcPr>
            <w:tcW w:w="1134" w:type="dxa"/>
            <w:tcBorders>
              <w:left w:val="single" w:sz="1" w:space="0" w:color="000000"/>
              <w:bottom w:val="single" w:sz="1" w:space="0" w:color="000000"/>
            </w:tcBorders>
            <w:shd w:val="clear" w:color="auto" w:fill="auto"/>
          </w:tcPr>
          <w:p w14:paraId="24103B62"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DC2F0CD"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122C6B66" w14:textId="77777777" w:rsidTr="00027F75">
        <w:tc>
          <w:tcPr>
            <w:tcW w:w="722" w:type="dxa"/>
            <w:tcBorders>
              <w:left w:val="single" w:sz="1" w:space="0" w:color="000000"/>
              <w:bottom w:val="single" w:sz="1" w:space="0" w:color="000000"/>
            </w:tcBorders>
            <w:shd w:val="clear" w:color="auto" w:fill="auto"/>
          </w:tcPr>
          <w:p w14:paraId="4695D9C0"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7DCF691F"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Możliwość rozbudowy o głowicę endowaginalną volumetryczną 2D/3D/4D min. 4-9 MHz i convex volumetryczny 2D/3D/4D min. 2-8 MHz</w:t>
            </w:r>
          </w:p>
        </w:tc>
        <w:tc>
          <w:tcPr>
            <w:tcW w:w="1134" w:type="dxa"/>
            <w:tcBorders>
              <w:left w:val="single" w:sz="1" w:space="0" w:color="000000"/>
              <w:bottom w:val="single" w:sz="1" w:space="0" w:color="000000"/>
            </w:tcBorders>
            <w:shd w:val="clear" w:color="auto" w:fill="auto"/>
          </w:tcPr>
          <w:p w14:paraId="1900CA51"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4E5E493C"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54F0E87A" w14:textId="77777777" w:rsidTr="00027F75">
        <w:tc>
          <w:tcPr>
            <w:tcW w:w="722" w:type="dxa"/>
            <w:tcBorders>
              <w:left w:val="single" w:sz="1" w:space="0" w:color="000000"/>
              <w:bottom w:val="single" w:sz="1" w:space="0" w:color="000000"/>
            </w:tcBorders>
            <w:shd w:val="clear" w:color="auto" w:fill="auto"/>
          </w:tcPr>
          <w:p w14:paraId="4D20F169"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03DA1C52"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Możliwość rozbudowy o oprogramowanie kardiologiczne płodu STIC</w:t>
            </w:r>
          </w:p>
        </w:tc>
        <w:tc>
          <w:tcPr>
            <w:tcW w:w="1134" w:type="dxa"/>
            <w:tcBorders>
              <w:left w:val="single" w:sz="1" w:space="0" w:color="000000"/>
              <w:bottom w:val="single" w:sz="1" w:space="0" w:color="000000"/>
            </w:tcBorders>
            <w:shd w:val="clear" w:color="auto" w:fill="auto"/>
          </w:tcPr>
          <w:p w14:paraId="617D1ABA"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17774078" w14:textId="77777777" w:rsidR="00C42B5D" w:rsidRPr="00471A15" w:rsidRDefault="00C42B5D" w:rsidP="00471A15">
            <w:pPr>
              <w:snapToGrid w:val="0"/>
              <w:spacing w:after="0"/>
              <w:jc w:val="center"/>
              <w:rPr>
                <w:rFonts w:ascii="Tahoma" w:hAnsi="Tahoma" w:cs="Tahoma"/>
                <w:sz w:val="20"/>
                <w:szCs w:val="20"/>
              </w:rPr>
            </w:pPr>
          </w:p>
        </w:tc>
      </w:tr>
      <w:tr w:rsidR="00C42B5D" w:rsidRPr="00471A15" w14:paraId="1D0F80FB" w14:textId="77777777" w:rsidTr="00027F75">
        <w:tc>
          <w:tcPr>
            <w:tcW w:w="722" w:type="dxa"/>
            <w:tcBorders>
              <w:left w:val="single" w:sz="1" w:space="0" w:color="000000"/>
              <w:bottom w:val="single" w:sz="1" w:space="0" w:color="000000"/>
            </w:tcBorders>
            <w:shd w:val="clear" w:color="auto" w:fill="auto"/>
          </w:tcPr>
          <w:p w14:paraId="39136298" w14:textId="77777777" w:rsidR="00C42B5D" w:rsidRPr="00471A15" w:rsidRDefault="00C42B5D">
            <w:pPr>
              <w:numPr>
                <w:ilvl w:val="0"/>
                <w:numId w:val="90"/>
              </w:numPr>
              <w:snapToGrid w:val="0"/>
              <w:spacing w:after="0"/>
              <w:ind w:left="0" w:firstLine="0"/>
              <w:jc w:val="center"/>
              <w:rPr>
                <w:rFonts w:ascii="Tahoma" w:hAnsi="Tahoma" w:cs="Tahoma"/>
                <w:sz w:val="20"/>
                <w:szCs w:val="20"/>
              </w:rPr>
            </w:pPr>
          </w:p>
        </w:tc>
        <w:tc>
          <w:tcPr>
            <w:tcW w:w="7161" w:type="dxa"/>
            <w:tcBorders>
              <w:left w:val="single" w:sz="1" w:space="0" w:color="000000"/>
              <w:bottom w:val="single" w:sz="1" w:space="0" w:color="000000"/>
            </w:tcBorders>
            <w:shd w:val="clear" w:color="auto" w:fill="auto"/>
          </w:tcPr>
          <w:p w14:paraId="37BA25A1" w14:textId="77777777" w:rsidR="00C42B5D" w:rsidRPr="00471A15" w:rsidRDefault="00C42B5D" w:rsidP="00471A15">
            <w:pPr>
              <w:tabs>
                <w:tab w:val="left" w:pos="1455"/>
              </w:tabs>
              <w:spacing w:after="0" w:line="240" w:lineRule="auto"/>
              <w:jc w:val="both"/>
              <w:rPr>
                <w:rFonts w:ascii="Tahoma" w:hAnsi="Tahoma" w:cs="Tahoma"/>
                <w:sz w:val="20"/>
                <w:szCs w:val="20"/>
              </w:rPr>
            </w:pPr>
            <w:r w:rsidRPr="00471A15">
              <w:rPr>
                <w:rFonts w:ascii="Tahoma" w:hAnsi="Tahoma" w:cs="Tahoma"/>
                <w:sz w:val="20"/>
                <w:szCs w:val="20"/>
              </w:rPr>
              <w:t>Możliwość rozbudowy o eksport danych w formatach: STL, OBJ, PLY, 3MF, XYZ</w:t>
            </w:r>
          </w:p>
        </w:tc>
        <w:tc>
          <w:tcPr>
            <w:tcW w:w="1134" w:type="dxa"/>
            <w:tcBorders>
              <w:left w:val="single" w:sz="1" w:space="0" w:color="000000"/>
              <w:bottom w:val="single" w:sz="1" w:space="0" w:color="000000"/>
            </w:tcBorders>
            <w:shd w:val="clear" w:color="auto" w:fill="auto"/>
          </w:tcPr>
          <w:p w14:paraId="7B42651B" w14:textId="77777777" w:rsidR="00C42B5D" w:rsidRPr="00471A15" w:rsidRDefault="00C42B5D" w:rsidP="00471A15">
            <w:pPr>
              <w:spacing w:after="0"/>
              <w:jc w:val="center"/>
              <w:rPr>
                <w:rFonts w:ascii="Tahoma" w:hAnsi="Tahoma" w:cs="Tahoma"/>
                <w:sz w:val="20"/>
                <w:szCs w:val="20"/>
              </w:rPr>
            </w:pPr>
            <w:r w:rsidRPr="00471A15">
              <w:rPr>
                <w:rFonts w:ascii="Tahoma" w:hAnsi="Tahoma" w:cs="Tahoma"/>
                <w:sz w:val="20"/>
                <w:szCs w:val="20"/>
              </w:rPr>
              <w:t>TAK</w:t>
            </w:r>
          </w:p>
        </w:tc>
        <w:tc>
          <w:tcPr>
            <w:tcW w:w="1202" w:type="dxa"/>
            <w:tcBorders>
              <w:left w:val="single" w:sz="1" w:space="0" w:color="000000"/>
              <w:bottom w:val="single" w:sz="1" w:space="0" w:color="000000"/>
              <w:right w:val="single" w:sz="1" w:space="0" w:color="000000"/>
            </w:tcBorders>
            <w:shd w:val="clear" w:color="auto" w:fill="auto"/>
            <w:vAlign w:val="center"/>
          </w:tcPr>
          <w:p w14:paraId="3D2DB1EC" w14:textId="77777777" w:rsidR="00C42B5D" w:rsidRPr="00471A15" w:rsidRDefault="00C42B5D" w:rsidP="00471A15">
            <w:pPr>
              <w:snapToGrid w:val="0"/>
              <w:spacing w:after="0"/>
              <w:jc w:val="center"/>
              <w:rPr>
                <w:rFonts w:ascii="Tahoma" w:hAnsi="Tahoma" w:cs="Tahoma"/>
                <w:sz w:val="20"/>
                <w:szCs w:val="20"/>
              </w:rPr>
            </w:pPr>
          </w:p>
        </w:tc>
      </w:tr>
    </w:tbl>
    <w:p w14:paraId="4ABBD7FE" w14:textId="77777777" w:rsidR="00926CFF" w:rsidRPr="00CA56B1" w:rsidRDefault="00926CFF" w:rsidP="00926CFF">
      <w:pPr>
        <w:rPr>
          <w:rFonts w:ascii="Tahoma" w:eastAsia="Cambria" w:hAnsi="Tahoma" w:cs="Tahoma"/>
          <w:b/>
          <w:bCs/>
          <w:sz w:val="16"/>
          <w:szCs w:val="16"/>
        </w:rPr>
      </w:pPr>
      <w:bookmarkStart w:id="15" w:name="_Hlk117066455"/>
      <w:r w:rsidRPr="00CA56B1">
        <w:rPr>
          <w:rFonts w:ascii="Tahoma" w:eastAsia="Cambria" w:hAnsi="Tahoma" w:cs="Tahoma"/>
          <w:b/>
          <w:bCs/>
        </w:rPr>
        <w:t>Uwaga:</w:t>
      </w:r>
      <w:r w:rsidRPr="00CA56B1">
        <w:rPr>
          <w:rFonts w:ascii="Tahoma" w:hAnsi="Tahoma" w:cs="Tahoma"/>
          <w:b/>
          <w:bCs/>
          <w:i/>
          <w:sz w:val="16"/>
          <w:szCs w:val="16"/>
          <w:lang w:eastAsia="pl-PL"/>
        </w:rPr>
        <w:t xml:space="preserve"> Wykonawca wypełnia czytelnie 4 kolumnę </w:t>
      </w:r>
    </w:p>
    <w:p w14:paraId="235A0D82" w14:textId="77777777" w:rsidR="00926CFF" w:rsidRPr="00CA56B1" w:rsidRDefault="00926CFF" w:rsidP="00926CFF">
      <w:pPr>
        <w:numPr>
          <w:ilvl w:val="0"/>
          <w:numId w:val="80"/>
        </w:numPr>
        <w:spacing w:line="240" w:lineRule="auto"/>
        <w:jc w:val="both"/>
        <w:rPr>
          <w:rFonts w:ascii="Tahoma" w:eastAsia="MS Mincho" w:hAnsi="Tahoma" w:cs="Tahoma"/>
        </w:rPr>
      </w:pPr>
      <w:r w:rsidRPr="00CA56B1">
        <w:rPr>
          <w:rFonts w:ascii="Tahoma" w:eastAsia="MS Mincho" w:hAnsi="Tahoma" w:cs="Tahoma"/>
        </w:rPr>
        <w:t>Oświadczamy, iż zaoferowany przedmiot zamówienia spełnia warunki opisane w specyfikacji warunków zamówienia  oraz spełnia wszystkie wymienione w powyższej tabeli wymagania</w:t>
      </w:r>
    </w:p>
    <w:p w14:paraId="50C4ECB9" w14:textId="77777777" w:rsidR="00926CFF" w:rsidRPr="00CA56B1" w:rsidRDefault="00926CFF" w:rsidP="00926CFF">
      <w:pPr>
        <w:numPr>
          <w:ilvl w:val="0"/>
          <w:numId w:val="80"/>
        </w:numPr>
        <w:spacing w:line="240" w:lineRule="auto"/>
        <w:jc w:val="both"/>
        <w:rPr>
          <w:rFonts w:ascii="Tahoma" w:eastAsia="MS Mincho" w:hAnsi="Tahoma" w:cs="Tahoma"/>
        </w:rPr>
      </w:pPr>
      <w:r w:rsidRPr="00CA56B1">
        <w:rPr>
          <w:rFonts w:ascii="Tahoma" w:eastAsia="MS Mincho" w:hAnsi="Tahoma" w:cs="Tahoma"/>
        </w:rPr>
        <w:t>Oświadczamy, że oferowany przedmiot zamówienia jest kompletny i będzie gotowy do użytkowania bez żadnych dodatkowych inwestycji.</w:t>
      </w:r>
    </w:p>
    <w:p w14:paraId="2DBA4D66" w14:textId="77777777" w:rsidR="00926CFF" w:rsidRPr="00CA56B1" w:rsidRDefault="00926CFF" w:rsidP="00926CFF">
      <w:pPr>
        <w:numPr>
          <w:ilvl w:val="0"/>
          <w:numId w:val="80"/>
        </w:numPr>
        <w:spacing w:line="240" w:lineRule="auto"/>
        <w:jc w:val="both"/>
        <w:rPr>
          <w:rFonts w:ascii="Tahoma" w:eastAsia="MS Mincho" w:hAnsi="Tahoma" w:cs="Tahoma"/>
        </w:rPr>
      </w:pPr>
      <w:r w:rsidRPr="00CA56B1">
        <w:rPr>
          <w:rFonts w:ascii="Tahoma" w:eastAsia="MS Mincho" w:hAnsi="Tahoma" w:cs="Tahoma"/>
        </w:rPr>
        <w:t>Oświadczamy iż dostarczymy na swój koszt materiały potrzebne do sprawdzenia czy przedmiot zamówienia funkcjonuje prawidłowo</w:t>
      </w:r>
    </w:p>
    <w:p w14:paraId="5F3813E0" w14:textId="77777777" w:rsidR="00926CFF" w:rsidRPr="00CA56B1" w:rsidRDefault="00926CFF" w:rsidP="00926CFF">
      <w:pPr>
        <w:numPr>
          <w:ilvl w:val="0"/>
          <w:numId w:val="80"/>
        </w:numPr>
        <w:spacing w:line="240" w:lineRule="auto"/>
        <w:jc w:val="both"/>
        <w:rPr>
          <w:rFonts w:ascii="Tahoma" w:hAnsi="Tahoma" w:cs="Tahoma"/>
          <w:b/>
          <w:bCs/>
          <w:lang w:eastAsia="ar-SA"/>
        </w:rPr>
      </w:pPr>
      <w:r w:rsidRPr="00CA56B1">
        <w:rPr>
          <w:rFonts w:ascii="Tahoma" w:eastAsia="MS Mincho" w:hAnsi="Tahoma" w:cs="Tahoma"/>
        </w:rPr>
        <w:t>Oświadczamy, iż wszystkie zaoferowane elementy przedmiotu zamówienia są ze sobą kompatybilne.</w:t>
      </w:r>
    </w:p>
    <w:p w14:paraId="60EA2960" w14:textId="6694E63F" w:rsidR="00926CFF" w:rsidRPr="00CA56B1" w:rsidRDefault="00926CFF" w:rsidP="00926CFF">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 </w:t>
      </w:r>
    </w:p>
    <w:bookmarkEnd w:id="15"/>
    <w:p w14:paraId="77EC3162" w14:textId="3B2F7AB5" w:rsidR="00C42B5D" w:rsidRDefault="00C42B5D" w:rsidP="00E33D14">
      <w:pPr>
        <w:suppressAutoHyphens/>
        <w:spacing w:after="0" w:line="240" w:lineRule="auto"/>
        <w:rPr>
          <w:rFonts w:ascii="Tahoma" w:eastAsia="Times New Roman" w:hAnsi="Tahoma" w:cs="Tahoma"/>
          <w:sz w:val="20"/>
          <w:szCs w:val="20"/>
          <w:lang w:eastAsia="ar-SA"/>
        </w:rPr>
      </w:pPr>
    </w:p>
    <w:p w14:paraId="27834035" w14:textId="7142EB8C" w:rsidR="00C42B5D" w:rsidRDefault="00C42B5D" w:rsidP="00E33D14">
      <w:pPr>
        <w:suppressAutoHyphens/>
        <w:spacing w:after="0" w:line="240" w:lineRule="auto"/>
        <w:rPr>
          <w:rFonts w:ascii="Tahoma" w:eastAsia="Times New Roman" w:hAnsi="Tahoma" w:cs="Tahoma"/>
          <w:sz w:val="20"/>
          <w:szCs w:val="20"/>
          <w:lang w:eastAsia="ar-SA"/>
        </w:rPr>
      </w:pPr>
    </w:p>
    <w:p w14:paraId="2F533FD7" w14:textId="27C4D6D3" w:rsidR="00C42B5D" w:rsidRDefault="00C42B5D" w:rsidP="00E33D14">
      <w:pPr>
        <w:suppressAutoHyphens/>
        <w:spacing w:after="0" w:line="240" w:lineRule="auto"/>
        <w:rPr>
          <w:rFonts w:ascii="Tahoma" w:eastAsia="Times New Roman" w:hAnsi="Tahoma" w:cs="Tahoma"/>
          <w:sz w:val="20"/>
          <w:szCs w:val="20"/>
          <w:lang w:eastAsia="ar-SA"/>
        </w:rPr>
      </w:pPr>
    </w:p>
    <w:p w14:paraId="597200D3" w14:textId="77777777" w:rsidR="003E0F05" w:rsidRPr="00B3268C" w:rsidRDefault="003E0F05" w:rsidP="003E0F05">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DZP.381.82A.2022</w:t>
      </w:r>
    </w:p>
    <w:p w14:paraId="05967EB7" w14:textId="66F49AC2" w:rsidR="003E0F05" w:rsidRDefault="003E0F05" w:rsidP="003E0F05">
      <w:pPr>
        <w:spacing w:after="0" w:line="240" w:lineRule="auto"/>
        <w:jc w:val="both"/>
        <w:rPr>
          <w:rFonts w:ascii="Tahoma" w:hAnsi="Tahoma" w:cs="Tahoma"/>
          <w:sz w:val="20"/>
          <w:szCs w:val="20"/>
          <w:lang w:eastAsia="pl-PL"/>
        </w:rPr>
      </w:pPr>
      <w:r w:rsidRPr="00B3268C">
        <w:rPr>
          <w:rFonts w:ascii="Tahoma" w:hAnsi="Tahoma" w:cs="Tahoma"/>
          <w:sz w:val="20"/>
          <w:szCs w:val="20"/>
          <w:lang w:eastAsia="pl-PL"/>
        </w:rPr>
        <w:t>Załącznik nr 4.</w:t>
      </w:r>
      <w:r>
        <w:rPr>
          <w:rFonts w:ascii="Tahoma" w:hAnsi="Tahoma" w:cs="Tahoma"/>
          <w:sz w:val="20"/>
          <w:szCs w:val="20"/>
          <w:lang w:eastAsia="pl-PL"/>
        </w:rPr>
        <w:t>5</w:t>
      </w:r>
    </w:p>
    <w:p w14:paraId="7987E0B5" w14:textId="77777777" w:rsidR="003E0F05" w:rsidRDefault="003E0F05" w:rsidP="003E0F05">
      <w:pPr>
        <w:spacing w:after="0" w:line="240" w:lineRule="auto"/>
        <w:jc w:val="both"/>
        <w:rPr>
          <w:rFonts w:ascii="Tahoma" w:hAnsi="Tahoma" w:cs="Tahoma"/>
          <w:sz w:val="20"/>
          <w:szCs w:val="20"/>
          <w:lang w:eastAsia="pl-PL"/>
        </w:rPr>
      </w:pPr>
    </w:p>
    <w:p w14:paraId="6CC482BA" w14:textId="77777777" w:rsidR="003E0F05" w:rsidRPr="00B3268C" w:rsidRDefault="003E0F05" w:rsidP="003E0F05">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49D806E4" w14:textId="77777777" w:rsidR="003E0F05" w:rsidRPr="00B3268C" w:rsidRDefault="003E0F05" w:rsidP="003E0F05">
      <w:pPr>
        <w:spacing w:after="0" w:line="240" w:lineRule="auto"/>
        <w:jc w:val="center"/>
        <w:rPr>
          <w:rFonts w:ascii="Tahoma" w:hAnsi="Tahoma" w:cs="Tahoma"/>
          <w:b/>
          <w:bCs/>
        </w:rPr>
      </w:pPr>
      <w:r w:rsidRPr="00B3268C">
        <w:rPr>
          <w:rFonts w:ascii="Tahoma" w:hAnsi="Tahoma" w:cs="Tahoma"/>
          <w:b/>
          <w:bCs/>
        </w:rPr>
        <w:t>OFEROWANEGO PRZEDMIOTU ZAMÓWIENIA</w:t>
      </w:r>
    </w:p>
    <w:p w14:paraId="45722D93" w14:textId="6D68384D" w:rsidR="00C42B5D" w:rsidRDefault="00C42B5D" w:rsidP="00E33D14">
      <w:pPr>
        <w:suppressAutoHyphens/>
        <w:spacing w:after="0" w:line="240" w:lineRule="auto"/>
        <w:rPr>
          <w:rFonts w:ascii="Tahoma" w:eastAsia="Times New Roman" w:hAnsi="Tahoma" w:cs="Tahoma"/>
          <w:sz w:val="20"/>
          <w:szCs w:val="20"/>
          <w:lang w:eastAsia="ar-SA"/>
        </w:rPr>
      </w:pPr>
    </w:p>
    <w:p w14:paraId="75E77B7A" w14:textId="79241308" w:rsidR="00D1661C" w:rsidRPr="00D1661C" w:rsidRDefault="00D1661C" w:rsidP="00D1661C">
      <w:pPr>
        <w:pStyle w:val="Akapitzlist"/>
        <w:suppressAutoHyphens/>
        <w:spacing w:after="0" w:line="240" w:lineRule="auto"/>
        <w:ind w:left="786"/>
        <w:jc w:val="center"/>
        <w:rPr>
          <w:b/>
          <w:bCs/>
        </w:rPr>
      </w:pPr>
      <w:r w:rsidRPr="00D1661C">
        <w:rPr>
          <w:rFonts w:ascii="Tahoma" w:eastAsia="Times New Roman" w:hAnsi="Tahoma" w:cs="Tahoma"/>
          <w:b/>
          <w:bCs/>
          <w:lang w:eastAsia="ar-SA"/>
        </w:rPr>
        <w:t>Część 5 - Ultrasonograf</w:t>
      </w:r>
    </w:p>
    <w:tbl>
      <w:tblPr>
        <w:tblW w:w="9759" w:type="dxa"/>
        <w:tblInd w:w="184" w:type="dxa"/>
        <w:tblLayout w:type="fixed"/>
        <w:tblCellMar>
          <w:top w:w="55" w:type="dxa"/>
          <w:left w:w="55" w:type="dxa"/>
          <w:bottom w:w="55" w:type="dxa"/>
          <w:right w:w="55" w:type="dxa"/>
        </w:tblCellMar>
        <w:tblLook w:val="0000" w:firstRow="0" w:lastRow="0" w:firstColumn="0" w:lastColumn="0" w:noHBand="0" w:noVBand="0"/>
      </w:tblPr>
      <w:tblGrid>
        <w:gridCol w:w="580"/>
        <w:gridCol w:w="6334"/>
        <w:gridCol w:w="1321"/>
        <w:gridCol w:w="39"/>
        <w:gridCol w:w="1485"/>
      </w:tblGrid>
      <w:tr w:rsidR="00D1661C" w:rsidRPr="00D1661C" w14:paraId="362DDE72" w14:textId="77777777" w:rsidTr="003156AE">
        <w:trPr>
          <w:trHeight w:val="695"/>
        </w:trPr>
        <w:tc>
          <w:tcPr>
            <w:tcW w:w="580" w:type="dxa"/>
            <w:tcBorders>
              <w:top w:val="single" w:sz="2" w:space="0" w:color="000000"/>
              <w:left w:val="single" w:sz="2" w:space="0" w:color="000000"/>
              <w:bottom w:val="single" w:sz="4" w:space="0" w:color="auto"/>
              <w:right w:val="single" w:sz="2" w:space="0" w:color="000000"/>
            </w:tcBorders>
            <w:shd w:val="clear" w:color="auto" w:fill="auto"/>
          </w:tcPr>
          <w:p w14:paraId="5F5BCB9E" w14:textId="77777777" w:rsidR="00D1661C" w:rsidRPr="00D1661C" w:rsidRDefault="00D1661C" w:rsidP="00D1661C">
            <w:pPr>
              <w:snapToGrid w:val="0"/>
              <w:jc w:val="center"/>
              <w:rPr>
                <w:rFonts w:ascii="Tahoma" w:hAnsi="Tahoma" w:cs="Tahoma"/>
                <w:sz w:val="18"/>
                <w:szCs w:val="18"/>
              </w:rPr>
            </w:pPr>
            <w:r w:rsidRPr="00D1661C">
              <w:rPr>
                <w:rFonts w:ascii="Tahoma" w:hAnsi="Tahoma" w:cs="Tahoma"/>
                <w:sz w:val="18"/>
                <w:szCs w:val="18"/>
              </w:rPr>
              <w:t>Lp.</w:t>
            </w:r>
          </w:p>
        </w:tc>
        <w:tc>
          <w:tcPr>
            <w:tcW w:w="6334" w:type="dxa"/>
            <w:tcBorders>
              <w:top w:val="single" w:sz="2" w:space="0" w:color="000000"/>
              <w:left w:val="single" w:sz="2" w:space="0" w:color="000000"/>
              <w:bottom w:val="single" w:sz="4" w:space="0" w:color="auto"/>
              <w:right w:val="single" w:sz="2" w:space="0" w:color="000000"/>
            </w:tcBorders>
            <w:shd w:val="clear" w:color="auto" w:fill="auto"/>
          </w:tcPr>
          <w:p w14:paraId="5F9F681A" w14:textId="77777777" w:rsidR="00D1661C" w:rsidRPr="00D1661C" w:rsidRDefault="00D1661C" w:rsidP="00D1661C">
            <w:pPr>
              <w:snapToGrid w:val="0"/>
              <w:jc w:val="center"/>
              <w:rPr>
                <w:rFonts w:ascii="Tahoma" w:hAnsi="Tahoma" w:cs="Tahoma"/>
                <w:sz w:val="18"/>
                <w:szCs w:val="18"/>
              </w:rPr>
            </w:pPr>
            <w:r w:rsidRPr="00D1661C">
              <w:rPr>
                <w:rFonts w:ascii="Tahoma" w:hAnsi="Tahoma" w:cs="Tahoma"/>
                <w:sz w:val="18"/>
                <w:szCs w:val="18"/>
              </w:rPr>
              <w:t>Opis parametru, funkcji</w:t>
            </w:r>
          </w:p>
        </w:tc>
        <w:tc>
          <w:tcPr>
            <w:tcW w:w="1360" w:type="dxa"/>
            <w:gridSpan w:val="2"/>
            <w:tcBorders>
              <w:top w:val="single" w:sz="2" w:space="0" w:color="000000"/>
              <w:left w:val="single" w:sz="2" w:space="0" w:color="000000"/>
              <w:bottom w:val="single" w:sz="4" w:space="0" w:color="auto"/>
              <w:right w:val="single" w:sz="2" w:space="0" w:color="000000"/>
            </w:tcBorders>
            <w:shd w:val="clear" w:color="auto" w:fill="auto"/>
          </w:tcPr>
          <w:p w14:paraId="0169A961" w14:textId="05CFF415" w:rsidR="00D1661C" w:rsidRPr="00D1661C" w:rsidRDefault="00D1661C" w:rsidP="00D1661C">
            <w:pPr>
              <w:snapToGrid w:val="0"/>
              <w:jc w:val="center"/>
              <w:rPr>
                <w:rFonts w:ascii="Tahoma" w:hAnsi="Tahoma" w:cs="Tahoma"/>
                <w:sz w:val="18"/>
                <w:szCs w:val="18"/>
              </w:rPr>
            </w:pPr>
            <w:r w:rsidRPr="00D1661C">
              <w:rPr>
                <w:rFonts w:ascii="Tahoma" w:hAnsi="Tahoma" w:cs="Tahoma"/>
                <w:sz w:val="18"/>
                <w:szCs w:val="18"/>
              </w:rPr>
              <w:t>Parametry wymagane</w:t>
            </w:r>
          </w:p>
        </w:tc>
        <w:tc>
          <w:tcPr>
            <w:tcW w:w="1485" w:type="dxa"/>
            <w:tcBorders>
              <w:top w:val="single" w:sz="2" w:space="0" w:color="000000"/>
              <w:left w:val="single" w:sz="2" w:space="0" w:color="000000"/>
              <w:bottom w:val="single" w:sz="4" w:space="0" w:color="auto"/>
              <w:right w:val="single" w:sz="2" w:space="0" w:color="000000"/>
            </w:tcBorders>
            <w:shd w:val="clear" w:color="auto" w:fill="auto"/>
          </w:tcPr>
          <w:p w14:paraId="4D93B259" w14:textId="6F842EAF" w:rsidR="00D1661C" w:rsidRPr="00D1661C" w:rsidRDefault="00D1661C" w:rsidP="00D1661C">
            <w:pPr>
              <w:snapToGrid w:val="0"/>
              <w:jc w:val="center"/>
              <w:rPr>
                <w:rFonts w:ascii="Tahoma" w:hAnsi="Tahoma" w:cs="Tahoma"/>
                <w:sz w:val="18"/>
                <w:szCs w:val="18"/>
              </w:rPr>
            </w:pPr>
            <w:r w:rsidRPr="00D1661C">
              <w:rPr>
                <w:rFonts w:ascii="Tahoma" w:hAnsi="Tahoma" w:cs="Tahoma"/>
                <w:sz w:val="18"/>
                <w:szCs w:val="18"/>
              </w:rPr>
              <w:t>Parametry oferowane</w:t>
            </w:r>
          </w:p>
        </w:tc>
      </w:tr>
      <w:tr w:rsidR="00D1661C" w:rsidRPr="00D1661C" w14:paraId="3DDC034A" w14:textId="77777777" w:rsidTr="003156AE">
        <w:trPr>
          <w:trHeight w:val="340"/>
        </w:trPr>
        <w:tc>
          <w:tcPr>
            <w:tcW w:w="580" w:type="dxa"/>
            <w:tcBorders>
              <w:top w:val="single" w:sz="4" w:space="0" w:color="auto"/>
              <w:left w:val="single" w:sz="2" w:space="0" w:color="000000"/>
              <w:bottom w:val="single" w:sz="2" w:space="0" w:color="000000"/>
              <w:right w:val="single" w:sz="2" w:space="0" w:color="000000"/>
            </w:tcBorders>
            <w:shd w:val="clear" w:color="auto" w:fill="auto"/>
          </w:tcPr>
          <w:p w14:paraId="18BB7FC0" w14:textId="77777777" w:rsidR="00D1661C" w:rsidRPr="00D1661C" w:rsidRDefault="00D1661C" w:rsidP="00927585">
            <w:pPr>
              <w:snapToGrid w:val="0"/>
              <w:jc w:val="center"/>
              <w:rPr>
                <w:rFonts w:ascii="Tahoma" w:hAnsi="Tahoma" w:cs="Tahoma"/>
                <w:sz w:val="18"/>
                <w:szCs w:val="18"/>
              </w:rPr>
            </w:pPr>
            <w:r w:rsidRPr="00D1661C">
              <w:rPr>
                <w:rFonts w:ascii="Tahoma" w:hAnsi="Tahoma" w:cs="Tahoma"/>
                <w:b/>
                <w:bCs/>
                <w:sz w:val="18"/>
                <w:szCs w:val="18"/>
              </w:rPr>
              <w:t>I.</w:t>
            </w:r>
          </w:p>
        </w:tc>
        <w:tc>
          <w:tcPr>
            <w:tcW w:w="9179" w:type="dxa"/>
            <w:gridSpan w:val="4"/>
            <w:tcBorders>
              <w:top w:val="single" w:sz="4" w:space="0" w:color="auto"/>
              <w:left w:val="single" w:sz="2" w:space="0" w:color="000000"/>
              <w:bottom w:val="single" w:sz="2" w:space="0" w:color="000000"/>
              <w:right w:val="single" w:sz="2" w:space="0" w:color="000000"/>
            </w:tcBorders>
            <w:shd w:val="clear" w:color="auto" w:fill="auto"/>
          </w:tcPr>
          <w:p w14:paraId="6C20B566" w14:textId="77777777" w:rsidR="00D1661C" w:rsidRPr="00D1661C" w:rsidRDefault="00D1661C" w:rsidP="00927585">
            <w:pPr>
              <w:rPr>
                <w:rFonts w:ascii="Tahoma" w:hAnsi="Tahoma" w:cs="Tahoma"/>
                <w:b/>
                <w:sz w:val="18"/>
                <w:szCs w:val="18"/>
              </w:rPr>
            </w:pPr>
            <w:r w:rsidRPr="00D1661C">
              <w:rPr>
                <w:rFonts w:ascii="Tahoma" w:hAnsi="Tahoma" w:cs="Tahoma"/>
                <w:b/>
                <w:sz w:val="18"/>
                <w:szCs w:val="18"/>
              </w:rPr>
              <w:t>Parametry ogólne</w:t>
            </w:r>
          </w:p>
        </w:tc>
      </w:tr>
      <w:tr w:rsidR="00D1661C" w:rsidRPr="00D1661C" w14:paraId="34914C8C"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3C7703D3" w14:textId="77777777" w:rsidR="00D1661C" w:rsidRPr="002A389E" w:rsidRDefault="00D1661C">
            <w:pPr>
              <w:pStyle w:val="Akapitzlist"/>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CDA9C9B"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Aparat ze zintegrowaną stacją roboczą i systemem archiwizacji, oraz urządzeniami do dokumentacji, sterowanymi z klawiatury. Rok produkcji 2022</w:t>
            </w:r>
          </w:p>
        </w:tc>
        <w:tc>
          <w:tcPr>
            <w:tcW w:w="1360" w:type="dxa"/>
            <w:gridSpan w:val="2"/>
            <w:tcBorders>
              <w:top w:val="single" w:sz="2" w:space="0" w:color="000000"/>
              <w:left w:val="single" w:sz="1" w:space="0" w:color="000000"/>
              <w:bottom w:val="single" w:sz="1" w:space="0" w:color="000000"/>
            </w:tcBorders>
            <w:shd w:val="clear" w:color="auto" w:fill="auto"/>
          </w:tcPr>
          <w:p w14:paraId="29B6AFD1"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60839FAB"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68E06949"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45326024"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89F1148"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Cyfrowy system formowania wiązki ultradźwiękowej o min. 1.800.000. 000 kanałów przetwarzania</w:t>
            </w:r>
          </w:p>
        </w:tc>
        <w:tc>
          <w:tcPr>
            <w:tcW w:w="1360" w:type="dxa"/>
            <w:gridSpan w:val="2"/>
            <w:tcBorders>
              <w:top w:val="single" w:sz="2" w:space="0" w:color="000000"/>
              <w:left w:val="single" w:sz="1" w:space="0" w:color="000000"/>
              <w:bottom w:val="single" w:sz="1" w:space="0" w:color="000000"/>
            </w:tcBorders>
            <w:shd w:val="clear" w:color="auto" w:fill="auto"/>
          </w:tcPr>
          <w:p w14:paraId="4966C694"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6DD0A4A"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2EDB1F04"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0433FC66"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59669797"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Dynamika systemu, min. 400 dB</w:t>
            </w:r>
          </w:p>
        </w:tc>
        <w:tc>
          <w:tcPr>
            <w:tcW w:w="1360" w:type="dxa"/>
            <w:gridSpan w:val="2"/>
            <w:tcBorders>
              <w:top w:val="single" w:sz="2" w:space="0" w:color="000000"/>
              <w:left w:val="single" w:sz="1" w:space="0" w:color="000000"/>
              <w:bottom w:val="single" w:sz="1" w:space="0" w:color="000000"/>
            </w:tcBorders>
            <w:shd w:val="clear" w:color="auto" w:fill="auto"/>
          </w:tcPr>
          <w:p w14:paraId="4FD26115"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4E34BAD"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3AF1CF52"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274196E6"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1A46C31C"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Odświeżanie obrazu Frame rate min. 3000 kl./s</w:t>
            </w:r>
          </w:p>
        </w:tc>
        <w:tc>
          <w:tcPr>
            <w:tcW w:w="1360" w:type="dxa"/>
            <w:gridSpan w:val="2"/>
            <w:tcBorders>
              <w:top w:val="single" w:sz="2" w:space="0" w:color="000000"/>
              <w:left w:val="single" w:sz="1" w:space="0" w:color="000000"/>
              <w:bottom w:val="single" w:sz="1" w:space="0" w:color="000000"/>
            </w:tcBorders>
            <w:shd w:val="clear" w:color="auto" w:fill="auto"/>
          </w:tcPr>
          <w:p w14:paraId="27B7BC93"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ECA1E1B"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6D2D13F8"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9AB4AA3"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6B5B44DA"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Ilość aktywnych, równoważnych gniazd do przyłączenia głowic obrazowych: min. 4</w:t>
            </w:r>
          </w:p>
        </w:tc>
        <w:tc>
          <w:tcPr>
            <w:tcW w:w="1360" w:type="dxa"/>
            <w:gridSpan w:val="2"/>
            <w:tcBorders>
              <w:top w:val="single" w:sz="2" w:space="0" w:color="000000"/>
              <w:left w:val="single" w:sz="1" w:space="0" w:color="000000"/>
              <w:bottom w:val="single" w:sz="1" w:space="0" w:color="000000"/>
            </w:tcBorders>
            <w:shd w:val="clear" w:color="auto" w:fill="auto"/>
          </w:tcPr>
          <w:p w14:paraId="276D3FC8"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5349461"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1029E779"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7563FCEA"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17EA8589"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Zakres częstotliwości pracy głowic, min. 1,0-18,0 MHz</w:t>
            </w:r>
          </w:p>
        </w:tc>
        <w:tc>
          <w:tcPr>
            <w:tcW w:w="1360" w:type="dxa"/>
            <w:gridSpan w:val="2"/>
            <w:tcBorders>
              <w:top w:val="single" w:sz="2" w:space="0" w:color="000000"/>
              <w:left w:val="single" w:sz="1" w:space="0" w:color="000000"/>
              <w:bottom w:val="single" w:sz="1" w:space="0" w:color="000000"/>
            </w:tcBorders>
            <w:shd w:val="clear" w:color="auto" w:fill="auto"/>
          </w:tcPr>
          <w:p w14:paraId="1B119B3C"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D7D04B2"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57673832"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32A1D963"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061D68EF"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Liczba obrazów w trybie B w pamięci dynamicznej CINE: min. 4000</w:t>
            </w:r>
          </w:p>
        </w:tc>
        <w:tc>
          <w:tcPr>
            <w:tcW w:w="1360" w:type="dxa"/>
            <w:gridSpan w:val="2"/>
            <w:tcBorders>
              <w:top w:val="single" w:sz="2" w:space="0" w:color="000000"/>
              <w:left w:val="single" w:sz="1" w:space="0" w:color="000000"/>
              <w:bottom w:val="single" w:sz="1" w:space="0" w:color="000000"/>
            </w:tcBorders>
            <w:shd w:val="clear" w:color="auto" w:fill="auto"/>
          </w:tcPr>
          <w:p w14:paraId="314F549E"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B6E094A"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65492D2F"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2DE3A79D"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11A1F686"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Maksymalna długość filmu w pamięci CINE &gt; 180 s</w:t>
            </w:r>
          </w:p>
        </w:tc>
        <w:tc>
          <w:tcPr>
            <w:tcW w:w="1360" w:type="dxa"/>
            <w:gridSpan w:val="2"/>
            <w:tcBorders>
              <w:top w:val="single" w:sz="2" w:space="0" w:color="000000"/>
              <w:left w:val="single" w:sz="1" w:space="0" w:color="000000"/>
              <w:bottom w:val="single" w:sz="1" w:space="0" w:color="000000"/>
            </w:tcBorders>
            <w:shd w:val="clear" w:color="auto" w:fill="auto"/>
          </w:tcPr>
          <w:p w14:paraId="0D7B26E8"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8905CE9"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606D67EB"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43575C69"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0980F70C" w14:textId="77777777" w:rsidR="00D1661C" w:rsidRPr="00D1661C" w:rsidRDefault="00D1661C" w:rsidP="003156AE">
            <w:pPr>
              <w:spacing w:line="240" w:lineRule="auto"/>
              <w:rPr>
                <w:rFonts w:ascii="Tahoma" w:hAnsi="Tahoma" w:cs="Tahoma"/>
                <w:sz w:val="18"/>
                <w:szCs w:val="18"/>
              </w:rPr>
            </w:pPr>
            <w:r w:rsidRPr="00D1661C">
              <w:rPr>
                <w:rFonts w:ascii="Tahoma" w:hAnsi="Tahoma" w:cs="Tahoma"/>
                <w:sz w:val="18"/>
                <w:szCs w:val="18"/>
              </w:rPr>
              <w:t>Klawiatura alfanumeryczna do wprowadzania danych</w:t>
            </w:r>
          </w:p>
        </w:tc>
        <w:tc>
          <w:tcPr>
            <w:tcW w:w="1360" w:type="dxa"/>
            <w:gridSpan w:val="2"/>
            <w:tcBorders>
              <w:top w:val="single" w:sz="2" w:space="0" w:color="000000"/>
              <w:left w:val="single" w:sz="1" w:space="0" w:color="000000"/>
              <w:bottom w:val="single" w:sz="1" w:space="0" w:color="000000"/>
            </w:tcBorders>
            <w:shd w:val="clear" w:color="auto" w:fill="auto"/>
          </w:tcPr>
          <w:p w14:paraId="3392451A"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D71C3B3" w14:textId="77777777" w:rsidR="00D1661C" w:rsidRPr="00D1661C" w:rsidRDefault="00D1661C" w:rsidP="00927585">
            <w:pPr>
              <w:snapToGrid w:val="0"/>
              <w:jc w:val="center"/>
              <w:rPr>
                <w:rFonts w:ascii="Tahoma" w:hAnsi="Tahoma" w:cs="Tahoma"/>
                <w:sz w:val="18"/>
                <w:szCs w:val="18"/>
              </w:rPr>
            </w:pPr>
          </w:p>
        </w:tc>
      </w:tr>
      <w:tr w:rsidR="00D1661C" w:rsidRPr="00D1661C" w14:paraId="117D754D"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0387D8F"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7235B2F5" w14:textId="77777777" w:rsidR="00D1661C" w:rsidRPr="00D1661C" w:rsidRDefault="00D1661C" w:rsidP="003156AE">
            <w:pPr>
              <w:spacing w:line="240" w:lineRule="auto"/>
              <w:rPr>
                <w:rFonts w:ascii="Tahoma" w:hAnsi="Tahoma" w:cs="Tahoma"/>
                <w:sz w:val="18"/>
                <w:szCs w:val="18"/>
              </w:rPr>
            </w:pPr>
            <w:r w:rsidRPr="00D1661C">
              <w:rPr>
                <w:rFonts w:ascii="Tahoma" w:hAnsi="Tahoma" w:cs="Tahoma"/>
                <w:sz w:val="18"/>
                <w:szCs w:val="18"/>
              </w:rPr>
              <w:t>Panel dotykowy (Touch Screen) o przekątnej min. 15 cali do sterowania aparatem</w:t>
            </w:r>
          </w:p>
        </w:tc>
        <w:tc>
          <w:tcPr>
            <w:tcW w:w="1360" w:type="dxa"/>
            <w:gridSpan w:val="2"/>
            <w:tcBorders>
              <w:top w:val="single" w:sz="2" w:space="0" w:color="000000"/>
              <w:left w:val="single" w:sz="1" w:space="0" w:color="000000"/>
              <w:bottom w:val="single" w:sz="1" w:space="0" w:color="000000"/>
            </w:tcBorders>
            <w:shd w:val="clear" w:color="auto" w:fill="auto"/>
          </w:tcPr>
          <w:p w14:paraId="111F634F"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7C317C60" w14:textId="77777777" w:rsidR="00D1661C" w:rsidRPr="00D1661C" w:rsidRDefault="00D1661C" w:rsidP="00927585">
            <w:pPr>
              <w:snapToGrid w:val="0"/>
              <w:jc w:val="center"/>
              <w:rPr>
                <w:rFonts w:ascii="Tahoma" w:hAnsi="Tahoma" w:cs="Tahoma"/>
                <w:sz w:val="18"/>
                <w:szCs w:val="18"/>
              </w:rPr>
            </w:pPr>
          </w:p>
        </w:tc>
      </w:tr>
      <w:tr w:rsidR="00D1661C" w:rsidRPr="00D1661C" w14:paraId="460FDA7E"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1509B95B"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1189C3F" w14:textId="77777777" w:rsidR="00D1661C" w:rsidRPr="00D1661C" w:rsidRDefault="00D1661C" w:rsidP="003156AE">
            <w:pPr>
              <w:spacing w:line="240" w:lineRule="auto"/>
              <w:rPr>
                <w:rFonts w:ascii="Tahoma" w:hAnsi="Tahoma" w:cs="Tahoma"/>
                <w:sz w:val="18"/>
                <w:szCs w:val="18"/>
              </w:rPr>
            </w:pPr>
            <w:r w:rsidRPr="00D1661C">
              <w:rPr>
                <w:rFonts w:ascii="Tahoma" w:hAnsi="Tahoma" w:cs="Tahoma"/>
                <w:sz w:val="18"/>
                <w:szCs w:val="18"/>
              </w:rPr>
              <w:t>Możliwość obrotu, pochylenia i zmiany wysokości monitora względem pulpitu</w:t>
            </w:r>
          </w:p>
        </w:tc>
        <w:tc>
          <w:tcPr>
            <w:tcW w:w="1360" w:type="dxa"/>
            <w:gridSpan w:val="2"/>
            <w:tcBorders>
              <w:top w:val="single" w:sz="2" w:space="0" w:color="000000"/>
              <w:left w:val="single" w:sz="1" w:space="0" w:color="000000"/>
              <w:bottom w:val="single" w:sz="1" w:space="0" w:color="000000"/>
            </w:tcBorders>
            <w:shd w:val="clear" w:color="auto" w:fill="auto"/>
          </w:tcPr>
          <w:p w14:paraId="182EDB9B"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8AB7E0F" w14:textId="77777777" w:rsidR="00D1661C" w:rsidRPr="00D1661C" w:rsidRDefault="00D1661C" w:rsidP="00927585">
            <w:pPr>
              <w:snapToGrid w:val="0"/>
              <w:jc w:val="center"/>
              <w:rPr>
                <w:rFonts w:ascii="Tahoma" w:hAnsi="Tahoma" w:cs="Tahoma"/>
                <w:sz w:val="18"/>
                <w:szCs w:val="18"/>
              </w:rPr>
            </w:pPr>
          </w:p>
        </w:tc>
      </w:tr>
      <w:tr w:rsidR="00D1661C" w:rsidRPr="00D1661C" w14:paraId="56C34A80"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93DF3D4"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08C006FA" w14:textId="77777777" w:rsidR="00D1661C" w:rsidRPr="00D1661C" w:rsidRDefault="00D1661C" w:rsidP="003156AE">
            <w:pPr>
              <w:spacing w:line="240" w:lineRule="auto"/>
              <w:rPr>
                <w:rFonts w:ascii="Tahoma" w:hAnsi="Tahoma" w:cs="Tahoma"/>
                <w:sz w:val="18"/>
                <w:szCs w:val="18"/>
              </w:rPr>
            </w:pPr>
            <w:r w:rsidRPr="00D1661C">
              <w:rPr>
                <w:rFonts w:ascii="Tahoma" w:hAnsi="Tahoma" w:cs="Tahoma"/>
                <w:sz w:val="18"/>
                <w:szCs w:val="18"/>
              </w:rPr>
              <w:t>Monitor o rozdzielczości min 1920x1080 pikseli, kolorowy, cyfrowy typu LCD/LED o przekątnej ekranu min. 23"</w:t>
            </w:r>
          </w:p>
        </w:tc>
        <w:tc>
          <w:tcPr>
            <w:tcW w:w="1360" w:type="dxa"/>
            <w:gridSpan w:val="2"/>
            <w:tcBorders>
              <w:top w:val="single" w:sz="2" w:space="0" w:color="000000"/>
              <w:left w:val="single" w:sz="1" w:space="0" w:color="000000"/>
              <w:bottom w:val="single" w:sz="1" w:space="0" w:color="000000"/>
            </w:tcBorders>
            <w:shd w:val="clear" w:color="auto" w:fill="auto"/>
          </w:tcPr>
          <w:p w14:paraId="49D85B11"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C2A8880" w14:textId="77777777" w:rsidR="00D1661C" w:rsidRPr="00D1661C" w:rsidRDefault="00D1661C" w:rsidP="00927585">
            <w:pPr>
              <w:snapToGrid w:val="0"/>
              <w:jc w:val="center"/>
              <w:rPr>
                <w:rFonts w:ascii="Tahoma" w:hAnsi="Tahoma" w:cs="Tahoma"/>
                <w:sz w:val="18"/>
                <w:szCs w:val="18"/>
              </w:rPr>
            </w:pPr>
          </w:p>
        </w:tc>
      </w:tr>
      <w:tr w:rsidR="00D1661C" w:rsidRPr="00D1661C" w14:paraId="5732DDCB"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1D0DEC97"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A3A1966" w14:textId="77777777" w:rsidR="00D1661C" w:rsidRPr="00D1661C" w:rsidRDefault="00D1661C" w:rsidP="003156AE">
            <w:pPr>
              <w:spacing w:line="240" w:lineRule="auto"/>
              <w:rPr>
                <w:rFonts w:ascii="Tahoma" w:hAnsi="Tahoma" w:cs="Tahoma"/>
                <w:sz w:val="18"/>
                <w:szCs w:val="18"/>
              </w:rPr>
            </w:pPr>
            <w:r w:rsidRPr="00D1661C">
              <w:rPr>
                <w:rFonts w:ascii="Tahoma" w:hAnsi="Tahoma" w:cs="Tahoma"/>
                <w:sz w:val="18"/>
                <w:szCs w:val="18"/>
              </w:rPr>
              <w:t xml:space="preserve">Możliwość zmiany wysokości i obrotu pulpitu operatora wraz </w:t>
            </w:r>
            <w:r w:rsidRPr="00D1661C">
              <w:rPr>
                <w:rFonts w:ascii="Tahoma" w:hAnsi="Tahoma" w:cs="Tahoma"/>
                <w:sz w:val="18"/>
                <w:szCs w:val="18"/>
              </w:rPr>
              <w:br/>
              <w:t>z monitorem za pomocą siłownika elektrycznego</w:t>
            </w:r>
          </w:p>
        </w:tc>
        <w:tc>
          <w:tcPr>
            <w:tcW w:w="1360" w:type="dxa"/>
            <w:gridSpan w:val="2"/>
            <w:tcBorders>
              <w:top w:val="single" w:sz="2" w:space="0" w:color="000000"/>
              <w:left w:val="single" w:sz="1" w:space="0" w:color="000000"/>
              <w:bottom w:val="single" w:sz="1" w:space="0" w:color="000000"/>
            </w:tcBorders>
            <w:shd w:val="clear" w:color="auto" w:fill="auto"/>
          </w:tcPr>
          <w:p w14:paraId="61ED2EE7"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632D2D61" w14:textId="77777777" w:rsidR="00D1661C" w:rsidRPr="00D1661C" w:rsidRDefault="00D1661C" w:rsidP="00927585">
            <w:pPr>
              <w:snapToGrid w:val="0"/>
              <w:jc w:val="center"/>
              <w:rPr>
                <w:rFonts w:ascii="Tahoma" w:hAnsi="Tahoma" w:cs="Tahoma"/>
                <w:sz w:val="18"/>
                <w:szCs w:val="18"/>
              </w:rPr>
            </w:pPr>
          </w:p>
        </w:tc>
      </w:tr>
      <w:tr w:rsidR="00D1661C" w:rsidRPr="00D1661C" w14:paraId="06CC5F7F"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5573A2BD"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50371F60" w14:textId="77777777" w:rsidR="00D1661C" w:rsidRPr="00D1661C" w:rsidRDefault="00D1661C" w:rsidP="003156AE">
            <w:pPr>
              <w:spacing w:line="240" w:lineRule="auto"/>
              <w:rPr>
                <w:rFonts w:ascii="Tahoma" w:hAnsi="Tahoma" w:cs="Tahoma"/>
                <w:sz w:val="18"/>
                <w:szCs w:val="18"/>
              </w:rPr>
            </w:pPr>
            <w:r w:rsidRPr="00D1661C">
              <w:rPr>
                <w:rFonts w:ascii="Tahoma" w:hAnsi="Tahoma" w:cs="Tahoma"/>
                <w:sz w:val="18"/>
                <w:szCs w:val="18"/>
              </w:rPr>
              <w:t>Ciężar aparatu max. 120 kg</w:t>
            </w:r>
          </w:p>
        </w:tc>
        <w:tc>
          <w:tcPr>
            <w:tcW w:w="1360" w:type="dxa"/>
            <w:gridSpan w:val="2"/>
            <w:tcBorders>
              <w:top w:val="single" w:sz="2" w:space="0" w:color="000000"/>
              <w:left w:val="single" w:sz="1" w:space="0" w:color="000000"/>
              <w:bottom w:val="single" w:sz="1" w:space="0" w:color="000000"/>
            </w:tcBorders>
            <w:shd w:val="clear" w:color="auto" w:fill="auto"/>
          </w:tcPr>
          <w:p w14:paraId="6DBB833C"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485"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DA67B13" w14:textId="77777777" w:rsidR="00D1661C" w:rsidRPr="00D1661C" w:rsidRDefault="00D1661C" w:rsidP="00927585">
            <w:pPr>
              <w:snapToGrid w:val="0"/>
              <w:jc w:val="center"/>
              <w:rPr>
                <w:rFonts w:ascii="Tahoma" w:hAnsi="Tahoma" w:cs="Tahoma"/>
                <w:sz w:val="18"/>
                <w:szCs w:val="18"/>
              </w:rPr>
            </w:pPr>
          </w:p>
        </w:tc>
      </w:tr>
      <w:tr w:rsidR="00D1661C" w:rsidRPr="00D1661C" w14:paraId="39302E3B"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9784B93" w14:textId="77777777" w:rsidR="00D1661C" w:rsidRPr="00D1661C" w:rsidRDefault="00D1661C" w:rsidP="00927585">
            <w:pPr>
              <w:snapToGrid w:val="0"/>
              <w:jc w:val="center"/>
              <w:rPr>
                <w:rFonts w:ascii="Tahoma" w:hAnsi="Tahoma" w:cs="Tahoma"/>
                <w:b/>
                <w:sz w:val="18"/>
                <w:szCs w:val="18"/>
              </w:rPr>
            </w:pPr>
            <w:r w:rsidRPr="00D1661C">
              <w:rPr>
                <w:rFonts w:ascii="Tahoma" w:hAnsi="Tahoma" w:cs="Tahoma"/>
                <w:b/>
                <w:sz w:val="18"/>
                <w:szCs w:val="18"/>
              </w:rPr>
              <w:t>II.</w:t>
            </w:r>
          </w:p>
        </w:tc>
        <w:tc>
          <w:tcPr>
            <w:tcW w:w="9179" w:type="dxa"/>
            <w:gridSpan w:val="4"/>
            <w:tcBorders>
              <w:top w:val="single" w:sz="2" w:space="0" w:color="000000"/>
              <w:left w:val="single" w:sz="1" w:space="0" w:color="000000"/>
              <w:bottom w:val="single" w:sz="1" w:space="0" w:color="000000"/>
              <w:right w:val="single" w:sz="1" w:space="0" w:color="000000"/>
            </w:tcBorders>
            <w:shd w:val="clear" w:color="auto" w:fill="auto"/>
            <w:vAlign w:val="center"/>
          </w:tcPr>
          <w:p w14:paraId="46F82855" w14:textId="77777777" w:rsidR="00D1661C" w:rsidRPr="00D1661C" w:rsidRDefault="00D1661C" w:rsidP="00927585">
            <w:pPr>
              <w:snapToGrid w:val="0"/>
              <w:rPr>
                <w:rFonts w:ascii="Tahoma" w:hAnsi="Tahoma" w:cs="Tahoma"/>
                <w:b/>
                <w:sz w:val="18"/>
                <w:szCs w:val="18"/>
              </w:rPr>
            </w:pPr>
            <w:r w:rsidRPr="00D1661C">
              <w:rPr>
                <w:rFonts w:ascii="Tahoma" w:hAnsi="Tahoma" w:cs="Tahoma"/>
                <w:b/>
                <w:sz w:val="18"/>
                <w:szCs w:val="18"/>
              </w:rPr>
              <w:t>Oprogramowanie</w:t>
            </w:r>
          </w:p>
        </w:tc>
      </w:tr>
      <w:tr w:rsidR="00D1661C" w:rsidRPr="00D1661C" w14:paraId="493A7EDA" w14:textId="77777777" w:rsidTr="003156AE">
        <w:trPr>
          <w:trHeight w:val="303"/>
        </w:trPr>
        <w:tc>
          <w:tcPr>
            <w:tcW w:w="580" w:type="dxa"/>
            <w:tcBorders>
              <w:top w:val="single" w:sz="2" w:space="0" w:color="000000"/>
              <w:left w:val="single" w:sz="1" w:space="0" w:color="000000"/>
              <w:bottom w:val="single" w:sz="1" w:space="0" w:color="000000"/>
            </w:tcBorders>
            <w:shd w:val="clear" w:color="auto" w:fill="auto"/>
          </w:tcPr>
          <w:p w14:paraId="086A4FC0"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718222B5"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Pomiar: odległości, obwodu, pola powierzchni, objętości</w:t>
            </w:r>
          </w:p>
        </w:tc>
        <w:tc>
          <w:tcPr>
            <w:tcW w:w="1321" w:type="dxa"/>
            <w:tcBorders>
              <w:top w:val="single" w:sz="2" w:space="0" w:color="000000"/>
              <w:left w:val="single" w:sz="1" w:space="0" w:color="000000"/>
              <w:bottom w:val="single" w:sz="1" w:space="0" w:color="000000"/>
            </w:tcBorders>
            <w:shd w:val="clear" w:color="auto" w:fill="auto"/>
          </w:tcPr>
          <w:p w14:paraId="287A6F2B"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7C07905F" w14:textId="77777777" w:rsidR="00D1661C" w:rsidRPr="00D1661C" w:rsidRDefault="00D1661C" w:rsidP="00927585">
            <w:pPr>
              <w:snapToGrid w:val="0"/>
              <w:jc w:val="center"/>
              <w:rPr>
                <w:rFonts w:ascii="Tahoma" w:hAnsi="Tahoma" w:cs="Tahoma"/>
                <w:sz w:val="18"/>
                <w:szCs w:val="18"/>
              </w:rPr>
            </w:pPr>
          </w:p>
        </w:tc>
      </w:tr>
      <w:tr w:rsidR="00D1661C" w:rsidRPr="00D1661C" w14:paraId="09D16149"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421523A"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6D5C5D86" w14:textId="77777777" w:rsidR="00D1661C" w:rsidRPr="00D1661C" w:rsidRDefault="00D1661C" w:rsidP="003156AE">
            <w:pPr>
              <w:spacing w:after="0" w:line="240" w:lineRule="auto"/>
              <w:rPr>
                <w:rFonts w:ascii="Tahoma" w:hAnsi="Tahoma" w:cs="Tahoma"/>
                <w:color w:val="000000"/>
                <w:sz w:val="18"/>
                <w:szCs w:val="18"/>
              </w:rPr>
            </w:pPr>
            <w:r w:rsidRPr="00D1661C">
              <w:rPr>
                <w:rFonts w:ascii="Tahoma" w:hAnsi="Tahoma" w:cs="Tahoma"/>
                <w:color w:val="000000"/>
                <w:sz w:val="18"/>
                <w:szCs w:val="18"/>
              </w:rPr>
              <w:t>Pomiary ginekologiczne:</w:t>
            </w:r>
          </w:p>
          <w:p w14:paraId="0B7CD173" w14:textId="77777777" w:rsidR="00D1661C" w:rsidRPr="00D1661C" w:rsidRDefault="00D1661C">
            <w:pPr>
              <w:numPr>
                <w:ilvl w:val="0"/>
                <w:numId w:val="91"/>
              </w:numPr>
              <w:spacing w:after="0" w:line="240" w:lineRule="auto"/>
              <w:rPr>
                <w:rFonts w:ascii="Tahoma" w:hAnsi="Tahoma" w:cs="Tahoma"/>
                <w:color w:val="000000"/>
                <w:sz w:val="18"/>
                <w:szCs w:val="18"/>
              </w:rPr>
            </w:pPr>
            <w:r w:rsidRPr="00D1661C">
              <w:rPr>
                <w:rFonts w:ascii="Tahoma" w:hAnsi="Tahoma" w:cs="Tahoma"/>
                <w:color w:val="000000"/>
                <w:sz w:val="18"/>
                <w:szCs w:val="18"/>
              </w:rPr>
              <w:t>macica (długość, szerokość, wysokość)</w:t>
            </w:r>
          </w:p>
          <w:p w14:paraId="4E7BCE51" w14:textId="77777777" w:rsidR="00D1661C" w:rsidRPr="00D1661C" w:rsidRDefault="00D1661C">
            <w:pPr>
              <w:numPr>
                <w:ilvl w:val="0"/>
                <w:numId w:val="91"/>
              </w:numPr>
              <w:spacing w:after="0" w:line="240" w:lineRule="auto"/>
              <w:rPr>
                <w:rFonts w:ascii="Tahoma" w:hAnsi="Tahoma" w:cs="Tahoma"/>
                <w:color w:val="000000"/>
                <w:sz w:val="18"/>
                <w:szCs w:val="18"/>
              </w:rPr>
            </w:pPr>
            <w:r w:rsidRPr="00D1661C">
              <w:rPr>
                <w:rFonts w:ascii="Tahoma" w:hAnsi="Tahoma" w:cs="Tahoma"/>
                <w:color w:val="000000"/>
                <w:sz w:val="18"/>
                <w:szCs w:val="18"/>
              </w:rPr>
              <w:t>objętość jajników (z trzech wymiarów liniowych)</w:t>
            </w:r>
          </w:p>
          <w:p w14:paraId="7EA6D356" w14:textId="77777777" w:rsidR="00D1661C" w:rsidRPr="00D1661C" w:rsidRDefault="00D1661C">
            <w:pPr>
              <w:numPr>
                <w:ilvl w:val="0"/>
                <w:numId w:val="91"/>
              </w:numPr>
              <w:spacing w:after="0" w:line="240" w:lineRule="auto"/>
              <w:rPr>
                <w:rFonts w:ascii="Tahoma" w:hAnsi="Tahoma" w:cs="Tahoma"/>
                <w:color w:val="000000"/>
                <w:sz w:val="18"/>
                <w:szCs w:val="18"/>
              </w:rPr>
            </w:pPr>
            <w:r w:rsidRPr="00D1661C">
              <w:rPr>
                <w:rFonts w:ascii="Tahoma" w:hAnsi="Tahoma" w:cs="Tahoma"/>
                <w:color w:val="000000"/>
                <w:sz w:val="18"/>
                <w:szCs w:val="18"/>
              </w:rPr>
              <w:t>endometrium</w:t>
            </w:r>
          </w:p>
          <w:p w14:paraId="6106893E" w14:textId="77777777" w:rsidR="00D1661C" w:rsidRPr="00D1661C" w:rsidRDefault="00D1661C">
            <w:pPr>
              <w:numPr>
                <w:ilvl w:val="0"/>
                <w:numId w:val="91"/>
              </w:numPr>
              <w:spacing w:after="0" w:line="240" w:lineRule="auto"/>
              <w:rPr>
                <w:rFonts w:ascii="Tahoma" w:hAnsi="Tahoma" w:cs="Tahoma"/>
                <w:color w:val="000000"/>
                <w:sz w:val="18"/>
                <w:szCs w:val="18"/>
              </w:rPr>
            </w:pPr>
            <w:r w:rsidRPr="00D1661C">
              <w:rPr>
                <w:rFonts w:ascii="Tahoma" w:hAnsi="Tahoma" w:cs="Tahoma"/>
                <w:color w:val="000000"/>
                <w:sz w:val="18"/>
                <w:szCs w:val="18"/>
              </w:rPr>
              <w:t>długość szyjki macicy</w:t>
            </w:r>
          </w:p>
          <w:p w14:paraId="52CC0B3B" w14:textId="77777777" w:rsidR="00D1661C" w:rsidRPr="00D1661C" w:rsidRDefault="00D1661C">
            <w:pPr>
              <w:numPr>
                <w:ilvl w:val="0"/>
                <w:numId w:val="91"/>
              </w:numPr>
              <w:spacing w:after="0" w:line="240" w:lineRule="auto"/>
              <w:rPr>
                <w:rFonts w:ascii="Tahoma" w:hAnsi="Tahoma" w:cs="Tahoma"/>
                <w:color w:val="000000"/>
                <w:sz w:val="18"/>
                <w:szCs w:val="18"/>
              </w:rPr>
            </w:pPr>
            <w:r w:rsidRPr="00D1661C">
              <w:rPr>
                <w:rFonts w:ascii="Tahoma" w:hAnsi="Tahoma" w:cs="Tahoma"/>
                <w:color w:val="000000"/>
                <w:sz w:val="18"/>
                <w:szCs w:val="18"/>
              </w:rPr>
              <w:t>pomiary pęcherzyków</w:t>
            </w:r>
          </w:p>
          <w:p w14:paraId="78D7AC00" w14:textId="77777777" w:rsidR="00D1661C" w:rsidRPr="00D1661C" w:rsidRDefault="00D1661C">
            <w:pPr>
              <w:numPr>
                <w:ilvl w:val="0"/>
                <w:numId w:val="91"/>
              </w:numPr>
              <w:spacing w:after="0" w:line="240" w:lineRule="auto"/>
              <w:rPr>
                <w:rFonts w:ascii="Tahoma" w:hAnsi="Tahoma" w:cs="Tahoma"/>
                <w:color w:val="000000"/>
                <w:sz w:val="18"/>
                <w:szCs w:val="18"/>
              </w:rPr>
            </w:pPr>
            <w:r w:rsidRPr="00D1661C">
              <w:rPr>
                <w:rFonts w:ascii="Tahoma" w:hAnsi="Tahoma" w:cs="Tahoma"/>
                <w:color w:val="000000"/>
                <w:sz w:val="18"/>
                <w:szCs w:val="18"/>
              </w:rPr>
              <w:t>tętnice jajników: PS, ED, RI</w:t>
            </w:r>
          </w:p>
        </w:tc>
        <w:tc>
          <w:tcPr>
            <w:tcW w:w="1321" w:type="dxa"/>
            <w:tcBorders>
              <w:top w:val="single" w:sz="2" w:space="0" w:color="000000"/>
              <w:left w:val="single" w:sz="1" w:space="0" w:color="000000"/>
              <w:bottom w:val="single" w:sz="1" w:space="0" w:color="000000"/>
            </w:tcBorders>
            <w:shd w:val="clear" w:color="auto" w:fill="auto"/>
          </w:tcPr>
          <w:p w14:paraId="04EE667A"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48DE0E24" w14:textId="77777777" w:rsidR="00D1661C" w:rsidRPr="00D1661C" w:rsidRDefault="00D1661C" w:rsidP="00927585">
            <w:pPr>
              <w:snapToGrid w:val="0"/>
              <w:jc w:val="center"/>
              <w:rPr>
                <w:rFonts w:ascii="Tahoma" w:hAnsi="Tahoma" w:cs="Tahoma"/>
                <w:sz w:val="18"/>
                <w:szCs w:val="18"/>
              </w:rPr>
            </w:pPr>
          </w:p>
        </w:tc>
      </w:tr>
      <w:tr w:rsidR="00D1661C" w:rsidRPr="00D1661C" w14:paraId="3B274620"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408DD7B4"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1C98F859" w14:textId="77777777" w:rsidR="00D1661C" w:rsidRPr="00D1661C" w:rsidRDefault="00D1661C" w:rsidP="003156AE">
            <w:pPr>
              <w:spacing w:after="0" w:line="240" w:lineRule="auto"/>
              <w:rPr>
                <w:rFonts w:ascii="Tahoma" w:hAnsi="Tahoma" w:cs="Tahoma"/>
                <w:color w:val="000000"/>
                <w:sz w:val="18"/>
                <w:szCs w:val="18"/>
              </w:rPr>
            </w:pPr>
            <w:r w:rsidRPr="00D1661C">
              <w:rPr>
                <w:rFonts w:ascii="Tahoma" w:hAnsi="Tahoma" w:cs="Tahoma"/>
                <w:color w:val="000000"/>
                <w:sz w:val="18"/>
                <w:szCs w:val="18"/>
              </w:rPr>
              <w:t>Automatyczny obrys spektrum dopplerowskiego i automatyczne wyznaczenie parametrów przepływu (min. Vmax, Vmin, PI, RI, HR)</w:t>
            </w:r>
          </w:p>
        </w:tc>
        <w:tc>
          <w:tcPr>
            <w:tcW w:w="1321" w:type="dxa"/>
            <w:tcBorders>
              <w:top w:val="single" w:sz="2" w:space="0" w:color="000000"/>
              <w:left w:val="single" w:sz="1" w:space="0" w:color="000000"/>
              <w:bottom w:val="single" w:sz="1" w:space="0" w:color="000000"/>
            </w:tcBorders>
            <w:shd w:val="clear" w:color="auto" w:fill="auto"/>
          </w:tcPr>
          <w:p w14:paraId="337C2DA6"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3DEFFF70" w14:textId="77777777" w:rsidR="00D1661C" w:rsidRPr="00D1661C" w:rsidRDefault="00D1661C" w:rsidP="00927585">
            <w:pPr>
              <w:snapToGrid w:val="0"/>
              <w:jc w:val="center"/>
              <w:rPr>
                <w:rFonts w:ascii="Tahoma" w:hAnsi="Tahoma" w:cs="Tahoma"/>
                <w:sz w:val="18"/>
                <w:szCs w:val="18"/>
              </w:rPr>
            </w:pPr>
          </w:p>
        </w:tc>
      </w:tr>
      <w:tr w:rsidR="00D1661C" w:rsidRPr="00D1661C" w14:paraId="3200F821"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CBA1CAE"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AEB1DFF" w14:textId="77777777" w:rsidR="00D1661C" w:rsidRPr="00D1661C" w:rsidRDefault="00D1661C" w:rsidP="00927585">
            <w:pPr>
              <w:rPr>
                <w:rFonts w:ascii="Tahoma" w:hAnsi="Tahoma" w:cs="Tahoma"/>
                <w:sz w:val="18"/>
                <w:szCs w:val="18"/>
              </w:rPr>
            </w:pPr>
            <w:r w:rsidRPr="00D1661C">
              <w:rPr>
                <w:rFonts w:ascii="Tahoma" w:hAnsi="Tahoma" w:cs="Tahoma"/>
                <w:sz w:val="18"/>
                <w:szCs w:val="18"/>
              </w:rPr>
              <w:t>Pomiary i kalkulacje położnicze, w tym AFI, waga płodu</w:t>
            </w:r>
          </w:p>
        </w:tc>
        <w:tc>
          <w:tcPr>
            <w:tcW w:w="1321" w:type="dxa"/>
            <w:tcBorders>
              <w:top w:val="single" w:sz="2" w:space="0" w:color="000000"/>
              <w:left w:val="single" w:sz="1" w:space="0" w:color="000000"/>
              <w:bottom w:val="single" w:sz="1" w:space="0" w:color="000000"/>
            </w:tcBorders>
            <w:shd w:val="clear" w:color="auto" w:fill="auto"/>
          </w:tcPr>
          <w:p w14:paraId="68EA90EF"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09C6FDBD" w14:textId="77777777" w:rsidR="00D1661C" w:rsidRPr="00D1661C" w:rsidRDefault="00D1661C" w:rsidP="00927585">
            <w:pPr>
              <w:snapToGrid w:val="0"/>
              <w:jc w:val="center"/>
              <w:rPr>
                <w:rFonts w:ascii="Tahoma" w:hAnsi="Tahoma" w:cs="Tahoma"/>
                <w:sz w:val="18"/>
                <w:szCs w:val="18"/>
              </w:rPr>
            </w:pPr>
          </w:p>
        </w:tc>
      </w:tr>
      <w:tr w:rsidR="00D1661C" w:rsidRPr="00D1661C" w14:paraId="3490692E"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A3BD3DE"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143BC93D" w14:textId="77777777" w:rsidR="00D1661C" w:rsidRPr="00D1661C" w:rsidRDefault="00D1661C" w:rsidP="00927585">
            <w:pPr>
              <w:rPr>
                <w:rFonts w:ascii="Tahoma" w:hAnsi="Tahoma" w:cs="Tahoma"/>
                <w:sz w:val="18"/>
                <w:szCs w:val="18"/>
              </w:rPr>
            </w:pPr>
            <w:r w:rsidRPr="00D1661C">
              <w:rPr>
                <w:rFonts w:ascii="Tahoma" w:hAnsi="Tahoma" w:cs="Tahoma"/>
                <w:sz w:val="18"/>
                <w:szCs w:val="18"/>
              </w:rPr>
              <w:t xml:space="preserve">Automatyczny pomiar NT – automatyczny obrys badanego obszaru </w:t>
            </w:r>
            <w:r w:rsidRPr="00D1661C">
              <w:rPr>
                <w:rFonts w:ascii="Tahoma" w:hAnsi="Tahoma" w:cs="Tahoma"/>
                <w:sz w:val="18"/>
                <w:szCs w:val="18"/>
              </w:rPr>
              <w:br/>
              <w:t>i wyznaczenie wartości NT</w:t>
            </w:r>
          </w:p>
        </w:tc>
        <w:tc>
          <w:tcPr>
            <w:tcW w:w="1321" w:type="dxa"/>
            <w:tcBorders>
              <w:top w:val="single" w:sz="2" w:space="0" w:color="000000"/>
              <w:left w:val="single" w:sz="1" w:space="0" w:color="000000"/>
              <w:bottom w:val="single" w:sz="1" w:space="0" w:color="000000"/>
            </w:tcBorders>
            <w:shd w:val="clear" w:color="auto" w:fill="auto"/>
          </w:tcPr>
          <w:p w14:paraId="54A3D79D"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2C93938E" w14:textId="77777777" w:rsidR="00D1661C" w:rsidRPr="00D1661C" w:rsidRDefault="00D1661C" w:rsidP="00927585">
            <w:pPr>
              <w:snapToGrid w:val="0"/>
              <w:jc w:val="center"/>
              <w:rPr>
                <w:rFonts w:ascii="Tahoma" w:hAnsi="Tahoma" w:cs="Tahoma"/>
                <w:sz w:val="18"/>
                <w:szCs w:val="18"/>
              </w:rPr>
            </w:pPr>
          </w:p>
        </w:tc>
      </w:tr>
      <w:tr w:rsidR="00D1661C" w:rsidRPr="00D1661C" w14:paraId="23DD5215"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231FE533"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19A8A70D" w14:textId="77777777" w:rsidR="00D1661C" w:rsidRPr="00D1661C" w:rsidRDefault="00D1661C" w:rsidP="00927585">
            <w:pPr>
              <w:rPr>
                <w:rFonts w:ascii="Tahoma" w:hAnsi="Tahoma" w:cs="Tahoma"/>
                <w:sz w:val="18"/>
                <w:szCs w:val="18"/>
              </w:rPr>
            </w:pPr>
            <w:r w:rsidRPr="00D1661C">
              <w:rPr>
                <w:rFonts w:ascii="Tahoma" w:hAnsi="Tahoma" w:cs="Tahoma"/>
                <w:sz w:val="18"/>
                <w:szCs w:val="18"/>
              </w:rPr>
              <w:t>Automatyczny pomiar BPD i HC na obrazie główki płodu (automatyczny obrys i wyznaczenie wartości)</w:t>
            </w:r>
          </w:p>
        </w:tc>
        <w:tc>
          <w:tcPr>
            <w:tcW w:w="1321" w:type="dxa"/>
            <w:tcBorders>
              <w:top w:val="single" w:sz="2" w:space="0" w:color="000000"/>
              <w:left w:val="single" w:sz="1" w:space="0" w:color="000000"/>
              <w:bottom w:val="single" w:sz="1" w:space="0" w:color="000000"/>
            </w:tcBorders>
            <w:shd w:val="clear" w:color="auto" w:fill="auto"/>
          </w:tcPr>
          <w:p w14:paraId="761D692C"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6158B9D0" w14:textId="77777777" w:rsidR="00D1661C" w:rsidRPr="00D1661C" w:rsidRDefault="00D1661C" w:rsidP="00927585">
            <w:pPr>
              <w:snapToGrid w:val="0"/>
              <w:jc w:val="center"/>
              <w:rPr>
                <w:rFonts w:ascii="Tahoma" w:hAnsi="Tahoma" w:cs="Tahoma"/>
                <w:sz w:val="18"/>
                <w:szCs w:val="18"/>
              </w:rPr>
            </w:pPr>
          </w:p>
        </w:tc>
      </w:tr>
      <w:tr w:rsidR="00D1661C" w:rsidRPr="00D1661C" w14:paraId="2D91AAB0"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7CA2AA38"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07692833" w14:textId="77777777" w:rsidR="00D1661C" w:rsidRPr="00D1661C" w:rsidRDefault="00D1661C" w:rsidP="00927585">
            <w:pPr>
              <w:rPr>
                <w:rFonts w:ascii="Tahoma" w:hAnsi="Tahoma" w:cs="Tahoma"/>
                <w:sz w:val="18"/>
                <w:szCs w:val="18"/>
              </w:rPr>
            </w:pPr>
            <w:r w:rsidRPr="00D1661C">
              <w:rPr>
                <w:rFonts w:ascii="Tahoma" w:hAnsi="Tahoma" w:cs="Tahoma"/>
                <w:sz w:val="18"/>
                <w:szCs w:val="18"/>
              </w:rPr>
              <w:t>Automatyczny pomiar AC na obrazie brzuszka płodu (automatyczny obrys i wyznaczenie wartości).</w:t>
            </w:r>
          </w:p>
        </w:tc>
        <w:tc>
          <w:tcPr>
            <w:tcW w:w="1321" w:type="dxa"/>
            <w:tcBorders>
              <w:top w:val="single" w:sz="2" w:space="0" w:color="000000"/>
              <w:left w:val="single" w:sz="1" w:space="0" w:color="000000"/>
              <w:bottom w:val="single" w:sz="1" w:space="0" w:color="000000"/>
            </w:tcBorders>
            <w:shd w:val="clear" w:color="auto" w:fill="auto"/>
          </w:tcPr>
          <w:p w14:paraId="6837D7C2"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415D2643" w14:textId="77777777" w:rsidR="00D1661C" w:rsidRPr="00D1661C" w:rsidRDefault="00D1661C" w:rsidP="00927585">
            <w:pPr>
              <w:snapToGrid w:val="0"/>
              <w:jc w:val="center"/>
              <w:rPr>
                <w:rFonts w:ascii="Tahoma" w:hAnsi="Tahoma" w:cs="Tahoma"/>
                <w:sz w:val="18"/>
                <w:szCs w:val="18"/>
              </w:rPr>
            </w:pPr>
          </w:p>
        </w:tc>
      </w:tr>
      <w:tr w:rsidR="00D1661C" w:rsidRPr="00D1661C" w14:paraId="0D698EF3"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484DED51"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70960BEC" w14:textId="77777777" w:rsidR="00D1661C" w:rsidRPr="00D1661C" w:rsidRDefault="00D1661C" w:rsidP="00927585">
            <w:pPr>
              <w:rPr>
                <w:rFonts w:ascii="Tahoma" w:hAnsi="Tahoma" w:cs="Tahoma"/>
                <w:sz w:val="18"/>
                <w:szCs w:val="18"/>
              </w:rPr>
            </w:pPr>
            <w:r w:rsidRPr="00D1661C">
              <w:rPr>
                <w:rFonts w:ascii="Tahoma" w:hAnsi="Tahoma" w:cs="Tahoma"/>
                <w:sz w:val="18"/>
                <w:szCs w:val="18"/>
              </w:rPr>
              <w:t>Automatyczny pomiar FL na obrazie kości udowej płodu (automatyczne wyznaczenie długości)</w:t>
            </w:r>
          </w:p>
        </w:tc>
        <w:tc>
          <w:tcPr>
            <w:tcW w:w="1321" w:type="dxa"/>
            <w:tcBorders>
              <w:top w:val="single" w:sz="2" w:space="0" w:color="000000"/>
              <w:left w:val="single" w:sz="1" w:space="0" w:color="000000"/>
              <w:bottom w:val="single" w:sz="1" w:space="0" w:color="000000"/>
            </w:tcBorders>
            <w:shd w:val="clear" w:color="auto" w:fill="auto"/>
          </w:tcPr>
          <w:p w14:paraId="47545239"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08E3275B" w14:textId="77777777" w:rsidR="00D1661C" w:rsidRPr="00D1661C" w:rsidRDefault="00D1661C" w:rsidP="00927585">
            <w:pPr>
              <w:snapToGrid w:val="0"/>
              <w:jc w:val="center"/>
              <w:rPr>
                <w:rFonts w:ascii="Tahoma" w:hAnsi="Tahoma" w:cs="Tahoma"/>
                <w:sz w:val="18"/>
                <w:szCs w:val="18"/>
              </w:rPr>
            </w:pPr>
          </w:p>
        </w:tc>
      </w:tr>
      <w:tr w:rsidR="00D1661C" w:rsidRPr="00D1661C" w14:paraId="36C84517"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259DBF4B"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2FC070DF" w14:textId="77777777" w:rsidR="00D1661C" w:rsidRPr="00D1661C" w:rsidRDefault="00D1661C" w:rsidP="00927585">
            <w:pPr>
              <w:rPr>
                <w:rFonts w:ascii="Tahoma" w:hAnsi="Tahoma" w:cs="Tahoma"/>
                <w:sz w:val="18"/>
                <w:szCs w:val="18"/>
              </w:rPr>
            </w:pPr>
            <w:r w:rsidRPr="00D1661C">
              <w:rPr>
                <w:rFonts w:ascii="Tahoma" w:hAnsi="Tahoma" w:cs="Tahoma"/>
                <w:sz w:val="18"/>
                <w:szCs w:val="18"/>
              </w:rPr>
              <w:t>Automatyczny pomiar HL  płodu (automatyczne wyznaczenie długości)</w:t>
            </w:r>
          </w:p>
        </w:tc>
        <w:tc>
          <w:tcPr>
            <w:tcW w:w="1321" w:type="dxa"/>
            <w:tcBorders>
              <w:top w:val="single" w:sz="2" w:space="0" w:color="000000"/>
              <w:left w:val="single" w:sz="1" w:space="0" w:color="000000"/>
              <w:bottom w:val="single" w:sz="1" w:space="0" w:color="000000"/>
            </w:tcBorders>
            <w:shd w:val="clear" w:color="auto" w:fill="auto"/>
          </w:tcPr>
          <w:p w14:paraId="04B6DF93"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76ABC598" w14:textId="77777777" w:rsidR="00D1661C" w:rsidRPr="00D1661C" w:rsidRDefault="00D1661C" w:rsidP="00927585">
            <w:pPr>
              <w:snapToGrid w:val="0"/>
              <w:jc w:val="center"/>
              <w:rPr>
                <w:rFonts w:ascii="Tahoma" w:hAnsi="Tahoma" w:cs="Tahoma"/>
                <w:sz w:val="18"/>
                <w:szCs w:val="18"/>
              </w:rPr>
            </w:pPr>
          </w:p>
        </w:tc>
      </w:tr>
      <w:tr w:rsidR="00D1661C" w:rsidRPr="00D1661C" w14:paraId="4ABE8AA5"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3C0F5A59"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409DDC0" w14:textId="77777777" w:rsidR="00D1661C" w:rsidRPr="00D1661C" w:rsidRDefault="00D1661C" w:rsidP="00927585">
            <w:pPr>
              <w:rPr>
                <w:rFonts w:ascii="Tahoma" w:hAnsi="Tahoma" w:cs="Tahoma"/>
                <w:sz w:val="18"/>
                <w:szCs w:val="18"/>
              </w:rPr>
            </w:pPr>
            <w:r w:rsidRPr="00D1661C">
              <w:rPr>
                <w:rFonts w:ascii="Tahoma" w:hAnsi="Tahoma" w:cs="Tahoma"/>
                <w:sz w:val="18"/>
                <w:szCs w:val="18"/>
              </w:rPr>
              <w:t>Raport z badania ginekologicznego</w:t>
            </w:r>
          </w:p>
        </w:tc>
        <w:tc>
          <w:tcPr>
            <w:tcW w:w="1321" w:type="dxa"/>
            <w:tcBorders>
              <w:top w:val="single" w:sz="2" w:space="0" w:color="000000"/>
              <w:left w:val="single" w:sz="1" w:space="0" w:color="000000"/>
              <w:bottom w:val="single" w:sz="1" w:space="0" w:color="000000"/>
            </w:tcBorders>
            <w:shd w:val="clear" w:color="auto" w:fill="auto"/>
          </w:tcPr>
          <w:p w14:paraId="798CEB49"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2E2B35DF" w14:textId="77777777" w:rsidR="00D1661C" w:rsidRPr="00D1661C" w:rsidRDefault="00D1661C" w:rsidP="00927585">
            <w:pPr>
              <w:snapToGrid w:val="0"/>
              <w:jc w:val="center"/>
              <w:rPr>
                <w:rFonts w:ascii="Tahoma" w:hAnsi="Tahoma" w:cs="Tahoma"/>
                <w:sz w:val="18"/>
                <w:szCs w:val="18"/>
              </w:rPr>
            </w:pPr>
          </w:p>
        </w:tc>
      </w:tr>
      <w:tr w:rsidR="00D1661C" w:rsidRPr="00D1661C" w14:paraId="67C6B1D6"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0AD9C598"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5F7E100A" w14:textId="77777777" w:rsidR="00D1661C" w:rsidRPr="00D1661C" w:rsidRDefault="00D1661C" w:rsidP="00927585">
            <w:pPr>
              <w:rPr>
                <w:rFonts w:ascii="Tahoma" w:hAnsi="Tahoma" w:cs="Tahoma"/>
                <w:sz w:val="18"/>
                <w:szCs w:val="18"/>
              </w:rPr>
            </w:pPr>
            <w:r w:rsidRPr="00D1661C">
              <w:rPr>
                <w:rFonts w:ascii="Tahoma" w:hAnsi="Tahoma" w:cs="Tahoma"/>
                <w:sz w:val="18"/>
                <w:szCs w:val="18"/>
              </w:rPr>
              <w:t>Raport z badania położniczego</w:t>
            </w:r>
          </w:p>
        </w:tc>
        <w:tc>
          <w:tcPr>
            <w:tcW w:w="1321" w:type="dxa"/>
            <w:tcBorders>
              <w:top w:val="single" w:sz="2" w:space="0" w:color="000000"/>
              <w:left w:val="single" w:sz="1" w:space="0" w:color="000000"/>
              <w:bottom w:val="single" w:sz="1" w:space="0" w:color="000000"/>
            </w:tcBorders>
            <w:shd w:val="clear" w:color="auto" w:fill="auto"/>
          </w:tcPr>
          <w:p w14:paraId="023A35D7"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0E30234B" w14:textId="77777777" w:rsidR="00D1661C" w:rsidRPr="00D1661C" w:rsidRDefault="00D1661C" w:rsidP="00927585">
            <w:pPr>
              <w:snapToGrid w:val="0"/>
              <w:jc w:val="center"/>
              <w:rPr>
                <w:rFonts w:ascii="Tahoma" w:hAnsi="Tahoma" w:cs="Tahoma"/>
                <w:sz w:val="18"/>
                <w:szCs w:val="18"/>
              </w:rPr>
            </w:pPr>
          </w:p>
        </w:tc>
      </w:tr>
      <w:tr w:rsidR="00D1661C" w:rsidRPr="00D1661C" w14:paraId="6CFEA5FF"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4CA15B6C"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653D21AA" w14:textId="77777777" w:rsidR="00D1661C" w:rsidRPr="00D1661C" w:rsidRDefault="00D1661C" w:rsidP="00927585">
            <w:pPr>
              <w:rPr>
                <w:rFonts w:ascii="Tahoma" w:hAnsi="Tahoma" w:cs="Tahoma"/>
                <w:sz w:val="18"/>
                <w:szCs w:val="18"/>
              </w:rPr>
            </w:pPr>
            <w:r w:rsidRPr="00D1661C">
              <w:rPr>
                <w:rFonts w:ascii="Tahoma" w:hAnsi="Tahoma" w:cs="Tahoma"/>
                <w:sz w:val="18"/>
                <w:szCs w:val="18"/>
              </w:rPr>
              <w:t>Raport z badania położniczego w ciąży mnogiej, min. Dla 3 płodów</w:t>
            </w:r>
          </w:p>
        </w:tc>
        <w:tc>
          <w:tcPr>
            <w:tcW w:w="1321" w:type="dxa"/>
            <w:tcBorders>
              <w:top w:val="single" w:sz="2" w:space="0" w:color="000000"/>
              <w:left w:val="single" w:sz="1" w:space="0" w:color="000000"/>
              <w:bottom w:val="single" w:sz="1" w:space="0" w:color="000000"/>
            </w:tcBorders>
            <w:shd w:val="clear" w:color="auto" w:fill="auto"/>
          </w:tcPr>
          <w:p w14:paraId="75415204"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65F46CCB" w14:textId="77777777" w:rsidR="00D1661C" w:rsidRPr="00D1661C" w:rsidRDefault="00D1661C" w:rsidP="00927585">
            <w:pPr>
              <w:snapToGrid w:val="0"/>
              <w:jc w:val="center"/>
              <w:rPr>
                <w:rFonts w:ascii="Tahoma" w:hAnsi="Tahoma" w:cs="Tahoma"/>
                <w:sz w:val="18"/>
                <w:szCs w:val="18"/>
              </w:rPr>
            </w:pPr>
          </w:p>
        </w:tc>
      </w:tr>
      <w:tr w:rsidR="00D1661C" w:rsidRPr="00D1661C" w14:paraId="4A630092"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00332A51"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45EB1082" w14:textId="77777777" w:rsidR="00D1661C" w:rsidRPr="00D1661C" w:rsidRDefault="00D1661C" w:rsidP="00927585">
            <w:pPr>
              <w:rPr>
                <w:rFonts w:ascii="Tahoma" w:hAnsi="Tahoma" w:cs="Tahoma"/>
                <w:sz w:val="18"/>
                <w:szCs w:val="18"/>
              </w:rPr>
            </w:pPr>
            <w:r w:rsidRPr="00D1661C">
              <w:rPr>
                <w:rFonts w:ascii="Tahoma" w:hAnsi="Tahoma" w:cs="Tahoma"/>
                <w:sz w:val="18"/>
                <w:szCs w:val="18"/>
              </w:rPr>
              <w:t>Graficzna prezentacja pomiarów biometrii na siatce centylowej oraz pomiarami Dopplera z przewodu żylnego DV, tętnicy środkowo-mózgowej, pępowinowej, tętnic macicznych; funkcja dostępna w raporcie z badania jak również na żywo podczas badania na ekranie usg</w:t>
            </w:r>
          </w:p>
        </w:tc>
        <w:tc>
          <w:tcPr>
            <w:tcW w:w="1321" w:type="dxa"/>
            <w:tcBorders>
              <w:top w:val="single" w:sz="2" w:space="0" w:color="000000"/>
              <w:left w:val="single" w:sz="1" w:space="0" w:color="000000"/>
              <w:bottom w:val="single" w:sz="1" w:space="0" w:color="000000"/>
            </w:tcBorders>
            <w:shd w:val="clear" w:color="auto" w:fill="auto"/>
          </w:tcPr>
          <w:p w14:paraId="65E53613"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25585FE1" w14:textId="77777777" w:rsidR="00D1661C" w:rsidRPr="00D1661C" w:rsidRDefault="00D1661C" w:rsidP="00927585">
            <w:pPr>
              <w:snapToGrid w:val="0"/>
              <w:jc w:val="center"/>
              <w:rPr>
                <w:rFonts w:ascii="Tahoma" w:hAnsi="Tahoma" w:cs="Tahoma"/>
                <w:sz w:val="18"/>
                <w:szCs w:val="18"/>
              </w:rPr>
            </w:pPr>
          </w:p>
        </w:tc>
      </w:tr>
      <w:tr w:rsidR="00D1661C" w:rsidRPr="00D1661C" w14:paraId="0C22EA01"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5319C5F7"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1ECC8846" w14:textId="77777777" w:rsidR="00D1661C" w:rsidRPr="00D1661C" w:rsidRDefault="00D1661C" w:rsidP="00927585">
            <w:pPr>
              <w:rPr>
                <w:rFonts w:ascii="Tahoma" w:hAnsi="Tahoma" w:cs="Tahoma"/>
                <w:sz w:val="18"/>
                <w:szCs w:val="18"/>
              </w:rPr>
            </w:pPr>
            <w:r w:rsidRPr="00D1661C">
              <w:rPr>
                <w:rFonts w:ascii="Tahoma" w:hAnsi="Tahoma" w:cs="Tahoma"/>
                <w:color w:val="000000"/>
                <w:sz w:val="18"/>
                <w:szCs w:val="18"/>
              </w:rPr>
              <w:t>Pełny pakiet kalkulacji ginekologicznych z wbudowanym algorytmem ułatwiającym ocenę ryzyka występowania zmian nowotworowych  w jajniku u pacjentek ginekologicznych według zaleceń norm towarzystwa IOTA i protokoły IETA oraz IDEA</w:t>
            </w:r>
          </w:p>
        </w:tc>
        <w:tc>
          <w:tcPr>
            <w:tcW w:w="1321" w:type="dxa"/>
            <w:tcBorders>
              <w:top w:val="single" w:sz="2" w:space="0" w:color="000000"/>
              <w:left w:val="single" w:sz="1" w:space="0" w:color="000000"/>
              <w:bottom w:val="single" w:sz="1" w:space="0" w:color="000000"/>
            </w:tcBorders>
            <w:shd w:val="clear" w:color="auto" w:fill="auto"/>
          </w:tcPr>
          <w:p w14:paraId="27949C5B"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0B3F0802" w14:textId="77777777" w:rsidR="00D1661C" w:rsidRPr="00D1661C" w:rsidRDefault="00D1661C" w:rsidP="00927585">
            <w:pPr>
              <w:snapToGrid w:val="0"/>
              <w:jc w:val="center"/>
              <w:rPr>
                <w:rFonts w:ascii="Tahoma" w:hAnsi="Tahoma" w:cs="Tahoma"/>
                <w:sz w:val="18"/>
                <w:szCs w:val="18"/>
              </w:rPr>
            </w:pPr>
          </w:p>
        </w:tc>
      </w:tr>
      <w:tr w:rsidR="00D1661C" w:rsidRPr="00D1661C" w14:paraId="7A47E97B"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3277E176" w14:textId="77777777" w:rsidR="00D1661C" w:rsidRPr="00D1661C" w:rsidRDefault="00D1661C" w:rsidP="003156AE">
            <w:pPr>
              <w:snapToGrid w:val="0"/>
              <w:ind w:right="-241"/>
              <w:rPr>
                <w:rFonts w:ascii="Tahoma" w:hAnsi="Tahoma" w:cs="Tahoma"/>
                <w:b/>
                <w:sz w:val="18"/>
                <w:szCs w:val="18"/>
              </w:rPr>
            </w:pPr>
            <w:r w:rsidRPr="00D1661C">
              <w:rPr>
                <w:rFonts w:ascii="Tahoma" w:hAnsi="Tahoma" w:cs="Tahoma"/>
                <w:b/>
                <w:sz w:val="18"/>
                <w:szCs w:val="18"/>
              </w:rPr>
              <w:t>III.</w:t>
            </w:r>
          </w:p>
        </w:tc>
        <w:tc>
          <w:tcPr>
            <w:tcW w:w="9179" w:type="dxa"/>
            <w:gridSpan w:val="4"/>
            <w:tcBorders>
              <w:top w:val="single" w:sz="2" w:space="0" w:color="000000"/>
              <w:left w:val="single" w:sz="1" w:space="0" w:color="000000"/>
              <w:bottom w:val="single" w:sz="1" w:space="0" w:color="000000"/>
              <w:right w:val="single" w:sz="1" w:space="0" w:color="000000"/>
            </w:tcBorders>
            <w:shd w:val="clear" w:color="auto" w:fill="auto"/>
          </w:tcPr>
          <w:p w14:paraId="3C112F14" w14:textId="77777777" w:rsidR="00D1661C" w:rsidRPr="00D1661C" w:rsidRDefault="00D1661C" w:rsidP="00927585">
            <w:pPr>
              <w:snapToGrid w:val="0"/>
              <w:rPr>
                <w:rFonts w:ascii="Tahoma" w:hAnsi="Tahoma" w:cs="Tahoma"/>
                <w:sz w:val="18"/>
                <w:szCs w:val="18"/>
              </w:rPr>
            </w:pPr>
            <w:r w:rsidRPr="00D1661C">
              <w:rPr>
                <w:rFonts w:ascii="Tahoma" w:hAnsi="Tahoma" w:cs="Tahoma"/>
                <w:b/>
                <w:bCs/>
                <w:color w:val="000000"/>
                <w:kern w:val="1"/>
                <w:sz w:val="18"/>
                <w:szCs w:val="18"/>
              </w:rPr>
              <w:t>Obrazowanie</w:t>
            </w:r>
          </w:p>
        </w:tc>
      </w:tr>
      <w:tr w:rsidR="00D1661C" w:rsidRPr="00D1661C" w14:paraId="5600887A"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33D4FE02"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0D2162FA" w14:textId="77777777" w:rsidR="00D1661C" w:rsidRPr="00D1661C" w:rsidRDefault="00D1661C" w:rsidP="00927585">
            <w:pPr>
              <w:rPr>
                <w:rFonts w:ascii="Tahoma" w:hAnsi="Tahoma" w:cs="Tahoma"/>
                <w:sz w:val="18"/>
                <w:szCs w:val="18"/>
              </w:rPr>
            </w:pPr>
            <w:r w:rsidRPr="00D1661C">
              <w:rPr>
                <w:rFonts w:ascii="Tahoma" w:hAnsi="Tahoma" w:cs="Tahoma"/>
                <w:sz w:val="18"/>
                <w:szCs w:val="18"/>
              </w:rPr>
              <w:t>B-mode</w:t>
            </w:r>
          </w:p>
        </w:tc>
        <w:tc>
          <w:tcPr>
            <w:tcW w:w="1321" w:type="dxa"/>
            <w:tcBorders>
              <w:top w:val="single" w:sz="2" w:space="0" w:color="000000"/>
              <w:left w:val="single" w:sz="1" w:space="0" w:color="000000"/>
              <w:bottom w:val="single" w:sz="1" w:space="0" w:color="000000"/>
            </w:tcBorders>
            <w:shd w:val="clear" w:color="auto" w:fill="auto"/>
          </w:tcPr>
          <w:p w14:paraId="54DED8E6"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0433E5B8" w14:textId="77777777" w:rsidR="00D1661C" w:rsidRPr="00D1661C" w:rsidRDefault="00D1661C" w:rsidP="00927585">
            <w:pPr>
              <w:snapToGrid w:val="0"/>
              <w:jc w:val="center"/>
              <w:rPr>
                <w:rFonts w:ascii="Tahoma" w:hAnsi="Tahoma" w:cs="Tahoma"/>
                <w:sz w:val="18"/>
                <w:szCs w:val="18"/>
              </w:rPr>
            </w:pPr>
          </w:p>
        </w:tc>
      </w:tr>
      <w:tr w:rsidR="00D1661C" w:rsidRPr="00D1661C" w14:paraId="5F303125"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6D8098D8"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79747F37" w14:textId="77777777" w:rsidR="00D1661C" w:rsidRPr="00D1661C" w:rsidRDefault="00D1661C" w:rsidP="00927585">
            <w:pPr>
              <w:rPr>
                <w:rFonts w:ascii="Tahoma" w:hAnsi="Tahoma" w:cs="Tahoma"/>
                <w:sz w:val="18"/>
                <w:szCs w:val="18"/>
              </w:rPr>
            </w:pPr>
            <w:r w:rsidRPr="00D1661C">
              <w:rPr>
                <w:rFonts w:ascii="Tahoma" w:hAnsi="Tahoma" w:cs="Tahoma"/>
                <w:sz w:val="18"/>
                <w:szCs w:val="18"/>
              </w:rPr>
              <w:t>Zakres głębokości penetracji aparatu  min. 1,0 – 50,0 cm</w:t>
            </w:r>
          </w:p>
        </w:tc>
        <w:tc>
          <w:tcPr>
            <w:tcW w:w="1321" w:type="dxa"/>
            <w:tcBorders>
              <w:top w:val="single" w:sz="2" w:space="0" w:color="000000"/>
              <w:left w:val="single" w:sz="1" w:space="0" w:color="000000"/>
              <w:bottom w:val="single" w:sz="1" w:space="0" w:color="000000"/>
            </w:tcBorders>
            <w:shd w:val="clear" w:color="auto" w:fill="auto"/>
          </w:tcPr>
          <w:p w14:paraId="05415ECA"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37DE1DF6" w14:textId="77777777" w:rsidR="00D1661C" w:rsidRPr="00D1661C" w:rsidRDefault="00D1661C" w:rsidP="00927585">
            <w:pPr>
              <w:snapToGrid w:val="0"/>
              <w:jc w:val="center"/>
              <w:rPr>
                <w:rFonts w:ascii="Tahoma" w:hAnsi="Tahoma" w:cs="Tahoma"/>
                <w:sz w:val="18"/>
                <w:szCs w:val="18"/>
              </w:rPr>
            </w:pPr>
          </w:p>
        </w:tc>
      </w:tr>
      <w:tr w:rsidR="00D1661C" w:rsidRPr="00D1661C" w14:paraId="2CE9C9E1"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56DA3CEB"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0D5FF378" w14:textId="77777777" w:rsidR="00D1661C" w:rsidRPr="00D1661C" w:rsidRDefault="00D1661C" w:rsidP="00927585">
            <w:pPr>
              <w:rPr>
                <w:rFonts w:ascii="Tahoma" w:hAnsi="Tahoma" w:cs="Tahoma"/>
                <w:sz w:val="18"/>
                <w:szCs w:val="18"/>
              </w:rPr>
            </w:pPr>
            <w:r w:rsidRPr="00D1661C">
              <w:rPr>
                <w:rFonts w:ascii="Tahoma" w:hAnsi="Tahoma" w:cs="Tahoma"/>
                <w:sz w:val="18"/>
                <w:szCs w:val="18"/>
              </w:rPr>
              <w:t xml:space="preserve">Obrazowanie w układzie skrzyżowanych ultradźwięków (nadawanie </w:t>
            </w:r>
            <w:r w:rsidRPr="00D1661C">
              <w:rPr>
                <w:rFonts w:ascii="Tahoma" w:hAnsi="Tahoma" w:cs="Tahoma"/>
                <w:sz w:val="18"/>
                <w:szCs w:val="18"/>
              </w:rPr>
              <w:br/>
              <w:t>i odbiór) - min. 7 stopni ustawienia (np. Sono CT)</w:t>
            </w:r>
          </w:p>
        </w:tc>
        <w:tc>
          <w:tcPr>
            <w:tcW w:w="1321" w:type="dxa"/>
            <w:tcBorders>
              <w:top w:val="single" w:sz="2" w:space="0" w:color="000000"/>
              <w:left w:val="single" w:sz="1" w:space="0" w:color="000000"/>
              <w:bottom w:val="single" w:sz="1" w:space="0" w:color="000000"/>
            </w:tcBorders>
            <w:shd w:val="clear" w:color="auto" w:fill="auto"/>
          </w:tcPr>
          <w:p w14:paraId="350BEBE1"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2564F3CD" w14:textId="77777777" w:rsidR="00D1661C" w:rsidRPr="00D1661C" w:rsidRDefault="00D1661C" w:rsidP="00927585">
            <w:pPr>
              <w:snapToGrid w:val="0"/>
              <w:jc w:val="center"/>
              <w:rPr>
                <w:rFonts w:ascii="Tahoma" w:hAnsi="Tahoma" w:cs="Tahoma"/>
                <w:sz w:val="18"/>
                <w:szCs w:val="18"/>
              </w:rPr>
            </w:pPr>
          </w:p>
        </w:tc>
      </w:tr>
      <w:tr w:rsidR="00D1661C" w:rsidRPr="00D1661C" w14:paraId="6F870D56"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1FF27E61"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4E70736" w14:textId="77777777" w:rsidR="00D1661C" w:rsidRPr="00D1661C" w:rsidRDefault="00D1661C" w:rsidP="00927585">
            <w:pPr>
              <w:rPr>
                <w:rFonts w:ascii="Tahoma" w:hAnsi="Tahoma" w:cs="Tahoma"/>
                <w:sz w:val="18"/>
                <w:szCs w:val="18"/>
              </w:rPr>
            </w:pPr>
            <w:r w:rsidRPr="00D1661C">
              <w:rPr>
                <w:rFonts w:ascii="Tahoma" w:hAnsi="Tahoma" w:cs="Tahoma"/>
                <w:sz w:val="18"/>
                <w:szCs w:val="18"/>
              </w:rPr>
              <w:t>Cyfrowa filtracja szumów „specklowych” – wygładzanie ziarnistości obrazu B bez utraty rozdzielczości</w:t>
            </w:r>
          </w:p>
        </w:tc>
        <w:tc>
          <w:tcPr>
            <w:tcW w:w="1321" w:type="dxa"/>
            <w:tcBorders>
              <w:top w:val="single" w:sz="2" w:space="0" w:color="000000"/>
              <w:left w:val="single" w:sz="1" w:space="0" w:color="000000"/>
              <w:bottom w:val="single" w:sz="1" w:space="0" w:color="000000"/>
            </w:tcBorders>
            <w:shd w:val="clear" w:color="auto" w:fill="auto"/>
          </w:tcPr>
          <w:p w14:paraId="1E0C7065"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5E409AFF" w14:textId="77777777" w:rsidR="00D1661C" w:rsidRPr="00D1661C" w:rsidRDefault="00D1661C" w:rsidP="00927585">
            <w:pPr>
              <w:snapToGrid w:val="0"/>
              <w:jc w:val="center"/>
              <w:rPr>
                <w:rFonts w:ascii="Tahoma" w:hAnsi="Tahoma" w:cs="Tahoma"/>
                <w:sz w:val="18"/>
                <w:szCs w:val="18"/>
              </w:rPr>
            </w:pPr>
          </w:p>
        </w:tc>
      </w:tr>
      <w:tr w:rsidR="00D1661C" w:rsidRPr="00D1661C" w14:paraId="714F0D95"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2B17A13E"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44918AE2" w14:textId="77777777" w:rsidR="00D1661C" w:rsidRPr="00D1661C" w:rsidRDefault="00D1661C" w:rsidP="00927585">
            <w:pPr>
              <w:rPr>
                <w:rFonts w:ascii="Tahoma" w:hAnsi="Tahoma" w:cs="Tahoma"/>
                <w:sz w:val="18"/>
                <w:szCs w:val="18"/>
              </w:rPr>
            </w:pPr>
            <w:r w:rsidRPr="00D1661C">
              <w:rPr>
                <w:rFonts w:ascii="Tahoma" w:hAnsi="Tahoma" w:cs="Tahoma"/>
                <w:sz w:val="18"/>
                <w:szCs w:val="18"/>
              </w:rPr>
              <w:t>Podział ekranu na min. 4 obrazy</w:t>
            </w:r>
          </w:p>
        </w:tc>
        <w:tc>
          <w:tcPr>
            <w:tcW w:w="1321" w:type="dxa"/>
            <w:tcBorders>
              <w:top w:val="single" w:sz="2" w:space="0" w:color="000000"/>
              <w:left w:val="single" w:sz="1" w:space="0" w:color="000000"/>
              <w:bottom w:val="single" w:sz="1" w:space="0" w:color="000000"/>
            </w:tcBorders>
            <w:shd w:val="clear" w:color="auto" w:fill="auto"/>
          </w:tcPr>
          <w:p w14:paraId="1E89E542"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2B2CD0B2" w14:textId="77777777" w:rsidR="00D1661C" w:rsidRPr="00D1661C" w:rsidRDefault="00D1661C" w:rsidP="00927585">
            <w:pPr>
              <w:snapToGrid w:val="0"/>
              <w:jc w:val="center"/>
              <w:rPr>
                <w:rFonts w:ascii="Tahoma" w:hAnsi="Tahoma" w:cs="Tahoma"/>
                <w:sz w:val="18"/>
                <w:szCs w:val="18"/>
              </w:rPr>
            </w:pPr>
          </w:p>
        </w:tc>
      </w:tr>
      <w:tr w:rsidR="00D1661C" w:rsidRPr="00D1661C" w14:paraId="424388FB"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00C913EE"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D0E3C3F" w14:textId="77777777" w:rsidR="00D1661C" w:rsidRPr="00D1661C" w:rsidRDefault="00D1661C" w:rsidP="00927585">
            <w:pPr>
              <w:rPr>
                <w:rFonts w:ascii="Tahoma" w:hAnsi="Tahoma" w:cs="Tahoma"/>
                <w:color w:val="000000"/>
                <w:sz w:val="18"/>
                <w:szCs w:val="18"/>
              </w:rPr>
            </w:pPr>
            <w:r w:rsidRPr="00D1661C">
              <w:rPr>
                <w:rFonts w:ascii="Tahoma" w:hAnsi="Tahoma" w:cs="Tahoma"/>
                <w:color w:val="000000"/>
                <w:sz w:val="18"/>
                <w:szCs w:val="18"/>
              </w:rPr>
              <w:t xml:space="preserve">Zoom dla obrazów zatrzymanych. Całkowita wielkość powiększenia </w:t>
            </w:r>
            <w:r w:rsidRPr="00D1661C">
              <w:rPr>
                <w:rFonts w:ascii="Tahoma" w:hAnsi="Tahoma" w:cs="Tahoma"/>
                <w:color w:val="000000"/>
                <w:sz w:val="18"/>
                <w:szCs w:val="18"/>
              </w:rPr>
              <w:br/>
              <w:t>≥ 20x</w:t>
            </w:r>
          </w:p>
        </w:tc>
        <w:tc>
          <w:tcPr>
            <w:tcW w:w="1321" w:type="dxa"/>
            <w:tcBorders>
              <w:top w:val="single" w:sz="2" w:space="0" w:color="000000"/>
              <w:left w:val="single" w:sz="1" w:space="0" w:color="000000"/>
              <w:bottom w:val="single" w:sz="1" w:space="0" w:color="000000"/>
            </w:tcBorders>
            <w:shd w:val="clear" w:color="auto" w:fill="auto"/>
          </w:tcPr>
          <w:p w14:paraId="662A0BDC"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7615ED75" w14:textId="77777777" w:rsidR="00D1661C" w:rsidRPr="00D1661C" w:rsidRDefault="00D1661C" w:rsidP="00927585">
            <w:pPr>
              <w:snapToGrid w:val="0"/>
              <w:jc w:val="center"/>
              <w:rPr>
                <w:rFonts w:ascii="Tahoma" w:hAnsi="Tahoma" w:cs="Tahoma"/>
                <w:sz w:val="18"/>
                <w:szCs w:val="18"/>
              </w:rPr>
            </w:pPr>
          </w:p>
        </w:tc>
      </w:tr>
      <w:tr w:rsidR="00D1661C" w:rsidRPr="00D1661C" w14:paraId="718E2DD0"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33EAD92E"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539A84F0" w14:textId="77777777" w:rsidR="00D1661C" w:rsidRPr="00D1661C" w:rsidRDefault="00D1661C" w:rsidP="00927585">
            <w:pPr>
              <w:rPr>
                <w:rFonts w:ascii="Tahoma" w:hAnsi="Tahoma" w:cs="Tahoma"/>
                <w:sz w:val="18"/>
                <w:szCs w:val="18"/>
              </w:rPr>
            </w:pPr>
            <w:r w:rsidRPr="00D1661C">
              <w:rPr>
                <w:rFonts w:ascii="Tahoma" w:hAnsi="Tahoma" w:cs="Tahoma"/>
                <w:sz w:val="18"/>
                <w:szCs w:val="18"/>
              </w:rPr>
              <w:t>Obrazowanie harmoniczne na wszystkich oferowanych głowicach</w:t>
            </w:r>
          </w:p>
        </w:tc>
        <w:tc>
          <w:tcPr>
            <w:tcW w:w="1321" w:type="dxa"/>
            <w:tcBorders>
              <w:top w:val="single" w:sz="2" w:space="0" w:color="000000"/>
              <w:left w:val="single" w:sz="1" w:space="0" w:color="000000"/>
              <w:bottom w:val="single" w:sz="1" w:space="0" w:color="000000"/>
            </w:tcBorders>
            <w:shd w:val="clear" w:color="auto" w:fill="auto"/>
          </w:tcPr>
          <w:p w14:paraId="69EAD31C"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70B1D6E6" w14:textId="77777777" w:rsidR="00D1661C" w:rsidRPr="00D1661C" w:rsidRDefault="00D1661C" w:rsidP="00927585">
            <w:pPr>
              <w:snapToGrid w:val="0"/>
              <w:jc w:val="center"/>
              <w:rPr>
                <w:rFonts w:ascii="Tahoma" w:hAnsi="Tahoma" w:cs="Tahoma"/>
                <w:sz w:val="18"/>
                <w:szCs w:val="18"/>
              </w:rPr>
            </w:pPr>
          </w:p>
        </w:tc>
      </w:tr>
      <w:tr w:rsidR="00D1661C" w:rsidRPr="00D1661C" w14:paraId="37360EFD" w14:textId="77777777" w:rsidTr="003156AE">
        <w:trPr>
          <w:trHeight w:val="340"/>
        </w:trPr>
        <w:tc>
          <w:tcPr>
            <w:tcW w:w="580" w:type="dxa"/>
            <w:tcBorders>
              <w:top w:val="single" w:sz="2" w:space="0" w:color="000000"/>
              <w:left w:val="single" w:sz="1" w:space="0" w:color="000000"/>
              <w:bottom w:val="single" w:sz="1" w:space="0" w:color="000000"/>
            </w:tcBorders>
            <w:shd w:val="clear" w:color="auto" w:fill="auto"/>
          </w:tcPr>
          <w:p w14:paraId="768072EE"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2" w:space="0" w:color="000000"/>
              <w:left w:val="single" w:sz="1" w:space="0" w:color="000000"/>
              <w:bottom w:val="single" w:sz="1" w:space="0" w:color="000000"/>
            </w:tcBorders>
            <w:shd w:val="clear" w:color="auto" w:fill="auto"/>
          </w:tcPr>
          <w:p w14:paraId="38C603BB" w14:textId="77777777" w:rsidR="00D1661C" w:rsidRPr="00D1661C" w:rsidRDefault="00D1661C" w:rsidP="00927585">
            <w:pPr>
              <w:rPr>
                <w:rFonts w:ascii="Tahoma" w:hAnsi="Tahoma" w:cs="Tahoma"/>
                <w:color w:val="000000"/>
                <w:sz w:val="18"/>
                <w:szCs w:val="18"/>
              </w:rPr>
            </w:pPr>
            <w:r w:rsidRPr="00D1661C">
              <w:rPr>
                <w:rFonts w:ascii="Tahoma" w:hAnsi="Tahoma" w:cs="Tahoma"/>
                <w:color w:val="000000"/>
                <w:sz w:val="18"/>
                <w:szCs w:val="18"/>
              </w:rPr>
              <w:t>Obrazowanie w trybie B z dwoma lub więcej częstotliwościami nadawczymi jednocześnie – bliższe pole obrazu tworzone na podstawie wyższych częstotliwości, a dalsze - na podstawie niższych</w:t>
            </w:r>
          </w:p>
        </w:tc>
        <w:tc>
          <w:tcPr>
            <w:tcW w:w="1321" w:type="dxa"/>
            <w:tcBorders>
              <w:top w:val="single" w:sz="2" w:space="0" w:color="000000"/>
              <w:left w:val="single" w:sz="1" w:space="0" w:color="000000"/>
              <w:bottom w:val="single" w:sz="1" w:space="0" w:color="000000"/>
            </w:tcBorders>
            <w:shd w:val="clear" w:color="auto" w:fill="auto"/>
          </w:tcPr>
          <w:p w14:paraId="1F89ECBC"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2" w:space="0" w:color="000000"/>
              <w:left w:val="single" w:sz="1" w:space="0" w:color="000000"/>
              <w:bottom w:val="single" w:sz="1" w:space="0" w:color="000000"/>
              <w:right w:val="single" w:sz="1" w:space="0" w:color="000000"/>
            </w:tcBorders>
            <w:shd w:val="clear" w:color="auto" w:fill="auto"/>
            <w:vAlign w:val="center"/>
          </w:tcPr>
          <w:p w14:paraId="094BACEF" w14:textId="77777777" w:rsidR="00D1661C" w:rsidRPr="00D1661C" w:rsidRDefault="00D1661C" w:rsidP="00927585">
            <w:pPr>
              <w:snapToGrid w:val="0"/>
              <w:jc w:val="center"/>
              <w:rPr>
                <w:rFonts w:ascii="Tahoma" w:hAnsi="Tahoma" w:cs="Tahoma"/>
                <w:sz w:val="18"/>
                <w:szCs w:val="18"/>
              </w:rPr>
            </w:pPr>
          </w:p>
        </w:tc>
      </w:tr>
      <w:tr w:rsidR="00D1661C" w:rsidRPr="00D1661C" w14:paraId="52340207" w14:textId="77777777" w:rsidTr="00B538A5">
        <w:trPr>
          <w:trHeight w:val="143"/>
        </w:trPr>
        <w:tc>
          <w:tcPr>
            <w:tcW w:w="580" w:type="dxa"/>
            <w:tcBorders>
              <w:left w:val="single" w:sz="1" w:space="0" w:color="000000"/>
              <w:bottom w:val="single" w:sz="4" w:space="0" w:color="auto"/>
            </w:tcBorders>
            <w:shd w:val="clear" w:color="auto" w:fill="auto"/>
          </w:tcPr>
          <w:p w14:paraId="2FE9C24C"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4" w:space="0" w:color="auto"/>
            </w:tcBorders>
            <w:shd w:val="clear" w:color="auto" w:fill="auto"/>
          </w:tcPr>
          <w:p w14:paraId="35CFB4E7" w14:textId="77777777" w:rsidR="00D1661C" w:rsidRPr="00D1661C" w:rsidRDefault="00D1661C" w:rsidP="00927585">
            <w:pPr>
              <w:rPr>
                <w:rFonts w:ascii="Tahoma" w:hAnsi="Tahoma" w:cs="Tahoma"/>
                <w:color w:val="000000"/>
                <w:sz w:val="18"/>
                <w:szCs w:val="18"/>
              </w:rPr>
            </w:pPr>
            <w:r w:rsidRPr="00D1661C">
              <w:rPr>
                <w:rFonts w:ascii="Tahoma" w:hAnsi="Tahoma" w:cs="Tahoma"/>
                <w:color w:val="000000"/>
                <w:sz w:val="18"/>
                <w:szCs w:val="18"/>
              </w:rPr>
              <w:t>M-mode</w:t>
            </w:r>
          </w:p>
        </w:tc>
        <w:tc>
          <w:tcPr>
            <w:tcW w:w="1321" w:type="dxa"/>
            <w:tcBorders>
              <w:left w:val="single" w:sz="1" w:space="0" w:color="000000"/>
              <w:bottom w:val="single" w:sz="4" w:space="0" w:color="auto"/>
            </w:tcBorders>
            <w:shd w:val="clear" w:color="auto" w:fill="auto"/>
          </w:tcPr>
          <w:p w14:paraId="7C5BCCD8"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4" w:space="0" w:color="auto"/>
              <w:right w:val="single" w:sz="1" w:space="0" w:color="000000"/>
            </w:tcBorders>
            <w:shd w:val="clear" w:color="auto" w:fill="auto"/>
            <w:vAlign w:val="center"/>
          </w:tcPr>
          <w:p w14:paraId="68CE6CE2" w14:textId="77777777" w:rsidR="00D1661C" w:rsidRPr="00D1661C" w:rsidRDefault="00D1661C" w:rsidP="00927585">
            <w:pPr>
              <w:snapToGrid w:val="0"/>
              <w:jc w:val="center"/>
              <w:rPr>
                <w:rFonts w:ascii="Tahoma" w:hAnsi="Tahoma" w:cs="Tahoma"/>
                <w:sz w:val="18"/>
                <w:szCs w:val="18"/>
              </w:rPr>
            </w:pPr>
          </w:p>
        </w:tc>
      </w:tr>
      <w:tr w:rsidR="00D1661C" w:rsidRPr="00D1661C" w14:paraId="4880E987" w14:textId="77777777" w:rsidTr="00B538A5">
        <w:trPr>
          <w:trHeight w:val="143"/>
        </w:trPr>
        <w:tc>
          <w:tcPr>
            <w:tcW w:w="580" w:type="dxa"/>
            <w:tcBorders>
              <w:top w:val="single" w:sz="4" w:space="0" w:color="auto"/>
              <w:left w:val="single" w:sz="4" w:space="0" w:color="auto"/>
              <w:bottom w:val="single" w:sz="4" w:space="0" w:color="auto"/>
              <w:right w:val="single" w:sz="4" w:space="0" w:color="auto"/>
            </w:tcBorders>
            <w:shd w:val="clear" w:color="auto" w:fill="auto"/>
          </w:tcPr>
          <w:p w14:paraId="303E9DE9"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4" w:space="0" w:color="auto"/>
              <w:left w:val="single" w:sz="4" w:space="0" w:color="auto"/>
              <w:bottom w:val="single" w:sz="4" w:space="0" w:color="auto"/>
              <w:right w:val="single" w:sz="4" w:space="0" w:color="auto"/>
            </w:tcBorders>
            <w:shd w:val="clear" w:color="auto" w:fill="auto"/>
          </w:tcPr>
          <w:p w14:paraId="6D3CC58A" w14:textId="77777777" w:rsidR="00D1661C" w:rsidRPr="00D1661C" w:rsidRDefault="00D1661C" w:rsidP="00927585">
            <w:pPr>
              <w:rPr>
                <w:rFonts w:ascii="Tahoma" w:hAnsi="Tahoma" w:cs="Tahoma"/>
                <w:sz w:val="18"/>
                <w:szCs w:val="18"/>
              </w:rPr>
            </w:pPr>
            <w:r w:rsidRPr="00D1661C">
              <w:rPr>
                <w:rFonts w:ascii="Tahoma" w:hAnsi="Tahoma" w:cs="Tahoma"/>
                <w:sz w:val="18"/>
                <w:szCs w:val="18"/>
              </w:rPr>
              <w:t>Doppler Kolorowy (CD)</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F732D6D"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296D3" w14:textId="77777777" w:rsidR="00D1661C" w:rsidRPr="00D1661C" w:rsidRDefault="00D1661C" w:rsidP="00927585">
            <w:pPr>
              <w:snapToGrid w:val="0"/>
              <w:jc w:val="center"/>
              <w:rPr>
                <w:rFonts w:ascii="Tahoma" w:hAnsi="Tahoma" w:cs="Tahoma"/>
                <w:sz w:val="18"/>
                <w:szCs w:val="18"/>
              </w:rPr>
            </w:pPr>
          </w:p>
        </w:tc>
      </w:tr>
      <w:tr w:rsidR="00D1661C" w:rsidRPr="00D1661C" w14:paraId="4C4D78D7" w14:textId="77777777" w:rsidTr="00B538A5">
        <w:trPr>
          <w:trHeight w:val="143"/>
        </w:trPr>
        <w:tc>
          <w:tcPr>
            <w:tcW w:w="580" w:type="dxa"/>
            <w:tcBorders>
              <w:top w:val="single" w:sz="4" w:space="0" w:color="auto"/>
              <w:left w:val="single" w:sz="1" w:space="0" w:color="000000"/>
              <w:bottom w:val="single" w:sz="1" w:space="0" w:color="000000"/>
            </w:tcBorders>
            <w:shd w:val="clear" w:color="auto" w:fill="auto"/>
          </w:tcPr>
          <w:p w14:paraId="148BC7D2"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top w:val="single" w:sz="4" w:space="0" w:color="auto"/>
              <w:left w:val="single" w:sz="1" w:space="0" w:color="000000"/>
              <w:bottom w:val="single" w:sz="1" w:space="0" w:color="000000"/>
            </w:tcBorders>
            <w:shd w:val="clear" w:color="auto" w:fill="auto"/>
          </w:tcPr>
          <w:p w14:paraId="517D8CB8" w14:textId="77777777" w:rsidR="00D1661C" w:rsidRPr="00D1661C" w:rsidRDefault="00D1661C" w:rsidP="00927585">
            <w:pPr>
              <w:rPr>
                <w:rFonts w:ascii="Tahoma" w:hAnsi="Tahoma" w:cs="Tahoma"/>
                <w:sz w:val="18"/>
                <w:szCs w:val="18"/>
              </w:rPr>
            </w:pPr>
            <w:r w:rsidRPr="00D1661C">
              <w:rPr>
                <w:rFonts w:ascii="Tahoma" w:hAnsi="Tahoma" w:cs="Tahoma"/>
                <w:sz w:val="18"/>
                <w:szCs w:val="18"/>
              </w:rPr>
              <w:t>Maksymalna obrazowana prędkość przepływu w kolorowym dopplerze bez aliasingu ≥ 4 m/s</w:t>
            </w:r>
          </w:p>
        </w:tc>
        <w:tc>
          <w:tcPr>
            <w:tcW w:w="1321" w:type="dxa"/>
            <w:tcBorders>
              <w:top w:val="single" w:sz="4" w:space="0" w:color="auto"/>
              <w:left w:val="single" w:sz="1" w:space="0" w:color="000000"/>
              <w:bottom w:val="single" w:sz="1" w:space="0" w:color="000000"/>
            </w:tcBorders>
            <w:shd w:val="clear" w:color="auto" w:fill="auto"/>
          </w:tcPr>
          <w:p w14:paraId="588C48FB"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4" w:space="0" w:color="auto"/>
              <w:left w:val="single" w:sz="1" w:space="0" w:color="000000"/>
              <w:bottom w:val="single" w:sz="1" w:space="0" w:color="000000"/>
              <w:right w:val="single" w:sz="1" w:space="0" w:color="000000"/>
            </w:tcBorders>
            <w:shd w:val="clear" w:color="auto" w:fill="auto"/>
            <w:vAlign w:val="center"/>
          </w:tcPr>
          <w:p w14:paraId="18D8B2BB" w14:textId="77777777" w:rsidR="00D1661C" w:rsidRPr="00D1661C" w:rsidRDefault="00D1661C" w:rsidP="00927585">
            <w:pPr>
              <w:snapToGrid w:val="0"/>
              <w:jc w:val="center"/>
              <w:rPr>
                <w:rFonts w:ascii="Tahoma" w:hAnsi="Tahoma" w:cs="Tahoma"/>
                <w:sz w:val="18"/>
                <w:szCs w:val="18"/>
              </w:rPr>
            </w:pPr>
          </w:p>
        </w:tc>
      </w:tr>
      <w:tr w:rsidR="00D1661C" w:rsidRPr="00D1661C" w14:paraId="729ED873" w14:textId="77777777" w:rsidTr="003156AE">
        <w:trPr>
          <w:trHeight w:val="143"/>
        </w:trPr>
        <w:tc>
          <w:tcPr>
            <w:tcW w:w="580" w:type="dxa"/>
            <w:tcBorders>
              <w:left w:val="single" w:sz="1" w:space="0" w:color="000000"/>
              <w:bottom w:val="single" w:sz="1" w:space="0" w:color="000000"/>
            </w:tcBorders>
            <w:shd w:val="clear" w:color="auto" w:fill="auto"/>
          </w:tcPr>
          <w:p w14:paraId="53219FD4"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BFD6C0B"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Power Doppler (PD)</w:t>
            </w:r>
          </w:p>
        </w:tc>
        <w:tc>
          <w:tcPr>
            <w:tcW w:w="1321" w:type="dxa"/>
            <w:tcBorders>
              <w:left w:val="single" w:sz="1" w:space="0" w:color="000000"/>
              <w:bottom w:val="single" w:sz="1" w:space="0" w:color="000000"/>
            </w:tcBorders>
            <w:shd w:val="clear" w:color="auto" w:fill="auto"/>
          </w:tcPr>
          <w:p w14:paraId="5426CEA4"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6FD251F3"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01BF7BDE" w14:textId="77777777" w:rsidTr="003156AE">
        <w:trPr>
          <w:trHeight w:val="143"/>
        </w:trPr>
        <w:tc>
          <w:tcPr>
            <w:tcW w:w="580" w:type="dxa"/>
            <w:tcBorders>
              <w:left w:val="single" w:sz="1" w:space="0" w:color="000000"/>
              <w:bottom w:val="single" w:sz="1" w:space="0" w:color="000000"/>
            </w:tcBorders>
            <w:shd w:val="clear" w:color="auto" w:fill="auto"/>
          </w:tcPr>
          <w:p w14:paraId="52E2B9AC"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EF9EC1A"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Kolorowy doppler tkankowy</w:t>
            </w:r>
          </w:p>
        </w:tc>
        <w:tc>
          <w:tcPr>
            <w:tcW w:w="1321" w:type="dxa"/>
            <w:tcBorders>
              <w:left w:val="single" w:sz="1" w:space="0" w:color="000000"/>
              <w:bottom w:val="single" w:sz="1" w:space="0" w:color="000000"/>
            </w:tcBorders>
            <w:shd w:val="clear" w:color="auto" w:fill="auto"/>
          </w:tcPr>
          <w:p w14:paraId="34E37B83"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160610CE"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58C4D499" w14:textId="77777777" w:rsidTr="003156AE">
        <w:trPr>
          <w:trHeight w:val="143"/>
        </w:trPr>
        <w:tc>
          <w:tcPr>
            <w:tcW w:w="580" w:type="dxa"/>
            <w:tcBorders>
              <w:left w:val="single" w:sz="1" w:space="0" w:color="000000"/>
              <w:bottom w:val="single" w:sz="1" w:space="0" w:color="000000"/>
            </w:tcBorders>
            <w:shd w:val="clear" w:color="auto" w:fill="auto"/>
          </w:tcPr>
          <w:p w14:paraId="29FF9CA3"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E28DA67" w14:textId="77777777" w:rsidR="00D1661C" w:rsidRPr="00D1661C" w:rsidRDefault="00D1661C" w:rsidP="003156AE">
            <w:pPr>
              <w:spacing w:after="0" w:line="240" w:lineRule="auto"/>
              <w:rPr>
                <w:rFonts w:ascii="Tahoma" w:hAnsi="Tahoma" w:cs="Tahoma"/>
                <w:sz w:val="18"/>
                <w:szCs w:val="18"/>
              </w:rPr>
            </w:pPr>
            <w:r w:rsidRPr="00D1661C">
              <w:rPr>
                <w:rFonts w:ascii="Tahoma" w:hAnsi="Tahoma" w:cs="Tahoma"/>
                <w:sz w:val="18"/>
                <w:szCs w:val="18"/>
              </w:rPr>
              <w:t>Doppler pulsacyjny (PWD)</w:t>
            </w:r>
          </w:p>
        </w:tc>
        <w:tc>
          <w:tcPr>
            <w:tcW w:w="1321" w:type="dxa"/>
            <w:tcBorders>
              <w:left w:val="single" w:sz="1" w:space="0" w:color="000000"/>
              <w:bottom w:val="single" w:sz="1" w:space="0" w:color="000000"/>
            </w:tcBorders>
            <w:shd w:val="clear" w:color="auto" w:fill="auto"/>
          </w:tcPr>
          <w:p w14:paraId="104F9350"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7D31B22"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09295C03" w14:textId="77777777" w:rsidTr="003156AE">
        <w:trPr>
          <w:trHeight w:val="143"/>
        </w:trPr>
        <w:tc>
          <w:tcPr>
            <w:tcW w:w="580" w:type="dxa"/>
            <w:tcBorders>
              <w:left w:val="single" w:sz="1" w:space="0" w:color="000000"/>
              <w:bottom w:val="single" w:sz="1" w:space="0" w:color="000000"/>
            </w:tcBorders>
            <w:shd w:val="clear" w:color="auto" w:fill="auto"/>
          </w:tcPr>
          <w:p w14:paraId="121CC4FB"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74BD8B06" w14:textId="77777777" w:rsidR="00D1661C" w:rsidRPr="00D1661C" w:rsidRDefault="00D1661C" w:rsidP="003156AE">
            <w:pPr>
              <w:spacing w:after="0" w:line="240" w:lineRule="auto"/>
              <w:rPr>
                <w:rFonts w:ascii="Tahoma" w:hAnsi="Tahoma" w:cs="Tahoma"/>
                <w:color w:val="000000"/>
                <w:sz w:val="18"/>
                <w:szCs w:val="18"/>
              </w:rPr>
            </w:pPr>
            <w:r w:rsidRPr="00D1661C">
              <w:rPr>
                <w:rFonts w:ascii="Tahoma" w:hAnsi="Tahoma" w:cs="Tahoma"/>
                <w:color w:val="000000"/>
                <w:sz w:val="18"/>
                <w:szCs w:val="18"/>
              </w:rPr>
              <w:t xml:space="preserve">Maksymalna mierzona prędkość przy zerowym kącie korekcji </w:t>
            </w:r>
            <w:r w:rsidRPr="00D1661C">
              <w:rPr>
                <w:rFonts w:ascii="Tahoma" w:hAnsi="Tahoma" w:cs="Tahoma"/>
                <w:color w:val="000000"/>
                <w:sz w:val="18"/>
                <w:szCs w:val="18"/>
              </w:rPr>
              <w:br/>
              <w:t>w dopplerze pulsacyjnym  ≥ 8,0 m/s</w:t>
            </w:r>
          </w:p>
        </w:tc>
        <w:tc>
          <w:tcPr>
            <w:tcW w:w="1321" w:type="dxa"/>
            <w:tcBorders>
              <w:left w:val="single" w:sz="1" w:space="0" w:color="000000"/>
              <w:bottom w:val="single" w:sz="1" w:space="0" w:color="000000"/>
            </w:tcBorders>
            <w:shd w:val="clear" w:color="auto" w:fill="auto"/>
          </w:tcPr>
          <w:p w14:paraId="268B6E13"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4E0AA359"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68D7D7AD" w14:textId="77777777" w:rsidTr="003156AE">
        <w:trPr>
          <w:trHeight w:val="143"/>
        </w:trPr>
        <w:tc>
          <w:tcPr>
            <w:tcW w:w="580" w:type="dxa"/>
            <w:tcBorders>
              <w:left w:val="single" w:sz="1" w:space="0" w:color="000000"/>
              <w:bottom w:val="single" w:sz="1" w:space="0" w:color="000000"/>
            </w:tcBorders>
            <w:shd w:val="clear" w:color="auto" w:fill="auto"/>
          </w:tcPr>
          <w:p w14:paraId="12BB87EE"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3F5A68B6" w14:textId="77777777" w:rsidR="00D1661C" w:rsidRPr="00D1661C" w:rsidRDefault="00D1661C" w:rsidP="003156AE">
            <w:pPr>
              <w:spacing w:after="0" w:line="240" w:lineRule="auto"/>
              <w:rPr>
                <w:rFonts w:ascii="Tahoma" w:hAnsi="Tahoma" w:cs="Tahoma"/>
                <w:color w:val="000000"/>
                <w:sz w:val="18"/>
                <w:szCs w:val="18"/>
              </w:rPr>
            </w:pPr>
            <w:r w:rsidRPr="00D1661C">
              <w:rPr>
                <w:rFonts w:ascii="Tahoma" w:hAnsi="Tahoma" w:cs="Tahoma"/>
                <w:color w:val="000000"/>
                <w:sz w:val="18"/>
                <w:szCs w:val="18"/>
              </w:rPr>
              <w:t xml:space="preserve">Regulacja wielkości bramki PW-dopplera </w:t>
            </w:r>
            <w:r w:rsidRPr="00D1661C">
              <w:rPr>
                <w:rFonts w:ascii="Tahoma" w:hAnsi="Tahoma" w:cs="Tahoma"/>
                <w:color w:val="000000"/>
                <w:sz w:val="18"/>
                <w:szCs w:val="18"/>
              </w:rPr>
              <w:br/>
              <w:t>min. 0,2-20 mm</w:t>
            </w:r>
          </w:p>
        </w:tc>
        <w:tc>
          <w:tcPr>
            <w:tcW w:w="1321" w:type="dxa"/>
            <w:tcBorders>
              <w:left w:val="single" w:sz="1" w:space="0" w:color="000000"/>
              <w:bottom w:val="single" w:sz="1" w:space="0" w:color="000000"/>
            </w:tcBorders>
            <w:shd w:val="clear" w:color="auto" w:fill="auto"/>
          </w:tcPr>
          <w:p w14:paraId="0A6FF140"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386E3A5"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50CA91F8" w14:textId="77777777" w:rsidTr="003156AE">
        <w:trPr>
          <w:trHeight w:val="143"/>
        </w:trPr>
        <w:tc>
          <w:tcPr>
            <w:tcW w:w="580" w:type="dxa"/>
            <w:tcBorders>
              <w:left w:val="single" w:sz="1" w:space="0" w:color="000000"/>
              <w:bottom w:val="single" w:sz="1" w:space="0" w:color="000000"/>
            </w:tcBorders>
            <w:shd w:val="clear" w:color="auto" w:fill="auto"/>
          </w:tcPr>
          <w:p w14:paraId="3B7A0487"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30C9279" w14:textId="77777777" w:rsidR="00D1661C" w:rsidRPr="00D1661C" w:rsidRDefault="00D1661C" w:rsidP="003156AE">
            <w:pPr>
              <w:spacing w:after="0" w:line="240" w:lineRule="auto"/>
              <w:rPr>
                <w:rFonts w:ascii="Tahoma" w:hAnsi="Tahoma" w:cs="Tahoma"/>
                <w:color w:val="000000"/>
                <w:sz w:val="18"/>
                <w:szCs w:val="18"/>
              </w:rPr>
            </w:pPr>
            <w:r w:rsidRPr="00D1661C">
              <w:rPr>
                <w:rFonts w:ascii="Tahoma" w:hAnsi="Tahoma" w:cs="Tahoma"/>
                <w:color w:val="000000"/>
                <w:sz w:val="18"/>
                <w:szCs w:val="18"/>
              </w:rPr>
              <w:t>Możliwość regulacji położenia linii bazowej i korekcji kąta na obrazach w trybie dopplera spektralnego zapisanych na dysku</w:t>
            </w:r>
          </w:p>
        </w:tc>
        <w:tc>
          <w:tcPr>
            <w:tcW w:w="1321" w:type="dxa"/>
            <w:tcBorders>
              <w:left w:val="single" w:sz="1" w:space="0" w:color="000000"/>
              <w:bottom w:val="single" w:sz="1" w:space="0" w:color="000000"/>
            </w:tcBorders>
            <w:shd w:val="clear" w:color="auto" w:fill="auto"/>
          </w:tcPr>
          <w:p w14:paraId="245C0739"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798DD252"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5F7070AD" w14:textId="77777777" w:rsidTr="003156AE">
        <w:trPr>
          <w:trHeight w:val="143"/>
        </w:trPr>
        <w:tc>
          <w:tcPr>
            <w:tcW w:w="580" w:type="dxa"/>
            <w:tcBorders>
              <w:left w:val="single" w:sz="1" w:space="0" w:color="000000"/>
              <w:bottom w:val="single" w:sz="1" w:space="0" w:color="000000"/>
            </w:tcBorders>
            <w:shd w:val="clear" w:color="auto" w:fill="auto"/>
          </w:tcPr>
          <w:p w14:paraId="064EAC71"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133A1A42" w14:textId="77777777" w:rsidR="00D1661C" w:rsidRPr="00D1661C" w:rsidRDefault="00D1661C" w:rsidP="003156AE">
            <w:pPr>
              <w:spacing w:after="0" w:line="240" w:lineRule="auto"/>
              <w:rPr>
                <w:rFonts w:ascii="Tahoma" w:hAnsi="Tahoma" w:cs="Tahoma"/>
                <w:color w:val="000000"/>
                <w:sz w:val="18"/>
                <w:szCs w:val="18"/>
              </w:rPr>
            </w:pPr>
            <w:r w:rsidRPr="00D1661C">
              <w:rPr>
                <w:rFonts w:ascii="Tahoma" w:hAnsi="Tahoma" w:cs="Tahoma"/>
                <w:color w:val="000000"/>
                <w:sz w:val="18"/>
                <w:szCs w:val="18"/>
              </w:rPr>
              <w:t>Doppler ciągły (CW)  na głowicach convexowych 2D</w:t>
            </w:r>
          </w:p>
        </w:tc>
        <w:tc>
          <w:tcPr>
            <w:tcW w:w="1321" w:type="dxa"/>
            <w:tcBorders>
              <w:left w:val="single" w:sz="1" w:space="0" w:color="000000"/>
              <w:bottom w:val="single" w:sz="1" w:space="0" w:color="000000"/>
            </w:tcBorders>
            <w:shd w:val="clear" w:color="auto" w:fill="auto"/>
          </w:tcPr>
          <w:p w14:paraId="370E1A16"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30B9C1A"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06E01EBF" w14:textId="77777777" w:rsidTr="003156AE">
        <w:trPr>
          <w:trHeight w:val="143"/>
        </w:trPr>
        <w:tc>
          <w:tcPr>
            <w:tcW w:w="580" w:type="dxa"/>
            <w:tcBorders>
              <w:left w:val="single" w:sz="1" w:space="0" w:color="000000"/>
              <w:bottom w:val="single" w:sz="1" w:space="0" w:color="000000"/>
            </w:tcBorders>
            <w:shd w:val="clear" w:color="auto" w:fill="auto"/>
          </w:tcPr>
          <w:p w14:paraId="779F97E0"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0927651" w14:textId="77777777" w:rsidR="00D1661C" w:rsidRPr="00D1661C" w:rsidRDefault="00D1661C" w:rsidP="003156AE">
            <w:pPr>
              <w:spacing w:after="0" w:line="240" w:lineRule="auto"/>
              <w:rPr>
                <w:rFonts w:ascii="Tahoma" w:hAnsi="Tahoma" w:cs="Tahoma"/>
                <w:color w:val="000000"/>
                <w:sz w:val="18"/>
                <w:szCs w:val="18"/>
              </w:rPr>
            </w:pPr>
            <w:r w:rsidRPr="00D1661C">
              <w:rPr>
                <w:rFonts w:ascii="Tahoma" w:hAnsi="Tahoma" w:cs="Tahoma"/>
                <w:color w:val="000000"/>
                <w:sz w:val="18"/>
                <w:szCs w:val="18"/>
              </w:rPr>
              <w:t xml:space="preserve">Maksymalna mierzona prędkość przy zerowym kącie korekcji  </w:t>
            </w:r>
            <w:r w:rsidRPr="00D1661C">
              <w:rPr>
                <w:rFonts w:ascii="Tahoma" w:hAnsi="Tahoma" w:cs="Tahoma"/>
                <w:color w:val="000000"/>
                <w:sz w:val="18"/>
                <w:szCs w:val="18"/>
              </w:rPr>
              <w:br/>
              <w:t>w dopplerze ciągłym  ≥ 10 m/s</w:t>
            </w:r>
          </w:p>
        </w:tc>
        <w:tc>
          <w:tcPr>
            <w:tcW w:w="1321" w:type="dxa"/>
            <w:tcBorders>
              <w:left w:val="single" w:sz="1" w:space="0" w:color="000000"/>
              <w:bottom w:val="single" w:sz="1" w:space="0" w:color="000000"/>
            </w:tcBorders>
            <w:shd w:val="clear" w:color="auto" w:fill="auto"/>
          </w:tcPr>
          <w:p w14:paraId="4DD1EAB3" w14:textId="77777777" w:rsidR="00D1661C" w:rsidRPr="00D1661C" w:rsidRDefault="00D1661C" w:rsidP="003156A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925B6BD" w14:textId="77777777" w:rsidR="00D1661C" w:rsidRPr="00D1661C" w:rsidRDefault="00D1661C" w:rsidP="003156AE">
            <w:pPr>
              <w:snapToGrid w:val="0"/>
              <w:spacing w:after="0"/>
              <w:jc w:val="center"/>
              <w:rPr>
                <w:rFonts w:ascii="Tahoma" w:hAnsi="Tahoma" w:cs="Tahoma"/>
                <w:sz w:val="18"/>
                <w:szCs w:val="18"/>
              </w:rPr>
            </w:pPr>
          </w:p>
        </w:tc>
      </w:tr>
      <w:tr w:rsidR="00D1661C" w:rsidRPr="00D1661C" w14:paraId="6B6E4C24" w14:textId="77777777" w:rsidTr="003156AE">
        <w:trPr>
          <w:trHeight w:val="143"/>
        </w:trPr>
        <w:tc>
          <w:tcPr>
            <w:tcW w:w="580" w:type="dxa"/>
            <w:tcBorders>
              <w:left w:val="single" w:sz="1" w:space="0" w:color="000000"/>
              <w:bottom w:val="single" w:sz="1" w:space="0" w:color="000000"/>
            </w:tcBorders>
            <w:shd w:val="clear" w:color="auto" w:fill="auto"/>
          </w:tcPr>
          <w:p w14:paraId="5F082DB2"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7CDFB3A" w14:textId="77777777" w:rsidR="00D1661C" w:rsidRPr="00D1661C" w:rsidRDefault="00D1661C" w:rsidP="00927585">
            <w:pPr>
              <w:rPr>
                <w:rFonts w:ascii="Tahoma" w:hAnsi="Tahoma" w:cs="Tahoma"/>
                <w:sz w:val="18"/>
                <w:szCs w:val="18"/>
              </w:rPr>
            </w:pPr>
            <w:r w:rsidRPr="00D1661C">
              <w:rPr>
                <w:rFonts w:ascii="Tahoma" w:hAnsi="Tahoma" w:cs="Tahoma"/>
                <w:sz w:val="18"/>
                <w:szCs w:val="18"/>
              </w:rPr>
              <w:t>Triplex-mode (B+CD/PD+PWD) w czasie rzeczywistym</w:t>
            </w:r>
          </w:p>
        </w:tc>
        <w:tc>
          <w:tcPr>
            <w:tcW w:w="1321" w:type="dxa"/>
            <w:tcBorders>
              <w:left w:val="single" w:sz="1" w:space="0" w:color="000000"/>
              <w:bottom w:val="single" w:sz="1" w:space="0" w:color="000000"/>
            </w:tcBorders>
            <w:shd w:val="clear" w:color="auto" w:fill="auto"/>
          </w:tcPr>
          <w:p w14:paraId="142BB9B0"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6C7F51B4" w14:textId="77777777" w:rsidR="00D1661C" w:rsidRPr="00D1661C" w:rsidRDefault="00D1661C" w:rsidP="00927585">
            <w:pPr>
              <w:snapToGrid w:val="0"/>
              <w:jc w:val="center"/>
              <w:rPr>
                <w:rFonts w:ascii="Tahoma" w:hAnsi="Tahoma" w:cs="Tahoma"/>
                <w:sz w:val="18"/>
                <w:szCs w:val="18"/>
              </w:rPr>
            </w:pPr>
          </w:p>
        </w:tc>
      </w:tr>
      <w:tr w:rsidR="00D1661C" w:rsidRPr="00D1661C" w14:paraId="767D88D6" w14:textId="77777777" w:rsidTr="003156AE">
        <w:trPr>
          <w:trHeight w:val="143"/>
        </w:trPr>
        <w:tc>
          <w:tcPr>
            <w:tcW w:w="580" w:type="dxa"/>
            <w:tcBorders>
              <w:left w:val="single" w:sz="1" w:space="0" w:color="000000"/>
              <w:bottom w:val="single" w:sz="1" w:space="0" w:color="000000"/>
            </w:tcBorders>
            <w:shd w:val="clear" w:color="auto" w:fill="auto"/>
          </w:tcPr>
          <w:p w14:paraId="016BF4B2"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25970EA2" w14:textId="77777777" w:rsidR="00D1661C" w:rsidRPr="00D1661C" w:rsidRDefault="00D1661C" w:rsidP="002A389E">
            <w:pPr>
              <w:spacing w:after="0"/>
              <w:rPr>
                <w:rFonts w:ascii="Tahoma" w:hAnsi="Tahoma" w:cs="Tahoma"/>
                <w:color w:val="000000"/>
                <w:sz w:val="18"/>
                <w:szCs w:val="18"/>
              </w:rPr>
            </w:pPr>
            <w:r w:rsidRPr="00D1661C">
              <w:rPr>
                <w:rFonts w:ascii="Tahoma" w:hAnsi="Tahoma" w:cs="Tahoma"/>
                <w:color w:val="000000"/>
                <w:sz w:val="18"/>
                <w:szCs w:val="18"/>
              </w:rPr>
              <w:t xml:space="preserve">Obrazowanie 3D/4D z oferowanych głowic volumetrycznych convex </w:t>
            </w:r>
            <w:r w:rsidRPr="00D1661C">
              <w:rPr>
                <w:rFonts w:ascii="Tahoma" w:hAnsi="Tahoma" w:cs="Tahoma"/>
                <w:color w:val="000000"/>
                <w:sz w:val="18"/>
                <w:szCs w:val="18"/>
              </w:rPr>
              <w:br/>
              <w:t>i endowaginalnej</w:t>
            </w:r>
          </w:p>
        </w:tc>
        <w:tc>
          <w:tcPr>
            <w:tcW w:w="1321" w:type="dxa"/>
            <w:tcBorders>
              <w:left w:val="single" w:sz="1" w:space="0" w:color="000000"/>
              <w:bottom w:val="single" w:sz="1" w:space="0" w:color="000000"/>
            </w:tcBorders>
            <w:shd w:val="clear" w:color="auto" w:fill="auto"/>
          </w:tcPr>
          <w:p w14:paraId="2F1918A6"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70D35555" w14:textId="77777777" w:rsidR="00D1661C" w:rsidRPr="00D1661C" w:rsidRDefault="00D1661C" w:rsidP="00927585">
            <w:pPr>
              <w:snapToGrid w:val="0"/>
              <w:jc w:val="center"/>
              <w:rPr>
                <w:rFonts w:ascii="Tahoma" w:hAnsi="Tahoma" w:cs="Tahoma"/>
                <w:sz w:val="18"/>
                <w:szCs w:val="18"/>
              </w:rPr>
            </w:pPr>
          </w:p>
        </w:tc>
      </w:tr>
      <w:tr w:rsidR="00D1661C" w:rsidRPr="00D1661C" w14:paraId="70625E5B" w14:textId="77777777" w:rsidTr="003156AE">
        <w:trPr>
          <w:trHeight w:val="143"/>
        </w:trPr>
        <w:tc>
          <w:tcPr>
            <w:tcW w:w="580" w:type="dxa"/>
            <w:tcBorders>
              <w:left w:val="single" w:sz="1" w:space="0" w:color="000000"/>
              <w:bottom w:val="single" w:sz="1" w:space="0" w:color="000000"/>
            </w:tcBorders>
            <w:shd w:val="clear" w:color="auto" w:fill="auto"/>
          </w:tcPr>
          <w:p w14:paraId="48F77200"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7DD585E" w14:textId="77777777" w:rsidR="00D1661C" w:rsidRPr="00D1661C" w:rsidRDefault="00D1661C" w:rsidP="002A389E">
            <w:pPr>
              <w:spacing w:after="0"/>
              <w:rPr>
                <w:rFonts w:ascii="Tahoma" w:hAnsi="Tahoma" w:cs="Tahoma"/>
                <w:color w:val="000000"/>
                <w:sz w:val="18"/>
                <w:szCs w:val="18"/>
              </w:rPr>
            </w:pPr>
            <w:r w:rsidRPr="00D1661C">
              <w:rPr>
                <w:rFonts w:ascii="Tahoma" w:hAnsi="Tahoma" w:cs="Tahoma"/>
                <w:color w:val="000000"/>
                <w:sz w:val="18"/>
                <w:szCs w:val="18"/>
              </w:rPr>
              <w:t xml:space="preserve">Ilość linii obrazowych w pojedynczym </w:t>
            </w:r>
            <w:r w:rsidRPr="00D1661C">
              <w:rPr>
                <w:rFonts w:ascii="Tahoma" w:hAnsi="Tahoma" w:cs="Tahoma"/>
                <w:color w:val="000000"/>
                <w:sz w:val="18"/>
                <w:szCs w:val="18"/>
              </w:rPr>
              <w:br/>
              <w:t>obrazie B ≥ 1000</w:t>
            </w:r>
          </w:p>
        </w:tc>
        <w:tc>
          <w:tcPr>
            <w:tcW w:w="1321" w:type="dxa"/>
            <w:tcBorders>
              <w:left w:val="single" w:sz="1" w:space="0" w:color="000000"/>
              <w:bottom w:val="single" w:sz="1" w:space="0" w:color="000000"/>
            </w:tcBorders>
            <w:shd w:val="clear" w:color="auto" w:fill="auto"/>
          </w:tcPr>
          <w:p w14:paraId="6193FD57"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56AE1BA" w14:textId="77777777" w:rsidR="00D1661C" w:rsidRPr="00D1661C" w:rsidRDefault="00D1661C" w:rsidP="00927585">
            <w:pPr>
              <w:snapToGrid w:val="0"/>
              <w:jc w:val="center"/>
              <w:rPr>
                <w:rFonts w:ascii="Tahoma" w:hAnsi="Tahoma" w:cs="Tahoma"/>
                <w:sz w:val="18"/>
                <w:szCs w:val="18"/>
              </w:rPr>
            </w:pPr>
          </w:p>
        </w:tc>
      </w:tr>
      <w:tr w:rsidR="00D1661C" w:rsidRPr="00D1661C" w14:paraId="16E91B73" w14:textId="77777777" w:rsidTr="003156AE">
        <w:trPr>
          <w:trHeight w:val="143"/>
        </w:trPr>
        <w:tc>
          <w:tcPr>
            <w:tcW w:w="580" w:type="dxa"/>
            <w:tcBorders>
              <w:left w:val="single" w:sz="1" w:space="0" w:color="000000"/>
              <w:bottom w:val="single" w:sz="1" w:space="0" w:color="000000"/>
            </w:tcBorders>
            <w:shd w:val="clear" w:color="auto" w:fill="auto"/>
          </w:tcPr>
          <w:p w14:paraId="08CAB555"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39B437C" w14:textId="77777777" w:rsidR="00D1661C" w:rsidRPr="00D1661C" w:rsidRDefault="00D1661C" w:rsidP="00927585">
            <w:pPr>
              <w:rPr>
                <w:rFonts w:ascii="Tahoma" w:hAnsi="Tahoma" w:cs="Tahoma"/>
                <w:color w:val="000000"/>
                <w:sz w:val="18"/>
                <w:szCs w:val="18"/>
              </w:rPr>
            </w:pPr>
            <w:r w:rsidRPr="00D1661C">
              <w:rPr>
                <w:rFonts w:ascii="Tahoma" w:hAnsi="Tahoma" w:cs="Tahoma"/>
                <w:color w:val="000000"/>
                <w:sz w:val="18"/>
                <w:szCs w:val="18"/>
              </w:rPr>
              <w:t>Ilość obrazów w trybie B składających się na obraz 3D ≥ 4000</w:t>
            </w:r>
          </w:p>
        </w:tc>
        <w:tc>
          <w:tcPr>
            <w:tcW w:w="1321" w:type="dxa"/>
            <w:tcBorders>
              <w:left w:val="single" w:sz="1" w:space="0" w:color="000000"/>
              <w:bottom w:val="single" w:sz="1" w:space="0" w:color="000000"/>
            </w:tcBorders>
            <w:shd w:val="clear" w:color="auto" w:fill="auto"/>
          </w:tcPr>
          <w:p w14:paraId="5678E26F"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769395DC" w14:textId="77777777" w:rsidR="00D1661C" w:rsidRPr="00D1661C" w:rsidRDefault="00D1661C" w:rsidP="00927585">
            <w:pPr>
              <w:snapToGrid w:val="0"/>
              <w:jc w:val="center"/>
              <w:rPr>
                <w:rFonts w:ascii="Tahoma" w:hAnsi="Tahoma" w:cs="Tahoma"/>
                <w:sz w:val="18"/>
                <w:szCs w:val="18"/>
              </w:rPr>
            </w:pPr>
          </w:p>
        </w:tc>
      </w:tr>
      <w:tr w:rsidR="00D1661C" w:rsidRPr="00D1661C" w14:paraId="46FF8078" w14:textId="77777777" w:rsidTr="003156AE">
        <w:trPr>
          <w:trHeight w:val="143"/>
        </w:trPr>
        <w:tc>
          <w:tcPr>
            <w:tcW w:w="580" w:type="dxa"/>
            <w:tcBorders>
              <w:left w:val="single" w:sz="1" w:space="0" w:color="000000"/>
              <w:bottom w:val="single" w:sz="1" w:space="0" w:color="000000"/>
            </w:tcBorders>
            <w:shd w:val="clear" w:color="auto" w:fill="auto"/>
          </w:tcPr>
          <w:p w14:paraId="07CECE71"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23D2795A" w14:textId="77777777" w:rsidR="00D1661C" w:rsidRPr="00D1661C" w:rsidRDefault="00D1661C" w:rsidP="00927585">
            <w:pPr>
              <w:rPr>
                <w:rFonts w:ascii="Tahoma" w:hAnsi="Tahoma" w:cs="Tahoma"/>
                <w:color w:val="000000"/>
                <w:sz w:val="18"/>
                <w:szCs w:val="18"/>
              </w:rPr>
            </w:pPr>
            <w:r w:rsidRPr="00D1661C">
              <w:rPr>
                <w:rFonts w:ascii="Tahoma" w:hAnsi="Tahoma" w:cs="Tahoma"/>
                <w:color w:val="000000"/>
                <w:sz w:val="18"/>
                <w:szCs w:val="18"/>
              </w:rPr>
              <w:t>Prędkość obrazowania 4D &gt; 1000 obrazów 3D/s</w:t>
            </w:r>
          </w:p>
        </w:tc>
        <w:tc>
          <w:tcPr>
            <w:tcW w:w="1321" w:type="dxa"/>
            <w:tcBorders>
              <w:left w:val="single" w:sz="1" w:space="0" w:color="000000"/>
              <w:bottom w:val="single" w:sz="1" w:space="0" w:color="000000"/>
            </w:tcBorders>
            <w:shd w:val="clear" w:color="auto" w:fill="auto"/>
          </w:tcPr>
          <w:p w14:paraId="5C86434A"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25D066AB" w14:textId="77777777" w:rsidR="00D1661C" w:rsidRPr="00D1661C" w:rsidRDefault="00D1661C" w:rsidP="00927585">
            <w:pPr>
              <w:snapToGrid w:val="0"/>
              <w:jc w:val="center"/>
              <w:rPr>
                <w:rFonts w:ascii="Tahoma" w:hAnsi="Tahoma" w:cs="Tahoma"/>
                <w:sz w:val="18"/>
                <w:szCs w:val="18"/>
              </w:rPr>
            </w:pPr>
          </w:p>
        </w:tc>
      </w:tr>
      <w:tr w:rsidR="00D1661C" w:rsidRPr="00D1661C" w14:paraId="5707591A" w14:textId="77777777" w:rsidTr="003156AE">
        <w:trPr>
          <w:trHeight w:val="143"/>
        </w:trPr>
        <w:tc>
          <w:tcPr>
            <w:tcW w:w="580" w:type="dxa"/>
            <w:tcBorders>
              <w:left w:val="single" w:sz="1" w:space="0" w:color="000000"/>
              <w:bottom w:val="single" w:sz="1" w:space="0" w:color="000000"/>
            </w:tcBorders>
            <w:shd w:val="clear" w:color="auto" w:fill="auto"/>
          </w:tcPr>
          <w:p w14:paraId="52F046F9"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6DF8DF4" w14:textId="77777777" w:rsidR="00D1661C" w:rsidRPr="00D1661C" w:rsidRDefault="00D1661C" w:rsidP="00927585">
            <w:pPr>
              <w:rPr>
                <w:rFonts w:ascii="Tahoma" w:hAnsi="Tahoma" w:cs="Tahoma"/>
                <w:sz w:val="18"/>
                <w:szCs w:val="18"/>
              </w:rPr>
            </w:pPr>
            <w:r w:rsidRPr="00D1661C">
              <w:rPr>
                <w:rFonts w:ascii="Tahoma" w:hAnsi="Tahoma" w:cs="Tahoma"/>
                <w:sz w:val="18"/>
                <w:szCs w:val="18"/>
              </w:rPr>
              <w:t>Liczba objętości w trybie 4D w pamięci dynamicznej CINE: min. 400</w:t>
            </w:r>
          </w:p>
        </w:tc>
        <w:tc>
          <w:tcPr>
            <w:tcW w:w="1321" w:type="dxa"/>
            <w:tcBorders>
              <w:left w:val="single" w:sz="1" w:space="0" w:color="000000"/>
              <w:bottom w:val="single" w:sz="1" w:space="0" w:color="000000"/>
            </w:tcBorders>
            <w:shd w:val="clear" w:color="auto" w:fill="auto"/>
          </w:tcPr>
          <w:p w14:paraId="2955BF21"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99227A2" w14:textId="77777777" w:rsidR="00D1661C" w:rsidRPr="00D1661C" w:rsidRDefault="00D1661C" w:rsidP="00927585">
            <w:pPr>
              <w:snapToGrid w:val="0"/>
              <w:jc w:val="center"/>
              <w:rPr>
                <w:rFonts w:ascii="Tahoma" w:hAnsi="Tahoma" w:cs="Tahoma"/>
                <w:sz w:val="18"/>
                <w:szCs w:val="18"/>
              </w:rPr>
            </w:pPr>
          </w:p>
        </w:tc>
      </w:tr>
      <w:tr w:rsidR="00D1661C" w:rsidRPr="00D1661C" w14:paraId="4D81CC1F" w14:textId="77777777" w:rsidTr="003156AE">
        <w:trPr>
          <w:trHeight w:val="143"/>
        </w:trPr>
        <w:tc>
          <w:tcPr>
            <w:tcW w:w="580" w:type="dxa"/>
            <w:tcBorders>
              <w:left w:val="single" w:sz="1" w:space="0" w:color="000000"/>
              <w:bottom w:val="single" w:sz="1" w:space="0" w:color="000000"/>
            </w:tcBorders>
            <w:shd w:val="clear" w:color="auto" w:fill="auto"/>
          </w:tcPr>
          <w:p w14:paraId="4FF21FD3"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16BBB247" w14:textId="77777777" w:rsidR="00D1661C" w:rsidRPr="00D1661C" w:rsidRDefault="00D1661C" w:rsidP="002A389E">
            <w:pPr>
              <w:spacing w:after="0" w:line="240" w:lineRule="auto"/>
              <w:rPr>
                <w:rFonts w:ascii="Tahoma" w:hAnsi="Tahoma" w:cs="Tahoma"/>
                <w:color w:val="000000"/>
                <w:sz w:val="18"/>
                <w:szCs w:val="18"/>
              </w:rPr>
            </w:pPr>
            <w:r w:rsidRPr="00D1661C">
              <w:rPr>
                <w:rFonts w:ascii="Tahoma" w:hAnsi="Tahoma" w:cs="Tahoma"/>
                <w:color w:val="000000"/>
                <w:sz w:val="18"/>
                <w:szCs w:val="18"/>
              </w:rPr>
              <w:t>Obrazowanie 3D z wykorzystaniem funkcji akwizycji w układzie skrzyżowanych ultradźwięków</w:t>
            </w:r>
          </w:p>
        </w:tc>
        <w:tc>
          <w:tcPr>
            <w:tcW w:w="1321" w:type="dxa"/>
            <w:tcBorders>
              <w:left w:val="single" w:sz="1" w:space="0" w:color="000000"/>
              <w:bottom w:val="single" w:sz="1" w:space="0" w:color="000000"/>
            </w:tcBorders>
            <w:shd w:val="clear" w:color="auto" w:fill="auto"/>
          </w:tcPr>
          <w:p w14:paraId="39B3125A"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25D3E841" w14:textId="77777777" w:rsidR="00D1661C" w:rsidRPr="00D1661C" w:rsidRDefault="00D1661C" w:rsidP="00927585">
            <w:pPr>
              <w:snapToGrid w:val="0"/>
              <w:jc w:val="center"/>
              <w:rPr>
                <w:rFonts w:ascii="Tahoma" w:hAnsi="Tahoma" w:cs="Tahoma"/>
                <w:sz w:val="18"/>
                <w:szCs w:val="18"/>
              </w:rPr>
            </w:pPr>
          </w:p>
        </w:tc>
      </w:tr>
      <w:tr w:rsidR="00D1661C" w:rsidRPr="00D1661C" w14:paraId="5C7F5546" w14:textId="77777777" w:rsidTr="003156AE">
        <w:trPr>
          <w:trHeight w:val="143"/>
        </w:trPr>
        <w:tc>
          <w:tcPr>
            <w:tcW w:w="580" w:type="dxa"/>
            <w:tcBorders>
              <w:left w:val="single" w:sz="1" w:space="0" w:color="000000"/>
              <w:bottom w:val="single" w:sz="1" w:space="0" w:color="000000"/>
            </w:tcBorders>
            <w:shd w:val="clear" w:color="auto" w:fill="auto"/>
          </w:tcPr>
          <w:p w14:paraId="0780982F"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B5AEB29" w14:textId="77777777" w:rsidR="00D1661C" w:rsidRPr="00D1661C" w:rsidRDefault="00D1661C" w:rsidP="002A389E">
            <w:pPr>
              <w:spacing w:after="0"/>
              <w:rPr>
                <w:rFonts w:ascii="Tahoma" w:hAnsi="Tahoma" w:cs="Tahoma"/>
                <w:color w:val="000000"/>
                <w:sz w:val="18"/>
                <w:szCs w:val="18"/>
              </w:rPr>
            </w:pPr>
            <w:r w:rsidRPr="00D1661C">
              <w:rPr>
                <w:rFonts w:ascii="Tahoma" w:hAnsi="Tahoma" w:cs="Tahoma"/>
                <w:color w:val="000000"/>
                <w:sz w:val="18"/>
                <w:szCs w:val="18"/>
              </w:rPr>
              <w:t>Obrazowanie 3D z Kolor Doppler i Power Doppler w 3 płaszczyznach</w:t>
            </w:r>
          </w:p>
        </w:tc>
        <w:tc>
          <w:tcPr>
            <w:tcW w:w="1321" w:type="dxa"/>
            <w:tcBorders>
              <w:left w:val="single" w:sz="1" w:space="0" w:color="000000"/>
              <w:bottom w:val="single" w:sz="1" w:space="0" w:color="000000"/>
            </w:tcBorders>
            <w:shd w:val="clear" w:color="auto" w:fill="auto"/>
          </w:tcPr>
          <w:p w14:paraId="19FC648E"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2AA5B5B" w14:textId="77777777" w:rsidR="00D1661C" w:rsidRPr="00D1661C" w:rsidRDefault="00D1661C" w:rsidP="00927585">
            <w:pPr>
              <w:snapToGrid w:val="0"/>
              <w:jc w:val="center"/>
              <w:rPr>
                <w:rFonts w:ascii="Tahoma" w:hAnsi="Tahoma" w:cs="Tahoma"/>
                <w:sz w:val="18"/>
                <w:szCs w:val="18"/>
              </w:rPr>
            </w:pPr>
          </w:p>
        </w:tc>
      </w:tr>
      <w:tr w:rsidR="00D1661C" w:rsidRPr="00D1661C" w14:paraId="6FD6C834" w14:textId="77777777" w:rsidTr="003156AE">
        <w:trPr>
          <w:trHeight w:val="143"/>
        </w:trPr>
        <w:tc>
          <w:tcPr>
            <w:tcW w:w="580" w:type="dxa"/>
            <w:tcBorders>
              <w:left w:val="single" w:sz="1" w:space="0" w:color="000000"/>
              <w:bottom w:val="single" w:sz="1" w:space="0" w:color="000000"/>
            </w:tcBorders>
            <w:shd w:val="clear" w:color="auto" w:fill="auto"/>
          </w:tcPr>
          <w:p w14:paraId="1BF74683"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7858BF2B" w14:textId="77777777" w:rsidR="00D1661C" w:rsidRPr="00D1661C" w:rsidRDefault="00D1661C" w:rsidP="002A389E">
            <w:pPr>
              <w:spacing w:after="0"/>
              <w:rPr>
                <w:rFonts w:ascii="Tahoma" w:hAnsi="Tahoma" w:cs="Tahoma"/>
                <w:color w:val="000000"/>
                <w:sz w:val="18"/>
                <w:szCs w:val="18"/>
              </w:rPr>
            </w:pPr>
            <w:r w:rsidRPr="00D1661C">
              <w:rPr>
                <w:rFonts w:ascii="Tahoma" w:hAnsi="Tahoma" w:cs="Tahoma"/>
                <w:color w:val="000000"/>
                <w:sz w:val="18"/>
                <w:szCs w:val="18"/>
              </w:rPr>
              <w:t>Rendering przestrzenny przepływów w naczyniach (uwidocznienie tylko przepływu) oraz z obrazem otaczających tkanek</w:t>
            </w:r>
          </w:p>
        </w:tc>
        <w:tc>
          <w:tcPr>
            <w:tcW w:w="1321" w:type="dxa"/>
            <w:tcBorders>
              <w:left w:val="single" w:sz="1" w:space="0" w:color="000000"/>
              <w:bottom w:val="single" w:sz="1" w:space="0" w:color="000000"/>
            </w:tcBorders>
            <w:shd w:val="clear" w:color="auto" w:fill="auto"/>
          </w:tcPr>
          <w:p w14:paraId="7FAABB92"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3EAC00E" w14:textId="77777777" w:rsidR="00D1661C" w:rsidRPr="00D1661C" w:rsidRDefault="00D1661C" w:rsidP="00927585">
            <w:pPr>
              <w:snapToGrid w:val="0"/>
              <w:jc w:val="center"/>
              <w:rPr>
                <w:rFonts w:ascii="Tahoma" w:hAnsi="Tahoma" w:cs="Tahoma"/>
                <w:sz w:val="18"/>
                <w:szCs w:val="18"/>
              </w:rPr>
            </w:pPr>
          </w:p>
        </w:tc>
      </w:tr>
      <w:tr w:rsidR="00D1661C" w:rsidRPr="00D1661C" w14:paraId="34A68053" w14:textId="77777777" w:rsidTr="003156AE">
        <w:trPr>
          <w:trHeight w:val="143"/>
        </w:trPr>
        <w:tc>
          <w:tcPr>
            <w:tcW w:w="580" w:type="dxa"/>
            <w:tcBorders>
              <w:left w:val="single" w:sz="1" w:space="0" w:color="000000"/>
              <w:bottom w:val="single" w:sz="1" w:space="0" w:color="000000"/>
            </w:tcBorders>
            <w:shd w:val="clear" w:color="auto" w:fill="auto"/>
          </w:tcPr>
          <w:p w14:paraId="1DCB5B0B"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1D707B0E" w14:textId="50600D50" w:rsidR="00D1661C" w:rsidRPr="00D1661C" w:rsidRDefault="00D1661C" w:rsidP="002A389E">
            <w:pPr>
              <w:spacing w:after="0" w:line="240" w:lineRule="auto"/>
              <w:rPr>
                <w:rFonts w:ascii="Tahoma" w:hAnsi="Tahoma" w:cs="Tahoma"/>
                <w:color w:val="000000"/>
                <w:sz w:val="18"/>
                <w:szCs w:val="18"/>
              </w:rPr>
            </w:pPr>
            <w:r w:rsidRPr="00D1661C">
              <w:rPr>
                <w:rFonts w:ascii="Tahoma" w:hAnsi="Tahoma" w:cs="Tahoma"/>
                <w:color w:val="000000"/>
                <w:sz w:val="18"/>
                <w:szCs w:val="18"/>
              </w:rPr>
              <w:t>Obrazowanie tomograficzne – jednoczesne obrazowanie min. 7 równoległych warstw z możliwością ustawienia ich położenia i odległości między nimi – w czasie rzeczywistym i na zapamiętanych obrazach 3D</w:t>
            </w:r>
          </w:p>
        </w:tc>
        <w:tc>
          <w:tcPr>
            <w:tcW w:w="1321" w:type="dxa"/>
            <w:tcBorders>
              <w:left w:val="single" w:sz="1" w:space="0" w:color="000000"/>
              <w:bottom w:val="single" w:sz="1" w:space="0" w:color="000000"/>
            </w:tcBorders>
            <w:shd w:val="clear" w:color="auto" w:fill="auto"/>
          </w:tcPr>
          <w:p w14:paraId="7F2D9B8D"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13B57DC4" w14:textId="77777777" w:rsidR="00D1661C" w:rsidRPr="00D1661C" w:rsidRDefault="00D1661C" w:rsidP="00927585">
            <w:pPr>
              <w:snapToGrid w:val="0"/>
              <w:jc w:val="center"/>
              <w:rPr>
                <w:rFonts w:ascii="Tahoma" w:hAnsi="Tahoma" w:cs="Tahoma"/>
                <w:sz w:val="18"/>
                <w:szCs w:val="18"/>
              </w:rPr>
            </w:pPr>
          </w:p>
        </w:tc>
      </w:tr>
      <w:tr w:rsidR="00D1661C" w:rsidRPr="00D1661C" w14:paraId="3E91BFE8" w14:textId="77777777" w:rsidTr="003156AE">
        <w:trPr>
          <w:trHeight w:val="143"/>
        </w:trPr>
        <w:tc>
          <w:tcPr>
            <w:tcW w:w="580" w:type="dxa"/>
            <w:tcBorders>
              <w:left w:val="single" w:sz="1" w:space="0" w:color="000000"/>
              <w:bottom w:val="single" w:sz="1" w:space="0" w:color="000000"/>
            </w:tcBorders>
            <w:shd w:val="clear" w:color="auto" w:fill="auto"/>
          </w:tcPr>
          <w:p w14:paraId="7295CBDD"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77BAC3B6" w14:textId="77777777" w:rsidR="00D1661C" w:rsidRPr="00D1661C" w:rsidRDefault="00D1661C" w:rsidP="002A389E">
            <w:pPr>
              <w:tabs>
                <w:tab w:val="left" w:pos="6165"/>
              </w:tabs>
              <w:spacing w:after="0" w:line="240" w:lineRule="auto"/>
              <w:rPr>
                <w:rFonts w:ascii="Tahoma" w:hAnsi="Tahoma" w:cs="Tahoma"/>
                <w:sz w:val="18"/>
                <w:szCs w:val="18"/>
              </w:rPr>
            </w:pPr>
            <w:r w:rsidRPr="00D1661C">
              <w:rPr>
                <w:rFonts w:ascii="Tahoma" w:hAnsi="Tahoma" w:cs="Tahoma"/>
                <w:sz w:val="18"/>
                <w:szCs w:val="18"/>
              </w:rPr>
              <w:t>Tryb niedopplerowskiej oceny przepływów</w:t>
            </w:r>
          </w:p>
          <w:p w14:paraId="52F302A5" w14:textId="77777777" w:rsidR="00D1661C" w:rsidRPr="00D1661C" w:rsidRDefault="00D1661C" w:rsidP="002A389E">
            <w:pPr>
              <w:spacing w:after="0" w:line="240" w:lineRule="auto"/>
              <w:rPr>
                <w:rFonts w:ascii="Tahoma" w:hAnsi="Tahoma" w:cs="Tahoma"/>
                <w:color w:val="000000"/>
                <w:sz w:val="18"/>
                <w:szCs w:val="18"/>
              </w:rPr>
            </w:pPr>
            <w:r w:rsidRPr="00D1661C">
              <w:rPr>
                <w:rFonts w:ascii="Tahoma" w:hAnsi="Tahoma" w:cs="Tahoma"/>
                <w:sz w:val="18"/>
                <w:szCs w:val="18"/>
              </w:rPr>
              <w:t>(wizualizacja faktycznego obrazu przepływającej krwi w czasie rzeczywistym bez kodowania jakimkolwiek kolorem oznaczającym prędkość)</w:t>
            </w:r>
          </w:p>
        </w:tc>
        <w:tc>
          <w:tcPr>
            <w:tcW w:w="1321" w:type="dxa"/>
            <w:tcBorders>
              <w:left w:val="single" w:sz="1" w:space="0" w:color="000000"/>
              <w:bottom w:val="single" w:sz="1" w:space="0" w:color="000000"/>
            </w:tcBorders>
            <w:shd w:val="clear" w:color="auto" w:fill="auto"/>
          </w:tcPr>
          <w:p w14:paraId="4FB95293"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13A1BB0E" w14:textId="77777777" w:rsidR="00D1661C" w:rsidRPr="00D1661C" w:rsidRDefault="00D1661C" w:rsidP="00927585">
            <w:pPr>
              <w:snapToGrid w:val="0"/>
              <w:jc w:val="center"/>
              <w:rPr>
                <w:rFonts w:ascii="Tahoma" w:hAnsi="Tahoma" w:cs="Tahoma"/>
                <w:sz w:val="18"/>
                <w:szCs w:val="18"/>
              </w:rPr>
            </w:pPr>
          </w:p>
        </w:tc>
      </w:tr>
      <w:tr w:rsidR="00D1661C" w:rsidRPr="00D1661C" w14:paraId="48433DF8" w14:textId="77777777" w:rsidTr="003156AE">
        <w:trPr>
          <w:trHeight w:val="143"/>
        </w:trPr>
        <w:tc>
          <w:tcPr>
            <w:tcW w:w="580" w:type="dxa"/>
            <w:tcBorders>
              <w:left w:val="single" w:sz="1" w:space="0" w:color="000000"/>
              <w:bottom w:val="single" w:sz="1" w:space="0" w:color="000000"/>
            </w:tcBorders>
            <w:shd w:val="clear" w:color="auto" w:fill="auto"/>
          </w:tcPr>
          <w:p w14:paraId="787C0D7B"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A1E1E98" w14:textId="77777777" w:rsidR="00D1661C" w:rsidRPr="00D1661C" w:rsidRDefault="00D1661C" w:rsidP="002A389E">
            <w:pPr>
              <w:tabs>
                <w:tab w:val="left" w:pos="6165"/>
              </w:tabs>
              <w:spacing w:after="0" w:line="240" w:lineRule="auto"/>
              <w:rPr>
                <w:rFonts w:ascii="Tahoma" w:hAnsi="Tahoma" w:cs="Tahoma"/>
                <w:sz w:val="18"/>
                <w:szCs w:val="18"/>
              </w:rPr>
            </w:pPr>
            <w:r w:rsidRPr="00D1661C">
              <w:rPr>
                <w:rFonts w:ascii="Tahoma" w:hAnsi="Tahoma" w:cs="Tahoma"/>
                <w:sz w:val="18"/>
                <w:szCs w:val="18"/>
              </w:rPr>
              <w:t xml:space="preserve">Oprogramowanie dedykowane do obrazowania </w:t>
            </w:r>
          </w:p>
          <w:p w14:paraId="00889141" w14:textId="77777777" w:rsidR="00D1661C" w:rsidRPr="00D1661C" w:rsidRDefault="00D1661C" w:rsidP="002A389E">
            <w:pPr>
              <w:tabs>
                <w:tab w:val="left" w:pos="6165"/>
              </w:tabs>
              <w:spacing w:after="0" w:line="240" w:lineRule="auto"/>
              <w:rPr>
                <w:rFonts w:ascii="Tahoma" w:hAnsi="Tahoma" w:cs="Tahoma"/>
                <w:sz w:val="18"/>
                <w:szCs w:val="18"/>
              </w:rPr>
            </w:pPr>
            <w:r w:rsidRPr="00D1661C">
              <w:rPr>
                <w:rFonts w:ascii="Tahoma" w:hAnsi="Tahoma" w:cs="Tahoma"/>
                <w:sz w:val="18"/>
                <w:szCs w:val="18"/>
              </w:rPr>
              <w:t>3D/4D  serca płodu – STIC –oglądanie serca płodu bez utraty rozdzielczości czasowej</w:t>
            </w:r>
          </w:p>
        </w:tc>
        <w:tc>
          <w:tcPr>
            <w:tcW w:w="1321" w:type="dxa"/>
            <w:tcBorders>
              <w:left w:val="single" w:sz="1" w:space="0" w:color="000000"/>
              <w:bottom w:val="single" w:sz="1" w:space="0" w:color="000000"/>
            </w:tcBorders>
            <w:shd w:val="clear" w:color="auto" w:fill="auto"/>
          </w:tcPr>
          <w:p w14:paraId="12390A89" w14:textId="77777777" w:rsidR="00D1661C" w:rsidRPr="00D1661C" w:rsidRDefault="00D1661C" w:rsidP="002A389E">
            <w:pPr>
              <w:spacing w:after="0" w:line="240" w:lineRule="auto"/>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155EBC9"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764B79A" w14:textId="77777777" w:rsidTr="003156AE">
        <w:trPr>
          <w:trHeight w:val="683"/>
        </w:trPr>
        <w:tc>
          <w:tcPr>
            <w:tcW w:w="580" w:type="dxa"/>
            <w:tcBorders>
              <w:left w:val="single" w:sz="1" w:space="0" w:color="000000"/>
              <w:bottom w:val="single" w:sz="1" w:space="0" w:color="000000"/>
            </w:tcBorders>
            <w:shd w:val="clear" w:color="auto" w:fill="auto"/>
          </w:tcPr>
          <w:p w14:paraId="56AD4146"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FAE0B6C" w14:textId="77777777" w:rsidR="00D1661C" w:rsidRPr="00D1661C" w:rsidRDefault="00D1661C" w:rsidP="00927585">
            <w:pPr>
              <w:tabs>
                <w:tab w:val="left" w:pos="6165"/>
              </w:tabs>
              <w:rPr>
                <w:rFonts w:ascii="Tahoma" w:hAnsi="Tahoma" w:cs="Tahoma"/>
                <w:sz w:val="18"/>
                <w:szCs w:val="18"/>
              </w:rPr>
            </w:pPr>
            <w:r w:rsidRPr="00D1661C">
              <w:rPr>
                <w:rFonts w:ascii="Tahoma" w:hAnsi="Tahoma" w:cs="Tahoma"/>
                <w:sz w:val="18"/>
                <w:szCs w:val="18"/>
              </w:rPr>
              <w:t>Oprogramowanie do obserwacji cienkiej warstwy obrazu, przy czym płaszczyzna mogłaby być poprowadzona po dowolnej krzywej złożonej</w:t>
            </w:r>
          </w:p>
        </w:tc>
        <w:tc>
          <w:tcPr>
            <w:tcW w:w="1321" w:type="dxa"/>
            <w:tcBorders>
              <w:left w:val="single" w:sz="1" w:space="0" w:color="000000"/>
              <w:bottom w:val="single" w:sz="1" w:space="0" w:color="000000"/>
            </w:tcBorders>
            <w:shd w:val="clear" w:color="auto" w:fill="auto"/>
          </w:tcPr>
          <w:p w14:paraId="62F904C6"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6391845" w14:textId="77777777" w:rsidR="00D1661C" w:rsidRPr="00D1661C" w:rsidRDefault="00D1661C" w:rsidP="00927585">
            <w:pPr>
              <w:snapToGrid w:val="0"/>
              <w:jc w:val="center"/>
              <w:rPr>
                <w:rFonts w:ascii="Tahoma" w:hAnsi="Tahoma" w:cs="Tahoma"/>
                <w:sz w:val="18"/>
                <w:szCs w:val="18"/>
              </w:rPr>
            </w:pPr>
          </w:p>
        </w:tc>
      </w:tr>
      <w:tr w:rsidR="00D1661C" w:rsidRPr="00D1661C" w14:paraId="7FA9FB58" w14:textId="77777777" w:rsidTr="003156AE">
        <w:trPr>
          <w:trHeight w:val="947"/>
        </w:trPr>
        <w:tc>
          <w:tcPr>
            <w:tcW w:w="580" w:type="dxa"/>
            <w:tcBorders>
              <w:left w:val="single" w:sz="1" w:space="0" w:color="000000"/>
              <w:bottom w:val="single" w:sz="1" w:space="0" w:color="000000"/>
            </w:tcBorders>
            <w:shd w:val="clear" w:color="auto" w:fill="auto"/>
          </w:tcPr>
          <w:p w14:paraId="4DE4730D" w14:textId="77777777" w:rsidR="00D1661C" w:rsidRPr="00D1661C" w:rsidRDefault="00D1661C">
            <w:pPr>
              <w:numPr>
                <w:ilvl w:val="0"/>
                <w:numId w:val="92"/>
              </w:numPr>
              <w:snapToGrid w:val="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01E86F9" w14:textId="77777777" w:rsidR="00D1661C" w:rsidRPr="00D1661C" w:rsidRDefault="00D1661C" w:rsidP="00927585">
            <w:pPr>
              <w:tabs>
                <w:tab w:val="left" w:pos="6165"/>
              </w:tabs>
              <w:rPr>
                <w:rFonts w:ascii="Tahoma" w:hAnsi="Tahoma" w:cs="Tahoma"/>
                <w:sz w:val="18"/>
                <w:szCs w:val="18"/>
              </w:rPr>
            </w:pPr>
            <w:r w:rsidRPr="00D1661C">
              <w:rPr>
                <w:rFonts w:ascii="Tahoma" w:hAnsi="Tahoma" w:cs="Tahoma"/>
                <w:color w:val="222222"/>
                <w:sz w:val="18"/>
                <w:szCs w:val="18"/>
              </w:rPr>
              <w:t>Obrazowanie metodą wizualizacji trójwymiarowej pozwalająca na realistyczne odwzorowanie struktur badanych z jakością zbliżoną do obrazu rzeczywistego i regulacją światła padającego na struktury badane</w:t>
            </w:r>
          </w:p>
        </w:tc>
        <w:tc>
          <w:tcPr>
            <w:tcW w:w="1321" w:type="dxa"/>
            <w:tcBorders>
              <w:left w:val="single" w:sz="1" w:space="0" w:color="000000"/>
              <w:bottom w:val="single" w:sz="1" w:space="0" w:color="000000"/>
            </w:tcBorders>
            <w:shd w:val="clear" w:color="auto" w:fill="auto"/>
          </w:tcPr>
          <w:p w14:paraId="3E2CE2B6" w14:textId="77777777" w:rsidR="00D1661C" w:rsidRPr="00D1661C" w:rsidRDefault="00D1661C" w:rsidP="00927585">
            <w:pPr>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B023B4E" w14:textId="77777777" w:rsidR="00D1661C" w:rsidRPr="00D1661C" w:rsidRDefault="00D1661C" w:rsidP="00927585">
            <w:pPr>
              <w:snapToGrid w:val="0"/>
              <w:jc w:val="center"/>
              <w:rPr>
                <w:rFonts w:ascii="Tahoma" w:hAnsi="Tahoma" w:cs="Tahoma"/>
                <w:sz w:val="18"/>
                <w:szCs w:val="18"/>
              </w:rPr>
            </w:pPr>
          </w:p>
        </w:tc>
      </w:tr>
      <w:tr w:rsidR="00D1661C" w:rsidRPr="00D1661C" w14:paraId="7AE9373A" w14:textId="77777777" w:rsidTr="003156AE">
        <w:trPr>
          <w:trHeight w:val="431"/>
        </w:trPr>
        <w:tc>
          <w:tcPr>
            <w:tcW w:w="580" w:type="dxa"/>
            <w:tcBorders>
              <w:left w:val="single" w:sz="1" w:space="0" w:color="000000"/>
              <w:bottom w:val="single" w:sz="1" w:space="0" w:color="000000"/>
            </w:tcBorders>
            <w:shd w:val="clear" w:color="auto" w:fill="auto"/>
          </w:tcPr>
          <w:p w14:paraId="371C6145" w14:textId="77777777" w:rsidR="00D1661C" w:rsidRPr="00D1661C" w:rsidRDefault="00D1661C" w:rsidP="00927585">
            <w:pPr>
              <w:snapToGrid w:val="0"/>
              <w:jc w:val="center"/>
              <w:rPr>
                <w:rFonts w:ascii="Tahoma" w:hAnsi="Tahoma" w:cs="Tahoma"/>
                <w:b/>
                <w:sz w:val="18"/>
                <w:szCs w:val="18"/>
              </w:rPr>
            </w:pPr>
            <w:r w:rsidRPr="00D1661C">
              <w:rPr>
                <w:rFonts w:ascii="Tahoma" w:hAnsi="Tahoma" w:cs="Tahoma"/>
                <w:b/>
                <w:sz w:val="18"/>
                <w:szCs w:val="18"/>
              </w:rPr>
              <w:t>IV.</w:t>
            </w:r>
          </w:p>
        </w:tc>
        <w:tc>
          <w:tcPr>
            <w:tcW w:w="9179" w:type="dxa"/>
            <w:gridSpan w:val="4"/>
            <w:tcBorders>
              <w:left w:val="single" w:sz="1" w:space="0" w:color="000000"/>
              <w:bottom w:val="single" w:sz="1" w:space="0" w:color="000000"/>
              <w:right w:val="single" w:sz="1" w:space="0" w:color="000000"/>
            </w:tcBorders>
            <w:shd w:val="clear" w:color="auto" w:fill="auto"/>
          </w:tcPr>
          <w:p w14:paraId="56CC691C" w14:textId="77777777" w:rsidR="00D1661C" w:rsidRPr="00D1661C" w:rsidRDefault="00D1661C" w:rsidP="00927585">
            <w:pPr>
              <w:snapToGrid w:val="0"/>
              <w:rPr>
                <w:rFonts w:ascii="Tahoma" w:hAnsi="Tahoma" w:cs="Tahoma"/>
                <w:b/>
                <w:sz w:val="18"/>
                <w:szCs w:val="18"/>
              </w:rPr>
            </w:pPr>
            <w:r w:rsidRPr="00D1661C">
              <w:rPr>
                <w:rFonts w:ascii="Tahoma" w:hAnsi="Tahoma" w:cs="Tahoma"/>
                <w:b/>
                <w:sz w:val="18"/>
                <w:szCs w:val="18"/>
              </w:rPr>
              <w:t>Głowice</w:t>
            </w:r>
          </w:p>
        </w:tc>
      </w:tr>
      <w:tr w:rsidR="00D1661C" w:rsidRPr="00D1661C" w14:paraId="76BA8A37" w14:textId="77777777" w:rsidTr="003156AE">
        <w:trPr>
          <w:trHeight w:val="239"/>
        </w:trPr>
        <w:tc>
          <w:tcPr>
            <w:tcW w:w="580" w:type="dxa"/>
            <w:tcBorders>
              <w:left w:val="single" w:sz="1" w:space="0" w:color="000000"/>
              <w:bottom w:val="single" w:sz="1" w:space="0" w:color="000000"/>
            </w:tcBorders>
            <w:shd w:val="clear" w:color="auto" w:fill="auto"/>
          </w:tcPr>
          <w:p w14:paraId="5FF8A707"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12C943A" w14:textId="77777777" w:rsidR="00D1661C" w:rsidRPr="00D1661C" w:rsidRDefault="00D1661C" w:rsidP="002A389E">
            <w:pPr>
              <w:spacing w:after="0" w:line="240" w:lineRule="auto"/>
              <w:ind w:left="25"/>
              <w:rPr>
                <w:rFonts w:ascii="Tahoma" w:hAnsi="Tahoma" w:cs="Tahoma"/>
                <w:sz w:val="18"/>
                <w:szCs w:val="18"/>
              </w:rPr>
            </w:pPr>
            <w:r w:rsidRPr="00D1661C">
              <w:rPr>
                <w:rFonts w:ascii="Tahoma" w:hAnsi="Tahoma" w:cs="Tahoma"/>
                <w:sz w:val="18"/>
                <w:szCs w:val="18"/>
              </w:rPr>
              <w:t>GŁOWICA OBJĘTOŚCIOWA (3D/4D) TYPU CONVEX do badań położniczych</w:t>
            </w:r>
          </w:p>
        </w:tc>
        <w:tc>
          <w:tcPr>
            <w:tcW w:w="1321" w:type="dxa"/>
            <w:tcBorders>
              <w:left w:val="single" w:sz="1" w:space="0" w:color="000000"/>
              <w:bottom w:val="single" w:sz="1" w:space="0" w:color="000000"/>
            </w:tcBorders>
            <w:shd w:val="clear" w:color="auto" w:fill="auto"/>
          </w:tcPr>
          <w:p w14:paraId="063F695D"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49B9C4AA"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E2BC7DB" w14:textId="77777777" w:rsidTr="003156AE">
        <w:trPr>
          <w:trHeight w:val="239"/>
        </w:trPr>
        <w:tc>
          <w:tcPr>
            <w:tcW w:w="580" w:type="dxa"/>
            <w:tcBorders>
              <w:left w:val="single" w:sz="1" w:space="0" w:color="000000"/>
              <w:bottom w:val="single" w:sz="1" w:space="0" w:color="000000"/>
            </w:tcBorders>
            <w:shd w:val="clear" w:color="auto" w:fill="auto"/>
          </w:tcPr>
          <w:p w14:paraId="6D5565BA"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02C7341"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Zakres częstotliwości  min. 2,0 – 8,0 MHz.</w:t>
            </w:r>
          </w:p>
        </w:tc>
        <w:tc>
          <w:tcPr>
            <w:tcW w:w="1321" w:type="dxa"/>
            <w:tcBorders>
              <w:left w:val="single" w:sz="1" w:space="0" w:color="000000"/>
              <w:bottom w:val="single" w:sz="1" w:space="0" w:color="000000"/>
            </w:tcBorders>
            <w:shd w:val="clear" w:color="auto" w:fill="auto"/>
          </w:tcPr>
          <w:p w14:paraId="444E40A2"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9124D4A"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0BD70F91" w14:textId="77777777" w:rsidTr="003156AE">
        <w:trPr>
          <w:trHeight w:val="239"/>
        </w:trPr>
        <w:tc>
          <w:tcPr>
            <w:tcW w:w="580" w:type="dxa"/>
            <w:tcBorders>
              <w:left w:val="single" w:sz="1" w:space="0" w:color="000000"/>
              <w:bottom w:val="single" w:sz="1" w:space="0" w:color="000000"/>
            </w:tcBorders>
            <w:shd w:val="clear" w:color="auto" w:fill="auto"/>
          </w:tcPr>
          <w:p w14:paraId="109EEA56"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3B90AD8C"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Ilość kryształów: min. 570</w:t>
            </w:r>
          </w:p>
        </w:tc>
        <w:tc>
          <w:tcPr>
            <w:tcW w:w="1321" w:type="dxa"/>
            <w:tcBorders>
              <w:left w:val="single" w:sz="1" w:space="0" w:color="000000"/>
              <w:bottom w:val="single" w:sz="1" w:space="0" w:color="000000"/>
            </w:tcBorders>
            <w:shd w:val="clear" w:color="auto" w:fill="auto"/>
          </w:tcPr>
          <w:p w14:paraId="385EB890"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24DB4AF3"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39AF9BF1" w14:textId="77777777" w:rsidTr="003156AE">
        <w:trPr>
          <w:trHeight w:val="239"/>
        </w:trPr>
        <w:tc>
          <w:tcPr>
            <w:tcW w:w="580" w:type="dxa"/>
            <w:tcBorders>
              <w:left w:val="single" w:sz="1" w:space="0" w:color="000000"/>
              <w:bottom w:val="single" w:sz="1" w:space="0" w:color="000000"/>
            </w:tcBorders>
            <w:shd w:val="clear" w:color="auto" w:fill="auto"/>
          </w:tcPr>
          <w:p w14:paraId="547CE57F"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67D1F56"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Kąt obrazowania w trybie B min. 90º</w:t>
            </w:r>
          </w:p>
        </w:tc>
        <w:tc>
          <w:tcPr>
            <w:tcW w:w="1321" w:type="dxa"/>
            <w:tcBorders>
              <w:left w:val="single" w:sz="1" w:space="0" w:color="000000"/>
              <w:bottom w:val="single" w:sz="1" w:space="0" w:color="000000"/>
            </w:tcBorders>
            <w:shd w:val="clear" w:color="auto" w:fill="auto"/>
          </w:tcPr>
          <w:p w14:paraId="19281D28"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2F34520"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6D80C04A" w14:textId="77777777" w:rsidTr="003156AE">
        <w:trPr>
          <w:trHeight w:val="239"/>
        </w:trPr>
        <w:tc>
          <w:tcPr>
            <w:tcW w:w="580" w:type="dxa"/>
            <w:tcBorders>
              <w:left w:val="single" w:sz="1" w:space="0" w:color="000000"/>
              <w:bottom w:val="single" w:sz="1" w:space="0" w:color="000000"/>
            </w:tcBorders>
            <w:shd w:val="clear" w:color="auto" w:fill="auto"/>
          </w:tcPr>
          <w:p w14:paraId="20FE32B0"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2EB3E03"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Obszar skanowania 3D/4D min. 90ºx85º</w:t>
            </w:r>
          </w:p>
        </w:tc>
        <w:tc>
          <w:tcPr>
            <w:tcW w:w="1321" w:type="dxa"/>
            <w:tcBorders>
              <w:left w:val="single" w:sz="1" w:space="0" w:color="000000"/>
              <w:bottom w:val="single" w:sz="1" w:space="0" w:color="000000"/>
            </w:tcBorders>
            <w:shd w:val="clear" w:color="auto" w:fill="auto"/>
          </w:tcPr>
          <w:p w14:paraId="25B6DC26"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73285639"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7421BC90" w14:textId="77777777" w:rsidTr="003156AE">
        <w:trPr>
          <w:trHeight w:val="239"/>
        </w:trPr>
        <w:tc>
          <w:tcPr>
            <w:tcW w:w="580" w:type="dxa"/>
            <w:tcBorders>
              <w:left w:val="single" w:sz="1" w:space="0" w:color="000000"/>
              <w:bottom w:val="single" w:sz="1" w:space="0" w:color="000000"/>
            </w:tcBorders>
            <w:shd w:val="clear" w:color="auto" w:fill="auto"/>
          </w:tcPr>
          <w:p w14:paraId="7F5DD32F"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D7BBF77"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Obrazowanie w trybie krzyżujących się ultradźwięków (compounding)</w:t>
            </w:r>
          </w:p>
        </w:tc>
        <w:tc>
          <w:tcPr>
            <w:tcW w:w="1321" w:type="dxa"/>
            <w:tcBorders>
              <w:left w:val="single" w:sz="1" w:space="0" w:color="000000"/>
              <w:bottom w:val="single" w:sz="1" w:space="0" w:color="000000"/>
            </w:tcBorders>
            <w:shd w:val="clear" w:color="auto" w:fill="auto"/>
          </w:tcPr>
          <w:p w14:paraId="1F6D08C8"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4F69E40"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25E43429" w14:textId="77777777" w:rsidTr="003156AE">
        <w:trPr>
          <w:trHeight w:val="239"/>
        </w:trPr>
        <w:tc>
          <w:tcPr>
            <w:tcW w:w="580" w:type="dxa"/>
            <w:tcBorders>
              <w:left w:val="single" w:sz="1" w:space="0" w:color="000000"/>
              <w:bottom w:val="single" w:sz="1" w:space="0" w:color="000000"/>
            </w:tcBorders>
            <w:shd w:val="clear" w:color="auto" w:fill="auto"/>
          </w:tcPr>
          <w:p w14:paraId="4D4BCCCF"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FFCFBA3"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Obrazowanie harmoniczne</w:t>
            </w:r>
          </w:p>
        </w:tc>
        <w:tc>
          <w:tcPr>
            <w:tcW w:w="1321" w:type="dxa"/>
            <w:tcBorders>
              <w:left w:val="single" w:sz="1" w:space="0" w:color="000000"/>
              <w:bottom w:val="single" w:sz="1" w:space="0" w:color="000000"/>
            </w:tcBorders>
            <w:shd w:val="clear" w:color="auto" w:fill="auto"/>
          </w:tcPr>
          <w:p w14:paraId="574E7F45"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797558FF"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2C17325" w14:textId="77777777" w:rsidTr="003156AE">
        <w:trPr>
          <w:trHeight w:val="431"/>
        </w:trPr>
        <w:tc>
          <w:tcPr>
            <w:tcW w:w="580" w:type="dxa"/>
            <w:tcBorders>
              <w:left w:val="single" w:sz="1" w:space="0" w:color="000000"/>
              <w:bottom w:val="single" w:sz="1" w:space="0" w:color="000000"/>
            </w:tcBorders>
            <w:shd w:val="clear" w:color="auto" w:fill="auto"/>
          </w:tcPr>
          <w:p w14:paraId="3EB1D6BF"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7882CA9" w14:textId="77777777" w:rsidR="00D1661C" w:rsidRPr="00D1661C" w:rsidRDefault="00D1661C" w:rsidP="002A389E">
            <w:pPr>
              <w:spacing w:after="0" w:line="240" w:lineRule="auto"/>
              <w:ind w:left="25"/>
              <w:rPr>
                <w:rFonts w:ascii="Tahoma" w:hAnsi="Tahoma" w:cs="Tahoma"/>
                <w:bCs/>
                <w:spacing w:val="-2"/>
                <w:sz w:val="18"/>
                <w:szCs w:val="18"/>
              </w:rPr>
            </w:pPr>
            <w:r w:rsidRPr="00D1661C">
              <w:rPr>
                <w:rFonts w:ascii="Tahoma" w:hAnsi="Tahoma" w:cs="Tahoma"/>
                <w:sz w:val="18"/>
                <w:szCs w:val="18"/>
              </w:rPr>
              <w:t xml:space="preserve">GŁOWICA ENDOWAGINALNA (3D/4D) do badań położniczych </w:t>
            </w:r>
            <w:r w:rsidRPr="00D1661C">
              <w:rPr>
                <w:rFonts w:ascii="Tahoma" w:hAnsi="Tahoma" w:cs="Tahoma"/>
                <w:sz w:val="18"/>
                <w:szCs w:val="18"/>
              </w:rPr>
              <w:br/>
              <w:t>i ginekologicznych</w:t>
            </w:r>
          </w:p>
        </w:tc>
        <w:tc>
          <w:tcPr>
            <w:tcW w:w="1321" w:type="dxa"/>
            <w:tcBorders>
              <w:left w:val="single" w:sz="1" w:space="0" w:color="000000"/>
              <w:bottom w:val="single" w:sz="1" w:space="0" w:color="000000"/>
            </w:tcBorders>
            <w:shd w:val="clear" w:color="auto" w:fill="auto"/>
          </w:tcPr>
          <w:p w14:paraId="4E262FFA"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2A0B68D5"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274DF569" w14:textId="77777777" w:rsidTr="003156AE">
        <w:trPr>
          <w:trHeight w:val="239"/>
        </w:trPr>
        <w:tc>
          <w:tcPr>
            <w:tcW w:w="580" w:type="dxa"/>
            <w:tcBorders>
              <w:left w:val="single" w:sz="1" w:space="0" w:color="000000"/>
              <w:bottom w:val="single" w:sz="1" w:space="0" w:color="000000"/>
            </w:tcBorders>
            <w:shd w:val="clear" w:color="auto" w:fill="auto"/>
          </w:tcPr>
          <w:p w14:paraId="226B1C06"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21ED3E5"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Zakres częstotliwości  min 4,0 – 9,0 MHz</w:t>
            </w:r>
          </w:p>
        </w:tc>
        <w:tc>
          <w:tcPr>
            <w:tcW w:w="1321" w:type="dxa"/>
            <w:tcBorders>
              <w:left w:val="single" w:sz="1" w:space="0" w:color="000000"/>
              <w:bottom w:val="single" w:sz="1" w:space="0" w:color="000000"/>
            </w:tcBorders>
            <w:shd w:val="clear" w:color="auto" w:fill="auto"/>
          </w:tcPr>
          <w:p w14:paraId="73B3B721"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0855D02"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F6E06D7" w14:textId="77777777" w:rsidTr="003156AE">
        <w:trPr>
          <w:trHeight w:val="239"/>
        </w:trPr>
        <w:tc>
          <w:tcPr>
            <w:tcW w:w="580" w:type="dxa"/>
            <w:tcBorders>
              <w:left w:val="single" w:sz="1" w:space="0" w:color="000000"/>
              <w:bottom w:val="single" w:sz="1" w:space="0" w:color="000000"/>
            </w:tcBorders>
            <w:shd w:val="clear" w:color="auto" w:fill="auto"/>
          </w:tcPr>
          <w:p w14:paraId="74CC9542"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786F631"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Obrazowanie w technice harmonicznej</w:t>
            </w:r>
          </w:p>
        </w:tc>
        <w:tc>
          <w:tcPr>
            <w:tcW w:w="1321" w:type="dxa"/>
            <w:tcBorders>
              <w:left w:val="single" w:sz="1" w:space="0" w:color="000000"/>
              <w:bottom w:val="single" w:sz="1" w:space="0" w:color="000000"/>
            </w:tcBorders>
            <w:shd w:val="clear" w:color="auto" w:fill="auto"/>
          </w:tcPr>
          <w:p w14:paraId="3F9FA153"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69FCB9BA"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7CDFBCA" w14:textId="77777777" w:rsidTr="003156AE">
        <w:trPr>
          <w:trHeight w:val="239"/>
        </w:trPr>
        <w:tc>
          <w:tcPr>
            <w:tcW w:w="580" w:type="dxa"/>
            <w:tcBorders>
              <w:left w:val="single" w:sz="1" w:space="0" w:color="000000"/>
              <w:bottom w:val="single" w:sz="1" w:space="0" w:color="000000"/>
            </w:tcBorders>
            <w:shd w:val="clear" w:color="auto" w:fill="auto"/>
          </w:tcPr>
          <w:p w14:paraId="5B0919A8"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72A1AAD"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Kąt obrazowania w trybie B min. 185º</w:t>
            </w:r>
          </w:p>
        </w:tc>
        <w:tc>
          <w:tcPr>
            <w:tcW w:w="1321" w:type="dxa"/>
            <w:tcBorders>
              <w:left w:val="single" w:sz="1" w:space="0" w:color="000000"/>
              <w:bottom w:val="single" w:sz="1" w:space="0" w:color="000000"/>
            </w:tcBorders>
            <w:shd w:val="clear" w:color="auto" w:fill="auto"/>
          </w:tcPr>
          <w:p w14:paraId="754E0DC0"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4E7273B6"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6B2959CF" w14:textId="77777777" w:rsidTr="003156AE">
        <w:trPr>
          <w:trHeight w:val="239"/>
        </w:trPr>
        <w:tc>
          <w:tcPr>
            <w:tcW w:w="580" w:type="dxa"/>
            <w:tcBorders>
              <w:left w:val="single" w:sz="1" w:space="0" w:color="000000"/>
              <w:bottom w:val="single" w:sz="1" w:space="0" w:color="000000"/>
            </w:tcBorders>
            <w:shd w:val="clear" w:color="auto" w:fill="auto"/>
          </w:tcPr>
          <w:p w14:paraId="544132B9"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443C1D7"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Ilość kryształów min 192</w:t>
            </w:r>
          </w:p>
        </w:tc>
        <w:tc>
          <w:tcPr>
            <w:tcW w:w="1321" w:type="dxa"/>
            <w:tcBorders>
              <w:left w:val="single" w:sz="1" w:space="0" w:color="000000"/>
              <w:bottom w:val="single" w:sz="1" w:space="0" w:color="000000"/>
            </w:tcBorders>
            <w:shd w:val="clear" w:color="auto" w:fill="auto"/>
          </w:tcPr>
          <w:p w14:paraId="16703EC2"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6B24504C"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6BD88C3C" w14:textId="77777777" w:rsidTr="003156AE">
        <w:trPr>
          <w:trHeight w:val="239"/>
        </w:trPr>
        <w:tc>
          <w:tcPr>
            <w:tcW w:w="580" w:type="dxa"/>
            <w:tcBorders>
              <w:left w:val="single" w:sz="1" w:space="0" w:color="000000"/>
              <w:bottom w:val="single" w:sz="1" w:space="0" w:color="000000"/>
            </w:tcBorders>
            <w:shd w:val="clear" w:color="auto" w:fill="auto"/>
          </w:tcPr>
          <w:p w14:paraId="2C67511D"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129F8334"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Promień czoła głowicy w zakresie 9 – 12 mm</w:t>
            </w:r>
          </w:p>
        </w:tc>
        <w:tc>
          <w:tcPr>
            <w:tcW w:w="1321" w:type="dxa"/>
            <w:tcBorders>
              <w:left w:val="single" w:sz="1" w:space="0" w:color="000000"/>
              <w:bottom w:val="single" w:sz="1" w:space="0" w:color="000000"/>
            </w:tcBorders>
            <w:shd w:val="clear" w:color="auto" w:fill="auto"/>
          </w:tcPr>
          <w:p w14:paraId="0C79282D"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1F07085D"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046835EA" w14:textId="77777777" w:rsidTr="003156AE">
        <w:trPr>
          <w:trHeight w:val="239"/>
        </w:trPr>
        <w:tc>
          <w:tcPr>
            <w:tcW w:w="580" w:type="dxa"/>
            <w:tcBorders>
              <w:left w:val="single" w:sz="1" w:space="0" w:color="000000"/>
              <w:bottom w:val="single" w:sz="1" w:space="0" w:color="000000"/>
            </w:tcBorders>
            <w:shd w:val="clear" w:color="auto" w:fill="auto"/>
          </w:tcPr>
          <w:p w14:paraId="6D88B954"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313ABC22"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GŁOWICA CONVEX do badań położniczych</w:t>
            </w:r>
          </w:p>
        </w:tc>
        <w:tc>
          <w:tcPr>
            <w:tcW w:w="1321" w:type="dxa"/>
            <w:tcBorders>
              <w:left w:val="single" w:sz="1" w:space="0" w:color="000000"/>
              <w:bottom w:val="single" w:sz="1" w:space="0" w:color="000000"/>
            </w:tcBorders>
            <w:shd w:val="clear" w:color="auto" w:fill="auto"/>
          </w:tcPr>
          <w:p w14:paraId="35503E7E"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627A2EF4"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A7525BC" w14:textId="77777777" w:rsidTr="003156AE">
        <w:trPr>
          <w:trHeight w:val="239"/>
        </w:trPr>
        <w:tc>
          <w:tcPr>
            <w:tcW w:w="580" w:type="dxa"/>
            <w:tcBorders>
              <w:left w:val="single" w:sz="1" w:space="0" w:color="000000"/>
              <w:bottom w:val="single" w:sz="1" w:space="0" w:color="000000"/>
            </w:tcBorders>
            <w:shd w:val="clear" w:color="auto" w:fill="auto"/>
          </w:tcPr>
          <w:p w14:paraId="2CE8FB5F"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100292F"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Zakres częstotliwości  min. 3,0 – 9,0 MHz</w:t>
            </w:r>
          </w:p>
        </w:tc>
        <w:tc>
          <w:tcPr>
            <w:tcW w:w="1321" w:type="dxa"/>
            <w:tcBorders>
              <w:left w:val="single" w:sz="1" w:space="0" w:color="000000"/>
              <w:bottom w:val="single" w:sz="1" w:space="0" w:color="000000"/>
            </w:tcBorders>
            <w:shd w:val="clear" w:color="auto" w:fill="auto"/>
          </w:tcPr>
          <w:p w14:paraId="7E388FFD"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AF8EBA6"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97D509D" w14:textId="77777777" w:rsidTr="003156AE">
        <w:trPr>
          <w:trHeight w:val="239"/>
        </w:trPr>
        <w:tc>
          <w:tcPr>
            <w:tcW w:w="580" w:type="dxa"/>
            <w:tcBorders>
              <w:left w:val="single" w:sz="1" w:space="0" w:color="000000"/>
              <w:bottom w:val="single" w:sz="1" w:space="0" w:color="000000"/>
            </w:tcBorders>
            <w:shd w:val="clear" w:color="auto" w:fill="auto"/>
          </w:tcPr>
          <w:p w14:paraId="1B355C64"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926198E"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Ilość kryształów: min. 192</w:t>
            </w:r>
          </w:p>
        </w:tc>
        <w:tc>
          <w:tcPr>
            <w:tcW w:w="1321" w:type="dxa"/>
            <w:tcBorders>
              <w:left w:val="single" w:sz="1" w:space="0" w:color="000000"/>
              <w:bottom w:val="single" w:sz="1" w:space="0" w:color="000000"/>
            </w:tcBorders>
            <w:shd w:val="clear" w:color="auto" w:fill="auto"/>
          </w:tcPr>
          <w:p w14:paraId="75AF4362"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FB90EE5"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409965F3" w14:textId="77777777" w:rsidTr="003156AE">
        <w:trPr>
          <w:trHeight w:val="239"/>
        </w:trPr>
        <w:tc>
          <w:tcPr>
            <w:tcW w:w="580" w:type="dxa"/>
            <w:tcBorders>
              <w:left w:val="single" w:sz="1" w:space="0" w:color="000000"/>
              <w:bottom w:val="single" w:sz="1" w:space="0" w:color="000000"/>
            </w:tcBorders>
            <w:shd w:val="clear" w:color="auto" w:fill="auto"/>
          </w:tcPr>
          <w:p w14:paraId="378A86AE"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85D8D69"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Kąt obrazowania w trybie B min. 90º</w:t>
            </w:r>
          </w:p>
        </w:tc>
        <w:tc>
          <w:tcPr>
            <w:tcW w:w="1321" w:type="dxa"/>
            <w:tcBorders>
              <w:left w:val="single" w:sz="1" w:space="0" w:color="000000"/>
              <w:bottom w:val="single" w:sz="1" w:space="0" w:color="000000"/>
            </w:tcBorders>
            <w:shd w:val="clear" w:color="auto" w:fill="auto"/>
          </w:tcPr>
          <w:p w14:paraId="1806EAEF"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C6F9AFB"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2435E066" w14:textId="77777777" w:rsidTr="003156AE">
        <w:trPr>
          <w:trHeight w:val="239"/>
        </w:trPr>
        <w:tc>
          <w:tcPr>
            <w:tcW w:w="580" w:type="dxa"/>
            <w:tcBorders>
              <w:left w:val="single" w:sz="1" w:space="0" w:color="000000"/>
              <w:bottom w:val="single" w:sz="1" w:space="0" w:color="000000"/>
            </w:tcBorders>
            <w:shd w:val="clear" w:color="auto" w:fill="auto"/>
          </w:tcPr>
          <w:p w14:paraId="57E90227"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21047B12"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Obrazowanie w trybie krzyżujących się ultradźwięków (compounding)</w:t>
            </w:r>
          </w:p>
        </w:tc>
        <w:tc>
          <w:tcPr>
            <w:tcW w:w="1321" w:type="dxa"/>
            <w:tcBorders>
              <w:left w:val="single" w:sz="1" w:space="0" w:color="000000"/>
              <w:bottom w:val="single" w:sz="1" w:space="0" w:color="000000"/>
            </w:tcBorders>
            <w:shd w:val="clear" w:color="auto" w:fill="auto"/>
          </w:tcPr>
          <w:p w14:paraId="43F22067"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AD1F878"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89C8EC9" w14:textId="77777777" w:rsidTr="003156AE">
        <w:trPr>
          <w:trHeight w:val="239"/>
        </w:trPr>
        <w:tc>
          <w:tcPr>
            <w:tcW w:w="580" w:type="dxa"/>
            <w:tcBorders>
              <w:left w:val="single" w:sz="1" w:space="0" w:color="000000"/>
              <w:bottom w:val="single" w:sz="1" w:space="0" w:color="000000"/>
            </w:tcBorders>
            <w:shd w:val="clear" w:color="auto" w:fill="auto"/>
          </w:tcPr>
          <w:p w14:paraId="41EE6380"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716BF30C"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Obrazowanie harmoniczne</w:t>
            </w:r>
          </w:p>
        </w:tc>
        <w:tc>
          <w:tcPr>
            <w:tcW w:w="1321" w:type="dxa"/>
            <w:tcBorders>
              <w:left w:val="single" w:sz="1" w:space="0" w:color="000000"/>
              <w:bottom w:val="single" w:sz="1" w:space="0" w:color="000000"/>
            </w:tcBorders>
            <w:shd w:val="clear" w:color="auto" w:fill="auto"/>
          </w:tcPr>
          <w:p w14:paraId="5558137C"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2EF06D44"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2EFF3D26" w14:textId="77777777" w:rsidTr="003156AE">
        <w:trPr>
          <w:trHeight w:val="431"/>
        </w:trPr>
        <w:tc>
          <w:tcPr>
            <w:tcW w:w="580" w:type="dxa"/>
            <w:tcBorders>
              <w:left w:val="single" w:sz="1" w:space="0" w:color="000000"/>
              <w:bottom w:val="single" w:sz="1" w:space="0" w:color="000000"/>
            </w:tcBorders>
            <w:shd w:val="clear" w:color="auto" w:fill="auto"/>
          </w:tcPr>
          <w:p w14:paraId="091EA0FF" w14:textId="77777777" w:rsidR="00D1661C" w:rsidRPr="00D1661C" w:rsidRDefault="00D1661C" w:rsidP="00927585">
            <w:pPr>
              <w:snapToGrid w:val="0"/>
              <w:jc w:val="center"/>
              <w:rPr>
                <w:rFonts w:ascii="Tahoma" w:hAnsi="Tahoma" w:cs="Tahoma"/>
                <w:b/>
                <w:sz w:val="18"/>
                <w:szCs w:val="18"/>
              </w:rPr>
            </w:pPr>
            <w:r w:rsidRPr="00D1661C">
              <w:rPr>
                <w:rFonts w:ascii="Tahoma" w:hAnsi="Tahoma" w:cs="Tahoma"/>
                <w:b/>
                <w:sz w:val="18"/>
                <w:szCs w:val="18"/>
              </w:rPr>
              <w:t>V.</w:t>
            </w:r>
          </w:p>
        </w:tc>
        <w:tc>
          <w:tcPr>
            <w:tcW w:w="9179" w:type="dxa"/>
            <w:gridSpan w:val="4"/>
            <w:tcBorders>
              <w:left w:val="single" w:sz="1" w:space="0" w:color="000000"/>
              <w:bottom w:val="single" w:sz="1" w:space="0" w:color="000000"/>
              <w:right w:val="single" w:sz="1" w:space="0" w:color="000000"/>
            </w:tcBorders>
            <w:shd w:val="clear" w:color="auto" w:fill="auto"/>
          </w:tcPr>
          <w:p w14:paraId="7713004B" w14:textId="77777777" w:rsidR="00D1661C" w:rsidRPr="00D1661C" w:rsidRDefault="00D1661C" w:rsidP="00927585">
            <w:pPr>
              <w:snapToGrid w:val="0"/>
              <w:rPr>
                <w:rFonts w:ascii="Tahoma" w:hAnsi="Tahoma" w:cs="Tahoma"/>
                <w:b/>
                <w:sz w:val="18"/>
                <w:szCs w:val="18"/>
              </w:rPr>
            </w:pPr>
            <w:r w:rsidRPr="00D1661C">
              <w:rPr>
                <w:rFonts w:ascii="Tahoma" w:hAnsi="Tahoma" w:cs="Tahoma"/>
                <w:b/>
                <w:sz w:val="18"/>
                <w:szCs w:val="18"/>
              </w:rPr>
              <w:t>Archiwizacja</w:t>
            </w:r>
          </w:p>
        </w:tc>
      </w:tr>
      <w:tr w:rsidR="00D1661C" w:rsidRPr="00D1661C" w14:paraId="2CFA1837" w14:textId="77777777" w:rsidTr="003156AE">
        <w:trPr>
          <w:trHeight w:val="239"/>
        </w:trPr>
        <w:tc>
          <w:tcPr>
            <w:tcW w:w="580" w:type="dxa"/>
            <w:tcBorders>
              <w:left w:val="single" w:sz="1" w:space="0" w:color="000000"/>
              <w:bottom w:val="single" w:sz="1" w:space="0" w:color="000000"/>
            </w:tcBorders>
            <w:shd w:val="clear" w:color="auto" w:fill="auto"/>
          </w:tcPr>
          <w:p w14:paraId="10D9B70B"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B4FEB7A"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Videoprinter monochromatyczny formatu A6</w:t>
            </w:r>
          </w:p>
        </w:tc>
        <w:tc>
          <w:tcPr>
            <w:tcW w:w="1321" w:type="dxa"/>
            <w:tcBorders>
              <w:left w:val="single" w:sz="1" w:space="0" w:color="000000"/>
              <w:bottom w:val="single" w:sz="1" w:space="0" w:color="000000"/>
            </w:tcBorders>
            <w:shd w:val="clear" w:color="auto" w:fill="auto"/>
          </w:tcPr>
          <w:p w14:paraId="14096FEE"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4917B150"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22FE1075" w14:textId="77777777" w:rsidTr="003156AE">
        <w:trPr>
          <w:trHeight w:val="431"/>
        </w:trPr>
        <w:tc>
          <w:tcPr>
            <w:tcW w:w="580" w:type="dxa"/>
            <w:tcBorders>
              <w:left w:val="single" w:sz="1" w:space="0" w:color="000000"/>
              <w:bottom w:val="single" w:sz="1" w:space="0" w:color="000000"/>
            </w:tcBorders>
            <w:shd w:val="clear" w:color="auto" w:fill="auto"/>
          </w:tcPr>
          <w:p w14:paraId="117FBAC5"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C2CC14D"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Możliwość podłączenia bezpośrednio do aparatu drukarki kolorowej laserowej do wydruku raportów i obrazów</w:t>
            </w:r>
          </w:p>
        </w:tc>
        <w:tc>
          <w:tcPr>
            <w:tcW w:w="1321" w:type="dxa"/>
            <w:tcBorders>
              <w:left w:val="single" w:sz="1" w:space="0" w:color="000000"/>
              <w:bottom w:val="single" w:sz="1" w:space="0" w:color="000000"/>
            </w:tcBorders>
            <w:shd w:val="clear" w:color="auto" w:fill="auto"/>
          </w:tcPr>
          <w:p w14:paraId="0C00877C"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B5A51BA"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4E30EC7F" w14:textId="77777777" w:rsidTr="003156AE">
        <w:trPr>
          <w:trHeight w:val="419"/>
        </w:trPr>
        <w:tc>
          <w:tcPr>
            <w:tcW w:w="580" w:type="dxa"/>
            <w:tcBorders>
              <w:left w:val="single" w:sz="1" w:space="0" w:color="000000"/>
              <w:bottom w:val="single" w:sz="1" w:space="0" w:color="000000"/>
            </w:tcBorders>
            <w:shd w:val="clear" w:color="auto" w:fill="auto"/>
          </w:tcPr>
          <w:p w14:paraId="07CA21B6"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707C0859"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 xml:space="preserve">Archiwizacja danych pacjentów, raportów i obrazów na lokalnym HDD </w:t>
            </w:r>
            <w:r w:rsidRPr="00D1661C">
              <w:rPr>
                <w:rFonts w:ascii="Tahoma" w:hAnsi="Tahoma" w:cs="Tahoma"/>
                <w:sz w:val="18"/>
                <w:szCs w:val="18"/>
              </w:rPr>
              <w:br/>
              <w:t>o pojemności min. 2 TB i wbudowanym napędzie DVD-R/RW</w:t>
            </w:r>
          </w:p>
        </w:tc>
        <w:tc>
          <w:tcPr>
            <w:tcW w:w="1321" w:type="dxa"/>
            <w:tcBorders>
              <w:left w:val="single" w:sz="1" w:space="0" w:color="000000"/>
              <w:bottom w:val="single" w:sz="1" w:space="0" w:color="000000"/>
            </w:tcBorders>
            <w:shd w:val="clear" w:color="auto" w:fill="auto"/>
          </w:tcPr>
          <w:p w14:paraId="6159383D"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6CF6A61"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6FFE9841" w14:textId="77777777" w:rsidTr="003156AE">
        <w:trPr>
          <w:trHeight w:val="419"/>
        </w:trPr>
        <w:tc>
          <w:tcPr>
            <w:tcW w:w="580" w:type="dxa"/>
            <w:tcBorders>
              <w:left w:val="single" w:sz="1" w:space="0" w:color="000000"/>
              <w:bottom w:val="single" w:sz="1" w:space="0" w:color="000000"/>
            </w:tcBorders>
            <w:shd w:val="clear" w:color="auto" w:fill="auto"/>
          </w:tcPr>
          <w:p w14:paraId="45ED9522"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67F20C1"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Możliwość kopiowania archiwum (obrazy, filmy, wyniki pomiarów, raporty) na płyty DVD i zewnętrzne dyski HDD o pojemności min. 500 GB przez gniazdo USB</w:t>
            </w:r>
          </w:p>
        </w:tc>
        <w:tc>
          <w:tcPr>
            <w:tcW w:w="1321" w:type="dxa"/>
            <w:tcBorders>
              <w:left w:val="single" w:sz="1" w:space="0" w:color="000000"/>
              <w:bottom w:val="single" w:sz="1" w:space="0" w:color="000000"/>
            </w:tcBorders>
            <w:shd w:val="clear" w:color="auto" w:fill="auto"/>
          </w:tcPr>
          <w:p w14:paraId="16185911"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F1DA98F"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0DEA7A6" w14:textId="77777777" w:rsidTr="003156AE">
        <w:trPr>
          <w:trHeight w:val="239"/>
        </w:trPr>
        <w:tc>
          <w:tcPr>
            <w:tcW w:w="580" w:type="dxa"/>
            <w:tcBorders>
              <w:left w:val="single" w:sz="1" w:space="0" w:color="000000"/>
              <w:bottom w:val="single" w:sz="1" w:space="0" w:color="000000"/>
            </w:tcBorders>
            <w:shd w:val="clear" w:color="auto" w:fill="auto"/>
          </w:tcPr>
          <w:p w14:paraId="1523F67E"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1FB40370"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Zapis obrazów na płytach DVD w formatach: jpeg, avi (MPEG-4), DICOM</w:t>
            </w:r>
          </w:p>
        </w:tc>
        <w:tc>
          <w:tcPr>
            <w:tcW w:w="1321" w:type="dxa"/>
            <w:tcBorders>
              <w:left w:val="single" w:sz="1" w:space="0" w:color="000000"/>
              <w:bottom w:val="single" w:sz="1" w:space="0" w:color="000000"/>
            </w:tcBorders>
            <w:shd w:val="clear" w:color="auto" w:fill="auto"/>
          </w:tcPr>
          <w:p w14:paraId="57F493FC"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5CDE2281"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316A402" w14:textId="77777777" w:rsidTr="003156AE">
        <w:trPr>
          <w:trHeight w:val="431"/>
        </w:trPr>
        <w:tc>
          <w:tcPr>
            <w:tcW w:w="580" w:type="dxa"/>
            <w:tcBorders>
              <w:left w:val="single" w:sz="1" w:space="0" w:color="000000"/>
              <w:bottom w:val="single" w:sz="1" w:space="0" w:color="000000"/>
            </w:tcBorders>
            <w:shd w:val="clear" w:color="auto" w:fill="auto"/>
          </w:tcPr>
          <w:p w14:paraId="08D25DA8"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95F9B0D"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 xml:space="preserve">Możliwość zapisu obrazów na pamięci USB PenDrive w formatach avi </w:t>
            </w:r>
            <w:r w:rsidRPr="00D1661C">
              <w:rPr>
                <w:rFonts w:ascii="Tahoma" w:hAnsi="Tahoma" w:cs="Tahoma"/>
                <w:sz w:val="18"/>
                <w:szCs w:val="18"/>
              </w:rPr>
              <w:br/>
              <w:t>i jpeg. Gniazdo USB z przodu, lub z boku aparatu. USB 3.0 min. 3, USB typ C min. 3</w:t>
            </w:r>
          </w:p>
        </w:tc>
        <w:tc>
          <w:tcPr>
            <w:tcW w:w="1321" w:type="dxa"/>
            <w:tcBorders>
              <w:left w:val="single" w:sz="1" w:space="0" w:color="000000"/>
              <w:bottom w:val="single" w:sz="1" w:space="0" w:color="000000"/>
            </w:tcBorders>
            <w:shd w:val="clear" w:color="auto" w:fill="auto"/>
          </w:tcPr>
          <w:p w14:paraId="33CBEADC"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0FDC90C"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862D033" w14:textId="77777777" w:rsidTr="003156AE">
        <w:trPr>
          <w:trHeight w:val="239"/>
        </w:trPr>
        <w:tc>
          <w:tcPr>
            <w:tcW w:w="580" w:type="dxa"/>
            <w:tcBorders>
              <w:left w:val="single" w:sz="1" w:space="0" w:color="000000"/>
              <w:bottom w:val="single" w:sz="1" w:space="0" w:color="000000"/>
            </w:tcBorders>
            <w:shd w:val="clear" w:color="auto" w:fill="auto"/>
          </w:tcPr>
          <w:p w14:paraId="669EA19D"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EAAE969"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Zapis obrazów i filmów „on line” na płyty DVD i pamięć USB PenDrive</w:t>
            </w:r>
          </w:p>
        </w:tc>
        <w:tc>
          <w:tcPr>
            <w:tcW w:w="1321" w:type="dxa"/>
            <w:tcBorders>
              <w:left w:val="single" w:sz="1" w:space="0" w:color="000000"/>
              <w:bottom w:val="single" w:sz="1" w:space="0" w:color="000000"/>
            </w:tcBorders>
            <w:shd w:val="clear" w:color="auto" w:fill="auto"/>
          </w:tcPr>
          <w:p w14:paraId="2DC95822"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2046D4EA"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D778B2B" w14:textId="77777777" w:rsidTr="003156AE">
        <w:trPr>
          <w:trHeight w:val="239"/>
        </w:trPr>
        <w:tc>
          <w:tcPr>
            <w:tcW w:w="580" w:type="dxa"/>
            <w:tcBorders>
              <w:left w:val="single" w:sz="1" w:space="0" w:color="000000"/>
              <w:bottom w:val="single" w:sz="1" w:space="0" w:color="000000"/>
            </w:tcBorders>
            <w:shd w:val="clear" w:color="auto" w:fill="auto"/>
          </w:tcPr>
          <w:p w14:paraId="61DA2165"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8401CFA"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Gniazda wyjściowe obrazu z aparatu: S-video, VGA, HDMI</w:t>
            </w:r>
          </w:p>
        </w:tc>
        <w:tc>
          <w:tcPr>
            <w:tcW w:w="1321" w:type="dxa"/>
            <w:tcBorders>
              <w:left w:val="single" w:sz="1" w:space="0" w:color="000000"/>
              <w:bottom w:val="single" w:sz="1" w:space="0" w:color="000000"/>
            </w:tcBorders>
            <w:shd w:val="clear" w:color="auto" w:fill="auto"/>
          </w:tcPr>
          <w:p w14:paraId="1EA44AE9"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1FDA86F1"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4BE0954" w14:textId="77777777" w:rsidTr="003156AE">
        <w:trPr>
          <w:trHeight w:val="239"/>
        </w:trPr>
        <w:tc>
          <w:tcPr>
            <w:tcW w:w="580" w:type="dxa"/>
            <w:tcBorders>
              <w:left w:val="single" w:sz="1" w:space="0" w:color="000000"/>
              <w:bottom w:val="single" w:sz="1" w:space="0" w:color="000000"/>
            </w:tcBorders>
            <w:shd w:val="clear" w:color="auto" w:fill="auto"/>
          </w:tcPr>
          <w:p w14:paraId="0E22AC44"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633776A8"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Interfejs sieciowy DICOM</w:t>
            </w:r>
          </w:p>
        </w:tc>
        <w:tc>
          <w:tcPr>
            <w:tcW w:w="1321" w:type="dxa"/>
            <w:tcBorders>
              <w:left w:val="single" w:sz="1" w:space="0" w:color="000000"/>
              <w:bottom w:val="single" w:sz="1" w:space="0" w:color="000000"/>
            </w:tcBorders>
            <w:shd w:val="clear" w:color="auto" w:fill="auto"/>
          </w:tcPr>
          <w:p w14:paraId="61CFEF95"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01271E32"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147C4BBB" w14:textId="77777777" w:rsidTr="003156AE">
        <w:trPr>
          <w:trHeight w:val="239"/>
        </w:trPr>
        <w:tc>
          <w:tcPr>
            <w:tcW w:w="580" w:type="dxa"/>
            <w:tcBorders>
              <w:left w:val="single" w:sz="1" w:space="0" w:color="000000"/>
              <w:bottom w:val="single" w:sz="1" w:space="0" w:color="000000"/>
            </w:tcBorders>
            <w:shd w:val="clear" w:color="auto" w:fill="auto"/>
          </w:tcPr>
          <w:p w14:paraId="1978B8F4"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475C3AFD" w14:textId="77777777" w:rsidR="00D1661C" w:rsidRPr="00D1661C" w:rsidRDefault="00D1661C" w:rsidP="002A389E">
            <w:pPr>
              <w:spacing w:after="0" w:line="240" w:lineRule="auto"/>
              <w:jc w:val="both"/>
              <w:rPr>
                <w:rFonts w:ascii="Tahoma" w:hAnsi="Tahoma" w:cs="Tahoma"/>
                <w:sz w:val="18"/>
                <w:szCs w:val="18"/>
              </w:rPr>
            </w:pPr>
            <w:r w:rsidRPr="00D1661C">
              <w:rPr>
                <w:rFonts w:ascii="Tahoma" w:hAnsi="Tahoma" w:cs="Tahoma"/>
                <w:sz w:val="18"/>
                <w:szCs w:val="18"/>
              </w:rPr>
              <w:t>Generowanie raportów</w:t>
            </w:r>
          </w:p>
        </w:tc>
        <w:tc>
          <w:tcPr>
            <w:tcW w:w="1321" w:type="dxa"/>
            <w:tcBorders>
              <w:left w:val="single" w:sz="1" w:space="0" w:color="000000"/>
              <w:bottom w:val="single" w:sz="1" w:space="0" w:color="000000"/>
            </w:tcBorders>
            <w:shd w:val="clear" w:color="auto" w:fill="auto"/>
          </w:tcPr>
          <w:p w14:paraId="384FC74A"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679D3161"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012E6BC8" w14:textId="77777777" w:rsidTr="003156AE">
        <w:trPr>
          <w:trHeight w:val="239"/>
        </w:trPr>
        <w:tc>
          <w:tcPr>
            <w:tcW w:w="580" w:type="dxa"/>
            <w:tcBorders>
              <w:left w:val="single" w:sz="1" w:space="0" w:color="000000"/>
              <w:bottom w:val="single" w:sz="1" w:space="0" w:color="000000"/>
            </w:tcBorders>
            <w:shd w:val="clear" w:color="auto" w:fill="auto"/>
          </w:tcPr>
          <w:p w14:paraId="7F71F136"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13FB23B" w14:textId="77777777" w:rsidR="00D1661C" w:rsidRPr="00D1661C" w:rsidRDefault="00D1661C" w:rsidP="002A389E">
            <w:pPr>
              <w:spacing w:after="0" w:line="240" w:lineRule="auto"/>
              <w:jc w:val="both"/>
              <w:rPr>
                <w:rFonts w:ascii="Tahoma" w:hAnsi="Tahoma" w:cs="Tahoma"/>
                <w:sz w:val="18"/>
                <w:szCs w:val="18"/>
              </w:rPr>
            </w:pPr>
            <w:r w:rsidRPr="00D1661C">
              <w:rPr>
                <w:rFonts w:ascii="Tahoma" w:hAnsi="Tahoma" w:cs="Tahoma"/>
                <w:sz w:val="18"/>
                <w:szCs w:val="18"/>
              </w:rPr>
              <w:t xml:space="preserve">Wydruk raportu na drukarce </w:t>
            </w:r>
          </w:p>
        </w:tc>
        <w:tc>
          <w:tcPr>
            <w:tcW w:w="1321" w:type="dxa"/>
            <w:tcBorders>
              <w:left w:val="single" w:sz="1" w:space="0" w:color="000000"/>
              <w:bottom w:val="single" w:sz="1" w:space="0" w:color="000000"/>
            </w:tcBorders>
            <w:shd w:val="clear" w:color="auto" w:fill="auto"/>
          </w:tcPr>
          <w:p w14:paraId="13A566F7"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4B6BC9ED"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8DAC134" w14:textId="77777777" w:rsidTr="003156AE">
        <w:trPr>
          <w:trHeight w:val="239"/>
        </w:trPr>
        <w:tc>
          <w:tcPr>
            <w:tcW w:w="580" w:type="dxa"/>
            <w:tcBorders>
              <w:left w:val="single" w:sz="1" w:space="0" w:color="000000"/>
              <w:bottom w:val="single" w:sz="1" w:space="0" w:color="000000"/>
            </w:tcBorders>
            <w:shd w:val="clear" w:color="auto" w:fill="auto"/>
          </w:tcPr>
          <w:p w14:paraId="6CE99399"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57D03A69" w14:textId="77777777" w:rsidR="00D1661C" w:rsidRPr="00D1661C" w:rsidRDefault="00D1661C" w:rsidP="002A389E">
            <w:pPr>
              <w:spacing w:after="0" w:line="240" w:lineRule="auto"/>
              <w:jc w:val="both"/>
              <w:rPr>
                <w:rFonts w:ascii="Tahoma" w:hAnsi="Tahoma" w:cs="Tahoma"/>
                <w:sz w:val="18"/>
                <w:szCs w:val="18"/>
              </w:rPr>
            </w:pPr>
            <w:r w:rsidRPr="00D1661C">
              <w:rPr>
                <w:rFonts w:ascii="Tahoma" w:hAnsi="Tahoma" w:cs="Tahoma"/>
                <w:sz w:val="18"/>
                <w:szCs w:val="18"/>
              </w:rPr>
              <w:t xml:space="preserve">Możliwość zapisu i exportu obrazów w formatach STL, OBJ, PLY, 3MF, XYZ </w:t>
            </w:r>
          </w:p>
        </w:tc>
        <w:tc>
          <w:tcPr>
            <w:tcW w:w="1321" w:type="dxa"/>
            <w:tcBorders>
              <w:left w:val="single" w:sz="1" w:space="0" w:color="000000"/>
              <w:bottom w:val="single" w:sz="1" w:space="0" w:color="000000"/>
            </w:tcBorders>
            <w:shd w:val="clear" w:color="auto" w:fill="auto"/>
          </w:tcPr>
          <w:p w14:paraId="6A5DADD3"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26E27622"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5DDEC01" w14:textId="77777777" w:rsidTr="003156AE">
        <w:trPr>
          <w:trHeight w:val="239"/>
        </w:trPr>
        <w:tc>
          <w:tcPr>
            <w:tcW w:w="580" w:type="dxa"/>
            <w:tcBorders>
              <w:left w:val="single" w:sz="1" w:space="0" w:color="000000"/>
              <w:bottom w:val="single" w:sz="1" w:space="0" w:color="000000"/>
            </w:tcBorders>
            <w:shd w:val="clear" w:color="auto" w:fill="auto"/>
          </w:tcPr>
          <w:p w14:paraId="5B32D356" w14:textId="77777777" w:rsidR="00D1661C" w:rsidRPr="00D1661C" w:rsidRDefault="00D1661C" w:rsidP="002A389E">
            <w:pPr>
              <w:snapToGrid w:val="0"/>
              <w:spacing w:after="0"/>
              <w:jc w:val="center"/>
              <w:rPr>
                <w:rFonts w:ascii="Tahoma" w:hAnsi="Tahoma" w:cs="Tahoma"/>
                <w:b/>
                <w:sz w:val="18"/>
                <w:szCs w:val="18"/>
              </w:rPr>
            </w:pPr>
            <w:r w:rsidRPr="00D1661C">
              <w:rPr>
                <w:rFonts w:ascii="Tahoma" w:hAnsi="Tahoma" w:cs="Tahoma"/>
                <w:b/>
                <w:sz w:val="18"/>
                <w:szCs w:val="18"/>
              </w:rPr>
              <w:t>VI.</w:t>
            </w:r>
          </w:p>
        </w:tc>
        <w:tc>
          <w:tcPr>
            <w:tcW w:w="9179" w:type="dxa"/>
            <w:gridSpan w:val="4"/>
            <w:tcBorders>
              <w:left w:val="single" w:sz="1" w:space="0" w:color="000000"/>
              <w:bottom w:val="single" w:sz="1" w:space="0" w:color="000000"/>
              <w:right w:val="single" w:sz="1" w:space="0" w:color="000000"/>
            </w:tcBorders>
            <w:shd w:val="clear" w:color="auto" w:fill="auto"/>
          </w:tcPr>
          <w:p w14:paraId="47E27637" w14:textId="77777777" w:rsidR="00D1661C" w:rsidRPr="00D1661C" w:rsidRDefault="00D1661C" w:rsidP="002A389E">
            <w:pPr>
              <w:snapToGrid w:val="0"/>
              <w:spacing w:after="0" w:line="240" w:lineRule="auto"/>
              <w:rPr>
                <w:rFonts w:ascii="Tahoma" w:hAnsi="Tahoma" w:cs="Tahoma"/>
                <w:b/>
                <w:sz w:val="18"/>
                <w:szCs w:val="18"/>
              </w:rPr>
            </w:pPr>
            <w:r w:rsidRPr="00D1661C">
              <w:rPr>
                <w:rFonts w:ascii="Tahoma" w:hAnsi="Tahoma" w:cs="Tahoma"/>
                <w:b/>
                <w:sz w:val="18"/>
                <w:szCs w:val="18"/>
              </w:rPr>
              <w:t>Możliwość rozbudowy</w:t>
            </w:r>
          </w:p>
        </w:tc>
      </w:tr>
      <w:tr w:rsidR="00D1661C" w:rsidRPr="00D1661C" w14:paraId="36C683AD" w14:textId="77777777" w:rsidTr="003156AE">
        <w:trPr>
          <w:trHeight w:val="239"/>
        </w:trPr>
        <w:tc>
          <w:tcPr>
            <w:tcW w:w="580" w:type="dxa"/>
            <w:tcBorders>
              <w:left w:val="single" w:sz="1" w:space="0" w:color="000000"/>
              <w:bottom w:val="single" w:sz="1" w:space="0" w:color="000000"/>
            </w:tcBorders>
            <w:shd w:val="clear" w:color="auto" w:fill="auto"/>
          </w:tcPr>
          <w:p w14:paraId="3DB3BBE7"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333C6915" w14:textId="77777777" w:rsidR="00D1661C" w:rsidRPr="00D1661C" w:rsidRDefault="00D1661C" w:rsidP="002A389E">
            <w:pPr>
              <w:spacing w:after="0" w:line="240" w:lineRule="auto"/>
              <w:rPr>
                <w:rFonts w:ascii="Tahoma" w:hAnsi="Tahoma" w:cs="Tahoma"/>
                <w:color w:val="000000"/>
                <w:sz w:val="18"/>
                <w:szCs w:val="18"/>
              </w:rPr>
            </w:pPr>
            <w:r w:rsidRPr="00D1661C">
              <w:rPr>
                <w:rFonts w:ascii="Tahoma" w:hAnsi="Tahoma" w:cs="Tahoma"/>
                <w:color w:val="000000"/>
                <w:sz w:val="18"/>
                <w:szCs w:val="18"/>
              </w:rPr>
              <w:t>Możliwość rozbudowy o anatomiczny M-mode</w:t>
            </w:r>
          </w:p>
        </w:tc>
        <w:tc>
          <w:tcPr>
            <w:tcW w:w="1321" w:type="dxa"/>
            <w:tcBorders>
              <w:left w:val="single" w:sz="1" w:space="0" w:color="000000"/>
              <w:bottom w:val="single" w:sz="1" w:space="0" w:color="000000"/>
            </w:tcBorders>
            <w:shd w:val="clear" w:color="auto" w:fill="auto"/>
          </w:tcPr>
          <w:p w14:paraId="2F980E24"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776347CD"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2B9A9351" w14:textId="77777777" w:rsidTr="003156AE">
        <w:trPr>
          <w:trHeight w:val="419"/>
        </w:trPr>
        <w:tc>
          <w:tcPr>
            <w:tcW w:w="580" w:type="dxa"/>
            <w:tcBorders>
              <w:left w:val="single" w:sz="1" w:space="0" w:color="000000"/>
              <w:bottom w:val="single" w:sz="1" w:space="0" w:color="000000"/>
            </w:tcBorders>
            <w:shd w:val="clear" w:color="auto" w:fill="auto"/>
          </w:tcPr>
          <w:p w14:paraId="78B65597"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1" w:space="0" w:color="000000"/>
            </w:tcBorders>
            <w:shd w:val="clear" w:color="auto" w:fill="auto"/>
          </w:tcPr>
          <w:p w14:paraId="05FE8895" w14:textId="77777777" w:rsidR="00D1661C" w:rsidRPr="00D1661C" w:rsidRDefault="00D1661C" w:rsidP="002A389E">
            <w:pPr>
              <w:spacing w:after="0" w:line="240" w:lineRule="auto"/>
              <w:rPr>
                <w:rFonts w:ascii="Tahoma" w:hAnsi="Tahoma" w:cs="Tahoma"/>
                <w:sz w:val="18"/>
                <w:szCs w:val="18"/>
              </w:rPr>
            </w:pPr>
            <w:r w:rsidRPr="00D1661C">
              <w:rPr>
                <w:rFonts w:ascii="Tahoma" w:hAnsi="Tahoma" w:cs="Tahoma"/>
                <w:sz w:val="18"/>
                <w:szCs w:val="18"/>
              </w:rPr>
              <w:t>Możliwość rozbudowy o elastografia z oferowanej głowicy endovaginalnej z analizą ilościową i obliczeniami funkcji Ratio i Strain</w:t>
            </w:r>
          </w:p>
        </w:tc>
        <w:tc>
          <w:tcPr>
            <w:tcW w:w="1321" w:type="dxa"/>
            <w:tcBorders>
              <w:left w:val="single" w:sz="1" w:space="0" w:color="000000"/>
              <w:bottom w:val="single" w:sz="1" w:space="0" w:color="000000"/>
            </w:tcBorders>
            <w:shd w:val="clear" w:color="auto" w:fill="auto"/>
          </w:tcPr>
          <w:p w14:paraId="10CA6006"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1" w:space="0" w:color="000000"/>
              <w:right w:val="single" w:sz="1" w:space="0" w:color="000000"/>
            </w:tcBorders>
            <w:shd w:val="clear" w:color="auto" w:fill="auto"/>
            <w:vAlign w:val="center"/>
          </w:tcPr>
          <w:p w14:paraId="3ED279E1"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56BFAA30" w14:textId="77777777" w:rsidTr="00B538A5">
        <w:trPr>
          <w:trHeight w:val="431"/>
        </w:trPr>
        <w:tc>
          <w:tcPr>
            <w:tcW w:w="580" w:type="dxa"/>
            <w:tcBorders>
              <w:left w:val="single" w:sz="1" w:space="0" w:color="000000"/>
              <w:bottom w:val="single" w:sz="4" w:space="0" w:color="auto"/>
            </w:tcBorders>
            <w:shd w:val="clear" w:color="auto" w:fill="auto"/>
          </w:tcPr>
          <w:p w14:paraId="64125773"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left w:val="single" w:sz="1" w:space="0" w:color="000000"/>
              <w:bottom w:val="single" w:sz="4" w:space="0" w:color="auto"/>
            </w:tcBorders>
            <w:shd w:val="clear" w:color="auto" w:fill="auto"/>
          </w:tcPr>
          <w:p w14:paraId="2EB1CC7E" w14:textId="77777777" w:rsidR="00D1661C" w:rsidRPr="00D1661C" w:rsidRDefault="00D1661C" w:rsidP="002A389E">
            <w:pPr>
              <w:tabs>
                <w:tab w:val="left" w:pos="6165"/>
              </w:tabs>
              <w:spacing w:after="0" w:line="240" w:lineRule="auto"/>
              <w:rPr>
                <w:rFonts w:ascii="Tahoma" w:hAnsi="Tahoma" w:cs="Tahoma"/>
                <w:sz w:val="18"/>
                <w:szCs w:val="18"/>
              </w:rPr>
            </w:pPr>
            <w:r w:rsidRPr="00D1661C">
              <w:rPr>
                <w:rFonts w:ascii="Tahoma" w:hAnsi="Tahoma" w:cs="Tahoma"/>
                <w:sz w:val="18"/>
                <w:szCs w:val="18"/>
              </w:rPr>
              <w:t>Możliwość rozbudowy o automatyczne i manualne obliczanie objętości na obrazie 3D za pomocą tuch Screena</w:t>
            </w:r>
          </w:p>
        </w:tc>
        <w:tc>
          <w:tcPr>
            <w:tcW w:w="1321" w:type="dxa"/>
            <w:tcBorders>
              <w:left w:val="single" w:sz="1" w:space="0" w:color="000000"/>
              <w:bottom w:val="single" w:sz="4" w:space="0" w:color="auto"/>
            </w:tcBorders>
            <w:shd w:val="clear" w:color="auto" w:fill="auto"/>
          </w:tcPr>
          <w:p w14:paraId="75FEBEF5"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left w:val="single" w:sz="1" w:space="0" w:color="000000"/>
              <w:bottom w:val="single" w:sz="4" w:space="0" w:color="auto"/>
              <w:right w:val="single" w:sz="1" w:space="0" w:color="000000"/>
            </w:tcBorders>
            <w:shd w:val="clear" w:color="auto" w:fill="auto"/>
            <w:vAlign w:val="center"/>
          </w:tcPr>
          <w:p w14:paraId="48F0BE41" w14:textId="77777777" w:rsidR="00D1661C" w:rsidRPr="00D1661C" w:rsidRDefault="00D1661C" w:rsidP="002A389E">
            <w:pPr>
              <w:snapToGrid w:val="0"/>
              <w:spacing w:after="0"/>
              <w:jc w:val="center"/>
              <w:rPr>
                <w:rFonts w:ascii="Tahoma" w:hAnsi="Tahoma" w:cs="Tahoma"/>
                <w:sz w:val="18"/>
                <w:szCs w:val="18"/>
              </w:rPr>
            </w:pPr>
          </w:p>
        </w:tc>
      </w:tr>
      <w:tr w:rsidR="00D1661C" w:rsidRPr="00D1661C" w14:paraId="7122577D" w14:textId="77777777" w:rsidTr="00B538A5">
        <w:trPr>
          <w:trHeight w:val="1511"/>
        </w:trPr>
        <w:tc>
          <w:tcPr>
            <w:tcW w:w="580" w:type="dxa"/>
            <w:tcBorders>
              <w:top w:val="single" w:sz="4" w:space="0" w:color="auto"/>
              <w:left w:val="single" w:sz="4" w:space="0" w:color="auto"/>
              <w:bottom w:val="single" w:sz="4" w:space="0" w:color="auto"/>
              <w:right w:val="single" w:sz="4" w:space="0" w:color="auto"/>
            </w:tcBorders>
            <w:shd w:val="clear" w:color="auto" w:fill="auto"/>
          </w:tcPr>
          <w:p w14:paraId="11F0E6D5" w14:textId="77777777" w:rsidR="00D1661C" w:rsidRPr="00D1661C" w:rsidRDefault="00D1661C">
            <w:pPr>
              <w:numPr>
                <w:ilvl w:val="0"/>
                <w:numId w:val="92"/>
              </w:numPr>
              <w:snapToGrid w:val="0"/>
              <w:spacing w:after="0"/>
              <w:jc w:val="center"/>
              <w:rPr>
                <w:rFonts w:ascii="Tahoma" w:hAnsi="Tahoma" w:cs="Tahoma"/>
                <w:sz w:val="18"/>
                <w:szCs w:val="18"/>
              </w:rPr>
            </w:pPr>
          </w:p>
        </w:tc>
        <w:tc>
          <w:tcPr>
            <w:tcW w:w="6334" w:type="dxa"/>
            <w:tcBorders>
              <w:top w:val="single" w:sz="4" w:space="0" w:color="auto"/>
              <w:left w:val="single" w:sz="4" w:space="0" w:color="auto"/>
              <w:bottom w:val="single" w:sz="4" w:space="0" w:color="auto"/>
              <w:right w:val="single" w:sz="4" w:space="0" w:color="auto"/>
            </w:tcBorders>
            <w:shd w:val="clear" w:color="auto" w:fill="auto"/>
          </w:tcPr>
          <w:p w14:paraId="61D4225D" w14:textId="77777777" w:rsidR="00D1661C" w:rsidRPr="00D1661C" w:rsidRDefault="00D1661C" w:rsidP="002A389E">
            <w:pPr>
              <w:tabs>
                <w:tab w:val="left" w:pos="6165"/>
              </w:tabs>
              <w:spacing w:after="0" w:line="240" w:lineRule="auto"/>
              <w:rPr>
                <w:rFonts w:ascii="Tahoma" w:hAnsi="Tahoma" w:cs="Tahoma"/>
                <w:sz w:val="18"/>
                <w:szCs w:val="18"/>
              </w:rPr>
            </w:pPr>
            <w:r w:rsidRPr="00D1661C">
              <w:rPr>
                <w:rFonts w:ascii="Tahoma" w:hAnsi="Tahoma" w:cs="Tahoma"/>
                <w:sz w:val="18"/>
                <w:szCs w:val="18"/>
              </w:rPr>
              <w:t>Możliwość rozbudowy o oprogramowanie na zewnętrzny komputer pozwalający na obróbkę obrazów wolumetrycznych 3D umożliwiający uzyskanie obrazowania tzw. tomograficznego, możliwość pomiarów wolumetrycznych rzeczywistych wymiarów i objętości z obrazów wolumetrycznych, możliwość automatycznej detekcji pęcherzyków jajnika i automatyczne dokonywanie pomiarów tj. objętości i wymiary. Oprogramowanie do kalkulacji pomiarów z 2D tj. HC, AC, FL, NT, BPD oraz oceny ryzyka trysomii 13/18/21.</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2373157" w14:textId="77777777" w:rsidR="00D1661C" w:rsidRPr="00D1661C" w:rsidRDefault="00D1661C" w:rsidP="002A389E">
            <w:pPr>
              <w:spacing w:after="0"/>
              <w:jc w:val="center"/>
              <w:rPr>
                <w:rFonts w:ascii="Tahoma" w:hAnsi="Tahoma" w:cs="Tahoma"/>
                <w:sz w:val="18"/>
                <w:szCs w:val="18"/>
              </w:rPr>
            </w:pPr>
            <w:r w:rsidRPr="00D1661C">
              <w:rPr>
                <w:rFonts w:ascii="Tahoma" w:hAnsi="Tahoma" w:cs="Tahoma"/>
                <w:sz w:val="18"/>
                <w:szCs w:val="18"/>
              </w:rPr>
              <w:t>TAK</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C8B22" w14:textId="77777777" w:rsidR="00D1661C" w:rsidRPr="00D1661C" w:rsidRDefault="00D1661C" w:rsidP="002A389E">
            <w:pPr>
              <w:snapToGrid w:val="0"/>
              <w:spacing w:after="0"/>
              <w:jc w:val="center"/>
              <w:rPr>
                <w:rFonts w:ascii="Tahoma" w:hAnsi="Tahoma" w:cs="Tahoma"/>
                <w:sz w:val="18"/>
                <w:szCs w:val="18"/>
              </w:rPr>
            </w:pPr>
          </w:p>
        </w:tc>
      </w:tr>
    </w:tbl>
    <w:p w14:paraId="4AACAA47" w14:textId="77777777" w:rsidR="002A389E" w:rsidRPr="00CA56B1" w:rsidRDefault="002A389E" w:rsidP="002A389E">
      <w:pPr>
        <w:rPr>
          <w:rFonts w:ascii="Tahoma" w:eastAsia="Cambria" w:hAnsi="Tahoma" w:cs="Tahoma"/>
          <w:b/>
          <w:bCs/>
          <w:sz w:val="16"/>
          <w:szCs w:val="16"/>
        </w:rPr>
      </w:pPr>
      <w:r w:rsidRPr="00CA56B1">
        <w:rPr>
          <w:rFonts w:ascii="Tahoma" w:eastAsia="Cambria" w:hAnsi="Tahoma" w:cs="Tahoma"/>
          <w:b/>
          <w:bCs/>
        </w:rPr>
        <w:t>Uwaga:</w:t>
      </w:r>
      <w:r w:rsidRPr="00CA56B1">
        <w:rPr>
          <w:rFonts w:ascii="Tahoma" w:hAnsi="Tahoma" w:cs="Tahoma"/>
          <w:b/>
          <w:bCs/>
          <w:i/>
          <w:sz w:val="16"/>
          <w:szCs w:val="16"/>
          <w:lang w:eastAsia="pl-PL"/>
        </w:rPr>
        <w:t xml:space="preserve"> Wykonawca wypełnia czytelnie 4 kolumnę </w:t>
      </w:r>
    </w:p>
    <w:p w14:paraId="5D0D3CEF" w14:textId="77777777" w:rsidR="002A389E" w:rsidRPr="00CA56B1" w:rsidRDefault="002A389E" w:rsidP="002A389E">
      <w:pPr>
        <w:numPr>
          <w:ilvl w:val="0"/>
          <w:numId w:val="80"/>
        </w:numPr>
        <w:spacing w:line="240" w:lineRule="auto"/>
        <w:jc w:val="both"/>
        <w:rPr>
          <w:rFonts w:ascii="Tahoma" w:eastAsia="MS Mincho" w:hAnsi="Tahoma" w:cs="Tahoma"/>
        </w:rPr>
      </w:pPr>
      <w:r w:rsidRPr="00CA56B1">
        <w:rPr>
          <w:rFonts w:ascii="Tahoma" w:eastAsia="MS Mincho" w:hAnsi="Tahoma" w:cs="Tahoma"/>
        </w:rPr>
        <w:t>Oświadczamy, iż zaoferowany przedmiot zamówienia spełnia warunki opisane w specyfikacji warunków zamówienia  oraz spełnia wszystkie wymienione w powyższej tabeli wymagania</w:t>
      </w:r>
    </w:p>
    <w:p w14:paraId="5FE7802D" w14:textId="77777777" w:rsidR="002A389E" w:rsidRPr="00CA56B1" w:rsidRDefault="002A389E" w:rsidP="002A389E">
      <w:pPr>
        <w:numPr>
          <w:ilvl w:val="0"/>
          <w:numId w:val="80"/>
        </w:numPr>
        <w:spacing w:line="240" w:lineRule="auto"/>
        <w:jc w:val="both"/>
        <w:rPr>
          <w:rFonts w:ascii="Tahoma" w:eastAsia="MS Mincho" w:hAnsi="Tahoma" w:cs="Tahoma"/>
        </w:rPr>
      </w:pPr>
      <w:r w:rsidRPr="00CA56B1">
        <w:rPr>
          <w:rFonts w:ascii="Tahoma" w:eastAsia="MS Mincho" w:hAnsi="Tahoma" w:cs="Tahoma"/>
        </w:rPr>
        <w:t>Oświadczamy, że oferowany przedmiot zamówienia jest kompletny i będzie gotowy do użytkowania bez żadnych dodatkowych inwestycji.</w:t>
      </w:r>
    </w:p>
    <w:p w14:paraId="4F2D3901" w14:textId="77777777" w:rsidR="002A389E" w:rsidRPr="00CA56B1" w:rsidRDefault="002A389E" w:rsidP="002A389E">
      <w:pPr>
        <w:numPr>
          <w:ilvl w:val="0"/>
          <w:numId w:val="80"/>
        </w:numPr>
        <w:spacing w:line="240" w:lineRule="auto"/>
        <w:jc w:val="both"/>
        <w:rPr>
          <w:rFonts w:ascii="Tahoma" w:eastAsia="MS Mincho" w:hAnsi="Tahoma" w:cs="Tahoma"/>
        </w:rPr>
      </w:pPr>
      <w:r w:rsidRPr="00CA56B1">
        <w:rPr>
          <w:rFonts w:ascii="Tahoma" w:eastAsia="MS Mincho" w:hAnsi="Tahoma" w:cs="Tahoma"/>
        </w:rPr>
        <w:t>Oświadczamy iż dostarczymy na swój koszt materiały potrzebne do sprawdzenia czy przedmiot zamówienia funkcjonuje prawidłowo</w:t>
      </w:r>
    </w:p>
    <w:p w14:paraId="14F0C278" w14:textId="77777777" w:rsidR="002A389E" w:rsidRPr="00CA56B1" w:rsidRDefault="002A389E" w:rsidP="002A389E">
      <w:pPr>
        <w:numPr>
          <w:ilvl w:val="0"/>
          <w:numId w:val="80"/>
        </w:numPr>
        <w:spacing w:line="240" w:lineRule="auto"/>
        <w:jc w:val="both"/>
        <w:rPr>
          <w:rFonts w:ascii="Tahoma" w:hAnsi="Tahoma" w:cs="Tahoma"/>
          <w:b/>
          <w:bCs/>
          <w:lang w:eastAsia="ar-SA"/>
        </w:rPr>
      </w:pPr>
      <w:r w:rsidRPr="00CA56B1">
        <w:rPr>
          <w:rFonts w:ascii="Tahoma" w:eastAsia="MS Mincho" w:hAnsi="Tahoma" w:cs="Tahoma"/>
        </w:rPr>
        <w:t>Oświadczamy, iż wszystkie zaoferowane elementy przedmiotu zamówienia są ze sobą kompatybilne.</w:t>
      </w:r>
    </w:p>
    <w:p w14:paraId="736126AB" w14:textId="77777777" w:rsidR="002A389E" w:rsidRPr="00CA56B1" w:rsidRDefault="002A389E" w:rsidP="002A389E">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 </w:t>
      </w:r>
    </w:p>
    <w:p w14:paraId="41BC57D2" w14:textId="7181F79E" w:rsidR="003E0F05" w:rsidRPr="00D1661C" w:rsidRDefault="003E0F05" w:rsidP="00E33D14">
      <w:pPr>
        <w:suppressAutoHyphens/>
        <w:spacing w:after="0" w:line="240" w:lineRule="auto"/>
        <w:rPr>
          <w:rFonts w:ascii="Tahoma" w:eastAsia="Times New Roman" w:hAnsi="Tahoma" w:cs="Tahoma"/>
          <w:sz w:val="18"/>
          <w:szCs w:val="18"/>
          <w:lang w:eastAsia="ar-SA"/>
        </w:rPr>
      </w:pPr>
    </w:p>
    <w:p w14:paraId="22054A8F" w14:textId="400A01A1" w:rsidR="003E0F05" w:rsidRPr="00D1661C" w:rsidRDefault="003E0F05" w:rsidP="00E33D14">
      <w:pPr>
        <w:suppressAutoHyphens/>
        <w:spacing w:after="0" w:line="240" w:lineRule="auto"/>
        <w:rPr>
          <w:rFonts w:ascii="Tahoma" w:eastAsia="Times New Roman" w:hAnsi="Tahoma" w:cs="Tahoma"/>
          <w:sz w:val="18"/>
          <w:szCs w:val="18"/>
          <w:lang w:eastAsia="ar-SA"/>
        </w:rPr>
      </w:pPr>
    </w:p>
    <w:p w14:paraId="5AED415F" w14:textId="5AF1C914" w:rsidR="003E0F05" w:rsidRPr="00D1661C" w:rsidRDefault="003E0F05" w:rsidP="00E33D14">
      <w:pPr>
        <w:suppressAutoHyphens/>
        <w:spacing w:after="0" w:line="240" w:lineRule="auto"/>
        <w:rPr>
          <w:rFonts w:ascii="Tahoma" w:eastAsia="Times New Roman" w:hAnsi="Tahoma" w:cs="Tahoma"/>
          <w:sz w:val="18"/>
          <w:szCs w:val="18"/>
          <w:lang w:eastAsia="ar-SA"/>
        </w:rPr>
      </w:pPr>
    </w:p>
    <w:p w14:paraId="08BBEFDE" w14:textId="2CEDC4D5" w:rsidR="003E0F05" w:rsidRPr="00D1661C" w:rsidRDefault="003E0F05" w:rsidP="00E33D14">
      <w:pPr>
        <w:suppressAutoHyphens/>
        <w:spacing w:after="0" w:line="240" w:lineRule="auto"/>
        <w:rPr>
          <w:rFonts w:ascii="Tahoma" w:eastAsia="Times New Roman" w:hAnsi="Tahoma" w:cs="Tahoma"/>
          <w:sz w:val="18"/>
          <w:szCs w:val="18"/>
          <w:lang w:eastAsia="ar-SA"/>
        </w:rPr>
      </w:pPr>
    </w:p>
    <w:p w14:paraId="38A4E729" w14:textId="2944EA2F" w:rsidR="003E0F05" w:rsidRPr="00D1661C" w:rsidRDefault="003E0F05" w:rsidP="00E33D14">
      <w:pPr>
        <w:suppressAutoHyphens/>
        <w:spacing w:after="0" w:line="240" w:lineRule="auto"/>
        <w:rPr>
          <w:rFonts w:ascii="Tahoma" w:eastAsia="Times New Roman" w:hAnsi="Tahoma" w:cs="Tahoma"/>
          <w:sz w:val="18"/>
          <w:szCs w:val="18"/>
          <w:lang w:eastAsia="ar-SA"/>
        </w:rPr>
      </w:pPr>
    </w:p>
    <w:p w14:paraId="53D8E231" w14:textId="426A58D4" w:rsidR="003E0F05" w:rsidRPr="00D1661C" w:rsidRDefault="003E0F05" w:rsidP="00E33D14">
      <w:pPr>
        <w:suppressAutoHyphens/>
        <w:spacing w:after="0" w:line="240" w:lineRule="auto"/>
        <w:rPr>
          <w:rFonts w:ascii="Tahoma" w:eastAsia="Times New Roman" w:hAnsi="Tahoma" w:cs="Tahoma"/>
          <w:sz w:val="18"/>
          <w:szCs w:val="18"/>
          <w:lang w:eastAsia="ar-SA"/>
        </w:rPr>
      </w:pPr>
    </w:p>
    <w:p w14:paraId="04DE8D7E" w14:textId="68E6D165" w:rsidR="003E0F05" w:rsidRPr="00D1661C" w:rsidRDefault="003E0F05" w:rsidP="00E33D14">
      <w:pPr>
        <w:suppressAutoHyphens/>
        <w:spacing w:after="0" w:line="240" w:lineRule="auto"/>
        <w:rPr>
          <w:rFonts w:ascii="Tahoma" w:eastAsia="Times New Roman" w:hAnsi="Tahoma" w:cs="Tahoma"/>
          <w:sz w:val="18"/>
          <w:szCs w:val="18"/>
          <w:lang w:eastAsia="ar-SA"/>
        </w:rPr>
      </w:pPr>
    </w:p>
    <w:p w14:paraId="79FBF97D" w14:textId="529F1C88" w:rsidR="003E0F05" w:rsidRPr="00D1661C" w:rsidRDefault="003E0F05" w:rsidP="00E33D14">
      <w:pPr>
        <w:suppressAutoHyphens/>
        <w:spacing w:after="0" w:line="240" w:lineRule="auto"/>
        <w:rPr>
          <w:rFonts w:ascii="Tahoma" w:eastAsia="Times New Roman" w:hAnsi="Tahoma" w:cs="Tahoma"/>
          <w:sz w:val="18"/>
          <w:szCs w:val="18"/>
          <w:lang w:eastAsia="ar-SA"/>
        </w:rPr>
      </w:pPr>
    </w:p>
    <w:p w14:paraId="3D166B71" w14:textId="2024A652" w:rsidR="003E0F05" w:rsidRPr="00D1661C" w:rsidRDefault="003E0F05" w:rsidP="00E33D14">
      <w:pPr>
        <w:suppressAutoHyphens/>
        <w:spacing w:after="0" w:line="240" w:lineRule="auto"/>
        <w:rPr>
          <w:rFonts w:ascii="Tahoma" w:eastAsia="Times New Roman" w:hAnsi="Tahoma" w:cs="Tahoma"/>
          <w:sz w:val="18"/>
          <w:szCs w:val="18"/>
          <w:lang w:eastAsia="ar-SA"/>
        </w:rPr>
      </w:pPr>
    </w:p>
    <w:p w14:paraId="390D4A37" w14:textId="4DE5032F" w:rsidR="003E0F05" w:rsidRPr="00D1661C" w:rsidRDefault="003E0F05" w:rsidP="00E33D14">
      <w:pPr>
        <w:suppressAutoHyphens/>
        <w:spacing w:after="0" w:line="240" w:lineRule="auto"/>
        <w:rPr>
          <w:rFonts w:ascii="Tahoma" w:eastAsia="Times New Roman" w:hAnsi="Tahoma" w:cs="Tahoma"/>
          <w:sz w:val="18"/>
          <w:szCs w:val="18"/>
          <w:lang w:eastAsia="ar-SA"/>
        </w:rPr>
      </w:pPr>
    </w:p>
    <w:p w14:paraId="65B80ECB" w14:textId="611C7116" w:rsidR="003E0F05" w:rsidRPr="00D1661C" w:rsidRDefault="003E0F05" w:rsidP="00E33D14">
      <w:pPr>
        <w:suppressAutoHyphens/>
        <w:spacing w:after="0" w:line="240" w:lineRule="auto"/>
        <w:rPr>
          <w:rFonts w:ascii="Tahoma" w:eastAsia="Times New Roman" w:hAnsi="Tahoma" w:cs="Tahoma"/>
          <w:sz w:val="18"/>
          <w:szCs w:val="18"/>
          <w:lang w:eastAsia="ar-SA"/>
        </w:rPr>
      </w:pPr>
    </w:p>
    <w:p w14:paraId="1B2B560D" w14:textId="6890EA44" w:rsidR="003E0F05" w:rsidRPr="00D1661C" w:rsidRDefault="003E0F05" w:rsidP="00E33D14">
      <w:pPr>
        <w:suppressAutoHyphens/>
        <w:spacing w:after="0" w:line="240" w:lineRule="auto"/>
        <w:rPr>
          <w:rFonts w:ascii="Tahoma" w:eastAsia="Times New Roman" w:hAnsi="Tahoma" w:cs="Tahoma"/>
          <w:sz w:val="18"/>
          <w:szCs w:val="18"/>
          <w:lang w:eastAsia="ar-SA"/>
        </w:rPr>
      </w:pPr>
    </w:p>
    <w:p w14:paraId="1A781FBA" w14:textId="77777777" w:rsidR="003E0F05" w:rsidRPr="00D1661C" w:rsidRDefault="003E0F05" w:rsidP="00E33D14">
      <w:pPr>
        <w:suppressAutoHyphens/>
        <w:spacing w:after="0" w:line="240" w:lineRule="auto"/>
        <w:rPr>
          <w:rFonts w:ascii="Tahoma" w:eastAsia="Times New Roman" w:hAnsi="Tahoma" w:cs="Tahoma"/>
          <w:sz w:val="18"/>
          <w:szCs w:val="18"/>
          <w:lang w:eastAsia="ar-SA"/>
        </w:rPr>
      </w:pPr>
    </w:p>
    <w:p w14:paraId="28C60343" w14:textId="4F77DA5C" w:rsidR="00471A15" w:rsidRPr="00D1661C" w:rsidRDefault="00471A15" w:rsidP="00E33D14">
      <w:pPr>
        <w:suppressAutoHyphens/>
        <w:spacing w:after="0" w:line="240" w:lineRule="auto"/>
        <w:rPr>
          <w:rFonts w:ascii="Tahoma" w:eastAsia="Times New Roman" w:hAnsi="Tahoma" w:cs="Tahoma"/>
          <w:sz w:val="18"/>
          <w:szCs w:val="18"/>
          <w:lang w:eastAsia="ar-SA"/>
        </w:rPr>
      </w:pPr>
    </w:p>
    <w:p w14:paraId="4400DE07" w14:textId="77777777" w:rsidR="00471A15" w:rsidRPr="00D1661C" w:rsidRDefault="00471A15" w:rsidP="00E33D14">
      <w:pPr>
        <w:suppressAutoHyphens/>
        <w:spacing w:after="0" w:line="240" w:lineRule="auto"/>
        <w:rPr>
          <w:rFonts w:ascii="Tahoma" w:eastAsia="Times New Roman" w:hAnsi="Tahoma" w:cs="Tahoma"/>
          <w:sz w:val="18"/>
          <w:szCs w:val="18"/>
          <w:lang w:eastAsia="ar-SA"/>
        </w:rPr>
      </w:pPr>
    </w:p>
    <w:p w14:paraId="0A0322D1" w14:textId="355B73EF" w:rsidR="00C42B5D" w:rsidRDefault="00C42B5D" w:rsidP="00E33D14">
      <w:pPr>
        <w:suppressAutoHyphens/>
        <w:spacing w:after="0" w:line="240" w:lineRule="auto"/>
        <w:rPr>
          <w:rFonts w:ascii="Tahoma" w:eastAsia="Times New Roman" w:hAnsi="Tahoma" w:cs="Tahoma"/>
          <w:sz w:val="20"/>
          <w:szCs w:val="20"/>
          <w:lang w:eastAsia="ar-SA"/>
        </w:rPr>
      </w:pPr>
    </w:p>
    <w:p w14:paraId="107B60A8" w14:textId="77777777" w:rsidR="00C42B5D" w:rsidRDefault="00C42B5D" w:rsidP="00E33D14">
      <w:pPr>
        <w:suppressAutoHyphens/>
        <w:spacing w:after="0" w:line="240" w:lineRule="auto"/>
        <w:rPr>
          <w:rFonts w:ascii="Tahoma" w:eastAsia="Times New Roman" w:hAnsi="Tahoma" w:cs="Tahoma"/>
          <w:sz w:val="20"/>
          <w:szCs w:val="20"/>
          <w:lang w:eastAsia="ar-SA"/>
        </w:rPr>
      </w:pPr>
    </w:p>
    <w:p w14:paraId="1AF8F181"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7C5D8723"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112FCD58"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0A1D904D" w14:textId="71156D59" w:rsidR="00CA56B1" w:rsidRDefault="00CA56B1" w:rsidP="00E33D14">
      <w:pPr>
        <w:suppressAutoHyphens/>
        <w:spacing w:after="0" w:line="240" w:lineRule="auto"/>
        <w:rPr>
          <w:rFonts w:ascii="Tahoma" w:eastAsia="Times New Roman" w:hAnsi="Tahoma" w:cs="Tahoma"/>
          <w:sz w:val="20"/>
          <w:szCs w:val="20"/>
          <w:lang w:eastAsia="ar-SA"/>
        </w:rPr>
      </w:pPr>
    </w:p>
    <w:p w14:paraId="5E10D9A7" w14:textId="477AD248" w:rsidR="002A389E" w:rsidRDefault="002A389E" w:rsidP="00E33D14">
      <w:pPr>
        <w:suppressAutoHyphens/>
        <w:spacing w:after="0" w:line="240" w:lineRule="auto"/>
        <w:rPr>
          <w:rFonts w:ascii="Tahoma" w:eastAsia="Times New Roman" w:hAnsi="Tahoma" w:cs="Tahoma"/>
          <w:sz w:val="20"/>
          <w:szCs w:val="20"/>
          <w:lang w:eastAsia="ar-SA"/>
        </w:rPr>
      </w:pPr>
    </w:p>
    <w:p w14:paraId="4DE1DC3D" w14:textId="6CCADFF5" w:rsidR="002A389E" w:rsidRDefault="002A389E" w:rsidP="00E33D14">
      <w:pPr>
        <w:suppressAutoHyphens/>
        <w:spacing w:after="0" w:line="240" w:lineRule="auto"/>
        <w:rPr>
          <w:rFonts w:ascii="Tahoma" w:eastAsia="Times New Roman" w:hAnsi="Tahoma" w:cs="Tahoma"/>
          <w:sz w:val="20"/>
          <w:szCs w:val="20"/>
          <w:lang w:eastAsia="ar-SA"/>
        </w:rPr>
      </w:pPr>
    </w:p>
    <w:p w14:paraId="3DFEA501" w14:textId="77777777" w:rsidR="002A389E" w:rsidRDefault="002A389E" w:rsidP="00E33D14">
      <w:pPr>
        <w:suppressAutoHyphens/>
        <w:spacing w:after="0" w:line="240" w:lineRule="auto"/>
        <w:rPr>
          <w:rFonts w:ascii="Tahoma" w:eastAsia="Times New Roman" w:hAnsi="Tahoma" w:cs="Tahoma"/>
          <w:sz w:val="20"/>
          <w:szCs w:val="20"/>
          <w:lang w:eastAsia="ar-SA"/>
        </w:rPr>
      </w:pPr>
    </w:p>
    <w:p w14:paraId="410A403E"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1CD2E095"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1C26E7FB" w14:textId="77777777" w:rsidR="00CA56B1" w:rsidRDefault="00CA56B1" w:rsidP="00E33D14">
      <w:pPr>
        <w:suppressAutoHyphens/>
        <w:spacing w:after="0" w:line="240" w:lineRule="auto"/>
        <w:rPr>
          <w:rFonts w:ascii="Tahoma" w:eastAsia="Times New Roman" w:hAnsi="Tahoma" w:cs="Tahoma"/>
          <w:sz w:val="20"/>
          <w:szCs w:val="20"/>
          <w:lang w:eastAsia="ar-SA"/>
        </w:rPr>
      </w:pPr>
    </w:p>
    <w:p w14:paraId="2D89F6F0"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5E085083"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6FABCDAA"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247E70FD"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1557405D"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5729CB4F"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5CF73228"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0B9EAA2F"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78F92E7F"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77B68D52"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29E2D067"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2957DE83" w14:textId="77777777" w:rsidR="00B538A5" w:rsidRDefault="00B538A5" w:rsidP="00E33D14">
      <w:pPr>
        <w:suppressAutoHyphens/>
        <w:spacing w:after="0" w:line="240" w:lineRule="auto"/>
        <w:rPr>
          <w:rFonts w:ascii="Tahoma" w:eastAsia="Times New Roman" w:hAnsi="Tahoma" w:cs="Tahoma"/>
          <w:sz w:val="20"/>
          <w:szCs w:val="20"/>
          <w:lang w:eastAsia="ar-SA"/>
        </w:rPr>
      </w:pPr>
    </w:p>
    <w:p w14:paraId="2D14251D" w14:textId="7D61BB35" w:rsidR="00E33D14" w:rsidRPr="004E5444" w:rsidRDefault="00E33D14" w:rsidP="00E33D14">
      <w:pPr>
        <w:suppressAutoHyphens/>
        <w:spacing w:after="0" w:line="240" w:lineRule="auto"/>
        <w:rPr>
          <w:rFonts w:ascii="Tahoma" w:eastAsia="Times New Roman" w:hAnsi="Tahoma" w:cs="Tahoma"/>
          <w:sz w:val="20"/>
          <w:szCs w:val="20"/>
          <w:lang w:eastAsia="ar-SA"/>
        </w:rPr>
      </w:pPr>
      <w:r w:rsidRPr="004E5444">
        <w:rPr>
          <w:rFonts w:ascii="Tahoma" w:eastAsia="Times New Roman" w:hAnsi="Tahoma" w:cs="Tahoma"/>
          <w:sz w:val="20"/>
          <w:szCs w:val="20"/>
          <w:lang w:eastAsia="ar-SA"/>
        </w:rPr>
        <w:t>DZP.381.</w:t>
      </w:r>
      <w:r w:rsidR="00E74DE0" w:rsidRPr="004E5444">
        <w:rPr>
          <w:rFonts w:ascii="Tahoma" w:eastAsia="Times New Roman" w:hAnsi="Tahoma" w:cs="Tahoma"/>
          <w:sz w:val="20"/>
          <w:szCs w:val="20"/>
          <w:lang w:eastAsia="ar-SA"/>
        </w:rPr>
        <w:t>82</w:t>
      </w:r>
      <w:r w:rsidRPr="004E5444">
        <w:rPr>
          <w:rFonts w:ascii="Tahoma" w:eastAsia="Times New Roman" w:hAnsi="Tahoma" w:cs="Tahoma"/>
          <w:sz w:val="20"/>
          <w:szCs w:val="20"/>
          <w:lang w:eastAsia="ar-SA"/>
        </w:rPr>
        <w:t>A.2022</w:t>
      </w:r>
    </w:p>
    <w:p w14:paraId="78E0864D" w14:textId="5AAF9D8B" w:rsidR="00E33D14" w:rsidRPr="004E5444" w:rsidRDefault="00E33D14" w:rsidP="00E33D14">
      <w:pPr>
        <w:suppressAutoHyphens/>
        <w:spacing w:after="0" w:line="240" w:lineRule="auto"/>
        <w:rPr>
          <w:rFonts w:ascii="Tahoma" w:eastAsia="Times New Roman" w:hAnsi="Tahoma" w:cs="Tahoma"/>
          <w:sz w:val="20"/>
          <w:szCs w:val="20"/>
          <w:lang w:eastAsia="ar-SA"/>
        </w:rPr>
      </w:pPr>
      <w:r w:rsidRPr="004E5444">
        <w:rPr>
          <w:rFonts w:ascii="Tahoma" w:eastAsia="Times New Roman" w:hAnsi="Tahoma" w:cs="Tahoma"/>
          <w:sz w:val="20"/>
          <w:szCs w:val="20"/>
          <w:lang w:eastAsia="ar-SA"/>
        </w:rPr>
        <w:t>Załącznik nr  5</w:t>
      </w:r>
    </w:p>
    <w:bookmarkEnd w:id="9"/>
    <w:p w14:paraId="1621B203" w14:textId="77777777" w:rsidR="00A972BB" w:rsidRPr="004E5444" w:rsidRDefault="00A972BB" w:rsidP="00A972BB">
      <w:pPr>
        <w:spacing w:after="0" w:line="240" w:lineRule="auto"/>
        <w:jc w:val="center"/>
        <w:rPr>
          <w:rFonts w:ascii="Tahoma" w:eastAsia="Times New Roman" w:hAnsi="Tahoma" w:cs="Tahoma"/>
          <w:b/>
          <w:sz w:val="20"/>
          <w:szCs w:val="20"/>
          <w:lang w:eastAsia="pl-PL"/>
        </w:rPr>
      </w:pPr>
    </w:p>
    <w:p w14:paraId="25B6D2AA" w14:textId="77777777" w:rsidR="00A972BB" w:rsidRPr="004E5444" w:rsidRDefault="00A972BB" w:rsidP="00A972BB">
      <w:pPr>
        <w:spacing w:after="0" w:line="240" w:lineRule="auto"/>
        <w:jc w:val="center"/>
        <w:rPr>
          <w:rFonts w:ascii="Tahoma" w:eastAsia="Times New Roman" w:hAnsi="Tahoma" w:cs="Tahoma"/>
          <w:b/>
          <w:sz w:val="20"/>
          <w:szCs w:val="20"/>
          <w:lang w:eastAsia="pl-PL"/>
        </w:rPr>
      </w:pPr>
      <w:r w:rsidRPr="004E5444">
        <w:rPr>
          <w:rFonts w:ascii="Tahoma" w:eastAsia="Times New Roman" w:hAnsi="Tahoma" w:cs="Tahoma"/>
          <w:b/>
          <w:sz w:val="20"/>
          <w:szCs w:val="20"/>
          <w:lang w:eastAsia="pl-PL"/>
        </w:rPr>
        <w:t>……………………………………….</w:t>
      </w:r>
    </w:p>
    <w:p w14:paraId="71BC98B9" w14:textId="77777777" w:rsidR="00A972BB" w:rsidRPr="004E5444" w:rsidRDefault="00A972BB" w:rsidP="00A972BB">
      <w:pPr>
        <w:spacing w:after="0" w:line="240" w:lineRule="auto"/>
        <w:jc w:val="center"/>
        <w:rPr>
          <w:rFonts w:ascii="Tahoma" w:eastAsia="Times New Roman" w:hAnsi="Tahoma" w:cs="Tahoma"/>
          <w:b/>
          <w:sz w:val="20"/>
          <w:szCs w:val="20"/>
          <w:lang w:eastAsia="pl-PL"/>
        </w:rPr>
      </w:pPr>
      <w:r w:rsidRPr="004E5444">
        <w:rPr>
          <w:rFonts w:ascii="Tahoma" w:eastAsia="Times New Roman" w:hAnsi="Tahoma" w:cs="Tahoma"/>
          <w:b/>
          <w:sz w:val="20"/>
          <w:szCs w:val="20"/>
          <w:lang w:eastAsia="pl-PL"/>
        </w:rPr>
        <w:t>(nazwa wykonawcy )</w:t>
      </w:r>
    </w:p>
    <w:p w14:paraId="6B3BF0A8" w14:textId="77777777" w:rsidR="003240BA" w:rsidRPr="004E5444"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758C5C2E" w14:textId="77777777" w:rsidR="00CC5192" w:rsidRPr="004E5444"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4E5444">
        <w:rPr>
          <w:rFonts w:ascii="Tahoma" w:eastAsia="Times New Roman" w:hAnsi="Tahoma" w:cs="Tahoma"/>
          <w:b/>
          <w:sz w:val="20"/>
          <w:szCs w:val="20"/>
          <w:lang w:eastAsia="pl-PL"/>
        </w:rPr>
        <w:t>OŚWIADCZENIE</w:t>
      </w:r>
    </w:p>
    <w:p w14:paraId="24B95A5B" w14:textId="6E658789" w:rsidR="00CC5192" w:rsidRPr="004E5444"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sidRPr="004E5444">
        <w:rPr>
          <w:rFonts w:ascii="Tahoma" w:eastAsia="Times New Roman" w:hAnsi="Tahoma" w:cs="Tahoma"/>
          <w:b/>
          <w:sz w:val="20"/>
          <w:szCs w:val="20"/>
          <w:lang w:eastAsia="pl-PL"/>
        </w:rPr>
        <w:t>O AKTUALNOŚCI INFORMACJI ZAWARTYCH W OŚWIADCZENIU , O KTÓRYM MOWA W ART.125.UST.1 USTAWY PZP</w:t>
      </w:r>
      <w:r w:rsidR="003F3DB3" w:rsidRPr="004E5444">
        <w:rPr>
          <w:rFonts w:ascii="Tahoma" w:eastAsia="Times New Roman" w:hAnsi="Tahoma" w:cs="Tahoma"/>
          <w:b/>
          <w:sz w:val="20"/>
          <w:szCs w:val="20"/>
          <w:lang w:eastAsia="pl-PL"/>
        </w:rPr>
        <w:t xml:space="preserve">  </w:t>
      </w:r>
    </w:p>
    <w:p w14:paraId="75CC2275" w14:textId="053E8FE3" w:rsidR="00CC5192" w:rsidRPr="003156AE" w:rsidRDefault="00CC5192" w:rsidP="00CC5192">
      <w:pPr>
        <w:widowControl w:val="0"/>
        <w:tabs>
          <w:tab w:val="left" w:pos="2400"/>
        </w:tabs>
        <w:adjustRightInd w:val="0"/>
        <w:spacing w:after="0" w:line="240" w:lineRule="auto"/>
        <w:jc w:val="both"/>
        <w:rPr>
          <w:rFonts w:ascii="Tahoma" w:eastAsia="Times New Roman" w:hAnsi="Tahoma" w:cs="Tahoma"/>
          <w:i/>
          <w:iCs/>
          <w:color w:val="FF0000"/>
          <w:sz w:val="18"/>
          <w:szCs w:val="18"/>
          <w:lang w:eastAsia="pl-PL"/>
        </w:rPr>
      </w:pPr>
      <w:r w:rsidRPr="004E5444">
        <w:rPr>
          <w:rFonts w:ascii="Tahoma" w:eastAsia="Times New Roman" w:hAnsi="Tahoma" w:cs="Tahoma"/>
          <w:sz w:val="20"/>
          <w:szCs w:val="20"/>
          <w:lang w:eastAsia="pl-PL"/>
        </w:rPr>
        <w:tab/>
      </w:r>
      <w:r w:rsidR="003156AE" w:rsidRPr="003156AE">
        <w:rPr>
          <w:rFonts w:ascii="Tahoma" w:eastAsia="Times New Roman" w:hAnsi="Tahoma" w:cs="Tahoma"/>
          <w:i/>
          <w:iCs/>
          <w:color w:val="FF0000"/>
          <w:sz w:val="18"/>
          <w:szCs w:val="18"/>
          <w:lang w:eastAsia="pl-PL"/>
        </w:rPr>
        <w:t xml:space="preserve">( składane dopiero na wezwanie Zamawiającego) </w:t>
      </w:r>
    </w:p>
    <w:p w14:paraId="0BB6839D" w14:textId="77777777" w:rsidR="00CC5192" w:rsidRPr="003156AE" w:rsidRDefault="00CC5192" w:rsidP="00CC5192">
      <w:pPr>
        <w:spacing w:after="0" w:line="240" w:lineRule="auto"/>
        <w:jc w:val="center"/>
        <w:rPr>
          <w:rFonts w:ascii="Tahoma" w:eastAsia="Times New Roman" w:hAnsi="Tahoma" w:cs="Tahoma"/>
          <w:b/>
          <w:i/>
          <w:iCs/>
          <w:color w:val="FF0000"/>
          <w:sz w:val="18"/>
          <w:szCs w:val="18"/>
          <w:lang w:eastAsia="pl-PL"/>
        </w:rPr>
      </w:pPr>
    </w:p>
    <w:p w14:paraId="73E3D46E" w14:textId="0868028E" w:rsidR="00CC5192" w:rsidRPr="004E5444" w:rsidRDefault="00E74DE0" w:rsidP="00E74DE0">
      <w:pPr>
        <w:spacing w:after="0" w:line="240" w:lineRule="auto"/>
        <w:jc w:val="both"/>
        <w:rPr>
          <w:rFonts w:ascii="Tahoma" w:eastAsia="Times New Roman" w:hAnsi="Tahoma" w:cs="Tahoma"/>
          <w:b/>
          <w:sz w:val="20"/>
          <w:szCs w:val="20"/>
          <w:lang w:eastAsia="pl-PL"/>
        </w:rPr>
      </w:pPr>
      <w:r w:rsidRPr="004E5444">
        <w:rPr>
          <w:rFonts w:ascii="Tahoma" w:eastAsia="Times New Roman" w:hAnsi="Tahoma" w:cs="Tahoma"/>
          <w:bCs/>
          <w:sz w:val="20"/>
          <w:szCs w:val="20"/>
          <w:lang w:eastAsia="pl-PL"/>
        </w:rPr>
        <w:t xml:space="preserve">Dotyczy postępowania </w:t>
      </w:r>
      <w:r w:rsidRPr="004E5444">
        <w:rPr>
          <w:rFonts w:ascii="Tahoma" w:eastAsia="Times New Roman" w:hAnsi="Tahoma" w:cs="Tahoma"/>
          <w:sz w:val="20"/>
          <w:szCs w:val="20"/>
          <w:lang w:eastAsia="pl-PL"/>
        </w:rPr>
        <w:t xml:space="preserve">o udzielenie zamówienia publicznego o numerze DZP.381.82A.2022 </w:t>
      </w:r>
      <w:r w:rsidR="00CC5192" w:rsidRPr="004E5444">
        <w:rPr>
          <w:rFonts w:ascii="Tahoma" w:eastAsia="Times New Roman" w:hAnsi="Tahoma" w:cs="Tahoma"/>
          <w:sz w:val="20"/>
          <w:szCs w:val="20"/>
          <w:lang w:eastAsia="pl-PL"/>
        </w:rPr>
        <w:t xml:space="preserve">dla Uniwersyteckiego  Centrum  Klinicznego  im. prof. K. Gibińskiego Śląskiego Uniwersytetu Medycznego w Katowicach </w:t>
      </w:r>
    </w:p>
    <w:p w14:paraId="06597B39" w14:textId="77777777" w:rsidR="00252B88" w:rsidRPr="004E5444" w:rsidRDefault="00252B88" w:rsidP="00252B88">
      <w:pPr>
        <w:spacing w:after="0" w:line="240" w:lineRule="auto"/>
        <w:jc w:val="both"/>
        <w:rPr>
          <w:rFonts w:ascii="Tahoma" w:eastAsia="Times New Roman" w:hAnsi="Tahoma" w:cs="Tahoma"/>
          <w:sz w:val="20"/>
          <w:szCs w:val="20"/>
          <w:lang w:eastAsia="pl-PL"/>
        </w:rPr>
      </w:pPr>
    </w:p>
    <w:p w14:paraId="7BC2CEC5" w14:textId="0A581084" w:rsidR="003C1E10" w:rsidRPr="004E5444" w:rsidRDefault="003C1E10" w:rsidP="003C1E10">
      <w:pPr>
        <w:spacing w:after="0" w:line="260" w:lineRule="atLeast"/>
        <w:ind w:firstLine="709"/>
        <w:jc w:val="both"/>
        <w:rPr>
          <w:rFonts w:ascii="Tahoma" w:eastAsia="Calibri" w:hAnsi="Tahoma" w:cs="Tahoma"/>
          <w:sz w:val="20"/>
          <w:szCs w:val="20"/>
        </w:rPr>
      </w:pPr>
      <w:r w:rsidRPr="004E544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6F7E49C7" w14:textId="77777777" w:rsidR="003C1E10" w:rsidRPr="004E5444" w:rsidRDefault="003C1E10" w:rsidP="003C1E10">
      <w:pPr>
        <w:spacing w:after="0" w:line="260" w:lineRule="atLeast"/>
        <w:ind w:firstLine="709"/>
        <w:jc w:val="both"/>
        <w:rPr>
          <w:rFonts w:ascii="Tahoma" w:eastAsia="Calibri" w:hAnsi="Tahoma" w:cs="Tahoma"/>
          <w:sz w:val="20"/>
          <w:szCs w:val="20"/>
        </w:rPr>
      </w:pPr>
    </w:p>
    <w:p w14:paraId="7B83504D" w14:textId="77777777" w:rsidR="003C1E10" w:rsidRPr="004E5444" w:rsidRDefault="003C1E10" w:rsidP="00B02E2C">
      <w:pPr>
        <w:numPr>
          <w:ilvl w:val="0"/>
          <w:numId w:val="27"/>
        </w:numPr>
        <w:spacing w:after="0" w:line="260" w:lineRule="atLeast"/>
        <w:contextualSpacing/>
        <w:jc w:val="both"/>
        <w:rPr>
          <w:rFonts w:ascii="Tahoma" w:eastAsia="Calibri" w:hAnsi="Tahoma" w:cs="Tahoma"/>
          <w:sz w:val="20"/>
          <w:szCs w:val="20"/>
        </w:rPr>
      </w:pPr>
      <w:r w:rsidRPr="004E544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4E5444" w:rsidRDefault="003C1E10" w:rsidP="00B02E2C">
      <w:pPr>
        <w:numPr>
          <w:ilvl w:val="0"/>
          <w:numId w:val="27"/>
        </w:numPr>
        <w:spacing w:after="0" w:line="260" w:lineRule="atLeast"/>
        <w:contextualSpacing/>
        <w:jc w:val="both"/>
        <w:rPr>
          <w:rFonts w:ascii="Tahoma" w:eastAsia="Calibri" w:hAnsi="Tahoma" w:cs="Tahoma"/>
          <w:sz w:val="20"/>
          <w:szCs w:val="20"/>
        </w:rPr>
      </w:pPr>
      <w:r w:rsidRPr="004E5444">
        <w:rPr>
          <w:rFonts w:ascii="Tahoma" w:eastAsia="Calibri" w:hAnsi="Tahoma" w:cs="Tahoma"/>
          <w:sz w:val="20"/>
          <w:szCs w:val="20"/>
        </w:rPr>
        <w:t>art. 108 ust. 1 pkt 4 ustawy, dotyczących  prawomocnego orzeczenia zakazu ubiegania się o zamówienie publiczne,</w:t>
      </w:r>
    </w:p>
    <w:p w14:paraId="33A38218" w14:textId="77777777" w:rsidR="003C1E10" w:rsidRPr="004E5444" w:rsidRDefault="003C1E10" w:rsidP="00B02E2C">
      <w:pPr>
        <w:numPr>
          <w:ilvl w:val="0"/>
          <w:numId w:val="27"/>
        </w:numPr>
        <w:spacing w:after="0" w:line="260" w:lineRule="atLeast"/>
        <w:contextualSpacing/>
        <w:jc w:val="both"/>
        <w:rPr>
          <w:rFonts w:ascii="Tahoma" w:eastAsia="Calibri" w:hAnsi="Tahoma" w:cs="Tahoma"/>
          <w:sz w:val="20"/>
          <w:szCs w:val="20"/>
        </w:rPr>
      </w:pPr>
      <w:r w:rsidRPr="004E5444">
        <w:rPr>
          <w:rFonts w:ascii="Tahoma" w:eastAsia="Calibri" w:hAnsi="Tahoma" w:cs="Tahoma"/>
          <w:sz w:val="20"/>
          <w:szCs w:val="20"/>
        </w:rPr>
        <w:t>art. 108 ust. 1 pkt 5 ustawy, dotyczących zawarcia z innymi wykonawcami porozumienia mającego na celu zakłócenie konkurencji,</w:t>
      </w:r>
    </w:p>
    <w:p w14:paraId="22C2B327" w14:textId="2FD4758D" w:rsidR="003C1E10" w:rsidRPr="004E5444" w:rsidRDefault="003C1E10" w:rsidP="00B02E2C">
      <w:pPr>
        <w:numPr>
          <w:ilvl w:val="0"/>
          <w:numId w:val="27"/>
        </w:numPr>
        <w:spacing w:after="0" w:line="260" w:lineRule="atLeast"/>
        <w:contextualSpacing/>
        <w:jc w:val="both"/>
        <w:rPr>
          <w:rFonts w:ascii="Tahoma" w:eastAsia="Calibri" w:hAnsi="Tahoma" w:cs="Tahoma"/>
          <w:sz w:val="20"/>
          <w:szCs w:val="20"/>
        </w:rPr>
      </w:pPr>
      <w:r w:rsidRPr="004E5444">
        <w:rPr>
          <w:rFonts w:ascii="Tahoma" w:eastAsia="Calibri" w:hAnsi="Tahoma" w:cs="Tahoma"/>
          <w:sz w:val="20"/>
          <w:szCs w:val="20"/>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58E47088" w14:textId="77777777" w:rsidR="00E33D14" w:rsidRPr="004E5444" w:rsidRDefault="00E33D14" w:rsidP="00E33D14">
      <w:pPr>
        <w:pStyle w:val="Akapitzlist"/>
        <w:suppressAutoHyphens/>
        <w:spacing w:after="0" w:line="240" w:lineRule="auto"/>
        <w:ind w:left="360"/>
        <w:jc w:val="both"/>
        <w:rPr>
          <w:rFonts w:ascii="Tahoma" w:eastAsia="Times New Roman" w:hAnsi="Tahoma" w:cs="Tahoma"/>
          <w:sz w:val="20"/>
          <w:szCs w:val="20"/>
          <w:lang w:eastAsia="pl-PL"/>
        </w:rPr>
      </w:pPr>
    </w:p>
    <w:p w14:paraId="1FD28EAB" w14:textId="5086A7E9" w:rsidR="00E33D14" w:rsidRPr="004E5444" w:rsidRDefault="00E33D14" w:rsidP="00E33D14">
      <w:pPr>
        <w:pStyle w:val="Akapitzlist"/>
        <w:suppressAutoHyphens/>
        <w:spacing w:after="0" w:line="240" w:lineRule="auto"/>
        <w:ind w:left="360"/>
        <w:jc w:val="both"/>
        <w:rPr>
          <w:rFonts w:ascii="Tahoma" w:eastAsia="Times New Roman" w:hAnsi="Tahoma" w:cs="Tahoma"/>
          <w:b/>
          <w:bCs/>
          <w:sz w:val="20"/>
          <w:szCs w:val="20"/>
          <w:lang w:eastAsia="ar-SA"/>
        </w:rPr>
      </w:pPr>
      <w:r w:rsidRPr="004E5444">
        <w:rPr>
          <w:rFonts w:ascii="Tahoma" w:eastAsia="Times New Roman" w:hAnsi="Tahoma" w:cs="Tahoma"/>
          <w:b/>
          <w:bCs/>
          <w:sz w:val="20"/>
          <w:szCs w:val="20"/>
          <w:lang w:eastAsia="pl-PL"/>
        </w:rPr>
        <w:t>są nadal aktualne</w:t>
      </w:r>
    </w:p>
    <w:p w14:paraId="04AE76E5" w14:textId="3413EC69" w:rsidR="00E33D14" w:rsidRPr="004E5444" w:rsidRDefault="00E33D14" w:rsidP="00E33D14">
      <w:pPr>
        <w:spacing w:after="0" w:line="260" w:lineRule="atLeast"/>
        <w:contextualSpacing/>
        <w:jc w:val="both"/>
        <w:rPr>
          <w:rFonts w:ascii="Tahoma" w:eastAsia="Calibri" w:hAnsi="Tahoma" w:cs="Tahoma"/>
          <w:sz w:val="20"/>
          <w:szCs w:val="20"/>
        </w:rPr>
      </w:pPr>
    </w:p>
    <w:p w14:paraId="4AD1769D" w14:textId="3B869D75" w:rsidR="00E33D14" w:rsidRPr="004E5444" w:rsidRDefault="00E33D14" w:rsidP="00E33D14">
      <w:pPr>
        <w:suppressAutoHyphens/>
        <w:spacing w:after="0" w:line="240" w:lineRule="auto"/>
        <w:ind w:left="360" w:firstLine="66"/>
        <w:contextualSpacing/>
        <w:rPr>
          <w:rFonts w:ascii="Tahoma" w:eastAsia="Calibri" w:hAnsi="Tahoma" w:cs="Tahoma"/>
          <w:sz w:val="20"/>
          <w:szCs w:val="20"/>
        </w:rPr>
      </w:pPr>
      <w:r w:rsidRPr="004E5444">
        <w:rPr>
          <w:rFonts w:ascii="Tahoma" w:eastAsia="Calibri" w:hAnsi="Tahoma" w:cs="Tahoma"/>
          <w:sz w:val="20"/>
          <w:szCs w:val="20"/>
        </w:rPr>
        <w:t>Informacje zawarte w oświadczeniu złożonym wraz z ofertą dotyczące przesłanek wykluczenia, o których mowa w:</w:t>
      </w:r>
    </w:p>
    <w:p w14:paraId="60C03E6C" w14:textId="77777777" w:rsidR="00E33D14" w:rsidRPr="004E5444" w:rsidRDefault="00E33D14">
      <w:pPr>
        <w:pStyle w:val="Akapitzlist"/>
        <w:numPr>
          <w:ilvl w:val="0"/>
          <w:numId w:val="74"/>
        </w:numPr>
        <w:suppressAutoHyphens/>
        <w:spacing w:after="0" w:line="240" w:lineRule="auto"/>
        <w:rPr>
          <w:rStyle w:val="markedcontent"/>
          <w:rFonts w:ascii="Tahoma" w:eastAsia="Calibri" w:hAnsi="Tahoma" w:cs="Tahoma"/>
          <w:sz w:val="20"/>
          <w:szCs w:val="20"/>
        </w:rPr>
      </w:pPr>
      <w:r w:rsidRPr="004E544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A27A9D3" w14:textId="77777777" w:rsidR="00E33D14" w:rsidRPr="004E5444" w:rsidRDefault="00E33D14">
      <w:pPr>
        <w:pStyle w:val="Akapitzlist"/>
        <w:numPr>
          <w:ilvl w:val="0"/>
          <w:numId w:val="74"/>
        </w:numPr>
        <w:rPr>
          <w:rStyle w:val="markedcontent"/>
          <w:rFonts w:ascii="Tahoma" w:eastAsia="Calibri" w:hAnsi="Tahoma" w:cs="Tahoma"/>
          <w:sz w:val="20"/>
          <w:szCs w:val="20"/>
        </w:rPr>
      </w:pPr>
      <w:r w:rsidRPr="004E544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AACF67" w14:textId="77777777" w:rsidR="00E33D14" w:rsidRPr="004E5444" w:rsidRDefault="00E33D14" w:rsidP="00E33D14">
      <w:pPr>
        <w:pStyle w:val="Akapitzlist"/>
        <w:suppressAutoHyphens/>
        <w:spacing w:after="0" w:line="240" w:lineRule="auto"/>
        <w:ind w:left="360"/>
        <w:rPr>
          <w:rStyle w:val="markedcontent"/>
          <w:rFonts w:ascii="Tahoma" w:eastAsia="Calibri" w:hAnsi="Tahoma" w:cs="Tahoma"/>
          <w:sz w:val="20"/>
          <w:szCs w:val="20"/>
        </w:rPr>
      </w:pPr>
    </w:p>
    <w:p w14:paraId="7B613AFA" w14:textId="29E394C3" w:rsidR="00E33D14" w:rsidRPr="004E5444" w:rsidRDefault="00E33D14" w:rsidP="00E33D14">
      <w:pPr>
        <w:spacing w:after="0" w:line="260" w:lineRule="atLeast"/>
        <w:ind w:firstLine="360"/>
        <w:contextualSpacing/>
        <w:rPr>
          <w:rFonts w:ascii="Tahoma" w:eastAsia="Calibri" w:hAnsi="Tahoma" w:cs="Tahoma"/>
          <w:b/>
          <w:bCs/>
          <w:sz w:val="20"/>
          <w:szCs w:val="20"/>
        </w:rPr>
      </w:pPr>
      <w:r w:rsidRPr="004E5444">
        <w:rPr>
          <w:rStyle w:val="markedcontent"/>
          <w:rFonts w:ascii="Tahoma" w:hAnsi="Tahoma" w:cs="Tahoma"/>
          <w:b/>
          <w:bCs/>
          <w:sz w:val="20"/>
          <w:szCs w:val="20"/>
        </w:rPr>
        <w:t>są nadal aktualne.</w:t>
      </w:r>
      <w:r w:rsidRPr="004E5444">
        <w:rPr>
          <w:rFonts w:ascii="Tahoma" w:hAnsi="Tahoma" w:cs="Tahoma"/>
          <w:b/>
          <w:bCs/>
          <w:sz w:val="20"/>
          <w:szCs w:val="20"/>
        </w:rPr>
        <w:br/>
      </w:r>
    </w:p>
    <w:p w14:paraId="6757FB5F" w14:textId="35536725" w:rsidR="00E33D14" w:rsidRPr="004E5444" w:rsidRDefault="00E33D14" w:rsidP="00E33D14">
      <w:pPr>
        <w:spacing w:after="0" w:line="260" w:lineRule="atLeast"/>
        <w:contextualSpacing/>
        <w:jc w:val="both"/>
        <w:rPr>
          <w:rFonts w:ascii="Tahoma" w:eastAsia="Calibri" w:hAnsi="Tahoma" w:cs="Tahoma"/>
          <w:sz w:val="20"/>
          <w:szCs w:val="20"/>
        </w:rPr>
      </w:pPr>
    </w:p>
    <w:p w14:paraId="5BA8C50A" w14:textId="77777777" w:rsidR="00E33D14" w:rsidRPr="004E5444" w:rsidRDefault="00E33D14" w:rsidP="00E33D14">
      <w:pPr>
        <w:spacing w:after="0" w:line="260" w:lineRule="atLeast"/>
        <w:contextualSpacing/>
        <w:jc w:val="both"/>
        <w:rPr>
          <w:rFonts w:ascii="Tahoma" w:eastAsia="Calibri" w:hAnsi="Tahoma" w:cs="Tahoma"/>
          <w:sz w:val="20"/>
          <w:szCs w:val="20"/>
        </w:rPr>
      </w:pPr>
    </w:p>
    <w:bookmarkEnd w:id="13"/>
    <w:p w14:paraId="182E3D1C" w14:textId="77777777" w:rsidR="00CC5192" w:rsidRPr="004E5444" w:rsidRDefault="00CC5192" w:rsidP="00CC5192">
      <w:pPr>
        <w:spacing w:after="0" w:line="240" w:lineRule="auto"/>
        <w:jc w:val="right"/>
        <w:rPr>
          <w:rFonts w:ascii="Tahoma" w:eastAsia="Times New Roman" w:hAnsi="Tahoma" w:cs="Tahoma"/>
          <w:sz w:val="20"/>
          <w:szCs w:val="20"/>
          <w:lang w:eastAsia="pl-PL"/>
        </w:rPr>
      </w:pPr>
    </w:p>
    <w:p w14:paraId="40EB07C1" w14:textId="77777777" w:rsidR="00CC5192" w:rsidRPr="004E5444" w:rsidRDefault="00CC5192" w:rsidP="00CC5192">
      <w:pPr>
        <w:spacing w:after="0" w:line="240" w:lineRule="auto"/>
        <w:jc w:val="right"/>
        <w:rPr>
          <w:rFonts w:ascii="Tahoma" w:eastAsia="Times New Roman" w:hAnsi="Tahoma" w:cs="Tahoma"/>
          <w:sz w:val="20"/>
          <w:szCs w:val="20"/>
          <w:lang w:eastAsia="pl-PL"/>
        </w:rPr>
      </w:pPr>
    </w:p>
    <w:p w14:paraId="139553E1" w14:textId="77777777" w:rsidR="00CC5192" w:rsidRPr="004E5444" w:rsidRDefault="00CC5192" w:rsidP="00CC5192">
      <w:pPr>
        <w:spacing w:after="0" w:line="240" w:lineRule="auto"/>
        <w:jc w:val="right"/>
        <w:rPr>
          <w:rFonts w:ascii="Tahoma" w:eastAsia="Times New Roman" w:hAnsi="Tahoma" w:cs="Tahoma"/>
          <w:sz w:val="20"/>
          <w:szCs w:val="20"/>
          <w:lang w:eastAsia="pl-PL"/>
        </w:rPr>
      </w:pPr>
    </w:p>
    <w:p w14:paraId="62BF8D44" w14:textId="77777777" w:rsidR="004D3E79" w:rsidRPr="004E5444" w:rsidRDefault="004D3E79">
      <w:pPr>
        <w:rPr>
          <w:rFonts w:ascii="Tahoma" w:hAnsi="Tahoma" w:cs="Tahoma"/>
          <w:sz w:val="20"/>
          <w:szCs w:val="20"/>
        </w:rPr>
      </w:pPr>
    </w:p>
    <w:p w14:paraId="699B6230" w14:textId="77777777" w:rsidR="004D3E79" w:rsidRPr="007B006E" w:rsidRDefault="004D3E79">
      <w:pPr>
        <w:rPr>
          <w:rFonts w:ascii="Tahoma" w:hAnsi="Tahoma" w:cs="Tahoma"/>
          <w:color w:val="FF0000"/>
          <w:sz w:val="20"/>
          <w:szCs w:val="20"/>
        </w:rPr>
      </w:pPr>
    </w:p>
    <w:p w14:paraId="0912A847" w14:textId="77777777" w:rsidR="004D3E79" w:rsidRPr="007B006E" w:rsidRDefault="004D3E79">
      <w:pPr>
        <w:rPr>
          <w:rFonts w:ascii="Tahoma" w:hAnsi="Tahoma" w:cs="Tahoma"/>
          <w:color w:val="FF0000"/>
          <w:sz w:val="20"/>
          <w:szCs w:val="20"/>
        </w:rPr>
      </w:pPr>
    </w:p>
    <w:p w14:paraId="2BCE614B" w14:textId="6D0CD986" w:rsidR="006404A8" w:rsidRDefault="006404A8">
      <w:pPr>
        <w:rPr>
          <w:rFonts w:ascii="Tahoma" w:hAnsi="Tahoma" w:cs="Tahoma"/>
          <w:color w:val="FF0000"/>
          <w:sz w:val="20"/>
          <w:szCs w:val="20"/>
          <w:highlight w:val="yellow"/>
        </w:rPr>
      </w:pPr>
    </w:p>
    <w:p w14:paraId="2101D26F" w14:textId="5DF29D67" w:rsidR="002A389E" w:rsidRDefault="002A389E">
      <w:pPr>
        <w:rPr>
          <w:rFonts w:ascii="Tahoma" w:hAnsi="Tahoma" w:cs="Tahoma"/>
          <w:color w:val="FF0000"/>
          <w:sz w:val="20"/>
          <w:szCs w:val="20"/>
          <w:highlight w:val="yellow"/>
        </w:rPr>
      </w:pPr>
    </w:p>
    <w:p w14:paraId="3F8D5149" w14:textId="77777777" w:rsidR="002A389E" w:rsidRPr="007B006E" w:rsidRDefault="002A389E">
      <w:pPr>
        <w:rPr>
          <w:rFonts w:ascii="Tahoma" w:hAnsi="Tahoma" w:cs="Tahoma"/>
          <w:color w:val="FF0000"/>
          <w:sz w:val="20"/>
          <w:szCs w:val="20"/>
          <w:highlight w:val="yellow"/>
        </w:rPr>
      </w:pPr>
    </w:p>
    <w:p w14:paraId="27774840" w14:textId="77777777" w:rsidR="002E086C" w:rsidRPr="007B006E" w:rsidRDefault="002E086C">
      <w:pPr>
        <w:rPr>
          <w:rFonts w:ascii="Tahoma" w:hAnsi="Tahoma" w:cs="Tahoma"/>
          <w:color w:val="FF0000"/>
          <w:sz w:val="20"/>
          <w:szCs w:val="20"/>
          <w:highlight w:val="yellow"/>
        </w:rPr>
      </w:pPr>
    </w:p>
    <w:p w14:paraId="0C1B39B8" w14:textId="40E038FB" w:rsidR="000B01DD" w:rsidRPr="004E5444" w:rsidRDefault="000B01DD" w:rsidP="000B01DD">
      <w:pPr>
        <w:suppressAutoHyphens/>
        <w:spacing w:after="0" w:line="240" w:lineRule="auto"/>
        <w:rPr>
          <w:rFonts w:ascii="Tahoma" w:eastAsia="Times New Roman" w:hAnsi="Tahoma" w:cs="Tahoma"/>
          <w:sz w:val="20"/>
          <w:szCs w:val="20"/>
          <w:lang w:eastAsia="ar-SA"/>
        </w:rPr>
      </w:pPr>
      <w:bookmarkStart w:id="16" w:name="_Hlk116644088"/>
      <w:r w:rsidRPr="004E5444">
        <w:rPr>
          <w:rFonts w:ascii="Tahoma" w:eastAsia="Times New Roman" w:hAnsi="Tahoma" w:cs="Tahoma"/>
          <w:sz w:val="20"/>
          <w:szCs w:val="20"/>
          <w:lang w:eastAsia="ar-SA"/>
        </w:rPr>
        <w:t>DZP.381.</w:t>
      </w:r>
      <w:r w:rsidR="00E74DE0" w:rsidRPr="004E5444">
        <w:rPr>
          <w:rFonts w:ascii="Tahoma" w:eastAsia="Times New Roman" w:hAnsi="Tahoma" w:cs="Tahoma"/>
          <w:sz w:val="20"/>
          <w:szCs w:val="20"/>
          <w:lang w:eastAsia="ar-SA"/>
        </w:rPr>
        <w:t>82</w:t>
      </w:r>
      <w:r w:rsidRPr="004E5444">
        <w:rPr>
          <w:rFonts w:ascii="Tahoma" w:eastAsia="Times New Roman" w:hAnsi="Tahoma" w:cs="Tahoma"/>
          <w:sz w:val="20"/>
          <w:szCs w:val="20"/>
          <w:lang w:eastAsia="ar-SA"/>
        </w:rPr>
        <w:t>A.2022</w:t>
      </w:r>
    </w:p>
    <w:p w14:paraId="0B8211CD" w14:textId="17F1A3AA" w:rsidR="000B01DD" w:rsidRPr="004E5444" w:rsidRDefault="000B01DD" w:rsidP="000B01DD">
      <w:pPr>
        <w:suppressAutoHyphens/>
        <w:spacing w:after="0" w:line="240" w:lineRule="auto"/>
        <w:rPr>
          <w:rFonts w:ascii="Tahoma" w:eastAsia="Times New Roman" w:hAnsi="Tahoma" w:cs="Tahoma"/>
          <w:sz w:val="20"/>
          <w:szCs w:val="20"/>
          <w:lang w:eastAsia="ar-SA"/>
        </w:rPr>
      </w:pPr>
      <w:r w:rsidRPr="004E5444">
        <w:rPr>
          <w:rFonts w:ascii="Tahoma" w:eastAsia="Times New Roman" w:hAnsi="Tahoma" w:cs="Tahoma"/>
          <w:sz w:val="20"/>
          <w:szCs w:val="20"/>
          <w:lang w:eastAsia="ar-SA"/>
        </w:rPr>
        <w:t>Załącznik nr  5a</w:t>
      </w:r>
    </w:p>
    <w:p w14:paraId="74B98687" w14:textId="77777777" w:rsidR="000B01DD" w:rsidRPr="004E5444" w:rsidRDefault="000B01DD" w:rsidP="000B01DD">
      <w:pPr>
        <w:shd w:val="clear" w:color="auto" w:fill="FFFFFF"/>
        <w:spacing w:after="0" w:line="260" w:lineRule="atLeast"/>
        <w:jc w:val="center"/>
        <w:rPr>
          <w:rFonts w:ascii="Tahoma" w:eastAsia="Times New Roman" w:hAnsi="Tahoma" w:cs="Tahoma"/>
          <w:b/>
          <w:sz w:val="24"/>
          <w:szCs w:val="20"/>
          <w:lang w:eastAsia="pl-PL"/>
        </w:rPr>
      </w:pPr>
    </w:p>
    <w:p w14:paraId="5FD7F7EA" w14:textId="77777777" w:rsidR="00E33561" w:rsidRPr="004E5444" w:rsidRDefault="00E33561" w:rsidP="00E33561">
      <w:pPr>
        <w:spacing w:after="0" w:line="240" w:lineRule="auto"/>
        <w:jc w:val="center"/>
        <w:rPr>
          <w:rFonts w:ascii="Tahoma" w:eastAsia="Times New Roman" w:hAnsi="Tahoma" w:cs="Tahoma"/>
          <w:b/>
          <w:sz w:val="20"/>
          <w:szCs w:val="20"/>
          <w:lang w:eastAsia="pl-PL"/>
        </w:rPr>
      </w:pPr>
      <w:r w:rsidRPr="004E5444">
        <w:rPr>
          <w:rFonts w:ascii="Tahoma" w:eastAsia="Times New Roman" w:hAnsi="Tahoma" w:cs="Tahoma"/>
          <w:b/>
          <w:sz w:val="20"/>
          <w:szCs w:val="20"/>
          <w:lang w:eastAsia="pl-PL"/>
        </w:rPr>
        <w:t>……………………………………….</w:t>
      </w:r>
    </w:p>
    <w:p w14:paraId="7B4EC4A4" w14:textId="77777777" w:rsidR="00E33561" w:rsidRPr="004E5444" w:rsidRDefault="00E33561" w:rsidP="00E33561">
      <w:pPr>
        <w:spacing w:after="0" w:line="240" w:lineRule="auto"/>
        <w:jc w:val="center"/>
        <w:rPr>
          <w:rFonts w:ascii="Tahoma" w:eastAsia="Times New Roman" w:hAnsi="Tahoma" w:cs="Tahoma"/>
          <w:b/>
          <w:sz w:val="20"/>
          <w:szCs w:val="20"/>
          <w:lang w:eastAsia="pl-PL"/>
        </w:rPr>
      </w:pPr>
      <w:r w:rsidRPr="004E5444">
        <w:rPr>
          <w:rFonts w:ascii="Tahoma" w:eastAsia="Times New Roman" w:hAnsi="Tahoma" w:cs="Tahoma"/>
          <w:b/>
          <w:sz w:val="20"/>
          <w:szCs w:val="20"/>
          <w:lang w:eastAsia="pl-PL"/>
        </w:rPr>
        <w:t>(nazwa wykonawcy )</w:t>
      </w:r>
    </w:p>
    <w:p w14:paraId="5065803D" w14:textId="77777777" w:rsidR="00E33561" w:rsidRPr="004E5444"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47623B7B" w14:textId="77777777" w:rsidR="00E33561" w:rsidRPr="004E5444"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2E64FDCE" w14:textId="77777777" w:rsidR="00E33561" w:rsidRPr="004E5444"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343E949C" w14:textId="77777777" w:rsidR="00E33561" w:rsidRPr="004E5444"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0C6AD89D" w14:textId="73699323" w:rsidR="000B01DD" w:rsidRPr="004E5444" w:rsidRDefault="000B01DD" w:rsidP="000B01DD">
      <w:pPr>
        <w:shd w:val="clear" w:color="auto" w:fill="FFFFFF"/>
        <w:spacing w:after="0" w:line="260" w:lineRule="atLeast"/>
        <w:jc w:val="center"/>
        <w:rPr>
          <w:rFonts w:ascii="Tahoma" w:eastAsia="Times New Roman" w:hAnsi="Tahoma" w:cs="Tahoma"/>
          <w:b/>
          <w:sz w:val="24"/>
          <w:szCs w:val="24"/>
          <w:lang w:eastAsia="pl-PL"/>
        </w:rPr>
      </w:pPr>
      <w:r w:rsidRPr="004E5444">
        <w:rPr>
          <w:rFonts w:ascii="Tahoma" w:eastAsia="Times New Roman" w:hAnsi="Tahoma" w:cs="Tahoma"/>
          <w:b/>
          <w:sz w:val="24"/>
          <w:szCs w:val="24"/>
          <w:lang w:eastAsia="pl-PL"/>
        </w:rPr>
        <w:t>OŚWIADCZENIE</w:t>
      </w:r>
    </w:p>
    <w:p w14:paraId="06E09354" w14:textId="77777777" w:rsidR="003F606A" w:rsidRPr="004E5444" w:rsidRDefault="003F606A" w:rsidP="000B01DD">
      <w:pPr>
        <w:shd w:val="clear" w:color="auto" w:fill="FFFFFF"/>
        <w:spacing w:after="0" w:line="260" w:lineRule="atLeast"/>
        <w:jc w:val="center"/>
        <w:rPr>
          <w:rFonts w:ascii="Tahoma" w:eastAsia="Times New Roman" w:hAnsi="Tahoma" w:cs="Tahoma"/>
          <w:bCs/>
          <w:i/>
          <w:iCs/>
          <w:sz w:val="16"/>
          <w:szCs w:val="16"/>
          <w:lang w:eastAsia="pl-PL"/>
        </w:rPr>
      </w:pPr>
      <w:r w:rsidRPr="004E5444">
        <w:rPr>
          <w:rFonts w:ascii="Tahoma" w:hAnsi="Tahoma" w:cs="Tahoma"/>
          <w:bCs/>
          <w:sz w:val="20"/>
          <w:szCs w:val="20"/>
        </w:rPr>
        <w:t>dotyczące przesłanek wykluczenia z art. 5k rozporządzenia 833/2014 oraz art. 7 ust. 1 ustawy o szczególnych rozwiązaniach w zakresie przeciwdziałania wspieraniu agresji na Ukrainę oraz służących ochronie bezpieczeństwa narodowego</w:t>
      </w:r>
      <w:r w:rsidRPr="004E5444">
        <w:rPr>
          <w:rFonts w:ascii="Tahoma" w:eastAsia="Times New Roman" w:hAnsi="Tahoma" w:cs="Tahoma"/>
          <w:bCs/>
          <w:i/>
          <w:iCs/>
          <w:sz w:val="16"/>
          <w:szCs w:val="16"/>
          <w:lang w:eastAsia="pl-PL"/>
        </w:rPr>
        <w:t xml:space="preserve"> </w:t>
      </w:r>
    </w:p>
    <w:p w14:paraId="23ED3E7C" w14:textId="40D6AE11" w:rsidR="000B01DD" w:rsidRPr="003156AE" w:rsidRDefault="000B01DD" w:rsidP="000B01DD">
      <w:pPr>
        <w:shd w:val="clear" w:color="auto" w:fill="FFFFFF"/>
        <w:spacing w:after="0" w:line="260" w:lineRule="atLeast"/>
        <w:jc w:val="center"/>
        <w:rPr>
          <w:rFonts w:ascii="Tahoma" w:eastAsia="Times New Roman" w:hAnsi="Tahoma" w:cs="Tahoma"/>
          <w:b/>
          <w:i/>
          <w:iCs/>
          <w:color w:val="FF0000"/>
          <w:sz w:val="16"/>
          <w:szCs w:val="16"/>
          <w:lang w:eastAsia="pl-PL"/>
        </w:rPr>
      </w:pPr>
      <w:r w:rsidRPr="003156AE">
        <w:rPr>
          <w:rFonts w:ascii="Tahoma" w:eastAsia="Times New Roman" w:hAnsi="Tahoma" w:cs="Tahoma"/>
          <w:b/>
          <w:i/>
          <w:iCs/>
          <w:color w:val="FF0000"/>
          <w:sz w:val="16"/>
          <w:szCs w:val="16"/>
          <w:lang w:eastAsia="pl-PL"/>
        </w:rPr>
        <w:t>(składane wraz z ofertą w postępowaniu)</w:t>
      </w:r>
    </w:p>
    <w:p w14:paraId="5F82DEB5" w14:textId="77777777" w:rsidR="000B01DD" w:rsidRPr="004E5444" w:rsidRDefault="000B01DD" w:rsidP="000B01DD">
      <w:pPr>
        <w:shd w:val="clear" w:color="auto" w:fill="FFFFFF"/>
        <w:spacing w:after="0" w:line="260" w:lineRule="atLeast"/>
        <w:jc w:val="center"/>
        <w:rPr>
          <w:rFonts w:ascii="Times New Roman" w:eastAsia="Times New Roman" w:hAnsi="Times New Roman" w:cs="Times New Roman"/>
          <w:b/>
          <w:sz w:val="24"/>
          <w:szCs w:val="24"/>
          <w:lang w:eastAsia="pl-PL"/>
        </w:rPr>
      </w:pPr>
    </w:p>
    <w:p w14:paraId="6CF6C091" w14:textId="0E66561D" w:rsidR="000B01DD" w:rsidRPr="004E5444" w:rsidRDefault="00E74DE0" w:rsidP="00E74DE0">
      <w:pPr>
        <w:spacing w:after="0" w:line="240" w:lineRule="auto"/>
        <w:jc w:val="both"/>
        <w:rPr>
          <w:rFonts w:ascii="Tahoma" w:eastAsia="Times New Roman" w:hAnsi="Tahoma" w:cs="Tahoma"/>
          <w:b/>
          <w:sz w:val="20"/>
          <w:szCs w:val="20"/>
          <w:lang w:eastAsia="pl-PL"/>
        </w:rPr>
      </w:pPr>
      <w:r w:rsidRPr="004E5444">
        <w:rPr>
          <w:rFonts w:ascii="Tahoma" w:eastAsia="Times New Roman" w:hAnsi="Tahoma" w:cs="Tahoma"/>
          <w:bCs/>
          <w:sz w:val="20"/>
          <w:szCs w:val="20"/>
          <w:lang w:eastAsia="pl-PL"/>
        </w:rPr>
        <w:t xml:space="preserve">Dotyczy postępowania </w:t>
      </w:r>
      <w:r w:rsidRPr="004E5444">
        <w:rPr>
          <w:rFonts w:ascii="Tahoma" w:eastAsia="Times New Roman" w:hAnsi="Tahoma" w:cs="Tahoma"/>
          <w:sz w:val="20"/>
          <w:szCs w:val="20"/>
          <w:lang w:eastAsia="pl-PL"/>
        </w:rPr>
        <w:t xml:space="preserve">o udzielenie zamówienia publicznego o numerze DZP.381.82A.2022 </w:t>
      </w:r>
      <w:r w:rsidR="000B01DD" w:rsidRPr="004E5444">
        <w:rPr>
          <w:rFonts w:ascii="Tahoma" w:eastAsia="Times New Roman" w:hAnsi="Tahoma" w:cs="Tahoma"/>
          <w:sz w:val="20"/>
          <w:szCs w:val="20"/>
          <w:lang w:eastAsia="pl-PL"/>
        </w:rPr>
        <w:t xml:space="preserve">dla Uniwersyteckiego  Centrum  Klinicznego  im. prof. K. Gibińskiego Śląskiego Uniwersytetu Medycznego w Katowicach </w:t>
      </w:r>
    </w:p>
    <w:p w14:paraId="2AA3C09D" w14:textId="77777777" w:rsidR="000B01DD" w:rsidRPr="004E5444" w:rsidRDefault="000B01DD" w:rsidP="000B01DD">
      <w:pPr>
        <w:keepNext/>
        <w:spacing w:before="120" w:after="120"/>
        <w:jc w:val="both"/>
        <w:outlineLvl w:val="5"/>
        <w:rPr>
          <w:rFonts w:ascii="Times New Roman" w:eastAsia="Times New Roman" w:hAnsi="Times New Roman" w:cs="Times New Roman"/>
          <w:sz w:val="24"/>
          <w:szCs w:val="24"/>
          <w:lang w:val="x-none" w:eastAsia="pl-PL"/>
        </w:rPr>
      </w:pPr>
    </w:p>
    <w:p w14:paraId="2564FA78" w14:textId="59EB157A" w:rsidR="000B01DD" w:rsidRPr="004E5444" w:rsidRDefault="000B01DD" w:rsidP="000B01DD">
      <w:pPr>
        <w:keepNext/>
        <w:spacing w:before="120" w:after="120"/>
        <w:jc w:val="both"/>
        <w:outlineLvl w:val="5"/>
        <w:rPr>
          <w:rFonts w:ascii="Tahoma" w:eastAsia="Times New Roman" w:hAnsi="Tahoma" w:cs="Tahoma"/>
          <w:sz w:val="20"/>
          <w:szCs w:val="20"/>
          <w:lang w:eastAsia="pl-PL"/>
        </w:rPr>
      </w:pPr>
      <w:r w:rsidRPr="004E5444">
        <w:rPr>
          <w:rFonts w:ascii="Tahoma" w:eastAsia="Times New Roman" w:hAnsi="Tahoma" w:cs="Tahoma"/>
          <w:sz w:val="20"/>
          <w:szCs w:val="20"/>
          <w:lang w:val="x-none" w:eastAsia="pl-PL"/>
        </w:rPr>
        <w:t xml:space="preserve">oświadczam, </w:t>
      </w:r>
      <w:r w:rsidRPr="004E5444">
        <w:rPr>
          <w:rFonts w:ascii="Tahoma" w:eastAsia="Times New Roman" w:hAnsi="Tahoma" w:cs="Tahoma"/>
          <w:sz w:val="20"/>
          <w:szCs w:val="20"/>
          <w:lang w:eastAsia="pl-PL"/>
        </w:rPr>
        <w:t>i</w:t>
      </w:r>
      <w:r w:rsidRPr="004E5444">
        <w:rPr>
          <w:rFonts w:ascii="Tahoma" w:eastAsia="Times New Roman" w:hAnsi="Tahoma" w:cs="Tahoma"/>
          <w:sz w:val="20"/>
          <w:szCs w:val="20"/>
          <w:lang w:val="x-none" w:eastAsia="pl-PL"/>
        </w:rPr>
        <w:t>ż nie</w:t>
      </w:r>
      <w:r w:rsidRPr="004E5444">
        <w:rPr>
          <w:rFonts w:ascii="Tahoma" w:eastAsia="Times New Roman" w:hAnsi="Tahoma" w:cs="Tahoma"/>
          <w:sz w:val="20"/>
          <w:szCs w:val="20"/>
          <w:lang w:eastAsia="pl-PL"/>
        </w:rPr>
        <w:t xml:space="preserve"> podlegam  </w:t>
      </w:r>
      <w:r w:rsidRPr="004E5444">
        <w:rPr>
          <w:rFonts w:ascii="Tahoma" w:eastAsia="Times New Roman" w:hAnsi="Tahoma" w:cs="Tahoma"/>
          <w:sz w:val="20"/>
          <w:szCs w:val="20"/>
          <w:lang w:val="x-none" w:eastAsia="pl-PL"/>
        </w:rPr>
        <w:t>wykluczeniu z post</w:t>
      </w:r>
      <w:r w:rsidRPr="004E5444">
        <w:rPr>
          <w:rFonts w:ascii="Tahoma" w:eastAsia="Times New Roman" w:hAnsi="Tahoma" w:cs="Tahoma"/>
          <w:sz w:val="20"/>
          <w:szCs w:val="20"/>
          <w:lang w:eastAsia="pl-PL"/>
        </w:rPr>
        <w:t xml:space="preserve">ępowania na podstawie: </w:t>
      </w:r>
    </w:p>
    <w:p w14:paraId="2DE9A004" w14:textId="77777777" w:rsidR="000B01DD" w:rsidRPr="004E5444" w:rsidRDefault="000B01DD">
      <w:pPr>
        <w:numPr>
          <w:ilvl w:val="0"/>
          <w:numId w:val="75"/>
        </w:numPr>
        <w:spacing w:after="120" w:line="259" w:lineRule="auto"/>
        <w:ind w:left="425" w:hanging="425"/>
        <w:jc w:val="both"/>
        <w:rPr>
          <w:rFonts w:ascii="Tahoma" w:eastAsia="Calibri" w:hAnsi="Tahoma" w:cs="Tahoma"/>
          <w:sz w:val="20"/>
          <w:szCs w:val="20"/>
        </w:rPr>
      </w:pPr>
      <w:r w:rsidRPr="004E544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76AC8BCC" w14:textId="77777777" w:rsidR="000B01DD" w:rsidRPr="004E5444" w:rsidRDefault="000B01DD">
      <w:pPr>
        <w:numPr>
          <w:ilvl w:val="0"/>
          <w:numId w:val="75"/>
        </w:numPr>
        <w:spacing w:after="0" w:line="259" w:lineRule="auto"/>
        <w:ind w:left="426" w:hanging="426"/>
        <w:contextualSpacing/>
        <w:jc w:val="both"/>
        <w:rPr>
          <w:rFonts w:ascii="Tahoma" w:eastAsia="Calibri" w:hAnsi="Tahoma" w:cs="Tahoma"/>
          <w:sz w:val="20"/>
          <w:szCs w:val="20"/>
        </w:rPr>
      </w:pPr>
      <w:r w:rsidRPr="004E544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547C02DA" w14:textId="77777777" w:rsidR="000B01DD" w:rsidRPr="004E5444" w:rsidRDefault="000B01DD">
      <w:pPr>
        <w:numPr>
          <w:ilvl w:val="0"/>
          <w:numId w:val="76"/>
        </w:numPr>
        <w:spacing w:after="0" w:line="259" w:lineRule="auto"/>
        <w:contextualSpacing/>
        <w:jc w:val="both"/>
        <w:rPr>
          <w:rFonts w:ascii="Tahoma" w:eastAsia="Calibri" w:hAnsi="Tahoma" w:cs="Tahoma"/>
          <w:sz w:val="20"/>
          <w:szCs w:val="20"/>
        </w:rPr>
      </w:pPr>
      <w:r w:rsidRPr="004E5444">
        <w:rPr>
          <w:rFonts w:ascii="Tahoma" w:eastAsia="Calibri" w:hAnsi="Tahoma" w:cs="Tahoma"/>
          <w:sz w:val="20"/>
          <w:szCs w:val="20"/>
        </w:rPr>
        <w:t xml:space="preserve">obywatelem rosyjskim, osobą fizyczną lub prawną, podmiotem lub organem z siedzibą </w:t>
      </w:r>
      <w:r w:rsidRPr="004E5444">
        <w:rPr>
          <w:rFonts w:ascii="Tahoma" w:eastAsia="Calibri" w:hAnsi="Tahoma" w:cs="Tahoma"/>
          <w:sz w:val="20"/>
          <w:szCs w:val="20"/>
        </w:rPr>
        <w:br/>
        <w:t>w Rosji;</w:t>
      </w:r>
    </w:p>
    <w:p w14:paraId="348634D8" w14:textId="77777777" w:rsidR="000B01DD" w:rsidRPr="004E5444" w:rsidRDefault="000B01DD">
      <w:pPr>
        <w:numPr>
          <w:ilvl w:val="0"/>
          <w:numId w:val="76"/>
        </w:numPr>
        <w:spacing w:after="0" w:line="259" w:lineRule="auto"/>
        <w:contextualSpacing/>
        <w:jc w:val="both"/>
        <w:rPr>
          <w:rFonts w:ascii="Tahoma" w:eastAsia="Calibri" w:hAnsi="Tahoma" w:cs="Tahoma"/>
          <w:sz w:val="20"/>
          <w:szCs w:val="20"/>
        </w:rPr>
      </w:pPr>
      <w:r w:rsidRPr="004E544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BA61F88" w14:textId="77777777" w:rsidR="000B01DD" w:rsidRPr="004E5444" w:rsidRDefault="000B01DD">
      <w:pPr>
        <w:numPr>
          <w:ilvl w:val="0"/>
          <w:numId w:val="76"/>
        </w:numPr>
        <w:spacing w:after="0" w:line="259" w:lineRule="auto"/>
        <w:contextualSpacing/>
        <w:jc w:val="both"/>
        <w:rPr>
          <w:rFonts w:ascii="Tahoma" w:eastAsia="Calibri" w:hAnsi="Tahoma" w:cs="Tahoma"/>
          <w:sz w:val="20"/>
          <w:szCs w:val="20"/>
        </w:rPr>
      </w:pPr>
      <w:r w:rsidRPr="004E5444">
        <w:rPr>
          <w:rFonts w:ascii="Tahoma" w:eastAsia="Calibri" w:hAnsi="Tahoma" w:cs="Tahoma"/>
          <w:sz w:val="20"/>
          <w:szCs w:val="20"/>
        </w:rPr>
        <w:t>osobą fizyczną lub prawną, podmiotem lub organem działającym w imieniu lub pod kierunkiem, o którym mowa w lit. a) lub b) niniejszego punktu</w:t>
      </w:r>
    </w:p>
    <w:p w14:paraId="4F146ECF" w14:textId="77777777" w:rsidR="000B01DD" w:rsidRPr="004E5444" w:rsidRDefault="000B01DD" w:rsidP="000B01DD">
      <w:pPr>
        <w:spacing w:after="0"/>
        <w:ind w:left="426"/>
        <w:jc w:val="both"/>
        <w:rPr>
          <w:rFonts w:ascii="Tahoma" w:eastAsia="Times New Roman" w:hAnsi="Tahoma" w:cs="Tahoma"/>
          <w:sz w:val="20"/>
          <w:szCs w:val="20"/>
          <w:lang w:eastAsia="pl-PL"/>
        </w:rPr>
      </w:pPr>
      <w:r w:rsidRPr="004E544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5DEBE333" w14:textId="77777777" w:rsidR="000B01DD" w:rsidRPr="004E5444" w:rsidRDefault="000B01DD" w:rsidP="000B01DD">
      <w:pPr>
        <w:spacing w:after="160" w:line="259" w:lineRule="auto"/>
        <w:rPr>
          <w:rFonts w:ascii="Tahoma" w:eastAsia="Calibri" w:hAnsi="Tahoma" w:cs="Tahoma"/>
          <w:bCs/>
          <w:sz w:val="20"/>
          <w:szCs w:val="20"/>
        </w:rPr>
      </w:pPr>
    </w:p>
    <w:p w14:paraId="3D77F9DD" w14:textId="77777777" w:rsidR="000B01DD" w:rsidRPr="004E5444" w:rsidRDefault="000B01DD" w:rsidP="000B01DD">
      <w:pPr>
        <w:spacing w:after="160" w:line="259" w:lineRule="auto"/>
        <w:rPr>
          <w:rFonts w:ascii="Tahoma" w:eastAsia="Calibri" w:hAnsi="Tahoma" w:cs="Tahoma"/>
          <w:bCs/>
          <w:sz w:val="20"/>
          <w:szCs w:val="20"/>
        </w:rPr>
      </w:pPr>
    </w:p>
    <w:p w14:paraId="3EB96110" w14:textId="77777777" w:rsidR="000B01DD" w:rsidRPr="004E5444" w:rsidRDefault="000B01DD" w:rsidP="000B01DD">
      <w:pPr>
        <w:spacing w:after="0" w:line="240" w:lineRule="auto"/>
        <w:jc w:val="center"/>
        <w:rPr>
          <w:rFonts w:ascii="Tahoma" w:eastAsia="MS Mincho" w:hAnsi="Tahoma" w:cs="Tahoma"/>
          <w:b/>
          <w:bCs/>
          <w:iCs/>
          <w:sz w:val="20"/>
          <w:szCs w:val="20"/>
          <w:lang w:eastAsia="ar-SA"/>
        </w:rPr>
      </w:pPr>
      <w:r w:rsidRPr="004E5444">
        <w:rPr>
          <w:rFonts w:ascii="Tahoma" w:eastAsia="MS Mincho" w:hAnsi="Tahoma" w:cs="Tahoma"/>
          <w:b/>
          <w:bCs/>
          <w:iCs/>
          <w:sz w:val="20"/>
          <w:szCs w:val="20"/>
          <w:lang w:eastAsia="ar-SA"/>
        </w:rPr>
        <w:t>OŚWIADCZENIE DOTYCZĄCE PODANYCH INFORMACJI:</w:t>
      </w:r>
    </w:p>
    <w:p w14:paraId="68CD6B1E" w14:textId="77777777" w:rsidR="000B01DD" w:rsidRPr="004E5444" w:rsidRDefault="000B01DD" w:rsidP="000B01DD">
      <w:pPr>
        <w:spacing w:after="0" w:line="240" w:lineRule="auto"/>
        <w:jc w:val="center"/>
        <w:rPr>
          <w:rFonts w:ascii="Tahoma" w:eastAsia="MS Mincho" w:hAnsi="Tahoma" w:cs="Tahoma"/>
          <w:iCs/>
          <w:sz w:val="20"/>
          <w:szCs w:val="20"/>
          <w:lang w:eastAsia="ar-SA"/>
        </w:rPr>
      </w:pPr>
    </w:p>
    <w:p w14:paraId="2B93429B" w14:textId="77777777" w:rsidR="000B01DD" w:rsidRPr="004E5444" w:rsidRDefault="000B01DD" w:rsidP="000B01DD">
      <w:pPr>
        <w:spacing w:after="0" w:line="240" w:lineRule="auto"/>
        <w:jc w:val="both"/>
        <w:rPr>
          <w:rFonts w:ascii="Tahoma" w:eastAsia="Calibri" w:hAnsi="Tahoma" w:cs="Tahoma"/>
          <w:sz w:val="20"/>
          <w:szCs w:val="20"/>
        </w:rPr>
      </w:pPr>
      <w:r w:rsidRPr="004E5444">
        <w:rPr>
          <w:rFonts w:ascii="Tahoma" w:eastAsia="Calibri" w:hAnsi="Tahoma" w:cs="Tahoma"/>
          <w:sz w:val="20"/>
          <w:szCs w:val="20"/>
        </w:rPr>
        <w:t xml:space="preserve">Oświadczam, że wszystkie informacje podane w powyższych oświadczeniach są aktualne </w:t>
      </w:r>
      <w:r w:rsidRPr="004E5444">
        <w:rPr>
          <w:rFonts w:ascii="Tahoma" w:eastAsia="Calibri" w:hAnsi="Tahoma" w:cs="Tahoma"/>
          <w:sz w:val="20"/>
          <w:szCs w:val="20"/>
        </w:rPr>
        <w:br/>
        <w:t>i zgodne z prawdą oraz zostały przedstawione z pełną świadomością konsekwencji wprowadzenia zamawiającego w błąd przy przedstawianiu informacji.</w:t>
      </w:r>
    </w:p>
    <w:p w14:paraId="4B6EEC94" w14:textId="77777777" w:rsidR="000B01DD" w:rsidRPr="004E5444" w:rsidRDefault="000B01DD" w:rsidP="000B01DD">
      <w:pPr>
        <w:spacing w:after="160" w:line="259" w:lineRule="auto"/>
        <w:rPr>
          <w:rFonts w:ascii="Tahoma" w:eastAsia="Calibri" w:hAnsi="Tahoma" w:cs="Tahoma"/>
          <w:bCs/>
          <w:sz w:val="20"/>
          <w:szCs w:val="20"/>
        </w:rPr>
      </w:pPr>
    </w:p>
    <w:p w14:paraId="7976D369" w14:textId="77777777" w:rsidR="000B01DD" w:rsidRPr="004E5444" w:rsidRDefault="000B01DD" w:rsidP="000B01DD">
      <w:pPr>
        <w:spacing w:after="160" w:line="259" w:lineRule="auto"/>
        <w:rPr>
          <w:rFonts w:ascii="Times New Roman" w:eastAsia="Calibri" w:hAnsi="Times New Roman" w:cs="Times New Roman"/>
          <w:bCs/>
          <w:sz w:val="24"/>
          <w:szCs w:val="24"/>
        </w:rPr>
      </w:pPr>
    </w:p>
    <w:p w14:paraId="5E9967B1" w14:textId="77777777" w:rsidR="000B01DD" w:rsidRPr="004E5444" w:rsidRDefault="000B01DD" w:rsidP="000B01DD">
      <w:pPr>
        <w:spacing w:after="160" w:line="259" w:lineRule="auto"/>
        <w:rPr>
          <w:rFonts w:ascii="Times New Roman" w:eastAsia="Calibri" w:hAnsi="Times New Roman" w:cs="Times New Roman"/>
          <w:bCs/>
          <w:sz w:val="24"/>
          <w:szCs w:val="24"/>
        </w:rPr>
      </w:pPr>
    </w:p>
    <w:p w14:paraId="3E2BD794" w14:textId="2C7CC7DA" w:rsidR="000B01DD" w:rsidRDefault="000B01DD" w:rsidP="000B01DD">
      <w:pPr>
        <w:spacing w:after="0" w:line="240" w:lineRule="auto"/>
        <w:jc w:val="both"/>
        <w:rPr>
          <w:rFonts w:ascii="Arial" w:eastAsia="Calibri" w:hAnsi="Arial" w:cs="Arial"/>
          <w:i/>
          <w:sz w:val="16"/>
          <w:szCs w:val="16"/>
        </w:rPr>
      </w:pPr>
      <w:r w:rsidRPr="004E5444">
        <w:rPr>
          <w:rFonts w:ascii="Arial" w:eastAsia="Calibri" w:hAnsi="Arial" w:cs="Arial"/>
          <w:i/>
          <w:sz w:val="16"/>
          <w:szCs w:val="16"/>
        </w:rPr>
        <w:t xml:space="preserve">*   Oświadczenie składa każdy z Wykonawców wspólnie ubiegających się o udzielenie zamówienia. </w:t>
      </w:r>
    </w:p>
    <w:p w14:paraId="4A0BB4AF" w14:textId="3EF9B35D" w:rsidR="00582A43" w:rsidRDefault="00582A43" w:rsidP="000B01DD">
      <w:pPr>
        <w:spacing w:after="0" w:line="240" w:lineRule="auto"/>
        <w:jc w:val="both"/>
        <w:rPr>
          <w:rFonts w:ascii="Arial" w:eastAsia="Calibri" w:hAnsi="Arial" w:cs="Arial"/>
          <w:i/>
          <w:sz w:val="16"/>
          <w:szCs w:val="16"/>
        </w:rPr>
      </w:pPr>
    </w:p>
    <w:p w14:paraId="0C62C47D" w14:textId="24AD8DE1" w:rsidR="00582A43" w:rsidRDefault="00582A43" w:rsidP="000B01DD">
      <w:pPr>
        <w:spacing w:after="0" w:line="240" w:lineRule="auto"/>
        <w:jc w:val="both"/>
        <w:rPr>
          <w:rFonts w:ascii="Arial" w:eastAsia="Calibri" w:hAnsi="Arial" w:cs="Arial"/>
          <w:i/>
          <w:sz w:val="16"/>
          <w:szCs w:val="16"/>
        </w:rPr>
      </w:pPr>
    </w:p>
    <w:p w14:paraId="3128B78D" w14:textId="0AF2396D" w:rsidR="00582A43" w:rsidRDefault="00582A43" w:rsidP="000B01DD">
      <w:pPr>
        <w:spacing w:after="0" w:line="240" w:lineRule="auto"/>
        <w:jc w:val="both"/>
        <w:rPr>
          <w:rFonts w:ascii="Arial" w:eastAsia="Calibri" w:hAnsi="Arial" w:cs="Arial"/>
          <w:i/>
          <w:sz w:val="16"/>
          <w:szCs w:val="16"/>
        </w:rPr>
      </w:pPr>
    </w:p>
    <w:p w14:paraId="0991D30F" w14:textId="0BA582C0" w:rsidR="00582A43" w:rsidRDefault="00582A43" w:rsidP="000B01DD">
      <w:pPr>
        <w:spacing w:after="0" w:line="240" w:lineRule="auto"/>
        <w:jc w:val="both"/>
        <w:rPr>
          <w:rFonts w:ascii="Arial" w:eastAsia="Calibri" w:hAnsi="Arial" w:cs="Arial"/>
          <w:i/>
          <w:sz w:val="16"/>
          <w:szCs w:val="16"/>
        </w:rPr>
      </w:pPr>
    </w:p>
    <w:p w14:paraId="6795B087" w14:textId="4A31C482" w:rsidR="00582A43" w:rsidRDefault="00582A43" w:rsidP="000B01DD">
      <w:pPr>
        <w:spacing w:after="0" w:line="240" w:lineRule="auto"/>
        <w:jc w:val="both"/>
        <w:rPr>
          <w:rFonts w:ascii="Arial" w:eastAsia="Calibri" w:hAnsi="Arial" w:cs="Arial"/>
          <w:i/>
          <w:sz w:val="16"/>
          <w:szCs w:val="16"/>
        </w:rPr>
      </w:pPr>
    </w:p>
    <w:p w14:paraId="724C8DA2" w14:textId="6AF62D3F" w:rsidR="00582A43" w:rsidRDefault="00582A43" w:rsidP="000B01DD">
      <w:pPr>
        <w:spacing w:after="0" w:line="240" w:lineRule="auto"/>
        <w:jc w:val="both"/>
        <w:rPr>
          <w:rFonts w:ascii="Arial" w:eastAsia="Calibri" w:hAnsi="Arial" w:cs="Arial"/>
          <w:i/>
          <w:sz w:val="16"/>
          <w:szCs w:val="16"/>
        </w:rPr>
      </w:pPr>
    </w:p>
    <w:p w14:paraId="0132A7ED" w14:textId="3D59BEFB" w:rsidR="00582A43" w:rsidRDefault="00582A43" w:rsidP="000B01DD">
      <w:pPr>
        <w:spacing w:after="0" w:line="240" w:lineRule="auto"/>
        <w:jc w:val="both"/>
        <w:rPr>
          <w:rFonts w:ascii="Arial" w:eastAsia="Calibri" w:hAnsi="Arial" w:cs="Arial"/>
          <w:i/>
          <w:sz w:val="16"/>
          <w:szCs w:val="16"/>
        </w:rPr>
      </w:pPr>
    </w:p>
    <w:p w14:paraId="37007891" w14:textId="636E83B5" w:rsidR="00582A43" w:rsidRDefault="00582A43" w:rsidP="000B01DD">
      <w:pPr>
        <w:spacing w:after="0" w:line="240" w:lineRule="auto"/>
        <w:jc w:val="both"/>
        <w:rPr>
          <w:rFonts w:ascii="Arial" w:eastAsia="Calibri" w:hAnsi="Arial" w:cs="Arial"/>
          <w:i/>
          <w:sz w:val="16"/>
          <w:szCs w:val="16"/>
        </w:rPr>
      </w:pPr>
    </w:p>
    <w:p w14:paraId="21BF940B" w14:textId="0CE037E6" w:rsidR="00582A43" w:rsidRDefault="00582A43" w:rsidP="000B01DD">
      <w:pPr>
        <w:spacing w:after="0" w:line="240" w:lineRule="auto"/>
        <w:jc w:val="both"/>
        <w:rPr>
          <w:rFonts w:ascii="Arial" w:eastAsia="Calibri" w:hAnsi="Arial" w:cs="Arial"/>
          <w:i/>
          <w:sz w:val="16"/>
          <w:szCs w:val="16"/>
        </w:rPr>
      </w:pPr>
    </w:p>
    <w:p w14:paraId="45F86918" w14:textId="77777777" w:rsidR="00582A43" w:rsidRPr="003B1897" w:rsidRDefault="00582A43" w:rsidP="00582A43">
      <w:pPr>
        <w:spacing w:after="0" w:line="240" w:lineRule="auto"/>
        <w:rPr>
          <w:rFonts w:ascii="Tahoma" w:eastAsia="Cambria" w:hAnsi="Tahoma" w:cs="Tahoma"/>
          <w:sz w:val="20"/>
          <w:szCs w:val="20"/>
          <w:lang w:eastAsia="pl-PL"/>
        </w:rPr>
      </w:pPr>
      <w:bookmarkStart w:id="17" w:name="_Hlk522899271"/>
      <w:r>
        <w:rPr>
          <w:rFonts w:ascii="Tahoma" w:eastAsia="Cambria" w:hAnsi="Tahoma" w:cs="Tahoma"/>
          <w:sz w:val="20"/>
          <w:szCs w:val="20"/>
          <w:lang w:eastAsia="pl-PL"/>
        </w:rPr>
        <w:t>DZP.381.82A.2022</w:t>
      </w:r>
      <w:r w:rsidRPr="003B1897">
        <w:rPr>
          <w:rFonts w:ascii="Tahoma" w:eastAsia="Cambria" w:hAnsi="Tahoma" w:cs="Tahoma"/>
          <w:sz w:val="20"/>
          <w:szCs w:val="20"/>
          <w:lang w:eastAsia="pl-PL"/>
        </w:rPr>
        <w:t xml:space="preserve"> </w:t>
      </w:r>
    </w:p>
    <w:p w14:paraId="65E4A305"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w:t>
      </w:r>
      <w:r>
        <w:rPr>
          <w:rFonts w:ascii="Tahoma" w:eastAsia="Cambria" w:hAnsi="Tahoma" w:cs="Tahoma"/>
          <w:sz w:val="20"/>
          <w:szCs w:val="20"/>
          <w:lang w:eastAsia="pl-PL"/>
        </w:rPr>
        <w:t>6</w:t>
      </w:r>
    </w:p>
    <w:p w14:paraId="0F4EE6D6" w14:textId="77777777" w:rsidR="00582A43" w:rsidRDefault="00582A43" w:rsidP="00582A43">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60FA686C" w14:textId="77777777" w:rsidR="00582A43" w:rsidRPr="003B1897" w:rsidRDefault="00582A43" w:rsidP="00582A43">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xml:space="preserve"> </w:t>
      </w:r>
    </w:p>
    <w:p w14:paraId="0184D86C"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606F4AE6" w14:textId="77777777" w:rsidR="00582A43" w:rsidRPr="00281CB6" w:rsidRDefault="00582A43" w:rsidP="00582A43">
      <w:pPr>
        <w:spacing w:after="0" w:line="240" w:lineRule="auto"/>
        <w:jc w:val="both"/>
        <w:rPr>
          <w:rFonts w:ascii="Tahoma" w:hAnsi="Tahoma" w:cs="Tahoma"/>
          <w:sz w:val="20"/>
          <w:szCs w:val="20"/>
          <w:lang w:eastAsia="pl-PL"/>
        </w:rPr>
      </w:pPr>
      <w:r w:rsidRPr="00437EE3">
        <w:rPr>
          <w:rFonts w:ascii="Tahoma" w:hAnsi="Tahoma" w:cs="Tahoma"/>
          <w:b/>
          <w:bCs/>
          <w:sz w:val="20"/>
          <w:szCs w:val="20"/>
          <w:lang w:eastAsia="pl-PL"/>
        </w:rPr>
        <w:t>Uniwersyteckim Centrum Klinicznym im. prof. K. Gibińskiego Śląskiego Uniwersytetu Medycznego w Katowicach</w:t>
      </w:r>
      <w:r w:rsidRPr="008317FF">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Pr>
          <w:rFonts w:ascii="Tahoma" w:hAnsi="Tahoma" w:cs="Tahoma"/>
          <w:sz w:val="20"/>
          <w:szCs w:val="20"/>
          <w:lang w:eastAsia="pl-PL"/>
        </w:rPr>
        <w:t xml:space="preserve"> </w:t>
      </w:r>
      <w:r w:rsidRPr="008317FF">
        <w:rPr>
          <w:rFonts w:ascii="Tahoma" w:hAnsi="Tahoma" w:cs="Tahoma"/>
          <w:sz w:val="20"/>
          <w:szCs w:val="20"/>
          <w:lang w:eastAsia="pl-PL"/>
        </w:rPr>
        <w:t>REGON 001325767</w:t>
      </w:r>
    </w:p>
    <w:p w14:paraId="28994514" w14:textId="77777777" w:rsidR="00582A43" w:rsidRPr="00281CB6" w:rsidRDefault="00582A43" w:rsidP="00582A43">
      <w:pPr>
        <w:spacing w:before="120" w:after="120" w:line="240" w:lineRule="auto"/>
        <w:jc w:val="both"/>
        <w:rPr>
          <w:rFonts w:ascii="Tahoma" w:hAnsi="Tahoma" w:cs="Tahoma"/>
          <w:sz w:val="20"/>
          <w:szCs w:val="20"/>
          <w:lang w:eastAsia="pl-PL"/>
        </w:rPr>
      </w:pPr>
      <w:r w:rsidRPr="00281CB6">
        <w:rPr>
          <w:rFonts w:ascii="Tahoma" w:hAnsi="Tahoma" w:cs="Tahoma"/>
          <w:sz w:val="20"/>
          <w:szCs w:val="20"/>
          <w:lang w:eastAsia="pl-PL"/>
        </w:rPr>
        <w:t xml:space="preserve">zwanym w treści umowy Zamawiającym, </w:t>
      </w:r>
    </w:p>
    <w:p w14:paraId="1AFBE84F" w14:textId="77777777" w:rsidR="00582A43" w:rsidRPr="00281CB6" w:rsidRDefault="00582A43" w:rsidP="00582A43">
      <w:pPr>
        <w:spacing w:after="0" w:line="240" w:lineRule="auto"/>
        <w:jc w:val="both"/>
        <w:rPr>
          <w:rFonts w:ascii="Tahoma" w:hAnsi="Tahoma" w:cs="Tahoma"/>
          <w:sz w:val="20"/>
          <w:szCs w:val="20"/>
          <w:lang w:eastAsia="pl-PL"/>
        </w:rPr>
      </w:pPr>
      <w:r w:rsidRPr="00281CB6">
        <w:rPr>
          <w:rFonts w:ascii="Tahoma" w:hAnsi="Tahoma" w:cs="Tahoma"/>
          <w:sz w:val="20"/>
          <w:szCs w:val="20"/>
          <w:lang w:eastAsia="pl-PL"/>
        </w:rPr>
        <w:t>reprezentowanym przez:</w:t>
      </w:r>
    </w:p>
    <w:p w14:paraId="4D0BE295" w14:textId="77777777" w:rsidR="00582A43" w:rsidRDefault="00582A43" w:rsidP="00582A43">
      <w:pPr>
        <w:jc w:val="both"/>
        <w:rPr>
          <w:rFonts w:ascii="Tahoma" w:eastAsia="Cambria" w:hAnsi="Tahoma" w:cs="Tahoma"/>
          <w:sz w:val="20"/>
          <w:szCs w:val="20"/>
          <w:lang w:eastAsia="pl-PL"/>
        </w:rPr>
      </w:pPr>
    </w:p>
    <w:p w14:paraId="5C005DB2" w14:textId="77777777" w:rsidR="00582A43" w:rsidRPr="00281CB6" w:rsidRDefault="00582A43" w:rsidP="00582A43">
      <w:pPr>
        <w:jc w:val="both"/>
        <w:rPr>
          <w:rFonts w:ascii="Tahoma" w:eastAsia="Cambria" w:hAnsi="Tahoma" w:cs="Tahoma"/>
          <w:sz w:val="20"/>
          <w:szCs w:val="20"/>
        </w:rPr>
      </w:pPr>
      <w:r w:rsidRPr="00281CB6">
        <w:rPr>
          <w:rFonts w:ascii="Tahoma" w:eastAsia="Cambria" w:hAnsi="Tahoma" w:cs="Tahoma"/>
          <w:sz w:val="20"/>
          <w:szCs w:val="20"/>
          <w:lang w:eastAsia="pl-PL"/>
        </w:rPr>
        <w:t>…………………………………………</w:t>
      </w:r>
    </w:p>
    <w:p w14:paraId="15176144" w14:textId="77777777" w:rsidR="00582A43" w:rsidRPr="003B1897" w:rsidRDefault="00582A43" w:rsidP="00582A43">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3CFB1AE3"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08433E40"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16B7D12E"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24E08078"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53AD3C42"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37ED8073" w14:textId="77777777" w:rsidR="00582A43" w:rsidRPr="003B1897" w:rsidRDefault="00582A43" w:rsidP="00582A43">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2D6598C4" w14:textId="77777777" w:rsidR="00582A43" w:rsidRDefault="00582A43" w:rsidP="00582A43">
      <w:pPr>
        <w:widowControl w:val="0"/>
        <w:suppressAutoHyphens/>
        <w:spacing w:after="0" w:line="240" w:lineRule="auto"/>
        <w:rPr>
          <w:rFonts w:ascii="Tahoma" w:eastAsia="Cambria" w:hAnsi="Tahoma" w:cs="Tahoma"/>
          <w:sz w:val="20"/>
          <w:szCs w:val="20"/>
          <w:lang w:eastAsia="pl-PL"/>
        </w:rPr>
      </w:pPr>
    </w:p>
    <w:p w14:paraId="2DA25AA4" w14:textId="77777777" w:rsidR="00582A43" w:rsidRDefault="00582A43" w:rsidP="00582A43">
      <w:pPr>
        <w:widowControl w:val="0"/>
        <w:suppressAutoHyphens/>
        <w:spacing w:after="0" w:line="240" w:lineRule="auto"/>
        <w:rPr>
          <w:rFonts w:ascii="Tahoma" w:eastAsia="Cambria" w:hAnsi="Tahoma" w:cs="Tahoma"/>
          <w:sz w:val="20"/>
          <w:szCs w:val="20"/>
          <w:lang w:eastAsia="pl-PL"/>
        </w:rPr>
      </w:pPr>
    </w:p>
    <w:p w14:paraId="487C0B56" w14:textId="77777777" w:rsidR="00582A43" w:rsidRPr="003B1897" w:rsidRDefault="00582A43" w:rsidP="00582A43">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59CBC033" w14:textId="77777777" w:rsidR="00582A43" w:rsidRPr="003B1897" w:rsidRDefault="00582A43" w:rsidP="00582A43">
      <w:pPr>
        <w:suppressAutoHyphens/>
        <w:spacing w:before="120"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22</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1710 z późn.zm </w:t>
      </w:r>
      <w:r w:rsidRPr="003B1897">
        <w:rPr>
          <w:rFonts w:ascii="Tahoma" w:eastAsia="Cambria" w:hAnsi="Tahoma" w:cs="Tahoma"/>
          <w:sz w:val="20"/>
          <w:szCs w:val="20"/>
          <w:lang w:eastAsia="ar-SA"/>
        </w:rPr>
        <w:t>) została zawarta umowa następującej treści:</w:t>
      </w:r>
    </w:p>
    <w:p w14:paraId="78995C2F" w14:textId="77777777" w:rsidR="00582A43" w:rsidRPr="00796B4B" w:rsidRDefault="00582A43" w:rsidP="00582A43">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1.</w:t>
      </w:r>
    </w:p>
    <w:p w14:paraId="2E727A5A" w14:textId="77777777" w:rsidR="00582A43" w:rsidRPr="00796B4B" w:rsidRDefault="00582A43" w:rsidP="00582A43">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PRZEDMIOT UMOWY</w:t>
      </w:r>
    </w:p>
    <w:p w14:paraId="78CC8B29" w14:textId="131C27B1" w:rsidR="00582A43" w:rsidRPr="00582A43" w:rsidRDefault="00582A43" w:rsidP="00582A43">
      <w:pPr>
        <w:widowControl w:val="0"/>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1.</w:t>
      </w:r>
      <w:r w:rsidRPr="00582A43">
        <w:rPr>
          <w:rFonts w:ascii="Tahoma" w:eastAsia="Times New Roman" w:hAnsi="Tahoma" w:cs="Tahoma"/>
          <w:sz w:val="20"/>
          <w:szCs w:val="20"/>
          <w:lang w:eastAsia="ar-SA"/>
        </w:rPr>
        <w:t>Na podstawie oferty wybranej w postępowaniu pn. „</w:t>
      </w:r>
      <w:r w:rsidRPr="00582A43">
        <w:rPr>
          <w:rFonts w:ascii="Tahoma" w:eastAsia="Lucida Sans Unicode" w:hAnsi="Tahoma" w:cs="Tahoma"/>
          <w:kern w:val="1"/>
          <w:sz w:val="20"/>
          <w:szCs w:val="20"/>
          <w:lang w:eastAsia="hi-IN" w:bidi="hi-IN"/>
        </w:rPr>
        <w:t>Dostawa Zestawu aparatury na potrzeby doposażenia Pracowni Diagnostyki Prenatalnej i Diagnostyki Nowotworów Narządów Rodnych Kobiety</w:t>
      </w:r>
      <w:r w:rsidRPr="00582A43">
        <w:rPr>
          <w:rFonts w:ascii="Tahoma" w:hAnsi="Tahoma" w:cs="Tahoma"/>
          <w:sz w:val="20"/>
          <w:szCs w:val="20"/>
        </w:rPr>
        <w:t xml:space="preserve">” w ramach dotacji celowej </w:t>
      </w:r>
      <w:r w:rsidRPr="00582A43">
        <w:rPr>
          <w:rFonts w:ascii="Tahoma" w:hAnsi="Tahoma" w:cs="Tahoma"/>
          <w:color w:val="000000" w:themeColor="text1"/>
          <w:sz w:val="20"/>
          <w:szCs w:val="20"/>
        </w:rPr>
        <w:t xml:space="preserve">w 2022 r. na realizację zakupu aparatury/sprzętu medycznego tj. </w:t>
      </w:r>
      <w:r w:rsidRPr="00582A43">
        <w:rPr>
          <w:rFonts w:ascii="Tahoma" w:eastAsia="Times New Roman" w:hAnsi="Tahoma" w:cs="Tahoma"/>
          <w:sz w:val="20"/>
          <w:szCs w:val="20"/>
          <w:lang w:eastAsia="ar-SA"/>
        </w:rPr>
        <w:t>Zestaw aparatury na potrzeby doposażenia Pracowni Diagnostyki Prenatalnej i Diagnostyki Nowotworów Narządów Rodnych Kobiety</w:t>
      </w:r>
      <w:r w:rsidRPr="00582A43">
        <w:rPr>
          <w:rFonts w:ascii="Tahoma" w:hAnsi="Tahoma" w:cs="Tahoma"/>
          <w:color w:val="000000" w:themeColor="text1"/>
          <w:sz w:val="20"/>
          <w:szCs w:val="20"/>
        </w:rPr>
        <w:t xml:space="preserve"> w ramach umowy nr ……………………………………….. </w:t>
      </w:r>
      <w:r w:rsidRPr="00582A43">
        <w:rPr>
          <w:rFonts w:ascii="Tahoma" w:eastAsia="Times New Roman" w:hAnsi="Tahoma" w:cs="Tahoma"/>
          <w:sz w:val="20"/>
          <w:szCs w:val="20"/>
          <w:lang w:eastAsia="ar-SA"/>
        </w:rPr>
        <w:t>Zamawiający zamawia, a Wykonawca zobowiązuje się:</w:t>
      </w:r>
    </w:p>
    <w:p w14:paraId="5A039423" w14:textId="77777777" w:rsidR="00582A43" w:rsidRDefault="00582A43">
      <w:pPr>
        <w:pStyle w:val="Akapitzlist"/>
        <w:numPr>
          <w:ilvl w:val="3"/>
          <w:numId w:val="98"/>
        </w:numPr>
        <w:tabs>
          <w:tab w:val="clear" w:pos="2880"/>
        </w:tabs>
        <w:suppressAutoHyphens/>
        <w:spacing w:after="0" w:line="240" w:lineRule="auto"/>
        <w:ind w:left="567" w:hanging="141"/>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sprzedać, dostarczyć, zainstalować</w:t>
      </w:r>
      <w:r>
        <w:rPr>
          <w:rFonts w:ascii="Tahoma" w:eastAsia="Times New Roman" w:hAnsi="Tahoma" w:cs="Tahoma"/>
          <w:sz w:val="20"/>
          <w:szCs w:val="20"/>
          <w:lang w:eastAsia="ar-SA"/>
        </w:rPr>
        <w:t xml:space="preserve"> i</w:t>
      </w:r>
      <w:r w:rsidRPr="00796B4B">
        <w:rPr>
          <w:rFonts w:ascii="Tahoma" w:eastAsia="Times New Roman" w:hAnsi="Tahoma" w:cs="Tahoma"/>
          <w:sz w:val="20"/>
          <w:szCs w:val="20"/>
          <w:lang w:eastAsia="ar-SA"/>
        </w:rPr>
        <w:t xml:space="preserve"> uruchomić </w:t>
      </w:r>
      <w:r>
        <w:rPr>
          <w:rFonts w:ascii="Tahoma" w:eastAsia="Times New Roman" w:hAnsi="Tahoma" w:cs="Tahoma"/>
          <w:sz w:val="20"/>
          <w:szCs w:val="20"/>
          <w:lang w:eastAsia="ar-SA"/>
        </w:rPr>
        <w:t>:</w:t>
      </w:r>
    </w:p>
    <w:p w14:paraId="5656E073" w14:textId="77777777" w:rsidR="00582A43" w:rsidRPr="003D50CF" w:rsidRDefault="00582A43" w:rsidP="00582A43">
      <w:pPr>
        <w:pStyle w:val="Akapitzlist"/>
        <w:suppressAutoHyphens/>
        <w:spacing w:after="0" w:line="240" w:lineRule="auto"/>
        <w:ind w:left="1036" w:hanging="1036"/>
        <w:jc w:val="both"/>
        <w:rPr>
          <w:rFonts w:ascii="Tahoma" w:eastAsia="Times New Roman" w:hAnsi="Tahoma" w:cs="Tahoma"/>
          <w:i/>
          <w:iCs/>
          <w:color w:val="FF0000"/>
          <w:sz w:val="18"/>
          <w:szCs w:val="18"/>
          <w:lang w:eastAsia="ar-SA"/>
        </w:rPr>
      </w:pPr>
      <w:r>
        <w:rPr>
          <w:rFonts w:ascii="Tahoma" w:eastAsia="Times New Roman" w:hAnsi="Tahoma" w:cs="Tahoma"/>
          <w:sz w:val="20"/>
          <w:szCs w:val="20"/>
          <w:lang w:eastAsia="ar-SA"/>
        </w:rPr>
        <w:t xml:space="preserve"> </w:t>
      </w:r>
      <w:r w:rsidRPr="003D50CF">
        <w:rPr>
          <w:rFonts w:ascii="Tahoma" w:eastAsia="Times New Roman" w:hAnsi="Tahoma" w:cs="Tahoma"/>
          <w:i/>
          <w:iCs/>
          <w:color w:val="FF0000"/>
          <w:sz w:val="18"/>
          <w:szCs w:val="18"/>
          <w:lang w:eastAsia="ar-SA"/>
        </w:rPr>
        <w:t xml:space="preserve">dla każdego aparatu z zestawu stanowiącego odrębną część w postępowaniu zostanie zawarta osobna umowa ) </w:t>
      </w:r>
    </w:p>
    <w:p w14:paraId="5DED7E88" w14:textId="3A2B7244" w:rsidR="00582A43" w:rsidRPr="005E5FF8" w:rsidRDefault="00582A43" w:rsidP="00582A43">
      <w:pPr>
        <w:pStyle w:val="Akapitzlist"/>
        <w:spacing w:after="0" w:line="240" w:lineRule="auto"/>
        <w:ind w:left="668" w:firstLine="368"/>
        <w:rPr>
          <w:rFonts w:ascii="Tahoma" w:eastAsia="Times New Roman" w:hAnsi="Tahoma" w:cs="Tahoma"/>
          <w:sz w:val="20"/>
          <w:szCs w:val="24"/>
          <w:lang w:eastAsia="pl-PL"/>
        </w:rPr>
      </w:pPr>
      <w:r w:rsidRPr="005E5FF8">
        <w:rPr>
          <w:rFonts w:ascii="Tahoma" w:eastAsia="Times New Roman" w:hAnsi="Tahoma" w:cs="Tahoma"/>
          <w:sz w:val="20"/>
          <w:szCs w:val="24"/>
          <w:lang w:eastAsia="pl-PL"/>
        </w:rPr>
        <w:t xml:space="preserve">Część 1 -  Kardiotokograf do ciąży bliźniaczej </w:t>
      </w:r>
      <w:r>
        <w:rPr>
          <w:rFonts w:ascii="Tahoma" w:eastAsia="Times New Roman" w:hAnsi="Tahoma" w:cs="Tahoma"/>
          <w:sz w:val="20"/>
          <w:szCs w:val="24"/>
          <w:lang w:eastAsia="pl-PL"/>
        </w:rPr>
        <w:t>-5 sztuk</w:t>
      </w:r>
    </w:p>
    <w:p w14:paraId="7B1C10AD" w14:textId="77777777" w:rsidR="00582A43" w:rsidRPr="005E5FF8" w:rsidRDefault="00582A43" w:rsidP="00582A43">
      <w:pPr>
        <w:spacing w:after="0" w:line="240" w:lineRule="auto"/>
        <w:ind w:left="668" w:firstLine="368"/>
        <w:rPr>
          <w:rFonts w:ascii="Tahoma" w:eastAsia="Times New Roman" w:hAnsi="Tahoma" w:cs="Tahoma"/>
          <w:sz w:val="20"/>
          <w:szCs w:val="24"/>
          <w:lang w:eastAsia="pl-PL"/>
        </w:rPr>
      </w:pPr>
      <w:r w:rsidRPr="005E5FF8">
        <w:rPr>
          <w:rFonts w:ascii="Tahoma" w:eastAsia="Times New Roman" w:hAnsi="Tahoma" w:cs="Tahoma"/>
          <w:sz w:val="20"/>
          <w:szCs w:val="24"/>
          <w:lang w:eastAsia="pl-PL"/>
        </w:rPr>
        <w:t xml:space="preserve">Część 2 -  System nadzoru okołoporodowego  </w:t>
      </w:r>
    </w:p>
    <w:p w14:paraId="7EB8C4EA" w14:textId="77777777" w:rsidR="00582A43" w:rsidRPr="005E5FF8" w:rsidRDefault="00582A43" w:rsidP="00582A43">
      <w:pPr>
        <w:spacing w:after="0" w:line="240" w:lineRule="auto"/>
        <w:ind w:left="668" w:firstLine="368"/>
        <w:rPr>
          <w:rFonts w:ascii="Tahoma" w:eastAsia="Times New Roman" w:hAnsi="Tahoma" w:cs="Tahoma"/>
          <w:sz w:val="20"/>
          <w:szCs w:val="24"/>
          <w:lang w:eastAsia="pl-PL"/>
        </w:rPr>
      </w:pPr>
      <w:r w:rsidRPr="005E5FF8">
        <w:rPr>
          <w:rFonts w:ascii="Tahoma" w:eastAsia="Times New Roman" w:hAnsi="Tahoma" w:cs="Tahoma"/>
          <w:sz w:val="20"/>
          <w:szCs w:val="24"/>
          <w:lang w:eastAsia="pl-PL"/>
        </w:rPr>
        <w:t xml:space="preserve">Część 3 - System do badań ginekologicznych </w:t>
      </w:r>
    </w:p>
    <w:p w14:paraId="11673FD2" w14:textId="77777777" w:rsidR="00582A43" w:rsidRPr="005E5FF8" w:rsidRDefault="00582A43" w:rsidP="00582A43">
      <w:pPr>
        <w:spacing w:after="0" w:line="240" w:lineRule="auto"/>
        <w:ind w:left="668" w:firstLine="368"/>
        <w:rPr>
          <w:rFonts w:ascii="Tahoma" w:eastAsia="Times New Roman" w:hAnsi="Tahoma" w:cs="Tahoma"/>
          <w:sz w:val="20"/>
          <w:szCs w:val="24"/>
          <w:lang w:eastAsia="pl-PL"/>
        </w:rPr>
      </w:pPr>
      <w:r w:rsidRPr="005E5FF8">
        <w:rPr>
          <w:rFonts w:ascii="Tahoma" w:eastAsia="Times New Roman" w:hAnsi="Tahoma" w:cs="Tahoma"/>
          <w:sz w:val="20"/>
          <w:szCs w:val="24"/>
          <w:lang w:eastAsia="pl-PL"/>
        </w:rPr>
        <w:t xml:space="preserve">Część 4 </w:t>
      </w:r>
      <w:r>
        <w:rPr>
          <w:rFonts w:ascii="Tahoma" w:eastAsia="Times New Roman" w:hAnsi="Tahoma" w:cs="Tahoma"/>
          <w:sz w:val="20"/>
          <w:szCs w:val="24"/>
          <w:lang w:eastAsia="pl-PL"/>
        </w:rPr>
        <w:t>–</w:t>
      </w:r>
      <w:r w:rsidRPr="005E5FF8">
        <w:rPr>
          <w:rFonts w:ascii="Tahoma" w:eastAsia="Times New Roman" w:hAnsi="Tahoma" w:cs="Tahoma"/>
          <w:sz w:val="20"/>
          <w:szCs w:val="24"/>
          <w:lang w:eastAsia="pl-PL"/>
        </w:rPr>
        <w:t xml:space="preserve"> Ultrasonograf</w:t>
      </w:r>
      <w:r>
        <w:rPr>
          <w:rFonts w:ascii="Tahoma" w:eastAsia="Times New Roman" w:hAnsi="Tahoma" w:cs="Tahoma"/>
          <w:sz w:val="20"/>
          <w:szCs w:val="24"/>
          <w:lang w:eastAsia="pl-PL"/>
        </w:rPr>
        <w:t>y- 3 sztuki</w:t>
      </w:r>
    </w:p>
    <w:p w14:paraId="410803AD" w14:textId="77777777" w:rsidR="00582A43" w:rsidRPr="004E2457" w:rsidRDefault="00582A43" w:rsidP="00582A43">
      <w:pPr>
        <w:spacing w:after="0" w:line="240" w:lineRule="auto"/>
        <w:ind w:left="668" w:firstLine="368"/>
        <w:rPr>
          <w:rFonts w:ascii="Tahoma" w:eastAsia="Times New Roman" w:hAnsi="Tahoma" w:cs="Tahoma"/>
          <w:sz w:val="20"/>
          <w:szCs w:val="24"/>
          <w:lang w:eastAsia="pl-PL"/>
        </w:rPr>
      </w:pPr>
      <w:r w:rsidRPr="004E2457">
        <w:rPr>
          <w:rFonts w:ascii="Tahoma" w:eastAsia="Times New Roman" w:hAnsi="Tahoma" w:cs="Tahoma"/>
          <w:sz w:val="20"/>
          <w:szCs w:val="24"/>
          <w:lang w:eastAsia="pl-PL"/>
        </w:rPr>
        <w:t xml:space="preserve">Część 5 – Ultrasonograf </w:t>
      </w:r>
    </w:p>
    <w:p w14:paraId="6B81DA03" w14:textId="77777777" w:rsidR="00582A43" w:rsidRPr="003D50CF" w:rsidRDefault="00582A43" w:rsidP="00582A43">
      <w:pPr>
        <w:suppressAutoHyphens/>
        <w:spacing w:after="0" w:line="240" w:lineRule="auto"/>
        <w:ind w:left="426"/>
        <w:jc w:val="both"/>
        <w:rPr>
          <w:rFonts w:ascii="Tahoma" w:eastAsia="Times New Roman" w:hAnsi="Tahoma" w:cs="Tahoma"/>
          <w:sz w:val="20"/>
          <w:szCs w:val="20"/>
          <w:lang w:eastAsia="ar-SA"/>
        </w:rPr>
      </w:pPr>
      <w:r w:rsidRPr="003D50CF">
        <w:rPr>
          <w:rFonts w:ascii="Tahoma" w:eastAsia="Times New Roman" w:hAnsi="Tahoma" w:cs="Tahoma"/>
          <w:sz w:val="20"/>
          <w:szCs w:val="20"/>
          <w:lang w:eastAsia="ar-SA"/>
        </w:rPr>
        <w:t>zwan</w:t>
      </w:r>
      <w:r>
        <w:rPr>
          <w:rFonts w:ascii="Tahoma" w:eastAsia="Times New Roman" w:hAnsi="Tahoma" w:cs="Tahoma"/>
          <w:sz w:val="20"/>
          <w:szCs w:val="20"/>
          <w:lang w:eastAsia="ar-SA"/>
        </w:rPr>
        <w:t>e</w:t>
      </w:r>
      <w:r w:rsidRPr="003D50CF">
        <w:rPr>
          <w:rFonts w:ascii="Tahoma" w:eastAsia="Times New Roman" w:hAnsi="Tahoma" w:cs="Tahoma"/>
          <w:sz w:val="20"/>
          <w:szCs w:val="20"/>
          <w:lang w:eastAsia="ar-SA"/>
        </w:rPr>
        <w:t xml:space="preserve"> dalej Aparatem</w:t>
      </w:r>
      <w:r w:rsidRPr="003D50CF">
        <w:rPr>
          <w:rFonts w:ascii="Tahoma" w:eastAsia="MS Mincho" w:hAnsi="Tahoma" w:cs="Tahoma"/>
          <w:kern w:val="2"/>
          <w:sz w:val="20"/>
          <w:szCs w:val="20"/>
          <w:lang w:eastAsia="ar-SA"/>
        </w:rPr>
        <w:t xml:space="preserve">, </w:t>
      </w:r>
      <w:r w:rsidRPr="003D50CF">
        <w:rPr>
          <w:rFonts w:ascii="Tahoma" w:eastAsia="MS Mincho" w:hAnsi="Tahoma" w:cs="Tahoma"/>
          <w:sz w:val="20"/>
          <w:szCs w:val="20"/>
          <w:lang w:eastAsia="ar-SA"/>
        </w:rPr>
        <w:t xml:space="preserve"> </w:t>
      </w:r>
      <w:r w:rsidRPr="003D50CF">
        <w:rPr>
          <w:rFonts w:ascii="Tahoma" w:eastAsia="MS Mincho" w:hAnsi="Tahoma" w:cs="Tahoma"/>
          <w:kern w:val="2"/>
          <w:sz w:val="20"/>
          <w:szCs w:val="20"/>
          <w:lang w:eastAsia="ar-SA"/>
        </w:rPr>
        <w:t xml:space="preserve">którego ilość, cena oraz nazwa została określona w załączniku nr 1 do niniejszej umowy (Formularz ofertowy),  o parametrach określonych w załączniku nr 2 do niniejszej umowy  (Zestawienie </w:t>
      </w:r>
      <w:r w:rsidRPr="00650F5C">
        <w:rPr>
          <w:rFonts w:ascii="Tahoma" w:eastAsia="MS Mincho" w:hAnsi="Tahoma" w:cs="Tahoma"/>
          <w:kern w:val="2"/>
          <w:sz w:val="20"/>
          <w:szCs w:val="20"/>
          <w:lang w:eastAsia="ar-SA"/>
        </w:rPr>
        <w:t>parametry techniczno - użytkowe</w:t>
      </w:r>
      <w:r w:rsidRPr="003D50CF">
        <w:rPr>
          <w:rFonts w:ascii="Tahoma" w:eastAsia="MS Mincho" w:hAnsi="Tahoma" w:cs="Tahoma"/>
          <w:kern w:val="2"/>
          <w:sz w:val="20"/>
          <w:szCs w:val="20"/>
          <w:lang w:eastAsia="ar-SA"/>
        </w:rPr>
        <w:t>);</w:t>
      </w:r>
    </w:p>
    <w:p w14:paraId="6F95A0F2" w14:textId="77777777" w:rsidR="00582A43" w:rsidRPr="00796B4B" w:rsidRDefault="00582A43">
      <w:pPr>
        <w:pStyle w:val="Akapitzlist"/>
        <w:numPr>
          <w:ilvl w:val="3"/>
          <w:numId w:val="98"/>
        </w:numPr>
        <w:tabs>
          <w:tab w:val="clear" w:pos="2880"/>
        </w:tabs>
        <w:suppressAutoHyphens/>
        <w:spacing w:after="0" w:line="240" w:lineRule="auto"/>
        <w:ind w:left="709" w:hanging="283"/>
        <w:jc w:val="both"/>
        <w:rPr>
          <w:rFonts w:ascii="Tahoma" w:eastAsia="Times New Roman" w:hAnsi="Tahoma" w:cs="Tahoma"/>
          <w:sz w:val="20"/>
          <w:szCs w:val="20"/>
          <w:lang w:eastAsia="ar-SA"/>
        </w:rPr>
      </w:pPr>
      <w:bookmarkStart w:id="18" w:name="_Hlk112326163"/>
      <w:r>
        <w:rPr>
          <w:rFonts w:ascii="Tahoma" w:eastAsia="Times New Roman" w:hAnsi="Tahoma" w:cs="Tahoma"/>
          <w:sz w:val="20"/>
          <w:szCs w:val="20"/>
          <w:lang w:eastAsia="ar-SA"/>
        </w:rPr>
        <w:t xml:space="preserve">zapewnić </w:t>
      </w:r>
      <w:r w:rsidRPr="00796B4B">
        <w:rPr>
          <w:rFonts w:ascii="Tahoma" w:eastAsia="Times New Roman" w:hAnsi="Tahoma" w:cs="Tahoma"/>
          <w:sz w:val="20"/>
          <w:szCs w:val="20"/>
          <w:lang w:eastAsia="ar-SA"/>
        </w:rPr>
        <w:t>obsług</w:t>
      </w:r>
      <w:r>
        <w:rPr>
          <w:rFonts w:ascii="Tahoma" w:eastAsia="Times New Roman" w:hAnsi="Tahoma" w:cs="Tahoma"/>
          <w:sz w:val="20"/>
          <w:szCs w:val="20"/>
          <w:lang w:eastAsia="ar-SA"/>
        </w:rPr>
        <w:t>ę</w:t>
      </w:r>
      <w:r w:rsidRPr="00796B4B">
        <w:rPr>
          <w:rFonts w:ascii="Tahoma" w:eastAsia="Times New Roman" w:hAnsi="Tahoma" w:cs="Tahoma"/>
          <w:sz w:val="20"/>
          <w:szCs w:val="20"/>
          <w:lang w:eastAsia="ar-SA"/>
        </w:rPr>
        <w:t xml:space="preserve"> serwisow</w:t>
      </w:r>
      <w:r>
        <w:rPr>
          <w:rFonts w:ascii="Tahoma" w:eastAsia="Times New Roman" w:hAnsi="Tahoma" w:cs="Tahoma"/>
          <w:sz w:val="20"/>
          <w:szCs w:val="20"/>
          <w:lang w:eastAsia="ar-SA"/>
        </w:rPr>
        <w:t>ą Aparatu</w:t>
      </w:r>
      <w:r w:rsidRPr="00796B4B">
        <w:rPr>
          <w:rFonts w:ascii="Tahoma" w:eastAsia="Times New Roman" w:hAnsi="Tahoma" w:cs="Tahoma"/>
          <w:sz w:val="20"/>
          <w:szCs w:val="20"/>
          <w:lang w:eastAsia="ar-SA"/>
        </w:rPr>
        <w:t>, a w tym wykonywani</w:t>
      </w:r>
      <w:r>
        <w:rPr>
          <w:rFonts w:ascii="Tahoma" w:eastAsia="Times New Roman" w:hAnsi="Tahoma" w:cs="Tahoma"/>
          <w:sz w:val="20"/>
          <w:szCs w:val="20"/>
          <w:lang w:eastAsia="ar-SA"/>
        </w:rPr>
        <w:t>e</w:t>
      </w:r>
      <w:r w:rsidRPr="00796B4B">
        <w:rPr>
          <w:rFonts w:ascii="Tahoma" w:eastAsia="Times New Roman" w:hAnsi="Tahoma" w:cs="Tahoma"/>
          <w:sz w:val="20"/>
          <w:szCs w:val="20"/>
          <w:lang w:eastAsia="ar-SA"/>
        </w:rPr>
        <w:t xml:space="preserve"> przeglądów technicznych zgodnie z zaleceniami producenta; </w:t>
      </w:r>
    </w:p>
    <w:p w14:paraId="5A4C477E" w14:textId="77777777" w:rsidR="00582A43" w:rsidRPr="00796B4B" w:rsidRDefault="00582A43">
      <w:pPr>
        <w:pStyle w:val="Akapitzlist"/>
        <w:numPr>
          <w:ilvl w:val="3"/>
          <w:numId w:val="98"/>
        </w:numPr>
        <w:tabs>
          <w:tab w:val="clear" w:pos="2880"/>
        </w:tabs>
        <w:suppressAutoHyphens/>
        <w:spacing w:after="0" w:line="240" w:lineRule="auto"/>
        <w:ind w:left="709" w:hanging="283"/>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przeszkol</w:t>
      </w:r>
      <w:r>
        <w:rPr>
          <w:rFonts w:ascii="Tahoma" w:eastAsia="Times New Roman" w:hAnsi="Tahoma" w:cs="Tahoma"/>
          <w:sz w:val="20"/>
          <w:szCs w:val="20"/>
          <w:lang w:eastAsia="ar-SA"/>
        </w:rPr>
        <w:t xml:space="preserve">ić </w:t>
      </w:r>
      <w:r w:rsidRPr="00796B4B">
        <w:rPr>
          <w:rFonts w:ascii="Tahoma" w:eastAsia="Times New Roman" w:hAnsi="Tahoma" w:cs="Tahoma"/>
          <w:sz w:val="20"/>
          <w:szCs w:val="20"/>
          <w:lang w:eastAsia="ar-SA"/>
        </w:rPr>
        <w:t>wskazanych pracowników Zamawiającego w zakresie prawidłowej i bezpiecznej obsługi, właściwej eksploatacji i bieżącej obsługi serwisowej Aparatu.</w:t>
      </w:r>
    </w:p>
    <w:bookmarkEnd w:id="18"/>
    <w:p w14:paraId="3B5F960C" w14:textId="77777777" w:rsidR="00582A43" w:rsidRPr="00796B4B" w:rsidRDefault="00582A43">
      <w:pPr>
        <w:numPr>
          <w:ilvl w:val="0"/>
          <w:numId w:val="98"/>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zobowiązuje się do zrealizowania umowy zgodnie z warunkami wynikającymi z treści Specyfikacji Warunków Zamówienia oraz niniejszej umowy.</w:t>
      </w:r>
    </w:p>
    <w:p w14:paraId="5D0C2C10" w14:textId="77777777" w:rsidR="00582A43" w:rsidRPr="00796B4B" w:rsidRDefault="00582A43">
      <w:pPr>
        <w:numPr>
          <w:ilvl w:val="0"/>
          <w:numId w:val="98"/>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oświadcza i gwarantuje, że Aparat:</w:t>
      </w:r>
    </w:p>
    <w:p w14:paraId="37035C9F" w14:textId="77777777" w:rsidR="00582A43" w:rsidRPr="00796B4B" w:rsidRDefault="00582A43">
      <w:pPr>
        <w:numPr>
          <w:ilvl w:val="0"/>
          <w:numId w:val="11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17050E70" w14:textId="77777777" w:rsidR="00582A43" w:rsidRPr="00796B4B" w:rsidRDefault="00582A43">
      <w:pPr>
        <w:numPr>
          <w:ilvl w:val="0"/>
          <w:numId w:val="111"/>
        </w:numPr>
        <w:suppressAutoHyphens/>
        <w:spacing w:after="0" w:line="240" w:lineRule="auto"/>
        <w:jc w:val="both"/>
        <w:rPr>
          <w:rFonts w:ascii="Tahoma" w:eastAsia="MS Mincho" w:hAnsi="Tahoma" w:cs="Tahoma"/>
          <w:sz w:val="20"/>
          <w:szCs w:val="20"/>
        </w:rPr>
      </w:pPr>
      <w:r w:rsidRPr="00796B4B">
        <w:rPr>
          <w:rFonts w:ascii="Tahoma" w:eastAsia="MS Mincho" w:hAnsi="Tahoma" w:cs="Tahoma"/>
          <w:sz w:val="20"/>
          <w:szCs w:val="20"/>
        </w:rPr>
        <w:t>będzie dostarczony transportem i w warunkach zgodnych z zaleceniami producenta,</w:t>
      </w:r>
    </w:p>
    <w:p w14:paraId="3807ADE3" w14:textId="77777777" w:rsidR="00582A43" w:rsidRPr="00796B4B" w:rsidRDefault="00582A43">
      <w:pPr>
        <w:numPr>
          <w:ilvl w:val="0"/>
          <w:numId w:val="11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lastRenderedPageBreak/>
        <w:t>posiada wszystkie wymagane prawem certyfikaty</w:t>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w:t>
      </w:r>
    </w:p>
    <w:p w14:paraId="19A6B715" w14:textId="77777777" w:rsidR="00582A43" w:rsidRPr="00796B4B" w:rsidRDefault="00582A43">
      <w:pPr>
        <w:numPr>
          <w:ilvl w:val="0"/>
          <w:numId w:val="11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jest wolny od wad fizycznych i prawnych;</w:t>
      </w:r>
    </w:p>
    <w:p w14:paraId="2BCA5D66" w14:textId="77777777" w:rsidR="00582A43" w:rsidRPr="00796B4B" w:rsidRDefault="00582A43">
      <w:pPr>
        <w:numPr>
          <w:ilvl w:val="0"/>
          <w:numId w:val="11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nie jest obciążony prawami osób trzecich oraz należnościami na rzecz Skarbu Państwa z tytułu sprowadzenia na polski obszar celny.</w:t>
      </w:r>
    </w:p>
    <w:p w14:paraId="0D6DD173" w14:textId="77777777" w:rsidR="00582A43" w:rsidRDefault="00582A43" w:rsidP="00582A43">
      <w:pPr>
        <w:suppressAutoHyphens/>
        <w:spacing w:after="0" w:line="240" w:lineRule="auto"/>
        <w:jc w:val="center"/>
        <w:rPr>
          <w:rFonts w:ascii="Tahoma" w:eastAsia="Times New Roman" w:hAnsi="Tahoma" w:cs="Tahoma"/>
          <w:b/>
          <w:bCs/>
          <w:sz w:val="20"/>
          <w:szCs w:val="20"/>
          <w:lang w:eastAsia="ar-SA"/>
        </w:rPr>
      </w:pPr>
      <w:bookmarkStart w:id="19" w:name="_Hlk116379305"/>
    </w:p>
    <w:p w14:paraId="4908CF84" w14:textId="77777777" w:rsidR="00582A43" w:rsidRPr="00796B4B" w:rsidRDefault="00582A43" w:rsidP="00582A43">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2</w:t>
      </w:r>
      <w:bookmarkEnd w:id="19"/>
      <w:r w:rsidRPr="00796B4B">
        <w:rPr>
          <w:rFonts w:ascii="Tahoma" w:eastAsia="Times New Roman" w:hAnsi="Tahoma" w:cs="Tahoma"/>
          <w:b/>
          <w:bCs/>
          <w:sz w:val="20"/>
          <w:szCs w:val="20"/>
          <w:lang w:eastAsia="ar-SA"/>
        </w:rPr>
        <w:t>.</w:t>
      </w:r>
    </w:p>
    <w:p w14:paraId="720DD145" w14:textId="77777777" w:rsidR="00582A43" w:rsidRPr="00796B4B" w:rsidRDefault="00582A43" w:rsidP="00582A43">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WARUNKI REALIZACJI UMOWY</w:t>
      </w:r>
    </w:p>
    <w:p w14:paraId="17222780" w14:textId="77777777" w:rsidR="00582A43" w:rsidRPr="00796B4B" w:rsidRDefault="00582A43">
      <w:pPr>
        <w:numPr>
          <w:ilvl w:val="0"/>
          <w:numId w:val="99"/>
        </w:numPr>
        <w:suppressAutoHyphens/>
        <w:spacing w:after="0" w:line="240" w:lineRule="auto"/>
        <w:ind w:left="426"/>
        <w:jc w:val="both"/>
        <w:rPr>
          <w:rFonts w:ascii="Tahoma" w:eastAsia="Calibri" w:hAnsi="Tahoma" w:cs="Tahoma"/>
          <w:b/>
          <w:bCs/>
          <w:color w:val="FF0000"/>
          <w:sz w:val="20"/>
          <w:szCs w:val="20"/>
          <w:lang w:eastAsia="pl-PL"/>
        </w:rPr>
      </w:pPr>
      <w:r w:rsidRPr="00796B4B">
        <w:rPr>
          <w:rFonts w:ascii="Tahoma" w:eastAsia="Times New Roman" w:hAnsi="Tahoma" w:cs="Tahoma"/>
          <w:sz w:val="20"/>
          <w:szCs w:val="20"/>
          <w:lang w:eastAsia="ar-SA"/>
        </w:rPr>
        <w:t xml:space="preserve">Wykonawca zobowiązuje się dostarczyć, zainstalować, uruchomić Aparat oraz przeszkolić wskazanych pracowników Zamawiającego </w:t>
      </w:r>
      <w:r w:rsidRPr="009E3592">
        <w:rPr>
          <w:rFonts w:ascii="Tahoma" w:hAnsi="Tahoma" w:cs="Tahoma"/>
          <w:b/>
          <w:bCs/>
          <w:sz w:val="20"/>
          <w:szCs w:val="20"/>
        </w:rPr>
        <w:t xml:space="preserve">nie później niż do dnia 12.12.2022 r. </w:t>
      </w:r>
    </w:p>
    <w:p w14:paraId="14520E7A" w14:textId="77777777" w:rsidR="00582A43" w:rsidRPr="00A96961" w:rsidRDefault="00582A43">
      <w:pPr>
        <w:numPr>
          <w:ilvl w:val="0"/>
          <w:numId w:val="99"/>
        </w:numPr>
        <w:suppressAutoHyphens/>
        <w:spacing w:after="0" w:line="240" w:lineRule="auto"/>
        <w:ind w:left="426"/>
        <w:jc w:val="both"/>
        <w:rPr>
          <w:rFonts w:ascii="Tahoma" w:eastAsia="Calibri" w:hAnsi="Tahoma" w:cs="Tahoma"/>
          <w:sz w:val="20"/>
          <w:szCs w:val="20"/>
          <w:lang w:eastAsia="pl-PL"/>
        </w:rPr>
      </w:pPr>
      <w:r w:rsidRPr="00796B4B">
        <w:rPr>
          <w:rFonts w:ascii="Tahoma" w:eastAsia="MS Mincho" w:hAnsi="Tahoma" w:cs="Tahoma"/>
          <w:sz w:val="20"/>
          <w:szCs w:val="20"/>
          <w:lang w:eastAsia="ar-SA"/>
        </w:rPr>
        <w:t>Kompletność dostawy i realizacja umowy zostaną potwierdzon</w:t>
      </w:r>
      <w:r>
        <w:rPr>
          <w:rFonts w:ascii="Tahoma" w:eastAsia="MS Mincho" w:hAnsi="Tahoma" w:cs="Tahoma"/>
          <w:sz w:val="20"/>
          <w:szCs w:val="20"/>
          <w:lang w:eastAsia="ar-SA"/>
        </w:rPr>
        <w:t>e</w:t>
      </w:r>
      <w:r w:rsidRPr="00796B4B">
        <w:rPr>
          <w:rFonts w:ascii="Tahoma" w:eastAsia="MS Mincho" w:hAnsi="Tahoma" w:cs="Tahoma"/>
          <w:sz w:val="20"/>
          <w:szCs w:val="20"/>
          <w:lang w:eastAsia="ar-SA"/>
        </w:rPr>
        <w:t xml:space="preserve"> przez Strony dwustronnie podpisanym protokołem </w:t>
      </w:r>
      <w:r w:rsidRPr="00796B4B">
        <w:rPr>
          <w:rFonts w:ascii="Tahoma" w:eastAsia="Times New Roman" w:hAnsi="Tahoma" w:cs="Tahoma"/>
          <w:sz w:val="20"/>
          <w:szCs w:val="20"/>
          <w:lang w:eastAsia="ar-SA"/>
        </w:rPr>
        <w:t>zdawczo – odbiorczym.</w:t>
      </w:r>
    </w:p>
    <w:p w14:paraId="2B0221E8" w14:textId="77777777" w:rsidR="00582A43" w:rsidRPr="00796B4B" w:rsidRDefault="00582A43">
      <w:pPr>
        <w:numPr>
          <w:ilvl w:val="0"/>
          <w:numId w:val="99"/>
        </w:numPr>
        <w:suppressAutoHyphens/>
        <w:spacing w:after="0" w:line="240" w:lineRule="auto"/>
        <w:ind w:left="426"/>
        <w:jc w:val="both"/>
        <w:rPr>
          <w:rFonts w:ascii="Tahoma" w:eastAsia="Calibri" w:hAnsi="Tahoma" w:cs="Tahoma"/>
          <w:sz w:val="20"/>
          <w:szCs w:val="20"/>
          <w:lang w:eastAsia="pl-PL"/>
        </w:rPr>
      </w:pPr>
      <w:r w:rsidRPr="00796B4B">
        <w:rPr>
          <w:rFonts w:ascii="Tahoma" w:eastAsia="Times New Roman" w:hAnsi="Tahoma" w:cs="Tahoma"/>
          <w:sz w:val="20"/>
          <w:szCs w:val="20"/>
          <w:lang w:eastAsia="ar-SA"/>
        </w:rPr>
        <w:t>Wykonawca zobowiązany jest zawiadomić Zamawiającego o terminie dostarczenia Aparatu  najpóźniej na trzy  dni robocze przed dostawą (tel. 32/</w:t>
      </w:r>
      <w:r>
        <w:rPr>
          <w:rFonts w:ascii="Tahoma" w:eastAsia="Times New Roman" w:hAnsi="Tahoma" w:cs="Tahoma"/>
          <w:sz w:val="20"/>
          <w:szCs w:val="20"/>
          <w:lang w:eastAsia="ar-SA"/>
        </w:rPr>
        <w:t>7894041</w:t>
      </w:r>
      <w:r w:rsidRPr="00796B4B">
        <w:rPr>
          <w:rFonts w:ascii="Tahoma" w:eastAsia="Times New Roman" w:hAnsi="Tahoma" w:cs="Tahoma"/>
          <w:sz w:val="20"/>
          <w:szCs w:val="20"/>
          <w:lang w:eastAsia="ar-SA"/>
        </w:rPr>
        <w:t xml:space="preserve"> lub e-mail </w:t>
      </w:r>
      <w:hyperlink r:id="rId24" w:history="1">
        <w:r w:rsidRPr="00816F89">
          <w:rPr>
            <w:rStyle w:val="Hipercze"/>
            <w:rFonts w:ascii="Tahoma" w:eastAsia="Times New Roman" w:hAnsi="Tahoma" w:cs="Tahoma"/>
            <w:sz w:val="20"/>
            <w:szCs w:val="20"/>
            <w:lang w:eastAsia="ar-SA"/>
          </w:rPr>
          <w:t>aparatura-ligota@uck.katowice.pl</w:t>
        </w:r>
      </w:hyperlink>
      <w:r w:rsidRPr="00796B4B">
        <w:rPr>
          <w:rFonts w:ascii="Tahoma" w:eastAsia="Times New Roman" w:hAnsi="Tahoma" w:cs="Tahoma"/>
          <w:sz w:val="20"/>
          <w:szCs w:val="20"/>
          <w:lang w:eastAsia="ar-SA"/>
        </w:rPr>
        <w:t xml:space="preserve"> ).</w:t>
      </w:r>
    </w:p>
    <w:p w14:paraId="0BDB94FB" w14:textId="77777777" w:rsidR="00582A43" w:rsidRPr="00796B4B" w:rsidRDefault="00582A43">
      <w:pPr>
        <w:numPr>
          <w:ilvl w:val="0"/>
          <w:numId w:val="99"/>
        </w:numPr>
        <w:suppressAutoHyphens/>
        <w:spacing w:after="0" w:line="240" w:lineRule="auto"/>
        <w:ind w:left="426"/>
        <w:jc w:val="both"/>
        <w:rPr>
          <w:rFonts w:ascii="Tahoma" w:eastAsia="Calibri" w:hAnsi="Tahoma" w:cs="Tahoma"/>
          <w:sz w:val="20"/>
          <w:szCs w:val="20"/>
          <w:lang w:eastAsia="pl-PL"/>
        </w:rPr>
      </w:pPr>
      <w:r w:rsidRPr="00796B4B">
        <w:rPr>
          <w:rFonts w:ascii="Tahoma" w:eastAsia="Times New Roman" w:hAnsi="Tahoma" w:cs="Tahoma"/>
          <w:sz w:val="20"/>
          <w:szCs w:val="20"/>
          <w:lang w:eastAsia="ar-SA"/>
        </w:rPr>
        <w:t xml:space="preserve">Wykonawca ponosi koszty ubezpieczenia i transportu Aparatu do miejsca odbioru wskazanego przez Zamawiającego w lokalizacji Katowice ul. </w:t>
      </w:r>
      <w:r>
        <w:rPr>
          <w:rFonts w:ascii="Tahoma" w:eastAsia="Times New Roman" w:hAnsi="Tahoma" w:cs="Tahoma"/>
          <w:sz w:val="20"/>
          <w:szCs w:val="20"/>
          <w:lang w:eastAsia="ar-SA"/>
        </w:rPr>
        <w:t xml:space="preserve">Medyków 14. </w:t>
      </w:r>
    </w:p>
    <w:p w14:paraId="01EF108B" w14:textId="77777777" w:rsidR="00582A43" w:rsidRPr="00796B4B" w:rsidRDefault="00582A43">
      <w:pPr>
        <w:numPr>
          <w:ilvl w:val="0"/>
          <w:numId w:val="99"/>
        </w:numPr>
        <w:suppressAutoHyphens/>
        <w:spacing w:after="0" w:line="240" w:lineRule="auto"/>
        <w:ind w:left="426"/>
        <w:jc w:val="both"/>
        <w:rPr>
          <w:rFonts w:ascii="Tahoma" w:eastAsia="Calibri" w:hAnsi="Tahoma" w:cs="Tahoma"/>
          <w:sz w:val="20"/>
          <w:szCs w:val="20"/>
          <w:lang w:eastAsia="pl-PL"/>
        </w:rPr>
      </w:pPr>
      <w:r w:rsidRPr="00796B4B">
        <w:rPr>
          <w:rFonts w:ascii="Tahoma" w:eastAsia="Times New Roman" w:hAnsi="Tahoma" w:cs="Tahoma"/>
          <w:sz w:val="20"/>
          <w:szCs w:val="20"/>
          <w:lang w:eastAsia="ar-SA"/>
        </w:rPr>
        <w:t>Wykonawca dostarczy Zamawiającemu razem z Aparatem:</w:t>
      </w:r>
    </w:p>
    <w:p w14:paraId="4B5A502E" w14:textId="77777777" w:rsidR="00582A43" w:rsidRPr="00796B4B" w:rsidRDefault="00582A43">
      <w:pPr>
        <w:numPr>
          <w:ilvl w:val="1"/>
          <w:numId w:val="10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instrukcję obsługi w wersji papierowej (1 egzemplarz) i elektronicznej (na nośniku typu pendrive 1 sztuka lub na wskazany w ust. 3 adres e-mail).</w:t>
      </w:r>
    </w:p>
    <w:p w14:paraId="62C2CA94" w14:textId="77777777" w:rsidR="00582A43" w:rsidRPr="00796B4B" w:rsidRDefault="00582A43">
      <w:pPr>
        <w:numPr>
          <w:ilvl w:val="1"/>
          <w:numId w:val="10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dokumenty określające częstość przeglądów technicznych lub innych okresowo powtarzanych czynności serwisowych zalecanych przez  producenta (osobny dokument)</w:t>
      </w:r>
    </w:p>
    <w:p w14:paraId="65E286C0" w14:textId="77777777" w:rsidR="00582A43" w:rsidRPr="00796B4B" w:rsidRDefault="00582A43">
      <w:pPr>
        <w:numPr>
          <w:ilvl w:val="1"/>
          <w:numId w:val="10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wykaz dostawców części zamiennych, zużywalnych i materiałów eksploatacyjnych (osobny dokument)</w:t>
      </w:r>
    </w:p>
    <w:p w14:paraId="3E585EAC" w14:textId="77777777" w:rsidR="00582A43" w:rsidRPr="00796B4B" w:rsidRDefault="00582A43">
      <w:pPr>
        <w:numPr>
          <w:ilvl w:val="1"/>
          <w:numId w:val="10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wykaz podmiotów upoważnionych do wykonywania czynności serwisowych (osobny dokument)</w:t>
      </w:r>
    </w:p>
    <w:p w14:paraId="5F34CE0A" w14:textId="77777777" w:rsidR="00582A43" w:rsidRPr="00796B4B" w:rsidRDefault="00582A43">
      <w:pPr>
        <w:numPr>
          <w:ilvl w:val="1"/>
          <w:numId w:val="100"/>
        </w:numPr>
        <w:suppressAutoHyphens/>
        <w:spacing w:after="0" w:line="240" w:lineRule="auto"/>
        <w:jc w:val="both"/>
        <w:rPr>
          <w:rFonts w:ascii="Tahoma" w:eastAsia="Times New Roman" w:hAnsi="Tahoma" w:cs="Tahoma"/>
          <w:strike/>
          <w:sz w:val="20"/>
          <w:szCs w:val="20"/>
          <w:lang w:eastAsia="ar-SA"/>
        </w:rPr>
      </w:pPr>
      <w:r w:rsidRPr="00796B4B">
        <w:rPr>
          <w:rFonts w:ascii="Tahoma" w:eastAsia="Times New Roman" w:hAnsi="Tahoma" w:cs="Tahoma"/>
          <w:sz w:val="20"/>
          <w:szCs w:val="20"/>
          <w:lang w:eastAsia="ar-SA"/>
        </w:rPr>
        <w:t xml:space="preserve">Certyfikat </w:t>
      </w:r>
      <w:bookmarkStart w:id="20" w:name="_Hlk112328050"/>
      <w:r>
        <w:rPr>
          <w:rFonts w:ascii="Tahoma" w:eastAsia="Times New Roman" w:hAnsi="Tahoma" w:cs="Tahoma"/>
          <w:sz w:val="20"/>
          <w:szCs w:val="20"/>
          <w:lang w:eastAsia="ar-SA"/>
        </w:rPr>
        <w:t xml:space="preserve">zgodności jednostki notyfikowanej </w:t>
      </w:r>
      <w:r w:rsidRPr="00796B4B">
        <w:rPr>
          <w:rFonts w:ascii="Tahoma" w:eastAsia="Times New Roman" w:hAnsi="Tahoma" w:cs="Tahoma"/>
          <w:sz w:val="20"/>
          <w:szCs w:val="20"/>
          <w:lang w:eastAsia="ar-SA"/>
        </w:rPr>
        <w:t xml:space="preserve">(jeśli wymagany przepisami prawa) </w:t>
      </w:r>
      <w:bookmarkEnd w:id="20"/>
    </w:p>
    <w:p w14:paraId="07D14282" w14:textId="77777777" w:rsidR="00582A43" w:rsidRPr="00796B4B" w:rsidRDefault="00582A43">
      <w:pPr>
        <w:numPr>
          <w:ilvl w:val="1"/>
          <w:numId w:val="100"/>
        </w:numPr>
        <w:suppressAutoHyphens/>
        <w:spacing w:after="0" w:line="240" w:lineRule="auto"/>
        <w:jc w:val="both"/>
        <w:rPr>
          <w:rFonts w:ascii="Tahoma" w:eastAsia="Times New Roman" w:hAnsi="Tahoma" w:cs="Tahoma"/>
          <w:strike/>
          <w:sz w:val="20"/>
          <w:szCs w:val="20"/>
          <w:lang w:eastAsia="ar-SA"/>
        </w:rPr>
      </w:pPr>
      <w:r w:rsidRPr="00796B4B">
        <w:rPr>
          <w:rFonts w:ascii="Tahoma" w:eastAsia="Times New Roman" w:hAnsi="Tahoma" w:cs="Tahoma"/>
          <w:sz w:val="20"/>
          <w:szCs w:val="20"/>
          <w:lang w:eastAsia="ar-SA"/>
        </w:rPr>
        <w:t xml:space="preserve">Deklaracja zgodności </w:t>
      </w:r>
      <w:r>
        <w:rPr>
          <w:rFonts w:ascii="Tahoma" w:eastAsia="Times New Roman" w:hAnsi="Tahoma" w:cs="Tahoma"/>
          <w:sz w:val="20"/>
          <w:szCs w:val="20"/>
          <w:lang w:eastAsia="ar-SA"/>
        </w:rPr>
        <w:t>UE</w:t>
      </w:r>
      <w:r w:rsidRPr="00796B4B">
        <w:rPr>
          <w:rFonts w:ascii="Tahoma" w:eastAsia="Times New Roman" w:hAnsi="Tahoma" w:cs="Tahoma"/>
          <w:sz w:val="20"/>
          <w:szCs w:val="20"/>
          <w:lang w:eastAsia="ar-SA"/>
        </w:rPr>
        <w:t xml:space="preserve"> (jeśli wymagany przepisami prawa) </w:t>
      </w:r>
    </w:p>
    <w:p w14:paraId="01F125C9" w14:textId="77777777" w:rsidR="00582A43" w:rsidRPr="00EE6B7E" w:rsidRDefault="00582A43">
      <w:pPr>
        <w:pStyle w:val="Akapitzlist"/>
        <w:numPr>
          <w:ilvl w:val="0"/>
          <w:numId w:val="99"/>
        </w:numPr>
        <w:suppressAutoHyphens/>
        <w:spacing w:after="0" w:line="240" w:lineRule="auto"/>
        <w:ind w:left="426" w:hanging="426"/>
        <w:jc w:val="both"/>
        <w:rPr>
          <w:rFonts w:ascii="Tahoma" w:eastAsia="Times New Roman" w:hAnsi="Tahoma" w:cs="Tahoma"/>
          <w:sz w:val="20"/>
          <w:szCs w:val="20"/>
          <w:lang w:eastAsia="ar-SA"/>
        </w:rPr>
      </w:pPr>
      <w:r w:rsidRPr="00EE6B7E">
        <w:rPr>
          <w:rFonts w:ascii="Tahoma" w:eastAsia="Times New Roman" w:hAnsi="Tahoma" w:cs="Tahoma"/>
          <w:sz w:val="20"/>
          <w:szCs w:val="20"/>
          <w:lang w:eastAsia="ar-SA"/>
        </w:rPr>
        <w:t xml:space="preserve">Wszystkie dokumenty wymienione w ust. 5 zostaną dostarczone Zamawiającemu w języku polskim za wyjątkiem instrukcji obsługi, która powinna być dostarczona w wersji elektronicznej w języku polskim i angielskim. </w:t>
      </w:r>
    </w:p>
    <w:p w14:paraId="1B43381C" w14:textId="77777777" w:rsidR="00582A43" w:rsidRPr="00796B4B" w:rsidRDefault="00582A43">
      <w:pPr>
        <w:numPr>
          <w:ilvl w:val="0"/>
          <w:numId w:val="99"/>
        </w:numPr>
        <w:suppressAutoHyphens/>
        <w:spacing w:after="0" w:line="240" w:lineRule="auto"/>
        <w:ind w:left="426" w:hanging="426"/>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Dostarczony Aparat może być rozpakowany wyłącznie w obecności koordynatora Zamawiającego przez przedstawiciela Wykonawcy, który odpowiada za braki ilościowe i jakościowe.</w:t>
      </w:r>
    </w:p>
    <w:p w14:paraId="7CCC4477" w14:textId="77777777" w:rsidR="00582A43" w:rsidRPr="00796B4B" w:rsidRDefault="00582A43">
      <w:pPr>
        <w:numPr>
          <w:ilvl w:val="0"/>
          <w:numId w:val="99"/>
        </w:numPr>
        <w:suppressAutoHyphens/>
        <w:spacing w:after="0" w:line="240" w:lineRule="auto"/>
        <w:ind w:left="426" w:hanging="426"/>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przeszkoli wskazanych pracowników Działu Aparatury Medycznej Zamawiającego z</w:t>
      </w:r>
      <w:r>
        <w:rPr>
          <w:rFonts w:ascii="Tahoma" w:eastAsia="Times New Roman" w:hAnsi="Tahoma" w:cs="Tahoma"/>
          <w:sz w:val="20"/>
          <w:szCs w:val="20"/>
          <w:lang w:eastAsia="ar-SA"/>
        </w:rPr>
        <w:t> </w:t>
      </w:r>
      <w:r w:rsidRPr="00796B4B">
        <w:rPr>
          <w:rFonts w:ascii="Tahoma" w:eastAsia="Times New Roman" w:hAnsi="Tahoma" w:cs="Tahoma"/>
          <w:sz w:val="20"/>
          <w:szCs w:val="20"/>
          <w:lang w:eastAsia="ar-SA"/>
        </w:rPr>
        <w:t xml:space="preserve">zakresu bieżącej obsługi serwisowej Aparatu, co zostanie potwierdzone imiennymi certyfikatami. </w:t>
      </w:r>
    </w:p>
    <w:p w14:paraId="436B8636" w14:textId="77777777" w:rsidR="00582A43" w:rsidRPr="00796B4B" w:rsidRDefault="00582A43">
      <w:pPr>
        <w:numPr>
          <w:ilvl w:val="0"/>
          <w:numId w:val="99"/>
        </w:numPr>
        <w:suppressAutoHyphens/>
        <w:spacing w:after="0" w:line="240" w:lineRule="auto"/>
        <w:ind w:left="426" w:hanging="426"/>
        <w:contextualSpacing/>
        <w:jc w:val="both"/>
        <w:rPr>
          <w:rFonts w:ascii="Tahoma" w:eastAsia="Cambria" w:hAnsi="Tahoma" w:cs="Tahoma"/>
          <w:sz w:val="20"/>
          <w:szCs w:val="20"/>
          <w:lang w:eastAsia="ar-SA"/>
        </w:rPr>
      </w:pPr>
      <w:r w:rsidRPr="00796B4B">
        <w:rPr>
          <w:rFonts w:ascii="Tahoma" w:eastAsia="Cambria" w:hAnsi="Tahoma" w:cs="Tahoma"/>
          <w:sz w:val="20"/>
          <w:szCs w:val="20"/>
        </w:rPr>
        <w:t>Wykonawca przeszkoli wskazanych pracowników medycznych Zamawiającego z zakresu prawidłowej i bezpiecznej obsługi oraz właściwej eksploatacji Aparatu, co zostanie potwierdzone imiennymi certyfikatami.</w:t>
      </w:r>
    </w:p>
    <w:p w14:paraId="0F089E8F" w14:textId="77777777" w:rsidR="00582A43" w:rsidRPr="00796B4B" w:rsidRDefault="00582A43">
      <w:pPr>
        <w:numPr>
          <w:ilvl w:val="0"/>
          <w:numId w:val="99"/>
        </w:numPr>
        <w:suppressAutoHyphens/>
        <w:spacing w:after="0" w:line="240" w:lineRule="auto"/>
        <w:ind w:left="426" w:hanging="426"/>
        <w:contextualSpacing/>
        <w:jc w:val="both"/>
        <w:rPr>
          <w:rFonts w:ascii="Tahoma" w:eastAsia="Cambria" w:hAnsi="Tahoma" w:cs="Tahoma"/>
          <w:sz w:val="20"/>
          <w:szCs w:val="20"/>
          <w:lang w:eastAsia="ar-SA"/>
        </w:rPr>
      </w:pPr>
      <w:r w:rsidRPr="00796B4B">
        <w:rPr>
          <w:rFonts w:ascii="Tahoma" w:eastAsia="MS Mincho" w:hAnsi="Tahoma" w:cs="Tahoma"/>
          <w:sz w:val="20"/>
          <w:szCs w:val="20"/>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58B79EBA" w14:textId="77777777" w:rsidR="00582A43" w:rsidRPr="00796B4B" w:rsidRDefault="00582A43">
      <w:pPr>
        <w:numPr>
          <w:ilvl w:val="0"/>
          <w:numId w:val="99"/>
        </w:numPr>
        <w:suppressAutoHyphens/>
        <w:spacing w:after="0" w:line="240" w:lineRule="auto"/>
        <w:ind w:left="426" w:hanging="426"/>
        <w:contextualSpacing/>
        <w:jc w:val="both"/>
        <w:rPr>
          <w:rFonts w:ascii="Tahoma" w:eastAsia="Cambria" w:hAnsi="Tahoma" w:cs="Tahoma"/>
          <w:sz w:val="20"/>
          <w:szCs w:val="20"/>
          <w:lang w:eastAsia="ar-SA"/>
        </w:rPr>
      </w:pPr>
      <w:r w:rsidRPr="00796B4B">
        <w:rPr>
          <w:rFonts w:ascii="Tahoma" w:eastAsia="MS Mincho" w:hAnsi="Tahoma" w:cs="Tahoma"/>
          <w:sz w:val="20"/>
          <w:szCs w:val="20"/>
        </w:rPr>
        <w:t xml:space="preserve">Wykonawca w terminie do 5 dni roboczych przed terminem dostawy zaproponuje Zamawiającemu co najmniej 2 możliwe terminy przeprowadzenia szkoleń pracowników Zamawiającego, </w:t>
      </w:r>
      <w:r w:rsidRPr="00796B4B">
        <w:rPr>
          <w:rFonts w:ascii="Tahoma" w:eastAsia="MS Mincho" w:hAnsi="Tahoma" w:cs="Tahoma"/>
          <w:color w:val="000000"/>
          <w:sz w:val="20"/>
          <w:szCs w:val="20"/>
        </w:rPr>
        <w:t xml:space="preserve">o których mowa w ust. 8 i 9 powyżej, które muszą mieć miejsce w lokalizacji Zamawiającego przy ul. </w:t>
      </w:r>
      <w:r>
        <w:rPr>
          <w:rFonts w:ascii="Tahoma" w:eastAsia="MS Mincho" w:hAnsi="Tahoma" w:cs="Tahoma"/>
          <w:color w:val="000000"/>
          <w:sz w:val="20"/>
          <w:szCs w:val="20"/>
        </w:rPr>
        <w:t>Medyków 14</w:t>
      </w:r>
      <w:r w:rsidRPr="00796B4B">
        <w:rPr>
          <w:rFonts w:ascii="Tahoma" w:eastAsia="MS Mincho" w:hAnsi="Tahoma" w:cs="Tahoma"/>
          <w:color w:val="000000"/>
          <w:sz w:val="20"/>
          <w:szCs w:val="20"/>
        </w:rPr>
        <w:t xml:space="preserve"> w Katowicach w dni robocze (od poniedziałku do piątku) w godzinach między 7.35 a 15.00</w:t>
      </w:r>
      <w:r w:rsidRPr="00796B4B">
        <w:rPr>
          <w:rFonts w:ascii="Tahoma" w:eastAsia="MS Mincho" w:hAnsi="Tahoma" w:cs="Tahoma"/>
          <w:sz w:val="20"/>
          <w:szCs w:val="20"/>
        </w:rPr>
        <w:t>. Zamawiający w odpowiedzi wskaże 1 z zaproponowanych przez Wykonawcę terminów, które wybiera na przeprowadzenie szkolenia.</w:t>
      </w:r>
    </w:p>
    <w:p w14:paraId="17512A0D" w14:textId="77777777" w:rsidR="00582A43" w:rsidRPr="00796B4B" w:rsidRDefault="00582A43">
      <w:pPr>
        <w:numPr>
          <w:ilvl w:val="0"/>
          <w:numId w:val="99"/>
        </w:numPr>
        <w:suppressAutoHyphens/>
        <w:spacing w:after="0" w:line="240" w:lineRule="auto"/>
        <w:ind w:left="426" w:hanging="426"/>
        <w:jc w:val="both"/>
        <w:rPr>
          <w:rFonts w:ascii="Tahoma" w:eastAsia="Cambria" w:hAnsi="Tahoma" w:cs="Tahoma"/>
          <w:sz w:val="20"/>
          <w:szCs w:val="20"/>
          <w:lang w:eastAsia="ar-SA"/>
        </w:rPr>
      </w:pPr>
      <w:r w:rsidRPr="00796B4B">
        <w:rPr>
          <w:rFonts w:ascii="Tahoma" w:eastAsia="Cambria" w:hAnsi="Tahoma" w:cs="Tahoma"/>
          <w:sz w:val="20"/>
          <w:szCs w:val="20"/>
          <w:lang w:eastAsia="ar-SA"/>
        </w:rPr>
        <w:t>Wykonawca zobowiązany jest zapoznać osoby, których dane podaje w związku z realizacją umowy z treścią klauzuli informacyjnej stanowiącej załącznik nr 3  do niniejszej umowy.</w:t>
      </w:r>
    </w:p>
    <w:p w14:paraId="1FC6FE74" w14:textId="77777777" w:rsidR="00582A43" w:rsidRPr="00796B4B" w:rsidRDefault="00582A43">
      <w:pPr>
        <w:numPr>
          <w:ilvl w:val="0"/>
          <w:numId w:val="99"/>
        </w:numPr>
        <w:suppressAutoHyphens/>
        <w:spacing w:after="0" w:line="240" w:lineRule="auto"/>
        <w:ind w:left="426" w:hanging="426"/>
        <w:jc w:val="both"/>
        <w:rPr>
          <w:rFonts w:ascii="Tahoma" w:eastAsia="Cambria" w:hAnsi="Tahoma" w:cs="Tahoma"/>
          <w:sz w:val="20"/>
          <w:szCs w:val="20"/>
          <w:lang w:eastAsia="ar-SA"/>
        </w:rPr>
      </w:pPr>
      <w:r w:rsidRPr="00796B4B">
        <w:rPr>
          <w:rFonts w:ascii="Tahoma" w:eastAsia="Cambria" w:hAnsi="Tahoma" w:cs="Tahoma"/>
          <w:sz w:val="20"/>
          <w:szCs w:val="20"/>
          <w:lang w:eastAsia="ar-SA"/>
        </w:rPr>
        <w:t xml:space="preserve">Wykonawca zobowiązuje się w dniu zawarcia niniejszej umowy zawrzeć umowę powierzenia przetwarzania danych osobowych na warunkach wskazanych we wzorze umowy stanowiącym Załącznik </w:t>
      </w:r>
      <w:r w:rsidRPr="00020C39">
        <w:rPr>
          <w:rFonts w:ascii="Tahoma" w:eastAsia="Cambria" w:hAnsi="Tahoma" w:cs="Tahoma"/>
          <w:sz w:val="20"/>
          <w:szCs w:val="20"/>
          <w:lang w:eastAsia="ar-SA"/>
        </w:rPr>
        <w:t>nr 7 do SWZ.</w:t>
      </w:r>
    </w:p>
    <w:p w14:paraId="301C77CA" w14:textId="77777777" w:rsidR="00582A43" w:rsidRPr="00796B4B" w:rsidRDefault="00582A43" w:rsidP="00582A43">
      <w:pPr>
        <w:suppressAutoHyphens/>
        <w:spacing w:after="0" w:line="240" w:lineRule="auto"/>
        <w:ind w:left="397"/>
        <w:jc w:val="both"/>
        <w:rPr>
          <w:rFonts w:ascii="Tahoma" w:eastAsia="Times New Roman" w:hAnsi="Tahoma" w:cs="Tahoma"/>
          <w:sz w:val="20"/>
          <w:szCs w:val="20"/>
          <w:lang w:eastAsia="ar-SA"/>
        </w:rPr>
      </w:pPr>
    </w:p>
    <w:p w14:paraId="4F2C5D71" w14:textId="77777777" w:rsidR="00582A43" w:rsidRPr="00796B4B" w:rsidRDefault="00582A43" w:rsidP="00582A43">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3.</w:t>
      </w:r>
    </w:p>
    <w:p w14:paraId="7409A8D1" w14:textId="77777777" w:rsidR="00582A43" w:rsidRPr="00796B4B" w:rsidRDefault="00582A43" w:rsidP="00582A43">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WYNAGRODZENIE I WARUNKI PŁATNOŚCI</w:t>
      </w:r>
    </w:p>
    <w:p w14:paraId="319E41ED" w14:textId="77777777" w:rsidR="00582A43" w:rsidRDefault="00582A43">
      <w:pPr>
        <w:numPr>
          <w:ilvl w:val="0"/>
          <w:numId w:val="106"/>
        </w:numPr>
        <w:suppressAutoHyphens/>
        <w:spacing w:after="0" w:line="240" w:lineRule="auto"/>
        <w:jc w:val="both"/>
        <w:rPr>
          <w:rFonts w:ascii="Tahoma" w:eastAsia="Times New Roman" w:hAnsi="Tahoma" w:cs="Tahoma"/>
          <w:bCs/>
          <w:kern w:val="2"/>
          <w:sz w:val="20"/>
          <w:szCs w:val="20"/>
          <w:lang w:eastAsia="ar-SA"/>
        </w:rPr>
      </w:pPr>
      <w:r w:rsidRPr="00796B4B">
        <w:rPr>
          <w:rFonts w:ascii="Tahoma" w:eastAsia="Times New Roman" w:hAnsi="Tahoma" w:cs="Tahoma"/>
          <w:sz w:val="20"/>
          <w:szCs w:val="20"/>
          <w:lang w:eastAsia="ar-SA"/>
        </w:rPr>
        <w:t>Za należyte wykonanie całej umowy Wykonawca otrzyma wynagrodzenie wynikające z przedstawionej oferty w kwocie</w:t>
      </w:r>
      <w:r w:rsidRPr="00796B4B">
        <w:rPr>
          <w:rFonts w:ascii="Tahoma" w:eastAsia="Times New Roman" w:hAnsi="Tahoma" w:cs="Tahoma"/>
          <w:bCs/>
          <w:kern w:val="2"/>
          <w:sz w:val="20"/>
          <w:szCs w:val="20"/>
          <w:lang w:eastAsia="ar-SA"/>
        </w:rPr>
        <w:t xml:space="preserve">:  </w:t>
      </w:r>
    </w:p>
    <w:p w14:paraId="1F53FF6F" w14:textId="77777777" w:rsidR="00582A43" w:rsidRPr="00796B4B" w:rsidRDefault="00582A43" w:rsidP="00582A43">
      <w:pPr>
        <w:suppressAutoHyphens/>
        <w:spacing w:after="0" w:line="240" w:lineRule="auto"/>
        <w:ind w:left="39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 Część ………</w:t>
      </w:r>
    </w:p>
    <w:p w14:paraId="747B1319" w14:textId="77777777" w:rsidR="00582A43" w:rsidRPr="00796B4B" w:rsidRDefault="00582A43" w:rsidP="00582A43">
      <w:pPr>
        <w:suppressAutoHyphens/>
        <w:spacing w:after="0" w:line="240" w:lineRule="auto"/>
        <w:rPr>
          <w:rFonts w:ascii="Tahoma" w:eastAsia="Calibri" w:hAnsi="Tahoma" w:cs="Tahoma"/>
          <w:sz w:val="20"/>
          <w:szCs w:val="20"/>
        </w:rPr>
      </w:pPr>
      <w:r w:rsidRPr="00796B4B">
        <w:rPr>
          <w:rFonts w:ascii="Tahoma" w:eastAsia="Times New Roman" w:hAnsi="Tahoma" w:cs="Tahoma"/>
          <w:b/>
          <w:sz w:val="20"/>
          <w:szCs w:val="20"/>
          <w:lang w:eastAsia="ar-SA"/>
        </w:rPr>
        <w:t xml:space="preserve">        </w:t>
      </w:r>
      <w:r w:rsidRPr="00796B4B">
        <w:rPr>
          <w:rFonts w:ascii="Tahoma" w:eastAsia="Times New Roman" w:hAnsi="Tahoma" w:cs="Tahoma"/>
          <w:sz w:val="20"/>
          <w:szCs w:val="20"/>
          <w:lang w:eastAsia="ar-SA"/>
        </w:rPr>
        <w:t>cena netto:</w:t>
      </w:r>
      <w:r w:rsidRPr="00796B4B">
        <w:rPr>
          <w:rFonts w:ascii="Tahoma" w:eastAsia="Times New Roman" w:hAnsi="Tahoma" w:cs="Tahoma"/>
          <w:sz w:val="20"/>
          <w:szCs w:val="20"/>
          <w:lang w:eastAsia="ar-SA"/>
        </w:rPr>
        <w:tab/>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zł </w:t>
      </w:r>
    </w:p>
    <w:p w14:paraId="309894C1" w14:textId="77777777" w:rsidR="00582A43" w:rsidRPr="00796B4B" w:rsidRDefault="00582A43" w:rsidP="00582A43">
      <w:pPr>
        <w:suppressAutoHyphens/>
        <w:spacing w:after="0" w:line="240" w:lineRule="auto"/>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        należny podatek VAT:</w:t>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zł </w:t>
      </w:r>
    </w:p>
    <w:p w14:paraId="688F6E87" w14:textId="77777777" w:rsidR="00582A43" w:rsidRPr="00796B4B" w:rsidRDefault="00582A43" w:rsidP="00582A43">
      <w:pPr>
        <w:suppressAutoHyphens/>
        <w:spacing w:after="0" w:line="240" w:lineRule="auto"/>
        <w:rPr>
          <w:rFonts w:ascii="Tahoma" w:eastAsia="Times New Roman" w:hAnsi="Tahoma" w:cs="Tahoma"/>
          <w:sz w:val="20"/>
          <w:szCs w:val="20"/>
          <w:lang w:eastAsia="ar-SA"/>
        </w:rPr>
      </w:pPr>
      <w:r w:rsidRPr="00796B4B">
        <w:rPr>
          <w:rFonts w:ascii="Tahoma" w:eastAsia="Times New Roman" w:hAnsi="Tahoma" w:cs="Tahoma"/>
          <w:b/>
          <w:sz w:val="20"/>
          <w:szCs w:val="20"/>
          <w:lang w:eastAsia="ar-SA"/>
        </w:rPr>
        <w:t xml:space="preserve">        cena brutto:</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Pr>
          <w:rFonts w:ascii="Tahoma" w:eastAsia="Times New Roman" w:hAnsi="Tahoma" w:cs="Tahoma"/>
          <w:b/>
          <w:sz w:val="20"/>
          <w:szCs w:val="20"/>
          <w:lang w:eastAsia="ar-SA"/>
        </w:rPr>
        <w:t>…………….</w:t>
      </w:r>
      <w:r w:rsidRPr="00796B4B">
        <w:rPr>
          <w:rFonts w:ascii="Tahoma" w:eastAsia="Times New Roman" w:hAnsi="Tahoma" w:cs="Tahoma"/>
          <w:b/>
          <w:sz w:val="20"/>
          <w:szCs w:val="20"/>
          <w:lang w:eastAsia="ar-SA"/>
        </w:rPr>
        <w:t xml:space="preserve"> </w:t>
      </w:r>
      <w:r w:rsidRPr="00796B4B">
        <w:rPr>
          <w:rFonts w:ascii="Tahoma" w:eastAsia="Times New Roman" w:hAnsi="Tahoma" w:cs="Tahoma"/>
          <w:sz w:val="20"/>
          <w:szCs w:val="20"/>
          <w:lang w:eastAsia="ar-SA"/>
        </w:rPr>
        <w:t xml:space="preserve">zł </w:t>
      </w:r>
    </w:p>
    <w:p w14:paraId="619016A5" w14:textId="77777777" w:rsidR="00582A43" w:rsidRPr="00796B4B" w:rsidRDefault="00582A43" w:rsidP="00582A43">
      <w:pPr>
        <w:suppressAutoHyphens/>
        <w:spacing w:after="0" w:line="240" w:lineRule="auto"/>
        <w:ind w:left="397" w:hanging="397"/>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        (słownie:</w:t>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00/100 gr.)</w:t>
      </w:r>
    </w:p>
    <w:p w14:paraId="6FC19D77" w14:textId="77777777" w:rsidR="00582A43" w:rsidRPr="00796B4B" w:rsidRDefault="00582A43">
      <w:pPr>
        <w:pStyle w:val="Akapitzlist"/>
        <w:numPr>
          <w:ilvl w:val="0"/>
          <w:numId w:val="106"/>
        </w:numPr>
        <w:suppressAutoHyphens/>
        <w:spacing w:after="0" w:line="240" w:lineRule="auto"/>
        <w:jc w:val="both"/>
        <w:rPr>
          <w:rFonts w:ascii="Tahoma" w:eastAsia="MS Mincho" w:hAnsi="Tahoma" w:cs="Tahoma"/>
          <w:sz w:val="20"/>
          <w:szCs w:val="20"/>
          <w:lang w:eastAsia="ar-SA"/>
        </w:rPr>
      </w:pPr>
      <w:r w:rsidRPr="00796B4B">
        <w:rPr>
          <w:rFonts w:ascii="Tahoma" w:eastAsia="MS Mincho" w:hAnsi="Tahoma" w:cs="Tahoma"/>
          <w:sz w:val="20"/>
          <w:szCs w:val="20"/>
          <w:lang w:eastAsia="pl-PL"/>
        </w:rPr>
        <w:t xml:space="preserve">Zapłata za dostarczony zgodnie z umową </w:t>
      </w:r>
      <w:r w:rsidRPr="00796B4B">
        <w:rPr>
          <w:rFonts w:ascii="Tahoma" w:eastAsia="MS Mincho" w:hAnsi="Tahoma" w:cs="Tahoma"/>
          <w:sz w:val="20"/>
          <w:szCs w:val="20"/>
          <w:lang w:eastAsia="ar-SA"/>
        </w:rPr>
        <w:t xml:space="preserve">Aparat </w:t>
      </w:r>
      <w:r w:rsidRPr="00796B4B">
        <w:rPr>
          <w:rFonts w:ascii="Tahoma" w:eastAsia="MS Mincho" w:hAnsi="Tahoma" w:cs="Tahoma"/>
          <w:sz w:val="20"/>
          <w:szCs w:val="20"/>
          <w:lang w:eastAsia="pl-PL"/>
        </w:rPr>
        <w:t xml:space="preserve">nastąpi przelewem na </w:t>
      </w:r>
      <w:r w:rsidRPr="00796B4B">
        <w:rPr>
          <w:rFonts w:ascii="Tahoma" w:eastAsia="MS Mincho" w:hAnsi="Tahoma" w:cs="Tahoma"/>
          <w:sz w:val="20"/>
          <w:szCs w:val="20"/>
          <w:lang w:eastAsia="ar-SA"/>
        </w:rPr>
        <w:t xml:space="preserve">rachunek bankowy Wykonawcy nr rachunku </w:t>
      </w:r>
      <w:r>
        <w:rPr>
          <w:rFonts w:ascii="Tahoma" w:hAnsi="Tahoma" w:cs="Tahoma"/>
          <w:b/>
          <w:bCs/>
          <w:color w:val="000000"/>
          <w:sz w:val="20"/>
          <w:szCs w:val="20"/>
        </w:rPr>
        <w:t>…………………………</w:t>
      </w:r>
      <w:r w:rsidRPr="00796B4B">
        <w:rPr>
          <w:rFonts w:ascii="Tahoma" w:hAnsi="Tahoma" w:cs="Tahoma"/>
          <w:color w:val="000000"/>
          <w:sz w:val="20"/>
          <w:szCs w:val="20"/>
        </w:rPr>
        <w:t xml:space="preserve"> </w:t>
      </w:r>
      <w:r w:rsidRPr="00796B4B">
        <w:rPr>
          <w:rFonts w:ascii="Tahoma" w:eastAsia="MS Mincho" w:hAnsi="Tahoma" w:cs="Tahoma"/>
          <w:sz w:val="20"/>
          <w:szCs w:val="20"/>
          <w:lang w:eastAsia="pl-PL"/>
        </w:rPr>
        <w:t xml:space="preserve">w ciągu </w:t>
      </w:r>
      <w:r>
        <w:rPr>
          <w:rFonts w:ascii="Tahoma" w:eastAsia="MS Mincho" w:hAnsi="Tahoma" w:cs="Tahoma"/>
          <w:sz w:val="20"/>
          <w:szCs w:val="20"/>
          <w:lang w:eastAsia="pl-PL"/>
        </w:rPr>
        <w:t xml:space="preserve">do </w:t>
      </w:r>
      <w:r w:rsidRPr="00796B4B">
        <w:rPr>
          <w:rFonts w:ascii="Tahoma" w:eastAsia="MS Mincho" w:hAnsi="Tahoma" w:cs="Tahoma"/>
          <w:sz w:val="20"/>
          <w:szCs w:val="20"/>
          <w:lang w:eastAsia="pl-PL"/>
        </w:rPr>
        <w:t xml:space="preserve">30 dni od dnia otrzymania przez </w:t>
      </w:r>
      <w:r w:rsidRPr="00796B4B">
        <w:rPr>
          <w:rFonts w:ascii="Tahoma" w:eastAsia="MS Mincho" w:hAnsi="Tahoma" w:cs="Tahoma"/>
          <w:sz w:val="20"/>
          <w:szCs w:val="20"/>
          <w:lang w:eastAsia="pl-PL"/>
        </w:rPr>
        <w:lastRenderedPageBreak/>
        <w:t xml:space="preserve">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796B4B">
        <w:rPr>
          <w:rFonts w:ascii="Tahoma" w:eastAsia="MS Mincho" w:hAnsi="Tahoma" w:cs="Tahoma"/>
          <w:bCs/>
          <w:sz w:val="20"/>
          <w:szCs w:val="20"/>
          <w:lang w:eastAsia="ar-SA"/>
        </w:rPr>
        <w:t>§ 2.</w:t>
      </w:r>
    </w:p>
    <w:p w14:paraId="71C2E327" w14:textId="77777777" w:rsidR="00582A43" w:rsidRPr="00796B4B" w:rsidRDefault="00582A43" w:rsidP="00582A43">
      <w:pPr>
        <w:suppressAutoHyphens/>
        <w:spacing w:after="0" w:line="240" w:lineRule="auto"/>
        <w:jc w:val="both"/>
        <w:rPr>
          <w:rFonts w:ascii="Tahoma" w:eastAsia="Cambria" w:hAnsi="Tahoma" w:cs="Tahoma"/>
          <w:sz w:val="20"/>
          <w:szCs w:val="20"/>
          <w:lang w:eastAsia="pl-PL"/>
        </w:rPr>
      </w:pPr>
      <w:r w:rsidRPr="00796B4B">
        <w:rPr>
          <w:rFonts w:ascii="Tahoma" w:eastAsia="MS Mincho" w:hAnsi="Tahoma" w:cs="Tahoma"/>
          <w:sz w:val="20"/>
          <w:szCs w:val="20"/>
          <w:lang w:eastAsia="pl-PL"/>
        </w:rPr>
        <w:t xml:space="preserve">3. </w:t>
      </w:r>
      <w:r w:rsidRPr="00796B4B">
        <w:rPr>
          <w:rFonts w:ascii="Tahoma" w:eastAsia="Cambria" w:hAnsi="Tahoma" w:cs="Tahoma"/>
          <w:sz w:val="20"/>
          <w:szCs w:val="20"/>
          <w:lang w:eastAsia="pl-PL"/>
        </w:rPr>
        <w:t>Za datę zapłaty przyjmuje się datę obciążenia rachunku bankowego Zamawiającego.</w:t>
      </w:r>
    </w:p>
    <w:p w14:paraId="5C9131FF" w14:textId="77777777" w:rsidR="00582A43" w:rsidRPr="00796B4B" w:rsidRDefault="00582A43">
      <w:pPr>
        <w:numPr>
          <w:ilvl w:val="0"/>
          <w:numId w:val="105"/>
        </w:numPr>
        <w:suppressAutoHyphens/>
        <w:spacing w:after="0" w:line="240" w:lineRule="auto"/>
        <w:jc w:val="both"/>
        <w:rPr>
          <w:rFonts w:ascii="Tahoma" w:eastAsia="Calibri" w:hAnsi="Tahoma" w:cs="Tahoma"/>
          <w:sz w:val="20"/>
          <w:szCs w:val="20"/>
          <w:lang w:eastAsia="pl-PL"/>
        </w:rPr>
      </w:pPr>
      <w:r w:rsidRPr="00796B4B">
        <w:rPr>
          <w:rFonts w:ascii="Tahoma" w:eastAsia="Cambria" w:hAnsi="Tahoma" w:cs="Tahoma"/>
          <w:sz w:val="20"/>
          <w:szCs w:val="20"/>
        </w:rPr>
        <w:t>Na podstawie art. 12 ust. 4i  i 4j oraz art. 15d ustawy o podatku dochodowym od osób prawnych (tekst jednolity: Dz.U. 2021 poz. 1800 z późn.zm.):</w:t>
      </w:r>
    </w:p>
    <w:p w14:paraId="4937F3F4" w14:textId="77777777" w:rsidR="00582A43" w:rsidRPr="00796B4B" w:rsidRDefault="00582A43">
      <w:pPr>
        <w:widowControl w:val="0"/>
        <w:numPr>
          <w:ilvl w:val="1"/>
          <w:numId w:val="105"/>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796B4B">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296BC33" w14:textId="77777777" w:rsidR="00582A43" w:rsidRPr="00796B4B" w:rsidRDefault="00582A43">
      <w:pPr>
        <w:widowControl w:val="0"/>
        <w:numPr>
          <w:ilvl w:val="1"/>
          <w:numId w:val="105"/>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5" w:history="1">
        <w:r w:rsidRPr="00796B4B">
          <w:rPr>
            <w:rFonts w:ascii="Tahoma" w:eastAsia="Cambria" w:hAnsi="Tahoma" w:cs="Tahoma"/>
            <w:sz w:val="20"/>
            <w:szCs w:val="20"/>
            <w:u w:val="single"/>
          </w:rPr>
          <w:t>ksiegowosc@uck.katowice.pl</w:t>
        </w:r>
      </w:hyperlink>
      <w:r w:rsidRPr="00796B4B">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BBE9ADC" w14:textId="77777777" w:rsidR="00582A43" w:rsidRPr="00796B4B" w:rsidRDefault="00582A43">
      <w:pPr>
        <w:widowControl w:val="0"/>
        <w:numPr>
          <w:ilvl w:val="1"/>
          <w:numId w:val="105"/>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A47DBD2" w14:textId="77777777" w:rsidR="00582A43" w:rsidRPr="00796B4B" w:rsidRDefault="00582A43">
      <w:pPr>
        <w:numPr>
          <w:ilvl w:val="1"/>
          <w:numId w:val="105"/>
        </w:numPr>
        <w:tabs>
          <w:tab w:val="num" w:pos="1440"/>
        </w:tabs>
        <w:suppressAutoHyphens/>
        <w:spacing w:after="0" w:line="240" w:lineRule="auto"/>
        <w:ind w:left="567" w:hanging="283"/>
        <w:jc w:val="both"/>
        <w:rPr>
          <w:rFonts w:ascii="Tahoma" w:eastAsia="Cambria" w:hAnsi="Tahoma" w:cs="Tahoma"/>
          <w:sz w:val="20"/>
          <w:szCs w:val="20"/>
        </w:rPr>
      </w:pPr>
      <w:r w:rsidRPr="00796B4B">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1C8AF15" w14:textId="77777777" w:rsidR="00582A43" w:rsidRPr="00796B4B" w:rsidRDefault="00582A43">
      <w:pPr>
        <w:numPr>
          <w:ilvl w:val="0"/>
          <w:numId w:val="105"/>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0AF1570E" w14:textId="77777777" w:rsidR="00582A43" w:rsidRPr="00796B4B" w:rsidRDefault="00582A43">
      <w:pPr>
        <w:numPr>
          <w:ilvl w:val="0"/>
          <w:numId w:val="110"/>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 xml:space="preserve">adres e-mail na który Wykonawca może przekazywać Zamawiającemu wskazane powyżej dokumenty: faktury@uck.katowice.pl </w:t>
      </w:r>
    </w:p>
    <w:p w14:paraId="67A55DD2" w14:textId="77777777" w:rsidR="00582A43" w:rsidRPr="00796B4B" w:rsidRDefault="00582A43">
      <w:pPr>
        <w:numPr>
          <w:ilvl w:val="0"/>
          <w:numId w:val="110"/>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adres e-mail na który Zamawiający może przekazywać Wykonawcy wskazane powyżej dokumenty: ………………………………………..</w:t>
      </w:r>
    </w:p>
    <w:p w14:paraId="4E0D38CA" w14:textId="77777777" w:rsidR="00582A43" w:rsidRPr="00796B4B" w:rsidRDefault="00582A43" w:rsidP="00582A43">
      <w:pPr>
        <w:suppressAutoHyphens/>
        <w:spacing w:after="0" w:line="240" w:lineRule="auto"/>
        <w:ind w:left="340"/>
        <w:jc w:val="both"/>
        <w:rPr>
          <w:rFonts w:ascii="Tahoma" w:eastAsia="MS Mincho" w:hAnsi="Tahoma" w:cs="Tahoma"/>
          <w:sz w:val="20"/>
          <w:szCs w:val="20"/>
          <w:lang w:eastAsia="pl-PL"/>
        </w:rPr>
      </w:pPr>
    </w:p>
    <w:p w14:paraId="6C48836F" w14:textId="77777777" w:rsidR="00582A43" w:rsidRPr="00796B4B" w:rsidRDefault="00582A43" w:rsidP="00582A43">
      <w:pPr>
        <w:suppressAutoHyphens/>
        <w:spacing w:after="0" w:line="240" w:lineRule="auto"/>
        <w:jc w:val="center"/>
        <w:rPr>
          <w:rFonts w:ascii="Tahoma" w:eastAsia="Times New Roman" w:hAnsi="Tahoma" w:cs="Tahoma"/>
          <w:b/>
          <w:sz w:val="20"/>
          <w:szCs w:val="20"/>
          <w:lang w:eastAsia="ar-SA"/>
        </w:rPr>
      </w:pPr>
      <w:r w:rsidRPr="00796B4B">
        <w:rPr>
          <w:rFonts w:ascii="Tahoma" w:eastAsia="Times New Roman" w:hAnsi="Tahoma" w:cs="Tahoma"/>
          <w:b/>
          <w:sz w:val="20"/>
          <w:szCs w:val="20"/>
          <w:lang w:eastAsia="ar-SA"/>
        </w:rPr>
        <w:t>§ 4.</w:t>
      </w:r>
    </w:p>
    <w:p w14:paraId="34E7224D" w14:textId="77777777" w:rsidR="00582A43" w:rsidRPr="00796B4B" w:rsidRDefault="00582A43" w:rsidP="00582A43">
      <w:pPr>
        <w:suppressAutoHyphens/>
        <w:spacing w:after="0" w:line="240" w:lineRule="auto"/>
        <w:jc w:val="center"/>
        <w:rPr>
          <w:rFonts w:ascii="Tahoma" w:eastAsia="Times New Roman" w:hAnsi="Tahoma" w:cs="Tahoma"/>
          <w:b/>
          <w:bCs/>
          <w:sz w:val="20"/>
          <w:szCs w:val="20"/>
          <w:u w:val="single"/>
          <w:lang w:eastAsia="ar-SA"/>
        </w:rPr>
      </w:pPr>
      <w:r w:rsidRPr="00796B4B">
        <w:rPr>
          <w:rFonts w:ascii="Tahoma" w:eastAsia="Times New Roman" w:hAnsi="Tahoma" w:cs="Tahoma"/>
          <w:b/>
          <w:bCs/>
          <w:sz w:val="20"/>
          <w:szCs w:val="20"/>
          <w:u w:val="single"/>
          <w:lang w:eastAsia="ar-SA"/>
        </w:rPr>
        <w:t>WARUNKI GWARANCJI I SERWISU</w:t>
      </w:r>
    </w:p>
    <w:p w14:paraId="221BA9E2"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Wykonawca  udziela </w:t>
      </w:r>
      <w:r w:rsidRPr="009E3592">
        <w:rPr>
          <w:rFonts w:ascii="Tahoma" w:eastAsia="Times New Roman" w:hAnsi="Tahoma" w:cs="Tahoma"/>
          <w:sz w:val="20"/>
          <w:szCs w:val="20"/>
          <w:lang w:eastAsia="ar-SA"/>
        </w:rPr>
        <w:t xml:space="preserve">….(min </w:t>
      </w:r>
      <w:r>
        <w:rPr>
          <w:rFonts w:ascii="Tahoma" w:eastAsia="Times New Roman" w:hAnsi="Tahoma" w:cs="Tahoma"/>
          <w:b/>
          <w:bCs/>
          <w:sz w:val="20"/>
          <w:szCs w:val="20"/>
          <w:lang w:eastAsia="ar-SA"/>
        </w:rPr>
        <w:t xml:space="preserve">36miesięcy dla części 1,2,3, </w:t>
      </w:r>
      <w:r w:rsidRPr="004E2457">
        <w:rPr>
          <w:rFonts w:ascii="Tahoma" w:eastAsia="Times New Roman" w:hAnsi="Tahoma" w:cs="Tahoma"/>
          <w:b/>
          <w:bCs/>
          <w:sz w:val="20"/>
          <w:szCs w:val="20"/>
          <w:lang w:eastAsia="ar-SA"/>
        </w:rPr>
        <w:t xml:space="preserve">a dla części </w:t>
      </w:r>
      <w:r>
        <w:rPr>
          <w:rFonts w:ascii="Tahoma" w:eastAsia="Times New Roman" w:hAnsi="Tahoma" w:cs="Tahoma"/>
          <w:b/>
          <w:bCs/>
          <w:sz w:val="20"/>
          <w:szCs w:val="20"/>
          <w:lang w:eastAsia="ar-SA"/>
        </w:rPr>
        <w:t>4 i 5</w:t>
      </w:r>
      <w:r w:rsidRPr="004E2457">
        <w:rPr>
          <w:rFonts w:ascii="Tahoma" w:eastAsia="Times New Roman" w:hAnsi="Tahoma" w:cs="Tahoma"/>
          <w:b/>
          <w:bCs/>
          <w:sz w:val="20"/>
          <w:szCs w:val="20"/>
          <w:lang w:eastAsia="ar-SA"/>
        </w:rPr>
        <w:t xml:space="preserve"> min </w:t>
      </w:r>
      <w:r>
        <w:rPr>
          <w:rFonts w:ascii="Tahoma" w:eastAsia="Times New Roman" w:hAnsi="Tahoma" w:cs="Tahoma"/>
          <w:b/>
          <w:bCs/>
          <w:sz w:val="20"/>
          <w:szCs w:val="20"/>
          <w:lang w:eastAsia="ar-SA"/>
        </w:rPr>
        <w:t>24 miesiące</w:t>
      </w:r>
      <w:r w:rsidRPr="009E3592">
        <w:rPr>
          <w:rFonts w:ascii="Tahoma" w:eastAsia="Times New Roman" w:hAnsi="Tahoma" w:cs="Tahoma"/>
          <w:b/>
          <w:bCs/>
          <w:sz w:val="20"/>
          <w:szCs w:val="20"/>
          <w:lang w:eastAsia="ar-SA"/>
        </w:rPr>
        <w:t xml:space="preserve">) </w:t>
      </w:r>
      <w:r w:rsidRPr="00796B4B">
        <w:rPr>
          <w:rFonts w:ascii="Tahoma" w:eastAsia="Times New Roman" w:hAnsi="Tahoma" w:cs="Tahoma"/>
          <w:sz w:val="20"/>
          <w:szCs w:val="20"/>
          <w:lang w:eastAsia="ar-SA"/>
        </w:rPr>
        <w:t>miesięcznej gwarancji jakości na Aparat, która rozpoczyna się  od dnia podpisania przez Zamawiającego bez zastrzeżeń protokołu zdawczo odbiorczego.</w:t>
      </w:r>
    </w:p>
    <w:p w14:paraId="1A5108A3"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Odpowiedzialność z tytułu gwarancji obejmuje wszelkie wady Aparatu nie wynikające z winy Zamawiającego, w tym będące wynikiem eksploatacyjnego zużycia Aparatu lub jego części (podzespołów).</w:t>
      </w:r>
    </w:p>
    <w:p w14:paraId="31C51E45"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 podzespołów) jest wynikiem eksploatacyjnego zużycia Aparatu  lub jego części (podzespołów). </w:t>
      </w:r>
    </w:p>
    <w:p w14:paraId="72271AB9"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Obsługa serwisowa gwarancyjna będzie prowadzona przez serwis techniczny .................................................................. z siedzibą ........................................................... O </w:t>
      </w:r>
      <w:r w:rsidRPr="00796B4B">
        <w:rPr>
          <w:rFonts w:ascii="Tahoma" w:eastAsia="Times New Roman" w:hAnsi="Tahoma" w:cs="Tahoma"/>
          <w:sz w:val="20"/>
          <w:szCs w:val="20"/>
          <w:lang w:eastAsia="ar-SA"/>
        </w:rPr>
        <w:lastRenderedPageBreak/>
        <w:t>zmianie podmiotu świadczącego usługi serwisowe Wykonawca niezwłocznie powiadomi Zamawiającego na piśmie.</w:t>
      </w:r>
    </w:p>
    <w:p w14:paraId="61392D5B"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p>
    <w:p w14:paraId="698DE987"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0444C859"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przypadku, gdy czas naprawy lub usunięcia wady będzie dłuższy niż 5 (pięć) dni roboczych Wykonawca zobowiązany jest bez dodatkowych kosztów dostarczyć na okres przedłużającej się naprawy sprawny aparat zastępczy tożsamy z Aparatem w celu bieżącej eksploatacji przez Zamawiającego.</w:t>
      </w:r>
    </w:p>
    <w:p w14:paraId="5DC6ABD0"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Przekroczenie terminu naprawy i niedostarczenie aparatu zastępczego skutkuje naliczeniem kar umownych, zgodnie z § 5 niniejszej umowy.</w:t>
      </w:r>
    </w:p>
    <w:p w14:paraId="29BA2E38"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przypadku, gdy liczba napraw gwarancyjnych tej samej części (podzespołu) Aparatu lub danego urządzenia stanowiącego wyposażenie Aparatu przekroczy 3 (trzy), Wykonawca zobowiązuje się do nieodpłatnej wymiany urządzenia lub części (podzespołu) na nowe.</w:t>
      </w:r>
    </w:p>
    <w:p w14:paraId="668BE425"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Okres gwarancji ulega przedłużeniu o pełen okres niesprawności Aparatu liczony od dnia zgłoszenia do dnia usunięcia usterki, włącznie z tymi dniami.</w:t>
      </w:r>
    </w:p>
    <w:p w14:paraId="1FBC5C6D" w14:textId="77777777" w:rsidR="00582A43" w:rsidRPr="00796B4B" w:rsidRDefault="00582A43">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1832742D" w14:textId="77777777" w:rsidR="00582A43" w:rsidRPr="00796B4B" w:rsidRDefault="00582A43">
      <w:pPr>
        <w:numPr>
          <w:ilvl w:val="0"/>
          <w:numId w:val="10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gwarantuje wykonanie przeglądu technicznego Aparatu w terminie do 10 dni roboczych od daty zgłoszenia.</w:t>
      </w:r>
    </w:p>
    <w:p w14:paraId="629FAD20" w14:textId="77777777" w:rsidR="00582A43" w:rsidRPr="00796B4B" w:rsidRDefault="00582A43">
      <w:pPr>
        <w:numPr>
          <w:ilvl w:val="0"/>
          <w:numId w:val="10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22C1891B" w14:textId="77777777" w:rsidR="00582A43" w:rsidRPr="00796B4B" w:rsidRDefault="00582A43">
      <w:pPr>
        <w:numPr>
          <w:ilvl w:val="0"/>
          <w:numId w:val="10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ponosi odpowiedzialność  za szkody związane z nieprawidłowym wykonaniem naprawy lub przeglądu technicznego.</w:t>
      </w:r>
    </w:p>
    <w:p w14:paraId="75B59A89" w14:textId="77777777" w:rsidR="00582A43" w:rsidRPr="00796B4B" w:rsidRDefault="00582A43">
      <w:pPr>
        <w:numPr>
          <w:ilvl w:val="0"/>
          <w:numId w:val="10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52F66FC8" w14:textId="77777777" w:rsidR="00582A43" w:rsidRPr="00796B4B" w:rsidRDefault="00582A43">
      <w:pPr>
        <w:numPr>
          <w:ilvl w:val="0"/>
          <w:numId w:val="101"/>
        </w:numPr>
        <w:suppressAutoHyphens/>
        <w:spacing w:after="0" w:line="240" w:lineRule="auto"/>
        <w:contextualSpacing/>
        <w:jc w:val="both"/>
        <w:rPr>
          <w:rFonts w:ascii="Tahoma" w:eastAsia="MS Mincho" w:hAnsi="Tahoma" w:cs="Tahoma"/>
          <w:sz w:val="20"/>
          <w:szCs w:val="20"/>
          <w:lang w:eastAsia="ar-SA"/>
        </w:rPr>
      </w:pPr>
      <w:r w:rsidRPr="00796B4B">
        <w:rPr>
          <w:rFonts w:ascii="Tahoma" w:eastAsia="MS Mincho" w:hAnsi="Tahoma" w:cs="Tahoma"/>
          <w:sz w:val="20"/>
          <w:szCs w:val="20"/>
          <w:lang w:eastAsia="ar-SA"/>
        </w:rPr>
        <w:t>Wykonawca zobowiązuje się zapewnić dostępność części zamiennych do Aparatu przez okres minimum 10 lat od daty dostarczenia Aparatu do siedziby Zamawiającego.</w:t>
      </w:r>
    </w:p>
    <w:p w14:paraId="532B28CB" w14:textId="77777777" w:rsidR="00582A43" w:rsidRPr="00796B4B" w:rsidRDefault="00582A43">
      <w:pPr>
        <w:numPr>
          <w:ilvl w:val="0"/>
          <w:numId w:val="10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Cambria" w:hAnsi="Tahoma" w:cs="Tahoma"/>
          <w:sz w:val="20"/>
          <w:szCs w:val="20"/>
        </w:rPr>
        <w:t>Przeglądy i naprawy wykonywane będą w lokalizacji Zamawiającego przy ul. </w:t>
      </w:r>
      <w:r>
        <w:rPr>
          <w:rFonts w:ascii="Tahoma" w:eastAsia="Cambria" w:hAnsi="Tahoma" w:cs="Tahoma"/>
          <w:sz w:val="20"/>
          <w:szCs w:val="20"/>
        </w:rPr>
        <w:t xml:space="preserve">Medyków 14 </w:t>
      </w:r>
      <w:r w:rsidRPr="00796B4B">
        <w:rPr>
          <w:rFonts w:ascii="Tahoma" w:eastAsia="Cambria" w:hAnsi="Tahoma" w:cs="Tahoma"/>
          <w:sz w:val="20"/>
          <w:szCs w:val="20"/>
        </w:rPr>
        <w:t xml:space="preserve"> w Katowicach przy użyciu własnych materiałów i narzędzi Wykonawcy, a w przypadku braku możliwości naprawy w lokalizacji Zamawiającego -  transport urządzenia do i z naprawy odbywał się będzie na  koszt i ryzyko Wykonawcy.</w:t>
      </w:r>
    </w:p>
    <w:p w14:paraId="39C8C51E" w14:textId="77777777" w:rsidR="00582A43" w:rsidRPr="00796B4B" w:rsidRDefault="00582A43" w:rsidP="00582A43">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5.</w:t>
      </w:r>
    </w:p>
    <w:p w14:paraId="663EF3C7" w14:textId="77777777" w:rsidR="00582A43" w:rsidRPr="00796B4B" w:rsidRDefault="00582A43" w:rsidP="00582A43">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KARY UMOWNE</w:t>
      </w:r>
    </w:p>
    <w:p w14:paraId="181AF801" w14:textId="77777777" w:rsidR="00582A43" w:rsidRPr="00796B4B" w:rsidRDefault="00582A43">
      <w:pPr>
        <w:numPr>
          <w:ilvl w:val="2"/>
          <w:numId w:val="102"/>
        </w:numPr>
        <w:tabs>
          <w:tab w:val="clear" w:pos="2160"/>
        </w:tabs>
        <w:suppressAutoHyphens/>
        <w:spacing w:after="0" w:line="240" w:lineRule="auto"/>
        <w:ind w:left="426"/>
        <w:contextualSpacing/>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zapłaci Zamawiającemu kary umowne:</w:t>
      </w:r>
    </w:p>
    <w:p w14:paraId="5DA9089E" w14:textId="77777777" w:rsidR="00582A43" w:rsidRPr="00796B4B" w:rsidRDefault="00582A43">
      <w:pPr>
        <w:numPr>
          <w:ilvl w:val="4"/>
          <w:numId w:val="103"/>
        </w:numPr>
        <w:suppressAutoHyphens/>
        <w:spacing w:after="0" w:line="240" w:lineRule="auto"/>
        <w:jc w:val="both"/>
        <w:rPr>
          <w:rFonts w:ascii="Tahoma" w:eastAsia="Calibri" w:hAnsi="Tahoma" w:cs="Tahoma"/>
          <w:sz w:val="20"/>
          <w:szCs w:val="20"/>
          <w:lang w:eastAsia="ar-SA"/>
        </w:rPr>
      </w:pPr>
      <w:r w:rsidRPr="00796B4B">
        <w:rPr>
          <w:rFonts w:ascii="Tahoma" w:eastAsia="Times New Roman" w:hAnsi="Tahoma" w:cs="Tahoma"/>
          <w:sz w:val="20"/>
          <w:szCs w:val="20"/>
          <w:lang w:eastAsia="ar-SA"/>
        </w:rPr>
        <w:t xml:space="preserve">za zwłokę w zrealizowaniu któregokolwiek z obowiązków,  względem terminu określonego w § 2 ust. 1 umowy - </w:t>
      </w:r>
      <w:r w:rsidRPr="00796B4B">
        <w:rPr>
          <w:rFonts w:ascii="Tahoma" w:eastAsia="Calibri" w:hAnsi="Tahoma" w:cs="Tahoma"/>
          <w:sz w:val="20"/>
          <w:szCs w:val="20"/>
          <w:lang w:eastAsia="ar-SA"/>
        </w:rPr>
        <w:t xml:space="preserve">w wysokości 0,5% kwoty wynagrodzenia brutto określonego w § 3 ust. 1 </w:t>
      </w:r>
      <w:r w:rsidRPr="00796B4B">
        <w:rPr>
          <w:rFonts w:ascii="Tahoma" w:eastAsia="Calibri" w:hAnsi="Tahoma" w:cs="Tahoma"/>
          <w:sz w:val="20"/>
          <w:szCs w:val="20"/>
          <w:lang w:eastAsia="pl-PL"/>
        </w:rPr>
        <w:t xml:space="preserve">- </w:t>
      </w:r>
      <w:r w:rsidRPr="00796B4B">
        <w:rPr>
          <w:rFonts w:ascii="Tahoma" w:eastAsia="Calibri" w:hAnsi="Tahoma" w:cs="Tahoma"/>
          <w:sz w:val="20"/>
          <w:szCs w:val="20"/>
          <w:lang w:eastAsia="ar-SA"/>
        </w:rPr>
        <w:t>za każdy dzień zwłoki;</w:t>
      </w:r>
    </w:p>
    <w:p w14:paraId="38BC6F77" w14:textId="77777777" w:rsidR="00582A43" w:rsidRPr="00796B4B" w:rsidRDefault="00582A43">
      <w:pPr>
        <w:numPr>
          <w:ilvl w:val="4"/>
          <w:numId w:val="103"/>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za zwłokę w wykonaniu naprawy gwarancyjnej względem terminu, o którym mowa w § 4 ust. 6 – </w:t>
      </w:r>
      <w:r w:rsidRPr="00796B4B">
        <w:rPr>
          <w:rFonts w:ascii="Tahoma" w:eastAsia="Calibri" w:hAnsi="Tahoma" w:cs="Tahoma"/>
          <w:sz w:val="20"/>
          <w:szCs w:val="20"/>
          <w:lang w:eastAsia="ar-SA"/>
        </w:rPr>
        <w:t xml:space="preserve">w wysokości 0,5% kwoty wynagrodzenia brutto określonego w § 3 ust. 1 </w:t>
      </w:r>
      <w:r w:rsidRPr="00796B4B">
        <w:rPr>
          <w:rFonts w:ascii="Tahoma" w:eastAsia="Calibri" w:hAnsi="Tahoma" w:cs="Tahoma"/>
          <w:sz w:val="20"/>
          <w:szCs w:val="20"/>
          <w:lang w:eastAsia="pl-PL"/>
        </w:rPr>
        <w:t xml:space="preserve">- </w:t>
      </w:r>
      <w:r w:rsidRPr="00796B4B">
        <w:rPr>
          <w:rFonts w:ascii="Tahoma" w:eastAsia="Calibri" w:hAnsi="Tahoma" w:cs="Tahoma"/>
          <w:sz w:val="20"/>
          <w:szCs w:val="20"/>
          <w:lang w:eastAsia="ar-SA"/>
        </w:rPr>
        <w:t>za każdy dzień zwłoki</w:t>
      </w:r>
      <w:r w:rsidRPr="00796B4B">
        <w:rPr>
          <w:rFonts w:ascii="Tahoma" w:eastAsia="Times New Roman" w:hAnsi="Tahoma" w:cs="Tahoma"/>
          <w:sz w:val="20"/>
          <w:szCs w:val="20"/>
          <w:lang w:eastAsia="ar-SA"/>
        </w:rPr>
        <w:t>, o ile nie zostanie dostarczone tożsame urządzenie na czas przedłużającej się naprawy zgodnie z § 4 ust. 7 umowy;</w:t>
      </w:r>
    </w:p>
    <w:p w14:paraId="300CE872" w14:textId="77777777" w:rsidR="00582A43" w:rsidRPr="00796B4B" w:rsidRDefault="00582A43">
      <w:pPr>
        <w:numPr>
          <w:ilvl w:val="4"/>
          <w:numId w:val="103"/>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za zwłokę w wykonaniu przeglądu technicznego względem terminu, o którym mowa w § 4 ust. 12 – </w:t>
      </w:r>
      <w:r w:rsidRPr="00796B4B">
        <w:rPr>
          <w:rFonts w:ascii="Tahoma" w:eastAsia="Calibri" w:hAnsi="Tahoma" w:cs="Tahoma"/>
          <w:sz w:val="20"/>
          <w:szCs w:val="20"/>
          <w:lang w:eastAsia="ar-SA"/>
        </w:rPr>
        <w:t xml:space="preserve">w wysokości 0,5% kwoty wynagrodzenia brutto określonego w § 3 ust. 1 </w:t>
      </w:r>
      <w:r w:rsidRPr="00796B4B">
        <w:rPr>
          <w:rFonts w:ascii="Tahoma" w:eastAsia="Calibri" w:hAnsi="Tahoma" w:cs="Tahoma"/>
          <w:sz w:val="20"/>
          <w:szCs w:val="20"/>
          <w:lang w:eastAsia="pl-PL"/>
        </w:rPr>
        <w:t xml:space="preserve">- </w:t>
      </w:r>
      <w:r w:rsidRPr="00796B4B">
        <w:rPr>
          <w:rFonts w:ascii="Tahoma" w:eastAsia="Calibri" w:hAnsi="Tahoma" w:cs="Tahoma"/>
          <w:sz w:val="20"/>
          <w:szCs w:val="20"/>
          <w:lang w:eastAsia="ar-SA"/>
        </w:rPr>
        <w:t>za każdy dzień zwłoki</w:t>
      </w:r>
      <w:r w:rsidRPr="00796B4B">
        <w:rPr>
          <w:rFonts w:ascii="Tahoma" w:eastAsia="Times New Roman" w:hAnsi="Tahoma" w:cs="Tahoma"/>
          <w:sz w:val="20"/>
          <w:szCs w:val="20"/>
          <w:lang w:eastAsia="ar-SA"/>
        </w:rPr>
        <w:t>;</w:t>
      </w:r>
    </w:p>
    <w:p w14:paraId="7A3E2A70" w14:textId="77777777" w:rsidR="00582A43" w:rsidRPr="009D04A6" w:rsidRDefault="00582A43">
      <w:pPr>
        <w:numPr>
          <w:ilvl w:val="4"/>
          <w:numId w:val="103"/>
        </w:numPr>
        <w:suppressAutoHyphens/>
        <w:spacing w:after="0" w:line="240" w:lineRule="auto"/>
        <w:jc w:val="both"/>
        <w:rPr>
          <w:rFonts w:ascii="Tahoma" w:eastAsia="Times New Roman" w:hAnsi="Tahoma" w:cs="Tahoma"/>
          <w:sz w:val="20"/>
          <w:szCs w:val="20"/>
          <w:lang w:eastAsia="ar-SA"/>
        </w:rPr>
      </w:pPr>
      <w:r w:rsidRPr="009D04A6">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3DEF0066" w14:textId="77777777" w:rsidR="00582A43" w:rsidRPr="00796B4B" w:rsidRDefault="00582A43">
      <w:pPr>
        <w:widowControl w:val="0"/>
        <w:numPr>
          <w:ilvl w:val="0"/>
          <w:numId w:val="10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9D04A6">
        <w:rPr>
          <w:rFonts w:ascii="Tahoma" w:eastAsia="Times New Roman" w:hAnsi="Tahoma" w:cs="Tahoma"/>
          <w:bCs/>
          <w:kern w:val="2"/>
          <w:sz w:val="20"/>
          <w:szCs w:val="20"/>
          <w:lang w:eastAsia="ar-SA"/>
        </w:rPr>
        <w:t xml:space="preserve">Łączna wysokość kar umownych, jakimi Zamawiający </w:t>
      </w:r>
      <w:r w:rsidRPr="00796B4B">
        <w:rPr>
          <w:rFonts w:ascii="Tahoma" w:eastAsia="Times New Roman" w:hAnsi="Tahoma" w:cs="Tahoma"/>
          <w:bCs/>
          <w:kern w:val="2"/>
          <w:sz w:val="20"/>
          <w:szCs w:val="20"/>
          <w:lang w:eastAsia="ar-SA"/>
        </w:rPr>
        <w:t>może obciążyć Wykonawcę na podstawie umowy nie może przekroczyć 50% wynagrodzenia brutto, wskazanego w § 3 ust 1.</w:t>
      </w:r>
    </w:p>
    <w:p w14:paraId="14EF30AF" w14:textId="77777777" w:rsidR="00582A43" w:rsidRPr="00796B4B" w:rsidRDefault="00582A43">
      <w:pPr>
        <w:widowControl w:val="0"/>
        <w:numPr>
          <w:ilvl w:val="0"/>
          <w:numId w:val="10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Times New Roman" w:hAnsi="Tahoma" w:cs="Tahoma"/>
          <w:bCs/>
          <w:kern w:val="2"/>
          <w:sz w:val="20"/>
          <w:szCs w:val="20"/>
          <w:lang w:eastAsia="ar-SA"/>
        </w:rPr>
        <w:t xml:space="preserve">Należność z tytułu kary umownej będzie płatna w terminie 7 dni od daty wystawienia przez Zamawiającego noty obciążeniowej. </w:t>
      </w:r>
    </w:p>
    <w:p w14:paraId="372B6511" w14:textId="77777777" w:rsidR="00582A43" w:rsidRPr="00796B4B" w:rsidRDefault="00582A43">
      <w:pPr>
        <w:widowControl w:val="0"/>
        <w:numPr>
          <w:ilvl w:val="0"/>
          <w:numId w:val="10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16D11F8F" w14:textId="77777777" w:rsidR="00582A43" w:rsidRPr="00796B4B" w:rsidRDefault="00582A43">
      <w:pPr>
        <w:widowControl w:val="0"/>
        <w:numPr>
          <w:ilvl w:val="0"/>
          <w:numId w:val="10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Times New Roman" w:hAnsi="Tahoma" w:cs="Tahoma"/>
          <w:bCs/>
          <w:kern w:val="2"/>
          <w:sz w:val="20"/>
          <w:szCs w:val="20"/>
          <w:lang w:eastAsia="ar-SA"/>
        </w:rPr>
        <w:t xml:space="preserve">W przypadku, gdy wysokość wyrządzonej szkody przewyższa naliczoną karę umowną </w:t>
      </w:r>
      <w:r w:rsidRPr="00796B4B">
        <w:rPr>
          <w:rFonts w:ascii="Tahoma" w:eastAsia="Times New Roman" w:hAnsi="Tahoma" w:cs="Tahoma"/>
          <w:bCs/>
          <w:kern w:val="2"/>
          <w:sz w:val="20"/>
          <w:szCs w:val="20"/>
          <w:lang w:eastAsia="ar-SA"/>
        </w:rPr>
        <w:lastRenderedPageBreak/>
        <w:t>Zamawiający ma prawo żądać odszkodowania uzupełniającego na zasadach ogólnych.</w:t>
      </w:r>
    </w:p>
    <w:p w14:paraId="6FB47761" w14:textId="77777777" w:rsidR="00582A43" w:rsidRPr="00796B4B" w:rsidRDefault="00582A43">
      <w:pPr>
        <w:widowControl w:val="0"/>
        <w:numPr>
          <w:ilvl w:val="0"/>
          <w:numId w:val="10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7954BA8C" w14:textId="77777777" w:rsidR="00582A43" w:rsidRPr="00796B4B" w:rsidRDefault="00582A43" w:rsidP="00582A43">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6.</w:t>
      </w:r>
    </w:p>
    <w:p w14:paraId="428585DE" w14:textId="77777777" w:rsidR="00582A43" w:rsidRPr="00796B4B" w:rsidRDefault="00582A43" w:rsidP="00582A43">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ROZWIĄZANIE I ODSTĄPIENIE OD UMOWY</w:t>
      </w:r>
    </w:p>
    <w:p w14:paraId="176D7CFA" w14:textId="77777777" w:rsidR="00582A43" w:rsidRPr="00796B4B" w:rsidRDefault="00582A43">
      <w:pPr>
        <w:numPr>
          <w:ilvl w:val="0"/>
          <w:numId w:val="104"/>
        </w:numPr>
        <w:suppressAutoHyphens/>
        <w:spacing w:after="0" w:line="240" w:lineRule="auto"/>
        <w:jc w:val="both"/>
        <w:rPr>
          <w:rFonts w:ascii="Tahoma" w:eastAsia="Arial Unicode MS" w:hAnsi="Tahoma" w:cs="Tahoma"/>
          <w:kern w:val="2"/>
          <w:sz w:val="20"/>
          <w:szCs w:val="20"/>
          <w:lang w:eastAsia="hi-IN" w:bidi="hi-IN"/>
        </w:rPr>
      </w:pPr>
      <w:r w:rsidRPr="00796B4B">
        <w:rPr>
          <w:rFonts w:ascii="Tahoma" w:eastAsia="Arial Unicode MS" w:hAnsi="Tahoma" w:cs="Tahoma"/>
          <w:kern w:val="2"/>
          <w:sz w:val="20"/>
          <w:szCs w:val="20"/>
          <w:lang w:eastAsia="hi-IN" w:bidi="hi-IN"/>
        </w:rPr>
        <w:t xml:space="preserve">Oprócz przypadków określonych w Kodeksie cywilnym Zamawiający może odstąpić od umowy w </w:t>
      </w:r>
      <w:r>
        <w:rPr>
          <w:rFonts w:ascii="Tahoma" w:eastAsia="Arial Unicode MS" w:hAnsi="Tahoma" w:cs="Tahoma"/>
          <w:kern w:val="2"/>
          <w:sz w:val="20"/>
          <w:szCs w:val="20"/>
          <w:lang w:eastAsia="hi-IN" w:bidi="hi-IN"/>
        </w:rPr>
        <w:t> </w:t>
      </w:r>
      <w:r w:rsidRPr="00796B4B">
        <w:rPr>
          <w:rFonts w:ascii="Tahoma" w:eastAsia="Arial Unicode MS" w:hAnsi="Tahoma" w:cs="Tahoma"/>
          <w:kern w:val="2"/>
          <w:sz w:val="20"/>
          <w:szCs w:val="20"/>
          <w:lang w:eastAsia="hi-IN" w:bidi="hi-IN"/>
        </w:rPr>
        <w:t>razie zaistnienia istotnej zmiany okoliczności powodującej, że wykonanie umowy nie leży w</w:t>
      </w:r>
      <w:r>
        <w:rPr>
          <w:rFonts w:ascii="Tahoma" w:eastAsia="Arial Unicode MS" w:hAnsi="Tahoma" w:cs="Tahoma"/>
          <w:kern w:val="2"/>
          <w:sz w:val="20"/>
          <w:szCs w:val="20"/>
          <w:lang w:eastAsia="hi-IN" w:bidi="hi-IN"/>
        </w:rPr>
        <w:t> </w:t>
      </w:r>
      <w:r w:rsidRPr="00796B4B">
        <w:rPr>
          <w:rFonts w:ascii="Tahoma" w:eastAsia="Arial Unicode MS" w:hAnsi="Tahoma" w:cs="Tahoma"/>
          <w:kern w:val="2"/>
          <w:sz w:val="20"/>
          <w:szCs w:val="20"/>
          <w:lang w:eastAsia="hi-IN" w:bidi="hi-IN"/>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w:t>
      </w:r>
      <w:r>
        <w:rPr>
          <w:rFonts w:ascii="Tahoma" w:eastAsia="Arial Unicode MS" w:hAnsi="Tahoma" w:cs="Tahoma"/>
          <w:kern w:val="2"/>
          <w:sz w:val="20"/>
          <w:szCs w:val="20"/>
          <w:lang w:eastAsia="hi-IN" w:bidi="hi-IN"/>
        </w:rPr>
        <w:t> </w:t>
      </w:r>
      <w:r w:rsidRPr="00796B4B">
        <w:rPr>
          <w:rFonts w:ascii="Tahoma" w:eastAsia="Arial Unicode MS" w:hAnsi="Tahoma" w:cs="Tahoma"/>
          <w:kern w:val="2"/>
          <w:sz w:val="20"/>
          <w:szCs w:val="20"/>
          <w:lang w:eastAsia="hi-IN" w:bidi="hi-IN"/>
        </w:rPr>
        <w:t xml:space="preserve">tych okolicznościach. </w:t>
      </w:r>
    </w:p>
    <w:p w14:paraId="5E6048CD" w14:textId="77777777" w:rsidR="00582A43" w:rsidRPr="00CC7FBD" w:rsidRDefault="00582A43">
      <w:pPr>
        <w:numPr>
          <w:ilvl w:val="0"/>
          <w:numId w:val="104"/>
        </w:numPr>
        <w:suppressAutoHyphens/>
        <w:spacing w:after="0" w:line="240" w:lineRule="auto"/>
        <w:contextualSpacing/>
        <w:jc w:val="both"/>
        <w:rPr>
          <w:rFonts w:ascii="Tahoma" w:eastAsia="Times New Roman" w:hAnsi="Tahoma" w:cs="Tahoma"/>
          <w:sz w:val="20"/>
          <w:szCs w:val="20"/>
          <w:lang w:eastAsia="ar-SA"/>
        </w:rPr>
      </w:pPr>
      <w:r w:rsidRPr="00CC7FBD">
        <w:rPr>
          <w:rFonts w:ascii="Tahoma" w:eastAsia="Times New Roman" w:hAnsi="Tahoma" w:cs="Tahoma"/>
          <w:sz w:val="20"/>
          <w:szCs w:val="20"/>
          <w:lang w:eastAsia="ar-SA"/>
        </w:rPr>
        <w:t>Zamawiający może rozwiązać umowę ze skutkiem natychmiastowym w przypadku, gdy zwłoka w</w:t>
      </w:r>
      <w:r>
        <w:rPr>
          <w:rFonts w:ascii="Tahoma" w:eastAsia="Times New Roman" w:hAnsi="Tahoma" w:cs="Tahoma"/>
          <w:sz w:val="20"/>
          <w:szCs w:val="20"/>
          <w:lang w:eastAsia="ar-SA"/>
        </w:rPr>
        <w:t> </w:t>
      </w:r>
      <w:r w:rsidRPr="00CC7FBD">
        <w:rPr>
          <w:rFonts w:ascii="Tahoma" w:eastAsia="Times New Roman" w:hAnsi="Tahoma" w:cs="Tahoma"/>
          <w:sz w:val="20"/>
          <w:szCs w:val="20"/>
          <w:lang w:eastAsia="ar-SA"/>
        </w:rPr>
        <w:t>zrealizowaniu dostawy Aparatu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2ED5D357" w14:textId="77777777" w:rsidR="00582A43" w:rsidRPr="00CC7FBD" w:rsidRDefault="00582A43">
      <w:pPr>
        <w:numPr>
          <w:ilvl w:val="0"/>
          <w:numId w:val="104"/>
        </w:numPr>
        <w:suppressAutoHyphens/>
        <w:spacing w:after="0" w:line="240" w:lineRule="auto"/>
        <w:contextualSpacing/>
        <w:rPr>
          <w:rFonts w:ascii="Tahoma" w:eastAsia="Calibri" w:hAnsi="Tahoma" w:cs="Tahoma"/>
          <w:sz w:val="20"/>
          <w:szCs w:val="20"/>
          <w:lang w:eastAsia="ar-SA"/>
        </w:rPr>
      </w:pPr>
      <w:r w:rsidRPr="00CC7FBD">
        <w:rPr>
          <w:rFonts w:ascii="Tahoma" w:eastAsia="Calibri" w:hAnsi="Tahoma" w:cs="Tahoma"/>
          <w:sz w:val="20"/>
          <w:szCs w:val="20"/>
          <w:lang w:eastAsia="ar-SA"/>
        </w:rPr>
        <w:t>Dla skuteczności oświadczenia o rozwiązaniu umowy, wystarczające jest jego przesłanie na adres korespon</w:t>
      </w:r>
      <w:r>
        <w:rPr>
          <w:rFonts w:ascii="Tahoma" w:eastAsia="Calibri" w:hAnsi="Tahoma" w:cs="Tahoma"/>
          <w:sz w:val="20"/>
          <w:szCs w:val="20"/>
          <w:lang w:eastAsia="ar-SA"/>
        </w:rPr>
        <w:t>d</w:t>
      </w:r>
      <w:r w:rsidRPr="00CC7FBD">
        <w:rPr>
          <w:rFonts w:ascii="Tahoma" w:eastAsia="Calibri" w:hAnsi="Tahoma" w:cs="Tahoma"/>
          <w:sz w:val="20"/>
          <w:szCs w:val="20"/>
          <w:lang w:eastAsia="ar-SA"/>
        </w:rPr>
        <w:t>e</w:t>
      </w:r>
      <w:r>
        <w:rPr>
          <w:rFonts w:ascii="Tahoma" w:eastAsia="Calibri" w:hAnsi="Tahoma" w:cs="Tahoma"/>
          <w:sz w:val="20"/>
          <w:szCs w:val="20"/>
          <w:lang w:eastAsia="ar-SA"/>
        </w:rPr>
        <w:t>n</w:t>
      </w:r>
      <w:r w:rsidRPr="00CC7FBD">
        <w:rPr>
          <w:rFonts w:ascii="Tahoma" w:eastAsia="Calibri" w:hAnsi="Tahoma" w:cs="Tahoma"/>
          <w:sz w:val="20"/>
          <w:szCs w:val="20"/>
          <w:lang w:eastAsia="ar-SA"/>
        </w:rPr>
        <w:t>cyjny lub mailowy Wykonawcy wskazany w umowie.</w:t>
      </w:r>
    </w:p>
    <w:p w14:paraId="5C19758A" w14:textId="77777777" w:rsidR="00582A43" w:rsidRPr="00796B4B" w:rsidRDefault="00582A43">
      <w:pPr>
        <w:numPr>
          <w:ilvl w:val="0"/>
          <w:numId w:val="104"/>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57BF0D2B" w14:textId="77777777" w:rsidR="00582A43" w:rsidRPr="00796B4B" w:rsidRDefault="00582A43" w:rsidP="00582A43">
      <w:pPr>
        <w:suppressAutoHyphens/>
        <w:spacing w:after="0" w:line="240" w:lineRule="auto"/>
        <w:jc w:val="center"/>
        <w:rPr>
          <w:rFonts w:ascii="Tahoma" w:eastAsia="Calibri" w:hAnsi="Tahoma" w:cs="Tahoma"/>
          <w:b/>
          <w:sz w:val="20"/>
          <w:szCs w:val="20"/>
          <w:lang w:eastAsia="hi-IN" w:bidi="hi-IN"/>
        </w:rPr>
      </w:pPr>
    </w:p>
    <w:p w14:paraId="576902E3" w14:textId="77777777" w:rsidR="00582A43" w:rsidRPr="00796B4B" w:rsidRDefault="00582A43" w:rsidP="00582A43">
      <w:pPr>
        <w:suppressAutoHyphens/>
        <w:spacing w:after="0" w:line="240" w:lineRule="auto"/>
        <w:jc w:val="center"/>
        <w:rPr>
          <w:rFonts w:ascii="Tahoma" w:eastAsia="Calibri" w:hAnsi="Tahoma" w:cs="Tahoma"/>
          <w:b/>
          <w:sz w:val="20"/>
          <w:szCs w:val="20"/>
          <w:lang w:eastAsia="hi-IN" w:bidi="hi-IN"/>
        </w:rPr>
      </w:pPr>
      <w:r w:rsidRPr="00796B4B">
        <w:rPr>
          <w:rFonts w:ascii="Tahoma" w:eastAsia="Calibri" w:hAnsi="Tahoma" w:cs="Tahoma"/>
          <w:b/>
          <w:sz w:val="20"/>
          <w:szCs w:val="20"/>
          <w:lang w:eastAsia="hi-IN" w:bidi="hi-IN"/>
        </w:rPr>
        <w:t>§ 7</w:t>
      </w:r>
    </w:p>
    <w:p w14:paraId="72A09741" w14:textId="77777777" w:rsidR="00582A43" w:rsidRPr="00796B4B" w:rsidRDefault="00582A43" w:rsidP="00582A43">
      <w:pPr>
        <w:spacing w:after="0" w:line="240" w:lineRule="auto"/>
        <w:jc w:val="center"/>
        <w:rPr>
          <w:rFonts w:ascii="Tahoma" w:eastAsia="Calibri" w:hAnsi="Tahoma" w:cs="Tahoma"/>
          <w:b/>
          <w:sz w:val="20"/>
          <w:szCs w:val="20"/>
          <w:u w:val="single"/>
        </w:rPr>
      </w:pPr>
      <w:r w:rsidRPr="00796B4B">
        <w:rPr>
          <w:rFonts w:ascii="Tahoma" w:eastAsia="Calibri" w:hAnsi="Tahoma" w:cs="Tahoma"/>
          <w:b/>
          <w:sz w:val="20"/>
          <w:szCs w:val="20"/>
          <w:u w:val="single"/>
          <w:lang w:eastAsia="hi-IN" w:bidi="hi-IN"/>
        </w:rPr>
        <w:t>ORGANIZACJA PRAC ZWIĄZANYCH Z ZAGROŻENIAMI</w:t>
      </w:r>
    </w:p>
    <w:p w14:paraId="15D77BD2" w14:textId="77777777" w:rsidR="00582A43" w:rsidRPr="00AD77C0" w:rsidRDefault="00582A43">
      <w:pPr>
        <w:numPr>
          <w:ilvl w:val="0"/>
          <w:numId w:val="97"/>
        </w:numPr>
        <w:suppressAutoHyphens/>
        <w:spacing w:after="0" w:line="240" w:lineRule="auto"/>
        <w:ind w:left="360"/>
        <w:contextualSpacing/>
        <w:jc w:val="both"/>
        <w:rPr>
          <w:rFonts w:ascii="Tahoma" w:eastAsia="Calibri" w:hAnsi="Tahoma" w:cs="Tahoma"/>
          <w:sz w:val="20"/>
          <w:szCs w:val="20"/>
        </w:rPr>
      </w:pPr>
      <w:r w:rsidRPr="00AD77C0">
        <w:rPr>
          <w:rFonts w:ascii="Tahoma" w:eastAsia="Calibri" w:hAnsi="Tahoma" w:cs="Tahoma"/>
          <w:sz w:val="20"/>
          <w:szCs w:val="20"/>
        </w:rPr>
        <w:t xml:space="preserve">W związku z wdrożoną u Zamawiającego procedurą BHP – 8 „Organizowanie prac związanych z zagrożeniami przez wykonawców” (procedura dostępna pod adresem </w:t>
      </w:r>
      <w:hyperlink r:id="rId26" w:history="1">
        <w:r w:rsidRPr="002C6CF7">
          <w:rPr>
            <w:rStyle w:val="Hipercze"/>
          </w:rPr>
          <w:t>https://www.uck.katowice.pl/uploads/files/procedurabhp8.pdf</w:t>
        </w:r>
      </w:hyperlink>
      <w:r>
        <w:t xml:space="preserve"> </w:t>
      </w:r>
      <w:r w:rsidRPr="00AD77C0">
        <w:rPr>
          <w:rFonts w:ascii="Tahoma" w:eastAsia="Calibri" w:hAnsi="Tahoma" w:cs="Tahoma"/>
          <w:sz w:val="20"/>
          <w:szCs w:val="20"/>
        </w:rPr>
        <w:t>oraz z wymaganiami dotyczącymi bezpieczeństwa i higieny pracy i ochrony przeciwpożarowej Wykonawca oświadcza, że:</w:t>
      </w:r>
    </w:p>
    <w:p w14:paraId="06B5EDA7" w14:textId="77777777" w:rsidR="00582A43" w:rsidRPr="00796B4B" w:rsidRDefault="00582A43">
      <w:pPr>
        <w:numPr>
          <w:ilvl w:val="0"/>
          <w:numId w:val="95"/>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zapoznał się z udostępnioną na stronie internetowej Zamawiającego w/w procedurą,</w:t>
      </w:r>
    </w:p>
    <w:p w14:paraId="0C6AC24A" w14:textId="77777777" w:rsidR="00582A43" w:rsidRPr="00796B4B" w:rsidRDefault="00582A43">
      <w:pPr>
        <w:numPr>
          <w:ilvl w:val="0"/>
          <w:numId w:val="95"/>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76AC4135" w14:textId="77777777" w:rsidR="00582A43" w:rsidRPr="00796B4B" w:rsidRDefault="00582A43">
      <w:pPr>
        <w:numPr>
          <w:ilvl w:val="0"/>
          <w:numId w:val="95"/>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494E9486" w14:textId="77777777" w:rsidR="00582A43" w:rsidRPr="00796B4B" w:rsidRDefault="00582A43">
      <w:pPr>
        <w:numPr>
          <w:ilvl w:val="0"/>
          <w:numId w:val="97"/>
        </w:numPr>
        <w:suppressAutoHyphens/>
        <w:spacing w:after="0" w:line="240" w:lineRule="auto"/>
        <w:ind w:left="426"/>
        <w:contextualSpacing/>
        <w:jc w:val="both"/>
        <w:rPr>
          <w:rFonts w:ascii="Tahoma" w:eastAsia="MS Mincho" w:hAnsi="Tahoma" w:cs="Tahoma"/>
          <w:sz w:val="20"/>
          <w:szCs w:val="20"/>
        </w:rPr>
      </w:pPr>
      <w:r w:rsidRPr="00796B4B">
        <w:rPr>
          <w:rFonts w:ascii="Tahoma" w:eastAsia="MS Mincho" w:hAnsi="Tahoma" w:cs="Tahoma"/>
          <w:sz w:val="20"/>
          <w:szCs w:val="20"/>
        </w:rPr>
        <w:t>Informacje, o których mowa w ust. 1 Wykonawca jest zobowiązany przekazać podwykonawcom oraz osobom wykonującym prace na terenie Zamawiającego.</w:t>
      </w:r>
    </w:p>
    <w:p w14:paraId="66A4C5B3" w14:textId="77777777" w:rsidR="00582A43" w:rsidRPr="00796B4B" w:rsidRDefault="00582A43">
      <w:pPr>
        <w:numPr>
          <w:ilvl w:val="0"/>
          <w:numId w:val="97"/>
        </w:numPr>
        <w:suppressAutoHyphens/>
        <w:spacing w:after="0" w:line="240" w:lineRule="auto"/>
        <w:ind w:left="426"/>
        <w:contextualSpacing/>
        <w:jc w:val="both"/>
        <w:rPr>
          <w:rFonts w:ascii="Tahoma" w:eastAsia="MS Mincho" w:hAnsi="Tahoma" w:cs="Tahoma"/>
          <w:sz w:val="20"/>
          <w:szCs w:val="20"/>
        </w:rPr>
      </w:pPr>
      <w:r w:rsidRPr="00796B4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A4148E1" w14:textId="77777777" w:rsidR="00582A43" w:rsidRPr="00796B4B" w:rsidRDefault="00582A43">
      <w:pPr>
        <w:numPr>
          <w:ilvl w:val="0"/>
          <w:numId w:val="97"/>
        </w:numPr>
        <w:suppressAutoHyphens/>
        <w:spacing w:after="0" w:line="240" w:lineRule="auto"/>
        <w:ind w:left="360" w:hanging="218"/>
        <w:contextualSpacing/>
        <w:jc w:val="both"/>
        <w:rPr>
          <w:rFonts w:ascii="Tahoma" w:eastAsia="Calibri" w:hAnsi="Tahoma" w:cs="Tahoma"/>
          <w:sz w:val="20"/>
          <w:szCs w:val="20"/>
        </w:rPr>
      </w:pPr>
      <w:r w:rsidRPr="00796B4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1595CC50" w14:textId="77777777" w:rsidR="00582A43" w:rsidRPr="00796B4B" w:rsidRDefault="00582A43">
      <w:pPr>
        <w:numPr>
          <w:ilvl w:val="0"/>
          <w:numId w:val="96"/>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1 do procedury BHP-8  (Zobowiązanie Wykonawcy),</w:t>
      </w:r>
    </w:p>
    <w:p w14:paraId="2ECBD41B" w14:textId="77777777" w:rsidR="00582A43" w:rsidRPr="00796B4B" w:rsidRDefault="00582A43">
      <w:pPr>
        <w:numPr>
          <w:ilvl w:val="0"/>
          <w:numId w:val="96"/>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5C94EEBE" w14:textId="77777777" w:rsidR="00582A43" w:rsidRPr="00796B4B" w:rsidRDefault="00582A43">
      <w:pPr>
        <w:numPr>
          <w:ilvl w:val="0"/>
          <w:numId w:val="96"/>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4 do procedury BHP-8   (Zasady środowiskowe dla Wykonawców),</w:t>
      </w:r>
    </w:p>
    <w:p w14:paraId="5897CE2E" w14:textId="77777777" w:rsidR="00582A43" w:rsidRPr="00796B4B" w:rsidRDefault="00582A43">
      <w:pPr>
        <w:numPr>
          <w:ilvl w:val="0"/>
          <w:numId w:val="96"/>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796B4B">
        <w:rPr>
          <w:rFonts w:ascii="Tahoma" w:eastAsia="Calibri" w:hAnsi="Tahoma" w:cs="Tahoma"/>
          <w:sz w:val="20"/>
          <w:szCs w:val="20"/>
        </w:rPr>
        <w:t>załącznik 5 do procedury BHP-8 (Informacje o ryzykach pochodzących od Wykonawcy).</w:t>
      </w:r>
    </w:p>
    <w:p w14:paraId="52CDAEC6" w14:textId="77777777" w:rsidR="00582A43" w:rsidRPr="00796B4B" w:rsidRDefault="00582A43" w:rsidP="00582A43">
      <w:pPr>
        <w:suppressAutoHyphens/>
        <w:spacing w:after="0" w:line="240" w:lineRule="auto"/>
        <w:jc w:val="center"/>
        <w:rPr>
          <w:rFonts w:ascii="Tahoma" w:eastAsia="Times New Roman" w:hAnsi="Tahoma" w:cs="Tahoma"/>
          <w:sz w:val="20"/>
          <w:szCs w:val="20"/>
          <w:lang w:eastAsia="ar-SA"/>
        </w:rPr>
      </w:pPr>
    </w:p>
    <w:p w14:paraId="37B6C9A2" w14:textId="77777777" w:rsidR="00582A43" w:rsidRPr="00796B4B" w:rsidRDefault="00582A43" w:rsidP="00582A43">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8.</w:t>
      </w:r>
    </w:p>
    <w:p w14:paraId="7A620E4F" w14:textId="77777777" w:rsidR="00582A43" w:rsidRPr="00796B4B" w:rsidRDefault="00582A43" w:rsidP="00582A43">
      <w:pPr>
        <w:suppressAutoHyphens/>
        <w:spacing w:after="0" w:line="240" w:lineRule="auto"/>
        <w:jc w:val="center"/>
        <w:rPr>
          <w:rFonts w:ascii="Tahoma" w:eastAsia="Times New Roman" w:hAnsi="Tahoma" w:cs="Tahoma"/>
          <w:b/>
          <w:bCs/>
          <w:sz w:val="20"/>
          <w:szCs w:val="20"/>
          <w:u w:val="single"/>
          <w:lang w:eastAsia="ar-SA"/>
        </w:rPr>
      </w:pPr>
      <w:r w:rsidRPr="00796B4B">
        <w:rPr>
          <w:rFonts w:ascii="Tahoma" w:eastAsia="Times New Roman" w:hAnsi="Tahoma" w:cs="Tahoma"/>
          <w:b/>
          <w:bCs/>
          <w:sz w:val="20"/>
          <w:szCs w:val="20"/>
          <w:u w:val="single"/>
          <w:lang w:eastAsia="ar-SA"/>
        </w:rPr>
        <w:t>POSTANOWIENIA KOŃCOWE</w:t>
      </w:r>
    </w:p>
    <w:p w14:paraId="1ECBF153" w14:textId="77777777" w:rsidR="00582A43" w:rsidRPr="00796B4B" w:rsidRDefault="00582A43">
      <w:pPr>
        <w:numPr>
          <w:ilvl w:val="0"/>
          <w:numId w:val="10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sprawach nieuregulowanych niniejszą umową mają zastosowanie odpowiednie przepisy ustawy z dnia 11 września 2019 r. - Prawo zamówień publicznych  i Kodeksu Cywilnego.</w:t>
      </w:r>
    </w:p>
    <w:p w14:paraId="10F5C41D" w14:textId="77777777" w:rsidR="00582A43" w:rsidRPr="00796B4B" w:rsidRDefault="00582A43">
      <w:pPr>
        <w:numPr>
          <w:ilvl w:val="0"/>
          <w:numId w:val="10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przypadku niejasności w zapisach niniejszej umowy Strony mogą odwołać się do zapisów w</w:t>
      </w:r>
      <w:r>
        <w:rPr>
          <w:rFonts w:ascii="Tahoma" w:eastAsia="Times New Roman" w:hAnsi="Tahoma" w:cs="Tahoma"/>
          <w:sz w:val="20"/>
          <w:szCs w:val="20"/>
          <w:lang w:eastAsia="ar-SA"/>
        </w:rPr>
        <w:t> </w:t>
      </w:r>
      <w:r w:rsidRPr="00796B4B">
        <w:rPr>
          <w:rFonts w:ascii="Tahoma" w:eastAsia="Times New Roman" w:hAnsi="Tahoma" w:cs="Tahoma"/>
          <w:sz w:val="20"/>
          <w:szCs w:val="20"/>
          <w:lang w:eastAsia="ar-SA"/>
        </w:rPr>
        <w:t>Specyfikacji Warunków Zamówienia.</w:t>
      </w:r>
    </w:p>
    <w:p w14:paraId="3F714089" w14:textId="77777777" w:rsidR="00582A43" w:rsidRPr="00796B4B" w:rsidRDefault="00582A43">
      <w:pPr>
        <w:numPr>
          <w:ilvl w:val="0"/>
          <w:numId w:val="10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pl-PL"/>
        </w:rPr>
        <w:t xml:space="preserve">Zmiany numeru rachunku bankowego wykonawcy wskazanego w </w:t>
      </w:r>
      <w:r w:rsidRPr="00796B4B">
        <w:rPr>
          <w:rFonts w:ascii="Tahoma" w:eastAsia="Times New Roman" w:hAnsi="Tahoma" w:cs="Tahoma"/>
          <w:sz w:val="20"/>
          <w:szCs w:val="20"/>
          <w:lang w:eastAsia="ar-SA"/>
        </w:rPr>
        <w:t>§ 3 ust. 2 niniejszej umowy wymagają formy pisemnego aneksu pod rygorem nieważności</w:t>
      </w:r>
    </w:p>
    <w:p w14:paraId="76C5A3DA" w14:textId="77777777" w:rsidR="00582A43" w:rsidRPr="00796B4B" w:rsidRDefault="00582A43">
      <w:pPr>
        <w:numPr>
          <w:ilvl w:val="0"/>
          <w:numId w:val="10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172BEB77" w14:textId="77777777" w:rsidR="00582A43" w:rsidRPr="00796B4B" w:rsidRDefault="00582A43">
      <w:pPr>
        <w:numPr>
          <w:ilvl w:val="0"/>
          <w:numId w:val="10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ar-SA"/>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pod rygorem </w:t>
      </w:r>
      <w:r w:rsidRPr="00796B4B">
        <w:rPr>
          <w:rFonts w:ascii="Tahoma" w:eastAsia="Times New Roman" w:hAnsi="Tahoma" w:cs="Tahoma"/>
          <w:sz w:val="20"/>
          <w:szCs w:val="20"/>
          <w:lang w:eastAsia="ar-SA"/>
        </w:rPr>
        <w:lastRenderedPageBreak/>
        <w:t>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0AF50515" w14:textId="77777777" w:rsidR="00582A43" w:rsidRPr="00796B4B" w:rsidRDefault="00582A43">
      <w:pPr>
        <w:numPr>
          <w:ilvl w:val="0"/>
          <w:numId w:val="10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74D0A9BA" w14:textId="77777777" w:rsidR="00582A43" w:rsidRPr="00796B4B" w:rsidRDefault="00582A43">
      <w:pPr>
        <w:numPr>
          <w:ilvl w:val="0"/>
          <w:numId w:val="10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W sprawach związanych z realizacją niniejszej umowy Wykonawca powołuje koordynatora w osobie:........................................................... a Zamawiający koordynatora w osobie:  Kierownika / Z-cy Kierownika Działu Aparatury Medycznej.</w:t>
      </w:r>
    </w:p>
    <w:p w14:paraId="040C4022" w14:textId="77777777" w:rsidR="00582A43" w:rsidRPr="00796B4B" w:rsidRDefault="00582A43">
      <w:pPr>
        <w:numPr>
          <w:ilvl w:val="0"/>
          <w:numId w:val="109"/>
        </w:numPr>
        <w:suppressAutoHyphens/>
        <w:spacing w:after="0" w:line="240" w:lineRule="auto"/>
        <w:rPr>
          <w:rFonts w:ascii="Tahoma" w:eastAsia="Times New Roman" w:hAnsi="Tahoma" w:cs="Tahoma"/>
          <w:sz w:val="20"/>
          <w:szCs w:val="20"/>
          <w:lang w:eastAsia="pl-PL"/>
        </w:rPr>
      </w:pPr>
      <w:r w:rsidRPr="00796B4B">
        <w:rPr>
          <w:rFonts w:ascii="Tahoma" w:eastAsia="Times New Roman" w:hAnsi="Tahoma" w:cs="Tahoma"/>
          <w:sz w:val="20"/>
          <w:szCs w:val="20"/>
          <w:lang w:eastAsia="pl-PL"/>
        </w:rPr>
        <w:t xml:space="preserve">W zakresie BHP </w:t>
      </w:r>
      <w:r w:rsidRPr="009D04A6">
        <w:rPr>
          <w:rFonts w:ascii="Tahoma" w:eastAsia="Times New Roman" w:hAnsi="Tahoma" w:cs="Tahoma"/>
          <w:sz w:val="20"/>
          <w:szCs w:val="20"/>
          <w:lang w:eastAsia="pl-PL"/>
        </w:rPr>
        <w:t>Zamawiający powołuje koordynatora Adama Sochackiego</w:t>
      </w:r>
    </w:p>
    <w:p w14:paraId="6504F9B1" w14:textId="77777777" w:rsidR="00582A43" w:rsidRPr="00796B4B" w:rsidRDefault="00582A43">
      <w:pPr>
        <w:numPr>
          <w:ilvl w:val="0"/>
          <w:numId w:val="10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Umowę sporządzono w trzech jednobrzmiących egzemplarzach, w tym dwa egzemplarze dla Zamawiającego, jeden egzemplarz dla Wykonawcy.</w:t>
      </w:r>
    </w:p>
    <w:p w14:paraId="0AEBF4FD" w14:textId="77777777" w:rsidR="00582A43" w:rsidRPr="00796B4B" w:rsidRDefault="00582A43" w:rsidP="00582A43">
      <w:pPr>
        <w:suppressAutoHyphens/>
        <w:spacing w:after="0" w:line="240" w:lineRule="auto"/>
        <w:jc w:val="both"/>
        <w:rPr>
          <w:rFonts w:ascii="Tahoma" w:eastAsia="Times New Roman" w:hAnsi="Tahoma" w:cs="Tahoma"/>
          <w:sz w:val="20"/>
          <w:szCs w:val="20"/>
          <w:lang w:eastAsia="ar-SA"/>
        </w:rPr>
      </w:pPr>
    </w:p>
    <w:p w14:paraId="192240CA" w14:textId="77777777" w:rsidR="00582A43" w:rsidRPr="00796B4B" w:rsidRDefault="00582A43" w:rsidP="00582A43">
      <w:p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Załącznik</w:t>
      </w:r>
      <w:r>
        <w:rPr>
          <w:rFonts w:ascii="Tahoma" w:eastAsia="Times New Roman" w:hAnsi="Tahoma" w:cs="Tahoma"/>
          <w:sz w:val="20"/>
          <w:szCs w:val="20"/>
          <w:lang w:eastAsia="ar-SA"/>
        </w:rPr>
        <w:t>i</w:t>
      </w:r>
      <w:r w:rsidRPr="00796B4B">
        <w:rPr>
          <w:rFonts w:ascii="Tahoma" w:eastAsia="Times New Roman" w:hAnsi="Tahoma" w:cs="Tahoma"/>
          <w:sz w:val="20"/>
          <w:szCs w:val="20"/>
          <w:lang w:eastAsia="ar-SA"/>
        </w:rPr>
        <w:t xml:space="preserve"> do umowy:</w:t>
      </w:r>
    </w:p>
    <w:p w14:paraId="521C45AC" w14:textId="77777777" w:rsidR="00582A43" w:rsidRPr="00796B4B" w:rsidRDefault="00582A43">
      <w:pPr>
        <w:pStyle w:val="Akapitzlist"/>
        <w:numPr>
          <w:ilvl w:val="3"/>
          <w:numId w:val="107"/>
        </w:numPr>
        <w:suppressAutoHyphens/>
        <w:spacing w:after="0" w:line="240" w:lineRule="auto"/>
        <w:ind w:left="284" w:hanging="284"/>
        <w:rPr>
          <w:rFonts w:ascii="Tahoma" w:eastAsia="Times New Roman" w:hAnsi="Tahoma" w:cs="Tahoma"/>
          <w:bCs/>
          <w:sz w:val="20"/>
          <w:szCs w:val="20"/>
          <w:lang w:eastAsia="ar-SA"/>
        </w:rPr>
      </w:pPr>
      <w:r w:rsidRPr="00796B4B">
        <w:rPr>
          <w:rFonts w:ascii="Tahoma" w:eastAsia="Times New Roman" w:hAnsi="Tahoma" w:cs="Tahoma"/>
          <w:bCs/>
          <w:sz w:val="20"/>
          <w:szCs w:val="20"/>
          <w:lang w:eastAsia="ar-SA"/>
        </w:rPr>
        <w:t xml:space="preserve">Formularz ofertowy </w:t>
      </w:r>
    </w:p>
    <w:p w14:paraId="21A9AB7B" w14:textId="77777777" w:rsidR="00582A43" w:rsidRPr="00650F5C" w:rsidRDefault="00582A43">
      <w:pPr>
        <w:pStyle w:val="Akapitzlist"/>
        <w:numPr>
          <w:ilvl w:val="3"/>
          <w:numId w:val="107"/>
        </w:numPr>
        <w:suppressAutoHyphens/>
        <w:spacing w:after="0" w:line="240" w:lineRule="auto"/>
        <w:ind w:left="284" w:hanging="284"/>
        <w:rPr>
          <w:rFonts w:ascii="Tahoma" w:eastAsia="Calibri" w:hAnsi="Tahoma" w:cs="Tahoma"/>
          <w:kern w:val="2"/>
          <w:sz w:val="20"/>
          <w:szCs w:val="20"/>
          <w:lang w:eastAsia="pl-PL"/>
        </w:rPr>
      </w:pPr>
      <w:r w:rsidRPr="00650F5C">
        <w:rPr>
          <w:rFonts w:ascii="Tahoma" w:eastAsia="Times New Roman" w:hAnsi="Tahoma" w:cs="Tahoma"/>
          <w:bCs/>
          <w:sz w:val="20"/>
          <w:szCs w:val="20"/>
          <w:lang w:eastAsia="ar-SA"/>
        </w:rPr>
        <w:t xml:space="preserve">Zestawienie parametry techniczno - użytkowe </w:t>
      </w:r>
    </w:p>
    <w:p w14:paraId="052458EA" w14:textId="77777777" w:rsidR="00582A43" w:rsidRPr="00650F5C" w:rsidRDefault="00582A43">
      <w:pPr>
        <w:pStyle w:val="Akapitzlist"/>
        <w:numPr>
          <w:ilvl w:val="3"/>
          <w:numId w:val="107"/>
        </w:numPr>
        <w:suppressAutoHyphens/>
        <w:spacing w:after="0" w:line="240" w:lineRule="auto"/>
        <w:ind w:left="284" w:hanging="284"/>
        <w:rPr>
          <w:rFonts w:ascii="Tahoma" w:eastAsia="Calibri" w:hAnsi="Tahoma" w:cs="Tahoma"/>
          <w:kern w:val="2"/>
          <w:sz w:val="20"/>
          <w:szCs w:val="20"/>
          <w:lang w:eastAsia="pl-PL"/>
        </w:rPr>
      </w:pPr>
      <w:r w:rsidRPr="00650F5C">
        <w:rPr>
          <w:rFonts w:ascii="Tahoma" w:eastAsia="Times New Roman" w:hAnsi="Tahoma" w:cs="Tahoma"/>
          <w:bCs/>
          <w:sz w:val="20"/>
          <w:szCs w:val="20"/>
          <w:lang w:eastAsia="ar-SA"/>
        </w:rPr>
        <w:t xml:space="preserve"> </w:t>
      </w:r>
      <w:r w:rsidRPr="00650F5C">
        <w:rPr>
          <w:rFonts w:ascii="Tahoma" w:eastAsia="Calibri" w:hAnsi="Tahoma" w:cs="Tahoma"/>
          <w:kern w:val="2"/>
          <w:sz w:val="20"/>
          <w:szCs w:val="20"/>
          <w:lang w:eastAsia="pl-PL"/>
        </w:rPr>
        <w:t>Klauzula informacyjna</w:t>
      </w:r>
    </w:p>
    <w:p w14:paraId="5E73CA92" w14:textId="77777777" w:rsidR="00582A43" w:rsidRPr="00796B4B" w:rsidRDefault="00582A43" w:rsidP="00582A43">
      <w:pPr>
        <w:suppressAutoHyphens/>
        <w:spacing w:after="0" w:line="240" w:lineRule="auto"/>
        <w:rPr>
          <w:rFonts w:ascii="Tahoma" w:eastAsia="Times New Roman" w:hAnsi="Tahoma" w:cs="Tahoma"/>
          <w:bCs/>
          <w:sz w:val="20"/>
          <w:szCs w:val="20"/>
          <w:lang w:eastAsia="ar-SA"/>
        </w:rPr>
      </w:pPr>
    </w:p>
    <w:p w14:paraId="1B2F1A68" w14:textId="77777777" w:rsidR="00582A43" w:rsidRPr="00796B4B" w:rsidRDefault="00582A43" w:rsidP="00582A43">
      <w:pPr>
        <w:suppressAutoHyphens/>
        <w:spacing w:after="0" w:line="240" w:lineRule="auto"/>
        <w:jc w:val="both"/>
        <w:rPr>
          <w:rFonts w:ascii="Tahoma" w:eastAsia="Times New Roman" w:hAnsi="Tahoma" w:cs="Tahoma"/>
          <w:b/>
          <w:sz w:val="20"/>
          <w:szCs w:val="20"/>
          <w:lang w:eastAsia="ar-SA"/>
        </w:rPr>
      </w:pPr>
    </w:p>
    <w:p w14:paraId="7914D9AD" w14:textId="77777777" w:rsidR="00582A43" w:rsidRPr="00796B4B" w:rsidRDefault="00582A43" w:rsidP="00582A43">
      <w:pPr>
        <w:suppressAutoHyphens/>
        <w:spacing w:after="0" w:line="240" w:lineRule="auto"/>
        <w:jc w:val="both"/>
        <w:rPr>
          <w:rFonts w:ascii="Tahoma" w:eastAsia="Times New Roman" w:hAnsi="Tahoma" w:cs="Tahoma"/>
          <w:b/>
          <w:sz w:val="20"/>
          <w:szCs w:val="20"/>
          <w:lang w:eastAsia="ar-SA"/>
        </w:rPr>
      </w:pPr>
      <w:r w:rsidRPr="00796B4B">
        <w:rPr>
          <w:rFonts w:ascii="Tahoma" w:eastAsia="Times New Roman" w:hAnsi="Tahoma" w:cs="Tahoma"/>
          <w:b/>
          <w:sz w:val="20"/>
          <w:szCs w:val="20"/>
          <w:lang w:eastAsia="ar-SA"/>
        </w:rPr>
        <w:t xml:space="preserve">Wykonawca </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t xml:space="preserve">                         </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t>Zamawiający</w:t>
      </w:r>
    </w:p>
    <w:p w14:paraId="2FEFB025" w14:textId="77777777" w:rsidR="00582A43" w:rsidRPr="00796B4B" w:rsidRDefault="00582A43" w:rsidP="00582A43">
      <w:pPr>
        <w:suppressAutoHyphens/>
        <w:spacing w:after="0" w:line="240" w:lineRule="auto"/>
        <w:jc w:val="right"/>
        <w:rPr>
          <w:rFonts w:ascii="Tahoma" w:eastAsia="Times New Roman" w:hAnsi="Tahoma" w:cs="Tahoma"/>
          <w:sz w:val="20"/>
          <w:szCs w:val="20"/>
          <w:lang w:eastAsia="ar-SA"/>
        </w:rPr>
      </w:pPr>
    </w:p>
    <w:p w14:paraId="19453D4E" w14:textId="77777777" w:rsidR="00582A43" w:rsidRPr="00796B4B" w:rsidRDefault="00582A43" w:rsidP="00582A43">
      <w:pPr>
        <w:rPr>
          <w:rFonts w:ascii="Tahoma" w:eastAsia="Times New Roman" w:hAnsi="Tahoma" w:cs="Tahoma"/>
          <w:sz w:val="20"/>
          <w:szCs w:val="20"/>
          <w:lang w:eastAsia="ar-SA"/>
        </w:rPr>
      </w:pPr>
      <w:r w:rsidRPr="00796B4B">
        <w:rPr>
          <w:rFonts w:ascii="Tahoma" w:eastAsia="Times New Roman" w:hAnsi="Tahoma" w:cs="Tahoma"/>
          <w:sz w:val="20"/>
          <w:szCs w:val="20"/>
          <w:lang w:eastAsia="ar-SA"/>
        </w:rPr>
        <w:br w:type="page"/>
      </w:r>
    </w:p>
    <w:p w14:paraId="104DA637" w14:textId="77777777" w:rsidR="00582A43" w:rsidRPr="00796B4B" w:rsidRDefault="00582A43" w:rsidP="00582A43">
      <w:pPr>
        <w:spacing w:after="60" w:line="256" w:lineRule="auto"/>
        <w:ind w:left="425" w:hanging="425"/>
        <w:jc w:val="right"/>
        <w:rPr>
          <w:rFonts w:ascii="Tahoma" w:eastAsia="Calibri" w:hAnsi="Tahoma" w:cs="Tahoma"/>
          <w:b/>
          <w:sz w:val="20"/>
          <w:szCs w:val="20"/>
        </w:rPr>
      </w:pPr>
      <w:r w:rsidRPr="00796B4B">
        <w:rPr>
          <w:rFonts w:ascii="Tahoma" w:eastAsia="Calibri" w:hAnsi="Tahoma" w:cs="Tahoma"/>
          <w:b/>
          <w:sz w:val="20"/>
          <w:szCs w:val="20"/>
        </w:rPr>
        <w:lastRenderedPageBreak/>
        <w:t>Załącznik nr 3 do umowy – klauzula informacyjna</w:t>
      </w:r>
    </w:p>
    <w:p w14:paraId="0DEE4D65" w14:textId="77777777" w:rsidR="00582A43" w:rsidRPr="00796B4B" w:rsidRDefault="00582A43">
      <w:pPr>
        <w:numPr>
          <w:ilvl w:val="0"/>
          <w:numId w:val="93"/>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 xml:space="preserve">Dane osobowe przedstawicieli Stron niniejszej umowy oraz dane </w:t>
      </w:r>
      <w:r w:rsidRPr="00796B4B">
        <w:rPr>
          <w:rFonts w:ascii="Tahoma" w:eastAsia="Arial Unicode MS" w:hAnsi="Tahoma" w:cs="Tahoma"/>
          <w:sz w:val="20"/>
          <w:szCs w:val="20"/>
          <w:lang w:eastAsia="pl-PL"/>
        </w:rPr>
        <w:t>osób wyznaczonych do kontaktów roboczych oraz odpowiedzialnych za koordynację i realizację umowy</w:t>
      </w:r>
      <w:r w:rsidRPr="00796B4B">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A1BE520" w14:textId="77777777" w:rsidR="00582A43" w:rsidRPr="00796B4B" w:rsidRDefault="00582A43">
      <w:pPr>
        <w:numPr>
          <w:ilvl w:val="0"/>
          <w:numId w:val="93"/>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B31B066" w14:textId="77777777" w:rsidR="00582A43" w:rsidRPr="00796B4B" w:rsidRDefault="00582A43">
      <w:pPr>
        <w:numPr>
          <w:ilvl w:val="0"/>
          <w:numId w:val="93"/>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C492699"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4D5AAB00"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A5EFCBD"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19129B0E"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796B4B">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9D32AFE" w14:textId="77777777" w:rsidR="00582A43" w:rsidRPr="00796B4B" w:rsidRDefault="00582A43" w:rsidP="00582A43">
      <w:pPr>
        <w:widowControl w:val="0"/>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796B4B">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35255A58"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796B4B">
        <w:rPr>
          <w:rFonts w:ascii="Tahoma" w:eastAsia="Cambria" w:hAnsi="Tahoma" w:cs="Tahoma"/>
          <w:sz w:val="20"/>
          <w:szCs w:val="20"/>
        </w:rPr>
        <w:t>oznaczenie Strony umowy, dane kontaktowe, a także mogą obejmować inne dane niezbędne do jej realizacji ujawnione w toku jej realizacji.</w:t>
      </w:r>
    </w:p>
    <w:p w14:paraId="7507B669"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3EDCF2F"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Cambria" w:hAnsi="Tahoma" w:cs="Tahoma"/>
          <w:sz w:val="20"/>
          <w:szCs w:val="20"/>
        </w:rPr>
        <w:t>Dane osobowe będą przetwarzane przez okres realizacji umowy, a po jej rozwiązaniu lub wygaśnięciu</w:t>
      </w:r>
      <w:r w:rsidRPr="00796B4B">
        <w:rPr>
          <w:rFonts w:ascii="Tahoma" w:eastAsia="Arial Unicode MS" w:hAnsi="Tahoma" w:cs="Tahoma"/>
          <w:sz w:val="20"/>
          <w:szCs w:val="20"/>
          <w:lang w:eastAsia="pl-PL"/>
        </w:rPr>
        <w:t xml:space="preserve"> przez okres wynikający z przepisów rachunkowo-podatkowych lub archiwalnych w interesie publicznym.</w:t>
      </w:r>
    </w:p>
    <w:p w14:paraId="15320D6D" w14:textId="77777777" w:rsidR="00582A43" w:rsidRPr="00796B4B" w:rsidRDefault="00582A43" w:rsidP="00582A43">
      <w:pPr>
        <w:widowControl w:val="0"/>
        <w:autoSpaceDE w:val="0"/>
        <w:spacing w:after="60" w:line="240" w:lineRule="auto"/>
        <w:ind w:left="851"/>
        <w:contextualSpacing/>
        <w:jc w:val="both"/>
        <w:rPr>
          <w:rFonts w:ascii="Tahoma" w:eastAsia="Calibri" w:hAnsi="Tahoma" w:cs="Tahoma"/>
          <w:sz w:val="20"/>
          <w:szCs w:val="20"/>
          <w:lang w:eastAsia="pl-PL"/>
        </w:rPr>
      </w:pPr>
      <w:r w:rsidRPr="00796B4B">
        <w:rPr>
          <w:rFonts w:ascii="Tahoma" w:eastAsia="Arial Unicode MS" w:hAnsi="Tahoma" w:cs="Tahoma"/>
          <w:sz w:val="20"/>
          <w:szCs w:val="20"/>
          <w:lang w:eastAsia="pl-PL"/>
        </w:rPr>
        <w:t xml:space="preserve">Dane osobowe będą przechowywane przez okres co najmniej 5 lat od momentu zakończenia umowy. </w:t>
      </w:r>
      <w:r w:rsidRPr="00796B4B">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C39CFC9" w14:textId="77777777" w:rsidR="00582A43" w:rsidRPr="00796B4B" w:rsidRDefault="00582A43" w:rsidP="00582A43">
      <w:pPr>
        <w:widowControl w:val="0"/>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10E52CE9"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2F8A6C9" w14:textId="77777777" w:rsidR="00582A43" w:rsidRPr="00796B4B" w:rsidRDefault="00582A43">
      <w:pPr>
        <w:widowControl w:val="0"/>
        <w:numPr>
          <w:ilvl w:val="0"/>
          <w:numId w:val="9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58233314" w14:textId="77777777" w:rsidR="00582A43" w:rsidRPr="00796B4B" w:rsidRDefault="00582A43">
      <w:pPr>
        <w:widowControl w:val="0"/>
        <w:numPr>
          <w:ilvl w:val="0"/>
          <w:numId w:val="94"/>
        </w:numPr>
        <w:suppressAutoHyphens/>
        <w:autoSpaceDE w:val="0"/>
        <w:spacing w:after="0" w:line="240" w:lineRule="auto"/>
        <w:ind w:left="851"/>
        <w:contextualSpacing/>
        <w:jc w:val="both"/>
        <w:rPr>
          <w:rFonts w:ascii="Tahoma" w:eastAsia="Cambria" w:hAnsi="Tahoma" w:cs="Tahoma"/>
          <w:sz w:val="20"/>
          <w:szCs w:val="20"/>
          <w:lang w:eastAsia="pl-PL"/>
        </w:rPr>
      </w:pPr>
      <w:r w:rsidRPr="00796B4B">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96B4B">
        <w:rPr>
          <w:rFonts w:ascii="Tahoma" w:eastAsia="Times New Roman" w:hAnsi="Tahoma" w:cs="Tahoma"/>
          <w:sz w:val="20"/>
          <w:szCs w:val="20"/>
          <w:lang w:eastAsia="pl-PL"/>
        </w:rPr>
        <w:t xml:space="preserve"> </w:t>
      </w:r>
      <w:bookmarkEnd w:id="17"/>
    </w:p>
    <w:p w14:paraId="10CD35EB" w14:textId="63AFA4BE" w:rsidR="00582A43" w:rsidRDefault="00582A43" w:rsidP="000B01DD">
      <w:pPr>
        <w:spacing w:after="0" w:line="240" w:lineRule="auto"/>
        <w:jc w:val="both"/>
        <w:rPr>
          <w:rFonts w:ascii="Arial" w:eastAsia="Calibri" w:hAnsi="Arial" w:cs="Arial"/>
          <w:i/>
          <w:sz w:val="16"/>
          <w:szCs w:val="16"/>
        </w:rPr>
      </w:pPr>
    </w:p>
    <w:p w14:paraId="644FED74" w14:textId="77777777" w:rsidR="00582A43" w:rsidRPr="004E5444" w:rsidRDefault="00582A43" w:rsidP="000B01DD">
      <w:pPr>
        <w:spacing w:after="0" w:line="240" w:lineRule="auto"/>
        <w:jc w:val="both"/>
        <w:rPr>
          <w:rFonts w:ascii="Arial" w:eastAsia="Calibri" w:hAnsi="Arial" w:cs="Arial"/>
          <w:i/>
          <w:sz w:val="16"/>
          <w:szCs w:val="16"/>
        </w:rPr>
      </w:pPr>
    </w:p>
    <w:bookmarkEnd w:id="16"/>
    <w:p w14:paraId="3057551C" w14:textId="77777777" w:rsidR="009E669D" w:rsidRPr="003B1897" w:rsidRDefault="009E669D" w:rsidP="009E669D">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lastRenderedPageBreak/>
        <w:t>DZP.381.82A.2022</w:t>
      </w:r>
      <w:r w:rsidRPr="003B1897">
        <w:rPr>
          <w:rFonts w:ascii="Tahoma" w:eastAsia="Cambria" w:hAnsi="Tahoma" w:cs="Tahoma"/>
          <w:sz w:val="20"/>
          <w:szCs w:val="20"/>
          <w:lang w:eastAsia="pl-PL"/>
        </w:rPr>
        <w:t xml:space="preserve"> </w:t>
      </w:r>
    </w:p>
    <w:p w14:paraId="2168E166" w14:textId="77777777" w:rsidR="009E669D" w:rsidRPr="003B1897" w:rsidRDefault="009E669D" w:rsidP="009E669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w:t>
      </w:r>
      <w:r>
        <w:rPr>
          <w:rFonts w:ascii="Tahoma" w:eastAsia="Cambria" w:hAnsi="Tahoma" w:cs="Tahoma"/>
          <w:sz w:val="20"/>
          <w:szCs w:val="20"/>
          <w:lang w:eastAsia="pl-PL"/>
        </w:rPr>
        <w:t>7</w:t>
      </w:r>
    </w:p>
    <w:p w14:paraId="4F9BD1CE" w14:textId="77777777" w:rsidR="009E669D" w:rsidRPr="00B57748" w:rsidRDefault="009E669D" w:rsidP="009E669D">
      <w:pPr>
        <w:spacing w:after="0"/>
        <w:rPr>
          <w:rFonts w:ascii="Times New Roman" w:eastAsia="Cambria" w:hAnsi="Times New Roman" w:cs="Times New Roman"/>
          <w:sz w:val="24"/>
          <w:szCs w:val="24"/>
        </w:rPr>
      </w:pP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t xml:space="preserve"> </w:t>
      </w:r>
    </w:p>
    <w:p w14:paraId="27CCBE2E" w14:textId="77777777" w:rsidR="009E669D" w:rsidRPr="00B57748" w:rsidRDefault="009E669D" w:rsidP="009E669D">
      <w:pPr>
        <w:autoSpaceDE w:val="0"/>
        <w:autoSpaceDN w:val="0"/>
        <w:adjustRightInd w:val="0"/>
        <w:jc w:val="center"/>
        <w:rPr>
          <w:rFonts w:ascii="Tahoma" w:eastAsia="Times New Roman" w:hAnsi="Tahoma" w:cs="Tahoma"/>
          <w:b/>
          <w:sz w:val="20"/>
          <w:szCs w:val="20"/>
          <w:lang w:eastAsia="pl-PL"/>
        </w:rPr>
      </w:pPr>
      <w:r w:rsidRPr="00B57748">
        <w:rPr>
          <w:rFonts w:ascii="Tahoma" w:eastAsia="Times New Roman" w:hAnsi="Tahoma" w:cs="Tahoma"/>
          <w:b/>
          <w:sz w:val="20"/>
          <w:szCs w:val="20"/>
          <w:lang w:eastAsia="pl-PL"/>
        </w:rPr>
        <w:t>wzór</w:t>
      </w:r>
    </w:p>
    <w:p w14:paraId="74A8A53A" w14:textId="77777777" w:rsidR="009E669D" w:rsidRPr="00B57748" w:rsidRDefault="009E669D" w:rsidP="009E669D">
      <w:pPr>
        <w:spacing w:after="0"/>
        <w:jc w:val="center"/>
        <w:rPr>
          <w:rFonts w:ascii="Calibri" w:eastAsia="Times New Roman" w:hAnsi="Calibri" w:cs="Calibri"/>
          <w:b/>
          <w:szCs w:val="26"/>
          <w:lang w:eastAsia="ar-SA"/>
        </w:rPr>
      </w:pPr>
      <w:bookmarkStart w:id="21" w:name="_Toc514058066"/>
      <w:r w:rsidRPr="00B57748">
        <w:rPr>
          <w:rFonts w:ascii="Calibri" w:eastAsia="Times New Roman" w:hAnsi="Calibri" w:cs="Calibri"/>
          <w:b/>
          <w:szCs w:val="26"/>
          <w:lang w:eastAsia="ar-SA"/>
        </w:rPr>
        <w:t xml:space="preserve">Umowa </w:t>
      </w:r>
      <w:bookmarkStart w:id="22" w:name="_Hlk112404577"/>
      <w:r w:rsidRPr="00B57748">
        <w:rPr>
          <w:rFonts w:ascii="Calibri" w:eastAsia="Times New Roman" w:hAnsi="Calibri" w:cs="Calibri"/>
          <w:b/>
          <w:szCs w:val="26"/>
          <w:lang w:eastAsia="ar-SA"/>
        </w:rPr>
        <w:t>powierzenia przetwarzania danych osobowych</w:t>
      </w:r>
      <w:bookmarkEnd w:id="21"/>
      <w:bookmarkEnd w:id="22"/>
    </w:p>
    <w:p w14:paraId="04D79CF5" w14:textId="77777777" w:rsidR="009E669D" w:rsidRPr="00B57748" w:rsidRDefault="009E669D" w:rsidP="009E669D">
      <w:pPr>
        <w:widowControl w:val="0"/>
        <w:suppressAutoHyphens/>
        <w:autoSpaceDN w:val="0"/>
        <w:spacing w:after="0" w:line="240" w:lineRule="auto"/>
        <w:jc w:val="center"/>
        <w:rPr>
          <w:rFonts w:ascii="Calibri" w:eastAsia="Tahoma" w:hAnsi="Calibri" w:cs="Calibri"/>
          <w:b/>
          <w:kern w:val="3"/>
          <w:lang w:eastAsia="pl-PL"/>
        </w:rPr>
      </w:pPr>
      <w:r w:rsidRPr="00B57748">
        <w:rPr>
          <w:rFonts w:ascii="Calibri" w:eastAsia="Tahoma" w:hAnsi="Calibri" w:cs="Calibri"/>
          <w:b/>
          <w:kern w:val="3"/>
          <w:lang w:eastAsia="pl-PL"/>
        </w:rPr>
        <w:t>nr .............................................</w:t>
      </w:r>
    </w:p>
    <w:p w14:paraId="5EAD1248" w14:textId="77777777" w:rsidR="009E669D" w:rsidRPr="00B57748" w:rsidRDefault="009E669D" w:rsidP="009E669D">
      <w:pPr>
        <w:widowControl w:val="0"/>
        <w:suppressAutoHyphens/>
        <w:autoSpaceDN w:val="0"/>
        <w:spacing w:after="0" w:line="240" w:lineRule="auto"/>
        <w:jc w:val="center"/>
        <w:rPr>
          <w:rFonts w:ascii="Calibri" w:eastAsia="Tahoma" w:hAnsi="Calibri" w:cs="Calibri"/>
          <w:b/>
          <w:kern w:val="3"/>
          <w:lang w:eastAsia="pl-PL"/>
        </w:rPr>
      </w:pPr>
    </w:p>
    <w:p w14:paraId="30A34599"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zawarta w dniu ......................roku  w Katowicach  pomiędzy:</w:t>
      </w:r>
    </w:p>
    <w:p w14:paraId="02B1D893" w14:textId="77777777" w:rsidR="009E669D" w:rsidRPr="00B57748" w:rsidRDefault="009E669D" w:rsidP="009E669D">
      <w:pPr>
        <w:widowControl w:val="0"/>
        <w:suppressAutoHyphens/>
        <w:autoSpaceDN w:val="0"/>
        <w:spacing w:after="0" w:line="240" w:lineRule="auto"/>
        <w:rPr>
          <w:rFonts w:ascii="Calibri" w:eastAsia="Tahoma" w:hAnsi="Calibri" w:cs="Calibri"/>
          <w:b/>
          <w:bCs/>
          <w:kern w:val="3"/>
          <w:lang w:eastAsia="pl-PL"/>
        </w:rPr>
      </w:pPr>
      <w:r w:rsidRPr="00B57748">
        <w:rPr>
          <w:rFonts w:ascii="Calibri" w:eastAsia="Tahoma" w:hAnsi="Calibri" w:cs="Calibri"/>
          <w:b/>
          <w:bCs/>
          <w:kern w:val="3"/>
          <w:lang w:eastAsia="pl-PL"/>
        </w:rPr>
        <w:t>Uniwersyteckim Centrum Klinicznym im. Prof. K. Gibińskiego Śląskiego Uniwersytetu Medycznego w Katowicach</w:t>
      </w:r>
    </w:p>
    <w:p w14:paraId="7BCE38A5"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ul. Ceglana 35, 40-514 Katowice,</w:t>
      </w:r>
    </w:p>
    <w:p w14:paraId="31600975"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b/>
          <w:kern w:val="3"/>
          <w:lang w:eastAsia="pl-PL"/>
        </w:rPr>
        <w:t xml:space="preserve">KRS </w:t>
      </w:r>
      <w:r w:rsidRPr="00B57748">
        <w:rPr>
          <w:rFonts w:ascii="Calibri" w:eastAsia="Tahoma" w:hAnsi="Calibri" w:cs="Calibri"/>
          <w:b/>
          <w:bCs/>
          <w:kern w:val="3"/>
          <w:lang w:eastAsia="pl-PL"/>
        </w:rPr>
        <w:t>0000049660, NIP 954-22-74-017, REGON 001325767</w:t>
      </w:r>
    </w:p>
    <w:p w14:paraId="4C578D1E"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„Administratorem”</w:t>
      </w:r>
    </w:p>
    <w:p w14:paraId="55CD99E7"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4B96233C"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p>
    <w:p w14:paraId="59D29959"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7F51E264"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p>
    <w:p w14:paraId="03670839"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oraz</w:t>
      </w:r>
    </w:p>
    <w:p w14:paraId="22B329C8" w14:textId="77777777" w:rsidR="009E669D" w:rsidRPr="00B57748" w:rsidRDefault="009E669D" w:rsidP="009E669D">
      <w:pPr>
        <w:widowControl w:val="0"/>
        <w:suppressAutoHyphens/>
        <w:autoSpaceDN w:val="0"/>
        <w:spacing w:after="0" w:line="240" w:lineRule="auto"/>
        <w:jc w:val="both"/>
        <w:rPr>
          <w:rFonts w:ascii="Calibri" w:eastAsia="Tahoma" w:hAnsi="Calibri" w:cs="Calibri"/>
          <w:kern w:val="3"/>
          <w:lang w:eastAsia="pl-PL"/>
        </w:rPr>
      </w:pPr>
    </w:p>
    <w:p w14:paraId="4E56A48A"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 (dane podmiotu, który umowę zawiera)  </w:t>
      </w:r>
    </w:p>
    <w:p w14:paraId="6CF31587"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„Procesorem”</w:t>
      </w:r>
    </w:p>
    <w:p w14:paraId="448DBC40"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0C7BC5C9"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p>
    <w:p w14:paraId="035F5E08" w14:textId="77777777" w:rsidR="009E669D" w:rsidRPr="00B57748" w:rsidRDefault="009E669D" w:rsidP="009E669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7CA6FA3F" w14:textId="77777777" w:rsidR="009E669D" w:rsidRPr="00B57748" w:rsidRDefault="009E669D" w:rsidP="009E669D">
      <w:pPr>
        <w:widowControl w:val="0"/>
        <w:suppressAutoHyphens/>
        <w:autoSpaceDN w:val="0"/>
        <w:spacing w:after="0" w:line="240" w:lineRule="auto"/>
        <w:jc w:val="center"/>
        <w:rPr>
          <w:rFonts w:ascii="Calibri" w:eastAsia="Tahoma" w:hAnsi="Calibri" w:cs="Calibri"/>
          <w:b/>
          <w:bCs/>
          <w:kern w:val="3"/>
          <w:lang w:eastAsia="pl-PL"/>
        </w:rPr>
      </w:pPr>
    </w:p>
    <w:p w14:paraId="2CDB3C92" w14:textId="77777777" w:rsidR="009E669D" w:rsidRPr="00B57748" w:rsidRDefault="009E669D" w:rsidP="009E669D">
      <w:pPr>
        <w:widowControl w:val="0"/>
        <w:suppressAutoHyphens/>
        <w:autoSpaceDN w:val="0"/>
        <w:spacing w:after="0" w:line="240" w:lineRule="auto"/>
        <w:jc w:val="center"/>
        <w:rPr>
          <w:rFonts w:ascii="Calibri" w:eastAsia="Tahoma" w:hAnsi="Calibri" w:cs="Calibri"/>
          <w:b/>
          <w:bCs/>
          <w:kern w:val="3"/>
          <w:lang w:eastAsia="pl-PL"/>
        </w:rPr>
      </w:pPr>
    </w:p>
    <w:p w14:paraId="71AF8647" w14:textId="77777777" w:rsidR="009E669D" w:rsidRPr="00B57748" w:rsidRDefault="009E669D" w:rsidP="009E669D">
      <w:pPr>
        <w:widowControl w:val="0"/>
        <w:suppressAutoHyphens/>
        <w:autoSpaceDN w:val="0"/>
        <w:spacing w:after="0" w:line="240" w:lineRule="auto"/>
        <w:jc w:val="center"/>
        <w:rPr>
          <w:rFonts w:ascii="Calibri" w:eastAsia="Tahoma" w:hAnsi="Calibri" w:cs="Calibri"/>
          <w:b/>
          <w:bCs/>
          <w:kern w:val="3"/>
          <w:lang w:eastAsia="pl-PL"/>
        </w:rPr>
      </w:pPr>
      <w:r w:rsidRPr="00B57748">
        <w:rPr>
          <w:rFonts w:ascii="Calibri" w:eastAsia="Tahoma" w:hAnsi="Calibri" w:cs="Calibri"/>
          <w:b/>
          <w:bCs/>
          <w:kern w:val="3"/>
          <w:lang w:eastAsia="pl-PL"/>
        </w:rPr>
        <w:t>Preambuła</w:t>
      </w:r>
    </w:p>
    <w:p w14:paraId="75BF3871" w14:textId="77777777" w:rsidR="009E669D" w:rsidRPr="00B57748" w:rsidRDefault="009E669D" w:rsidP="009E669D">
      <w:pPr>
        <w:widowControl w:val="0"/>
        <w:suppressAutoHyphens/>
        <w:autoSpaceDN w:val="0"/>
        <w:spacing w:after="0" w:line="240" w:lineRule="auto"/>
        <w:jc w:val="both"/>
        <w:rPr>
          <w:rFonts w:ascii="Calibri" w:eastAsia="Tahoma" w:hAnsi="Calibri" w:cs="Calibri"/>
          <w:kern w:val="3"/>
          <w:lang w:eastAsia="pl-PL"/>
        </w:rPr>
      </w:pPr>
      <w:r w:rsidRPr="00B57748">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B57748">
        <w:rPr>
          <w:rFonts w:ascii="Calibri" w:eastAsia="Tahoma" w:hAnsi="Calibri" w:cs="Calibri"/>
          <w:b/>
          <w:bCs/>
          <w:kern w:val="3"/>
          <w:lang w:eastAsia="pl-PL"/>
        </w:rPr>
        <w:br/>
        <w:t>w szczególności na uwadze ochronę</w:t>
      </w:r>
      <w:r w:rsidRPr="00B57748">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57748">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B57748">
        <w:rPr>
          <w:rFonts w:ascii="Calibri" w:eastAsia="EUAlbertina," w:hAnsi="Calibri" w:cs="Calibri"/>
          <w:b/>
          <w:bCs/>
          <w:kern w:val="3"/>
          <w:lang w:eastAsia="pl-PL"/>
        </w:rPr>
        <w:br/>
        <w:t>co następuje:</w:t>
      </w:r>
    </w:p>
    <w:p w14:paraId="43E5418F" w14:textId="77777777" w:rsidR="009E669D" w:rsidRPr="00B57748" w:rsidRDefault="009E669D" w:rsidP="009E669D">
      <w:pPr>
        <w:spacing w:after="0" w:line="240" w:lineRule="auto"/>
        <w:jc w:val="center"/>
        <w:rPr>
          <w:rFonts w:ascii="Calibri" w:eastAsia="Tahoma" w:hAnsi="Calibri" w:cs="Times New Roman"/>
          <w:b/>
          <w:lang w:eastAsia="pl-PL"/>
        </w:rPr>
      </w:pPr>
    </w:p>
    <w:p w14:paraId="4D10E430" w14:textId="77777777" w:rsidR="009E669D" w:rsidRPr="00B57748" w:rsidRDefault="009E669D" w:rsidP="009E669D">
      <w:pPr>
        <w:spacing w:after="0" w:line="240" w:lineRule="auto"/>
        <w:jc w:val="center"/>
        <w:rPr>
          <w:rFonts w:ascii="Calibri" w:eastAsia="Tahoma" w:hAnsi="Calibri" w:cs="Times New Roman"/>
          <w:b/>
          <w:lang w:eastAsia="pl-PL"/>
        </w:rPr>
      </w:pPr>
      <w:r w:rsidRPr="00B57748">
        <w:rPr>
          <w:rFonts w:ascii="Calibri" w:eastAsia="Tahoma" w:hAnsi="Calibri" w:cs="Times New Roman"/>
          <w:b/>
          <w:lang w:eastAsia="pl-PL"/>
        </w:rPr>
        <w:t>§ 1</w:t>
      </w:r>
    </w:p>
    <w:p w14:paraId="1C0EEC17"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Powierzenie przetwarzania danych osobowych</w:t>
      </w:r>
    </w:p>
    <w:p w14:paraId="0384025B" w14:textId="77777777" w:rsidR="009E669D" w:rsidRPr="00B57748" w:rsidRDefault="009E669D">
      <w:pPr>
        <w:numPr>
          <w:ilvl w:val="0"/>
          <w:numId w:val="11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W trybie art. 28 </w:t>
      </w:r>
      <w:r w:rsidRPr="00B57748">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57748">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7A5B01EC" w14:textId="77777777" w:rsidR="009E669D" w:rsidRPr="00B57748" w:rsidRDefault="009E669D">
      <w:pPr>
        <w:numPr>
          <w:ilvl w:val="0"/>
          <w:numId w:val="11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1065A2AA" w14:textId="77777777" w:rsidR="009E669D" w:rsidRPr="00B57748" w:rsidRDefault="009E669D">
      <w:pPr>
        <w:numPr>
          <w:ilvl w:val="0"/>
          <w:numId w:val="11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iż stosuje środki bezpieczeństwa spełniające wymogi RODO.</w:t>
      </w:r>
    </w:p>
    <w:p w14:paraId="261E04D6" w14:textId="77777777" w:rsidR="009E669D" w:rsidRPr="00B57748" w:rsidRDefault="009E669D" w:rsidP="009E669D">
      <w:pPr>
        <w:suppressAutoHyphens/>
        <w:spacing w:after="0" w:line="240" w:lineRule="auto"/>
        <w:ind w:left="360"/>
        <w:contextualSpacing/>
        <w:jc w:val="both"/>
        <w:rPr>
          <w:rFonts w:ascii="Calibri" w:eastAsia="Cambria" w:hAnsi="Calibri" w:cs="Times New Roman"/>
        </w:rPr>
      </w:pPr>
    </w:p>
    <w:p w14:paraId="68AC5E9B" w14:textId="77777777" w:rsidR="009E669D" w:rsidRPr="00B57748" w:rsidRDefault="009E669D" w:rsidP="009E669D">
      <w:pPr>
        <w:spacing w:after="0" w:line="240" w:lineRule="auto"/>
        <w:jc w:val="center"/>
        <w:rPr>
          <w:rFonts w:ascii="Calibri" w:eastAsia="Tahoma" w:hAnsi="Calibri" w:cs="Times New Roman"/>
          <w:b/>
          <w:bCs/>
          <w:lang w:eastAsia="pl-PL"/>
        </w:rPr>
      </w:pPr>
    </w:p>
    <w:p w14:paraId="37B64A7C"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§2</w:t>
      </w:r>
    </w:p>
    <w:p w14:paraId="67543948"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Zakres i cel przetwarzania danych</w:t>
      </w:r>
    </w:p>
    <w:p w14:paraId="25266EE0" w14:textId="77777777" w:rsidR="009E669D" w:rsidRPr="00B57748" w:rsidRDefault="009E669D">
      <w:pPr>
        <w:numPr>
          <w:ilvl w:val="0"/>
          <w:numId w:val="113"/>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będzie przetwarzał, powierzone na podstawie umowy dane, w tym dane szczególnej kategorii dotyczące zdrowia pacjentów oraz dane pracowników Administratora, w postaci danych zawartych w systemie Aparatu, o którym mowa w §1 ust. 1 umowy głównej – wyłącznie takie, które niezbędne są do realizacji umowy głównej.</w:t>
      </w:r>
    </w:p>
    <w:p w14:paraId="4E785A8B" w14:textId="77777777" w:rsidR="009E669D" w:rsidRPr="00B57748" w:rsidRDefault="009E669D">
      <w:pPr>
        <w:numPr>
          <w:ilvl w:val="0"/>
          <w:numId w:val="113"/>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lastRenderedPageBreak/>
        <w:t>Powierzone przez Administratora  dane osobowe będą przetwarzane przez Procesora wyłącznie w celu  realizacji umowy głównej.</w:t>
      </w:r>
    </w:p>
    <w:p w14:paraId="7A367829" w14:textId="77777777" w:rsidR="009E669D" w:rsidRPr="00B57748" w:rsidRDefault="009E669D" w:rsidP="009E669D">
      <w:pPr>
        <w:spacing w:after="0" w:line="240" w:lineRule="auto"/>
        <w:jc w:val="both"/>
        <w:rPr>
          <w:rFonts w:ascii="Calibri" w:eastAsia="Tahoma" w:hAnsi="Calibri" w:cs="Times New Roman"/>
          <w:lang w:eastAsia="pl-PL"/>
        </w:rPr>
      </w:pPr>
    </w:p>
    <w:p w14:paraId="16ACABCB"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§3</w:t>
      </w:r>
    </w:p>
    <w:p w14:paraId="794737A0"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Obowiązki Procesora</w:t>
      </w:r>
    </w:p>
    <w:p w14:paraId="3C2DEDC3"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57748">
        <w:rPr>
          <w:rFonts w:ascii="Calibri" w:eastAsia="Cambria" w:hAnsi="Calibri" w:cs="Times New Roman"/>
        </w:rPr>
        <w:br/>
        <w:t>z przetwarzaniem danych osobowych, o których mowa w art. 32 RODO.</w:t>
      </w:r>
    </w:p>
    <w:p w14:paraId="49071666"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dołożyć należytej staranności przy przetwarzaniu powierzonych danych osobowych.</w:t>
      </w:r>
    </w:p>
    <w:p w14:paraId="2FF3289D"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1E69D58C"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5D320C69"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B57748">
        <w:rPr>
          <w:rFonts w:ascii="Calibri" w:eastAsia="EUAlbertina, 'EU Albertina'" w:hAnsi="Calibri" w:cs="Times New Roman"/>
        </w:rPr>
        <w:t xml:space="preserve">Unii Europejskiej lub prawo jej państwa członkowskiego </w:t>
      </w:r>
      <w:r w:rsidRPr="00B57748">
        <w:rPr>
          <w:rFonts w:ascii="Calibri" w:eastAsia="Cambria" w:hAnsi="Calibri" w:cs="Times New Roman"/>
        </w:rPr>
        <w:t>nakazują mu przechowywanie danych osobowych. W przypadku, gdy na Procesorze ciąży obowiązek przechowywania danych osobowych niezwłocznie</w:t>
      </w:r>
      <w:r w:rsidRPr="00B57748">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64130CF5"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49E4F3A9" w14:textId="77777777" w:rsidR="009E669D" w:rsidRPr="00B57748" w:rsidRDefault="009E669D">
      <w:pPr>
        <w:numPr>
          <w:ilvl w:val="0"/>
          <w:numId w:val="112"/>
        </w:numPr>
        <w:suppressAutoHyphens/>
        <w:spacing w:after="0" w:line="240" w:lineRule="auto"/>
        <w:jc w:val="both"/>
        <w:rPr>
          <w:rFonts w:ascii="Calibri" w:eastAsia="Times New Roman" w:hAnsi="Calibri" w:cs="Times New Roman"/>
          <w:lang w:eastAsia="pl-PL"/>
        </w:rPr>
      </w:pPr>
      <w:r w:rsidRPr="00B57748">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B57748">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6F64805F"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D9D9E84"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7" w:history="1">
        <w:r w:rsidRPr="00B57748">
          <w:rPr>
            <w:rFonts w:ascii="Calibri" w:eastAsia="Cambria" w:hAnsi="Calibri" w:cs="Times New Roman"/>
            <w:u w:val="single"/>
          </w:rPr>
          <w:t>iod@uck.katowice.pl</w:t>
        </w:r>
      </w:hyperlink>
      <w:r w:rsidRPr="00B57748">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22D71E46"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przetwarzanie danych przez Procesora będzie miało miejsce</w:t>
      </w:r>
      <w:r w:rsidRPr="00B57748">
        <w:rPr>
          <w:rFonts w:ascii="Calibri" w:eastAsia="Cambria" w:hAnsi="Calibri" w:cs="Times New Roman"/>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31B121B2"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lastRenderedPageBreak/>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73668154" w14:textId="77777777" w:rsidR="009E669D" w:rsidRPr="00B57748" w:rsidRDefault="009E669D">
      <w:pPr>
        <w:numPr>
          <w:ilvl w:val="0"/>
          <w:numId w:val="112"/>
        </w:numPr>
        <w:suppressAutoHyphens/>
        <w:spacing w:after="0" w:line="240" w:lineRule="auto"/>
        <w:jc w:val="both"/>
        <w:rPr>
          <w:rFonts w:ascii="Calibri" w:eastAsia="Cambria" w:hAnsi="Calibri" w:cs="Times New Roman"/>
        </w:rPr>
      </w:pPr>
      <w:r w:rsidRPr="00B57748">
        <w:rPr>
          <w:rFonts w:ascii="Calibri" w:eastAsia="Cambria" w:hAnsi="Calibri" w:cs="Times New Roman"/>
        </w:rPr>
        <w:t>Osoby nie wymienione w załączniku, o którym mowa w ust. 10  lub wskazane na zasadach określonych w ust. 11 zostaną przez Administratora  dopuszczone do przetwarzania danych</w:t>
      </w:r>
      <w:r w:rsidRPr="00B57748">
        <w:rPr>
          <w:rFonts w:ascii="Calibri" w:eastAsia="Cambria" w:hAnsi="Calibri" w:cs="Times New Roman"/>
        </w:rPr>
        <w:br/>
        <w:t>w pomieszczeniach przez niego zarządzanych pod warunkiem posiadania przy sobie dokumentu potwierdzającego ich działanie z umocowania Procesora.</w:t>
      </w:r>
    </w:p>
    <w:p w14:paraId="3E7C6149" w14:textId="77777777" w:rsidR="009E669D" w:rsidRPr="00B57748" w:rsidRDefault="009E669D" w:rsidP="009E669D">
      <w:pPr>
        <w:spacing w:after="0" w:line="240" w:lineRule="auto"/>
        <w:ind w:left="284"/>
        <w:jc w:val="both"/>
        <w:rPr>
          <w:rFonts w:ascii="Calibri" w:eastAsia="Cambria" w:hAnsi="Calibri" w:cs="Times New Roman"/>
        </w:rPr>
      </w:pPr>
    </w:p>
    <w:p w14:paraId="44AD0B68"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§4</w:t>
      </w:r>
    </w:p>
    <w:p w14:paraId="3D9B5F1C"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Prawo kontroli</w:t>
      </w:r>
    </w:p>
    <w:p w14:paraId="0C9C9635" w14:textId="77777777" w:rsidR="009E669D" w:rsidRPr="00B57748" w:rsidRDefault="009E669D">
      <w:pPr>
        <w:numPr>
          <w:ilvl w:val="0"/>
          <w:numId w:val="11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6E3B2B58" w14:textId="77777777" w:rsidR="009E669D" w:rsidRPr="00B57748" w:rsidRDefault="009E669D">
      <w:pPr>
        <w:numPr>
          <w:ilvl w:val="0"/>
          <w:numId w:val="11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realizować będzie prawo kontroli w godzinach pracy Procesora i z minimum</w:t>
      </w:r>
      <w:r w:rsidRPr="00B57748">
        <w:rPr>
          <w:rFonts w:ascii="Calibri" w:eastAsia="Cambria" w:hAnsi="Calibri" w:cs="Times New Roman"/>
        </w:rPr>
        <w:br/>
        <w:t>3 dniowym jego uprzedzeniem.</w:t>
      </w:r>
    </w:p>
    <w:p w14:paraId="6EFAC2BB" w14:textId="77777777" w:rsidR="009E669D" w:rsidRPr="00B57748" w:rsidRDefault="009E669D">
      <w:pPr>
        <w:numPr>
          <w:ilvl w:val="0"/>
          <w:numId w:val="11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usunięcia uchybień stwierdzonych podczas kontroli w terminie wskazanym przez Administratora danych nie dłuższym niż 7 dni.</w:t>
      </w:r>
    </w:p>
    <w:p w14:paraId="250D7234" w14:textId="77777777" w:rsidR="009E669D" w:rsidRPr="00B57748" w:rsidRDefault="009E669D">
      <w:pPr>
        <w:numPr>
          <w:ilvl w:val="0"/>
          <w:numId w:val="11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udostępnia Administratorowi wszelkie informacje niezbędne do wykazania spełnienia obowiązków określonych w art. 28 RODO.</w:t>
      </w:r>
    </w:p>
    <w:p w14:paraId="0FE2E885" w14:textId="77777777" w:rsidR="009E669D" w:rsidRPr="00B57748" w:rsidRDefault="009E669D" w:rsidP="009E669D">
      <w:pPr>
        <w:spacing w:after="0" w:line="240" w:lineRule="auto"/>
        <w:jc w:val="both"/>
        <w:rPr>
          <w:rFonts w:ascii="Calibri" w:eastAsia="Tahoma" w:hAnsi="Calibri" w:cs="Times New Roman"/>
          <w:lang w:eastAsia="pl-PL"/>
        </w:rPr>
      </w:pPr>
    </w:p>
    <w:p w14:paraId="0EFEEF91"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§5</w:t>
      </w:r>
    </w:p>
    <w:p w14:paraId="65393875"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Dalsze powierzenie danych do przetwarzania</w:t>
      </w:r>
    </w:p>
    <w:p w14:paraId="5F37D5D7" w14:textId="77777777" w:rsidR="009E669D" w:rsidRPr="00B57748" w:rsidRDefault="009E669D">
      <w:pPr>
        <w:numPr>
          <w:ilvl w:val="0"/>
          <w:numId w:val="11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B57748">
        <w:rPr>
          <w:rFonts w:ascii="Calibri" w:eastAsia="Cambria" w:hAnsi="Calibri" w:cs="Times New Roman"/>
        </w:rPr>
        <w:br/>
        <w:t>na celu zawarcie umowy głównej).</w:t>
      </w:r>
    </w:p>
    <w:p w14:paraId="7C13842D" w14:textId="77777777" w:rsidR="009E669D" w:rsidRPr="00B57748" w:rsidRDefault="009E669D">
      <w:pPr>
        <w:numPr>
          <w:ilvl w:val="0"/>
          <w:numId w:val="11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B57748">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57748">
        <w:rPr>
          <w:rFonts w:ascii="Calibri" w:eastAsia="Cambria" w:hAnsi="Calibri" w:cs="Times New Roman"/>
        </w:rPr>
        <w:br/>
        <w:t>z uwagi na ważny interes publiczny.</w:t>
      </w:r>
    </w:p>
    <w:p w14:paraId="13C2A1D8" w14:textId="77777777" w:rsidR="009E669D" w:rsidRPr="00B57748" w:rsidRDefault="009E669D">
      <w:pPr>
        <w:numPr>
          <w:ilvl w:val="0"/>
          <w:numId w:val="11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ponosi pełną odpowiedzialność wobec Administratora za nie wywiązanie się</w:t>
      </w:r>
      <w:r w:rsidRPr="00B57748">
        <w:rPr>
          <w:rFonts w:ascii="Calibri" w:eastAsia="Cambria" w:hAnsi="Calibri" w:cs="Times New Roman"/>
        </w:rPr>
        <w:br/>
        <w:t>z obowiązków związanych z ochroną danych przez podmiot, któremu powierzy dalsze przetwarzanie.</w:t>
      </w:r>
    </w:p>
    <w:p w14:paraId="2CC799BC" w14:textId="77777777" w:rsidR="009E669D" w:rsidRPr="00B57748" w:rsidRDefault="009E669D" w:rsidP="009E669D">
      <w:pPr>
        <w:spacing w:after="0" w:line="240" w:lineRule="auto"/>
        <w:jc w:val="center"/>
        <w:rPr>
          <w:rFonts w:ascii="Calibri" w:eastAsia="Tahoma" w:hAnsi="Calibri" w:cs="Times New Roman"/>
          <w:b/>
          <w:bCs/>
          <w:lang w:eastAsia="pl-PL"/>
        </w:rPr>
      </w:pPr>
    </w:p>
    <w:p w14:paraId="006198F8"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 6</w:t>
      </w:r>
    </w:p>
    <w:p w14:paraId="3B360323"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Odpowiedzialność Procesora</w:t>
      </w:r>
    </w:p>
    <w:p w14:paraId="22233387" w14:textId="77777777" w:rsidR="009E669D" w:rsidRPr="00B57748" w:rsidRDefault="009E669D">
      <w:pPr>
        <w:numPr>
          <w:ilvl w:val="0"/>
          <w:numId w:val="117"/>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jest odpowiedzialny za udostępnienie lub wykorzystanie danych osobowych niezgodnie</w:t>
      </w:r>
      <w:r w:rsidRPr="00B57748">
        <w:rPr>
          <w:rFonts w:ascii="Calibri" w:eastAsia="Cambria" w:hAnsi="Calibri" w:cs="Times New Roman"/>
        </w:rPr>
        <w:br/>
        <w:t>z treścią umowy, a w szczególności za udostępnienie powierzonych do przetwarzania danych osobowych osobom nieupoważnionym.</w:t>
      </w:r>
    </w:p>
    <w:p w14:paraId="3B7C93CA" w14:textId="77777777" w:rsidR="009E669D" w:rsidRPr="00B57748" w:rsidRDefault="009E669D">
      <w:pPr>
        <w:numPr>
          <w:ilvl w:val="0"/>
          <w:numId w:val="117"/>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B57748">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353E8CBE" w14:textId="77777777" w:rsidR="009E669D" w:rsidRPr="00B57748" w:rsidRDefault="009E669D" w:rsidP="009E669D">
      <w:pPr>
        <w:spacing w:after="0" w:line="240" w:lineRule="auto"/>
        <w:jc w:val="both"/>
        <w:rPr>
          <w:rFonts w:ascii="Calibri" w:eastAsia="Tahoma" w:hAnsi="Calibri" w:cs="Times New Roman"/>
          <w:lang w:eastAsia="pl-PL"/>
        </w:rPr>
      </w:pPr>
    </w:p>
    <w:p w14:paraId="3BAA1F21" w14:textId="77777777" w:rsidR="009E669D" w:rsidRPr="00B57748" w:rsidRDefault="009E669D" w:rsidP="009E669D">
      <w:pPr>
        <w:spacing w:after="0" w:line="240" w:lineRule="auto"/>
        <w:jc w:val="center"/>
        <w:rPr>
          <w:rFonts w:ascii="Calibri" w:eastAsia="Tahoma" w:hAnsi="Calibri" w:cs="Times New Roman"/>
          <w:b/>
          <w:bCs/>
          <w:lang w:eastAsia="pl-PL"/>
        </w:rPr>
      </w:pPr>
    </w:p>
    <w:p w14:paraId="0879011F" w14:textId="77777777" w:rsidR="009E669D" w:rsidRPr="00B57748" w:rsidRDefault="009E669D" w:rsidP="009E669D">
      <w:pPr>
        <w:spacing w:after="0" w:line="240" w:lineRule="auto"/>
        <w:jc w:val="center"/>
        <w:rPr>
          <w:rFonts w:ascii="Calibri" w:eastAsia="Tahoma" w:hAnsi="Calibri" w:cs="Times New Roman"/>
          <w:b/>
          <w:bCs/>
          <w:lang w:eastAsia="pl-PL"/>
        </w:rPr>
      </w:pPr>
    </w:p>
    <w:p w14:paraId="252CA45B"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§7</w:t>
      </w:r>
    </w:p>
    <w:p w14:paraId="3CAA0356"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Zasady zachowania poufności</w:t>
      </w:r>
    </w:p>
    <w:p w14:paraId="614ED0A2" w14:textId="77777777" w:rsidR="009E669D" w:rsidRPr="00B57748" w:rsidRDefault="009E669D">
      <w:pPr>
        <w:numPr>
          <w:ilvl w:val="0"/>
          <w:numId w:val="118"/>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lastRenderedPageBreak/>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27A6C140" w14:textId="77777777" w:rsidR="009E669D" w:rsidRPr="00B57748" w:rsidRDefault="009E669D">
      <w:pPr>
        <w:numPr>
          <w:ilvl w:val="0"/>
          <w:numId w:val="118"/>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43508B64" w14:textId="77777777" w:rsidR="009E669D" w:rsidRPr="00B57748" w:rsidRDefault="009E669D" w:rsidP="009E669D">
      <w:pPr>
        <w:spacing w:after="0" w:line="240" w:lineRule="auto"/>
        <w:jc w:val="both"/>
        <w:rPr>
          <w:rFonts w:ascii="Calibri" w:eastAsia="Tahoma" w:hAnsi="Calibri" w:cs="Times New Roman"/>
          <w:lang w:eastAsia="pl-PL"/>
        </w:rPr>
      </w:pPr>
    </w:p>
    <w:p w14:paraId="04005EB0"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§8</w:t>
      </w:r>
    </w:p>
    <w:p w14:paraId="1D3D33DF"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Czas obowiązywania umowy</w:t>
      </w:r>
    </w:p>
    <w:p w14:paraId="4FFBB2C0" w14:textId="77777777" w:rsidR="009E669D" w:rsidRPr="00B57748" w:rsidRDefault="009E669D">
      <w:pPr>
        <w:numPr>
          <w:ilvl w:val="0"/>
          <w:numId w:val="119"/>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06054732" w14:textId="77777777" w:rsidR="009E669D" w:rsidRPr="00B57748" w:rsidRDefault="009E669D">
      <w:pPr>
        <w:numPr>
          <w:ilvl w:val="0"/>
          <w:numId w:val="119"/>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1388FBAB" w14:textId="77777777" w:rsidR="009E669D" w:rsidRPr="00B57748" w:rsidRDefault="009E669D" w:rsidP="009E669D">
      <w:pPr>
        <w:spacing w:after="0" w:line="240" w:lineRule="auto"/>
        <w:jc w:val="both"/>
        <w:rPr>
          <w:rFonts w:ascii="Calibri" w:eastAsia="Tahoma" w:hAnsi="Calibri" w:cs="Times New Roman"/>
          <w:lang w:eastAsia="pl-PL"/>
        </w:rPr>
      </w:pPr>
    </w:p>
    <w:p w14:paraId="092B92EF"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§9</w:t>
      </w:r>
    </w:p>
    <w:p w14:paraId="67B09D0F" w14:textId="77777777" w:rsidR="009E669D" w:rsidRPr="00B57748" w:rsidRDefault="009E669D" w:rsidP="009E669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Postanowienia końcowe</w:t>
      </w:r>
    </w:p>
    <w:p w14:paraId="7D86382A" w14:textId="77777777" w:rsidR="009E669D" w:rsidRPr="00B57748" w:rsidRDefault="009E669D">
      <w:pPr>
        <w:numPr>
          <w:ilvl w:val="0"/>
          <w:numId w:val="12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Umowa została sporządzona w dwóch jednobrzmiących egzemplarzach, po jednym dla każdej</w:t>
      </w:r>
      <w:r w:rsidRPr="00B57748">
        <w:rPr>
          <w:rFonts w:ascii="Calibri" w:eastAsia="Cambria" w:hAnsi="Calibri" w:cs="Times New Roman"/>
        </w:rPr>
        <w:br/>
        <w:t>ze stron.</w:t>
      </w:r>
    </w:p>
    <w:p w14:paraId="21259CCB" w14:textId="77777777" w:rsidR="009E669D" w:rsidRPr="00B57748" w:rsidRDefault="009E669D">
      <w:pPr>
        <w:numPr>
          <w:ilvl w:val="0"/>
          <w:numId w:val="12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W sprawach nieuregulowanych zastosowanie będą miały przepisy RODO oraz innych przepisów prawa powszechnie obowiązującego.</w:t>
      </w:r>
    </w:p>
    <w:p w14:paraId="3AFCE333" w14:textId="77777777" w:rsidR="009E669D" w:rsidRPr="00B57748" w:rsidRDefault="009E669D">
      <w:pPr>
        <w:numPr>
          <w:ilvl w:val="0"/>
          <w:numId w:val="12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Sądem właściwym dla rozpatrzenia sporów wynikających z niniejszej umowy będzie sąd właściwy określony w umowie głównej. </w:t>
      </w:r>
    </w:p>
    <w:p w14:paraId="12A4F1FF" w14:textId="77777777" w:rsidR="009E669D" w:rsidRPr="00B57748" w:rsidRDefault="009E669D" w:rsidP="009E669D">
      <w:pPr>
        <w:suppressAutoHyphens/>
        <w:autoSpaceDN w:val="0"/>
        <w:spacing w:after="0" w:line="240" w:lineRule="auto"/>
        <w:jc w:val="both"/>
        <w:textAlignment w:val="baseline"/>
        <w:rPr>
          <w:rFonts w:ascii="Calibri" w:eastAsia="Times New Roman" w:hAnsi="Calibri" w:cs="Calibri"/>
          <w:lang w:eastAsia="pl-PL"/>
        </w:rPr>
      </w:pPr>
    </w:p>
    <w:p w14:paraId="5CE48EA3" w14:textId="77777777" w:rsidR="009E669D" w:rsidRPr="00B57748" w:rsidRDefault="009E669D" w:rsidP="009E669D">
      <w:pPr>
        <w:suppressAutoHyphens/>
        <w:autoSpaceDN w:val="0"/>
        <w:spacing w:after="160" w:line="240" w:lineRule="auto"/>
        <w:jc w:val="both"/>
        <w:textAlignment w:val="baseline"/>
        <w:rPr>
          <w:rFonts w:ascii="Calibri" w:eastAsia="Times New Roman" w:hAnsi="Calibri" w:cs="Calibri"/>
          <w:lang w:eastAsia="pl-PL"/>
        </w:rPr>
      </w:pPr>
    </w:p>
    <w:p w14:paraId="4740FC99" w14:textId="77777777" w:rsidR="009E669D" w:rsidRPr="00B57748" w:rsidRDefault="009E669D" w:rsidP="009E669D">
      <w:pPr>
        <w:suppressAutoHyphens/>
        <w:autoSpaceDN w:val="0"/>
        <w:spacing w:after="160" w:line="240" w:lineRule="auto"/>
        <w:jc w:val="both"/>
        <w:textAlignment w:val="baseline"/>
        <w:rPr>
          <w:rFonts w:ascii="Calibri" w:eastAsia="Times New Roman" w:hAnsi="Calibri" w:cs="Calibri"/>
          <w:lang w:eastAsia="pl-PL"/>
        </w:rPr>
      </w:pPr>
    </w:p>
    <w:p w14:paraId="23275D50" w14:textId="77777777" w:rsidR="009E669D" w:rsidRPr="00B57748" w:rsidRDefault="009E669D" w:rsidP="009E669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 xml:space="preserve">….........................................…. </w:t>
      </w:r>
      <w:r w:rsidRPr="00B57748">
        <w:rPr>
          <w:rFonts w:ascii="Calibri" w:eastAsia="Tahoma" w:hAnsi="Calibri" w:cs="Calibri"/>
          <w:kern w:val="3"/>
          <w:lang w:eastAsia="pl-PL"/>
        </w:rPr>
        <w:tab/>
        <w:t>….........................................….</w:t>
      </w:r>
    </w:p>
    <w:p w14:paraId="383396D6" w14:textId="77777777" w:rsidR="009E669D" w:rsidRPr="00B57748" w:rsidRDefault="009E669D" w:rsidP="009E669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Procesor</w:t>
      </w:r>
      <w:r w:rsidRPr="00B57748">
        <w:rPr>
          <w:rFonts w:ascii="Calibri" w:eastAsia="Tahoma" w:hAnsi="Calibri" w:cs="Calibri"/>
          <w:kern w:val="3"/>
          <w:lang w:eastAsia="pl-PL"/>
        </w:rPr>
        <w:tab/>
        <w:t>Administrator</w:t>
      </w:r>
    </w:p>
    <w:p w14:paraId="2E2E623D" w14:textId="77777777" w:rsidR="009E669D" w:rsidRPr="00B57748" w:rsidRDefault="009E669D" w:rsidP="009E669D">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447B977A" w14:textId="77777777" w:rsidR="009E669D" w:rsidRPr="00B57748" w:rsidRDefault="009E669D" w:rsidP="009E66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46EEA94" w14:textId="77777777" w:rsidR="009E669D" w:rsidRPr="00B57748" w:rsidRDefault="009E669D" w:rsidP="009E66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3E29FFA4" w14:textId="77777777" w:rsidR="009E669D" w:rsidRPr="00B57748" w:rsidRDefault="009E669D" w:rsidP="009E66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6C41022E" w14:textId="77777777" w:rsidR="009E669D" w:rsidRPr="00B57748" w:rsidRDefault="009E669D" w:rsidP="009E669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B57748">
        <w:rPr>
          <w:rFonts w:ascii="Calibri" w:eastAsia="Tahoma" w:hAnsi="Calibri" w:cs="Calibri"/>
          <w:kern w:val="3"/>
          <w:lang w:eastAsia="pl-PL"/>
        </w:rPr>
        <w:br w:type="page"/>
      </w:r>
      <w:r w:rsidRPr="00B57748">
        <w:rPr>
          <w:rFonts w:ascii="Calibri" w:eastAsia="Tahoma" w:hAnsi="Calibri" w:cs="Calibri"/>
          <w:kern w:val="3"/>
          <w:lang w:eastAsia="pl-PL"/>
        </w:rPr>
        <w:lastRenderedPageBreak/>
        <w:t>Załącznik do umowy nr …................. z dnia …...................</w:t>
      </w:r>
    </w:p>
    <w:p w14:paraId="14FD831E" w14:textId="77777777" w:rsidR="009E669D" w:rsidRPr="00B57748" w:rsidRDefault="009E669D" w:rsidP="009E669D">
      <w:pPr>
        <w:widowControl w:val="0"/>
        <w:suppressAutoHyphens/>
        <w:autoSpaceDN w:val="0"/>
        <w:spacing w:after="0" w:line="240" w:lineRule="auto"/>
        <w:jc w:val="right"/>
        <w:rPr>
          <w:rFonts w:ascii="Calibri" w:eastAsia="Calibri" w:hAnsi="Calibri" w:cs="Calibri"/>
          <w:kern w:val="3"/>
          <w:lang w:eastAsia="pl-PL"/>
        </w:rPr>
      </w:pPr>
    </w:p>
    <w:p w14:paraId="5C9BD8A8" w14:textId="77777777" w:rsidR="009E669D" w:rsidRPr="00B57748" w:rsidRDefault="009E669D" w:rsidP="009E669D">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Imienny wykaz osób upoważnionych przez  ……………………………………………..</w:t>
      </w:r>
    </w:p>
    <w:p w14:paraId="61D39F2A" w14:textId="77777777" w:rsidR="009E669D" w:rsidRPr="00B57748" w:rsidRDefault="009E669D" w:rsidP="009E669D">
      <w:pPr>
        <w:widowControl w:val="0"/>
        <w:autoSpaceDN w:val="0"/>
        <w:spacing w:line="240" w:lineRule="auto"/>
        <w:jc w:val="both"/>
        <w:rPr>
          <w:rFonts w:ascii="Calibri" w:eastAsia="Tahoma" w:hAnsi="Calibri" w:cs="Calibri"/>
          <w:kern w:val="3"/>
          <w:lang w:eastAsia="pl-PL"/>
        </w:rPr>
      </w:pPr>
    </w:p>
    <w:p w14:paraId="0E8DEAF3" w14:textId="77777777" w:rsidR="009E669D" w:rsidRPr="00B57748" w:rsidRDefault="009E669D" w:rsidP="009E669D">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757B13D6" w14:textId="77777777" w:rsidR="009E669D" w:rsidRPr="00B57748" w:rsidRDefault="009E669D" w:rsidP="009E669D">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9E669D" w:rsidRPr="00B57748" w14:paraId="54A088A2" w14:textId="77777777" w:rsidTr="00FC1F1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DB4F55A" w14:textId="77777777" w:rsidR="009E669D" w:rsidRPr="00B57748" w:rsidRDefault="009E669D" w:rsidP="00FC1F17">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723533DE" w14:textId="77777777" w:rsidR="009E669D" w:rsidRPr="00B57748" w:rsidRDefault="009E669D" w:rsidP="00FC1F17">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E13B1FF" w14:textId="77777777" w:rsidR="009E669D" w:rsidRPr="00B57748" w:rsidRDefault="009E669D" w:rsidP="00FC1F17">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Stanowisko</w:t>
            </w:r>
          </w:p>
        </w:tc>
      </w:tr>
      <w:tr w:rsidR="009E669D" w:rsidRPr="00B57748" w14:paraId="064D9A1F" w14:textId="77777777" w:rsidTr="00FC1F1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DA69894" w14:textId="77777777" w:rsidR="009E669D" w:rsidRPr="00B57748" w:rsidRDefault="009E669D" w:rsidP="00FC1F17">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B38248E" w14:textId="77777777" w:rsidR="009E669D" w:rsidRPr="00B57748" w:rsidRDefault="009E669D" w:rsidP="00FC1F17">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DF3DAA" w14:textId="77777777" w:rsidR="009E669D" w:rsidRPr="00B57748" w:rsidRDefault="009E669D" w:rsidP="00FC1F17">
            <w:pPr>
              <w:widowControl w:val="0"/>
              <w:autoSpaceDN w:val="0"/>
              <w:spacing w:after="0" w:line="240" w:lineRule="auto"/>
              <w:jc w:val="center"/>
              <w:rPr>
                <w:rFonts w:ascii="Calibri" w:eastAsia="Calibri" w:hAnsi="Calibri" w:cs="Calibri"/>
                <w:b/>
                <w:kern w:val="3"/>
                <w:lang w:eastAsia="pl-PL"/>
              </w:rPr>
            </w:pPr>
          </w:p>
        </w:tc>
      </w:tr>
      <w:tr w:rsidR="009E669D" w:rsidRPr="00B57748" w14:paraId="5DE40DFE" w14:textId="77777777" w:rsidTr="00FC1F1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A1E584C"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92E4EED"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96A27A"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r>
      <w:tr w:rsidR="009E669D" w:rsidRPr="00B57748" w14:paraId="205E3532" w14:textId="77777777" w:rsidTr="00FC1F1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0F9A3DD"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4101FEA"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A52A8E"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r>
      <w:tr w:rsidR="009E669D" w:rsidRPr="00B57748" w14:paraId="69DD4317" w14:textId="77777777" w:rsidTr="00FC1F1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92B8E10"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6F5DFEA"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9C079F"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r>
      <w:tr w:rsidR="009E669D" w:rsidRPr="00B57748" w14:paraId="7FEB4215" w14:textId="77777777" w:rsidTr="00FC1F1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863AB82"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2B7987B"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6182FE" w14:textId="77777777" w:rsidR="009E669D" w:rsidRPr="00B57748" w:rsidRDefault="009E669D" w:rsidP="00FC1F17">
            <w:pPr>
              <w:widowControl w:val="0"/>
              <w:autoSpaceDN w:val="0"/>
              <w:spacing w:after="0" w:line="240" w:lineRule="auto"/>
              <w:jc w:val="center"/>
              <w:rPr>
                <w:rFonts w:ascii="Calibri" w:eastAsia="Calibri" w:hAnsi="Calibri" w:cs="Calibri"/>
                <w:kern w:val="3"/>
                <w:lang w:eastAsia="pl-PL"/>
              </w:rPr>
            </w:pPr>
          </w:p>
        </w:tc>
      </w:tr>
    </w:tbl>
    <w:p w14:paraId="7F530A79" w14:textId="77777777" w:rsidR="009E669D" w:rsidRPr="00B57748" w:rsidRDefault="009E669D" w:rsidP="009E669D">
      <w:pPr>
        <w:widowControl w:val="0"/>
        <w:autoSpaceDN w:val="0"/>
        <w:spacing w:line="240" w:lineRule="auto"/>
        <w:rPr>
          <w:rFonts w:ascii="Calibri" w:eastAsia="Calibri" w:hAnsi="Calibri" w:cs="Calibri"/>
          <w:kern w:val="3"/>
          <w:lang w:eastAsia="pl-PL"/>
        </w:rPr>
      </w:pPr>
    </w:p>
    <w:p w14:paraId="2FC5C50F" w14:textId="77777777" w:rsidR="009E669D" w:rsidRPr="00B57748" w:rsidRDefault="009E669D" w:rsidP="009E669D">
      <w:pPr>
        <w:widowControl w:val="0"/>
        <w:autoSpaceDN w:val="0"/>
        <w:spacing w:line="240" w:lineRule="auto"/>
        <w:rPr>
          <w:rFonts w:ascii="Calibri" w:eastAsia="Calibri" w:hAnsi="Calibri" w:cs="Calibri"/>
          <w:kern w:val="3"/>
          <w:lang w:eastAsia="pl-PL"/>
        </w:rPr>
      </w:pPr>
    </w:p>
    <w:p w14:paraId="5125A917" w14:textId="77777777" w:rsidR="009E669D" w:rsidRPr="00B57748" w:rsidRDefault="009E669D" w:rsidP="009E669D">
      <w:pPr>
        <w:widowControl w:val="0"/>
        <w:autoSpaceDN w:val="0"/>
        <w:spacing w:after="0" w:line="240" w:lineRule="auto"/>
        <w:jc w:val="right"/>
        <w:rPr>
          <w:rFonts w:ascii="Calibri" w:eastAsia="Calibri" w:hAnsi="Calibri" w:cs="Calibri"/>
          <w:kern w:val="3"/>
          <w:lang w:eastAsia="pl-PL"/>
        </w:rPr>
      </w:pPr>
      <w:r w:rsidRPr="00B57748">
        <w:rPr>
          <w:rFonts w:ascii="Calibri" w:eastAsia="Calibri" w:hAnsi="Calibri" w:cs="Calibri"/>
          <w:kern w:val="3"/>
          <w:lang w:eastAsia="pl-PL"/>
        </w:rPr>
        <w:t>….....................................................................</w:t>
      </w:r>
    </w:p>
    <w:p w14:paraId="2CD4ACA0" w14:textId="77777777" w:rsidR="009E669D" w:rsidRPr="00B57748" w:rsidRDefault="009E669D" w:rsidP="009E669D">
      <w:pPr>
        <w:rPr>
          <w:rFonts w:ascii="Calibri" w:eastAsia="Times New Roman" w:hAnsi="Calibri" w:cs="Times New Roman"/>
          <w:lang w:eastAsia="pl-PL"/>
        </w:rPr>
      </w:pPr>
    </w:p>
    <w:p w14:paraId="75EF44B9" w14:textId="77777777" w:rsidR="009E669D" w:rsidRPr="00FA7F95" w:rsidRDefault="009E669D" w:rsidP="009E669D">
      <w:pPr>
        <w:spacing w:after="0" w:line="240" w:lineRule="auto"/>
        <w:rPr>
          <w:rFonts w:ascii="Times New Roman" w:eastAsia="Cambria" w:hAnsi="Times New Roman" w:cs="Times New Roman"/>
          <w:sz w:val="24"/>
          <w:szCs w:val="24"/>
          <w:lang w:eastAsia="pl-PL"/>
        </w:rPr>
      </w:pPr>
    </w:p>
    <w:p w14:paraId="772C5BCC" w14:textId="77777777" w:rsidR="009E669D" w:rsidRDefault="009E669D" w:rsidP="009E669D"/>
    <w:p w14:paraId="77D6E2DF" w14:textId="52889A27" w:rsidR="00D27533" w:rsidRPr="004E5444" w:rsidRDefault="00D27533" w:rsidP="00D27533">
      <w:pPr>
        <w:rPr>
          <w:rFonts w:ascii="Tahoma" w:eastAsia="MS Mincho" w:hAnsi="Tahoma" w:cs="Tahoma"/>
          <w:b/>
          <w:sz w:val="20"/>
          <w:szCs w:val="20"/>
          <w:lang w:eastAsia="ar-SA"/>
        </w:rPr>
      </w:pPr>
    </w:p>
    <w:sectPr w:rsidR="00D27533" w:rsidRPr="004E5444" w:rsidSect="00533E12">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F49E" w14:textId="77777777" w:rsidR="000F7BF0" w:rsidRDefault="000F7BF0" w:rsidP="00CC5192">
      <w:pPr>
        <w:spacing w:after="0" w:line="240" w:lineRule="auto"/>
      </w:pPr>
      <w:r>
        <w:separator/>
      </w:r>
    </w:p>
  </w:endnote>
  <w:endnote w:type="continuationSeparator" w:id="0">
    <w:p w14:paraId="2B6CE7D4" w14:textId="77777777" w:rsidR="000F7BF0" w:rsidRDefault="000F7BF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5" w:usb1="00000000" w:usb2="00000000" w:usb3="00000000" w:csb0="00000002" w:csb1="00000000"/>
  </w:font>
  <w:font w:name="Ubuntu">
    <w:panose1 w:val="020B0504030602030204"/>
    <w:charset w:val="EE"/>
    <w:family w:val="swiss"/>
    <w:pitch w:val="variable"/>
    <w:sig w:usb0="E00002FF" w:usb1="5000205B" w:usb2="00000000" w:usb3="00000000" w:csb0="0000009F" w:csb1="00000000"/>
  </w:font>
  <w:font w:name="Georgia">
    <w:panose1 w:val="02040502050405020303"/>
    <w:charset w:val="EE"/>
    <w:family w:val="roman"/>
    <w:pitch w:val="variable"/>
    <w:sig w:usb0="00000287" w:usb1="00000000" w:usb2="00000000" w:usb3="00000000" w:csb0="0000009F" w:csb1="00000000"/>
  </w:font>
  <w:font w:name="HelveticaNeueLTPro-Lt">
    <w:charset w:val="EE"/>
    <w:family w:val="swiss"/>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1101" w14:textId="77777777" w:rsidR="000F7BF0" w:rsidRDefault="000F7BF0" w:rsidP="00CC5192">
      <w:pPr>
        <w:spacing w:after="0" w:line="240" w:lineRule="auto"/>
      </w:pPr>
      <w:r>
        <w:separator/>
      </w:r>
    </w:p>
  </w:footnote>
  <w:footnote w:type="continuationSeparator" w:id="0">
    <w:p w14:paraId="2003241F" w14:textId="77777777" w:rsidR="000F7BF0" w:rsidRDefault="000F7BF0"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4"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6235FE"/>
    <w:multiLevelType w:val="hybridMultilevel"/>
    <w:tmpl w:val="2DEAB3C2"/>
    <w:lvl w:ilvl="0" w:tplc="04150001">
      <w:start w:val="1"/>
      <w:numFmt w:val="bullet"/>
      <w:lvlText w:val=""/>
      <w:lvlJc w:val="left"/>
      <w:pPr>
        <w:ind w:left="635" w:hanging="360"/>
      </w:pPr>
      <w:rPr>
        <w:rFonts w:ascii="Symbol" w:hAnsi="Symbol" w:hint="default"/>
      </w:rPr>
    </w:lvl>
    <w:lvl w:ilvl="1" w:tplc="04150003" w:tentative="1">
      <w:start w:val="1"/>
      <w:numFmt w:val="bullet"/>
      <w:lvlText w:val="o"/>
      <w:lvlJc w:val="left"/>
      <w:pPr>
        <w:ind w:left="1355" w:hanging="360"/>
      </w:pPr>
      <w:rPr>
        <w:rFonts w:ascii="Courier New" w:hAnsi="Courier New" w:cs="Courier New" w:hint="default"/>
      </w:rPr>
    </w:lvl>
    <w:lvl w:ilvl="2" w:tplc="04150005" w:tentative="1">
      <w:start w:val="1"/>
      <w:numFmt w:val="bullet"/>
      <w:lvlText w:val=""/>
      <w:lvlJc w:val="left"/>
      <w:pPr>
        <w:ind w:left="2075" w:hanging="360"/>
      </w:pPr>
      <w:rPr>
        <w:rFonts w:ascii="Wingdings" w:hAnsi="Wingdings" w:hint="default"/>
      </w:rPr>
    </w:lvl>
    <w:lvl w:ilvl="3" w:tplc="04150001" w:tentative="1">
      <w:start w:val="1"/>
      <w:numFmt w:val="bullet"/>
      <w:lvlText w:val=""/>
      <w:lvlJc w:val="left"/>
      <w:pPr>
        <w:ind w:left="2795" w:hanging="360"/>
      </w:pPr>
      <w:rPr>
        <w:rFonts w:ascii="Symbol" w:hAnsi="Symbol" w:hint="default"/>
      </w:rPr>
    </w:lvl>
    <w:lvl w:ilvl="4" w:tplc="04150003" w:tentative="1">
      <w:start w:val="1"/>
      <w:numFmt w:val="bullet"/>
      <w:lvlText w:val="o"/>
      <w:lvlJc w:val="left"/>
      <w:pPr>
        <w:ind w:left="3515" w:hanging="360"/>
      </w:pPr>
      <w:rPr>
        <w:rFonts w:ascii="Courier New" w:hAnsi="Courier New" w:cs="Courier New" w:hint="default"/>
      </w:rPr>
    </w:lvl>
    <w:lvl w:ilvl="5" w:tplc="04150005" w:tentative="1">
      <w:start w:val="1"/>
      <w:numFmt w:val="bullet"/>
      <w:lvlText w:val=""/>
      <w:lvlJc w:val="left"/>
      <w:pPr>
        <w:ind w:left="4235" w:hanging="360"/>
      </w:pPr>
      <w:rPr>
        <w:rFonts w:ascii="Wingdings" w:hAnsi="Wingdings" w:hint="default"/>
      </w:rPr>
    </w:lvl>
    <w:lvl w:ilvl="6" w:tplc="04150001" w:tentative="1">
      <w:start w:val="1"/>
      <w:numFmt w:val="bullet"/>
      <w:lvlText w:val=""/>
      <w:lvlJc w:val="left"/>
      <w:pPr>
        <w:ind w:left="4955" w:hanging="360"/>
      </w:pPr>
      <w:rPr>
        <w:rFonts w:ascii="Symbol" w:hAnsi="Symbol" w:hint="default"/>
      </w:rPr>
    </w:lvl>
    <w:lvl w:ilvl="7" w:tplc="04150003" w:tentative="1">
      <w:start w:val="1"/>
      <w:numFmt w:val="bullet"/>
      <w:lvlText w:val="o"/>
      <w:lvlJc w:val="left"/>
      <w:pPr>
        <w:ind w:left="5675" w:hanging="360"/>
      </w:pPr>
      <w:rPr>
        <w:rFonts w:ascii="Courier New" w:hAnsi="Courier New" w:cs="Courier New" w:hint="default"/>
      </w:rPr>
    </w:lvl>
    <w:lvl w:ilvl="8" w:tplc="04150005" w:tentative="1">
      <w:start w:val="1"/>
      <w:numFmt w:val="bullet"/>
      <w:lvlText w:val=""/>
      <w:lvlJc w:val="left"/>
      <w:pPr>
        <w:ind w:left="6395" w:hanging="360"/>
      </w:pPr>
      <w:rPr>
        <w:rFonts w:ascii="Wingdings" w:hAnsi="Wingdings" w:hint="default"/>
      </w:r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944EF63E"/>
    <w:lvl w:ilvl="0" w:tplc="533471F2">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8D33C4"/>
    <w:multiLevelType w:val="hybridMultilevel"/>
    <w:tmpl w:val="D5166F3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1D228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651665A"/>
    <w:multiLevelType w:val="hybridMultilevel"/>
    <w:tmpl w:val="A6FEFE98"/>
    <w:lvl w:ilvl="0" w:tplc="FFFFFFFF">
      <w:numFmt w:val="bullet"/>
      <w:lvlText w:val=""/>
      <w:legacy w:legacy="1" w:legacySpace="0" w:legacyIndent="142"/>
      <w:lvlJc w:val="left"/>
      <w:pPr>
        <w:ind w:left="142" w:hanging="142"/>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7BB0EDD"/>
    <w:multiLevelType w:val="hybridMultilevel"/>
    <w:tmpl w:val="7BDAD114"/>
    <w:lvl w:ilvl="0" w:tplc="F73090E6">
      <w:start w:val="1"/>
      <w:numFmt w:val="decimal"/>
      <w:lvlText w:val="%1."/>
      <w:lvlJc w:val="left"/>
      <w:pPr>
        <w:ind w:left="786" w:hanging="67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0"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DEE6B0A"/>
    <w:multiLevelType w:val="hybridMultilevel"/>
    <w:tmpl w:val="6BB0A9E4"/>
    <w:lvl w:ilvl="0" w:tplc="04150001">
      <w:start w:val="1"/>
      <w:numFmt w:val="bullet"/>
      <w:lvlText w:val=""/>
      <w:lvlJc w:val="left"/>
      <w:pPr>
        <w:ind w:left="714" w:hanging="360"/>
      </w:pPr>
      <w:rPr>
        <w:rFonts w:ascii="Symbol" w:hAnsi="Symbol" w:hint="default"/>
      </w:rPr>
    </w:lvl>
    <w:lvl w:ilvl="1" w:tplc="04150003" w:tentative="1">
      <w:start w:val="1"/>
      <w:numFmt w:val="bullet"/>
      <w:lvlText w:val="o"/>
      <w:lvlJc w:val="left"/>
      <w:pPr>
        <w:ind w:left="1434" w:hanging="360"/>
      </w:pPr>
      <w:rPr>
        <w:rFonts w:ascii="Courier New" w:hAnsi="Courier New" w:cs="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cs="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cs="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5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B06B00"/>
    <w:multiLevelType w:val="hybridMultilevel"/>
    <w:tmpl w:val="566A8618"/>
    <w:name w:val="WW8Num264224"/>
    <w:styleLink w:val="WWNum132"/>
    <w:lvl w:ilvl="0" w:tplc="C0503F7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25C5400F"/>
    <w:multiLevelType w:val="hybridMultilevel"/>
    <w:tmpl w:val="275430F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34667356">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29B13786"/>
    <w:multiLevelType w:val="multilevel"/>
    <w:tmpl w:val="965CBC8E"/>
    <w:lvl w:ilvl="0">
      <w:start w:val="3"/>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39CD25F1"/>
    <w:multiLevelType w:val="hybridMultilevel"/>
    <w:tmpl w:val="A8567060"/>
    <w:name w:val="WW8Num2642243222"/>
    <w:styleLink w:val="WWNum152"/>
    <w:lvl w:ilvl="0" w:tplc="712E6D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A644BFB"/>
    <w:multiLevelType w:val="hybridMultilevel"/>
    <w:tmpl w:val="D28E1E64"/>
    <w:lvl w:ilvl="0" w:tplc="63FE7276">
      <w:start w:val="1"/>
      <w:numFmt w:val="bullet"/>
      <w:lvlText w:val=""/>
      <w:lvlJc w:val="left"/>
      <w:pPr>
        <w:ind w:left="720" w:hanging="360"/>
      </w:pPr>
      <w:rPr>
        <w:rFonts w:ascii="Symbol" w:hAnsi="Symbol" w:hint="default"/>
        <w:sz w:val="1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D663EAE"/>
    <w:multiLevelType w:val="hybridMultilevel"/>
    <w:tmpl w:val="BB1CB290"/>
    <w:lvl w:ilvl="0" w:tplc="B6905FA0">
      <w:start w:val="1"/>
      <w:numFmt w:val="decimal"/>
      <w:lvlText w:val="%1."/>
      <w:lvlJc w:val="left"/>
      <w:pPr>
        <w:tabs>
          <w:tab w:val="num" w:pos="397"/>
        </w:tabs>
        <w:ind w:left="397" w:hanging="397"/>
      </w:pPr>
      <w:rPr>
        <w:rFonts w:ascii="Tahoma" w:hAnsi="Tahoma" w:cs="Tahoma" w:hint="default"/>
        <w:b w:val="0"/>
        <w:i w:val="0"/>
        <w:sz w:val="20"/>
        <w:szCs w:val="20"/>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ACE67D08">
      <w:start w:val="1"/>
      <w:numFmt w:val="lowerLetter"/>
      <w:lvlText w:val="%4)"/>
      <w:lvlJc w:val="left"/>
      <w:pPr>
        <w:tabs>
          <w:tab w:val="num" w:pos="2880"/>
        </w:tabs>
        <w:ind w:left="2880" w:hanging="360"/>
      </w:pPr>
      <w:rPr>
        <w:rFonts w:ascii="Tahoma" w:eastAsia="Times New Roman" w:hAnsi="Tahoma" w:cs="Tahoma"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2F85E60"/>
    <w:multiLevelType w:val="hybridMultilevel"/>
    <w:tmpl w:val="978A1D02"/>
    <w:lvl w:ilvl="0" w:tplc="0415000F">
      <w:start w:val="1"/>
      <w:numFmt w:val="decimal"/>
      <w:lvlText w:val="%1."/>
      <w:lvlJc w:val="left"/>
      <w:pPr>
        <w:ind w:left="1060" w:hanging="360"/>
      </w:pPr>
      <w:rPr>
        <w:rFonts w:hint="default"/>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488A145C"/>
    <w:multiLevelType w:val="hybridMultilevel"/>
    <w:tmpl w:val="3190B806"/>
    <w:name w:val="WW8Num264224322222"/>
    <w:styleLink w:val="WWNum183"/>
    <w:lvl w:ilvl="0" w:tplc="6996128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1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2"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F9591B"/>
    <w:multiLevelType w:val="hybridMultilevel"/>
    <w:tmpl w:val="5D18ECF6"/>
    <w:styleLink w:val="WWNum212"/>
    <w:lvl w:ilvl="0" w:tplc="31E4845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5"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6AD5956"/>
    <w:multiLevelType w:val="multilevel"/>
    <w:tmpl w:val="44083C1E"/>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686B1493"/>
    <w:multiLevelType w:val="hybridMultilevel"/>
    <w:tmpl w:val="57B2B448"/>
    <w:lvl w:ilvl="0" w:tplc="56462B4C">
      <w:numFmt w:val="bullet"/>
      <w:lvlText w:val="•"/>
      <w:lvlJc w:val="left"/>
      <w:pPr>
        <w:ind w:left="567" w:hanging="510"/>
      </w:pPr>
      <w:rPr>
        <w:rFonts w:ascii="Times New Roman" w:eastAsia="Lucida Sans Unicode"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95409EB"/>
    <w:multiLevelType w:val="hybridMultilevel"/>
    <w:tmpl w:val="28C200E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B9E62D2"/>
    <w:multiLevelType w:val="hybridMultilevel"/>
    <w:tmpl w:val="64D84714"/>
    <w:lvl w:ilvl="0" w:tplc="28689E6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6C9973F0"/>
    <w:multiLevelType w:val="hybridMultilevel"/>
    <w:tmpl w:val="B9C4364A"/>
    <w:lvl w:ilvl="0" w:tplc="310AA59C">
      <w:start w:val="1"/>
      <w:numFmt w:val="bullet"/>
      <w:lvlText w:val=""/>
      <w:lvlJc w:val="left"/>
      <w:pPr>
        <w:ind w:left="720" w:hanging="360"/>
      </w:pPr>
      <w:rPr>
        <w:rFonts w:ascii="Symbol" w:hAnsi="Symbol" w:hint="default"/>
        <w:sz w:val="1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9" w15:restartNumberingAfterBreak="0">
    <w:nsid w:val="71116BFB"/>
    <w:multiLevelType w:val="hybridMultilevel"/>
    <w:tmpl w:val="E468EA94"/>
    <w:lvl w:ilvl="0" w:tplc="FFFFFFFF">
      <w:start w:val="1"/>
      <w:numFmt w:val="decimal"/>
      <w:lvlText w:val="%1."/>
      <w:lvlJc w:val="lef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40"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6EC1CCB"/>
    <w:multiLevelType w:val="hybridMultilevel"/>
    <w:tmpl w:val="2ED0567E"/>
    <w:lvl w:ilvl="0" w:tplc="71FAFF10">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6"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8"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53585239">
    <w:abstractNumId w:val="106"/>
  </w:num>
  <w:num w:numId="2" w16cid:durableId="1180662353">
    <w:abstractNumId w:val="59"/>
    <w:lvlOverride w:ilvl="0">
      <w:lvl w:ilvl="0" w:tplc="C0503F7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16cid:durableId="540092677">
    <w:abstractNumId w:val="79"/>
    <w:lvlOverride w:ilvl="0">
      <w:lvl w:ilvl="0" w:tplc="712E6DF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344864901">
    <w:abstractNumId w:val="126"/>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1810321457">
    <w:abstractNumId w:val="97"/>
    <w:lvlOverride w:ilvl="0">
      <w:lvl w:ilvl="0" w:tplc="6996128C">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16cid:durableId="706099952">
    <w:abstractNumId w:val="113"/>
    <w:lvlOverride w:ilvl="0">
      <w:lvl w:ilvl="0" w:tplc="31E4845E">
        <w:start w:val="1"/>
        <w:numFmt w:val="decimal"/>
        <w:lvlText w:val="%1."/>
        <w:lvlJc w:val="left"/>
        <w:pPr>
          <w:ind w:left="360" w:hanging="360"/>
        </w:pPr>
        <w:rPr>
          <w:rFonts w:ascii="Tahoma" w:eastAsia="Times New Roman" w:hAnsi="Tahoma" w:cs="Tahoma" w:hint="default"/>
          <w:sz w:val="20"/>
          <w:szCs w:val="20"/>
        </w:rPr>
      </w:lvl>
    </w:lvlOverride>
  </w:num>
  <w:num w:numId="7" w16cid:durableId="1697463512">
    <w:abstractNumId w:val="143"/>
  </w:num>
  <w:num w:numId="8" w16cid:durableId="843209077">
    <w:abstractNumId w:val="29"/>
  </w:num>
  <w:num w:numId="9" w16cid:durableId="1898971164">
    <w:abstractNumId w:val="111"/>
    <w:lvlOverride w:ilvl="0">
      <w:startOverride w:val="1"/>
    </w:lvlOverride>
  </w:num>
  <w:num w:numId="10" w16cid:durableId="742143287">
    <w:abstractNumId w:val="88"/>
    <w:lvlOverride w:ilvl="0">
      <w:startOverride w:val="1"/>
    </w:lvlOverride>
  </w:num>
  <w:num w:numId="11" w16cid:durableId="1984506769">
    <w:abstractNumId w:val="60"/>
  </w:num>
  <w:num w:numId="12" w16cid:durableId="1240751758">
    <w:abstractNumId w:val="19"/>
  </w:num>
  <w:num w:numId="13" w16cid:durableId="713315811">
    <w:abstractNumId w:val="73"/>
  </w:num>
  <w:num w:numId="14" w16cid:durableId="45416554">
    <w:abstractNumId w:val="46"/>
  </w:num>
  <w:num w:numId="15" w16cid:durableId="247660768">
    <w:abstractNumId w:val="145"/>
  </w:num>
  <w:num w:numId="16" w16cid:durableId="287710325">
    <w:abstractNumId w:val="27"/>
  </w:num>
  <w:num w:numId="17" w16cid:durableId="527717346">
    <w:abstractNumId w:val="68"/>
  </w:num>
  <w:num w:numId="18" w16cid:durableId="1782606715">
    <w:abstractNumId w:val="65"/>
  </w:num>
  <w:num w:numId="19" w16cid:durableId="1397049086">
    <w:abstractNumId w:val="146"/>
  </w:num>
  <w:num w:numId="20" w16cid:durableId="1002393774">
    <w:abstractNumId w:val="78"/>
  </w:num>
  <w:num w:numId="21" w16cid:durableId="1398674620">
    <w:abstractNumId w:val="151"/>
  </w:num>
  <w:num w:numId="22" w16cid:durableId="285086290">
    <w:abstractNumId w:val="117"/>
  </w:num>
  <w:num w:numId="23" w16cid:durableId="1834293526">
    <w:abstractNumId w:val="120"/>
  </w:num>
  <w:num w:numId="24" w16cid:durableId="2052654881">
    <w:abstractNumId w:val="26"/>
  </w:num>
  <w:num w:numId="25" w16cid:durableId="1343581110">
    <w:abstractNumId w:val="91"/>
  </w:num>
  <w:num w:numId="26" w16cid:durableId="1095201625">
    <w:abstractNumId w:val="116"/>
  </w:num>
  <w:num w:numId="27" w16cid:durableId="1332759150">
    <w:abstractNumId w:val="131"/>
  </w:num>
  <w:num w:numId="28" w16cid:durableId="741224017">
    <w:abstractNumId w:val="82"/>
  </w:num>
  <w:num w:numId="29" w16cid:durableId="446394224">
    <w:abstractNumId w:val="138"/>
  </w:num>
  <w:num w:numId="30" w16cid:durableId="1134256504">
    <w:abstractNumId w:val="21"/>
  </w:num>
  <w:num w:numId="31" w16cid:durableId="1523008301">
    <w:abstractNumId w:val="137"/>
  </w:num>
  <w:num w:numId="32" w16cid:durableId="607464243">
    <w:abstractNumId w:val="30"/>
  </w:num>
  <w:num w:numId="33" w16cid:durableId="962929881">
    <w:abstractNumId w:val="95"/>
  </w:num>
  <w:num w:numId="34" w16cid:durableId="1538473360">
    <w:abstractNumId w:val="118"/>
  </w:num>
  <w:num w:numId="35" w16cid:durableId="330564663">
    <w:abstractNumId w:val="62"/>
  </w:num>
  <w:num w:numId="36" w16cid:durableId="1063602626">
    <w:abstractNumId w:val="85"/>
  </w:num>
  <w:num w:numId="37" w16cid:durableId="1457720805">
    <w:abstractNumId w:val="147"/>
  </w:num>
  <w:num w:numId="38" w16cid:durableId="253704382">
    <w:abstractNumId w:val="89"/>
  </w:num>
  <w:num w:numId="39" w16cid:durableId="826555511">
    <w:abstractNumId w:val="123"/>
  </w:num>
  <w:num w:numId="40" w16cid:durableId="998801206">
    <w:abstractNumId w:val="0"/>
  </w:num>
  <w:num w:numId="41" w16cid:durableId="1286496987">
    <w:abstractNumId w:val="90"/>
  </w:num>
  <w:num w:numId="42" w16cid:durableId="230778310">
    <w:abstractNumId w:val="66"/>
  </w:num>
  <w:num w:numId="43" w16cid:durableId="1423138005">
    <w:abstractNumId w:val="25"/>
  </w:num>
  <w:num w:numId="44" w16cid:durableId="653724944">
    <w:abstractNumId w:val="133"/>
  </w:num>
  <w:num w:numId="45" w16cid:durableId="1750543359">
    <w:abstractNumId w:val="93"/>
  </w:num>
  <w:num w:numId="46" w16cid:durableId="382100047">
    <w:abstractNumId w:val="71"/>
  </w:num>
  <w:num w:numId="47" w16cid:durableId="1620330758">
    <w:abstractNumId w:val="121"/>
  </w:num>
  <w:num w:numId="48" w16cid:durableId="1770662461">
    <w:abstractNumId w:val="52"/>
  </w:num>
  <w:num w:numId="49" w16cid:durableId="1876886755">
    <w:abstractNumId w:val="110"/>
  </w:num>
  <w:num w:numId="50" w16cid:durableId="1277566470">
    <w:abstractNumId w:val="96"/>
  </w:num>
  <w:num w:numId="51" w16cid:durableId="21562512">
    <w:abstractNumId w:val="132"/>
  </w:num>
  <w:num w:numId="52" w16cid:durableId="1839878493">
    <w:abstractNumId w:val="102"/>
  </w:num>
  <w:num w:numId="53" w16cid:durableId="662783662">
    <w:abstractNumId w:val="103"/>
  </w:num>
  <w:num w:numId="54" w16cid:durableId="31000928">
    <w:abstractNumId w:val="57"/>
  </w:num>
  <w:num w:numId="55" w16cid:durableId="1543979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9151576">
    <w:abstractNumId w:val="47"/>
  </w:num>
  <w:num w:numId="57" w16cid:durableId="1427767770">
    <w:abstractNumId w:val="70"/>
  </w:num>
  <w:num w:numId="58" w16cid:durableId="999119576">
    <w:abstractNumId w:val="126"/>
  </w:num>
  <w:num w:numId="59" w16cid:durableId="314917352">
    <w:abstractNumId w:val="76"/>
  </w:num>
  <w:num w:numId="60" w16cid:durableId="1440877491">
    <w:abstractNumId w:val="76"/>
    <w:lvlOverride w:ilvl="0">
      <w:lvl w:ilvl="0" w:tplc="DA28DCC8">
        <w:start w:val="1"/>
        <w:numFmt w:val="decimal"/>
        <w:lvlText w:val="%1."/>
        <w:lvlJc w:val="left"/>
        <w:pPr>
          <w:tabs>
            <w:tab w:val="num" w:pos="360"/>
          </w:tabs>
          <w:ind w:left="340" w:hanging="340"/>
        </w:pPr>
        <w:rPr>
          <w:rFonts w:hint="default"/>
          <w:b w:val="0"/>
          <w:i w:val="0"/>
          <w:color w:val="auto"/>
          <w:sz w:val="20"/>
          <w:szCs w:val="20"/>
        </w:rPr>
      </w:lvl>
    </w:lvlOverride>
  </w:num>
  <w:num w:numId="61" w16cid:durableId="1048530896">
    <w:abstractNumId w:val="69"/>
  </w:num>
  <w:num w:numId="62" w16cid:durableId="1596130967">
    <w:abstractNumId w:val="37"/>
  </w:num>
  <w:num w:numId="63" w16cid:durableId="619605586">
    <w:abstractNumId w:val="109"/>
  </w:num>
  <w:num w:numId="64" w16cid:durableId="537085456">
    <w:abstractNumId w:val="100"/>
  </w:num>
  <w:num w:numId="65" w16cid:durableId="872423123">
    <w:abstractNumId w:val="92"/>
  </w:num>
  <w:num w:numId="66" w16cid:durableId="894198273">
    <w:abstractNumId w:val="38"/>
  </w:num>
  <w:num w:numId="67" w16cid:durableId="925577262">
    <w:abstractNumId w:val="43"/>
  </w:num>
  <w:num w:numId="68" w16cid:durableId="787696196">
    <w:abstractNumId w:val="119"/>
  </w:num>
  <w:num w:numId="69" w16cid:durableId="1778597052">
    <w:abstractNumId w:val="36"/>
  </w:num>
  <w:num w:numId="70" w16cid:durableId="733965985">
    <w:abstractNumId w:val="61"/>
  </w:num>
  <w:num w:numId="71" w16cid:durableId="1936405200">
    <w:abstractNumId w:val="128"/>
  </w:num>
  <w:num w:numId="72" w16cid:durableId="283967510">
    <w:abstractNumId w:val="67"/>
  </w:num>
  <w:num w:numId="73" w16cid:durableId="1997417619">
    <w:abstractNumId w:val="22"/>
  </w:num>
  <w:num w:numId="74" w16cid:durableId="1523855525">
    <w:abstractNumId w:val="150"/>
  </w:num>
  <w:num w:numId="75" w16cid:durableId="1834179791">
    <w:abstractNumId w:val="50"/>
  </w:num>
  <w:num w:numId="76" w16cid:durableId="769349372">
    <w:abstractNumId w:val="14"/>
  </w:num>
  <w:num w:numId="77" w16cid:durableId="557862483">
    <w:abstractNumId w:val="59"/>
  </w:num>
  <w:num w:numId="78" w16cid:durableId="313066316">
    <w:abstractNumId w:val="79"/>
  </w:num>
  <w:num w:numId="79" w16cid:durableId="796415294">
    <w:abstractNumId w:val="97"/>
  </w:num>
  <w:num w:numId="80" w16cid:durableId="731461757">
    <w:abstractNumId w:val="6"/>
  </w:num>
  <w:num w:numId="81" w16cid:durableId="590509710">
    <w:abstractNumId w:val="113"/>
  </w:num>
  <w:num w:numId="82" w16cid:durableId="2119640392">
    <w:abstractNumId w:val="48"/>
  </w:num>
  <w:num w:numId="83" w16cid:durableId="1211458905">
    <w:abstractNumId w:val="139"/>
  </w:num>
  <w:num w:numId="84" w16cid:durableId="14745166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04749031">
    <w:abstractNumId w:val="135"/>
  </w:num>
  <w:num w:numId="86" w16cid:durableId="1139423291">
    <w:abstractNumId w:val="80"/>
  </w:num>
  <w:num w:numId="87" w16cid:durableId="427041152">
    <w:abstractNumId w:val="127"/>
  </w:num>
  <w:num w:numId="88" w16cid:durableId="390270032">
    <w:abstractNumId w:val="54"/>
  </w:num>
  <w:num w:numId="89" w16cid:durableId="787815872">
    <w:abstractNumId w:val="15"/>
  </w:num>
  <w:num w:numId="90" w16cid:durableId="1586575463">
    <w:abstractNumId w:val="130"/>
  </w:num>
  <w:num w:numId="91" w16cid:durableId="641270864">
    <w:abstractNumId w:val="44"/>
  </w:num>
  <w:num w:numId="92" w16cid:durableId="2133133289">
    <w:abstractNumId w:val="45"/>
  </w:num>
  <w:num w:numId="93" w16cid:durableId="21045654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175366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768928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693408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03189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77391197">
    <w:abstractNumId w:val="8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160255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34712712">
    <w:abstractNumId w:val="10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301003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08452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3" w16cid:durableId="14717090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4" w16cid:durableId="894195629">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51426458">
    <w:abstractNumId w:val="13"/>
  </w:num>
  <w:num w:numId="106" w16cid:durableId="6175704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437898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98848384">
    <w:abstractNumId w:val="10"/>
    <w:lvlOverride w:ilvl="0">
      <w:startOverride w:val="2"/>
    </w:lvlOverride>
  </w:num>
  <w:num w:numId="109" w16cid:durableId="987318992">
    <w:abstractNumId w:val="112"/>
  </w:num>
  <w:num w:numId="110" w16cid:durableId="1461681064">
    <w:abstractNumId w:val="24"/>
  </w:num>
  <w:num w:numId="111" w16cid:durableId="627394604">
    <w:abstractNumId w:val="148"/>
  </w:num>
  <w:num w:numId="112" w16cid:durableId="1963917497">
    <w:abstractNumId w:val="53"/>
  </w:num>
  <w:num w:numId="113" w16cid:durableId="1757899830">
    <w:abstractNumId w:val="74"/>
  </w:num>
  <w:num w:numId="114" w16cid:durableId="829490448">
    <w:abstractNumId w:val="152"/>
  </w:num>
  <w:num w:numId="115" w16cid:durableId="1538199093">
    <w:abstractNumId w:val="33"/>
  </w:num>
  <w:num w:numId="116" w16cid:durableId="684792611">
    <w:abstractNumId w:val="39"/>
  </w:num>
  <w:num w:numId="117" w16cid:durableId="1351103925">
    <w:abstractNumId w:val="64"/>
  </w:num>
  <w:num w:numId="118" w16cid:durableId="733746232">
    <w:abstractNumId w:val="81"/>
  </w:num>
  <w:num w:numId="119" w16cid:durableId="1427655813">
    <w:abstractNumId w:val="51"/>
  </w:num>
  <w:num w:numId="120" w16cid:durableId="1427993506">
    <w:abstractNumId w:val="14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6C5"/>
    <w:rsid w:val="00001024"/>
    <w:rsid w:val="00002125"/>
    <w:rsid w:val="000032A2"/>
    <w:rsid w:val="000048BA"/>
    <w:rsid w:val="0001176C"/>
    <w:rsid w:val="00015391"/>
    <w:rsid w:val="0001742F"/>
    <w:rsid w:val="000175AF"/>
    <w:rsid w:val="00020803"/>
    <w:rsid w:val="00022963"/>
    <w:rsid w:val="000256D8"/>
    <w:rsid w:val="00027F75"/>
    <w:rsid w:val="000316C3"/>
    <w:rsid w:val="0003199F"/>
    <w:rsid w:val="00032AA9"/>
    <w:rsid w:val="00032DC4"/>
    <w:rsid w:val="000344E5"/>
    <w:rsid w:val="00037C6C"/>
    <w:rsid w:val="000402FE"/>
    <w:rsid w:val="00040F5A"/>
    <w:rsid w:val="00044214"/>
    <w:rsid w:val="00044E14"/>
    <w:rsid w:val="00047E14"/>
    <w:rsid w:val="00050DBD"/>
    <w:rsid w:val="00051D95"/>
    <w:rsid w:val="00053146"/>
    <w:rsid w:val="00053DE9"/>
    <w:rsid w:val="00054179"/>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44F4"/>
    <w:rsid w:val="0008572A"/>
    <w:rsid w:val="00085A13"/>
    <w:rsid w:val="00085BDA"/>
    <w:rsid w:val="000868A3"/>
    <w:rsid w:val="00086F52"/>
    <w:rsid w:val="00090E42"/>
    <w:rsid w:val="00092662"/>
    <w:rsid w:val="000928E8"/>
    <w:rsid w:val="0009709C"/>
    <w:rsid w:val="000A0CD3"/>
    <w:rsid w:val="000A0EA3"/>
    <w:rsid w:val="000A18C9"/>
    <w:rsid w:val="000A229E"/>
    <w:rsid w:val="000A244B"/>
    <w:rsid w:val="000A3ACA"/>
    <w:rsid w:val="000A435A"/>
    <w:rsid w:val="000A4DCA"/>
    <w:rsid w:val="000B01DD"/>
    <w:rsid w:val="000B088B"/>
    <w:rsid w:val="000B0981"/>
    <w:rsid w:val="000B31A6"/>
    <w:rsid w:val="000B37AB"/>
    <w:rsid w:val="000C05F0"/>
    <w:rsid w:val="000C3591"/>
    <w:rsid w:val="000C4080"/>
    <w:rsid w:val="000C438A"/>
    <w:rsid w:val="000C4C79"/>
    <w:rsid w:val="000C6C54"/>
    <w:rsid w:val="000D1A77"/>
    <w:rsid w:val="000D1BF0"/>
    <w:rsid w:val="000D3A8D"/>
    <w:rsid w:val="000D7979"/>
    <w:rsid w:val="000F2C34"/>
    <w:rsid w:val="000F31E5"/>
    <w:rsid w:val="000F408F"/>
    <w:rsid w:val="000F41DE"/>
    <w:rsid w:val="000F5426"/>
    <w:rsid w:val="000F688A"/>
    <w:rsid w:val="000F707E"/>
    <w:rsid w:val="000F7BF0"/>
    <w:rsid w:val="00102C55"/>
    <w:rsid w:val="00103661"/>
    <w:rsid w:val="001039E6"/>
    <w:rsid w:val="00103E87"/>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471"/>
    <w:rsid w:val="001427D7"/>
    <w:rsid w:val="00142E97"/>
    <w:rsid w:val="00143DCA"/>
    <w:rsid w:val="001444F3"/>
    <w:rsid w:val="0014459B"/>
    <w:rsid w:val="00144C04"/>
    <w:rsid w:val="001456A2"/>
    <w:rsid w:val="00145950"/>
    <w:rsid w:val="00145B56"/>
    <w:rsid w:val="0014748C"/>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9575E"/>
    <w:rsid w:val="001A285A"/>
    <w:rsid w:val="001A35E0"/>
    <w:rsid w:val="001A4894"/>
    <w:rsid w:val="001A5264"/>
    <w:rsid w:val="001A5AAF"/>
    <w:rsid w:val="001B2DC2"/>
    <w:rsid w:val="001B39F3"/>
    <w:rsid w:val="001B43E9"/>
    <w:rsid w:val="001B767E"/>
    <w:rsid w:val="001B7A1C"/>
    <w:rsid w:val="001C4913"/>
    <w:rsid w:val="001C4E2D"/>
    <w:rsid w:val="001C507C"/>
    <w:rsid w:val="001D203F"/>
    <w:rsid w:val="001D3ACC"/>
    <w:rsid w:val="001D55B9"/>
    <w:rsid w:val="001D6082"/>
    <w:rsid w:val="001D67D9"/>
    <w:rsid w:val="001E19FD"/>
    <w:rsid w:val="001E2AD4"/>
    <w:rsid w:val="001E2F45"/>
    <w:rsid w:val="001E3875"/>
    <w:rsid w:val="001E5DB6"/>
    <w:rsid w:val="001E7493"/>
    <w:rsid w:val="001F0658"/>
    <w:rsid w:val="001F336B"/>
    <w:rsid w:val="001F4547"/>
    <w:rsid w:val="001F53D5"/>
    <w:rsid w:val="001F5433"/>
    <w:rsid w:val="001F5D35"/>
    <w:rsid w:val="001F7862"/>
    <w:rsid w:val="002004D0"/>
    <w:rsid w:val="002011EE"/>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07E3"/>
    <w:rsid w:val="0022178C"/>
    <w:rsid w:val="002218AA"/>
    <w:rsid w:val="00221943"/>
    <w:rsid w:val="002222B3"/>
    <w:rsid w:val="0023082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56CFE"/>
    <w:rsid w:val="002612D9"/>
    <w:rsid w:val="002615B4"/>
    <w:rsid w:val="002616BC"/>
    <w:rsid w:val="002647E2"/>
    <w:rsid w:val="00264B95"/>
    <w:rsid w:val="0026742B"/>
    <w:rsid w:val="00267C16"/>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9E"/>
    <w:rsid w:val="002A38A2"/>
    <w:rsid w:val="002A56CD"/>
    <w:rsid w:val="002A6246"/>
    <w:rsid w:val="002A6AF5"/>
    <w:rsid w:val="002B01F6"/>
    <w:rsid w:val="002B2A94"/>
    <w:rsid w:val="002B32A1"/>
    <w:rsid w:val="002B57A4"/>
    <w:rsid w:val="002C2528"/>
    <w:rsid w:val="002C3F5D"/>
    <w:rsid w:val="002C47FE"/>
    <w:rsid w:val="002C7A14"/>
    <w:rsid w:val="002D2314"/>
    <w:rsid w:val="002D261E"/>
    <w:rsid w:val="002D264A"/>
    <w:rsid w:val="002D31A8"/>
    <w:rsid w:val="002D6EAD"/>
    <w:rsid w:val="002E086C"/>
    <w:rsid w:val="002E116C"/>
    <w:rsid w:val="002E2F5E"/>
    <w:rsid w:val="002E32EC"/>
    <w:rsid w:val="002E3CD9"/>
    <w:rsid w:val="002E4D6D"/>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173"/>
    <w:rsid w:val="003074ED"/>
    <w:rsid w:val="003106B8"/>
    <w:rsid w:val="003128CF"/>
    <w:rsid w:val="0031383D"/>
    <w:rsid w:val="003156AE"/>
    <w:rsid w:val="0031660C"/>
    <w:rsid w:val="003240BA"/>
    <w:rsid w:val="003263CC"/>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855"/>
    <w:rsid w:val="00394C47"/>
    <w:rsid w:val="00396884"/>
    <w:rsid w:val="003A0787"/>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0F05"/>
    <w:rsid w:val="003E5BD5"/>
    <w:rsid w:val="003F0ADC"/>
    <w:rsid w:val="003F1AFB"/>
    <w:rsid w:val="003F3DB3"/>
    <w:rsid w:val="003F5A6F"/>
    <w:rsid w:val="003F606A"/>
    <w:rsid w:val="003F671A"/>
    <w:rsid w:val="00400E8F"/>
    <w:rsid w:val="00400F14"/>
    <w:rsid w:val="004013D1"/>
    <w:rsid w:val="00401DC9"/>
    <w:rsid w:val="00405792"/>
    <w:rsid w:val="00405F9E"/>
    <w:rsid w:val="00410767"/>
    <w:rsid w:val="00410CA5"/>
    <w:rsid w:val="00411B99"/>
    <w:rsid w:val="00412788"/>
    <w:rsid w:val="004128F1"/>
    <w:rsid w:val="00412F5C"/>
    <w:rsid w:val="00413392"/>
    <w:rsid w:val="0041384E"/>
    <w:rsid w:val="004165BB"/>
    <w:rsid w:val="004172EB"/>
    <w:rsid w:val="00420EB8"/>
    <w:rsid w:val="0042484E"/>
    <w:rsid w:val="004268DA"/>
    <w:rsid w:val="00426BAA"/>
    <w:rsid w:val="00430317"/>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2BF"/>
    <w:rsid w:val="0045341B"/>
    <w:rsid w:val="00454EA0"/>
    <w:rsid w:val="00454EA6"/>
    <w:rsid w:val="004551CB"/>
    <w:rsid w:val="00455674"/>
    <w:rsid w:val="00456EA8"/>
    <w:rsid w:val="00457242"/>
    <w:rsid w:val="00457821"/>
    <w:rsid w:val="00461889"/>
    <w:rsid w:val="00463DD7"/>
    <w:rsid w:val="00464E24"/>
    <w:rsid w:val="0046523B"/>
    <w:rsid w:val="00465C88"/>
    <w:rsid w:val="004701F7"/>
    <w:rsid w:val="00470A7C"/>
    <w:rsid w:val="00471A15"/>
    <w:rsid w:val="00471B55"/>
    <w:rsid w:val="00472DD1"/>
    <w:rsid w:val="00474209"/>
    <w:rsid w:val="00476ACC"/>
    <w:rsid w:val="004771F7"/>
    <w:rsid w:val="00477753"/>
    <w:rsid w:val="00477E2F"/>
    <w:rsid w:val="00483CA1"/>
    <w:rsid w:val="00487154"/>
    <w:rsid w:val="00492760"/>
    <w:rsid w:val="00492975"/>
    <w:rsid w:val="00494A97"/>
    <w:rsid w:val="00496A9D"/>
    <w:rsid w:val="004A14E1"/>
    <w:rsid w:val="004A35B9"/>
    <w:rsid w:val="004A3A93"/>
    <w:rsid w:val="004A53D3"/>
    <w:rsid w:val="004A5815"/>
    <w:rsid w:val="004A6A40"/>
    <w:rsid w:val="004B36FD"/>
    <w:rsid w:val="004B43BF"/>
    <w:rsid w:val="004B5587"/>
    <w:rsid w:val="004C07D2"/>
    <w:rsid w:val="004C1E44"/>
    <w:rsid w:val="004C4AD3"/>
    <w:rsid w:val="004C53F3"/>
    <w:rsid w:val="004C7E75"/>
    <w:rsid w:val="004D3E79"/>
    <w:rsid w:val="004D401F"/>
    <w:rsid w:val="004D4140"/>
    <w:rsid w:val="004D4279"/>
    <w:rsid w:val="004D49A8"/>
    <w:rsid w:val="004D5B27"/>
    <w:rsid w:val="004D78ED"/>
    <w:rsid w:val="004D7994"/>
    <w:rsid w:val="004E0A31"/>
    <w:rsid w:val="004E3DF4"/>
    <w:rsid w:val="004E4082"/>
    <w:rsid w:val="004E4E49"/>
    <w:rsid w:val="004E5444"/>
    <w:rsid w:val="004E6056"/>
    <w:rsid w:val="004F0B54"/>
    <w:rsid w:val="004F1177"/>
    <w:rsid w:val="004F17FB"/>
    <w:rsid w:val="004F1DAD"/>
    <w:rsid w:val="004F206B"/>
    <w:rsid w:val="004F25C5"/>
    <w:rsid w:val="004F2761"/>
    <w:rsid w:val="004F2CCD"/>
    <w:rsid w:val="004F3402"/>
    <w:rsid w:val="004F38C2"/>
    <w:rsid w:val="00507907"/>
    <w:rsid w:val="005100FE"/>
    <w:rsid w:val="005103ED"/>
    <w:rsid w:val="00511B98"/>
    <w:rsid w:val="00511D07"/>
    <w:rsid w:val="005124EC"/>
    <w:rsid w:val="00514EBA"/>
    <w:rsid w:val="00517AE4"/>
    <w:rsid w:val="0052291A"/>
    <w:rsid w:val="00522E5F"/>
    <w:rsid w:val="0052419D"/>
    <w:rsid w:val="005243E2"/>
    <w:rsid w:val="00524CBB"/>
    <w:rsid w:val="00525B96"/>
    <w:rsid w:val="00525C1E"/>
    <w:rsid w:val="00525D35"/>
    <w:rsid w:val="00531FAF"/>
    <w:rsid w:val="005325CF"/>
    <w:rsid w:val="00532B57"/>
    <w:rsid w:val="00532DFA"/>
    <w:rsid w:val="00533493"/>
    <w:rsid w:val="00533772"/>
    <w:rsid w:val="00533E12"/>
    <w:rsid w:val="00533F8E"/>
    <w:rsid w:val="00534FF5"/>
    <w:rsid w:val="00536371"/>
    <w:rsid w:val="00542B7F"/>
    <w:rsid w:val="005461D2"/>
    <w:rsid w:val="0054697A"/>
    <w:rsid w:val="00547EF2"/>
    <w:rsid w:val="00547F78"/>
    <w:rsid w:val="00551AF7"/>
    <w:rsid w:val="00551C34"/>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A43"/>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144"/>
    <w:rsid w:val="005A398C"/>
    <w:rsid w:val="005A4F5D"/>
    <w:rsid w:val="005A5C8D"/>
    <w:rsid w:val="005A632B"/>
    <w:rsid w:val="005A6872"/>
    <w:rsid w:val="005A7D3A"/>
    <w:rsid w:val="005B0A1A"/>
    <w:rsid w:val="005B23A5"/>
    <w:rsid w:val="005B249C"/>
    <w:rsid w:val="005B2AB2"/>
    <w:rsid w:val="005B2C21"/>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E71BF"/>
    <w:rsid w:val="005F1701"/>
    <w:rsid w:val="005F31E6"/>
    <w:rsid w:val="005F54ED"/>
    <w:rsid w:val="005F6B72"/>
    <w:rsid w:val="005F79A1"/>
    <w:rsid w:val="00600B3D"/>
    <w:rsid w:val="00600F0C"/>
    <w:rsid w:val="00601716"/>
    <w:rsid w:val="006040FD"/>
    <w:rsid w:val="00604B6D"/>
    <w:rsid w:val="006127D9"/>
    <w:rsid w:val="00614140"/>
    <w:rsid w:val="00616427"/>
    <w:rsid w:val="0061745E"/>
    <w:rsid w:val="00617855"/>
    <w:rsid w:val="00617BBE"/>
    <w:rsid w:val="0062061F"/>
    <w:rsid w:val="00622419"/>
    <w:rsid w:val="00622609"/>
    <w:rsid w:val="00623AA2"/>
    <w:rsid w:val="00626869"/>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71DD1"/>
    <w:rsid w:val="00672BE0"/>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18D"/>
    <w:rsid w:val="006B0434"/>
    <w:rsid w:val="006B1990"/>
    <w:rsid w:val="006B469F"/>
    <w:rsid w:val="006B657B"/>
    <w:rsid w:val="006B6B25"/>
    <w:rsid w:val="006B6BB1"/>
    <w:rsid w:val="006B6E67"/>
    <w:rsid w:val="006B7214"/>
    <w:rsid w:val="006B7F67"/>
    <w:rsid w:val="006C0BFD"/>
    <w:rsid w:val="006C227E"/>
    <w:rsid w:val="006C25A5"/>
    <w:rsid w:val="006C3E66"/>
    <w:rsid w:val="006D1609"/>
    <w:rsid w:val="006D1F68"/>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3A58"/>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106E"/>
    <w:rsid w:val="007851D1"/>
    <w:rsid w:val="0078640B"/>
    <w:rsid w:val="0078739B"/>
    <w:rsid w:val="007907FB"/>
    <w:rsid w:val="00792BF5"/>
    <w:rsid w:val="00792C1F"/>
    <w:rsid w:val="00793B39"/>
    <w:rsid w:val="00795657"/>
    <w:rsid w:val="00796734"/>
    <w:rsid w:val="007968C2"/>
    <w:rsid w:val="007A0592"/>
    <w:rsid w:val="007A0A9D"/>
    <w:rsid w:val="007A1FA0"/>
    <w:rsid w:val="007A247B"/>
    <w:rsid w:val="007A2DA0"/>
    <w:rsid w:val="007A4615"/>
    <w:rsid w:val="007A6749"/>
    <w:rsid w:val="007A6775"/>
    <w:rsid w:val="007B006E"/>
    <w:rsid w:val="007B201A"/>
    <w:rsid w:val="007B2590"/>
    <w:rsid w:val="007B2B85"/>
    <w:rsid w:val="007B4742"/>
    <w:rsid w:val="007C240D"/>
    <w:rsid w:val="007C3528"/>
    <w:rsid w:val="007C3CB9"/>
    <w:rsid w:val="007C7396"/>
    <w:rsid w:val="007E139D"/>
    <w:rsid w:val="007E1529"/>
    <w:rsid w:val="007E348F"/>
    <w:rsid w:val="007E4490"/>
    <w:rsid w:val="007E5C98"/>
    <w:rsid w:val="007E660B"/>
    <w:rsid w:val="007E6BE2"/>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1115"/>
    <w:rsid w:val="0082135B"/>
    <w:rsid w:val="00825803"/>
    <w:rsid w:val="0082662C"/>
    <w:rsid w:val="0082759C"/>
    <w:rsid w:val="00827646"/>
    <w:rsid w:val="008278A7"/>
    <w:rsid w:val="008307DB"/>
    <w:rsid w:val="008353EC"/>
    <w:rsid w:val="00836551"/>
    <w:rsid w:val="008434C2"/>
    <w:rsid w:val="00843826"/>
    <w:rsid w:val="00844689"/>
    <w:rsid w:val="0084549C"/>
    <w:rsid w:val="00846E75"/>
    <w:rsid w:val="00847541"/>
    <w:rsid w:val="00850F5B"/>
    <w:rsid w:val="008518B0"/>
    <w:rsid w:val="00852629"/>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6AB5"/>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C7561"/>
    <w:rsid w:val="008D3E29"/>
    <w:rsid w:val="008D3FEB"/>
    <w:rsid w:val="008D418D"/>
    <w:rsid w:val="008D60A3"/>
    <w:rsid w:val="008D6D0A"/>
    <w:rsid w:val="008D7396"/>
    <w:rsid w:val="008E11F3"/>
    <w:rsid w:val="008E2A21"/>
    <w:rsid w:val="008E32EF"/>
    <w:rsid w:val="008E3603"/>
    <w:rsid w:val="008E3B1F"/>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2242F"/>
    <w:rsid w:val="0092449A"/>
    <w:rsid w:val="0092556C"/>
    <w:rsid w:val="00925D0E"/>
    <w:rsid w:val="00926CFF"/>
    <w:rsid w:val="009276EF"/>
    <w:rsid w:val="0093079A"/>
    <w:rsid w:val="00930D2A"/>
    <w:rsid w:val="00934D8A"/>
    <w:rsid w:val="009361AD"/>
    <w:rsid w:val="00936C83"/>
    <w:rsid w:val="0093722D"/>
    <w:rsid w:val="0094576C"/>
    <w:rsid w:val="00946C71"/>
    <w:rsid w:val="009516A2"/>
    <w:rsid w:val="00953029"/>
    <w:rsid w:val="009537E1"/>
    <w:rsid w:val="00954208"/>
    <w:rsid w:val="0095566A"/>
    <w:rsid w:val="0095607C"/>
    <w:rsid w:val="0095690F"/>
    <w:rsid w:val="00960B2F"/>
    <w:rsid w:val="00963F8F"/>
    <w:rsid w:val="00964495"/>
    <w:rsid w:val="0096471F"/>
    <w:rsid w:val="009647F8"/>
    <w:rsid w:val="00965019"/>
    <w:rsid w:val="00966FEC"/>
    <w:rsid w:val="00971630"/>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4B77"/>
    <w:rsid w:val="009A775F"/>
    <w:rsid w:val="009A7923"/>
    <w:rsid w:val="009B025C"/>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2E76"/>
    <w:rsid w:val="009E49EA"/>
    <w:rsid w:val="009E5517"/>
    <w:rsid w:val="009E580C"/>
    <w:rsid w:val="009E604E"/>
    <w:rsid w:val="009E669D"/>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430"/>
    <w:rsid w:val="00A17916"/>
    <w:rsid w:val="00A2209B"/>
    <w:rsid w:val="00A22537"/>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663EB"/>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72BB"/>
    <w:rsid w:val="00AA023D"/>
    <w:rsid w:val="00AA06A2"/>
    <w:rsid w:val="00AA20B7"/>
    <w:rsid w:val="00AA2563"/>
    <w:rsid w:val="00AA4427"/>
    <w:rsid w:val="00AA6777"/>
    <w:rsid w:val="00AB0107"/>
    <w:rsid w:val="00AB4E47"/>
    <w:rsid w:val="00AB6D3C"/>
    <w:rsid w:val="00AB7B31"/>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0E2"/>
    <w:rsid w:val="00AE6B78"/>
    <w:rsid w:val="00AE6FC3"/>
    <w:rsid w:val="00AF0620"/>
    <w:rsid w:val="00AF237F"/>
    <w:rsid w:val="00AF3C82"/>
    <w:rsid w:val="00AF4027"/>
    <w:rsid w:val="00AF40A0"/>
    <w:rsid w:val="00AF5441"/>
    <w:rsid w:val="00AF60CC"/>
    <w:rsid w:val="00AF657F"/>
    <w:rsid w:val="00AF69A2"/>
    <w:rsid w:val="00B02E2C"/>
    <w:rsid w:val="00B047DD"/>
    <w:rsid w:val="00B04A22"/>
    <w:rsid w:val="00B05172"/>
    <w:rsid w:val="00B07DBF"/>
    <w:rsid w:val="00B102A2"/>
    <w:rsid w:val="00B15BCE"/>
    <w:rsid w:val="00B2187C"/>
    <w:rsid w:val="00B23B24"/>
    <w:rsid w:val="00B25A57"/>
    <w:rsid w:val="00B25B88"/>
    <w:rsid w:val="00B27FED"/>
    <w:rsid w:val="00B30A73"/>
    <w:rsid w:val="00B31493"/>
    <w:rsid w:val="00B31F64"/>
    <w:rsid w:val="00B3268C"/>
    <w:rsid w:val="00B335BC"/>
    <w:rsid w:val="00B33CA5"/>
    <w:rsid w:val="00B33ECB"/>
    <w:rsid w:val="00B406E7"/>
    <w:rsid w:val="00B40E88"/>
    <w:rsid w:val="00B4462B"/>
    <w:rsid w:val="00B453BF"/>
    <w:rsid w:val="00B474C4"/>
    <w:rsid w:val="00B506FC"/>
    <w:rsid w:val="00B50A86"/>
    <w:rsid w:val="00B50F9E"/>
    <w:rsid w:val="00B5340A"/>
    <w:rsid w:val="00B538A5"/>
    <w:rsid w:val="00B54BA2"/>
    <w:rsid w:val="00B5632C"/>
    <w:rsid w:val="00B56426"/>
    <w:rsid w:val="00B5729E"/>
    <w:rsid w:val="00B57B8B"/>
    <w:rsid w:val="00B6692C"/>
    <w:rsid w:val="00B66A7B"/>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B5F5C"/>
    <w:rsid w:val="00BC051D"/>
    <w:rsid w:val="00BC07DA"/>
    <w:rsid w:val="00BC49C6"/>
    <w:rsid w:val="00BD0360"/>
    <w:rsid w:val="00BD27D5"/>
    <w:rsid w:val="00BD3A80"/>
    <w:rsid w:val="00BD524C"/>
    <w:rsid w:val="00BD5573"/>
    <w:rsid w:val="00BD6AB5"/>
    <w:rsid w:val="00BE088D"/>
    <w:rsid w:val="00BE3D15"/>
    <w:rsid w:val="00BE3DAB"/>
    <w:rsid w:val="00BE54A5"/>
    <w:rsid w:val="00BE7E18"/>
    <w:rsid w:val="00BF14C0"/>
    <w:rsid w:val="00BF231C"/>
    <w:rsid w:val="00BF2A6F"/>
    <w:rsid w:val="00BF3FF4"/>
    <w:rsid w:val="00BF51EC"/>
    <w:rsid w:val="00C00080"/>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2B5D"/>
    <w:rsid w:val="00C430F9"/>
    <w:rsid w:val="00C431B0"/>
    <w:rsid w:val="00C43BA8"/>
    <w:rsid w:val="00C459B7"/>
    <w:rsid w:val="00C45CF5"/>
    <w:rsid w:val="00C46CF8"/>
    <w:rsid w:val="00C47022"/>
    <w:rsid w:val="00C474C1"/>
    <w:rsid w:val="00C5322B"/>
    <w:rsid w:val="00C5420E"/>
    <w:rsid w:val="00C54243"/>
    <w:rsid w:val="00C54877"/>
    <w:rsid w:val="00C56E9D"/>
    <w:rsid w:val="00C574CB"/>
    <w:rsid w:val="00C57B4F"/>
    <w:rsid w:val="00C645D5"/>
    <w:rsid w:val="00C6571D"/>
    <w:rsid w:val="00C65A15"/>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5662"/>
    <w:rsid w:val="00CA56B1"/>
    <w:rsid w:val="00CA679A"/>
    <w:rsid w:val="00CA6907"/>
    <w:rsid w:val="00CA7131"/>
    <w:rsid w:val="00CA7FC4"/>
    <w:rsid w:val="00CB0FD5"/>
    <w:rsid w:val="00CB2844"/>
    <w:rsid w:val="00CB3DEE"/>
    <w:rsid w:val="00CB3EE1"/>
    <w:rsid w:val="00CB43F1"/>
    <w:rsid w:val="00CC04F9"/>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6219"/>
    <w:rsid w:val="00CE6291"/>
    <w:rsid w:val="00CE79AC"/>
    <w:rsid w:val="00CF1E4A"/>
    <w:rsid w:val="00CF21B8"/>
    <w:rsid w:val="00CF35C7"/>
    <w:rsid w:val="00CF5606"/>
    <w:rsid w:val="00CF5BFA"/>
    <w:rsid w:val="00CF5C43"/>
    <w:rsid w:val="00D0583E"/>
    <w:rsid w:val="00D10CF9"/>
    <w:rsid w:val="00D10DB1"/>
    <w:rsid w:val="00D11224"/>
    <w:rsid w:val="00D128FD"/>
    <w:rsid w:val="00D12CE0"/>
    <w:rsid w:val="00D1661C"/>
    <w:rsid w:val="00D169BA"/>
    <w:rsid w:val="00D238C9"/>
    <w:rsid w:val="00D24103"/>
    <w:rsid w:val="00D24F3D"/>
    <w:rsid w:val="00D2518E"/>
    <w:rsid w:val="00D26FFF"/>
    <w:rsid w:val="00D27533"/>
    <w:rsid w:val="00D30776"/>
    <w:rsid w:val="00D316FE"/>
    <w:rsid w:val="00D31DC3"/>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6D2"/>
    <w:rsid w:val="00D757A5"/>
    <w:rsid w:val="00D76F5E"/>
    <w:rsid w:val="00D7734D"/>
    <w:rsid w:val="00D80B99"/>
    <w:rsid w:val="00D80DED"/>
    <w:rsid w:val="00D821C7"/>
    <w:rsid w:val="00D829B3"/>
    <w:rsid w:val="00D8392B"/>
    <w:rsid w:val="00D83CE6"/>
    <w:rsid w:val="00D842AF"/>
    <w:rsid w:val="00D84D5E"/>
    <w:rsid w:val="00D85BEC"/>
    <w:rsid w:val="00D8630C"/>
    <w:rsid w:val="00D8754E"/>
    <w:rsid w:val="00D87691"/>
    <w:rsid w:val="00D87CFD"/>
    <w:rsid w:val="00D917A1"/>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465C"/>
    <w:rsid w:val="00DD550E"/>
    <w:rsid w:val="00DD69CE"/>
    <w:rsid w:val="00DD6A37"/>
    <w:rsid w:val="00DD7D05"/>
    <w:rsid w:val="00DE0D43"/>
    <w:rsid w:val="00DE0F4A"/>
    <w:rsid w:val="00DE5585"/>
    <w:rsid w:val="00DE57D5"/>
    <w:rsid w:val="00DE5AD7"/>
    <w:rsid w:val="00DE6C01"/>
    <w:rsid w:val="00DE7334"/>
    <w:rsid w:val="00DF14FE"/>
    <w:rsid w:val="00DF1D0A"/>
    <w:rsid w:val="00DF23CD"/>
    <w:rsid w:val="00DF2550"/>
    <w:rsid w:val="00DF530D"/>
    <w:rsid w:val="00E032BB"/>
    <w:rsid w:val="00E046D1"/>
    <w:rsid w:val="00E053B9"/>
    <w:rsid w:val="00E05554"/>
    <w:rsid w:val="00E07F95"/>
    <w:rsid w:val="00E10461"/>
    <w:rsid w:val="00E1055C"/>
    <w:rsid w:val="00E10B19"/>
    <w:rsid w:val="00E12006"/>
    <w:rsid w:val="00E15353"/>
    <w:rsid w:val="00E20CA9"/>
    <w:rsid w:val="00E21F31"/>
    <w:rsid w:val="00E22862"/>
    <w:rsid w:val="00E256D6"/>
    <w:rsid w:val="00E25E24"/>
    <w:rsid w:val="00E2624F"/>
    <w:rsid w:val="00E318A5"/>
    <w:rsid w:val="00E31C96"/>
    <w:rsid w:val="00E31D46"/>
    <w:rsid w:val="00E31FCC"/>
    <w:rsid w:val="00E32A07"/>
    <w:rsid w:val="00E33561"/>
    <w:rsid w:val="00E33796"/>
    <w:rsid w:val="00E33D14"/>
    <w:rsid w:val="00E344E7"/>
    <w:rsid w:val="00E346EA"/>
    <w:rsid w:val="00E34D97"/>
    <w:rsid w:val="00E34EE6"/>
    <w:rsid w:val="00E35692"/>
    <w:rsid w:val="00E3621F"/>
    <w:rsid w:val="00E40291"/>
    <w:rsid w:val="00E425EB"/>
    <w:rsid w:val="00E436B4"/>
    <w:rsid w:val="00E50E59"/>
    <w:rsid w:val="00E51BD1"/>
    <w:rsid w:val="00E52FF4"/>
    <w:rsid w:val="00E55D14"/>
    <w:rsid w:val="00E57CDA"/>
    <w:rsid w:val="00E57D57"/>
    <w:rsid w:val="00E62D37"/>
    <w:rsid w:val="00E6420D"/>
    <w:rsid w:val="00E676AF"/>
    <w:rsid w:val="00E705B2"/>
    <w:rsid w:val="00E70951"/>
    <w:rsid w:val="00E70F11"/>
    <w:rsid w:val="00E7199F"/>
    <w:rsid w:val="00E72DD6"/>
    <w:rsid w:val="00E731AB"/>
    <w:rsid w:val="00E74DE0"/>
    <w:rsid w:val="00E7744F"/>
    <w:rsid w:val="00E775D3"/>
    <w:rsid w:val="00E77609"/>
    <w:rsid w:val="00E80028"/>
    <w:rsid w:val="00E82BBE"/>
    <w:rsid w:val="00E83651"/>
    <w:rsid w:val="00E83935"/>
    <w:rsid w:val="00E91022"/>
    <w:rsid w:val="00E91F45"/>
    <w:rsid w:val="00E93112"/>
    <w:rsid w:val="00E94E53"/>
    <w:rsid w:val="00E95CF0"/>
    <w:rsid w:val="00EA16A6"/>
    <w:rsid w:val="00EA2C69"/>
    <w:rsid w:val="00EA3FCA"/>
    <w:rsid w:val="00EA57A8"/>
    <w:rsid w:val="00EA7F58"/>
    <w:rsid w:val="00EB140F"/>
    <w:rsid w:val="00EB38E9"/>
    <w:rsid w:val="00EB47C1"/>
    <w:rsid w:val="00EB6F5B"/>
    <w:rsid w:val="00EB73C0"/>
    <w:rsid w:val="00EC0A6F"/>
    <w:rsid w:val="00EC15C9"/>
    <w:rsid w:val="00EC3D30"/>
    <w:rsid w:val="00EC4037"/>
    <w:rsid w:val="00EC4AB6"/>
    <w:rsid w:val="00EC7F65"/>
    <w:rsid w:val="00ED03B7"/>
    <w:rsid w:val="00ED0E84"/>
    <w:rsid w:val="00ED1384"/>
    <w:rsid w:val="00ED359D"/>
    <w:rsid w:val="00ED3BF2"/>
    <w:rsid w:val="00ED42D6"/>
    <w:rsid w:val="00ED7710"/>
    <w:rsid w:val="00EE3B1E"/>
    <w:rsid w:val="00EE5630"/>
    <w:rsid w:val="00EF2DD2"/>
    <w:rsid w:val="00EF3CC0"/>
    <w:rsid w:val="00EF69F7"/>
    <w:rsid w:val="00F00BA9"/>
    <w:rsid w:val="00F00F6F"/>
    <w:rsid w:val="00F0206B"/>
    <w:rsid w:val="00F02828"/>
    <w:rsid w:val="00F036D6"/>
    <w:rsid w:val="00F03B19"/>
    <w:rsid w:val="00F040A9"/>
    <w:rsid w:val="00F04137"/>
    <w:rsid w:val="00F0528A"/>
    <w:rsid w:val="00F06258"/>
    <w:rsid w:val="00F062FE"/>
    <w:rsid w:val="00F06A98"/>
    <w:rsid w:val="00F07C78"/>
    <w:rsid w:val="00F10970"/>
    <w:rsid w:val="00F17FE3"/>
    <w:rsid w:val="00F20362"/>
    <w:rsid w:val="00F20374"/>
    <w:rsid w:val="00F2038E"/>
    <w:rsid w:val="00F207B0"/>
    <w:rsid w:val="00F20AB4"/>
    <w:rsid w:val="00F24723"/>
    <w:rsid w:val="00F24A95"/>
    <w:rsid w:val="00F2504B"/>
    <w:rsid w:val="00F26A04"/>
    <w:rsid w:val="00F31086"/>
    <w:rsid w:val="00F313DF"/>
    <w:rsid w:val="00F31C07"/>
    <w:rsid w:val="00F332C7"/>
    <w:rsid w:val="00F36C7E"/>
    <w:rsid w:val="00F37031"/>
    <w:rsid w:val="00F3771C"/>
    <w:rsid w:val="00F44367"/>
    <w:rsid w:val="00F46910"/>
    <w:rsid w:val="00F473F8"/>
    <w:rsid w:val="00F50863"/>
    <w:rsid w:val="00F52BD3"/>
    <w:rsid w:val="00F54688"/>
    <w:rsid w:val="00F56F5A"/>
    <w:rsid w:val="00F60577"/>
    <w:rsid w:val="00F631F3"/>
    <w:rsid w:val="00F63D17"/>
    <w:rsid w:val="00F670E0"/>
    <w:rsid w:val="00F673A2"/>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00E"/>
    <w:rsid w:val="00FA5525"/>
    <w:rsid w:val="00FA7090"/>
    <w:rsid w:val="00FA7B3F"/>
    <w:rsid w:val="00FB2294"/>
    <w:rsid w:val="00FB2809"/>
    <w:rsid w:val="00FB30D9"/>
    <w:rsid w:val="00FB3136"/>
    <w:rsid w:val="00FB3866"/>
    <w:rsid w:val="00FB4AF3"/>
    <w:rsid w:val="00FB4D29"/>
    <w:rsid w:val="00FB5206"/>
    <w:rsid w:val="00FB6046"/>
    <w:rsid w:val="00FC07BF"/>
    <w:rsid w:val="00FC0AEB"/>
    <w:rsid w:val="00FC20A9"/>
    <w:rsid w:val="00FC4366"/>
    <w:rsid w:val="00FC50C0"/>
    <w:rsid w:val="00FD31C8"/>
    <w:rsid w:val="00FD3A22"/>
    <w:rsid w:val="00FD496E"/>
    <w:rsid w:val="00FD78CF"/>
    <w:rsid w:val="00FD7A85"/>
    <w:rsid w:val="00FE1BF5"/>
    <w:rsid w:val="00FE23F5"/>
    <w:rsid w:val="00FE3F98"/>
    <w:rsid w:val="00FE5995"/>
    <w:rsid w:val="00FE741B"/>
    <w:rsid w:val="00FF0B6E"/>
    <w:rsid w:val="00FF3A6D"/>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DE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1"/>
      </w:numPr>
    </w:pPr>
  </w:style>
  <w:style w:type="numbering" w:customStyle="1" w:styleId="WW8Num2011111">
    <w:name w:val="WW8Num2011111"/>
    <w:basedOn w:val="Bezlisty"/>
    <w:rsid w:val="00250DB1"/>
    <w:pPr>
      <w:numPr>
        <w:numId w:val="37"/>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2"/>
      </w:numPr>
    </w:pPr>
  </w:style>
  <w:style w:type="numbering" w:customStyle="1" w:styleId="WWNum15">
    <w:name w:val="WWNum15"/>
    <w:rsid w:val="008A5C8F"/>
    <w:pPr>
      <w:numPr>
        <w:numId w:val="33"/>
      </w:numPr>
    </w:pPr>
  </w:style>
  <w:style w:type="numbering" w:customStyle="1" w:styleId="WWNum16">
    <w:name w:val="WWNum16"/>
    <w:rsid w:val="008A5C8F"/>
    <w:pPr>
      <w:numPr>
        <w:numId w:val="34"/>
      </w:numPr>
    </w:pPr>
  </w:style>
  <w:style w:type="numbering" w:customStyle="1" w:styleId="WWNum18">
    <w:name w:val="WWNum18"/>
    <w:rsid w:val="008A5C8F"/>
    <w:pPr>
      <w:numPr>
        <w:numId w:val="35"/>
      </w:numPr>
    </w:pPr>
  </w:style>
  <w:style w:type="numbering" w:customStyle="1" w:styleId="WWNum21">
    <w:name w:val="WWNum21"/>
    <w:rsid w:val="008A5C8F"/>
    <w:pPr>
      <w:numPr>
        <w:numId w:val="36"/>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2"/>
      </w:numPr>
    </w:pPr>
  </w:style>
  <w:style w:type="paragraph" w:customStyle="1" w:styleId="Nagl1">
    <w:name w:val="Nagl1"/>
    <w:basedOn w:val="Normalny"/>
    <w:link w:val="Nagl1Znak"/>
    <w:qFormat/>
    <w:rsid w:val="00DC054B"/>
    <w:pPr>
      <w:numPr>
        <w:numId w:val="5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59"/>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Num172">
    <w:name w:val="WWNum172"/>
    <w:rsid w:val="00AC2393"/>
    <w:pPr>
      <w:numPr>
        <w:numId w:val="1"/>
      </w:numPr>
    </w:pPr>
  </w:style>
  <w:style w:type="numbering" w:customStyle="1" w:styleId="WWNum132">
    <w:name w:val="WWNum132"/>
    <w:rsid w:val="00AC2393"/>
    <w:pPr>
      <w:numPr>
        <w:numId w:val="77"/>
      </w:numPr>
    </w:pPr>
  </w:style>
  <w:style w:type="numbering" w:customStyle="1" w:styleId="WWNum152">
    <w:name w:val="WWNum152"/>
    <w:rsid w:val="00AC2393"/>
    <w:pPr>
      <w:numPr>
        <w:numId w:val="78"/>
      </w:numPr>
    </w:pPr>
  </w:style>
  <w:style w:type="numbering" w:customStyle="1" w:styleId="WWNum162">
    <w:name w:val="WWNum162"/>
    <w:rsid w:val="00AC2393"/>
    <w:pPr>
      <w:numPr>
        <w:numId w:val="58"/>
      </w:numPr>
    </w:pPr>
  </w:style>
  <w:style w:type="numbering" w:customStyle="1" w:styleId="WWNum183">
    <w:name w:val="WWNum183"/>
    <w:rsid w:val="00AC2393"/>
    <w:pPr>
      <w:numPr>
        <w:numId w:val="79"/>
      </w:numPr>
    </w:pPr>
  </w:style>
  <w:style w:type="numbering" w:customStyle="1" w:styleId="WWNum212">
    <w:name w:val="WWNum212"/>
    <w:rsid w:val="00AC2393"/>
    <w:pPr>
      <w:numPr>
        <w:numId w:val="81"/>
      </w:numPr>
    </w:pPr>
  </w:style>
  <w:style w:type="character" w:customStyle="1" w:styleId="markedcontent">
    <w:name w:val="markedcontent"/>
    <w:basedOn w:val="Domylnaczcionkaakapitu"/>
    <w:rsid w:val="006B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0842457">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54412691">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portal.smartpzp.pl/uck" TargetMode="External"/><Relationship Id="rId26" Type="http://schemas.openxmlformats.org/officeDocument/2006/relationships/hyperlink" Target="https://www.uck.katowice.pl/uploads/files/procedurabhp8.pdf"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www.uck.katowice.pl/uploads/files/procedurabhp8.pdf"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hyperlink" Target="mailto:iod@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18384</Words>
  <Characters>110305</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2022-10-19T10:48:00Z</dcterms:created>
  <dcterms:modified xsi:type="dcterms:W3CDTF">2022-10-19T10:48:00Z</dcterms:modified>
</cp:coreProperties>
</file>