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0E" w:rsidRDefault="00CD640E" w:rsidP="00854865">
      <w:pPr>
        <w:jc w:val="both"/>
        <w:rPr>
          <w:rFonts w:ascii="Ubuntu" w:hAnsi="Ubuntu" w:cs="Tahoma"/>
          <w:b/>
          <w:color w:val="FF0000"/>
        </w:rPr>
      </w:pPr>
    </w:p>
    <w:p w:rsidR="00854865" w:rsidRPr="00E8056C" w:rsidRDefault="00854865" w:rsidP="00E8056C">
      <w:pPr>
        <w:jc w:val="center"/>
        <w:rPr>
          <w:rFonts w:ascii="Ubuntu" w:hAnsi="Ubuntu" w:cs="Tahoma"/>
          <w:b/>
          <w:color w:val="FF0000"/>
        </w:rPr>
      </w:pPr>
      <w:r w:rsidRPr="00E8056C">
        <w:rPr>
          <w:rFonts w:ascii="Ubuntu" w:hAnsi="Ubuntu" w:cs="Tahoma"/>
          <w:b/>
          <w:color w:val="FF0000"/>
        </w:rPr>
        <w:t>ZMODYFIKOWANY</w:t>
      </w:r>
      <w:r w:rsidR="00E8056C" w:rsidRPr="00E8056C">
        <w:rPr>
          <w:rFonts w:ascii="Ubuntu" w:hAnsi="Ubuntu" w:cs="Tahoma"/>
          <w:b/>
          <w:color w:val="FF0000"/>
        </w:rPr>
        <w:t xml:space="preserve">  (2)</w:t>
      </w:r>
    </w:p>
    <w:p w:rsidR="00854865" w:rsidRDefault="00854865" w:rsidP="00E8056C">
      <w:pPr>
        <w:ind w:left="1134" w:hanging="170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DZP/381/103A/2020                                                                                                     Załącznik nr  4.4</w:t>
      </w:r>
    </w:p>
    <w:p w:rsidR="00854865" w:rsidRDefault="00854865" w:rsidP="0085486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54865" w:rsidRPr="00E8056C" w:rsidRDefault="00854865" w:rsidP="00E805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Pakiet 4 – echokardiograf - 1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szt</w:t>
      </w:r>
      <w:proofErr w:type="spellEnd"/>
    </w:p>
    <w:p w:rsidR="00854865" w:rsidRPr="00E8056C" w:rsidRDefault="00854865" w:rsidP="00E8056C">
      <w:pPr>
        <w:widowControl w:val="0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ZESTAWIENIE PARAMETRÓW TECHNICZNYCH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854865" w:rsidRPr="00106DFD" w:rsidRDefault="00854865" w:rsidP="00106DFD">
      <w:pPr>
        <w:autoSpaceDN w:val="0"/>
        <w:spacing w:before="28"/>
        <w:jc w:val="center"/>
        <w:textAlignment w:val="baseline"/>
        <w:rPr>
          <w:rFonts w:ascii="Tahoma" w:eastAsia="MS Mincho" w:hAnsi="Tahoma" w:cs="Tahoma"/>
          <w:b/>
          <w:color w:val="000000"/>
          <w:sz w:val="20"/>
          <w:szCs w:val="20"/>
        </w:rPr>
      </w:pPr>
      <w:r>
        <w:rPr>
          <w:rFonts w:ascii="Tahoma" w:eastAsia="MS Mincho" w:hAnsi="Tahoma" w:cs="Tahoma"/>
          <w:b/>
          <w:color w:val="000000"/>
          <w:sz w:val="20"/>
          <w:szCs w:val="20"/>
        </w:rPr>
        <w:t>Producent, nazwa i typ: zgodnie z wypełnionym formularzem ofertowym.</w:t>
      </w:r>
    </w:p>
    <w:tbl>
      <w:tblPr>
        <w:tblW w:w="10935" w:type="dxa"/>
        <w:tblInd w:w="-567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/>
      </w:tblPr>
      <w:tblGrid>
        <w:gridCol w:w="715"/>
        <w:gridCol w:w="4251"/>
        <w:gridCol w:w="1483"/>
        <w:gridCol w:w="1842"/>
        <w:gridCol w:w="1917"/>
        <w:gridCol w:w="727"/>
      </w:tblGrid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spacing w:line="252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spacing w:line="252" w:lineRule="auto"/>
              <w:ind w:right="61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Parametr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spacing w:line="252" w:lineRule="auto"/>
              <w:ind w:right="5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865" w:rsidRDefault="00854865">
            <w:pPr>
              <w:spacing w:line="252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Parametry oceniane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pacing w:line="252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Parametr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  <w:t>oferowany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Konstrukcja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 w:rsidP="00854865">
            <w:pPr>
              <w:snapToGrid w:val="0"/>
              <w:ind w:left="-99" w:firstLine="9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Cyfrowy aparat ultrasonograficzny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z kolorowym Dopplerem.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Wszystkie elementy składowe aparatu fabrycznie nowe, rok produkcji 2020/2021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Cyfrowy system formowania wiązki ultradźwiękowej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Ilość niezależnych aktywnych kanałów przetwarzania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6 000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powyżej 9 000 000 – 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poniżej lub równe  9 000 000 – 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pStyle w:val="Domylnie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  <w:p w:rsidR="00854865" w:rsidRDefault="00854865">
            <w:pPr>
              <w:snapToGrid w:val="0"/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t>Parametr punktowany zgodnie z załącznikiem nr 8 do SIWZ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Ilość aktywnych gniazd głowic obrazowych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min.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Dynamika systemu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300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powyżej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 xml:space="preserve">350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poniżej lub równe 350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pStyle w:val="Domylnie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  <w:p w:rsidR="00854865" w:rsidRDefault="00854865">
            <w:pPr>
              <w:snapToGrid w:val="0"/>
              <w:rPr>
                <w:rFonts w:ascii="Tahoma" w:hAnsi="Tahoma" w:cs="Tahoma"/>
                <w:strike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t>Parametr punktowany zgodnie z załącznikiem nr 8 do SIWZ</w:t>
            </w:r>
            <w:r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 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Monitor LCD o wysokiej rozdzielczości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Przekątna ekranu minimum 21”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Rozdzielczość monitora LCD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Min. 1900x1000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Konsola aparatu ruchowa min.: góra-dół, lewo-prawo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Zakres częstotliwości pracy USG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MHz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do 16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MHz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Dotykowy, programowalny panel sterujący LCD wbudowany w konsolę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Przekątna min. 12”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obrazów pamięci dynamicznej (tzw.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Cineloop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)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min. 10 000 klatek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br/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Powiększenie obrazu w czasie rzeczywistym min 8x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Chowana pod pulpit klawiatura alfanumeryczna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865" w:rsidTr="00E8056C">
        <w:trPr>
          <w:gridAfter w:val="1"/>
          <w:wAfter w:w="727" w:type="dxa"/>
          <w:trHeight w:val="1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Waga aparatu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100 kg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pStyle w:val="Domylnie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Zintegrowany z aparatem system archiwizacji obrazów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4865" w:rsidRDefault="00854865" w:rsidP="00854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System archiwizacji z możliwością zapisu w formatach co najmniej JPEG, AVI, DICOM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Wewnętrzny dysk twardy HDD min. 500 GB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trike/>
                <w:sz w:val="20"/>
                <w:szCs w:val="20"/>
              </w:rPr>
            </w:pP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Porty min. USB 2.0 wbudowane w aparat (do archiwizacji na pamięci typu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Pen-Drive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 – min. 2 porty USB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TAK</w:t>
            </w:r>
          </w:p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Ustawienia wstępne użytkownika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presety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 dla aplikacji i głowic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Oprogramowanie i możliwość przesyłania danych w formacie DICOM 3.0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store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worklist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Q/R) bez konieczności dodatkowych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licencji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</w:p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Videoprinter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czarno-biały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Obrazowanie i prezentacja obrazu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Maksymalna głębokość penetracji od czoła głowicy [cm] – min. 35 cm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OLE_LINK11"/>
            <w:bookmarkStart w:id="1" w:name="OLE_LINK12"/>
            <w:r>
              <w:rPr>
                <w:rFonts w:ascii="Tahoma" w:hAnsi="Tahoma" w:cs="Tahoma"/>
                <w:sz w:val="20"/>
                <w:szCs w:val="20"/>
              </w:rPr>
              <w:t xml:space="preserve">powyżej  40 cm - 5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eastAsia="Calibri" w:hAnsi="Calibri"/>
              </w:rPr>
              <w:t xml:space="preserve">poniżej lub równa 40 cm – 0 </w:t>
            </w:r>
            <w:proofErr w:type="spellStart"/>
            <w:r>
              <w:rPr>
                <w:rFonts w:ascii="Calibri" w:eastAsia="Calibri" w:hAnsi="Calibri"/>
              </w:rPr>
              <w:t>pkt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End w:id="0"/>
            <w:bookmarkEnd w:id="1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t>Parametr punktowany zgodnie z załącznikiem nr 8 do SIWZ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Maksymalna szybkość odświeżania obrazu w trybie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B-Mode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min 400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obr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Oprogramowanie zwiększające dokładność, eliminujące szumy i cienie obrazu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Obrazowanie harmoniczne na wszystkich zaoferowanych głowicach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Obrazowanie harmoniczne z odwróceniem impulsu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imwersja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fazy)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Obrazowanie trapezowe min. +/-10 stopni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pStyle w:val="Akapitzlist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Obrazowanie rombowe</w:t>
            </w:r>
          </w:p>
          <w:p w:rsidR="00854865" w:rsidRDefault="00854865">
            <w:pPr>
              <w:autoSpaceDE w:val="0"/>
              <w:autoSpaceDN w:val="0"/>
              <w:adjustRightInd w:val="0"/>
              <w:rPr>
                <w:rFonts w:ascii="Ubuntu" w:hAnsi="Ubuntu" w:cs="Calibri"/>
                <w:color w:val="FF0000"/>
                <w:sz w:val="18"/>
                <w:szCs w:val="18"/>
              </w:rPr>
            </w:pPr>
            <w:r>
              <w:rPr>
                <w:rFonts w:ascii="Ubuntu" w:hAnsi="Ubuntu" w:cs="Tahoma"/>
                <w:color w:val="FF0000"/>
                <w:sz w:val="18"/>
                <w:szCs w:val="18"/>
              </w:rPr>
              <w:t xml:space="preserve">Zamawiający dopuszcza  </w:t>
            </w:r>
            <w:r>
              <w:rPr>
                <w:rFonts w:ascii="Ubuntu" w:hAnsi="Ubuntu" w:cs="Calibri"/>
                <w:color w:val="FF0000"/>
                <w:sz w:val="18"/>
                <w:szCs w:val="18"/>
              </w:rPr>
              <w:t>echokardiograf bez obrazowania rombowego ( odp. na  pyt. 52 )</w:t>
            </w:r>
          </w:p>
          <w:p w:rsidR="00854865" w:rsidRDefault="008548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Tryb Duplex (2D + PWD)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Tryb M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Tryb spektralny Doppler Pulsacyjny (PWD)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Zakres prędkości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Doppler Pulsacyjny (PWD)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min. 8 m/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przy zerowym kącie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Regulacja wielkości bramki Dopplerowskiej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min. 1- 15 mm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powyżej lub równe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1-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20mm -  5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pkt</w:t>
            </w:r>
            <w:proofErr w:type="spellEnd"/>
          </w:p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poniżej 1-20 mm – 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…………..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t>Parametr punktowany zgodnie z załącznikiem nr 8 do SIWZ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Regulacja uchylności wiązki dopplerowskiej –  min +/-20 stopni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Możliwość przesunięcia linii bazowej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dopplera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spektralnego na zamrożonym obrazie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Automatyczny obrys spektrum na obrazie rzeczywistym i zamrożonym dla trybu Dopplera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Korekcja kąta bramki Dopplerowskiej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Tryb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Triplex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B+CD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PD+PWD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 na wszystkich oferowanych głowicach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 w:rsidP="00854865">
            <w:pPr>
              <w:pStyle w:val="Default"/>
            </w:pPr>
            <w:r w:rsidRPr="00E8056C">
              <w:rPr>
                <w:rFonts w:ascii="Tahoma" w:hAnsi="Tahoma" w:cs="Tahoma"/>
                <w:sz w:val="20"/>
                <w:szCs w:val="20"/>
              </w:rPr>
              <w:t xml:space="preserve">Tryb </w:t>
            </w:r>
            <w:proofErr w:type="spellStart"/>
            <w:r w:rsidRPr="00E8056C">
              <w:rPr>
                <w:rFonts w:ascii="Tahoma" w:hAnsi="Tahoma" w:cs="Tahoma"/>
                <w:sz w:val="20"/>
                <w:szCs w:val="20"/>
              </w:rPr>
              <w:t>Triplex</w:t>
            </w:r>
            <w:proofErr w:type="spellEnd"/>
            <w:r w:rsidRPr="00E8056C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E8056C">
              <w:rPr>
                <w:rFonts w:ascii="Tahoma" w:hAnsi="Tahoma" w:cs="Tahoma"/>
                <w:sz w:val="20"/>
                <w:szCs w:val="20"/>
              </w:rPr>
              <w:t>B+CD</w:t>
            </w:r>
            <w:proofErr w:type="spellEnd"/>
            <w:r w:rsidRPr="00E8056C">
              <w:rPr>
                <w:rFonts w:ascii="Tahoma" w:hAnsi="Tahoma" w:cs="Tahoma"/>
                <w:sz w:val="20"/>
                <w:szCs w:val="20"/>
              </w:rPr>
              <w:t xml:space="preserve"> +CWD) min. na głowicy sektorowej</w:t>
            </w:r>
            <w:r>
              <w:t xml:space="preserve"> </w:t>
            </w:r>
          </w:p>
          <w:p w:rsidR="00E8056C" w:rsidRDefault="00543448" w:rsidP="00E8056C">
            <w:pPr>
              <w:autoSpaceDE w:val="0"/>
              <w:autoSpaceDN w:val="0"/>
              <w:adjustRightInd w:val="0"/>
              <w:spacing w:after="0"/>
              <w:rPr>
                <w:color w:val="FF0000"/>
                <w:sz w:val="20"/>
                <w:szCs w:val="20"/>
              </w:rPr>
            </w:pPr>
            <w:r w:rsidRPr="00E8056C">
              <w:rPr>
                <w:rFonts w:ascii="Ubuntu" w:hAnsi="Ubuntu" w:cs="Tahoma"/>
                <w:color w:val="FF0000"/>
                <w:sz w:val="18"/>
                <w:szCs w:val="18"/>
              </w:rPr>
              <w:t>Zamawiający dopuszcza</w:t>
            </w:r>
            <w:r w:rsidR="00E8056C">
              <w:rPr>
                <w:rFonts w:ascii="Ubuntu" w:hAnsi="Ubuntu" w:cs="Tahoma"/>
                <w:b/>
                <w:color w:val="FF0000"/>
                <w:sz w:val="18"/>
                <w:szCs w:val="18"/>
              </w:rPr>
              <w:t xml:space="preserve"> </w:t>
            </w:r>
            <w:r w:rsidR="00972994" w:rsidRPr="00972994">
              <w:rPr>
                <w:rFonts w:ascii="Ubuntu" w:hAnsi="Ubuntu" w:cs="Tahoma"/>
                <w:color w:val="FF0000"/>
                <w:sz w:val="18"/>
                <w:szCs w:val="18"/>
              </w:rPr>
              <w:t>echokardiograf</w:t>
            </w:r>
            <w:r w:rsidR="00972994">
              <w:rPr>
                <w:rFonts w:ascii="Ubuntu" w:hAnsi="Ubuntu" w:cs="Tahoma"/>
                <w:b/>
                <w:color w:val="FF0000"/>
                <w:sz w:val="18"/>
                <w:szCs w:val="18"/>
              </w:rPr>
              <w:t xml:space="preserve"> </w:t>
            </w:r>
            <w:r w:rsidR="00E8056C">
              <w:rPr>
                <w:rFonts w:ascii="Ubuntu" w:hAnsi="Ubuntu" w:cs="Tahoma"/>
                <w:b/>
                <w:color w:val="FF0000"/>
                <w:sz w:val="18"/>
                <w:szCs w:val="18"/>
              </w:rPr>
              <w:t xml:space="preserve">  </w:t>
            </w:r>
            <w:r w:rsidR="00E8056C" w:rsidRPr="00854865">
              <w:rPr>
                <w:color w:val="FF0000"/>
                <w:sz w:val="20"/>
                <w:szCs w:val="20"/>
              </w:rPr>
              <w:t xml:space="preserve">bez </w:t>
            </w:r>
            <w:r w:rsidR="00E8056C">
              <w:rPr>
                <w:color w:val="FF0000"/>
                <w:sz w:val="20"/>
                <w:szCs w:val="20"/>
              </w:rPr>
              <w:t xml:space="preserve"> funkcji </w:t>
            </w:r>
            <w:r w:rsidR="00E8056C" w:rsidRPr="0085486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8056C" w:rsidRPr="00854865">
              <w:rPr>
                <w:color w:val="FF0000"/>
                <w:sz w:val="20"/>
                <w:szCs w:val="20"/>
              </w:rPr>
              <w:t>triplex</w:t>
            </w:r>
            <w:proofErr w:type="spellEnd"/>
            <w:r w:rsidR="00E8056C" w:rsidRPr="00854865">
              <w:rPr>
                <w:color w:val="FF0000"/>
                <w:sz w:val="20"/>
                <w:szCs w:val="20"/>
              </w:rPr>
              <w:t xml:space="preserve"> (</w:t>
            </w:r>
            <w:proofErr w:type="spellStart"/>
            <w:r w:rsidR="00E8056C" w:rsidRPr="00854865">
              <w:rPr>
                <w:color w:val="FF0000"/>
                <w:sz w:val="20"/>
                <w:szCs w:val="20"/>
              </w:rPr>
              <w:t>B+CD+CWD</w:t>
            </w:r>
            <w:proofErr w:type="spellEnd"/>
            <w:r w:rsidR="00E8056C" w:rsidRPr="00854865">
              <w:rPr>
                <w:color w:val="FF0000"/>
                <w:sz w:val="20"/>
                <w:szCs w:val="20"/>
              </w:rPr>
              <w:t>) na głowicy sektorowej</w:t>
            </w:r>
          </w:p>
          <w:p w:rsidR="00854865" w:rsidRPr="00106DFD" w:rsidRDefault="00E8056C" w:rsidP="00106DFD">
            <w:pPr>
              <w:autoSpaceDE w:val="0"/>
              <w:autoSpaceDN w:val="0"/>
              <w:adjustRightInd w:val="0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854865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Ubuntu" w:hAnsi="Ubuntu" w:cs="Calibri"/>
                <w:color w:val="FF0000"/>
                <w:sz w:val="18"/>
                <w:szCs w:val="18"/>
              </w:rPr>
              <w:t>( odp. na  pyt. nr 1   z dn.  7.12.2020r. 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994" w:rsidRDefault="00854865" w:rsidP="00972994">
            <w:pPr>
              <w:rPr>
                <w:rFonts w:ascii="Tahoma" w:hAnsi="Tahoma" w:cs="Tahoma"/>
                <w:sz w:val="20"/>
                <w:szCs w:val="20"/>
              </w:rPr>
            </w:pPr>
            <w:r w:rsidRPr="00106DFD">
              <w:rPr>
                <w:rFonts w:ascii="Tahoma" w:hAnsi="Tahoma" w:cs="Tahoma"/>
                <w:sz w:val="20"/>
                <w:szCs w:val="20"/>
              </w:rPr>
              <w:t>Zakres prędkości Doppler Pulsacyjny (PWD) w trybie TRIPLEX min. 12 m/</w:t>
            </w:r>
            <w:proofErr w:type="spellStart"/>
            <w:r w:rsidRPr="00106DFD">
              <w:rPr>
                <w:rFonts w:ascii="Tahoma" w:hAnsi="Tahoma" w:cs="Tahoma"/>
                <w:sz w:val="20"/>
                <w:szCs w:val="20"/>
              </w:rPr>
              <w:t>sek</w:t>
            </w:r>
            <w:proofErr w:type="spellEnd"/>
            <w:r w:rsidRPr="00106DFD">
              <w:rPr>
                <w:rFonts w:ascii="Tahoma" w:hAnsi="Tahoma" w:cs="Tahoma"/>
                <w:sz w:val="20"/>
                <w:szCs w:val="20"/>
              </w:rPr>
              <w:t xml:space="preserve"> przy zerowym kącie</w:t>
            </w:r>
          </w:p>
          <w:p w:rsidR="00543448" w:rsidRPr="00972994" w:rsidRDefault="00543448" w:rsidP="00972994">
            <w:pPr>
              <w:rPr>
                <w:rFonts w:ascii="Tahoma" w:hAnsi="Tahoma" w:cs="Tahoma"/>
                <w:sz w:val="20"/>
                <w:szCs w:val="20"/>
              </w:rPr>
            </w:pPr>
            <w:r w:rsidRPr="00106DFD">
              <w:rPr>
                <w:rFonts w:ascii="Ubuntu" w:hAnsi="Ubuntu" w:cs="Tahoma"/>
                <w:color w:val="FF0000"/>
                <w:sz w:val="18"/>
                <w:szCs w:val="18"/>
              </w:rPr>
              <w:t>Zamawiający dopuszcza</w:t>
            </w:r>
            <w:r w:rsidR="00E8056C" w:rsidRPr="00106DFD">
              <w:rPr>
                <w:rFonts w:ascii="Ubuntu" w:hAnsi="Ubuntu" w:cs="Tahoma"/>
                <w:b/>
                <w:color w:val="FF0000"/>
                <w:sz w:val="18"/>
                <w:szCs w:val="18"/>
              </w:rPr>
              <w:t xml:space="preserve"> </w:t>
            </w:r>
            <w:r w:rsidR="00E8056C" w:rsidRPr="00106DFD">
              <w:rPr>
                <w:rFonts w:ascii="Ubuntu" w:hAnsi="Ubuntu" w:cstheme="minorHAnsi"/>
                <w:color w:val="FF0000"/>
                <w:sz w:val="18"/>
                <w:szCs w:val="18"/>
              </w:rPr>
              <w:t>echokardiograf posiadający z</w:t>
            </w:r>
            <w:r w:rsidR="00E8056C" w:rsidRPr="00106DFD">
              <w:rPr>
                <w:rFonts w:ascii="Ubuntu" w:hAnsi="Ubuntu" w:cs="Tahoma"/>
                <w:color w:val="FF0000"/>
                <w:sz w:val="18"/>
                <w:szCs w:val="18"/>
              </w:rPr>
              <w:t>akres prędkości Doppler Pulsacyjny (PWD) w trybie TRIP</w:t>
            </w:r>
            <w:r w:rsidR="00106DFD" w:rsidRPr="00106DFD">
              <w:rPr>
                <w:rFonts w:ascii="Ubuntu" w:hAnsi="Ubuntu" w:cs="Tahoma"/>
                <w:color w:val="FF0000"/>
                <w:sz w:val="18"/>
                <w:szCs w:val="18"/>
              </w:rPr>
              <w:t xml:space="preserve">LEX </w:t>
            </w:r>
            <w:r w:rsidR="00972994">
              <w:rPr>
                <w:rFonts w:ascii="Ubuntu" w:hAnsi="Ubuntu" w:cs="Tahoma"/>
                <w:color w:val="FF0000"/>
                <w:sz w:val="18"/>
                <w:szCs w:val="18"/>
              </w:rPr>
              <w:t xml:space="preserve"> min. </w:t>
            </w:r>
            <w:r w:rsidR="00106DFD" w:rsidRPr="00106DFD">
              <w:rPr>
                <w:rFonts w:ascii="Ubuntu" w:hAnsi="Ubuntu" w:cs="Tahoma"/>
                <w:color w:val="FF0000"/>
                <w:sz w:val="18"/>
                <w:szCs w:val="18"/>
              </w:rPr>
              <w:t>10 m/</w:t>
            </w:r>
            <w:proofErr w:type="spellStart"/>
            <w:r w:rsidR="00106DFD" w:rsidRPr="00106DFD">
              <w:rPr>
                <w:rFonts w:ascii="Ubuntu" w:hAnsi="Ubuntu" w:cs="Tahoma"/>
                <w:color w:val="FF0000"/>
                <w:sz w:val="18"/>
                <w:szCs w:val="18"/>
              </w:rPr>
              <w:t>sek</w:t>
            </w:r>
            <w:proofErr w:type="spellEnd"/>
            <w:r w:rsidR="00106DFD" w:rsidRPr="00106DFD">
              <w:rPr>
                <w:rFonts w:ascii="Ubuntu" w:hAnsi="Ubuntu" w:cs="Tahoma"/>
                <w:color w:val="FF0000"/>
                <w:sz w:val="18"/>
                <w:szCs w:val="18"/>
              </w:rPr>
              <w:t xml:space="preserve"> przy zerowym kącie</w:t>
            </w:r>
            <w:r w:rsidR="00106DFD">
              <w:rPr>
                <w:rFonts w:ascii="Ubuntu" w:hAnsi="Ubuntu" w:cs="Tahoma"/>
                <w:color w:val="FF0000"/>
                <w:sz w:val="18"/>
                <w:szCs w:val="18"/>
              </w:rPr>
              <w:t xml:space="preserve">  </w:t>
            </w:r>
            <w:r w:rsidR="00106DFD">
              <w:rPr>
                <w:rFonts w:ascii="Ubuntu" w:hAnsi="Ubuntu" w:cs="Calibri"/>
                <w:color w:val="FF0000"/>
                <w:sz w:val="18"/>
                <w:szCs w:val="18"/>
              </w:rPr>
              <w:t>( odp. na  pyt. nr  2   z dn.  7.12.2020r. 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Tryb Doppler Kolorowy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CD-CFM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Prędkość odświeżania dla CD min. 350 klatek/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Regulacja uchylności wiązki CD – min +/-20 stopni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Tryb angiologiczny (Doppler mocy)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Tryb kolorowego i spektralnego Dopplera tkankowego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Moduł kardiologiczny - Tryb Dopplera Ciągłego (CWD) z rejestrowaną prędkością min. 12 m/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sek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dla zerowego kąta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Tryb anatomiczny M –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mode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 możliwością zmiany położenia i kąta linii na zamrożonych obrazach.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Tryb kolorowego i spektralnego Dopplera tkankowego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 pomiarów obrazowanych jednocześnie na ekranie min. 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Moduł EKG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przewodowy – 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bezprzewodowy – 10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  <w:p w:rsidR="00854865" w:rsidRDefault="00854865">
            <w:pPr>
              <w:pStyle w:val="Domylni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t>Parametr punktowany zgodnie z załącznikiem nr 8 do SIWZ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54865" w:rsidTr="00E8056C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Oprogramowanie pomiarowe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865" w:rsidRDefault="0085486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854865" w:rsidRDefault="0085486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Oprogramowanie aplikacyjne z pakietem oprogramowania pomiarowego do badań ogólnych: kardiologicznych, brzuszne,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małych narządów, mięśniowo-szkieletowych, naczyniowych, ortopedyczne,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Automatyczny obrys spektrum Dopplera w czasie rzeczywistym oraz na obrazie zamrożonym wraz z pakietem oprogramowania obliczeniowego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Pakiet do automatycznego wyznaczania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Intima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Media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Thicknes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Oprogramowanie kardiologiczne z pakietem obliczeniowym i możliwością wykonywania pomiarów na obrazach z archiwum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Zainstalowane w aparacie obrazowanie i analiza ilościowa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Strain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Strain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Rate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wykonana za pomocą metody „śledzenia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markerów 2D”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Zainstalowane w aparacie analiza ilościowa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Strain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Strain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Rate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obrazowanie i analiza ilościowa funkcji synchronizacji skurczu LV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Obliczanie parametru Global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Longitudinal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Strain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Podsumowanie w postaci wykresu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Bull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Eye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„byczego oka”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Możliwość rozbudowy o moduł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Stress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Echo z możliwością programowania własnych protokołów pomiarowych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Możliwość rozbudowy o obrazowanie harmoniczne zwiększające rozdzielczość i penetrację. Używające min. 3  częstotliwości do uzyskania obrazu.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  <w:p w:rsidR="00854865" w:rsidRDefault="00854865">
            <w:pPr>
              <w:rPr>
                <w:rFonts w:ascii="Tahoma" w:hAnsi="Tahoma" w:cs="Tahoma"/>
                <w:snapToGrid w:val="0"/>
                <w:sz w:val="20"/>
                <w:szCs w:val="20"/>
              </w:rPr>
            </w:pPr>
            <w:r>
              <w:rPr>
                <w:rFonts w:ascii="Tahoma" w:hAnsi="Tahoma" w:cs="Tahoma"/>
                <w:snapToGrid w:val="0"/>
                <w:sz w:val="20"/>
                <w:szCs w:val="20"/>
              </w:rPr>
              <w:t>NIE – 0 pkt.</w:t>
            </w:r>
          </w:p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napToGrid w:val="0"/>
                <w:sz w:val="20"/>
                <w:szCs w:val="20"/>
              </w:rPr>
              <w:t>TAK – 5 pkt.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t>Parametr punktowany zgodnie z załącznikiem nr 8 do SIWZ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854865" w:rsidTr="00E8056C">
        <w:trPr>
          <w:gridAfter w:val="1"/>
          <w:wAfter w:w="727" w:type="dxa"/>
          <w:trHeight w:val="325"/>
        </w:trPr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Głowice ultradźwiękowe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62.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Głowica sektorowa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szerokopasmowa, ze zmianą częstotliwości pracy do badań kardiologicznych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TAK,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 w:rsidP="00106DFD">
            <w:pPr>
              <w:snapToGrid w:val="0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 typ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63.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Zakres częstotliwości pracy </w:t>
            </w:r>
          </w:p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Ubuntu" w:hAnsi="Ubuntu" w:cs="Calibri"/>
                <w:color w:val="FF0000"/>
                <w:sz w:val="18"/>
                <w:szCs w:val="18"/>
              </w:rPr>
              <w:t xml:space="preserve">Zamawiający dopuszcza do postępowania echokardiograf posiadający głowicę sektorową </w:t>
            </w:r>
            <w:r>
              <w:rPr>
                <w:rFonts w:ascii="Ubuntu" w:hAnsi="Ubuntu" w:cs="Tahoma"/>
                <w:color w:val="FF0000"/>
                <w:sz w:val="18"/>
                <w:szCs w:val="18"/>
              </w:rPr>
              <w:t>szerokopasmową, ze zmianą częstotliwością pracy do badań kardiologicznych o zakresie częstotliwości pracy od 1,3 do 4,5MHz (</w:t>
            </w:r>
            <w:r>
              <w:rPr>
                <w:rFonts w:ascii="Ubuntu" w:hAnsi="Ubuntu" w:cs="Calibri"/>
                <w:color w:val="FF0000"/>
                <w:sz w:val="18"/>
                <w:szCs w:val="18"/>
              </w:rPr>
              <w:t xml:space="preserve">odp. na  </w:t>
            </w:r>
            <w:r>
              <w:rPr>
                <w:rFonts w:ascii="Ubuntu" w:hAnsi="Ubuntu" w:cs="Tahoma"/>
                <w:color w:val="FF0000"/>
                <w:sz w:val="18"/>
                <w:szCs w:val="18"/>
              </w:rPr>
              <w:t>pyt.53)</w:t>
            </w:r>
            <w:r w:rsidR="00972994">
              <w:rPr>
                <w:rFonts w:ascii="Ubuntu" w:hAnsi="Ubuntu" w:cs="Tahom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1,0 – 4,0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64.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Ilość elementów w jednym rzędzie min. 60 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80 elementów </w:t>
            </w:r>
            <w:r>
              <w:rPr>
                <w:rFonts w:ascii="Tahoma" w:hAnsi="Tahoma" w:cs="Tahoma"/>
                <w:sz w:val="20"/>
                <w:szCs w:val="20"/>
              </w:rPr>
              <w:t xml:space="preserve">lub więcej – 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  <w:p w:rsidR="00854865" w:rsidRDefault="008548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napToGrid w:val="0"/>
                <w:sz w:val="20"/>
                <w:szCs w:val="20"/>
              </w:rPr>
              <w:t xml:space="preserve">poniżej 80 elementów – 0 </w:t>
            </w:r>
            <w:proofErr w:type="spellStart"/>
            <w:r>
              <w:rPr>
                <w:rFonts w:ascii="Tahoma" w:hAnsi="Tahoma" w:cs="Tahoma"/>
                <w:snapToGrid w:val="0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 ilość elementów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t>Parametr punktowany zgodnie z załącznikiem nr 8 do SIWZ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65.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Kąt skanowania 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min. 90 stopni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120 </w:t>
            </w:r>
            <w:r>
              <w:rPr>
                <w:rFonts w:ascii="Tahoma" w:hAnsi="Tahoma" w:cs="Tahoma"/>
                <w:sz w:val="20"/>
                <w:szCs w:val="20"/>
              </w:rPr>
              <w:t xml:space="preserve">stopni lub więcej– 10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poniżej 120 stopni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– 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 ile stopni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lastRenderedPageBreak/>
              <w:t>Parametr punktowany zgodnie z załącznikiem nr 8 do SIWZ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66.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Obrazowanie harmoniczne 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54865" w:rsidRDefault="00854865">
            <w:pPr>
              <w:snapToGrid w:val="0"/>
              <w:ind w:left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67.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Głowica Liniowa </w:t>
            </w:r>
            <w:r>
              <w:rPr>
                <w:rFonts w:ascii="Tahoma" w:hAnsi="Tahoma" w:cs="Tahoma"/>
                <w:sz w:val="20"/>
                <w:szCs w:val="20"/>
              </w:rPr>
              <w:t>szerokopasmowa, ze zmianą częstotliwości pracy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 w:rsidP="00106DFD">
            <w:pPr>
              <w:snapToGrid w:val="0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54865" w:rsidRDefault="00854865">
            <w:pPr>
              <w:snapToGrid w:val="0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 typ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68.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Zakres częstotliwości pracy.</w:t>
            </w:r>
          </w:p>
          <w:p w:rsidR="00854865" w:rsidRDefault="00854865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Ubuntu" w:hAnsi="Ubuntu" w:cs="Calibri"/>
                <w:color w:val="FF0000"/>
                <w:sz w:val="18"/>
                <w:szCs w:val="18"/>
              </w:rPr>
              <w:t xml:space="preserve">Zamawiający dopuszcza  do postępowania echokardiograf posiadający głowicę liniową </w:t>
            </w:r>
            <w:r>
              <w:rPr>
                <w:rFonts w:ascii="Ubuntu" w:hAnsi="Ubuntu" w:cs="Tahoma"/>
                <w:color w:val="FF0000"/>
                <w:sz w:val="18"/>
                <w:szCs w:val="18"/>
              </w:rPr>
              <w:t>szerokopasmową, ze zmianą częstotliwością pracy o zakresie częstotliwości pracy od 4,0 do 12,0MHz (</w:t>
            </w:r>
            <w:r>
              <w:rPr>
                <w:rFonts w:ascii="Ubuntu" w:hAnsi="Ubuntu" w:cs="Calibri"/>
                <w:color w:val="FF0000"/>
                <w:sz w:val="18"/>
                <w:szCs w:val="18"/>
              </w:rPr>
              <w:t xml:space="preserve">odp. na  </w:t>
            </w:r>
            <w:r>
              <w:rPr>
                <w:rFonts w:ascii="Ubuntu" w:hAnsi="Ubuntu" w:cs="Tahoma"/>
                <w:color w:val="FF0000"/>
                <w:sz w:val="18"/>
                <w:szCs w:val="18"/>
              </w:rPr>
              <w:t>pyt.54)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6,0 – 14,0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69.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elementów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min. 190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powyżej  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900 elementów– 5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,</w:t>
            </w:r>
          </w:p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poniżej lub równe 900 elementów - 0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 liczbę elementów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t>Parametr punktowany zgodnie z załącznikiem nr 8 do SIWZ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70.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Szerokość pola skanowania 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min. 35 mm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71.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Obrazowanie harmoniczne 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72.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Możliwość rozbudowy o głowicę przezprzełykową min. 3-7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Mhz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ilość elementów min.60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854865" w:rsidRDefault="00854865" w:rsidP="00854865">
      <w:pPr>
        <w:jc w:val="both"/>
        <w:rPr>
          <w:rFonts w:ascii="Ubuntu" w:hAnsi="Ubuntu" w:cs="Tahoma"/>
          <w:color w:val="FF0000"/>
          <w:sz w:val="18"/>
          <w:szCs w:val="18"/>
        </w:rPr>
      </w:pPr>
    </w:p>
    <w:p w:rsidR="00854865" w:rsidRDefault="00854865" w:rsidP="00106DFD">
      <w:pPr>
        <w:widowControl w:val="0"/>
        <w:ind w:left="907" w:hanging="1701"/>
        <w:rPr>
          <w:rFonts w:ascii="Tahoma" w:eastAsia="MS Mincho" w:hAnsi="Tahoma" w:cs="Tahoma"/>
          <w:b/>
          <w:color w:val="000000"/>
          <w:sz w:val="20"/>
          <w:szCs w:val="20"/>
        </w:rPr>
      </w:pPr>
      <w:r>
        <w:rPr>
          <w:rFonts w:ascii="Tahoma" w:eastAsia="MS Mincho" w:hAnsi="Tahoma" w:cs="Tahoma"/>
          <w:b/>
          <w:color w:val="000000"/>
          <w:sz w:val="20"/>
          <w:szCs w:val="20"/>
        </w:rPr>
        <w:t xml:space="preserve">UWAGI: </w:t>
      </w:r>
    </w:p>
    <w:p w:rsidR="00854865" w:rsidRDefault="00854865" w:rsidP="00106DFD">
      <w:pPr>
        <w:widowControl w:val="0"/>
        <w:ind w:left="-850"/>
        <w:contextualSpacing/>
        <w:rPr>
          <w:rFonts w:ascii="Tahoma" w:eastAsia="MS Mincho" w:hAnsi="Tahoma" w:cs="Tahoma"/>
          <w:color w:val="000000"/>
          <w:sz w:val="20"/>
          <w:szCs w:val="20"/>
        </w:rPr>
      </w:pPr>
      <w:r>
        <w:rPr>
          <w:rFonts w:ascii="Tahoma" w:eastAsia="MS Mincho" w:hAnsi="Tahoma" w:cs="Tahoma"/>
          <w:color w:val="000000"/>
          <w:sz w:val="20"/>
          <w:szCs w:val="20"/>
        </w:rPr>
        <w:t>W kolumnie „Odpowiedź Wykonawcy”  w pozycjach TAK/NIE</w:t>
      </w:r>
      <w:r>
        <w:rPr>
          <w:rFonts w:ascii="Tahoma" w:eastAsia="MS Mincho" w:hAnsi="Tahoma" w:cs="Tahoma"/>
          <w:color w:val="000000"/>
          <w:sz w:val="20"/>
          <w:szCs w:val="20"/>
          <w:vertAlign w:val="superscript"/>
        </w:rPr>
        <w:t>*</w:t>
      </w:r>
      <w:r>
        <w:rPr>
          <w:rFonts w:ascii="Tahoma" w:eastAsia="MS Mincho" w:hAnsi="Tahoma" w:cs="Tahoma"/>
          <w:color w:val="000000"/>
          <w:sz w:val="20"/>
          <w:szCs w:val="20"/>
        </w:rPr>
        <w:t xml:space="preserve"> zaznaczanie odpowiedzi NIE oznacza niespełnienie wymaganych przez Zamawiającego parametrów z wyłączeniem pozycji, gdzie Zamawiający dopuścił odpowiedź NIE.</w:t>
      </w:r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</w:p>
    <w:p w:rsidR="00854865" w:rsidRDefault="00854865" w:rsidP="00106DFD">
      <w:pPr>
        <w:widowControl w:val="0"/>
        <w:ind w:left="-850"/>
        <w:contextualSpacing/>
        <w:rPr>
          <w:rFonts w:ascii="Tahoma" w:eastAsia="MS Mincho" w:hAnsi="Tahoma" w:cs="Tahoma"/>
          <w:color w:val="000000"/>
          <w:sz w:val="20"/>
          <w:szCs w:val="20"/>
        </w:rPr>
      </w:pPr>
      <w:r>
        <w:rPr>
          <w:rFonts w:ascii="Tahoma" w:eastAsia="MS Mincho" w:hAnsi="Tahoma" w:cs="Tahoma"/>
          <w:color w:val="000000"/>
          <w:sz w:val="20"/>
          <w:szCs w:val="20"/>
        </w:rPr>
        <w:t xml:space="preserve">Do dostawy Wykonawca jest zobowiązany dołączyć wszystkie akcesoria potrzebne do sprawdzenia wszystkich  wymaganych przez Zamawiającego funkcji  </w:t>
      </w:r>
    </w:p>
    <w:p w:rsidR="00106DFD" w:rsidRDefault="00106DFD" w:rsidP="00106DFD">
      <w:pPr>
        <w:widowControl w:val="0"/>
        <w:ind w:left="-850"/>
        <w:contextualSpacing/>
        <w:rPr>
          <w:rFonts w:ascii="Tahoma" w:eastAsia="MS Mincho" w:hAnsi="Tahoma" w:cs="Tahoma"/>
          <w:color w:val="000000"/>
          <w:sz w:val="20"/>
          <w:szCs w:val="20"/>
        </w:rPr>
      </w:pPr>
    </w:p>
    <w:p w:rsidR="00854865" w:rsidRDefault="00854865" w:rsidP="00106DFD">
      <w:pPr>
        <w:widowControl w:val="0"/>
        <w:numPr>
          <w:ilvl w:val="0"/>
          <w:numId w:val="2"/>
        </w:numPr>
        <w:spacing w:after="0" w:line="240" w:lineRule="auto"/>
        <w:ind w:left="-850" w:hanging="283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>
        <w:rPr>
          <w:rFonts w:ascii="Tahoma" w:eastAsia="MS Mincho" w:hAnsi="Tahoma" w:cs="Tahoma"/>
          <w:color w:val="000000"/>
          <w:sz w:val="20"/>
          <w:szCs w:val="20"/>
        </w:rPr>
        <w:t>Oświadczamy, iż zaoferowany przedmiot zamówienia spełnia warunki opisane w specyfikacji istotnych warunków zamówienia (SIWZ) oraz posiada parametry opisane w Zestawieniu Parametrów Technicznych</w:t>
      </w:r>
    </w:p>
    <w:p w:rsidR="00854865" w:rsidRDefault="00854865" w:rsidP="00106DFD">
      <w:pPr>
        <w:widowControl w:val="0"/>
        <w:numPr>
          <w:ilvl w:val="0"/>
          <w:numId w:val="2"/>
        </w:numPr>
        <w:spacing w:after="0" w:line="240" w:lineRule="auto"/>
        <w:ind w:left="-850" w:hanging="283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>
        <w:rPr>
          <w:rFonts w:ascii="Tahoma" w:eastAsia="MS Mincho" w:hAnsi="Tahoma" w:cs="Tahoma"/>
          <w:color w:val="000000"/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854865" w:rsidRDefault="00106DFD" w:rsidP="00106DFD">
      <w:pPr>
        <w:widowControl w:val="0"/>
        <w:numPr>
          <w:ilvl w:val="0"/>
          <w:numId w:val="2"/>
        </w:numPr>
        <w:spacing w:after="0" w:line="240" w:lineRule="auto"/>
        <w:ind w:left="-1134" w:hanging="2203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>
        <w:rPr>
          <w:rFonts w:ascii="Tahoma" w:eastAsia="MS Mincho" w:hAnsi="Tahoma" w:cs="Tahoma"/>
          <w:color w:val="000000"/>
          <w:sz w:val="20"/>
          <w:szCs w:val="20"/>
        </w:rPr>
        <w:t xml:space="preserve">-    </w:t>
      </w:r>
      <w:r w:rsidR="00854865">
        <w:rPr>
          <w:rFonts w:ascii="Tahoma" w:eastAsia="MS Mincho" w:hAnsi="Tahoma" w:cs="Tahoma"/>
          <w:color w:val="000000"/>
          <w:sz w:val="20"/>
          <w:szCs w:val="20"/>
        </w:rPr>
        <w:t>Oświadczamy, iż wszystkie zaoferowane elementy przedmiotu zamówienia są ze sobą kompatybilne.</w:t>
      </w:r>
    </w:p>
    <w:p w:rsidR="00854865" w:rsidRDefault="00854865" w:rsidP="00854865">
      <w:pPr>
        <w:jc w:val="both"/>
        <w:rPr>
          <w:rFonts w:ascii="Ubuntu" w:eastAsia="Times New Roman" w:hAnsi="Ubuntu" w:cs="Tahoma"/>
          <w:color w:val="FF0000"/>
          <w:sz w:val="18"/>
          <w:szCs w:val="18"/>
        </w:rPr>
      </w:pPr>
    </w:p>
    <w:p w:rsidR="00854865" w:rsidRDefault="00854865" w:rsidP="00854865">
      <w:pPr>
        <w:jc w:val="both"/>
        <w:rPr>
          <w:rFonts w:ascii="Ubuntu" w:hAnsi="Ubuntu" w:cs="Tahoma"/>
          <w:color w:val="FF0000"/>
          <w:sz w:val="18"/>
          <w:szCs w:val="18"/>
        </w:rPr>
      </w:pPr>
    </w:p>
    <w:sectPr w:rsidR="00854865" w:rsidSect="00FE67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56C" w:rsidRDefault="00E8056C" w:rsidP="00CD640E">
      <w:pPr>
        <w:spacing w:after="0" w:line="240" w:lineRule="auto"/>
      </w:pPr>
      <w:r>
        <w:separator/>
      </w:r>
    </w:p>
  </w:endnote>
  <w:endnote w:type="continuationSeparator" w:id="1">
    <w:p w:rsidR="00E8056C" w:rsidRDefault="00E8056C" w:rsidP="00C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56C" w:rsidRDefault="00E8056C" w:rsidP="00CD640E">
      <w:pPr>
        <w:spacing w:after="0" w:line="240" w:lineRule="auto"/>
      </w:pPr>
      <w:r>
        <w:separator/>
      </w:r>
    </w:p>
  </w:footnote>
  <w:footnote w:type="continuationSeparator" w:id="1">
    <w:p w:rsidR="00E8056C" w:rsidRDefault="00E8056C" w:rsidP="00CD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56C" w:rsidRDefault="00E8056C">
    <w:pPr>
      <w:pStyle w:val="Nagwek"/>
    </w:pPr>
    <w:r w:rsidRPr="00E8056C">
      <w:rPr>
        <w:noProof/>
      </w:rPr>
      <w:drawing>
        <wp:inline distT="0" distB="0" distL="0" distR="0">
          <wp:extent cx="5760720" cy="731439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4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B28EF"/>
    <w:multiLevelType w:val="hybridMultilevel"/>
    <w:tmpl w:val="1D9EAE24"/>
    <w:lvl w:ilvl="0" w:tplc="4ABEADD0">
      <w:start w:val="17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54865"/>
    <w:rsid w:val="00106DFD"/>
    <w:rsid w:val="00540C9E"/>
    <w:rsid w:val="00543448"/>
    <w:rsid w:val="00582458"/>
    <w:rsid w:val="006E4B10"/>
    <w:rsid w:val="007A2811"/>
    <w:rsid w:val="008006F3"/>
    <w:rsid w:val="00854473"/>
    <w:rsid w:val="00854865"/>
    <w:rsid w:val="00972994"/>
    <w:rsid w:val="00CD640E"/>
    <w:rsid w:val="00E8056C"/>
    <w:rsid w:val="00FE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L1 Znak,Bulleted list Znak,lp1 Znak"/>
    <w:link w:val="Akapitzlist"/>
    <w:uiPriority w:val="34"/>
    <w:qFormat/>
    <w:locked/>
    <w:rsid w:val="00854865"/>
    <w:rPr>
      <w:rFonts w:ascii="Calibri" w:eastAsia="Calibr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L1,Bulleted list,lp1,Preambuła,Colorful Shading - Accent 31,Light List - Accent 51,CW_Lista"/>
    <w:basedOn w:val="Normalny"/>
    <w:link w:val="AkapitzlistZnak"/>
    <w:uiPriority w:val="34"/>
    <w:qFormat/>
    <w:rsid w:val="00854865"/>
    <w:pPr>
      <w:suppressAutoHyphens/>
      <w:autoSpaceDN w:val="0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Domylnie">
    <w:name w:val="Domy?lnie"/>
    <w:qFormat/>
    <w:rsid w:val="00854865"/>
    <w:pPr>
      <w:widowControl w:val="0"/>
      <w:spacing w:after="0" w:line="240" w:lineRule="auto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8548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640E"/>
  </w:style>
  <w:style w:type="paragraph" w:styleId="Stopka">
    <w:name w:val="footer"/>
    <w:basedOn w:val="Normalny"/>
    <w:link w:val="StopkaZnak"/>
    <w:uiPriority w:val="99"/>
    <w:semiHidden/>
    <w:unhideWhenUsed/>
    <w:rsid w:val="00C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640E"/>
  </w:style>
  <w:style w:type="paragraph" w:styleId="Tekstdymka">
    <w:name w:val="Balloon Text"/>
    <w:basedOn w:val="Normalny"/>
    <w:link w:val="TekstdymkaZnak"/>
    <w:uiPriority w:val="99"/>
    <w:semiHidden/>
    <w:unhideWhenUsed/>
    <w:rsid w:val="00CD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1312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7</cp:revision>
  <dcterms:created xsi:type="dcterms:W3CDTF">2020-12-07T12:13:00Z</dcterms:created>
  <dcterms:modified xsi:type="dcterms:W3CDTF">2020-12-07T14:42:00Z</dcterms:modified>
</cp:coreProperties>
</file>