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7D29" w14:textId="0759560D" w:rsidR="00323241" w:rsidRPr="00C33D07" w:rsidRDefault="00323241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DZP.381.</w:t>
      </w:r>
      <w:r w:rsidR="00F409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88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B.2022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91101B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ałącznik nr 3</w:t>
      </w:r>
    </w:p>
    <w:p w14:paraId="7E1566C5" w14:textId="77777777" w:rsidR="00DB6B6C" w:rsidRPr="00C33D07" w:rsidRDefault="00DB6B6C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1A2DC3" w14:textId="2C8E9ECC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wzór umowy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372C7AD3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70272D4" w14:textId="5FE033B4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UMOWA  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nr ……………..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F47034C" w14:textId="0DE470BB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0FC56F2F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12568049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zawarta w Katowicach, w dniu ……………….., pomiędzy:</w:t>
      </w:r>
    </w:p>
    <w:p w14:paraId="1B8425CC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AABC35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2C030077" w14:textId="77777777" w:rsidR="00323241" w:rsidRPr="00C33D07" w:rsidRDefault="00323241" w:rsidP="0032324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A35AC73" w14:textId="2980CF12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D94A54D" w14:textId="5A966AEA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907B15" w14:textId="77777777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8257BBD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6108D1D5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A66BFDB" w14:textId="77777777" w:rsidR="00323241" w:rsidRPr="00C33D07" w:rsidRDefault="00323241" w:rsidP="003232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14:paraId="42DB087A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</w:t>
      </w:r>
    </w:p>
    <w:p w14:paraId="67E11AF1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 siedzibą: ……………………</w:t>
      </w:r>
    </w:p>
    <w:p w14:paraId="41D37B99" w14:textId="5CCEB9EE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wpisanym do ................................. </w:t>
      </w:r>
    </w:p>
    <w:p w14:paraId="6939739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  </w:t>
      </w:r>
    </w:p>
    <w:p w14:paraId="5C13A3D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REGON</w:t>
      </w:r>
    </w:p>
    <w:p w14:paraId="78808BD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76810400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E8378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C5B85D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03E8693" w14:textId="77777777" w:rsidR="00323241" w:rsidRPr="00C33D07" w:rsidRDefault="00323241" w:rsidP="003232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9BD977D" w14:textId="66F40F14" w:rsidR="00323241" w:rsidRPr="00C33D07" w:rsidRDefault="00323241" w:rsidP="00323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t.j.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</w:t>
      </w:r>
      <w:r w:rsidR="0074091C"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)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496940F8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EE4A8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</w:t>
      </w:r>
    </w:p>
    <w:p w14:paraId="01ADEE1F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PRZEDMIOT UMOWY </w:t>
      </w:r>
    </w:p>
    <w:p w14:paraId="59D90D48" w14:textId="38E42D49" w:rsidR="00323241" w:rsidRPr="00C33D07" w:rsidRDefault="009F3899" w:rsidP="00754525">
      <w:pPr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Zamawiający na podstawie </w:t>
      </w:r>
      <w:r w:rsidRPr="004C03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oferty wybranej w postępowaniu </w:t>
      </w:r>
      <w:r w:rsidR="00754525" w:rsidRPr="004C03EB">
        <w:rPr>
          <w:rFonts w:ascii="Times New Roman" w:eastAsia="Times New Roman" w:hAnsi="Times New Roman" w:cs="Times New Roman"/>
          <w:sz w:val="24"/>
          <w:szCs w:val="24"/>
          <w:lang w:eastAsia="ar-SA"/>
        </w:rPr>
        <w:t>na realizację zadania</w:t>
      </w:r>
      <w:r w:rsidR="00C33D07" w:rsidRPr="004C03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4525" w:rsidRPr="004C03EB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754525" w:rsidRPr="004C03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narzędzi medycznych</w:t>
      </w:r>
      <w:r w:rsidR="00F409D1" w:rsidRPr="004C03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Zestaw narzędzi Oddział Neonatologii I</w:t>
      </w:r>
      <w:r w:rsidR="00754525" w:rsidRPr="004C03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C03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zamawia</w:t>
      </w:r>
      <w:r w:rsidRPr="004C03E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4C03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sprzedaż i dostarczenie do Zamawiającego </w:t>
      </w:r>
      <w:r w:rsidRPr="004C03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narzędzi medycznych (zwanych dalej Narzędziami) </w:t>
      </w:r>
      <w:r w:rsidRPr="004C03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</w:t>
      </w:r>
      <w:r w:rsidRPr="004C03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tórych ilość, rodzaj i cena wymienione są w załączniku nr 2 (formularz asortymentowo – cenowy wybranej w postępowaniu 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oferty) do niniejszej umowy. </w:t>
      </w:r>
      <w:r w:rsidR="00BD2CF4"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Do umowy dołącza się również formularz ofertowy stanowiący załącznik nr 1 do niniejszej umowy.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6DF7951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  <w:t>§2.</w:t>
      </w:r>
    </w:p>
    <w:p w14:paraId="763E036C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WARUNKI REALIZACJI UMOWY</w:t>
      </w:r>
    </w:p>
    <w:p w14:paraId="44162EC2" w14:textId="77777777" w:rsidR="00323241" w:rsidRPr="00C33D07" w:rsidRDefault="00323241" w:rsidP="0032324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14:paraId="220CB14E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obowiązującymi przepisami prawa, a w szczególności zgodnie z ustawą z dnia 07 kwietnia 2022 r</w:t>
      </w:r>
      <w:r w:rsidRPr="00C33D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 wyrobach medycznych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,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aktami wykonawczymi do niej i aktami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prawnymi, które według ustawy mają zastosowanie do przedmiotu zamówienia.</w:t>
      </w:r>
    </w:p>
    <w:p w14:paraId="5BFAB53B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warunkami wynikającymi z treści Specyfikacji Warunków Zamówienia.</w:t>
      </w:r>
    </w:p>
    <w:p w14:paraId="3C07859B" w14:textId="77777777" w:rsidR="00323241" w:rsidRPr="00C33D07" w:rsidRDefault="00323241" w:rsidP="00323241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 i gwarantuje, że:</w:t>
      </w:r>
    </w:p>
    <w:p w14:paraId="079D57BD" w14:textId="6B945A07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bookmarkStart w:id="0" w:name="_Hlk96587557"/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bookmarkEnd w:id="0"/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kompletne, zdatne oraz dopuszczone do obrotu i używania przy udzielaniu świadczeń medycznych;</w:t>
      </w:r>
    </w:p>
    <w:p w14:paraId="3A3BABA0" w14:textId="359E598D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arzędzia są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dostarcz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ne transportem i w warunkach zgodnych z zaleceniami producenta;</w:t>
      </w:r>
    </w:p>
    <w:p w14:paraId="1E33FB49" w14:textId="6993BEA0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wolne od wad;</w:t>
      </w:r>
    </w:p>
    <w:p w14:paraId="4B3BD10C" w14:textId="1043E887" w:rsidR="00323241" w:rsidRPr="00C33D07" w:rsidRDefault="00323241" w:rsidP="0032324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są obciążone prawami osób trzecich oraz należnościami na rzecz Skarbu Państwa z tytułu sprowadzenia  na polski obszar celny.</w:t>
      </w:r>
    </w:p>
    <w:p w14:paraId="11B268A7" w14:textId="1DB772BF" w:rsidR="00BD2CF4" w:rsidRPr="00C33D07" w:rsidRDefault="00BD2CF4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dostarczyć Zamawiającemu przedmiot zamówienia w terminie do dnia </w:t>
      </w:r>
      <w:r w:rsidR="00785F6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12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.12.2022 r. co zostanie potwierdzone </w:t>
      </w:r>
      <w:r w:rsidR="00754525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protokołem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odbioru podpisanym przez obie Strony. </w:t>
      </w:r>
    </w:p>
    <w:p w14:paraId="345072DB" w14:textId="2C3DA30E" w:rsidR="00274D72" w:rsidRPr="00C33D07" w:rsidRDefault="00274D72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zawiadomić Zamawiającego o terminie dostarczenia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 najpóźniej na trzy dni robocze przed dostawą (tel. 32 358 12 04 lub 32 358 12 05).</w:t>
      </w:r>
    </w:p>
    <w:p w14:paraId="606EB385" w14:textId="77777777" w:rsidR="00084EC5" w:rsidRPr="00C33D07" w:rsidRDefault="00084EC5" w:rsidP="00084EC5">
      <w:pPr>
        <w:pStyle w:val="Akapitzlist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ponosi koszty transportu, ubezpieczenia, dostarczenia i rozładunku Narzędzi  do pomieszczeń magazynowych Apteki Szpitalnej w lokalizacji zgodnie z załącznikiem nr 2 . </w:t>
      </w:r>
    </w:p>
    <w:p w14:paraId="7AE94833" w14:textId="77A4F9D6" w:rsidR="00323241" w:rsidRPr="00C33D07" w:rsidRDefault="00F35EBC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33D07">
        <w:rPr>
          <w:rFonts w:ascii="Times New Roman" w:hAnsi="Times New Roman" w:cs="Times New Roman"/>
          <w:sz w:val="24"/>
          <w:szCs w:val="24"/>
          <w:lang w:eastAsia="ar-SA"/>
        </w:rPr>
        <w:t>W przypadku, jeżeli Narzędzia nie zostaną dostarczone przez Wykonawcę tylko przesłane przesyłką, p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rzyjęcie przez Zamawiającego przesyłki zawierającej </w:t>
      </w:r>
      <w:r w:rsidR="00DB6B6C" w:rsidRPr="00C33D07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274D72" w:rsidRPr="00C33D07">
        <w:rPr>
          <w:rFonts w:ascii="Times New Roman" w:hAnsi="Times New Roman" w:cs="Times New Roman"/>
          <w:sz w:val="24"/>
          <w:szCs w:val="24"/>
          <w:lang w:eastAsia="pl-PL"/>
        </w:rPr>
        <w:t>arzędzia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>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Potwierdzenie zgodności przedmiotu zamówienia z umową w zakresie ilościowym i jakościowym zostanie </w:t>
      </w:r>
      <w:r w:rsidR="007D130C" w:rsidRPr="00C33D07">
        <w:rPr>
          <w:rFonts w:ascii="Times New Roman" w:hAnsi="Times New Roman" w:cs="Times New Roman"/>
          <w:sz w:val="24"/>
          <w:szCs w:val="24"/>
          <w:lang w:eastAsia="ar-SA"/>
        </w:rPr>
        <w:t>potwierdzone protokołem odbioru podpisanym przez obie Strony.</w:t>
      </w:r>
    </w:p>
    <w:p w14:paraId="65305450" w14:textId="5441626E" w:rsidR="00323241" w:rsidRPr="00C33D07" w:rsidRDefault="00323241" w:rsidP="00F00B6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Zamawiający, bez jakichkolwiek roszczeń finansowych ze strony Wykonawcy może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odmówić przyjęcia dostawy w całości lub w części, jeżeli</w:t>
      </w: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 dostarczony asortyment nie będzie zgodny z przedmiotem zamówienia znajdującym się  w formularzu asortymentowo-cenowym.</w:t>
      </w:r>
    </w:p>
    <w:p w14:paraId="1BD567B2" w14:textId="56FA834C" w:rsidR="003C3447" w:rsidRPr="00C33D07" w:rsidRDefault="00323241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zapoznać osoby, których dane podaje w związku z realizacją umowy z treścią klauzuli informacyjnej stanowiącej załącznik nr </w:t>
      </w:r>
      <w:r w:rsidR="008E4D1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do umowy.</w:t>
      </w:r>
    </w:p>
    <w:p w14:paraId="72A3E26B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43226E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§3.</w:t>
      </w:r>
    </w:p>
    <w:p w14:paraId="630AFB20" w14:textId="77777777" w:rsidR="00323241" w:rsidRPr="00C33D07" w:rsidRDefault="00323241" w:rsidP="00323241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14:paraId="3750F5F5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Pr="00C33D0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za zrealizowanie całej umowy, zgodnie ze złożoną ofertą wynosi:  </w:t>
      </w:r>
    </w:p>
    <w:p w14:paraId="27F9F11B" w14:textId="2B65195A" w:rsidR="0032140F" w:rsidRPr="00C33D07" w:rsidRDefault="0032140F" w:rsidP="0032140F">
      <w:pPr>
        <w:widowControl w:val="0"/>
        <w:suppressAutoHyphens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cena netto: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3AA36456" w14:textId="02B1EFAD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należny podatek VAT 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294D14AE" w14:textId="3C9B000B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cena brutto: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…………….  zł </w:t>
      </w:r>
    </w:p>
    <w:p w14:paraId="16443B2B" w14:textId="6730EE00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słownie: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…………….)</w:t>
      </w:r>
    </w:p>
    <w:p w14:paraId="05136491" w14:textId="5AB414C5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Ceny jednostkowe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określone zostały w załączniku nr </w:t>
      </w:r>
      <w:r w:rsidR="0032140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umowy.</w:t>
      </w:r>
    </w:p>
    <w:p w14:paraId="5405B2CA" w14:textId="31A9A034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Zapłata za dostarczon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umową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nastąpi przelewem na rachunek bankowy Wykonawcy </w:t>
      </w:r>
      <w:r w:rsidRPr="00C33D07">
        <w:rPr>
          <w:rFonts w:ascii="Times New Roman" w:eastAsia="Calibri" w:hAnsi="Times New Roman" w:cs="Times New Roman"/>
          <w:sz w:val="20"/>
          <w:szCs w:val="20"/>
          <w:lang w:eastAsia="pl-PL"/>
        </w:rPr>
        <w:t>(nr rachunku)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 w terminie 30 dni od dnia otrzymania przez Zamawiającego prawidłowej i wystawionej zgodnie z umową faktury VAT </w:t>
      </w: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 W przypadku, gdyby Wykonawca zamieścił na fakturze inny termin płatności niż określony w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niniejszej umowie obowiązuje termin płatności określony w umowie. 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Podstawą wystawienia faktury jest protokół odbioru o którym mowa w § 2 ust. 3.</w:t>
      </w:r>
    </w:p>
    <w:p w14:paraId="79A8DE59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5E66FCE8" w14:textId="77777777" w:rsidR="00323241" w:rsidRPr="00C33D07" w:rsidRDefault="00323241" w:rsidP="00323241">
      <w:pPr>
        <w:numPr>
          <w:ilvl w:val="0"/>
          <w:numId w:val="6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300144CC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BB90AE5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C33D07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4E3C34A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0C7CE63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C45AA5F" w14:textId="77777777" w:rsidR="00323241" w:rsidRPr="00C33D07" w:rsidRDefault="00323241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C33D07">
        <w:rPr>
          <w:rFonts w:ascii="Times New Roman" w:eastAsia="Cambria" w:hAnsi="Times New Roman" w:cs="Times New Roman"/>
          <w:sz w:val="24"/>
          <w:szCs w:val="24"/>
        </w:rPr>
        <w:t>poniżej:</w:t>
      </w:r>
    </w:p>
    <w:p w14:paraId="57A5C278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Wykonawca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Zamawiającemu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hyperlink r:id="rId9" w:history="1">
        <w:r w:rsidRPr="00C33D07">
          <w:rPr>
            <w:rFonts w:ascii="Times New Roman" w:eastAsia="Cambria" w:hAnsi="Times New Roman" w:cs="Times New Roman"/>
            <w:sz w:val="24"/>
            <w:szCs w:val="24"/>
            <w:u w:val="single"/>
            <w:lang w:val="x-none"/>
          </w:rPr>
          <w:t>faktury@uck.katowice.pl</w:t>
        </w:r>
      </w:hyperlink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</w:p>
    <w:p w14:paraId="0D226C22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Zamawiający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Wykonawcy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r w:rsidRPr="00C33D07">
        <w:rPr>
          <w:rFonts w:ascii="Times New Roman" w:eastAsia="Cambria" w:hAnsi="Times New Roman" w:cs="Times New Roman"/>
          <w:sz w:val="24"/>
          <w:szCs w:val="24"/>
        </w:rPr>
        <w:t>………………………………………..</w:t>
      </w:r>
    </w:p>
    <w:p w14:paraId="4CF8CFDB" w14:textId="77777777" w:rsidR="004D7DE9" w:rsidRPr="00C33D07" w:rsidRDefault="004D7DE9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07E6F" w14:textId="336BE339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1F4F07A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14:paraId="35E51BEF" w14:textId="52CC89AF" w:rsidR="00323241" w:rsidRPr="00C33D07" w:rsidRDefault="00323241" w:rsidP="00323241">
      <w:pPr>
        <w:numPr>
          <w:ilvl w:val="0"/>
          <w:numId w:val="59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stwierdzenia wadliwości lub niezgodności dostarczonych </w:t>
      </w:r>
      <w:r w:rsidR="001F5726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ze złożoną ofertą - Zamawiający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lastRenderedPageBreak/>
        <w:t>zgłosi pisemną reklamację Wykonawcy. Zgłoszenie reklamacji może nastąpić również za pośrednictwem faksu na numer ………………..lub poczty e-mail na adres……………….</w:t>
      </w:r>
    </w:p>
    <w:p w14:paraId="316D80BF" w14:textId="0AFCED0B" w:rsidR="00323241" w:rsidRPr="00C33D07" w:rsidRDefault="00323241" w:rsidP="00323241">
      <w:pPr>
        <w:widowControl w:val="0"/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5 dni roboczych od dnia zgłoszenia reklamacji uzupełni braki ilościowe, wymieni wadliwe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na wolne od wad lub na zgodne ze złożoną ofertą.</w:t>
      </w:r>
    </w:p>
    <w:p w14:paraId="50F0E42C" w14:textId="004AEFB6" w:rsidR="00323241" w:rsidRPr="00C33D07" w:rsidRDefault="00323241" w:rsidP="0032324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wadliwości lub niezgodności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ze złożoną ofertą do dnia usunięcia tych uchybień zamówienie będzie uważane za niezrealizowane.</w:t>
      </w:r>
    </w:p>
    <w:p w14:paraId="446E3C15" w14:textId="02972B44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Wszelkie koszty związane z usunięciem </w:t>
      </w:r>
      <w:r w:rsidR="004D7DE9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wad lub niezgodności przedmiotu zamówienia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objętych reklamacją Zamawiającego obciążają Wykonawcę.</w:t>
      </w:r>
    </w:p>
    <w:p w14:paraId="5403D223" w14:textId="5DED1F20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Odesłanie wadliwych produktów następuje na koszt Wykonawcy.</w:t>
      </w:r>
    </w:p>
    <w:p w14:paraId="31A160C2" w14:textId="1111FE3A" w:rsidR="00323241" w:rsidRPr="00C33D07" w:rsidRDefault="00323241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F1C7DE6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14:paraId="0316E302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GWARANCJA</w:t>
      </w:r>
    </w:p>
    <w:p w14:paraId="200F8059" w14:textId="01ADCA3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udziela Zamawiającemu gwarancji za dostarczone Narzędzia </w:t>
      </w:r>
      <w:r w:rsidR="004D7DE9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okres 12 miesięcy</w:t>
      </w:r>
      <w:r w:rsidRPr="00C33D0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dostawy.</w:t>
      </w:r>
    </w:p>
    <w:p w14:paraId="0DBB87CA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Odpowiedzialność z tytułu gwarancji obejmuje wszelkie wady dostarczonych Narzędzi.</w:t>
      </w:r>
    </w:p>
    <w:p w14:paraId="6E55165D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okresie gwarancji Wykonawca jest zobowiązany na własny koszt dokonać naprawy lub   wymiany  wadliwych Narzędzi na wolne od wad, w tym także do odbioru od Zamawiającego wadliwych sztuk.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Wykonawca gwarantuje naprawę każdego Narzędzia lub wymianę wadliwego Narzędzia w czasie nie dłuższym  niż 5 dni  roboczych od chwili zgłoszenia.</w:t>
      </w:r>
    </w:p>
    <w:p w14:paraId="5147E0A6" w14:textId="033349A5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razie niewykonania przez Wykonawcę obowiązków wynikających z udzielonej gwarancji lub rękojmi Zamawiający uprawniony będzie do powierzenia ich wykonania osobie trzeciej na koszt Wykonawcy.</w:t>
      </w:r>
    </w:p>
    <w:p w14:paraId="619CF21E" w14:textId="122EC97B" w:rsidR="004D7DE9" w:rsidRPr="00C33D07" w:rsidRDefault="004D7DE9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Dwukrotna nieskuteczna naprawa Narzędzia stanowi podstawę domagania się przez Zamawiającego wymiany Narzędzia na nowe.</w:t>
      </w:r>
    </w:p>
    <w:p w14:paraId="7A52B45C" w14:textId="77777777" w:rsidR="004E6A2B" w:rsidRPr="00C33D07" w:rsidRDefault="004E6A2B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1709B65D" w14:textId="7C185BA9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4E6A2B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6AA5D6FD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KARY UMOWNE</w:t>
      </w:r>
    </w:p>
    <w:p w14:paraId="414791CC" w14:textId="032B1EF0" w:rsidR="004E6A2B" w:rsidRPr="00C33D07" w:rsidRDefault="00323241" w:rsidP="004E6A2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1. Wykonawca zapłaci Zamawiającemu kary umowne:</w:t>
      </w:r>
    </w:p>
    <w:p w14:paraId="71B10A2F" w14:textId="27F42A9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>za zwłokę w zrealizowaniu dostawy - w wysokości 0,2% kwoty wynagrodzenia brutto określonego w § 3 ust. 1 - za każdy dzień zwłoki;</w:t>
      </w:r>
    </w:p>
    <w:p w14:paraId="2FE0AD6D" w14:textId="6491F1E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b)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 xml:space="preserve">za każdy dzień zwłoki w realizacji obowiązków określonych w § 4 ust. 2 oraz § 5 ust. 3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lub 5 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niniejszej umowy – w wysokości 0,2% kwoty wynagrodzenia brutto określonego w § 3 ust. 1 - za każdy dzień zwłoki, </w:t>
      </w:r>
    </w:p>
    <w:p w14:paraId="236548CB" w14:textId="0E375F11" w:rsidR="00323241" w:rsidRPr="00C33D07" w:rsidRDefault="004E6A2B" w:rsidP="00323241">
      <w:pPr>
        <w:widowControl w:val="0"/>
        <w:suppressAutoHyphens/>
        <w:autoSpaceDE w:val="0"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c)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w wysokości 10% kwoty wynagrodzenia brutto określonego w § 3 ust. 1 niniejszej umowy – w przypadku, gdy dojdzie do rozwiązania umowy ze skutkiem natychmiastowym lub odstąpienia od umowy z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przyczyn,</w:t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za które odpowiada Wykonawca.</w:t>
      </w:r>
    </w:p>
    <w:p w14:paraId="7FA654DB" w14:textId="2C871CB5" w:rsidR="00323241" w:rsidRPr="00C33D07" w:rsidRDefault="00323241" w:rsidP="00323241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Maksymalna łączna wysokość kar</w:t>
      </w:r>
      <w:r w:rsidR="001D4278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umownych, jakimi Zamawiający może obciążyć Wykonawcę na podstawie umowy nie może przekroczyć 50% wynagrodzenia brutto wskazanego w §3 ust.1.</w:t>
      </w:r>
    </w:p>
    <w:p w14:paraId="2B124FD8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788DD5BA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744D2C9D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004C164F" w14:textId="77777777" w:rsidR="001D4278" w:rsidRPr="00C33D07" w:rsidRDefault="001D4278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B9C94" w14:textId="56651E66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14:paraId="32129663" w14:textId="77777777" w:rsidR="00323241" w:rsidRPr="00C33D07" w:rsidRDefault="00323241" w:rsidP="0032324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E2010EC" w14:textId="020093B8" w:rsidR="00323241" w:rsidRPr="00C33D07" w:rsidRDefault="00323241" w:rsidP="00323241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razie zaistnienia istotnej zmiany okoliczności powodującej, że wykonanie umowy nie leży w interesie publicznym, czego nie można było przewidzieć w chwili zawarcia umowy, lub dalsze wykonywanie umowy może zagrozić podstawowemu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interesowi bezpieczeństwa państwa lub bezpieczeństwu publicznemu Zamawiający może odstąpić od umowy w terminie 30 dni od powzięcia wiadomości o tych okolicznościach. </w:t>
      </w:r>
    </w:p>
    <w:p w14:paraId="7F35EB5C" w14:textId="77777777" w:rsidR="00323241" w:rsidRPr="00C33D07" w:rsidRDefault="00323241" w:rsidP="00323241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może rozwiązać umowę ze skutkiem natychmiastowym w przypadku, gdy: </w:t>
      </w:r>
    </w:p>
    <w:p w14:paraId="71F64A7E" w14:textId="41B34B6C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zwłoka w zrealizowaniu dostawy przekroczy 10 dni kalendarzowych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względem terminu określonego w § 2 ust. 3 </w:t>
      </w:r>
      <w:bookmarkStart w:id="1" w:name="_Hlk116386689"/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też,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gdy zwłoka w realizacji zamówienia uniemożliwi wykorzystanie </w:t>
      </w:r>
      <w:bookmarkEnd w:id="1"/>
      <w:r w:rsidR="00084D83" w:rsidRPr="00084D83">
        <w:rPr>
          <w:rFonts w:ascii="Times New Roman" w:eastAsia="Calibri" w:hAnsi="Times New Roman" w:cs="Times New Roman"/>
          <w:sz w:val="24"/>
          <w:szCs w:val="24"/>
          <w:lang w:eastAsia="pl-PL"/>
        </w:rPr>
        <w:t>środków stanowiących źródło finansowania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94B511" w14:textId="45E9E1EF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pozostaje w zwłoce z realizacją któregokolwiek z obowiązków określonych w § 4 ust. 2 umowy o ponad 10 dni kalendarzowych</w:t>
      </w:r>
      <w:r w:rsidR="005A29DC" w:rsidRPr="00C33D07">
        <w:t xml:space="preserve"> 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też gdy zwłoka w realizacji obowiązków określonych w § 4 ust. 2 umowy uniemożliwi wykorzystanie 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środków stanowiących 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źródł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finansowania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103F739" w14:textId="5237B6E3" w:rsidR="005A29DC" w:rsidRPr="00C33D07" w:rsidRDefault="005A29DC" w:rsidP="00C33D07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Rozwiązanie umowy następuje poprzez jednostronne oświadczenie woli Zamawiającego bez zachowania okresu wypowiedzenia i nie wymaga uprzedniego wezwania Wykonawcy do  należytej realizacji umowy ani też wyznaczenia mu dodatkowego terminu.</w:t>
      </w:r>
    </w:p>
    <w:p w14:paraId="33F3193B" w14:textId="7FA30C5C" w:rsidR="00323241" w:rsidRPr="00C33D07" w:rsidRDefault="00323241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Zamawiającego o odstąpieniu lub o rozwiązaniu umowy wystarczające jest jego przesłanie na adres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korespondencyjny lub mailowy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Wykonawcy wskazany w umowie.</w:t>
      </w:r>
    </w:p>
    <w:p w14:paraId="101BADED" w14:textId="4FD61DE1" w:rsidR="00323241" w:rsidRPr="00C33D07" w:rsidRDefault="005A29DC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Odstąpienie od umowy lub r</w:t>
      </w:r>
      <w:r w:rsidR="00323241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ozwiązanie umowy na podstawie ust. 2 niniejszego paragrafu nie zwalnia Wykonawcy od obowiązku zapłaty kar umownych i odszkodowań.</w:t>
      </w:r>
    </w:p>
    <w:p w14:paraId="10EC072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DA795E" w14:textId="204F53F4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D6EF911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4C6EFB37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nieuregulowanych niniejszą umową mają zastosowanie odpowiednie przepisy ustawy z dnia 11 września 2019 r. - Prawo zamówień publicznych, ustawy z dnia 07 kwietnia 2022 r. o wyrobach medycznych i Kodeksu Cywilnego. </w:t>
      </w:r>
    </w:p>
    <w:p w14:paraId="58A852E2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niejasności w zapisach niniejszej umowy Strony mogą odwołać się do zapisów w Specyfikacji Warunków Zamówienia.</w:t>
      </w:r>
    </w:p>
    <w:p w14:paraId="4C808324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Strony dopuszczają zmiany w umowie w zakresie:</w:t>
      </w:r>
    </w:p>
    <w:p w14:paraId="7933CA26" w14:textId="77777777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zmiany danych stron (np. zmiana siedziby, adresu, nazwy), które wymagają dla swej skuteczności pisemnego powiadomienia drugiej Strony;</w:t>
      </w:r>
    </w:p>
    <w:p w14:paraId="52DF1E59" w14:textId="1BD90BA6" w:rsidR="00323241" w:rsidRPr="00C33D07" w:rsidRDefault="00323241" w:rsidP="00323241">
      <w:pPr>
        <w:numPr>
          <w:ilvl w:val="0"/>
          <w:numId w:val="5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numeru katalogowego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</w:t>
      </w:r>
    </w:p>
    <w:p w14:paraId="50C0DB75" w14:textId="5BFAD45C" w:rsidR="00323241" w:rsidRPr="00F409D1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przypadku gdy producent wskazany w ofercie przez Wykonawcę wycofał się z produkcji pod warunkiem, że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innego producenta w pełni spełniają wymogi wynikające ze Specyfikacji Warunków Zamówienia, a ich cena będzie nie wyższa niż określona w umowie. W takim przypadku Wykonawca zobowiązany jest przekazać Zamawiającemu dowody potwierdzające wycofanie się producenta z 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produkcji </w:t>
      </w:r>
      <w:r w:rsidR="002C24EF"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dostarczyć Zamawiającemu nowe, odpowiednie, aktualne zaświadczenia podmiotu uprawnionego do kontroli jakości potwierdzające, że dostarczane w zamian </w:t>
      </w:r>
      <w:r w:rsidR="001D45B8"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odpowiadają określonym normom lub specyfikacjom technicznym oraz wymaganiom określonym w Specyfikacji Warunków Zamówienia.</w:t>
      </w:r>
    </w:p>
    <w:p w14:paraId="11AFF250" w14:textId="03E6E538" w:rsidR="00323241" w:rsidRPr="00F409D1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rachunku bankowego Wykonawcy </w:t>
      </w:r>
      <w:r w:rsidR="00B352BE"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>wskazanego w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§ 3 ust.3 niniejszej umowy.</w:t>
      </w:r>
    </w:p>
    <w:p w14:paraId="25EF90F3" w14:textId="267AD9CF" w:rsidR="00323241" w:rsidRPr="00F409D1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określone w ust. </w:t>
      </w:r>
      <w:r w:rsidR="001D45B8"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pkt </w:t>
      </w:r>
      <w:r w:rsidR="002C24EF"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c) – d) 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>) wymagają formy pisemnego aneksu pod rygorem nieważności.</w:t>
      </w:r>
    </w:p>
    <w:p w14:paraId="7298825B" w14:textId="583C8D04" w:rsidR="00323241" w:rsidRPr="00F409D1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09D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</w:t>
      </w:r>
      <w:r w:rsidR="001131D2" w:rsidRPr="00F409D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3</w:t>
      </w:r>
      <w:r w:rsidRPr="00F409D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, strony dopuszczają możliwość zmiany wynagrodzenia należnego Wykonawcy wyłącznie w formie pisemnego aneksu do niniejszej umowy w przypadku </w:t>
      </w:r>
      <w:r w:rsidRPr="00F409D1"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akcyzowego.</w:t>
      </w:r>
    </w:p>
    <w:p w14:paraId="5FCDD338" w14:textId="21E9D418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</w:t>
      </w:r>
      <w:r w:rsidR="00B352BE"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409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podmiot tworzący Zamawiającego </w:t>
      </w: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 rygorem nieważności. Analogiczne zasady obowiązują odnośnie przyjęcia przez Wykonawcę poręczenia za zobowiązania Zamawiającego lub zapłaty od podmiotu trzeciego lub udzielenia upoważnieniami do inkasa należności przez Wykonawcę.</w:t>
      </w:r>
    </w:p>
    <w:p w14:paraId="762CF66A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Wszelkie spory wynikłe na tle realizacji umowy będzie rozstrzygał sąd powszechny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właściwy dla siedziby Zamawiającego.</w:t>
      </w:r>
    </w:p>
    <w:p w14:paraId="35F63001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09C54A1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8677C27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512D1F0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E0CC1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5198ADCF" w14:textId="6E49A28D" w:rsidR="002C24EF" w:rsidRPr="00C33D07" w:rsidRDefault="002C24EF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ofertowy</w:t>
      </w:r>
    </w:p>
    <w:p w14:paraId="4A7B3D5C" w14:textId="14A679BB" w:rsidR="00323241" w:rsidRPr="00C33D07" w:rsidRDefault="00323241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asortymentowo-cenowy</w:t>
      </w:r>
    </w:p>
    <w:p w14:paraId="74EDD7A6" w14:textId="77777777" w:rsidR="00323241" w:rsidRPr="00C33D07" w:rsidRDefault="00323241" w:rsidP="00323241">
      <w:pPr>
        <w:numPr>
          <w:ilvl w:val="3"/>
          <w:numId w:val="56"/>
        </w:numPr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Klauzula informacyjna</w:t>
      </w:r>
    </w:p>
    <w:p w14:paraId="6376E45A" w14:textId="77777777" w:rsidR="00323241" w:rsidRPr="00C33D07" w:rsidRDefault="00323241" w:rsidP="00323241">
      <w:pPr>
        <w:spacing w:after="0" w:line="240" w:lineRule="auto"/>
        <w:ind w:left="25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3234402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AF4EF78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14:paraId="0193BA4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bookmarkStart w:id="2" w:name="_Hlk101256359"/>
    </w:p>
    <w:p w14:paraId="1B5D9D38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165310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215D987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B46F054" w14:textId="3074BFA9" w:rsidR="00020FF8" w:rsidRDefault="00020FF8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br w:type="page"/>
      </w:r>
    </w:p>
    <w:p w14:paraId="09E9771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047C9A1" w14:textId="09A3ABF3" w:rsidR="00020FF8" w:rsidRPr="00950DF7" w:rsidRDefault="00020FF8" w:rsidP="00020FF8">
      <w:pPr>
        <w:suppressAutoHyphens/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Załącznik nr </w:t>
      </w:r>
      <w:r w:rsidR="008E4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do umowy – klauzula informacyjna</w:t>
      </w:r>
    </w:p>
    <w:p w14:paraId="4D0EEEEB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Dane osobowe przedstawicieli Stron niniejszej umowy oraz dane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50F08782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368B73C6" w14:textId="50F86453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Zgodnie z treścią art. 13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i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</w:t>
      </w:r>
      <w:r w:rsidR="00FC196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tzw. ,,RODO” Zamawiający jako jeden z administratorów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,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o których mowa w ust. 1 informuje,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że:</w:t>
      </w:r>
    </w:p>
    <w:p w14:paraId="1EE53BD6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B355077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 Administratorem można skontaktować się pisząc na adres: ul. Ceglana 35, 40-514 Katowice lub telefonując pod numer: 32 3581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460 lub za pośrednictwem poczty elektronicznej: sekretariat@uck.katowice.pl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.</w:t>
      </w:r>
    </w:p>
    <w:p w14:paraId="275CC94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DA1D5A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348D1D23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4A3A288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oznaczenie Strony umowy, dane kontaktowe, a także mogą obejmować inne dane niezbędne do jej realizacji ujawnione w toku jej realizacji.</w:t>
      </w:r>
    </w:p>
    <w:p w14:paraId="349EF494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51199BF2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będą przetwarzane przez okres realizacji umowy, a po jej rozwiązaniu lub wygaśnięciu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5E806602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>umowy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.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Po upływie tego okresu akta sprawy będą podlegać ekspertyzie ze względu na ich charakter, treść i znaczenie. Na tej podstawie nastąpić może zmiana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>okresu przechowywania dokumentacji, włącznie z uznaniem jej za materiały podlegające wieczystemu przechowywaniu w Archiwum Państwowy</w:t>
      </w:r>
      <w:r w:rsidRPr="00950DF7">
        <w:rPr>
          <w:rFonts w:ascii="Times New Roman" w:eastAsia="Cambria" w:hAnsi="Times New Roman" w:cs="Times New Roman"/>
          <w:sz w:val="24"/>
          <w:szCs w:val="24"/>
          <w:lang w:eastAsia="pl-PL"/>
        </w:rPr>
        <w:t>m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.</w:t>
      </w:r>
    </w:p>
    <w:p w14:paraId="7ED6456C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7D32333F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9E4F13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Podanie danych osobowych jest warunkiem zawarcia i realizacji umowy, ich niepodanie może uniemożliwić jej zawarcie lub realizację.</w:t>
      </w:r>
    </w:p>
    <w:p w14:paraId="2F05E80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 mowa w art. 22 rozporządzenia.</w:t>
      </w:r>
    </w:p>
    <w:p w14:paraId="5B7E89A6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0739BEB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E314E7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49B87F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DBAED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72A0C99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32325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6E70C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bookmarkEnd w:id="2"/>
    <w:p w14:paraId="238C7342" w14:textId="77777777" w:rsidR="00BA667C" w:rsidRPr="00C33D07" w:rsidRDefault="00BA667C" w:rsidP="00D530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sectPr w:rsidR="00BA667C" w:rsidRPr="00C33D07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7ADC" w14:textId="77777777" w:rsidR="00AF2406" w:rsidRDefault="00AF2406" w:rsidP="00970FFE">
      <w:pPr>
        <w:spacing w:after="0" w:line="240" w:lineRule="auto"/>
      </w:pPr>
      <w:r>
        <w:separator/>
      </w:r>
    </w:p>
  </w:endnote>
  <w:endnote w:type="continuationSeparator" w:id="0">
    <w:p w14:paraId="039072B7" w14:textId="77777777" w:rsidR="00AF2406" w:rsidRDefault="00AF240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318" w14:textId="77777777" w:rsidR="00AF2406" w:rsidRDefault="00AF2406" w:rsidP="00970FFE">
      <w:pPr>
        <w:spacing w:after="0" w:line="240" w:lineRule="auto"/>
      </w:pPr>
      <w:r>
        <w:separator/>
      </w:r>
    </w:p>
  </w:footnote>
  <w:footnote w:type="continuationSeparator" w:id="0">
    <w:p w14:paraId="2095F446" w14:textId="77777777" w:rsidR="00AF2406" w:rsidRDefault="00AF240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E927005"/>
    <w:multiLevelType w:val="multilevel"/>
    <w:tmpl w:val="5F9449D4"/>
    <w:name w:val="WW8Num745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018D6"/>
    <w:multiLevelType w:val="hybridMultilevel"/>
    <w:tmpl w:val="0EFE8BC8"/>
    <w:lvl w:ilvl="0" w:tplc="6FBE5D44">
      <w:start w:val="3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32495B52"/>
    <w:multiLevelType w:val="hybridMultilevel"/>
    <w:tmpl w:val="2F3C7A70"/>
    <w:styleLink w:val="WWNum1122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2012C"/>
    <w:multiLevelType w:val="hybridMultilevel"/>
    <w:tmpl w:val="E190E5E0"/>
    <w:lvl w:ilvl="0" w:tplc="F41C68F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40A24A16"/>
    <w:multiLevelType w:val="hybridMultilevel"/>
    <w:tmpl w:val="3FF88612"/>
    <w:lvl w:ilvl="0" w:tplc="ABBE472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574FD"/>
    <w:multiLevelType w:val="hybridMultilevel"/>
    <w:tmpl w:val="7C92621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6D1D434A"/>
    <w:multiLevelType w:val="hybridMultilevel"/>
    <w:tmpl w:val="54D0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F8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304230">
    <w:abstractNumId w:val="55"/>
  </w:num>
  <w:num w:numId="2" w16cid:durableId="1715620779">
    <w:abstractNumId w:val="29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592856956">
    <w:abstractNumId w:val="1"/>
  </w:num>
  <w:num w:numId="4" w16cid:durableId="1826240249">
    <w:abstractNumId w:val="18"/>
  </w:num>
  <w:num w:numId="5" w16cid:durableId="420219789">
    <w:abstractNumId w:val="13"/>
  </w:num>
  <w:num w:numId="6" w16cid:durableId="828713939">
    <w:abstractNumId w:val="2"/>
  </w:num>
  <w:num w:numId="7" w16cid:durableId="676688634">
    <w:abstractNumId w:val="37"/>
  </w:num>
  <w:num w:numId="8" w16cid:durableId="2034455544">
    <w:abstractNumId w:val="45"/>
  </w:num>
  <w:num w:numId="9" w16cid:durableId="1269656163">
    <w:abstractNumId w:val="14"/>
  </w:num>
  <w:num w:numId="10" w16cid:durableId="2093701585">
    <w:abstractNumId w:val="31"/>
  </w:num>
  <w:num w:numId="11" w16cid:durableId="671299950">
    <w:abstractNumId w:val="8"/>
  </w:num>
  <w:num w:numId="12" w16cid:durableId="814838723">
    <w:abstractNumId w:val="65"/>
  </w:num>
  <w:num w:numId="13" w16cid:durableId="1800341519">
    <w:abstractNumId w:val="44"/>
  </w:num>
  <w:num w:numId="14" w16cid:durableId="1592664512">
    <w:abstractNumId w:val="58"/>
  </w:num>
  <w:num w:numId="15" w16cid:durableId="954823938">
    <w:abstractNumId w:val="23"/>
  </w:num>
  <w:num w:numId="16" w16cid:durableId="2011979149">
    <w:abstractNumId w:val="21"/>
  </w:num>
  <w:num w:numId="17" w16cid:durableId="1095521475">
    <w:abstractNumId w:val="39"/>
  </w:num>
  <w:num w:numId="18" w16cid:durableId="51587669">
    <w:abstractNumId w:val="33"/>
  </w:num>
  <w:num w:numId="19" w16cid:durableId="1912931037">
    <w:abstractNumId w:val="11"/>
  </w:num>
  <w:num w:numId="20" w16cid:durableId="746998044">
    <w:abstractNumId w:val="42"/>
  </w:num>
  <w:num w:numId="21" w16cid:durableId="1553810832">
    <w:abstractNumId w:val="49"/>
  </w:num>
  <w:num w:numId="22" w16cid:durableId="1819692229">
    <w:abstractNumId w:val="16"/>
  </w:num>
  <w:num w:numId="23" w16cid:durableId="441337617">
    <w:abstractNumId w:val="35"/>
  </w:num>
  <w:num w:numId="24" w16cid:durableId="316112305">
    <w:abstractNumId w:val="26"/>
  </w:num>
  <w:num w:numId="25" w16cid:durableId="1992557476">
    <w:abstractNumId w:val="22"/>
  </w:num>
  <w:num w:numId="26" w16cid:durableId="780730569">
    <w:abstractNumId w:val="57"/>
  </w:num>
  <w:num w:numId="27" w16cid:durableId="1051420924">
    <w:abstractNumId w:val="59"/>
  </w:num>
  <w:num w:numId="28" w16cid:durableId="59988823">
    <w:abstractNumId w:val="72"/>
  </w:num>
  <w:num w:numId="29" w16cid:durableId="287198447">
    <w:abstractNumId w:val="5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364797642">
    <w:abstractNumId w:val="61"/>
  </w:num>
  <w:num w:numId="31" w16cid:durableId="1812867314">
    <w:abstractNumId w:val="43"/>
  </w:num>
  <w:num w:numId="32" w16cid:durableId="834145842">
    <w:abstractNumId w:val="10"/>
  </w:num>
  <w:num w:numId="33" w16cid:durableId="412624124">
    <w:abstractNumId w:val="69"/>
  </w:num>
  <w:num w:numId="34" w16cid:durableId="197205110">
    <w:abstractNumId w:val="12"/>
  </w:num>
  <w:num w:numId="35" w16cid:durableId="540553634">
    <w:abstractNumId w:val="19"/>
  </w:num>
  <w:num w:numId="36" w16cid:durableId="1825778024">
    <w:abstractNumId w:val="63"/>
  </w:num>
  <w:num w:numId="37" w16cid:durableId="1844120899">
    <w:abstractNumId w:val="25"/>
  </w:num>
  <w:num w:numId="38" w16cid:durableId="2009822189">
    <w:abstractNumId w:val="6"/>
  </w:num>
  <w:num w:numId="39" w16cid:durableId="1931888177">
    <w:abstractNumId w:val="64"/>
  </w:num>
  <w:num w:numId="40" w16cid:durableId="1100642141">
    <w:abstractNumId w:val="47"/>
  </w:num>
  <w:num w:numId="41" w16cid:durableId="847252783">
    <w:abstractNumId w:val="67"/>
  </w:num>
  <w:num w:numId="42" w16cid:durableId="677150026">
    <w:abstractNumId w:val="36"/>
  </w:num>
  <w:num w:numId="43" w16cid:durableId="562564969">
    <w:abstractNumId w:val="38"/>
  </w:num>
  <w:num w:numId="44" w16cid:durableId="800197319">
    <w:abstractNumId w:val="60"/>
  </w:num>
  <w:num w:numId="45" w16cid:durableId="1126696788">
    <w:abstractNumId w:val="29"/>
  </w:num>
  <w:num w:numId="46" w16cid:durableId="1354576510">
    <w:abstractNumId w:val="68"/>
  </w:num>
  <w:num w:numId="47" w16cid:durableId="1043212827">
    <w:abstractNumId w:val="70"/>
  </w:num>
  <w:num w:numId="48" w16cid:durableId="494877176">
    <w:abstractNumId w:val="3"/>
    <w:lvlOverride w:ilvl="0">
      <w:startOverride w:val="1"/>
    </w:lvlOverride>
  </w:num>
  <w:num w:numId="49" w16cid:durableId="4759512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05012224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9440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87880959">
    <w:abstractNumId w:val="48"/>
  </w:num>
  <w:num w:numId="53" w16cid:durableId="375009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93279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6649194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4232154">
    <w:abstractNumId w:val="15"/>
  </w:num>
  <w:num w:numId="57" w16cid:durableId="1083377427">
    <w:abstractNumId w:val="4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15107119">
    <w:abstractNumId w:val="52"/>
  </w:num>
  <w:num w:numId="59" w16cid:durableId="3804491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477150">
    <w:abstractNumId w:val="0"/>
  </w:num>
  <w:num w:numId="61" w16cid:durableId="1647586184">
    <w:abstractNumId w:val="71"/>
  </w:num>
  <w:num w:numId="62" w16cid:durableId="980766097">
    <w:abstractNumId w:val="46"/>
  </w:num>
  <w:num w:numId="63" w16cid:durableId="324087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62066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612356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34477954">
    <w:abstractNumId w:val="4"/>
  </w:num>
  <w:num w:numId="67" w16cid:durableId="1973167601">
    <w:abstractNumId w:val="32"/>
  </w:num>
  <w:num w:numId="68" w16cid:durableId="704405947">
    <w:abstractNumId w:val="17"/>
  </w:num>
  <w:num w:numId="69" w16cid:durableId="554194922">
    <w:abstractNumId w:val="40"/>
  </w:num>
  <w:num w:numId="70" w16cid:durableId="1410733920">
    <w:abstractNumId w:val="28"/>
  </w:num>
  <w:num w:numId="71" w16cid:durableId="1236168540">
    <w:abstractNumId w:val="66"/>
  </w:num>
  <w:num w:numId="72" w16cid:durableId="448084575">
    <w:abstractNumId w:val="27"/>
  </w:num>
  <w:num w:numId="73" w16cid:durableId="1303123906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1E05"/>
    <w:rsid w:val="0001217D"/>
    <w:rsid w:val="00015C49"/>
    <w:rsid w:val="00020FF8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610F5"/>
    <w:rsid w:val="000625B8"/>
    <w:rsid w:val="00063DD6"/>
    <w:rsid w:val="00064533"/>
    <w:rsid w:val="00070C33"/>
    <w:rsid w:val="00071AEE"/>
    <w:rsid w:val="00071F98"/>
    <w:rsid w:val="000766ED"/>
    <w:rsid w:val="00084834"/>
    <w:rsid w:val="00084A34"/>
    <w:rsid w:val="00084D83"/>
    <w:rsid w:val="00084EC5"/>
    <w:rsid w:val="00085B13"/>
    <w:rsid w:val="00091D3B"/>
    <w:rsid w:val="00095D40"/>
    <w:rsid w:val="000A3144"/>
    <w:rsid w:val="000A7686"/>
    <w:rsid w:val="000B3CA0"/>
    <w:rsid w:val="000B4EFB"/>
    <w:rsid w:val="000B54D8"/>
    <w:rsid w:val="000B5DA6"/>
    <w:rsid w:val="000C0BA7"/>
    <w:rsid w:val="000C53DC"/>
    <w:rsid w:val="000D127B"/>
    <w:rsid w:val="000D151C"/>
    <w:rsid w:val="000D3A2C"/>
    <w:rsid w:val="000D5844"/>
    <w:rsid w:val="000E04EB"/>
    <w:rsid w:val="000E3AC4"/>
    <w:rsid w:val="000E49D3"/>
    <w:rsid w:val="000E5189"/>
    <w:rsid w:val="000F0437"/>
    <w:rsid w:val="000F21E4"/>
    <w:rsid w:val="000F48DB"/>
    <w:rsid w:val="000F60C6"/>
    <w:rsid w:val="001043BE"/>
    <w:rsid w:val="001131D2"/>
    <w:rsid w:val="00117FB2"/>
    <w:rsid w:val="0012233E"/>
    <w:rsid w:val="00126361"/>
    <w:rsid w:val="00127C55"/>
    <w:rsid w:val="0013254B"/>
    <w:rsid w:val="001336AA"/>
    <w:rsid w:val="001371D1"/>
    <w:rsid w:val="00144F5A"/>
    <w:rsid w:val="00151424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1B47"/>
    <w:rsid w:val="001D1CD5"/>
    <w:rsid w:val="001D4278"/>
    <w:rsid w:val="001D45B8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5726"/>
    <w:rsid w:val="001F75BC"/>
    <w:rsid w:val="001F7DC5"/>
    <w:rsid w:val="00201FFF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3195"/>
    <w:rsid w:val="00261517"/>
    <w:rsid w:val="00261DD1"/>
    <w:rsid w:val="002620E9"/>
    <w:rsid w:val="002625BA"/>
    <w:rsid w:val="00267B38"/>
    <w:rsid w:val="00270182"/>
    <w:rsid w:val="00274D72"/>
    <w:rsid w:val="0027592D"/>
    <w:rsid w:val="002819F1"/>
    <w:rsid w:val="00286471"/>
    <w:rsid w:val="00286574"/>
    <w:rsid w:val="00294C80"/>
    <w:rsid w:val="00296A63"/>
    <w:rsid w:val="002A40AA"/>
    <w:rsid w:val="002A6ED1"/>
    <w:rsid w:val="002B4F51"/>
    <w:rsid w:val="002C0FF7"/>
    <w:rsid w:val="002C24EF"/>
    <w:rsid w:val="002E2148"/>
    <w:rsid w:val="002F0464"/>
    <w:rsid w:val="002F07C3"/>
    <w:rsid w:val="002F48C6"/>
    <w:rsid w:val="0030173F"/>
    <w:rsid w:val="0030568D"/>
    <w:rsid w:val="003069FD"/>
    <w:rsid w:val="0031124B"/>
    <w:rsid w:val="00313E74"/>
    <w:rsid w:val="00316704"/>
    <w:rsid w:val="00317482"/>
    <w:rsid w:val="0032140F"/>
    <w:rsid w:val="0032311B"/>
    <w:rsid w:val="00323241"/>
    <w:rsid w:val="003259B0"/>
    <w:rsid w:val="003264D8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96ECE"/>
    <w:rsid w:val="003A1B01"/>
    <w:rsid w:val="003A2CD6"/>
    <w:rsid w:val="003A47D9"/>
    <w:rsid w:val="003B4EC7"/>
    <w:rsid w:val="003B71D6"/>
    <w:rsid w:val="003C0C73"/>
    <w:rsid w:val="003C0D0F"/>
    <w:rsid w:val="003C2EAD"/>
    <w:rsid w:val="003C3447"/>
    <w:rsid w:val="003E0460"/>
    <w:rsid w:val="003E3CC2"/>
    <w:rsid w:val="003F2557"/>
    <w:rsid w:val="003F5F62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3A1C"/>
    <w:rsid w:val="00447A5C"/>
    <w:rsid w:val="0045487F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B36BF"/>
    <w:rsid w:val="004C03EB"/>
    <w:rsid w:val="004C1EE6"/>
    <w:rsid w:val="004C3FF2"/>
    <w:rsid w:val="004C4F14"/>
    <w:rsid w:val="004D1CA1"/>
    <w:rsid w:val="004D24C3"/>
    <w:rsid w:val="004D32E9"/>
    <w:rsid w:val="004D38F3"/>
    <w:rsid w:val="004D797A"/>
    <w:rsid w:val="004D7DE9"/>
    <w:rsid w:val="004E233E"/>
    <w:rsid w:val="004E46B6"/>
    <w:rsid w:val="004E6A2B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309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29DC"/>
    <w:rsid w:val="005A6C16"/>
    <w:rsid w:val="005A6E05"/>
    <w:rsid w:val="005B36CE"/>
    <w:rsid w:val="005B50BB"/>
    <w:rsid w:val="005B6F6D"/>
    <w:rsid w:val="005D68A4"/>
    <w:rsid w:val="005D7BB0"/>
    <w:rsid w:val="005E7818"/>
    <w:rsid w:val="005E7955"/>
    <w:rsid w:val="005F1030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3F75"/>
    <w:rsid w:val="006B43E4"/>
    <w:rsid w:val="006C56C2"/>
    <w:rsid w:val="006C76FA"/>
    <w:rsid w:val="006D5784"/>
    <w:rsid w:val="006D61DE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3A93"/>
    <w:rsid w:val="00744265"/>
    <w:rsid w:val="00754525"/>
    <w:rsid w:val="007551A7"/>
    <w:rsid w:val="007603FA"/>
    <w:rsid w:val="0076295F"/>
    <w:rsid w:val="00770F77"/>
    <w:rsid w:val="00772E5E"/>
    <w:rsid w:val="00773025"/>
    <w:rsid w:val="00773C1D"/>
    <w:rsid w:val="00776DF2"/>
    <w:rsid w:val="00780D7E"/>
    <w:rsid w:val="007843AE"/>
    <w:rsid w:val="00785F64"/>
    <w:rsid w:val="00790218"/>
    <w:rsid w:val="00792EF1"/>
    <w:rsid w:val="00794B8C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130C"/>
    <w:rsid w:val="007D38EB"/>
    <w:rsid w:val="007E349D"/>
    <w:rsid w:val="007E723C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584F"/>
    <w:rsid w:val="00862426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C0B42"/>
    <w:rsid w:val="008D370E"/>
    <w:rsid w:val="008E0223"/>
    <w:rsid w:val="008E105C"/>
    <w:rsid w:val="008E4D1A"/>
    <w:rsid w:val="008E62F1"/>
    <w:rsid w:val="008E7851"/>
    <w:rsid w:val="0090310F"/>
    <w:rsid w:val="0091101B"/>
    <w:rsid w:val="00914356"/>
    <w:rsid w:val="0091595D"/>
    <w:rsid w:val="00917D90"/>
    <w:rsid w:val="00921D2C"/>
    <w:rsid w:val="00922460"/>
    <w:rsid w:val="009248B2"/>
    <w:rsid w:val="00925E2A"/>
    <w:rsid w:val="0093071B"/>
    <w:rsid w:val="00937B29"/>
    <w:rsid w:val="00942673"/>
    <w:rsid w:val="00942C29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E4965"/>
    <w:rsid w:val="009F0914"/>
    <w:rsid w:val="009F144F"/>
    <w:rsid w:val="009F149B"/>
    <w:rsid w:val="009F1889"/>
    <w:rsid w:val="009F3899"/>
    <w:rsid w:val="009F47B0"/>
    <w:rsid w:val="00A008B5"/>
    <w:rsid w:val="00A038B0"/>
    <w:rsid w:val="00A04196"/>
    <w:rsid w:val="00A054D4"/>
    <w:rsid w:val="00A230A6"/>
    <w:rsid w:val="00A24D7F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A0D3D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2406"/>
    <w:rsid w:val="00B048B9"/>
    <w:rsid w:val="00B0703D"/>
    <w:rsid w:val="00B1049A"/>
    <w:rsid w:val="00B14EB0"/>
    <w:rsid w:val="00B159D4"/>
    <w:rsid w:val="00B163A0"/>
    <w:rsid w:val="00B169CD"/>
    <w:rsid w:val="00B24C4F"/>
    <w:rsid w:val="00B352BE"/>
    <w:rsid w:val="00B421F2"/>
    <w:rsid w:val="00B51BA6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2B1E"/>
    <w:rsid w:val="00BA5DB2"/>
    <w:rsid w:val="00BA667C"/>
    <w:rsid w:val="00BA6BBB"/>
    <w:rsid w:val="00BB00C4"/>
    <w:rsid w:val="00BB576B"/>
    <w:rsid w:val="00BC0AFC"/>
    <w:rsid w:val="00BC392C"/>
    <w:rsid w:val="00BC5667"/>
    <w:rsid w:val="00BC7326"/>
    <w:rsid w:val="00BC7ED8"/>
    <w:rsid w:val="00BD06B8"/>
    <w:rsid w:val="00BD2CF4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30D40"/>
    <w:rsid w:val="00C33D07"/>
    <w:rsid w:val="00C424F3"/>
    <w:rsid w:val="00C428BC"/>
    <w:rsid w:val="00C44B6F"/>
    <w:rsid w:val="00C46584"/>
    <w:rsid w:val="00C4677F"/>
    <w:rsid w:val="00C477BC"/>
    <w:rsid w:val="00C47B73"/>
    <w:rsid w:val="00C55444"/>
    <w:rsid w:val="00C5577B"/>
    <w:rsid w:val="00C56505"/>
    <w:rsid w:val="00C60936"/>
    <w:rsid w:val="00C61B43"/>
    <w:rsid w:val="00C65A41"/>
    <w:rsid w:val="00C67167"/>
    <w:rsid w:val="00C7206B"/>
    <w:rsid w:val="00C740F7"/>
    <w:rsid w:val="00C82E82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CC7"/>
    <w:rsid w:val="00CC0E88"/>
    <w:rsid w:val="00CC3F82"/>
    <w:rsid w:val="00CC4FCA"/>
    <w:rsid w:val="00CC5593"/>
    <w:rsid w:val="00CD046A"/>
    <w:rsid w:val="00CD1297"/>
    <w:rsid w:val="00CD21D3"/>
    <w:rsid w:val="00CE48C8"/>
    <w:rsid w:val="00CE6C4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167F"/>
    <w:rsid w:val="00D9309D"/>
    <w:rsid w:val="00DA2792"/>
    <w:rsid w:val="00DA27B9"/>
    <w:rsid w:val="00DA71C4"/>
    <w:rsid w:val="00DB245D"/>
    <w:rsid w:val="00DB4807"/>
    <w:rsid w:val="00DB6B6C"/>
    <w:rsid w:val="00DC26F7"/>
    <w:rsid w:val="00DC68DC"/>
    <w:rsid w:val="00DD3A3E"/>
    <w:rsid w:val="00DD7700"/>
    <w:rsid w:val="00DE03A1"/>
    <w:rsid w:val="00DE4D1A"/>
    <w:rsid w:val="00DE62DE"/>
    <w:rsid w:val="00DF0F78"/>
    <w:rsid w:val="00DF4A45"/>
    <w:rsid w:val="00DF4EBA"/>
    <w:rsid w:val="00E00934"/>
    <w:rsid w:val="00E012C7"/>
    <w:rsid w:val="00E05070"/>
    <w:rsid w:val="00E07046"/>
    <w:rsid w:val="00E11F49"/>
    <w:rsid w:val="00E16591"/>
    <w:rsid w:val="00E17E9D"/>
    <w:rsid w:val="00E20FFE"/>
    <w:rsid w:val="00E227A8"/>
    <w:rsid w:val="00E22DE3"/>
    <w:rsid w:val="00E25CE6"/>
    <w:rsid w:val="00E3586F"/>
    <w:rsid w:val="00E42478"/>
    <w:rsid w:val="00E44D80"/>
    <w:rsid w:val="00E57CFF"/>
    <w:rsid w:val="00E6093E"/>
    <w:rsid w:val="00E63BE9"/>
    <w:rsid w:val="00E66E20"/>
    <w:rsid w:val="00E75956"/>
    <w:rsid w:val="00E76E7E"/>
    <w:rsid w:val="00E80672"/>
    <w:rsid w:val="00E85AD3"/>
    <w:rsid w:val="00EA00C9"/>
    <w:rsid w:val="00EA0659"/>
    <w:rsid w:val="00EA2A07"/>
    <w:rsid w:val="00EA539C"/>
    <w:rsid w:val="00EB3AA1"/>
    <w:rsid w:val="00EB69E1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0B68"/>
    <w:rsid w:val="00F061E0"/>
    <w:rsid w:val="00F07E09"/>
    <w:rsid w:val="00F141D0"/>
    <w:rsid w:val="00F14FE2"/>
    <w:rsid w:val="00F23064"/>
    <w:rsid w:val="00F2443D"/>
    <w:rsid w:val="00F26848"/>
    <w:rsid w:val="00F27D98"/>
    <w:rsid w:val="00F3169B"/>
    <w:rsid w:val="00F3416D"/>
    <w:rsid w:val="00F3419B"/>
    <w:rsid w:val="00F3549D"/>
    <w:rsid w:val="00F35EBC"/>
    <w:rsid w:val="00F409D1"/>
    <w:rsid w:val="00F43B01"/>
    <w:rsid w:val="00F441BA"/>
    <w:rsid w:val="00F46714"/>
    <w:rsid w:val="00F55D40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5613"/>
    <w:rsid w:val="00F956A4"/>
    <w:rsid w:val="00F95B34"/>
    <w:rsid w:val="00F96311"/>
    <w:rsid w:val="00FA7BD4"/>
    <w:rsid w:val="00FB23F7"/>
    <w:rsid w:val="00FC1966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26C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3"/>
      </w:numPr>
    </w:pPr>
  </w:style>
  <w:style w:type="numbering" w:customStyle="1" w:styleId="WWNum2">
    <w:name w:val="WWNum2"/>
    <w:rsid w:val="00A71745"/>
    <w:pPr>
      <w:numPr>
        <w:numId w:val="44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  <w:pPr>
      <w:numPr>
        <w:numId w:val="4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C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C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CF4"/>
    <w:rPr>
      <w:vertAlign w:val="superscript"/>
    </w:rPr>
  </w:style>
  <w:style w:type="paragraph" w:styleId="Poprawka">
    <w:name w:val="Revision"/>
    <w:hidden/>
    <w:uiPriority w:val="99"/>
    <w:semiHidden/>
    <w:rsid w:val="00BD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66D2-6D65-1545-B6EF-625E441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17284</Characters>
  <Application>Microsoft Office Word</Application>
  <DocSecurity>0</DocSecurity>
  <Lines>144</Lines>
  <Paragraphs>40</Paragraphs>
  <ScaleCrop>false</ScaleCrop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2022-10-21T14:49:00Z</dcterms:created>
  <dcterms:modified xsi:type="dcterms:W3CDTF">2022-10-27T10:32:00Z</dcterms:modified>
</cp:coreProperties>
</file>