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76AEE" w14:textId="55389946" w:rsidR="00CA7131" w:rsidRPr="00C46CF8" w:rsidRDefault="00AB0107" w:rsidP="00CA7131">
      <w:pPr>
        <w:spacing w:after="0" w:line="240" w:lineRule="auto"/>
        <w:rPr>
          <w:rFonts w:ascii="Times New Roman" w:eastAsia="MS Mincho" w:hAnsi="Times New Roman" w:cs="Times New Roman"/>
          <w:b/>
          <w:bCs/>
          <w:kern w:val="2"/>
          <w:sz w:val="24"/>
          <w:szCs w:val="24"/>
        </w:rPr>
      </w:pPr>
      <w:bookmarkStart w:id="0" w:name="_Hlk522899271"/>
      <w:r w:rsidRPr="00C46CF8">
        <w:rPr>
          <w:rFonts w:ascii="Times New Roman" w:eastAsia="MS Mincho" w:hAnsi="Times New Roman" w:cs="Times New Roman"/>
          <w:b/>
          <w:bCs/>
          <w:sz w:val="24"/>
          <w:szCs w:val="24"/>
        </w:rPr>
        <w:t>DZP.381.</w:t>
      </w:r>
      <w:r w:rsidR="00F50E91">
        <w:rPr>
          <w:rFonts w:ascii="Times New Roman" w:eastAsia="MS Mincho" w:hAnsi="Times New Roman" w:cs="Times New Roman"/>
          <w:b/>
          <w:bCs/>
          <w:sz w:val="24"/>
          <w:szCs w:val="24"/>
        </w:rPr>
        <w:t>71A</w:t>
      </w:r>
      <w:r w:rsidRPr="00C46CF8">
        <w:rPr>
          <w:rFonts w:ascii="Times New Roman" w:eastAsia="MS Mincho" w:hAnsi="Times New Roman" w:cs="Times New Roman"/>
          <w:b/>
          <w:bCs/>
          <w:sz w:val="24"/>
          <w:szCs w:val="24"/>
        </w:rPr>
        <w:t>.2021</w:t>
      </w:r>
      <w:r w:rsidR="00CA7131" w:rsidRPr="00C46CF8">
        <w:rPr>
          <w:rFonts w:ascii="Times New Roman" w:eastAsia="MS Mincho" w:hAnsi="Times New Roman" w:cs="Times New Roman"/>
          <w:b/>
          <w:bCs/>
          <w:sz w:val="24"/>
          <w:szCs w:val="24"/>
        </w:rPr>
        <w:tab/>
      </w:r>
      <w:r w:rsidR="00CA7131" w:rsidRPr="00C46CF8">
        <w:rPr>
          <w:rFonts w:ascii="Times New Roman" w:eastAsia="MS Mincho" w:hAnsi="Times New Roman" w:cs="Times New Roman"/>
          <w:b/>
          <w:bCs/>
          <w:sz w:val="24"/>
          <w:szCs w:val="24"/>
        </w:rPr>
        <w:tab/>
      </w:r>
      <w:r w:rsidR="00CA7131" w:rsidRPr="00C46CF8">
        <w:rPr>
          <w:rFonts w:ascii="Times New Roman" w:eastAsia="MS Mincho" w:hAnsi="Times New Roman" w:cs="Times New Roman"/>
          <w:b/>
          <w:bCs/>
          <w:sz w:val="24"/>
          <w:szCs w:val="24"/>
        </w:rPr>
        <w:tab/>
      </w:r>
      <w:r w:rsidR="00CA7131" w:rsidRPr="00C46CF8">
        <w:rPr>
          <w:rFonts w:ascii="Times New Roman" w:eastAsia="MS Mincho" w:hAnsi="Times New Roman" w:cs="Times New Roman"/>
          <w:b/>
          <w:bCs/>
          <w:sz w:val="24"/>
          <w:szCs w:val="24"/>
        </w:rPr>
        <w:tab/>
      </w:r>
      <w:r w:rsidR="00CA7131" w:rsidRPr="00C46CF8">
        <w:rPr>
          <w:rFonts w:ascii="Times New Roman" w:eastAsia="MS Mincho" w:hAnsi="Times New Roman" w:cs="Times New Roman"/>
          <w:b/>
          <w:bCs/>
          <w:sz w:val="24"/>
          <w:szCs w:val="24"/>
        </w:rPr>
        <w:tab/>
      </w:r>
      <w:r w:rsidR="00CA7131" w:rsidRPr="00C46CF8">
        <w:rPr>
          <w:rFonts w:ascii="Times New Roman" w:eastAsia="MS Mincho" w:hAnsi="Times New Roman" w:cs="Times New Roman"/>
          <w:b/>
          <w:bCs/>
          <w:sz w:val="24"/>
          <w:szCs w:val="24"/>
        </w:rPr>
        <w:tab/>
      </w:r>
      <w:r w:rsidR="00CA7131" w:rsidRPr="00F474B1">
        <w:rPr>
          <w:rFonts w:ascii="Times New Roman" w:eastAsia="MS Mincho" w:hAnsi="Times New Roman" w:cs="Times New Roman"/>
          <w:b/>
          <w:bCs/>
          <w:color w:val="FF0000"/>
          <w:kern w:val="2"/>
          <w:sz w:val="24"/>
          <w:szCs w:val="24"/>
        </w:rPr>
        <w:t>Z</w:t>
      </w:r>
      <w:r w:rsidR="00602F87" w:rsidRPr="00F474B1">
        <w:rPr>
          <w:rFonts w:ascii="Times New Roman" w:eastAsia="MS Mincho" w:hAnsi="Times New Roman" w:cs="Times New Roman"/>
          <w:b/>
          <w:bCs/>
          <w:color w:val="FF0000"/>
          <w:kern w:val="2"/>
          <w:sz w:val="24"/>
          <w:szCs w:val="24"/>
        </w:rPr>
        <w:t>modyfikowany</w:t>
      </w:r>
      <w:r w:rsidR="00602F87">
        <w:rPr>
          <w:rFonts w:ascii="Times New Roman" w:eastAsia="MS Mincho" w:hAnsi="Times New Roman" w:cs="Times New Roman"/>
          <w:b/>
          <w:bCs/>
          <w:kern w:val="2"/>
          <w:sz w:val="24"/>
          <w:szCs w:val="24"/>
        </w:rPr>
        <w:t xml:space="preserve"> z</w:t>
      </w:r>
      <w:r w:rsidR="00CA7131" w:rsidRPr="00C46CF8">
        <w:rPr>
          <w:rFonts w:ascii="Times New Roman" w:eastAsia="MS Mincho" w:hAnsi="Times New Roman" w:cs="Times New Roman"/>
          <w:b/>
          <w:bCs/>
          <w:kern w:val="2"/>
          <w:sz w:val="24"/>
          <w:szCs w:val="24"/>
        </w:rPr>
        <w:t>ałącznik nr 5</w:t>
      </w:r>
    </w:p>
    <w:p w14:paraId="38D16674" w14:textId="77777777" w:rsidR="00CD33D7" w:rsidRPr="00C46CF8" w:rsidRDefault="00CD33D7" w:rsidP="00CA7131">
      <w:pPr>
        <w:spacing w:after="0" w:line="240" w:lineRule="auto"/>
        <w:rPr>
          <w:rFonts w:ascii="Times New Roman" w:eastAsia="MS Mincho" w:hAnsi="Times New Roman" w:cs="Times New Roman"/>
          <w:b/>
          <w:bCs/>
          <w:kern w:val="2"/>
          <w:sz w:val="24"/>
          <w:szCs w:val="24"/>
        </w:rPr>
      </w:pPr>
    </w:p>
    <w:p w14:paraId="5A0A5B00" w14:textId="77777777" w:rsidR="00CA7131" w:rsidRPr="00C46CF8" w:rsidRDefault="00CA7131" w:rsidP="00CA7131">
      <w:pPr>
        <w:suppressAutoHyphens/>
        <w:spacing w:after="0" w:line="240" w:lineRule="auto"/>
        <w:jc w:val="center"/>
        <w:rPr>
          <w:rFonts w:ascii="Times New Roman" w:eastAsia="Times New Roman" w:hAnsi="Times New Roman" w:cs="Times New Roman"/>
          <w:b/>
          <w:bCs/>
          <w:sz w:val="24"/>
          <w:szCs w:val="24"/>
          <w:lang w:eastAsia="pl-PL"/>
        </w:rPr>
      </w:pPr>
      <w:r w:rsidRPr="00C46CF8">
        <w:rPr>
          <w:rFonts w:ascii="Times New Roman" w:eastAsia="Times New Roman" w:hAnsi="Times New Roman" w:cs="Times New Roman"/>
          <w:b/>
          <w:bCs/>
          <w:sz w:val="24"/>
          <w:szCs w:val="24"/>
          <w:lang w:eastAsia="pl-PL"/>
        </w:rPr>
        <w:t>Wzór  umowy</w:t>
      </w:r>
    </w:p>
    <w:p w14:paraId="26009EB0" w14:textId="77777777" w:rsidR="002956D4" w:rsidRPr="00DB7E33" w:rsidRDefault="002956D4" w:rsidP="002956D4">
      <w:pPr>
        <w:spacing w:after="0" w:line="240" w:lineRule="auto"/>
        <w:rPr>
          <w:rFonts w:ascii="Ubuntu Light" w:eastAsia="Times New Roman" w:hAnsi="Ubuntu Light" w:cs="Tahoma"/>
          <w:sz w:val="20"/>
          <w:szCs w:val="20"/>
          <w:lang w:eastAsia="pl-PL"/>
        </w:rPr>
      </w:pPr>
    </w:p>
    <w:tbl>
      <w:tblPr>
        <w:tblpPr w:leftFromText="141" w:rightFromText="141" w:vertAnchor="text" w:horzAnchor="page" w:tblpX="8496" w:tblpY="-14"/>
        <w:tblW w:w="2440" w:type="dxa"/>
        <w:tblCellMar>
          <w:left w:w="70" w:type="dxa"/>
          <w:right w:w="70" w:type="dxa"/>
        </w:tblCellMar>
        <w:tblLook w:val="04A0" w:firstRow="1" w:lastRow="0" w:firstColumn="1" w:lastColumn="0" w:noHBand="0" w:noVBand="1"/>
      </w:tblPr>
      <w:tblGrid>
        <w:gridCol w:w="2440"/>
      </w:tblGrid>
      <w:tr w:rsidR="002956D4" w:rsidRPr="00DB7E33" w14:paraId="738A5A6F" w14:textId="77777777" w:rsidTr="00A12FFB">
        <w:trPr>
          <w:trHeight w:val="255"/>
        </w:trPr>
        <w:tc>
          <w:tcPr>
            <w:tcW w:w="2440" w:type="dxa"/>
            <w:tcBorders>
              <w:top w:val="nil"/>
              <w:left w:val="nil"/>
              <w:bottom w:val="nil"/>
              <w:right w:val="nil"/>
            </w:tcBorders>
            <w:shd w:val="clear" w:color="auto" w:fill="auto"/>
            <w:noWrap/>
            <w:vAlign w:val="bottom"/>
          </w:tcPr>
          <w:p w14:paraId="00D481F6" w14:textId="77777777" w:rsidR="002956D4" w:rsidRPr="00DB7E33" w:rsidRDefault="002956D4" w:rsidP="00A12FFB">
            <w:pPr>
              <w:spacing w:after="0" w:line="240" w:lineRule="auto"/>
              <w:jc w:val="center"/>
              <w:rPr>
                <w:rFonts w:ascii="Ubuntu Light" w:eastAsia="Times New Roman" w:hAnsi="Ubuntu Light" w:cs="Tahoma"/>
                <w:sz w:val="20"/>
                <w:szCs w:val="20"/>
                <w:lang w:eastAsia="pl-PL"/>
              </w:rPr>
            </w:pPr>
          </w:p>
        </w:tc>
      </w:tr>
    </w:tbl>
    <w:p w14:paraId="1DBC4AA4" w14:textId="77777777" w:rsidR="002956D4" w:rsidRPr="00DB7E33" w:rsidRDefault="002956D4" w:rsidP="002956D4">
      <w:pPr>
        <w:suppressAutoHyphens/>
        <w:spacing w:after="0" w:line="240" w:lineRule="auto"/>
        <w:jc w:val="center"/>
        <w:rPr>
          <w:rFonts w:ascii="Times New Roman" w:eastAsia="Times New Roman" w:hAnsi="Times New Roman" w:cs="Times New Roman"/>
          <w:bCs/>
          <w:sz w:val="24"/>
          <w:szCs w:val="24"/>
          <w:lang w:eastAsia="ar-SA"/>
        </w:rPr>
      </w:pPr>
      <w:r w:rsidRPr="00DB7E33">
        <w:rPr>
          <w:rFonts w:ascii="Times New Roman" w:eastAsia="Times New Roman" w:hAnsi="Times New Roman" w:cs="Times New Roman"/>
          <w:b/>
          <w:bCs/>
          <w:sz w:val="24"/>
          <w:szCs w:val="24"/>
          <w:lang w:eastAsia="ar-SA"/>
        </w:rPr>
        <w:t xml:space="preserve">UMOWA nr </w:t>
      </w:r>
      <w:r w:rsidRPr="00DB7E33">
        <w:rPr>
          <w:rFonts w:ascii="Times New Roman" w:eastAsia="Times New Roman" w:hAnsi="Times New Roman" w:cs="Times New Roman"/>
          <w:bCs/>
          <w:sz w:val="24"/>
          <w:szCs w:val="24"/>
          <w:lang w:eastAsia="ar-SA"/>
        </w:rPr>
        <w:t>…………………….</w:t>
      </w:r>
    </w:p>
    <w:p w14:paraId="5B882D66" w14:textId="77777777" w:rsidR="002956D4" w:rsidRPr="00DB7E33" w:rsidRDefault="002956D4" w:rsidP="002956D4">
      <w:pPr>
        <w:suppressAutoHyphens/>
        <w:spacing w:after="0" w:line="240" w:lineRule="auto"/>
        <w:jc w:val="center"/>
        <w:rPr>
          <w:rFonts w:ascii="Times New Roman" w:eastAsia="Times New Roman" w:hAnsi="Times New Roman" w:cs="Times New Roman"/>
          <w:b/>
          <w:bCs/>
          <w:sz w:val="24"/>
          <w:szCs w:val="24"/>
          <w:lang w:eastAsia="ar-SA"/>
        </w:rPr>
      </w:pPr>
    </w:p>
    <w:p w14:paraId="12428843" w14:textId="77777777" w:rsidR="002956D4" w:rsidRPr="00DB7E33" w:rsidRDefault="002956D4" w:rsidP="002956D4">
      <w:pPr>
        <w:suppressAutoHyphens/>
        <w:spacing w:after="0" w:line="240" w:lineRule="auto"/>
        <w:rPr>
          <w:rFonts w:ascii="Times New Roman" w:eastAsia="Calibri" w:hAnsi="Times New Roman" w:cs="Times New Roman"/>
          <w:sz w:val="24"/>
          <w:szCs w:val="24"/>
          <w:lang w:eastAsia="pl-PL"/>
        </w:rPr>
      </w:pPr>
      <w:r w:rsidRPr="00DB7E33">
        <w:rPr>
          <w:rFonts w:ascii="Times New Roman" w:eastAsia="Times New Roman" w:hAnsi="Times New Roman" w:cs="Times New Roman"/>
          <w:sz w:val="24"/>
          <w:szCs w:val="24"/>
          <w:lang w:eastAsia="pl-PL"/>
        </w:rPr>
        <w:t>Zawarta w dniu ................................ w  Katowicach pomiędzy:</w:t>
      </w:r>
    </w:p>
    <w:p w14:paraId="1D721C87" w14:textId="77777777" w:rsidR="002956D4" w:rsidRPr="00DB7E33" w:rsidRDefault="002956D4" w:rsidP="002956D4">
      <w:pPr>
        <w:suppressAutoHyphens/>
        <w:spacing w:after="0" w:line="240" w:lineRule="auto"/>
        <w:rPr>
          <w:rFonts w:ascii="Times New Roman" w:eastAsia="Times New Roman" w:hAnsi="Times New Roman" w:cs="Times New Roman"/>
          <w:sz w:val="24"/>
          <w:szCs w:val="24"/>
          <w:lang w:eastAsia="ar-SA"/>
        </w:rPr>
      </w:pPr>
      <w:r w:rsidRPr="00DB7E33">
        <w:rPr>
          <w:rFonts w:ascii="Times New Roman" w:eastAsia="Times New Roman" w:hAnsi="Times New Roman" w:cs="Times New Roman"/>
          <w:b/>
          <w:bCs/>
          <w:sz w:val="24"/>
          <w:szCs w:val="24"/>
          <w:lang w:eastAsia="ar-SA"/>
        </w:rPr>
        <w:t xml:space="preserve">Uniwersyteckim Centrum Klinicznym im. prof. K. Gibińskiego Śląskiego Uniwersytetu Medycznego w Katowicach </w:t>
      </w:r>
      <w:r w:rsidRPr="00DB7E33">
        <w:rPr>
          <w:rFonts w:ascii="Times New Roman" w:eastAsia="Times New Roman" w:hAnsi="Times New Roman" w:cs="Times New Roman"/>
          <w:sz w:val="24"/>
          <w:szCs w:val="24"/>
          <w:lang w:eastAsia="ar-SA"/>
        </w:rPr>
        <w:t>z siedzibą: 40 – 514 Katowice, ul. Ceglana 35</w:t>
      </w:r>
    </w:p>
    <w:p w14:paraId="3DBD24A2" w14:textId="77777777" w:rsidR="002956D4" w:rsidRPr="00DB7E33" w:rsidRDefault="002956D4" w:rsidP="002956D4">
      <w:pPr>
        <w:suppressAutoHyphens/>
        <w:spacing w:after="0" w:line="240" w:lineRule="auto"/>
        <w:rPr>
          <w:rFonts w:ascii="Times New Roman" w:eastAsia="Calibri" w:hAnsi="Times New Roman" w:cs="Times New Roman"/>
          <w:sz w:val="24"/>
          <w:szCs w:val="24"/>
        </w:rPr>
      </w:pPr>
      <w:r w:rsidRPr="00DB7E33">
        <w:rPr>
          <w:rFonts w:ascii="Times New Roman" w:eastAsia="Times New Roman" w:hAnsi="Times New Roman" w:cs="Times New Roman"/>
          <w:sz w:val="24"/>
          <w:szCs w:val="24"/>
          <w:lang w:eastAsia="ar-SA"/>
        </w:rPr>
        <w:t>wpisanym do KRS pod nr 0000049660</w:t>
      </w:r>
    </w:p>
    <w:p w14:paraId="1C334088" w14:textId="77777777" w:rsidR="002956D4" w:rsidRPr="00DB7E33" w:rsidRDefault="002956D4" w:rsidP="002956D4">
      <w:pPr>
        <w:suppressAutoHyphens/>
        <w:spacing w:after="0" w:line="240" w:lineRule="auto"/>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NIP 954-22-74-017</w:t>
      </w:r>
    </w:p>
    <w:p w14:paraId="753F6789" w14:textId="77777777" w:rsidR="002956D4" w:rsidRPr="00DB7E33" w:rsidRDefault="002956D4" w:rsidP="002956D4">
      <w:pPr>
        <w:suppressAutoHyphens/>
        <w:spacing w:after="0" w:line="240" w:lineRule="auto"/>
        <w:rPr>
          <w:rFonts w:ascii="Times New Roman" w:eastAsia="Times New Roman" w:hAnsi="Times New Roman" w:cs="Times New Roman"/>
          <w:sz w:val="24"/>
          <w:szCs w:val="24"/>
        </w:rPr>
      </w:pPr>
      <w:r w:rsidRPr="00DB7E33">
        <w:rPr>
          <w:rFonts w:ascii="Times New Roman" w:eastAsia="Times New Roman" w:hAnsi="Times New Roman" w:cs="Times New Roman"/>
          <w:sz w:val="24"/>
          <w:szCs w:val="24"/>
          <w:lang w:eastAsia="ar-SA"/>
        </w:rPr>
        <w:t>REGON 001325767</w:t>
      </w:r>
    </w:p>
    <w:p w14:paraId="1C73F393" w14:textId="77777777" w:rsidR="002956D4" w:rsidRPr="00DB7E33" w:rsidRDefault="002956D4" w:rsidP="002956D4">
      <w:pPr>
        <w:suppressAutoHyphens/>
        <w:spacing w:after="0" w:line="240" w:lineRule="auto"/>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zwanym w treści umowy Zamawiającym, </w:t>
      </w:r>
    </w:p>
    <w:p w14:paraId="27540B2C" w14:textId="77777777" w:rsidR="002956D4" w:rsidRPr="00DB7E33" w:rsidRDefault="002956D4" w:rsidP="002956D4">
      <w:pPr>
        <w:suppressAutoHyphens/>
        <w:spacing w:after="0" w:line="240" w:lineRule="auto"/>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reprezentowanym przez:</w:t>
      </w:r>
    </w:p>
    <w:p w14:paraId="5E3D565F" w14:textId="77777777" w:rsidR="002956D4" w:rsidRPr="00DB7E33" w:rsidRDefault="002956D4" w:rsidP="002956D4">
      <w:pPr>
        <w:suppressAutoHyphens/>
        <w:spacing w:after="0" w:line="240" w:lineRule="auto"/>
        <w:rPr>
          <w:rFonts w:ascii="Times New Roman" w:eastAsia="Times New Roman" w:hAnsi="Times New Roman" w:cs="Times New Roman"/>
          <w:b/>
          <w:sz w:val="24"/>
          <w:szCs w:val="24"/>
          <w:lang w:eastAsia="pl-PL"/>
        </w:rPr>
      </w:pPr>
    </w:p>
    <w:p w14:paraId="72276DF9" w14:textId="77777777" w:rsidR="002956D4" w:rsidRPr="00DB7E33" w:rsidRDefault="002956D4" w:rsidP="002956D4">
      <w:pPr>
        <w:suppressAutoHyphens/>
        <w:spacing w:after="0" w:line="240" w:lineRule="auto"/>
        <w:rPr>
          <w:rFonts w:ascii="Times New Roman" w:eastAsia="Times New Roman" w:hAnsi="Times New Roman" w:cs="Times New Roman"/>
          <w:b/>
          <w:sz w:val="24"/>
          <w:szCs w:val="24"/>
          <w:lang w:eastAsia="pl-PL"/>
        </w:rPr>
      </w:pPr>
    </w:p>
    <w:p w14:paraId="6DB2E623" w14:textId="77777777" w:rsidR="002956D4" w:rsidRPr="00DB7E33" w:rsidRDefault="002956D4" w:rsidP="002956D4">
      <w:pPr>
        <w:suppressAutoHyphens/>
        <w:spacing w:after="0" w:line="240" w:lineRule="auto"/>
        <w:rPr>
          <w:rFonts w:ascii="Times New Roman" w:eastAsia="Times New Roman" w:hAnsi="Times New Roman" w:cs="Times New Roman"/>
          <w:b/>
          <w:sz w:val="24"/>
          <w:szCs w:val="24"/>
          <w:lang w:eastAsia="pl-PL"/>
        </w:rPr>
      </w:pPr>
    </w:p>
    <w:p w14:paraId="0333B026" w14:textId="77777777" w:rsidR="002956D4" w:rsidRPr="00DB7E33" w:rsidRDefault="002956D4" w:rsidP="002956D4">
      <w:pPr>
        <w:suppressAutoHyphens/>
        <w:spacing w:after="0" w:line="240" w:lineRule="auto"/>
        <w:rPr>
          <w:rFonts w:ascii="Times New Roman" w:eastAsia="Times New Roman" w:hAnsi="Times New Roman" w:cs="Times New Roman"/>
          <w:b/>
          <w:sz w:val="24"/>
          <w:szCs w:val="24"/>
          <w:lang w:eastAsia="pl-PL"/>
        </w:rPr>
      </w:pPr>
    </w:p>
    <w:p w14:paraId="70F956C7" w14:textId="77777777" w:rsidR="002956D4" w:rsidRPr="00DB7E33" w:rsidRDefault="002956D4" w:rsidP="002956D4">
      <w:pPr>
        <w:suppressAutoHyphens/>
        <w:spacing w:after="0" w:line="240" w:lineRule="auto"/>
        <w:rPr>
          <w:rFonts w:ascii="Times New Roman" w:eastAsia="Times New Roman" w:hAnsi="Times New Roman" w:cs="Times New Roman"/>
          <w:b/>
          <w:sz w:val="24"/>
          <w:szCs w:val="24"/>
          <w:lang w:eastAsia="pl-PL"/>
        </w:rPr>
      </w:pPr>
    </w:p>
    <w:p w14:paraId="2882FA3F" w14:textId="77777777" w:rsidR="002956D4" w:rsidRPr="00DB7E33" w:rsidRDefault="002956D4" w:rsidP="002956D4">
      <w:pPr>
        <w:suppressAutoHyphens/>
        <w:spacing w:after="0" w:line="240" w:lineRule="auto"/>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b/>
          <w:sz w:val="24"/>
          <w:szCs w:val="24"/>
          <w:lang w:eastAsia="pl-PL"/>
        </w:rPr>
        <w:t>…………………………………</w:t>
      </w:r>
    </w:p>
    <w:p w14:paraId="43C7074C" w14:textId="77777777" w:rsidR="002956D4" w:rsidRPr="00DB7E33" w:rsidRDefault="002956D4" w:rsidP="002956D4">
      <w:pPr>
        <w:suppressAutoHyphens/>
        <w:spacing w:after="0" w:line="240" w:lineRule="auto"/>
        <w:rPr>
          <w:rFonts w:ascii="Times New Roman" w:eastAsia="Times New Roman" w:hAnsi="Times New Roman" w:cs="Times New Roman"/>
          <w:b/>
          <w:sz w:val="24"/>
          <w:szCs w:val="24"/>
          <w:lang w:eastAsia="pl-PL"/>
        </w:rPr>
      </w:pPr>
    </w:p>
    <w:p w14:paraId="456FC23B" w14:textId="77777777" w:rsidR="002956D4" w:rsidRPr="00DB7E33" w:rsidRDefault="002956D4" w:rsidP="002956D4">
      <w:pPr>
        <w:suppressAutoHyphens/>
        <w:spacing w:after="0" w:line="240" w:lineRule="auto"/>
        <w:rPr>
          <w:rFonts w:ascii="Times New Roman" w:eastAsia="Times New Roman" w:hAnsi="Times New Roman" w:cs="Times New Roman"/>
          <w:b/>
          <w:sz w:val="24"/>
          <w:szCs w:val="24"/>
          <w:lang w:eastAsia="pl-PL"/>
        </w:rPr>
      </w:pPr>
    </w:p>
    <w:p w14:paraId="6B7B202E" w14:textId="77777777" w:rsidR="002956D4" w:rsidRPr="00DB7E33" w:rsidRDefault="002956D4" w:rsidP="002956D4">
      <w:pPr>
        <w:suppressAutoHyphens/>
        <w:spacing w:after="0" w:line="240" w:lineRule="auto"/>
        <w:rPr>
          <w:rFonts w:ascii="Times New Roman" w:eastAsia="Times New Roman" w:hAnsi="Times New Roman" w:cs="Times New Roman"/>
          <w:sz w:val="24"/>
          <w:szCs w:val="24"/>
          <w:lang w:eastAsia="pl-PL"/>
        </w:rPr>
      </w:pPr>
    </w:p>
    <w:p w14:paraId="6D8E813D" w14:textId="77777777" w:rsidR="002956D4" w:rsidRPr="00DB7E33" w:rsidRDefault="002956D4" w:rsidP="002956D4">
      <w:pPr>
        <w:suppressAutoHyphens/>
        <w:spacing w:after="0" w:line="240" w:lineRule="auto"/>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b/>
          <w:sz w:val="24"/>
          <w:szCs w:val="24"/>
          <w:lang w:eastAsia="pl-PL"/>
        </w:rPr>
        <w:t>a</w:t>
      </w:r>
    </w:p>
    <w:p w14:paraId="0F00FD2B" w14:textId="77777777" w:rsidR="002956D4" w:rsidRPr="00DB7E33" w:rsidRDefault="002956D4" w:rsidP="002956D4">
      <w:pPr>
        <w:suppressAutoHyphens/>
        <w:spacing w:after="0" w:line="240" w:lineRule="auto"/>
        <w:rPr>
          <w:rFonts w:ascii="Times New Roman" w:eastAsia="Times New Roman" w:hAnsi="Times New Roman" w:cs="Times New Roman"/>
          <w:b/>
          <w:sz w:val="24"/>
          <w:szCs w:val="24"/>
          <w:lang w:eastAsia="pl-PL"/>
        </w:rPr>
      </w:pPr>
      <w:r w:rsidRPr="00DB7E33">
        <w:rPr>
          <w:rFonts w:ascii="Times New Roman" w:eastAsia="Times New Roman" w:hAnsi="Times New Roman" w:cs="Times New Roman"/>
          <w:b/>
          <w:sz w:val="24"/>
          <w:szCs w:val="24"/>
          <w:lang w:eastAsia="pl-PL"/>
        </w:rPr>
        <w:t>…………………………………</w:t>
      </w:r>
    </w:p>
    <w:p w14:paraId="33FD25C6" w14:textId="77777777" w:rsidR="002956D4" w:rsidRPr="00DB7E33" w:rsidRDefault="002956D4" w:rsidP="002956D4">
      <w:pPr>
        <w:suppressAutoHyphens/>
        <w:spacing w:after="0" w:line="240" w:lineRule="auto"/>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z siedzibą: ……………………</w:t>
      </w:r>
    </w:p>
    <w:p w14:paraId="119EFDE4" w14:textId="77777777" w:rsidR="002956D4" w:rsidRPr="00DB7E33" w:rsidRDefault="002956D4" w:rsidP="002956D4">
      <w:pPr>
        <w:suppressAutoHyphens/>
        <w:spacing w:after="0" w:line="240" w:lineRule="auto"/>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wpisanym do ................................. </w:t>
      </w:r>
    </w:p>
    <w:p w14:paraId="1B7EC8F4" w14:textId="77777777" w:rsidR="002956D4" w:rsidRPr="00DB7E33" w:rsidRDefault="002956D4" w:rsidP="002956D4">
      <w:pPr>
        <w:suppressAutoHyphens/>
        <w:spacing w:after="0" w:line="240" w:lineRule="auto"/>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NIP  </w:t>
      </w:r>
    </w:p>
    <w:p w14:paraId="69F00A29" w14:textId="77777777" w:rsidR="002956D4" w:rsidRPr="00DB7E33" w:rsidRDefault="002956D4" w:rsidP="002956D4">
      <w:pPr>
        <w:suppressAutoHyphens/>
        <w:spacing w:after="0" w:line="240" w:lineRule="auto"/>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REGON</w:t>
      </w:r>
    </w:p>
    <w:p w14:paraId="38C2B8B6" w14:textId="77777777" w:rsidR="002956D4" w:rsidRPr="00DB7E33" w:rsidRDefault="002956D4" w:rsidP="002956D4">
      <w:pPr>
        <w:suppressAutoHyphens/>
        <w:spacing w:after="0" w:line="240" w:lineRule="auto"/>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zwanym w treści umowy Wykonawcą </w:t>
      </w:r>
    </w:p>
    <w:p w14:paraId="2134F496" w14:textId="77777777" w:rsidR="002956D4" w:rsidRPr="00DB7E33" w:rsidRDefault="002956D4" w:rsidP="002956D4">
      <w:pPr>
        <w:suppressAutoHyphens/>
        <w:spacing w:after="0" w:line="240" w:lineRule="auto"/>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reprezentowanym przez:</w:t>
      </w:r>
    </w:p>
    <w:p w14:paraId="0797E980" w14:textId="77777777" w:rsidR="002956D4" w:rsidRPr="00DB7E33" w:rsidRDefault="002956D4" w:rsidP="002956D4">
      <w:pPr>
        <w:widowControl w:val="0"/>
        <w:tabs>
          <w:tab w:val="num" w:pos="720"/>
        </w:tabs>
        <w:spacing w:after="0" w:line="240" w:lineRule="auto"/>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w:t>
      </w:r>
    </w:p>
    <w:p w14:paraId="69E58028" w14:textId="77777777" w:rsidR="002956D4" w:rsidRPr="00DB7E33" w:rsidRDefault="002956D4" w:rsidP="002956D4">
      <w:pPr>
        <w:widowControl w:val="0"/>
        <w:tabs>
          <w:tab w:val="num" w:pos="720"/>
        </w:tabs>
        <w:spacing w:after="0" w:line="240" w:lineRule="auto"/>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w:t>
      </w:r>
    </w:p>
    <w:p w14:paraId="24726243" w14:textId="77777777" w:rsidR="002956D4" w:rsidRPr="00DB7E33" w:rsidRDefault="002956D4" w:rsidP="002956D4">
      <w:pPr>
        <w:widowControl w:val="0"/>
        <w:suppressAutoHyphens/>
        <w:spacing w:after="0" w:line="240" w:lineRule="auto"/>
        <w:jc w:val="both"/>
        <w:rPr>
          <w:rFonts w:ascii="Times New Roman" w:eastAsia="Lucida Sans Unicode" w:hAnsi="Times New Roman" w:cs="Times New Roman"/>
          <w:kern w:val="2"/>
          <w:sz w:val="24"/>
          <w:szCs w:val="24"/>
        </w:rPr>
      </w:pPr>
    </w:p>
    <w:p w14:paraId="5330751D" w14:textId="77777777" w:rsidR="002956D4" w:rsidRPr="00DB7E33" w:rsidRDefault="002956D4" w:rsidP="002956D4">
      <w:pPr>
        <w:widowControl w:val="0"/>
        <w:suppressAutoHyphens/>
        <w:spacing w:after="0" w:line="240" w:lineRule="auto"/>
        <w:jc w:val="both"/>
        <w:rPr>
          <w:rFonts w:ascii="Times New Roman" w:eastAsia="Lucida Sans Unicode" w:hAnsi="Times New Roman" w:cs="Times New Roman"/>
          <w:kern w:val="2"/>
          <w:sz w:val="24"/>
          <w:szCs w:val="24"/>
          <w:lang w:eastAsia="ar-SA"/>
        </w:rPr>
      </w:pPr>
      <w:r w:rsidRPr="00DB7E33">
        <w:rPr>
          <w:rFonts w:ascii="Times New Roman" w:eastAsia="Lucida Sans Unicode" w:hAnsi="Times New Roman" w:cs="Times New Roman"/>
          <w:kern w:val="2"/>
          <w:sz w:val="24"/>
          <w:szCs w:val="24"/>
          <w:lang w:eastAsia="ar-SA"/>
        </w:rPr>
        <w:t>W wyniku przeprowadzenia przez Zamawiającego postępowania o udzielenie zamówienia publicznego w trybie przetargu nieograniczonego   – zgodnie z ustawą z dnia 11 września  2019 r.  Prawo zamówień publicznych  została zawarta umowa następującej treści:</w:t>
      </w:r>
    </w:p>
    <w:p w14:paraId="0509AC09" w14:textId="77777777" w:rsidR="002956D4" w:rsidRPr="00DB7E33" w:rsidRDefault="002956D4" w:rsidP="002956D4">
      <w:pPr>
        <w:suppressAutoHyphens/>
        <w:spacing w:after="0" w:line="240" w:lineRule="auto"/>
        <w:jc w:val="center"/>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§1.</w:t>
      </w:r>
    </w:p>
    <w:p w14:paraId="5F198838" w14:textId="77777777" w:rsidR="002956D4" w:rsidRPr="00DB7E33" w:rsidRDefault="002956D4" w:rsidP="002956D4">
      <w:pPr>
        <w:keepNext/>
        <w:widowControl w:val="0"/>
        <w:suppressAutoHyphens/>
        <w:spacing w:after="0" w:line="240" w:lineRule="auto"/>
        <w:jc w:val="center"/>
        <w:outlineLvl w:val="1"/>
        <w:rPr>
          <w:rFonts w:ascii="Times New Roman" w:eastAsia="Times New Roman" w:hAnsi="Times New Roman" w:cs="Times New Roman"/>
          <w:b/>
          <w:bCs/>
          <w:iCs/>
          <w:sz w:val="24"/>
          <w:szCs w:val="24"/>
          <w:u w:val="single"/>
          <w:lang w:eastAsia="ar-SA"/>
        </w:rPr>
      </w:pPr>
      <w:r w:rsidRPr="00DB7E33">
        <w:rPr>
          <w:rFonts w:ascii="Times New Roman" w:eastAsia="Times New Roman" w:hAnsi="Times New Roman" w:cs="Times New Roman"/>
          <w:b/>
          <w:bCs/>
          <w:iCs/>
          <w:sz w:val="24"/>
          <w:szCs w:val="24"/>
          <w:u w:val="single"/>
          <w:lang w:eastAsia="ar-SA"/>
        </w:rPr>
        <w:t>PRZEDMIOT UMOWY</w:t>
      </w:r>
    </w:p>
    <w:p w14:paraId="718BB9F6" w14:textId="77777777" w:rsidR="002956D4" w:rsidRPr="00DB7E33" w:rsidRDefault="002956D4" w:rsidP="002956D4">
      <w:pPr>
        <w:suppressAutoHyphens/>
        <w:spacing w:after="0" w:line="240" w:lineRule="auto"/>
        <w:ind w:hanging="426"/>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1.</w:t>
      </w:r>
      <w:r w:rsidRPr="00DB7E33">
        <w:rPr>
          <w:rFonts w:ascii="Times New Roman" w:eastAsia="Times New Roman" w:hAnsi="Times New Roman" w:cs="Times New Roman"/>
          <w:sz w:val="24"/>
          <w:szCs w:val="24"/>
          <w:lang w:eastAsia="ar-SA"/>
        </w:rPr>
        <w:tab/>
        <w:t xml:space="preserve">W wyniku przeprowadzonego postępowania w trybie przetargu nieograniczonego na </w:t>
      </w:r>
      <w:r w:rsidRPr="00DB7E33">
        <w:rPr>
          <w:rFonts w:ascii="Times New Roman" w:eastAsia="Times New Roman" w:hAnsi="Times New Roman" w:cs="Times New Roman"/>
          <w:b/>
          <w:sz w:val="24"/>
          <w:szCs w:val="24"/>
          <w:lang w:eastAsia="ar-SA"/>
        </w:rPr>
        <w:t>Dostawę stymulator</w:t>
      </w:r>
      <w:r>
        <w:rPr>
          <w:rFonts w:ascii="Times New Roman" w:eastAsia="Times New Roman" w:hAnsi="Times New Roman" w:cs="Times New Roman"/>
          <w:b/>
          <w:sz w:val="24"/>
          <w:szCs w:val="24"/>
          <w:lang w:eastAsia="ar-SA"/>
        </w:rPr>
        <w:t>a oraz klatki szyjnej z wypełnieniem</w:t>
      </w:r>
      <w:r w:rsidRPr="00DB7E33">
        <w:rPr>
          <w:rFonts w:ascii="Times New Roman" w:eastAsia="Times New Roman" w:hAnsi="Times New Roman" w:cs="Times New Roman"/>
          <w:b/>
          <w:sz w:val="24"/>
          <w:szCs w:val="24"/>
          <w:lang w:eastAsia="ar-SA"/>
        </w:rPr>
        <w:t xml:space="preserve">  </w:t>
      </w:r>
      <w:r w:rsidRPr="00DB7E33">
        <w:rPr>
          <w:rFonts w:ascii="Times New Roman" w:eastAsia="Times New Roman" w:hAnsi="Times New Roman" w:cs="Times New Roman"/>
          <w:sz w:val="24"/>
          <w:szCs w:val="24"/>
          <w:lang w:eastAsia="ar-SA"/>
        </w:rPr>
        <w:t>Zamawiający zamawia</w:t>
      </w:r>
      <w:r w:rsidRPr="00DB7E33">
        <w:rPr>
          <w:rFonts w:ascii="Times New Roman" w:eastAsia="Times New Roman" w:hAnsi="Times New Roman" w:cs="Times New Roman"/>
          <w:b/>
          <w:bCs/>
          <w:sz w:val="24"/>
          <w:szCs w:val="24"/>
          <w:lang w:eastAsia="ar-SA"/>
        </w:rPr>
        <w:t>,</w:t>
      </w:r>
      <w:r w:rsidRPr="00DB7E33">
        <w:rPr>
          <w:rFonts w:ascii="Times New Roman" w:eastAsia="Times New Roman" w:hAnsi="Times New Roman" w:cs="Times New Roman"/>
          <w:sz w:val="24"/>
          <w:szCs w:val="24"/>
          <w:lang w:eastAsia="ar-SA"/>
        </w:rPr>
        <w:t xml:space="preserve"> a Wykonawca  przyjmuje do wykonania sprzedaż i dostarczanie do siedziby Zamawiającego </w:t>
      </w:r>
      <w:r>
        <w:rPr>
          <w:rFonts w:ascii="Times New Roman" w:eastAsia="Times New Roman" w:hAnsi="Times New Roman" w:cs="Times New Roman"/>
          <w:sz w:val="24"/>
          <w:szCs w:val="24"/>
          <w:lang w:eastAsia="ar-SA"/>
        </w:rPr>
        <w:t xml:space="preserve">przedmiot zamówienia </w:t>
      </w:r>
      <w:r w:rsidRPr="00DB7E33">
        <w:rPr>
          <w:rFonts w:ascii="Times New Roman" w:eastAsia="Times New Roman" w:hAnsi="Times New Roman" w:cs="Times New Roman"/>
          <w:b/>
          <w:sz w:val="24"/>
          <w:szCs w:val="24"/>
          <w:lang w:eastAsia="ar-SA"/>
        </w:rPr>
        <w:t xml:space="preserve">zwany dalej Wyrobami medycznymi </w:t>
      </w:r>
      <w:r w:rsidRPr="00DB7E33">
        <w:rPr>
          <w:rFonts w:ascii="Times New Roman" w:eastAsia="Times New Roman" w:hAnsi="Times New Roman" w:cs="Times New Roman"/>
          <w:sz w:val="24"/>
          <w:szCs w:val="24"/>
          <w:lang w:eastAsia="ar-SA"/>
        </w:rPr>
        <w:t xml:space="preserve">wskazany w </w:t>
      </w:r>
    </w:p>
    <w:p w14:paraId="186A089B" w14:textId="77777777" w:rsidR="002956D4" w:rsidRPr="00DB7E33" w:rsidRDefault="002956D4" w:rsidP="002956D4">
      <w:pPr>
        <w:suppressAutoHyphens/>
        <w:spacing w:after="0" w:line="240" w:lineRule="auto"/>
        <w:ind w:hanging="426"/>
        <w:jc w:val="both"/>
        <w:rPr>
          <w:rFonts w:ascii="Times New Roman" w:eastAsia="Times New Roman" w:hAnsi="Times New Roman" w:cs="Times New Roman"/>
          <w:sz w:val="24"/>
          <w:szCs w:val="24"/>
          <w:lang w:eastAsia="ar-SA"/>
        </w:rPr>
      </w:pPr>
    </w:p>
    <w:p w14:paraId="36D8EE10" w14:textId="77777777" w:rsidR="002956D4" w:rsidRPr="00DB7E33" w:rsidRDefault="002956D4" w:rsidP="002956D4">
      <w:p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b/>
          <w:bCs/>
          <w:sz w:val="24"/>
          <w:szCs w:val="24"/>
          <w:lang w:eastAsia="ar-SA"/>
        </w:rPr>
        <w:t>pakiecie</w:t>
      </w:r>
      <w:r w:rsidRPr="00DB7E33">
        <w:rPr>
          <w:rFonts w:ascii="Times New Roman" w:eastAsia="Times New Roman" w:hAnsi="Times New Roman" w:cs="Times New Roman"/>
          <w:sz w:val="24"/>
          <w:szCs w:val="24"/>
          <w:lang w:eastAsia="ar-SA"/>
        </w:rPr>
        <w:t xml:space="preserve"> </w:t>
      </w:r>
      <w:r w:rsidRPr="00DB7E33">
        <w:rPr>
          <w:rFonts w:ascii="Times New Roman" w:eastAsia="Times New Roman" w:hAnsi="Times New Roman" w:cs="Times New Roman"/>
          <w:b/>
          <w:sz w:val="24"/>
          <w:szCs w:val="24"/>
          <w:lang w:eastAsia="ar-SA"/>
        </w:rPr>
        <w:t>nr ……………………………….</w:t>
      </w:r>
    </w:p>
    <w:p w14:paraId="3B31A7CA" w14:textId="77777777" w:rsidR="002956D4" w:rsidRPr="00DB7E33" w:rsidRDefault="002956D4" w:rsidP="002956D4">
      <w:pPr>
        <w:suppressAutoHyphens/>
        <w:autoSpaceDE w:val="0"/>
        <w:spacing w:after="0" w:line="240" w:lineRule="auto"/>
        <w:jc w:val="center"/>
        <w:rPr>
          <w:rFonts w:ascii="Tahoma" w:eastAsia="Times New Roman" w:hAnsi="Tahoma" w:cs="Tahoma"/>
          <w:b/>
          <w:bCs/>
          <w:sz w:val="20"/>
          <w:szCs w:val="20"/>
          <w:lang w:eastAsia="pl-PL"/>
        </w:rPr>
      </w:pPr>
    </w:p>
    <w:p w14:paraId="7AFED143" w14:textId="77777777" w:rsidR="002956D4" w:rsidRPr="00DB7E33" w:rsidRDefault="002956D4" w:rsidP="002956D4">
      <w:p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zgodnie z ofertą przetargową stanowiącą załącznik nr 1 do niniejszej umowy  (dalej w treści oferta),  których ilość, rodzaj i cena wymienione są w załączniku nr 2 (formularzu asortymentowo-cenowym wybranej w postępowaniu oferty).</w:t>
      </w:r>
    </w:p>
    <w:p w14:paraId="1CAEF23A" w14:textId="77777777" w:rsidR="002956D4" w:rsidRPr="00DB7E33" w:rsidRDefault="002956D4" w:rsidP="002956D4">
      <w:pPr>
        <w:suppressAutoHyphens/>
        <w:spacing w:after="0" w:line="240" w:lineRule="auto"/>
        <w:jc w:val="center"/>
        <w:rPr>
          <w:rFonts w:ascii="Times New Roman" w:eastAsia="Times New Roman" w:hAnsi="Times New Roman" w:cs="Times New Roman"/>
          <w:sz w:val="24"/>
          <w:szCs w:val="24"/>
          <w:lang w:eastAsia="ar-SA"/>
        </w:rPr>
      </w:pPr>
    </w:p>
    <w:p w14:paraId="7E8F4A59" w14:textId="77777777" w:rsidR="002956D4" w:rsidRPr="00DB7E33" w:rsidRDefault="002956D4" w:rsidP="002956D4">
      <w:pPr>
        <w:suppressAutoHyphens/>
        <w:spacing w:after="0" w:line="240" w:lineRule="auto"/>
        <w:jc w:val="center"/>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§2.</w:t>
      </w:r>
    </w:p>
    <w:p w14:paraId="5A2429C6" w14:textId="77777777" w:rsidR="002956D4" w:rsidRPr="00DB7E33" w:rsidRDefault="002956D4" w:rsidP="002956D4">
      <w:pPr>
        <w:suppressAutoHyphens/>
        <w:spacing w:after="0" w:line="240" w:lineRule="auto"/>
        <w:jc w:val="center"/>
        <w:rPr>
          <w:rFonts w:ascii="Times New Roman" w:eastAsia="Times New Roman" w:hAnsi="Times New Roman" w:cs="Times New Roman"/>
          <w:b/>
          <w:bCs/>
          <w:sz w:val="24"/>
          <w:szCs w:val="24"/>
          <w:u w:val="single"/>
          <w:lang w:eastAsia="ar-SA"/>
        </w:rPr>
      </w:pPr>
      <w:r w:rsidRPr="00DB7E33">
        <w:rPr>
          <w:rFonts w:ascii="Times New Roman" w:eastAsia="Times New Roman" w:hAnsi="Times New Roman" w:cs="Times New Roman"/>
          <w:b/>
          <w:bCs/>
          <w:sz w:val="24"/>
          <w:szCs w:val="24"/>
          <w:u w:val="single"/>
          <w:lang w:eastAsia="ar-SA"/>
        </w:rPr>
        <w:t xml:space="preserve">WARUNKI REALIZACJI UMOWY  </w:t>
      </w:r>
    </w:p>
    <w:p w14:paraId="38636B12" w14:textId="77777777" w:rsidR="002956D4" w:rsidRPr="00DB7E33" w:rsidRDefault="002956D4" w:rsidP="00E12006">
      <w:pPr>
        <w:widowControl w:val="0"/>
        <w:numPr>
          <w:ilvl w:val="0"/>
          <w:numId w:val="78"/>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Wykonawca zobowiązuje się realizować umowę zgodnie z:</w:t>
      </w:r>
    </w:p>
    <w:p w14:paraId="590F58B8" w14:textId="77777777" w:rsidR="002956D4" w:rsidRPr="00DB7E33" w:rsidRDefault="002956D4" w:rsidP="00E12006">
      <w:pPr>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obowiązującymi przepisami prawa, a w szczególności zgodnie z ustawą z dnia 20 maja 2010 r. o wyrobach medycznych (</w:t>
      </w:r>
      <w:r w:rsidRPr="00DB7E33">
        <w:rPr>
          <w:rFonts w:ascii="Times New Roman" w:eastAsia="MS Mincho" w:hAnsi="Times New Roman" w:cs="Times New Roman"/>
          <w:sz w:val="24"/>
          <w:szCs w:val="24"/>
          <w:lang w:eastAsia="pl-PL"/>
        </w:rPr>
        <w:t xml:space="preserve">tj. </w:t>
      </w:r>
      <w:r w:rsidRPr="00DB7E33">
        <w:rPr>
          <w:rFonts w:ascii="Times New Roman" w:eastAsia="Times New Roman" w:hAnsi="Times New Roman" w:cs="Times New Roman"/>
          <w:sz w:val="24"/>
          <w:szCs w:val="24"/>
          <w:lang w:eastAsia="pl-PL"/>
        </w:rPr>
        <w:t xml:space="preserve">Dz. U. z 2021r., poz. </w:t>
      </w:r>
      <w:r w:rsidRPr="00DB7E33">
        <w:rPr>
          <w:rFonts w:ascii="Times New Roman" w:eastAsia="Calibri" w:hAnsi="Times New Roman" w:cs="Times New Roman"/>
          <w:sz w:val="24"/>
          <w:szCs w:val="24"/>
          <w:lang w:eastAsia="pl-PL"/>
        </w:rPr>
        <w:t xml:space="preserve">1565 </w:t>
      </w:r>
      <w:r w:rsidRPr="00DB7E33">
        <w:rPr>
          <w:rFonts w:ascii="Times New Roman" w:eastAsia="Times New Roman" w:hAnsi="Times New Roman" w:cs="Times New Roman"/>
          <w:sz w:val="24"/>
          <w:szCs w:val="24"/>
          <w:lang w:eastAsia="pl-PL"/>
        </w:rPr>
        <w:t>z późn. zm</w:t>
      </w:r>
      <w:r w:rsidRPr="00DB7E33">
        <w:rPr>
          <w:rFonts w:ascii="Times New Roman" w:eastAsia="Times New Roman" w:hAnsi="Times New Roman" w:cs="Times New Roman"/>
          <w:sz w:val="24"/>
          <w:szCs w:val="24"/>
          <w:lang w:eastAsia="ar-SA"/>
        </w:rPr>
        <w:t>.)</w:t>
      </w:r>
    </w:p>
    <w:p w14:paraId="3CCB7A1D" w14:textId="77777777" w:rsidR="002956D4" w:rsidRPr="00DB7E33" w:rsidRDefault="002956D4" w:rsidP="00E12006">
      <w:pPr>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lastRenderedPageBreak/>
        <w:t>warunkami wynikającymi z treści Specyfikacji Warunków Zamówienia.</w:t>
      </w:r>
    </w:p>
    <w:p w14:paraId="65187A42" w14:textId="77777777" w:rsidR="002956D4" w:rsidRPr="00DB7E33" w:rsidRDefault="002956D4" w:rsidP="00E12006">
      <w:pPr>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bCs/>
          <w:sz w:val="24"/>
          <w:szCs w:val="24"/>
          <w:lang w:eastAsia="ar-SA"/>
        </w:rPr>
        <w:t>zaleceniami producenta  dotyczącymi warunków transportu do siedziby Zamawiającego</w:t>
      </w:r>
    </w:p>
    <w:p w14:paraId="77171A01" w14:textId="77777777" w:rsidR="002956D4" w:rsidRPr="00DB7E33" w:rsidRDefault="002956D4" w:rsidP="00E12006">
      <w:pPr>
        <w:widowControl w:val="0"/>
        <w:numPr>
          <w:ilvl w:val="0"/>
          <w:numId w:val="78"/>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Wykonawca oświadcza i gwarantuje, że:</w:t>
      </w:r>
    </w:p>
    <w:p w14:paraId="4C4D8502" w14:textId="77777777" w:rsidR="002956D4" w:rsidRPr="00DB7E33" w:rsidRDefault="002956D4" w:rsidP="00E12006">
      <w:pPr>
        <w:numPr>
          <w:ilvl w:val="0"/>
          <w:numId w:val="87"/>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Oferowane wyroby medyczne są kompletne, zdatne do użytkowania oraz dopuszczone do obrotu i używania przy udzielaniu świadczeń medycznych;</w:t>
      </w:r>
    </w:p>
    <w:p w14:paraId="54F48640" w14:textId="77777777" w:rsidR="002956D4" w:rsidRPr="00DB7E33" w:rsidRDefault="002956D4" w:rsidP="00E12006">
      <w:pPr>
        <w:numPr>
          <w:ilvl w:val="0"/>
          <w:numId w:val="87"/>
        </w:numPr>
        <w:suppressAutoHyphens/>
        <w:spacing w:after="0" w:line="240" w:lineRule="auto"/>
        <w:ind w:left="737"/>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Oferowane wyroby Medyczne  są wolne od wad;</w:t>
      </w:r>
    </w:p>
    <w:p w14:paraId="43CF2E00" w14:textId="77777777" w:rsidR="002956D4" w:rsidRPr="00DB7E33" w:rsidRDefault="002956D4" w:rsidP="00E12006">
      <w:pPr>
        <w:numPr>
          <w:ilvl w:val="0"/>
          <w:numId w:val="87"/>
        </w:numPr>
        <w:suppressAutoHyphens/>
        <w:spacing w:after="0" w:line="240" w:lineRule="auto"/>
        <w:ind w:left="737"/>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oferowane Wyroby medyczne będą dostarczane transportem w warunkach zgodnych z zaleceniami producenta.</w:t>
      </w:r>
    </w:p>
    <w:p w14:paraId="7E248D4A" w14:textId="77777777" w:rsidR="002956D4" w:rsidRPr="00DB7E33" w:rsidRDefault="002956D4" w:rsidP="00E12006">
      <w:pPr>
        <w:numPr>
          <w:ilvl w:val="0"/>
          <w:numId w:val="79"/>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Dostarczane Wyroby medyczne powinny być przez Wykonawcę odpowiednio opakowane i oznakowane (tj. muszą posiadać oznakowanie w języku polskim informujące o nazwie, ilości, dacie ważności, nazwie producenta). Na podstawie art. 14 ust. 2 ustawy z dnia 20 maja 2010 r. o wyrobach medycznych Zamawiający dopuszcza możliwość oznakowania Wyrobów medycznych w języku angielskim.</w:t>
      </w:r>
    </w:p>
    <w:p w14:paraId="5B4D412C" w14:textId="77777777" w:rsidR="002956D4" w:rsidRPr="00DB7E33" w:rsidRDefault="002956D4" w:rsidP="00E12006">
      <w:pPr>
        <w:numPr>
          <w:ilvl w:val="0"/>
          <w:numId w:val="79"/>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Termin przydatności do użycia dostarczanych Wyrobów medycznych będzie wynosić co najmniej  12  miesięcy liczonych od dnia dostawy.</w:t>
      </w:r>
      <w:r>
        <w:rPr>
          <w:rFonts w:ascii="Times New Roman" w:eastAsia="Times New Roman" w:hAnsi="Times New Roman" w:cs="Times New Roman"/>
          <w:sz w:val="24"/>
          <w:szCs w:val="24"/>
          <w:lang w:eastAsia="ar-SA"/>
        </w:rPr>
        <w:t xml:space="preserve"> </w:t>
      </w:r>
      <w:r w:rsidRPr="00F23419">
        <w:rPr>
          <w:rFonts w:ascii="Times New Roman" w:eastAsia="Times New Roman" w:hAnsi="Times New Roman" w:cs="Times New Roman"/>
          <w:sz w:val="24"/>
          <w:szCs w:val="24"/>
          <w:lang w:eastAsia="ar-SA"/>
        </w:rPr>
        <w:t>Zamawiający  powiadomi Wykonawcę o zbliżającym się terminie przydatności do użycia dostarczonych wyrobów medycznych, nie później niż 30 dni przed upływu tego terminu. W takim przypadku Wykonawca jest zobowiązany do wymiany na nowe dostarczonych wyrobów medycznych najpóźniej w terminie 7 dni przed upływem okresu ich przydatności do użycia.</w:t>
      </w:r>
    </w:p>
    <w:p w14:paraId="3DCA2766" w14:textId="77777777" w:rsidR="002956D4" w:rsidRPr="00DB7E33" w:rsidRDefault="002956D4" w:rsidP="00E12006">
      <w:pPr>
        <w:widowControl w:val="0"/>
        <w:numPr>
          <w:ilvl w:val="0"/>
          <w:numId w:val="79"/>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Wykonawca ponosi koszty transportu, ubezpieczenia oraz dostarczenia Wyrobów medycznych do siedziby Zamawiającego w lokalizacji Katowice, ul. Medyków 14. Miejsce dostawy: w zakresie ustanowienia depozytu: Blok Operacyjny Neurochirurgii, w zakresie uzupełniania depozytu: Apteka Szpitalna. </w:t>
      </w:r>
    </w:p>
    <w:p w14:paraId="0F565BE9" w14:textId="77777777" w:rsidR="002956D4" w:rsidRPr="00DB7E33" w:rsidRDefault="002956D4" w:rsidP="00E12006">
      <w:pPr>
        <w:widowControl w:val="0"/>
        <w:numPr>
          <w:ilvl w:val="0"/>
          <w:numId w:val="79"/>
        </w:numPr>
        <w:suppressAutoHyphens/>
        <w:spacing w:after="0" w:line="240" w:lineRule="auto"/>
        <w:jc w:val="both"/>
        <w:rPr>
          <w:rFonts w:ascii="Times New Roman" w:eastAsia="Times New Roman" w:hAnsi="Times New Roman" w:cs="Times New Roman"/>
          <w:sz w:val="24"/>
          <w:szCs w:val="24"/>
          <w:lang w:eastAsia="pl-PL"/>
        </w:rPr>
      </w:pPr>
      <w:r w:rsidRPr="00DB7E33">
        <w:rPr>
          <w:rFonts w:ascii="Times New Roman" w:eastAsia="TimesNewRomanPSMT" w:hAnsi="Times New Roman" w:cs="Times New Roman"/>
          <w:bCs/>
          <w:iCs/>
          <w:sz w:val="24"/>
          <w:szCs w:val="24"/>
          <w:lang w:eastAsia="ar-SA"/>
        </w:rPr>
        <w:t>Przyjęcie przez Zamawiającego przesyłki zawierającej Wyroby medyczne, dostarczonej przez przedstawiciela Wykonawcy (dotyczy także przewoźnika lub innego podmiotu realizującego dostawę na zlecenie Wykonawcy) obejmującej rozładunek i złożenie w miejscu wyznaczonym przez osobę upoważnioną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7F10A3AD" w14:textId="77777777" w:rsidR="002956D4" w:rsidRPr="00DB7E33" w:rsidRDefault="002956D4" w:rsidP="00E12006">
      <w:pPr>
        <w:widowControl w:val="0"/>
        <w:numPr>
          <w:ilvl w:val="0"/>
          <w:numId w:val="79"/>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Wykonawca zapewnia terminowość dostaw, a ewentualne przeszkody zaistniałe po stronie Wykonawcy lub producenta nie mogą wpłynąć na terminowość dostaw oraz odpowiedzialność Wykonawcy.</w:t>
      </w:r>
    </w:p>
    <w:p w14:paraId="3C64203B" w14:textId="77777777" w:rsidR="002956D4" w:rsidRPr="00DB7E33" w:rsidRDefault="002956D4" w:rsidP="00E12006">
      <w:pPr>
        <w:widowControl w:val="0"/>
        <w:numPr>
          <w:ilvl w:val="0"/>
          <w:numId w:val="79"/>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Wykonawca gwarantuje w ciągu 5 dni od dnia podpisania umowy stworzenie na Bloku Operacyjnym Neurochirurgii depozytu zawierającego asortyment przedmiotu umowy oraz jego uzupełnienie po zużyciu poszczególnych wyrobów w ciągu 2 dni roboczych (tj. od poniedziałku do piątku za wyjątkiem dni ustawowo wolnych od pracy) po każdorazowym przesłaniu Wykonawcy przez Zamawiającego  protokołu zużycia. Wykonawca w okresie obowiązywania umowy zobowiązany jest utrzymać w depozycie co najmniej 2 sztuki lub 2 komplety każdego rozmiaru do momentu wyczerpania przedmiotu zamówienia. Wykonawca ponosi koszty transportu, ubezpieczenia, dostarczenia oraz stworzenia depozytu. </w:t>
      </w:r>
    </w:p>
    <w:p w14:paraId="68353EFD" w14:textId="77777777" w:rsidR="002956D4" w:rsidRPr="00DB7E33" w:rsidRDefault="002956D4" w:rsidP="00E12006">
      <w:pPr>
        <w:widowControl w:val="0"/>
        <w:numPr>
          <w:ilvl w:val="0"/>
          <w:numId w:val="79"/>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Wykonawca upoważnia do przyjmowania protokołów zużycia stanowiących zamówienia  na dostawy częściowe ………………….…….. tel. nr …..............................fax nr ….................................... e-mail ..........................................................</w:t>
      </w:r>
    </w:p>
    <w:p w14:paraId="5DBE5BA8" w14:textId="77777777" w:rsidR="002956D4" w:rsidRPr="00DB7E33" w:rsidRDefault="002956D4" w:rsidP="00E12006">
      <w:pPr>
        <w:widowControl w:val="0"/>
        <w:numPr>
          <w:ilvl w:val="0"/>
          <w:numId w:val="79"/>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Wykonawca wystawi fakturę tylko za te elementy wyrobów medycznych, które zostały wszczepione pacjentowi i ujęte w protokole zużycia. Faktura musi zawierać oprócz nazwy asortymentu, numer katalogowy  produktu zgodny z numerem  zamieszczonym w formularzu asortymentowo-cenowym, zgodnie z zał. nr 2 do niniejszej umowy. </w:t>
      </w:r>
      <w:r w:rsidRPr="00DB7E33">
        <w:rPr>
          <w:rFonts w:ascii="Times New Roman" w:eastAsia="Calibri" w:hAnsi="Times New Roman" w:cs="Times New Roman"/>
          <w:sz w:val="24"/>
          <w:szCs w:val="24"/>
          <w:lang w:eastAsia="ar-SA"/>
        </w:rPr>
        <w:t>Wykonawca może wystawić fakturę najwcześniej z chwilą otrzymania od Zamawiającego powiadomienia o użyciu Wyrobu medycznego.</w:t>
      </w:r>
    </w:p>
    <w:p w14:paraId="6ACF1D83" w14:textId="77777777" w:rsidR="002956D4" w:rsidRPr="00DB7E33" w:rsidRDefault="002956D4" w:rsidP="00E12006">
      <w:pPr>
        <w:widowControl w:val="0"/>
        <w:numPr>
          <w:ilvl w:val="0"/>
          <w:numId w:val="79"/>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Zamawiający, bez jakichkolwiek roszczeń finansowych ze strony Wykonawcy może odmówić przyjęcia dostawy w całości lub w części jeżeli:</w:t>
      </w:r>
    </w:p>
    <w:p w14:paraId="26AC107F" w14:textId="77777777" w:rsidR="002956D4" w:rsidRPr="00DB7E33" w:rsidRDefault="002956D4" w:rsidP="00E12006">
      <w:pPr>
        <w:widowControl w:val="0"/>
        <w:numPr>
          <w:ilvl w:val="0"/>
          <w:numId w:val="88"/>
        </w:numPr>
        <w:suppressAutoHyphens/>
        <w:spacing w:after="0" w:line="240" w:lineRule="auto"/>
        <w:ind w:left="993" w:hanging="426"/>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jakikolwiek element przedmiotu zamówienia nie będzie oryginalnie zapakowany i oznaczony zgodnie z obowiązującymi przepisami,</w:t>
      </w:r>
    </w:p>
    <w:p w14:paraId="32018CD0" w14:textId="77777777" w:rsidR="002956D4" w:rsidRPr="00DB7E33" w:rsidRDefault="002956D4" w:rsidP="00E12006">
      <w:pPr>
        <w:widowControl w:val="0"/>
        <w:numPr>
          <w:ilvl w:val="0"/>
          <w:numId w:val="88"/>
        </w:numPr>
        <w:suppressAutoHyphens/>
        <w:spacing w:after="0" w:line="240" w:lineRule="auto"/>
        <w:ind w:left="993" w:hanging="426"/>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jakikolwiek opakowanie będzie naruszone;</w:t>
      </w:r>
    </w:p>
    <w:p w14:paraId="0083D5A4" w14:textId="77777777" w:rsidR="002956D4" w:rsidRPr="00DB7E33" w:rsidRDefault="002956D4" w:rsidP="00E12006">
      <w:pPr>
        <w:widowControl w:val="0"/>
        <w:numPr>
          <w:ilvl w:val="0"/>
          <w:numId w:val="88"/>
        </w:numPr>
        <w:suppressAutoHyphens/>
        <w:spacing w:after="0" w:line="240" w:lineRule="auto"/>
        <w:ind w:left="993" w:hanging="426"/>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lastRenderedPageBreak/>
        <w:t>dostarczony asortyment nie będzie zgodny z przedmiotem zamówienia znajdującym się w załączniku nr 2 do niniejszej umowy.</w:t>
      </w:r>
    </w:p>
    <w:p w14:paraId="5CA7B264" w14:textId="77777777" w:rsidR="002956D4" w:rsidRPr="00DB7E33" w:rsidRDefault="002956D4" w:rsidP="00E12006">
      <w:pPr>
        <w:widowControl w:val="0"/>
        <w:numPr>
          <w:ilvl w:val="0"/>
          <w:numId w:val="79"/>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Zamawiający zastrzega sobie </w:t>
      </w:r>
      <w:r w:rsidRPr="00DB7E33">
        <w:rPr>
          <w:rFonts w:ascii="Times New Roman" w:eastAsia="Times New Roman" w:hAnsi="Times New Roman" w:cs="Times New Roman"/>
          <w:bCs/>
          <w:kern w:val="2"/>
          <w:sz w:val="24"/>
          <w:szCs w:val="24"/>
          <w:lang w:eastAsia="ar-SA"/>
        </w:rPr>
        <w:t>w przypadku zmniejszonego zapotrzebowania, którego Zamawiający działający z należytą starannością nie mógł przewidzieć</w:t>
      </w:r>
      <w:r w:rsidRPr="00DB7E33">
        <w:rPr>
          <w:rFonts w:ascii="Times New Roman" w:eastAsia="Times New Roman" w:hAnsi="Times New Roman" w:cs="Times New Roman"/>
          <w:sz w:val="24"/>
          <w:szCs w:val="24"/>
          <w:lang w:eastAsia="ar-SA"/>
        </w:rPr>
        <w:t xml:space="preserve"> prawo do zwrócenia niewykorzystanego asortymentu zgodnego z przedmiotem zamówienia z chwilą rozwiązania lub wygaśnięcia umowy</w:t>
      </w:r>
      <w:r w:rsidRPr="00DB7E33">
        <w:rPr>
          <w:rFonts w:ascii="Times New Roman" w:eastAsia="Times New Roman" w:hAnsi="Times New Roman" w:cs="Times New Roman"/>
          <w:sz w:val="24"/>
          <w:szCs w:val="24"/>
          <w:lang w:eastAsia="pl-PL"/>
        </w:rPr>
        <w:t xml:space="preserve"> a także prawo do nie wykorzystania pełnego zakresu asortymentu objętego umową w przypadku zmniejszonego zapotrzebowania</w:t>
      </w:r>
      <w:r w:rsidRPr="00DB7E33">
        <w:rPr>
          <w:rFonts w:ascii="Times New Roman" w:eastAsia="Times New Roman" w:hAnsi="Times New Roman" w:cs="Times New Roman"/>
          <w:sz w:val="24"/>
          <w:szCs w:val="24"/>
          <w:lang w:eastAsia="ar-SA"/>
        </w:rPr>
        <w:t xml:space="preserve">, </w:t>
      </w:r>
      <w:r w:rsidRPr="00DB7E33">
        <w:rPr>
          <w:rFonts w:ascii="Times New Roman" w:eastAsia="Times New Roman" w:hAnsi="Times New Roman" w:cs="Times New Roman"/>
          <w:iCs/>
          <w:sz w:val="24"/>
          <w:szCs w:val="24"/>
          <w:lang w:eastAsia="ar-SA"/>
        </w:rPr>
        <w:t xml:space="preserve"> przy czym Zamawiający gwarantuje, iż  wykonanie zamówienia  nastąpi w zakresie nie mniejszym aniżeli </w:t>
      </w:r>
      <w:r>
        <w:rPr>
          <w:rFonts w:ascii="Times New Roman" w:eastAsia="Times New Roman" w:hAnsi="Times New Roman" w:cs="Times New Roman"/>
          <w:iCs/>
          <w:sz w:val="24"/>
          <w:szCs w:val="24"/>
          <w:lang w:eastAsia="ar-SA"/>
        </w:rPr>
        <w:t>5</w:t>
      </w:r>
      <w:r w:rsidRPr="00DB7E33">
        <w:rPr>
          <w:rFonts w:ascii="Times New Roman" w:eastAsia="Times New Roman" w:hAnsi="Times New Roman" w:cs="Times New Roman"/>
          <w:iCs/>
          <w:sz w:val="24"/>
          <w:szCs w:val="24"/>
          <w:lang w:eastAsia="ar-SA"/>
        </w:rPr>
        <w:t>0 % jego łącznej wartości.</w:t>
      </w:r>
    </w:p>
    <w:p w14:paraId="2873A0EA" w14:textId="77777777" w:rsidR="002956D4" w:rsidRPr="00F474B1" w:rsidRDefault="002956D4" w:rsidP="00F474B1">
      <w:pPr>
        <w:widowControl w:val="0"/>
        <w:numPr>
          <w:ilvl w:val="0"/>
          <w:numId w:val="79"/>
        </w:numPr>
        <w:suppressAutoHyphens/>
        <w:spacing w:after="0" w:line="240" w:lineRule="auto"/>
        <w:jc w:val="both"/>
        <w:rPr>
          <w:rFonts w:ascii="Times New Roman" w:eastAsia="Times New Roman" w:hAnsi="Times New Roman" w:cs="Times New Roman"/>
          <w:sz w:val="24"/>
          <w:szCs w:val="24"/>
          <w:lang w:eastAsia="ar-SA"/>
        </w:rPr>
      </w:pPr>
      <w:r w:rsidRPr="00F474B1">
        <w:rPr>
          <w:rFonts w:ascii="Times New Roman" w:eastAsia="Times New Roman" w:hAnsi="Times New Roman" w:cs="Times New Roman"/>
          <w:sz w:val="24"/>
          <w:szCs w:val="24"/>
          <w:lang w:eastAsia="ar-SA"/>
        </w:rPr>
        <w:t>Wykonawca zobowiązuje się realizować zamówienia objęte niniejsza umową w cenach i na warunkach określonych w niniejszej umowie.</w:t>
      </w:r>
    </w:p>
    <w:p w14:paraId="76F0F63D" w14:textId="3DD9677F" w:rsidR="002956D4" w:rsidRPr="00F474B1" w:rsidRDefault="002956D4" w:rsidP="00F474B1">
      <w:pPr>
        <w:pStyle w:val="Akapitzlist"/>
        <w:numPr>
          <w:ilvl w:val="0"/>
          <w:numId w:val="79"/>
        </w:numPr>
        <w:spacing w:after="0" w:line="240" w:lineRule="auto"/>
        <w:rPr>
          <w:rFonts w:ascii="Times New Roman" w:eastAsia="Times New Roman" w:hAnsi="Times New Roman" w:cs="Times New Roman"/>
          <w:sz w:val="24"/>
          <w:szCs w:val="24"/>
          <w:lang w:eastAsia="ar-SA"/>
        </w:rPr>
      </w:pPr>
      <w:r w:rsidRPr="00F474B1">
        <w:rPr>
          <w:rFonts w:ascii="Times New Roman" w:eastAsia="Times New Roman" w:hAnsi="Times New Roman" w:cs="Times New Roman"/>
          <w:sz w:val="24"/>
          <w:szCs w:val="24"/>
          <w:lang w:eastAsia="ar-SA"/>
        </w:rPr>
        <w:t>Wykonawca  zobowiązany jest zapoznać osoby, których dane podaje w związku z realizacją umowy z treścią klauzuli informacyjnej stanowiącej załącznik nr 3 do umowy.</w:t>
      </w:r>
    </w:p>
    <w:p w14:paraId="3D395B4F" w14:textId="0C0F6540" w:rsidR="000A44BB" w:rsidRPr="00F474B1" w:rsidRDefault="000A44BB" w:rsidP="00F474B1">
      <w:pPr>
        <w:numPr>
          <w:ilvl w:val="0"/>
          <w:numId w:val="79"/>
        </w:numPr>
        <w:spacing w:after="0" w:line="240" w:lineRule="auto"/>
        <w:jc w:val="both"/>
        <w:rPr>
          <w:rFonts w:ascii="Times New Roman" w:hAnsi="Times New Roman" w:cs="Times New Roman"/>
          <w:color w:val="FF0000"/>
          <w:sz w:val="24"/>
          <w:szCs w:val="24"/>
        </w:rPr>
      </w:pPr>
      <w:r w:rsidRPr="00F474B1">
        <w:rPr>
          <w:rFonts w:ascii="Times New Roman" w:hAnsi="Times New Roman" w:cs="Times New Roman"/>
          <w:color w:val="FF0000"/>
          <w:sz w:val="24"/>
          <w:szCs w:val="24"/>
        </w:rPr>
        <w:t xml:space="preserve">Wykonawca  może dokonać </w:t>
      </w:r>
      <w:r w:rsidR="00CA2E2B" w:rsidRPr="00F474B1">
        <w:rPr>
          <w:rFonts w:ascii="Times New Roman" w:hAnsi="Times New Roman" w:cs="Times New Roman"/>
          <w:color w:val="FF0000"/>
          <w:sz w:val="24"/>
          <w:szCs w:val="24"/>
        </w:rPr>
        <w:t xml:space="preserve">w siedzibie Zamawiającego </w:t>
      </w:r>
      <w:r w:rsidRPr="00F474B1">
        <w:rPr>
          <w:rFonts w:ascii="Times New Roman" w:hAnsi="Times New Roman" w:cs="Times New Roman"/>
          <w:color w:val="FF0000"/>
          <w:sz w:val="24"/>
          <w:szCs w:val="24"/>
        </w:rPr>
        <w:t xml:space="preserve">spisu z natury </w:t>
      </w:r>
      <w:r w:rsidR="00CA2E2B" w:rsidRPr="00F474B1">
        <w:rPr>
          <w:rFonts w:ascii="Times New Roman" w:hAnsi="Times New Roman" w:cs="Times New Roman"/>
          <w:color w:val="FF0000"/>
          <w:sz w:val="24"/>
          <w:szCs w:val="24"/>
        </w:rPr>
        <w:t>p</w:t>
      </w:r>
      <w:r w:rsidRPr="00F474B1">
        <w:rPr>
          <w:rFonts w:ascii="Times New Roman" w:hAnsi="Times New Roman" w:cs="Times New Roman"/>
          <w:color w:val="FF0000"/>
          <w:sz w:val="24"/>
          <w:szCs w:val="24"/>
        </w:rPr>
        <w:t>rzedmiotu zamówienia złożonego w depozyt oraz dokonać kontroli warunków ich przechowywania w każdym uzgodnionym wcześniej z Zamawiającym  terminie</w:t>
      </w:r>
      <w:r w:rsidR="00CA2E2B" w:rsidRPr="00F474B1">
        <w:rPr>
          <w:rFonts w:ascii="Times New Roman" w:hAnsi="Times New Roman" w:cs="Times New Roman"/>
          <w:color w:val="FF0000"/>
          <w:sz w:val="24"/>
          <w:szCs w:val="24"/>
        </w:rPr>
        <w:t xml:space="preserve"> jednak nie częściej niż raz na kwartał. </w:t>
      </w:r>
    </w:p>
    <w:p w14:paraId="0D5B8666" w14:textId="77777777" w:rsidR="002956D4" w:rsidRPr="00C46CF8" w:rsidRDefault="002956D4" w:rsidP="002956D4">
      <w:pPr>
        <w:widowControl w:val="0"/>
        <w:suppressAutoHyphens/>
        <w:spacing w:after="0" w:line="240" w:lineRule="auto"/>
        <w:ind w:left="397"/>
        <w:jc w:val="both"/>
        <w:rPr>
          <w:rFonts w:ascii="Times New Roman" w:eastAsia="Times New Roman" w:hAnsi="Times New Roman" w:cs="Times New Roman"/>
          <w:b/>
          <w:bCs/>
          <w:sz w:val="24"/>
          <w:szCs w:val="24"/>
          <w:lang w:eastAsia="ar-SA"/>
        </w:rPr>
      </w:pPr>
    </w:p>
    <w:p w14:paraId="0B3FB1F4" w14:textId="77777777" w:rsidR="002956D4" w:rsidRPr="00C46CF8" w:rsidRDefault="002956D4" w:rsidP="002956D4">
      <w:pPr>
        <w:suppressAutoHyphens/>
        <w:spacing w:after="0" w:line="240" w:lineRule="auto"/>
        <w:jc w:val="center"/>
        <w:rPr>
          <w:rFonts w:ascii="Times New Roman" w:eastAsia="Times New Roman" w:hAnsi="Times New Roman" w:cs="Times New Roman"/>
          <w:b/>
          <w:bCs/>
          <w:sz w:val="24"/>
          <w:szCs w:val="24"/>
          <w:lang w:eastAsia="ar-SA"/>
        </w:rPr>
      </w:pPr>
      <w:r w:rsidRPr="00C46CF8">
        <w:rPr>
          <w:rFonts w:ascii="Times New Roman" w:eastAsia="Times New Roman" w:hAnsi="Times New Roman" w:cs="Times New Roman"/>
          <w:b/>
          <w:bCs/>
          <w:sz w:val="24"/>
          <w:szCs w:val="24"/>
          <w:lang w:eastAsia="ar-SA"/>
        </w:rPr>
        <w:t xml:space="preserve">§ 3 </w:t>
      </w:r>
    </w:p>
    <w:p w14:paraId="259A8847" w14:textId="77777777" w:rsidR="002956D4" w:rsidRPr="00DB7E33" w:rsidRDefault="002956D4" w:rsidP="002956D4">
      <w:pPr>
        <w:suppressAutoHyphens/>
        <w:spacing w:after="0" w:line="240" w:lineRule="auto"/>
        <w:jc w:val="center"/>
        <w:rPr>
          <w:rFonts w:ascii="Times New Roman" w:eastAsia="Times New Roman" w:hAnsi="Times New Roman" w:cs="Times New Roman"/>
          <w:b/>
          <w:bCs/>
          <w:sz w:val="24"/>
          <w:szCs w:val="24"/>
          <w:u w:val="single"/>
          <w:lang w:eastAsia="ar-SA"/>
        </w:rPr>
      </w:pPr>
      <w:r w:rsidRPr="00DB7E33">
        <w:rPr>
          <w:rFonts w:ascii="Times New Roman" w:eastAsia="Times New Roman" w:hAnsi="Times New Roman" w:cs="Times New Roman"/>
          <w:b/>
          <w:bCs/>
          <w:sz w:val="24"/>
          <w:szCs w:val="24"/>
          <w:u w:val="single"/>
          <w:lang w:eastAsia="ar-SA"/>
        </w:rPr>
        <w:t>WYNAGRODZENIE I WARUNKI PŁATNOŚCI</w:t>
      </w:r>
    </w:p>
    <w:p w14:paraId="346ACCD5" w14:textId="77777777" w:rsidR="002956D4" w:rsidRPr="00DB7E33" w:rsidRDefault="002956D4" w:rsidP="00E12006">
      <w:pPr>
        <w:widowControl w:val="0"/>
        <w:numPr>
          <w:ilvl w:val="0"/>
          <w:numId w:val="80"/>
        </w:numPr>
        <w:suppressAutoHyphens/>
        <w:spacing w:after="0" w:line="240" w:lineRule="auto"/>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Wynagrodzenie Wykonawcy za należyte zrealizowanie przedmiotu  umowy wynosi:</w:t>
      </w:r>
    </w:p>
    <w:p w14:paraId="0040D456" w14:textId="77777777" w:rsidR="002956D4" w:rsidRPr="00DB7E33" w:rsidRDefault="002956D4" w:rsidP="002956D4">
      <w:pPr>
        <w:suppressAutoHyphens/>
        <w:spacing w:after="0" w:line="240" w:lineRule="auto"/>
        <w:rPr>
          <w:rFonts w:ascii="Times New Roman" w:eastAsia="Times New Roman" w:hAnsi="Times New Roman" w:cs="Times New Roman"/>
          <w:sz w:val="24"/>
          <w:szCs w:val="24"/>
          <w:lang w:eastAsia="ar-SA"/>
        </w:rPr>
      </w:pPr>
      <w:r w:rsidRPr="00DB7E33">
        <w:rPr>
          <w:rFonts w:ascii="Times New Roman" w:eastAsia="Times New Roman" w:hAnsi="Times New Roman" w:cs="Times New Roman"/>
          <w:b/>
          <w:sz w:val="24"/>
          <w:szCs w:val="24"/>
          <w:lang w:eastAsia="ar-SA"/>
        </w:rPr>
        <w:t xml:space="preserve">     </w:t>
      </w:r>
      <w:r w:rsidRPr="00DB7E33">
        <w:rPr>
          <w:rFonts w:ascii="Times New Roman" w:eastAsia="Times New Roman" w:hAnsi="Times New Roman" w:cs="Times New Roman"/>
          <w:sz w:val="24"/>
          <w:szCs w:val="24"/>
          <w:lang w:eastAsia="ar-SA"/>
        </w:rPr>
        <w:t xml:space="preserve">   </w:t>
      </w:r>
      <w:r w:rsidRPr="00DB7E33">
        <w:rPr>
          <w:rFonts w:ascii="Times New Roman" w:eastAsia="Times New Roman" w:hAnsi="Times New Roman" w:cs="Times New Roman"/>
          <w:sz w:val="24"/>
          <w:szCs w:val="24"/>
          <w:lang w:eastAsia="ar-SA"/>
        </w:rPr>
        <w:tab/>
        <w:t>cena netto:</w:t>
      </w:r>
      <w:r w:rsidRPr="00DB7E33">
        <w:rPr>
          <w:rFonts w:ascii="Times New Roman" w:eastAsia="Times New Roman" w:hAnsi="Times New Roman" w:cs="Times New Roman"/>
          <w:sz w:val="24"/>
          <w:szCs w:val="24"/>
          <w:lang w:eastAsia="ar-SA"/>
        </w:rPr>
        <w:tab/>
      </w:r>
      <w:r w:rsidRPr="00DB7E33">
        <w:rPr>
          <w:rFonts w:ascii="Times New Roman" w:eastAsia="Times New Roman" w:hAnsi="Times New Roman" w:cs="Times New Roman"/>
          <w:sz w:val="24"/>
          <w:szCs w:val="24"/>
          <w:lang w:eastAsia="ar-SA"/>
        </w:rPr>
        <w:tab/>
      </w:r>
      <w:r w:rsidRPr="00DB7E33">
        <w:rPr>
          <w:rFonts w:ascii="Times New Roman" w:eastAsia="Times New Roman" w:hAnsi="Times New Roman" w:cs="Times New Roman"/>
          <w:sz w:val="24"/>
          <w:szCs w:val="24"/>
          <w:lang w:eastAsia="ar-SA"/>
        </w:rPr>
        <w:tab/>
        <w:t xml:space="preserve"> ..............................zł </w:t>
      </w:r>
    </w:p>
    <w:p w14:paraId="521E8942" w14:textId="77777777" w:rsidR="002956D4" w:rsidRPr="00DB7E33" w:rsidRDefault="002956D4" w:rsidP="002956D4">
      <w:pPr>
        <w:suppressAutoHyphens/>
        <w:spacing w:after="0" w:line="240" w:lineRule="auto"/>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       </w:t>
      </w:r>
      <w:r w:rsidRPr="00DB7E33">
        <w:rPr>
          <w:rFonts w:ascii="Times New Roman" w:eastAsia="Times New Roman" w:hAnsi="Times New Roman" w:cs="Times New Roman"/>
          <w:sz w:val="24"/>
          <w:szCs w:val="24"/>
          <w:lang w:eastAsia="ar-SA"/>
        </w:rPr>
        <w:tab/>
        <w:t>należny podatek VAT :</w:t>
      </w:r>
      <w:r w:rsidRPr="00DB7E33">
        <w:rPr>
          <w:rFonts w:ascii="Times New Roman" w:eastAsia="Times New Roman" w:hAnsi="Times New Roman" w:cs="Times New Roman"/>
          <w:sz w:val="24"/>
          <w:szCs w:val="24"/>
          <w:lang w:eastAsia="ar-SA"/>
        </w:rPr>
        <w:tab/>
        <w:t xml:space="preserve">.............................. zł </w:t>
      </w:r>
    </w:p>
    <w:p w14:paraId="788494A6" w14:textId="77777777" w:rsidR="002956D4" w:rsidRPr="00DB7E33" w:rsidRDefault="002956D4" w:rsidP="002956D4">
      <w:pPr>
        <w:suppressAutoHyphens/>
        <w:spacing w:after="0" w:line="240" w:lineRule="auto"/>
        <w:rPr>
          <w:rFonts w:ascii="Times New Roman" w:eastAsia="Times New Roman" w:hAnsi="Times New Roman" w:cs="Times New Roman"/>
          <w:sz w:val="24"/>
          <w:szCs w:val="24"/>
          <w:lang w:eastAsia="ar-SA"/>
        </w:rPr>
      </w:pPr>
      <w:r w:rsidRPr="00DB7E33">
        <w:rPr>
          <w:rFonts w:ascii="Times New Roman" w:eastAsia="Times New Roman" w:hAnsi="Times New Roman" w:cs="Times New Roman"/>
          <w:b/>
          <w:sz w:val="24"/>
          <w:szCs w:val="24"/>
          <w:lang w:eastAsia="ar-SA"/>
        </w:rPr>
        <w:t xml:space="preserve"> </w:t>
      </w:r>
      <w:r w:rsidRPr="00DB7E33">
        <w:rPr>
          <w:rFonts w:ascii="Times New Roman" w:eastAsia="Times New Roman" w:hAnsi="Times New Roman" w:cs="Times New Roman"/>
          <w:b/>
          <w:sz w:val="24"/>
          <w:szCs w:val="24"/>
          <w:lang w:eastAsia="ar-SA"/>
        </w:rPr>
        <w:tab/>
        <w:t>brutto:</w:t>
      </w:r>
      <w:r w:rsidRPr="00DB7E33">
        <w:rPr>
          <w:rFonts w:ascii="Times New Roman" w:eastAsia="Times New Roman" w:hAnsi="Times New Roman" w:cs="Times New Roman"/>
          <w:b/>
          <w:sz w:val="24"/>
          <w:szCs w:val="24"/>
          <w:lang w:eastAsia="ar-SA"/>
        </w:rPr>
        <w:tab/>
      </w:r>
      <w:r w:rsidRPr="00DB7E33">
        <w:rPr>
          <w:rFonts w:ascii="Times New Roman" w:eastAsia="Times New Roman" w:hAnsi="Times New Roman" w:cs="Times New Roman"/>
          <w:b/>
          <w:sz w:val="24"/>
          <w:szCs w:val="24"/>
          <w:lang w:eastAsia="ar-SA"/>
        </w:rPr>
        <w:tab/>
      </w:r>
      <w:r w:rsidRPr="00DB7E33">
        <w:rPr>
          <w:rFonts w:ascii="Times New Roman" w:eastAsia="Times New Roman" w:hAnsi="Times New Roman" w:cs="Times New Roman"/>
          <w:b/>
          <w:sz w:val="24"/>
          <w:szCs w:val="24"/>
          <w:lang w:eastAsia="ar-SA"/>
        </w:rPr>
        <w:tab/>
      </w:r>
      <w:r w:rsidRPr="00DB7E33">
        <w:rPr>
          <w:rFonts w:ascii="Times New Roman" w:eastAsia="Times New Roman" w:hAnsi="Times New Roman" w:cs="Times New Roman"/>
          <w:sz w:val="24"/>
          <w:szCs w:val="24"/>
          <w:lang w:eastAsia="ar-SA"/>
        </w:rPr>
        <w:t xml:space="preserve">.............................. zł </w:t>
      </w:r>
    </w:p>
    <w:p w14:paraId="11478D35" w14:textId="77777777" w:rsidR="002956D4" w:rsidRPr="00DB7E33" w:rsidRDefault="002956D4" w:rsidP="002956D4">
      <w:pPr>
        <w:suppressAutoHyphens/>
        <w:spacing w:after="0" w:line="240" w:lineRule="auto"/>
        <w:ind w:left="397" w:hanging="397"/>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       </w:t>
      </w:r>
      <w:r w:rsidRPr="00DB7E33">
        <w:rPr>
          <w:rFonts w:ascii="Times New Roman" w:eastAsia="Times New Roman" w:hAnsi="Times New Roman" w:cs="Times New Roman"/>
          <w:sz w:val="24"/>
          <w:szCs w:val="24"/>
          <w:lang w:eastAsia="ar-SA"/>
        </w:rPr>
        <w:tab/>
        <w:t>(słownie:</w:t>
      </w:r>
      <w:r w:rsidRPr="00DB7E33">
        <w:rPr>
          <w:rFonts w:ascii="Times New Roman" w:eastAsia="Times New Roman" w:hAnsi="Times New Roman" w:cs="Times New Roman"/>
          <w:sz w:val="24"/>
          <w:szCs w:val="24"/>
          <w:lang w:eastAsia="ar-SA"/>
        </w:rPr>
        <w:tab/>
        <w:t>.......................................................................................................................... )</w:t>
      </w:r>
    </w:p>
    <w:p w14:paraId="0100E91F" w14:textId="77777777" w:rsidR="002956D4" w:rsidRPr="00DB7E33" w:rsidRDefault="002956D4" w:rsidP="002956D4">
      <w:pPr>
        <w:suppressAutoHyphens/>
        <w:spacing w:after="0" w:line="240" w:lineRule="auto"/>
        <w:ind w:firstLine="397"/>
        <w:rPr>
          <w:rFonts w:ascii="Times New Roman" w:eastAsia="Times New Roman" w:hAnsi="Times New Roman" w:cs="Times New Roman"/>
          <w:sz w:val="24"/>
          <w:szCs w:val="24"/>
          <w:lang w:eastAsia="pl-PL"/>
        </w:rPr>
      </w:pPr>
    </w:p>
    <w:p w14:paraId="1AFC0CF3" w14:textId="77777777" w:rsidR="002956D4" w:rsidRPr="00DB7E33" w:rsidRDefault="002956D4" w:rsidP="002956D4">
      <w:pPr>
        <w:suppressAutoHyphens/>
        <w:spacing w:after="0" w:line="240" w:lineRule="auto"/>
        <w:ind w:firstLine="397"/>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w tym:</w:t>
      </w:r>
    </w:p>
    <w:p w14:paraId="52899314" w14:textId="77777777" w:rsidR="002956D4" w:rsidRPr="00DB7E33" w:rsidRDefault="002956D4" w:rsidP="002956D4">
      <w:pPr>
        <w:suppressAutoHyphens/>
        <w:spacing w:after="0" w:line="240" w:lineRule="auto"/>
        <w:ind w:left="709" w:hanging="142"/>
        <w:rPr>
          <w:rFonts w:ascii="Times New Roman" w:eastAsia="Times New Roman" w:hAnsi="Times New Roman" w:cs="Times New Roman"/>
          <w:b/>
          <w:bCs/>
          <w:lang w:eastAsia="ar-SA"/>
        </w:rPr>
      </w:pPr>
      <w:r w:rsidRPr="00DB7E33">
        <w:rPr>
          <w:rFonts w:ascii="Times New Roman" w:eastAsia="Times New Roman" w:hAnsi="Times New Roman" w:cs="Times New Roman"/>
          <w:b/>
          <w:bCs/>
          <w:lang w:eastAsia="ar-SA"/>
        </w:rPr>
        <w:t>Pakiet ….</w:t>
      </w:r>
      <w:r w:rsidRPr="00DB7E33">
        <w:rPr>
          <w:rFonts w:ascii="Times New Roman" w:eastAsia="Times New Roman" w:hAnsi="Times New Roman" w:cs="Times New Roman"/>
          <w:b/>
          <w:bCs/>
          <w:lang w:eastAsia="ar-SA"/>
        </w:rPr>
        <w:tab/>
        <w:t xml:space="preserve"> ………………… *</w:t>
      </w:r>
    </w:p>
    <w:p w14:paraId="02DC5294" w14:textId="77777777" w:rsidR="002956D4" w:rsidRPr="00DB7E33" w:rsidRDefault="002956D4" w:rsidP="002956D4">
      <w:pPr>
        <w:widowControl w:val="0"/>
        <w:suppressAutoHyphens/>
        <w:spacing w:after="0" w:line="240" w:lineRule="auto"/>
        <w:ind w:left="709" w:hanging="142"/>
        <w:rPr>
          <w:rFonts w:ascii="Times New Roman" w:eastAsia="Times New Roman" w:hAnsi="Times New Roman" w:cs="Times New Roman"/>
          <w:lang w:eastAsia="pl-PL"/>
        </w:rPr>
      </w:pPr>
      <w:r w:rsidRPr="00DB7E33">
        <w:rPr>
          <w:rFonts w:ascii="Times New Roman" w:eastAsia="Times New Roman" w:hAnsi="Times New Roman" w:cs="Times New Roman"/>
          <w:lang w:eastAsia="pl-PL"/>
        </w:rPr>
        <w:t>netto:</w:t>
      </w:r>
      <w:r w:rsidRPr="00DB7E33">
        <w:rPr>
          <w:rFonts w:ascii="Times New Roman" w:eastAsia="Times New Roman" w:hAnsi="Times New Roman" w:cs="Times New Roman"/>
          <w:lang w:eastAsia="pl-PL"/>
        </w:rPr>
        <w:tab/>
      </w:r>
      <w:r w:rsidRPr="00DB7E33">
        <w:rPr>
          <w:rFonts w:ascii="Times New Roman" w:eastAsia="Times New Roman" w:hAnsi="Times New Roman" w:cs="Times New Roman"/>
          <w:lang w:eastAsia="pl-PL"/>
        </w:rPr>
        <w:tab/>
        <w:t xml:space="preserve">.............................. zł </w:t>
      </w:r>
    </w:p>
    <w:p w14:paraId="5958AD90" w14:textId="77777777" w:rsidR="002956D4" w:rsidRPr="00DB7E33" w:rsidRDefault="002956D4" w:rsidP="002956D4">
      <w:pPr>
        <w:widowControl w:val="0"/>
        <w:suppressAutoHyphens/>
        <w:spacing w:after="0" w:line="240" w:lineRule="auto"/>
        <w:ind w:left="709" w:hanging="142"/>
        <w:rPr>
          <w:rFonts w:ascii="Times New Roman" w:eastAsia="Times New Roman" w:hAnsi="Times New Roman" w:cs="Times New Roman"/>
          <w:lang w:eastAsia="pl-PL"/>
        </w:rPr>
      </w:pPr>
      <w:r w:rsidRPr="00DB7E33">
        <w:rPr>
          <w:rFonts w:ascii="Times New Roman" w:eastAsia="Times New Roman" w:hAnsi="Times New Roman" w:cs="Times New Roman"/>
          <w:b/>
          <w:lang w:eastAsia="pl-PL"/>
        </w:rPr>
        <w:t>brutto:</w:t>
      </w:r>
      <w:r w:rsidRPr="00DB7E33">
        <w:rPr>
          <w:rFonts w:ascii="Times New Roman" w:eastAsia="Times New Roman" w:hAnsi="Times New Roman" w:cs="Times New Roman"/>
          <w:lang w:eastAsia="pl-PL"/>
        </w:rPr>
        <w:t>.</w:t>
      </w:r>
      <w:r w:rsidRPr="00DB7E33">
        <w:rPr>
          <w:rFonts w:ascii="Times New Roman" w:eastAsia="Times New Roman" w:hAnsi="Times New Roman" w:cs="Times New Roman"/>
          <w:lang w:eastAsia="pl-PL"/>
        </w:rPr>
        <w:tab/>
      </w:r>
      <w:r w:rsidRPr="00DB7E33">
        <w:rPr>
          <w:rFonts w:ascii="Times New Roman" w:eastAsia="Times New Roman" w:hAnsi="Times New Roman" w:cs="Times New Roman"/>
          <w:lang w:eastAsia="pl-PL"/>
        </w:rPr>
        <w:tab/>
        <w:t xml:space="preserve">.............................. zł </w:t>
      </w:r>
    </w:p>
    <w:p w14:paraId="3A075730" w14:textId="77777777" w:rsidR="002956D4" w:rsidRPr="00DB7E33" w:rsidRDefault="002956D4" w:rsidP="002956D4">
      <w:pPr>
        <w:suppressAutoHyphens/>
        <w:spacing w:after="0" w:line="240" w:lineRule="auto"/>
        <w:ind w:left="709" w:hanging="142"/>
        <w:rPr>
          <w:rFonts w:ascii="Times New Roman" w:eastAsia="Times New Roman" w:hAnsi="Times New Roman" w:cs="Times New Roman"/>
          <w:lang w:eastAsia="pl-PL"/>
        </w:rPr>
      </w:pPr>
      <w:r w:rsidRPr="00DB7E33">
        <w:rPr>
          <w:rFonts w:ascii="Times New Roman" w:eastAsia="Times New Roman" w:hAnsi="Times New Roman" w:cs="Times New Roman"/>
          <w:lang w:eastAsia="pl-PL"/>
        </w:rPr>
        <w:t>(słownie:</w:t>
      </w:r>
      <w:r w:rsidRPr="00DB7E33">
        <w:rPr>
          <w:rFonts w:ascii="Times New Roman" w:eastAsia="Times New Roman" w:hAnsi="Times New Roman" w:cs="Times New Roman"/>
          <w:lang w:eastAsia="pl-PL"/>
        </w:rPr>
        <w:tab/>
        <w:t>.......................................................................................................................... )</w:t>
      </w:r>
    </w:p>
    <w:p w14:paraId="46A8B02B" w14:textId="77777777" w:rsidR="002956D4" w:rsidRPr="00DB7E33" w:rsidRDefault="002956D4" w:rsidP="002956D4">
      <w:pPr>
        <w:suppressAutoHyphens/>
        <w:spacing w:after="0" w:line="240" w:lineRule="auto"/>
        <w:ind w:left="709" w:hanging="142"/>
        <w:rPr>
          <w:rFonts w:ascii="Times New Roman" w:eastAsia="Times New Roman" w:hAnsi="Times New Roman" w:cs="Times New Roman"/>
          <w:lang w:eastAsia="pl-PL"/>
        </w:rPr>
      </w:pPr>
      <w:r w:rsidRPr="00DB7E33">
        <w:rPr>
          <w:rFonts w:ascii="Times New Roman" w:eastAsia="Times New Roman" w:hAnsi="Times New Roman" w:cs="Times New Roman"/>
          <w:lang w:eastAsia="pl-PL"/>
        </w:rPr>
        <w:t xml:space="preserve">należny podatek VAT :....................zł </w:t>
      </w:r>
    </w:p>
    <w:p w14:paraId="507B3265" w14:textId="77777777" w:rsidR="002956D4" w:rsidRPr="00DB7E33" w:rsidRDefault="002956D4" w:rsidP="002956D4">
      <w:pPr>
        <w:suppressAutoHyphens/>
        <w:spacing w:after="0" w:line="240" w:lineRule="auto"/>
        <w:ind w:left="709" w:hanging="142"/>
        <w:rPr>
          <w:rFonts w:ascii="Times New Roman" w:eastAsia="Times New Roman" w:hAnsi="Times New Roman" w:cs="Times New Roman"/>
          <w:i/>
          <w:lang w:eastAsia="pl-PL"/>
        </w:rPr>
      </w:pPr>
      <w:r w:rsidRPr="00DB7E33">
        <w:rPr>
          <w:rFonts w:ascii="Times New Roman" w:eastAsia="Times New Roman" w:hAnsi="Times New Roman" w:cs="Times New Roman"/>
          <w:i/>
          <w:lang w:eastAsia="pl-PL"/>
        </w:rPr>
        <w:t xml:space="preserve">(*punkt zostanie powielony w zależności od  ilości pakietów na które  zostanie zawarta umowa) </w:t>
      </w:r>
    </w:p>
    <w:p w14:paraId="21491F31" w14:textId="77777777" w:rsidR="002956D4" w:rsidRPr="00DB7E33" w:rsidRDefault="002956D4" w:rsidP="002956D4">
      <w:pPr>
        <w:suppressAutoHyphens/>
        <w:spacing w:after="0" w:line="240" w:lineRule="auto"/>
        <w:ind w:left="397"/>
        <w:rPr>
          <w:rFonts w:ascii="Times New Roman" w:eastAsia="Times New Roman" w:hAnsi="Times New Roman" w:cs="Times New Roman"/>
          <w:sz w:val="24"/>
          <w:szCs w:val="24"/>
          <w:lang w:eastAsia="ar-SA"/>
        </w:rPr>
      </w:pPr>
    </w:p>
    <w:p w14:paraId="0D3E4DC1" w14:textId="77777777" w:rsidR="002956D4" w:rsidRPr="00DB7E33" w:rsidRDefault="002956D4" w:rsidP="002956D4">
      <w:pPr>
        <w:suppressAutoHyphens/>
        <w:spacing w:after="0" w:line="240" w:lineRule="auto"/>
        <w:ind w:left="397"/>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Ceny jednostkowe netto określone zostały w załączniku nr 2 do umowy.</w:t>
      </w:r>
    </w:p>
    <w:p w14:paraId="2A39AC5F" w14:textId="77777777" w:rsidR="002956D4" w:rsidRPr="00DB7E33" w:rsidRDefault="002956D4" w:rsidP="00E12006">
      <w:pPr>
        <w:widowControl w:val="0"/>
        <w:numPr>
          <w:ilvl w:val="0"/>
          <w:numId w:val="80"/>
        </w:numPr>
        <w:suppressAutoHyphens/>
        <w:spacing w:after="0" w:line="240" w:lineRule="auto"/>
        <w:ind w:left="426" w:hanging="284"/>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Wykonawca gwarantuje, że w trakcie trwania umowy ceny jednostkowe nie ulegną podwyższeniu z zastrzeżeniem zapisów §7.</w:t>
      </w:r>
    </w:p>
    <w:p w14:paraId="01968864" w14:textId="77777777" w:rsidR="002956D4" w:rsidRPr="00DB7E33" w:rsidRDefault="002956D4" w:rsidP="00E12006">
      <w:pPr>
        <w:widowControl w:val="0"/>
        <w:numPr>
          <w:ilvl w:val="0"/>
          <w:numId w:val="80"/>
        </w:numPr>
        <w:suppressAutoHyphens/>
        <w:spacing w:after="0" w:line="240" w:lineRule="auto"/>
        <w:ind w:left="426" w:hanging="284"/>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Zapłata za każdą zamówioną przez Zamawiającego i dostarczoną zgodnie z umową partię Wyrobów medycznych nastąpi przelewem na rachunek Wykonawcy w ciągu 30 dni od dnia otrzymania przez Zamawiającego prawidłowo wystawionej faktury VAT </w:t>
      </w:r>
      <w:r w:rsidRPr="00DB7E33">
        <w:rPr>
          <w:rFonts w:ascii="Times New Roman" w:eastAsia="Times New Roman" w:hAnsi="Times New Roman" w:cs="Times New Roman"/>
          <w:bCs/>
          <w:sz w:val="24"/>
          <w:szCs w:val="24"/>
          <w:lang w:eastAsia="ar-SA"/>
        </w:rPr>
        <w:t>w formie papierowej  na adres Zamawiającego lub w formie elektronicznej poprzez zastosowanie adresu PEF (rodzaj adresu PEF: NIP, numer adresu PEF: 9542274017)</w:t>
      </w:r>
      <w:r w:rsidRPr="00DB7E33">
        <w:rPr>
          <w:rFonts w:ascii="Times New Roman" w:eastAsia="Times New Roman" w:hAnsi="Times New Roman" w:cs="Times New Roman"/>
          <w:sz w:val="24"/>
          <w:szCs w:val="24"/>
          <w:lang w:eastAsia="ar-SA"/>
        </w:rPr>
        <w:t xml:space="preserve"> na następujący rachunek bankowy ……………………………………………. W przypadku, gdyby Wykonawca zamieścił na fakturze inny termin płatności niż określony w niniejszej umowie, obowiązuje termin płatności określony w umowie.</w:t>
      </w:r>
    </w:p>
    <w:p w14:paraId="06FB0992" w14:textId="77777777" w:rsidR="002956D4" w:rsidRPr="00DB7E33" w:rsidRDefault="002956D4" w:rsidP="00E12006">
      <w:pPr>
        <w:widowControl w:val="0"/>
        <w:numPr>
          <w:ilvl w:val="0"/>
          <w:numId w:val="80"/>
        </w:numPr>
        <w:suppressAutoHyphens/>
        <w:spacing w:after="0" w:line="240" w:lineRule="auto"/>
        <w:ind w:left="426" w:hanging="284"/>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Za datę dokonania zapłaty przyjmuje się datę obciążenia rachunku bankowego Zamawiającego.</w:t>
      </w:r>
    </w:p>
    <w:p w14:paraId="67AAE414" w14:textId="77777777" w:rsidR="002956D4" w:rsidRPr="00DB7E33" w:rsidRDefault="002956D4" w:rsidP="00E12006">
      <w:pPr>
        <w:widowControl w:val="0"/>
        <w:numPr>
          <w:ilvl w:val="0"/>
          <w:numId w:val="80"/>
        </w:numPr>
        <w:suppressAutoHyphens/>
        <w:spacing w:after="0" w:line="240" w:lineRule="auto"/>
        <w:ind w:left="426" w:hanging="284"/>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pl-PL"/>
        </w:rPr>
        <w:t>Na podstawie art. 12 ust. 4i i 4j oraz art. 15d ustawy o podatku dochodowym od osób prawnych (tekst jednolity: Dz.U. 2020 poz. 1406 z późn.zm.):</w:t>
      </w:r>
    </w:p>
    <w:p w14:paraId="21FCC7E5" w14:textId="77777777" w:rsidR="002956D4" w:rsidRPr="00DB7E33" w:rsidRDefault="002956D4" w:rsidP="00E12006">
      <w:pPr>
        <w:widowControl w:val="0"/>
        <w:numPr>
          <w:ilvl w:val="1"/>
          <w:numId w:val="89"/>
        </w:numPr>
        <w:suppressAutoHyphens/>
        <w:spacing w:after="0" w:line="240" w:lineRule="auto"/>
        <w:contextualSpacing/>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798D5848" w14:textId="77777777" w:rsidR="002956D4" w:rsidRPr="00DB7E33" w:rsidRDefault="002956D4" w:rsidP="00E12006">
      <w:pPr>
        <w:widowControl w:val="0"/>
        <w:numPr>
          <w:ilvl w:val="1"/>
          <w:numId w:val="89"/>
        </w:numPr>
        <w:suppressAutoHyphens/>
        <w:spacing w:after="0" w:line="240" w:lineRule="auto"/>
        <w:contextualSpacing/>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lastRenderedPageBreak/>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8" w:history="1">
        <w:r w:rsidRPr="00DB7E33">
          <w:rPr>
            <w:rFonts w:ascii="Times New Roman" w:eastAsia="Times New Roman" w:hAnsi="Times New Roman" w:cs="Times New Roman"/>
            <w:sz w:val="24"/>
            <w:szCs w:val="24"/>
            <w:u w:val="single"/>
            <w:lang w:eastAsia="pl-PL"/>
          </w:rPr>
          <w:t>ksiegowosc@uck.katowice.pl</w:t>
        </w:r>
      </w:hyperlink>
      <w:r w:rsidRPr="00DB7E33">
        <w:rPr>
          <w:rFonts w:ascii="Times New Roman" w:eastAsia="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3E80B5EC" w14:textId="77777777" w:rsidR="002956D4" w:rsidRPr="00DB7E33" w:rsidRDefault="002956D4" w:rsidP="00E12006">
      <w:pPr>
        <w:widowControl w:val="0"/>
        <w:numPr>
          <w:ilvl w:val="1"/>
          <w:numId w:val="89"/>
        </w:numPr>
        <w:suppressAutoHyphens/>
        <w:spacing w:after="0" w:line="240" w:lineRule="auto"/>
        <w:contextualSpacing/>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6ACFEAA2" w14:textId="77777777" w:rsidR="002956D4" w:rsidRPr="00DB7E33" w:rsidRDefault="002956D4" w:rsidP="00E12006">
      <w:pPr>
        <w:widowControl w:val="0"/>
        <w:numPr>
          <w:ilvl w:val="1"/>
          <w:numId w:val="89"/>
        </w:numPr>
        <w:suppressAutoHyphens/>
        <w:spacing w:after="0" w:line="240" w:lineRule="auto"/>
        <w:contextualSpacing/>
        <w:jc w:val="both"/>
        <w:rPr>
          <w:rFonts w:ascii="Times New Roman" w:eastAsia="Calibri" w:hAnsi="Times New Roman" w:cs="Times New Roman"/>
          <w:sz w:val="24"/>
          <w:szCs w:val="24"/>
          <w:lang w:eastAsia="pl-PL"/>
        </w:rPr>
      </w:pPr>
      <w:r w:rsidRPr="00DB7E33">
        <w:rPr>
          <w:rFonts w:ascii="Times New Roman" w:eastAsia="Times New Roman"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45694921" w14:textId="77777777" w:rsidR="002956D4" w:rsidRPr="00DB7E33" w:rsidRDefault="002956D4" w:rsidP="002956D4">
      <w:pPr>
        <w:suppressAutoHyphens/>
        <w:spacing w:after="0" w:line="240" w:lineRule="auto"/>
        <w:jc w:val="center"/>
        <w:rPr>
          <w:rFonts w:ascii="Times New Roman" w:eastAsia="Times New Roman" w:hAnsi="Times New Roman" w:cs="Times New Roman"/>
          <w:sz w:val="24"/>
          <w:szCs w:val="24"/>
          <w:lang w:eastAsia="pl-PL"/>
        </w:rPr>
      </w:pPr>
    </w:p>
    <w:p w14:paraId="73274FA0" w14:textId="77777777" w:rsidR="002956D4" w:rsidRPr="00DB7E33" w:rsidRDefault="002956D4" w:rsidP="002956D4">
      <w:pPr>
        <w:suppressAutoHyphens/>
        <w:spacing w:after="0" w:line="240" w:lineRule="auto"/>
        <w:jc w:val="center"/>
        <w:rPr>
          <w:rFonts w:ascii="Times New Roman" w:eastAsia="Times New Roman" w:hAnsi="Times New Roman" w:cs="Times New Roman"/>
          <w:b/>
          <w:sz w:val="24"/>
          <w:szCs w:val="24"/>
          <w:lang w:eastAsia="ar-SA"/>
        </w:rPr>
      </w:pPr>
      <w:r w:rsidRPr="00DB7E33">
        <w:rPr>
          <w:rFonts w:ascii="Times New Roman" w:eastAsia="Times New Roman" w:hAnsi="Times New Roman" w:cs="Times New Roman"/>
          <w:b/>
          <w:sz w:val="24"/>
          <w:szCs w:val="24"/>
          <w:lang w:eastAsia="ar-SA"/>
        </w:rPr>
        <w:t>§ 4</w:t>
      </w:r>
    </w:p>
    <w:p w14:paraId="4626A8C2" w14:textId="77777777" w:rsidR="002956D4" w:rsidRPr="00DB7E33" w:rsidRDefault="002956D4" w:rsidP="002956D4">
      <w:pPr>
        <w:suppressAutoHyphens/>
        <w:spacing w:after="0" w:line="240" w:lineRule="auto"/>
        <w:jc w:val="center"/>
        <w:rPr>
          <w:rFonts w:ascii="Times New Roman" w:eastAsia="Times New Roman" w:hAnsi="Times New Roman" w:cs="Times New Roman"/>
          <w:b/>
          <w:bCs/>
          <w:sz w:val="24"/>
          <w:szCs w:val="24"/>
          <w:u w:val="single"/>
          <w:lang w:eastAsia="ar-SA"/>
        </w:rPr>
      </w:pPr>
      <w:r w:rsidRPr="00DB7E33">
        <w:rPr>
          <w:rFonts w:ascii="Times New Roman" w:eastAsia="Times New Roman" w:hAnsi="Times New Roman" w:cs="Times New Roman"/>
          <w:b/>
          <w:bCs/>
          <w:sz w:val="24"/>
          <w:szCs w:val="24"/>
          <w:u w:val="single"/>
          <w:lang w:eastAsia="ar-SA"/>
        </w:rPr>
        <w:t>REKLAMACJE</w:t>
      </w:r>
    </w:p>
    <w:p w14:paraId="5424E93A" w14:textId="77777777" w:rsidR="002956D4" w:rsidRPr="00DB7E33" w:rsidRDefault="002956D4" w:rsidP="00E12006">
      <w:pPr>
        <w:widowControl w:val="0"/>
        <w:numPr>
          <w:ilvl w:val="0"/>
          <w:numId w:val="81"/>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 przypadku stwierdzenia przez Zamawiającego, że dostarczone Wyroby medyczne nie posiadają oznakowania określonego w §2 ust. 3 umowy, stwierdzenia braków ilościowych w stosunku do zamówienia częściowego, stwierdzenia wadliwości lub niezgodności dostarczonych Wyrobów medycznych ze złożoną ofertą - Zamawiający zgłosi pisemną reklamację Wykonawcy. Zgłoszenie reklamacji może nastąpić również za pośrednictwem faksu na numer wskazany w umowie.</w:t>
      </w:r>
    </w:p>
    <w:p w14:paraId="27142C3D" w14:textId="77777777" w:rsidR="002956D4" w:rsidRPr="00DB7E33" w:rsidRDefault="002956D4" w:rsidP="00E12006">
      <w:pPr>
        <w:widowControl w:val="0"/>
        <w:numPr>
          <w:ilvl w:val="0"/>
          <w:numId w:val="81"/>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Wykonawca w terminie do 5 dni roboczych od dnia zgłoszenia reklamacji uzupełni braki ilościowe, wymieni wadliwe Wyroby medyczne na wolne od wad lub zgodne ze złożoną ofertą. </w:t>
      </w:r>
    </w:p>
    <w:p w14:paraId="4BF1F5A7" w14:textId="77777777" w:rsidR="002956D4" w:rsidRPr="00DB7E33" w:rsidRDefault="002956D4" w:rsidP="00E12006">
      <w:pPr>
        <w:widowControl w:val="0"/>
        <w:numPr>
          <w:ilvl w:val="0"/>
          <w:numId w:val="81"/>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 przypadku stwierdzenia przez Zamawiającego braków ilościowych, wadliwości lub niezgodności Wyrobów medycznych  ze złożoną ofertą albo braku oznakowania dostarczonego Wyrobów medycznych w sposób określony w §2 ust. 3 umowy do dnia usunięcia tych uchybień zamówienie częściowe będzie uważane za niezrealizowane.</w:t>
      </w:r>
    </w:p>
    <w:p w14:paraId="1C69EB2D" w14:textId="77777777" w:rsidR="002956D4" w:rsidRPr="00DB7E33" w:rsidRDefault="002956D4" w:rsidP="00E12006">
      <w:pPr>
        <w:widowControl w:val="0"/>
        <w:numPr>
          <w:ilvl w:val="0"/>
          <w:numId w:val="81"/>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Wszelkie koszty związane z usunięciem uchybień objętych reklamacją Zamawiającego obciążają Wykonawcę.</w:t>
      </w:r>
    </w:p>
    <w:p w14:paraId="266FD938" w14:textId="77777777" w:rsidR="002956D4" w:rsidRPr="00DB7E33" w:rsidRDefault="002956D4" w:rsidP="00E12006">
      <w:pPr>
        <w:widowControl w:val="0"/>
        <w:numPr>
          <w:ilvl w:val="0"/>
          <w:numId w:val="81"/>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 przypadku niewykonania przez Wykonawcę dostawy w depozyt zamówionych wyrobów medycznych na zasadach i w  terminie określonym  w  niniejszej Umowie a także gdy będzie to niezbędne do zapewnienia   prawidłowego udzielania świadczeń zdrowotnych, a w szczególności zapewnienia ciągłości leczenia pacjentów przez Zamawiającego,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wyrobów medycznych, a ceną  zapłaconą podmiotowi trzeciemu. Skorzystanie z powyższego uprawnienia nie pozbawia Zamawiającego  innych przewidzianych prawem albo zapisami niniejszej umowy roszczeń i praw.</w:t>
      </w:r>
    </w:p>
    <w:p w14:paraId="2BECF1D7" w14:textId="77777777" w:rsidR="002956D4" w:rsidRDefault="002956D4" w:rsidP="002956D4">
      <w:pPr>
        <w:suppressAutoHyphens/>
        <w:spacing w:after="0" w:line="240" w:lineRule="auto"/>
        <w:jc w:val="center"/>
        <w:rPr>
          <w:rFonts w:ascii="Times New Roman" w:eastAsia="Times New Roman" w:hAnsi="Times New Roman" w:cs="Times New Roman"/>
          <w:b/>
          <w:sz w:val="24"/>
          <w:szCs w:val="24"/>
          <w:lang w:eastAsia="ar-SA"/>
        </w:rPr>
      </w:pPr>
    </w:p>
    <w:p w14:paraId="3C069D4C" w14:textId="77777777" w:rsidR="002956D4" w:rsidRPr="00DB7E33" w:rsidRDefault="002956D4" w:rsidP="002956D4">
      <w:pPr>
        <w:suppressAutoHyphens/>
        <w:spacing w:after="0" w:line="240" w:lineRule="auto"/>
        <w:jc w:val="center"/>
        <w:rPr>
          <w:rFonts w:ascii="Times New Roman" w:eastAsia="Times New Roman" w:hAnsi="Times New Roman" w:cs="Times New Roman"/>
          <w:b/>
          <w:sz w:val="24"/>
          <w:szCs w:val="24"/>
          <w:lang w:eastAsia="ar-SA"/>
        </w:rPr>
      </w:pPr>
    </w:p>
    <w:p w14:paraId="64CD3E6E" w14:textId="77777777" w:rsidR="002956D4" w:rsidRPr="00DB7E33" w:rsidRDefault="002956D4" w:rsidP="002956D4">
      <w:pPr>
        <w:suppressAutoHyphens/>
        <w:spacing w:after="0" w:line="240" w:lineRule="auto"/>
        <w:jc w:val="center"/>
        <w:rPr>
          <w:rFonts w:ascii="Times New Roman" w:eastAsia="Times New Roman" w:hAnsi="Times New Roman" w:cs="Times New Roman"/>
          <w:b/>
          <w:sz w:val="24"/>
          <w:szCs w:val="24"/>
          <w:lang w:eastAsia="ar-SA"/>
        </w:rPr>
      </w:pPr>
      <w:r w:rsidRPr="00DB7E33">
        <w:rPr>
          <w:rFonts w:ascii="Times New Roman" w:eastAsia="Times New Roman" w:hAnsi="Times New Roman" w:cs="Times New Roman"/>
          <w:b/>
          <w:sz w:val="24"/>
          <w:szCs w:val="24"/>
          <w:lang w:eastAsia="ar-SA"/>
        </w:rPr>
        <w:t xml:space="preserve">§ 5 </w:t>
      </w:r>
    </w:p>
    <w:p w14:paraId="30E0E94A" w14:textId="77777777" w:rsidR="002956D4" w:rsidRPr="00DB7E33" w:rsidRDefault="002956D4" w:rsidP="002956D4">
      <w:pPr>
        <w:suppressAutoHyphens/>
        <w:spacing w:after="0" w:line="240" w:lineRule="auto"/>
        <w:jc w:val="center"/>
        <w:rPr>
          <w:rFonts w:ascii="Times New Roman" w:eastAsia="Times New Roman" w:hAnsi="Times New Roman" w:cs="Times New Roman"/>
          <w:b/>
          <w:sz w:val="24"/>
          <w:szCs w:val="24"/>
          <w:u w:val="single"/>
          <w:lang w:eastAsia="ar-SA"/>
        </w:rPr>
      </w:pPr>
      <w:r w:rsidRPr="00DB7E33">
        <w:rPr>
          <w:rFonts w:ascii="Times New Roman" w:eastAsia="Times New Roman" w:hAnsi="Times New Roman" w:cs="Times New Roman"/>
          <w:b/>
          <w:sz w:val="24"/>
          <w:szCs w:val="24"/>
          <w:u w:val="single"/>
          <w:lang w:eastAsia="ar-SA"/>
        </w:rPr>
        <w:t>KARY UMOWNE</w:t>
      </w:r>
    </w:p>
    <w:p w14:paraId="3F6281DE" w14:textId="77777777" w:rsidR="002956D4" w:rsidRPr="002D05A4" w:rsidRDefault="002956D4" w:rsidP="00E12006">
      <w:pPr>
        <w:widowControl w:val="0"/>
        <w:numPr>
          <w:ilvl w:val="0"/>
          <w:numId w:val="75"/>
        </w:numPr>
        <w:suppressAutoHyphens/>
        <w:autoSpaceDE w:val="0"/>
        <w:spacing w:after="0" w:line="240" w:lineRule="auto"/>
        <w:jc w:val="both"/>
        <w:rPr>
          <w:rFonts w:ascii="Times New Roman" w:eastAsia="Times New Roman" w:hAnsi="Times New Roman" w:cs="Times New Roman"/>
          <w:sz w:val="24"/>
          <w:szCs w:val="24"/>
          <w:lang w:eastAsia="ar-SA"/>
        </w:rPr>
      </w:pPr>
      <w:r w:rsidRPr="002D05A4">
        <w:rPr>
          <w:rFonts w:ascii="Times New Roman" w:eastAsia="Times New Roman" w:hAnsi="Times New Roman" w:cs="Times New Roman"/>
          <w:sz w:val="24"/>
          <w:szCs w:val="24"/>
          <w:lang w:eastAsia="ar-SA"/>
        </w:rPr>
        <w:t>Wykonawca</w:t>
      </w:r>
      <w:r w:rsidRPr="002D05A4">
        <w:rPr>
          <w:rFonts w:ascii="Times New Roman" w:eastAsia="Times New Roman" w:hAnsi="Times New Roman" w:cs="Times New Roman"/>
          <w:i/>
          <w:sz w:val="24"/>
          <w:szCs w:val="24"/>
          <w:lang w:eastAsia="ar-SA"/>
        </w:rPr>
        <w:t xml:space="preserve"> </w:t>
      </w:r>
      <w:r w:rsidRPr="002D05A4">
        <w:rPr>
          <w:rFonts w:ascii="Times New Roman" w:eastAsia="Times New Roman" w:hAnsi="Times New Roman" w:cs="Times New Roman"/>
          <w:sz w:val="24"/>
          <w:szCs w:val="24"/>
          <w:lang w:eastAsia="ar-SA"/>
        </w:rPr>
        <w:t xml:space="preserve">zapłaci Zamawiającemu kary umowne: </w:t>
      </w:r>
    </w:p>
    <w:p w14:paraId="411CEE27" w14:textId="77777777" w:rsidR="002956D4" w:rsidRPr="002D05A4" w:rsidRDefault="002956D4" w:rsidP="00E12006">
      <w:pPr>
        <w:widowControl w:val="0"/>
        <w:numPr>
          <w:ilvl w:val="0"/>
          <w:numId w:val="76"/>
        </w:numPr>
        <w:suppressAutoHyphens/>
        <w:autoSpaceDE w:val="0"/>
        <w:spacing w:after="0" w:line="240" w:lineRule="auto"/>
        <w:jc w:val="both"/>
        <w:rPr>
          <w:rFonts w:ascii="Times New Roman" w:eastAsia="Calibri" w:hAnsi="Times New Roman" w:cs="Times New Roman"/>
          <w:sz w:val="24"/>
          <w:szCs w:val="24"/>
          <w:lang w:eastAsia="ar-SA"/>
        </w:rPr>
      </w:pPr>
      <w:r w:rsidRPr="002D05A4">
        <w:rPr>
          <w:rFonts w:ascii="Times New Roman" w:eastAsia="Calibri" w:hAnsi="Times New Roman" w:cs="Times New Roman"/>
          <w:sz w:val="24"/>
          <w:szCs w:val="24"/>
        </w:rPr>
        <w:t xml:space="preserve">w wysokości 1.000,00 zł </w:t>
      </w:r>
      <w:r w:rsidRPr="002D05A4">
        <w:rPr>
          <w:rFonts w:ascii="Times New Roman" w:eastAsia="Calibri" w:hAnsi="Times New Roman" w:cs="Times New Roman"/>
          <w:kern w:val="2"/>
          <w:sz w:val="24"/>
          <w:szCs w:val="24"/>
        </w:rPr>
        <w:t xml:space="preserve"> (jeden tysiąc złotych 00/100) </w:t>
      </w:r>
      <w:r w:rsidRPr="002D05A4">
        <w:rPr>
          <w:rFonts w:ascii="Times New Roman" w:eastAsia="Calibri" w:hAnsi="Times New Roman" w:cs="Times New Roman"/>
          <w:sz w:val="24"/>
          <w:szCs w:val="24"/>
        </w:rPr>
        <w:t>za każdy dzień zwłoki  w  utworzeniu depozytu względem terminu określonego w §2  ust.  8</w:t>
      </w:r>
    </w:p>
    <w:p w14:paraId="0DE9131B" w14:textId="77777777" w:rsidR="002956D4" w:rsidRPr="002D05A4" w:rsidRDefault="002956D4" w:rsidP="00E12006">
      <w:pPr>
        <w:widowControl w:val="0"/>
        <w:numPr>
          <w:ilvl w:val="0"/>
          <w:numId w:val="76"/>
        </w:numPr>
        <w:tabs>
          <w:tab w:val="left" w:pos="2780"/>
        </w:tabs>
        <w:suppressAutoHyphens/>
        <w:autoSpaceDE w:val="0"/>
        <w:spacing w:after="0" w:line="240" w:lineRule="auto"/>
        <w:jc w:val="both"/>
        <w:rPr>
          <w:rFonts w:ascii="Times New Roman" w:eastAsia="Calibri" w:hAnsi="Times New Roman" w:cs="Times New Roman"/>
          <w:sz w:val="24"/>
          <w:szCs w:val="24"/>
        </w:rPr>
      </w:pPr>
      <w:r w:rsidRPr="002D05A4">
        <w:rPr>
          <w:rFonts w:ascii="Times New Roman" w:hAnsi="Times New Roman" w:cs="Times New Roman"/>
          <w:sz w:val="24"/>
          <w:szCs w:val="24"/>
        </w:rPr>
        <w:t xml:space="preserve">w wysokości 0,5% wartości brutto za każdy dzień zwłoki w uzupełnieniu depozytu </w:t>
      </w:r>
      <w:r w:rsidRPr="002D05A4">
        <w:rPr>
          <w:rFonts w:ascii="Times New Roman" w:eastAsia="Calibri" w:hAnsi="Times New Roman" w:cs="Times New Roman"/>
          <w:sz w:val="24"/>
          <w:szCs w:val="24"/>
        </w:rPr>
        <w:t>względem terminu określonego w §2  ust.  8.</w:t>
      </w:r>
    </w:p>
    <w:p w14:paraId="418EAA7B" w14:textId="77777777" w:rsidR="002956D4" w:rsidRPr="002D05A4" w:rsidRDefault="002956D4" w:rsidP="00E12006">
      <w:pPr>
        <w:widowControl w:val="0"/>
        <w:numPr>
          <w:ilvl w:val="0"/>
          <w:numId w:val="76"/>
        </w:numPr>
        <w:suppressAutoHyphens/>
        <w:autoSpaceDE w:val="0"/>
        <w:spacing w:after="0" w:line="240" w:lineRule="auto"/>
        <w:jc w:val="both"/>
        <w:rPr>
          <w:rFonts w:ascii="Times New Roman" w:eastAsia="Calibri" w:hAnsi="Times New Roman" w:cs="Times New Roman"/>
          <w:sz w:val="24"/>
          <w:szCs w:val="24"/>
          <w:lang w:eastAsia="ar-SA"/>
        </w:rPr>
      </w:pPr>
      <w:r w:rsidRPr="002D05A4">
        <w:rPr>
          <w:rFonts w:ascii="Times New Roman" w:eastAsia="Calibri" w:hAnsi="Times New Roman" w:cs="Times New Roman"/>
          <w:sz w:val="24"/>
          <w:szCs w:val="24"/>
          <w:lang w:eastAsia="ar-SA"/>
        </w:rPr>
        <w:t>w wysokości 0,5% wartości brutto brakujących, wadliwych lub/i niezgodnych z ofertą Wyrobów medycznych - za każdy dzień zwłoki w realizacji obowiązków określonych w §4  ust. 2 niniejszej umowy,</w:t>
      </w:r>
    </w:p>
    <w:p w14:paraId="192F08F4" w14:textId="77777777" w:rsidR="002956D4" w:rsidRPr="002D05A4" w:rsidRDefault="002956D4" w:rsidP="00E12006">
      <w:pPr>
        <w:widowControl w:val="0"/>
        <w:numPr>
          <w:ilvl w:val="0"/>
          <w:numId w:val="76"/>
        </w:numPr>
        <w:suppressAutoHyphens/>
        <w:autoSpaceDE w:val="0"/>
        <w:spacing w:after="0" w:line="240" w:lineRule="auto"/>
        <w:jc w:val="both"/>
        <w:rPr>
          <w:rFonts w:ascii="Times New Roman" w:eastAsia="Calibri" w:hAnsi="Times New Roman" w:cs="Times New Roman"/>
          <w:sz w:val="24"/>
          <w:szCs w:val="24"/>
          <w:lang w:eastAsia="ar-SA"/>
        </w:rPr>
      </w:pPr>
      <w:r w:rsidRPr="002D05A4">
        <w:rPr>
          <w:rFonts w:ascii="Times New Roman" w:eastAsia="Arial Unicode MS" w:hAnsi="Times New Roman" w:cs="Times New Roman"/>
          <w:kern w:val="2"/>
          <w:sz w:val="24"/>
          <w:szCs w:val="24"/>
          <w:lang w:eastAsia="pl-PL"/>
        </w:rPr>
        <w:t>w wysokości 1 % wartości brutto Wyrobów medycznych  niedostarczonych w ramach danego zamówienia częściowego – za każdy przypadek w którym konieczny był zakup Wyrobów medycznych  od podmiotu trzeciego w okolicznościach wskazanych w § 4 ust. 5 umowy;</w:t>
      </w:r>
    </w:p>
    <w:p w14:paraId="3C772B11" w14:textId="77777777" w:rsidR="002956D4" w:rsidRPr="002D05A4" w:rsidRDefault="002956D4" w:rsidP="00E12006">
      <w:pPr>
        <w:widowControl w:val="0"/>
        <w:numPr>
          <w:ilvl w:val="0"/>
          <w:numId w:val="76"/>
        </w:numPr>
        <w:tabs>
          <w:tab w:val="num" w:pos="737"/>
          <w:tab w:val="left" w:pos="2780"/>
        </w:tabs>
        <w:suppressAutoHyphens/>
        <w:autoSpaceDE w:val="0"/>
        <w:spacing w:after="0" w:line="240" w:lineRule="auto"/>
        <w:jc w:val="both"/>
        <w:rPr>
          <w:rFonts w:ascii="Times New Roman" w:eastAsia="Calibri" w:hAnsi="Times New Roman" w:cs="Times New Roman"/>
          <w:sz w:val="24"/>
          <w:szCs w:val="24"/>
          <w:lang w:eastAsia="ar-SA"/>
        </w:rPr>
      </w:pPr>
      <w:r w:rsidRPr="002D05A4">
        <w:rPr>
          <w:rFonts w:ascii="Times New Roman" w:eastAsia="Calibri" w:hAnsi="Times New Roman" w:cs="Times New Roman"/>
          <w:sz w:val="24"/>
          <w:szCs w:val="24"/>
          <w:lang w:eastAsia="ar-SA"/>
        </w:rPr>
        <w:t xml:space="preserve">w wysokości 10% kwoty wynagrodzenia brutto za dany pakiet określonego w § 3 ust. 1 niniejszej umowy – w przypadku, gdy dojdzie  do rozwiązania umowy w całości lub w danym pakiecie ze skutkiem natychmiastowym lub odstąpienia od umowy z przyczyn, za które odpowiada Wykonawca. </w:t>
      </w:r>
    </w:p>
    <w:p w14:paraId="42BC0E62" w14:textId="77777777" w:rsidR="002956D4" w:rsidRPr="002D05A4" w:rsidRDefault="002956D4" w:rsidP="00E12006">
      <w:pPr>
        <w:numPr>
          <w:ilvl w:val="0"/>
          <w:numId w:val="75"/>
        </w:numPr>
        <w:suppressAutoHyphens/>
        <w:spacing w:after="0" w:line="240" w:lineRule="auto"/>
        <w:jc w:val="both"/>
        <w:rPr>
          <w:rFonts w:ascii="Times New Roman" w:eastAsia="Times New Roman" w:hAnsi="Times New Roman" w:cs="Times New Roman"/>
          <w:sz w:val="24"/>
          <w:szCs w:val="24"/>
          <w:lang w:eastAsia="ar-SA"/>
        </w:rPr>
      </w:pPr>
      <w:r w:rsidRPr="002D05A4">
        <w:rPr>
          <w:rFonts w:ascii="Times New Roman" w:eastAsia="Times New Roman" w:hAnsi="Times New Roman" w:cs="Times New Roman"/>
          <w:sz w:val="24"/>
          <w:szCs w:val="24"/>
          <w:lang w:eastAsia="ar-SA"/>
        </w:rPr>
        <w:t>Łączna wartość kar umownych naliczonych na podstawie zapisów umowy nie przekroczy 50% wartości brutto  wynagrodzenia za dany pakiet określonego w § 3 ust. 1 umowy.</w:t>
      </w:r>
    </w:p>
    <w:p w14:paraId="43808BF6" w14:textId="77777777" w:rsidR="002956D4" w:rsidRPr="002D05A4" w:rsidRDefault="002956D4" w:rsidP="00E12006">
      <w:pPr>
        <w:widowControl w:val="0"/>
        <w:numPr>
          <w:ilvl w:val="0"/>
          <w:numId w:val="75"/>
        </w:numPr>
        <w:suppressAutoHyphens/>
        <w:autoSpaceDE w:val="0"/>
        <w:spacing w:after="0" w:line="240" w:lineRule="auto"/>
        <w:jc w:val="both"/>
        <w:rPr>
          <w:rFonts w:ascii="Times New Roman" w:eastAsia="Times New Roman" w:hAnsi="Times New Roman" w:cs="Times New Roman"/>
          <w:sz w:val="24"/>
          <w:szCs w:val="24"/>
          <w:lang w:eastAsia="ar-SA"/>
        </w:rPr>
      </w:pPr>
      <w:r w:rsidRPr="002D05A4">
        <w:rPr>
          <w:rFonts w:ascii="Times New Roman" w:eastAsia="Cambria" w:hAnsi="Times New Roman" w:cs="Times New Roman"/>
          <w:sz w:val="24"/>
          <w:szCs w:val="24"/>
          <w:lang w:eastAsia="pl-PL"/>
        </w:rPr>
        <w:t>Należność z tytułu kary umownej będzie płatna w terminie 7 dni od daty  wystawienia przez Zamawiającego noty obciążeniowej.</w:t>
      </w:r>
    </w:p>
    <w:p w14:paraId="35862559" w14:textId="4284E8E0" w:rsidR="002956D4" w:rsidRPr="00DB7E33" w:rsidRDefault="002956D4" w:rsidP="00E12006">
      <w:pPr>
        <w:widowControl w:val="0"/>
        <w:numPr>
          <w:ilvl w:val="0"/>
          <w:numId w:val="75"/>
        </w:numPr>
        <w:suppressAutoHyphens/>
        <w:autoSpaceDE w:val="0"/>
        <w:spacing w:after="0" w:line="240" w:lineRule="auto"/>
        <w:jc w:val="both"/>
        <w:rPr>
          <w:rFonts w:ascii="Times New Roman" w:eastAsia="Times New Roman" w:hAnsi="Times New Roman" w:cs="Times New Roman"/>
          <w:sz w:val="24"/>
          <w:szCs w:val="24"/>
          <w:lang w:eastAsia="ar-SA"/>
        </w:rPr>
      </w:pPr>
      <w:r w:rsidRPr="00DB7E33">
        <w:rPr>
          <w:rFonts w:ascii="Times New Roman" w:eastAsia="Calibri" w:hAnsi="Times New Roman" w:cs="Times New Roman"/>
          <w:sz w:val="24"/>
          <w:szCs w:val="24"/>
          <w:lang w:eastAsia="ar-SA"/>
        </w:rPr>
        <w:t>Dla skuteczności oświadczenia o obciążeniu karą umowną, wystarczające jest jego przesłanie na adres Wykonawcy wskazany w umowie</w:t>
      </w:r>
      <w:r w:rsidR="00E37677">
        <w:rPr>
          <w:rFonts w:ascii="Times New Roman" w:eastAsia="Calibri" w:hAnsi="Times New Roman" w:cs="Times New Roman"/>
          <w:sz w:val="24"/>
          <w:szCs w:val="24"/>
          <w:lang w:eastAsia="ar-SA"/>
        </w:rPr>
        <w:t xml:space="preserve"> </w:t>
      </w:r>
      <w:r w:rsidR="00E37677" w:rsidRPr="00F474B1">
        <w:rPr>
          <w:rFonts w:ascii="Times New Roman" w:eastAsia="Calibri" w:hAnsi="Times New Roman" w:cs="Times New Roman"/>
          <w:color w:val="FF0000"/>
          <w:sz w:val="24"/>
          <w:szCs w:val="24"/>
          <w:lang w:eastAsia="ar-SA"/>
        </w:rPr>
        <w:t>lub stosownie do zapisów §7 ust. 8.</w:t>
      </w:r>
    </w:p>
    <w:p w14:paraId="76539E05" w14:textId="77777777" w:rsidR="002956D4" w:rsidRPr="00DB7E33" w:rsidRDefault="002956D4" w:rsidP="00E12006">
      <w:pPr>
        <w:widowControl w:val="0"/>
        <w:numPr>
          <w:ilvl w:val="0"/>
          <w:numId w:val="75"/>
        </w:numPr>
        <w:suppressAutoHyphens/>
        <w:autoSpaceDE w:val="0"/>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 przypadku, gdy wysokość wyrządzonej szkody przewy</w:t>
      </w:r>
      <w:r w:rsidRPr="00DB7E33">
        <w:rPr>
          <w:rFonts w:ascii="Times New Roman" w:eastAsia="TTE1BCD910t00" w:hAnsi="Times New Roman" w:cs="Times New Roman"/>
          <w:sz w:val="24"/>
          <w:szCs w:val="24"/>
          <w:lang w:eastAsia="ar-SA"/>
        </w:rPr>
        <w:t>ż</w:t>
      </w:r>
      <w:r w:rsidRPr="00DB7E33">
        <w:rPr>
          <w:rFonts w:ascii="Times New Roman" w:eastAsia="Times New Roman" w:hAnsi="Times New Roman" w:cs="Times New Roman"/>
          <w:sz w:val="24"/>
          <w:szCs w:val="24"/>
          <w:lang w:eastAsia="ar-SA"/>
        </w:rPr>
        <w:t>sza naliczoną</w:t>
      </w:r>
      <w:r w:rsidRPr="00DB7E33">
        <w:rPr>
          <w:rFonts w:ascii="Times New Roman" w:eastAsia="TTE1BCD910t00" w:hAnsi="Times New Roman" w:cs="Times New Roman"/>
          <w:sz w:val="24"/>
          <w:szCs w:val="24"/>
          <w:lang w:eastAsia="ar-SA"/>
        </w:rPr>
        <w:t xml:space="preserve"> </w:t>
      </w:r>
      <w:r w:rsidRPr="00DB7E33">
        <w:rPr>
          <w:rFonts w:ascii="Times New Roman" w:eastAsia="Times New Roman" w:hAnsi="Times New Roman" w:cs="Times New Roman"/>
          <w:sz w:val="24"/>
          <w:szCs w:val="24"/>
          <w:lang w:eastAsia="ar-SA"/>
        </w:rPr>
        <w:t>kar</w:t>
      </w:r>
      <w:r w:rsidRPr="00DB7E33">
        <w:rPr>
          <w:rFonts w:ascii="Times New Roman" w:eastAsia="TTE1BCD910t00" w:hAnsi="Times New Roman" w:cs="Times New Roman"/>
          <w:sz w:val="24"/>
          <w:szCs w:val="24"/>
          <w:lang w:eastAsia="ar-SA"/>
        </w:rPr>
        <w:t xml:space="preserve">ę </w:t>
      </w:r>
      <w:r w:rsidRPr="00DB7E33">
        <w:rPr>
          <w:rFonts w:ascii="Times New Roman" w:eastAsia="Times New Roman" w:hAnsi="Times New Roman" w:cs="Times New Roman"/>
          <w:sz w:val="24"/>
          <w:szCs w:val="24"/>
          <w:lang w:eastAsia="ar-SA"/>
        </w:rPr>
        <w:t>umown</w:t>
      </w:r>
      <w:r w:rsidRPr="00DB7E33">
        <w:rPr>
          <w:rFonts w:ascii="Times New Roman" w:eastAsia="TTE1BCD910t00" w:hAnsi="Times New Roman" w:cs="Times New Roman"/>
          <w:sz w:val="24"/>
          <w:szCs w:val="24"/>
          <w:lang w:eastAsia="ar-SA"/>
        </w:rPr>
        <w:t xml:space="preserve">ą </w:t>
      </w:r>
      <w:r w:rsidRPr="00DB7E33">
        <w:rPr>
          <w:rFonts w:ascii="Times New Roman" w:eastAsia="Times New Roman" w:hAnsi="Times New Roman" w:cs="Times New Roman"/>
          <w:sz w:val="24"/>
          <w:szCs w:val="24"/>
          <w:lang w:eastAsia="ar-SA"/>
        </w:rPr>
        <w:t>Zamawiaj</w:t>
      </w:r>
      <w:r w:rsidRPr="00DB7E33">
        <w:rPr>
          <w:rFonts w:ascii="Times New Roman" w:eastAsia="TTE1BCD910t00" w:hAnsi="Times New Roman" w:cs="Times New Roman"/>
          <w:sz w:val="24"/>
          <w:szCs w:val="24"/>
          <w:lang w:eastAsia="ar-SA"/>
        </w:rPr>
        <w:t>ą</w:t>
      </w:r>
      <w:r w:rsidRPr="00DB7E33">
        <w:rPr>
          <w:rFonts w:ascii="Times New Roman" w:eastAsia="Times New Roman" w:hAnsi="Times New Roman" w:cs="Times New Roman"/>
          <w:sz w:val="24"/>
          <w:szCs w:val="24"/>
          <w:lang w:eastAsia="ar-SA"/>
        </w:rPr>
        <w:t xml:space="preserve">cy ma prawo </w:t>
      </w:r>
      <w:r w:rsidRPr="00DB7E33">
        <w:rPr>
          <w:rFonts w:ascii="Times New Roman" w:eastAsia="TTE1BCD910t00" w:hAnsi="Times New Roman" w:cs="Times New Roman"/>
          <w:sz w:val="24"/>
          <w:szCs w:val="24"/>
          <w:lang w:eastAsia="ar-SA"/>
        </w:rPr>
        <w:t>żą</w:t>
      </w:r>
      <w:r w:rsidRPr="00DB7E33">
        <w:rPr>
          <w:rFonts w:ascii="Times New Roman" w:eastAsia="Times New Roman" w:hAnsi="Times New Roman" w:cs="Times New Roman"/>
          <w:sz w:val="24"/>
          <w:szCs w:val="24"/>
          <w:lang w:eastAsia="ar-SA"/>
        </w:rPr>
        <w:t>da</w:t>
      </w:r>
      <w:r w:rsidRPr="00DB7E33">
        <w:rPr>
          <w:rFonts w:ascii="Times New Roman" w:eastAsia="TTE1BCD910t00" w:hAnsi="Times New Roman" w:cs="Times New Roman"/>
          <w:sz w:val="24"/>
          <w:szCs w:val="24"/>
          <w:lang w:eastAsia="ar-SA"/>
        </w:rPr>
        <w:t xml:space="preserve">ć </w:t>
      </w:r>
      <w:r w:rsidRPr="00DB7E33">
        <w:rPr>
          <w:rFonts w:ascii="Times New Roman" w:eastAsia="Times New Roman" w:hAnsi="Times New Roman" w:cs="Times New Roman"/>
          <w:sz w:val="24"/>
          <w:szCs w:val="24"/>
          <w:lang w:eastAsia="ar-SA"/>
        </w:rPr>
        <w:t>odszkodowania uzupełniaj</w:t>
      </w:r>
      <w:r w:rsidRPr="00DB7E33">
        <w:rPr>
          <w:rFonts w:ascii="Times New Roman" w:eastAsia="TTE1BCD910t00" w:hAnsi="Times New Roman" w:cs="Times New Roman"/>
          <w:sz w:val="24"/>
          <w:szCs w:val="24"/>
          <w:lang w:eastAsia="ar-SA"/>
        </w:rPr>
        <w:t>ą</w:t>
      </w:r>
      <w:r w:rsidRPr="00DB7E33">
        <w:rPr>
          <w:rFonts w:ascii="Times New Roman" w:eastAsia="Times New Roman" w:hAnsi="Times New Roman" w:cs="Times New Roman"/>
          <w:sz w:val="24"/>
          <w:szCs w:val="24"/>
          <w:lang w:eastAsia="ar-SA"/>
        </w:rPr>
        <w:t>cego na zasadach ogólnych.</w:t>
      </w:r>
    </w:p>
    <w:p w14:paraId="00E22C18" w14:textId="77777777" w:rsidR="002956D4" w:rsidRPr="00DB7E33" w:rsidRDefault="002956D4" w:rsidP="002956D4">
      <w:pPr>
        <w:suppressAutoHyphens/>
        <w:spacing w:after="0" w:line="240" w:lineRule="auto"/>
        <w:jc w:val="center"/>
        <w:rPr>
          <w:rFonts w:ascii="Times New Roman" w:eastAsia="Times New Roman" w:hAnsi="Times New Roman" w:cs="Times New Roman"/>
          <w:sz w:val="24"/>
          <w:szCs w:val="24"/>
          <w:lang w:eastAsia="ar-SA"/>
        </w:rPr>
      </w:pPr>
    </w:p>
    <w:p w14:paraId="7FC23502" w14:textId="77777777" w:rsidR="002956D4" w:rsidRPr="00DB7E33" w:rsidRDefault="002956D4" w:rsidP="002956D4">
      <w:pPr>
        <w:suppressAutoHyphens/>
        <w:spacing w:after="0" w:line="240" w:lineRule="auto"/>
        <w:jc w:val="center"/>
        <w:rPr>
          <w:rFonts w:ascii="Times New Roman" w:eastAsia="Times New Roman" w:hAnsi="Times New Roman" w:cs="Times New Roman"/>
          <w:b/>
          <w:bCs/>
          <w:sz w:val="24"/>
          <w:szCs w:val="24"/>
          <w:lang w:eastAsia="ar-SA"/>
        </w:rPr>
      </w:pPr>
      <w:r w:rsidRPr="00DB7E33">
        <w:rPr>
          <w:rFonts w:ascii="Times New Roman" w:eastAsia="Times New Roman" w:hAnsi="Times New Roman" w:cs="Times New Roman"/>
          <w:b/>
          <w:bCs/>
          <w:sz w:val="24"/>
          <w:szCs w:val="24"/>
          <w:lang w:eastAsia="ar-SA"/>
        </w:rPr>
        <w:t>§6.</w:t>
      </w:r>
    </w:p>
    <w:p w14:paraId="587898F1" w14:textId="77777777" w:rsidR="002956D4" w:rsidRPr="00DB7E33" w:rsidRDefault="002956D4" w:rsidP="002956D4">
      <w:pPr>
        <w:keepNext/>
        <w:tabs>
          <w:tab w:val="left" w:pos="2592"/>
        </w:tabs>
        <w:suppressAutoHyphens/>
        <w:snapToGrid w:val="0"/>
        <w:spacing w:after="0" w:line="240" w:lineRule="auto"/>
        <w:jc w:val="center"/>
        <w:outlineLvl w:val="3"/>
        <w:rPr>
          <w:rFonts w:ascii="Times New Roman" w:eastAsia="Times New Roman" w:hAnsi="Times New Roman" w:cs="Times New Roman"/>
          <w:b/>
          <w:sz w:val="24"/>
          <w:szCs w:val="24"/>
          <w:u w:val="single"/>
          <w:lang w:eastAsia="ar-SA"/>
        </w:rPr>
      </w:pPr>
      <w:r w:rsidRPr="00DB7E33">
        <w:rPr>
          <w:rFonts w:ascii="Times New Roman" w:eastAsia="Times New Roman" w:hAnsi="Times New Roman" w:cs="Times New Roman"/>
          <w:b/>
          <w:sz w:val="24"/>
          <w:szCs w:val="24"/>
          <w:u w:val="single"/>
          <w:lang w:eastAsia="ar-SA"/>
        </w:rPr>
        <w:t>ROZWIĄZANIE I ODSTĄPIENIE OD UMOWY</w:t>
      </w:r>
    </w:p>
    <w:p w14:paraId="25904DAA" w14:textId="77777777" w:rsidR="002956D4" w:rsidRPr="00DB7E33" w:rsidRDefault="002956D4" w:rsidP="00E12006">
      <w:pPr>
        <w:widowControl w:val="0"/>
        <w:numPr>
          <w:ilvl w:val="0"/>
          <w:numId w:val="82"/>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Zamawiający może rozwiązać umowę w całości lub w danym pakiecie ze skutkiem natychmiastowym w przypadku, gdy:</w:t>
      </w:r>
    </w:p>
    <w:p w14:paraId="2C002CC1" w14:textId="77777777" w:rsidR="002956D4" w:rsidRPr="00DB7E33" w:rsidRDefault="002956D4" w:rsidP="00E12006">
      <w:pPr>
        <w:numPr>
          <w:ilvl w:val="0"/>
          <w:numId w:val="90"/>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Wykonawca trzykrotnie nie dotrzyma terminów realizacji dostaw częściowych określonych zgodnie z §2 ust. 8 niniejszej umowy;</w:t>
      </w:r>
    </w:p>
    <w:p w14:paraId="1DC1B238" w14:textId="77777777" w:rsidR="002956D4" w:rsidRPr="00DB7E33" w:rsidRDefault="002956D4" w:rsidP="00E12006">
      <w:pPr>
        <w:numPr>
          <w:ilvl w:val="0"/>
          <w:numId w:val="90"/>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zwłoka w zrealizowaniu dostawy częściowej przekroczy 10 dni kalendarzowych;</w:t>
      </w:r>
    </w:p>
    <w:p w14:paraId="2ADEDA79" w14:textId="77777777" w:rsidR="002956D4" w:rsidRPr="00DB7E33" w:rsidRDefault="002956D4" w:rsidP="00E12006">
      <w:pPr>
        <w:numPr>
          <w:ilvl w:val="0"/>
          <w:numId w:val="90"/>
        </w:numPr>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Zwłoka w realizacji przez Wykonawcę obowiązków określonych w §4 ust. 2 umowy wyniesie  ponad 10 dni kalendarzowych.</w:t>
      </w:r>
    </w:p>
    <w:p w14:paraId="42701C6A" w14:textId="77777777" w:rsidR="002956D4" w:rsidRPr="00DB7E33" w:rsidRDefault="002956D4" w:rsidP="00E12006">
      <w:pPr>
        <w:widowControl w:val="0"/>
        <w:numPr>
          <w:ilvl w:val="0"/>
          <w:numId w:val="82"/>
        </w:numPr>
        <w:tabs>
          <w:tab w:val="left" w:pos="5320"/>
        </w:tabs>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Oświadczenie Zamawiającego o rozwiązaniu umowy zostanie wysłane listem poleconym na adres Wykonawcy podany w umowie.</w:t>
      </w:r>
    </w:p>
    <w:p w14:paraId="61FEDAC8" w14:textId="77777777" w:rsidR="002956D4" w:rsidRPr="00DB7E33" w:rsidRDefault="002956D4" w:rsidP="00E12006">
      <w:pPr>
        <w:widowControl w:val="0"/>
        <w:numPr>
          <w:ilvl w:val="0"/>
          <w:numId w:val="82"/>
        </w:numPr>
        <w:tabs>
          <w:tab w:val="left" w:pos="5320"/>
        </w:tabs>
        <w:suppressAutoHyphens/>
        <w:spacing w:after="0" w:line="240" w:lineRule="auto"/>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Rozwiązanie umowy na podstawie ust. 1 niniejszego paragrafu nie zwalnia Wykonawcy od obowiązku zapłaty kar umownych i odszkodowań.</w:t>
      </w:r>
    </w:p>
    <w:p w14:paraId="091C276A" w14:textId="77777777" w:rsidR="002956D4" w:rsidRPr="00DB7E33" w:rsidRDefault="002956D4" w:rsidP="00E12006">
      <w:pPr>
        <w:numPr>
          <w:ilvl w:val="0"/>
          <w:numId w:val="82"/>
        </w:numPr>
        <w:suppressAutoHyphens/>
        <w:spacing w:after="0" w:line="240" w:lineRule="auto"/>
        <w:jc w:val="both"/>
        <w:rPr>
          <w:rFonts w:ascii="Times New Roman" w:eastAsia="Times New Roman" w:hAnsi="Times New Roman" w:cs="Times New Roman"/>
          <w:bCs/>
          <w:sz w:val="24"/>
          <w:szCs w:val="24"/>
          <w:lang w:eastAsia="pl-PL"/>
        </w:rPr>
      </w:pPr>
      <w:r w:rsidRPr="00DB7E33">
        <w:rPr>
          <w:rFonts w:ascii="Times New Roman" w:eastAsia="Times New Roman" w:hAnsi="Times New Roman" w:cs="Times New Roman"/>
          <w:bCs/>
          <w:sz w:val="24"/>
          <w:szCs w:val="24"/>
          <w:lang w:eastAsia="pl-PL"/>
        </w:rPr>
        <w:t xml:space="preserve">W razie zaistnienia istotnej zmiany okoliczności powodującej, że wykonanie umowy nie leży w interesie publicznym, czego nie można było przewidzieć w chwili zawarcia umowy, lub dalsze wykonywanie umowy może zagrozić </w:t>
      </w:r>
      <w:r w:rsidRPr="00DB7E33">
        <w:rPr>
          <w:rFonts w:ascii="Times New Roman" w:eastAsia="Times New Roman" w:hAnsi="Times New Roman" w:cs="Times New Roman"/>
          <w:sz w:val="24"/>
          <w:szCs w:val="24"/>
          <w:lang w:eastAsia="ar-SA"/>
        </w:rPr>
        <w:t xml:space="preserve">podstawowemu interesowi bezpieczeństwa państwa lub bezpieczeństwu publicznemu </w:t>
      </w:r>
      <w:r w:rsidRPr="00DB7E33">
        <w:rPr>
          <w:rFonts w:ascii="Times New Roman" w:eastAsia="Times New Roman" w:hAnsi="Times New Roman" w:cs="Times New Roman"/>
          <w:bCs/>
          <w:sz w:val="24"/>
          <w:szCs w:val="24"/>
          <w:lang w:eastAsia="pl-PL"/>
        </w:rPr>
        <w:t>Zamawiający może odstąpić od umowy w terminie 30 dni od dnia powzięcia wiadomości o tych okolicznościach. W takim przypadku Wykonawca może żądać wyłącznie wynagrodzenia należnego z tytułu wykonania części umowy.</w:t>
      </w:r>
    </w:p>
    <w:p w14:paraId="1820D18C" w14:textId="77777777" w:rsidR="002956D4" w:rsidRPr="00C46CF8" w:rsidRDefault="002956D4" w:rsidP="002956D4">
      <w:pPr>
        <w:suppressAutoHyphens/>
        <w:spacing w:after="0" w:line="240" w:lineRule="auto"/>
        <w:jc w:val="center"/>
        <w:rPr>
          <w:rFonts w:ascii="Times New Roman" w:eastAsia="Times New Roman" w:hAnsi="Times New Roman" w:cs="Times New Roman"/>
          <w:b/>
          <w:bCs/>
          <w:sz w:val="24"/>
          <w:szCs w:val="24"/>
          <w:lang w:eastAsia="ar-SA"/>
        </w:rPr>
      </w:pPr>
      <w:r w:rsidRPr="00C46CF8">
        <w:rPr>
          <w:rFonts w:ascii="Times New Roman" w:eastAsia="Times New Roman" w:hAnsi="Times New Roman" w:cs="Times New Roman"/>
          <w:b/>
          <w:bCs/>
          <w:sz w:val="24"/>
          <w:szCs w:val="24"/>
          <w:lang w:eastAsia="ar-SA"/>
        </w:rPr>
        <w:t>§7.</w:t>
      </w:r>
    </w:p>
    <w:p w14:paraId="3E1398A3" w14:textId="77777777" w:rsidR="002956D4" w:rsidRPr="00DB7E33" w:rsidRDefault="002956D4" w:rsidP="002956D4">
      <w:pPr>
        <w:suppressAutoHyphens/>
        <w:spacing w:after="0" w:line="240" w:lineRule="auto"/>
        <w:jc w:val="center"/>
        <w:rPr>
          <w:rFonts w:ascii="Times New Roman" w:eastAsia="Times New Roman" w:hAnsi="Times New Roman" w:cs="Times New Roman"/>
          <w:b/>
          <w:bCs/>
          <w:sz w:val="24"/>
          <w:szCs w:val="24"/>
          <w:u w:val="single"/>
          <w:lang w:eastAsia="ar-SA"/>
        </w:rPr>
      </w:pPr>
      <w:r w:rsidRPr="00DB7E33">
        <w:rPr>
          <w:rFonts w:ascii="Times New Roman" w:eastAsia="Times New Roman" w:hAnsi="Times New Roman" w:cs="Times New Roman"/>
          <w:b/>
          <w:bCs/>
          <w:sz w:val="24"/>
          <w:szCs w:val="24"/>
          <w:u w:val="single"/>
          <w:lang w:eastAsia="ar-SA"/>
        </w:rPr>
        <w:t>POSTANOWIENIA KOŃCOWE</w:t>
      </w:r>
    </w:p>
    <w:p w14:paraId="10D38893" w14:textId="77777777" w:rsidR="002956D4" w:rsidRPr="00DB7E33" w:rsidRDefault="002956D4" w:rsidP="00E12006">
      <w:pPr>
        <w:widowControl w:val="0"/>
        <w:numPr>
          <w:ilvl w:val="0"/>
          <w:numId w:val="83"/>
        </w:numPr>
        <w:suppressAutoHyphens/>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Z zastrzeżeniem postanowień </w:t>
      </w:r>
      <w:r w:rsidRPr="00DB7E33">
        <w:rPr>
          <w:rFonts w:ascii="Times New Roman" w:eastAsia="Times New Roman" w:hAnsi="Times New Roman" w:cs="Times New Roman"/>
          <w:sz w:val="24"/>
          <w:szCs w:val="24"/>
          <w:lang w:eastAsia="ar-SA"/>
        </w:rPr>
        <w:t xml:space="preserve">§ 7 ust. 5 g) i i) </w:t>
      </w:r>
      <w:r w:rsidRPr="00DB7E33">
        <w:rPr>
          <w:rFonts w:ascii="Times New Roman" w:eastAsia="Times New Roman" w:hAnsi="Times New Roman" w:cs="Times New Roman"/>
          <w:sz w:val="24"/>
          <w:szCs w:val="24"/>
          <w:lang w:eastAsia="pl-PL"/>
        </w:rPr>
        <w:t>umowa została zawarta na okres: 24 miesięcy od dnia jej zawarcia.</w:t>
      </w:r>
    </w:p>
    <w:p w14:paraId="1E2B1D56" w14:textId="77777777" w:rsidR="002956D4" w:rsidRPr="00DB7E33" w:rsidRDefault="002956D4" w:rsidP="00E12006">
      <w:pPr>
        <w:widowControl w:val="0"/>
        <w:numPr>
          <w:ilvl w:val="0"/>
          <w:numId w:val="83"/>
        </w:numPr>
        <w:suppressAutoHyphens/>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 xml:space="preserve">W sprawach nieuregulowanych niniejszą umową mają zastosowanie odpowiednie przepisy ustawy - Prawo zamówień publicznych, ustawy o wyrobach medycznych  i Kodeksu </w:t>
      </w:r>
      <w:r w:rsidRPr="00DB7E33">
        <w:rPr>
          <w:rFonts w:ascii="Times New Roman" w:eastAsia="Times New Roman" w:hAnsi="Times New Roman" w:cs="Times New Roman"/>
          <w:sz w:val="24"/>
          <w:szCs w:val="24"/>
          <w:lang w:eastAsia="pl-PL"/>
        </w:rPr>
        <w:lastRenderedPageBreak/>
        <w:t>Cywilnego.</w:t>
      </w:r>
    </w:p>
    <w:p w14:paraId="77112CFA" w14:textId="77777777" w:rsidR="002956D4" w:rsidRPr="00DB7E33" w:rsidRDefault="002956D4" w:rsidP="00E12006">
      <w:pPr>
        <w:numPr>
          <w:ilvl w:val="0"/>
          <w:numId w:val="83"/>
        </w:numPr>
        <w:suppressAutoHyphens/>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Wykonawca ponosi odpowiedzialność za szkody związane z użyciem wadliwego przedmiotu umowy, w tym koszty z tym związane. W przypadku wystąpienia u pacjenta powikłań związanych z zastosowaniem przedmiotu umowy Zamawiający ma prawo do natychmiastowego rozwiązania umowy, obciążenia Wykonawcy karą umowną w wysokości określonej w § 5 ust. 1 d) oraz obciążenia Wykonawcy skutkami prawnymi i finansowymi zaistniałych powikłań.</w:t>
      </w:r>
    </w:p>
    <w:p w14:paraId="68F7709F" w14:textId="77777777" w:rsidR="002956D4" w:rsidRPr="00DB7E33" w:rsidRDefault="002956D4" w:rsidP="00E12006">
      <w:pPr>
        <w:widowControl w:val="0"/>
        <w:numPr>
          <w:ilvl w:val="0"/>
          <w:numId w:val="83"/>
        </w:numPr>
        <w:suppressAutoHyphens/>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W przypadku niejasności w zapisach niniejszej umowy Strony mogą odwołać się do zapisów w Specyfikacji Warunków Zamówienia.</w:t>
      </w:r>
    </w:p>
    <w:p w14:paraId="77A88310" w14:textId="77777777" w:rsidR="002956D4" w:rsidRPr="00DB7E33" w:rsidRDefault="002956D4" w:rsidP="00E12006">
      <w:pPr>
        <w:widowControl w:val="0"/>
        <w:numPr>
          <w:ilvl w:val="0"/>
          <w:numId w:val="83"/>
        </w:numPr>
        <w:suppressAutoHyphens/>
        <w:spacing w:after="0" w:line="240" w:lineRule="auto"/>
        <w:jc w:val="both"/>
        <w:rPr>
          <w:rFonts w:ascii="Times New Roman" w:eastAsia="Times New Roman" w:hAnsi="Times New Roman" w:cs="Times New Roman"/>
          <w:sz w:val="24"/>
          <w:szCs w:val="24"/>
          <w:lang w:eastAsia="pl-PL"/>
        </w:rPr>
      </w:pPr>
      <w:r w:rsidRPr="00DB7E33">
        <w:rPr>
          <w:rFonts w:ascii="Times New Roman" w:eastAsia="Times New Roman" w:hAnsi="Times New Roman" w:cs="Times New Roman"/>
          <w:sz w:val="24"/>
          <w:szCs w:val="24"/>
          <w:lang w:eastAsia="pl-PL"/>
        </w:rPr>
        <w:t>Strony dopuszczają zmiany w umowie w zakresie:</w:t>
      </w:r>
    </w:p>
    <w:p w14:paraId="16B8EDF5" w14:textId="77777777" w:rsidR="002956D4" w:rsidRPr="00DB7E33" w:rsidRDefault="002956D4" w:rsidP="00E12006">
      <w:pPr>
        <w:numPr>
          <w:ilvl w:val="0"/>
          <w:numId w:val="84"/>
        </w:numPr>
        <w:suppressAutoHyphens/>
        <w:spacing w:after="0" w:line="240" w:lineRule="auto"/>
        <w:contextualSpacing/>
        <w:jc w:val="both"/>
        <w:rPr>
          <w:rFonts w:ascii="Times New Roman" w:eastAsia="Calibri" w:hAnsi="Times New Roman" w:cs="Times New Roman"/>
          <w:sz w:val="24"/>
          <w:szCs w:val="24"/>
          <w:lang w:eastAsia="pl-PL"/>
        </w:rPr>
      </w:pPr>
      <w:r w:rsidRPr="00DB7E33">
        <w:rPr>
          <w:rFonts w:ascii="Times New Roman" w:eastAsia="Calibri" w:hAnsi="Times New Roman" w:cs="Times New Roman"/>
          <w:sz w:val="24"/>
          <w:szCs w:val="24"/>
          <w:lang w:eastAsia="pl-PL"/>
        </w:rPr>
        <w:t>zmiany danych stron (np. zmiana siedziby, adresu, nazwy), które wymagają dla swej skuteczności pisemnego powiadomienia drugiej Strony;</w:t>
      </w:r>
    </w:p>
    <w:p w14:paraId="4F8D8E45" w14:textId="77777777" w:rsidR="002956D4" w:rsidRPr="00DB7E33" w:rsidRDefault="002956D4" w:rsidP="00E12006">
      <w:pPr>
        <w:numPr>
          <w:ilvl w:val="0"/>
          <w:numId w:val="84"/>
        </w:numPr>
        <w:suppressAutoHyphens/>
        <w:spacing w:after="0" w:line="240" w:lineRule="auto"/>
        <w:contextualSpacing/>
        <w:jc w:val="both"/>
        <w:rPr>
          <w:rFonts w:ascii="Times New Roman" w:eastAsia="Calibri" w:hAnsi="Times New Roman" w:cs="Times New Roman"/>
          <w:sz w:val="24"/>
          <w:szCs w:val="24"/>
          <w:lang w:eastAsia="pl-PL"/>
        </w:rPr>
      </w:pPr>
      <w:r w:rsidRPr="00DB7E33">
        <w:rPr>
          <w:rFonts w:ascii="Times New Roman" w:eastAsia="Calibri" w:hAnsi="Times New Roman" w:cs="Times New Roman"/>
          <w:sz w:val="24"/>
          <w:szCs w:val="24"/>
          <w:lang w:eastAsia="pl-PL"/>
        </w:rPr>
        <w:t>zmiany numeru katalogowego producenta Wyrobów medycznych</w:t>
      </w:r>
      <w:r>
        <w:rPr>
          <w:rFonts w:ascii="Times New Roman" w:eastAsia="Calibri" w:hAnsi="Times New Roman" w:cs="Times New Roman"/>
          <w:sz w:val="24"/>
          <w:szCs w:val="24"/>
          <w:lang w:eastAsia="pl-PL"/>
        </w:rPr>
        <w:t xml:space="preserve">. Zmiana taka nie wymaga aneksu </w:t>
      </w:r>
    </w:p>
    <w:p w14:paraId="0497C4BD" w14:textId="77777777" w:rsidR="002956D4" w:rsidRPr="00DB7E33" w:rsidRDefault="002956D4" w:rsidP="00E12006">
      <w:pPr>
        <w:numPr>
          <w:ilvl w:val="0"/>
          <w:numId w:val="84"/>
        </w:numPr>
        <w:suppressAutoHyphens/>
        <w:spacing w:after="0" w:line="240" w:lineRule="auto"/>
        <w:contextualSpacing/>
        <w:jc w:val="both"/>
        <w:rPr>
          <w:rFonts w:ascii="Times New Roman" w:eastAsia="Calibri" w:hAnsi="Times New Roman" w:cs="Times New Roman"/>
          <w:sz w:val="24"/>
          <w:szCs w:val="24"/>
          <w:lang w:eastAsia="pl-PL"/>
        </w:rPr>
      </w:pPr>
      <w:r w:rsidRPr="00DB7E33">
        <w:rPr>
          <w:rFonts w:ascii="Times New Roman" w:eastAsia="Calibri" w:hAnsi="Times New Roman" w:cs="Times New Roman"/>
          <w:sz w:val="24"/>
          <w:szCs w:val="24"/>
          <w:lang w:eastAsia="pl-PL"/>
        </w:rPr>
        <w:t>w razie przejściowego udokumentowanego braku możliwości dostawy Wyrobu medycznego o nazwie handlowej wskazanej w ofercie Wykonawcy, Zamawiający dopuszcza dostawę produktu równoważnego odpowiadającego wymogom określonym przez Zamawiającego w opisie przedmiotu zamówienia. Każdorazowa dostawa równoważnego Wyrobu medycznego we wskazanych okolicznościach wymaga uprzedniej pisemnej akceptacji Kierownika Apteki Zamawiającego i nie wymaga zawarcia aneksu do umowy. Produkt równoważny zostanie Zamawiającemu dostarczony po cenie jednostkowej nie wyższej aniżeli cena produktu zawartego w ofercie Wykonawcy;</w:t>
      </w:r>
    </w:p>
    <w:p w14:paraId="4D6327B4" w14:textId="77777777" w:rsidR="002956D4" w:rsidRPr="00DB7E33" w:rsidRDefault="002956D4" w:rsidP="00E12006">
      <w:pPr>
        <w:numPr>
          <w:ilvl w:val="0"/>
          <w:numId w:val="84"/>
        </w:numPr>
        <w:suppressAutoHyphens/>
        <w:spacing w:after="0" w:line="240" w:lineRule="auto"/>
        <w:contextualSpacing/>
        <w:jc w:val="both"/>
        <w:rPr>
          <w:rFonts w:ascii="Times New Roman" w:eastAsia="Calibri" w:hAnsi="Times New Roman" w:cs="Times New Roman"/>
          <w:sz w:val="24"/>
          <w:szCs w:val="24"/>
          <w:lang w:eastAsia="pl-PL"/>
        </w:rPr>
      </w:pPr>
      <w:r w:rsidRPr="00DB7E33">
        <w:rPr>
          <w:rFonts w:ascii="Times New Roman" w:eastAsia="Calibri" w:hAnsi="Times New Roman" w:cs="Times New Roman"/>
          <w:sz w:val="24"/>
          <w:szCs w:val="24"/>
          <w:lang w:eastAsia="pl-PL"/>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6FF70233" w14:textId="77777777" w:rsidR="002956D4" w:rsidRPr="00DB7E33" w:rsidRDefault="002956D4" w:rsidP="00E12006">
      <w:pPr>
        <w:numPr>
          <w:ilvl w:val="0"/>
          <w:numId w:val="84"/>
        </w:numPr>
        <w:suppressAutoHyphens/>
        <w:spacing w:after="0" w:line="240" w:lineRule="auto"/>
        <w:contextualSpacing/>
        <w:jc w:val="both"/>
        <w:rPr>
          <w:rFonts w:ascii="Times New Roman" w:eastAsia="Calibri" w:hAnsi="Times New Roman" w:cs="Times New Roman"/>
          <w:sz w:val="24"/>
          <w:szCs w:val="24"/>
          <w:lang w:eastAsia="pl-PL"/>
        </w:rPr>
      </w:pPr>
      <w:r w:rsidRPr="00DB7E33">
        <w:rPr>
          <w:rFonts w:ascii="Times New Roman" w:eastAsia="Calibri" w:hAnsi="Times New Roman" w:cs="Times New Roman"/>
          <w:sz w:val="24"/>
          <w:szCs w:val="24"/>
          <w:lang w:eastAsia="pl-PL"/>
        </w:rPr>
        <w:t>tymczasowego dostarczania Wyrobów medycznych w opakowaniach o innej ilości sztuk niż określona w ofercie Wykonawcy w przypadku braku dostępności na rynku Wyrobu medycznego w opakowaniach o zaoferowanej wielkości, a cena jednostkowych sztuk Wyrobów Medycznych będzie nie wyższa niż określona w umowie</w:t>
      </w:r>
      <w:r>
        <w:rPr>
          <w:rFonts w:ascii="Times New Roman" w:eastAsia="Calibri" w:hAnsi="Times New Roman" w:cs="Times New Roman"/>
          <w:sz w:val="24"/>
          <w:szCs w:val="24"/>
          <w:lang w:eastAsia="pl-PL"/>
        </w:rPr>
        <w:t>.</w:t>
      </w:r>
      <w:r w:rsidRPr="00343AFE">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Zmiana taka nie wymaga aneksu</w:t>
      </w:r>
    </w:p>
    <w:p w14:paraId="721C4840" w14:textId="77777777" w:rsidR="002956D4" w:rsidRPr="00DB7E33" w:rsidRDefault="002956D4" w:rsidP="00E12006">
      <w:pPr>
        <w:numPr>
          <w:ilvl w:val="0"/>
          <w:numId w:val="84"/>
        </w:numPr>
        <w:suppressAutoHyphens/>
        <w:spacing w:after="0" w:line="240" w:lineRule="auto"/>
        <w:contextualSpacing/>
        <w:jc w:val="both"/>
        <w:rPr>
          <w:rFonts w:ascii="Times New Roman" w:eastAsia="Calibri" w:hAnsi="Times New Roman" w:cs="Times New Roman"/>
          <w:sz w:val="24"/>
          <w:szCs w:val="24"/>
          <w:lang w:eastAsia="pl-PL"/>
        </w:rPr>
      </w:pPr>
      <w:r w:rsidRPr="00DB7E33">
        <w:rPr>
          <w:rFonts w:ascii="Times New Roman" w:eastAsia="Calibri" w:hAnsi="Times New Roman" w:cs="Times New Roman"/>
          <w:sz w:val="24"/>
          <w:szCs w:val="24"/>
          <w:lang w:eastAsia="pl-PL"/>
        </w:rPr>
        <w:t>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14:paraId="420CA47A" w14:textId="77777777" w:rsidR="002956D4" w:rsidRPr="00DB7E33" w:rsidRDefault="002956D4" w:rsidP="00E12006">
      <w:pPr>
        <w:numPr>
          <w:ilvl w:val="0"/>
          <w:numId w:val="84"/>
        </w:numPr>
        <w:suppressAutoHyphens/>
        <w:spacing w:after="0" w:line="240" w:lineRule="auto"/>
        <w:contextualSpacing/>
        <w:jc w:val="both"/>
        <w:rPr>
          <w:rFonts w:ascii="Times New Roman" w:eastAsia="Calibri" w:hAnsi="Times New Roman" w:cs="Times New Roman"/>
          <w:strike/>
          <w:sz w:val="24"/>
          <w:szCs w:val="24"/>
          <w:lang w:eastAsia="pl-PL"/>
        </w:rPr>
      </w:pPr>
      <w:r w:rsidRPr="00DB7E33">
        <w:rPr>
          <w:rFonts w:ascii="Times New Roman" w:eastAsia="Calibri" w:hAnsi="Times New Roman" w:cs="Times New Roman"/>
          <w:sz w:val="24"/>
          <w:szCs w:val="24"/>
          <w:lang w:eastAsia="pl-PL"/>
        </w:rPr>
        <w:t xml:space="preserve">wydłużenie okresu trwania umowy – w przypadku niewyczerpania całości asortymentu stanowiącego przedmiot umowy do czasu jego wyczerpania </w:t>
      </w:r>
    </w:p>
    <w:p w14:paraId="7A0EC571" w14:textId="77777777" w:rsidR="002956D4" w:rsidRPr="00DB7E33" w:rsidRDefault="002956D4" w:rsidP="00E12006">
      <w:pPr>
        <w:numPr>
          <w:ilvl w:val="0"/>
          <w:numId w:val="84"/>
        </w:numPr>
        <w:suppressAutoHyphens/>
        <w:spacing w:after="0" w:line="240" w:lineRule="auto"/>
        <w:contextualSpacing/>
        <w:jc w:val="both"/>
        <w:rPr>
          <w:rFonts w:ascii="Times New Roman" w:eastAsia="Calibri" w:hAnsi="Times New Roman" w:cs="Times New Roman"/>
          <w:sz w:val="24"/>
          <w:szCs w:val="24"/>
          <w:lang w:eastAsia="pl-PL"/>
        </w:rPr>
      </w:pPr>
      <w:r w:rsidRPr="00DB7E33">
        <w:rPr>
          <w:rFonts w:ascii="Times New Roman" w:eastAsia="Calibri" w:hAnsi="Times New Roman" w:cs="Times New Roman"/>
          <w:sz w:val="24"/>
          <w:szCs w:val="24"/>
          <w:lang w:eastAsia="pl-PL"/>
        </w:rPr>
        <w:t xml:space="preserve">zmiany limitów ilościowych poszczególnych pozycji Wyrobów medycznych w danym pakiecie w stosunku do ilości określonych w umowie pod warunkiem, że nastąpi to bez zwiększenia łącznej wartości pierwotnej umowy </w:t>
      </w:r>
      <w:r w:rsidRPr="00201ECE">
        <w:rPr>
          <w:rFonts w:ascii="Times New Roman" w:eastAsia="Calibri" w:hAnsi="Times New Roman" w:cs="Times New Roman"/>
          <w:color w:val="000000" w:themeColor="text1"/>
          <w:sz w:val="24"/>
          <w:szCs w:val="24"/>
          <w:lang w:eastAsia="pl-PL"/>
        </w:rPr>
        <w:t>w danym pakiecie;</w:t>
      </w:r>
    </w:p>
    <w:p w14:paraId="23B97A30" w14:textId="77777777" w:rsidR="002956D4" w:rsidRPr="00DB7E33" w:rsidRDefault="002956D4" w:rsidP="00E12006">
      <w:pPr>
        <w:numPr>
          <w:ilvl w:val="0"/>
          <w:numId w:val="84"/>
        </w:numPr>
        <w:suppressAutoHyphens/>
        <w:spacing w:after="0" w:line="240" w:lineRule="auto"/>
        <w:contextualSpacing/>
        <w:jc w:val="both"/>
        <w:rPr>
          <w:rFonts w:ascii="Times New Roman" w:eastAsia="Calibri" w:hAnsi="Times New Roman" w:cs="Times New Roman"/>
          <w:strike/>
          <w:sz w:val="24"/>
          <w:szCs w:val="24"/>
          <w:lang w:eastAsia="pl-PL"/>
        </w:rPr>
      </w:pPr>
      <w:r w:rsidRPr="00DB7E33">
        <w:rPr>
          <w:rFonts w:ascii="Times New Roman" w:eastAsia="Calibri" w:hAnsi="Times New Roman" w:cs="Times New Roman"/>
          <w:sz w:val="24"/>
          <w:szCs w:val="24"/>
          <w:lang w:eastAsia="pl-PL"/>
        </w:rPr>
        <w:t xml:space="preserve">zwiększenia limitów ilościowych poszczególnych pozycji Wyrobów medycznych w stosunku do ilości określonych w umowie w danym pakiecie pod warunkiem, że łączna wartość zmian będzie mniejsza niż progi unijne w rozumieniu ustawy Prawo Zamówień </w:t>
      </w:r>
      <w:r w:rsidRPr="00DB7E33">
        <w:rPr>
          <w:rFonts w:ascii="Times New Roman" w:eastAsia="Calibri" w:hAnsi="Times New Roman" w:cs="Times New Roman"/>
          <w:sz w:val="24"/>
          <w:szCs w:val="24"/>
          <w:lang w:eastAsia="pl-PL"/>
        </w:rPr>
        <w:lastRenderedPageBreak/>
        <w:t>Publicznych oraz niższa niż 10% wartości pierwotnej umowy dotyczącej danego pakietu (art. 455 ust.2 ustawy Prawo Zamówień Publicznych), a cena jednostkowa Wyrobów medycznych w ramach zwiększonych limitów ilościowych będzie nie wyższa niż określona w umowie pierwotnej. W takim wypadku strony mogą przedłużyć okres obowiązywania umowy</w:t>
      </w:r>
    </w:p>
    <w:p w14:paraId="1D9139EA" w14:textId="77777777" w:rsidR="002956D4" w:rsidRPr="00DB7E33" w:rsidRDefault="002956D4" w:rsidP="00E12006">
      <w:pPr>
        <w:numPr>
          <w:ilvl w:val="0"/>
          <w:numId w:val="84"/>
        </w:numPr>
        <w:suppressAutoHyphens/>
        <w:spacing w:after="0" w:line="240" w:lineRule="auto"/>
        <w:contextualSpacing/>
        <w:jc w:val="both"/>
        <w:rPr>
          <w:rFonts w:ascii="Times New Roman" w:eastAsia="Calibri" w:hAnsi="Times New Roman" w:cs="Times New Roman"/>
          <w:sz w:val="24"/>
          <w:szCs w:val="24"/>
          <w:lang w:eastAsia="pl-PL"/>
        </w:rPr>
      </w:pPr>
      <w:r w:rsidRPr="00DB7E33">
        <w:rPr>
          <w:rFonts w:ascii="Times New Roman" w:eastAsia="Calibri" w:hAnsi="Times New Roman" w:cs="Times New Roman"/>
          <w:sz w:val="24"/>
          <w:szCs w:val="24"/>
          <w:lang w:eastAsia="pl-PL"/>
        </w:rPr>
        <w:t>zmiany rachunku bankowego Wykonawcy wskazanego  w § 3 ust.3 niniejszej umowy.</w:t>
      </w:r>
    </w:p>
    <w:p w14:paraId="67677B81" w14:textId="77777777" w:rsidR="002956D4" w:rsidRPr="00DB7E33" w:rsidRDefault="002956D4" w:rsidP="00E12006">
      <w:pPr>
        <w:numPr>
          <w:ilvl w:val="0"/>
          <w:numId w:val="77"/>
        </w:numPr>
        <w:suppressAutoHyphens/>
        <w:spacing w:after="0" w:line="240" w:lineRule="auto"/>
        <w:rPr>
          <w:rFonts w:ascii="Times New Roman" w:eastAsia="Times New Roman" w:hAnsi="Times New Roman" w:cs="Times New Roman"/>
          <w:sz w:val="24"/>
          <w:szCs w:val="24"/>
          <w:lang w:eastAsia="ar-SA"/>
        </w:rPr>
      </w:pPr>
      <w:r w:rsidRPr="00DB7E33">
        <w:rPr>
          <w:rFonts w:ascii="Times New Roman" w:eastAsia="Times New Roman" w:hAnsi="Times New Roman" w:cs="Times New Roman"/>
          <w:kern w:val="1"/>
          <w:sz w:val="24"/>
          <w:szCs w:val="24"/>
          <w:lang w:eastAsia="hi-IN" w:bidi="hi-IN"/>
        </w:rPr>
        <w:t>Strony dopuszczają również możliwość zmiany wynagrodzenia należnego Wykonawcy w przypadku  zaistnienia przynajmniej jednej z następujących okoliczności</w:t>
      </w:r>
    </w:p>
    <w:p w14:paraId="07F9F83B" w14:textId="77777777" w:rsidR="002956D4" w:rsidRPr="00DB7E33" w:rsidRDefault="002956D4" w:rsidP="00E12006">
      <w:pPr>
        <w:numPr>
          <w:ilvl w:val="0"/>
          <w:numId w:val="74"/>
        </w:numPr>
        <w:suppressAutoHyphens/>
        <w:spacing w:after="0" w:line="240" w:lineRule="auto"/>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stawki podatku od towarów i usług oraz podatku akcyzowego, </w:t>
      </w:r>
    </w:p>
    <w:p w14:paraId="1BB4A649" w14:textId="77777777" w:rsidR="002956D4" w:rsidRPr="00DB7E33" w:rsidRDefault="002956D4" w:rsidP="00E12006">
      <w:pPr>
        <w:numPr>
          <w:ilvl w:val="0"/>
          <w:numId w:val="74"/>
        </w:numPr>
        <w:suppressAutoHyphens/>
        <w:spacing w:after="0" w:line="240" w:lineRule="auto"/>
        <w:ind w:left="1077" w:hanging="357"/>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wysokości minimalnego wynagrodzenia za pracę albo wysokości minimalnej stawki godzinowej, ustalonych na podstawie ustawy z dnia 10 października 2002 r. o minimalnym wynagrodzeniu za pracę,</w:t>
      </w:r>
    </w:p>
    <w:p w14:paraId="7C5BF07E" w14:textId="77777777" w:rsidR="002956D4" w:rsidRPr="00DB7E33" w:rsidRDefault="002956D4" w:rsidP="00E12006">
      <w:pPr>
        <w:numPr>
          <w:ilvl w:val="0"/>
          <w:numId w:val="74"/>
        </w:numPr>
        <w:suppressAutoHyphens/>
        <w:spacing w:after="0" w:line="240" w:lineRule="auto"/>
        <w:ind w:left="1077" w:hanging="357"/>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zasad podlegania ubezpieczeniom społecznym lub ubezpieczeniu zdrowotnemu lub wysokości stawki składki na ubezpieczenia społeczne lub ubezpieczenie zdrowotne, </w:t>
      </w:r>
    </w:p>
    <w:p w14:paraId="6E2617E5" w14:textId="77777777" w:rsidR="002956D4" w:rsidRPr="00DB7E33" w:rsidRDefault="002956D4" w:rsidP="00E12006">
      <w:pPr>
        <w:numPr>
          <w:ilvl w:val="0"/>
          <w:numId w:val="74"/>
        </w:numPr>
        <w:suppressAutoHyphens/>
        <w:spacing w:after="0" w:line="240" w:lineRule="auto"/>
        <w:ind w:left="1077" w:hanging="357"/>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zasad gromadzenia i wysokości wpłat do pracowniczych planów kapitałowych, o których mowa w ustawie z dnia 4 października 2018 r. o pracowniczych planach kapitałowych (Dz. U. poz. 2215 oraz z 2019 r. poz. 1074 i 1572 z późn. zm.) </w:t>
      </w:r>
    </w:p>
    <w:p w14:paraId="466F8B6D" w14:textId="77777777" w:rsidR="002956D4" w:rsidRPr="00DB7E33" w:rsidRDefault="002956D4" w:rsidP="002956D4">
      <w:pPr>
        <w:suppressAutoHyphens/>
        <w:spacing w:after="0" w:line="100" w:lineRule="atLeast"/>
        <w:ind w:left="340"/>
        <w:contextualSpacing/>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jeżeli zmiany te będą miały wpływ na koszty wykonania zamówienia przez wykonawcę. </w:t>
      </w:r>
    </w:p>
    <w:p w14:paraId="4044A958" w14:textId="77777777" w:rsidR="002956D4" w:rsidRPr="00DB7E33" w:rsidRDefault="002956D4" w:rsidP="002956D4">
      <w:pPr>
        <w:suppressAutoHyphens/>
        <w:spacing w:after="0" w:line="100" w:lineRule="atLeast"/>
        <w:ind w:left="340"/>
        <w:contextualSpacing/>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W przypadku zaistnienia powyższych okoliczności Strona zamierzająca uzyskać zmianę wysokości wynagrodzenia zobowiązana jest do złożenia drugiej Stronie pisemnego wniosku </w:t>
      </w:r>
    </w:p>
    <w:p w14:paraId="25215928" w14:textId="77777777" w:rsidR="002956D4" w:rsidRPr="00DB7E33" w:rsidRDefault="002956D4" w:rsidP="002956D4">
      <w:pPr>
        <w:suppressAutoHyphens/>
        <w:spacing w:after="0" w:line="100" w:lineRule="atLeast"/>
        <w:ind w:left="340"/>
        <w:contextualSpacing/>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o wprowadzenie stosownej zmiany. Wniosek o zmianę wynagrodzenia musi zawierać: </w:t>
      </w:r>
    </w:p>
    <w:p w14:paraId="0B661240" w14:textId="77777777" w:rsidR="002956D4" w:rsidRPr="00DB7E33" w:rsidRDefault="002956D4" w:rsidP="00E12006">
      <w:pPr>
        <w:numPr>
          <w:ilvl w:val="0"/>
          <w:numId w:val="73"/>
        </w:numPr>
        <w:suppressAutoHyphens/>
        <w:spacing w:after="0" w:line="100" w:lineRule="atLeast"/>
        <w:contextualSpacing/>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 xml:space="preserve">wskazanie okoliczności stanowiącej podstawę do zmiany </w:t>
      </w:r>
    </w:p>
    <w:p w14:paraId="65D6D5FF" w14:textId="77777777" w:rsidR="002956D4" w:rsidRPr="00DB7E33" w:rsidRDefault="002956D4" w:rsidP="00E12006">
      <w:pPr>
        <w:numPr>
          <w:ilvl w:val="0"/>
          <w:numId w:val="73"/>
        </w:numPr>
        <w:suppressAutoHyphens/>
        <w:spacing w:after="0" w:line="100" w:lineRule="atLeast"/>
        <w:contextualSpacing/>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uzasadnienie wskazujące jaki wpływ ma okoliczność na wysokość wynagrodzenia wykonawcy,</w:t>
      </w:r>
    </w:p>
    <w:p w14:paraId="7DDC930A" w14:textId="77777777" w:rsidR="002956D4" w:rsidRPr="00DB7E33" w:rsidRDefault="002956D4" w:rsidP="00E12006">
      <w:pPr>
        <w:numPr>
          <w:ilvl w:val="0"/>
          <w:numId w:val="73"/>
        </w:numPr>
        <w:suppressAutoHyphens/>
        <w:spacing w:after="0" w:line="100" w:lineRule="atLeast"/>
        <w:contextualSpacing/>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propozycję nowej wysokości wynagrodzenia.</w:t>
      </w:r>
    </w:p>
    <w:p w14:paraId="1201ED0F" w14:textId="77777777" w:rsidR="002956D4" w:rsidRPr="00DB7E33" w:rsidRDefault="002956D4" w:rsidP="002956D4">
      <w:pPr>
        <w:suppressAutoHyphens/>
        <w:spacing w:after="0" w:line="100" w:lineRule="atLeast"/>
        <w:ind w:left="340"/>
        <w:contextualSpacing/>
        <w:jc w:val="both"/>
        <w:rPr>
          <w:rFonts w:ascii="Times New Roman" w:eastAsia="Times New Roman" w:hAnsi="Times New Roman" w:cs="Times New Roman"/>
          <w:kern w:val="2"/>
          <w:sz w:val="24"/>
          <w:szCs w:val="24"/>
          <w:lang w:eastAsia="hi-IN" w:bidi="hi-IN"/>
        </w:rPr>
      </w:pPr>
      <w:r w:rsidRPr="00DB7E33">
        <w:rPr>
          <w:rFonts w:ascii="Times New Roman" w:eastAsia="Times New Roman" w:hAnsi="Times New Roman" w:cs="Times New Roman"/>
          <w:sz w:val="24"/>
          <w:szCs w:val="24"/>
          <w:lang w:eastAsia="ar-SA"/>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nie doszło do porozumienia odnośnie nowej wysokości wynagrodzenia Wykonawcy każda ze Stron ma prawo rozwiązać umowę z zachowaniem trzymiesięcznego terminu wypowiedzenia upływającego na koniec miesiąca kalendarzowego</w:t>
      </w:r>
      <w:r w:rsidRPr="00DB7E33">
        <w:rPr>
          <w:rFonts w:ascii="Times New Roman" w:eastAsia="Times New Roman" w:hAnsi="Times New Roman" w:cs="Times New Roman"/>
          <w:kern w:val="2"/>
          <w:sz w:val="24"/>
          <w:szCs w:val="24"/>
          <w:lang w:eastAsia="hi-IN" w:bidi="hi-IN"/>
        </w:rPr>
        <w:t xml:space="preserve">. </w:t>
      </w:r>
    </w:p>
    <w:p w14:paraId="6EF006D4" w14:textId="77777777" w:rsidR="002956D4" w:rsidRPr="00DB7E33" w:rsidRDefault="002956D4" w:rsidP="002956D4">
      <w:pPr>
        <w:widowControl w:val="0"/>
        <w:suppressAutoHyphens/>
        <w:spacing w:after="0" w:line="240" w:lineRule="auto"/>
        <w:ind w:left="360"/>
        <w:contextualSpacing/>
        <w:jc w:val="both"/>
        <w:rPr>
          <w:rFonts w:ascii="Times New Roman" w:eastAsia="Cambria" w:hAnsi="Times New Roman" w:cs="Times New Roman"/>
          <w:sz w:val="24"/>
          <w:szCs w:val="24"/>
          <w:lang w:eastAsia="pl-PL"/>
        </w:rPr>
      </w:pPr>
      <w:r w:rsidRPr="00DB7E33">
        <w:rPr>
          <w:rFonts w:ascii="Times New Roman" w:eastAsia="Cambria" w:hAnsi="Times New Roman" w:cs="Times New Roman"/>
          <w:sz w:val="24"/>
          <w:szCs w:val="24"/>
          <w:lang w:eastAsia="pl-PL"/>
        </w:rPr>
        <w:t>Zmiana o której mowa w punkcie b), c) i d)  powyżej nie może nastąpić przed upływem 12 miesięcy trwania umowy.</w:t>
      </w:r>
    </w:p>
    <w:p w14:paraId="0942DD91" w14:textId="77777777" w:rsidR="002956D4" w:rsidRPr="00DB7E33" w:rsidRDefault="002956D4" w:rsidP="00E12006">
      <w:pPr>
        <w:numPr>
          <w:ilvl w:val="0"/>
          <w:numId w:val="77"/>
        </w:numPr>
        <w:suppressAutoHyphens/>
        <w:spacing w:after="0" w:line="240" w:lineRule="auto"/>
        <w:ind w:left="426" w:hanging="284"/>
        <w:contextualSpacing/>
        <w:jc w:val="both"/>
        <w:rPr>
          <w:rFonts w:ascii="Times New Roman" w:eastAsia="Cambria" w:hAnsi="Times New Roman" w:cs="Times New Roman"/>
          <w:sz w:val="24"/>
          <w:szCs w:val="24"/>
          <w:lang w:eastAsia="pl-PL"/>
        </w:rPr>
      </w:pPr>
      <w:r w:rsidRPr="00DB7E33">
        <w:rPr>
          <w:rFonts w:ascii="Times New Roman" w:eastAsia="Cambria" w:hAnsi="Times New Roman" w:cs="Times New Roman"/>
          <w:sz w:val="24"/>
          <w:szCs w:val="24"/>
          <w:lang w:eastAsia="pl-PL"/>
        </w:rPr>
        <w:t>Zmiany określone w ust. 5 pkt a) wymagają dla swej skuteczności pisemnego powiadomienia drugiej strony. Zmiany określone w ust. 6 oraz w ust. 5 pkt f) - j)  wymagają formy pisemnego aneksu pod rygorem nieważności.</w:t>
      </w:r>
    </w:p>
    <w:p w14:paraId="160C8EB0" w14:textId="77777777" w:rsidR="00602F87" w:rsidRPr="00F474B1" w:rsidRDefault="002769FF" w:rsidP="00602F87">
      <w:pPr>
        <w:numPr>
          <w:ilvl w:val="0"/>
          <w:numId w:val="77"/>
        </w:numPr>
        <w:suppressAutoHyphens/>
        <w:spacing w:after="0" w:line="240" w:lineRule="auto"/>
        <w:ind w:left="426" w:hanging="284"/>
        <w:contextualSpacing/>
        <w:jc w:val="both"/>
        <w:rPr>
          <w:rFonts w:ascii="Times New Roman" w:eastAsia="Cambria" w:hAnsi="Times New Roman" w:cs="Times New Roman"/>
          <w:color w:val="FF0000"/>
          <w:sz w:val="24"/>
          <w:szCs w:val="24"/>
          <w:lang w:eastAsia="pl-PL"/>
        </w:rPr>
      </w:pPr>
      <w:r w:rsidRPr="00F474B1">
        <w:rPr>
          <w:rFonts w:ascii="Times New Roman" w:eastAsia="Cambria" w:hAnsi="Times New Roman" w:cs="Times New Roman"/>
          <w:color w:val="FF0000"/>
          <w:sz w:val="24"/>
          <w:szCs w:val="24"/>
          <w:lang w:eastAsia="pl-PL"/>
        </w:rPr>
        <w:t>Zamawiający dopuszcza, aby Wykonawca wystawiał i przesyłał faktury, duplikaty faktur oraz ich korekty, a także noty obciążeniowe i noty korygujące w formacie pliku elektronicznego PDF na adres e-mail: faktury@uck.katowice.pl pod warunkiem, iż Zamawiający również będzie mógł dokonywać powyżej wskazanych czynności na wskazany przez Wykonawcę w umowie adres e-mail.</w:t>
      </w:r>
    </w:p>
    <w:p w14:paraId="35E0C7F0" w14:textId="77777777" w:rsidR="00602F87" w:rsidRDefault="00602F87" w:rsidP="00602F87">
      <w:pPr>
        <w:suppressAutoHyphens/>
        <w:spacing w:after="0" w:line="240" w:lineRule="auto"/>
        <w:ind w:left="426"/>
        <w:contextualSpacing/>
        <w:jc w:val="both"/>
        <w:rPr>
          <w:rFonts w:ascii="Times New Roman" w:eastAsia="Cambria" w:hAnsi="Times New Roman" w:cs="Times New Roman"/>
          <w:sz w:val="24"/>
          <w:szCs w:val="24"/>
          <w:lang w:eastAsia="pl-PL"/>
        </w:rPr>
      </w:pPr>
      <w:r w:rsidRPr="00E80345">
        <w:rPr>
          <w:rFonts w:ascii="Times New Roman" w:hAnsi="Times New Roman"/>
          <w:color w:val="FF0000"/>
          <w:sz w:val="24"/>
          <w:szCs w:val="24"/>
        </w:rPr>
        <w:t xml:space="preserve">Adres e-mail na który Zamawiający może przekazywać Wykonawcy wskazane powyżej dokumenty: </w:t>
      </w:r>
      <w:hyperlink r:id="rId9" w:history="1">
        <w:r w:rsidRPr="00602F87">
          <w:rPr>
            <w:rStyle w:val="Hipercze"/>
            <w:color w:val="FF0000"/>
            <w:sz w:val="24"/>
            <w:szCs w:val="24"/>
          </w:rPr>
          <w:t>……………………………………………………..</w:t>
        </w:r>
      </w:hyperlink>
      <w:r w:rsidRPr="00E80345">
        <w:rPr>
          <w:rFonts w:ascii="Times New Roman" w:hAnsi="Times New Roman"/>
          <w:color w:val="FF0000"/>
          <w:sz w:val="24"/>
          <w:szCs w:val="24"/>
        </w:rPr>
        <w:t xml:space="preserve">  </w:t>
      </w:r>
    </w:p>
    <w:p w14:paraId="77D0C6AF" w14:textId="6E2D895D" w:rsidR="00602F87" w:rsidRPr="00E80345" w:rsidRDefault="00602F87" w:rsidP="00E80345">
      <w:pPr>
        <w:suppressAutoHyphens/>
        <w:spacing w:after="0" w:line="240" w:lineRule="auto"/>
        <w:ind w:left="426"/>
        <w:contextualSpacing/>
        <w:jc w:val="both"/>
        <w:rPr>
          <w:rFonts w:ascii="Times New Roman" w:eastAsia="Cambria" w:hAnsi="Times New Roman" w:cs="Times New Roman"/>
          <w:sz w:val="24"/>
          <w:szCs w:val="24"/>
          <w:lang w:eastAsia="pl-PL"/>
        </w:rPr>
      </w:pPr>
      <w:r w:rsidRPr="00E80345">
        <w:rPr>
          <w:rFonts w:ascii="Times New Roman" w:hAnsi="Times New Roman"/>
          <w:color w:val="FF0000"/>
          <w:sz w:val="24"/>
          <w:szCs w:val="24"/>
        </w:rPr>
        <w:t xml:space="preserve">Jeśli Wykonawca nie  wskazuje adresu e-mail zapisu ust. </w:t>
      </w:r>
      <w:r>
        <w:rPr>
          <w:rFonts w:ascii="Times New Roman" w:hAnsi="Times New Roman"/>
          <w:color w:val="FF0000"/>
          <w:sz w:val="24"/>
          <w:szCs w:val="24"/>
        </w:rPr>
        <w:t>8</w:t>
      </w:r>
      <w:r w:rsidRPr="00E80345">
        <w:rPr>
          <w:rFonts w:ascii="Times New Roman" w:hAnsi="Times New Roman"/>
          <w:color w:val="FF0000"/>
          <w:sz w:val="24"/>
          <w:szCs w:val="24"/>
        </w:rPr>
        <w:t xml:space="preserve">  nie stosuje się. </w:t>
      </w:r>
    </w:p>
    <w:p w14:paraId="653AC28A" w14:textId="0AB96A64" w:rsidR="002956D4" w:rsidRPr="00DB7E33" w:rsidRDefault="002956D4" w:rsidP="00E12006">
      <w:pPr>
        <w:numPr>
          <w:ilvl w:val="0"/>
          <w:numId w:val="77"/>
        </w:numPr>
        <w:suppressAutoHyphens/>
        <w:spacing w:after="0" w:line="240" w:lineRule="auto"/>
        <w:ind w:left="426" w:hanging="284"/>
        <w:contextualSpacing/>
        <w:jc w:val="both"/>
        <w:rPr>
          <w:rFonts w:ascii="Times New Roman" w:eastAsia="Cambria" w:hAnsi="Times New Roman" w:cs="Times New Roman"/>
          <w:sz w:val="24"/>
          <w:szCs w:val="24"/>
          <w:lang w:eastAsia="pl-PL"/>
        </w:rPr>
      </w:pPr>
      <w:r w:rsidRPr="00DB7E33">
        <w:rPr>
          <w:rFonts w:ascii="Times New Roman" w:eastAsia="Arial Unicode MS" w:hAnsi="Times New Roman" w:cs="Times New Roman"/>
          <w:sz w:val="24"/>
          <w:szCs w:val="24"/>
          <w:lang w:eastAsia="pl-PL"/>
        </w:rPr>
        <w:t xml:space="preserve">Wykonawca nie może bez uzyskania wcześniejszej pisemnej zgody Zamawiającego, przelać jakichkolwiek praw lub obowiązków wynikających z niniejszej umowy na osoby trzecie. </w:t>
      </w:r>
      <w:r w:rsidRPr="00DB7E33">
        <w:rPr>
          <w:rFonts w:ascii="Times New Roman" w:eastAsia="Times New Roman" w:hAnsi="Times New Roman" w:cs="Times New Roman"/>
          <w:sz w:val="24"/>
          <w:szCs w:val="24"/>
          <w:lang w:eastAsia="pl-PL"/>
        </w:rPr>
        <w:t>Czynność prawna mająca na celu zmianę wierzyciela może nastąpić po uprzednim wyrażeniu zgody przez podmiot tworzący Zamawiającego.</w:t>
      </w:r>
    </w:p>
    <w:p w14:paraId="1A46112F" w14:textId="77777777" w:rsidR="002956D4" w:rsidRPr="00DB7E33" w:rsidRDefault="002956D4" w:rsidP="00E80345">
      <w:pPr>
        <w:numPr>
          <w:ilvl w:val="0"/>
          <w:numId w:val="77"/>
        </w:numPr>
        <w:suppressAutoHyphens/>
        <w:spacing w:after="0" w:line="240" w:lineRule="auto"/>
        <w:ind w:left="426" w:hanging="426"/>
        <w:contextualSpacing/>
        <w:jc w:val="both"/>
        <w:rPr>
          <w:rFonts w:ascii="Times New Roman" w:eastAsia="Cambria" w:hAnsi="Times New Roman" w:cs="Times New Roman"/>
          <w:sz w:val="24"/>
          <w:szCs w:val="24"/>
          <w:lang w:eastAsia="pl-PL"/>
        </w:rPr>
      </w:pPr>
      <w:r w:rsidRPr="00DB7E33">
        <w:rPr>
          <w:rFonts w:ascii="Times New Roman" w:eastAsia="Times New Roman" w:hAnsi="Times New Roman" w:cs="Times New Roman"/>
          <w:sz w:val="24"/>
          <w:szCs w:val="24"/>
          <w:lang w:eastAsia="pl-PL"/>
        </w:rPr>
        <w:t>Wszelkie spory wynikłe na tle realizacji umowy będzie rozstrzygał sąd powszechny właściwy dla siedziby Zamawiającego.</w:t>
      </w:r>
    </w:p>
    <w:p w14:paraId="0D0E04E1" w14:textId="77777777" w:rsidR="002956D4" w:rsidRPr="00DB7E33" w:rsidRDefault="002956D4" w:rsidP="00E12006">
      <w:pPr>
        <w:numPr>
          <w:ilvl w:val="0"/>
          <w:numId w:val="77"/>
        </w:numPr>
        <w:suppressAutoHyphens/>
        <w:spacing w:after="0" w:line="240" w:lineRule="auto"/>
        <w:ind w:left="426" w:hanging="426"/>
        <w:contextualSpacing/>
        <w:jc w:val="both"/>
        <w:rPr>
          <w:rFonts w:ascii="Times New Roman" w:eastAsia="Cambria" w:hAnsi="Times New Roman" w:cs="Times New Roman"/>
          <w:sz w:val="24"/>
          <w:szCs w:val="24"/>
          <w:lang w:eastAsia="pl-PL"/>
        </w:rPr>
      </w:pPr>
      <w:r w:rsidRPr="00DB7E33">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14:paraId="6DDDE62E" w14:textId="77777777" w:rsidR="002956D4" w:rsidRPr="00DB7E33" w:rsidRDefault="002956D4" w:rsidP="002956D4">
      <w:pPr>
        <w:widowControl w:val="0"/>
        <w:suppressAutoHyphens/>
        <w:spacing w:after="0" w:line="240" w:lineRule="auto"/>
        <w:jc w:val="both"/>
        <w:rPr>
          <w:rFonts w:ascii="Times New Roman" w:eastAsia="Arial Unicode MS" w:hAnsi="Times New Roman" w:cs="Times New Roman"/>
          <w:kern w:val="2"/>
          <w:sz w:val="24"/>
          <w:szCs w:val="24"/>
          <w:lang w:eastAsia="ar-SA"/>
        </w:rPr>
      </w:pPr>
    </w:p>
    <w:p w14:paraId="74D4669F" w14:textId="77777777" w:rsidR="002956D4" w:rsidRPr="00DB7E33" w:rsidRDefault="002956D4" w:rsidP="002956D4">
      <w:pPr>
        <w:widowControl w:val="0"/>
        <w:suppressAutoHyphens/>
        <w:spacing w:after="0" w:line="240" w:lineRule="auto"/>
        <w:jc w:val="both"/>
        <w:rPr>
          <w:rFonts w:ascii="Times New Roman" w:eastAsia="Arial Unicode MS" w:hAnsi="Times New Roman" w:cs="Times New Roman"/>
          <w:kern w:val="2"/>
          <w:sz w:val="24"/>
          <w:szCs w:val="24"/>
          <w:lang w:eastAsia="ar-SA"/>
        </w:rPr>
      </w:pPr>
      <w:r w:rsidRPr="00DB7E33">
        <w:rPr>
          <w:rFonts w:ascii="Times New Roman" w:eastAsia="Arial Unicode MS" w:hAnsi="Times New Roman" w:cs="Times New Roman"/>
          <w:kern w:val="2"/>
          <w:sz w:val="24"/>
          <w:szCs w:val="24"/>
          <w:lang w:eastAsia="ar-SA"/>
        </w:rPr>
        <w:t>Załączniki do umowy:</w:t>
      </w:r>
    </w:p>
    <w:p w14:paraId="1371E1F8" w14:textId="77777777" w:rsidR="002956D4" w:rsidRPr="00DB7E33" w:rsidRDefault="002956D4" w:rsidP="00E12006">
      <w:pPr>
        <w:numPr>
          <w:ilvl w:val="0"/>
          <w:numId w:val="85"/>
        </w:numPr>
        <w:suppressAutoHyphens/>
        <w:spacing w:after="0" w:line="240" w:lineRule="auto"/>
        <w:ind w:left="709" w:hanging="425"/>
        <w:jc w:val="both"/>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lastRenderedPageBreak/>
        <w:t>Formularz ofertowy</w:t>
      </w:r>
    </w:p>
    <w:p w14:paraId="12F6927B" w14:textId="77777777" w:rsidR="002956D4" w:rsidRDefault="002956D4" w:rsidP="00E12006">
      <w:pPr>
        <w:numPr>
          <w:ilvl w:val="0"/>
          <w:numId w:val="85"/>
        </w:numPr>
        <w:suppressAutoHyphens/>
        <w:spacing w:after="0" w:line="240" w:lineRule="auto"/>
        <w:ind w:left="709" w:hanging="425"/>
        <w:rPr>
          <w:rFonts w:ascii="Times New Roman" w:eastAsia="Times New Roman" w:hAnsi="Times New Roman" w:cs="Times New Roman"/>
          <w:sz w:val="24"/>
          <w:szCs w:val="24"/>
          <w:lang w:eastAsia="ar-SA"/>
        </w:rPr>
      </w:pPr>
      <w:r w:rsidRPr="00DB7E33">
        <w:rPr>
          <w:rFonts w:ascii="Times New Roman" w:eastAsia="Times New Roman" w:hAnsi="Times New Roman" w:cs="Times New Roman"/>
          <w:sz w:val="24"/>
          <w:szCs w:val="24"/>
          <w:lang w:eastAsia="ar-SA"/>
        </w:rPr>
        <w:t>Formularz asortymentowo-cenowy</w:t>
      </w:r>
    </w:p>
    <w:p w14:paraId="185E32AE" w14:textId="29E748DB" w:rsidR="002956D4" w:rsidRPr="00DB7E33" w:rsidRDefault="002956D4" w:rsidP="00E12006">
      <w:pPr>
        <w:numPr>
          <w:ilvl w:val="0"/>
          <w:numId w:val="85"/>
        </w:numPr>
        <w:suppressAutoHyphens/>
        <w:spacing w:after="0" w:line="240" w:lineRule="auto"/>
        <w:ind w:left="709" w:hanging="425"/>
        <w:rPr>
          <w:rFonts w:ascii="Times New Roman" w:eastAsia="Times New Roman" w:hAnsi="Times New Roman" w:cs="Times New Roman"/>
          <w:sz w:val="24"/>
          <w:szCs w:val="24"/>
          <w:lang w:eastAsia="ar-SA"/>
        </w:rPr>
      </w:pPr>
      <w:r w:rsidRPr="00BE601B">
        <w:rPr>
          <w:rFonts w:ascii="Times New Roman" w:eastAsia="Times New Roman" w:hAnsi="Times New Roman" w:cs="Times New Roman"/>
          <w:sz w:val="24"/>
          <w:szCs w:val="24"/>
          <w:lang w:eastAsia="ar-SA"/>
        </w:rPr>
        <w:t>Klauzula informacyjna</w:t>
      </w:r>
    </w:p>
    <w:p w14:paraId="70CB0750" w14:textId="77777777" w:rsidR="002956D4" w:rsidRPr="00DB7E33" w:rsidRDefault="002956D4" w:rsidP="002956D4">
      <w:pPr>
        <w:suppressAutoHyphens/>
        <w:spacing w:after="0" w:line="240" w:lineRule="auto"/>
        <w:ind w:left="709"/>
        <w:rPr>
          <w:rFonts w:ascii="Times New Roman" w:eastAsia="Times New Roman" w:hAnsi="Times New Roman" w:cs="Times New Roman"/>
          <w:kern w:val="2"/>
          <w:sz w:val="24"/>
          <w:szCs w:val="24"/>
          <w:lang w:eastAsia="ar-SA"/>
        </w:rPr>
      </w:pPr>
    </w:p>
    <w:p w14:paraId="37E47A8E" w14:textId="77777777" w:rsidR="002956D4" w:rsidRPr="00DB7E33" w:rsidRDefault="002956D4" w:rsidP="002956D4">
      <w:pPr>
        <w:suppressAutoHyphens/>
        <w:spacing w:after="0" w:line="240" w:lineRule="auto"/>
        <w:rPr>
          <w:rFonts w:ascii="Times New Roman" w:eastAsia="Times New Roman" w:hAnsi="Times New Roman" w:cs="Times New Roman"/>
          <w:b/>
          <w:sz w:val="24"/>
          <w:szCs w:val="24"/>
          <w:u w:val="single"/>
          <w:lang w:eastAsia="pl-PL"/>
        </w:rPr>
      </w:pPr>
      <w:r w:rsidRPr="00DB7E33">
        <w:rPr>
          <w:rFonts w:ascii="Times New Roman" w:eastAsia="Times New Roman" w:hAnsi="Times New Roman" w:cs="Times New Roman"/>
          <w:sz w:val="24"/>
          <w:szCs w:val="24"/>
          <w:lang w:eastAsia="ar-SA"/>
        </w:rPr>
        <w:t xml:space="preserve">                     </w:t>
      </w:r>
      <w:r w:rsidRPr="00DB7E33">
        <w:rPr>
          <w:rFonts w:ascii="Times New Roman" w:eastAsia="Times New Roman" w:hAnsi="Times New Roman" w:cs="Times New Roman"/>
          <w:b/>
          <w:bCs/>
          <w:sz w:val="24"/>
          <w:szCs w:val="24"/>
          <w:lang w:eastAsia="ar-SA"/>
        </w:rPr>
        <w:t xml:space="preserve">  Wykonawca                                                                          Zamawiający</w:t>
      </w:r>
    </w:p>
    <w:p w14:paraId="533E620A" w14:textId="77777777" w:rsidR="002956D4" w:rsidRPr="00DB7E33" w:rsidRDefault="002956D4" w:rsidP="002956D4">
      <w:pPr>
        <w:suppressAutoHyphens/>
        <w:spacing w:after="0" w:line="240" w:lineRule="auto"/>
        <w:jc w:val="center"/>
        <w:rPr>
          <w:rFonts w:ascii="Times New Roman" w:eastAsia="Times New Roman" w:hAnsi="Times New Roman" w:cs="Times New Roman"/>
          <w:b/>
          <w:bCs/>
          <w:sz w:val="24"/>
          <w:szCs w:val="24"/>
          <w:highlight w:val="yellow"/>
          <w:lang w:eastAsia="ar-SA"/>
        </w:rPr>
      </w:pPr>
    </w:p>
    <w:p w14:paraId="1994F5C0" w14:textId="77777777" w:rsidR="00CA7131" w:rsidRPr="00AB0107" w:rsidRDefault="00CA7131" w:rsidP="00CA7131">
      <w:pPr>
        <w:spacing w:after="0" w:line="240" w:lineRule="auto"/>
        <w:rPr>
          <w:rFonts w:ascii="Times New Roman" w:eastAsia="MS Mincho" w:hAnsi="Times New Roman" w:cs="Times New Roman"/>
          <w:b/>
          <w:bCs/>
          <w:sz w:val="24"/>
          <w:szCs w:val="24"/>
          <w:highlight w:val="yellow"/>
        </w:rPr>
      </w:pPr>
    </w:p>
    <w:bookmarkEnd w:id="0"/>
    <w:p w14:paraId="6172C807" w14:textId="77777777" w:rsidR="00246034" w:rsidRDefault="00246034">
      <w:pPr>
        <w:rPr>
          <w:rFonts w:ascii="Times New Roman" w:hAnsi="Times New Roman" w:cs="Times New Roman"/>
          <w:b/>
          <w:i/>
          <w:iCs/>
          <w:sz w:val="24"/>
          <w:szCs w:val="24"/>
        </w:rPr>
      </w:pPr>
      <w:r>
        <w:rPr>
          <w:rFonts w:ascii="Times New Roman" w:hAnsi="Times New Roman" w:cs="Times New Roman"/>
          <w:b/>
          <w:i/>
          <w:iCs/>
          <w:sz w:val="24"/>
          <w:szCs w:val="24"/>
        </w:rPr>
        <w:br w:type="page"/>
      </w:r>
    </w:p>
    <w:p w14:paraId="71D862CB" w14:textId="448C9D13" w:rsidR="00A85B7A" w:rsidRPr="00C46CF8" w:rsidRDefault="00A85B7A" w:rsidP="00A85B7A">
      <w:pPr>
        <w:spacing w:after="60" w:line="256" w:lineRule="auto"/>
        <w:ind w:left="425" w:hanging="425"/>
        <w:jc w:val="right"/>
        <w:rPr>
          <w:rFonts w:ascii="Times New Roman" w:hAnsi="Times New Roman" w:cs="Times New Roman"/>
          <w:b/>
          <w:i/>
          <w:iCs/>
          <w:sz w:val="24"/>
          <w:szCs w:val="24"/>
        </w:rPr>
      </w:pPr>
      <w:r w:rsidRPr="00C46CF8">
        <w:rPr>
          <w:rFonts w:ascii="Times New Roman" w:hAnsi="Times New Roman" w:cs="Times New Roman"/>
          <w:b/>
          <w:i/>
          <w:iCs/>
          <w:sz w:val="24"/>
          <w:szCs w:val="24"/>
        </w:rPr>
        <w:lastRenderedPageBreak/>
        <w:t xml:space="preserve">Załącznik nr 3 do umowy  </w:t>
      </w:r>
    </w:p>
    <w:p w14:paraId="15530D12" w14:textId="77777777" w:rsidR="00A85B7A" w:rsidRPr="00C46CF8" w:rsidRDefault="00A85B7A" w:rsidP="00A85B7A">
      <w:pPr>
        <w:spacing w:after="60" w:line="256" w:lineRule="auto"/>
        <w:ind w:left="425" w:hanging="425"/>
        <w:jc w:val="center"/>
        <w:rPr>
          <w:rFonts w:ascii="Times New Roman" w:hAnsi="Times New Roman" w:cs="Times New Roman"/>
          <w:b/>
          <w:sz w:val="24"/>
          <w:szCs w:val="24"/>
        </w:rPr>
      </w:pPr>
      <w:r w:rsidRPr="00C46CF8">
        <w:rPr>
          <w:rFonts w:ascii="Times New Roman" w:hAnsi="Times New Roman" w:cs="Times New Roman"/>
          <w:b/>
          <w:sz w:val="24"/>
          <w:szCs w:val="24"/>
        </w:rPr>
        <w:t>Klauzula informacyjna</w:t>
      </w:r>
    </w:p>
    <w:p w14:paraId="2E2920D1" w14:textId="77777777" w:rsidR="00A85B7A" w:rsidRPr="00CD2625" w:rsidRDefault="00A85B7A" w:rsidP="00A85B7A">
      <w:pPr>
        <w:spacing w:after="60" w:line="256" w:lineRule="auto"/>
        <w:ind w:left="425"/>
        <w:rPr>
          <w:rFonts w:ascii="Times New Roman" w:hAnsi="Times New Roman" w:cs="Times New Roman"/>
          <w:sz w:val="24"/>
          <w:szCs w:val="24"/>
        </w:rPr>
      </w:pPr>
    </w:p>
    <w:p w14:paraId="5E051DCF" w14:textId="77777777" w:rsidR="00CD2625" w:rsidRPr="00CD2625" w:rsidRDefault="00CD2625" w:rsidP="00CD2625">
      <w:pPr>
        <w:pStyle w:val="Akapitzlist"/>
        <w:numPr>
          <w:ilvl w:val="0"/>
          <w:numId w:val="91"/>
        </w:numPr>
        <w:spacing w:after="60" w:line="240" w:lineRule="auto"/>
        <w:ind w:left="425" w:hanging="425"/>
        <w:jc w:val="both"/>
        <w:rPr>
          <w:rFonts w:ascii="Times New Roman" w:hAnsi="Times New Roman" w:cs="Times New Roman"/>
          <w:sz w:val="24"/>
          <w:szCs w:val="24"/>
        </w:rPr>
      </w:pPr>
      <w:r w:rsidRPr="00CD2625">
        <w:rPr>
          <w:rFonts w:ascii="Times New Roman" w:hAnsi="Times New Roman" w:cs="Times New Roman"/>
          <w:sz w:val="24"/>
          <w:szCs w:val="24"/>
        </w:rPr>
        <w:t xml:space="preserve">Dane osobowe przedstawicieli Stron niniejszej umowy oraz dane </w:t>
      </w:r>
      <w:r w:rsidRPr="00CD2625">
        <w:rPr>
          <w:rFonts w:ascii="Times New Roman" w:eastAsia="Arial Unicode MS" w:hAnsi="Times New Roman" w:cs="Times New Roman"/>
          <w:color w:val="000000"/>
          <w:sz w:val="24"/>
          <w:szCs w:val="24"/>
          <w:lang w:eastAsia="pl-PL"/>
        </w:rPr>
        <w:t>osób wyznaczonych do kontaktów roboczych oraz odpowiedzialnych za koordynację i realizację umowy</w:t>
      </w:r>
      <w:r w:rsidRPr="00CD2625">
        <w:rPr>
          <w:rFonts w:ascii="Times New Roman"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055574DB" w14:textId="77777777" w:rsidR="00CD2625" w:rsidRPr="00CD2625" w:rsidRDefault="00CD2625" w:rsidP="00CD2625">
      <w:pPr>
        <w:pStyle w:val="Akapitzlist"/>
        <w:numPr>
          <w:ilvl w:val="0"/>
          <w:numId w:val="91"/>
        </w:numPr>
        <w:spacing w:after="60" w:line="240" w:lineRule="auto"/>
        <w:ind w:left="425" w:hanging="425"/>
        <w:jc w:val="both"/>
        <w:rPr>
          <w:rFonts w:ascii="Times New Roman" w:hAnsi="Times New Roman" w:cs="Times New Roman"/>
          <w:sz w:val="24"/>
          <w:szCs w:val="24"/>
        </w:rPr>
      </w:pPr>
      <w:r w:rsidRPr="00CD2625">
        <w:rPr>
          <w:rFonts w:ascii="Times New Roman"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3A70A331" w14:textId="77777777" w:rsidR="00CD2625" w:rsidRPr="00CD2625" w:rsidRDefault="00CD2625" w:rsidP="00CD2625">
      <w:pPr>
        <w:pStyle w:val="Akapitzlist"/>
        <w:numPr>
          <w:ilvl w:val="0"/>
          <w:numId w:val="91"/>
        </w:numPr>
        <w:spacing w:after="60" w:line="240" w:lineRule="auto"/>
        <w:ind w:left="425" w:hanging="425"/>
        <w:jc w:val="both"/>
        <w:rPr>
          <w:rFonts w:ascii="Times New Roman" w:hAnsi="Times New Roman" w:cs="Times New Roman"/>
          <w:sz w:val="24"/>
          <w:szCs w:val="24"/>
        </w:rPr>
      </w:pPr>
      <w:r w:rsidRPr="00CD2625">
        <w:rPr>
          <w:rFonts w:ascii="Times New Roman" w:hAnsi="Times New Roman" w:cs="Times New Roman"/>
          <w:sz w:val="24"/>
          <w:szCs w:val="24"/>
        </w:rPr>
        <w:t xml:space="preserve">Zgodnie z treścią art. 13 i art. 14 </w:t>
      </w:r>
      <w:r w:rsidRPr="00CD2625">
        <w:rPr>
          <w:rFonts w:ascii="Times New Roman" w:hAnsi="Times New Roman" w:cs="Times New Roman"/>
          <w:color w:val="00000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CD2625">
        <w:rPr>
          <w:rFonts w:ascii="Times New Roman" w:hAnsi="Times New Roman" w:cs="Times New Roman"/>
          <w:sz w:val="24"/>
          <w:szCs w:val="24"/>
        </w:rPr>
        <w:t>, ze zm.</w:t>
      </w:r>
      <w:r w:rsidRPr="00CD2625">
        <w:rPr>
          <w:rFonts w:ascii="Times New Roman" w:hAnsi="Times New Roman" w:cs="Times New Roman"/>
          <w:color w:val="000000"/>
          <w:sz w:val="24"/>
          <w:szCs w:val="24"/>
        </w:rPr>
        <w:t xml:space="preserve">), tzw. „RODO” </w:t>
      </w:r>
      <w:r w:rsidRPr="00CD2625">
        <w:rPr>
          <w:rFonts w:ascii="Times New Roman" w:hAnsi="Times New Roman" w:cs="Times New Roman"/>
          <w:sz w:val="24"/>
          <w:szCs w:val="24"/>
        </w:rPr>
        <w:t>Zamawiający jako jeden z administratorów, o których mowa w ust. 1 informuje, że:</w:t>
      </w:r>
    </w:p>
    <w:p w14:paraId="0E315A08" w14:textId="77777777" w:rsidR="00CD2625" w:rsidRPr="00CD2625" w:rsidRDefault="00CD2625" w:rsidP="00CD2625">
      <w:pPr>
        <w:pStyle w:val="Akapitzlist"/>
        <w:widowControl w:val="0"/>
        <w:numPr>
          <w:ilvl w:val="0"/>
          <w:numId w:val="92"/>
        </w:numPr>
        <w:suppressAutoHyphens/>
        <w:autoSpaceDE w:val="0"/>
        <w:spacing w:after="60" w:line="240" w:lineRule="auto"/>
        <w:ind w:left="851"/>
        <w:jc w:val="both"/>
        <w:rPr>
          <w:rFonts w:ascii="Times New Roman" w:hAnsi="Times New Roman" w:cs="Times New Roman"/>
          <w:sz w:val="24"/>
          <w:szCs w:val="24"/>
        </w:rPr>
      </w:pPr>
      <w:r w:rsidRPr="00CD2625">
        <w:rPr>
          <w:rFonts w:ascii="Times New Roman"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1657A679" w14:textId="77777777" w:rsidR="00CD2625" w:rsidRPr="00CD2625" w:rsidRDefault="00CD2625" w:rsidP="00CD2625">
      <w:pPr>
        <w:pStyle w:val="Akapitzlist"/>
        <w:widowControl w:val="0"/>
        <w:numPr>
          <w:ilvl w:val="0"/>
          <w:numId w:val="92"/>
        </w:numPr>
        <w:suppressAutoHyphens/>
        <w:autoSpaceDE w:val="0"/>
        <w:spacing w:after="60" w:line="240" w:lineRule="auto"/>
        <w:ind w:left="851"/>
        <w:jc w:val="both"/>
        <w:rPr>
          <w:rFonts w:ascii="Times New Roman" w:hAnsi="Times New Roman" w:cs="Times New Roman"/>
          <w:sz w:val="24"/>
          <w:szCs w:val="24"/>
        </w:rPr>
      </w:pPr>
      <w:r w:rsidRPr="00CD2625">
        <w:rPr>
          <w:rFonts w:ascii="Times New Roman" w:hAnsi="Times New Roman" w:cs="Times New Roman"/>
          <w:sz w:val="24"/>
          <w:szCs w:val="24"/>
        </w:rPr>
        <w:t>Z Administratorem można skontaktować się pisząc na adres: ul. Ceglana 35, 40-514 Katowice</w:t>
      </w:r>
      <w:r w:rsidRPr="00CD2625">
        <w:rPr>
          <w:rFonts w:ascii="Times New Roman" w:hAnsi="Times New Roman" w:cs="Times New Roman"/>
          <w:sz w:val="24"/>
          <w:szCs w:val="24"/>
        </w:rPr>
        <w:br/>
        <w:t>lub telefonując pod numer: 32 3581 460 lub za pośrednictwem poczty elektronicznej: sekretariat@uck.katowice.pl.</w:t>
      </w:r>
    </w:p>
    <w:p w14:paraId="3B9A20F6" w14:textId="77777777" w:rsidR="00CD2625" w:rsidRPr="00CD2625" w:rsidRDefault="00CD2625" w:rsidP="00CD2625">
      <w:pPr>
        <w:pStyle w:val="Akapitzlist"/>
        <w:widowControl w:val="0"/>
        <w:numPr>
          <w:ilvl w:val="0"/>
          <w:numId w:val="92"/>
        </w:numPr>
        <w:suppressAutoHyphens/>
        <w:autoSpaceDE w:val="0"/>
        <w:spacing w:after="60" w:line="240" w:lineRule="auto"/>
        <w:ind w:left="851"/>
        <w:jc w:val="both"/>
        <w:rPr>
          <w:rFonts w:ascii="Times New Roman" w:hAnsi="Times New Roman" w:cs="Times New Roman"/>
          <w:sz w:val="24"/>
          <w:szCs w:val="24"/>
        </w:rPr>
      </w:pPr>
      <w:r w:rsidRPr="00CD2625">
        <w:rPr>
          <w:rFonts w:ascii="Times New Roman"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22EF4F44" w14:textId="77777777" w:rsidR="00CD2625" w:rsidRPr="00CD2625" w:rsidRDefault="00CD2625" w:rsidP="00CD2625">
      <w:pPr>
        <w:pStyle w:val="Akapitzlist"/>
        <w:widowControl w:val="0"/>
        <w:numPr>
          <w:ilvl w:val="0"/>
          <w:numId w:val="92"/>
        </w:numPr>
        <w:suppressAutoHyphens/>
        <w:autoSpaceDE w:val="0"/>
        <w:spacing w:after="60" w:line="240" w:lineRule="auto"/>
        <w:ind w:left="851"/>
        <w:jc w:val="both"/>
        <w:rPr>
          <w:rFonts w:ascii="Times New Roman" w:eastAsia="Arial Unicode MS" w:hAnsi="Times New Roman" w:cs="Times New Roman"/>
          <w:color w:val="000000"/>
          <w:sz w:val="24"/>
          <w:szCs w:val="24"/>
          <w:lang w:eastAsia="pl-PL"/>
        </w:rPr>
      </w:pPr>
      <w:r w:rsidRPr="00CD2625">
        <w:rPr>
          <w:rFonts w:ascii="Times New Roman" w:eastAsia="Arial Unicode MS" w:hAnsi="Times New Roman" w:cs="Times New Roman"/>
          <w:color w:val="000000"/>
          <w:sz w:val="24"/>
          <w:szCs w:val="24"/>
          <w:lang w:eastAsia="pl-PL"/>
        </w:rPr>
        <w:t xml:space="preserve">Dane osobowe reprezentantów Stron umowy i osób wyznaczonych do kontaktów roboczych oraz odpowiedzialnych za koordynację i realizację umowy przetwarzane </w:t>
      </w:r>
      <w:r w:rsidRPr="00CD2625">
        <w:rPr>
          <w:rFonts w:ascii="Times New Roman" w:eastAsia="Arial Unicode MS" w:hAnsi="Times New Roman" w:cs="Times New Roman"/>
          <w:color w:val="000000"/>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51C0ABA2" w14:textId="77777777" w:rsidR="00CD2625" w:rsidRPr="00CD2625" w:rsidRDefault="00CD2625" w:rsidP="00CD2625">
      <w:pPr>
        <w:pStyle w:val="Akapitzlist"/>
        <w:widowControl w:val="0"/>
        <w:autoSpaceDE w:val="0"/>
        <w:spacing w:after="60" w:line="240" w:lineRule="auto"/>
        <w:ind w:left="851"/>
        <w:jc w:val="both"/>
        <w:rPr>
          <w:rFonts w:ascii="Times New Roman" w:eastAsia="Arial Unicode MS" w:hAnsi="Times New Roman" w:cs="Times New Roman"/>
          <w:color w:val="000000"/>
          <w:sz w:val="24"/>
          <w:szCs w:val="24"/>
          <w:lang w:eastAsia="pl-PL"/>
        </w:rPr>
      </w:pPr>
      <w:r w:rsidRPr="00CD2625">
        <w:rPr>
          <w:rFonts w:ascii="Times New Roman" w:eastAsia="Arial Unicode MS" w:hAnsi="Times New Roman" w:cs="Times New Roman"/>
          <w:color w:val="000000"/>
          <w:sz w:val="24"/>
          <w:szCs w:val="24"/>
          <w:lang w:eastAsia="pl-PL"/>
        </w:rPr>
        <w:t xml:space="preserve">Dane osobowe przetwarzane będą również w celach związanych z wykonywaniem obowiązków prawnych związanych z realizacją umowy (art. 6 ust. 1 lit. </w:t>
      </w:r>
      <w:r w:rsidRPr="00CD2625">
        <w:rPr>
          <w:rFonts w:ascii="Times New Roman" w:eastAsia="Arial Unicode MS" w:hAnsi="Times New Roman" w:cs="Times New Roman"/>
          <w:color w:val="000000"/>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67854E13" w14:textId="77777777" w:rsidR="00CD2625" w:rsidRPr="00CD2625" w:rsidRDefault="00CD2625" w:rsidP="00CD2625">
      <w:pPr>
        <w:pStyle w:val="Akapitzlist"/>
        <w:widowControl w:val="0"/>
        <w:numPr>
          <w:ilvl w:val="0"/>
          <w:numId w:val="92"/>
        </w:numPr>
        <w:suppressAutoHyphens/>
        <w:autoSpaceDE w:val="0"/>
        <w:spacing w:after="60" w:line="240" w:lineRule="auto"/>
        <w:ind w:left="851"/>
        <w:jc w:val="both"/>
        <w:rPr>
          <w:rFonts w:ascii="Times New Roman" w:eastAsia="Cambria" w:hAnsi="Times New Roman" w:cs="Times New Roman"/>
          <w:sz w:val="24"/>
          <w:szCs w:val="24"/>
        </w:rPr>
      </w:pPr>
      <w:r w:rsidRPr="00CD2625">
        <w:rPr>
          <w:rFonts w:ascii="Times New Roman" w:eastAsia="Arial Unicode MS" w:hAnsi="Times New Roman" w:cs="Times New Roman"/>
          <w:color w:val="000000"/>
          <w:sz w:val="24"/>
          <w:szCs w:val="24"/>
          <w:lang w:eastAsia="pl-PL"/>
        </w:rPr>
        <w:t xml:space="preserve">Źródłem pochodzenia danych osobowych są Strony umowy. Kategorie odnośnych danych osobowych zostały określone w umowie, obejmują dane umożliwiające </w:t>
      </w:r>
      <w:r w:rsidRPr="00CD2625">
        <w:rPr>
          <w:rFonts w:ascii="Times New Roman" w:hAnsi="Times New Roman" w:cs="Times New Roman"/>
          <w:sz w:val="24"/>
          <w:szCs w:val="24"/>
        </w:rPr>
        <w:t>oznaczenie Strony umowy, dane kontaktowe, a także mogą obejmować inne dane niezbędne do jej realizacji ujawnione w toku jej realizacji.</w:t>
      </w:r>
    </w:p>
    <w:p w14:paraId="00112225" w14:textId="77777777" w:rsidR="00CD2625" w:rsidRPr="00CD2625" w:rsidRDefault="00CD2625" w:rsidP="00CD2625">
      <w:pPr>
        <w:pStyle w:val="Akapitzlist"/>
        <w:widowControl w:val="0"/>
        <w:numPr>
          <w:ilvl w:val="0"/>
          <w:numId w:val="92"/>
        </w:numPr>
        <w:suppressAutoHyphens/>
        <w:autoSpaceDE w:val="0"/>
        <w:spacing w:after="60" w:line="240" w:lineRule="auto"/>
        <w:ind w:left="851"/>
        <w:jc w:val="both"/>
        <w:rPr>
          <w:rFonts w:ascii="Times New Roman" w:hAnsi="Times New Roman" w:cs="Times New Roman"/>
          <w:sz w:val="24"/>
          <w:szCs w:val="24"/>
        </w:rPr>
      </w:pPr>
      <w:r w:rsidRPr="00CD2625">
        <w:rPr>
          <w:rFonts w:ascii="Times New Roman"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2C57A6DB" w14:textId="77777777" w:rsidR="00CD2625" w:rsidRPr="00CD2625" w:rsidRDefault="00CD2625" w:rsidP="00CD2625">
      <w:pPr>
        <w:pStyle w:val="Akapitzlist"/>
        <w:widowControl w:val="0"/>
        <w:numPr>
          <w:ilvl w:val="0"/>
          <w:numId w:val="92"/>
        </w:numPr>
        <w:suppressAutoHyphens/>
        <w:autoSpaceDE w:val="0"/>
        <w:spacing w:after="60" w:line="240" w:lineRule="auto"/>
        <w:ind w:left="851"/>
        <w:jc w:val="both"/>
        <w:rPr>
          <w:rFonts w:ascii="Times New Roman" w:eastAsia="Arial Unicode MS" w:hAnsi="Times New Roman" w:cs="Times New Roman"/>
          <w:color w:val="000000"/>
          <w:sz w:val="24"/>
          <w:szCs w:val="24"/>
          <w:lang w:eastAsia="pl-PL"/>
        </w:rPr>
      </w:pPr>
      <w:r w:rsidRPr="00CD2625">
        <w:rPr>
          <w:rFonts w:ascii="Times New Roman" w:hAnsi="Times New Roman" w:cs="Times New Roman"/>
          <w:sz w:val="24"/>
          <w:szCs w:val="24"/>
        </w:rPr>
        <w:t>Dane osobowe będą przetwarzane przez okres realizacji umowy, a po jej rozwiązaniu lub wygaśnięciu</w:t>
      </w:r>
      <w:r w:rsidRPr="00CD2625">
        <w:rPr>
          <w:rFonts w:ascii="Times New Roman" w:eastAsia="Arial Unicode MS" w:hAnsi="Times New Roman" w:cs="Times New Roman"/>
          <w:color w:val="000000"/>
          <w:sz w:val="24"/>
          <w:szCs w:val="24"/>
          <w:lang w:eastAsia="pl-PL"/>
        </w:rPr>
        <w:t xml:space="preserve"> przez okres wynikający z przepisów rachunkowo-podatkowych lub archiwalnych w interesie publicznym.</w:t>
      </w:r>
    </w:p>
    <w:p w14:paraId="39A8E8FE" w14:textId="77777777" w:rsidR="00CD2625" w:rsidRPr="00CD2625" w:rsidRDefault="00CD2625" w:rsidP="00CD2625">
      <w:pPr>
        <w:pStyle w:val="Akapitzlist"/>
        <w:widowControl w:val="0"/>
        <w:autoSpaceDE w:val="0"/>
        <w:spacing w:after="60" w:line="240" w:lineRule="auto"/>
        <w:ind w:left="851"/>
        <w:jc w:val="both"/>
        <w:rPr>
          <w:rFonts w:ascii="Times New Roman" w:eastAsia="Calibri" w:hAnsi="Times New Roman" w:cs="Times New Roman"/>
          <w:color w:val="000000"/>
          <w:sz w:val="24"/>
          <w:szCs w:val="24"/>
          <w:lang w:eastAsia="pl-PL"/>
        </w:rPr>
      </w:pPr>
      <w:r w:rsidRPr="00CD2625">
        <w:rPr>
          <w:rFonts w:ascii="Times New Roman" w:eastAsia="Arial Unicode MS" w:hAnsi="Times New Roman" w:cs="Times New Roman"/>
          <w:color w:val="000000"/>
          <w:sz w:val="24"/>
          <w:szCs w:val="24"/>
          <w:lang w:eastAsia="pl-PL"/>
        </w:rPr>
        <w:t xml:space="preserve">Dane osobowe będą przechowywane przez okres co najmniej 5 lat od momentu zakończenia umowy. </w:t>
      </w:r>
      <w:r w:rsidRPr="00CD2625">
        <w:rPr>
          <w:rFonts w:ascii="Times New Roman" w:hAnsi="Times New Roman" w:cs="Times New Roman"/>
          <w:color w:val="000000"/>
          <w:sz w:val="24"/>
          <w:szCs w:val="24"/>
          <w:lang w:eastAsia="pl-PL"/>
        </w:rPr>
        <w:t xml:space="preserve">Po upływie tego okresu akta sprawy będą podlegać ekspertyzie ze względu na ich charakter, treść i znaczenie. Na tej podstawie nastąpić może zmiana </w:t>
      </w:r>
      <w:r w:rsidRPr="00CD2625">
        <w:rPr>
          <w:rFonts w:ascii="Times New Roman" w:hAnsi="Times New Roman" w:cs="Times New Roman"/>
          <w:color w:val="000000"/>
          <w:sz w:val="24"/>
          <w:szCs w:val="24"/>
          <w:lang w:eastAsia="pl-PL"/>
        </w:rPr>
        <w:lastRenderedPageBreak/>
        <w:t>okresu przechowywania dokumentacji, włącznie z uznaniem jej za materiały podlegające wieczystemu przechowywaniu w Archiwum Państwowym.</w:t>
      </w:r>
    </w:p>
    <w:p w14:paraId="1FFF19B0" w14:textId="77777777" w:rsidR="00CD2625" w:rsidRPr="00CD2625" w:rsidRDefault="00CD2625" w:rsidP="00CD2625">
      <w:pPr>
        <w:pStyle w:val="Akapitzlist"/>
        <w:widowControl w:val="0"/>
        <w:autoSpaceDE w:val="0"/>
        <w:spacing w:after="60" w:line="240" w:lineRule="auto"/>
        <w:ind w:left="851"/>
        <w:jc w:val="both"/>
        <w:rPr>
          <w:rFonts w:ascii="Times New Roman" w:eastAsia="Arial Unicode MS" w:hAnsi="Times New Roman" w:cs="Times New Roman"/>
          <w:color w:val="000000"/>
          <w:sz w:val="24"/>
          <w:szCs w:val="24"/>
          <w:lang w:eastAsia="pl-PL"/>
        </w:rPr>
      </w:pPr>
      <w:r w:rsidRPr="00CD2625">
        <w:rPr>
          <w:rFonts w:ascii="Times New Roman" w:eastAsia="Arial Unicode MS" w:hAnsi="Times New Roman" w:cs="Times New Roman"/>
          <w:color w:val="000000"/>
          <w:sz w:val="24"/>
          <w:szCs w:val="24"/>
          <w:lang w:eastAsia="pl-PL"/>
        </w:rPr>
        <w:t>Okresy te mogą zostać przedłużone w przypadku potrzeby ustalenia, dochodzenia lub obrony przed roszczeniami z tytułu realizacji umowy.</w:t>
      </w:r>
    </w:p>
    <w:p w14:paraId="18893E5F" w14:textId="77777777" w:rsidR="00CD2625" w:rsidRPr="00CD2625" w:rsidRDefault="00CD2625" w:rsidP="00CD2625">
      <w:pPr>
        <w:pStyle w:val="Akapitzlist"/>
        <w:widowControl w:val="0"/>
        <w:numPr>
          <w:ilvl w:val="0"/>
          <w:numId w:val="92"/>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CD2625">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642A7649" w14:textId="77777777" w:rsidR="00CD2625" w:rsidRPr="00CD2625" w:rsidRDefault="00CD2625" w:rsidP="00CD2625">
      <w:pPr>
        <w:pStyle w:val="Akapitzlist"/>
        <w:widowControl w:val="0"/>
        <w:numPr>
          <w:ilvl w:val="0"/>
          <w:numId w:val="92"/>
        </w:numPr>
        <w:suppressAutoHyphens/>
        <w:autoSpaceDE w:val="0"/>
        <w:spacing w:after="60" w:line="240" w:lineRule="auto"/>
        <w:ind w:left="851"/>
        <w:jc w:val="both"/>
        <w:rPr>
          <w:rFonts w:ascii="Times New Roman" w:eastAsia="Arial Unicode MS" w:hAnsi="Times New Roman" w:cs="Times New Roman"/>
          <w:color w:val="000000"/>
          <w:sz w:val="24"/>
          <w:szCs w:val="24"/>
          <w:lang w:eastAsia="pl-PL"/>
        </w:rPr>
      </w:pPr>
      <w:r w:rsidRPr="00CD2625">
        <w:rPr>
          <w:rFonts w:ascii="Times New Roman" w:eastAsia="Arial Unicode MS" w:hAnsi="Times New Roman" w:cs="Times New Roman"/>
          <w:color w:val="000000"/>
          <w:sz w:val="24"/>
          <w:szCs w:val="24"/>
          <w:lang w:eastAsia="pl-PL"/>
        </w:rPr>
        <w:t>Podanie danych osobowych jest warunkiem zawarcia i realizacji umowy, ich niepodanie może uniemożliwić jej zawarcie lub realizację.</w:t>
      </w:r>
    </w:p>
    <w:p w14:paraId="4C08BC10" w14:textId="77777777" w:rsidR="00CD2625" w:rsidRPr="00CD2625" w:rsidRDefault="00CD2625" w:rsidP="00CD2625">
      <w:pPr>
        <w:pStyle w:val="Akapitzlist"/>
        <w:widowControl w:val="0"/>
        <w:numPr>
          <w:ilvl w:val="0"/>
          <w:numId w:val="92"/>
        </w:numPr>
        <w:suppressAutoHyphens/>
        <w:autoSpaceDE w:val="0"/>
        <w:spacing w:after="60" w:line="240" w:lineRule="auto"/>
        <w:ind w:left="851"/>
        <w:jc w:val="both"/>
        <w:rPr>
          <w:rFonts w:ascii="Times New Roman" w:eastAsia="Arial Unicode MS" w:hAnsi="Times New Roman" w:cs="Times New Roman"/>
          <w:color w:val="000000"/>
          <w:sz w:val="24"/>
          <w:szCs w:val="24"/>
          <w:lang w:eastAsia="pl-PL"/>
        </w:rPr>
      </w:pPr>
      <w:r w:rsidRPr="00CD2625">
        <w:rPr>
          <w:rFonts w:ascii="Times New Roman" w:eastAsia="Arial Unicode MS" w:hAnsi="Times New Roman" w:cs="Times New Roman"/>
          <w:color w:val="000000"/>
          <w:sz w:val="24"/>
          <w:szCs w:val="24"/>
          <w:lang w:eastAsia="pl-PL"/>
        </w:rPr>
        <w:t>Dane osobowe nie będą wykorzystywane do zautomatyzowanego podejmowania decyzji ani profilowania, o którym mowa w art. 22 rozporządzenia.</w:t>
      </w:r>
    </w:p>
    <w:p w14:paraId="0623A116" w14:textId="77777777" w:rsidR="00CD2625" w:rsidRDefault="00CD2625" w:rsidP="00CD2625">
      <w:pPr>
        <w:rPr>
          <w:rFonts w:ascii="Tahoma" w:eastAsia="MS Mincho" w:hAnsi="Tahoma" w:cs="Tahoma"/>
          <w:sz w:val="20"/>
          <w:szCs w:val="20"/>
          <w:lang w:eastAsia="ar-SA"/>
        </w:rPr>
      </w:pPr>
    </w:p>
    <w:sectPr w:rsidR="00CD2625"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EE"/>
    <w:family w:val="auto"/>
    <w:pitch w:val="default"/>
  </w:font>
  <w:font w:name="Liberation Sans">
    <w:altName w:val="Arial"/>
    <w:charset w:val="EE"/>
    <w:family w:val="roman"/>
    <w:pitch w:val="variable"/>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Arial Unicode MS"/>
    <w:charset w:val="00"/>
    <w:family w:val="auto"/>
    <w:pitch w:val="variable"/>
  </w:font>
  <w:font w:name="Segoe UI">
    <w:panose1 w:val="020B0502040204020203"/>
    <w:charset w:val="EE"/>
    <w:family w:val="swiss"/>
    <w:pitch w:val="variable"/>
    <w:sig w:usb0="E4002EFF" w:usb1="C000E47F" w:usb2="00000009" w:usb3="00000000" w:csb0="000001FF" w:csb1="00000000"/>
  </w:font>
  <w:font w:name="Ubuntu Light">
    <w:panose1 w:val="020B0304030602030204"/>
    <w:charset w:val="EE"/>
    <w:family w:val="swiss"/>
    <w:pitch w:val="variable"/>
    <w:sig w:usb0="E00002FF" w:usb1="5000205B" w:usb2="00000000" w:usb3="00000000" w:csb0="0000009F" w:csb1="00000000"/>
  </w:font>
  <w:font w:name="TTE1BCD910t00">
    <w:altName w:val="MS Mincho"/>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2" w15:restartNumberingAfterBreak="0">
    <w:nsid w:val="0B0A3531"/>
    <w:multiLevelType w:val="hybridMultilevel"/>
    <w:tmpl w:val="A41A1C7E"/>
    <w:lvl w:ilvl="0" w:tplc="C352B91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4"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5"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6"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3D77DD"/>
    <w:multiLevelType w:val="hybridMultilevel"/>
    <w:tmpl w:val="2862A1A8"/>
    <w:lvl w:ilvl="0" w:tplc="1506DE26">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4"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1DB133A9"/>
    <w:multiLevelType w:val="hybridMultilevel"/>
    <w:tmpl w:val="A43AB768"/>
    <w:lvl w:ilvl="0" w:tplc="4224D4A0">
      <w:start w:val="1"/>
      <w:numFmt w:val="lowerLetter"/>
      <w:lvlText w:val="%1."/>
      <w:lvlJc w:val="left"/>
      <w:pPr>
        <w:tabs>
          <w:tab w:val="num" w:pos="737"/>
        </w:tabs>
        <w:ind w:left="737" w:hanging="340"/>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DB43BF6"/>
    <w:multiLevelType w:val="hybridMultilevel"/>
    <w:tmpl w:val="7B7E008C"/>
    <w:lvl w:ilvl="0" w:tplc="4A5ACDE2">
      <w:start w:val="1"/>
      <w:numFmt w:val="lowerLetter"/>
      <w:lvlText w:val="%1)"/>
      <w:lvlJc w:val="left"/>
      <w:pPr>
        <w:tabs>
          <w:tab w:val="num" w:pos="737"/>
        </w:tabs>
        <w:ind w:left="737" w:hanging="340"/>
      </w:pPr>
      <w:rPr>
        <w:strike w:val="0"/>
        <w:dstrike w:val="0"/>
        <w:color w:val="auto"/>
        <w:u w:val="none"/>
        <w:effect w:val="none"/>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8"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5"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6"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2A1C32B1"/>
    <w:multiLevelType w:val="hybridMultilevel"/>
    <w:tmpl w:val="F7B208AA"/>
    <w:lvl w:ilvl="0" w:tplc="C352B9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1A53CB2"/>
    <w:multiLevelType w:val="hybridMultilevel"/>
    <w:tmpl w:val="4C4EC246"/>
    <w:lvl w:ilvl="0" w:tplc="1A74412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331A3470"/>
    <w:multiLevelType w:val="hybridMultilevel"/>
    <w:tmpl w:val="A2E48500"/>
    <w:lvl w:ilvl="0" w:tplc="E2CC6CEE">
      <w:start w:val="3"/>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44A2739"/>
    <w:multiLevelType w:val="multilevel"/>
    <w:tmpl w:val="F9D0281A"/>
    <w:lvl w:ilvl="0">
      <w:start w:val="6"/>
      <w:numFmt w:val="decimal"/>
      <w:lvlText w:val="%1."/>
      <w:lvlJc w:val="left"/>
      <w:pPr>
        <w:ind w:left="480" w:hanging="480"/>
      </w:pPr>
      <w:rPr>
        <w:rFonts w:hint="default"/>
      </w:rPr>
    </w:lvl>
    <w:lvl w:ilvl="1">
      <w:start w:val="1"/>
      <w:numFmt w:val="decimal"/>
      <w:lvlText w:val="%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56" w15:restartNumberingAfterBreak="0">
    <w:nsid w:val="365A53C8"/>
    <w:multiLevelType w:val="hybridMultilevel"/>
    <w:tmpl w:val="E51E5316"/>
    <w:lvl w:ilvl="0" w:tplc="95F8C1E2">
      <w:start w:val="6"/>
      <w:numFmt w:val="decimal"/>
      <w:lvlText w:val="%1."/>
      <w:lvlJc w:val="left"/>
      <w:pPr>
        <w:ind w:left="757"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3C930AEC"/>
    <w:multiLevelType w:val="hybridMultilevel"/>
    <w:tmpl w:val="6D44340E"/>
    <w:lvl w:ilvl="0" w:tplc="C352B9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5"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6"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1E23D81"/>
    <w:multiLevelType w:val="hybridMultilevel"/>
    <w:tmpl w:val="9428302E"/>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0"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1"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72"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15:restartNumberingAfterBreak="0">
    <w:nsid w:val="468B7E4C"/>
    <w:multiLevelType w:val="hybridMultilevel"/>
    <w:tmpl w:val="0E0C2C34"/>
    <w:lvl w:ilvl="0" w:tplc="04150001">
      <w:start w:val="1"/>
      <w:numFmt w:val="bullet"/>
      <w:lvlText w:val=""/>
      <w:lvlJc w:val="left"/>
      <w:pPr>
        <w:ind w:left="1004" w:hanging="360"/>
      </w:pPr>
      <w:rPr>
        <w:rFonts w:ascii="Symbol" w:hAnsi="Symbol" w:cs="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5" w15:restartNumberingAfterBreak="0">
    <w:nsid w:val="47972CB0"/>
    <w:multiLevelType w:val="singleLevel"/>
    <w:tmpl w:val="0415000F"/>
    <w:lvl w:ilvl="0">
      <w:start w:val="1"/>
      <w:numFmt w:val="decimal"/>
      <w:lvlText w:val="%1."/>
      <w:lvlJc w:val="left"/>
      <w:pPr>
        <w:tabs>
          <w:tab w:val="num" w:pos="360"/>
        </w:tabs>
        <w:ind w:left="360" w:hanging="360"/>
      </w:pPr>
      <w:rPr>
        <w:rFonts w:hint="default"/>
      </w:rPr>
    </w:lvl>
  </w:abstractNum>
  <w:abstractNum w:abstractNumId="76"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7"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9657B91"/>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86" w15:restartNumberingAfterBreak="0">
    <w:nsid w:val="501907CA"/>
    <w:multiLevelType w:val="hybridMultilevel"/>
    <w:tmpl w:val="09685B40"/>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87"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15:restartNumberingAfterBreak="0">
    <w:nsid w:val="513521DE"/>
    <w:multiLevelType w:val="hybridMultilevel"/>
    <w:tmpl w:val="3F4EF8DE"/>
    <w:lvl w:ilvl="0" w:tplc="24764B5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52DF6A2A"/>
    <w:multiLevelType w:val="hybridMultilevel"/>
    <w:tmpl w:val="F078B686"/>
    <w:lvl w:ilvl="0" w:tplc="DCB8169E">
      <w:start w:val="1"/>
      <w:numFmt w:val="lowerLetter"/>
      <w:lvlText w:val="%1."/>
      <w:lvlJc w:val="left"/>
      <w:pPr>
        <w:tabs>
          <w:tab w:val="num" w:pos="766"/>
        </w:tabs>
        <w:ind w:left="766" w:hanging="340"/>
      </w:pPr>
      <w:rPr>
        <w:rFonts w:ascii="Times New Roman" w:hAnsi="Times New Roman" w:cs="Times New Roman" w:hint="default"/>
        <w:b w:val="0"/>
        <w:i w:val="0"/>
        <w:color w:val="auto"/>
        <w:sz w:val="24"/>
        <w:szCs w:val="24"/>
      </w:rPr>
    </w:lvl>
    <w:lvl w:ilvl="1" w:tplc="98A44574">
      <w:start w:val="3"/>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5B634116"/>
    <w:multiLevelType w:val="singleLevel"/>
    <w:tmpl w:val="39562858"/>
    <w:lvl w:ilvl="0">
      <w:start w:val="1"/>
      <w:numFmt w:val="decimal"/>
      <w:lvlText w:val="%1."/>
      <w:lvlJc w:val="left"/>
      <w:pPr>
        <w:ind w:left="720" w:hanging="360"/>
      </w:pPr>
      <w:rPr>
        <w:rFonts w:ascii="Times New Roman" w:hAnsi="Times New Roman"/>
        <w:b w:val="0"/>
        <w:i w:val="0"/>
        <w:sz w:val="24"/>
        <w:szCs w:val="24"/>
      </w:rPr>
    </w:lvl>
  </w:abstractNum>
  <w:abstractNum w:abstractNumId="94"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6"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98"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1" w15:restartNumberingAfterBreak="0">
    <w:nsid w:val="61873CB8"/>
    <w:multiLevelType w:val="hybridMultilevel"/>
    <w:tmpl w:val="CC44CB6C"/>
    <w:lvl w:ilvl="0" w:tplc="9B126C9A">
      <w:start w:val="1"/>
      <w:numFmt w:val="decimal"/>
      <w:lvlText w:val="%1."/>
      <w:lvlJc w:val="left"/>
      <w:pPr>
        <w:tabs>
          <w:tab w:val="num" w:pos="539"/>
        </w:tabs>
        <w:ind w:left="539"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3" w15:restartNumberingAfterBreak="0">
    <w:nsid w:val="64182DE6"/>
    <w:multiLevelType w:val="hybridMultilevel"/>
    <w:tmpl w:val="1294FE20"/>
    <w:lvl w:ilvl="0" w:tplc="0EE48A00">
      <w:start w:val="1"/>
      <w:numFmt w:val="decimal"/>
      <w:lvlText w:val="%1)"/>
      <w:lvlJc w:val="left"/>
      <w:pPr>
        <w:ind w:left="1140" w:hanging="360"/>
      </w:pPr>
    </w:lvl>
    <w:lvl w:ilvl="1" w:tplc="04150011">
      <w:start w:val="1"/>
      <w:numFmt w:val="decimal"/>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104"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5"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2"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16"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17" w15:restartNumberingAfterBreak="0">
    <w:nsid w:val="740C3B17"/>
    <w:multiLevelType w:val="hybridMultilevel"/>
    <w:tmpl w:val="2D0A3A0E"/>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8"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76045AE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0" w15:restartNumberingAfterBreak="0">
    <w:nsid w:val="767956CF"/>
    <w:multiLevelType w:val="hybridMultilevel"/>
    <w:tmpl w:val="9CC48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25"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7"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7DCF4F6A"/>
    <w:multiLevelType w:val="hybridMultilevel"/>
    <w:tmpl w:val="CF7455DC"/>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E1C5735"/>
    <w:multiLevelType w:val="hybridMultilevel"/>
    <w:tmpl w:val="7F626FF6"/>
    <w:lvl w:ilvl="0" w:tplc="9C9A45D4">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0"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1" w15:restartNumberingAfterBreak="0">
    <w:nsid w:val="7F675CCC"/>
    <w:multiLevelType w:val="multilevel"/>
    <w:tmpl w:val="D0142A5C"/>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num w:numId="1">
    <w:abstractNumId w:val="89"/>
  </w:num>
  <w:num w:numId="2">
    <w:abstractNumId w:val="41"/>
  </w:num>
  <w:num w:numId="3">
    <w:abstractNumId w:val="60"/>
  </w:num>
  <w:num w:numId="4">
    <w:abstractNumId w:val="109"/>
  </w:num>
  <w:num w:numId="5">
    <w:abstractNumId w:val="78"/>
  </w:num>
  <w:num w:numId="6">
    <w:abstractNumId w:val="96"/>
  </w:num>
  <w:num w:numId="7">
    <w:abstractNumId w:val="122"/>
  </w:num>
  <w:num w:numId="8">
    <w:abstractNumId w:val="20"/>
  </w:num>
  <w:num w:numId="9">
    <w:abstractNumId w:val="95"/>
    <w:lvlOverride w:ilvl="0">
      <w:startOverride w:val="1"/>
    </w:lvlOverride>
  </w:num>
  <w:num w:numId="10">
    <w:abstractNumId w:val="69"/>
    <w:lvlOverride w:ilvl="0">
      <w:startOverride w:val="1"/>
    </w:lvlOverride>
  </w:num>
  <w:num w:numId="11">
    <w:abstractNumId w:val="42"/>
  </w:num>
  <w:num w:numId="12">
    <w:abstractNumId w:val="12"/>
  </w:num>
  <w:num w:numId="13">
    <w:abstractNumId w:val="54"/>
  </w:num>
  <w:num w:numId="14">
    <w:abstractNumId w:val="31"/>
  </w:num>
  <w:num w:numId="15">
    <w:abstractNumId w:val="124"/>
  </w:num>
  <w:num w:numId="16">
    <w:abstractNumId w:val="17"/>
  </w:num>
  <w:num w:numId="17">
    <w:abstractNumId w:val="47"/>
  </w:num>
  <w:num w:numId="18">
    <w:abstractNumId w:val="45"/>
  </w:num>
  <w:num w:numId="19">
    <w:abstractNumId w:val="125"/>
  </w:num>
  <w:num w:numId="20">
    <w:abstractNumId w:val="59"/>
  </w:num>
  <w:num w:numId="21">
    <w:abstractNumId w:val="130"/>
  </w:num>
  <w:num w:numId="22">
    <w:abstractNumId w:val="99"/>
  </w:num>
  <w:num w:numId="23">
    <w:abstractNumId w:val="104"/>
  </w:num>
  <w:num w:numId="24">
    <w:abstractNumId w:val="16"/>
  </w:num>
  <w:num w:numId="25">
    <w:abstractNumId w:val="32"/>
  </w:num>
  <w:num w:numId="26">
    <w:abstractNumId w:val="50"/>
  </w:num>
  <w:num w:numId="27">
    <w:abstractNumId w:val="72"/>
  </w:num>
  <w:num w:numId="28">
    <w:abstractNumId w:val="98"/>
  </w:num>
  <w:num w:numId="29">
    <w:abstractNumId w:val="110"/>
  </w:num>
  <w:num w:numId="30">
    <w:abstractNumId w:val="18"/>
  </w:num>
  <w:num w:numId="31">
    <w:abstractNumId w:val="82"/>
  </w:num>
  <w:num w:numId="32">
    <w:abstractNumId w:val="61"/>
  </w:num>
  <w:num w:numId="3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63"/>
  </w:num>
  <w:num w:numId="37">
    <w:abstractNumId w:val="115"/>
  </w:num>
  <w:num w:numId="38">
    <w:abstractNumId w:val="13"/>
  </w:num>
  <w:num w:numId="39">
    <w:abstractNumId w:val="114"/>
  </w:num>
  <w:num w:numId="40">
    <w:abstractNumId w:val="21"/>
  </w:num>
  <w:num w:numId="41">
    <w:abstractNumId w:val="76"/>
  </w:num>
  <w:num w:numId="42">
    <w:abstractNumId w:val="102"/>
  </w:num>
  <w:num w:numId="43">
    <w:abstractNumId w:val="44"/>
  </w:num>
  <w:num w:numId="44">
    <w:abstractNumId w:val="64"/>
  </w:num>
  <w:num w:numId="45">
    <w:abstractNumId w:val="126"/>
  </w:num>
  <w:num w:numId="46">
    <w:abstractNumId w:val="70"/>
  </w:num>
  <w:num w:numId="47">
    <w:abstractNumId w:val="106"/>
  </w:num>
  <w:num w:numId="48">
    <w:abstractNumId w:val="0"/>
  </w:num>
  <w:num w:numId="49">
    <w:abstractNumId w:val="71"/>
  </w:num>
  <w:num w:numId="50">
    <w:abstractNumId w:val="46"/>
  </w:num>
  <w:num w:numId="51">
    <w:abstractNumId w:val="15"/>
  </w:num>
  <w:num w:numId="52">
    <w:abstractNumId w:val="112"/>
  </w:num>
  <w:num w:numId="53">
    <w:abstractNumId w:val="73"/>
  </w:num>
  <w:num w:numId="54">
    <w:abstractNumId w:val="52"/>
  </w:num>
  <w:num w:numId="55">
    <w:abstractNumId w:val="105"/>
  </w:num>
  <w:num w:numId="56">
    <w:abstractNumId w:val="34"/>
  </w:num>
  <w:num w:numId="57">
    <w:abstractNumId w:val="94"/>
  </w:num>
  <w:num w:numId="58">
    <w:abstractNumId w:val="77"/>
  </w:num>
  <w:num w:numId="59">
    <w:abstractNumId w:val="111"/>
  </w:num>
  <w:num w:numId="60">
    <w:abstractNumId w:val="43"/>
  </w:num>
  <w:num w:numId="61">
    <w:abstractNumId w:val="84"/>
  </w:num>
  <w:num w:numId="62">
    <w:abstractNumId w:val="85"/>
  </w:num>
  <w:num w:numId="6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0"/>
  </w:num>
  <w:num w:numId="67">
    <w:abstractNumId w:val="39"/>
  </w:num>
  <w:num w:numId="68">
    <w:abstractNumId w:val="68"/>
  </w:num>
  <w:num w:numId="69">
    <w:abstractNumId w:val="62"/>
  </w:num>
  <w:num w:numId="70">
    <w:abstractNumId w:val="48"/>
  </w:num>
  <w:num w:numId="71">
    <w:abstractNumId w:val="74"/>
  </w:num>
  <w:num w:numId="72">
    <w:abstractNumId w:val="27"/>
  </w:num>
  <w:num w:numId="73">
    <w:abstractNumId w:val="86"/>
  </w:num>
  <w:num w:numId="74">
    <w:abstractNumId w:val="22"/>
  </w:num>
  <w:num w:numId="75">
    <w:abstractNumId w:val="93"/>
  </w:num>
  <w:num w:numId="76">
    <w:abstractNumId w:val="30"/>
  </w:num>
  <w:num w:numId="77">
    <w:abstractNumId w:val="56"/>
  </w:num>
  <w:num w:numId="78">
    <w:abstractNumId w:val="49"/>
  </w:num>
  <w:num w:numId="79">
    <w:abstractNumId w:val="51"/>
  </w:num>
  <w:num w:numId="80">
    <w:abstractNumId w:val="120"/>
  </w:num>
  <w:num w:numId="81">
    <w:abstractNumId w:val="131"/>
  </w:num>
  <w:num w:numId="82">
    <w:abstractNumId w:val="90"/>
  </w:num>
  <w:num w:numId="83">
    <w:abstractNumId w:val="101"/>
  </w:num>
  <w:num w:numId="84">
    <w:abstractNumId w:val="36"/>
  </w:num>
  <w:num w:numId="85">
    <w:abstractNumId w:val="128"/>
  </w:num>
  <w:num w:numId="86">
    <w:abstractNumId w:val="129"/>
  </w:num>
  <w:num w:numId="87">
    <w:abstractNumId w:val="92"/>
  </w:num>
  <w:num w:numId="88">
    <w:abstractNumId w:val="117"/>
  </w:num>
  <w:num w:numId="89">
    <w:abstractNumId w:val="119"/>
  </w:num>
  <w:num w:numId="90">
    <w:abstractNumId w:val="35"/>
  </w:num>
  <w:num w:numId="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5"/>
  </w:num>
  <w:num w:numId="94">
    <w:abstractNumId w:val="10"/>
  </w:num>
  <w:num w:numId="95">
    <w:abstractNumId w:val="103"/>
  </w:num>
  <w:num w:numId="96">
    <w:abstractNumId w:val="7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proofState w:spelling="clean"/>
  <w:defaultTabStop w:val="708"/>
  <w:hyphenationZone w:val="425"/>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48BA"/>
    <w:rsid w:val="0001176C"/>
    <w:rsid w:val="00015391"/>
    <w:rsid w:val="0001742F"/>
    <w:rsid w:val="000175AF"/>
    <w:rsid w:val="00020803"/>
    <w:rsid w:val="00022963"/>
    <w:rsid w:val="00032DC4"/>
    <w:rsid w:val="000344E5"/>
    <w:rsid w:val="00037C6C"/>
    <w:rsid w:val="00044214"/>
    <w:rsid w:val="00044E14"/>
    <w:rsid w:val="00047E14"/>
    <w:rsid w:val="00050DBD"/>
    <w:rsid w:val="00051D95"/>
    <w:rsid w:val="00053DE9"/>
    <w:rsid w:val="00054179"/>
    <w:rsid w:val="00056233"/>
    <w:rsid w:val="00060474"/>
    <w:rsid w:val="000615BB"/>
    <w:rsid w:val="00062F8C"/>
    <w:rsid w:val="00063647"/>
    <w:rsid w:val="00063DC9"/>
    <w:rsid w:val="0006467B"/>
    <w:rsid w:val="000659E9"/>
    <w:rsid w:val="00066BB6"/>
    <w:rsid w:val="00067EC2"/>
    <w:rsid w:val="00070B0C"/>
    <w:rsid w:val="00071D1B"/>
    <w:rsid w:val="00072CC1"/>
    <w:rsid w:val="000732D6"/>
    <w:rsid w:val="00076266"/>
    <w:rsid w:val="00077044"/>
    <w:rsid w:val="00080FCE"/>
    <w:rsid w:val="00081536"/>
    <w:rsid w:val="000844F4"/>
    <w:rsid w:val="0008572A"/>
    <w:rsid w:val="00085BDA"/>
    <w:rsid w:val="000868A3"/>
    <w:rsid w:val="00086F52"/>
    <w:rsid w:val="00092662"/>
    <w:rsid w:val="000928E8"/>
    <w:rsid w:val="0009709C"/>
    <w:rsid w:val="000A0CD3"/>
    <w:rsid w:val="000A18C9"/>
    <w:rsid w:val="000A229E"/>
    <w:rsid w:val="000A3ACA"/>
    <w:rsid w:val="000A435A"/>
    <w:rsid w:val="000A44BB"/>
    <w:rsid w:val="000A4DCA"/>
    <w:rsid w:val="000B31A6"/>
    <w:rsid w:val="000C05F0"/>
    <w:rsid w:val="000C4080"/>
    <w:rsid w:val="000C438A"/>
    <w:rsid w:val="000C4C79"/>
    <w:rsid w:val="000C6C54"/>
    <w:rsid w:val="000D1A77"/>
    <w:rsid w:val="000D1BF0"/>
    <w:rsid w:val="000D3A8D"/>
    <w:rsid w:val="000F2C34"/>
    <w:rsid w:val="000F31E5"/>
    <w:rsid w:val="000F41DE"/>
    <w:rsid w:val="00102C55"/>
    <w:rsid w:val="00103661"/>
    <w:rsid w:val="001039E6"/>
    <w:rsid w:val="001052B4"/>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4D22"/>
    <w:rsid w:val="001355C4"/>
    <w:rsid w:val="0013632D"/>
    <w:rsid w:val="00137B25"/>
    <w:rsid w:val="00140D10"/>
    <w:rsid w:val="001413C0"/>
    <w:rsid w:val="00143DCA"/>
    <w:rsid w:val="001444F3"/>
    <w:rsid w:val="0014459B"/>
    <w:rsid w:val="00144C04"/>
    <w:rsid w:val="001456A2"/>
    <w:rsid w:val="00145950"/>
    <w:rsid w:val="00145B56"/>
    <w:rsid w:val="0014748C"/>
    <w:rsid w:val="00150C4C"/>
    <w:rsid w:val="001510BF"/>
    <w:rsid w:val="00154A7E"/>
    <w:rsid w:val="00155237"/>
    <w:rsid w:val="001552A2"/>
    <w:rsid w:val="00157958"/>
    <w:rsid w:val="0016204F"/>
    <w:rsid w:val="00162446"/>
    <w:rsid w:val="00170A91"/>
    <w:rsid w:val="00171897"/>
    <w:rsid w:val="001727A3"/>
    <w:rsid w:val="0017621F"/>
    <w:rsid w:val="00176A64"/>
    <w:rsid w:val="00177C79"/>
    <w:rsid w:val="0018573A"/>
    <w:rsid w:val="00190371"/>
    <w:rsid w:val="00195008"/>
    <w:rsid w:val="001A285A"/>
    <w:rsid w:val="001A35E0"/>
    <w:rsid w:val="001A5264"/>
    <w:rsid w:val="001A5AAF"/>
    <w:rsid w:val="001B2DC2"/>
    <w:rsid w:val="001B39F3"/>
    <w:rsid w:val="001B43E9"/>
    <w:rsid w:val="001B767E"/>
    <w:rsid w:val="001B7A1C"/>
    <w:rsid w:val="001C507C"/>
    <w:rsid w:val="001D3ACC"/>
    <w:rsid w:val="001D55B9"/>
    <w:rsid w:val="001D6082"/>
    <w:rsid w:val="001E19FD"/>
    <w:rsid w:val="001E2AD4"/>
    <w:rsid w:val="001E3875"/>
    <w:rsid w:val="001E5DB6"/>
    <w:rsid w:val="001E7493"/>
    <w:rsid w:val="001F336B"/>
    <w:rsid w:val="001F5D35"/>
    <w:rsid w:val="001F7862"/>
    <w:rsid w:val="002004D0"/>
    <w:rsid w:val="002015D7"/>
    <w:rsid w:val="00202D8E"/>
    <w:rsid w:val="00205A08"/>
    <w:rsid w:val="002104FA"/>
    <w:rsid w:val="00210945"/>
    <w:rsid w:val="00210BE2"/>
    <w:rsid w:val="00211EB6"/>
    <w:rsid w:val="002139B6"/>
    <w:rsid w:val="00214707"/>
    <w:rsid w:val="002153FF"/>
    <w:rsid w:val="00217886"/>
    <w:rsid w:val="0022035D"/>
    <w:rsid w:val="002218AA"/>
    <w:rsid w:val="00230C12"/>
    <w:rsid w:val="00230DF8"/>
    <w:rsid w:val="00231830"/>
    <w:rsid w:val="002332BA"/>
    <w:rsid w:val="002343C1"/>
    <w:rsid w:val="002348C5"/>
    <w:rsid w:val="00235680"/>
    <w:rsid w:val="00242298"/>
    <w:rsid w:val="00246034"/>
    <w:rsid w:val="0024607E"/>
    <w:rsid w:val="00250A71"/>
    <w:rsid w:val="00250DB1"/>
    <w:rsid w:val="002515BB"/>
    <w:rsid w:val="002521B0"/>
    <w:rsid w:val="00252B88"/>
    <w:rsid w:val="00254826"/>
    <w:rsid w:val="002612D9"/>
    <w:rsid w:val="002615B4"/>
    <w:rsid w:val="002647E2"/>
    <w:rsid w:val="00264B95"/>
    <w:rsid w:val="002721A8"/>
    <w:rsid w:val="0027387F"/>
    <w:rsid w:val="00274CC4"/>
    <w:rsid w:val="002769FF"/>
    <w:rsid w:val="00280C2D"/>
    <w:rsid w:val="00282665"/>
    <w:rsid w:val="00284DD0"/>
    <w:rsid w:val="002856A5"/>
    <w:rsid w:val="0029017C"/>
    <w:rsid w:val="00291838"/>
    <w:rsid w:val="00291B2D"/>
    <w:rsid w:val="002929EE"/>
    <w:rsid w:val="002956D4"/>
    <w:rsid w:val="0029767F"/>
    <w:rsid w:val="002A38A2"/>
    <w:rsid w:val="002A6246"/>
    <w:rsid w:val="002A6AF5"/>
    <w:rsid w:val="002B01F6"/>
    <w:rsid w:val="002B32A1"/>
    <w:rsid w:val="002C2528"/>
    <w:rsid w:val="002C3F5D"/>
    <w:rsid w:val="002C47FE"/>
    <w:rsid w:val="002C7A14"/>
    <w:rsid w:val="002D31A8"/>
    <w:rsid w:val="002D6EAD"/>
    <w:rsid w:val="002E086C"/>
    <w:rsid w:val="002E116C"/>
    <w:rsid w:val="002E32EC"/>
    <w:rsid w:val="002E4D6D"/>
    <w:rsid w:val="002E5AF6"/>
    <w:rsid w:val="002F0189"/>
    <w:rsid w:val="002F17CF"/>
    <w:rsid w:val="002F190A"/>
    <w:rsid w:val="002F1D6A"/>
    <w:rsid w:val="002F25B9"/>
    <w:rsid w:val="002F2A1C"/>
    <w:rsid w:val="002F6DDF"/>
    <w:rsid w:val="002F7C9E"/>
    <w:rsid w:val="003004C9"/>
    <w:rsid w:val="00302293"/>
    <w:rsid w:val="00302BCB"/>
    <w:rsid w:val="0030347B"/>
    <w:rsid w:val="003074ED"/>
    <w:rsid w:val="003106B8"/>
    <w:rsid w:val="0031383D"/>
    <w:rsid w:val="003240BA"/>
    <w:rsid w:val="00330EB4"/>
    <w:rsid w:val="003311E8"/>
    <w:rsid w:val="00332CB8"/>
    <w:rsid w:val="003335EF"/>
    <w:rsid w:val="00340502"/>
    <w:rsid w:val="003413B9"/>
    <w:rsid w:val="00343733"/>
    <w:rsid w:val="00343B9C"/>
    <w:rsid w:val="00345A25"/>
    <w:rsid w:val="0035163B"/>
    <w:rsid w:val="00352076"/>
    <w:rsid w:val="0035308D"/>
    <w:rsid w:val="00353196"/>
    <w:rsid w:val="00353661"/>
    <w:rsid w:val="0036121C"/>
    <w:rsid w:val="00363B19"/>
    <w:rsid w:val="00364EE9"/>
    <w:rsid w:val="00365F6C"/>
    <w:rsid w:val="00371BF9"/>
    <w:rsid w:val="00375CD5"/>
    <w:rsid w:val="00380255"/>
    <w:rsid w:val="0038258C"/>
    <w:rsid w:val="0038370D"/>
    <w:rsid w:val="003870A0"/>
    <w:rsid w:val="0039101D"/>
    <w:rsid w:val="00393FC0"/>
    <w:rsid w:val="00393FE8"/>
    <w:rsid w:val="0039412C"/>
    <w:rsid w:val="00394C47"/>
    <w:rsid w:val="00396884"/>
    <w:rsid w:val="003A1656"/>
    <w:rsid w:val="003A2299"/>
    <w:rsid w:val="003A2629"/>
    <w:rsid w:val="003A2945"/>
    <w:rsid w:val="003A3AE8"/>
    <w:rsid w:val="003A4441"/>
    <w:rsid w:val="003A6632"/>
    <w:rsid w:val="003B02FC"/>
    <w:rsid w:val="003B049B"/>
    <w:rsid w:val="003B0925"/>
    <w:rsid w:val="003B0AF6"/>
    <w:rsid w:val="003B1897"/>
    <w:rsid w:val="003C0995"/>
    <w:rsid w:val="003C1059"/>
    <w:rsid w:val="003C1242"/>
    <w:rsid w:val="003C27A7"/>
    <w:rsid w:val="003C3301"/>
    <w:rsid w:val="003C3702"/>
    <w:rsid w:val="003C3B4B"/>
    <w:rsid w:val="003C4285"/>
    <w:rsid w:val="003D0D46"/>
    <w:rsid w:val="003D10D7"/>
    <w:rsid w:val="003D395B"/>
    <w:rsid w:val="003D49AF"/>
    <w:rsid w:val="003D4EFD"/>
    <w:rsid w:val="003E5BD5"/>
    <w:rsid w:val="003F0ADC"/>
    <w:rsid w:val="003F5A6F"/>
    <w:rsid w:val="003F671A"/>
    <w:rsid w:val="00400F14"/>
    <w:rsid w:val="004013D1"/>
    <w:rsid w:val="00401DC9"/>
    <w:rsid w:val="00405F9E"/>
    <w:rsid w:val="00410767"/>
    <w:rsid w:val="00410CA5"/>
    <w:rsid w:val="00411B99"/>
    <w:rsid w:val="004128F1"/>
    <w:rsid w:val="00412F5C"/>
    <w:rsid w:val="00413392"/>
    <w:rsid w:val="004165BB"/>
    <w:rsid w:val="00420EB8"/>
    <w:rsid w:val="0042484E"/>
    <w:rsid w:val="004268DA"/>
    <w:rsid w:val="00426BAA"/>
    <w:rsid w:val="00430E64"/>
    <w:rsid w:val="0043273A"/>
    <w:rsid w:val="004352FE"/>
    <w:rsid w:val="004359E3"/>
    <w:rsid w:val="00436FE4"/>
    <w:rsid w:val="00437708"/>
    <w:rsid w:val="00441899"/>
    <w:rsid w:val="0044278D"/>
    <w:rsid w:val="00444873"/>
    <w:rsid w:val="00444892"/>
    <w:rsid w:val="004455C6"/>
    <w:rsid w:val="004469A9"/>
    <w:rsid w:val="00446C30"/>
    <w:rsid w:val="00447A29"/>
    <w:rsid w:val="00454EA6"/>
    <w:rsid w:val="004551CB"/>
    <w:rsid w:val="00455674"/>
    <w:rsid w:val="00456EA8"/>
    <w:rsid w:val="00461889"/>
    <w:rsid w:val="00463DD7"/>
    <w:rsid w:val="00464E24"/>
    <w:rsid w:val="0046523B"/>
    <w:rsid w:val="00465C88"/>
    <w:rsid w:val="004701F7"/>
    <w:rsid w:val="00470A7C"/>
    <w:rsid w:val="00471B55"/>
    <w:rsid w:val="00472DD1"/>
    <w:rsid w:val="00476ACC"/>
    <w:rsid w:val="004771F7"/>
    <w:rsid w:val="00477753"/>
    <w:rsid w:val="00477E2F"/>
    <w:rsid w:val="00483CA1"/>
    <w:rsid w:val="00487154"/>
    <w:rsid w:val="00494A97"/>
    <w:rsid w:val="00496A9D"/>
    <w:rsid w:val="004A14E1"/>
    <w:rsid w:val="004A35B9"/>
    <w:rsid w:val="004A3A93"/>
    <w:rsid w:val="004A53D3"/>
    <w:rsid w:val="004A5815"/>
    <w:rsid w:val="004A6A40"/>
    <w:rsid w:val="004B43BF"/>
    <w:rsid w:val="004B5587"/>
    <w:rsid w:val="004C07D2"/>
    <w:rsid w:val="004C1E44"/>
    <w:rsid w:val="004C4AD3"/>
    <w:rsid w:val="004C53F3"/>
    <w:rsid w:val="004C7E75"/>
    <w:rsid w:val="004D3E79"/>
    <w:rsid w:val="004D4140"/>
    <w:rsid w:val="004D4279"/>
    <w:rsid w:val="004D49A8"/>
    <w:rsid w:val="004D5B27"/>
    <w:rsid w:val="004D7994"/>
    <w:rsid w:val="004E0A31"/>
    <w:rsid w:val="004E3DF4"/>
    <w:rsid w:val="004E4E49"/>
    <w:rsid w:val="004F0B54"/>
    <w:rsid w:val="004F1177"/>
    <w:rsid w:val="004F17FB"/>
    <w:rsid w:val="004F25C5"/>
    <w:rsid w:val="004F2761"/>
    <w:rsid w:val="004F2CCD"/>
    <w:rsid w:val="004F3402"/>
    <w:rsid w:val="004F38C2"/>
    <w:rsid w:val="00507907"/>
    <w:rsid w:val="005100FE"/>
    <w:rsid w:val="005103ED"/>
    <w:rsid w:val="00511B98"/>
    <w:rsid w:val="00511D07"/>
    <w:rsid w:val="00517AE4"/>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461D2"/>
    <w:rsid w:val="0054697A"/>
    <w:rsid w:val="00547EF2"/>
    <w:rsid w:val="00555D5C"/>
    <w:rsid w:val="00557AA2"/>
    <w:rsid w:val="00560425"/>
    <w:rsid w:val="005605BE"/>
    <w:rsid w:val="0056070F"/>
    <w:rsid w:val="00566D4B"/>
    <w:rsid w:val="00567F32"/>
    <w:rsid w:val="00570540"/>
    <w:rsid w:val="00572A3D"/>
    <w:rsid w:val="00574D10"/>
    <w:rsid w:val="00577A98"/>
    <w:rsid w:val="00582D07"/>
    <w:rsid w:val="00584360"/>
    <w:rsid w:val="00584563"/>
    <w:rsid w:val="00585A32"/>
    <w:rsid w:val="00587D64"/>
    <w:rsid w:val="00590B5D"/>
    <w:rsid w:val="00591017"/>
    <w:rsid w:val="00591424"/>
    <w:rsid w:val="0059169E"/>
    <w:rsid w:val="0059435B"/>
    <w:rsid w:val="005957B6"/>
    <w:rsid w:val="005962F4"/>
    <w:rsid w:val="00597E9D"/>
    <w:rsid w:val="005A01D4"/>
    <w:rsid w:val="005A0960"/>
    <w:rsid w:val="005A28C9"/>
    <w:rsid w:val="005A4F5D"/>
    <w:rsid w:val="005A5C8D"/>
    <w:rsid w:val="005A632B"/>
    <w:rsid w:val="005A6872"/>
    <w:rsid w:val="005A7D3A"/>
    <w:rsid w:val="005B0A1A"/>
    <w:rsid w:val="005B23A5"/>
    <w:rsid w:val="005B249C"/>
    <w:rsid w:val="005B2AB2"/>
    <w:rsid w:val="005B4B69"/>
    <w:rsid w:val="005B4FCA"/>
    <w:rsid w:val="005B62FB"/>
    <w:rsid w:val="005C0073"/>
    <w:rsid w:val="005C046A"/>
    <w:rsid w:val="005C0C73"/>
    <w:rsid w:val="005C1F97"/>
    <w:rsid w:val="005C238A"/>
    <w:rsid w:val="005C25EF"/>
    <w:rsid w:val="005C55B7"/>
    <w:rsid w:val="005C7D8D"/>
    <w:rsid w:val="005D1D13"/>
    <w:rsid w:val="005D421D"/>
    <w:rsid w:val="005D4C45"/>
    <w:rsid w:val="005D57FD"/>
    <w:rsid w:val="005E073B"/>
    <w:rsid w:val="005E0E12"/>
    <w:rsid w:val="005E1A5F"/>
    <w:rsid w:val="005E245E"/>
    <w:rsid w:val="005E4BEB"/>
    <w:rsid w:val="005E5AC7"/>
    <w:rsid w:val="005E6C25"/>
    <w:rsid w:val="005F31E6"/>
    <w:rsid w:val="005F6B72"/>
    <w:rsid w:val="005F79A1"/>
    <w:rsid w:val="00600B3D"/>
    <w:rsid w:val="00600F0C"/>
    <w:rsid w:val="00601716"/>
    <w:rsid w:val="00602F87"/>
    <w:rsid w:val="006040FD"/>
    <w:rsid w:val="00604B6D"/>
    <w:rsid w:val="00614140"/>
    <w:rsid w:val="00616427"/>
    <w:rsid w:val="0061745E"/>
    <w:rsid w:val="00617855"/>
    <w:rsid w:val="00617BBE"/>
    <w:rsid w:val="00622609"/>
    <w:rsid w:val="00623AA2"/>
    <w:rsid w:val="00626869"/>
    <w:rsid w:val="00631D86"/>
    <w:rsid w:val="006331D9"/>
    <w:rsid w:val="006347A0"/>
    <w:rsid w:val="00637645"/>
    <w:rsid w:val="006404A8"/>
    <w:rsid w:val="0064189A"/>
    <w:rsid w:val="00642CD3"/>
    <w:rsid w:val="006456B1"/>
    <w:rsid w:val="00646F0C"/>
    <w:rsid w:val="006543A0"/>
    <w:rsid w:val="006576BC"/>
    <w:rsid w:val="00661CC9"/>
    <w:rsid w:val="00662EB5"/>
    <w:rsid w:val="00665646"/>
    <w:rsid w:val="00666D52"/>
    <w:rsid w:val="006740D6"/>
    <w:rsid w:val="00674BC2"/>
    <w:rsid w:val="00680D10"/>
    <w:rsid w:val="0068326A"/>
    <w:rsid w:val="00686DDF"/>
    <w:rsid w:val="00690076"/>
    <w:rsid w:val="00692F23"/>
    <w:rsid w:val="00696A07"/>
    <w:rsid w:val="00697785"/>
    <w:rsid w:val="00697813"/>
    <w:rsid w:val="00697DDE"/>
    <w:rsid w:val="006A0813"/>
    <w:rsid w:val="006A39BF"/>
    <w:rsid w:val="006B0434"/>
    <w:rsid w:val="006B1990"/>
    <w:rsid w:val="006B657B"/>
    <w:rsid w:val="006B6B25"/>
    <w:rsid w:val="006B6BB1"/>
    <w:rsid w:val="006B6E67"/>
    <w:rsid w:val="006B7214"/>
    <w:rsid w:val="006B7F67"/>
    <w:rsid w:val="006C0BFD"/>
    <w:rsid w:val="006C25A5"/>
    <w:rsid w:val="006C3E66"/>
    <w:rsid w:val="006D1609"/>
    <w:rsid w:val="006D42F8"/>
    <w:rsid w:val="006D70A5"/>
    <w:rsid w:val="006D732E"/>
    <w:rsid w:val="006D7B04"/>
    <w:rsid w:val="006E06C1"/>
    <w:rsid w:val="006E2B7C"/>
    <w:rsid w:val="006E3C92"/>
    <w:rsid w:val="006E4ED2"/>
    <w:rsid w:val="006F1BA2"/>
    <w:rsid w:val="006F231F"/>
    <w:rsid w:val="006F235E"/>
    <w:rsid w:val="006F29E6"/>
    <w:rsid w:val="00700B11"/>
    <w:rsid w:val="00704FD3"/>
    <w:rsid w:val="00705CEE"/>
    <w:rsid w:val="007106B5"/>
    <w:rsid w:val="00711D51"/>
    <w:rsid w:val="007128BD"/>
    <w:rsid w:val="00714938"/>
    <w:rsid w:val="00714A63"/>
    <w:rsid w:val="00714C63"/>
    <w:rsid w:val="007151A1"/>
    <w:rsid w:val="00716672"/>
    <w:rsid w:val="007175E4"/>
    <w:rsid w:val="00717FDA"/>
    <w:rsid w:val="007222C3"/>
    <w:rsid w:val="007234D3"/>
    <w:rsid w:val="00723D43"/>
    <w:rsid w:val="00724777"/>
    <w:rsid w:val="00724B9C"/>
    <w:rsid w:val="00730672"/>
    <w:rsid w:val="00731451"/>
    <w:rsid w:val="00731699"/>
    <w:rsid w:val="0073358B"/>
    <w:rsid w:val="007352B6"/>
    <w:rsid w:val="007353A1"/>
    <w:rsid w:val="007376CA"/>
    <w:rsid w:val="007413DF"/>
    <w:rsid w:val="00743635"/>
    <w:rsid w:val="0074477E"/>
    <w:rsid w:val="00747DE9"/>
    <w:rsid w:val="007554D1"/>
    <w:rsid w:val="007556CC"/>
    <w:rsid w:val="007614EA"/>
    <w:rsid w:val="00761618"/>
    <w:rsid w:val="00762B9C"/>
    <w:rsid w:val="007630CD"/>
    <w:rsid w:val="007670FE"/>
    <w:rsid w:val="007742A5"/>
    <w:rsid w:val="007803FB"/>
    <w:rsid w:val="00780E96"/>
    <w:rsid w:val="007851D1"/>
    <w:rsid w:val="0078640B"/>
    <w:rsid w:val="0078739B"/>
    <w:rsid w:val="007907FB"/>
    <w:rsid w:val="00792C1F"/>
    <w:rsid w:val="00793B39"/>
    <w:rsid w:val="00795657"/>
    <w:rsid w:val="00796734"/>
    <w:rsid w:val="007968C2"/>
    <w:rsid w:val="007A0592"/>
    <w:rsid w:val="007A0A9D"/>
    <w:rsid w:val="007A1FA0"/>
    <w:rsid w:val="007A247B"/>
    <w:rsid w:val="007A2DA0"/>
    <w:rsid w:val="007A4615"/>
    <w:rsid w:val="007A6749"/>
    <w:rsid w:val="007B2590"/>
    <w:rsid w:val="007B2B85"/>
    <w:rsid w:val="007B4742"/>
    <w:rsid w:val="007C240D"/>
    <w:rsid w:val="007C3528"/>
    <w:rsid w:val="007C3CB9"/>
    <w:rsid w:val="007C7396"/>
    <w:rsid w:val="007E139D"/>
    <w:rsid w:val="007E4490"/>
    <w:rsid w:val="007E660B"/>
    <w:rsid w:val="007F0576"/>
    <w:rsid w:val="007F1FFF"/>
    <w:rsid w:val="007F2401"/>
    <w:rsid w:val="007F2F2B"/>
    <w:rsid w:val="007F5176"/>
    <w:rsid w:val="007F6B9B"/>
    <w:rsid w:val="007F7478"/>
    <w:rsid w:val="007F7A79"/>
    <w:rsid w:val="00805438"/>
    <w:rsid w:val="00806575"/>
    <w:rsid w:val="0080753C"/>
    <w:rsid w:val="00811F20"/>
    <w:rsid w:val="008158D4"/>
    <w:rsid w:val="0082135B"/>
    <w:rsid w:val="00825803"/>
    <w:rsid w:val="0082662C"/>
    <w:rsid w:val="008278A7"/>
    <w:rsid w:val="008307DB"/>
    <w:rsid w:val="00836551"/>
    <w:rsid w:val="00843826"/>
    <w:rsid w:val="00844689"/>
    <w:rsid w:val="0084549C"/>
    <w:rsid w:val="00846E75"/>
    <w:rsid w:val="00847541"/>
    <w:rsid w:val="00850F5B"/>
    <w:rsid w:val="008535AC"/>
    <w:rsid w:val="00854C6D"/>
    <w:rsid w:val="00855821"/>
    <w:rsid w:val="00855AC0"/>
    <w:rsid w:val="008563B9"/>
    <w:rsid w:val="008606D3"/>
    <w:rsid w:val="00861370"/>
    <w:rsid w:val="008617FE"/>
    <w:rsid w:val="00862807"/>
    <w:rsid w:val="00862F8A"/>
    <w:rsid w:val="008643FD"/>
    <w:rsid w:val="008652BB"/>
    <w:rsid w:val="00872767"/>
    <w:rsid w:val="00872BDF"/>
    <w:rsid w:val="00873160"/>
    <w:rsid w:val="00873343"/>
    <w:rsid w:val="008736F9"/>
    <w:rsid w:val="00875CB5"/>
    <w:rsid w:val="00880302"/>
    <w:rsid w:val="008826D0"/>
    <w:rsid w:val="00883F33"/>
    <w:rsid w:val="00885A05"/>
    <w:rsid w:val="00885A63"/>
    <w:rsid w:val="00885C17"/>
    <w:rsid w:val="00887B73"/>
    <w:rsid w:val="0089141A"/>
    <w:rsid w:val="00891C19"/>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1F3"/>
    <w:rsid w:val="008E2A21"/>
    <w:rsid w:val="008E32EF"/>
    <w:rsid w:val="008E3603"/>
    <w:rsid w:val="008E3DD9"/>
    <w:rsid w:val="008E46D2"/>
    <w:rsid w:val="008E70A3"/>
    <w:rsid w:val="008E728C"/>
    <w:rsid w:val="008F06CA"/>
    <w:rsid w:val="008F157C"/>
    <w:rsid w:val="008F226B"/>
    <w:rsid w:val="008F2B01"/>
    <w:rsid w:val="008F3371"/>
    <w:rsid w:val="008F452B"/>
    <w:rsid w:val="008F6142"/>
    <w:rsid w:val="009012B3"/>
    <w:rsid w:val="00902DA2"/>
    <w:rsid w:val="00905052"/>
    <w:rsid w:val="00906707"/>
    <w:rsid w:val="0090670F"/>
    <w:rsid w:val="009109EA"/>
    <w:rsid w:val="00911CF6"/>
    <w:rsid w:val="00911D6A"/>
    <w:rsid w:val="009151A1"/>
    <w:rsid w:val="00916424"/>
    <w:rsid w:val="00916562"/>
    <w:rsid w:val="0092242F"/>
    <w:rsid w:val="0092449A"/>
    <w:rsid w:val="00925578"/>
    <w:rsid w:val="00925D0E"/>
    <w:rsid w:val="009276EF"/>
    <w:rsid w:val="00934D8A"/>
    <w:rsid w:val="009361AD"/>
    <w:rsid w:val="0093722D"/>
    <w:rsid w:val="0094576C"/>
    <w:rsid w:val="00946C71"/>
    <w:rsid w:val="009516A2"/>
    <w:rsid w:val="00953029"/>
    <w:rsid w:val="009537E1"/>
    <w:rsid w:val="00954208"/>
    <w:rsid w:val="0095566A"/>
    <w:rsid w:val="0095607C"/>
    <w:rsid w:val="00960B2F"/>
    <w:rsid w:val="00963F8F"/>
    <w:rsid w:val="00964495"/>
    <w:rsid w:val="0096471F"/>
    <w:rsid w:val="009647F8"/>
    <w:rsid w:val="00965019"/>
    <w:rsid w:val="00966FEC"/>
    <w:rsid w:val="0097254A"/>
    <w:rsid w:val="00973C5B"/>
    <w:rsid w:val="00975DEC"/>
    <w:rsid w:val="00975F9A"/>
    <w:rsid w:val="00977DB3"/>
    <w:rsid w:val="00980E6B"/>
    <w:rsid w:val="0098203D"/>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3389"/>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4A2F"/>
    <w:rsid w:val="009D6080"/>
    <w:rsid w:val="009E0102"/>
    <w:rsid w:val="009E07E9"/>
    <w:rsid w:val="009E15B4"/>
    <w:rsid w:val="009E49EA"/>
    <w:rsid w:val="009E5517"/>
    <w:rsid w:val="009E580C"/>
    <w:rsid w:val="009E78A4"/>
    <w:rsid w:val="009F4C83"/>
    <w:rsid w:val="009F50BB"/>
    <w:rsid w:val="009F517A"/>
    <w:rsid w:val="009F5295"/>
    <w:rsid w:val="009F73CA"/>
    <w:rsid w:val="009F7B1D"/>
    <w:rsid w:val="00A00ABA"/>
    <w:rsid w:val="00A0154C"/>
    <w:rsid w:val="00A02F85"/>
    <w:rsid w:val="00A03085"/>
    <w:rsid w:val="00A03603"/>
    <w:rsid w:val="00A03DA3"/>
    <w:rsid w:val="00A05383"/>
    <w:rsid w:val="00A10C5D"/>
    <w:rsid w:val="00A10E7E"/>
    <w:rsid w:val="00A1173E"/>
    <w:rsid w:val="00A11FAC"/>
    <w:rsid w:val="00A12450"/>
    <w:rsid w:val="00A1292C"/>
    <w:rsid w:val="00A12AD6"/>
    <w:rsid w:val="00A159AC"/>
    <w:rsid w:val="00A1609E"/>
    <w:rsid w:val="00A16956"/>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47B4"/>
    <w:rsid w:val="00A44CA3"/>
    <w:rsid w:val="00A46422"/>
    <w:rsid w:val="00A464CA"/>
    <w:rsid w:val="00A47494"/>
    <w:rsid w:val="00A500F8"/>
    <w:rsid w:val="00A535E4"/>
    <w:rsid w:val="00A57255"/>
    <w:rsid w:val="00A57735"/>
    <w:rsid w:val="00A617E0"/>
    <w:rsid w:val="00A61EB9"/>
    <w:rsid w:val="00A7133E"/>
    <w:rsid w:val="00A729BD"/>
    <w:rsid w:val="00A73101"/>
    <w:rsid w:val="00A74555"/>
    <w:rsid w:val="00A81E02"/>
    <w:rsid w:val="00A826A5"/>
    <w:rsid w:val="00A8325A"/>
    <w:rsid w:val="00A858BC"/>
    <w:rsid w:val="00A85B7A"/>
    <w:rsid w:val="00A8629D"/>
    <w:rsid w:val="00A874D0"/>
    <w:rsid w:val="00A87EA9"/>
    <w:rsid w:val="00A9017B"/>
    <w:rsid w:val="00A90470"/>
    <w:rsid w:val="00A926A6"/>
    <w:rsid w:val="00A9472E"/>
    <w:rsid w:val="00A96859"/>
    <w:rsid w:val="00A972BB"/>
    <w:rsid w:val="00AA023D"/>
    <w:rsid w:val="00AA06A2"/>
    <w:rsid w:val="00AA20B7"/>
    <w:rsid w:val="00AA4427"/>
    <w:rsid w:val="00AA6777"/>
    <w:rsid w:val="00AB0107"/>
    <w:rsid w:val="00AB6D3C"/>
    <w:rsid w:val="00AC60A4"/>
    <w:rsid w:val="00AD0D66"/>
    <w:rsid w:val="00AD2CF4"/>
    <w:rsid w:val="00AD2EA6"/>
    <w:rsid w:val="00AD3E7F"/>
    <w:rsid w:val="00AD4038"/>
    <w:rsid w:val="00AD7A24"/>
    <w:rsid w:val="00AE0C4C"/>
    <w:rsid w:val="00AE1555"/>
    <w:rsid w:val="00AE175D"/>
    <w:rsid w:val="00AE55D4"/>
    <w:rsid w:val="00AE6B78"/>
    <w:rsid w:val="00AF0620"/>
    <w:rsid w:val="00AF237F"/>
    <w:rsid w:val="00AF3C82"/>
    <w:rsid w:val="00AF40A0"/>
    <w:rsid w:val="00AF5441"/>
    <w:rsid w:val="00AF60CC"/>
    <w:rsid w:val="00AF657F"/>
    <w:rsid w:val="00AF69A2"/>
    <w:rsid w:val="00B047DD"/>
    <w:rsid w:val="00B05172"/>
    <w:rsid w:val="00B07DBF"/>
    <w:rsid w:val="00B102A2"/>
    <w:rsid w:val="00B15BCE"/>
    <w:rsid w:val="00B2187C"/>
    <w:rsid w:val="00B25A57"/>
    <w:rsid w:val="00B25B88"/>
    <w:rsid w:val="00B27FED"/>
    <w:rsid w:val="00B30A73"/>
    <w:rsid w:val="00B31493"/>
    <w:rsid w:val="00B31F64"/>
    <w:rsid w:val="00B33ECB"/>
    <w:rsid w:val="00B40E88"/>
    <w:rsid w:val="00B4462B"/>
    <w:rsid w:val="00B453BF"/>
    <w:rsid w:val="00B474C4"/>
    <w:rsid w:val="00B506FC"/>
    <w:rsid w:val="00B5340A"/>
    <w:rsid w:val="00B54BA2"/>
    <w:rsid w:val="00B56426"/>
    <w:rsid w:val="00B5729E"/>
    <w:rsid w:val="00B57B8B"/>
    <w:rsid w:val="00B6692C"/>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7BDA"/>
    <w:rsid w:val="00BA0322"/>
    <w:rsid w:val="00BA34DE"/>
    <w:rsid w:val="00BA3C41"/>
    <w:rsid w:val="00BA7540"/>
    <w:rsid w:val="00BB0F92"/>
    <w:rsid w:val="00BB1907"/>
    <w:rsid w:val="00BB1C4A"/>
    <w:rsid w:val="00BB258A"/>
    <w:rsid w:val="00BB2AB6"/>
    <w:rsid w:val="00BB4123"/>
    <w:rsid w:val="00BB45E8"/>
    <w:rsid w:val="00BB45F2"/>
    <w:rsid w:val="00BB4AD1"/>
    <w:rsid w:val="00BB5481"/>
    <w:rsid w:val="00BC07DA"/>
    <w:rsid w:val="00BC49C6"/>
    <w:rsid w:val="00BD3A80"/>
    <w:rsid w:val="00BD524C"/>
    <w:rsid w:val="00BD5573"/>
    <w:rsid w:val="00BD6AB5"/>
    <w:rsid w:val="00BE088D"/>
    <w:rsid w:val="00BE3D15"/>
    <w:rsid w:val="00BE54A5"/>
    <w:rsid w:val="00BE7E18"/>
    <w:rsid w:val="00BF14C0"/>
    <w:rsid w:val="00BF231C"/>
    <w:rsid w:val="00BF2A6F"/>
    <w:rsid w:val="00BF3FF4"/>
    <w:rsid w:val="00BF51EC"/>
    <w:rsid w:val="00C01B85"/>
    <w:rsid w:val="00C100D3"/>
    <w:rsid w:val="00C10782"/>
    <w:rsid w:val="00C10D26"/>
    <w:rsid w:val="00C13976"/>
    <w:rsid w:val="00C21206"/>
    <w:rsid w:val="00C24B7E"/>
    <w:rsid w:val="00C25CBD"/>
    <w:rsid w:val="00C30409"/>
    <w:rsid w:val="00C30EC9"/>
    <w:rsid w:val="00C323B5"/>
    <w:rsid w:val="00C325BF"/>
    <w:rsid w:val="00C336F2"/>
    <w:rsid w:val="00C347D0"/>
    <w:rsid w:val="00C34E88"/>
    <w:rsid w:val="00C409AF"/>
    <w:rsid w:val="00C41AF5"/>
    <w:rsid w:val="00C41F55"/>
    <w:rsid w:val="00C430F9"/>
    <w:rsid w:val="00C431B0"/>
    <w:rsid w:val="00C43BA8"/>
    <w:rsid w:val="00C459B7"/>
    <w:rsid w:val="00C46CF8"/>
    <w:rsid w:val="00C47022"/>
    <w:rsid w:val="00C474C1"/>
    <w:rsid w:val="00C5322B"/>
    <w:rsid w:val="00C5420E"/>
    <w:rsid w:val="00C574CB"/>
    <w:rsid w:val="00C672DC"/>
    <w:rsid w:val="00C71AD5"/>
    <w:rsid w:val="00C71C8F"/>
    <w:rsid w:val="00C758DC"/>
    <w:rsid w:val="00C77555"/>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2E2B"/>
    <w:rsid w:val="00CA51A5"/>
    <w:rsid w:val="00CA6907"/>
    <w:rsid w:val="00CA7131"/>
    <w:rsid w:val="00CB0FD5"/>
    <w:rsid w:val="00CB2844"/>
    <w:rsid w:val="00CB3DEE"/>
    <w:rsid w:val="00CB3EE1"/>
    <w:rsid w:val="00CB43F1"/>
    <w:rsid w:val="00CC2230"/>
    <w:rsid w:val="00CC2793"/>
    <w:rsid w:val="00CC27B7"/>
    <w:rsid w:val="00CC2DEF"/>
    <w:rsid w:val="00CC32D4"/>
    <w:rsid w:val="00CC338B"/>
    <w:rsid w:val="00CC5192"/>
    <w:rsid w:val="00CC5F1F"/>
    <w:rsid w:val="00CD0E09"/>
    <w:rsid w:val="00CD2625"/>
    <w:rsid w:val="00CD33D7"/>
    <w:rsid w:val="00CD3876"/>
    <w:rsid w:val="00CD3BB5"/>
    <w:rsid w:val="00CD45CA"/>
    <w:rsid w:val="00CD4B06"/>
    <w:rsid w:val="00CD5307"/>
    <w:rsid w:val="00CD736B"/>
    <w:rsid w:val="00CE01EB"/>
    <w:rsid w:val="00CE474D"/>
    <w:rsid w:val="00CE79AC"/>
    <w:rsid w:val="00CF1E4A"/>
    <w:rsid w:val="00CF21B8"/>
    <w:rsid w:val="00CF5BFA"/>
    <w:rsid w:val="00D10CF9"/>
    <w:rsid w:val="00D10DB1"/>
    <w:rsid w:val="00D11224"/>
    <w:rsid w:val="00D169BA"/>
    <w:rsid w:val="00D238C9"/>
    <w:rsid w:val="00D24F3D"/>
    <w:rsid w:val="00D2518E"/>
    <w:rsid w:val="00D26FFF"/>
    <w:rsid w:val="00D30776"/>
    <w:rsid w:val="00D32D84"/>
    <w:rsid w:val="00D35081"/>
    <w:rsid w:val="00D37136"/>
    <w:rsid w:val="00D37A62"/>
    <w:rsid w:val="00D40169"/>
    <w:rsid w:val="00D405CE"/>
    <w:rsid w:val="00D43F5B"/>
    <w:rsid w:val="00D446D5"/>
    <w:rsid w:val="00D45B66"/>
    <w:rsid w:val="00D4754F"/>
    <w:rsid w:val="00D47F24"/>
    <w:rsid w:val="00D53C3B"/>
    <w:rsid w:val="00D5560C"/>
    <w:rsid w:val="00D55762"/>
    <w:rsid w:val="00D57FB0"/>
    <w:rsid w:val="00D61F87"/>
    <w:rsid w:val="00D62B01"/>
    <w:rsid w:val="00D633DF"/>
    <w:rsid w:val="00D634DF"/>
    <w:rsid w:val="00D63611"/>
    <w:rsid w:val="00D6473B"/>
    <w:rsid w:val="00D67187"/>
    <w:rsid w:val="00D7182A"/>
    <w:rsid w:val="00D73D05"/>
    <w:rsid w:val="00D7506A"/>
    <w:rsid w:val="00D757A5"/>
    <w:rsid w:val="00D7734D"/>
    <w:rsid w:val="00D8091F"/>
    <w:rsid w:val="00D80B99"/>
    <w:rsid w:val="00D821C7"/>
    <w:rsid w:val="00D829B3"/>
    <w:rsid w:val="00D8392B"/>
    <w:rsid w:val="00D83CE6"/>
    <w:rsid w:val="00D842AF"/>
    <w:rsid w:val="00D84D5E"/>
    <w:rsid w:val="00D8630C"/>
    <w:rsid w:val="00D8754E"/>
    <w:rsid w:val="00D87691"/>
    <w:rsid w:val="00D87CFD"/>
    <w:rsid w:val="00D92B2A"/>
    <w:rsid w:val="00D92B4B"/>
    <w:rsid w:val="00D9399A"/>
    <w:rsid w:val="00D97735"/>
    <w:rsid w:val="00DA09B7"/>
    <w:rsid w:val="00DA51FD"/>
    <w:rsid w:val="00DA5653"/>
    <w:rsid w:val="00DA6282"/>
    <w:rsid w:val="00DA7750"/>
    <w:rsid w:val="00DB678F"/>
    <w:rsid w:val="00DB6CB3"/>
    <w:rsid w:val="00DB7149"/>
    <w:rsid w:val="00DB7E33"/>
    <w:rsid w:val="00DC04F0"/>
    <w:rsid w:val="00DC054B"/>
    <w:rsid w:val="00DC1207"/>
    <w:rsid w:val="00DC1339"/>
    <w:rsid w:val="00DC3253"/>
    <w:rsid w:val="00DC6D41"/>
    <w:rsid w:val="00DD1128"/>
    <w:rsid w:val="00DD1518"/>
    <w:rsid w:val="00DD2416"/>
    <w:rsid w:val="00DD36E2"/>
    <w:rsid w:val="00DD43BA"/>
    <w:rsid w:val="00DD69CE"/>
    <w:rsid w:val="00DD7D05"/>
    <w:rsid w:val="00DE0D43"/>
    <w:rsid w:val="00DE0F4A"/>
    <w:rsid w:val="00DE5585"/>
    <w:rsid w:val="00DE57D5"/>
    <w:rsid w:val="00DE5AD7"/>
    <w:rsid w:val="00DE7334"/>
    <w:rsid w:val="00DF14FE"/>
    <w:rsid w:val="00DF23CD"/>
    <w:rsid w:val="00DF530D"/>
    <w:rsid w:val="00E032BB"/>
    <w:rsid w:val="00E046D1"/>
    <w:rsid w:val="00E053B9"/>
    <w:rsid w:val="00E05554"/>
    <w:rsid w:val="00E07F95"/>
    <w:rsid w:val="00E10461"/>
    <w:rsid w:val="00E10B19"/>
    <w:rsid w:val="00E12006"/>
    <w:rsid w:val="00E15353"/>
    <w:rsid w:val="00E20CA9"/>
    <w:rsid w:val="00E21F31"/>
    <w:rsid w:val="00E25E24"/>
    <w:rsid w:val="00E2624F"/>
    <w:rsid w:val="00E318A5"/>
    <w:rsid w:val="00E31D46"/>
    <w:rsid w:val="00E31FCC"/>
    <w:rsid w:val="00E32A07"/>
    <w:rsid w:val="00E33796"/>
    <w:rsid w:val="00E344E7"/>
    <w:rsid w:val="00E34D97"/>
    <w:rsid w:val="00E34EE6"/>
    <w:rsid w:val="00E3621F"/>
    <w:rsid w:val="00E37677"/>
    <w:rsid w:val="00E40291"/>
    <w:rsid w:val="00E425EB"/>
    <w:rsid w:val="00E436B4"/>
    <w:rsid w:val="00E50E59"/>
    <w:rsid w:val="00E51BD1"/>
    <w:rsid w:val="00E52FF4"/>
    <w:rsid w:val="00E57CDA"/>
    <w:rsid w:val="00E57D57"/>
    <w:rsid w:val="00E62D37"/>
    <w:rsid w:val="00E6420D"/>
    <w:rsid w:val="00E676AF"/>
    <w:rsid w:val="00E70951"/>
    <w:rsid w:val="00E72DD6"/>
    <w:rsid w:val="00E731AB"/>
    <w:rsid w:val="00E77609"/>
    <w:rsid w:val="00E80028"/>
    <w:rsid w:val="00E80345"/>
    <w:rsid w:val="00E83651"/>
    <w:rsid w:val="00E83935"/>
    <w:rsid w:val="00E91022"/>
    <w:rsid w:val="00E93112"/>
    <w:rsid w:val="00E94E53"/>
    <w:rsid w:val="00E95CF0"/>
    <w:rsid w:val="00EA16A6"/>
    <w:rsid w:val="00EA3FCA"/>
    <w:rsid w:val="00EA57A8"/>
    <w:rsid w:val="00EA7F58"/>
    <w:rsid w:val="00EB140F"/>
    <w:rsid w:val="00EB6F5B"/>
    <w:rsid w:val="00EC0A6F"/>
    <w:rsid w:val="00EC15C9"/>
    <w:rsid w:val="00EC3D30"/>
    <w:rsid w:val="00EC4037"/>
    <w:rsid w:val="00EC4AB6"/>
    <w:rsid w:val="00EC7F65"/>
    <w:rsid w:val="00ED03B7"/>
    <w:rsid w:val="00ED1384"/>
    <w:rsid w:val="00ED359D"/>
    <w:rsid w:val="00ED3BF2"/>
    <w:rsid w:val="00ED7710"/>
    <w:rsid w:val="00EE3B1E"/>
    <w:rsid w:val="00EE5630"/>
    <w:rsid w:val="00EF3CC0"/>
    <w:rsid w:val="00EF69F7"/>
    <w:rsid w:val="00F02828"/>
    <w:rsid w:val="00F03B19"/>
    <w:rsid w:val="00F040A9"/>
    <w:rsid w:val="00F0528A"/>
    <w:rsid w:val="00F06258"/>
    <w:rsid w:val="00F062FE"/>
    <w:rsid w:val="00F07C78"/>
    <w:rsid w:val="00F10970"/>
    <w:rsid w:val="00F17FE3"/>
    <w:rsid w:val="00F20374"/>
    <w:rsid w:val="00F2038E"/>
    <w:rsid w:val="00F20AB4"/>
    <w:rsid w:val="00F24723"/>
    <w:rsid w:val="00F24A95"/>
    <w:rsid w:val="00F2504B"/>
    <w:rsid w:val="00F26A04"/>
    <w:rsid w:val="00F31086"/>
    <w:rsid w:val="00F31C07"/>
    <w:rsid w:val="00F332C7"/>
    <w:rsid w:val="00F36C7E"/>
    <w:rsid w:val="00F37031"/>
    <w:rsid w:val="00F44367"/>
    <w:rsid w:val="00F473F8"/>
    <w:rsid w:val="00F474B1"/>
    <w:rsid w:val="00F50863"/>
    <w:rsid w:val="00F50E91"/>
    <w:rsid w:val="00F52BD3"/>
    <w:rsid w:val="00F54688"/>
    <w:rsid w:val="00F56F5A"/>
    <w:rsid w:val="00F60577"/>
    <w:rsid w:val="00F631F3"/>
    <w:rsid w:val="00F670E0"/>
    <w:rsid w:val="00F70768"/>
    <w:rsid w:val="00F72E1B"/>
    <w:rsid w:val="00F749BA"/>
    <w:rsid w:val="00F762CA"/>
    <w:rsid w:val="00F76798"/>
    <w:rsid w:val="00F81481"/>
    <w:rsid w:val="00F82D97"/>
    <w:rsid w:val="00F82EF1"/>
    <w:rsid w:val="00F83629"/>
    <w:rsid w:val="00F8371B"/>
    <w:rsid w:val="00F83B28"/>
    <w:rsid w:val="00F87604"/>
    <w:rsid w:val="00F87985"/>
    <w:rsid w:val="00F919C6"/>
    <w:rsid w:val="00F91F02"/>
    <w:rsid w:val="00F92981"/>
    <w:rsid w:val="00F93B92"/>
    <w:rsid w:val="00F94634"/>
    <w:rsid w:val="00F94BA4"/>
    <w:rsid w:val="00F968E5"/>
    <w:rsid w:val="00F9768D"/>
    <w:rsid w:val="00FA1029"/>
    <w:rsid w:val="00FA2EED"/>
    <w:rsid w:val="00FA468A"/>
    <w:rsid w:val="00FA5525"/>
    <w:rsid w:val="00FA7090"/>
    <w:rsid w:val="00FA7B3F"/>
    <w:rsid w:val="00FB2294"/>
    <w:rsid w:val="00FB2809"/>
    <w:rsid w:val="00FB30D9"/>
    <w:rsid w:val="00FB3866"/>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995"/>
    <w:rsid w:val="00FE741B"/>
    <w:rsid w:val="00FF0B6E"/>
    <w:rsid w:val="00FF3EA6"/>
    <w:rsid w:val="00FF4010"/>
    <w:rsid w:val="00FF5578"/>
    <w:rsid w:val="00FF6419"/>
    <w:rsid w:val="00FF67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33D7"/>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8"/>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9"/>
      </w:numPr>
    </w:pPr>
  </w:style>
  <w:style w:type="numbering" w:customStyle="1" w:styleId="WW8Num2011111">
    <w:name w:val="WW8Num2011111"/>
    <w:basedOn w:val="Bezlisty"/>
    <w:rsid w:val="00250DB1"/>
    <w:pPr>
      <w:numPr>
        <w:numId w:val="45"/>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40"/>
      </w:numPr>
    </w:pPr>
  </w:style>
  <w:style w:type="numbering" w:customStyle="1" w:styleId="WWNum15">
    <w:name w:val="WWNum15"/>
    <w:rsid w:val="008A5C8F"/>
    <w:pPr>
      <w:numPr>
        <w:numId w:val="41"/>
      </w:numPr>
    </w:pPr>
  </w:style>
  <w:style w:type="numbering" w:customStyle="1" w:styleId="WWNum16">
    <w:name w:val="WWNum16"/>
    <w:rsid w:val="008A5C8F"/>
    <w:pPr>
      <w:numPr>
        <w:numId w:val="42"/>
      </w:numPr>
    </w:pPr>
  </w:style>
  <w:style w:type="numbering" w:customStyle="1" w:styleId="WWNum18">
    <w:name w:val="WWNum18"/>
    <w:rsid w:val="008A5C8F"/>
    <w:pPr>
      <w:numPr>
        <w:numId w:val="43"/>
      </w:numPr>
    </w:pPr>
  </w:style>
  <w:style w:type="numbering" w:customStyle="1" w:styleId="WWNum21">
    <w:name w:val="WWNum21"/>
    <w:rsid w:val="008A5C8F"/>
    <w:pPr>
      <w:numPr>
        <w:numId w:val="44"/>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9"/>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50"/>
      </w:numPr>
    </w:pPr>
  </w:style>
  <w:style w:type="numbering" w:customStyle="1" w:styleId="WW8Num20">
    <w:name w:val="WW8Num20"/>
    <w:basedOn w:val="Bezlisty"/>
    <w:rsid w:val="00DA6282"/>
    <w:pPr>
      <w:numPr>
        <w:numId w:val="51"/>
      </w:numPr>
    </w:pPr>
  </w:style>
  <w:style w:type="numbering" w:customStyle="1" w:styleId="WW8Num12">
    <w:name w:val="WW8Num12"/>
    <w:basedOn w:val="Bezlisty"/>
    <w:rsid w:val="00DA6282"/>
    <w:pPr>
      <w:numPr>
        <w:numId w:val="52"/>
      </w:numPr>
    </w:pPr>
  </w:style>
  <w:style w:type="numbering" w:customStyle="1" w:styleId="WW8Num32">
    <w:name w:val="WW8Num32"/>
    <w:basedOn w:val="Bezlisty"/>
    <w:rsid w:val="00DA6282"/>
    <w:pPr>
      <w:numPr>
        <w:numId w:val="53"/>
      </w:numPr>
    </w:pPr>
  </w:style>
  <w:style w:type="numbering" w:customStyle="1" w:styleId="WW8Num69">
    <w:name w:val="WW8Num69"/>
    <w:basedOn w:val="Bezlisty"/>
    <w:rsid w:val="00DA6282"/>
    <w:pPr>
      <w:numPr>
        <w:numId w:val="54"/>
      </w:numPr>
    </w:pPr>
  </w:style>
  <w:style w:type="numbering" w:customStyle="1" w:styleId="WW8Num82">
    <w:name w:val="WW8Num82"/>
    <w:basedOn w:val="Bezlisty"/>
    <w:rsid w:val="00DA6282"/>
    <w:pPr>
      <w:numPr>
        <w:numId w:val="55"/>
      </w:numPr>
    </w:pPr>
  </w:style>
  <w:style w:type="numbering" w:customStyle="1" w:styleId="WW8Num86">
    <w:name w:val="WW8Num86"/>
    <w:basedOn w:val="Bezlisty"/>
    <w:rsid w:val="00DA6282"/>
    <w:pPr>
      <w:numPr>
        <w:numId w:val="56"/>
      </w:numPr>
    </w:pPr>
  </w:style>
  <w:style w:type="numbering" w:customStyle="1" w:styleId="WW8Num29">
    <w:name w:val="WW8Num29"/>
    <w:basedOn w:val="Bezlisty"/>
    <w:rsid w:val="00DA6282"/>
    <w:pPr>
      <w:numPr>
        <w:numId w:val="57"/>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8"/>
      </w:numPr>
    </w:pPr>
  </w:style>
  <w:style w:type="numbering" w:customStyle="1" w:styleId="WWNum14">
    <w:name w:val="WWNum14"/>
    <w:basedOn w:val="Bezlisty"/>
    <w:rsid w:val="00DA6282"/>
    <w:pPr>
      <w:numPr>
        <w:numId w:val="59"/>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8"/>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1"/>
      </w:numPr>
    </w:pPr>
  </w:style>
  <w:style w:type="numbering" w:customStyle="1" w:styleId="WW8Num20111111">
    <w:name w:val="WW8Num20111111"/>
    <w:basedOn w:val="Bezlisty"/>
    <w:rsid w:val="001B7A1C"/>
  </w:style>
  <w:style w:type="numbering" w:customStyle="1" w:styleId="Bezlisty4">
    <w:name w:val="Bez listy4"/>
    <w:next w:val="Bezlisty"/>
    <w:uiPriority w:val="99"/>
    <w:semiHidden/>
    <w:unhideWhenUsed/>
    <w:rsid w:val="00DC054B"/>
  </w:style>
  <w:style w:type="paragraph" w:customStyle="1" w:styleId="Nagl1">
    <w:name w:val="Nagl1"/>
    <w:basedOn w:val="Normalny"/>
    <w:link w:val="Nagl1Znak"/>
    <w:qFormat/>
    <w:rsid w:val="00DC054B"/>
    <w:pPr>
      <w:numPr>
        <w:numId w:val="62"/>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2">
    <w:name w:val="WW8Num20111112"/>
    <w:basedOn w:val="Bezlisty"/>
    <w:rsid w:val="007B2590"/>
  </w:style>
  <w:style w:type="numbering" w:customStyle="1" w:styleId="WW8Num201111111">
    <w:name w:val="WW8Num201111111"/>
    <w:basedOn w:val="Bezlisty"/>
    <w:rsid w:val="0097254A"/>
    <w:pPr>
      <w:numPr>
        <w:numId w:val="67"/>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numbering" w:customStyle="1" w:styleId="WW8Num2011111111">
    <w:name w:val="WW8Num2011111111"/>
    <w:basedOn w:val="Bezlisty"/>
    <w:rsid w:val="009E07E9"/>
  </w:style>
  <w:style w:type="paragraph" w:customStyle="1" w:styleId="Bezodstpw1">
    <w:name w:val="Bez odstępów1"/>
    <w:rsid w:val="002956D4"/>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iegowosc@uck.katow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aktury@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4102</Words>
  <Characters>24615</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2021-12-21T12:27:00Z</dcterms:created>
  <dcterms:modified xsi:type="dcterms:W3CDTF">2021-12-31T06:07:00Z</dcterms:modified>
</cp:coreProperties>
</file>