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C542" w14:textId="77777777" w:rsidR="006F7153" w:rsidRDefault="006F7153" w:rsidP="00C511D0">
      <w:pPr>
        <w:spacing w:after="0" w:line="240" w:lineRule="auto"/>
        <w:rPr>
          <w:rFonts w:ascii="Tahoma" w:eastAsia="Times New Roman" w:hAnsi="Tahoma" w:cs="Tahoma"/>
          <w:sz w:val="20"/>
          <w:szCs w:val="24"/>
          <w:lang w:eastAsia="pl-PL"/>
        </w:rPr>
      </w:pPr>
    </w:p>
    <w:p w14:paraId="0DDFA66C" w14:textId="7A65BC03" w:rsidR="00C511D0" w:rsidRPr="0031150A" w:rsidRDefault="00C511D0" w:rsidP="00C511D0">
      <w:pPr>
        <w:spacing w:after="0" w:line="240" w:lineRule="auto"/>
        <w:rPr>
          <w:rFonts w:ascii="Times New Roman" w:eastAsia="Times New Roman" w:hAnsi="Times New Roman"/>
          <w:sz w:val="24"/>
          <w:szCs w:val="24"/>
          <w:lang w:eastAsia="pl-PL"/>
        </w:rPr>
      </w:pPr>
      <w:r w:rsidRPr="000E4A50">
        <w:rPr>
          <w:rFonts w:ascii="Times New Roman" w:eastAsia="Times New Roman" w:hAnsi="Times New Roman"/>
          <w:sz w:val="24"/>
          <w:szCs w:val="24"/>
          <w:lang w:eastAsia="pl-PL"/>
        </w:rPr>
        <w:t>DZP/381/</w:t>
      </w:r>
      <w:r w:rsidR="00333400" w:rsidRPr="000E4A50">
        <w:rPr>
          <w:rFonts w:ascii="Times New Roman" w:eastAsia="Times New Roman" w:hAnsi="Times New Roman"/>
          <w:sz w:val="24"/>
          <w:szCs w:val="24"/>
          <w:lang w:eastAsia="pl-PL"/>
        </w:rPr>
        <w:t>2</w:t>
      </w:r>
      <w:r w:rsidR="000E4A50" w:rsidRPr="000E4A50">
        <w:rPr>
          <w:rFonts w:ascii="Times New Roman" w:eastAsia="Times New Roman" w:hAnsi="Times New Roman"/>
          <w:sz w:val="24"/>
          <w:szCs w:val="24"/>
          <w:lang w:eastAsia="pl-PL"/>
        </w:rPr>
        <w:t>6</w:t>
      </w:r>
      <w:r w:rsidRPr="000E4A50">
        <w:rPr>
          <w:rFonts w:ascii="Times New Roman" w:eastAsia="Times New Roman" w:hAnsi="Times New Roman"/>
          <w:sz w:val="24"/>
          <w:szCs w:val="24"/>
          <w:lang w:eastAsia="pl-PL"/>
        </w:rPr>
        <w:t>/</w:t>
      </w:r>
      <w:r w:rsidR="00B31481" w:rsidRPr="000E4A50">
        <w:rPr>
          <w:rFonts w:ascii="Times New Roman" w:eastAsia="Times New Roman" w:hAnsi="Times New Roman"/>
          <w:sz w:val="24"/>
          <w:szCs w:val="24"/>
          <w:lang w:eastAsia="pl-PL"/>
        </w:rPr>
        <w:t>EIN</w:t>
      </w:r>
      <w:r w:rsidRPr="000E4A50">
        <w:rPr>
          <w:rFonts w:ascii="Times New Roman" w:eastAsia="Times New Roman" w:hAnsi="Times New Roman"/>
          <w:sz w:val="24"/>
          <w:szCs w:val="24"/>
          <w:lang w:eastAsia="pl-PL"/>
        </w:rPr>
        <w:t>/201</w:t>
      </w:r>
      <w:r w:rsidR="00A57F38" w:rsidRPr="000E4A50">
        <w:rPr>
          <w:rFonts w:ascii="Times New Roman" w:eastAsia="Times New Roman" w:hAnsi="Times New Roman"/>
          <w:sz w:val="24"/>
          <w:szCs w:val="24"/>
          <w:lang w:eastAsia="pl-PL"/>
        </w:rPr>
        <w:t>8</w:t>
      </w:r>
      <w:r w:rsidRPr="000E4A50">
        <w:rPr>
          <w:rFonts w:ascii="Times New Roman" w:eastAsia="Times New Roman" w:hAnsi="Times New Roman"/>
          <w:sz w:val="24"/>
          <w:szCs w:val="24"/>
          <w:lang w:eastAsia="pl-PL"/>
        </w:rPr>
        <w:t xml:space="preserve">                                                                        </w:t>
      </w:r>
      <w:r w:rsidR="006F7153" w:rsidRPr="000E4A50">
        <w:rPr>
          <w:rFonts w:ascii="Times New Roman" w:eastAsia="Times New Roman" w:hAnsi="Times New Roman"/>
          <w:sz w:val="24"/>
          <w:szCs w:val="24"/>
          <w:lang w:eastAsia="pl-PL"/>
        </w:rPr>
        <w:t xml:space="preserve">     </w:t>
      </w:r>
      <w:r w:rsidRPr="000E4A50">
        <w:rPr>
          <w:rFonts w:ascii="Times New Roman" w:eastAsia="Times New Roman" w:hAnsi="Times New Roman"/>
          <w:sz w:val="24"/>
          <w:szCs w:val="24"/>
          <w:lang w:eastAsia="pl-PL"/>
        </w:rPr>
        <w:t xml:space="preserve">   Katowice </w:t>
      </w:r>
      <w:r w:rsidR="004A29FD" w:rsidRPr="000E4A50">
        <w:rPr>
          <w:rFonts w:ascii="Times New Roman" w:eastAsia="Times New Roman" w:hAnsi="Times New Roman"/>
          <w:sz w:val="24"/>
          <w:szCs w:val="24"/>
          <w:lang w:eastAsia="pl-PL"/>
        </w:rPr>
        <w:t>12</w:t>
      </w:r>
      <w:r w:rsidR="00711158" w:rsidRPr="000E4A50">
        <w:rPr>
          <w:rFonts w:ascii="Times New Roman" w:eastAsia="Times New Roman" w:hAnsi="Times New Roman"/>
          <w:sz w:val="24"/>
          <w:szCs w:val="24"/>
          <w:lang w:eastAsia="pl-PL"/>
        </w:rPr>
        <w:t>.</w:t>
      </w:r>
      <w:r w:rsidR="00A57F38" w:rsidRPr="000E4A50">
        <w:rPr>
          <w:rFonts w:ascii="Times New Roman" w:eastAsia="Times New Roman" w:hAnsi="Times New Roman"/>
          <w:sz w:val="24"/>
          <w:szCs w:val="24"/>
          <w:lang w:eastAsia="pl-PL"/>
        </w:rPr>
        <w:t>0</w:t>
      </w:r>
      <w:r w:rsidR="000D4D81" w:rsidRPr="000E4A50">
        <w:rPr>
          <w:rFonts w:ascii="Times New Roman" w:eastAsia="Times New Roman" w:hAnsi="Times New Roman"/>
          <w:sz w:val="24"/>
          <w:szCs w:val="24"/>
          <w:lang w:eastAsia="pl-PL"/>
        </w:rPr>
        <w:t>6</w:t>
      </w:r>
      <w:r w:rsidRPr="000E4A50">
        <w:rPr>
          <w:rFonts w:ascii="Times New Roman" w:eastAsia="Times New Roman" w:hAnsi="Times New Roman"/>
          <w:sz w:val="24"/>
          <w:szCs w:val="24"/>
          <w:lang w:eastAsia="pl-PL"/>
        </w:rPr>
        <w:t>.</w:t>
      </w:r>
      <w:r w:rsidRPr="00FC78B3">
        <w:rPr>
          <w:rFonts w:ascii="Times New Roman" w:eastAsia="Times New Roman" w:hAnsi="Times New Roman"/>
          <w:sz w:val="24"/>
          <w:szCs w:val="24"/>
          <w:lang w:eastAsia="pl-PL"/>
        </w:rPr>
        <w:t>201</w:t>
      </w:r>
      <w:r w:rsidR="00A57F38" w:rsidRPr="00FC78B3">
        <w:rPr>
          <w:rFonts w:ascii="Times New Roman" w:eastAsia="Times New Roman" w:hAnsi="Times New Roman"/>
          <w:sz w:val="24"/>
          <w:szCs w:val="24"/>
          <w:lang w:eastAsia="pl-PL"/>
        </w:rPr>
        <w:t>8</w:t>
      </w:r>
      <w:r w:rsidR="000737C1" w:rsidRPr="00FC78B3">
        <w:rPr>
          <w:rFonts w:ascii="Times New Roman" w:eastAsia="Times New Roman" w:hAnsi="Times New Roman"/>
          <w:sz w:val="24"/>
          <w:szCs w:val="24"/>
          <w:lang w:eastAsia="pl-PL"/>
        </w:rPr>
        <w:t>r.</w:t>
      </w:r>
    </w:p>
    <w:p w14:paraId="580032A8" w14:textId="77777777" w:rsidR="002F216D" w:rsidRPr="0031150A" w:rsidRDefault="002F216D" w:rsidP="00C511D0">
      <w:pPr>
        <w:spacing w:after="0" w:line="240" w:lineRule="auto"/>
        <w:rPr>
          <w:rFonts w:ascii="Times New Roman" w:eastAsia="Times New Roman" w:hAnsi="Times New Roman"/>
          <w:sz w:val="24"/>
          <w:szCs w:val="24"/>
          <w:lang w:eastAsia="pl-PL"/>
        </w:rPr>
      </w:pPr>
    </w:p>
    <w:p w14:paraId="1AA4446E" w14:textId="77777777" w:rsidR="00C511D0" w:rsidRPr="0031150A"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2AE1EAEE" w14:textId="77777777" w:rsidR="00C511D0" w:rsidRPr="0031150A"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31150A">
        <w:rPr>
          <w:rFonts w:ascii="Times New Roman" w:eastAsia="Times New Roman" w:hAnsi="Times New Roman"/>
          <w:b/>
          <w:bCs/>
          <w:sz w:val="24"/>
          <w:szCs w:val="24"/>
          <w:lang w:eastAsia="pl-PL"/>
        </w:rPr>
        <w:t>ZAPROSZENIE DO SKŁADANIA OFERT</w:t>
      </w:r>
    </w:p>
    <w:p w14:paraId="37FE846D" w14:textId="77777777" w:rsidR="00717705" w:rsidRPr="0031150A" w:rsidRDefault="00717705" w:rsidP="00C511D0">
      <w:pPr>
        <w:keepNext/>
        <w:spacing w:after="0" w:line="240" w:lineRule="auto"/>
        <w:jc w:val="center"/>
        <w:outlineLvl w:val="3"/>
        <w:rPr>
          <w:rFonts w:ascii="Times New Roman" w:eastAsia="Times New Roman" w:hAnsi="Times New Roman"/>
          <w:b/>
          <w:bCs/>
          <w:sz w:val="24"/>
          <w:szCs w:val="24"/>
          <w:lang w:eastAsia="pl-PL"/>
        </w:rPr>
      </w:pPr>
    </w:p>
    <w:p w14:paraId="3A2B2CE1" w14:textId="604AE230" w:rsidR="00C511D0" w:rsidRDefault="00C511D0" w:rsidP="00C511D0">
      <w:pPr>
        <w:spacing w:after="0" w:line="240" w:lineRule="auto"/>
        <w:jc w:val="center"/>
        <w:rPr>
          <w:rFonts w:ascii="Times New Roman" w:eastAsia="Times New Roman" w:hAnsi="Times New Roman"/>
          <w:i/>
          <w:sz w:val="24"/>
          <w:szCs w:val="24"/>
          <w:lang w:eastAsia="pl-PL"/>
        </w:rPr>
      </w:pPr>
      <w:r w:rsidRPr="0031150A">
        <w:rPr>
          <w:rFonts w:ascii="Times New Roman" w:eastAsia="Times New Roman" w:hAnsi="Times New Roman"/>
          <w:i/>
          <w:sz w:val="24"/>
          <w:szCs w:val="24"/>
          <w:lang w:eastAsia="pl-PL"/>
        </w:rPr>
        <w:t>(do niniejszego postępowania nie stosuje się ustawy Prawo zamówień publicznych, gdyż wartość szacunkowa zamówienia nie przekracza wyrażonej w złotych równowartości kwoty 30 000 euro)</w:t>
      </w:r>
    </w:p>
    <w:p w14:paraId="33D42700" w14:textId="77777777" w:rsidR="000E008D" w:rsidRPr="0031150A" w:rsidRDefault="000E008D" w:rsidP="00C511D0">
      <w:pPr>
        <w:spacing w:after="0" w:line="240" w:lineRule="auto"/>
        <w:jc w:val="center"/>
        <w:rPr>
          <w:rFonts w:ascii="Times New Roman" w:eastAsia="Times New Roman" w:hAnsi="Times New Roman"/>
          <w:i/>
          <w:sz w:val="24"/>
          <w:szCs w:val="24"/>
          <w:lang w:eastAsia="pl-PL"/>
        </w:rPr>
      </w:pPr>
    </w:p>
    <w:p w14:paraId="4193E656" w14:textId="6BC46A7E" w:rsidR="00A57F38" w:rsidRPr="000E008D" w:rsidRDefault="00C511D0" w:rsidP="00541C49">
      <w:pPr>
        <w:pStyle w:val="Akapitzlist"/>
        <w:numPr>
          <w:ilvl w:val="0"/>
          <w:numId w:val="22"/>
        </w:numPr>
        <w:spacing w:after="0" w:line="240" w:lineRule="auto"/>
        <w:jc w:val="both"/>
        <w:rPr>
          <w:rFonts w:ascii="Times New Roman" w:eastAsia="Times New Roman" w:hAnsi="Times New Roman"/>
          <w:b/>
          <w:bCs/>
          <w:sz w:val="24"/>
          <w:szCs w:val="24"/>
          <w:lang w:eastAsia="pl-PL"/>
        </w:rPr>
      </w:pPr>
      <w:r w:rsidRPr="000E008D">
        <w:rPr>
          <w:rFonts w:ascii="Times New Roman" w:eastAsia="Times New Roman" w:hAnsi="Times New Roman"/>
          <w:b/>
          <w:bCs/>
          <w:sz w:val="24"/>
          <w:szCs w:val="24"/>
          <w:lang w:eastAsia="pl-PL"/>
        </w:rPr>
        <w:t>Zamawiający:</w:t>
      </w:r>
      <w:r w:rsidRPr="000E008D">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w:t>
      </w:r>
      <w:r w:rsidR="00A21B36" w:rsidRPr="000E008D">
        <w:rPr>
          <w:rFonts w:ascii="Times New Roman" w:eastAsia="Times New Roman" w:hAnsi="Times New Roman"/>
          <w:sz w:val="24"/>
          <w:szCs w:val="24"/>
          <w:lang w:eastAsia="pl-PL"/>
        </w:rPr>
        <w:t xml:space="preserve"> </w:t>
      </w:r>
      <w:r w:rsidR="004D7F8C" w:rsidRPr="000E008D">
        <w:rPr>
          <w:rFonts w:ascii="Times New Roman" w:eastAsia="Times New Roman" w:hAnsi="Times New Roman"/>
          <w:sz w:val="24"/>
          <w:szCs w:val="24"/>
          <w:lang w:eastAsia="pl-PL"/>
        </w:rPr>
        <w:t>zaprasza do składania ofert na</w:t>
      </w:r>
      <w:r w:rsidRPr="000E008D">
        <w:rPr>
          <w:rFonts w:ascii="Times New Roman" w:eastAsia="Times New Roman" w:hAnsi="Times New Roman"/>
          <w:b/>
          <w:bCs/>
          <w:sz w:val="24"/>
          <w:szCs w:val="24"/>
          <w:lang w:eastAsia="pl-PL"/>
        </w:rPr>
        <w:t>:</w:t>
      </w:r>
      <w:r w:rsidR="000E008D">
        <w:rPr>
          <w:rFonts w:ascii="Times New Roman" w:eastAsia="Times New Roman" w:hAnsi="Times New Roman"/>
          <w:b/>
          <w:bCs/>
          <w:sz w:val="24"/>
          <w:szCs w:val="24"/>
          <w:lang w:eastAsia="pl-PL"/>
        </w:rPr>
        <w:t xml:space="preserve"> </w:t>
      </w:r>
      <w:r w:rsidR="004D7F8C" w:rsidRPr="000E008D">
        <w:rPr>
          <w:rFonts w:ascii="Times New Roman" w:hAnsi="Times New Roman"/>
          <w:b/>
          <w:bCs/>
          <w:sz w:val="24"/>
          <w:szCs w:val="24"/>
        </w:rPr>
        <w:t xml:space="preserve">Dostawę </w:t>
      </w:r>
      <w:r w:rsidR="000D4D81" w:rsidRPr="000E008D">
        <w:rPr>
          <w:rFonts w:ascii="Times New Roman" w:hAnsi="Times New Roman"/>
          <w:b/>
          <w:bCs/>
          <w:sz w:val="24"/>
          <w:szCs w:val="24"/>
        </w:rPr>
        <w:t>sprzętu komputerowego</w:t>
      </w:r>
      <w:r w:rsidR="009133AB">
        <w:rPr>
          <w:rFonts w:ascii="Times New Roman" w:hAnsi="Times New Roman"/>
          <w:b/>
          <w:bCs/>
          <w:sz w:val="24"/>
          <w:szCs w:val="24"/>
        </w:rPr>
        <w:t>.</w:t>
      </w:r>
    </w:p>
    <w:p w14:paraId="1FC30B6E" w14:textId="77777777" w:rsidR="00333400" w:rsidRPr="0031150A" w:rsidRDefault="00333400" w:rsidP="00AB55A1">
      <w:pPr>
        <w:spacing w:after="0" w:line="240" w:lineRule="auto"/>
        <w:jc w:val="both"/>
        <w:rPr>
          <w:rFonts w:ascii="Times New Roman" w:hAnsi="Times New Roman"/>
          <w:sz w:val="24"/>
          <w:szCs w:val="24"/>
        </w:rPr>
      </w:pPr>
    </w:p>
    <w:p w14:paraId="0920C1E8" w14:textId="6A8B7CF0" w:rsidR="00B90560" w:rsidRDefault="00A57F38" w:rsidP="000E008D">
      <w:pPr>
        <w:spacing w:after="0" w:line="240" w:lineRule="auto"/>
        <w:ind w:left="284"/>
        <w:jc w:val="both"/>
        <w:rPr>
          <w:rFonts w:ascii="Times New Roman" w:eastAsia="Times New Roman" w:hAnsi="Times New Roman"/>
          <w:sz w:val="24"/>
          <w:szCs w:val="24"/>
          <w:lang w:eastAsia="pl-PL"/>
        </w:rPr>
      </w:pPr>
      <w:r w:rsidRPr="0031150A">
        <w:rPr>
          <w:rFonts w:ascii="Times New Roman" w:hAnsi="Times New Roman"/>
          <w:sz w:val="24"/>
          <w:szCs w:val="24"/>
        </w:rPr>
        <w:t xml:space="preserve">Wyszczególnienie ilościowe </w:t>
      </w:r>
      <w:r w:rsidR="00AB55A1" w:rsidRPr="0031150A">
        <w:rPr>
          <w:rFonts w:ascii="Times New Roman" w:hAnsi="Times New Roman"/>
          <w:sz w:val="24"/>
          <w:szCs w:val="24"/>
        </w:rPr>
        <w:t xml:space="preserve">przedmiotu zamówienia </w:t>
      </w:r>
      <w:r w:rsidRPr="0031150A">
        <w:rPr>
          <w:rFonts w:ascii="Times New Roman" w:hAnsi="Times New Roman"/>
          <w:sz w:val="24"/>
          <w:szCs w:val="24"/>
        </w:rPr>
        <w:t xml:space="preserve">określa formularz asortymentowo-cenowy </w:t>
      </w:r>
      <w:r w:rsidR="003B2613" w:rsidRPr="0031150A">
        <w:rPr>
          <w:rFonts w:ascii="Times New Roman" w:eastAsia="Times New Roman" w:hAnsi="Times New Roman"/>
          <w:sz w:val="24"/>
          <w:szCs w:val="24"/>
          <w:lang w:eastAsia="pl-PL"/>
        </w:rPr>
        <w:t>(załącznik nr 2 do niniejszego zaproszenia)</w:t>
      </w:r>
      <w:r w:rsidR="00D433F7" w:rsidRPr="0031150A">
        <w:rPr>
          <w:rFonts w:ascii="Times New Roman" w:eastAsia="Times New Roman" w:hAnsi="Times New Roman"/>
          <w:sz w:val="24"/>
          <w:szCs w:val="24"/>
          <w:lang w:eastAsia="pl-PL"/>
        </w:rPr>
        <w:t>.</w:t>
      </w:r>
    </w:p>
    <w:p w14:paraId="0444F2AF" w14:textId="76A59EA6" w:rsidR="000D4D81" w:rsidRPr="0031150A" w:rsidRDefault="000D4D81" w:rsidP="000E008D">
      <w:pPr>
        <w:spacing w:after="0" w:line="24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Szczegółowy opis przedmiotu zamówienia określa Zestawienie Parametrów Technicznych </w:t>
      </w:r>
      <w:r w:rsidRPr="0031150A">
        <w:rPr>
          <w:rFonts w:ascii="Times New Roman" w:eastAsia="Times New Roman" w:hAnsi="Times New Roman"/>
          <w:sz w:val="24"/>
          <w:szCs w:val="24"/>
          <w:lang w:eastAsia="pl-PL"/>
        </w:rPr>
        <w:t xml:space="preserve">(załącznik nr </w:t>
      </w:r>
      <w:r>
        <w:rPr>
          <w:rFonts w:ascii="Times New Roman" w:eastAsia="Times New Roman" w:hAnsi="Times New Roman"/>
          <w:sz w:val="24"/>
          <w:szCs w:val="24"/>
          <w:lang w:eastAsia="pl-PL"/>
        </w:rPr>
        <w:t>3</w:t>
      </w:r>
      <w:r w:rsidRPr="0031150A">
        <w:rPr>
          <w:rFonts w:ascii="Times New Roman" w:eastAsia="Times New Roman" w:hAnsi="Times New Roman"/>
          <w:sz w:val="24"/>
          <w:szCs w:val="24"/>
          <w:lang w:eastAsia="pl-PL"/>
        </w:rPr>
        <w:t xml:space="preserve"> do niniejszego zaproszenia).</w:t>
      </w:r>
    </w:p>
    <w:p w14:paraId="48BBA863" w14:textId="51050A72" w:rsidR="004D7F8C" w:rsidRDefault="00313DD9" w:rsidP="000E008D">
      <w:pPr>
        <w:spacing w:after="0" w:line="240" w:lineRule="auto"/>
        <w:ind w:left="284"/>
        <w:jc w:val="both"/>
        <w:rPr>
          <w:rFonts w:ascii="Times New Roman" w:eastAsia="Times New Roman" w:hAnsi="Times New Roman"/>
          <w:sz w:val="24"/>
          <w:szCs w:val="24"/>
          <w:lang w:eastAsia="pl-PL"/>
        </w:rPr>
      </w:pPr>
      <w:r w:rsidRPr="0031150A">
        <w:rPr>
          <w:rFonts w:ascii="Times New Roman" w:eastAsia="Times New Roman" w:hAnsi="Times New Roman"/>
          <w:sz w:val="24"/>
          <w:szCs w:val="24"/>
          <w:lang w:eastAsia="pl-PL"/>
        </w:rPr>
        <w:t>Szczegółowe</w:t>
      </w:r>
      <w:r w:rsidR="004D7F8C" w:rsidRPr="0031150A">
        <w:rPr>
          <w:rFonts w:ascii="Times New Roman" w:eastAsia="Times New Roman" w:hAnsi="Times New Roman"/>
          <w:sz w:val="24"/>
          <w:szCs w:val="24"/>
          <w:lang w:eastAsia="pl-PL"/>
        </w:rPr>
        <w:t xml:space="preserve"> </w:t>
      </w:r>
      <w:r w:rsidRPr="0031150A">
        <w:rPr>
          <w:rFonts w:ascii="Times New Roman" w:eastAsia="Times New Roman" w:hAnsi="Times New Roman"/>
          <w:sz w:val="24"/>
          <w:szCs w:val="24"/>
          <w:lang w:eastAsia="pl-PL"/>
        </w:rPr>
        <w:t>warunki</w:t>
      </w:r>
      <w:r w:rsidR="004D7F8C" w:rsidRPr="0031150A">
        <w:rPr>
          <w:rFonts w:ascii="Times New Roman" w:eastAsia="Times New Roman" w:hAnsi="Times New Roman"/>
          <w:sz w:val="24"/>
          <w:szCs w:val="24"/>
          <w:lang w:eastAsia="pl-PL"/>
        </w:rPr>
        <w:t xml:space="preserve"> </w:t>
      </w:r>
      <w:r w:rsidR="00FE0BFD" w:rsidRPr="0031150A">
        <w:rPr>
          <w:rFonts w:ascii="Times New Roman" w:eastAsia="Times New Roman" w:hAnsi="Times New Roman"/>
          <w:sz w:val="24"/>
          <w:szCs w:val="24"/>
          <w:lang w:eastAsia="pl-PL"/>
        </w:rPr>
        <w:t xml:space="preserve">realizacji dostaw </w:t>
      </w:r>
      <w:r w:rsidR="004D7F8C" w:rsidRPr="0031150A">
        <w:rPr>
          <w:rFonts w:ascii="Times New Roman" w:eastAsia="Times New Roman" w:hAnsi="Times New Roman"/>
          <w:sz w:val="24"/>
          <w:szCs w:val="24"/>
          <w:lang w:eastAsia="pl-PL"/>
        </w:rPr>
        <w:t xml:space="preserve">zawiera </w:t>
      </w:r>
      <w:r w:rsidR="000D4D81">
        <w:rPr>
          <w:rFonts w:ascii="Times New Roman" w:eastAsia="Times New Roman" w:hAnsi="Times New Roman"/>
          <w:sz w:val="24"/>
          <w:szCs w:val="24"/>
          <w:lang w:eastAsia="pl-PL"/>
        </w:rPr>
        <w:t>projekt</w:t>
      </w:r>
      <w:r w:rsidR="004D7F8C" w:rsidRPr="0031150A">
        <w:rPr>
          <w:rFonts w:ascii="Times New Roman" w:eastAsia="Times New Roman" w:hAnsi="Times New Roman"/>
          <w:sz w:val="24"/>
          <w:szCs w:val="24"/>
          <w:lang w:eastAsia="pl-PL"/>
        </w:rPr>
        <w:t xml:space="preserve"> umowy</w:t>
      </w:r>
      <w:r w:rsidR="00B90560" w:rsidRPr="0031150A">
        <w:rPr>
          <w:rFonts w:ascii="Times New Roman" w:eastAsia="Times New Roman" w:hAnsi="Times New Roman"/>
          <w:sz w:val="24"/>
          <w:szCs w:val="24"/>
          <w:lang w:eastAsia="pl-PL"/>
        </w:rPr>
        <w:t xml:space="preserve"> </w:t>
      </w:r>
      <w:r w:rsidR="004D7F8C" w:rsidRPr="0031150A">
        <w:rPr>
          <w:rFonts w:ascii="Times New Roman" w:eastAsia="Times New Roman" w:hAnsi="Times New Roman"/>
          <w:sz w:val="24"/>
          <w:szCs w:val="24"/>
          <w:lang w:eastAsia="pl-PL"/>
        </w:rPr>
        <w:t xml:space="preserve">(załącznik nr </w:t>
      </w:r>
      <w:r w:rsidR="000D4D81">
        <w:rPr>
          <w:rFonts w:ascii="Times New Roman" w:eastAsia="Times New Roman" w:hAnsi="Times New Roman"/>
          <w:sz w:val="24"/>
          <w:szCs w:val="24"/>
          <w:lang w:eastAsia="pl-PL"/>
        </w:rPr>
        <w:t>4</w:t>
      </w:r>
      <w:r w:rsidR="00B90560" w:rsidRPr="0031150A">
        <w:rPr>
          <w:rFonts w:ascii="Times New Roman" w:eastAsia="Times New Roman" w:hAnsi="Times New Roman"/>
          <w:sz w:val="24"/>
          <w:szCs w:val="24"/>
          <w:lang w:eastAsia="pl-PL"/>
        </w:rPr>
        <w:t xml:space="preserve"> </w:t>
      </w:r>
      <w:r w:rsidR="004D7F8C" w:rsidRPr="0031150A">
        <w:rPr>
          <w:rFonts w:ascii="Times New Roman" w:eastAsia="Times New Roman" w:hAnsi="Times New Roman"/>
          <w:sz w:val="24"/>
          <w:szCs w:val="24"/>
          <w:lang w:eastAsia="pl-PL"/>
        </w:rPr>
        <w:t xml:space="preserve">do </w:t>
      </w:r>
      <w:r w:rsidR="00A21B36" w:rsidRPr="0031150A">
        <w:rPr>
          <w:rFonts w:ascii="Times New Roman" w:eastAsia="Times New Roman" w:hAnsi="Times New Roman"/>
          <w:sz w:val="24"/>
          <w:szCs w:val="24"/>
          <w:lang w:eastAsia="pl-PL"/>
        </w:rPr>
        <w:t>niniejszego za</w:t>
      </w:r>
      <w:r w:rsidR="004D7F8C" w:rsidRPr="0031150A">
        <w:rPr>
          <w:rFonts w:ascii="Times New Roman" w:eastAsia="Times New Roman" w:hAnsi="Times New Roman"/>
          <w:sz w:val="24"/>
          <w:szCs w:val="24"/>
          <w:lang w:eastAsia="pl-PL"/>
        </w:rPr>
        <w:t>proszenia)</w:t>
      </w:r>
      <w:r w:rsidR="00D433F7" w:rsidRPr="0031150A">
        <w:rPr>
          <w:rFonts w:ascii="Times New Roman" w:eastAsia="Times New Roman" w:hAnsi="Times New Roman"/>
          <w:sz w:val="24"/>
          <w:szCs w:val="24"/>
          <w:lang w:eastAsia="pl-PL"/>
        </w:rPr>
        <w:t>.</w:t>
      </w:r>
    </w:p>
    <w:p w14:paraId="496E90F4" w14:textId="4358C533" w:rsidR="00C9145D" w:rsidRPr="0031150A" w:rsidRDefault="00C9145D" w:rsidP="00C9145D">
      <w:pPr>
        <w:spacing w:after="0" w:line="240" w:lineRule="auto"/>
        <w:ind w:left="284"/>
        <w:jc w:val="both"/>
        <w:rPr>
          <w:rFonts w:ascii="Times New Roman" w:eastAsia="Times New Roman" w:hAnsi="Times New Roman"/>
          <w:sz w:val="24"/>
          <w:szCs w:val="24"/>
          <w:lang w:eastAsia="pl-PL"/>
        </w:rPr>
      </w:pPr>
      <w:r w:rsidRPr="00C9145D">
        <w:rPr>
          <w:rFonts w:ascii="Times New Roman" w:eastAsia="Times New Roman" w:hAnsi="Times New Roman"/>
          <w:sz w:val="24"/>
          <w:szCs w:val="24"/>
          <w:lang w:eastAsia="pl-PL"/>
        </w:rPr>
        <w:t>Oferowany przedmiot zamówienia musi spełniać  normy określone  obowiązującymi przepisami prawa oraz musi posiadać deklarację zgodności CE lub certyfikat CE na oferowany sprzęt (komputery jako całość, monitory, drukarki, myszy, klawiatury).</w:t>
      </w:r>
    </w:p>
    <w:p w14:paraId="05D2DC4E" w14:textId="77777777" w:rsidR="00487D18" w:rsidRPr="0031150A" w:rsidRDefault="00487D18" w:rsidP="00AB55A1">
      <w:pPr>
        <w:autoSpaceDE w:val="0"/>
        <w:autoSpaceDN w:val="0"/>
        <w:adjustRightInd w:val="0"/>
        <w:spacing w:after="0" w:line="240" w:lineRule="auto"/>
        <w:rPr>
          <w:rFonts w:ascii="Tahoma" w:eastAsiaTheme="minorHAnsi" w:hAnsi="Tahoma" w:cs="Tahoma"/>
          <w:sz w:val="16"/>
          <w:szCs w:val="16"/>
        </w:rPr>
      </w:pPr>
    </w:p>
    <w:p w14:paraId="57F20908" w14:textId="646293C7" w:rsidR="004D7F8C" w:rsidRDefault="004D7F8C" w:rsidP="000E008D">
      <w:pPr>
        <w:pStyle w:val="Tekstpodstawowy"/>
        <w:numPr>
          <w:ilvl w:val="0"/>
          <w:numId w:val="22"/>
        </w:numPr>
        <w:rPr>
          <w:u w:val="single"/>
        </w:rPr>
      </w:pPr>
      <w:r w:rsidRPr="00DC3520">
        <w:rPr>
          <w:u w:val="single"/>
        </w:rPr>
        <w:t>Oferta powinna zawierać:</w:t>
      </w:r>
    </w:p>
    <w:p w14:paraId="6F1DC6DA" w14:textId="77777777" w:rsidR="000E008D" w:rsidRPr="00DC3520" w:rsidRDefault="000E008D" w:rsidP="000E008D">
      <w:pPr>
        <w:pStyle w:val="Tekstpodstawowy"/>
        <w:ind w:left="340"/>
        <w:rPr>
          <w:u w:val="single"/>
        </w:rPr>
      </w:pPr>
    </w:p>
    <w:p w14:paraId="7B51629A" w14:textId="77777777" w:rsidR="004D7F8C" w:rsidRPr="0031150A" w:rsidRDefault="004D7F8C" w:rsidP="00541C49">
      <w:pPr>
        <w:numPr>
          <w:ilvl w:val="0"/>
          <w:numId w:val="3"/>
        </w:numPr>
        <w:spacing w:after="0" w:line="240" w:lineRule="auto"/>
        <w:jc w:val="both"/>
        <w:rPr>
          <w:rFonts w:ascii="Times New Roman" w:hAnsi="Times New Roman"/>
          <w:sz w:val="24"/>
          <w:szCs w:val="24"/>
        </w:rPr>
      </w:pPr>
      <w:r w:rsidRPr="0031150A">
        <w:rPr>
          <w:rFonts w:ascii="Times New Roman" w:hAnsi="Times New Roman"/>
          <w:sz w:val="24"/>
          <w:szCs w:val="24"/>
        </w:rPr>
        <w:t xml:space="preserve">Wypełniony czytelnie, podpisany i opieczętowany przez osobę uprawnioną/ osoby uprawnione do reprezentowania Wykonawcy formularz ofertowy według druku stanowiącego załącznik nr 1 </w:t>
      </w:r>
      <w:r w:rsidR="007563B6" w:rsidRPr="0031150A">
        <w:rPr>
          <w:rFonts w:ascii="Times New Roman" w:hAnsi="Times New Roman"/>
          <w:sz w:val="24"/>
          <w:szCs w:val="24"/>
        </w:rPr>
        <w:t>do</w:t>
      </w:r>
      <w:r w:rsidRPr="0031150A">
        <w:rPr>
          <w:rFonts w:ascii="Times New Roman" w:hAnsi="Times New Roman"/>
          <w:sz w:val="24"/>
          <w:szCs w:val="24"/>
        </w:rPr>
        <w:t xml:space="preserve"> niniejszego zaproszenia</w:t>
      </w:r>
      <w:r w:rsidR="00D433F7" w:rsidRPr="0031150A">
        <w:rPr>
          <w:rFonts w:ascii="Times New Roman" w:hAnsi="Times New Roman"/>
          <w:sz w:val="24"/>
          <w:szCs w:val="24"/>
        </w:rPr>
        <w:t>.</w:t>
      </w:r>
    </w:p>
    <w:p w14:paraId="7C40A0F5" w14:textId="109FDF1F" w:rsidR="004D7F8C" w:rsidRDefault="004D7F8C" w:rsidP="00541C49">
      <w:pPr>
        <w:numPr>
          <w:ilvl w:val="0"/>
          <w:numId w:val="3"/>
        </w:numPr>
        <w:spacing w:after="0" w:line="240" w:lineRule="auto"/>
        <w:jc w:val="both"/>
        <w:rPr>
          <w:rFonts w:ascii="Times New Roman" w:hAnsi="Times New Roman"/>
          <w:sz w:val="24"/>
          <w:szCs w:val="24"/>
        </w:rPr>
      </w:pPr>
      <w:r w:rsidRPr="0031150A">
        <w:rPr>
          <w:rFonts w:ascii="Times New Roman" w:hAnsi="Times New Roman"/>
          <w:sz w:val="24"/>
          <w:szCs w:val="24"/>
        </w:rPr>
        <w:t>Wypełniony czytelnie</w:t>
      </w:r>
      <w:r w:rsidR="000D4D81">
        <w:rPr>
          <w:rFonts w:ascii="Times New Roman" w:hAnsi="Times New Roman"/>
          <w:sz w:val="24"/>
          <w:szCs w:val="24"/>
        </w:rPr>
        <w:t xml:space="preserve">, </w:t>
      </w:r>
      <w:r w:rsidRPr="0031150A">
        <w:rPr>
          <w:rFonts w:ascii="Times New Roman" w:hAnsi="Times New Roman"/>
          <w:sz w:val="24"/>
          <w:szCs w:val="24"/>
        </w:rPr>
        <w:t>podpisany i opieczętowany formularz asortymentowo</w:t>
      </w:r>
      <w:r w:rsidR="00D433F7" w:rsidRPr="0031150A">
        <w:rPr>
          <w:rFonts w:ascii="Times New Roman" w:hAnsi="Times New Roman"/>
          <w:sz w:val="24"/>
          <w:szCs w:val="24"/>
        </w:rPr>
        <w:t xml:space="preserve"> - </w:t>
      </w:r>
      <w:r w:rsidRPr="0031150A">
        <w:rPr>
          <w:rFonts w:ascii="Times New Roman" w:hAnsi="Times New Roman"/>
          <w:sz w:val="24"/>
          <w:szCs w:val="24"/>
        </w:rPr>
        <w:t>cenowy                     stanowiący załącznik nr</w:t>
      </w:r>
      <w:r w:rsidR="006974AD" w:rsidRPr="0031150A">
        <w:rPr>
          <w:rFonts w:ascii="Times New Roman" w:hAnsi="Times New Roman"/>
          <w:sz w:val="24"/>
          <w:szCs w:val="24"/>
        </w:rPr>
        <w:t xml:space="preserve"> 2</w:t>
      </w:r>
      <w:r w:rsidR="00D433F7" w:rsidRPr="0031150A">
        <w:rPr>
          <w:rFonts w:ascii="Times New Roman" w:hAnsi="Times New Roman"/>
          <w:sz w:val="24"/>
          <w:szCs w:val="24"/>
        </w:rPr>
        <w:t>.</w:t>
      </w:r>
    </w:p>
    <w:p w14:paraId="0B2E0F09" w14:textId="61B5A552" w:rsidR="000D4D81" w:rsidRPr="000D4D81" w:rsidRDefault="000D4D81" w:rsidP="000D4D81">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Wypełnione </w:t>
      </w:r>
      <w:r w:rsidRPr="0031150A">
        <w:rPr>
          <w:rFonts w:ascii="Times New Roman" w:hAnsi="Times New Roman"/>
          <w:sz w:val="24"/>
          <w:szCs w:val="24"/>
        </w:rPr>
        <w:t>czytelnie</w:t>
      </w:r>
      <w:r>
        <w:rPr>
          <w:rFonts w:ascii="Times New Roman" w:hAnsi="Times New Roman"/>
          <w:sz w:val="24"/>
          <w:szCs w:val="24"/>
        </w:rPr>
        <w:t xml:space="preserve">, </w:t>
      </w:r>
      <w:r w:rsidRPr="0031150A">
        <w:rPr>
          <w:rFonts w:ascii="Times New Roman" w:hAnsi="Times New Roman"/>
          <w:sz w:val="24"/>
          <w:szCs w:val="24"/>
        </w:rPr>
        <w:t>podpisan</w:t>
      </w:r>
      <w:r>
        <w:rPr>
          <w:rFonts w:ascii="Times New Roman" w:hAnsi="Times New Roman"/>
          <w:sz w:val="24"/>
          <w:szCs w:val="24"/>
        </w:rPr>
        <w:t>e</w:t>
      </w:r>
      <w:r w:rsidRPr="0031150A">
        <w:rPr>
          <w:rFonts w:ascii="Times New Roman" w:hAnsi="Times New Roman"/>
          <w:sz w:val="24"/>
          <w:szCs w:val="24"/>
        </w:rPr>
        <w:t xml:space="preserve"> i opieczętowan</w:t>
      </w:r>
      <w:r>
        <w:rPr>
          <w:rFonts w:ascii="Times New Roman" w:hAnsi="Times New Roman"/>
          <w:sz w:val="24"/>
          <w:szCs w:val="24"/>
        </w:rPr>
        <w:t>e</w:t>
      </w:r>
      <w:r w:rsidRPr="000D4D81">
        <w:rPr>
          <w:rFonts w:ascii="Times New Roman" w:eastAsia="Times New Roman" w:hAnsi="Times New Roman"/>
          <w:sz w:val="24"/>
          <w:szCs w:val="24"/>
          <w:lang w:eastAsia="pl-PL"/>
        </w:rPr>
        <w:t xml:space="preserve"> Zestawienie Parametrów Technicznych </w:t>
      </w:r>
      <w:r>
        <w:rPr>
          <w:rFonts w:ascii="Times New Roman" w:eastAsia="Times New Roman" w:hAnsi="Times New Roman"/>
          <w:sz w:val="24"/>
          <w:szCs w:val="24"/>
          <w:lang w:eastAsia="pl-PL"/>
        </w:rPr>
        <w:t>stanowiąc</w:t>
      </w:r>
      <w:r w:rsidR="00E865B9">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w:t>
      </w:r>
      <w:r w:rsidRPr="000D4D81">
        <w:rPr>
          <w:rFonts w:ascii="Times New Roman" w:eastAsia="Times New Roman" w:hAnsi="Times New Roman"/>
          <w:sz w:val="24"/>
          <w:szCs w:val="24"/>
          <w:lang w:eastAsia="pl-PL"/>
        </w:rPr>
        <w:t>załącznik nr 3</w:t>
      </w:r>
    </w:p>
    <w:p w14:paraId="012369E7" w14:textId="51FD6644" w:rsidR="004D7F8C" w:rsidRDefault="004D7F8C" w:rsidP="00541C49">
      <w:pPr>
        <w:numPr>
          <w:ilvl w:val="0"/>
          <w:numId w:val="3"/>
        </w:numPr>
        <w:spacing w:after="0" w:line="240" w:lineRule="auto"/>
        <w:contextualSpacing/>
        <w:jc w:val="both"/>
        <w:rPr>
          <w:rFonts w:ascii="Times New Roman" w:eastAsia="Times New Roman" w:hAnsi="Times New Roman"/>
          <w:sz w:val="24"/>
          <w:szCs w:val="24"/>
          <w:lang w:eastAsia="pl-PL"/>
        </w:rPr>
      </w:pPr>
      <w:r w:rsidRPr="0031150A">
        <w:rPr>
          <w:rFonts w:ascii="Times New Roman" w:eastAsia="Times New Roman" w:hAnsi="Times New Roman"/>
          <w:sz w:val="24"/>
          <w:szCs w:val="24"/>
          <w:lang w:eastAsia="pl-PL"/>
        </w:rPr>
        <w:t xml:space="preserve">Pełnomocnictwo osoby lub osób podpisujących ofertę, jeżeli nie wynika to bezpośrednio z załączonych dokumentów. </w:t>
      </w:r>
    </w:p>
    <w:p w14:paraId="2E273753" w14:textId="6DAF4D9D" w:rsidR="00333400" w:rsidRDefault="00333400" w:rsidP="00333400">
      <w:pPr>
        <w:pStyle w:val="Akapitzlist"/>
        <w:jc w:val="both"/>
        <w:rPr>
          <w:rFonts w:ascii="Times New Roman" w:eastAsia="Cambria" w:hAnsi="Times New Roman"/>
          <w:b/>
          <w:sz w:val="24"/>
          <w:szCs w:val="24"/>
          <w:u w:val="single"/>
        </w:rPr>
      </w:pPr>
      <w:r w:rsidRPr="0031150A">
        <w:rPr>
          <w:rFonts w:ascii="Times New Roman" w:eastAsia="Cambria" w:hAnsi="Times New Roman"/>
          <w:b/>
          <w:sz w:val="24"/>
          <w:szCs w:val="24"/>
          <w:u w:val="single"/>
        </w:rPr>
        <w:t>UWAGA: w przypadku nie dołączenia do oferty w/w dokumentów oferta Wykonawcy będzie podlegać odrzuceniu</w:t>
      </w:r>
    </w:p>
    <w:p w14:paraId="46EA8070" w14:textId="43522D9F" w:rsidR="00886AE6" w:rsidRPr="000E008D" w:rsidRDefault="00886AE6" w:rsidP="000E008D">
      <w:pPr>
        <w:pStyle w:val="Akapitzlist"/>
        <w:numPr>
          <w:ilvl w:val="0"/>
          <w:numId w:val="22"/>
        </w:numPr>
        <w:jc w:val="both"/>
        <w:rPr>
          <w:rFonts w:ascii="Times New Roman" w:hAnsi="Times New Roman"/>
          <w:b/>
          <w:sz w:val="24"/>
          <w:szCs w:val="24"/>
        </w:rPr>
      </w:pPr>
      <w:r w:rsidRPr="000E008D">
        <w:rPr>
          <w:rFonts w:ascii="Times New Roman" w:hAnsi="Times New Roman"/>
          <w:b/>
          <w:sz w:val="24"/>
          <w:szCs w:val="24"/>
        </w:rPr>
        <w:t>Przy wyborze oferty Zamawiający będzie się kierował następującymi kryteriami oceny ofert:</w:t>
      </w:r>
    </w:p>
    <w:p w14:paraId="54C183D1" w14:textId="5F4501A4" w:rsidR="000D4D81" w:rsidRPr="00DC3520" w:rsidRDefault="000D4D81" w:rsidP="000E008D">
      <w:pPr>
        <w:pStyle w:val="Akapitzlist"/>
        <w:numPr>
          <w:ilvl w:val="0"/>
          <w:numId w:val="6"/>
        </w:numPr>
        <w:spacing w:after="0" w:line="240" w:lineRule="auto"/>
        <w:jc w:val="both"/>
        <w:rPr>
          <w:rFonts w:ascii="Times New Roman" w:hAnsi="Times New Roman"/>
          <w:bCs/>
          <w:sz w:val="24"/>
          <w:szCs w:val="24"/>
        </w:rPr>
      </w:pPr>
      <w:r w:rsidRPr="00DC3520">
        <w:rPr>
          <w:rFonts w:ascii="Times New Roman" w:hAnsi="Times New Roman"/>
          <w:bCs/>
          <w:sz w:val="24"/>
          <w:szCs w:val="24"/>
        </w:rPr>
        <w:t xml:space="preserve">Cena </w:t>
      </w:r>
      <w:r w:rsidRPr="00DC3520">
        <w:rPr>
          <w:rFonts w:ascii="Times New Roman" w:hAnsi="Times New Roman"/>
          <w:bCs/>
          <w:sz w:val="24"/>
          <w:szCs w:val="24"/>
        </w:rPr>
        <w:tab/>
      </w:r>
      <w:r w:rsidRPr="00DC3520">
        <w:rPr>
          <w:rFonts w:ascii="Times New Roman" w:hAnsi="Times New Roman"/>
          <w:bCs/>
          <w:sz w:val="24"/>
          <w:szCs w:val="24"/>
        </w:rPr>
        <w:tab/>
      </w:r>
      <w:r w:rsidRPr="00DC3520">
        <w:rPr>
          <w:rFonts w:ascii="Times New Roman" w:hAnsi="Times New Roman"/>
          <w:bCs/>
          <w:sz w:val="24"/>
          <w:szCs w:val="24"/>
        </w:rPr>
        <w:tab/>
      </w:r>
      <w:r w:rsidRPr="00DC3520">
        <w:rPr>
          <w:rFonts w:ascii="Times New Roman" w:hAnsi="Times New Roman"/>
          <w:bCs/>
          <w:sz w:val="24"/>
          <w:szCs w:val="24"/>
        </w:rPr>
        <w:tab/>
        <w:t xml:space="preserve">– </w:t>
      </w:r>
      <w:r w:rsidR="000E008D">
        <w:rPr>
          <w:rFonts w:ascii="Times New Roman" w:hAnsi="Times New Roman"/>
          <w:bCs/>
          <w:sz w:val="24"/>
          <w:szCs w:val="24"/>
        </w:rPr>
        <w:t>75</w:t>
      </w:r>
      <w:r w:rsidRPr="00DC3520">
        <w:rPr>
          <w:rFonts w:ascii="Times New Roman" w:hAnsi="Times New Roman"/>
          <w:bCs/>
          <w:sz w:val="24"/>
          <w:szCs w:val="24"/>
        </w:rPr>
        <w:t xml:space="preserve"> %,</w:t>
      </w:r>
    </w:p>
    <w:p w14:paraId="6BBDFD2B" w14:textId="3F2674D9" w:rsidR="000D4D81" w:rsidRPr="00DC3520" w:rsidRDefault="000D4D81" w:rsidP="00886AE6">
      <w:pPr>
        <w:pStyle w:val="Akapitzlist"/>
        <w:numPr>
          <w:ilvl w:val="0"/>
          <w:numId w:val="6"/>
        </w:numPr>
        <w:spacing w:after="0" w:line="240" w:lineRule="auto"/>
        <w:ind w:left="714" w:hanging="357"/>
        <w:jc w:val="both"/>
        <w:rPr>
          <w:rFonts w:ascii="Times New Roman" w:hAnsi="Times New Roman"/>
          <w:bCs/>
          <w:sz w:val="24"/>
          <w:szCs w:val="24"/>
        </w:rPr>
      </w:pPr>
      <w:r w:rsidRPr="00DC3520">
        <w:rPr>
          <w:rFonts w:ascii="Times New Roman" w:hAnsi="Times New Roman"/>
          <w:bCs/>
          <w:sz w:val="24"/>
          <w:szCs w:val="24"/>
        </w:rPr>
        <w:t xml:space="preserve">Termin dostawy  </w:t>
      </w:r>
      <w:r w:rsidRPr="00DC3520">
        <w:rPr>
          <w:rFonts w:ascii="Times New Roman" w:hAnsi="Times New Roman"/>
          <w:sz w:val="24"/>
          <w:szCs w:val="24"/>
        </w:rPr>
        <w:t xml:space="preserve"> </w:t>
      </w:r>
      <w:r w:rsidRPr="00DC3520">
        <w:rPr>
          <w:rFonts w:ascii="Times New Roman" w:hAnsi="Times New Roman"/>
          <w:sz w:val="24"/>
          <w:szCs w:val="24"/>
        </w:rPr>
        <w:tab/>
      </w:r>
      <w:r w:rsidRPr="00DC3520">
        <w:rPr>
          <w:rFonts w:ascii="Times New Roman" w:hAnsi="Times New Roman"/>
          <w:sz w:val="24"/>
          <w:szCs w:val="24"/>
        </w:rPr>
        <w:tab/>
      </w:r>
      <w:r w:rsidRPr="00DC3520">
        <w:rPr>
          <w:rFonts w:ascii="Times New Roman" w:hAnsi="Times New Roman"/>
          <w:bCs/>
          <w:sz w:val="24"/>
          <w:szCs w:val="24"/>
        </w:rPr>
        <w:t xml:space="preserve">– </w:t>
      </w:r>
      <w:r w:rsidR="009133AB">
        <w:rPr>
          <w:rFonts w:ascii="Times New Roman" w:hAnsi="Times New Roman"/>
          <w:sz w:val="24"/>
          <w:szCs w:val="24"/>
        </w:rPr>
        <w:t>25</w:t>
      </w:r>
      <w:r w:rsidRPr="00DC3520">
        <w:rPr>
          <w:rFonts w:ascii="Times New Roman" w:hAnsi="Times New Roman"/>
          <w:sz w:val="24"/>
          <w:szCs w:val="24"/>
        </w:rPr>
        <w:t xml:space="preserve"> %;</w:t>
      </w:r>
    </w:p>
    <w:p w14:paraId="17E49389" w14:textId="4E276771" w:rsidR="000D4D81" w:rsidRPr="00DC3520" w:rsidRDefault="000D4D81" w:rsidP="000D4D81">
      <w:pPr>
        <w:jc w:val="both"/>
        <w:rPr>
          <w:rFonts w:ascii="Times New Roman" w:hAnsi="Times New Roman"/>
          <w:sz w:val="24"/>
          <w:szCs w:val="24"/>
        </w:rPr>
      </w:pPr>
      <w:r w:rsidRPr="00DC3520">
        <w:rPr>
          <w:rFonts w:ascii="Times New Roman" w:hAnsi="Times New Roman"/>
          <w:sz w:val="24"/>
          <w:szCs w:val="24"/>
          <w:u w:val="single"/>
        </w:rPr>
        <w:t xml:space="preserve">kryterium Cena (C)   </w:t>
      </w:r>
      <w:r w:rsidRPr="00DC3520">
        <w:rPr>
          <w:rFonts w:ascii="Times New Roman" w:hAnsi="Times New Roman"/>
          <w:sz w:val="24"/>
          <w:szCs w:val="24"/>
        </w:rPr>
        <w:t xml:space="preserve">– waga </w:t>
      </w:r>
      <w:r w:rsidR="000E008D">
        <w:rPr>
          <w:rFonts w:ascii="Times New Roman" w:hAnsi="Times New Roman"/>
          <w:sz w:val="24"/>
          <w:szCs w:val="24"/>
        </w:rPr>
        <w:t>75</w:t>
      </w:r>
      <w:r w:rsidRPr="00DC3520">
        <w:rPr>
          <w:rFonts w:ascii="Times New Roman" w:hAnsi="Times New Roman"/>
          <w:sz w:val="24"/>
          <w:szCs w:val="24"/>
        </w:rPr>
        <w:t>%</w:t>
      </w:r>
    </w:p>
    <w:p w14:paraId="36FCA4A5" w14:textId="77777777" w:rsidR="000D4D81" w:rsidRPr="00DC3520" w:rsidRDefault="000D4D81" w:rsidP="000D4D81">
      <w:pPr>
        <w:jc w:val="both"/>
        <w:rPr>
          <w:rFonts w:ascii="Times New Roman" w:hAnsi="Times New Roman"/>
          <w:bCs/>
          <w:sz w:val="24"/>
          <w:szCs w:val="24"/>
        </w:rPr>
      </w:pPr>
      <w:r w:rsidRPr="00DC3520">
        <w:rPr>
          <w:rFonts w:ascii="Times New Roman" w:hAnsi="Times New Roman"/>
          <w:bCs/>
          <w:sz w:val="24"/>
          <w:szCs w:val="24"/>
        </w:rPr>
        <w:t xml:space="preserve">W ramach kryterium „Cena” ocena ofert zostanie dokonana przy zastosowaniu wzoru: </w:t>
      </w:r>
    </w:p>
    <w:p w14:paraId="1545186C" w14:textId="77777777" w:rsidR="000D4D81" w:rsidRPr="00DC3520" w:rsidRDefault="000D4D81" w:rsidP="00DC3520">
      <w:pPr>
        <w:spacing w:after="100" w:afterAutospacing="1" w:line="240" w:lineRule="auto"/>
        <w:ind w:left="2124" w:firstLine="709"/>
        <w:jc w:val="both"/>
        <w:rPr>
          <w:rFonts w:ascii="Times New Roman" w:hAnsi="Times New Roman"/>
          <w:bCs/>
          <w:sz w:val="24"/>
          <w:szCs w:val="24"/>
        </w:rPr>
      </w:pPr>
      <w:r w:rsidRPr="00DC3520">
        <w:rPr>
          <w:rFonts w:ascii="Times New Roman" w:hAnsi="Times New Roman"/>
          <w:bCs/>
          <w:sz w:val="24"/>
          <w:szCs w:val="24"/>
        </w:rPr>
        <w:t xml:space="preserve">Cn </w:t>
      </w:r>
    </w:p>
    <w:p w14:paraId="16C6AFD8" w14:textId="596BDCD0" w:rsidR="000D4D81" w:rsidRPr="00DC3520" w:rsidRDefault="000D4D81" w:rsidP="00442EB6">
      <w:pPr>
        <w:spacing w:after="0" w:line="240" w:lineRule="auto"/>
        <w:ind w:left="1416" w:firstLine="709"/>
        <w:rPr>
          <w:rFonts w:ascii="Times New Roman" w:hAnsi="Times New Roman"/>
          <w:bCs/>
          <w:sz w:val="24"/>
          <w:szCs w:val="24"/>
        </w:rPr>
      </w:pPr>
      <w:r w:rsidRPr="00DC3520">
        <w:rPr>
          <w:rFonts w:ascii="Times New Roman" w:hAnsi="Times New Roman"/>
          <w:bCs/>
          <w:sz w:val="24"/>
          <w:szCs w:val="24"/>
        </w:rPr>
        <w:t xml:space="preserve">C = ------------ x100  x </w:t>
      </w:r>
      <w:r w:rsidR="000E008D">
        <w:rPr>
          <w:rFonts w:ascii="Times New Roman" w:hAnsi="Times New Roman"/>
          <w:bCs/>
          <w:sz w:val="24"/>
          <w:szCs w:val="24"/>
        </w:rPr>
        <w:t>75</w:t>
      </w:r>
      <w:r w:rsidRPr="00DC3520">
        <w:rPr>
          <w:rFonts w:ascii="Times New Roman" w:hAnsi="Times New Roman"/>
          <w:bCs/>
          <w:sz w:val="24"/>
          <w:szCs w:val="24"/>
        </w:rPr>
        <w:t> %</w:t>
      </w:r>
    </w:p>
    <w:p w14:paraId="5F54A551" w14:textId="77777777" w:rsidR="000D4D81" w:rsidRPr="00DC3520" w:rsidRDefault="000D4D81" w:rsidP="00442EB6">
      <w:pPr>
        <w:spacing w:after="0" w:line="240" w:lineRule="auto"/>
        <w:ind w:left="2124" w:firstLine="709"/>
        <w:jc w:val="both"/>
        <w:rPr>
          <w:rFonts w:ascii="Times New Roman" w:hAnsi="Times New Roman"/>
          <w:bCs/>
          <w:sz w:val="24"/>
          <w:szCs w:val="24"/>
        </w:rPr>
      </w:pPr>
      <w:r w:rsidRPr="00DC3520">
        <w:rPr>
          <w:rFonts w:ascii="Times New Roman" w:hAnsi="Times New Roman"/>
          <w:bCs/>
          <w:sz w:val="24"/>
          <w:szCs w:val="24"/>
        </w:rPr>
        <w:t xml:space="preserve">Co </w:t>
      </w:r>
    </w:p>
    <w:p w14:paraId="4D5708F0" w14:textId="77777777" w:rsidR="000D4D81" w:rsidRPr="00DC3520" w:rsidRDefault="000D4D81" w:rsidP="00442EB6">
      <w:pPr>
        <w:pStyle w:val="Tekstpodstawowy2"/>
        <w:spacing w:after="0" w:line="240" w:lineRule="auto"/>
        <w:ind w:left="1418"/>
        <w:rPr>
          <w:bCs/>
          <w:lang w:val="pl-PL"/>
        </w:rPr>
      </w:pPr>
      <w:r w:rsidRPr="00DC3520">
        <w:rPr>
          <w:bCs/>
          <w:lang w:val="pl-PL"/>
        </w:rPr>
        <w:t>gdzie:</w:t>
      </w:r>
    </w:p>
    <w:p w14:paraId="1EFECA56" w14:textId="77777777" w:rsidR="000D4D81" w:rsidRPr="00DC3520" w:rsidRDefault="000D4D81" w:rsidP="000D4D81">
      <w:pPr>
        <w:pStyle w:val="Tekstpodstawowy2"/>
        <w:spacing w:after="0" w:line="240" w:lineRule="auto"/>
        <w:ind w:left="1418"/>
        <w:rPr>
          <w:bCs/>
          <w:lang w:val="pl-PL"/>
        </w:rPr>
      </w:pPr>
      <w:r w:rsidRPr="00DC3520">
        <w:rPr>
          <w:bCs/>
          <w:lang w:val="pl-PL"/>
        </w:rPr>
        <w:t>C – liczba punktów w ramach kryterium „Cena”,</w:t>
      </w:r>
    </w:p>
    <w:p w14:paraId="2FA51558" w14:textId="77777777" w:rsidR="000D4D81" w:rsidRPr="00DC3520" w:rsidRDefault="000D4D81" w:rsidP="000D4D81">
      <w:pPr>
        <w:pStyle w:val="Tekstpodstawowy2"/>
        <w:spacing w:after="0" w:line="240" w:lineRule="auto"/>
        <w:ind w:left="1418"/>
        <w:rPr>
          <w:bCs/>
          <w:lang w:val="pl-PL"/>
        </w:rPr>
      </w:pPr>
      <w:r w:rsidRPr="00DC3520">
        <w:rPr>
          <w:bCs/>
          <w:lang w:val="pl-PL"/>
        </w:rPr>
        <w:t>Cn - najniższa cena spośród ofert ocenianych</w:t>
      </w:r>
    </w:p>
    <w:p w14:paraId="6B308B1C" w14:textId="7AD3714C" w:rsidR="000D4D81" w:rsidRDefault="000D4D81" w:rsidP="000D4D81">
      <w:pPr>
        <w:pStyle w:val="Tekstpodstawowy2"/>
        <w:spacing w:after="0" w:line="240" w:lineRule="auto"/>
        <w:ind w:left="1418"/>
        <w:rPr>
          <w:bCs/>
          <w:lang w:val="pl-PL"/>
        </w:rPr>
      </w:pPr>
      <w:r w:rsidRPr="00DC3520">
        <w:rPr>
          <w:bCs/>
          <w:lang w:val="pl-PL"/>
        </w:rPr>
        <w:t xml:space="preserve">Co - cena oferty ocenianej </w:t>
      </w:r>
    </w:p>
    <w:p w14:paraId="1CAE6B0B" w14:textId="77777777" w:rsidR="00442EB6" w:rsidRPr="00DC3520" w:rsidRDefault="00442EB6" w:rsidP="000D4D81">
      <w:pPr>
        <w:pStyle w:val="Tekstpodstawowy2"/>
        <w:spacing w:after="0" w:line="240" w:lineRule="auto"/>
        <w:ind w:left="1418"/>
        <w:rPr>
          <w:bCs/>
          <w:lang w:val="pl-PL"/>
        </w:rPr>
      </w:pPr>
    </w:p>
    <w:p w14:paraId="323D84BA" w14:textId="77777777" w:rsidR="000D4D81" w:rsidRPr="00DC3520" w:rsidRDefault="000D4D81" w:rsidP="000D4D81">
      <w:pPr>
        <w:pStyle w:val="Tekstpodstawowy2"/>
        <w:spacing w:after="0" w:line="240" w:lineRule="auto"/>
        <w:rPr>
          <w:bCs/>
          <w:lang w:val="pl-PL"/>
        </w:rPr>
      </w:pPr>
      <w:r w:rsidRPr="00DC3520">
        <w:rPr>
          <w:bCs/>
          <w:lang w:val="pl-PL"/>
        </w:rPr>
        <w:lastRenderedPageBreak/>
        <w:t>Ocenie w ramach kryterium „Cena” podlegać będzie cena łączna brutto za wykonanie całego przedmiotu zamówienia podana w formularzu asortymentowo-cenowym.</w:t>
      </w:r>
    </w:p>
    <w:p w14:paraId="7D19A3BD" w14:textId="062757D0" w:rsidR="000D4D81" w:rsidRPr="00FC78B3" w:rsidRDefault="000D4D81" w:rsidP="000D4D81">
      <w:pPr>
        <w:pStyle w:val="Tekstpodstawowy2"/>
        <w:spacing w:after="0" w:line="240" w:lineRule="auto"/>
        <w:rPr>
          <w:bCs/>
          <w:lang w:val="pl-PL"/>
        </w:rPr>
      </w:pPr>
      <w:bookmarkStart w:id="0" w:name="_Hlk495396004"/>
      <w:r w:rsidRPr="00DC3520">
        <w:rPr>
          <w:bCs/>
          <w:lang w:val="pl-PL"/>
        </w:rPr>
        <w:t xml:space="preserve">W tym kryterium wykonawca może </w:t>
      </w:r>
      <w:r w:rsidRPr="00FC78B3">
        <w:rPr>
          <w:bCs/>
          <w:lang w:val="pl-PL"/>
        </w:rPr>
        <w:t xml:space="preserve">uzyskać maksymalnie </w:t>
      </w:r>
      <w:r w:rsidR="000E008D" w:rsidRPr="00FC78B3">
        <w:rPr>
          <w:bCs/>
          <w:lang w:val="pl-PL"/>
        </w:rPr>
        <w:t>75</w:t>
      </w:r>
      <w:r w:rsidRPr="00FC78B3">
        <w:rPr>
          <w:bCs/>
          <w:lang w:val="pl-PL"/>
        </w:rPr>
        <w:t xml:space="preserve"> punktów. </w:t>
      </w:r>
    </w:p>
    <w:bookmarkEnd w:id="0"/>
    <w:p w14:paraId="253D5100" w14:textId="3C593CB9" w:rsidR="000D4D81" w:rsidRPr="00FC78B3" w:rsidRDefault="000D4D81" w:rsidP="0002375E">
      <w:pPr>
        <w:pStyle w:val="Standard"/>
        <w:autoSpaceDE w:val="0"/>
        <w:rPr>
          <w:rFonts w:eastAsia="Times New Roman" w:cs="Times New Roman"/>
        </w:rPr>
      </w:pPr>
    </w:p>
    <w:p w14:paraId="40461269" w14:textId="1C9943D2" w:rsidR="000D4D81" w:rsidRPr="00FC78B3" w:rsidRDefault="000D4D81" w:rsidP="000D4D81">
      <w:pPr>
        <w:spacing w:after="0" w:line="240" w:lineRule="auto"/>
        <w:jc w:val="both"/>
        <w:rPr>
          <w:rFonts w:ascii="Times New Roman" w:hAnsi="Times New Roman"/>
          <w:sz w:val="24"/>
          <w:szCs w:val="24"/>
        </w:rPr>
      </w:pPr>
      <w:r w:rsidRPr="00FC78B3">
        <w:rPr>
          <w:rFonts w:ascii="Times New Roman" w:hAnsi="Times New Roman"/>
          <w:sz w:val="24"/>
          <w:szCs w:val="24"/>
          <w:u w:val="single"/>
        </w:rPr>
        <w:t xml:space="preserve">kryterium termin dostawy (TD) </w:t>
      </w:r>
      <w:r w:rsidRPr="00FC78B3">
        <w:rPr>
          <w:rFonts w:ascii="Times New Roman" w:hAnsi="Times New Roman"/>
          <w:sz w:val="24"/>
          <w:szCs w:val="24"/>
        </w:rPr>
        <w:t xml:space="preserve"> – waga </w:t>
      </w:r>
      <w:r w:rsidR="00FC78B3" w:rsidRPr="00FC78B3">
        <w:rPr>
          <w:rFonts w:ascii="Times New Roman" w:hAnsi="Times New Roman"/>
          <w:sz w:val="24"/>
          <w:szCs w:val="24"/>
        </w:rPr>
        <w:t>25</w:t>
      </w:r>
      <w:r w:rsidRPr="00FC78B3">
        <w:rPr>
          <w:rFonts w:ascii="Times New Roman" w:hAnsi="Times New Roman"/>
          <w:sz w:val="24"/>
          <w:szCs w:val="24"/>
        </w:rPr>
        <w:t>%</w:t>
      </w:r>
    </w:p>
    <w:p w14:paraId="5B3D25AD" w14:textId="77777777" w:rsidR="000D4D81" w:rsidRPr="00FC78B3" w:rsidRDefault="000D4D81" w:rsidP="000D4D81">
      <w:pPr>
        <w:autoSpaceDE w:val="0"/>
        <w:autoSpaceDN w:val="0"/>
        <w:adjustRightInd w:val="0"/>
        <w:spacing w:after="0" w:line="240" w:lineRule="auto"/>
        <w:jc w:val="both"/>
        <w:rPr>
          <w:rFonts w:ascii="Times New Roman" w:hAnsi="Times New Roman"/>
          <w:bCs/>
          <w:sz w:val="24"/>
          <w:szCs w:val="24"/>
        </w:rPr>
      </w:pPr>
      <w:r w:rsidRPr="00FC78B3">
        <w:rPr>
          <w:rFonts w:ascii="Times New Roman" w:hAnsi="Times New Roman"/>
          <w:bCs/>
          <w:sz w:val="24"/>
          <w:szCs w:val="24"/>
        </w:rPr>
        <w:t xml:space="preserve">Sposób obliczania punktów dla w/w kryterium: </w:t>
      </w:r>
    </w:p>
    <w:p w14:paraId="53DB4E64" w14:textId="77777777" w:rsidR="000D4D81" w:rsidRPr="00FC78B3" w:rsidRDefault="000D4D81" w:rsidP="000D4D81">
      <w:pPr>
        <w:autoSpaceDE w:val="0"/>
        <w:autoSpaceDN w:val="0"/>
        <w:adjustRightInd w:val="0"/>
        <w:spacing w:after="0" w:line="240" w:lineRule="auto"/>
        <w:jc w:val="both"/>
        <w:rPr>
          <w:rFonts w:ascii="Times New Roman" w:hAnsi="Times New Roman"/>
          <w:sz w:val="24"/>
          <w:szCs w:val="24"/>
        </w:rPr>
      </w:pPr>
      <w:r w:rsidRPr="00FC78B3">
        <w:rPr>
          <w:rFonts w:ascii="Times New Roman" w:hAnsi="Times New Roman"/>
          <w:sz w:val="24"/>
          <w:szCs w:val="24"/>
        </w:rPr>
        <w:t xml:space="preserve">TD – liczba  punktów w ramach kryterium „termin dostawy”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0D4D81" w:rsidRPr="00FC78B3" w14:paraId="70137E30"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06B78AF0" w14:textId="77777777"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 xml:space="preserve">Termin dostawy  </w:t>
            </w:r>
          </w:p>
        </w:tc>
        <w:tc>
          <w:tcPr>
            <w:tcW w:w="3686" w:type="dxa"/>
            <w:tcBorders>
              <w:top w:val="single" w:sz="4" w:space="0" w:color="auto"/>
              <w:left w:val="single" w:sz="4" w:space="0" w:color="auto"/>
              <w:bottom w:val="single" w:sz="4" w:space="0" w:color="auto"/>
              <w:right w:val="single" w:sz="4" w:space="0" w:color="auto"/>
            </w:tcBorders>
            <w:hideMark/>
          </w:tcPr>
          <w:p w14:paraId="4A59BF7A" w14:textId="77777777"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Liczba punktów</w:t>
            </w:r>
          </w:p>
        </w:tc>
      </w:tr>
      <w:tr w:rsidR="000D4D81" w:rsidRPr="00DC3520" w14:paraId="40AB9A6A"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36DCF398" w14:textId="64230B9A" w:rsidR="000D4D81" w:rsidRPr="00FC78B3" w:rsidRDefault="000D4D81" w:rsidP="008F02D8">
            <w:pPr>
              <w:jc w:val="center"/>
              <w:rPr>
                <w:rFonts w:ascii="Times New Roman" w:hAnsi="Times New Roman"/>
                <w:sz w:val="24"/>
                <w:szCs w:val="24"/>
              </w:rPr>
            </w:pPr>
            <w:r w:rsidRPr="00FC78B3">
              <w:rPr>
                <w:rFonts w:ascii="Times New Roman" w:hAnsi="Times New Roman"/>
                <w:sz w:val="24"/>
                <w:szCs w:val="24"/>
              </w:rPr>
              <w:t>1 – 1</w:t>
            </w:r>
            <w:r w:rsidR="00FC78B3" w:rsidRPr="00FC78B3">
              <w:rPr>
                <w:rFonts w:ascii="Times New Roman" w:hAnsi="Times New Roman"/>
                <w:sz w:val="24"/>
                <w:szCs w:val="24"/>
              </w:rPr>
              <w:t>0</w:t>
            </w:r>
            <w:r w:rsidRPr="00FC78B3">
              <w:rPr>
                <w:rFonts w:ascii="Times New Roman" w:hAnsi="Times New Roman"/>
                <w:sz w:val="24"/>
                <w:szCs w:val="24"/>
              </w:rPr>
              <w:t xml:space="preserve"> dni kalendarzowych </w:t>
            </w:r>
            <w:r w:rsidR="00DC3520" w:rsidRPr="00FC78B3">
              <w:rPr>
                <w:rFonts w:ascii="Times New Roman" w:hAnsi="Times New Roman"/>
                <w:sz w:val="24"/>
                <w:szCs w:val="24"/>
              </w:rPr>
              <w:t xml:space="preserve">od dnia zawarcia umowy </w:t>
            </w:r>
          </w:p>
        </w:tc>
        <w:tc>
          <w:tcPr>
            <w:tcW w:w="3686" w:type="dxa"/>
            <w:tcBorders>
              <w:top w:val="single" w:sz="4" w:space="0" w:color="auto"/>
              <w:left w:val="single" w:sz="4" w:space="0" w:color="auto"/>
              <w:bottom w:val="single" w:sz="4" w:space="0" w:color="auto"/>
              <w:right w:val="single" w:sz="4" w:space="0" w:color="auto"/>
            </w:tcBorders>
            <w:hideMark/>
          </w:tcPr>
          <w:p w14:paraId="5579E74F" w14:textId="012B020F" w:rsidR="000D4D81" w:rsidRPr="00DC3520" w:rsidRDefault="00FC78B3" w:rsidP="008F02D8">
            <w:pPr>
              <w:jc w:val="center"/>
              <w:rPr>
                <w:rFonts w:ascii="Times New Roman" w:hAnsi="Times New Roman"/>
                <w:sz w:val="24"/>
                <w:szCs w:val="24"/>
              </w:rPr>
            </w:pPr>
            <w:r w:rsidRPr="00FC78B3">
              <w:rPr>
                <w:rFonts w:ascii="Times New Roman" w:hAnsi="Times New Roman"/>
                <w:sz w:val="24"/>
                <w:szCs w:val="24"/>
              </w:rPr>
              <w:t>25</w:t>
            </w:r>
          </w:p>
        </w:tc>
      </w:tr>
      <w:tr w:rsidR="000D4D81" w:rsidRPr="00DC3520" w14:paraId="24506242"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124FB0BF" w14:textId="6F85DB89"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1</w:t>
            </w:r>
            <w:r w:rsidR="00FC78B3">
              <w:rPr>
                <w:rFonts w:ascii="Times New Roman" w:hAnsi="Times New Roman"/>
                <w:sz w:val="24"/>
                <w:szCs w:val="24"/>
              </w:rPr>
              <w:t>1</w:t>
            </w:r>
            <w:r w:rsidRPr="00DC3520">
              <w:rPr>
                <w:rFonts w:ascii="Times New Roman" w:hAnsi="Times New Roman"/>
                <w:sz w:val="24"/>
                <w:szCs w:val="24"/>
              </w:rPr>
              <w:t xml:space="preserve">- </w:t>
            </w:r>
            <w:r w:rsidR="00FC78B3">
              <w:rPr>
                <w:rFonts w:ascii="Times New Roman" w:hAnsi="Times New Roman"/>
                <w:sz w:val="24"/>
                <w:szCs w:val="24"/>
              </w:rPr>
              <w:t>15</w:t>
            </w:r>
            <w:r w:rsidRPr="00DC3520">
              <w:rPr>
                <w:rFonts w:ascii="Times New Roman" w:hAnsi="Times New Roman"/>
                <w:sz w:val="24"/>
                <w:szCs w:val="24"/>
              </w:rPr>
              <w:t xml:space="preserve"> dni kalendarzowych</w:t>
            </w:r>
            <w:r w:rsidR="00DC3520" w:rsidRPr="00DC3520">
              <w:rPr>
                <w:rFonts w:ascii="Times New Roman" w:hAnsi="Times New Roman"/>
                <w:sz w:val="24"/>
                <w:szCs w:val="24"/>
              </w:rPr>
              <w:t xml:space="preserve"> od dnia zawarcia umowy</w:t>
            </w:r>
          </w:p>
        </w:tc>
        <w:tc>
          <w:tcPr>
            <w:tcW w:w="3686" w:type="dxa"/>
            <w:tcBorders>
              <w:top w:val="single" w:sz="4" w:space="0" w:color="auto"/>
              <w:left w:val="single" w:sz="4" w:space="0" w:color="auto"/>
              <w:bottom w:val="single" w:sz="4" w:space="0" w:color="auto"/>
              <w:right w:val="single" w:sz="4" w:space="0" w:color="auto"/>
            </w:tcBorders>
            <w:hideMark/>
          </w:tcPr>
          <w:p w14:paraId="163C59DE" w14:textId="2FCAD160" w:rsidR="000D4D81" w:rsidRPr="00DC3520" w:rsidRDefault="00FC78B3" w:rsidP="008F02D8">
            <w:pPr>
              <w:jc w:val="center"/>
              <w:rPr>
                <w:rFonts w:ascii="Times New Roman" w:hAnsi="Times New Roman"/>
                <w:sz w:val="24"/>
                <w:szCs w:val="24"/>
              </w:rPr>
            </w:pPr>
            <w:r>
              <w:rPr>
                <w:rFonts w:ascii="Times New Roman" w:hAnsi="Times New Roman"/>
                <w:sz w:val="24"/>
                <w:szCs w:val="24"/>
              </w:rPr>
              <w:t>15</w:t>
            </w:r>
          </w:p>
        </w:tc>
      </w:tr>
      <w:tr w:rsidR="00AA5848" w:rsidRPr="00DC3520" w14:paraId="6AEC3007"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tcPr>
          <w:p w14:paraId="42415512" w14:textId="36C6296D" w:rsidR="00AA5848" w:rsidRPr="00DC3520" w:rsidRDefault="001C3020" w:rsidP="008F02D8">
            <w:pPr>
              <w:jc w:val="center"/>
              <w:rPr>
                <w:rFonts w:ascii="Times New Roman" w:hAnsi="Times New Roman"/>
                <w:sz w:val="24"/>
                <w:szCs w:val="24"/>
              </w:rPr>
            </w:pPr>
            <w:r w:rsidRPr="00DC3520">
              <w:rPr>
                <w:rFonts w:ascii="Times New Roman" w:hAnsi="Times New Roman"/>
                <w:sz w:val="24"/>
                <w:szCs w:val="24"/>
              </w:rPr>
              <w:t>1</w:t>
            </w:r>
            <w:r>
              <w:rPr>
                <w:rFonts w:ascii="Times New Roman" w:hAnsi="Times New Roman"/>
                <w:sz w:val="24"/>
                <w:szCs w:val="24"/>
              </w:rPr>
              <w:t>6</w:t>
            </w:r>
            <w:r w:rsidRPr="00DC3520">
              <w:rPr>
                <w:rFonts w:ascii="Times New Roman" w:hAnsi="Times New Roman"/>
                <w:sz w:val="24"/>
                <w:szCs w:val="24"/>
              </w:rPr>
              <w:t xml:space="preserve">- </w:t>
            </w:r>
            <w:r>
              <w:rPr>
                <w:rFonts w:ascii="Times New Roman" w:hAnsi="Times New Roman"/>
                <w:sz w:val="24"/>
                <w:szCs w:val="24"/>
              </w:rPr>
              <w:t>20</w:t>
            </w:r>
            <w:r w:rsidRPr="00DC3520">
              <w:rPr>
                <w:rFonts w:ascii="Times New Roman" w:hAnsi="Times New Roman"/>
                <w:sz w:val="24"/>
                <w:szCs w:val="24"/>
              </w:rPr>
              <w:t xml:space="preserve"> dni kalendarzowych od dnia zawarcia umowy</w:t>
            </w:r>
          </w:p>
        </w:tc>
        <w:tc>
          <w:tcPr>
            <w:tcW w:w="3686" w:type="dxa"/>
            <w:tcBorders>
              <w:top w:val="single" w:sz="4" w:space="0" w:color="auto"/>
              <w:left w:val="single" w:sz="4" w:space="0" w:color="auto"/>
              <w:bottom w:val="single" w:sz="4" w:space="0" w:color="auto"/>
              <w:right w:val="single" w:sz="4" w:space="0" w:color="auto"/>
            </w:tcBorders>
          </w:tcPr>
          <w:p w14:paraId="5F696FA0" w14:textId="6B301329" w:rsidR="00AA5848" w:rsidRDefault="001C3020" w:rsidP="008F02D8">
            <w:pPr>
              <w:jc w:val="center"/>
              <w:rPr>
                <w:rFonts w:ascii="Times New Roman" w:hAnsi="Times New Roman"/>
                <w:sz w:val="24"/>
                <w:szCs w:val="24"/>
              </w:rPr>
            </w:pPr>
            <w:r>
              <w:rPr>
                <w:rFonts w:ascii="Times New Roman" w:hAnsi="Times New Roman"/>
                <w:sz w:val="24"/>
                <w:szCs w:val="24"/>
              </w:rPr>
              <w:t>5</w:t>
            </w:r>
          </w:p>
        </w:tc>
      </w:tr>
      <w:tr w:rsidR="000D4D81" w:rsidRPr="00DC3520" w14:paraId="7B701667" w14:textId="77777777" w:rsidTr="008F02D8">
        <w:trPr>
          <w:trHeight w:val="276"/>
        </w:trPr>
        <w:tc>
          <w:tcPr>
            <w:tcW w:w="4536" w:type="dxa"/>
            <w:tcBorders>
              <w:top w:val="single" w:sz="4" w:space="0" w:color="auto"/>
              <w:left w:val="single" w:sz="4" w:space="0" w:color="auto"/>
              <w:bottom w:val="single" w:sz="4" w:space="0" w:color="auto"/>
              <w:right w:val="single" w:sz="4" w:space="0" w:color="auto"/>
            </w:tcBorders>
            <w:hideMark/>
          </w:tcPr>
          <w:p w14:paraId="3AD631D4" w14:textId="3074A3AC"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2</w:t>
            </w:r>
            <w:r w:rsidR="00FC78B3">
              <w:rPr>
                <w:rFonts w:ascii="Times New Roman" w:hAnsi="Times New Roman"/>
                <w:sz w:val="24"/>
                <w:szCs w:val="24"/>
              </w:rPr>
              <w:t>1</w:t>
            </w:r>
            <w:r w:rsidRPr="00DC3520">
              <w:rPr>
                <w:rFonts w:ascii="Times New Roman" w:hAnsi="Times New Roman"/>
                <w:sz w:val="24"/>
                <w:szCs w:val="24"/>
              </w:rPr>
              <w:t xml:space="preserve"> -30  dni kalendarzowych</w:t>
            </w:r>
            <w:r w:rsidR="00DC3520" w:rsidRPr="00DC3520">
              <w:rPr>
                <w:rFonts w:ascii="Times New Roman" w:hAnsi="Times New Roman"/>
                <w:sz w:val="24"/>
                <w:szCs w:val="24"/>
              </w:rPr>
              <w:t xml:space="preserve"> od dnia zawarcia umowy</w:t>
            </w:r>
          </w:p>
        </w:tc>
        <w:tc>
          <w:tcPr>
            <w:tcW w:w="3686" w:type="dxa"/>
            <w:tcBorders>
              <w:top w:val="single" w:sz="4" w:space="0" w:color="auto"/>
              <w:left w:val="single" w:sz="4" w:space="0" w:color="auto"/>
              <w:bottom w:val="single" w:sz="4" w:space="0" w:color="auto"/>
              <w:right w:val="single" w:sz="4" w:space="0" w:color="auto"/>
            </w:tcBorders>
            <w:hideMark/>
          </w:tcPr>
          <w:p w14:paraId="4642602A" w14:textId="77777777" w:rsidR="000D4D81" w:rsidRPr="00DC3520" w:rsidRDefault="000D4D81" w:rsidP="008F02D8">
            <w:pPr>
              <w:jc w:val="center"/>
              <w:rPr>
                <w:rFonts w:ascii="Times New Roman" w:hAnsi="Times New Roman"/>
                <w:sz w:val="24"/>
                <w:szCs w:val="24"/>
              </w:rPr>
            </w:pPr>
            <w:r w:rsidRPr="00DC3520">
              <w:rPr>
                <w:rFonts w:ascii="Times New Roman" w:hAnsi="Times New Roman"/>
                <w:sz w:val="24"/>
                <w:szCs w:val="24"/>
              </w:rPr>
              <w:t>0</w:t>
            </w:r>
          </w:p>
        </w:tc>
      </w:tr>
    </w:tbl>
    <w:p w14:paraId="40BC8F52" w14:textId="77777777" w:rsidR="000D4D81" w:rsidRPr="00DC3520" w:rsidRDefault="000D4D81" w:rsidP="000D4D81">
      <w:pPr>
        <w:tabs>
          <w:tab w:val="left" w:pos="142"/>
          <w:tab w:val="left" w:pos="851"/>
        </w:tabs>
        <w:jc w:val="both"/>
        <w:rPr>
          <w:rFonts w:ascii="Times New Roman" w:hAnsi="Times New Roman"/>
          <w:sz w:val="24"/>
          <w:szCs w:val="24"/>
        </w:rPr>
      </w:pPr>
      <w:bookmarkStart w:id="1" w:name="_Hlk510776597"/>
      <w:r w:rsidRPr="00DC3520">
        <w:rPr>
          <w:rFonts w:ascii="Times New Roman" w:hAnsi="Times New Roman"/>
          <w:sz w:val="24"/>
          <w:szCs w:val="24"/>
        </w:rPr>
        <w:t>Sposób obliczenia punktów dla  w/w kryterium:</w:t>
      </w:r>
    </w:p>
    <w:bookmarkEnd w:id="1"/>
    <w:p w14:paraId="1CD31BCD" w14:textId="5699ED98" w:rsidR="000D4D81" w:rsidRPr="00DC3520"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Kryterium termin dostawy będzie rozpatrywane na podstawie  zadeklarowanego w formularzu ofertowym terminu dostawy</w:t>
      </w:r>
      <w:r w:rsidR="00E865B9">
        <w:rPr>
          <w:rFonts w:ascii="Times New Roman" w:hAnsi="Times New Roman"/>
          <w:sz w:val="24"/>
          <w:szCs w:val="24"/>
        </w:rPr>
        <w:t>. Termin ten będzie liczony od dnia zawarcia umowy.</w:t>
      </w:r>
    </w:p>
    <w:p w14:paraId="69DE473C" w14:textId="2171645D" w:rsidR="000D4D81" w:rsidRPr="003A5D48"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Termin dostawy nie może  być dłuższy niż 30 dni </w:t>
      </w:r>
      <w:r w:rsidRPr="003A5D48">
        <w:rPr>
          <w:rFonts w:ascii="Times New Roman" w:hAnsi="Times New Roman"/>
          <w:sz w:val="24"/>
          <w:szCs w:val="24"/>
        </w:rPr>
        <w:t xml:space="preserve">kalendarzowych od dnia zawarcia umowy </w:t>
      </w:r>
    </w:p>
    <w:p w14:paraId="0F5FB8BE" w14:textId="071C593F" w:rsidR="000D4D81" w:rsidRPr="003A5D48"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3A5D48">
        <w:rPr>
          <w:rFonts w:ascii="Times New Roman" w:hAnsi="Times New Roman"/>
          <w:sz w:val="24"/>
          <w:szCs w:val="24"/>
        </w:rPr>
        <w:t xml:space="preserve">Maksymalna liczba punktów jaką można uzyskać w tym kryterium to </w:t>
      </w:r>
      <w:r w:rsidR="00FC78B3" w:rsidRPr="003A5D48">
        <w:rPr>
          <w:rFonts w:ascii="Times New Roman" w:hAnsi="Times New Roman"/>
          <w:sz w:val="24"/>
          <w:szCs w:val="24"/>
        </w:rPr>
        <w:t>25</w:t>
      </w:r>
      <w:r w:rsidRPr="003A5D48">
        <w:rPr>
          <w:rFonts w:ascii="Times New Roman" w:hAnsi="Times New Roman"/>
          <w:sz w:val="24"/>
          <w:szCs w:val="24"/>
        </w:rPr>
        <w:t xml:space="preserve"> punktów. </w:t>
      </w:r>
    </w:p>
    <w:p w14:paraId="663F12BC" w14:textId="6E58E5E3" w:rsidR="000D4D81" w:rsidRPr="00DC3520" w:rsidRDefault="000D4D81" w:rsidP="00886AE6">
      <w:pPr>
        <w:numPr>
          <w:ilvl w:val="1"/>
          <w:numId w:val="5"/>
        </w:numPr>
        <w:tabs>
          <w:tab w:val="left" w:pos="142"/>
        </w:tabs>
        <w:spacing w:after="0" w:line="240" w:lineRule="auto"/>
        <w:ind w:left="284" w:hanging="284"/>
        <w:jc w:val="both"/>
        <w:rPr>
          <w:rFonts w:ascii="Times New Roman" w:hAnsi="Times New Roman"/>
          <w:sz w:val="24"/>
          <w:szCs w:val="24"/>
        </w:rPr>
      </w:pPr>
      <w:r w:rsidRPr="003A5D48">
        <w:rPr>
          <w:rFonts w:ascii="Times New Roman" w:hAnsi="Times New Roman"/>
          <w:sz w:val="24"/>
          <w:szCs w:val="24"/>
        </w:rPr>
        <w:t>Jeżeli wykonawca wpisze termin dostawy dłuższy niż 30 dni kalendarzowych to przygotuje ofertę niezgodną z zaproszeniem  co skutkować będzie odrzuceniem oferty. W przypadku nie wypełnienia w formularzu ofertowym stosownej rubryki zamawiający uzna, że wykonawca</w:t>
      </w:r>
      <w:r w:rsidRPr="00DC3520">
        <w:rPr>
          <w:rFonts w:ascii="Times New Roman" w:hAnsi="Times New Roman"/>
          <w:sz w:val="24"/>
          <w:szCs w:val="24"/>
        </w:rPr>
        <w:t xml:space="preserve"> deklaruje najdłuższy termin dostawy tj. 30 dni kalendarzowych. </w:t>
      </w:r>
    </w:p>
    <w:p w14:paraId="467B693C" w14:textId="07810F72" w:rsidR="000D4D81" w:rsidRPr="00DC3520" w:rsidRDefault="000D4D81" w:rsidP="0002375E">
      <w:pPr>
        <w:pStyle w:val="Standard"/>
        <w:autoSpaceDE w:val="0"/>
        <w:rPr>
          <w:rFonts w:eastAsia="Times New Roman" w:cs="Times New Roman"/>
        </w:rPr>
      </w:pPr>
    </w:p>
    <w:p w14:paraId="5F3D0D32" w14:textId="3A1CF1EA" w:rsidR="000D4D81" w:rsidRPr="00DC3520" w:rsidRDefault="000D4D81" w:rsidP="00442EB6">
      <w:pPr>
        <w:tabs>
          <w:tab w:val="left" w:pos="142"/>
        </w:tabs>
        <w:jc w:val="both"/>
        <w:rPr>
          <w:rFonts w:ascii="Times New Roman" w:hAnsi="Times New Roman"/>
          <w:sz w:val="24"/>
          <w:szCs w:val="24"/>
        </w:rPr>
      </w:pPr>
      <w:r w:rsidRPr="00DC3520">
        <w:rPr>
          <w:rFonts w:ascii="Times New Roman" w:hAnsi="Times New Roman"/>
          <w:sz w:val="24"/>
          <w:szCs w:val="24"/>
        </w:rPr>
        <w:t xml:space="preserve">Za najkorzystniejszą ofertę zostanie uznana oferta, która uzyskała łącznie najwyższą liczbę punktów obliczoną wg  następującego wzoru: </w:t>
      </w:r>
    </w:p>
    <w:p w14:paraId="4430242F" w14:textId="2069FC73" w:rsidR="000D4D81" w:rsidRPr="00DC3520" w:rsidRDefault="000D4D81" w:rsidP="00886AE6">
      <w:pPr>
        <w:tabs>
          <w:tab w:val="left" w:pos="709"/>
          <w:tab w:val="left" w:pos="851"/>
        </w:tabs>
        <w:spacing w:after="0" w:line="240" w:lineRule="auto"/>
        <w:ind w:left="284" w:hanging="284"/>
        <w:jc w:val="center"/>
        <w:rPr>
          <w:rFonts w:ascii="Times New Roman" w:hAnsi="Times New Roman"/>
          <w:sz w:val="24"/>
          <w:szCs w:val="24"/>
        </w:rPr>
      </w:pPr>
      <w:r w:rsidRPr="00DC3520">
        <w:rPr>
          <w:rFonts w:ascii="Times New Roman" w:hAnsi="Times New Roman"/>
          <w:sz w:val="24"/>
          <w:szCs w:val="24"/>
        </w:rPr>
        <w:t>P= C+ TD</w:t>
      </w:r>
    </w:p>
    <w:p w14:paraId="05E903EE" w14:textId="77777777" w:rsidR="000D4D81" w:rsidRPr="00DC3520" w:rsidRDefault="000D4D81" w:rsidP="00886AE6">
      <w:pPr>
        <w:tabs>
          <w:tab w:val="left" w:pos="709"/>
          <w:tab w:val="left" w:pos="851"/>
        </w:tabs>
        <w:spacing w:after="0" w:line="240" w:lineRule="auto"/>
        <w:ind w:left="284" w:hanging="284"/>
        <w:jc w:val="center"/>
        <w:rPr>
          <w:rFonts w:ascii="Times New Roman" w:hAnsi="Times New Roman"/>
          <w:sz w:val="24"/>
          <w:szCs w:val="24"/>
        </w:rPr>
      </w:pPr>
      <w:r w:rsidRPr="00DC3520">
        <w:rPr>
          <w:rFonts w:ascii="Times New Roman" w:hAnsi="Times New Roman"/>
          <w:sz w:val="24"/>
          <w:szCs w:val="24"/>
        </w:rPr>
        <w:t>gdzie:</w:t>
      </w:r>
    </w:p>
    <w:p w14:paraId="574887AB" w14:textId="77777777" w:rsidR="000D4D81" w:rsidRPr="00DC3520" w:rsidRDefault="000D4D81" w:rsidP="00886AE6">
      <w:pPr>
        <w:tabs>
          <w:tab w:val="left" w:pos="709"/>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P - łączna liczba punktów jaką uzyskała oceniana oferta </w:t>
      </w:r>
    </w:p>
    <w:p w14:paraId="14898C88" w14:textId="77777777" w:rsidR="000D4D81" w:rsidRPr="00DC3520" w:rsidRDefault="000D4D81" w:rsidP="00886AE6">
      <w:pPr>
        <w:tabs>
          <w:tab w:val="left" w:pos="709"/>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 xml:space="preserve">C - liczba punktów przyznanych ocenianej ofercie w ramach kryterium cena </w:t>
      </w:r>
    </w:p>
    <w:p w14:paraId="004956FC" w14:textId="77777777" w:rsidR="000D4D81" w:rsidRPr="00DC3520" w:rsidRDefault="000D4D81" w:rsidP="00886AE6">
      <w:pPr>
        <w:tabs>
          <w:tab w:val="left" w:pos="567"/>
          <w:tab w:val="left" w:pos="851"/>
        </w:tabs>
        <w:spacing w:after="0" w:line="240" w:lineRule="auto"/>
        <w:ind w:left="284" w:hanging="284"/>
        <w:jc w:val="both"/>
        <w:rPr>
          <w:rFonts w:ascii="Times New Roman" w:hAnsi="Times New Roman"/>
          <w:sz w:val="24"/>
          <w:szCs w:val="24"/>
        </w:rPr>
      </w:pPr>
      <w:r w:rsidRPr="00DC3520">
        <w:rPr>
          <w:rFonts w:ascii="Times New Roman" w:hAnsi="Times New Roman"/>
          <w:sz w:val="24"/>
          <w:szCs w:val="24"/>
        </w:rPr>
        <w:t>TD - liczba punktów przyznanych ocenianej ofercie w ramach kryterium termin dostawy</w:t>
      </w:r>
    </w:p>
    <w:p w14:paraId="3AC59A64" w14:textId="583536EC" w:rsidR="00781064" w:rsidRPr="0031150A" w:rsidRDefault="00781064" w:rsidP="0002375E">
      <w:pPr>
        <w:spacing w:after="0" w:line="240" w:lineRule="auto"/>
        <w:ind w:left="-20"/>
        <w:jc w:val="both"/>
        <w:rPr>
          <w:rFonts w:ascii="Times New Roman" w:eastAsia="Times New Roman" w:hAnsi="Times New Roman"/>
          <w:b/>
          <w:sz w:val="24"/>
          <w:szCs w:val="24"/>
          <w:lang w:eastAsia="pl-PL"/>
        </w:rPr>
      </w:pPr>
    </w:p>
    <w:p w14:paraId="49C0BA01" w14:textId="259219CB" w:rsidR="00BA0017" w:rsidRPr="000E008D" w:rsidRDefault="00BA0017" w:rsidP="000E008D">
      <w:pPr>
        <w:pStyle w:val="Akapitzlist"/>
        <w:numPr>
          <w:ilvl w:val="0"/>
          <w:numId w:val="22"/>
        </w:numPr>
        <w:spacing w:after="0" w:line="240" w:lineRule="auto"/>
        <w:jc w:val="both"/>
        <w:rPr>
          <w:rFonts w:ascii="Times New Roman" w:hAnsi="Times New Roman"/>
          <w:sz w:val="24"/>
          <w:szCs w:val="24"/>
          <w:lang w:eastAsia="pl-PL"/>
        </w:rPr>
      </w:pPr>
      <w:r w:rsidRPr="000E008D">
        <w:rPr>
          <w:rFonts w:ascii="Times New Roman" w:hAnsi="Times New Roman"/>
          <w:b/>
          <w:sz w:val="24"/>
          <w:szCs w:val="24"/>
          <w:lang w:eastAsia="pl-PL"/>
        </w:rPr>
        <w:t>Miejsce i termin składania ofert –</w:t>
      </w:r>
      <w:r w:rsidRPr="000E008D">
        <w:rPr>
          <w:rFonts w:ascii="Times New Roman" w:hAnsi="Times New Roman"/>
          <w:sz w:val="24"/>
          <w:szCs w:val="24"/>
          <w:lang w:eastAsia="pl-PL"/>
        </w:rPr>
        <w:t xml:space="preserve"> Uniwersyteckie Centrum Kliniczne im. prof. K. Gibińskiego Śląskiego Uniwersytetu Medycznego w Katowicach, ul. Ceglana 35 40-514 Katowice, Sekretariat  – pokój D021 – w terminie do dnia </w:t>
      </w:r>
      <w:r w:rsidR="004A29FD">
        <w:rPr>
          <w:rFonts w:ascii="Times New Roman" w:hAnsi="Times New Roman"/>
          <w:sz w:val="24"/>
          <w:szCs w:val="24"/>
          <w:lang w:eastAsia="pl-PL"/>
        </w:rPr>
        <w:t>15</w:t>
      </w:r>
      <w:r w:rsidRPr="000E008D">
        <w:rPr>
          <w:rFonts w:ascii="Times New Roman" w:hAnsi="Times New Roman"/>
          <w:sz w:val="24"/>
          <w:szCs w:val="24"/>
          <w:lang w:eastAsia="pl-PL"/>
        </w:rPr>
        <w:t>.0</w:t>
      </w:r>
      <w:r w:rsidR="00DC3520" w:rsidRPr="000E008D">
        <w:rPr>
          <w:rFonts w:ascii="Times New Roman" w:hAnsi="Times New Roman"/>
          <w:sz w:val="24"/>
          <w:szCs w:val="24"/>
          <w:lang w:eastAsia="pl-PL"/>
        </w:rPr>
        <w:t>6</w:t>
      </w:r>
      <w:r w:rsidRPr="000E008D">
        <w:rPr>
          <w:rFonts w:ascii="Times New Roman" w:hAnsi="Times New Roman"/>
          <w:sz w:val="24"/>
          <w:szCs w:val="24"/>
          <w:lang w:eastAsia="pl-PL"/>
        </w:rPr>
        <w:t>.2018 r. do godz. 1</w:t>
      </w:r>
      <w:r w:rsidR="000E4A50">
        <w:rPr>
          <w:rFonts w:ascii="Times New Roman" w:hAnsi="Times New Roman"/>
          <w:sz w:val="24"/>
          <w:szCs w:val="24"/>
          <w:lang w:eastAsia="pl-PL"/>
        </w:rPr>
        <w:t>2</w:t>
      </w:r>
      <w:r w:rsidRPr="000E008D">
        <w:rPr>
          <w:rFonts w:ascii="Times New Roman" w:hAnsi="Times New Roman"/>
          <w:sz w:val="24"/>
          <w:szCs w:val="24"/>
          <w:lang w:eastAsia="pl-PL"/>
        </w:rPr>
        <w:t>:00</w:t>
      </w:r>
    </w:p>
    <w:p w14:paraId="01ACA3BD" w14:textId="77777777" w:rsidR="004D7F8C" w:rsidRPr="0031150A" w:rsidRDefault="004D7F8C" w:rsidP="0002375E">
      <w:pPr>
        <w:spacing w:after="0" w:line="240" w:lineRule="auto"/>
        <w:jc w:val="both"/>
        <w:rPr>
          <w:rFonts w:ascii="Times New Roman" w:eastAsia="Times New Roman" w:hAnsi="Times New Roman"/>
          <w:bCs/>
          <w:sz w:val="24"/>
          <w:szCs w:val="24"/>
          <w:u w:val="single"/>
          <w:lang w:eastAsia="pl-PL"/>
        </w:rPr>
      </w:pPr>
    </w:p>
    <w:p w14:paraId="5712484D" w14:textId="77777777" w:rsidR="004D7F8C" w:rsidRPr="0031150A" w:rsidRDefault="004D7F8C" w:rsidP="00541C49">
      <w:pPr>
        <w:spacing w:after="0" w:line="240" w:lineRule="auto"/>
        <w:jc w:val="both"/>
        <w:rPr>
          <w:rFonts w:ascii="Times New Roman" w:eastAsia="Times New Roman" w:hAnsi="Times New Roman"/>
          <w:sz w:val="24"/>
          <w:szCs w:val="24"/>
          <w:u w:val="single"/>
          <w:lang w:eastAsia="pl-PL"/>
        </w:rPr>
      </w:pPr>
      <w:r w:rsidRPr="0031150A">
        <w:rPr>
          <w:rFonts w:ascii="Times New Roman" w:eastAsia="Times New Roman" w:hAnsi="Times New Roman"/>
          <w:bCs/>
          <w:sz w:val="24"/>
          <w:szCs w:val="24"/>
          <w:u w:val="single"/>
          <w:lang w:eastAsia="pl-PL"/>
        </w:rPr>
        <w:t>Of</w:t>
      </w:r>
      <w:r w:rsidR="00781064" w:rsidRPr="0031150A">
        <w:rPr>
          <w:rFonts w:ascii="Times New Roman" w:eastAsia="Times New Roman" w:hAnsi="Times New Roman"/>
          <w:bCs/>
          <w:sz w:val="24"/>
          <w:szCs w:val="24"/>
          <w:u w:val="single"/>
          <w:lang w:eastAsia="pl-PL"/>
        </w:rPr>
        <w:t>ertę należy złożyć w zamkniętej</w:t>
      </w:r>
      <w:r w:rsidRPr="0031150A">
        <w:rPr>
          <w:rFonts w:ascii="Times New Roman" w:eastAsia="Times New Roman" w:hAnsi="Times New Roman"/>
          <w:bCs/>
          <w:sz w:val="24"/>
          <w:szCs w:val="24"/>
          <w:u w:val="single"/>
          <w:lang w:eastAsia="pl-PL"/>
        </w:rPr>
        <w:t xml:space="preserve">, opisanej </w:t>
      </w:r>
      <w:r w:rsidRPr="0031150A">
        <w:rPr>
          <w:rFonts w:ascii="Times New Roman" w:eastAsia="Times New Roman" w:hAnsi="Times New Roman"/>
          <w:sz w:val="24"/>
          <w:szCs w:val="24"/>
          <w:u w:val="single"/>
          <w:lang w:eastAsia="pl-PL"/>
        </w:rPr>
        <w:t xml:space="preserve"> we</w:t>
      </w:r>
      <w:r w:rsidR="00755CE0" w:rsidRPr="0031150A">
        <w:rPr>
          <w:rFonts w:ascii="Times New Roman" w:eastAsia="Times New Roman" w:hAnsi="Times New Roman"/>
          <w:sz w:val="24"/>
          <w:szCs w:val="24"/>
          <w:u w:val="single"/>
          <w:lang w:eastAsia="pl-PL"/>
        </w:rPr>
        <w:t>dług poniższego wzoru kopercie</w:t>
      </w:r>
      <w:r w:rsidRPr="0031150A">
        <w:rPr>
          <w:rFonts w:ascii="Times New Roman" w:eastAsia="Times New Roman" w:hAnsi="Times New Roman"/>
          <w:sz w:val="24"/>
          <w:szCs w:val="24"/>
          <w:u w:val="single"/>
          <w:lang w:eastAsia="pl-PL"/>
        </w:rPr>
        <w:t>:</w:t>
      </w:r>
    </w:p>
    <w:p w14:paraId="736C861E" w14:textId="77777777" w:rsidR="004D7F8C" w:rsidRPr="0031150A" w:rsidRDefault="004D7F8C" w:rsidP="00541C49">
      <w:pPr>
        <w:spacing w:after="0" w:line="240" w:lineRule="auto"/>
        <w:jc w:val="both"/>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7F8C" w:rsidRPr="0031150A" w14:paraId="4B428538" w14:textId="77777777" w:rsidTr="004D7F8C">
        <w:tc>
          <w:tcPr>
            <w:tcW w:w="9212" w:type="dxa"/>
            <w:tcBorders>
              <w:top w:val="single" w:sz="4" w:space="0" w:color="auto"/>
              <w:left w:val="single" w:sz="4" w:space="0" w:color="auto"/>
              <w:bottom w:val="single" w:sz="4" w:space="0" w:color="auto"/>
              <w:right w:val="single" w:sz="4" w:space="0" w:color="auto"/>
            </w:tcBorders>
          </w:tcPr>
          <w:p w14:paraId="25621D11"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 Nazwa, adres Wykonawcy</w:t>
            </w:r>
          </w:p>
          <w:p w14:paraId="24C2838F"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w:t>
            </w:r>
          </w:p>
          <w:p w14:paraId="3EB8DE2A"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Uniwersyteckie Centrum Kliniczne</w:t>
            </w:r>
          </w:p>
          <w:p w14:paraId="552FB777" w14:textId="77777777" w:rsidR="004D7F8C" w:rsidRPr="0031150A" w:rsidRDefault="004D7F8C" w:rsidP="00541C49">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im. prof. K. Gibińskiego</w:t>
            </w:r>
          </w:p>
          <w:p w14:paraId="229E31A4" w14:textId="77777777" w:rsidR="004D7F8C" w:rsidRPr="0031150A" w:rsidRDefault="004D7F8C" w:rsidP="00541C49">
            <w:pPr>
              <w:spacing w:after="0" w:line="240" w:lineRule="auto"/>
              <w:jc w:val="center"/>
              <w:rPr>
                <w:rFonts w:ascii="Times New Roman" w:eastAsia="Arial Unicode MS" w:hAnsi="Times New Roman"/>
                <w:b/>
                <w:sz w:val="24"/>
                <w:szCs w:val="24"/>
                <w:lang w:eastAsia="ar-SA"/>
              </w:rPr>
            </w:pPr>
            <w:r w:rsidRPr="0031150A">
              <w:rPr>
                <w:rFonts w:ascii="Times New Roman" w:eastAsia="Times New Roman" w:hAnsi="Times New Roman"/>
                <w:b/>
                <w:sz w:val="24"/>
                <w:szCs w:val="24"/>
                <w:lang w:eastAsia="pl-PL"/>
              </w:rPr>
              <w:t>Śląskiego Uniwersytetu Medycznego w Katowicach</w:t>
            </w:r>
          </w:p>
          <w:p w14:paraId="29E31927" w14:textId="77777777" w:rsidR="004D7F8C" w:rsidRPr="0031150A" w:rsidRDefault="004D7F8C" w:rsidP="0093506E">
            <w:pPr>
              <w:spacing w:after="0" w:line="240" w:lineRule="auto"/>
              <w:ind w:left="2124" w:firstLine="708"/>
              <w:rPr>
                <w:rFonts w:ascii="Times New Roman" w:eastAsia="Times New Roman" w:hAnsi="Times New Roman"/>
                <w:b/>
                <w:sz w:val="24"/>
                <w:szCs w:val="24"/>
                <w:lang w:eastAsia="pl-PL"/>
              </w:rPr>
            </w:pPr>
            <w:r w:rsidRPr="0031150A">
              <w:rPr>
                <w:rFonts w:ascii="Times New Roman" w:eastAsia="Times New Roman" w:hAnsi="Times New Roman"/>
                <w:b/>
                <w:sz w:val="24"/>
                <w:szCs w:val="24"/>
                <w:lang w:eastAsia="pl-PL"/>
              </w:rPr>
              <w:t>ul. Ceglana 35      40-514 Katowice</w:t>
            </w:r>
          </w:p>
          <w:p w14:paraId="0848A5F8" w14:textId="4A6FD636" w:rsidR="004D7F8C" w:rsidRPr="0031150A" w:rsidRDefault="004D7F8C" w:rsidP="00541C49">
            <w:pPr>
              <w:autoSpaceDE w:val="0"/>
              <w:spacing w:after="0" w:line="240" w:lineRule="auto"/>
              <w:jc w:val="center"/>
              <w:rPr>
                <w:rFonts w:ascii="Times New Roman" w:eastAsia="Times New Roman" w:hAnsi="Times New Roman"/>
                <w:b/>
                <w:bCs/>
                <w:sz w:val="24"/>
                <w:szCs w:val="24"/>
                <w:lang w:eastAsia="pl-PL"/>
              </w:rPr>
            </w:pPr>
            <w:r w:rsidRPr="0031150A">
              <w:rPr>
                <w:rFonts w:ascii="Times New Roman" w:eastAsia="Times New Roman" w:hAnsi="Times New Roman"/>
                <w:b/>
                <w:bCs/>
                <w:sz w:val="24"/>
                <w:szCs w:val="24"/>
                <w:lang w:eastAsia="pl-PL"/>
              </w:rPr>
              <w:lastRenderedPageBreak/>
              <w:t xml:space="preserve">„Oferta na dostawę </w:t>
            </w:r>
            <w:r w:rsidR="00DC3520">
              <w:rPr>
                <w:rFonts w:ascii="Times New Roman" w:hAnsi="Times New Roman"/>
                <w:b/>
                <w:bCs/>
                <w:sz w:val="24"/>
                <w:szCs w:val="24"/>
              </w:rPr>
              <w:t xml:space="preserve">sprzętu komputerowego </w:t>
            </w:r>
          </w:p>
          <w:p w14:paraId="6613C26E" w14:textId="77777777" w:rsidR="004D7F8C" w:rsidRPr="0031150A" w:rsidRDefault="004D7F8C" w:rsidP="00541C49">
            <w:pPr>
              <w:spacing w:after="0" w:line="240" w:lineRule="auto"/>
              <w:jc w:val="center"/>
              <w:rPr>
                <w:rFonts w:ascii="Times New Roman" w:eastAsia="Times New Roman" w:hAnsi="Times New Roman"/>
                <w:bCs/>
                <w:sz w:val="24"/>
                <w:szCs w:val="24"/>
                <w:lang w:eastAsia="pl-PL"/>
              </w:rPr>
            </w:pPr>
          </w:p>
          <w:p w14:paraId="1F16DDAA" w14:textId="5D2EAC18" w:rsidR="004D7F8C" w:rsidRPr="0031150A" w:rsidRDefault="00C95CE2" w:rsidP="0053736A">
            <w:pPr>
              <w:spacing w:after="0" w:line="240" w:lineRule="auto"/>
              <w:jc w:val="center"/>
              <w:rPr>
                <w:rFonts w:ascii="Times New Roman" w:eastAsia="Times New Roman" w:hAnsi="Times New Roman"/>
                <w:b/>
                <w:sz w:val="24"/>
                <w:szCs w:val="24"/>
                <w:lang w:eastAsia="pl-PL"/>
              </w:rPr>
            </w:pPr>
            <w:r w:rsidRPr="0031150A">
              <w:rPr>
                <w:rFonts w:ascii="Times New Roman" w:eastAsia="Times New Roman" w:hAnsi="Times New Roman"/>
                <w:b/>
                <w:i/>
                <w:iCs/>
                <w:sz w:val="24"/>
                <w:szCs w:val="24"/>
                <w:lang w:eastAsia="pl-PL"/>
              </w:rPr>
              <w:t xml:space="preserve">– Nie otwierać  przed </w:t>
            </w:r>
            <w:r w:rsidR="00DC3520">
              <w:rPr>
                <w:rFonts w:ascii="Times New Roman" w:eastAsia="Times New Roman" w:hAnsi="Times New Roman"/>
                <w:b/>
                <w:i/>
                <w:iCs/>
                <w:sz w:val="24"/>
                <w:szCs w:val="24"/>
                <w:lang w:eastAsia="pl-PL"/>
              </w:rPr>
              <w:t>……….</w:t>
            </w:r>
            <w:r w:rsidR="004D7F8C" w:rsidRPr="0031150A">
              <w:rPr>
                <w:rFonts w:ascii="Times New Roman" w:eastAsia="Times New Roman" w:hAnsi="Times New Roman"/>
                <w:b/>
                <w:i/>
                <w:iCs/>
                <w:sz w:val="24"/>
                <w:szCs w:val="24"/>
                <w:lang w:eastAsia="pl-PL"/>
              </w:rPr>
              <w:t>,  godz.12:00”</w:t>
            </w:r>
          </w:p>
        </w:tc>
      </w:tr>
    </w:tbl>
    <w:p w14:paraId="51FD939A"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b/>
          <w:sz w:val="24"/>
          <w:szCs w:val="24"/>
        </w:rPr>
        <w:lastRenderedPageBreak/>
        <w:t xml:space="preserve">     </w:t>
      </w:r>
    </w:p>
    <w:p w14:paraId="0F534A92" w14:textId="32E5E683" w:rsidR="00B31481" w:rsidRPr="00B31481" w:rsidRDefault="00B31481" w:rsidP="00553E65">
      <w:pPr>
        <w:pStyle w:val="Akapitzlist"/>
        <w:numPr>
          <w:ilvl w:val="0"/>
          <w:numId w:val="22"/>
        </w:numPr>
        <w:spacing w:after="0" w:line="240" w:lineRule="auto"/>
        <w:jc w:val="both"/>
        <w:rPr>
          <w:rFonts w:ascii="Times New Roman" w:hAnsi="Times New Roman"/>
          <w:sz w:val="24"/>
          <w:szCs w:val="24"/>
        </w:rPr>
      </w:pPr>
      <w:r>
        <w:rPr>
          <w:rFonts w:ascii="Times New Roman" w:hAnsi="Times New Roman"/>
          <w:sz w:val="24"/>
          <w:szCs w:val="24"/>
          <w:lang w:eastAsia="pl-PL"/>
        </w:rPr>
        <w:t>Z</w:t>
      </w:r>
      <w:r w:rsidRPr="00B31481">
        <w:rPr>
          <w:rFonts w:ascii="Times New Roman" w:hAnsi="Times New Roman"/>
          <w:sz w:val="24"/>
          <w:szCs w:val="24"/>
          <w:lang w:eastAsia="pl-PL"/>
        </w:rPr>
        <w:t xml:space="preserve">godnie z art. 13 ust. 1 i 2 </w:t>
      </w:r>
      <w:r w:rsidRPr="00B31481">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1481">
        <w:rPr>
          <w:rFonts w:ascii="Times New Roman" w:hAnsi="Times New Roman"/>
          <w:sz w:val="24"/>
          <w:szCs w:val="24"/>
          <w:lang w:eastAsia="pl-PL"/>
        </w:rPr>
        <w:t xml:space="preserve">dalej „RODO”, informuję, że: </w:t>
      </w:r>
    </w:p>
    <w:p w14:paraId="09607E50" w14:textId="77777777" w:rsidR="00B31481" w:rsidRDefault="00B31481" w:rsidP="00553E65">
      <w:pPr>
        <w:pStyle w:val="Akapitzlist"/>
        <w:numPr>
          <w:ilvl w:val="0"/>
          <w:numId w:val="17"/>
        </w:numPr>
        <w:spacing w:after="0" w:line="240" w:lineRule="auto"/>
        <w:ind w:left="426" w:hanging="426"/>
        <w:contextualSpacing/>
        <w:jc w:val="both"/>
        <w:rPr>
          <w:rFonts w:ascii="Times New Roman" w:hAnsi="Times New Roman"/>
          <w:sz w:val="24"/>
          <w:szCs w:val="24"/>
          <w:lang w:eastAsia="pl-PL"/>
        </w:rPr>
      </w:pPr>
      <w:r w:rsidRPr="00015794">
        <w:rPr>
          <w:rFonts w:ascii="Times New Roman" w:eastAsia="Times New Roman" w:hAnsi="Times New Roman"/>
          <w:sz w:val="24"/>
          <w:szCs w:val="24"/>
          <w:lang w:eastAsia="pl-PL"/>
        </w:rPr>
        <w:t xml:space="preserve">administratorem uzyskanych w niniejszym postępowaniu </w:t>
      </w:r>
      <w:r w:rsidRPr="00015794">
        <w:rPr>
          <w:rFonts w:ascii="Times New Roman" w:hAnsi="Times New Roman"/>
          <w:sz w:val="24"/>
          <w:szCs w:val="24"/>
          <w:lang w:eastAsia="pl-PL"/>
        </w:rPr>
        <w:t>d</w:t>
      </w:r>
      <w:r w:rsidRPr="00015794">
        <w:rPr>
          <w:rFonts w:ascii="Times New Roman" w:eastAsia="Times New Roman" w:hAnsi="Times New Roman"/>
          <w:sz w:val="24"/>
          <w:szCs w:val="24"/>
          <w:lang w:eastAsia="pl-PL"/>
        </w:rPr>
        <w:t xml:space="preserve">anych osobowych jest </w:t>
      </w:r>
      <w:r w:rsidRPr="00015794">
        <w:rPr>
          <w:rFonts w:ascii="Times New Roman" w:hAnsi="Times New Roman"/>
          <w:sz w:val="24"/>
          <w:szCs w:val="24"/>
          <w:lang w:eastAsia="pl-PL"/>
        </w:rPr>
        <w:t xml:space="preserve">Uniwersyteckie Centrum Kliniczne im. prof. K. Gibińskiego Śląskiego Uniwersytetu Medycznego w Katowicach, 40-514 Katowice, ul. Ceglana 35, Tel. 32 3581200   fax. 32 251-84-37 lub 32/358-14-32, adres strony www: </w:t>
      </w:r>
      <w:hyperlink r:id="rId8" w:history="1">
        <w:r w:rsidRPr="008E5D23">
          <w:rPr>
            <w:rStyle w:val="Hipercze"/>
            <w:rFonts w:ascii="Times New Roman" w:hAnsi="Times New Roman"/>
            <w:sz w:val="24"/>
            <w:szCs w:val="24"/>
            <w:lang w:eastAsia="pl-PL"/>
          </w:rPr>
          <w:t>https://www.uck.katowice.pl/</w:t>
        </w:r>
      </w:hyperlink>
    </w:p>
    <w:p w14:paraId="55DA6A2D" w14:textId="77777777" w:rsidR="00B31481" w:rsidRPr="00FF4A25" w:rsidRDefault="00B31481" w:rsidP="00B31481">
      <w:pPr>
        <w:pStyle w:val="Akapitzlist"/>
        <w:numPr>
          <w:ilvl w:val="0"/>
          <w:numId w:val="18"/>
        </w:numPr>
        <w:autoSpaceDE w:val="0"/>
        <w:autoSpaceDN w:val="0"/>
        <w:adjustRightInd w:val="0"/>
        <w:spacing w:after="0" w:line="240" w:lineRule="auto"/>
        <w:ind w:left="426" w:hanging="426"/>
        <w:contextualSpacing/>
        <w:jc w:val="both"/>
        <w:rPr>
          <w:rFonts w:ascii="Times New Roman" w:eastAsia="Times New Roman" w:hAnsi="Times New Roman"/>
          <w:color w:val="00B0F0"/>
          <w:sz w:val="24"/>
          <w:szCs w:val="24"/>
          <w:lang w:eastAsia="pl-PL"/>
        </w:rPr>
      </w:pPr>
      <w:r w:rsidRPr="00015794">
        <w:rPr>
          <w:rFonts w:ascii="Times New Roman" w:eastAsia="Times New Roman" w:hAnsi="Times New Roman"/>
          <w:sz w:val="24"/>
          <w:szCs w:val="24"/>
          <w:lang w:eastAsia="pl-PL"/>
        </w:rPr>
        <w:t>inspektorem ochrony danych w</w:t>
      </w:r>
      <w:r w:rsidRPr="00015794">
        <w:rPr>
          <w:rFonts w:ascii="Times New Roman" w:hAnsi="Times New Roman"/>
          <w:sz w:val="24"/>
          <w:szCs w:val="24"/>
          <w:lang w:eastAsia="pl-PL"/>
        </w:rPr>
        <w:t xml:space="preserve"> Uniwersyteckim Centrum Kliniczne im. prof. K. Gibińskiego </w:t>
      </w:r>
      <w:r w:rsidRPr="00FF4A25">
        <w:rPr>
          <w:rFonts w:ascii="Times New Roman" w:hAnsi="Times New Roman"/>
          <w:sz w:val="24"/>
          <w:szCs w:val="24"/>
          <w:lang w:eastAsia="pl-PL"/>
        </w:rPr>
        <w:t xml:space="preserve">Śląskiego Uniwersytetu Medycznego w Katowicach </w:t>
      </w:r>
      <w:r w:rsidRPr="00FF4A25">
        <w:rPr>
          <w:rFonts w:ascii="Times New Roman" w:eastAsia="Times New Roman" w:hAnsi="Times New Roman"/>
          <w:sz w:val="24"/>
          <w:szCs w:val="24"/>
          <w:lang w:eastAsia="pl-PL"/>
        </w:rPr>
        <w:t xml:space="preserve">jest Pan Patryk Rozumek </w:t>
      </w:r>
      <w:r w:rsidRPr="00FF4A25">
        <w:rPr>
          <w:rFonts w:ascii="Times New Roman" w:eastAsia="Times New Roman" w:hAnsi="Times New Roman"/>
          <w:i/>
          <w:sz w:val="24"/>
          <w:szCs w:val="24"/>
          <w:lang w:eastAsia="pl-PL"/>
        </w:rPr>
        <w:t xml:space="preserve">tel. </w:t>
      </w:r>
      <w:r w:rsidRPr="00FF4A25">
        <w:rPr>
          <w:rFonts w:ascii="Times New Roman" w:eastAsia="CIDFont+F1" w:hAnsi="Times New Roman"/>
          <w:sz w:val="24"/>
          <w:szCs w:val="24"/>
          <w:lang w:eastAsia="pl-PL"/>
        </w:rPr>
        <w:t>32 3581 433, iod@uck.katowice.pl</w:t>
      </w:r>
    </w:p>
    <w:p w14:paraId="37281325" w14:textId="648B448B"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uzyskane w niniejszym postępowaniu dane osobowe przetwarzane będą na podstawie art. 6 ust. 1 lit. c</w:t>
      </w:r>
      <w:r w:rsidRPr="00FF4A25">
        <w:rPr>
          <w:rFonts w:ascii="Times New Roman" w:eastAsia="Times New Roman" w:hAnsi="Times New Roman"/>
          <w:i/>
          <w:sz w:val="24"/>
          <w:szCs w:val="24"/>
          <w:lang w:eastAsia="pl-PL"/>
        </w:rPr>
        <w:t xml:space="preserve"> </w:t>
      </w:r>
      <w:r w:rsidRPr="00FF4A25">
        <w:rPr>
          <w:rFonts w:ascii="Times New Roman" w:eastAsia="Times New Roman" w:hAnsi="Times New Roman"/>
          <w:sz w:val="24"/>
          <w:szCs w:val="24"/>
          <w:lang w:eastAsia="pl-PL"/>
        </w:rPr>
        <w:t xml:space="preserve">RODO w celu </w:t>
      </w:r>
      <w:r w:rsidRPr="00FF4A25">
        <w:rPr>
          <w:rFonts w:ascii="Times New Roman" w:hAnsi="Times New Roman"/>
          <w:sz w:val="24"/>
          <w:szCs w:val="24"/>
        </w:rPr>
        <w:t xml:space="preserve">związanym z postępowaniem pn.  </w:t>
      </w:r>
      <w:r w:rsidRPr="00FF4A25">
        <w:rPr>
          <w:rFonts w:ascii="Times New Roman" w:hAnsi="Times New Roman"/>
          <w:b/>
          <w:sz w:val="24"/>
          <w:szCs w:val="24"/>
        </w:rPr>
        <w:t>„</w:t>
      </w:r>
      <w:r w:rsidRPr="00FF4A25">
        <w:rPr>
          <w:rFonts w:ascii="Times New Roman" w:hAnsi="Times New Roman"/>
          <w:b/>
        </w:rPr>
        <w:t xml:space="preserve">Dostawa sprzętu komputerowego </w:t>
      </w:r>
      <w:r w:rsidRPr="00FF4A25">
        <w:rPr>
          <w:rFonts w:ascii="Times New Roman" w:hAnsi="Times New Roman"/>
          <w:b/>
          <w:sz w:val="24"/>
          <w:szCs w:val="24"/>
          <w:lang w:eastAsia="pl-PL"/>
        </w:rPr>
        <w:t>” -DZP/381/2</w:t>
      </w:r>
      <w:r w:rsidR="000E4A50">
        <w:rPr>
          <w:rFonts w:ascii="Times New Roman" w:hAnsi="Times New Roman"/>
          <w:b/>
          <w:sz w:val="24"/>
          <w:szCs w:val="24"/>
          <w:lang w:eastAsia="pl-PL"/>
        </w:rPr>
        <w:t>6</w:t>
      </w:r>
      <w:r w:rsidRPr="00FF4A25">
        <w:rPr>
          <w:rFonts w:ascii="Times New Roman" w:hAnsi="Times New Roman"/>
          <w:b/>
          <w:sz w:val="24"/>
          <w:szCs w:val="24"/>
          <w:lang w:eastAsia="pl-PL"/>
        </w:rPr>
        <w:t>/</w:t>
      </w:r>
      <w:r w:rsidR="00481342" w:rsidRPr="00FF4A25">
        <w:rPr>
          <w:rFonts w:ascii="Times New Roman" w:hAnsi="Times New Roman"/>
          <w:b/>
          <w:sz w:val="24"/>
          <w:szCs w:val="24"/>
          <w:lang w:eastAsia="pl-PL"/>
        </w:rPr>
        <w:t>EIN/</w:t>
      </w:r>
      <w:r w:rsidRPr="00FF4A25">
        <w:rPr>
          <w:rFonts w:ascii="Times New Roman" w:hAnsi="Times New Roman"/>
          <w:b/>
          <w:sz w:val="24"/>
          <w:szCs w:val="24"/>
          <w:lang w:eastAsia="pl-PL"/>
        </w:rPr>
        <w:t>2018</w:t>
      </w:r>
    </w:p>
    <w:p w14:paraId="17734145" w14:textId="53416E07"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odbiorcami uzyskanych w niniejszym postępowaniu danych osobowych będą osoby lub podmioty, którym udostępniona zostanie dokumentacja</w:t>
      </w:r>
      <w:r w:rsidR="00FF4A25" w:rsidRPr="00FF4A25">
        <w:rPr>
          <w:rFonts w:ascii="Times New Roman" w:eastAsia="Times New Roman" w:hAnsi="Times New Roman"/>
          <w:sz w:val="24"/>
          <w:szCs w:val="24"/>
          <w:lang w:eastAsia="pl-PL"/>
        </w:rPr>
        <w:t xml:space="preserve"> zgodnie z wymaganiami prawa powszechnego </w:t>
      </w:r>
      <w:r w:rsidRPr="00FF4A25">
        <w:rPr>
          <w:rFonts w:ascii="Times New Roman" w:eastAsia="Times New Roman" w:hAnsi="Times New Roman"/>
          <w:sz w:val="24"/>
          <w:szCs w:val="24"/>
          <w:lang w:eastAsia="pl-PL"/>
        </w:rPr>
        <w:t xml:space="preserve"> </w:t>
      </w:r>
    </w:p>
    <w:p w14:paraId="3B9BAAD7" w14:textId="478FF112"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 xml:space="preserve">uzyskane w niniejszym postepowaniu dane osobowe będą przechowywane, przez okres </w:t>
      </w:r>
      <w:r w:rsidR="008636C7" w:rsidRPr="00FF4A25">
        <w:rPr>
          <w:rFonts w:ascii="Times New Roman" w:eastAsia="Times New Roman" w:hAnsi="Times New Roman"/>
          <w:sz w:val="24"/>
          <w:szCs w:val="24"/>
          <w:lang w:eastAsia="pl-PL"/>
        </w:rPr>
        <w:t>5</w:t>
      </w:r>
      <w:r w:rsidRPr="00FF4A25">
        <w:rPr>
          <w:rFonts w:ascii="Times New Roman" w:eastAsia="Times New Roman" w:hAnsi="Times New Roman"/>
          <w:sz w:val="24"/>
          <w:szCs w:val="24"/>
          <w:lang w:eastAsia="pl-PL"/>
        </w:rPr>
        <w:t xml:space="preserve"> lat od dnia zakończenia postępowania</w:t>
      </w:r>
    </w:p>
    <w:p w14:paraId="5DF5CB7A" w14:textId="0AA264B3"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b/>
          <w:i/>
          <w:sz w:val="24"/>
          <w:szCs w:val="24"/>
          <w:lang w:eastAsia="pl-PL"/>
        </w:rPr>
      </w:pPr>
      <w:r w:rsidRPr="00FF4A25">
        <w:rPr>
          <w:rFonts w:ascii="Times New Roman" w:eastAsia="Times New Roman" w:hAnsi="Times New Roman"/>
          <w:sz w:val="24"/>
          <w:szCs w:val="24"/>
          <w:lang w:eastAsia="pl-PL"/>
        </w:rPr>
        <w:t xml:space="preserve">obowiązek podania danych osobowych bezpośrednio dotyczących danej osoby jest wymogiem ustawowym określonym w przepisach </w:t>
      </w:r>
      <w:r w:rsidR="00FC78B3" w:rsidRPr="00FF4A25">
        <w:rPr>
          <w:rFonts w:ascii="Times New Roman" w:eastAsia="Times New Roman" w:hAnsi="Times New Roman"/>
          <w:sz w:val="24"/>
          <w:szCs w:val="24"/>
          <w:lang w:eastAsia="pl-PL"/>
        </w:rPr>
        <w:t xml:space="preserve">kodeksu </w:t>
      </w:r>
    </w:p>
    <w:p w14:paraId="398BEB33" w14:textId="77777777" w:rsidR="00B31481" w:rsidRPr="00FF4A25" w:rsidRDefault="00B31481" w:rsidP="00B31481">
      <w:pPr>
        <w:pStyle w:val="Akapitzlist"/>
        <w:numPr>
          <w:ilvl w:val="0"/>
          <w:numId w:val="18"/>
        </w:numPr>
        <w:spacing w:after="0" w:line="240" w:lineRule="auto"/>
        <w:ind w:left="426" w:hanging="426"/>
        <w:contextualSpacing/>
        <w:jc w:val="both"/>
        <w:rPr>
          <w:rFonts w:ascii="Times New Roman" w:hAnsi="Times New Roman"/>
          <w:sz w:val="24"/>
          <w:szCs w:val="24"/>
        </w:rPr>
      </w:pPr>
      <w:r w:rsidRPr="00FF4A25">
        <w:rPr>
          <w:rFonts w:ascii="Times New Roman" w:eastAsia="Times New Roman" w:hAnsi="Times New Roman"/>
          <w:sz w:val="24"/>
          <w:szCs w:val="24"/>
          <w:lang w:eastAsia="pl-PL"/>
        </w:rPr>
        <w:t>w odniesieniu do uzyskanych w postępowaniu danych osobowych decyzje nie będą podejmowane w sposób zautomatyzowany, stosowanie do art. 22 RODO;</w:t>
      </w:r>
    </w:p>
    <w:p w14:paraId="47CAE23D" w14:textId="77777777" w:rsidR="00B31481" w:rsidRPr="00FF4A25"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osoba, której dane osobowe dotyczą posiada:</w:t>
      </w:r>
    </w:p>
    <w:p w14:paraId="4D56086A" w14:textId="77777777" w:rsidR="00B31481" w:rsidRPr="00FF4A25"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00B0F0"/>
          <w:sz w:val="24"/>
          <w:szCs w:val="24"/>
          <w:lang w:eastAsia="pl-PL"/>
        </w:rPr>
      </w:pPr>
      <w:r w:rsidRPr="00FF4A25">
        <w:rPr>
          <w:rFonts w:ascii="Times New Roman" w:eastAsia="Times New Roman" w:hAnsi="Times New Roman"/>
          <w:sz w:val="24"/>
          <w:szCs w:val="24"/>
          <w:lang w:eastAsia="pl-PL"/>
        </w:rPr>
        <w:t>na podstawie art. 15 RODO prawo dostępu do danych osobowych jej dotyczących;</w:t>
      </w:r>
    </w:p>
    <w:p w14:paraId="788DA492" w14:textId="2DD72E01" w:rsidR="00B31481" w:rsidRPr="00FF4A25"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color w:val="FF0000"/>
          <w:sz w:val="20"/>
          <w:szCs w:val="20"/>
          <w:lang w:eastAsia="pl-PL"/>
        </w:rPr>
      </w:pPr>
      <w:r w:rsidRPr="00FF4A25">
        <w:rPr>
          <w:rFonts w:ascii="Times New Roman" w:eastAsia="Times New Roman" w:hAnsi="Times New Roman"/>
          <w:sz w:val="24"/>
          <w:szCs w:val="24"/>
          <w:lang w:eastAsia="pl-PL"/>
        </w:rPr>
        <w:t>na podstawie art. 16 RODO prawo do sprostowania danych osobowych jej dotyczących</w:t>
      </w:r>
      <w:r w:rsidRPr="00FF4A25">
        <w:rPr>
          <w:rFonts w:ascii="Times New Roman" w:eastAsia="Times New Roman" w:hAnsi="Times New Roman"/>
          <w:sz w:val="20"/>
          <w:szCs w:val="20"/>
          <w:lang w:eastAsia="pl-PL"/>
        </w:rPr>
        <w:t xml:space="preserve"> (</w:t>
      </w:r>
      <w:r w:rsidRPr="00FF4A25">
        <w:rPr>
          <w:rFonts w:ascii="Times New Roman" w:hAnsi="Times New Roman"/>
          <w:sz w:val="20"/>
          <w:szCs w:val="20"/>
        </w:rPr>
        <w:t xml:space="preserve">Wyjaśnienie: </w:t>
      </w:r>
      <w:r w:rsidRPr="00FF4A25">
        <w:rPr>
          <w:rFonts w:ascii="Times New Roman" w:eastAsia="Times New Roman" w:hAnsi="Times New Roman"/>
          <w:sz w:val="20"/>
          <w:szCs w:val="20"/>
          <w:lang w:eastAsia="pl-PL"/>
        </w:rPr>
        <w:t xml:space="preserve">skorzystanie z prawa do sprostowania nie może skutkować zmianą </w:t>
      </w:r>
      <w:r w:rsidRPr="00FF4A25">
        <w:rPr>
          <w:rFonts w:ascii="Times New Roman" w:hAnsi="Times New Roman"/>
          <w:sz w:val="20"/>
          <w:szCs w:val="20"/>
        </w:rPr>
        <w:t>wyniku postępowania</w:t>
      </w:r>
      <w:r w:rsidRPr="00FF4A25">
        <w:rPr>
          <w:rFonts w:ascii="Times New Roman" w:hAnsi="Times New Roman"/>
          <w:sz w:val="20"/>
          <w:szCs w:val="20"/>
        </w:rPr>
        <w:br/>
        <w:t xml:space="preserve">ani zmianą postanowień umowy w zakresie niezgodnym z </w:t>
      </w:r>
      <w:r w:rsidR="00FF4A25" w:rsidRPr="00FF4A25">
        <w:rPr>
          <w:rFonts w:ascii="Times New Roman" w:hAnsi="Times New Roman"/>
          <w:sz w:val="20"/>
          <w:szCs w:val="20"/>
        </w:rPr>
        <w:t>wymaganiami prawa powszechnie obowiązującego</w:t>
      </w:r>
      <w:r w:rsidRPr="00FF4A25">
        <w:rPr>
          <w:rFonts w:ascii="Times New Roman" w:eastAsia="Times New Roman" w:hAnsi="Times New Roman"/>
          <w:sz w:val="20"/>
          <w:szCs w:val="20"/>
          <w:lang w:eastAsia="pl-PL"/>
        </w:rPr>
        <w:t>);</w:t>
      </w:r>
    </w:p>
    <w:p w14:paraId="6CEF5B9D" w14:textId="77777777" w:rsidR="00B31481" w:rsidRPr="00015794"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sz w:val="20"/>
          <w:szCs w:val="20"/>
          <w:lang w:eastAsia="pl-PL"/>
        </w:rPr>
      </w:pPr>
      <w:r w:rsidRPr="00015794">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r w:rsidRPr="00015794">
        <w:rPr>
          <w:rFonts w:ascii="Times New Roman" w:eastAsia="Times New Roman" w:hAnsi="Times New Roman"/>
          <w:sz w:val="20"/>
          <w:szCs w:val="20"/>
          <w:lang w:eastAsia="pl-PL"/>
        </w:rPr>
        <w:t>(</w:t>
      </w:r>
      <w:r w:rsidRPr="00015794">
        <w:rPr>
          <w:rFonts w:ascii="Times New Roman" w:hAnsi="Times New Roman"/>
          <w:b/>
          <w:sz w:val="20"/>
          <w:szCs w:val="20"/>
        </w:rPr>
        <w:t>Wyjaśnienie:</w:t>
      </w:r>
      <w:r w:rsidRPr="00015794">
        <w:rPr>
          <w:rFonts w:ascii="Times New Roman" w:hAnsi="Times New Roman"/>
          <w:sz w:val="20"/>
          <w:szCs w:val="20"/>
        </w:rPr>
        <w:t xml:space="preserve"> prawo do ograniczenia przetwarzania nie ma zastosowania w odniesieniu do </w:t>
      </w:r>
      <w:r w:rsidRPr="00015794">
        <w:rPr>
          <w:rFonts w:ascii="Times New Roman" w:eastAsia="Times New Roman" w:hAnsi="Times New Roman"/>
          <w:sz w:val="20"/>
          <w:szCs w:val="20"/>
          <w:lang w:eastAsia="pl-PL"/>
        </w:rPr>
        <w:t>przechowywania,</w:t>
      </w:r>
      <w:r w:rsidRPr="00015794">
        <w:rPr>
          <w:rFonts w:ascii="Arial" w:eastAsia="Times New Roman" w:hAnsi="Arial" w:cs="Arial"/>
          <w:i/>
          <w:sz w:val="18"/>
          <w:szCs w:val="18"/>
          <w:lang w:eastAsia="pl-PL"/>
        </w:rPr>
        <w:t xml:space="preserve"> </w:t>
      </w:r>
      <w:r w:rsidRPr="00015794">
        <w:rPr>
          <w:rFonts w:ascii="Times New Roman" w:eastAsia="Times New Roman" w:hAnsi="Times New Roman"/>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359A8980" w14:textId="77777777" w:rsidR="00B31481" w:rsidRPr="00015794" w:rsidRDefault="00B31481" w:rsidP="00B31481">
      <w:pPr>
        <w:pStyle w:val="Akapitzlist"/>
        <w:numPr>
          <w:ilvl w:val="0"/>
          <w:numId w:val="19"/>
        </w:numPr>
        <w:spacing w:after="0" w:line="240" w:lineRule="auto"/>
        <w:ind w:left="709" w:hanging="283"/>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0499C9E5" w14:textId="77777777" w:rsidR="00B31481" w:rsidRPr="00015794" w:rsidRDefault="00B31481" w:rsidP="00B31481">
      <w:pPr>
        <w:pStyle w:val="Akapitzlist"/>
        <w:numPr>
          <w:ilvl w:val="0"/>
          <w:numId w:val="18"/>
        </w:numPr>
        <w:spacing w:after="0" w:line="240" w:lineRule="auto"/>
        <w:ind w:left="426" w:hanging="426"/>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nie przysługuje osobie, której dane osobowe dotyczą:</w:t>
      </w:r>
    </w:p>
    <w:p w14:paraId="1AE31A3B" w14:textId="77777777" w:rsidR="00B31481" w:rsidRPr="00015794"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i/>
          <w:color w:val="00B0F0"/>
          <w:sz w:val="24"/>
          <w:szCs w:val="24"/>
          <w:lang w:eastAsia="pl-PL"/>
        </w:rPr>
      </w:pPr>
      <w:r w:rsidRPr="00015794">
        <w:rPr>
          <w:rFonts w:ascii="Times New Roman" w:eastAsia="Times New Roman" w:hAnsi="Times New Roman"/>
          <w:sz w:val="24"/>
          <w:szCs w:val="24"/>
          <w:lang w:eastAsia="pl-PL"/>
        </w:rPr>
        <w:t>w związku z art. 17 ust. 3 lit. b, d lub e RODO prawo do usunięcia danych osobowych;</w:t>
      </w:r>
    </w:p>
    <w:p w14:paraId="1571FA37" w14:textId="77777777" w:rsidR="00B31481" w:rsidRPr="00015794"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sz w:val="24"/>
          <w:szCs w:val="24"/>
          <w:lang w:eastAsia="pl-PL"/>
        </w:rPr>
      </w:pPr>
      <w:r w:rsidRPr="00015794">
        <w:rPr>
          <w:rFonts w:ascii="Times New Roman" w:eastAsia="Times New Roman" w:hAnsi="Times New Roman"/>
          <w:sz w:val="24"/>
          <w:szCs w:val="24"/>
          <w:lang w:eastAsia="pl-PL"/>
        </w:rPr>
        <w:t>prawo do przenoszenia danych osobowych, o którym mowa w art. 20 RODO;</w:t>
      </w:r>
    </w:p>
    <w:p w14:paraId="5098CCF9" w14:textId="579D19DF" w:rsidR="00B31481" w:rsidRPr="00FC78B3" w:rsidRDefault="00B31481" w:rsidP="00B31481">
      <w:pPr>
        <w:pStyle w:val="Akapitzlist"/>
        <w:numPr>
          <w:ilvl w:val="0"/>
          <w:numId w:val="20"/>
        </w:numPr>
        <w:spacing w:after="0" w:line="240" w:lineRule="auto"/>
        <w:ind w:left="709" w:hanging="283"/>
        <w:contextualSpacing/>
        <w:jc w:val="both"/>
        <w:rPr>
          <w:rFonts w:ascii="Times New Roman" w:eastAsia="Times New Roman" w:hAnsi="Times New Roman"/>
          <w:b/>
          <w:i/>
          <w:sz w:val="24"/>
          <w:szCs w:val="24"/>
          <w:lang w:eastAsia="pl-PL"/>
        </w:rPr>
      </w:pPr>
      <w:r w:rsidRPr="00015794">
        <w:rPr>
          <w:rFonts w:ascii="Times New Roman" w:eastAsia="Times New Roman" w:hAnsi="Times New Roman"/>
          <w:b/>
          <w:sz w:val="24"/>
          <w:szCs w:val="24"/>
          <w:lang w:eastAsia="pl-PL"/>
        </w:rPr>
        <w:t>na podstawie art. 21 RODO prawo sprzeciwu, wobec przetwarzania danych osobowych, gdyż podstawą prawną przetwarzania tych  danych osobowych jest art. 6 ust. 1 lit. c RODO</w:t>
      </w:r>
      <w:r w:rsidRPr="00015794">
        <w:rPr>
          <w:rFonts w:ascii="Times New Roman" w:eastAsia="Times New Roman" w:hAnsi="Times New Roman"/>
          <w:sz w:val="24"/>
          <w:szCs w:val="24"/>
          <w:lang w:eastAsia="pl-PL"/>
        </w:rPr>
        <w:t>.</w:t>
      </w:r>
      <w:r w:rsidRPr="00015794">
        <w:rPr>
          <w:rFonts w:ascii="Times New Roman" w:eastAsia="Times New Roman" w:hAnsi="Times New Roman"/>
          <w:b/>
          <w:sz w:val="24"/>
          <w:szCs w:val="24"/>
          <w:lang w:eastAsia="pl-PL"/>
        </w:rPr>
        <w:t xml:space="preserve"> </w:t>
      </w:r>
    </w:p>
    <w:p w14:paraId="40F65F9F" w14:textId="77777777" w:rsidR="00FC78B3" w:rsidRPr="00015794" w:rsidRDefault="00FC78B3" w:rsidP="00FC78B3">
      <w:pPr>
        <w:pStyle w:val="Akapitzlist"/>
        <w:spacing w:after="0" w:line="240" w:lineRule="auto"/>
        <w:ind w:left="709"/>
        <w:contextualSpacing/>
        <w:jc w:val="both"/>
        <w:rPr>
          <w:rFonts w:ascii="Times New Roman" w:eastAsia="Times New Roman" w:hAnsi="Times New Roman"/>
          <w:b/>
          <w:i/>
          <w:sz w:val="24"/>
          <w:szCs w:val="24"/>
          <w:lang w:eastAsia="pl-PL"/>
        </w:rPr>
      </w:pPr>
    </w:p>
    <w:p w14:paraId="0814681F" w14:textId="68D53D49" w:rsidR="004D7F8C" w:rsidRPr="000E008D" w:rsidRDefault="00886AE6" w:rsidP="00FC78B3">
      <w:pPr>
        <w:pStyle w:val="Akapitzlist"/>
        <w:numPr>
          <w:ilvl w:val="0"/>
          <w:numId w:val="22"/>
        </w:numPr>
        <w:spacing w:after="0" w:line="240" w:lineRule="auto"/>
        <w:jc w:val="both"/>
        <w:rPr>
          <w:rFonts w:ascii="Times New Roman" w:hAnsi="Times New Roman"/>
          <w:sz w:val="24"/>
          <w:szCs w:val="24"/>
        </w:rPr>
      </w:pPr>
      <w:r w:rsidRPr="000E008D">
        <w:rPr>
          <w:rFonts w:ascii="Times New Roman" w:hAnsi="Times New Roman"/>
          <w:sz w:val="24"/>
          <w:szCs w:val="24"/>
        </w:rPr>
        <w:t xml:space="preserve"> </w:t>
      </w:r>
      <w:r w:rsidR="004D7F8C" w:rsidRPr="000E008D">
        <w:rPr>
          <w:rFonts w:ascii="Times New Roman" w:hAnsi="Times New Roman"/>
          <w:sz w:val="24"/>
          <w:szCs w:val="24"/>
        </w:rPr>
        <w:t>Osob</w:t>
      </w:r>
      <w:r w:rsidR="003B2613" w:rsidRPr="000E008D">
        <w:rPr>
          <w:rFonts w:ascii="Times New Roman" w:hAnsi="Times New Roman"/>
          <w:sz w:val="24"/>
          <w:szCs w:val="24"/>
        </w:rPr>
        <w:t>a</w:t>
      </w:r>
      <w:r w:rsidR="004D7F8C" w:rsidRPr="000E008D">
        <w:rPr>
          <w:rFonts w:ascii="Times New Roman" w:hAnsi="Times New Roman"/>
          <w:sz w:val="24"/>
          <w:szCs w:val="24"/>
        </w:rPr>
        <w:t xml:space="preserve"> uprawnion</w:t>
      </w:r>
      <w:r w:rsidR="003B2613" w:rsidRPr="000E008D">
        <w:rPr>
          <w:rFonts w:ascii="Times New Roman" w:hAnsi="Times New Roman"/>
          <w:sz w:val="24"/>
          <w:szCs w:val="24"/>
        </w:rPr>
        <w:t>a</w:t>
      </w:r>
      <w:r w:rsidR="004D7F8C" w:rsidRPr="000E008D">
        <w:rPr>
          <w:rFonts w:ascii="Times New Roman" w:hAnsi="Times New Roman"/>
          <w:sz w:val="24"/>
          <w:szCs w:val="24"/>
        </w:rPr>
        <w:t xml:space="preserve"> do porozumiewania się z wykonawcami:</w:t>
      </w:r>
    </w:p>
    <w:p w14:paraId="11EB1354" w14:textId="77777777" w:rsidR="00455002" w:rsidRPr="0031150A" w:rsidRDefault="00455002" w:rsidP="00541C49">
      <w:pPr>
        <w:spacing w:after="0" w:line="240" w:lineRule="auto"/>
        <w:jc w:val="both"/>
        <w:rPr>
          <w:rFonts w:ascii="Times New Roman" w:hAnsi="Times New Roman"/>
          <w:sz w:val="24"/>
          <w:szCs w:val="24"/>
        </w:rPr>
      </w:pPr>
      <w:r w:rsidRPr="0031150A">
        <w:rPr>
          <w:rFonts w:ascii="Times New Roman" w:hAnsi="Times New Roman"/>
          <w:sz w:val="24"/>
          <w:szCs w:val="24"/>
        </w:rPr>
        <w:t>Ewa Kamzela</w:t>
      </w:r>
      <w:r w:rsidR="004D7F8C" w:rsidRPr="0031150A">
        <w:rPr>
          <w:rFonts w:ascii="Times New Roman" w:hAnsi="Times New Roman"/>
          <w:sz w:val="24"/>
          <w:szCs w:val="24"/>
        </w:rPr>
        <w:t xml:space="preserve">  Dział Zamówień Publicznych pok. </w:t>
      </w:r>
      <w:r w:rsidR="00541C49" w:rsidRPr="0031150A">
        <w:rPr>
          <w:rFonts w:ascii="Times New Roman" w:hAnsi="Times New Roman"/>
          <w:sz w:val="24"/>
          <w:szCs w:val="24"/>
        </w:rPr>
        <w:t>E055</w:t>
      </w:r>
      <w:r w:rsidR="00AC3185" w:rsidRPr="0031150A">
        <w:rPr>
          <w:rFonts w:ascii="Times New Roman" w:hAnsi="Times New Roman"/>
          <w:sz w:val="24"/>
          <w:szCs w:val="24"/>
        </w:rPr>
        <w:t xml:space="preserve"> tel. </w:t>
      </w:r>
      <w:r w:rsidRPr="0031150A">
        <w:rPr>
          <w:rFonts w:ascii="Times New Roman" w:hAnsi="Times New Roman"/>
          <w:sz w:val="24"/>
          <w:szCs w:val="24"/>
        </w:rPr>
        <w:t>32 3581-44</w:t>
      </w:r>
      <w:r w:rsidR="00D433F7" w:rsidRPr="0031150A">
        <w:rPr>
          <w:rFonts w:ascii="Times New Roman" w:hAnsi="Times New Roman"/>
          <w:sz w:val="24"/>
          <w:szCs w:val="24"/>
        </w:rPr>
        <w:t>5</w:t>
      </w:r>
      <w:r w:rsidR="004D7F8C" w:rsidRPr="0031150A">
        <w:rPr>
          <w:rFonts w:ascii="Times New Roman" w:hAnsi="Times New Roman"/>
          <w:sz w:val="24"/>
          <w:szCs w:val="24"/>
        </w:rPr>
        <w:t xml:space="preserve"> </w:t>
      </w:r>
    </w:p>
    <w:p w14:paraId="02513B7C"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 xml:space="preserve">e-mail: </w:t>
      </w:r>
      <w:hyperlink r:id="rId9" w:history="1">
        <w:r w:rsidR="00D433F7" w:rsidRPr="0031150A">
          <w:rPr>
            <w:rStyle w:val="Hipercze"/>
            <w:rFonts w:ascii="Times New Roman" w:hAnsi="Times New Roman"/>
            <w:sz w:val="24"/>
            <w:szCs w:val="24"/>
          </w:rPr>
          <w:t>bzp@uck.katowice.pl</w:t>
        </w:r>
      </w:hyperlink>
      <w:r w:rsidR="00541C49" w:rsidRPr="0031150A">
        <w:rPr>
          <w:rFonts w:ascii="Times New Roman" w:hAnsi="Times New Roman"/>
          <w:sz w:val="24"/>
          <w:szCs w:val="24"/>
        </w:rPr>
        <w:t xml:space="preserve"> </w:t>
      </w:r>
      <w:r w:rsidRPr="0031150A">
        <w:rPr>
          <w:rFonts w:ascii="Times New Roman" w:hAnsi="Times New Roman"/>
          <w:sz w:val="24"/>
          <w:szCs w:val="24"/>
        </w:rPr>
        <w:t xml:space="preserve">w godzinach pracy </w:t>
      </w:r>
      <w:r w:rsidR="002B3E6B" w:rsidRPr="0031150A">
        <w:rPr>
          <w:rFonts w:ascii="Times New Roman" w:hAnsi="Times New Roman"/>
          <w:sz w:val="24"/>
          <w:szCs w:val="24"/>
        </w:rPr>
        <w:t xml:space="preserve">tj. </w:t>
      </w:r>
      <w:r w:rsidRPr="0031150A">
        <w:rPr>
          <w:rFonts w:ascii="Times New Roman" w:hAnsi="Times New Roman"/>
          <w:sz w:val="24"/>
          <w:szCs w:val="24"/>
        </w:rPr>
        <w:t xml:space="preserve">od poniedziałku do piątku  </w:t>
      </w:r>
      <w:r w:rsidR="007563B6" w:rsidRPr="0031150A">
        <w:rPr>
          <w:rFonts w:ascii="Times New Roman" w:hAnsi="Times New Roman"/>
          <w:sz w:val="24"/>
          <w:szCs w:val="24"/>
        </w:rPr>
        <w:t xml:space="preserve">w </w:t>
      </w:r>
      <w:r w:rsidRPr="0031150A">
        <w:rPr>
          <w:rFonts w:ascii="Times New Roman" w:hAnsi="Times New Roman"/>
          <w:sz w:val="24"/>
          <w:szCs w:val="24"/>
        </w:rPr>
        <w:t>godz. 7.25 – 15.00. </w:t>
      </w:r>
    </w:p>
    <w:p w14:paraId="0163BFD8" w14:textId="77777777" w:rsidR="007563B6" w:rsidRPr="0031150A" w:rsidRDefault="007563B6" w:rsidP="00541C49">
      <w:pPr>
        <w:spacing w:after="0" w:line="240" w:lineRule="auto"/>
        <w:jc w:val="both"/>
        <w:rPr>
          <w:rFonts w:ascii="Times New Roman" w:hAnsi="Times New Roman"/>
          <w:sz w:val="24"/>
          <w:szCs w:val="24"/>
        </w:rPr>
      </w:pPr>
    </w:p>
    <w:p w14:paraId="6AC372FF"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Zapraszający zastrzega sobie prawo do nie dokonania wyboru Wykonawcy bez podania przyczyn.</w:t>
      </w:r>
    </w:p>
    <w:p w14:paraId="671F93F2" w14:textId="77777777" w:rsidR="007563B6" w:rsidRPr="0031150A" w:rsidRDefault="007563B6" w:rsidP="00541C49">
      <w:pPr>
        <w:spacing w:after="0" w:line="240" w:lineRule="auto"/>
        <w:jc w:val="both"/>
        <w:rPr>
          <w:rFonts w:ascii="Times New Roman" w:hAnsi="Times New Roman"/>
          <w:sz w:val="24"/>
          <w:szCs w:val="24"/>
        </w:rPr>
      </w:pPr>
    </w:p>
    <w:p w14:paraId="417B868D" w14:textId="77777777" w:rsidR="004D7F8C" w:rsidRPr="0031150A" w:rsidRDefault="004D7F8C" w:rsidP="00541C49">
      <w:pPr>
        <w:spacing w:after="0" w:line="240" w:lineRule="auto"/>
        <w:jc w:val="both"/>
        <w:rPr>
          <w:rFonts w:ascii="Times New Roman" w:hAnsi="Times New Roman"/>
          <w:sz w:val="24"/>
          <w:szCs w:val="24"/>
        </w:rPr>
      </w:pPr>
      <w:r w:rsidRPr="0031150A">
        <w:rPr>
          <w:rFonts w:ascii="Times New Roman" w:hAnsi="Times New Roman"/>
          <w:sz w:val="24"/>
          <w:szCs w:val="24"/>
        </w:rPr>
        <w:t>Załączniki:</w:t>
      </w:r>
    </w:p>
    <w:p w14:paraId="3AE5AEAF" w14:textId="6A4D5757" w:rsidR="004D7F8C" w:rsidRDefault="004D7F8C" w:rsidP="00541C49">
      <w:pPr>
        <w:numPr>
          <w:ilvl w:val="0"/>
          <w:numId w:val="1"/>
        </w:numPr>
        <w:spacing w:after="0" w:line="240" w:lineRule="auto"/>
        <w:jc w:val="both"/>
        <w:rPr>
          <w:rFonts w:ascii="Times New Roman" w:hAnsi="Times New Roman"/>
          <w:sz w:val="24"/>
          <w:szCs w:val="24"/>
        </w:rPr>
      </w:pPr>
      <w:r w:rsidRPr="0031150A">
        <w:rPr>
          <w:rFonts w:ascii="Times New Roman" w:hAnsi="Times New Roman"/>
          <w:sz w:val="24"/>
          <w:szCs w:val="24"/>
        </w:rPr>
        <w:t>Formularz ofertowy</w:t>
      </w:r>
    </w:p>
    <w:p w14:paraId="186B32CA" w14:textId="516D72A6" w:rsidR="004D7F8C" w:rsidRDefault="004D7F8C" w:rsidP="00442EB6">
      <w:pPr>
        <w:numPr>
          <w:ilvl w:val="0"/>
          <w:numId w:val="1"/>
        </w:numPr>
        <w:spacing w:after="0" w:line="240" w:lineRule="auto"/>
        <w:jc w:val="both"/>
        <w:rPr>
          <w:rFonts w:ascii="Times New Roman" w:hAnsi="Times New Roman"/>
          <w:sz w:val="24"/>
          <w:szCs w:val="24"/>
        </w:rPr>
      </w:pPr>
      <w:r w:rsidRPr="00442EB6">
        <w:rPr>
          <w:rFonts w:ascii="Times New Roman" w:hAnsi="Times New Roman"/>
          <w:sz w:val="24"/>
          <w:szCs w:val="24"/>
        </w:rPr>
        <w:t>Formu</w:t>
      </w:r>
      <w:r w:rsidR="00455002" w:rsidRPr="00442EB6">
        <w:rPr>
          <w:rFonts w:ascii="Times New Roman" w:hAnsi="Times New Roman"/>
          <w:sz w:val="24"/>
          <w:szCs w:val="24"/>
        </w:rPr>
        <w:t>l</w:t>
      </w:r>
      <w:r w:rsidRPr="00442EB6">
        <w:rPr>
          <w:rFonts w:ascii="Times New Roman" w:hAnsi="Times New Roman"/>
          <w:sz w:val="24"/>
          <w:szCs w:val="24"/>
        </w:rPr>
        <w:t xml:space="preserve">arz </w:t>
      </w:r>
      <w:r w:rsidR="003B2613" w:rsidRPr="00442EB6">
        <w:rPr>
          <w:rFonts w:ascii="Times New Roman" w:hAnsi="Times New Roman"/>
          <w:sz w:val="24"/>
          <w:szCs w:val="24"/>
        </w:rPr>
        <w:t>asortymentowo-</w:t>
      </w:r>
      <w:r w:rsidRPr="00442EB6">
        <w:rPr>
          <w:rFonts w:ascii="Times New Roman" w:hAnsi="Times New Roman"/>
          <w:sz w:val="24"/>
          <w:szCs w:val="24"/>
        </w:rPr>
        <w:t xml:space="preserve">cenowy </w:t>
      </w:r>
    </w:p>
    <w:p w14:paraId="78A85C5C" w14:textId="4ADE71D0" w:rsidR="00DC3520" w:rsidRDefault="00DC3520" w:rsidP="00442EB6">
      <w:pPr>
        <w:numPr>
          <w:ilvl w:val="0"/>
          <w:numId w:val="1"/>
        </w:numPr>
        <w:spacing w:after="0" w:line="240" w:lineRule="auto"/>
        <w:jc w:val="both"/>
        <w:rPr>
          <w:rFonts w:ascii="Times New Roman" w:hAnsi="Times New Roman"/>
          <w:sz w:val="24"/>
          <w:szCs w:val="24"/>
        </w:rPr>
      </w:pPr>
      <w:r w:rsidRPr="00442EB6">
        <w:rPr>
          <w:rFonts w:ascii="Times New Roman" w:hAnsi="Times New Roman"/>
          <w:sz w:val="24"/>
          <w:szCs w:val="24"/>
        </w:rPr>
        <w:lastRenderedPageBreak/>
        <w:t xml:space="preserve">Zestawienie Parametrów Technicznych </w:t>
      </w:r>
    </w:p>
    <w:p w14:paraId="6388203C" w14:textId="63DA964A" w:rsidR="004D7F8C" w:rsidRPr="00442EB6" w:rsidRDefault="00E865B9" w:rsidP="00442EB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Projekt </w:t>
      </w:r>
      <w:r w:rsidR="004D7F8C" w:rsidRPr="00442EB6">
        <w:rPr>
          <w:rFonts w:ascii="Times New Roman" w:hAnsi="Times New Roman"/>
          <w:sz w:val="24"/>
          <w:szCs w:val="24"/>
        </w:rPr>
        <w:t xml:space="preserve"> umowy </w:t>
      </w:r>
    </w:p>
    <w:p w14:paraId="001778BD" w14:textId="4B68A9F9" w:rsidR="00C511D0" w:rsidRPr="00614063" w:rsidRDefault="00C511D0" w:rsidP="00C511D0">
      <w:pPr>
        <w:tabs>
          <w:tab w:val="left" w:pos="0"/>
        </w:tabs>
        <w:spacing w:after="0" w:line="240" w:lineRule="auto"/>
        <w:ind w:left="708"/>
        <w:jc w:val="both"/>
        <w:rPr>
          <w:rFonts w:ascii="Tahoma" w:eastAsia="Times New Roman" w:hAnsi="Tahoma" w:cs="Tahoma"/>
          <w:sz w:val="20"/>
          <w:lang w:eastAsia="pl-PL"/>
        </w:rPr>
      </w:pPr>
      <w:r w:rsidRPr="00614063">
        <w:rPr>
          <w:rFonts w:ascii="Times New Roman" w:eastAsia="Times New Roman" w:hAnsi="Times New Roman"/>
          <w:sz w:val="24"/>
          <w:szCs w:val="24"/>
          <w:lang w:val="de-DE" w:eastAsia="pl-PL"/>
        </w:rPr>
        <w:tab/>
      </w:r>
      <w:r w:rsidRPr="00614063">
        <w:rPr>
          <w:rFonts w:ascii="Times New Roman" w:eastAsia="Times New Roman" w:hAnsi="Times New Roman"/>
          <w:sz w:val="24"/>
          <w:szCs w:val="24"/>
          <w:lang w:val="de-DE" w:eastAsia="pl-PL"/>
        </w:rPr>
        <w:tab/>
      </w:r>
    </w:p>
    <w:p w14:paraId="7ED067EA" w14:textId="77777777" w:rsidR="001709C5" w:rsidRDefault="001709C5" w:rsidP="001709C5">
      <w:pPr>
        <w:spacing w:after="0" w:line="240" w:lineRule="auto"/>
        <w:rPr>
          <w:rFonts w:ascii="Tahoma" w:eastAsia="Times New Roman" w:hAnsi="Tahoma" w:cs="Tahoma"/>
          <w:sz w:val="20"/>
          <w:szCs w:val="20"/>
          <w:lang w:eastAsia="pl-PL"/>
        </w:rPr>
        <w:sectPr w:rsidR="001709C5">
          <w:pgSz w:w="11906" w:h="16838"/>
          <w:pgMar w:top="567" w:right="1418" w:bottom="1418" w:left="567" w:header="709" w:footer="709" w:gutter="0"/>
          <w:cols w:space="708"/>
        </w:sectPr>
      </w:pPr>
    </w:p>
    <w:p w14:paraId="1C2F710C" w14:textId="77777777" w:rsidR="001709C5" w:rsidRDefault="001709C5" w:rsidP="001709C5">
      <w:pPr>
        <w:spacing w:after="0" w:line="240" w:lineRule="auto"/>
        <w:rPr>
          <w:rFonts w:ascii="Tahoma" w:eastAsia="Times New Roman" w:hAnsi="Tahoma" w:cs="Tahoma"/>
          <w:sz w:val="20"/>
          <w:szCs w:val="20"/>
          <w:lang w:eastAsia="pl-PL"/>
        </w:rPr>
      </w:pPr>
    </w:p>
    <w:p w14:paraId="6310A8B5" w14:textId="77777777" w:rsidR="001709C5" w:rsidRDefault="001709C5" w:rsidP="001709C5">
      <w:pPr>
        <w:spacing w:after="0" w:line="240" w:lineRule="auto"/>
        <w:rPr>
          <w:rFonts w:ascii="Tahoma" w:eastAsia="Times New Roman" w:hAnsi="Tahoma" w:cs="Tahoma"/>
          <w:sz w:val="20"/>
          <w:szCs w:val="20"/>
          <w:lang w:eastAsia="pl-PL"/>
        </w:rPr>
      </w:pPr>
    </w:p>
    <w:p w14:paraId="660DE4D4" w14:textId="7881E333" w:rsidR="00234DED" w:rsidRPr="00614063" w:rsidRDefault="00234DED" w:rsidP="00234DED">
      <w:pPr>
        <w:spacing w:after="0" w:line="240" w:lineRule="auto"/>
        <w:jc w:val="both"/>
        <w:rPr>
          <w:rFonts w:ascii="Tahoma" w:eastAsia="Times New Roman" w:hAnsi="Tahoma" w:cs="Tahoma"/>
          <w:sz w:val="20"/>
          <w:szCs w:val="24"/>
          <w:lang w:eastAsia="pl-PL"/>
        </w:rPr>
      </w:pPr>
      <w:r w:rsidRPr="000E4A50">
        <w:rPr>
          <w:rFonts w:ascii="Times New Roman" w:eastAsia="Times New Roman" w:hAnsi="Times New Roman"/>
          <w:sz w:val="24"/>
          <w:szCs w:val="24"/>
          <w:lang w:eastAsia="pl-PL"/>
        </w:rPr>
        <w:t>DZP/381/2</w:t>
      </w:r>
      <w:r w:rsidR="000E4A50" w:rsidRPr="000E4A50">
        <w:rPr>
          <w:rFonts w:ascii="Times New Roman" w:eastAsia="Times New Roman" w:hAnsi="Times New Roman"/>
          <w:sz w:val="24"/>
          <w:szCs w:val="24"/>
          <w:lang w:eastAsia="pl-PL"/>
        </w:rPr>
        <w:t>6</w:t>
      </w:r>
      <w:r w:rsidRPr="000E4A50">
        <w:rPr>
          <w:rFonts w:ascii="Times New Roman" w:eastAsia="Times New Roman" w:hAnsi="Times New Roman"/>
          <w:sz w:val="24"/>
          <w:szCs w:val="24"/>
          <w:lang w:eastAsia="pl-PL"/>
        </w:rPr>
        <w:t>/EIN/2018</w:t>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t>Załącznik nr 1</w:t>
      </w:r>
    </w:p>
    <w:p w14:paraId="3E10848A"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1AB96EB6"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56D90805"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5F1581BB" w14:textId="77777777" w:rsidR="00234DED" w:rsidRPr="00614063" w:rsidRDefault="00234DED" w:rsidP="00234DED">
      <w:pPr>
        <w:spacing w:after="0" w:line="24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w:t>
      </w:r>
    </w:p>
    <w:p w14:paraId="571EBB93" w14:textId="77777777" w:rsidR="00234DED" w:rsidRPr="00614063" w:rsidRDefault="00234DED" w:rsidP="00234DED">
      <w:pPr>
        <w:spacing w:after="0" w:line="24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pieczęć firmowa wykonawcy</w:t>
      </w:r>
    </w:p>
    <w:p w14:paraId="510ECBAC"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3FA85416" w14:textId="77777777" w:rsidR="00234DED" w:rsidRPr="00614063" w:rsidRDefault="00234DED" w:rsidP="00234DED">
      <w:pPr>
        <w:spacing w:after="0" w:line="240" w:lineRule="auto"/>
        <w:ind w:firstLine="708"/>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FORMULARZ OFERTOWY</w:t>
      </w:r>
    </w:p>
    <w:p w14:paraId="37AE9839" w14:textId="77777777" w:rsidR="00234DED" w:rsidRPr="00614063" w:rsidRDefault="00234DED" w:rsidP="00234DED">
      <w:pPr>
        <w:spacing w:after="0" w:line="240" w:lineRule="auto"/>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 xml:space="preserve">DLA UNIWERSYTECKIEGO CENTRUM KLINICZNEGO   im. Prof. K. Gibińskiego </w:t>
      </w:r>
    </w:p>
    <w:p w14:paraId="4012A071" w14:textId="77777777" w:rsidR="00234DED" w:rsidRPr="00614063" w:rsidRDefault="00234DED" w:rsidP="00234DED">
      <w:pPr>
        <w:spacing w:after="0" w:line="240" w:lineRule="auto"/>
        <w:jc w:val="center"/>
        <w:rPr>
          <w:rFonts w:ascii="Tahoma" w:eastAsia="Times New Roman" w:hAnsi="Tahoma" w:cs="Tahoma"/>
          <w:b/>
          <w:bCs/>
          <w:sz w:val="20"/>
          <w:szCs w:val="24"/>
          <w:lang w:eastAsia="pl-PL"/>
        </w:rPr>
      </w:pPr>
      <w:r w:rsidRPr="00614063">
        <w:rPr>
          <w:rFonts w:ascii="Tahoma" w:eastAsia="Times New Roman" w:hAnsi="Tahoma" w:cs="Tahoma"/>
          <w:b/>
          <w:bCs/>
          <w:sz w:val="20"/>
          <w:szCs w:val="24"/>
          <w:lang w:eastAsia="pl-PL"/>
        </w:rPr>
        <w:t>ŚLĄSKIEGO UNIWERSYTETU MEDYCZNEGO W  KATOWICACH</w:t>
      </w:r>
    </w:p>
    <w:p w14:paraId="25A1F1CF" w14:textId="77777777" w:rsidR="00234DED" w:rsidRPr="00614063" w:rsidRDefault="00234DED" w:rsidP="00234DED">
      <w:pPr>
        <w:spacing w:after="0" w:line="360" w:lineRule="auto"/>
        <w:jc w:val="both"/>
        <w:rPr>
          <w:rFonts w:ascii="Tahoma" w:eastAsia="Times New Roman" w:hAnsi="Tahoma" w:cs="Tahoma"/>
          <w:sz w:val="20"/>
          <w:szCs w:val="24"/>
          <w:lang w:eastAsia="pl-PL"/>
        </w:rPr>
      </w:pPr>
    </w:p>
    <w:p w14:paraId="50C6551C" w14:textId="77777777" w:rsidR="00234DED" w:rsidRPr="00614063" w:rsidRDefault="00234DED" w:rsidP="00234DED">
      <w:pPr>
        <w:spacing w:after="0" w:line="360" w:lineRule="auto"/>
        <w:jc w:val="both"/>
        <w:rPr>
          <w:rFonts w:ascii="Tahoma" w:eastAsia="Times New Roman" w:hAnsi="Tahoma" w:cs="Tahoma"/>
          <w:sz w:val="20"/>
          <w:szCs w:val="24"/>
          <w:lang w:eastAsia="pl-PL"/>
        </w:rPr>
      </w:pPr>
      <w:r w:rsidRPr="00614063">
        <w:rPr>
          <w:rFonts w:ascii="Tahoma" w:eastAsia="Times New Roman" w:hAnsi="Tahoma" w:cs="Tahoma"/>
          <w:sz w:val="20"/>
          <w:szCs w:val="24"/>
          <w:lang w:eastAsia="pl-PL"/>
        </w:rPr>
        <w:t>Nazwa Wykonawcy   ................................................................................................................</w:t>
      </w:r>
    </w:p>
    <w:p w14:paraId="63BBF4E0" w14:textId="77777777" w:rsidR="00234DED" w:rsidRPr="00614063" w:rsidRDefault="00234DED" w:rsidP="00234DED">
      <w:pPr>
        <w:pStyle w:val="Bezodstpw"/>
        <w:rPr>
          <w:rFonts w:ascii="Times New Roman" w:hAnsi="Times New Roman"/>
        </w:rPr>
      </w:pPr>
      <w:r w:rsidRPr="00614063">
        <w:rPr>
          <w:rFonts w:ascii="Times New Roman" w:hAnsi="Times New Roman"/>
        </w:rPr>
        <w:t>Siedziba: ..............................................................................................................................</w:t>
      </w:r>
    </w:p>
    <w:p w14:paraId="3CAE302F" w14:textId="77777777" w:rsidR="00234DED" w:rsidRPr="00614063" w:rsidRDefault="00234DED" w:rsidP="00234DED">
      <w:pPr>
        <w:pStyle w:val="Bezodstpw"/>
        <w:rPr>
          <w:rFonts w:ascii="Times New Roman" w:hAnsi="Times New Roman"/>
          <w:color w:val="000000"/>
        </w:rPr>
      </w:pPr>
    </w:p>
    <w:p w14:paraId="017B49C1" w14:textId="77777777" w:rsidR="00234DED" w:rsidRPr="00614063" w:rsidRDefault="00234DED" w:rsidP="00234DED">
      <w:pPr>
        <w:pStyle w:val="Bezodstpw"/>
        <w:rPr>
          <w:rFonts w:ascii="Times New Roman" w:hAnsi="Times New Roman"/>
          <w:color w:val="000000"/>
        </w:rPr>
      </w:pPr>
      <w:r w:rsidRPr="00614063">
        <w:rPr>
          <w:rFonts w:ascii="Times New Roman" w:hAnsi="Times New Roman"/>
          <w:color w:val="000000"/>
        </w:rPr>
        <w:t>Adres zamieszkania*………………………………………………………………………</w:t>
      </w:r>
    </w:p>
    <w:p w14:paraId="71C919F2" w14:textId="77777777" w:rsidR="00234DED" w:rsidRPr="00614063" w:rsidRDefault="00234DED" w:rsidP="00234DED">
      <w:pPr>
        <w:pStyle w:val="Tekstpodstawowywcity21"/>
        <w:ind w:left="0"/>
        <w:rPr>
          <w:i/>
          <w:iCs/>
          <w:sz w:val="20"/>
          <w:szCs w:val="20"/>
        </w:rPr>
      </w:pPr>
      <w:r w:rsidRPr="00614063">
        <w:rPr>
          <w:i/>
          <w:iCs/>
          <w:sz w:val="20"/>
          <w:szCs w:val="20"/>
        </w:rPr>
        <w:t>*) dotyczy  osób fizycznych prowadzących działalność gospodarczą oraz  wspólników w spółce cywilnej</w:t>
      </w:r>
    </w:p>
    <w:p w14:paraId="4AF558E4"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p>
    <w:p w14:paraId="4160117F"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r w:rsidRPr="00614063">
        <w:rPr>
          <w:rFonts w:ascii="Tahoma" w:eastAsia="Times New Roman" w:hAnsi="Tahoma" w:cs="Tahoma"/>
          <w:sz w:val="20"/>
          <w:szCs w:val="24"/>
          <w:lang w:val="de-DE" w:eastAsia="pl-PL"/>
        </w:rPr>
        <w:t xml:space="preserve">REGON .................................................. </w:t>
      </w:r>
      <w:r w:rsidRPr="00614063">
        <w:rPr>
          <w:rFonts w:ascii="Tahoma" w:eastAsia="Times New Roman" w:hAnsi="Tahoma" w:cs="Tahoma"/>
          <w:sz w:val="20"/>
          <w:szCs w:val="24"/>
          <w:lang w:val="de-DE" w:eastAsia="pl-PL"/>
        </w:rPr>
        <w:tab/>
        <w:t>NIP .......................................................................</w:t>
      </w:r>
    </w:p>
    <w:p w14:paraId="1D8C19D8" w14:textId="77777777" w:rsidR="00234DED" w:rsidRPr="00614063" w:rsidRDefault="00234DED" w:rsidP="00234DED">
      <w:pPr>
        <w:spacing w:after="0" w:line="360" w:lineRule="auto"/>
        <w:rPr>
          <w:rFonts w:ascii="Tahoma" w:eastAsia="Times New Roman" w:hAnsi="Tahoma" w:cs="Tahoma"/>
          <w:sz w:val="20"/>
          <w:szCs w:val="24"/>
          <w:lang w:val="de-DE" w:eastAsia="pl-PL"/>
        </w:rPr>
      </w:pPr>
      <w:r w:rsidRPr="00614063">
        <w:rPr>
          <w:rFonts w:ascii="Tahoma" w:eastAsia="Times New Roman" w:hAnsi="Tahoma" w:cs="Tahoma"/>
          <w:sz w:val="20"/>
          <w:szCs w:val="24"/>
          <w:lang w:val="de-DE" w:eastAsia="pl-PL"/>
        </w:rPr>
        <w:t xml:space="preserve">Tel. ....................................................... </w:t>
      </w:r>
      <w:r w:rsidRPr="00614063">
        <w:rPr>
          <w:rFonts w:ascii="Tahoma" w:eastAsia="Times New Roman" w:hAnsi="Tahoma" w:cs="Tahoma"/>
          <w:sz w:val="20"/>
          <w:szCs w:val="24"/>
          <w:lang w:val="de-DE" w:eastAsia="pl-PL"/>
        </w:rPr>
        <w:tab/>
        <w:t>fax ........................................................................</w:t>
      </w:r>
    </w:p>
    <w:p w14:paraId="22C82BBE" w14:textId="77777777" w:rsidR="00234DED" w:rsidRPr="00614063" w:rsidRDefault="00234DED" w:rsidP="00234DED">
      <w:pPr>
        <w:spacing w:after="0" w:line="360" w:lineRule="auto"/>
        <w:jc w:val="both"/>
        <w:rPr>
          <w:rFonts w:ascii="Tahoma" w:eastAsia="Times New Roman" w:hAnsi="Tahoma" w:cs="Tahoma"/>
          <w:sz w:val="20"/>
          <w:szCs w:val="24"/>
          <w:lang w:val="de-DE" w:eastAsia="pl-PL"/>
        </w:rPr>
      </w:pPr>
      <w:r w:rsidRPr="00614063">
        <w:rPr>
          <w:rFonts w:ascii="Tahoma" w:eastAsia="Times New Roman" w:hAnsi="Tahoma" w:cs="Tahoma"/>
          <w:sz w:val="20"/>
          <w:szCs w:val="24"/>
          <w:lang w:val="de-DE" w:eastAsia="pl-PL"/>
        </w:rPr>
        <w:t xml:space="preserve">strona www ........................................... </w:t>
      </w:r>
      <w:r w:rsidRPr="00614063">
        <w:rPr>
          <w:rFonts w:ascii="Tahoma" w:eastAsia="Times New Roman" w:hAnsi="Tahoma" w:cs="Tahoma"/>
          <w:sz w:val="20"/>
          <w:szCs w:val="24"/>
          <w:lang w:val="de-DE" w:eastAsia="pl-PL"/>
        </w:rPr>
        <w:tab/>
        <w:t>e-mail ...................................................................</w:t>
      </w:r>
    </w:p>
    <w:p w14:paraId="7442DB4E" w14:textId="77777777" w:rsidR="00234DED" w:rsidRPr="00E865B9" w:rsidRDefault="00234DED" w:rsidP="00234DED">
      <w:pPr>
        <w:jc w:val="both"/>
        <w:rPr>
          <w:rFonts w:ascii="Tahoma" w:eastAsia="Times New Roman" w:hAnsi="Tahoma" w:cs="Tahoma"/>
          <w:bCs/>
          <w:lang w:eastAsia="pl-PL"/>
        </w:rPr>
      </w:pPr>
      <w:r w:rsidRPr="00E865B9">
        <w:rPr>
          <w:rFonts w:ascii="Tahoma" w:eastAsia="Times New Roman" w:hAnsi="Tahoma" w:cs="Tahoma"/>
          <w:bCs/>
          <w:lang w:eastAsia="pl-PL"/>
        </w:rPr>
        <w:t>Osoba wskazana do kontaktu z Zamawiającym ………………………………………….……………………………</w:t>
      </w:r>
    </w:p>
    <w:p w14:paraId="43E443E2" w14:textId="51B7AAE4" w:rsidR="00234DED" w:rsidRPr="00E865B9" w:rsidRDefault="00234DED" w:rsidP="0077438B">
      <w:pPr>
        <w:pStyle w:val="Akapitzlist"/>
        <w:numPr>
          <w:ilvl w:val="1"/>
          <w:numId w:val="22"/>
        </w:numPr>
        <w:tabs>
          <w:tab w:val="clear" w:pos="1080"/>
        </w:tabs>
        <w:spacing w:after="0" w:line="240" w:lineRule="auto"/>
        <w:ind w:left="425" w:hanging="425"/>
        <w:jc w:val="both"/>
        <w:rPr>
          <w:rFonts w:asciiTheme="minorHAnsi" w:hAnsiTheme="minorHAnsi" w:cstheme="minorHAnsi"/>
        </w:rPr>
      </w:pPr>
      <w:r w:rsidRPr="00E865B9">
        <w:rPr>
          <w:rFonts w:asciiTheme="minorHAnsi" w:eastAsia="Times New Roman" w:hAnsiTheme="minorHAnsi" w:cstheme="minorHAnsi"/>
          <w:lang w:eastAsia="pl-PL"/>
        </w:rPr>
        <w:t xml:space="preserve">W odpowiedzi na zaproszenie do złożenia oferty </w:t>
      </w:r>
      <w:r w:rsidRPr="00E865B9">
        <w:rPr>
          <w:rFonts w:asciiTheme="minorHAnsi" w:eastAsia="Times New Roman" w:hAnsiTheme="minorHAnsi" w:cstheme="minorHAnsi"/>
          <w:bCs/>
          <w:lang w:eastAsia="pl-PL"/>
        </w:rPr>
        <w:t xml:space="preserve">na </w:t>
      </w:r>
      <w:r w:rsidRPr="00E865B9">
        <w:rPr>
          <w:rFonts w:asciiTheme="minorHAnsi" w:eastAsia="Times New Roman" w:hAnsiTheme="minorHAnsi" w:cstheme="minorHAnsi"/>
          <w:b/>
          <w:bCs/>
          <w:lang w:eastAsia="pl-PL"/>
        </w:rPr>
        <w:t>dostawę</w:t>
      </w:r>
      <w:r w:rsidRPr="00E865B9">
        <w:rPr>
          <w:rFonts w:asciiTheme="minorHAnsi" w:eastAsia="Times New Roman" w:hAnsiTheme="minorHAnsi" w:cstheme="minorHAnsi"/>
          <w:bCs/>
          <w:lang w:eastAsia="pl-PL"/>
        </w:rPr>
        <w:t xml:space="preserve"> </w:t>
      </w:r>
      <w:r w:rsidRPr="00E865B9">
        <w:rPr>
          <w:rFonts w:asciiTheme="minorHAnsi" w:hAnsiTheme="minorHAnsi" w:cstheme="minorHAnsi"/>
          <w:b/>
          <w:bCs/>
        </w:rPr>
        <w:t xml:space="preserve">sprzętu komputerowego  </w:t>
      </w:r>
      <w:r w:rsidRPr="00E865B9">
        <w:rPr>
          <w:rFonts w:asciiTheme="minorHAnsi" w:hAnsiTheme="minorHAnsi" w:cstheme="minorHAnsi"/>
        </w:rPr>
        <w:t>oferujemy realizację przedmiotowego zamówienia  za maksymalną łączną kwotę określoną w dołączonym formularzu asortymentowo-cenowym.</w:t>
      </w:r>
    </w:p>
    <w:p w14:paraId="3CE02FC1" w14:textId="7FD7D322" w:rsidR="00234DED" w:rsidRPr="0077438B" w:rsidRDefault="00234DED" w:rsidP="0077438B">
      <w:pPr>
        <w:pStyle w:val="Akapitzlist"/>
        <w:numPr>
          <w:ilvl w:val="1"/>
          <w:numId w:val="22"/>
        </w:numPr>
        <w:tabs>
          <w:tab w:val="clear" w:pos="1080"/>
        </w:tabs>
        <w:suppressAutoHyphens/>
        <w:spacing w:after="0" w:line="240" w:lineRule="auto"/>
        <w:ind w:left="425" w:hanging="425"/>
        <w:jc w:val="both"/>
        <w:rPr>
          <w:rFonts w:asciiTheme="minorHAnsi" w:hAnsiTheme="minorHAnsi" w:cstheme="minorHAnsi"/>
          <w:lang w:eastAsia="pl-PL"/>
        </w:rPr>
      </w:pPr>
      <w:bookmarkStart w:id="2" w:name="_Hlk502650521"/>
      <w:r w:rsidRPr="00E865B9">
        <w:rPr>
          <w:rFonts w:asciiTheme="minorHAnsi" w:hAnsiTheme="minorHAnsi" w:cstheme="minorHAnsi"/>
          <w:b/>
          <w:bCs/>
          <w:u w:val="single"/>
        </w:rPr>
        <w:t>Oświadczamy, iż oferujemy następujący termin dostawy</w:t>
      </w:r>
      <w:r w:rsidRPr="00E865B9">
        <w:rPr>
          <w:rFonts w:asciiTheme="minorHAnsi" w:hAnsiTheme="minorHAnsi" w:cstheme="minorHAnsi"/>
          <w:b/>
          <w:bCs/>
        </w:rPr>
        <w:t>:</w:t>
      </w:r>
      <w:r w:rsidRPr="00E865B9">
        <w:rPr>
          <w:rFonts w:asciiTheme="minorHAnsi" w:hAnsiTheme="minorHAnsi" w:cstheme="minorHAnsi"/>
        </w:rPr>
        <w:t xml:space="preserve"> </w:t>
      </w:r>
      <w:r w:rsidRPr="00E865B9">
        <w:rPr>
          <w:rFonts w:asciiTheme="minorHAnsi" w:hAnsiTheme="minorHAnsi" w:cstheme="minorHAnsi"/>
          <w:lang w:eastAsia="pl-PL"/>
        </w:rPr>
        <w:t xml:space="preserve">  …………… dni kalendarzowych od dnia zawarcia umowy </w:t>
      </w:r>
      <w:r w:rsidRPr="00E865B9">
        <w:rPr>
          <w:rFonts w:asciiTheme="minorHAnsi" w:hAnsiTheme="minorHAnsi" w:cstheme="minorHAnsi"/>
          <w:i/>
          <w:lang w:eastAsia="pl-PL"/>
        </w:rPr>
        <w:t xml:space="preserve">(należy wpisać oferowaną ilość dni - maksymalnie 30. </w:t>
      </w:r>
      <w:r w:rsidRPr="00E865B9">
        <w:rPr>
          <w:rFonts w:asciiTheme="minorHAnsi" w:hAnsiTheme="minorHAnsi" w:cstheme="minorHAnsi"/>
          <w:bCs/>
          <w:i/>
        </w:rPr>
        <w:t>W przypadku nie uzupełnienia Zam</w:t>
      </w:r>
      <w:r w:rsidRPr="00E865B9">
        <w:rPr>
          <w:rFonts w:asciiTheme="minorHAnsi" w:hAnsiTheme="minorHAnsi" w:cstheme="minorHAnsi"/>
          <w:i/>
        </w:rPr>
        <w:t xml:space="preserve">awiający przyjmuje, iż Wykonawca oferuje termin dostawy 30 dni </w:t>
      </w:r>
      <w:r w:rsidRPr="00E865B9">
        <w:rPr>
          <w:rFonts w:asciiTheme="minorHAnsi" w:hAnsiTheme="minorHAnsi" w:cstheme="minorHAnsi"/>
          <w:i/>
          <w:lang w:eastAsia="pl-PL"/>
        </w:rPr>
        <w:t>kalendarzowych od dnia zawarcia umowy</w:t>
      </w:r>
      <w:bookmarkEnd w:id="2"/>
      <w:r w:rsidRPr="00E865B9">
        <w:rPr>
          <w:rFonts w:asciiTheme="minorHAnsi" w:hAnsiTheme="minorHAnsi" w:cstheme="minorHAnsi"/>
          <w:i/>
          <w:lang w:eastAsia="pl-PL"/>
        </w:rPr>
        <w:t>.)</w:t>
      </w:r>
    </w:p>
    <w:p w14:paraId="15CBB8E3" w14:textId="77777777" w:rsidR="0077438B" w:rsidRPr="00E865B9" w:rsidRDefault="0077438B" w:rsidP="0077438B">
      <w:pPr>
        <w:pStyle w:val="Akapitzlist"/>
        <w:suppressAutoHyphens/>
        <w:spacing w:after="0" w:line="240" w:lineRule="auto"/>
        <w:ind w:left="425"/>
        <w:jc w:val="both"/>
        <w:rPr>
          <w:rFonts w:asciiTheme="minorHAnsi" w:hAnsiTheme="minorHAnsi" w:cstheme="minorHAnsi"/>
          <w:lang w:eastAsia="pl-PL"/>
        </w:rPr>
      </w:pPr>
    </w:p>
    <w:p w14:paraId="6DCB49E8" w14:textId="2E8A0468" w:rsidR="0077438B" w:rsidRPr="0077438B" w:rsidRDefault="0077438B" w:rsidP="0077438B">
      <w:pPr>
        <w:tabs>
          <w:tab w:val="left" w:pos="426"/>
        </w:tabs>
        <w:spacing w:after="0" w:line="240" w:lineRule="auto"/>
        <w:ind w:left="425" w:hanging="425"/>
        <w:jc w:val="both"/>
        <w:rPr>
          <w:rFonts w:asciiTheme="minorHAnsi" w:eastAsia="Calibri" w:hAnsiTheme="minorHAnsi" w:cstheme="minorHAnsi"/>
        </w:rPr>
      </w:pPr>
      <w:r w:rsidRPr="0077438B">
        <w:rPr>
          <w:rFonts w:asciiTheme="minorHAnsi" w:eastAsia="Calibri" w:hAnsiTheme="minorHAnsi" w:cstheme="minorHAnsi"/>
        </w:rPr>
        <w:t>4.    Oświadczamy, ze uważamy się związani z niniejszą ofertą przez okres 30 dni.</w:t>
      </w:r>
    </w:p>
    <w:p w14:paraId="0D39CFF8" w14:textId="747F8CD9" w:rsidR="00234DED" w:rsidRPr="00E865B9" w:rsidRDefault="00234DED" w:rsidP="0077438B">
      <w:pPr>
        <w:pStyle w:val="Akapitzlist"/>
        <w:numPr>
          <w:ilvl w:val="1"/>
          <w:numId w:val="22"/>
        </w:numPr>
        <w:tabs>
          <w:tab w:val="clear" w:pos="1080"/>
          <w:tab w:val="left" w:pos="12240"/>
        </w:tabs>
        <w:spacing w:after="0" w:line="240" w:lineRule="auto"/>
        <w:ind w:left="425" w:hanging="425"/>
        <w:jc w:val="both"/>
        <w:rPr>
          <w:rFonts w:asciiTheme="minorHAnsi" w:hAnsiTheme="minorHAnsi" w:cstheme="minorHAnsi"/>
        </w:rPr>
      </w:pPr>
      <w:r w:rsidRPr="00E865B9">
        <w:rPr>
          <w:rFonts w:asciiTheme="minorHAnsi" w:hAnsiTheme="minorHAnsi" w:cstheme="minorHAnsi"/>
        </w:rPr>
        <w:t>Oświadczamy, że zawarta w Zaproszeniu treść projektu umowy została przez nas zaakceptowana i zobowiązujemy się w przypadku wyboru naszej oferty do zawarcia umowy na wyżej wymienionych warunkach w miejscu i terminie wyznaczonym przez Zamawiającego.</w:t>
      </w:r>
    </w:p>
    <w:p w14:paraId="04488D24" w14:textId="77777777" w:rsidR="00E865B9" w:rsidRPr="00E865B9" w:rsidRDefault="00234DED" w:rsidP="0077438B">
      <w:pPr>
        <w:pStyle w:val="Akapitzlist"/>
        <w:numPr>
          <w:ilvl w:val="1"/>
          <w:numId w:val="22"/>
        </w:numPr>
        <w:tabs>
          <w:tab w:val="clear" w:pos="1080"/>
        </w:tabs>
        <w:autoSpaceDE w:val="0"/>
        <w:autoSpaceDN w:val="0"/>
        <w:adjustRightInd w:val="0"/>
        <w:spacing w:after="0" w:line="240" w:lineRule="auto"/>
        <w:ind w:left="425" w:hanging="425"/>
        <w:jc w:val="both"/>
        <w:rPr>
          <w:rFonts w:asciiTheme="minorHAnsi" w:hAnsiTheme="minorHAnsi" w:cstheme="minorHAnsi"/>
        </w:rPr>
      </w:pPr>
      <w:r w:rsidRPr="00E865B9">
        <w:rPr>
          <w:rFonts w:asciiTheme="minorHAnsi" w:hAnsiTheme="minorHAnsi" w:cstheme="minorHAnsi"/>
          <w:color w:val="000000"/>
        </w:rPr>
        <w:t>Oświadczam, że wypełniłem obowiązki informacyjne przewidziane w art. 13 lub art. 14</w:t>
      </w:r>
      <w:r w:rsidRPr="00E865B9">
        <w:rPr>
          <w:rFonts w:asciiTheme="minorHAnsi" w:hAnsiTheme="minorHAnsi" w:cstheme="minorHAnsi"/>
          <w:color w:val="000000"/>
          <w:vertAlign w:val="superscript"/>
        </w:rPr>
        <w:t xml:space="preserve"> </w:t>
      </w:r>
      <w:r w:rsidRPr="00E865B9">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Pr="00E865B9">
        <w:rPr>
          <w:rFonts w:asciiTheme="minorHAnsi" w:hAnsiTheme="minorHAnsi" w:cstheme="minorHAnsi"/>
          <w:color w:val="000000"/>
        </w:rPr>
        <w:t xml:space="preserve">wobec osób fizycznych, </w:t>
      </w:r>
      <w:r w:rsidRPr="00E865B9">
        <w:rPr>
          <w:rFonts w:asciiTheme="minorHAnsi" w:hAnsiTheme="minorHAnsi" w:cstheme="minorHAnsi"/>
        </w:rPr>
        <w:t>od których dane osobowe bezpośrednio lub pośrednio pozyskałem</w:t>
      </w:r>
      <w:r w:rsidRPr="00E865B9">
        <w:rPr>
          <w:rFonts w:asciiTheme="minorHAnsi" w:hAnsiTheme="minorHAnsi" w:cstheme="minorHAnsi"/>
          <w:color w:val="000000"/>
        </w:rPr>
        <w:t xml:space="preserve"> w celu ubiegania się o udzielenie zamówienia w niniejszym postępowaniu</w:t>
      </w:r>
      <w:r w:rsidRPr="00E865B9">
        <w:rPr>
          <w:rFonts w:asciiTheme="minorHAnsi" w:hAnsiTheme="minorHAnsi" w:cstheme="minorHAnsi"/>
        </w:rPr>
        <w:t>.*</w:t>
      </w:r>
    </w:p>
    <w:p w14:paraId="668EE854" w14:textId="34BE517A" w:rsidR="00234DED" w:rsidRPr="00E865B9" w:rsidRDefault="00234DED" w:rsidP="00E865B9">
      <w:pPr>
        <w:pStyle w:val="Akapitzlist"/>
        <w:autoSpaceDE w:val="0"/>
        <w:autoSpaceDN w:val="0"/>
        <w:adjustRightInd w:val="0"/>
        <w:spacing w:after="0" w:line="240" w:lineRule="auto"/>
        <w:ind w:left="426"/>
        <w:jc w:val="both"/>
        <w:rPr>
          <w:rFonts w:asciiTheme="minorHAnsi" w:hAnsiTheme="minorHAnsi" w:cstheme="minorHAnsi"/>
          <w:b/>
        </w:rPr>
      </w:pPr>
      <w:r w:rsidRPr="00E865B9">
        <w:rPr>
          <w:rFonts w:asciiTheme="minorHAnsi" w:hAnsiTheme="minorHAnsi" w:cstheme="minorHAnsi"/>
          <w:b/>
        </w:rPr>
        <w:t>*</w:t>
      </w:r>
      <w:r w:rsidRPr="00E865B9">
        <w:rPr>
          <w:rFonts w:asciiTheme="minorHAnsi" w:hAnsiTheme="minorHAnsi" w:cstheme="minorHAnsi"/>
          <w:b/>
          <w:color w:val="000000"/>
        </w:rPr>
        <w:t xml:space="preserve">W przypadku gdy wykonawca </w:t>
      </w:r>
      <w:r w:rsidRPr="00E865B9">
        <w:rPr>
          <w:rFonts w:asciiTheme="minorHAnsi" w:hAnsiTheme="minorHAnsi" w:cstheme="minorHAnsi"/>
          <w:b/>
        </w:rPr>
        <w:t>nie przekazuje danych osobowych innych niż bezpośrednio jego dotyczących lub zachodzi wyłączenie stosowania obowiązku informacyjnego, stosownie do art. 13 ust. 4 lub art. 14 ust. 5 RODO, może wykreślić treść niniejszego oświadczenia)</w:t>
      </w:r>
    </w:p>
    <w:p w14:paraId="1373BB5B" w14:textId="77777777" w:rsidR="00234DED" w:rsidRPr="00E865B9" w:rsidRDefault="00234DED" w:rsidP="00234DED">
      <w:pPr>
        <w:tabs>
          <w:tab w:val="left" w:pos="12240"/>
        </w:tabs>
        <w:jc w:val="both"/>
        <w:rPr>
          <w:rFonts w:ascii="Tahoma" w:hAnsi="Tahoma" w:cs="Tahoma"/>
        </w:rPr>
      </w:pPr>
    </w:p>
    <w:p w14:paraId="59E7478E" w14:textId="77777777" w:rsidR="00234DED" w:rsidRPr="00E865B9" w:rsidRDefault="00234DED" w:rsidP="00234DED">
      <w:pPr>
        <w:spacing w:line="360" w:lineRule="auto"/>
        <w:ind w:left="4248" w:firstLine="708"/>
        <w:jc w:val="center"/>
        <w:rPr>
          <w:rFonts w:ascii="Tahoma" w:hAnsi="Tahoma" w:cs="Tahoma"/>
        </w:rPr>
      </w:pPr>
      <w:r w:rsidRPr="00E865B9">
        <w:rPr>
          <w:rFonts w:ascii="Tahoma" w:hAnsi="Tahoma" w:cs="Tahoma"/>
        </w:rPr>
        <w:t>..............................................................</w:t>
      </w:r>
    </w:p>
    <w:p w14:paraId="18B106F4" w14:textId="77777777" w:rsidR="00234DED" w:rsidRPr="00E865B9" w:rsidRDefault="00234DED" w:rsidP="00234DED">
      <w:pPr>
        <w:jc w:val="right"/>
        <w:rPr>
          <w:rFonts w:ascii="Tahoma" w:hAnsi="Tahoma" w:cs="Tahoma"/>
        </w:rPr>
      </w:pPr>
      <w:r w:rsidRPr="00E865B9">
        <w:rPr>
          <w:rFonts w:ascii="Tahoma" w:hAnsi="Tahoma" w:cs="Tahoma"/>
        </w:rPr>
        <w:t xml:space="preserve">podpis i pieczęć osoby uprawnionej/osób uprawnionych </w:t>
      </w:r>
    </w:p>
    <w:p w14:paraId="5A64757D" w14:textId="77777777" w:rsidR="00234DED" w:rsidRPr="00E865B9" w:rsidRDefault="00234DED" w:rsidP="00234DED">
      <w:pPr>
        <w:jc w:val="center"/>
        <w:rPr>
          <w:rFonts w:ascii="Tahoma" w:hAnsi="Tahoma" w:cs="Tahoma"/>
        </w:rPr>
      </w:pPr>
      <w:r w:rsidRPr="00E865B9">
        <w:rPr>
          <w:rFonts w:ascii="Tahoma" w:hAnsi="Tahoma" w:cs="Tahoma"/>
        </w:rPr>
        <w:t xml:space="preserve">                                                                        do reprezentowania wykonawcy</w:t>
      </w:r>
    </w:p>
    <w:p w14:paraId="5AFC14C0" w14:textId="77777777" w:rsidR="00234DED" w:rsidRDefault="00234DED" w:rsidP="00234DED">
      <w:pPr>
        <w:spacing w:after="0" w:line="240" w:lineRule="auto"/>
        <w:rPr>
          <w:rFonts w:ascii="Tahoma" w:eastAsia="Times New Roman" w:hAnsi="Tahoma" w:cs="Tahoma"/>
          <w:sz w:val="20"/>
          <w:szCs w:val="20"/>
          <w:lang w:eastAsia="pl-PL"/>
        </w:rPr>
      </w:pPr>
      <w:r w:rsidRPr="00614063">
        <w:rPr>
          <w:rFonts w:ascii="Tahoma" w:hAnsi="Tahoma" w:cs="Tahoma"/>
          <w:sz w:val="20"/>
          <w:szCs w:val="20"/>
        </w:rPr>
        <w:br w:type="page"/>
      </w:r>
    </w:p>
    <w:p w14:paraId="4EBA355A" w14:textId="77777777" w:rsidR="00234DED" w:rsidRDefault="00234DED" w:rsidP="00234DED">
      <w:pPr>
        <w:spacing w:after="0" w:line="240" w:lineRule="auto"/>
        <w:jc w:val="both"/>
        <w:rPr>
          <w:rFonts w:ascii="Times New Roman" w:eastAsia="Times New Roman" w:hAnsi="Times New Roman"/>
          <w:sz w:val="24"/>
          <w:szCs w:val="24"/>
          <w:lang w:eastAsia="pl-PL"/>
        </w:rPr>
      </w:pPr>
    </w:p>
    <w:p w14:paraId="082CEF48" w14:textId="5FBB3BE3" w:rsidR="00234DED" w:rsidRDefault="00234DED" w:rsidP="00234DED">
      <w:pPr>
        <w:spacing w:after="0" w:line="240" w:lineRule="auto"/>
        <w:jc w:val="both"/>
        <w:rPr>
          <w:rFonts w:ascii="Tahoma" w:eastAsia="Times New Roman" w:hAnsi="Tahoma" w:cs="Tahoma"/>
          <w:sz w:val="20"/>
          <w:szCs w:val="24"/>
          <w:lang w:eastAsia="pl-PL"/>
        </w:rPr>
      </w:pPr>
      <w:r w:rsidRPr="000E4A50">
        <w:rPr>
          <w:rFonts w:ascii="Times New Roman" w:eastAsia="Times New Roman" w:hAnsi="Times New Roman"/>
          <w:sz w:val="24"/>
          <w:szCs w:val="24"/>
          <w:lang w:eastAsia="pl-PL"/>
        </w:rPr>
        <w:t>DZP/381/2</w:t>
      </w:r>
      <w:r w:rsidR="000E4A50" w:rsidRPr="000E4A50">
        <w:rPr>
          <w:rFonts w:ascii="Times New Roman" w:eastAsia="Times New Roman" w:hAnsi="Times New Roman"/>
          <w:sz w:val="24"/>
          <w:szCs w:val="24"/>
          <w:lang w:eastAsia="pl-PL"/>
        </w:rPr>
        <w:t>6</w:t>
      </w:r>
      <w:r w:rsidRPr="000E4A50">
        <w:rPr>
          <w:rFonts w:ascii="Times New Roman" w:eastAsia="Times New Roman" w:hAnsi="Times New Roman"/>
          <w:sz w:val="24"/>
          <w:szCs w:val="24"/>
          <w:lang w:eastAsia="pl-PL"/>
        </w:rPr>
        <w:t>/EIN/2018</w:t>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r>
      <w:r w:rsidRPr="000E4A50">
        <w:rPr>
          <w:rFonts w:ascii="Tahoma" w:eastAsia="Times New Roman" w:hAnsi="Tahoma" w:cs="Tahoma"/>
          <w:sz w:val="20"/>
          <w:szCs w:val="24"/>
          <w:lang w:eastAsia="pl-PL"/>
        </w:rPr>
        <w:tab/>
        <w:t>Załącznik nr 2 do zaproszenia (załącznik nr 1 do umowy)</w:t>
      </w:r>
      <w:r>
        <w:rPr>
          <w:rFonts w:ascii="Tahoma" w:eastAsia="Times New Roman" w:hAnsi="Tahoma" w:cs="Tahoma"/>
          <w:sz w:val="20"/>
          <w:szCs w:val="24"/>
          <w:lang w:eastAsia="pl-PL"/>
        </w:rPr>
        <w:t xml:space="preserve"> </w:t>
      </w:r>
    </w:p>
    <w:p w14:paraId="7A500DCE" w14:textId="77777777" w:rsidR="00234DED" w:rsidRPr="00614063" w:rsidRDefault="00234DED" w:rsidP="00234DED">
      <w:pPr>
        <w:spacing w:after="0" w:line="240" w:lineRule="auto"/>
        <w:jc w:val="both"/>
        <w:rPr>
          <w:rFonts w:ascii="Tahoma" w:eastAsia="Times New Roman" w:hAnsi="Tahoma" w:cs="Tahoma"/>
          <w:sz w:val="20"/>
          <w:szCs w:val="24"/>
          <w:lang w:eastAsia="pl-PL"/>
        </w:rPr>
      </w:pPr>
    </w:p>
    <w:p w14:paraId="13B4E983" w14:textId="77777777" w:rsidR="00234DED" w:rsidRDefault="00234DED" w:rsidP="00234DED">
      <w:pPr>
        <w:spacing w:after="0" w:line="240" w:lineRule="auto"/>
        <w:rPr>
          <w:rFonts w:ascii="Tahoma" w:eastAsia="Times New Roman" w:hAnsi="Tahoma" w:cs="Tahoma"/>
          <w:sz w:val="20"/>
          <w:szCs w:val="20"/>
          <w:lang w:eastAsia="pl-PL"/>
        </w:rPr>
      </w:pPr>
    </w:p>
    <w:p w14:paraId="1E6EFF50"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p>
    <w:p w14:paraId="234566CC"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FORMULARZ ASORTYMENTOWO-CENOWY</w:t>
      </w:r>
    </w:p>
    <w:p w14:paraId="38856592" w14:textId="77777777" w:rsidR="00234DED" w:rsidRDefault="00234DED" w:rsidP="00234DED">
      <w:pPr>
        <w:spacing w:after="0" w:line="240" w:lineRule="auto"/>
        <w:ind w:firstLine="360"/>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WYSZCZEGÓLNIENIE ASORTYMENTOWE I ILOŚCIOWE PRZEDMIOTU ZAMÓWIENIA</w:t>
      </w:r>
    </w:p>
    <w:p w14:paraId="70965420" w14:textId="77777777" w:rsidR="00234DED" w:rsidRDefault="00234DED" w:rsidP="00234DED">
      <w:pPr>
        <w:spacing w:after="0" w:line="240" w:lineRule="auto"/>
        <w:jc w:val="center"/>
        <w:rPr>
          <w:rFonts w:ascii="Arial" w:eastAsia="Times New Roman" w:hAnsi="Arial" w:cs="Arial"/>
          <w:b/>
          <w:bCs/>
          <w:sz w:val="20"/>
          <w:szCs w:val="20"/>
          <w:lang w:eastAsia="pl-PL"/>
        </w:rPr>
      </w:pPr>
    </w:p>
    <w:tbl>
      <w:tblPr>
        <w:tblStyle w:val="Tabela-Siatka"/>
        <w:tblW w:w="0" w:type="auto"/>
        <w:tblLook w:val="04A0" w:firstRow="1" w:lastRow="0" w:firstColumn="1" w:lastColumn="0" w:noHBand="0" w:noVBand="1"/>
      </w:tblPr>
      <w:tblGrid>
        <w:gridCol w:w="599"/>
        <w:gridCol w:w="2208"/>
        <w:gridCol w:w="785"/>
        <w:gridCol w:w="986"/>
        <w:gridCol w:w="1371"/>
        <w:gridCol w:w="1464"/>
        <w:gridCol w:w="946"/>
        <w:gridCol w:w="1551"/>
      </w:tblGrid>
      <w:tr w:rsidR="00234DED" w14:paraId="415656E7" w14:textId="77777777" w:rsidTr="008F02D8">
        <w:tc>
          <w:tcPr>
            <w:tcW w:w="599" w:type="dxa"/>
            <w:tcBorders>
              <w:top w:val="single" w:sz="4" w:space="0" w:color="auto"/>
              <w:left w:val="single" w:sz="4" w:space="0" w:color="auto"/>
              <w:bottom w:val="single" w:sz="4" w:space="0" w:color="auto"/>
              <w:right w:val="single" w:sz="4" w:space="0" w:color="auto"/>
            </w:tcBorders>
          </w:tcPr>
          <w:p w14:paraId="52263168" w14:textId="77777777" w:rsidR="00234DED" w:rsidRDefault="00234DED" w:rsidP="008F02D8">
            <w:pPr>
              <w:jc w:val="center"/>
              <w:rPr>
                <w:rFonts w:ascii="Arial" w:eastAsia="Times New Roman" w:hAnsi="Arial" w:cs="Arial"/>
                <w:sz w:val="20"/>
                <w:szCs w:val="20"/>
                <w:lang w:eastAsia="pl-PL"/>
              </w:rPr>
            </w:pPr>
          </w:p>
          <w:p w14:paraId="1E423E45"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2208" w:type="dxa"/>
            <w:tcBorders>
              <w:top w:val="single" w:sz="4" w:space="0" w:color="auto"/>
              <w:left w:val="single" w:sz="4" w:space="0" w:color="auto"/>
              <w:bottom w:val="single" w:sz="4" w:space="0" w:color="auto"/>
              <w:right w:val="single" w:sz="4" w:space="0" w:color="auto"/>
            </w:tcBorders>
          </w:tcPr>
          <w:p w14:paraId="6E5BAE96" w14:textId="77777777" w:rsidR="00234DED" w:rsidRDefault="00234DED" w:rsidP="008F02D8">
            <w:pPr>
              <w:jc w:val="center"/>
              <w:rPr>
                <w:rFonts w:ascii="Arial" w:eastAsia="Times New Roman" w:hAnsi="Arial" w:cs="Arial"/>
                <w:sz w:val="20"/>
                <w:szCs w:val="20"/>
                <w:lang w:eastAsia="pl-PL"/>
              </w:rPr>
            </w:pPr>
          </w:p>
          <w:p w14:paraId="4E45A24F"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Nazwa </w:t>
            </w:r>
          </w:p>
          <w:p w14:paraId="6070873D" w14:textId="77777777" w:rsidR="00234DED" w:rsidRDefault="00234DED" w:rsidP="008F02D8">
            <w:pPr>
              <w:jc w:val="center"/>
              <w:rPr>
                <w:rFonts w:ascii="Arial" w:eastAsia="Times New Roman" w:hAnsi="Arial" w:cs="Arial"/>
                <w:sz w:val="20"/>
                <w:szCs w:val="20"/>
                <w:lang w:eastAsia="pl-PL"/>
              </w:rPr>
            </w:pPr>
          </w:p>
        </w:tc>
        <w:tc>
          <w:tcPr>
            <w:tcW w:w="785" w:type="dxa"/>
            <w:tcBorders>
              <w:top w:val="single" w:sz="4" w:space="0" w:color="auto"/>
              <w:left w:val="single" w:sz="4" w:space="0" w:color="auto"/>
              <w:bottom w:val="single" w:sz="4" w:space="0" w:color="auto"/>
              <w:right w:val="single" w:sz="4" w:space="0" w:color="auto"/>
            </w:tcBorders>
          </w:tcPr>
          <w:p w14:paraId="5801277E" w14:textId="77777777" w:rsidR="00234DED" w:rsidRDefault="00234DED" w:rsidP="008F02D8">
            <w:pPr>
              <w:jc w:val="center"/>
              <w:rPr>
                <w:rFonts w:ascii="Arial" w:eastAsia="Times New Roman" w:hAnsi="Arial" w:cs="Arial"/>
                <w:sz w:val="20"/>
                <w:szCs w:val="20"/>
                <w:lang w:eastAsia="pl-PL"/>
              </w:rPr>
            </w:pPr>
          </w:p>
          <w:p w14:paraId="3F550209"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J.m.</w:t>
            </w:r>
          </w:p>
        </w:tc>
        <w:tc>
          <w:tcPr>
            <w:tcW w:w="986" w:type="dxa"/>
            <w:tcBorders>
              <w:top w:val="single" w:sz="4" w:space="0" w:color="auto"/>
              <w:left w:val="single" w:sz="4" w:space="0" w:color="auto"/>
              <w:bottom w:val="single" w:sz="4" w:space="0" w:color="auto"/>
              <w:right w:val="single" w:sz="4" w:space="0" w:color="auto"/>
            </w:tcBorders>
          </w:tcPr>
          <w:p w14:paraId="3B3BF760" w14:textId="77777777" w:rsidR="00234DED" w:rsidRDefault="00234DED" w:rsidP="008F02D8">
            <w:pPr>
              <w:jc w:val="center"/>
              <w:rPr>
                <w:rFonts w:ascii="Arial" w:eastAsia="Times New Roman" w:hAnsi="Arial" w:cs="Arial"/>
                <w:sz w:val="20"/>
                <w:szCs w:val="20"/>
                <w:lang w:eastAsia="pl-PL"/>
              </w:rPr>
            </w:pPr>
          </w:p>
          <w:p w14:paraId="068DEB21"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Ilość</w:t>
            </w:r>
          </w:p>
        </w:tc>
        <w:tc>
          <w:tcPr>
            <w:tcW w:w="1371" w:type="dxa"/>
            <w:tcBorders>
              <w:top w:val="single" w:sz="4" w:space="0" w:color="auto"/>
              <w:left w:val="single" w:sz="4" w:space="0" w:color="auto"/>
              <w:bottom w:val="single" w:sz="4" w:space="0" w:color="auto"/>
              <w:right w:val="single" w:sz="4" w:space="0" w:color="auto"/>
            </w:tcBorders>
          </w:tcPr>
          <w:p w14:paraId="0D820EE2" w14:textId="77777777" w:rsidR="00234DED" w:rsidRDefault="00234DED" w:rsidP="008F02D8">
            <w:pPr>
              <w:jc w:val="center"/>
              <w:rPr>
                <w:rFonts w:ascii="Arial" w:eastAsia="Times New Roman" w:hAnsi="Arial" w:cs="Arial"/>
                <w:sz w:val="20"/>
                <w:szCs w:val="20"/>
                <w:lang w:eastAsia="pl-PL"/>
              </w:rPr>
            </w:pPr>
          </w:p>
          <w:p w14:paraId="5181A8ED"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Cena jednostkowa </w:t>
            </w:r>
          </w:p>
          <w:p w14:paraId="763A681B" w14:textId="77777777" w:rsidR="00234DED" w:rsidRDefault="00234DED" w:rsidP="008F02D8">
            <w:pPr>
              <w:jc w:val="center"/>
              <w:rPr>
                <w:rFonts w:ascii="Arial" w:eastAsia="Times New Roman" w:hAnsi="Arial" w:cs="Arial"/>
                <w:sz w:val="20"/>
                <w:szCs w:val="20"/>
                <w:lang w:eastAsia="pl-PL"/>
              </w:rPr>
            </w:pPr>
            <w:r>
              <w:rPr>
                <w:rFonts w:ascii="Arial" w:eastAsia="Times New Roman" w:hAnsi="Arial" w:cs="Arial"/>
                <w:sz w:val="20"/>
                <w:szCs w:val="20"/>
                <w:lang w:eastAsia="pl-PL"/>
              </w:rPr>
              <w:t>netto</w:t>
            </w:r>
          </w:p>
          <w:p w14:paraId="39B8D61C" w14:textId="77777777" w:rsidR="00234DED" w:rsidRDefault="00234DED" w:rsidP="008F02D8">
            <w:pPr>
              <w:jc w:val="center"/>
              <w:rPr>
                <w:rFonts w:ascii="Arial" w:eastAsia="Times New Roman" w:hAnsi="Arial" w:cs="Arial"/>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02FAC538" w14:textId="77777777" w:rsidR="00234DED" w:rsidRDefault="00234DED" w:rsidP="008F02D8">
            <w:pPr>
              <w:jc w:val="center"/>
              <w:rPr>
                <w:rFonts w:ascii="Arial" w:eastAsia="Times New Roman" w:hAnsi="Arial" w:cs="Arial"/>
                <w:sz w:val="20"/>
                <w:szCs w:val="20"/>
                <w:lang w:eastAsia="pl-PL"/>
              </w:rPr>
            </w:pPr>
          </w:p>
          <w:p w14:paraId="696CAF09"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Wartość netto (ilość  x cen</w:t>
            </w:r>
            <w:r>
              <w:rPr>
                <w:rFonts w:ascii="Arial" w:eastAsia="Times New Roman" w:hAnsi="Arial" w:cs="Arial"/>
                <w:sz w:val="20"/>
                <w:szCs w:val="20"/>
                <w:lang w:eastAsia="pl-PL"/>
              </w:rPr>
              <w:t>a</w:t>
            </w:r>
            <w:r w:rsidRPr="00234DED">
              <w:rPr>
                <w:rFonts w:ascii="Arial" w:eastAsia="Times New Roman" w:hAnsi="Arial" w:cs="Arial"/>
                <w:sz w:val="20"/>
                <w:szCs w:val="20"/>
                <w:lang w:eastAsia="pl-PL"/>
              </w:rPr>
              <w:t xml:space="preserve"> jedn</w:t>
            </w:r>
            <w:r>
              <w:rPr>
                <w:rFonts w:ascii="Arial" w:eastAsia="Times New Roman" w:hAnsi="Arial" w:cs="Arial"/>
                <w:sz w:val="20"/>
                <w:szCs w:val="20"/>
                <w:lang w:eastAsia="pl-PL"/>
              </w:rPr>
              <w:t>ostkowa</w:t>
            </w:r>
            <w:r w:rsidRPr="00234DED">
              <w:rPr>
                <w:rFonts w:ascii="Arial" w:eastAsia="Times New Roman" w:hAnsi="Arial" w:cs="Arial"/>
                <w:sz w:val="20"/>
                <w:szCs w:val="20"/>
                <w:lang w:eastAsia="pl-PL"/>
              </w:rPr>
              <w:t xml:space="preserve"> netto)</w:t>
            </w:r>
          </w:p>
        </w:tc>
        <w:tc>
          <w:tcPr>
            <w:tcW w:w="946" w:type="dxa"/>
            <w:tcBorders>
              <w:top w:val="single" w:sz="4" w:space="0" w:color="auto"/>
              <w:left w:val="single" w:sz="4" w:space="0" w:color="auto"/>
              <w:bottom w:val="single" w:sz="4" w:space="0" w:color="auto"/>
              <w:right w:val="single" w:sz="4" w:space="0" w:color="auto"/>
            </w:tcBorders>
          </w:tcPr>
          <w:p w14:paraId="0983E73C" w14:textId="77777777" w:rsidR="00234DED" w:rsidRDefault="00234DED" w:rsidP="008F02D8">
            <w:pPr>
              <w:jc w:val="center"/>
              <w:rPr>
                <w:rFonts w:ascii="Arial" w:eastAsia="Times New Roman" w:hAnsi="Arial" w:cs="Arial"/>
                <w:sz w:val="20"/>
                <w:szCs w:val="20"/>
                <w:lang w:eastAsia="pl-PL"/>
              </w:rPr>
            </w:pPr>
          </w:p>
          <w:p w14:paraId="244A8FB0"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VAT %</w:t>
            </w:r>
          </w:p>
        </w:tc>
        <w:tc>
          <w:tcPr>
            <w:tcW w:w="1551" w:type="dxa"/>
            <w:tcBorders>
              <w:top w:val="single" w:sz="4" w:space="0" w:color="auto"/>
              <w:left w:val="single" w:sz="4" w:space="0" w:color="auto"/>
              <w:bottom w:val="single" w:sz="4" w:space="0" w:color="auto"/>
              <w:right w:val="single" w:sz="4" w:space="0" w:color="auto"/>
            </w:tcBorders>
          </w:tcPr>
          <w:p w14:paraId="5B7710D4" w14:textId="77777777" w:rsidR="00234DED" w:rsidRDefault="00234DED" w:rsidP="008F02D8">
            <w:pPr>
              <w:jc w:val="center"/>
              <w:rPr>
                <w:rFonts w:ascii="Arial" w:eastAsia="Times New Roman" w:hAnsi="Arial" w:cs="Arial"/>
                <w:sz w:val="20"/>
                <w:szCs w:val="20"/>
                <w:lang w:eastAsia="pl-PL"/>
              </w:rPr>
            </w:pPr>
          </w:p>
          <w:p w14:paraId="01CD7035" w14:textId="77777777" w:rsidR="00234DED" w:rsidRDefault="00234DED" w:rsidP="008F02D8">
            <w:pPr>
              <w:jc w:val="center"/>
              <w:rPr>
                <w:rFonts w:ascii="Arial" w:eastAsia="Times New Roman" w:hAnsi="Arial" w:cs="Arial"/>
                <w:sz w:val="20"/>
                <w:szCs w:val="20"/>
                <w:lang w:eastAsia="pl-PL"/>
              </w:rPr>
            </w:pPr>
            <w:r w:rsidRPr="00234DED">
              <w:rPr>
                <w:rFonts w:ascii="Arial" w:eastAsia="Times New Roman" w:hAnsi="Arial" w:cs="Arial"/>
                <w:sz w:val="20"/>
                <w:szCs w:val="20"/>
                <w:lang w:eastAsia="pl-PL"/>
              </w:rPr>
              <w:t>Wartość brutto (wartość netto + VAT)</w:t>
            </w:r>
          </w:p>
        </w:tc>
      </w:tr>
      <w:tr w:rsidR="00234DED" w14:paraId="430685DA" w14:textId="77777777" w:rsidTr="008F02D8">
        <w:tc>
          <w:tcPr>
            <w:tcW w:w="599" w:type="dxa"/>
            <w:tcBorders>
              <w:top w:val="single" w:sz="4" w:space="0" w:color="auto"/>
              <w:left w:val="single" w:sz="4" w:space="0" w:color="auto"/>
              <w:bottom w:val="single" w:sz="4" w:space="0" w:color="auto"/>
              <w:right w:val="single" w:sz="4" w:space="0" w:color="auto"/>
            </w:tcBorders>
            <w:hideMark/>
          </w:tcPr>
          <w:p w14:paraId="2850B7DC"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1</w:t>
            </w:r>
          </w:p>
        </w:tc>
        <w:tc>
          <w:tcPr>
            <w:tcW w:w="2208" w:type="dxa"/>
            <w:tcBorders>
              <w:top w:val="single" w:sz="4" w:space="0" w:color="auto"/>
              <w:left w:val="single" w:sz="4" w:space="0" w:color="auto"/>
              <w:bottom w:val="single" w:sz="4" w:space="0" w:color="auto"/>
              <w:right w:val="single" w:sz="4" w:space="0" w:color="auto"/>
            </w:tcBorders>
          </w:tcPr>
          <w:p w14:paraId="3BAA3888"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Zestaw komputerowy o parametrach opisany w Zestawieniu Parametrów Technicznych</w:t>
            </w:r>
          </w:p>
          <w:p w14:paraId="0C47896F" w14:textId="77777777" w:rsidR="00234DED" w:rsidRDefault="00234DED" w:rsidP="008F02D8">
            <w:pPr>
              <w:jc w:val="center"/>
              <w:rPr>
                <w:rFonts w:ascii="Arial" w:eastAsia="Times New Roman" w:hAnsi="Arial" w:cs="Arial"/>
                <w:bCs/>
                <w:sz w:val="20"/>
                <w:szCs w:val="20"/>
                <w:lang w:eastAsia="pl-PL"/>
              </w:rPr>
            </w:pPr>
          </w:p>
        </w:tc>
        <w:tc>
          <w:tcPr>
            <w:tcW w:w="785" w:type="dxa"/>
            <w:tcBorders>
              <w:top w:val="single" w:sz="4" w:space="0" w:color="auto"/>
              <w:left w:val="single" w:sz="4" w:space="0" w:color="auto"/>
              <w:bottom w:val="single" w:sz="4" w:space="0" w:color="auto"/>
              <w:right w:val="single" w:sz="4" w:space="0" w:color="auto"/>
            </w:tcBorders>
            <w:hideMark/>
          </w:tcPr>
          <w:p w14:paraId="2F701A80"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Szt.</w:t>
            </w:r>
          </w:p>
        </w:tc>
        <w:tc>
          <w:tcPr>
            <w:tcW w:w="986" w:type="dxa"/>
            <w:tcBorders>
              <w:top w:val="single" w:sz="4" w:space="0" w:color="auto"/>
              <w:left w:val="single" w:sz="4" w:space="0" w:color="auto"/>
              <w:bottom w:val="single" w:sz="4" w:space="0" w:color="auto"/>
              <w:right w:val="single" w:sz="4" w:space="0" w:color="auto"/>
            </w:tcBorders>
            <w:hideMark/>
          </w:tcPr>
          <w:p w14:paraId="7AB57CA9" w14:textId="77777777" w:rsidR="00234DED" w:rsidRDefault="00234DED" w:rsidP="008F02D8">
            <w:pPr>
              <w:jc w:val="center"/>
              <w:rPr>
                <w:rFonts w:ascii="Arial" w:eastAsia="Times New Roman" w:hAnsi="Arial" w:cs="Arial"/>
                <w:bCs/>
                <w:sz w:val="20"/>
                <w:szCs w:val="20"/>
                <w:lang w:eastAsia="pl-PL"/>
              </w:rPr>
            </w:pPr>
            <w:r>
              <w:rPr>
                <w:rFonts w:ascii="Arial" w:eastAsia="Times New Roman" w:hAnsi="Arial" w:cs="Arial"/>
                <w:bCs/>
                <w:sz w:val="20"/>
                <w:szCs w:val="20"/>
                <w:lang w:eastAsia="pl-PL"/>
              </w:rPr>
              <w:t>10</w:t>
            </w:r>
          </w:p>
        </w:tc>
        <w:tc>
          <w:tcPr>
            <w:tcW w:w="1371" w:type="dxa"/>
            <w:tcBorders>
              <w:top w:val="single" w:sz="4" w:space="0" w:color="auto"/>
              <w:left w:val="single" w:sz="4" w:space="0" w:color="auto"/>
              <w:bottom w:val="single" w:sz="4" w:space="0" w:color="auto"/>
              <w:right w:val="single" w:sz="4" w:space="0" w:color="auto"/>
            </w:tcBorders>
          </w:tcPr>
          <w:p w14:paraId="1F7C4945" w14:textId="77777777" w:rsidR="00234DED" w:rsidRDefault="00234DED" w:rsidP="008F02D8">
            <w:pPr>
              <w:jc w:val="center"/>
              <w:rPr>
                <w:rFonts w:ascii="Arial" w:eastAsia="Times New Roman" w:hAnsi="Arial" w:cs="Arial"/>
                <w:b/>
                <w:bCs/>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7E13A8DD" w14:textId="77777777" w:rsidR="00234DED" w:rsidRDefault="00234DED" w:rsidP="008F02D8">
            <w:pPr>
              <w:jc w:val="center"/>
              <w:rPr>
                <w:rFonts w:ascii="Arial" w:eastAsia="Times New Roman" w:hAnsi="Arial" w:cs="Arial"/>
                <w:b/>
                <w:bCs/>
                <w:sz w:val="20"/>
                <w:szCs w:val="20"/>
                <w:lang w:eastAsia="pl-PL"/>
              </w:rPr>
            </w:pPr>
          </w:p>
        </w:tc>
        <w:tc>
          <w:tcPr>
            <w:tcW w:w="946" w:type="dxa"/>
            <w:tcBorders>
              <w:top w:val="single" w:sz="4" w:space="0" w:color="auto"/>
              <w:left w:val="single" w:sz="4" w:space="0" w:color="auto"/>
              <w:bottom w:val="single" w:sz="4" w:space="0" w:color="auto"/>
              <w:right w:val="single" w:sz="4" w:space="0" w:color="auto"/>
            </w:tcBorders>
          </w:tcPr>
          <w:p w14:paraId="53422D74" w14:textId="77777777" w:rsidR="00234DED" w:rsidRDefault="00234DED" w:rsidP="008F02D8">
            <w:pPr>
              <w:jc w:val="center"/>
              <w:rPr>
                <w:rFonts w:ascii="Arial" w:eastAsia="Times New Roman" w:hAnsi="Arial" w:cs="Arial"/>
                <w:b/>
                <w:bCs/>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14:paraId="2CD6AF0E" w14:textId="77777777" w:rsidR="00234DED" w:rsidRDefault="00234DED" w:rsidP="008F02D8">
            <w:pPr>
              <w:jc w:val="center"/>
              <w:rPr>
                <w:rFonts w:ascii="Arial" w:eastAsia="Times New Roman" w:hAnsi="Arial" w:cs="Arial"/>
                <w:b/>
                <w:bCs/>
                <w:sz w:val="20"/>
                <w:szCs w:val="20"/>
                <w:lang w:eastAsia="pl-PL"/>
              </w:rPr>
            </w:pPr>
          </w:p>
        </w:tc>
      </w:tr>
      <w:tr w:rsidR="00234DED" w14:paraId="1BE884DF" w14:textId="77777777" w:rsidTr="008F02D8">
        <w:tc>
          <w:tcPr>
            <w:tcW w:w="599" w:type="dxa"/>
            <w:tcBorders>
              <w:top w:val="single" w:sz="4" w:space="0" w:color="auto"/>
              <w:left w:val="single" w:sz="4" w:space="0" w:color="auto"/>
              <w:bottom w:val="single" w:sz="4" w:space="0" w:color="auto"/>
              <w:right w:val="single" w:sz="4" w:space="0" w:color="auto"/>
            </w:tcBorders>
          </w:tcPr>
          <w:p w14:paraId="6C49C6E5" w14:textId="77777777" w:rsidR="00234DED" w:rsidRDefault="00234DED" w:rsidP="008F02D8">
            <w:pPr>
              <w:jc w:val="center"/>
              <w:rPr>
                <w:rFonts w:ascii="Arial" w:eastAsia="Times New Roman" w:hAnsi="Arial" w:cs="Arial"/>
                <w:bCs/>
                <w:sz w:val="20"/>
                <w:szCs w:val="20"/>
                <w:lang w:eastAsia="pl-PL"/>
              </w:rPr>
            </w:pPr>
          </w:p>
        </w:tc>
        <w:tc>
          <w:tcPr>
            <w:tcW w:w="5350" w:type="dxa"/>
            <w:gridSpan w:val="4"/>
            <w:tcBorders>
              <w:top w:val="single" w:sz="4" w:space="0" w:color="auto"/>
              <w:left w:val="single" w:sz="4" w:space="0" w:color="auto"/>
              <w:bottom w:val="single" w:sz="4" w:space="0" w:color="auto"/>
              <w:right w:val="single" w:sz="4" w:space="0" w:color="auto"/>
            </w:tcBorders>
          </w:tcPr>
          <w:p w14:paraId="65604310" w14:textId="77777777" w:rsidR="00234DED" w:rsidRDefault="00234DED" w:rsidP="008F02D8">
            <w:pPr>
              <w:jc w:val="right"/>
              <w:rPr>
                <w:rFonts w:ascii="Arial" w:eastAsia="Times New Roman" w:hAnsi="Arial" w:cs="Arial"/>
                <w:b/>
                <w:sz w:val="20"/>
                <w:szCs w:val="20"/>
                <w:lang w:eastAsia="pl-PL"/>
              </w:rPr>
            </w:pPr>
          </w:p>
          <w:p w14:paraId="38F9B107" w14:textId="77777777" w:rsidR="00234DED" w:rsidRDefault="00234DED" w:rsidP="008F02D8">
            <w:pPr>
              <w:jc w:val="right"/>
              <w:rPr>
                <w:rFonts w:ascii="Arial" w:eastAsia="Times New Roman" w:hAnsi="Arial" w:cs="Arial"/>
                <w:b/>
                <w:sz w:val="20"/>
                <w:szCs w:val="20"/>
                <w:lang w:eastAsia="pl-PL"/>
              </w:rPr>
            </w:pPr>
            <w:r>
              <w:rPr>
                <w:rFonts w:ascii="Arial" w:eastAsia="Times New Roman" w:hAnsi="Arial" w:cs="Arial"/>
                <w:b/>
                <w:sz w:val="20"/>
                <w:szCs w:val="20"/>
                <w:lang w:eastAsia="pl-PL"/>
              </w:rPr>
              <w:t>RAZEM:</w:t>
            </w:r>
          </w:p>
          <w:p w14:paraId="5E0928D1" w14:textId="77777777" w:rsidR="00234DED" w:rsidRDefault="00234DED" w:rsidP="008F02D8">
            <w:pPr>
              <w:jc w:val="center"/>
              <w:rPr>
                <w:rFonts w:ascii="Arial" w:eastAsia="Times New Roman" w:hAnsi="Arial" w:cs="Arial"/>
                <w:b/>
                <w:bCs/>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14:paraId="206FBA83" w14:textId="77777777" w:rsidR="00234DED" w:rsidRDefault="00234DED" w:rsidP="008F02D8">
            <w:pPr>
              <w:jc w:val="center"/>
              <w:rPr>
                <w:rFonts w:ascii="Arial" w:eastAsia="Times New Roman" w:hAnsi="Arial" w:cs="Arial"/>
                <w:b/>
                <w:bCs/>
                <w:sz w:val="20"/>
                <w:szCs w:val="20"/>
                <w:lang w:eastAsia="pl-PL"/>
              </w:rPr>
            </w:pPr>
          </w:p>
        </w:tc>
        <w:tc>
          <w:tcPr>
            <w:tcW w:w="946" w:type="dxa"/>
            <w:tcBorders>
              <w:top w:val="single" w:sz="4" w:space="0" w:color="auto"/>
              <w:left w:val="single" w:sz="4" w:space="0" w:color="auto"/>
              <w:bottom w:val="single" w:sz="4" w:space="0" w:color="auto"/>
              <w:right w:val="single" w:sz="4" w:space="0" w:color="auto"/>
            </w:tcBorders>
          </w:tcPr>
          <w:p w14:paraId="7952EC3C" w14:textId="77777777" w:rsidR="00234DED" w:rsidRDefault="00234DED" w:rsidP="008F02D8">
            <w:pPr>
              <w:jc w:val="center"/>
              <w:rPr>
                <w:rFonts w:ascii="Arial" w:eastAsia="Times New Roman" w:hAnsi="Arial" w:cs="Arial"/>
                <w:b/>
                <w:bCs/>
                <w:sz w:val="20"/>
                <w:szCs w:val="20"/>
                <w:lang w:eastAsia="pl-PL"/>
              </w:rPr>
            </w:pPr>
          </w:p>
          <w:p w14:paraId="7D3D9FEC" w14:textId="77777777" w:rsidR="00234DED" w:rsidRDefault="00234DED" w:rsidP="008F02D8">
            <w:pPr>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X</w:t>
            </w:r>
          </w:p>
        </w:tc>
        <w:tc>
          <w:tcPr>
            <w:tcW w:w="1551" w:type="dxa"/>
            <w:tcBorders>
              <w:top w:val="single" w:sz="4" w:space="0" w:color="auto"/>
              <w:left w:val="single" w:sz="4" w:space="0" w:color="auto"/>
              <w:bottom w:val="single" w:sz="4" w:space="0" w:color="auto"/>
              <w:right w:val="single" w:sz="4" w:space="0" w:color="auto"/>
            </w:tcBorders>
          </w:tcPr>
          <w:p w14:paraId="402D10C1" w14:textId="77777777" w:rsidR="00234DED" w:rsidRDefault="00234DED" w:rsidP="008F02D8">
            <w:pPr>
              <w:jc w:val="center"/>
              <w:rPr>
                <w:rFonts w:ascii="Arial" w:eastAsia="Times New Roman" w:hAnsi="Arial" w:cs="Arial"/>
                <w:b/>
                <w:bCs/>
                <w:sz w:val="20"/>
                <w:szCs w:val="20"/>
                <w:lang w:eastAsia="pl-PL"/>
              </w:rPr>
            </w:pPr>
          </w:p>
        </w:tc>
      </w:tr>
    </w:tbl>
    <w:p w14:paraId="423E20CD" w14:textId="77777777" w:rsidR="00234DED" w:rsidRDefault="00234DED" w:rsidP="00234DED">
      <w:pPr>
        <w:spacing w:after="0" w:line="240" w:lineRule="auto"/>
        <w:jc w:val="center"/>
        <w:rPr>
          <w:rFonts w:ascii="Arial" w:eastAsia="Times New Roman" w:hAnsi="Arial" w:cs="Arial"/>
          <w:b/>
          <w:bCs/>
          <w:sz w:val="20"/>
          <w:szCs w:val="20"/>
          <w:lang w:eastAsia="pl-PL"/>
        </w:rPr>
      </w:pPr>
    </w:p>
    <w:p w14:paraId="647D1E61" w14:textId="77777777" w:rsidR="00234DED" w:rsidRPr="00E865B9" w:rsidRDefault="00234DED" w:rsidP="00234DED">
      <w:pPr>
        <w:pStyle w:val="Tekstpodstawowywcity"/>
        <w:widowControl w:val="0"/>
        <w:suppressAutoHyphens w:val="0"/>
        <w:overflowPunct w:val="0"/>
        <w:autoSpaceDE w:val="0"/>
        <w:autoSpaceDN w:val="0"/>
        <w:adjustRightInd w:val="0"/>
        <w:spacing w:after="0"/>
        <w:ind w:left="480"/>
        <w:jc w:val="both"/>
        <w:rPr>
          <w:rFonts w:ascii="Arial" w:hAnsi="Arial" w:cs="Arial"/>
          <w:bCs/>
          <w:sz w:val="20"/>
          <w:szCs w:val="20"/>
          <w:lang w:val="pl-PL" w:eastAsia="pl-PL"/>
        </w:rPr>
      </w:pPr>
      <w:r w:rsidRPr="00E865B9">
        <w:rPr>
          <w:rFonts w:ascii="Arial" w:hAnsi="Arial" w:cs="Arial"/>
          <w:bCs/>
          <w:sz w:val="20"/>
          <w:szCs w:val="20"/>
          <w:lang w:val="pl-PL" w:eastAsia="pl-PL"/>
        </w:rPr>
        <w:t>W  pozycji  VAT % dopuszcza się wpisanie zamiennie liczbowej lub procentowej wartości stawki podatku VAT</w:t>
      </w:r>
    </w:p>
    <w:p w14:paraId="2F035B23" w14:textId="77777777" w:rsidR="00234DED" w:rsidRDefault="00234DED" w:rsidP="00234DED">
      <w:pPr>
        <w:keepNext/>
        <w:spacing w:after="0" w:line="240" w:lineRule="auto"/>
        <w:outlineLvl w:val="4"/>
        <w:rPr>
          <w:rFonts w:ascii="Arial" w:eastAsia="Times New Roman" w:hAnsi="Arial" w:cs="Arial"/>
          <w:b/>
          <w:sz w:val="20"/>
          <w:szCs w:val="20"/>
          <w:lang w:eastAsia="pl-PL"/>
        </w:rPr>
      </w:pPr>
    </w:p>
    <w:p w14:paraId="2F0AC89E" w14:textId="77777777" w:rsidR="00234DED" w:rsidRDefault="00234DED" w:rsidP="00234DED">
      <w:pPr>
        <w:spacing w:after="0" w:line="240" w:lineRule="auto"/>
        <w:ind w:left="9204" w:firstLine="708"/>
        <w:jc w:val="center"/>
        <w:rPr>
          <w:rFonts w:ascii="Arial" w:eastAsia="Times New Roman" w:hAnsi="Arial" w:cs="Arial"/>
          <w:sz w:val="20"/>
          <w:szCs w:val="20"/>
          <w:lang w:eastAsia="pl-PL"/>
        </w:rPr>
      </w:pPr>
    </w:p>
    <w:p w14:paraId="2ECC16C5" w14:textId="589D8BD8" w:rsidR="00234DED" w:rsidRDefault="00234DED" w:rsidP="00234DED">
      <w:pPr>
        <w:spacing w:after="0" w:line="240" w:lineRule="auto"/>
        <w:ind w:left="9204" w:firstLine="708"/>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6692613A" w14:textId="77777777" w:rsidR="00234DED" w:rsidRDefault="00234DED" w:rsidP="00234DED">
      <w:pPr>
        <w:spacing w:after="0" w:line="240" w:lineRule="auto"/>
        <w:ind w:left="9204" w:firstLine="708"/>
        <w:jc w:val="center"/>
        <w:rPr>
          <w:rFonts w:ascii="Arial" w:eastAsia="Times New Roman" w:hAnsi="Arial" w:cs="Arial"/>
          <w:sz w:val="20"/>
          <w:szCs w:val="20"/>
          <w:lang w:eastAsia="pl-PL"/>
        </w:rPr>
      </w:pPr>
    </w:p>
    <w:p w14:paraId="18A8C9DC" w14:textId="77777777" w:rsidR="00234DED" w:rsidRDefault="00234DED" w:rsidP="00234DED">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p>
    <w:p w14:paraId="1E54C3F5" w14:textId="77777777" w:rsidR="00234DED" w:rsidRDefault="00234DED" w:rsidP="00234DED">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podpis i pieczęć osoby uprawnionej/osób uprawnionych</w:t>
      </w:r>
    </w:p>
    <w:p w14:paraId="34EE48F9" w14:textId="77777777" w:rsidR="00234DED" w:rsidRDefault="00234DED" w:rsidP="00234DED">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do reprezentowania wykonawcy</w:t>
      </w:r>
    </w:p>
    <w:p w14:paraId="3B65819C" w14:textId="2DE83454" w:rsidR="00C9145D" w:rsidRPr="00C9145D" w:rsidRDefault="00234DED" w:rsidP="00C9145D">
      <w:pPr>
        <w:spacing w:after="0" w:line="240" w:lineRule="auto"/>
        <w:jc w:val="both"/>
        <w:rPr>
          <w:i/>
        </w:rPr>
      </w:pPr>
      <w:r>
        <w:rPr>
          <w:rFonts w:ascii="Arial" w:eastAsia="Times New Roman" w:hAnsi="Arial" w:cs="Arial"/>
          <w:sz w:val="20"/>
          <w:szCs w:val="20"/>
          <w:lang w:eastAsia="pl-PL"/>
        </w:rPr>
        <w:br w:type="page"/>
      </w:r>
      <w:bookmarkStart w:id="3" w:name="_GoBack"/>
      <w:r w:rsidR="00C9145D" w:rsidRPr="00C9145D">
        <w:lastRenderedPageBreak/>
        <w:t>DZP/381/26/EIN/2018                                                   Załącznik nr  3 do zaproszenia (załącznik nr 2 do umowy)</w:t>
      </w:r>
      <w:bookmarkEnd w:id="3"/>
    </w:p>
    <w:p w14:paraId="402A078D" w14:textId="77777777" w:rsidR="00C9145D" w:rsidRPr="00C9145D" w:rsidRDefault="00C9145D" w:rsidP="00C9145D"/>
    <w:p w14:paraId="6E2B7524" w14:textId="77777777" w:rsidR="00716C5A" w:rsidRPr="00692C83" w:rsidRDefault="00716C5A" w:rsidP="00716C5A">
      <w:pPr>
        <w:widowControl w:val="0"/>
        <w:jc w:val="center"/>
        <w:rPr>
          <w:sz w:val="20"/>
          <w:szCs w:val="20"/>
          <w:lang w:eastAsia="zh-CN"/>
        </w:rPr>
      </w:pPr>
      <w:r w:rsidRPr="00692C83">
        <w:rPr>
          <w:sz w:val="28"/>
          <w:szCs w:val="28"/>
          <w:lang w:eastAsia="zh-CN"/>
        </w:rPr>
        <w:t>ZESTAWIENIE  PARAMETRÓW TECHNICZN</w:t>
      </w:r>
      <w:r>
        <w:rPr>
          <w:sz w:val="28"/>
          <w:szCs w:val="28"/>
          <w:lang w:eastAsia="zh-CN"/>
        </w:rPr>
        <w:t xml:space="preserve">YCH </w:t>
      </w:r>
    </w:p>
    <w:p w14:paraId="1439DCEB" w14:textId="77777777" w:rsidR="00716C5A" w:rsidRDefault="00716C5A" w:rsidP="00716C5A">
      <w:pPr>
        <w:spacing w:after="0" w:line="240" w:lineRule="auto"/>
        <w:ind w:left="340"/>
        <w:jc w:val="center"/>
        <w:rPr>
          <w:rFonts w:ascii="Tahoma" w:eastAsia="Times New Roman" w:hAnsi="Tahoma" w:cs="Tahoma"/>
          <w:b/>
          <w:sz w:val="20"/>
          <w:szCs w:val="24"/>
          <w:lang w:eastAsia="pl-PL"/>
        </w:rPr>
      </w:pPr>
    </w:p>
    <w:p w14:paraId="0ADCDA26" w14:textId="77777777" w:rsidR="00716C5A" w:rsidRDefault="00716C5A" w:rsidP="00716C5A">
      <w:pPr>
        <w:rPr>
          <w:rFonts w:ascii="Tahoma" w:hAnsi="Tahoma" w:cs="Tahoma"/>
          <w:b/>
          <w:sz w:val="20"/>
          <w:szCs w:val="20"/>
        </w:rPr>
      </w:pPr>
      <w:r>
        <w:rPr>
          <w:rFonts w:ascii="Tahoma" w:hAnsi="Tahoma" w:cs="Tahoma"/>
          <w:b/>
          <w:sz w:val="20"/>
          <w:szCs w:val="20"/>
        </w:rPr>
        <w:t>Dostawa sprzętu komputerowego</w:t>
      </w:r>
      <w:r w:rsidRPr="00AC21F6">
        <w:rPr>
          <w:rFonts w:ascii="Tahoma" w:hAnsi="Tahoma" w:cs="Tahoma"/>
          <w:b/>
          <w:sz w:val="20"/>
          <w:szCs w:val="20"/>
        </w:rPr>
        <w:t xml:space="preserve">– </w:t>
      </w:r>
      <w:r>
        <w:rPr>
          <w:rFonts w:ascii="Tahoma" w:hAnsi="Tahoma" w:cs="Tahoma"/>
          <w:b/>
          <w:color w:val="000000" w:themeColor="text1"/>
          <w:sz w:val="20"/>
          <w:szCs w:val="20"/>
        </w:rPr>
        <w:t>ilość 10</w:t>
      </w:r>
      <w:r w:rsidRPr="00AC21F6">
        <w:rPr>
          <w:rFonts w:ascii="Tahoma" w:hAnsi="Tahoma" w:cs="Tahoma"/>
          <w:b/>
          <w:color w:val="000000" w:themeColor="text1"/>
          <w:sz w:val="20"/>
          <w:szCs w:val="20"/>
        </w:rPr>
        <w:t xml:space="preserve"> </w:t>
      </w:r>
      <w:r>
        <w:rPr>
          <w:rFonts w:ascii="Tahoma" w:hAnsi="Tahoma" w:cs="Tahoma"/>
          <w:b/>
          <w:sz w:val="20"/>
          <w:szCs w:val="20"/>
        </w:rPr>
        <w:t>kompletów</w:t>
      </w:r>
      <w:r w:rsidRPr="00AC21F6">
        <w:rPr>
          <w:rFonts w:ascii="Tahoma" w:hAnsi="Tahoma" w:cs="Tahoma"/>
          <w:b/>
          <w:sz w:val="20"/>
          <w:szCs w:val="20"/>
        </w:rPr>
        <w:t xml:space="preserve"> </w:t>
      </w:r>
    </w:p>
    <w:p w14:paraId="55A98ED0" w14:textId="77777777" w:rsidR="00716C5A" w:rsidRDefault="00716C5A" w:rsidP="00716C5A">
      <w:pPr>
        <w:rPr>
          <w:rFonts w:ascii="Tahoma" w:hAnsi="Tahoma" w:cs="Tahoma"/>
          <w:b/>
          <w:sz w:val="20"/>
          <w:szCs w:val="20"/>
        </w:rPr>
      </w:pPr>
      <w:r w:rsidRPr="002D496B">
        <w:rPr>
          <w:rFonts w:ascii="Tahoma" w:hAnsi="Tahoma" w:cs="Tahoma"/>
          <w:b/>
          <w:sz w:val="24"/>
          <w:szCs w:val="24"/>
        </w:rPr>
        <w:t xml:space="preserve">Przedmiot zamówienia należy dostarczyć </w:t>
      </w:r>
      <w:r>
        <w:rPr>
          <w:rFonts w:ascii="Tahoma" w:hAnsi="Tahoma" w:cs="Tahoma"/>
          <w:b/>
          <w:sz w:val="24"/>
          <w:szCs w:val="24"/>
        </w:rPr>
        <w:t xml:space="preserve">do </w:t>
      </w:r>
      <w:r w:rsidRPr="002D496B">
        <w:rPr>
          <w:rFonts w:ascii="Tahoma" w:hAnsi="Tahoma" w:cs="Tahoma"/>
          <w:b/>
          <w:sz w:val="24"/>
          <w:szCs w:val="24"/>
        </w:rPr>
        <w:t>lokalizacji Ceglana</w:t>
      </w:r>
    </w:p>
    <w:tbl>
      <w:tblPr>
        <w:tblStyle w:val="Tabela-Siatka"/>
        <w:tblW w:w="5087" w:type="pct"/>
        <w:tblLook w:val="04A0" w:firstRow="1" w:lastRow="0" w:firstColumn="1" w:lastColumn="0" w:noHBand="0" w:noVBand="1"/>
      </w:tblPr>
      <w:tblGrid>
        <w:gridCol w:w="487"/>
        <w:gridCol w:w="10"/>
        <w:gridCol w:w="3916"/>
        <w:gridCol w:w="2018"/>
        <w:gridCol w:w="3651"/>
      </w:tblGrid>
      <w:tr w:rsidR="00716C5A" w:rsidRPr="00AC21F6" w14:paraId="5C425A3B" w14:textId="77777777" w:rsidTr="002F4086">
        <w:tc>
          <w:tcPr>
            <w:tcW w:w="242" w:type="pct"/>
            <w:shd w:val="clear" w:color="auto" w:fill="D9D9D9" w:themeFill="background1" w:themeFillShade="D9"/>
          </w:tcPr>
          <w:p w14:paraId="64D8A571" w14:textId="77777777" w:rsidR="00716C5A" w:rsidRPr="00AC21F6" w:rsidRDefault="00716C5A" w:rsidP="002F4086">
            <w:pPr>
              <w:rPr>
                <w:rFonts w:ascii="Tahoma" w:hAnsi="Tahoma" w:cs="Tahoma"/>
                <w:sz w:val="20"/>
                <w:szCs w:val="20"/>
              </w:rPr>
            </w:pPr>
            <w:r w:rsidRPr="00AC21F6">
              <w:rPr>
                <w:rFonts w:ascii="Tahoma" w:hAnsi="Tahoma" w:cs="Tahoma"/>
                <w:sz w:val="20"/>
                <w:szCs w:val="20"/>
              </w:rPr>
              <w:t>Lp.</w:t>
            </w:r>
          </w:p>
        </w:tc>
        <w:tc>
          <w:tcPr>
            <w:tcW w:w="1947" w:type="pct"/>
            <w:gridSpan w:val="2"/>
            <w:shd w:val="clear" w:color="auto" w:fill="D9D9D9" w:themeFill="background1" w:themeFillShade="D9"/>
          </w:tcPr>
          <w:p w14:paraId="664FBEC2" w14:textId="77777777" w:rsidR="00716C5A" w:rsidRPr="00AC21F6" w:rsidRDefault="00716C5A" w:rsidP="002F4086">
            <w:pPr>
              <w:rPr>
                <w:rFonts w:ascii="Tahoma" w:hAnsi="Tahoma" w:cs="Tahoma"/>
                <w:sz w:val="20"/>
                <w:szCs w:val="20"/>
              </w:rPr>
            </w:pPr>
            <w:r w:rsidRPr="00AC21F6">
              <w:rPr>
                <w:rFonts w:ascii="Tahoma" w:hAnsi="Tahoma" w:cs="Tahoma"/>
                <w:sz w:val="20"/>
                <w:szCs w:val="20"/>
              </w:rPr>
              <w:t>Wymagania minimalne</w:t>
            </w:r>
          </w:p>
        </w:tc>
        <w:tc>
          <w:tcPr>
            <w:tcW w:w="1001" w:type="pct"/>
            <w:shd w:val="clear" w:color="auto" w:fill="D9D9D9" w:themeFill="background1" w:themeFillShade="D9"/>
          </w:tcPr>
          <w:p w14:paraId="1C560919" w14:textId="77777777" w:rsidR="00716C5A" w:rsidRDefault="00716C5A" w:rsidP="002F4086">
            <w:pPr>
              <w:rPr>
                <w:rFonts w:ascii="Tahoma" w:hAnsi="Tahoma" w:cs="Tahoma"/>
                <w:sz w:val="20"/>
                <w:szCs w:val="20"/>
              </w:rPr>
            </w:pPr>
            <w:r>
              <w:rPr>
                <w:b/>
                <w:bCs/>
                <w:sz w:val="20"/>
                <w:szCs w:val="20"/>
                <w:lang w:eastAsia="pl-PL"/>
              </w:rPr>
              <w:t>Wymagana wartość</w:t>
            </w:r>
          </w:p>
        </w:tc>
        <w:tc>
          <w:tcPr>
            <w:tcW w:w="1811" w:type="pct"/>
            <w:shd w:val="clear" w:color="auto" w:fill="D9D9D9" w:themeFill="background1" w:themeFillShade="D9"/>
          </w:tcPr>
          <w:p w14:paraId="2BA7B7C9" w14:textId="77777777" w:rsidR="00716C5A" w:rsidRPr="00AC21F6" w:rsidRDefault="00716C5A" w:rsidP="002F4086">
            <w:pPr>
              <w:rPr>
                <w:rFonts w:ascii="Tahoma" w:hAnsi="Tahoma" w:cs="Tahoma"/>
                <w:sz w:val="20"/>
                <w:szCs w:val="20"/>
              </w:rPr>
            </w:pPr>
            <w:r>
              <w:rPr>
                <w:b/>
                <w:sz w:val="20"/>
                <w:szCs w:val="20"/>
                <w:lang w:eastAsia="zh-CN"/>
              </w:rPr>
              <w:t>Wartość oferowana przez Wykonawcę</w:t>
            </w:r>
          </w:p>
        </w:tc>
      </w:tr>
      <w:tr w:rsidR="00716C5A" w:rsidRPr="00AC21F6" w14:paraId="745E399F" w14:textId="77777777" w:rsidTr="002F4086">
        <w:trPr>
          <w:trHeight w:val="583"/>
        </w:trPr>
        <w:tc>
          <w:tcPr>
            <w:tcW w:w="242" w:type="pct"/>
            <w:shd w:val="clear" w:color="auto" w:fill="F2F2F2" w:themeFill="background1" w:themeFillShade="F2"/>
          </w:tcPr>
          <w:p w14:paraId="788C7CD2"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1</w:t>
            </w:r>
          </w:p>
        </w:tc>
        <w:tc>
          <w:tcPr>
            <w:tcW w:w="4758" w:type="pct"/>
            <w:gridSpan w:val="4"/>
            <w:shd w:val="clear" w:color="auto" w:fill="F2F2F2" w:themeFill="background1" w:themeFillShade="F2"/>
          </w:tcPr>
          <w:p w14:paraId="409D7A00"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Przeznaczenie zestawów komputerowych:</w:t>
            </w:r>
          </w:p>
        </w:tc>
      </w:tr>
      <w:tr w:rsidR="00716C5A" w:rsidRPr="00AC21F6" w14:paraId="53C1EEB5" w14:textId="77777777" w:rsidTr="002F4086">
        <w:tc>
          <w:tcPr>
            <w:tcW w:w="242" w:type="pct"/>
          </w:tcPr>
          <w:p w14:paraId="5DD590FB"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7" w:type="pct"/>
            <w:gridSpan w:val="2"/>
          </w:tcPr>
          <w:p w14:paraId="6527CFB6" w14:textId="77777777" w:rsidR="00716C5A" w:rsidRPr="00AC21F6" w:rsidRDefault="00716C5A" w:rsidP="002F4086">
            <w:pPr>
              <w:rPr>
                <w:rFonts w:ascii="Tahoma" w:hAnsi="Tahoma" w:cs="Tahoma"/>
                <w:sz w:val="20"/>
                <w:szCs w:val="20"/>
              </w:rPr>
            </w:pPr>
            <w:r w:rsidRPr="00AC21F6">
              <w:rPr>
                <w:rFonts w:ascii="Tahoma" w:hAnsi="Tahoma" w:cs="Tahoma"/>
                <w:sz w:val="20"/>
                <w:szCs w:val="20"/>
              </w:rPr>
              <w:t>Praca sieciowa w aplikacji bazodanowej z wykorzystaniem m.in. aplikacji webowych</w:t>
            </w:r>
          </w:p>
        </w:tc>
        <w:tc>
          <w:tcPr>
            <w:tcW w:w="1001" w:type="pct"/>
            <w:vAlign w:val="center"/>
          </w:tcPr>
          <w:p w14:paraId="435873DA" w14:textId="77777777" w:rsidR="00716C5A" w:rsidRPr="00B46955" w:rsidRDefault="00716C5A" w:rsidP="002F4086">
            <w:pPr>
              <w:suppressLineNumbers/>
              <w:autoSpaceDN w:val="0"/>
              <w:jc w:val="center"/>
              <w:textAlignment w:val="baseline"/>
              <w:rPr>
                <w:rFonts w:eastAsia="SimSun"/>
                <w:kern w:val="3"/>
                <w:lang w:eastAsia="zh-CN" w:bidi="hi-IN"/>
              </w:rPr>
            </w:pPr>
          </w:p>
          <w:p w14:paraId="336139E7" w14:textId="77777777" w:rsidR="00716C5A" w:rsidRPr="00B46955" w:rsidRDefault="00716C5A" w:rsidP="002F4086">
            <w:pPr>
              <w:suppressLineNumbers/>
              <w:autoSpaceDN w:val="0"/>
              <w:jc w:val="center"/>
              <w:textAlignment w:val="baseline"/>
              <w:rPr>
                <w:rFonts w:eastAsia="SimSun"/>
                <w:kern w:val="3"/>
                <w:lang w:eastAsia="zh-CN" w:bidi="hi-IN"/>
              </w:rPr>
            </w:pPr>
            <w:r w:rsidRPr="00B46955">
              <w:rPr>
                <w:rFonts w:eastAsia="SimSun"/>
                <w:kern w:val="3"/>
                <w:lang w:eastAsia="zh-CN" w:bidi="hi-IN"/>
              </w:rPr>
              <w:t>TAK</w:t>
            </w:r>
          </w:p>
        </w:tc>
        <w:tc>
          <w:tcPr>
            <w:tcW w:w="1811" w:type="pct"/>
          </w:tcPr>
          <w:p w14:paraId="33F7263D" w14:textId="77777777" w:rsidR="00716C5A" w:rsidRDefault="00716C5A" w:rsidP="002F4086">
            <w:pPr>
              <w:jc w:val="center"/>
              <w:rPr>
                <w:rFonts w:ascii="Tahoma" w:hAnsi="Tahoma" w:cs="Tahoma"/>
                <w:sz w:val="20"/>
                <w:szCs w:val="20"/>
              </w:rPr>
            </w:pPr>
          </w:p>
          <w:p w14:paraId="2B82CB67" w14:textId="77777777" w:rsidR="00716C5A" w:rsidRPr="00AC21F6" w:rsidRDefault="00716C5A" w:rsidP="002F4086">
            <w:pPr>
              <w:jc w:val="center"/>
              <w:rPr>
                <w:rFonts w:ascii="Tahoma" w:hAnsi="Tahoma" w:cs="Tahoma"/>
                <w:sz w:val="20"/>
                <w:szCs w:val="20"/>
              </w:rPr>
            </w:pPr>
            <w:r w:rsidRPr="00B46955">
              <w:rPr>
                <w:lang w:eastAsia="pl-PL"/>
              </w:rPr>
              <w:t>TAK/NIE*</w:t>
            </w:r>
          </w:p>
        </w:tc>
      </w:tr>
      <w:tr w:rsidR="00716C5A" w:rsidRPr="00AC21F6" w14:paraId="5085E20A" w14:textId="77777777" w:rsidTr="002F4086">
        <w:tc>
          <w:tcPr>
            <w:tcW w:w="242" w:type="pct"/>
          </w:tcPr>
          <w:p w14:paraId="51EF69BF"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7" w:type="pct"/>
            <w:gridSpan w:val="2"/>
          </w:tcPr>
          <w:p w14:paraId="68B8B5FA"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Praca na aplikacjach biurowych, m.in. pakiet Microsoft Office w wersji od 2010 w wzwyż, pakiet Open Office w wersji 4.x, pakiet </w:t>
            </w:r>
            <w:proofErr w:type="spellStart"/>
            <w:r w:rsidRPr="00AC21F6">
              <w:rPr>
                <w:rFonts w:ascii="Tahoma" w:hAnsi="Tahoma" w:cs="Tahoma"/>
                <w:sz w:val="20"/>
                <w:szCs w:val="20"/>
              </w:rPr>
              <w:t>Libre</w:t>
            </w:r>
            <w:proofErr w:type="spellEnd"/>
            <w:r w:rsidRPr="00AC21F6">
              <w:rPr>
                <w:rFonts w:ascii="Tahoma" w:hAnsi="Tahoma" w:cs="Tahoma"/>
                <w:sz w:val="20"/>
                <w:szCs w:val="20"/>
              </w:rPr>
              <w:t xml:space="preserve"> Office 5.x</w:t>
            </w:r>
          </w:p>
        </w:tc>
        <w:tc>
          <w:tcPr>
            <w:tcW w:w="1001" w:type="pct"/>
            <w:vAlign w:val="center"/>
          </w:tcPr>
          <w:p w14:paraId="112A1FC0" w14:textId="77777777" w:rsidR="00716C5A" w:rsidRDefault="00716C5A" w:rsidP="002F4086">
            <w:pPr>
              <w:suppressLineNumbers/>
              <w:autoSpaceDN w:val="0"/>
              <w:jc w:val="center"/>
              <w:textAlignment w:val="baseline"/>
              <w:rPr>
                <w:rFonts w:eastAsia="SimSun"/>
                <w:kern w:val="3"/>
                <w:lang w:eastAsia="zh-CN" w:bidi="hi-IN"/>
              </w:rPr>
            </w:pPr>
          </w:p>
          <w:p w14:paraId="1810B9C2"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tcPr>
          <w:p w14:paraId="54B2F302" w14:textId="77777777" w:rsidR="00716C5A" w:rsidRPr="00AC21F6" w:rsidRDefault="00716C5A" w:rsidP="002F4086">
            <w:pPr>
              <w:jc w:val="center"/>
              <w:rPr>
                <w:rFonts w:ascii="Tahoma" w:hAnsi="Tahoma" w:cs="Tahoma"/>
                <w:sz w:val="20"/>
                <w:szCs w:val="20"/>
              </w:rPr>
            </w:pPr>
          </w:p>
          <w:p w14:paraId="70218205" w14:textId="77777777" w:rsidR="00716C5A" w:rsidRPr="00AC21F6" w:rsidRDefault="00716C5A" w:rsidP="002F4086">
            <w:pPr>
              <w:jc w:val="center"/>
              <w:rPr>
                <w:rFonts w:ascii="Tahoma" w:hAnsi="Tahoma" w:cs="Tahoma"/>
                <w:sz w:val="20"/>
                <w:szCs w:val="20"/>
              </w:rPr>
            </w:pPr>
            <w:r w:rsidRPr="00B46955">
              <w:rPr>
                <w:lang w:eastAsia="pl-PL"/>
              </w:rPr>
              <w:t>TAK/NIE*</w:t>
            </w:r>
          </w:p>
        </w:tc>
      </w:tr>
      <w:tr w:rsidR="00716C5A" w:rsidRPr="00AC21F6" w14:paraId="7AEEA72F" w14:textId="77777777" w:rsidTr="002F4086">
        <w:tc>
          <w:tcPr>
            <w:tcW w:w="242" w:type="pct"/>
          </w:tcPr>
          <w:p w14:paraId="3B3D8CF3"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7" w:type="pct"/>
            <w:gridSpan w:val="2"/>
          </w:tcPr>
          <w:p w14:paraId="43550EA8"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Praca z wykorzystaniem popularnych przeglądarek internetowych m.in. Internet Explorer w wersji 10 i w wzwyż, Mozilla </w:t>
            </w:r>
            <w:proofErr w:type="spellStart"/>
            <w:r w:rsidRPr="00AC21F6">
              <w:rPr>
                <w:rFonts w:ascii="Tahoma" w:hAnsi="Tahoma" w:cs="Tahoma"/>
                <w:sz w:val="20"/>
                <w:szCs w:val="20"/>
              </w:rPr>
              <w:t>Firefox</w:t>
            </w:r>
            <w:proofErr w:type="spellEnd"/>
            <w:r w:rsidRPr="00AC21F6">
              <w:rPr>
                <w:rFonts w:ascii="Tahoma" w:hAnsi="Tahoma" w:cs="Tahoma"/>
                <w:sz w:val="20"/>
                <w:szCs w:val="20"/>
              </w:rPr>
              <w:t xml:space="preserve"> w wersji 47.x i w wzwyż</w:t>
            </w:r>
          </w:p>
        </w:tc>
        <w:tc>
          <w:tcPr>
            <w:tcW w:w="1001" w:type="pct"/>
            <w:vAlign w:val="center"/>
          </w:tcPr>
          <w:p w14:paraId="31202EB4" w14:textId="77777777" w:rsidR="00716C5A" w:rsidRDefault="00716C5A" w:rsidP="002F4086">
            <w:pPr>
              <w:suppressLineNumbers/>
              <w:autoSpaceDN w:val="0"/>
              <w:jc w:val="center"/>
              <w:textAlignment w:val="baseline"/>
              <w:rPr>
                <w:rFonts w:eastAsia="SimSun"/>
                <w:kern w:val="3"/>
                <w:lang w:eastAsia="zh-CN" w:bidi="hi-IN"/>
              </w:rPr>
            </w:pPr>
          </w:p>
          <w:p w14:paraId="3AAC89E8"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tcPr>
          <w:p w14:paraId="08334CF2" w14:textId="77777777" w:rsidR="00716C5A" w:rsidRPr="00AC21F6" w:rsidRDefault="00716C5A" w:rsidP="002F4086">
            <w:pPr>
              <w:jc w:val="center"/>
              <w:rPr>
                <w:rFonts w:ascii="Tahoma" w:hAnsi="Tahoma" w:cs="Tahoma"/>
                <w:sz w:val="20"/>
                <w:szCs w:val="20"/>
              </w:rPr>
            </w:pPr>
          </w:p>
          <w:p w14:paraId="331B9437" w14:textId="77777777" w:rsidR="00716C5A" w:rsidRDefault="00716C5A" w:rsidP="002F4086">
            <w:pPr>
              <w:jc w:val="center"/>
              <w:rPr>
                <w:rFonts w:ascii="Tahoma" w:hAnsi="Tahoma" w:cs="Tahoma"/>
                <w:sz w:val="20"/>
                <w:szCs w:val="20"/>
              </w:rPr>
            </w:pPr>
          </w:p>
          <w:p w14:paraId="4411D394" w14:textId="77777777" w:rsidR="00716C5A" w:rsidRPr="00AC21F6" w:rsidRDefault="00716C5A" w:rsidP="002F4086">
            <w:pPr>
              <w:jc w:val="center"/>
              <w:rPr>
                <w:rFonts w:ascii="Tahoma" w:hAnsi="Tahoma" w:cs="Tahoma"/>
                <w:sz w:val="20"/>
                <w:szCs w:val="20"/>
              </w:rPr>
            </w:pPr>
            <w:r w:rsidRPr="00B46955">
              <w:rPr>
                <w:lang w:eastAsia="pl-PL"/>
              </w:rPr>
              <w:t>TAK/NIE*</w:t>
            </w:r>
          </w:p>
        </w:tc>
      </w:tr>
      <w:tr w:rsidR="00716C5A" w:rsidRPr="00AC21F6" w14:paraId="1C80986D" w14:textId="77777777" w:rsidTr="002F4086">
        <w:trPr>
          <w:trHeight w:val="499"/>
        </w:trPr>
        <w:tc>
          <w:tcPr>
            <w:tcW w:w="242" w:type="pct"/>
            <w:shd w:val="clear" w:color="auto" w:fill="F2F2F2" w:themeFill="background1" w:themeFillShade="F2"/>
          </w:tcPr>
          <w:p w14:paraId="3090AEC9"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2</w:t>
            </w:r>
          </w:p>
        </w:tc>
        <w:tc>
          <w:tcPr>
            <w:tcW w:w="4758" w:type="pct"/>
            <w:gridSpan w:val="4"/>
            <w:shd w:val="clear" w:color="auto" w:fill="F2F2F2" w:themeFill="background1" w:themeFillShade="F2"/>
          </w:tcPr>
          <w:p w14:paraId="398E2079"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Wymagane parametry techniczne dla komputerów:</w:t>
            </w:r>
          </w:p>
        </w:tc>
      </w:tr>
      <w:tr w:rsidR="00716C5A" w:rsidRPr="00AC21F6" w14:paraId="64BEDBA7" w14:textId="77777777" w:rsidTr="002F4086">
        <w:tc>
          <w:tcPr>
            <w:tcW w:w="242" w:type="pct"/>
          </w:tcPr>
          <w:p w14:paraId="0C64589B"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7" w:type="pct"/>
            <w:gridSpan w:val="2"/>
          </w:tcPr>
          <w:p w14:paraId="00A7DEF8"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Pamięć operacyjna minimum </w:t>
            </w:r>
            <w:r w:rsidRPr="009245CC">
              <w:rPr>
                <w:rFonts w:ascii="Tahoma" w:hAnsi="Tahoma" w:cs="Tahoma"/>
                <w:sz w:val="20"/>
                <w:szCs w:val="20"/>
              </w:rPr>
              <w:t>16GB t</w:t>
            </w:r>
            <w:r w:rsidRPr="00AC21F6">
              <w:rPr>
                <w:rFonts w:ascii="Tahoma" w:hAnsi="Tahoma" w:cs="Tahoma"/>
                <w:sz w:val="20"/>
                <w:szCs w:val="20"/>
              </w:rPr>
              <w:t>ypu (w jednej kości) z możliwością rozbudowy</w:t>
            </w:r>
            <w:r>
              <w:rPr>
                <w:rFonts w:ascii="Tahoma" w:hAnsi="Tahoma" w:cs="Tahoma"/>
                <w:sz w:val="20"/>
                <w:szCs w:val="20"/>
              </w:rPr>
              <w:t xml:space="preserve"> do 64</w:t>
            </w:r>
            <w:r w:rsidRPr="00AC21F6">
              <w:rPr>
                <w:rFonts w:ascii="Tahoma" w:hAnsi="Tahoma" w:cs="Tahoma"/>
                <w:sz w:val="20"/>
                <w:szCs w:val="20"/>
              </w:rPr>
              <w:t>GB tylko poprzez dołożenie kolejnych modułów pamięci</w:t>
            </w:r>
            <w:r>
              <w:rPr>
                <w:rFonts w:ascii="Tahoma" w:hAnsi="Tahoma" w:cs="Tahoma"/>
                <w:sz w:val="20"/>
                <w:szCs w:val="20"/>
              </w:rPr>
              <w:t xml:space="preserve"> </w:t>
            </w:r>
          </w:p>
        </w:tc>
        <w:tc>
          <w:tcPr>
            <w:tcW w:w="1001" w:type="pct"/>
            <w:vAlign w:val="center"/>
          </w:tcPr>
          <w:p w14:paraId="43218D76" w14:textId="77777777" w:rsidR="00716C5A" w:rsidRDefault="00716C5A" w:rsidP="002F4086">
            <w:pPr>
              <w:suppressLineNumbers/>
              <w:autoSpaceDN w:val="0"/>
              <w:jc w:val="center"/>
              <w:textAlignment w:val="baseline"/>
              <w:rPr>
                <w:rFonts w:eastAsia="SimSun"/>
                <w:kern w:val="3"/>
                <w:lang w:eastAsia="zh-CN" w:bidi="hi-IN"/>
              </w:rPr>
            </w:pPr>
          </w:p>
          <w:p w14:paraId="793CB8A3"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tcPr>
          <w:p w14:paraId="2984498A" w14:textId="77777777" w:rsidR="00716C5A" w:rsidRDefault="00716C5A" w:rsidP="002F4086">
            <w:pPr>
              <w:jc w:val="center"/>
              <w:rPr>
                <w:rFonts w:ascii="Tahoma" w:hAnsi="Tahoma" w:cs="Tahoma"/>
                <w:sz w:val="20"/>
                <w:szCs w:val="20"/>
              </w:rPr>
            </w:pPr>
            <w:r>
              <w:rPr>
                <w:lang w:eastAsia="pl-PL"/>
              </w:rPr>
              <w:t>TAK/NIE*</w:t>
            </w:r>
          </w:p>
          <w:p w14:paraId="53060494" w14:textId="77777777" w:rsidR="00716C5A" w:rsidRDefault="00716C5A" w:rsidP="002F4086">
            <w:pPr>
              <w:jc w:val="center"/>
              <w:rPr>
                <w:rFonts w:ascii="Tahoma" w:hAnsi="Tahoma" w:cs="Tahoma"/>
                <w:sz w:val="20"/>
                <w:szCs w:val="20"/>
              </w:rPr>
            </w:pPr>
          </w:p>
          <w:p w14:paraId="28EA8C9D" w14:textId="77777777" w:rsidR="00716C5A" w:rsidRDefault="00716C5A" w:rsidP="002F4086">
            <w:pPr>
              <w:jc w:val="center"/>
              <w:rPr>
                <w:rFonts w:ascii="Tahoma" w:hAnsi="Tahoma" w:cs="Tahoma"/>
                <w:sz w:val="20"/>
                <w:szCs w:val="20"/>
              </w:rPr>
            </w:pPr>
            <w:r w:rsidRPr="00AC21F6">
              <w:rPr>
                <w:rFonts w:ascii="Tahoma" w:hAnsi="Tahoma" w:cs="Tahoma"/>
                <w:sz w:val="20"/>
                <w:szCs w:val="20"/>
              </w:rPr>
              <w:t xml:space="preserve">podać </w:t>
            </w:r>
            <w:r>
              <w:rPr>
                <w:rFonts w:ascii="Tahoma" w:hAnsi="Tahoma" w:cs="Tahoma"/>
                <w:sz w:val="20"/>
                <w:szCs w:val="20"/>
              </w:rPr>
              <w:t>pojemność pamięci operacyjnej</w:t>
            </w:r>
            <w:r w:rsidRPr="00AC21F6">
              <w:rPr>
                <w:rFonts w:ascii="Tahoma" w:hAnsi="Tahoma" w:cs="Tahoma"/>
                <w:sz w:val="20"/>
                <w:szCs w:val="20"/>
              </w:rPr>
              <w:t>:</w:t>
            </w:r>
          </w:p>
          <w:p w14:paraId="49213DA0" w14:textId="77777777" w:rsidR="00716C5A" w:rsidRPr="00AC21F6" w:rsidRDefault="00716C5A" w:rsidP="002F4086">
            <w:pPr>
              <w:jc w:val="center"/>
              <w:rPr>
                <w:rFonts w:ascii="Tahoma" w:hAnsi="Tahoma" w:cs="Tahoma"/>
                <w:sz w:val="20"/>
                <w:szCs w:val="20"/>
              </w:rPr>
            </w:pPr>
          </w:p>
          <w:p w14:paraId="1B45EDC2"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3F3D48EC" w14:textId="77777777" w:rsidTr="002F4086">
        <w:tc>
          <w:tcPr>
            <w:tcW w:w="242" w:type="pct"/>
          </w:tcPr>
          <w:p w14:paraId="08FD8E02"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7" w:type="pct"/>
            <w:gridSpan w:val="2"/>
          </w:tcPr>
          <w:p w14:paraId="023D8B44" w14:textId="77777777" w:rsidR="00716C5A" w:rsidRPr="00AC21F6" w:rsidRDefault="00716C5A" w:rsidP="002F4086">
            <w:pPr>
              <w:rPr>
                <w:rFonts w:ascii="Tahoma" w:hAnsi="Tahoma" w:cs="Tahoma"/>
                <w:sz w:val="20"/>
                <w:szCs w:val="20"/>
              </w:rPr>
            </w:pPr>
            <w:r w:rsidRPr="00AC21F6">
              <w:rPr>
                <w:rFonts w:ascii="Tahoma" w:hAnsi="Tahoma" w:cs="Tahoma"/>
                <w:sz w:val="20"/>
                <w:szCs w:val="20"/>
              </w:rPr>
              <w:t>Interfejs sieciowy Ethernet 10/100/1000BaseTX, złącze RJ45</w:t>
            </w:r>
          </w:p>
        </w:tc>
        <w:tc>
          <w:tcPr>
            <w:tcW w:w="1001" w:type="pct"/>
            <w:vAlign w:val="center"/>
          </w:tcPr>
          <w:p w14:paraId="0E146D73" w14:textId="77777777" w:rsidR="00716C5A" w:rsidRDefault="00716C5A" w:rsidP="002F4086">
            <w:pPr>
              <w:suppressLineNumbers/>
              <w:autoSpaceDN w:val="0"/>
              <w:jc w:val="center"/>
              <w:textAlignment w:val="baseline"/>
              <w:rPr>
                <w:rFonts w:eastAsia="SimSun"/>
                <w:kern w:val="3"/>
                <w:lang w:eastAsia="zh-CN" w:bidi="hi-IN"/>
              </w:rPr>
            </w:pPr>
          </w:p>
          <w:p w14:paraId="40B77BAB"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tcPr>
          <w:p w14:paraId="5A102403" w14:textId="77777777" w:rsidR="00716C5A" w:rsidRDefault="00716C5A" w:rsidP="002F4086">
            <w:pPr>
              <w:jc w:val="center"/>
              <w:rPr>
                <w:lang w:eastAsia="pl-PL"/>
              </w:rPr>
            </w:pPr>
            <w:r>
              <w:rPr>
                <w:lang w:eastAsia="pl-PL"/>
              </w:rPr>
              <w:t>TAK/NIE*</w:t>
            </w:r>
          </w:p>
          <w:p w14:paraId="38427F93" w14:textId="77777777" w:rsidR="00716C5A" w:rsidRDefault="00716C5A" w:rsidP="002F4086">
            <w:pPr>
              <w:jc w:val="center"/>
              <w:rPr>
                <w:lang w:eastAsia="pl-PL"/>
              </w:rPr>
            </w:pPr>
          </w:p>
          <w:p w14:paraId="6A25073C" w14:textId="77777777" w:rsidR="00716C5A" w:rsidRDefault="00716C5A" w:rsidP="002F4086">
            <w:pPr>
              <w:jc w:val="center"/>
              <w:rPr>
                <w:rFonts w:ascii="Tahoma" w:hAnsi="Tahoma" w:cs="Tahoma"/>
                <w:i/>
                <w:sz w:val="20"/>
                <w:szCs w:val="20"/>
              </w:rPr>
            </w:pPr>
            <w:r w:rsidRPr="00AC21F6">
              <w:rPr>
                <w:rFonts w:ascii="Tahoma" w:hAnsi="Tahoma" w:cs="Tahoma"/>
                <w:sz w:val="20"/>
                <w:szCs w:val="20"/>
              </w:rPr>
              <w:t xml:space="preserve">podać </w:t>
            </w:r>
            <w:r>
              <w:rPr>
                <w:rFonts w:ascii="Tahoma" w:hAnsi="Tahoma" w:cs="Tahoma"/>
                <w:sz w:val="20"/>
                <w:szCs w:val="20"/>
              </w:rPr>
              <w:t>model lub inne wskazanie umożliwiające na  jednoznaczną identyfikację produktu:</w:t>
            </w:r>
          </w:p>
          <w:p w14:paraId="29938B06" w14:textId="77777777" w:rsidR="00716C5A" w:rsidRDefault="00716C5A" w:rsidP="002F4086">
            <w:pPr>
              <w:jc w:val="center"/>
              <w:rPr>
                <w:rFonts w:ascii="Tahoma" w:hAnsi="Tahoma" w:cs="Tahoma"/>
                <w:sz w:val="20"/>
                <w:szCs w:val="20"/>
              </w:rPr>
            </w:pPr>
          </w:p>
          <w:p w14:paraId="1C49332F"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70884E04" w14:textId="77777777" w:rsidTr="002F4086">
        <w:tc>
          <w:tcPr>
            <w:tcW w:w="242" w:type="pct"/>
          </w:tcPr>
          <w:p w14:paraId="2D235E14"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7" w:type="pct"/>
            <w:gridSpan w:val="2"/>
          </w:tcPr>
          <w:p w14:paraId="40DCDEA9" w14:textId="77777777" w:rsidR="00716C5A" w:rsidRPr="00954F18" w:rsidRDefault="00716C5A" w:rsidP="002F4086">
            <w:pPr>
              <w:rPr>
                <w:rFonts w:ascii="Tahoma" w:hAnsi="Tahoma" w:cs="Tahoma"/>
                <w:sz w:val="19"/>
                <w:szCs w:val="19"/>
              </w:rPr>
            </w:pPr>
            <w:r w:rsidRPr="00954F18">
              <w:rPr>
                <w:rFonts w:ascii="Tahoma" w:hAnsi="Tahoma" w:cs="Tahoma"/>
                <w:sz w:val="19"/>
                <w:szCs w:val="19"/>
              </w:rPr>
              <w:t xml:space="preserve">Karta graficzna pracująca w trybie Full HD, wykorzystująca pamięć RAM systemu dynamicznie przydzielaną na potrzeby grafiki w trybie UMA, obsługująca DirectX 12, </w:t>
            </w:r>
            <w:proofErr w:type="spellStart"/>
            <w:r w:rsidRPr="00954F18">
              <w:rPr>
                <w:rFonts w:ascii="Tahoma" w:hAnsi="Tahoma" w:cs="Tahoma"/>
                <w:sz w:val="19"/>
                <w:szCs w:val="19"/>
              </w:rPr>
              <w:t>OpenGL</w:t>
            </w:r>
            <w:proofErr w:type="spellEnd"/>
            <w:r w:rsidRPr="00954F18">
              <w:rPr>
                <w:rFonts w:ascii="Tahoma" w:hAnsi="Tahoma" w:cs="Tahoma"/>
                <w:sz w:val="19"/>
                <w:szCs w:val="19"/>
              </w:rPr>
              <w:t xml:space="preserve"> 4.x, możliwość osiągnięcia rozdzielczości 4096x2304pikseli (DP) oraz 1920x1080pikseli (VGA), umożliwiająca obsługę minimum 2 monitorów jednocześnie</w:t>
            </w:r>
          </w:p>
        </w:tc>
        <w:tc>
          <w:tcPr>
            <w:tcW w:w="1001" w:type="pct"/>
            <w:vAlign w:val="center"/>
          </w:tcPr>
          <w:p w14:paraId="7456D87A" w14:textId="77777777" w:rsidR="00716C5A" w:rsidRDefault="00716C5A" w:rsidP="002F4086">
            <w:pPr>
              <w:suppressLineNumbers/>
              <w:autoSpaceDN w:val="0"/>
              <w:jc w:val="center"/>
              <w:textAlignment w:val="baseline"/>
              <w:rPr>
                <w:rFonts w:eastAsia="SimSun"/>
                <w:kern w:val="3"/>
                <w:lang w:eastAsia="zh-CN" w:bidi="hi-IN"/>
              </w:rPr>
            </w:pPr>
          </w:p>
          <w:p w14:paraId="42BBAD6B"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34F8A755" w14:textId="77777777" w:rsidR="00716C5A" w:rsidRDefault="00716C5A" w:rsidP="002F4086">
            <w:pPr>
              <w:jc w:val="center"/>
              <w:rPr>
                <w:lang w:eastAsia="pl-PL"/>
              </w:rPr>
            </w:pPr>
            <w:r>
              <w:rPr>
                <w:lang w:eastAsia="pl-PL"/>
              </w:rPr>
              <w:t>TAK/NIE*</w:t>
            </w:r>
          </w:p>
          <w:p w14:paraId="423829F7" w14:textId="77777777" w:rsidR="00716C5A" w:rsidRDefault="00716C5A" w:rsidP="002F4086">
            <w:pPr>
              <w:jc w:val="center"/>
              <w:rPr>
                <w:rFonts w:ascii="Tahoma" w:hAnsi="Tahoma" w:cs="Tahoma"/>
                <w:sz w:val="20"/>
                <w:szCs w:val="20"/>
              </w:rPr>
            </w:pPr>
          </w:p>
          <w:p w14:paraId="7FAECA82"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 xml:space="preserve">podać </w:t>
            </w:r>
            <w:r>
              <w:rPr>
                <w:rFonts w:ascii="Tahoma" w:hAnsi="Tahoma" w:cs="Tahoma"/>
                <w:sz w:val="20"/>
                <w:szCs w:val="20"/>
              </w:rPr>
              <w:t>model lub inne wskazanie umożliwiające na  jednoznaczną identyfikację produktu</w:t>
            </w:r>
            <w:r w:rsidRPr="00AC21F6">
              <w:rPr>
                <w:rFonts w:ascii="Tahoma" w:hAnsi="Tahoma" w:cs="Tahoma"/>
                <w:sz w:val="20"/>
                <w:szCs w:val="20"/>
              </w:rPr>
              <w:t>:</w:t>
            </w:r>
          </w:p>
          <w:p w14:paraId="6F9BDF00" w14:textId="77777777" w:rsidR="00716C5A" w:rsidRPr="00AC21F6" w:rsidRDefault="00716C5A" w:rsidP="002F4086">
            <w:pPr>
              <w:jc w:val="center"/>
              <w:rPr>
                <w:rFonts w:ascii="Tahoma" w:hAnsi="Tahoma" w:cs="Tahoma"/>
                <w:sz w:val="20"/>
                <w:szCs w:val="20"/>
              </w:rPr>
            </w:pPr>
          </w:p>
          <w:p w14:paraId="49C6F3EB"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1743EFFA" w14:textId="77777777" w:rsidTr="002F4086">
        <w:tc>
          <w:tcPr>
            <w:tcW w:w="242" w:type="pct"/>
          </w:tcPr>
          <w:p w14:paraId="3825F2E1"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7" w:type="pct"/>
            <w:gridSpan w:val="2"/>
          </w:tcPr>
          <w:p w14:paraId="22E36C4B" w14:textId="77777777" w:rsidR="00716C5A" w:rsidRPr="00954F18" w:rsidRDefault="00716C5A" w:rsidP="002F4086">
            <w:pPr>
              <w:rPr>
                <w:rFonts w:ascii="Tahoma" w:hAnsi="Tahoma" w:cs="Tahoma"/>
                <w:sz w:val="19"/>
                <w:szCs w:val="19"/>
              </w:rPr>
            </w:pPr>
            <w:r w:rsidRPr="00954F18">
              <w:rPr>
                <w:rFonts w:ascii="Tahoma" w:hAnsi="Tahoma" w:cs="Tahoma"/>
                <w:sz w:val="19"/>
                <w:szCs w:val="19"/>
              </w:rPr>
              <w:t>Pamięć masowa o pojemności minimum 128GB typu SSD, z partycją RECOVERY umożliwiającą odtworzenie systemu operacyjnego fabrycznie zainstalowanego na komputerze po awarii</w:t>
            </w:r>
            <w:r>
              <w:rPr>
                <w:rFonts w:ascii="Tahoma" w:hAnsi="Tahoma" w:cs="Tahoma"/>
                <w:sz w:val="19"/>
                <w:szCs w:val="19"/>
              </w:rPr>
              <w:t xml:space="preserve"> bez dodatkowych nośników</w:t>
            </w:r>
          </w:p>
        </w:tc>
        <w:tc>
          <w:tcPr>
            <w:tcW w:w="1001" w:type="pct"/>
            <w:vAlign w:val="center"/>
          </w:tcPr>
          <w:p w14:paraId="09BE48D3" w14:textId="77777777" w:rsidR="00716C5A" w:rsidRDefault="00716C5A" w:rsidP="002F4086">
            <w:pPr>
              <w:suppressLineNumbers/>
              <w:autoSpaceDN w:val="0"/>
              <w:jc w:val="center"/>
              <w:textAlignment w:val="baseline"/>
              <w:rPr>
                <w:rFonts w:eastAsia="SimSun"/>
                <w:kern w:val="3"/>
                <w:lang w:eastAsia="zh-CN" w:bidi="hi-IN"/>
              </w:rPr>
            </w:pPr>
          </w:p>
          <w:p w14:paraId="63FC7661"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7565C20" w14:textId="77777777" w:rsidR="00716C5A" w:rsidRDefault="00716C5A" w:rsidP="002F4086">
            <w:pPr>
              <w:jc w:val="center"/>
              <w:rPr>
                <w:lang w:eastAsia="pl-PL"/>
              </w:rPr>
            </w:pPr>
            <w:r>
              <w:rPr>
                <w:lang w:eastAsia="pl-PL"/>
              </w:rPr>
              <w:t>TAK/NIE*</w:t>
            </w:r>
          </w:p>
          <w:p w14:paraId="77191F3F" w14:textId="77777777" w:rsidR="00716C5A" w:rsidRDefault="00716C5A" w:rsidP="002F4086">
            <w:pPr>
              <w:jc w:val="center"/>
              <w:rPr>
                <w:rFonts w:ascii="Tahoma" w:hAnsi="Tahoma" w:cs="Tahoma"/>
                <w:sz w:val="20"/>
                <w:szCs w:val="20"/>
              </w:rPr>
            </w:pPr>
            <w:r w:rsidRPr="00AC21F6">
              <w:rPr>
                <w:rFonts w:ascii="Tahoma" w:hAnsi="Tahoma" w:cs="Tahoma"/>
                <w:sz w:val="20"/>
                <w:szCs w:val="20"/>
              </w:rPr>
              <w:t>podać pojemność:</w:t>
            </w:r>
          </w:p>
          <w:p w14:paraId="19D0BC1C" w14:textId="77777777" w:rsidR="00716C5A" w:rsidRPr="00AC21F6" w:rsidRDefault="00716C5A" w:rsidP="002F4086">
            <w:pPr>
              <w:jc w:val="center"/>
              <w:rPr>
                <w:rFonts w:ascii="Tahoma" w:hAnsi="Tahoma" w:cs="Tahoma"/>
                <w:sz w:val="20"/>
                <w:szCs w:val="20"/>
              </w:rPr>
            </w:pPr>
          </w:p>
          <w:p w14:paraId="77CD3A56"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44F2AED4" w14:textId="77777777" w:rsidTr="002F4086">
        <w:tc>
          <w:tcPr>
            <w:tcW w:w="242" w:type="pct"/>
          </w:tcPr>
          <w:p w14:paraId="245A11AE" w14:textId="77777777" w:rsidR="00716C5A" w:rsidRPr="00AC21F6" w:rsidRDefault="00716C5A" w:rsidP="002F4086">
            <w:pPr>
              <w:rPr>
                <w:rFonts w:ascii="Tahoma" w:hAnsi="Tahoma" w:cs="Tahoma"/>
                <w:sz w:val="20"/>
                <w:szCs w:val="20"/>
              </w:rPr>
            </w:pPr>
            <w:r w:rsidRPr="00AC21F6">
              <w:rPr>
                <w:rFonts w:ascii="Tahoma" w:hAnsi="Tahoma" w:cs="Tahoma"/>
                <w:sz w:val="20"/>
                <w:szCs w:val="20"/>
              </w:rPr>
              <w:t>e</w:t>
            </w:r>
          </w:p>
        </w:tc>
        <w:tc>
          <w:tcPr>
            <w:tcW w:w="1947" w:type="pct"/>
            <w:gridSpan w:val="2"/>
          </w:tcPr>
          <w:p w14:paraId="2E64FB1B" w14:textId="77777777" w:rsidR="00716C5A" w:rsidRPr="00954F18" w:rsidRDefault="00716C5A" w:rsidP="002F4086">
            <w:pPr>
              <w:rPr>
                <w:rFonts w:ascii="Tahoma" w:hAnsi="Tahoma" w:cs="Tahoma"/>
                <w:sz w:val="19"/>
                <w:szCs w:val="19"/>
              </w:rPr>
            </w:pPr>
            <w:r w:rsidRPr="00954F18">
              <w:rPr>
                <w:rFonts w:ascii="Tahoma" w:hAnsi="Tahoma" w:cs="Tahoma"/>
                <w:sz w:val="19"/>
                <w:szCs w:val="19"/>
              </w:rPr>
              <w:t xml:space="preserve">Płyta główna w pełni dopasowana do pozostałych elementów komputera, kompatybilna z zainstalowanymi elementami jednostki centralnej, wyposażona w chipset dedykowany do zainstalowanego procesora i pamięci operacyjnej tak by nie ograniczać możliwości tychże podzespołów, wyposażona minimum w 3 złącza SATA 6Gb/s, wyposażona w minimum 2 banki do obsługi pamięci operacyjnej,  </w:t>
            </w:r>
          </w:p>
        </w:tc>
        <w:tc>
          <w:tcPr>
            <w:tcW w:w="1001" w:type="pct"/>
            <w:vAlign w:val="center"/>
          </w:tcPr>
          <w:p w14:paraId="73020BCE" w14:textId="77777777" w:rsidR="00716C5A" w:rsidRDefault="00716C5A" w:rsidP="002F4086">
            <w:pPr>
              <w:suppressLineNumbers/>
              <w:autoSpaceDN w:val="0"/>
              <w:jc w:val="center"/>
              <w:textAlignment w:val="baseline"/>
              <w:rPr>
                <w:rFonts w:eastAsia="SimSun"/>
                <w:kern w:val="3"/>
                <w:lang w:eastAsia="zh-CN" w:bidi="hi-IN"/>
              </w:rPr>
            </w:pPr>
          </w:p>
          <w:p w14:paraId="308BC53D"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D1A821C" w14:textId="77777777" w:rsidR="00716C5A" w:rsidRPr="00AC21F6" w:rsidRDefault="00716C5A" w:rsidP="002F4086">
            <w:pPr>
              <w:jc w:val="center"/>
              <w:rPr>
                <w:rFonts w:ascii="Tahoma" w:hAnsi="Tahoma" w:cs="Tahoma"/>
                <w:sz w:val="20"/>
                <w:szCs w:val="20"/>
              </w:rPr>
            </w:pPr>
          </w:p>
          <w:p w14:paraId="7CFE5AEA"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1B8C116A" w14:textId="77777777" w:rsidTr="002F4086">
        <w:tc>
          <w:tcPr>
            <w:tcW w:w="242" w:type="pct"/>
          </w:tcPr>
          <w:p w14:paraId="2D29E38B" w14:textId="77777777" w:rsidR="00716C5A" w:rsidRPr="00AC21F6" w:rsidRDefault="00716C5A" w:rsidP="002F4086">
            <w:pPr>
              <w:rPr>
                <w:rFonts w:ascii="Tahoma" w:hAnsi="Tahoma" w:cs="Tahoma"/>
                <w:sz w:val="20"/>
                <w:szCs w:val="20"/>
              </w:rPr>
            </w:pPr>
            <w:r w:rsidRPr="00AC21F6">
              <w:rPr>
                <w:rFonts w:ascii="Tahoma" w:hAnsi="Tahoma" w:cs="Tahoma"/>
                <w:sz w:val="20"/>
                <w:szCs w:val="20"/>
              </w:rPr>
              <w:lastRenderedPageBreak/>
              <w:t>f</w:t>
            </w:r>
          </w:p>
        </w:tc>
        <w:tc>
          <w:tcPr>
            <w:tcW w:w="1947" w:type="pct"/>
            <w:gridSpan w:val="2"/>
          </w:tcPr>
          <w:p w14:paraId="3B0B0DE2" w14:textId="77777777" w:rsidR="00716C5A" w:rsidRPr="00AC21F6" w:rsidRDefault="00716C5A" w:rsidP="002F4086">
            <w:pPr>
              <w:rPr>
                <w:rFonts w:ascii="Tahoma" w:hAnsi="Tahoma" w:cs="Tahoma"/>
                <w:sz w:val="20"/>
                <w:szCs w:val="20"/>
              </w:rPr>
            </w:pPr>
            <w:r w:rsidRPr="00AC21F6">
              <w:rPr>
                <w:rFonts w:ascii="Tahoma" w:hAnsi="Tahoma" w:cs="Tahoma"/>
                <w:sz w:val="20"/>
                <w:szCs w:val="20"/>
              </w:rPr>
              <w:t>Procesor typu x86 z pamięcią podręczną nie mniejszą niż 6MB</w:t>
            </w:r>
          </w:p>
        </w:tc>
        <w:tc>
          <w:tcPr>
            <w:tcW w:w="1001" w:type="pct"/>
            <w:vAlign w:val="center"/>
          </w:tcPr>
          <w:p w14:paraId="32206E65" w14:textId="77777777" w:rsidR="00716C5A" w:rsidRDefault="00716C5A" w:rsidP="002F4086">
            <w:pPr>
              <w:suppressLineNumbers/>
              <w:autoSpaceDN w:val="0"/>
              <w:jc w:val="center"/>
              <w:textAlignment w:val="baseline"/>
              <w:rPr>
                <w:rFonts w:eastAsia="SimSun"/>
                <w:kern w:val="3"/>
                <w:lang w:eastAsia="zh-CN" w:bidi="hi-IN"/>
              </w:rPr>
            </w:pPr>
          </w:p>
          <w:p w14:paraId="2137E39F"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82416D0"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5F0159E4" w14:textId="77777777" w:rsidTr="002F4086">
        <w:tc>
          <w:tcPr>
            <w:tcW w:w="242" w:type="pct"/>
          </w:tcPr>
          <w:p w14:paraId="6784E00E" w14:textId="77777777" w:rsidR="00716C5A" w:rsidRPr="00AC21F6" w:rsidRDefault="00716C5A" w:rsidP="002F4086">
            <w:pPr>
              <w:rPr>
                <w:rFonts w:ascii="Tahoma" w:hAnsi="Tahoma" w:cs="Tahoma"/>
                <w:sz w:val="20"/>
                <w:szCs w:val="20"/>
              </w:rPr>
            </w:pPr>
            <w:r w:rsidRPr="00AC21F6">
              <w:rPr>
                <w:rFonts w:ascii="Tahoma" w:hAnsi="Tahoma" w:cs="Tahoma"/>
                <w:sz w:val="20"/>
                <w:szCs w:val="20"/>
              </w:rPr>
              <w:t>g</w:t>
            </w:r>
          </w:p>
        </w:tc>
        <w:tc>
          <w:tcPr>
            <w:tcW w:w="1947" w:type="pct"/>
            <w:gridSpan w:val="2"/>
          </w:tcPr>
          <w:p w14:paraId="6F945D0A" w14:textId="77777777" w:rsidR="00716C5A" w:rsidRPr="00AC21F6" w:rsidRDefault="00716C5A" w:rsidP="002F4086">
            <w:pPr>
              <w:rPr>
                <w:rFonts w:ascii="Tahoma" w:hAnsi="Tahoma" w:cs="Tahoma"/>
                <w:sz w:val="20"/>
                <w:szCs w:val="20"/>
              </w:rPr>
            </w:pPr>
            <w:r w:rsidRPr="00AC21F6">
              <w:rPr>
                <w:rFonts w:ascii="Tahoma" w:hAnsi="Tahoma" w:cs="Tahoma"/>
                <w:sz w:val="20"/>
                <w:szCs w:val="20"/>
              </w:rPr>
              <w:t>Zintegrowana karta dźwiękowa, zgodna z HD Audio</w:t>
            </w:r>
          </w:p>
        </w:tc>
        <w:tc>
          <w:tcPr>
            <w:tcW w:w="1001" w:type="pct"/>
            <w:vAlign w:val="center"/>
          </w:tcPr>
          <w:p w14:paraId="29C22E50" w14:textId="77777777" w:rsidR="00716C5A" w:rsidRDefault="00716C5A" w:rsidP="002F4086">
            <w:pPr>
              <w:suppressLineNumbers/>
              <w:autoSpaceDN w:val="0"/>
              <w:jc w:val="center"/>
              <w:textAlignment w:val="baseline"/>
              <w:rPr>
                <w:rFonts w:eastAsia="SimSun"/>
                <w:kern w:val="3"/>
                <w:lang w:eastAsia="zh-CN" w:bidi="hi-IN"/>
              </w:rPr>
            </w:pPr>
          </w:p>
          <w:p w14:paraId="19777946"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17742D7A"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106104FD" w14:textId="77777777" w:rsidTr="002F4086">
        <w:tc>
          <w:tcPr>
            <w:tcW w:w="242" w:type="pct"/>
          </w:tcPr>
          <w:p w14:paraId="51E25EFC" w14:textId="77777777" w:rsidR="00716C5A" w:rsidRPr="00AC21F6" w:rsidRDefault="00716C5A" w:rsidP="002F4086">
            <w:pPr>
              <w:rPr>
                <w:rFonts w:ascii="Tahoma" w:hAnsi="Tahoma" w:cs="Tahoma"/>
                <w:sz w:val="20"/>
                <w:szCs w:val="20"/>
              </w:rPr>
            </w:pPr>
            <w:r w:rsidRPr="00AC21F6">
              <w:rPr>
                <w:rFonts w:ascii="Tahoma" w:hAnsi="Tahoma" w:cs="Tahoma"/>
                <w:sz w:val="20"/>
                <w:szCs w:val="20"/>
              </w:rPr>
              <w:t>h</w:t>
            </w:r>
          </w:p>
        </w:tc>
        <w:tc>
          <w:tcPr>
            <w:tcW w:w="1947" w:type="pct"/>
            <w:gridSpan w:val="2"/>
          </w:tcPr>
          <w:p w14:paraId="7462DD9C" w14:textId="77777777" w:rsidR="00716C5A" w:rsidRPr="00AC21F6" w:rsidRDefault="00716C5A" w:rsidP="002F4086">
            <w:pPr>
              <w:rPr>
                <w:rFonts w:ascii="Tahoma" w:hAnsi="Tahoma" w:cs="Tahoma"/>
                <w:sz w:val="20"/>
                <w:szCs w:val="20"/>
              </w:rPr>
            </w:pPr>
            <w:r w:rsidRPr="00AC21F6">
              <w:rPr>
                <w:rFonts w:ascii="Tahoma" w:hAnsi="Tahoma" w:cs="Tahoma"/>
                <w:sz w:val="20"/>
                <w:szCs w:val="20"/>
              </w:rPr>
              <w:t>Napęd optyczny DVD-RW wraz z oprogramowaniem do odtwarzania i nagrywania - do zastosowań w celach komercyjnych</w:t>
            </w:r>
          </w:p>
        </w:tc>
        <w:tc>
          <w:tcPr>
            <w:tcW w:w="1001" w:type="pct"/>
            <w:vAlign w:val="center"/>
          </w:tcPr>
          <w:p w14:paraId="0FDC9160" w14:textId="77777777" w:rsidR="00716C5A" w:rsidRDefault="00716C5A" w:rsidP="002F4086">
            <w:pPr>
              <w:suppressLineNumbers/>
              <w:autoSpaceDN w:val="0"/>
              <w:jc w:val="center"/>
              <w:textAlignment w:val="baseline"/>
              <w:rPr>
                <w:rFonts w:eastAsia="SimSun"/>
                <w:kern w:val="3"/>
                <w:lang w:eastAsia="zh-CN" w:bidi="hi-IN"/>
              </w:rPr>
            </w:pPr>
          </w:p>
          <w:p w14:paraId="1BC1D257"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5AF0B80" w14:textId="77777777" w:rsidR="00716C5A" w:rsidRDefault="00716C5A" w:rsidP="002F4086">
            <w:pPr>
              <w:jc w:val="center"/>
              <w:rPr>
                <w:lang w:eastAsia="pl-PL"/>
              </w:rPr>
            </w:pPr>
            <w:r>
              <w:rPr>
                <w:lang w:eastAsia="pl-PL"/>
              </w:rPr>
              <w:t>TAK/NIE*</w:t>
            </w:r>
          </w:p>
          <w:p w14:paraId="57591AAB"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Podać nazwę programowania</w:t>
            </w:r>
            <w:r>
              <w:rPr>
                <w:rFonts w:ascii="Tahoma" w:hAnsi="Tahoma" w:cs="Tahoma"/>
                <w:sz w:val="20"/>
                <w:szCs w:val="20"/>
              </w:rPr>
              <w:t xml:space="preserve"> lub inne wskazanie umożliwiające na  jednoznaczną identyfikację produktu</w:t>
            </w:r>
            <w:r w:rsidRPr="00AC21F6">
              <w:rPr>
                <w:rFonts w:ascii="Tahoma" w:hAnsi="Tahoma" w:cs="Tahoma"/>
                <w:sz w:val="20"/>
                <w:szCs w:val="20"/>
              </w:rPr>
              <w:t>: ………………………..</w:t>
            </w:r>
          </w:p>
        </w:tc>
      </w:tr>
      <w:tr w:rsidR="00716C5A" w:rsidRPr="00AC21F6" w14:paraId="6CDA84C1" w14:textId="77777777" w:rsidTr="002F4086">
        <w:tc>
          <w:tcPr>
            <w:tcW w:w="242" w:type="pct"/>
          </w:tcPr>
          <w:p w14:paraId="750922D7" w14:textId="77777777" w:rsidR="00716C5A" w:rsidRPr="00AC21F6" w:rsidRDefault="00716C5A" w:rsidP="002F4086">
            <w:pPr>
              <w:rPr>
                <w:rFonts w:ascii="Tahoma" w:hAnsi="Tahoma" w:cs="Tahoma"/>
                <w:sz w:val="20"/>
                <w:szCs w:val="20"/>
              </w:rPr>
            </w:pPr>
            <w:r w:rsidRPr="00AC21F6">
              <w:rPr>
                <w:rFonts w:ascii="Tahoma" w:hAnsi="Tahoma" w:cs="Tahoma"/>
                <w:sz w:val="20"/>
                <w:szCs w:val="20"/>
              </w:rPr>
              <w:t>i</w:t>
            </w:r>
          </w:p>
        </w:tc>
        <w:tc>
          <w:tcPr>
            <w:tcW w:w="1947" w:type="pct"/>
            <w:gridSpan w:val="2"/>
          </w:tcPr>
          <w:p w14:paraId="7A8A9680" w14:textId="77777777" w:rsidR="00716C5A" w:rsidRPr="00AC21F6" w:rsidRDefault="00716C5A" w:rsidP="002F4086">
            <w:pPr>
              <w:rPr>
                <w:rFonts w:ascii="Tahoma" w:hAnsi="Tahoma" w:cs="Tahoma"/>
                <w:sz w:val="20"/>
                <w:szCs w:val="20"/>
              </w:rPr>
            </w:pPr>
            <w:r w:rsidRPr="00AC21F6">
              <w:rPr>
                <w:rFonts w:ascii="Tahoma" w:hAnsi="Tahoma" w:cs="Tahoma"/>
                <w:sz w:val="20"/>
                <w:szCs w:val="20"/>
              </w:rPr>
              <w:t>Zasila</w:t>
            </w:r>
            <w:r>
              <w:rPr>
                <w:rFonts w:ascii="Tahoma" w:hAnsi="Tahoma" w:cs="Tahoma"/>
                <w:sz w:val="20"/>
                <w:szCs w:val="20"/>
              </w:rPr>
              <w:t>cz o sprawności energetycznej powyżej 90</w:t>
            </w:r>
            <w:r w:rsidRPr="00AC21F6">
              <w:rPr>
                <w:rFonts w:ascii="Tahoma" w:hAnsi="Tahoma" w:cs="Tahoma"/>
                <w:sz w:val="20"/>
                <w:szCs w:val="20"/>
              </w:rPr>
              <w:t xml:space="preserve">% </w:t>
            </w:r>
            <w:r>
              <w:rPr>
                <w:rFonts w:ascii="Tahoma" w:hAnsi="Tahoma" w:cs="Tahoma"/>
                <w:sz w:val="20"/>
                <w:szCs w:val="20"/>
              </w:rPr>
              <w:t xml:space="preserve">przy 50% obciążeniu </w:t>
            </w:r>
            <w:r w:rsidRPr="00AC21F6">
              <w:rPr>
                <w:rFonts w:ascii="Tahoma" w:hAnsi="Tahoma" w:cs="Tahoma"/>
                <w:sz w:val="20"/>
                <w:szCs w:val="20"/>
              </w:rPr>
              <w:t>(certyfikat 80 PLUS – logo jednostki certyfikującej uwidocznione na tabliczce znamionowej zasilacza), zgodny z normą ENERGY ST</w:t>
            </w:r>
            <w:r>
              <w:rPr>
                <w:rFonts w:ascii="Tahoma" w:hAnsi="Tahoma" w:cs="Tahoma"/>
                <w:sz w:val="20"/>
                <w:szCs w:val="20"/>
              </w:rPr>
              <w:t>AR , mocy nie większej niż 30</w:t>
            </w:r>
            <w:r w:rsidRPr="00AC21F6">
              <w:rPr>
                <w:rFonts w:ascii="Tahoma" w:hAnsi="Tahoma" w:cs="Tahoma"/>
                <w:sz w:val="20"/>
                <w:szCs w:val="20"/>
              </w:rPr>
              <w:t>0W.</w:t>
            </w:r>
          </w:p>
        </w:tc>
        <w:tc>
          <w:tcPr>
            <w:tcW w:w="1001" w:type="pct"/>
            <w:vAlign w:val="center"/>
          </w:tcPr>
          <w:p w14:paraId="31BCAB34" w14:textId="77777777" w:rsidR="00716C5A" w:rsidRDefault="00716C5A" w:rsidP="002F4086">
            <w:pPr>
              <w:suppressLineNumbers/>
              <w:autoSpaceDN w:val="0"/>
              <w:jc w:val="center"/>
              <w:textAlignment w:val="baseline"/>
              <w:rPr>
                <w:rFonts w:eastAsia="SimSun"/>
                <w:kern w:val="3"/>
                <w:lang w:eastAsia="zh-CN" w:bidi="hi-IN"/>
              </w:rPr>
            </w:pPr>
          </w:p>
          <w:p w14:paraId="2E00C9BA"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F47A442" w14:textId="77777777" w:rsidR="00716C5A" w:rsidRPr="00AC21F6" w:rsidRDefault="00716C5A" w:rsidP="002F4086">
            <w:pPr>
              <w:jc w:val="center"/>
              <w:rPr>
                <w:rFonts w:ascii="Tahoma" w:hAnsi="Tahoma" w:cs="Tahoma"/>
                <w:sz w:val="20"/>
                <w:szCs w:val="20"/>
              </w:rPr>
            </w:pPr>
          </w:p>
          <w:p w14:paraId="2A7560F4" w14:textId="77777777" w:rsidR="00716C5A" w:rsidRPr="00AC21F6" w:rsidRDefault="00716C5A" w:rsidP="002F4086">
            <w:pPr>
              <w:jc w:val="center"/>
              <w:rPr>
                <w:rFonts w:ascii="Tahoma" w:hAnsi="Tahoma" w:cs="Tahoma"/>
                <w:sz w:val="20"/>
                <w:szCs w:val="20"/>
              </w:rPr>
            </w:pPr>
          </w:p>
          <w:p w14:paraId="7415368C"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066321CF" w14:textId="77777777" w:rsidTr="002F4086">
        <w:tc>
          <w:tcPr>
            <w:tcW w:w="242" w:type="pct"/>
            <w:shd w:val="clear" w:color="auto" w:fill="F2F2F2" w:themeFill="background1" w:themeFillShade="F2"/>
          </w:tcPr>
          <w:p w14:paraId="1623CF89"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3</w:t>
            </w:r>
          </w:p>
        </w:tc>
        <w:tc>
          <w:tcPr>
            <w:tcW w:w="4758" w:type="pct"/>
            <w:gridSpan w:val="4"/>
            <w:shd w:val="clear" w:color="auto" w:fill="F2F2F2" w:themeFill="background1" w:themeFillShade="F2"/>
          </w:tcPr>
          <w:p w14:paraId="76DD7223"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Wymagana funkcjonalność dla komputerów:</w:t>
            </w:r>
          </w:p>
          <w:p w14:paraId="2870B1D6" w14:textId="77777777" w:rsidR="00716C5A" w:rsidRPr="00AC21F6" w:rsidRDefault="00716C5A" w:rsidP="002F4086">
            <w:pPr>
              <w:rPr>
                <w:rFonts w:ascii="Tahoma" w:hAnsi="Tahoma" w:cs="Tahoma"/>
                <w:b/>
                <w:sz w:val="20"/>
                <w:szCs w:val="20"/>
              </w:rPr>
            </w:pPr>
          </w:p>
        </w:tc>
      </w:tr>
      <w:tr w:rsidR="00716C5A" w:rsidRPr="00AC21F6" w14:paraId="1A9406CC" w14:textId="77777777" w:rsidTr="002F4086">
        <w:tc>
          <w:tcPr>
            <w:tcW w:w="242" w:type="pct"/>
          </w:tcPr>
          <w:p w14:paraId="2414A51E"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7" w:type="pct"/>
            <w:gridSpan w:val="2"/>
          </w:tcPr>
          <w:p w14:paraId="470F3C1A" w14:textId="77777777" w:rsidR="00716C5A" w:rsidRPr="00AC21F6" w:rsidRDefault="00716C5A" w:rsidP="002F4086">
            <w:pPr>
              <w:rPr>
                <w:rFonts w:ascii="Tahoma" w:hAnsi="Tahoma" w:cs="Tahoma"/>
                <w:sz w:val="20"/>
                <w:szCs w:val="20"/>
              </w:rPr>
            </w:pPr>
            <w:r w:rsidRPr="00AC21F6">
              <w:rPr>
                <w:rFonts w:ascii="Tahoma" w:hAnsi="Tahoma" w:cs="Tahoma"/>
                <w:sz w:val="20"/>
                <w:szCs w:val="20"/>
              </w:rPr>
              <w:t>Wydajność obliczeniowa komputera na podstawie testów aplikacyjnych SYSmark2014 (</w:t>
            </w:r>
            <w:hyperlink r:id="rId10" w:history="1">
              <w:r w:rsidRPr="00AC21F6">
                <w:rPr>
                  <w:rFonts w:ascii="Tahoma" w:hAnsi="Tahoma" w:cs="Tahoma"/>
                  <w:sz w:val="20"/>
                  <w:szCs w:val="20"/>
                  <w:u w:val="single"/>
                </w:rPr>
                <w:t>www.bapco.com</w:t>
              </w:r>
            </w:hyperlink>
            <w:r w:rsidRPr="00AC21F6">
              <w:rPr>
                <w:rFonts w:ascii="Tahoma" w:hAnsi="Tahoma" w:cs="Tahoma"/>
                <w:sz w:val="20"/>
                <w:szCs w:val="20"/>
              </w:rPr>
              <w:t xml:space="preserve">): w teście </w:t>
            </w:r>
            <w:proofErr w:type="spellStart"/>
            <w:r w:rsidRPr="00AC21F6">
              <w:rPr>
                <w:rFonts w:ascii="Tahoma" w:hAnsi="Tahoma" w:cs="Tahoma"/>
                <w:sz w:val="20"/>
                <w:szCs w:val="20"/>
              </w:rPr>
              <w:t>S</w:t>
            </w:r>
            <w:r>
              <w:rPr>
                <w:rFonts w:ascii="Tahoma" w:hAnsi="Tahoma" w:cs="Tahoma"/>
                <w:sz w:val="20"/>
                <w:szCs w:val="20"/>
              </w:rPr>
              <w:t>YSmark</w:t>
            </w:r>
            <w:proofErr w:type="spellEnd"/>
            <w:r>
              <w:rPr>
                <w:rFonts w:ascii="Tahoma" w:hAnsi="Tahoma" w:cs="Tahoma"/>
                <w:sz w:val="20"/>
                <w:szCs w:val="20"/>
              </w:rPr>
              <w:t xml:space="preserve"> 2014 </w:t>
            </w:r>
            <w:proofErr w:type="spellStart"/>
            <w:r>
              <w:rPr>
                <w:rFonts w:ascii="Tahoma" w:hAnsi="Tahoma" w:cs="Tahoma"/>
                <w:sz w:val="20"/>
                <w:szCs w:val="20"/>
              </w:rPr>
              <w:t>Overall</w:t>
            </w:r>
            <w:proofErr w:type="spellEnd"/>
            <w:r>
              <w:rPr>
                <w:rFonts w:ascii="Tahoma" w:hAnsi="Tahoma" w:cs="Tahoma"/>
                <w:sz w:val="20"/>
                <w:szCs w:val="20"/>
              </w:rPr>
              <w:t xml:space="preserve"> minimum 1700</w:t>
            </w:r>
            <w:r w:rsidRPr="00AC21F6">
              <w:rPr>
                <w:rFonts w:ascii="Tahoma" w:hAnsi="Tahoma" w:cs="Tahoma"/>
                <w:sz w:val="20"/>
                <w:szCs w:val="20"/>
              </w:rPr>
              <w:t xml:space="preserve"> pkt, w teście </w:t>
            </w:r>
            <w:proofErr w:type="spellStart"/>
            <w:r w:rsidRPr="00AC21F6">
              <w:rPr>
                <w:rFonts w:ascii="Tahoma" w:hAnsi="Tahoma" w:cs="Tahoma"/>
                <w:sz w:val="20"/>
                <w:szCs w:val="20"/>
              </w:rPr>
              <w:t>SYSmark</w:t>
            </w:r>
            <w:proofErr w:type="spellEnd"/>
            <w:r w:rsidRPr="00AC21F6">
              <w:rPr>
                <w:rFonts w:ascii="Tahoma" w:hAnsi="Tahoma" w:cs="Tahoma"/>
                <w:sz w:val="20"/>
                <w:szCs w:val="20"/>
              </w:rPr>
              <w:t xml:space="preserve"> 2014 </w:t>
            </w:r>
            <w:r>
              <w:rPr>
                <w:rFonts w:ascii="Tahoma" w:hAnsi="Tahoma" w:cs="Tahoma"/>
                <w:sz w:val="20"/>
                <w:szCs w:val="20"/>
              </w:rPr>
              <w:t>Office Productivity minimum 1300</w:t>
            </w:r>
            <w:r w:rsidRPr="00AC21F6">
              <w:rPr>
                <w:rFonts w:ascii="Tahoma" w:hAnsi="Tahoma" w:cs="Tahoma"/>
                <w:sz w:val="20"/>
                <w:szCs w:val="20"/>
              </w:rPr>
              <w:t xml:space="preserve"> pkt, w teście </w:t>
            </w:r>
            <w:proofErr w:type="spellStart"/>
            <w:r w:rsidRPr="00AC21F6">
              <w:rPr>
                <w:rFonts w:ascii="Tahoma" w:hAnsi="Tahoma" w:cs="Tahoma"/>
                <w:sz w:val="20"/>
                <w:szCs w:val="20"/>
              </w:rPr>
              <w:t>SYSmark</w:t>
            </w:r>
            <w:proofErr w:type="spellEnd"/>
            <w:r w:rsidRPr="00AC21F6">
              <w:rPr>
                <w:rFonts w:ascii="Tahoma" w:hAnsi="Tahoma" w:cs="Tahoma"/>
                <w:sz w:val="20"/>
                <w:szCs w:val="20"/>
              </w:rPr>
              <w:t xml:space="preserve"> 2014 Data</w:t>
            </w:r>
            <w:r>
              <w:rPr>
                <w:rFonts w:ascii="Tahoma" w:hAnsi="Tahoma" w:cs="Tahoma"/>
                <w:sz w:val="20"/>
                <w:szCs w:val="20"/>
              </w:rPr>
              <w:t>/Financial Analysis minimum 1960</w:t>
            </w:r>
            <w:r w:rsidRPr="00AC21F6">
              <w:rPr>
                <w:rFonts w:ascii="Tahoma" w:hAnsi="Tahoma" w:cs="Tahoma"/>
                <w:sz w:val="20"/>
                <w:szCs w:val="20"/>
              </w:rPr>
              <w:t xml:space="preserve"> pkt.</w:t>
            </w:r>
          </w:p>
        </w:tc>
        <w:tc>
          <w:tcPr>
            <w:tcW w:w="1001" w:type="pct"/>
            <w:vAlign w:val="center"/>
          </w:tcPr>
          <w:p w14:paraId="2E8180DF" w14:textId="77777777" w:rsidR="00716C5A" w:rsidRDefault="00716C5A" w:rsidP="002F4086">
            <w:pPr>
              <w:suppressLineNumbers/>
              <w:autoSpaceDN w:val="0"/>
              <w:jc w:val="center"/>
              <w:textAlignment w:val="baseline"/>
              <w:rPr>
                <w:rFonts w:eastAsia="SimSun"/>
                <w:kern w:val="3"/>
                <w:lang w:eastAsia="zh-CN" w:bidi="hi-IN"/>
              </w:rPr>
            </w:pPr>
          </w:p>
          <w:p w14:paraId="3939B32B"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59B4F63" w14:textId="77777777" w:rsidR="00716C5A" w:rsidRDefault="00716C5A" w:rsidP="002F4086">
            <w:pPr>
              <w:jc w:val="center"/>
              <w:rPr>
                <w:lang w:eastAsia="pl-PL"/>
              </w:rPr>
            </w:pPr>
            <w:r>
              <w:rPr>
                <w:lang w:eastAsia="pl-PL"/>
              </w:rPr>
              <w:t>TAK/NIE*</w:t>
            </w:r>
          </w:p>
          <w:p w14:paraId="62416FD7"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Podać model, oznaczenie oferowanego procesora</w:t>
            </w:r>
            <w:r>
              <w:rPr>
                <w:rFonts w:ascii="Tahoma" w:hAnsi="Tahoma" w:cs="Tahoma"/>
                <w:sz w:val="20"/>
                <w:szCs w:val="20"/>
              </w:rPr>
              <w:t xml:space="preserve"> model lub inne wskazanie umożliwiające na  jednoznaczną identyfikację produktu</w:t>
            </w:r>
            <w:r w:rsidRPr="00AC21F6">
              <w:rPr>
                <w:rFonts w:ascii="Tahoma" w:hAnsi="Tahoma" w:cs="Tahoma"/>
                <w:sz w:val="20"/>
                <w:szCs w:val="20"/>
              </w:rPr>
              <w:t>:</w:t>
            </w:r>
          </w:p>
          <w:p w14:paraId="036C7416" w14:textId="77777777" w:rsidR="00716C5A" w:rsidRPr="00AC21F6" w:rsidRDefault="00716C5A" w:rsidP="002F4086">
            <w:pPr>
              <w:jc w:val="center"/>
              <w:rPr>
                <w:rFonts w:ascii="Tahoma" w:hAnsi="Tahoma" w:cs="Tahoma"/>
                <w:sz w:val="20"/>
                <w:szCs w:val="20"/>
              </w:rPr>
            </w:pPr>
          </w:p>
          <w:p w14:paraId="72AE0F76"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3D74BA4D" w14:textId="77777777" w:rsidTr="002F4086">
        <w:tc>
          <w:tcPr>
            <w:tcW w:w="242" w:type="pct"/>
          </w:tcPr>
          <w:p w14:paraId="3BD58D5C"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7" w:type="pct"/>
            <w:gridSpan w:val="2"/>
          </w:tcPr>
          <w:p w14:paraId="0A9CE6AE" w14:textId="77777777" w:rsidR="00716C5A" w:rsidRDefault="00716C5A" w:rsidP="002F4086">
            <w:pPr>
              <w:autoSpaceDN w:val="0"/>
              <w:rPr>
                <w:rFonts w:ascii="Tahoma" w:hAnsi="Tahoma" w:cs="Tahoma"/>
                <w:bCs/>
                <w:sz w:val="19"/>
                <w:szCs w:val="19"/>
              </w:rPr>
            </w:pPr>
            <w:r w:rsidRPr="00954F18">
              <w:rPr>
                <w:rFonts w:ascii="Tahoma" w:hAnsi="Tahoma" w:cs="Tahoma"/>
                <w:sz w:val="19"/>
                <w:szCs w:val="19"/>
              </w:rPr>
              <w:t xml:space="preserve">Obudowa </w:t>
            </w:r>
            <w:r>
              <w:rPr>
                <w:rFonts w:ascii="Tahoma" w:hAnsi="Tahoma" w:cs="Tahoma"/>
                <w:sz w:val="19"/>
                <w:szCs w:val="19"/>
              </w:rPr>
              <w:t xml:space="preserve"> o wymiarach maksimum 340x340x90 mm (szer. X gł. X wys.)</w:t>
            </w:r>
            <w:r w:rsidRPr="00954F18">
              <w:rPr>
                <w:rFonts w:ascii="Tahoma" w:hAnsi="Tahoma" w:cs="Tahoma"/>
                <w:sz w:val="19"/>
                <w:szCs w:val="19"/>
              </w:rPr>
              <w:t xml:space="preserve"> z obsługą kart PCI Express wyłącznie o niskim profilu (minimum 1 x PCI-e 3.0 x16 oraz minimum 1 x PCI-e 2.0 x1). Obudowa wyposażona w minimum dwie kieszenie: (1 </w:t>
            </w:r>
            <w:proofErr w:type="spellStart"/>
            <w:r w:rsidRPr="00954F18">
              <w:rPr>
                <w:rFonts w:ascii="Tahoma" w:hAnsi="Tahoma" w:cs="Tahoma"/>
                <w:sz w:val="19"/>
                <w:szCs w:val="19"/>
              </w:rPr>
              <w:t>szt</w:t>
            </w:r>
            <w:proofErr w:type="spellEnd"/>
            <w:r w:rsidRPr="00954F18">
              <w:rPr>
                <w:rFonts w:ascii="Tahoma" w:hAnsi="Tahoma" w:cs="Tahoma"/>
                <w:sz w:val="19"/>
                <w:szCs w:val="19"/>
              </w:rPr>
              <w:t xml:space="preserve"> 5,25” (dopuszcza się w wersji </w:t>
            </w:r>
            <w:proofErr w:type="spellStart"/>
            <w:r w:rsidRPr="00954F18">
              <w:rPr>
                <w:rFonts w:ascii="Tahoma" w:hAnsi="Tahoma" w:cs="Tahoma"/>
                <w:sz w:val="19"/>
                <w:szCs w:val="19"/>
              </w:rPr>
              <w:t>tzw</w:t>
            </w:r>
            <w:proofErr w:type="spellEnd"/>
            <w:r w:rsidRPr="00954F18">
              <w:rPr>
                <w:rFonts w:ascii="Tahoma" w:hAnsi="Tahoma" w:cs="Tahoma"/>
                <w:sz w:val="19"/>
                <w:szCs w:val="19"/>
              </w:rPr>
              <w:t xml:space="preserve"> </w:t>
            </w:r>
            <w:proofErr w:type="spellStart"/>
            <w:r w:rsidRPr="00954F18">
              <w:rPr>
                <w:rFonts w:ascii="Tahoma" w:hAnsi="Tahoma" w:cs="Tahoma"/>
                <w:sz w:val="19"/>
                <w:szCs w:val="19"/>
              </w:rPr>
              <w:t>slim</w:t>
            </w:r>
            <w:proofErr w:type="spellEnd"/>
            <w:r w:rsidRPr="00954F18">
              <w:rPr>
                <w:rFonts w:ascii="Tahoma" w:hAnsi="Tahoma" w:cs="Tahoma"/>
                <w:sz w:val="19"/>
                <w:szCs w:val="19"/>
              </w:rPr>
              <w:t xml:space="preserve"> zajętej przez napęd optyczny oraz 1 </w:t>
            </w:r>
            <w:proofErr w:type="spellStart"/>
            <w:r w:rsidRPr="00954F18">
              <w:rPr>
                <w:rFonts w:ascii="Tahoma" w:hAnsi="Tahoma" w:cs="Tahoma"/>
                <w:sz w:val="19"/>
                <w:szCs w:val="19"/>
              </w:rPr>
              <w:t>szt</w:t>
            </w:r>
            <w:proofErr w:type="spellEnd"/>
            <w:r w:rsidRPr="00954F18">
              <w:rPr>
                <w:rFonts w:ascii="Tahoma" w:hAnsi="Tahoma" w:cs="Tahoma"/>
                <w:sz w:val="19"/>
                <w:szCs w:val="19"/>
              </w:rPr>
              <w:t xml:space="preserve"> 3,5” umożliwiającą rozbudowę komputera do konfiguracji dwudyskowej w oparciu o dyski 2,5” lub 3,5” lub w zamian złącze M.2). Obudowa musi być wyposażona w filtr przeciw pyłkowy zapobiegający nadmiernemu gromadzeniu się kurzu w środku obudowy. Obudowa musi umożliwiać bez narzędziową, wymianę dysków i kart rozszerzających. </w:t>
            </w:r>
            <w:r w:rsidRPr="00954F18">
              <w:rPr>
                <w:rFonts w:ascii="Tahoma" w:hAnsi="Tahoma" w:cs="Tahoma"/>
                <w:bCs/>
                <w:sz w:val="19"/>
                <w:szCs w:val="19"/>
              </w:rPr>
              <w:t>Obudowa trwale oznaczona nazwą komputera, numerem katalogowym, numerem seryjnym umożliwiającymi jednoznaczne, bez problemowe identyfikowanie sprzętu w całym okresie jego eksploatacji przez Zamawiającego. Obudowa musi posiadać dedykowane oczko na kłódkę umożliwiającą zastosowanie zabezpieczenia fizycznego przed otwarciem obudowy. Obudowa przystosowana do pracy w pionie i poziomie.</w:t>
            </w:r>
          </w:p>
          <w:p w14:paraId="404A5609" w14:textId="77777777" w:rsidR="00716C5A" w:rsidRPr="00954F18" w:rsidRDefault="00716C5A" w:rsidP="002F4086">
            <w:pPr>
              <w:autoSpaceDN w:val="0"/>
              <w:rPr>
                <w:rFonts w:ascii="Tahoma" w:hAnsi="Tahoma" w:cs="Tahoma"/>
                <w:bCs/>
                <w:sz w:val="19"/>
                <w:szCs w:val="19"/>
              </w:rPr>
            </w:pPr>
          </w:p>
        </w:tc>
        <w:tc>
          <w:tcPr>
            <w:tcW w:w="1001" w:type="pct"/>
            <w:vAlign w:val="center"/>
          </w:tcPr>
          <w:p w14:paraId="7ED37347" w14:textId="77777777" w:rsidR="00716C5A" w:rsidRDefault="00716C5A" w:rsidP="002F4086">
            <w:pPr>
              <w:suppressLineNumbers/>
              <w:autoSpaceDN w:val="0"/>
              <w:jc w:val="center"/>
              <w:textAlignment w:val="baseline"/>
              <w:rPr>
                <w:rFonts w:eastAsia="SimSun"/>
                <w:kern w:val="3"/>
                <w:lang w:eastAsia="zh-CN" w:bidi="hi-IN"/>
              </w:rPr>
            </w:pPr>
          </w:p>
          <w:p w14:paraId="10FA6D19"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23806C2" w14:textId="77777777" w:rsidR="00716C5A" w:rsidRPr="00AC21F6" w:rsidRDefault="00716C5A" w:rsidP="002F4086">
            <w:pPr>
              <w:jc w:val="center"/>
              <w:rPr>
                <w:rFonts w:ascii="Tahoma" w:hAnsi="Tahoma" w:cs="Tahoma"/>
                <w:sz w:val="20"/>
                <w:szCs w:val="20"/>
              </w:rPr>
            </w:pPr>
          </w:p>
          <w:p w14:paraId="6A6846E5"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6267308F" w14:textId="77777777" w:rsidTr="002F4086">
        <w:tc>
          <w:tcPr>
            <w:tcW w:w="242" w:type="pct"/>
          </w:tcPr>
          <w:p w14:paraId="421BE028"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7" w:type="pct"/>
            <w:gridSpan w:val="2"/>
          </w:tcPr>
          <w:p w14:paraId="4273439C" w14:textId="77777777" w:rsidR="00716C5A" w:rsidRPr="00954F18" w:rsidRDefault="00716C5A" w:rsidP="002F4086">
            <w:pPr>
              <w:rPr>
                <w:rFonts w:ascii="Tahoma" w:hAnsi="Tahoma" w:cs="Tahoma"/>
                <w:sz w:val="19"/>
                <w:szCs w:val="19"/>
              </w:rPr>
            </w:pPr>
            <w:r w:rsidRPr="00954F18">
              <w:rPr>
                <w:rFonts w:ascii="Tahoma" w:hAnsi="Tahoma" w:cs="Tahoma"/>
                <w:sz w:val="19"/>
                <w:szCs w:val="19"/>
              </w:rPr>
              <w:t>Zgodność z systemami operacyjnymi i standardami potwierdzona certyfikatem WHCL oraz certyfikatem CE</w:t>
            </w:r>
          </w:p>
        </w:tc>
        <w:tc>
          <w:tcPr>
            <w:tcW w:w="1001" w:type="pct"/>
          </w:tcPr>
          <w:p w14:paraId="5AF592C9" w14:textId="77777777" w:rsidR="00716C5A" w:rsidRDefault="00716C5A" w:rsidP="002F4086">
            <w:pPr>
              <w:jc w:val="center"/>
              <w:rPr>
                <w:lang w:eastAsia="pl-PL"/>
              </w:rPr>
            </w:pPr>
          </w:p>
          <w:p w14:paraId="1A0CFE11" w14:textId="77777777" w:rsidR="00716C5A" w:rsidRDefault="00716C5A" w:rsidP="002F4086">
            <w:pPr>
              <w:jc w:val="center"/>
              <w:rPr>
                <w:rFonts w:eastAsia="SimSun"/>
                <w:kern w:val="3"/>
                <w:lang w:eastAsia="zh-CN" w:bidi="hi-IN"/>
              </w:rPr>
            </w:pPr>
            <w:r w:rsidRPr="003A5795">
              <w:rPr>
                <w:lang w:eastAsia="pl-PL"/>
              </w:rPr>
              <w:t>TAK</w:t>
            </w:r>
          </w:p>
        </w:tc>
        <w:tc>
          <w:tcPr>
            <w:tcW w:w="1811" w:type="pct"/>
            <w:vAlign w:val="center"/>
          </w:tcPr>
          <w:p w14:paraId="7F7B8BDE" w14:textId="77777777" w:rsidR="00716C5A" w:rsidRDefault="00716C5A" w:rsidP="002F4086">
            <w:pPr>
              <w:jc w:val="center"/>
              <w:rPr>
                <w:rFonts w:ascii="Tahoma" w:hAnsi="Tahoma" w:cs="Tahoma"/>
                <w:sz w:val="20"/>
                <w:szCs w:val="20"/>
              </w:rPr>
            </w:pPr>
          </w:p>
          <w:p w14:paraId="41B1BE9B" w14:textId="77777777" w:rsidR="00716C5A" w:rsidRDefault="00716C5A" w:rsidP="002F4086">
            <w:pPr>
              <w:jc w:val="center"/>
              <w:rPr>
                <w:rFonts w:ascii="Tahoma" w:hAnsi="Tahoma" w:cs="Tahoma"/>
                <w:sz w:val="20"/>
                <w:szCs w:val="20"/>
              </w:rPr>
            </w:pPr>
            <w:r>
              <w:rPr>
                <w:lang w:eastAsia="pl-PL"/>
              </w:rPr>
              <w:t>TAK/NIE*</w:t>
            </w:r>
          </w:p>
          <w:p w14:paraId="5AEA1CFE" w14:textId="77777777" w:rsidR="00716C5A" w:rsidRPr="00AC21F6" w:rsidRDefault="00716C5A" w:rsidP="002F4086">
            <w:pPr>
              <w:jc w:val="center"/>
              <w:rPr>
                <w:rFonts w:ascii="Tahoma" w:hAnsi="Tahoma" w:cs="Tahoma"/>
                <w:sz w:val="20"/>
                <w:szCs w:val="20"/>
              </w:rPr>
            </w:pPr>
          </w:p>
        </w:tc>
      </w:tr>
      <w:tr w:rsidR="00716C5A" w:rsidRPr="00AC21F6" w14:paraId="16B6034D" w14:textId="77777777" w:rsidTr="002F4086">
        <w:tc>
          <w:tcPr>
            <w:tcW w:w="242" w:type="pct"/>
          </w:tcPr>
          <w:p w14:paraId="2BBEDA8E"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7" w:type="pct"/>
            <w:gridSpan w:val="2"/>
          </w:tcPr>
          <w:p w14:paraId="53D3560C" w14:textId="77777777" w:rsidR="00716C5A" w:rsidRDefault="00716C5A" w:rsidP="002F4086">
            <w:pPr>
              <w:rPr>
                <w:rFonts w:ascii="Tahoma" w:hAnsi="Tahoma" w:cs="Tahoma"/>
                <w:sz w:val="19"/>
                <w:szCs w:val="19"/>
              </w:rPr>
            </w:pPr>
            <w:r w:rsidRPr="00954F18">
              <w:rPr>
                <w:rFonts w:ascii="Tahoma" w:hAnsi="Tahoma" w:cs="Tahoma"/>
                <w:sz w:val="19"/>
                <w:szCs w:val="19"/>
              </w:rPr>
              <w:t xml:space="preserve">Złącza zewnętrzne minimum: słuchawkowe, mikrofonowe, USB 2.0 2 sztuki, USB 3.0 4 sztuki, RJ45 1 sztuka, </w:t>
            </w:r>
            <w:proofErr w:type="spellStart"/>
            <w:r w:rsidRPr="00954F18">
              <w:rPr>
                <w:rFonts w:ascii="Tahoma" w:hAnsi="Tahoma" w:cs="Tahoma"/>
                <w:sz w:val="19"/>
                <w:szCs w:val="19"/>
              </w:rPr>
              <w:t>DisplayPort</w:t>
            </w:r>
            <w:proofErr w:type="spellEnd"/>
            <w:r w:rsidRPr="00954F18">
              <w:rPr>
                <w:rFonts w:ascii="Tahoma" w:hAnsi="Tahoma" w:cs="Tahoma"/>
                <w:sz w:val="19"/>
                <w:szCs w:val="19"/>
              </w:rPr>
              <w:t xml:space="preserve">  1 sztuka, port RS232 1szt, wymagana ilość portów nie może być osiągnięta w wyniku stosowania konwerterów, przejściówek itp.</w:t>
            </w:r>
          </w:p>
          <w:p w14:paraId="6D98E9BE" w14:textId="77777777" w:rsidR="00716C5A" w:rsidRPr="00954F18" w:rsidRDefault="00716C5A" w:rsidP="002F4086">
            <w:pPr>
              <w:rPr>
                <w:rFonts w:ascii="Tahoma" w:hAnsi="Tahoma" w:cs="Tahoma"/>
                <w:sz w:val="19"/>
                <w:szCs w:val="19"/>
              </w:rPr>
            </w:pPr>
          </w:p>
        </w:tc>
        <w:tc>
          <w:tcPr>
            <w:tcW w:w="1001" w:type="pct"/>
            <w:vAlign w:val="center"/>
          </w:tcPr>
          <w:p w14:paraId="1E4C00A2" w14:textId="77777777" w:rsidR="00716C5A" w:rsidRDefault="00716C5A" w:rsidP="002F4086">
            <w:pPr>
              <w:suppressLineNumbers/>
              <w:autoSpaceDN w:val="0"/>
              <w:jc w:val="center"/>
              <w:textAlignment w:val="baseline"/>
              <w:rPr>
                <w:rFonts w:eastAsia="SimSun"/>
                <w:kern w:val="3"/>
                <w:lang w:eastAsia="zh-CN" w:bidi="hi-IN"/>
              </w:rPr>
            </w:pPr>
          </w:p>
          <w:p w14:paraId="64C0FBD3"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5A89B79A" w14:textId="77777777" w:rsidR="00716C5A" w:rsidRPr="00AC21F6" w:rsidRDefault="00716C5A" w:rsidP="002F4086">
            <w:pPr>
              <w:jc w:val="center"/>
              <w:rPr>
                <w:rFonts w:ascii="Tahoma" w:hAnsi="Tahoma" w:cs="Tahoma"/>
                <w:sz w:val="20"/>
                <w:szCs w:val="20"/>
              </w:rPr>
            </w:pPr>
          </w:p>
          <w:p w14:paraId="705562A3"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3917E715" w14:textId="77777777" w:rsidTr="002F4086">
        <w:tc>
          <w:tcPr>
            <w:tcW w:w="242" w:type="pct"/>
          </w:tcPr>
          <w:p w14:paraId="5FA94CA7" w14:textId="77777777" w:rsidR="00716C5A" w:rsidRPr="00AC21F6" w:rsidRDefault="00716C5A" w:rsidP="002F4086">
            <w:pPr>
              <w:rPr>
                <w:rFonts w:ascii="Tahoma" w:hAnsi="Tahoma" w:cs="Tahoma"/>
                <w:sz w:val="20"/>
                <w:szCs w:val="20"/>
              </w:rPr>
            </w:pPr>
            <w:r w:rsidRPr="00AC21F6">
              <w:rPr>
                <w:rFonts w:ascii="Tahoma" w:hAnsi="Tahoma" w:cs="Tahoma"/>
                <w:sz w:val="20"/>
                <w:szCs w:val="20"/>
              </w:rPr>
              <w:lastRenderedPageBreak/>
              <w:t>e</w:t>
            </w:r>
          </w:p>
        </w:tc>
        <w:tc>
          <w:tcPr>
            <w:tcW w:w="1947" w:type="pct"/>
            <w:gridSpan w:val="2"/>
          </w:tcPr>
          <w:p w14:paraId="7CEE9EE5" w14:textId="77777777" w:rsidR="00716C5A" w:rsidRPr="00AC21F6" w:rsidRDefault="00716C5A" w:rsidP="002F4086">
            <w:pPr>
              <w:rPr>
                <w:rFonts w:ascii="Tahoma" w:hAnsi="Tahoma" w:cs="Tahoma"/>
                <w:sz w:val="20"/>
                <w:szCs w:val="20"/>
              </w:rPr>
            </w:pPr>
            <w:r w:rsidRPr="00AC21F6">
              <w:rPr>
                <w:rFonts w:ascii="Tahoma" w:hAnsi="Tahoma" w:cs="Tahoma"/>
                <w:sz w:val="20"/>
                <w:szCs w:val="20"/>
              </w:rPr>
              <w:t>BIOS zgodny ze specyfikacją UEFI</w:t>
            </w:r>
          </w:p>
        </w:tc>
        <w:tc>
          <w:tcPr>
            <w:tcW w:w="1001" w:type="pct"/>
            <w:vAlign w:val="center"/>
          </w:tcPr>
          <w:p w14:paraId="6952BD89"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263E24D6"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5CEBB13D" w14:textId="77777777" w:rsidTr="002F4086">
        <w:tc>
          <w:tcPr>
            <w:tcW w:w="242" w:type="pct"/>
          </w:tcPr>
          <w:p w14:paraId="6508D317" w14:textId="77777777" w:rsidR="00716C5A" w:rsidRPr="00AC21F6" w:rsidRDefault="00716C5A" w:rsidP="002F4086">
            <w:pPr>
              <w:rPr>
                <w:rFonts w:ascii="Tahoma" w:hAnsi="Tahoma" w:cs="Tahoma"/>
                <w:sz w:val="20"/>
                <w:szCs w:val="20"/>
              </w:rPr>
            </w:pPr>
            <w:r w:rsidRPr="00AC21F6">
              <w:rPr>
                <w:rFonts w:ascii="Tahoma" w:hAnsi="Tahoma" w:cs="Tahoma"/>
                <w:sz w:val="20"/>
                <w:szCs w:val="20"/>
              </w:rPr>
              <w:t>f</w:t>
            </w:r>
          </w:p>
        </w:tc>
        <w:tc>
          <w:tcPr>
            <w:tcW w:w="1947" w:type="pct"/>
            <w:gridSpan w:val="2"/>
          </w:tcPr>
          <w:p w14:paraId="1E96F79E" w14:textId="77777777" w:rsidR="00716C5A" w:rsidRPr="00AC21F6" w:rsidRDefault="00716C5A" w:rsidP="002F4086">
            <w:pPr>
              <w:rPr>
                <w:rFonts w:ascii="Tahoma" w:hAnsi="Tahoma" w:cs="Tahoma"/>
                <w:sz w:val="20"/>
                <w:szCs w:val="20"/>
              </w:rPr>
            </w:pPr>
            <w:r w:rsidRPr="00AC21F6">
              <w:rPr>
                <w:rFonts w:ascii="Tahoma" w:hAnsi="Tahoma" w:cs="Tahoma"/>
                <w:sz w:val="20"/>
                <w:szCs w:val="20"/>
              </w:rPr>
              <w:t>Możliwość odczytania z BIOS: (wersji BIOS, modelu procesora wraz z informacjami o ilości rdzeni, prędkościach min i max zegara, wielkości podręcznej pamięci Cache, informacji o ilości pamięci RAM, informacji o dysku twardym)</w:t>
            </w:r>
          </w:p>
        </w:tc>
        <w:tc>
          <w:tcPr>
            <w:tcW w:w="1001" w:type="pct"/>
            <w:vAlign w:val="center"/>
          </w:tcPr>
          <w:p w14:paraId="20A62F35" w14:textId="77777777" w:rsidR="00716C5A" w:rsidRDefault="00716C5A" w:rsidP="002F4086">
            <w:pPr>
              <w:suppressLineNumbers/>
              <w:autoSpaceDN w:val="0"/>
              <w:jc w:val="center"/>
              <w:textAlignment w:val="baseline"/>
              <w:rPr>
                <w:rFonts w:eastAsia="SimSun"/>
                <w:kern w:val="3"/>
                <w:lang w:eastAsia="zh-CN" w:bidi="hi-IN"/>
              </w:rPr>
            </w:pPr>
          </w:p>
          <w:p w14:paraId="226DD0AF"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9EB878A" w14:textId="77777777" w:rsidR="00716C5A" w:rsidRPr="00AC21F6" w:rsidRDefault="00716C5A" w:rsidP="002F4086">
            <w:pPr>
              <w:jc w:val="center"/>
              <w:rPr>
                <w:rFonts w:ascii="Tahoma" w:hAnsi="Tahoma" w:cs="Tahoma"/>
                <w:sz w:val="20"/>
                <w:szCs w:val="20"/>
              </w:rPr>
            </w:pPr>
          </w:p>
          <w:p w14:paraId="0BBB9B4B" w14:textId="77777777" w:rsidR="00716C5A" w:rsidRPr="00AC21F6" w:rsidRDefault="00716C5A" w:rsidP="002F4086">
            <w:pPr>
              <w:jc w:val="center"/>
              <w:rPr>
                <w:rFonts w:ascii="Tahoma" w:hAnsi="Tahoma" w:cs="Tahoma"/>
                <w:sz w:val="20"/>
                <w:szCs w:val="20"/>
              </w:rPr>
            </w:pPr>
          </w:p>
          <w:p w14:paraId="37413DC6"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50B99907" w14:textId="77777777" w:rsidTr="002F4086">
        <w:tc>
          <w:tcPr>
            <w:tcW w:w="242" w:type="pct"/>
          </w:tcPr>
          <w:p w14:paraId="58FB68F8" w14:textId="77777777" w:rsidR="00716C5A" w:rsidRPr="00AC21F6" w:rsidRDefault="00716C5A" w:rsidP="002F4086">
            <w:pPr>
              <w:rPr>
                <w:rFonts w:ascii="Tahoma" w:hAnsi="Tahoma" w:cs="Tahoma"/>
                <w:sz w:val="20"/>
                <w:szCs w:val="20"/>
              </w:rPr>
            </w:pPr>
            <w:r w:rsidRPr="00AC21F6">
              <w:rPr>
                <w:rFonts w:ascii="Tahoma" w:hAnsi="Tahoma" w:cs="Tahoma"/>
                <w:sz w:val="20"/>
                <w:szCs w:val="20"/>
              </w:rPr>
              <w:t>g</w:t>
            </w:r>
          </w:p>
        </w:tc>
        <w:tc>
          <w:tcPr>
            <w:tcW w:w="1947" w:type="pct"/>
            <w:gridSpan w:val="2"/>
          </w:tcPr>
          <w:p w14:paraId="3FF6DCF1" w14:textId="77777777" w:rsidR="00716C5A" w:rsidRPr="00AC21F6" w:rsidRDefault="00716C5A" w:rsidP="002F4086">
            <w:pPr>
              <w:rPr>
                <w:rFonts w:ascii="Tahoma" w:hAnsi="Tahoma" w:cs="Tahoma"/>
                <w:sz w:val="20"/>
                <w:szCs w:val="20"/>
              </w:rPr>
            </w:pPr>
            <w:r w:rsidRPr="00AC21F6">
              <w:rPr>
                <w:rFonts w:ascii="Tahoma" w:hAnsi="Tahoma" w:cs="Tahoma"/>
                <w:sz w:val="20"/>
                <w:szCs w:val="20"/>
              </w:rPr>
              <w:t>Możliwość wyłączenia zintegrowanej(</w:t>
            </w:r>
            <w:proofErr w:type="spellStart"/>
            <w:r w:rsidRPr="00AC21F6">
              <w:rPr>
                <w:rFonts w:ascii="Tahoma" w:hAnsi="Tahoma" w:cs="Tahoma"/>
                <w:sz w:val="20"/>
                <w:szCs w:val="20"/>
              </w:rPr>
              <w:t>nych</w:t>
            </w:r>
            <w:proofErr w:type="spellEnd"/>
            <w:r w:rsidRPr="00AC21F6">
              <w:rPr>
                <w:rFonts w:ascii="Tahoma" w:hAnsi="Tahoma" w:cs="Tahoma"/>
                <w:sz w:val="20"/>
                <w:szCs w:val="20"/>
              </w:rPr>
              <w:t>) karty sieciowej, możliwość wyłączenia portów USB z poziomu BIOS bez uruchamiania systemu operacyjnego komputera</w:t>
            </w:r>
          </w:p>
        </w:tc>
        <w:tc>
          <w:tcPr>
            <w:tcW w:w="1001" w:type="pct"/>
            <w:vAlign w:val="center"/>
          </w:tcPr>
          <w:p w14:paraId="7C86E423" w14:textId="77777777" w:rsidR="00716C5A" w:rsidRDefault="00716C5A" w:rsidP="002F4086">
            <w:pPr>
              <w:suppressLineNumbers/>
              <w:autoSpaceDN w:val="0"/>
              <w:jc w:val="center"/>
              <w:textAlignment w:val="baseline"/>
              <w:rPr>
                <w:rFonts w:eastAsia="SimSun"/>
                <w:kern w:val="3"/>
                <w:lang w:eastAsia="zh-CN" w:bidi="hi-IN"/>
              </w:rPr>
            </w:pPr>
          </w:p>
          <w:p w14:paraId="5DEB03B5"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1BFA0D4C" w14:textId="77777777" w:rsidR="00716C5A" w:rsidRPr="00AC21F6" w:rsidRDefault="00716C5A" w:rsidP="002F4086">
            <w:pPr>
              <w:jc w:val="center"/>
              <w:rPr>
                <w:rFonts w:ascii="Tahoma" w:hAnsi="Tahoma" w:cs="Tahoma"/>
                <w:sz w:val="20"/>
                <w:szCs w:val="20"/>
              </w:rPr>
            </w:pPr>
          </w:p>
          <w:p w14:paraId="62DCEE94"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2E746159" w14:textId="77777777" w:rsidTr="002F4086">
        <w:tc>
          <w:tcPr>
            <w:tcW w:w="242" w:type="pct"/>
          </w:tcPr>
          <w:p w14:paraId="7B3085A5" w14:textId="77777777" w:rsidR="00716C5A" w:rsidRPr="00AC21F6" w:rsidRDefault="00716C5A" w:rsidP="002F4086">
            <w:pPr>
              <w:rPr>
                <w:rFonts w:ascii="Tahoma" w:hAnsi="Tahoma" w:cs="Tahoma"/>
                <w:sz w:val="20"/>
                <w:szCs w:val="20"/>
              </w:rPr>
            </w:pPr>
            <w:r w:rsidRPr="00AC21F6">
              <w:rPr>
                <w:rFonts w:ascii="Tahoma" w:hAnsi="Tahoma" w:cs="Tahoma"/>
                <w:sz w:val="20"/>
                <w:szCs w:val="20"/>
              </w:rPr>
              <w:t>h</w:t>
            </w:r>
          </w:p>
        </w:tc>
        <w:tc>
          <w:tcPr>
            <w:tcW w:w="1947" w:type="pct"/>
            <w:gridSpan w:val="2"/>
          </w:tcPr>
          <w:p w14:paraId="0F83FE8F" w14:textId="77777777" w:rsidR="00716C5A" w:rsidRPr="00AC21F6" w:rsidRDefault="00716C5A" w:rsidP="002F4086">
            <w:pPr>
              <w:rPr>
                <w:rFonts w:ascii="Tahoma" w:hAnsi="Tahoma" w:cs="Tahoma"/>
                <w:sz w:val="20"/>
                <w:szCs w:val="20"/>
              </w:rPr>
            </w:pPr>
            <w:r w:rsidRPr="00AC21F6">
              <w:rPr>
                <w:rFonts w:ascii="Tahoma" w:hAnsi="Tahoma" w:cs="Tahoma"/>
                <w:sz w:val="20"/>
                <w:szCs w:val="20"/>
              </w:rPr>
              <w:t>Funkcja blokowania/odblokowywania BOOT-</w:t>
            </w:r>
            <w:proofErr w:type="spellStart"/>
            <w:r w:rsidRPr="00AC21F6">
              <w:rPr>
                <w:rFonts w:ascii="Tahoma" w:hAnsi="Tahoma" w:cs="Tahoma"/>
                <w:sz w:val="20"/>
                <w:szCs w:val="20"/>
              </w:rPr>
              <w:t>owania</w:t>
            </w:r>
            <w:proofErr w:type="spellEnd"/>
            <w:r w:rsidRPr="00AC21F6">
              <w:rPr>
                <w:rFonts w:ascii="Tahoma" w:hAnsi="Tahoma" w:cs="Tahoma"/>
                <w:sz w:val="20"/>
                <w:szCs w:val="20"/>
              </w:rPr>
              <w:t xml:space="preserve"> stacji roboczej z dysku twardego, zewnętrznych urządzeń oraz sieci bez potrzeby uruchamiania systemu operacyjnego</w:t>
            </w:r>
          </w:p>
        </w:tc>
        <w:tc>
          <w:tcPr>
            <w:tcW w:w="1001" w:type="pct"/>
            <w:vAlign w:val="center"/>
          </w:tcPr>
          <w:p w14:paraId="55C971EA" w14:textId="77777777" w:rsidR="00716C5A" w:rsidRDefault="00716C5A" w:rsidP="002F4086">
            <w:pPr>
              <w:suppressLineNumbers/>
              <w:autoSpaceDN w:val="0"/>
              <w:jc w:val="center"/>
              <w:textAlignment w:val="baseline"/>
              <w:rPr>
                <w:rFonts w:eastAsia="SimSun"/>
                <w:kern w:val="3"/>
                <w:lang w:eastAsia="zh-CN" w:bidi="hi-IN"/>
              </w:rPr>
            </w:pPr>
          </w:p>
          <w:p w14:paraId="2C24002A"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C272325" w14:textId="77777777" w:rsidR="00716C5A" w:rsidRPr="00AC21F6" w:rsidRDefault="00716C5A" w:rsidP="002F4086">
            <w:pPr>
              <w:jc w:val="center"/>
              <w:rPr>
                <w:rFonts w:ascii="Tahoma" w:hAnsi="Tahoma" w:cs="Tahoma"/>
                <w:sz w:val="20"/>
                <w:szCs w:val="20"/>
              </w:rPr>
            </w:pPr>
          </w:p>
          <w:p w14:paraId="047C451F"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62C28585" w14:textId="77777777" w:rsidTr="002F4086">
        <w:tc>
          <w:tcPr>
            <w:tcW w:w="242" w:type="pct"/>
          </w:tcPr>
          <w:p w14:paraId="41C757D1" w14:textId="77777777" w:rsidR="00716C5A" w:rsidRPr="00AC21F6" w:rsidRDefault="00716C5A" w:rsidP="002F4086">
            <w:pPr>
              <w:rPr>
                <w:rFonts w:ascii="Tahoma" w:hAnsi="Tahoma" w:cs="Tahoma"/>
                <w:sz w:val="20"/>
                <w:szCs w:val="20"/>
              </w:rPr>
            </w:pPr>
            <w:r w:rsidRPr="00AC21F6">
              <w:rPr>
                <w:rFonts w:ascii="Tahoma" w:hAnsi="Tahoma" w:cs="Tahoma"/>
                <w:sz w:val="20"/>
                <w:szCs w:val="20"/>
              </w:rPr>
              <w:t>i</w:t>
            </w:r>
          </w:p>
        </w:tc>
        <w:tc>
          <w:tcPr>
            <w:tcW w:w="1947" w:type="pct"/>
            <w:gridSpan w:val="2"/>
          </w:tcPr>
          <w:p w14:paraId="1780C784" w14:textId="77777777" w:rsidR="00716C5A" w:rsidRPr="00AC21F6" w:rsidRDefault="00716C5A" w:rsidP="002F4086">
            <w:pPr>
              <w:rPr>
                <w:rFonts w:ascii="Tahoma" w:hAnsi="Tahoma" w:cs="Tahoma"/>
                <w:sz w:val="20"/>
                <w:szCs w:val="20"/>
              </w:rPr>
            </w:pPr>
            <w:r w:rsidRPr="00AC21F6">
              <w:rPr>
                <w:rFonts w:ascii="Tahoma" w:hAnsi="Tahoma" w:cs="Tahoma"/>
                <w:sz w:val="20"/>
                <w:szCs w:val="20"/>
              </w:rPr>
              <w:t>Możliwość ustawienia hasła na poziomie administratora bez potrzeby uruchamiania systemu operacyjnego</w:t>
            </w:r>
          </w:p>
        </w:tc>
        <w:tc>
          <w:tcPr>
            <w:tcW w:w="1001" w:type="pct"/>
            <w:vAlign w:val="center"/>
          </w:tcPr>
          <w:p w14:paraId="4272DD95" w14:textId="77777777" w:rsidR="00716C5A" w:rsidRDefault="00716C5A" w:rsidP="002F4086">
            <w:pPr>
              <w:suppressLineNumbers/>
              <w:autoSpaceDN w:val="0"/>
              <w:jc w:val="center"/>
              <w:textAlignment w:val="baseline"/>
              <w:rPr>
                <w:rFonts w:eastAsia="SimSun"/>
                <w:kern w:val="3"/>
                <w:lang w:eastAsia="zh-CN" w:bidi="hi-IN"/>
              </w:rPr>
            </w:pPr>
          </w:p>
          <w:p w14:paraId="4BAB73AC"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0B815F76" w14:textId="77777777" w:rsidR="00716C5A" w:rsidRDefault="00716C5A" w:rsidP="002F4086">
            <w:pPr>
              <w:jc w:val="center"/>
              <w:rPr>
                <w:rFonts w:ascii="Tahoma" w:hAnsi="Tahoma" w:cs="Tahoma"/>
                <w:sz w:val="20"/>
                <w:szCs w:val="20"/>
              </w:rPr>
            </w:pPr>
          </w:p>
          <w:p w14:paraId="7D37DA66"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56513249" w14:textId="77777777" w:rsidTr="002F4086">
        <w:tc>
          <w:tcPr>
            <w:tcW w:w="242" w:type="pct"/>
          </w:tcPr>
          <w:p w14:paraId="5B8932EE" w14:textId="77777777" w:rsidR="00716C5A" w:rsidRPr="00AC21F6" w:rsidRDefault="00716C5A" w:rsidP="002F4086">
            <w:pPr>
              <w:rPr>
                <w:rFonts w:ascii="Tahoma" w:hAnsi="Tahoma" w:cs="Tahoma"/>
                <w:sz w:val="20"/>
                <w:szCs w:val="20"/>
              </w:rPr>
            </w:pPr>
            <w:r w:rsidRPr="00AC21F6">
              <w:rPr>
                <w:rFonts w:ascii="Tahoma" w:hAnsi="Tahoma" w:cs="Tahoma"/>
                <w:sz w:val="20"/>
                <w:szCs w:val="20"/>
              </w:rPr>
              <w:t>j</w:t>
            </w:r>
          </w:p>
        </w:tc>
        <w:tc>
          <w:tcPr>
            <w:tcW w:w="1947" w:type="pct"/>
            <w:gridSpan w:val="2"/>
          </w:tcPr>
          <w:p w14:paraId="3973B8B7"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Nie dopuszcza się stosowania tzw. </w:t>
            </w:r>
            <w:proofErr w:type="spellStart"/>
            <w:r w:rsidRPr="00AC21F6">
              <w:rPr>
                <w:rFonts w:ascii="Tahoma" w:hAnsi="Tahoma" w:cs="Tahoma"/>
                <w:sz w:val="20"/>
                <w:szCs w:val="20"/>
              </w:rPr>
              <w:t>overclockingu</w:t>
            </w:r>
            <w:proofErr w:type="spellEnd"/>
            <w:r w:rsidRPr="00AC21F6">
              <w:rPr>
                <w:rFonts w:ascii="Tahoma" w:hAnsi="Tahoma" w:cs="Tahoma"/>
                <w:sz w:val="20"/>
                <w:szCs w:val="20"/>
              </w:rPr>
              <w:t xml:space="preserve"> w celu uzyskania wymaganych parametrów pracy zestawu komputerowego</w:t>
            </w:r>
          </w:p>
        </w:tc>
        <w:tc>
          <w:tcPr>
            <w:tcW w:w="1001" w:type="pct"/>
            <w:vAlign w:val="center"/>
          </w:tcPr>
          <w:p w14:paraId="27821FAC" w14:textId="77777777" w:rsidR="00716C5A" w:rsidRDefault="00716C5A" w:rsidP="002F4086">
            <w:pPr>
              <w:suppressLineNumbers/>
              <w:autoSpaceDN w:val="0"/>
              <w:jc w:val="center"/>
              <w:textAlignment w:val="baseline"/>
              <w:rPr>
                <w:rFonts w:eastAsia="SimSun"/>
                <w:kern w:val="3"/>
                <w:lang w:eastAsia="zh-CN" w:bidi="hi-IN"/>
              </w:rPr>
            </w:pPr>
          </w:p>
          <w:p w14:paraId="4605BF22"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5825749" w14:textId="77777777" w:rsidR="00716C5A" w:rsidRDefault="00716C5A" w:rsidP="002F4086">
            <w:pPr>
              <w:jc w:val="center"/>
              <w:rPr>
                <w:rFonts w:ascii="Tahoma" w:hAnsi="Tahoma" w:cs="Tahoma"/>
                <w:sz w:val="20"/>
                <w:szCs w:val="20"/>
              </w:rPr>
            </w:pPr>
          </w:p>
          <w:p w14:paraId="545B86DA"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620B7F19" w14:textId="77777777" w:rsidTr="002F4086">
        <w:tc>
          <w:tcPr>
            <w:tcW w:w="242" w:type="pct"/>
          </w:tcPr>
          <w:p w14:paraId="0402F33D" w14:textId="77777777" w:rsidR="00716C5A" w:rsidRPr="00AC21F6" w:rsidRDefault="00716C5A" w:rsidP="002F4086">
            <w:pPr>
              <w:rPr>
                <w:rFonts w:ascii="Tahoma" w:hAnsi="Tahoma" w:cs="Tahoma"/>
                <w:sz w:val="20"/>
                <w:szCs w:val="20"/>
              </w:rPr>
            </w:pPr>
            <w:r w:rsidRPr="00AC21F6">
              <w:rPr>
                <w:rFonts w:ascii="Tahoma" w:hAnsi="Tahoma" w:cs="Tahoma"/>
                <w:sz w:val="20"/>
                <w:szCs w:val="20"/>
              </w:rPr>
              <w:t>k</w:t>
            </w:r>
          </w:p>
        </w:tc>
        <w:tc>
          <w:tcPr>
            <w:tcW w:w="1947" w:type="pct"/>
            <w:gridSpan w:val="2"/>
          </w:tcPr>
          <w:p w14:paraId="003A210A" w14:textId="77777777" w:rsidR="00716C5A" w:rsidRPr="00AC21F6" w:rsidRDefault="00716C5A" w:rsidP="002F4086">
            <w:pPr>
              <w:rPr>
                <w:rFonts w:ascii="Tahoma" w:hAnsi="Tahoma" w:cs="Tahoma"/>
                <w:sz w:val="20"/>
                <w:szCs w:val="20"/>
              </w:rPr>
            </w:pPr>
            <w:r w:rsidRPr="00AC21F6">
              <w:rPr>
                <w:rFonts w:ascii="Tahoma" w:hAnsi="Tahoma" w:cs="Tahoma"/>
                <w:sz w:val="20"/>
                <w:szCs w:val="20"/>
              </w:rPr>
              <w:t>System diagnostyczny producenta działający nawet w przypadku uszkodzenia dysku twardego z systemem operacyjnym komputera umożliwiający na wykonanie diagnostyki następujących podzespołów:</w:t>
            </w:r>
          </w:p>
          <w:p w14:paraId="511220BF"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pamięci RAM,</w:t>
            </w:r>
          </w:p>
          <w:p w14:paraId="3F7F2E5B"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dysku twardego,</w:t>
            </w:r>
          </w:p>
          <w:p w14:paraId="0D2241A9"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monitora,</w:t>
            </w:r>
          </w:p>
          <w:p w14:paraId="763DB9BF"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magistrali PCI-e,</w:t>
            </w:r>
          </w:p>
          <w:p w14:paraId="390BCDEC"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portów USB,</w:t>
            </w:r>
          </w:p>
          <w:p w14:paraId="14E7A231" w14:textId="77777777" w:rsidR="00716C5A" w:rsidRPr="00AC21F6" w:rsidRDefault="00716C5A" w:rsidP="002F4086">
            <w:pPr>
              <w:rPr>
                <w:rFonts w:ascii="Tahoma" w:hAnsi="Tahoma" w:cs="Tahoma"/>
                <w:sz w:val="20"/>
                <w:szCs w:val="20"/>
              </w:rPr>
            </w:pPr>
            <w:r w:rsidRPr="00AC21F6">
              <w:rPr>
                <w:rFonts w:ascii="Tahoma" w:hAnsi="Tahoma" w:cs="Tahoma"/>
                <w:sz w:val="20"/>
                <w:szCs w:val="20"/>
              </w:rPr>
              <w:t>- testu płyty głównej.</w:t>
            </w:r>
          </w:p>
          <w:p w14:paraId="1545E1E8" w14:textId="77777777" w:rsidR="00716C5A" w:rsidRPr="00AC21F6" w:rsidRDefault="00716C5A" w:rsidP="002F4086">
            <w:pPr>
              <w:rPr>
                <w:rFonts w:ascii="Tahoma" w:hAnsi="Tahoma" w:cs="Tahoma"/>
                <w:sz w:val="20"/>
                <w:szCs w:val="20"/>
              </w:rPr>
            </w:pPr>
            <w:r w:rsidRPr="00AC21F6">
              <w:rPr>
                <w:rFonts w:ascii="Tahoma" w:hAnsi="Tahoma" w:cs="Tahoma"/>
                <w:sz w:val="20"/>
                <w:szCs w:val="20"/>
              </w:rPr>
              <w:t>Sygnalizacja w przypadku błędów któregokolwiek z powyższych podzespołów komputera.</w:t>
            </w:r>
          </w:p>
        </w:tc>
        <w:tc>
          <w:tcPr>
            <w:tcW w:w="1001" w:type="pct"/>
            <w:vAlign w:val="center"/>
          </w:tcPr>
          <w:p w14:paraId="34F84C49" w14:textId="77777777" w:rsidR="00716C5A" w:rsidRDefault="00716C5A" w:rsidP="002F4086">
            <w:pPr>
              <w:suppressLineNumbers/>
              <w:autoSpaceDN w:val="0"/>
              <w:jc w:val="center"/>
              <w:textAlignment w:val="baseline"/>
              <w:rPr>
                <w:rFonts w:eastAsia="SimSun"/>
                <w:kern w:val="3"/>
                <w:lang w:eastAsia="zh-CN" w:bidi="hi-IN"/>
              </w:rPr>
            </w:pPr>
          </w:p>
          <w:p w14:paraId="34935F8B"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14C514DE" w14:textId="77777777" w:rsidR="00716C5A" w:rsidRPr="00AC21F6" w:rsidRDefault="00716C5A" w:rsidP="002F4086">
            <w:pPr>
              <w:jc w:val="center"/>
              <w:rPr>
                <w:rFonts w:ascii="Tahoma" w:hAnsi="Tahoma" w:cs="Tahoma"/>
                <w:sz w:val="20"/>
                <w:szCs w:val="20"/>
              </w:rPr>
            </w:pPr>
          </w:p>
          <w:p w14:paraId="67BE330E" w14:textId="77777777" w:rsidR="00716C5A" w:rsidRDefault="00716C5A" w:rsidP="002F4086">
            <w:pPr>
              <w:jc w:val="center"/>
              <w:rPr>
                <w:lang w:eastAsia="pl-PL"/>
              </w:rPr>
            </w:pPr>
            <w:r>
              <w:rPr>
                <w:lang w:eastAsia="pl-PL"/>
              </w:rPr>
              <w:t>TAK/NIE*</w:t>
            </w:r>
          </w:p>
          <w:p w14:paraId="06B998F3" w14:textId="77777777" w:rsidR="00716C5A" w:rsidRPr="00AC21F6" w:rsidRDefault="00716C5A" w:rsidP="002F4086">
            <w:pPr>
              <w:jc w:val="center"/>
              <w:rPr>
                <w:rFonts w:ascii="Tahoma" w:hAnsi="Tahoma" w:cs="Tahoma"/>
                <w:sz w:val="20"/>
                <w:szCs w:val="20"/>
              </w:rPr>
            </w:pPr>
          </w:p>
          <w:p w14:paraId="192D553B" w14:textId="77777777" w:rsidR="00716C5A" w:rsidRDefault="00716C5A" w:rsidP="002F4086">
            <w:pPr>
              <w:jc w:val="center"/>
              <w:rPr>
                <w:rFonts w:ascii="Tahoma" w:hAnsi="Tahoma" w:cs="Tahoma"/>
                <w:sz w:val="20"/>
                <w:szCs w:val="20"/>
              </w:rPr>
            </w:pPr>
            <w:r w:rsidRPr="00AC21F6">
              <w:rPr>
                <w:rFonts w:ascii="Tahoma" w:hAnsi="Tahoma" w:cs="Tahoma"/>
                <w:sz w:val="20"/>
                <w:szCs w:val="20"/>
              </w:rPr>
              <w:t>Podać formę sygnalizacji błędów: np. (świetlna, dźwiękowa, inna)</w:t>
            </w:r>
          </w:p>
          <w:p w14:paraId="7B2B7FB0" w14:textId="77777777" w:rsidR="00716C5A" w:rsidRPr="00AC21F6" w:rsidRDefault="00716C5A" w:rsidP="002F4086">
            <w:pPr>
              <w:jc w:val="center"/>
              <w:rPr>
                <w:rFonts w:ascii="Tahoma" w:hAnsi="Tahoma" w:cs="Tahoma"/>
                <w:sz w:val="20"/>
                <w:szCs w:val="20"/>
              </w:rPr>
            </w:pPr>
          </w:p>
          <w:p w14:paraId="4ECE792C"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5BAA0519" w14:textId="77777777" w:rsidTr="002F4086">
        <w:tc>
          <w:tcPr>
            <w:tcW w:w="242" w:type="pct"/>
            <w:shd w:val="clear" w:color="auto" w:fill="F2F2F2" w:themeFill="background1" w:themeFillShade="F2"/>
          </w:tcPr>
          <w:p w14:paraId="6E17D46C"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4</w:t>
            </w:r>
          </w:p>
        </w:tc>
        <w:tc>
          <w:tcPr>
            <w:tcW w:w="1947" w:type="pct"/>
            <w:gridSpan w:val="2"/>
            <w:shd w:val="clear" w:color="auto" w:fill="F2F2F2" w:themeFill="background1" w:themeFillShade="F2"/>
          </w:tcPr>
          <w:p w14:paraId="233D141E"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Wyposażenie dodatkowe komputerów:</w:t>
            </w:r>
          </w:p>
        </w:tc>
        <w:tc>
          <w:tcPr>
            <w:tcW w:w="1001" w:type="pct"/>
            <w:shd w:val="clear" w:color="auto" w:fill="F2F2F2" w:themeFill="background1" w:themeFillShade="F2"/>
            <w:vAlign w:val="center"/>
          </w:tcPr>
          <w:p w14:paraId="7939977D" w14:textId="77777777" w:rsidR="00716C5A" w:rsidRDefault="00716C5A" w:rsidP="002F4086">
            <w:pPr>
              <w:suppressLineNumbers/>
              <w:autoSpaceDN w:val="0"/>
              <w:jc w:val="center"/>
              <w:textAlignment w:val="baseline"/>
              <w:rPr>
                <w:rFonts w:eastAsia="SimSun"/>
                <w:kern w:val="3"/>
                <w:lang w:eastAsia="zh-CN" w:bidi="hi-IN"/>
              </w:rPr>
            </w:pPr>
          </w:p>
          <w:p w14:paraId="31759963" w14:textId="77777777" w:rsidR="00716C5A" w:rsidRDefault="00716C5A" w:rsidP="002F4086">
            <w:pPr>
              <w:suppressLineNumbers/>
              <w:autoSpaceDN w:val="0"/>
              <w:jc w:val="center"/>
              <w:textAlignment w:val="baseline"/>
              <w:rPr>
                <w:rFonts w:eastAsia="SimSun"/>
                <w:kern w:val="3"/>
                <w:lang w:eastAsia="zh-CN" w:bidi="hi-IN"/>
              </w:rPr>
            </w:pPr>
          </w:p>
        </w:tc>
        <w:tc>
          <w:tcPr>
            <w:tcW w:w="1811" w:type="pct"/>
            <w:shd w:val="clear" w:color="auto" w:fill="F2F2F2" w:themeFill="background1" w:themeFillShade="F2"/>
            <w:vAlign w:val="center"/>
          </w:tcPr>
          <w:p w14:paraId="078A31ED" w14:textId="77777777" w:rsidR="00716C5A" w:rsidRPr="00AC21F6" w:rsidRDefault="00716C5A" w:rsidP="002F4086">
            <w:pPr>
              <w:jc w:val="center"/>
              <w:rPr>
                <w:rFonts w:ascii="Tahoma" w:hAnsi="Tahoma" w:cs="Tahoma"/>
                <w:b/>
                <w:sz w:val="20"/>
                <w:szCs w:val="20"/>
              </w:rPr>
            </w:pPr>
          </w:p>
        </w:tc>
      </w:tr>
      <w:tr w:rsidR="00716C5A" w:rsidRPr="00AC21F6" w14:paraId="28E678CC" w14:textId="77777777" w:rsidTr="002F4086">
        <w:tc>
          <w:tcPr>
            <w:tcW w:w="242" w:type="pct"/>
          </w:tcPr>
          <w:p w14:paraId="24926C2C"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7" w:type="pct"/>
            <w:gridSpan w:val="2"/>
          </w:tcPr>
          <w:p w14:paraId="204C9087" w14:textId="77777777" w:rsidR="00716C5A" w:rsidRPr="00AC21F6" w:rsidRDefault="00716C5A" w:rsidP="002F4086">
            <w:pPr>
              <w:jc w:val="both"/>
              <w:rPr>
                <w:rFonts w:ascii="Tahoma" w:hAnsi="Tahoma" w:cs="Tahoma"/>
                <w:sz w:val="20"/>
                <w:szCs w:val="20"/>
              </w:rPr>
            </w:pPr>
            <w:r w:rsidRPr="00AC21F6">
              <w:rPr>
                <w:rFonts w:ascii="Tahoma" w:hAnsi="Tahoma" w:cs="Tahoma"/>
                <w:sz w:val="20"/>
                <w:szCs w:val="20"/>
              </w:rPr>
              <w:t xml:space="preserve">Zainstalowany system operacyjny w wersji do zastosowań komercyjnych, profesjonalnych, interfejs systemu w języku polskim, </w:t>
            </w:r>
            <w:r w:rsidRPr="0091689B">
              <w:rPr>
                <w:rFonts w:ascii="Tahoma" w:hAnsi="Tahoma" w:cs="Tahoma"/>
                <w:sz w:val="20"/>
                <w:szCs w:val="20"/>
              </w:rPr>
              <w:t xml:space="preserve">wg wymagań </w:t>
            </w:r>
            <w:r w:rsidRPr="00D54AB4">
              <w:rPr>
                <w:rFonts w:ascii="Tahoma" w:hAnsi="Tahoma" w:cs="Tahoma"/>
                <w:b/>
                <w:sz w:val="20"/>
                <w:szCs w:val="20"/>
                <w:u w:val="single"/>
              </w:rPr>
              <w:t>wyszczególniony</w:t>
            </w:r>
            <w:r>
              <w:rPr>
                <w:rFonts w:ascii="Tahoma" w:hAnsi="Tahoma" w:cs="Tahoma"/>
                <w:b/>
                <w:sz w:val="20"/>
                <w:szCs w:val="20"/>
                <w:u w:val="single"/>
              </w:rPr>
              <w:t>ch</w:t>
            </w:r>
            <w:r w:rsidRPr="00D54AB4">
              <w:rPr>
                <w:rFonts w:ascii="Tahoma" w:hAnsi="Tahoma" w:cs="Tahoma"/>
                <w:b/>
                <w:sz w:val="20"/>
                <w:szCs w:val="20"/>
                <w:u w:val="single"/>
              </w:rPr>
              <w:t xml:space="preserve"> w uwadze </w:t>
            </w:r>
            <w:r>
              <w:rPr>
                <w:rFonts w:ascii="Tahoma" w:hAnsi="Tahoma" w:cs="Tahoma"/>
                <w:b/>
                <w:sz w:val="20"/>
                <w:szCs w:val="20"/>
                <w:u w:val="single"/>
              </w:rPr>
              <w:t xml:space="preserve">nr 1 </w:t>
            </w:r>
            <w:r w:rsidRPr="00D54AB4">
              <w:rPr>
                <w:rFonts w:ascii="Tahoma" w:hAnsi="Tahoma" w:cs="Tahoma"/>
                <w:b/>
                <w:sz w:val="20"/>
                <w:szCs w:val="20"/>
                <w:u w:val="single"/>
              </w:rPr>
              <w:t>pod niniejszym  zestawieniem parametrów technicznych</w:t>
            </w:r>
            <w:r w:rsidRPr="0091689B">
              <w:rPr>
                <w:rFonts w:ascii="Tahoma" w:hAnsi="Tahoma" w:cs="Tahoma"/>
                <w:sz w:val="20"/>
                <w:szCs w:val="20"/>
              </w:rPr>
              <w:t xml:space="preserve">  z licencją dożywotnią</w:t>
            </w:r>
          </w:p>
        </w:tc>
        <w:tc>
          <w:tcPr>
            <w:tcW w:w="1001" w:type="pct"/>
            <w:vAlign w:val="center"/>
          </w:tcPr>
          <w:p w14:paraId="34515BE4" w14:textId="77777777" w:rsidR="00716C5A" w:rsidRDefault="00716C5A" w:rsidP="002F4086">
            <w:pPr>
              <w:suppressLineNumbers/>
              <w:autoSpaceDN w:val="0"/>
              <w:jc w:val="center"/>
              <w:textAlignment w:val="baseline"/>
              <w:rPr>
                <w:rFonts w:eastAsia="SimSun"/>
                <w:kern w:val="3"/>
                <w:lang w:eastAsia="zh-CN" w:bidi="hi-IN"/>
              </w:rPr>
            </w:pPr>
          </w:p>
          <w:p w14:paraId="303F134B"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ED3F970" w14:textId="77777777" w:rsidR="00716C5A" w:rsidRPr="00AC21F6" w:rsidRDefault="00716C5A" w:rsidP="002F4086">
            <w:pPr>
              <w:jc w:val="center"/>
              <w:rPr>
                <w:rFonts w:ascii="Tahoma" w:hAnsi="Tahoma" w:cs="Tahoma"/>
                <w:sz w:val="20"/>
                <w:szCs w:val="20"/>
              </w:rPr>
            </w:pPr>
          </w:p>
          <w:p w14:paraId="25152BAF" w14:textId="77777777" w:rsidR="00716C5A" w:rsidRDefault="00716C5A" w:rsidP="002F4086">
            <w:pPr>
              <w:jc w:val="center"/>
              <w:rPr>
                <w:rFonts w:ascii="Tahoma" w:hAnsi="Tahoma" w:cs="Tahoma"/>
                <w:sz w:val="20"/>
                <w:szCs w:val="20"/>
              </w:rPr>
            </w:pPr>
          </w:p>
          <w:p w14:paraId="3839A4ED" w14:textId="77777777" w:rsidR="00716C5A" w:rsidRDefault="00716C5A" w:rsidP="002F4086">
            <w:pPr>
              <w:jc w:val="center"/>
              <w:rPr>
                <w:lang w:eastAsia="pl-PL"/>
              </w:rPr>
            </w:pPr>
            <w:r>
              <w:rPr>
                <w:lang w:eastAsia="pl-PL"/>
              </w:rPr>
              <w:t>TAK/NIE*</w:t>
            </w:r>
          </w:p>
          <w:p w14:paraId="1678F576" w14:textId="77777777" w:rsidR="00716C5A" w:rsidRPr="0091689B" w:rsidRDefault="00716C5A" w:rsidP="002F4086">
            <w:pPr>
              <w:jc w:val="center"/>
              <w:rPr>
                <w:rFonts w:ascii="Tahoma" w:hAnsi="Tahoma" w:cs="Tahoma"/>
                <w:i/>
                <w:sz w:val="20"/>
                <w:szCs w:val="20"/>
              </w:rPr>
            </w:pPr>
            <w:r w:rsidRPr="0091689B">
              <w:rPr>
                <w:rFonts w:ascii="Tahoma" w:hAnsi="Tahoma" w:cs="Tahoma"/>
                <w:sz w:val="20"/>
                <w:szCs w:val="20"/>
              </w:rPr>
              <w:t>Podać nazwę, wersję oferowanego oprogramowania lub inne wskazanie umożliwiające na  jednoznaczną identyfikację zaoferowanego oprogramowania:</w:t>
            </w:r>
          </w:p>
          <w:p w14:paraId="396D6FC8" w14:textId="77777777" w:rsidR="00716C5A" w:rsidRPr="00A360C2" w:rsidRDefault="00716C5A" w:rsidP="002F4086">
            <w:pPr>
              <w:jc w:val="center"/>
              <w:rPr>
                <w:rFonts w:ascii="Tahoma" w:hAnsi="Tahoma" w:cs="Tahoma"/>
                <w:b/>
                <w:i/>
                <w:sz w:val="20"/>
                <w:szCs w:val="20"/>
              </w:rPr>
            </w:pPr>
          </w:p>
          <w:p w14:paraId="3666232C" w14:textId="77777777" w:rsidR="00716C5A" w:rsidRDefault="00716C5A" w:rsidP="002F4086">
            <w:pPr>
              <w:jc w:val="center"/>
              <w:rPr>
                <w:rFonts w:ascii="Tahoma" w:hAnsi="Tahoma" w:cs="Tahoma"/>
                <w:sz w:val="20"/>
                <w:szCs w:val="20"/>
              </w:rPr>
            </w:pPr>
            <w:r w:rsidRPr="009A2FEB">
              <w:rPr>
                <w:rFonts w:ascii="Tahoma" w:hAnsi="Tahoma" w:cs="Tahoma"/>
                <w:sz w:val="20"/>
                <w:szCs w:val="20"/>
              </w:rPr>
              <w:t>………………………………………………………</w:t>
            </w:r>
          </w:p>
          <w:p w14:paraId="07602ED2" w14:textId="77777777" w:rsidR="00716C5A" w:rsidRDefault="00716C5A" w:rsidP="002F4086">
            <w:pPr>
              <w:jc w:val="center"/>
              <w:rPr>
                <w:rFonts w:ascii="Tahoma" w:hAnsi="Tahoma" w:cs="Tahoma"/>
                <w:sz w:val="20"/>
                <w:szCs w:val="20"/>
              </w:rPr>
            </w:pPr>
          </w:p>
          <w:p w14:paraId="0FF0EDFB" w14:textId="77777777" w:rsidR="00716C5A" w:rsidRPr="00AC21F6" w:rsidRDefault="00716C5A" w:rsidP="002F4086">
            <w:pPr>
              <w:jc w:val="center"/>
              <w:rPr>
                <w:rFonts w:ascii="Tahoma" w:hAnsi="Tahoma" w:cs="Tahoma"/>
                <w:sz w:val="20"/>
                <w:szCs w:val="20"/>
              </w:rPr>
            </w:pPr>
          </w:p>
        </w:tc>
      </w:tr>
      <w:tr w:rsidR="00716C5A" w:rsidRPr="00AC21F6" w14:paraId="3C2268DB" w14:textId="77777777" w:rsidTr="002F4086">
        <w:tc>
          <w:tcPr>
            <w:tcW w:w="242" w:type="pct"/>
          </w:tcPr>
          <w:p w14:paraId="2CB4EFF2"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7" w:type="pct"/>
            <w:gridSpan w:val="2"/>
          </w:tcPr>
          <w:p w14:paraId="3465D57B"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Zainstalowany pakiet antywirusowy </w:t>
            </w:r>
            <w:r>
              <w:rPr>
                <w:rFonts w:ascii="Tahoma" w:hAnsi="Tahoma" w:cs="Tahoma"/>
                <w:sz w:val="20"/>
                <w:szCs w:val="20"/>
              </w:rPr>
              <w:t xml:space="preserve">(10 licencji dla komputerów przeznaczonych do dostarczenia do lokalizacji Ceglana) </w:t>
            </w:r>
            <w:r w:rsidRPr="00AC21F6">
              <w:rPr>
                <w:rFonts w:ascii="Tahoma" w:hAnsi="Tahoma" w:cs="Tahoma"/>
                <w:sz w:val="20"/>
                <w:szCs w:val="20"/>
              </w:rPr>
              <w:t xml:space="preserve">w wersji do zastosowań </w:t>
            </w:r>
            <w:r>
              <w:rPr>
                <w:rFonts w:ascii="Tahoma" w:hAnsi="Tahoma" w:cs="Tahoma"/>
                <w:sz w:val="20"/>
                <w:szCs w:val="20"/>
              </w:rPr>
              <w:t>k</w:t>
            </w:r>
            <w:r w:rsidRPr="00AC21F6">
              <w:rPr>
                <w:rFonts w:ascii="Tahoma" w:hAnsi="Tahoma" w:cs="Tahoma"/>
                <w:sz w:val="20"/>
                <w:szCs w:val="20"/>
              </w:rPr>
              <w:t xml:space="preserve">omercyjnych, profesjonalnych wg wymagań </w:t>
            </w:r>
            <w:r w:rsidRPr="0091689B">
              <w:rPr>
                <w:rFonts w:ascii="Tahoma" w:hAnsi="Tahoma" w:cs="Tahoma"/>
                <w:b/>
                <w:sz w:val="20"/>
                <w:szCs w:val="20"/>
                <w:u w:val="single"/>
              </w:rPr>
              <w:t xml:space="preserve">wyszczególnionych w uwadze nr 2 pod niniejszym zestawieniem parametrów technicznych </w:t>
            </w:r>
          </w:p>
        </w:tc>
        <w:tc>
          <w:tcPr>
            <w:tcW w:w="1001" w:type="pct"/>
            <w:vAlign w:val="center"/>
          </w:tcPr>
          <w:p w14:paraId="41BB9CDC" w14:textId="77777777" w:rsidR="00716C5A" w:rsidRDefault="00716C5A" w:rsidP="002F4086">
            <w:pPr>
              <w:suppressLineNumbers/>
              <w:autoSpaceDN w:val="0"/>
              <w:jc w:val="center"/>
              <w:textAlignment w:val="baseline"/>
              <w:rPr>
                <w:rFonts w:eastAsia="SimSun"/>
                <w:kern w:val="3"/>
                <w:lang w:eastAsia="zh-CN" w:bidi="hi-IN"/>
              </w:rPr>
            </w:pPr>
          </w:p>
          <w:p w14:paraId="557D8135"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AD2AD90" w14:textId="77777777" w:rsidR="00716C5A" w:rsidRPr="00AC21F6" w:rsidRDefault="00716C5A" w:rsidP="002F4086">
            <w:pPr>
              <w:jc w:val="center"/>
              <w:rPr>
                <w:rFonts w:ascii="Tahoma" w:hAnsi="Tahoma" w:cs="Tahoma"/>
                <w:sz w:val="20"/>
                <w:szCs w:val="20"/>
              </w:rPr>
            </w:pPr>
          </w:p>
          <w:p w14:paraId="0F5948F4" w14:textId="77777777" w:rsidR="00716C5A" w:rsidRDefault="00716C5A" w:rsidP="002F4086">
            <w:pPr>
              <w:jc w:val="center"/>
              <w:rPr>
                <w:lang w:eastAsia="pl-PL"/>
              </w:rPr>
            </w:pPr>
            <w:r>
              <w:rPr>
                <w:lang w:eastAsia="pl-PL"/>
              </w:rPr>
              <w:t>TAK/NIE*</w:t>
            </w:r>
          </w:p>
          <w:p w14:paraId="6F5071BC" w14:textId="77777777" w:rsidR="00716C5A" w:rsidRDefault="00716C5A" w:rsidP="002F4086">
            <w:pPr>
              <w:jc w:val="center"/>
              <w:rPr>
                <w:rFonts w:ascii="Tahoma" w:hAnsi="Tahoma" w:cs="Tahoma"/>
                <w:sz w:val="20"/>
                <w:szCs w:val="20"/>
              </w:rPr>
            </w:pPr>
          </w:p>
          <w:p w14:paraId="7C2822DE" w14:textId="77777777" w:rsidR="00716C5A" w:rsidRPr="0091689B" w:rsidRDefault="00716C5A" w:rsidP="002F4086">
            <w:pPr>
              <w:jc w:val="center"/>
              <w:rPr>
                <w:rFonts w:ascii="Tahoma" w:hAnsi="Tahoma" w:cs="Tahoma"/>
                <w:i/>
                <w:sz w:val="20"/>
                <w:szCs w:val="20"/>
              </w:rPr>
            </w:pPr>
            <w:r w:rsidRPr="0091689B">
              <w:rPr>
                <w:rFonts w:ascii="Tahoma" w:hAnsi="Tahoma" w:cs="Tahoma"/>
                <w:sz w:val="20"/>
                <w:szCs w:val="20"/>
              </w:rPr>
              <w:t>Podać nazwę, wersję oferowanego oprogramowania lub inne wskazanie umożliwiające na  jednoznaczną identyfikację zaoferowanego oprogramowania:</w:t>
            </w:r>
          </w:p>
          <w:p w14:paraId="2ACE9C4E" w14:textId="77777777" w:rsidR="00716C5A" w:rsidRPr="00A360C2" w:rsidRDefault="00716C5A" w:rsidP="002F4086">
            <w:pPr>
              <w:jc w:val="center"/>
              <w:rPr>
                <w:rFonts w:ascii="Tahoma" w:hAnsi="Tahoma" w:cs="Tahoma"/>
                <w:b/>
                <w:i/>
                <w:sz w:val="20"/>
                <w:szCs w:val="20"/>
              </w:rPr>
            </w:pPr>
          </w:p>
          <w:p w14:paraId="534F2757" w14:textId="77777777" w:rsidR="00716C5A" w:rsidRDefault="00716C5A" w:rsidP="002F4086">
            <w:pPr>
              <w:jc w:val="center"/>
              <w:rPr>
                <w:rFonts w:ascii="Tahoma" w:hAnsi="Tahoma" w:cs="Tahoma"/>
                <w:sz w:val="20"/>
                <w:szCs w:val="20"/>
              </w:rPr>
            </w:pPr>
            <w:r w:rsidRPr="009A2FEB">
              <w:rPr>
                <w:rFonts w:ascii="Tahoma" w:hAnsi="Tahoma" w:cs="Tahoma"/>
                <w:sz w:val="20"/>
                <w:szCs w:val="20"/>
              </w:rPr>
              <w:t>………………………………………………………</w:t>
            </w:r>
          </w:p>
          <w:p w14:paraId="1EA507A1" w14:textId="77777777" w:rsidR="00716C5A" w:rsidRPr="00AC21F6" w:rsidRDefault="00716C5A" w:rsidP="002F4086">
            <w:pPr>
              <w:jc w:val="center"/>
              <w:rPr>
                <w:rFonts w:ascii="Tahoma" w:hAnsi="Tahoma" w:cs="Tahoma"/>
                <w:sz w:val="20"/>
                <w:szCs w:val="20"/>
              </w:rPr>
            </w:pPr>
          </w:p>
        </w:tc>
      </w:tr>
      <w:tr w:rsidR="00716C5A" w:rsidRPr="00AC21F6" w14:paraId="22AB1A43" w14:textId="77777777" w:rsidTr="002F4086">
        <w:tc>
          <w:tcPr>
            <w:tcW w:w="242" w:type="pct"/>
          </w:tcPr>
          <w:p w14:paraId="0F1D6A56" w14:textId="77777777" w:rsidR="00716C5A" w:rsidRPr="00AC21F6" w:rsidRDefault="00716C5A" w:rsidP="002F4086">
            <w:pPr>
              <w:rPr>
                <w:rFonts w:ascii="Tahoma" w:hAnsi="Tahoma" w:cs="Tahoma"/>
                <w:sz w:val="20"/>
                <w:szCs w:val="20"/>
              </w:rPr>
            </w:pPr>
            <w:r w:rsidRPr="00AC21F6">
              <w:rPr>
                <w:rFonts w:ascii="Tahoma" w:hAnsi="Tahoma" w:cs="Tahoma"/>
                <w:sz w:val="20"/>
                <w:szCs w:val="20"/>
              </w:rPr>
              <w:lastRenderedPageBreak/>
              <w:t>c</w:t>
            </w:r>
          </w:p>
        </w:tc>
        <w:tc>
          <w:tcPr>
            <w:tcW w:w="1947" w:type="pct"/>
            <w:gridSpan w:val="2"/>
          </w:tcPr>
          <w:p w14:paraId="7685115F" w14:textId="77777777" w:rsidR="00716C5A" w:rsidRPr="00AC21F6" w:rsidRDefault="00716C5A" w:rsidP="002F4086">
            <w:pPr>
              <w:rPr>
                <w:rFonts w:ascii="Tahoma" w:hAnsi="Tahoma" w:cs="Tahoma"/>
                <w:sz w:val="20"/>
                <w:szCs w:val="20"/>
                <w:highlight w:val="yellow"/>
              </w:rPr>
            </w:pPr>
            <w:r>
              <w:rPr>
                <w:rFonts w:ascii="Tahoma" w:hAnsi="Tahoma" w:cs="Tahoma"/>
                <w:sz w:val="20"/>
                <w:szCs w:val="20"/>
              </w:rPr>
              <w:t>Przewodowa k</w:t>
            </w:r>
            <w:r w:rsidRPr="00AC21F6">
              <w:rPr>
                <w:rFonts w:ascii="Tahoma" w:hAnsi="Tahoma" w:cs="Tahoma"/>
                <w:sz w:val="20"/>
                <w:szCs w:val="20"/>
              </w:rPr>
              <w:t>lawiatura USB w układzie polski programisty/</w:t>
            </w:r>
            <w:r>
              <w:rPr>
                <w:rFonts w:ascii="Tahoma" w:hAnsi="Tahoma" w:cs="Tahoma"/>
                <w:sz w:val="20"/>
                <w:szCs w:val="20"/>
              </w:rPr>
              <w:t>US. Długość przewodów minimum 14</w:t>
            </w:r>
            <w:r w:rsidRPr="00AC21F6">
              <w:rPr>
                <w:rFonts w:ascii="Tahoma" w:hAnsi="Tahoma" w:cs="Tahoma"/>
                <w:sz w:val="20"/>
                <w:szCs w:val="20"/>
              </w:rPr>
              <w:t>0cm.</w:t>
            </w:r>
          </w:p>
        </w:tc>
        <w:tc>
          <w:tcPr>
            <w:tcW w:w="1001" w:type="pct"/>
            <w:vAlign w:val="center"/>
          </w:tcPr>
          <w:p w14:paraId="69F86930" w14:textId="77777777" w:rsidR="00716C5A" w:rsidRDefault="00716C5A" w:rsidP="002F4086">
            <w:pPr>
              <w:suppressLineNumbers/>
              <w:autoSpaceDN w:val="0"/>
              <w:jc w:val="center"/>
              <w:textAlignment w:val="baseline"/>
              <w:rPr>
                <w:rFonts w:eastAsia="SimSun"/>
                <w:kern w:val="3"/>
                <w:lang w:eastAsia="zh-CN" w:bidi="hi-IN"/>
              </w:rPr>
            </w:pPr>
          </w:p>
          <w:p w14:paraId="79E8440E"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5E87C352" w14:textId="77777777" w:rsidR="00716C5A" w:rsidRPr="00AC21F6" w:rsidRDefault="00716C5A" w:rsidP="002F4086">
            <w:pPr>
              <w:jc w:val="center"/>
              <w:rPr>
                <w:rFonts w:ascii="Tahoma" w:hAnsi="Tahoma" w:cs="Tahoma"/>
                <w:sz w:val="20"/>
                <w:szCs w:val="20"/>
              </w:rPr>
            </w:pPr>
          </w:p>
          <w:p w14:paraId="195D12E8"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393F46C6" w14:textId="77777777" w:rsidTr="002F4086">
        <w:tc>
          <w:tcPr>
            <w:tcW w:w="242" w:type="pct"/>
            <w:tcBorders>
              <w:bottom w:val="single" w:sz="4" w:space="0" w:color="auto"/>
            </w:tcBorders>
          </w:tcPr>
          <w:p w14:paraId="191B36DD"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7" w:type="pct"/>
            <w:gridSpan w:val="2"/>
            <w:tcBorders>
              <w:bottom w:val="single" w:sz="4" w:space="0" w:color="auto"/>
            </w:tcBorders>
          </w:tcPr>
          <w:p w14:paraId="44146A71" w14:textId="77777777" w:rsidR="00716C5A" w:rsidRPr="00AC21F6" w:rsidRDefault="00716C5A" w:rsidP="002F4086">
            <w:pPr>
              <w:rPr>
                <w:rFonts w:ascii="Tahoma" w:hAnsi="Tahoma" w:cs="Tahoma"/>
                <w:sz w:val="20"/>
                <w:szCs w:val="20"/>
                <w:highlight w:val="yellow"/>
              </w:rPr>
            </w:pPr>
            <w:r>
              <w:rPr>
                <w:rFonts w:ascii="Tahoma" w:hAnsi="Tahoma" w:cs="Tahoma"/>
                <w:sz w:val="20"/>
                <w:szCs w:val="20"/>
              </w:rPr>
              <w:t>Przewodowa m</w:t>
            </w:r>
            <w:r w:rsidRPr="00AC21F6">
              <w:rPr>
                <w:rFonts w:ascii="Tahoma" w:hAnsi="Tahoma" w:cs="Tahoma"/>
                <w:sz w:val="20"/>
                <w:szCs w:val="20"/>
              </w:rPr>
              <w:t>ysz optyczna USB z minimum dwoma przyciskami i rolka (</w:t>
            </w:r>
            <w:proofErr w:type="spellStart"/>
            <w:r w:rsidRPr="00AC21F6">
              <w:rPr>
                <w:rFonts w:ascii="Tahoma" w:hAnsi="Tahoma" w:cs="Tahoma"/>
                <w:sz w:val="20"/>
                <w:szCs w:val="20"/>
              </w:rPr>
              <w:t>scroll</w:t>
            </w:r>
            <w:proofErr w:type="spellEnd"/>
            <w:r w:rsidRPr="00AC21F6">
              <w:rPr>
                <w:rFonts w:ascii="Tahoma" w:hAnsi="Tahoma" w:cs="Tahoma"/>
                <w:sz w:val="20"/>
                <w:szCs w:val="20"/>
              </w:rPr>
              <w:t xml:space="preserve">). </w:t>
            </w:r>
            <w:r>
              <w:rPr>
                <w:rFonts w:ascii="Tahoma" w:hAnsi="Tahoma" w:cs="Tahoma"/>
                <w:sz w:val="20"/>
                <w:szCs w:val="20"/>
              </w:rPr>
              <w:t>Długość przewodów minimum 140cm.</w:t>
            </w:r>
          </w:p>
        </w:tc>
        <w:tc>
          <w:tcPr>
            <w:tcW w:w="1001" w:type="pct"/>
            <w:tcBorders>
              <w:bottom w:val="single" w:sz="4" w:space="0" w:color="auto"/>
            </w:tcBorders>
            <w:vAlign w:val="center"/>
          </w:tcPr>
          <w:p w14:paraId="5E4446B1" w14:textId="77777777" w:rsidR="00716C5A" w:rsidRDefault="00716C5A" w:rsidP="002F4086">
            <w:pPr>
              <w:suppressLineNumbers/>
              <w:autoSpaceDN w:val="0"/>
              <w:jc w:val="center"/>
              <w:textAlignment w:val="baseline"/>
              <w:rPr>
                <w:rFonts w:eastAsia="SimSun"/>
                <w:kern w:val="3"/>
                <w:lang w:eastAsia="zh-CN" w:bidi="hi-IN"/>
              </w:rPr>
            </w:pPr>
          </w:p>
          <w:p w14:paraId="7C58E5BD"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tcBorders>
              <w:bottom w:val="single" w:sz="4" w:space="0" w:color="auto"/>
            </w:tcBorders>
            <w:vAlign w:val="center"/>
          </w:tcPr>
          <w:p w14:paraId="79728402"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3D2601FD" w14:textId="77777777" w:rsidTr="002F4086">
        <w:tc>
          <w:tcPr>
            <w:tcW w:w="242" w:type="pct"/>
            <w:shd w:val="clear" w:color="auto" w:fill="F2F2F2" w:themeFill="background1" w:themeFillShade="F2"/>
          </w:tcPr>
          <w:p w14:paraId="4B8AF21F"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5</w:t>
            </w:r>
          </w:p>
        </w:tc>
        <w:tc>
          <w:tcPr>
            <w:tcW w:w="4758" w:type="pct"/>
            <w:gridSpan w:val="4"/>
            <w:shd w:val="clear" w:color="auto" w:fill="F2F2F2" w:themeFill="background1" w:themeFillShade="F2"/>
          </w:tcPr>
          <w:p w14:paraId="2C776116" w14:textId="77777777" w:rsidR="00716C5A" w:rsidRPr="00AC21F6" w:rsidRDefault="00716C5A" w:rsidP="002F4086">
            <w:pPr>
              <w:jc w:val="center"/>
              <w:rPr>
                <w:rFonts w:ascii="Tahoma" w:hAnsi="Tahoma" w:cs="Tahoma"/>
                <w:b/>
                <w:sz w:val="20"/>
                <w:szCs w:val="20"/>
              </w:rPr>
            </w:pPr>
            <w:r w:rsidRPr="00AC21F6">
              <w:rPr>
                <w:rFonts w:ascii="Tahoma" w:hAnsi="Tahoma" w:cs="Tahoma"/>
                <w:b/>
                <w:sz w:val="20"/>
                <w:szCs w:val="20"/>
              </w:rPr>
              <w:t>Warunki gwarancji dla komputerów:</w:t>
            </w:r>
          </w:p>
          <w:p w14:paraId="7AD449F4" w14:textId="77777777" w:rsidR="00716C5A" w:rsidRPr="00AC21F6" w:rsidRDefault="00716C5A" w:rsidP="002F4086">
            <w:pPr>
              <w:jc w:val="center"/>
              <w:rPr>
                <w:rFonts w:ascii="Tahoma" w:hAnsi="Tahoma" w:cs="Tahoma"/>
                <w:b/>
                <w:sz w:val="20"/>
                <w:szCs w:val="20"/>
              </w:rPr>
            </w:pPr>
          </w:p>
        </w:tc>
      </w:tr>
      <w:tr w:rsidR="00716C5A" w:rsidRPr="00AC21F6" w14:paraId="7301AE6B" w14:textId="77777777" w:rsidTr="002F4086">
        <w:tc>
          <w:tcPr>
            <w:tcW w:w="242" w:type="pct"/>
          </w:tcPr>
          <w:p w14:paraId="7627138F"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7" w:type="pct"/>
            <w:gridSpan w:val="2"/>
          </w:tcPr>
          <w:p w14:paraId="54264E2F" w14:textId="77777777" w:rsidR="00716C5A" w:rsidRPr="00AC21F6" w:rsidRDefault="00716C5A" w:rsidP="002F4086">
            <w:pPr>
              <w:rPr>
                <w:rFonts w:ascii="Tahoma" w:hAnsi="Tahoma" w:cs="Tahoma"/>
                <w:sz w:val="20"/>
                <w:szCs w:val="20"/>
              </w:rPr>
            </w:pPr>
            <w:r w:rsidRPr="00B7334A">
              <w:rPr>
                <w:rFonts w:ascii="Tahoma" w:hAnsi="Tahoma" w:cs="Tahoma"/>
                <w:sz w:val="20"/>
                <w:szCs w:val="20"/>
              </w:rPr>
              <w:t xml:space="preserve">Gwarancja </w:t>
            </w:r>
          </w:p>
        </w:tc>
        <w:tc>
          <w:tcPr>
            <w:tcW w:w="1001" w:type="pct"/>
            <w:vAlign w:val="center"/>
          </w:tcPr>
          <w:p w14:paraId="5C923704" w14:textId="77777777" w:rsidR="00716C5A" w:rsidRDefault="00716C5A" w:rsidP="002F4086">
            <w:pPr>
              <w:suppressLineNumbers/>
              <w:autoSpaceDN w:val="0"/>
              <w:jc w:val="center"/>
              <w:textAlignment w:val="baseline"/>
              <w:rPr>
                <w:rFonts w:eastAsia="SimSun"/>
                <w:kern w:val="3"/>
                <w:lang w:eastAsia="zh-CN" w:bidi="hi-IN"/>
              </w:rPr>
            </w:pPr>
          </w:p>
          <w:p w14:paraId="70557B67" w14:textId="77777777" w:rsidR="00716C5A" w:rsidRDefault="00716C5A" w:rsidP="002F4086">
            <w:pPr>
              <w:suppressLineNumbers/>
              <w:autoSpaceDN w:val="0"/>
              <w:jc w:val="center"/>
              <w:textAlignment w:val="baseline"/>
              <w:rPr>
                <w:rFonts w:eastAsia="SimSun"/>
                <w:kern w:val="3"/>
                <w:lang w:eastAsia="zh-CN" w:bidi="hi-IN"/>
              </w:rPr>
            </w:pPr>
            <w:r>
              <w:rPr>
                <w:rFonts w:ascii="Tahoma" w:hAnsi="Tahoma" w:cs="Tahoma"/>
                <w:sz w:val="20"/>
                <w:szCs w:val="20"/>
              </w:rPr>
              <w:t xml:space="preserve">minimum </w:t>
            </w:r>
            <w:r w:rsidRPr="00B7334A">
              <w:rPr>
                <w:rFonts w:ascii="Tahoma" w:hAnsi="Tahoma" w:cs="Tahoma"/>
                <w:sz w:val="20"/>
                <w:szCs w:val="20"/>
              </w:rPr>
              <w:t xml:space="preserve">36 </w:t>
            </w:r>
            <w:r>
              <w:rPr>
                <w:rFonts w:ascii="Tahoma" w:hAnsi="Tahoma" w:cs="Tahoma"/>
                <w:sz w:val="20"/>
                <w:szCs w:val="20"/>
              </w:rPr>
              <w:t>miesięcy</w:t>
            </w:r>
          </w:p>
        </w:tc>
        <w:tc>
          <w:tcPr>
            <w:tcW w:w="1811" w:type="pct"/>
            <w:vAlign w:val="center"/>
          </w:tcPr>
          <w:p w14:paraId="1A6C0E4A" w14:textId="77777777" w:rsidR="00716C5A" w:rsidRPr="00AC21F6" w:rsidRDefault="00716C5A" w:rsidP="002F4086">
            <w:pPr>
              <w:jc w:val="center"/>
              <w:rPr>
                <w:rFonts w:ascii="Tahoma" w:hAnsi="Tahoma" w:cs="Tahoma"/>
                <w:sz w:val="20"/>
                <w:szCs w:val="20"/>
              </w:rPr>
            </w:pPr>
          </w:p>
          <w:p w14:paraId="3E6CE7B4" w14:textId="77777777" w:rsidR="00716C5A" w:rsidRPr="00AC21F6" w:rsidRDefault="00716C5A" w:rsidP="002F4086">
            <w:pPr>
              <w:jc w:val="center"/>
              <w:rPr>
                <w:rFonts w:ascii="Tahoma" w:hAnsi="Tahoma" w:cs="Tahoma"/>
                <w:sz w:val="20"/>
                <w:szCs w:val="20"/>
              </w:rPr>
            </w:pPr>
            <w:r w:rsidRPr="001B3369">
              <w:rPr>
                <w:rFonts w:ascii="Tahoma" w:hAnsi="Tahoma" w:cs="Tahoma"/>
                <w:sz w:val="20"/>
                <w:szCs w:val="20"/>
              </w:rPr>
              <w:t>podać: ……</w:t>
            </w:r>
          </w:p>
        </w:tc>
      </w:tr>
      <w:tr w:rsidR="00716C5A" w:rsidRPr="00AC21F6" w14:paraId="68AB8857" w14:textId="77777777" w:rsidTr="002F4086">
        <w:tc>
          <w:tcPr>
            <w:tcW w:w="242" w:type="pct"/>
          </w:tcPr>
          <w:p w14:paraId="228D2A65"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7" w:type="pct"/>
            <w:gridSpan w:val="2"/>
          </w:tcPr>
          <w:p w14:paraId="1CA03158" w14:textId="77777777" w:rsidR="00716C5A" w:rsidRPr="00AC21F6" w:rsidRDefault="00716C5A" w:rsidP="002F4086">
            <w:pPr>
              <w:rPr>
                <w:rFonts w:ascii="Tahoma" w:hAnsi="Tahoma" w:cs="Tahoma"/>
                <w:sz w:val="20"/>
                <w:szCs w:val="20"/>
              </w:rPr>
            </w:pPr>
            <w:r w:rsidRPr="00AC21F6">
              <w:rPr>
                <w:rFonts w:ascii="Tahoma" w:hAnsi="Tahoma" w:cs="Tahoma"/>
                <w:sz w:val="20"/>
                <w:szCs w:val="20"/>
              </w:rPr>
              <w:t>W przypadku awarii dysku twardego</w:t>
            </w:r>
            <w:r>
              <w:rPr>
                <w:rFonts w:ascii="Tahoma" w:hAnsi="Tahoma" w:cs="Tahoma"/>
                <w:sz w:val="20"/>
                <w:szCs w:val="20"/>
              </w:rPr>
              <w:t xml:space="preserve"> jak i komputera</w:t>
            </w:r>
            <w:r w:rsidRPr="00AC21F6">
              <w:rPr>
                <w:rFonts w:ascii="Tahoma" w:hAnsi="Tahoma" w:cs="Tahoma"/>
                <w:sz w:val="20"/>
                <w:szCs w:val="20"/>
              </w:rPr>
              <w:t xml:space="preserve"> dysk pozostaje u Zamawiającego</w:t>
            </w:r>
          </w:p>
        </w:tc>
        <w:tc>
          <w:tcPr>
            <w:tcW w:w="1001" w:type="pct"/>
            <w:vAlign w:val="center"/>
          </w:tcPr>
          <w:p w14:paraId="4891CFD7" w14:textId="77777777" w:rsidR="00716C5A" w:rsidRDefault="00716C5A" w:rsidP="002F4086">
            <w:pPr>
              <w:suppressLineNumbers/>
              <w:autoSpaceDN w:val="0"/>
              <w:jc w:val="center"/>
              <w:textAlignment w:val="baseline"/>
              <w:rPr>
                <w:rFonts w:eastAsia="SimSun"/>
                <w:kern w:val="3"/>
                <w:lang w:eastAsia="zh-CN" w:bidi="hi-IN"/>
              </w:rPr>
            </w:pPr>
          </w:p>
          <w:p w14:paraId="1CDF40E7"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3BC99092" w14:textId="77777777" w:rsidR="00716C5A" w:rsidRPr="00AC21F6" w:rsidRDefault="00716C5A" w:rsidP="002F4086">
            <w:pPr>
              <w:jc w:val="center"/>
              <w:rPr>
                <w:rFonts w:ascii="Tahoma" w:hAnsi="Tahoma" w:cs="Tahoma"/>
                <w:sz w:val="20"/>
                <w:szCs w:val="20"/>
              </w:rPr>
            </w:pPr>
          </w:p>
          <w:p w14:paraId="3EBC02C9" w14:textId="77777777" w:rsidR="00716C5A" w:rsidRDefault="00716C5A" w:rsidP="002F4086">
            <w:pPr>
              <w:jc w:val="center"/>
              <w:rPr>
                <w:rFonts w:ascii="Tahoma" w:hAnsi="Tahoma" w:cs="Tahoma"/>
                <w:sz w:val="20"/>
                <w:szCs w:val="20"/>
              </w:rPr>
            </w:pPr>
            <w:r>
              <w:rPr>
                <w:lang w:eastAsia="pl-PL"/>
              </w:rPr>
              <w:t>TAK/NIE*</w:t>
            </w:r>
            <w:r w:rsidRPr="00AC21F6">
              <w:rPr>
                <w:rFonts w:ascii="Tahoma" w:hAnsi="Tahoma" w:cs="Tahoma"/>
                <w:sz w:val="20"/>
                <w:szCs w:val="20"/>
              </w:rPr>
              <w:t xml:space="preserve"> </w:t>
            </w:r>
          </w:p>
          <w:p w14:paraId="4DC3B960" w14:textId="77777777" w:rsidR="00716C5A" w:rsidRPr="00AC21F6" w:rsidRDefault="00716C5A" w:rsidP="002F4086">
            <w:pPr>
              <w:jc w:val="center"/>
              <w:rPr>
                <w:rFonts w:ascii="Tahoma" w:hAnsi="Tahoma" w:cs="Tahoma"/>
                <w:sz w:val="20"/>
                <w:szCs w:val="20"/>
              </w:rPr>
            </w:pPr>
            <w:r w:rsidRPr="00AC21F6">
              <w:rPr>
                <w:rFonts w:ascii="Tahoma" w:hAnsi="Tahoma" w:cs="Tahoma"/>
                <w:sz w:val="20"/>
                <w:szCs w:val="20"/>
              </w:rPr>
              <w:t>…………………..……</w:t>
            </w:r>
          </w:p>
        </w:tc>
      </w:tr>
      <w:tr w:rsidR="00716C5A" w:rsidRPr="00AC21F6" w14:paraId="5905C775" w14:textId="77777777" w:rsidTr="002F4086">
        <w:tc>
          <w:tcPr>
            <w:tcW w:w="242" w:type="pct"/>
          </w:tcPr>
          <w:p w14:paraId="179A6419"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7" w:type="pct"/>
            <w:gridSpan w:val="2"/>
          </w:tcPr>
          <w:p w14:paraId="18FEDB8A"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Serwis musi być realizowany przez producenta lub autoryzowanego partnera serwisowego producenta  </w:t>
            </w:r>
          </w:p>
        </w:tc>
        <w:tc>
          <w:tcPr>
            <w:tcW w:w="1001" w:type="pct"/>
            <w:vAlign w:val="center"/>
          </w:tcPr>
          <w:p w14:paraId="0439096A" w14:textId="77777777" w:rsidR="00716C5A" w:rsidRDefault="00716C5A" w:rsidP="002F4086">
            <w:pPr>
              <w:suppressLineNumbers/>
              <w:autoSpaceDN w:val="0"/>
              <w:jc w:val="center"/>
              <w:textAlignment w:val="baseline"/>
              <w:rPr>
                <w:rFonts w:eastAsia="SimSun"/>
                <w:kern w:val="3"/>
                <w:lang w:eastAsia="zh-CN" w:bidi="hi-IN"/>
              </w:rPr>
            </w:pPr>
          </w:p>
          <w:p w14:paraId="1B2AD78A"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559B8D2B" w14:textId="77777777" w:rsidR="00716C5A" w:rsidRDefault="00716C5A" w:rsidP="002F4086">
            <w:pPr>
              <w:jc w:val="center"/>
              <w:rPr>
                <w:rFonts w:ascii="Tahoma" w:hAnsi="Tahoma" w:cs="Tahoma"/>
                <w:sz w:val="20"/>
                <w:szCs w:val="20"/>
              </w:rPr>
            </w:pPr>
            <w:r>
              <w:rPr>
                <w:lang w:eastAsia="pl-PL"/>
              </w:rPr>
              <w:t>TAK/NIE*</w:t>
            </w:r>
          </w:p>
          <w:p w14:paraId="4B8381C3" w14:textId="77777777" w:rsidR="00716C5A" w:rsidRPr="00954F18" w:rsidRDefault="00716C5A" w:rsidP="002F4086">
            <w:pPr>
              <w:rPr>
                <w:lang w:eastAsia="pl-PL"/>
              </w:rPr>
            </w:pPr>
            <w:r w:rsidRPr="00954F18">
              <w:rPr>
                <w:lang w:eastAsia="pl-PL"/>
              </w:rPr>
              <w:t>Nazwa …………………</w:t>
            </w:r>
          </w:p>
          <w:p w14:paraId="0F15F933" w14:textId="77777777" w:rsidR="00716C5A" w:rsidRPr="00AC21F6" w:rsidRDefault="00716C5A" w:rsidP="002F4086">
            <w:pPr>
              <w:rPr>
                <w:rFonts w:ascii="Tahoma" w:hAnsi="Tahoma" w:cs="Tahoma"/>
                <w:sz w:val="20"/>
                <w:szCs w:val="20"/>
              </w:rPr>
            </w:pPr>
            <w:r w:rsidRPr="00954F18">
              <w:rPr>
                <w:lang w:eastAsia="pl-PL"/>
              </w:rPr>
              <w:t>Siedziba……………………</w:t>
            </w:r>
          </w:p>
        </w:tc>
      </w:tr>
      <w:tr w:rsidR="00716C5A" w:rsidRPr="00AC21F6" w14:paraId="7C5C98CA" w14:textId="77777777" w:rsidTr="002F4086">
        <w:tc>
          <w:tcPr>
            <w:tcW w:w="242" w:type="pct"/>
          </w:tcPr>
          <w:p w14:paraId="4DC1BA9B"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7" w:type="pct"/>
            <w:gridSpan w:val="2"/>
          </w:tcPr>
          <w:p w14:paraId="1C20A3C1" w14:textId="77777777" w:rsidR="00716C5A" w:rsidRPr="00AC21F6" w:rsidRDefault="00716C5A" w:rsidP="002F4086">
            <w:pPr>
              <w:rPr>
                <w:rFonts w:ascii="Tahoma" w:hAnsi="Tahoma" w:cs="Tahoma"/>
                <w:sz w:val="20"/>
                <w:szCs w:val="20"/>
              </w:rPr>
            </w:pPr>
            <w:r w:rsidRPr="00AC21F6">
              <w:rPr>
                <w:rFonts w:ascii="Tahoma" w:hAnsi="Tahoma" w:cs="Tahoma"/>
                <w:sz w:val="20"/>
                <w:szCs w:val="20"/>
              </w:rPr>
              <w:t>Należy wskazać numer telefoniczny i adres email dla wsparcia technicznego i informacji produktowej</w:t>
            </w:r>
          </w:p>
        </w:tc>
        <w:tc>
          <w:tcPr>
            <w:tcW w:w="1001" w:type="pct"/>
            <w:vAlign w:val="center"/>
          </w:tcPr>
          <w:p w14:paraId="2B36D59E" w14:textId="77777777" w:rsidR="00716C5A" w:rsidRDefault="00716C5A" w:rsidP="002F4086">
            <w:pPr>
              <w:suppressLineNumbers/>
              <w:autoSpaceDN w:val="0"/>
              <w:jc w:val="center"/>
              <w:textAlignment w:val="baseline"/>
              <w:rPr>
                <w:rFonts w:eastAsia="SimSun"/>
                <w:kern w:val="3"/>
                <w:lang w:eastAsia="zh-CN" w:bidi="hi-IN"/>
              </w:rPr>
            </w:pPr>
          </w:p>
          <w:p w14:paraId="71ADD235"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podać</w:t>
            </w:r>
          </w:p>
        </w:tc>
        <w:tc>
          <w:tcPr>
            <w:tcW w:w="1811" w:type="pct"/>
            <w:vAlign w:val="center"/>
          </w:tcPr>
          <w:p w14:paraId="346623DB" w14:textId="77777777" w:rsidR="00716C5A" w:rsidRDefault="00716C5A" w:rsidP="002F4086">
            <w:pPr>
              <w:rPr>
                <w:lang w:eastAsia="pl-PL"/>
              </w:rPr>
            </w:pPr>
          </w:p>
          <w:p w14:paraId="4D7A51EA" w14:textId="77777777" w:rsidR="00716C5A" w:rsidRPr="00954F18" w:rsidRDefault="00716C5A" w:rsidP="002F4086">
            <w:pPr>
              <w:rPr>
                <w:lang w:eastAsia="pl-PL"/>
              </w:rPr>
            </w:pPr>
            <w:r w:rsidRPr="00954F18">
              <w:rPr>
                <w:lang w:eastAsia="pl-PL"/>
              </w:rPr>
              <w:t>Tel:.......................</w:t>
            </w:r>
          </w:p>
          <w:p w14:paraId="68A5512D" w14:textId="77777777" w:rsidR="00716C5A" w:rsidRPr="00954F18" w:rsidRDefault="00716C5A" w:rsidP="002F4086">
            <w:pPr>
              <w:rPr>
                <w:lang w:eastAsia="pl-PL"/>
              </w:rPr>
            </w:pPr>
          </w:p>
          <w:p w14:paraId="29281D04" w14:textId="77777777" w:rsidR="00716C5A" w:rsidRPr="00954F18" w:rsidRDefault="00716C5A" w:rsidP="002F4086">
            <w:pPr>
              <w:rPr>
                <w:lang w:eastAsia="pl-PL"/>
              </w:rPr>
            </w:pPr>
            <w:r w:rsidRPr="00954F18">
              <w:rPr>
                <w:lang w:eastAsia="pl-PL"/>
              </w:rPr>
              <w:t>e-mail …………………..……</w:t>
            </w:r>
          </w:p>
          <w:p w14:paraId="02EDEAFD" w14:textId="77777777" w:rsidR="00716C5A" w:rsidRPr="00AC21F6" w:rsidRDefault="00716C5A" w:rsidP="002F4086">
            <w:pPr>
              <w:jc w:val="center"/>
              <w:rPr>
                <w:rFonts w:ascii="Tahoma" w:hAnsi="Tahoma" w:cs="Tahoma"/>
                <w:sz w:val="20"/>
                <w:szCs w:val="20"/>
              </w:rPr>
            </w:pPr>
          </w:p>
        </w:tc>
      </w:tr>
      <w:tr w:rsidR="00716C5A" w:rsidRPr="00AC21F6" w14:paraId="07D46482" w14:textId="77777777" w:rsidTr="002F4086">
        <w:tc>
          <w:tcPr>
            <w:tcW w:w="242" w:type="pct"/>
          </w:tcPr>
          <w:p w14:paraId="075E7606" w14:textId="77777777" w:rsidR="00716C5A" w:rsidRPr="00AC21F6" w:rsidRDefault="00716C5A" w:rsidP="002F4086">
            <w:pPr>
              <w:rPr>
                <w:rFonts w:ascii="Tahoma" w:hAnsi="Tahoma" w:cs="Tahoma"/>
                <w:sz w:val="20"/>
                <w:szCs w:val="20"/>
              </w:rPr>
            </w:pPr>
            <w:r w:rsidRPr="00AC21F6">
              <w:rPr>
                <w:rFonts w:ascii="Tahoma" w:hAnsi="Tahoma" w:cs="Tahoma"/>
                <w:sz w:val="20"/>
                <w:szCs w:val="20"/>
              </w:rPr>
              <w:t>e</w:t>
            </w:r>
          </w:p>
        </w:tc>
        <w:tc>
          <w:tcPr>
            <w:tcW w:w="1947" w:type="pct"/>
            <w:gridSpan w:val="2"/>
          </w:tcPr>
          <w:p w14:paraId="4DE2794E" w14:textId="77777777" w:rsidR="00716C5A" w:rsidRPr="00AC21F6" w:rsidRDefault="00716C5A" w:rsidP="002F4086">
            <w:pPr>
              <w:rPr>
                <w:rFonts w:ascii="Tahoma" w:hAnsi="Tahoma" w:cs="Tahoma"/>
                <w:sz w:val="20"/>
                <w:szCs w:val="20"/>
              </w:rPr>
            </w:pPr>
            <w:r w:rsidRPr="00AC21F6">
              <w:rPr>
                <w:rFonts w:ascii="Tahoma" w:hAnsi="Tahoma" w:cs="Tahoma"/>
                <w:sz w:val="20"/>
                <w:szCs w:val="20"/>
              </w:rPr>
              <w:t>Producent musi umożliwiać poprzez stronę internetową:</w:t>
            </w:r>
          </w:p>
          <w:p w14:paraId="045476DD"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modelu komputera,</w:t>
            </w:r>
          </w:p>
          <w:p w14:paraId="3760A160"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posiadanej/wykupionej gwarancji,</w:t>
            </w:r>
          </w:p>
          <w:p w14:paraId="111BB658"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statusu naprawy urządzenia po podaniu unikalnego numeru seryjnego</w:t>
            </w:r>
          </w:p>
        </w:tc>
        <w:tc>
          <w:tcPr>
            <w:tcW w:w="1001" w:type="pct"/>
            <w:vAlign w:val="center"/>
          </w:tcPr>
          <w:p w14:paraId="6F2F18F8" w14:textId="77777777" w:rsidR="00716C5A" w:rsidRDefault="00716C5A" w:rsidP="002F4086">
            <w:pPr>
              <w:suppressLineNumbers/>
              <w:autoSpaceDN w:val="0"/>
              <w:jc w:val="center"/>
              <w:textAlignment w:val="baseline"/>
              <w:rPr>
                <w:rFonts w:eastAsia="SimSun"/>
                <w:kern w:val="3"/>
                <w:lang w:eastAsia="zh-CN" w:bidi="hi-IN"/>
              </w:rPr>
            </w:pPr>
          </w:p>
          <w:p w14:paraId="7CDDDB79"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639BB0C" w14:textId="77777777" w:rsidR="00716C5A" w:rsidRPr="00AC21F6" w:rsidRDefault="00716C5A" w:rsidP="002F4086">
            <w:pPr>
              <w:jc w:val="center"/>
              <w:rPr>
                <w:rFonts w:ascii="Tahoma" w:hAnsi="Tahoma" w:cs="Tahoma"/>
                <w:sz w:val="20"/>
                <w:szCs w:val="20"/>
              </w:rPr>
            </w:pPr>
          </w:p>
          <w:p w14:paraId="4FC9B292"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4F04F185" w14:textId="77777777" w:rsidTr="002F4086">
        <w:trPr>
          <w:trHeight w:val="1308"/>
        </w:trPr>
        <w:tc>
          <w:tcPr>
            <w:tcW w:w="242" w:type="pct"/>
          </w:tcPr>
          <w:p w14:paraId="7A207E0E" w14:textId="77777777" w:rsidR="00716C5A" w:rsidRPr="00C9740F" w:rsidRDefault="00716C5A" w:rsidP="002F4086">
            <w:pPr>
              <w:rPr>
                <w:rFonts w:ascii="Tahoma" w:hAnsi="Tahoma" w:cs="Tahoma"/>
                <w:sz w:val="20"/>
                <w:szCs w:val="20"/>
              </w:rPr>
            </w:pPr>
            <w:r w:rsidRPr="00C9740F">
              <w:rPr>
                <w:rFonts w:ascii="Tahoma" w:hAnsi="Tahoma" w:cs="Tahoma"/>
                <w:sz w:val="20"/>
                <w:szCs w:val="20"/>
              </w:rPr>
              <w:t>f</w:t>
            </w:r>
          </w:p>
        </w:tc>
        <w:tc>
          <w:tcPr>
            <w:tcW w:w="1947" w:type="pct"/>
            <w:gridSpan w:val="2"/>
          </w:tcPr>
          <w:p w14:paraId="4B90CD15" w14:textId="77777777" w:rsidR="00716C5A" w:rsidRPr="00C9740F" w:rsidRDefault="00716C5A" w:rsidP="002F4086">
            <w:pPr>
              <w:rPr>
                <w:rFonts w:ascii="Tahoma" w:hAnsi="Tahoma" w:cs="Tahoma"/>
                <w:sz w:val="20"/>
                <w:szCs w:val="20"/>
              </w:rPr>
            </w:pPr>
            <w:r w:rsidRPr="00C9740F">
              <w:rPr>
                <w:rFonts w:ascii="Tahoma" w:hAnsi="Tahoma" w:cs="Tahoma"/>
                <w:sz w:val="20"/>
                <w:szCs w:val="20"/>
              </w:rPr>
              <w:t xml:space="preserve">Czas usunięcia uszkodzenia w okresie gwarancji do 14 dni roboczych od momentu pisemnego zgłoszenia awarii, sprzęt do naprawy i z naprawy Wykonawca dostarcza na swój koszt </w:t>
            </w:r>
          </w:p>
        </w:tc>
        <w:tc>
          <w:tcPr>
            <w:tcW w:w="1001" w:type="pct"/>
            <w:vAlign w:val="center"/>
          </w:tcPr>
          <w:p w14:paraId="0D186AFC" w14:textId="77777777" w:rsidR="00716C5A" w:rsidRDefault="00716C5A" w:rsidP="002F4086">
            <w:pPr>
              <w:suppressLineNumbers/>
              <w:autoSpaceDN w:val="0"/>
              <w:jc w:val="center"/>
              <w:textAlignment w:val="baseline"/>
              <w:rPr>
                <w:rFonts w:eastAsia="SimSun"/>
                <w:kern w:val="3"/>
                <w:lang w:eastAsia="zh-CN" w:bidi="hi-IN"/>
              </w:rPr>
            </w:pPr>
          </w:p>
          <w:p w14:paraId="7CCCFC8A"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5F0146C6" w14:textId="77777777" w:rsidR="00716C5A" w:rsidRDefault="00716C5A" w:rsidP="002F4086">
            <w:pPr>
              <w:jc w:val="center"/>
            </w:pPr>
            <w:r w:rsidRPr="00B412CF">
              <w:rPr>
                <w:lang w:eastAsia="pl-PL"/>
              </w:rPr>
              <w:t>TAK/NIE*</w:t>
            </w:r>
          </w:p>
        </w:tc>
      </w:tr>
      <w:tr w:rsidR="00716C5A" w:rsidRPr="00AC21F6" w14:paraId="1E4961DA" w14:textId="77777777" w:rsidTr="002F4086">
        <w:tc>
          <w:tcPr>
            <w:tcW w:w="242" w:type="pct"/>
          </w:tcPr>
          <w:p w14:paraId="0BB2621F" w14:textId="77777777" w:rsidR="00716C5A" w:rsidRPr="00AC21F6" w:rsidRDefault="00716C5A" w:rsidP="002F4086">
            <w:pPr>
              <w:rPr>
                <w:rFonts w:ascii="Tahoma" w:hAnsi="Tahoma" w:cs="Tahoma"/>
                <w:sz w:val="20"/>
                <w:szCs w:val="20"/>
              </w:rPr>
            </w:pPr>
            <w:r w:rsidRPr="00AC21F6">
              <w:rPr>
                <w:rFonts w:ascii="Tahoma" w:hAnsi="Tahoma" w:cs="Tahoma"/>
                <w:sz w:val="20"/>
                <w:szCs w:val="20"/>
              </w:rPr>
              <w:t>g</w:t>
            </w:r>
          </w:p>
        </w:tc>
        <w:tc>
          <w:tcPr>
            <w:tcW w:w="1947" w:type="pct"/>
            <w:gridSpan w:val="2"/>
          </w:tcPr>
          <w:p w14:paraId="556AFAD4" w14:textId="77777777" w:rsidR="00716C5A" w:rsidRPr="00AC21F6" w:rsidRDefault="00716C5A" w:rsidP="002F4086">
            <w:pPr>
              <w:rPr>
                <w:rFonts w:ascii="Tahoma" w:hAnsi="Tahoma" w:cs="Tahoma"/>
                <w:sz w:val="20"/>
                <w:szCs w:val="20"/>
              </w:rPr>
            </w:pPr>
            <w:r w:rsidRPr="00AC21F6">
              <w:rPr>
                <w:rFonts w:ascii="Tahoma" w:hAnsi="Tahoma" w:cs="Tahoma"/>
                <w:sz w:val="20"/>
                <w:szCs w:val="20"/>
              </w:rPr>
              <w:t>Dostarczony sprzęt musi być fabrycznie nowy, nie starszy niż 6 miesięcy od daty produkcji</w:t>
            </w:r>
            <w:r>
              <w:rPr>
                <w:rFonts w:ascii="Tahoma" w:hAnsi="Tahoma" w:cs="Tahoma"/>
                <w:sz w:val="20"/>
                <w:szCs w:val="20"/>
              </w:rPr>
              <w:t>.</w:t>
            </w:r>
          </w:p>
        </w:tc>
        <w:tc>
          <w:tcPr>
            <w:tcW w:w="1001" w:type="pct"/>
            <w:vAlign w:val="center"/>
          </w:tcPr>
          <w:p w14:paraId="0425805E" w14:textId="77777777" w:rsidR="00716C5A" w:rsidRDefault="00716C5A" w:rsidP="002F4086">
            <w:pPr>
              <w:suppressLineNumbers/>
              <w:autoSpaceDN w:val="0"/>
              <w:jc w:val="center"/>
              <w:textAlignment w:val="baseline"/>
              <w:rPr>
                <w:rFonts w:eastAsia="SimSun"/>
                <w:kern w:val="3"/>
                <w:lang w:eastAsia="zh-CN" w:bidi="hi-IN"/>
              </w:rPr>
            </w:pPr>
          </w:p>
          <w:p w14:paraId="2DBA5876"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0E07730" w14:textId="77777777" w:rsidR="00716C5A" w:rsidRDefault="00716C5A" w:rsidP="002F4086">
            <w:pPr>
              <w:jc w:val="center"/>
            </w:pPr>
            <w:r w:rsidRPr="00B412CF">
              <w:rPr>
                <w:lang w:eastAsia="pl-PL"/>
              </w:rPr>
              <w:t>TAK/NIE*</w:t>
            </w:r>
          </w:p>
        </w:tc>
      </w:tr>
      <w:tr w:rsidR="00716C5A" w:rsidRPr="00AC21F6" w14:paraId="17378587" w14:textId="77777777" w:rsidTr="002F4086">
        <w:tc>
          <w:tcPr>
            <w:tcW w:w="5000" w:type="pct"/>
            <w:gridSpan w:val="5"/>
            <w:shd w:val="pct15" w:color="auto" w:fill="auto"/>
          </w:tcPr>
          <w:p w14:paraId="003BB3E1" w14:textId="77777777" w:rsidR="00716C5A" w:rsidRDefault="00716C5A" w:rsidP="002F4086">
            <w:pPr>
              <w:rPr>
                <w:rFonts w:ascii="Tahoma" w:hAnsi="Tahoma" w:cs="Tahoma"/>
                <w:b/>
                <w:i/>
                <w:sz w:val="20"/>
                <w:szCs w:val="20"/>
              </w:rPr>
            </w:pPr>
            <w:r w:rsidRPr="00A360C2">
              <w:rPr>
                <w:rFonts w:ascii="Tahoma" w:hAnsi="Tahoma" w:cs="Tahoma"/>
                <w:b/>
                <w:i/>
                <w:sz w:val="20"/>
                <w:szCs w:val="20"/>
              </w:rPr>
              <w:t xml:space="preserve">Należy podać nazwę producenta, typ, model, numer katalogowy </w:t>
            </w:r>
            <w:r>
              <w:rPr>
                <w:rFonts w:ascii="Tahoma" w:hAnsi="Tahoma" w:cs="Tahoma"/>
                <w:b/>
                <w:i/>
                <w:sz w:val="20"/>
                <w:szCs w:val="20"/>
              </w:rPr>
              <w:t xml:space="preserve">lub inne wskazanie </w:t>
            </w:r>
            <w:r w:rsidRPr="00A360C2">
              <w:rPr>
                <w:rFonts w:ascii="Tahoma" w:hAnsi="Tahoma" w:cs="Tahoma"/>
                <w:b/>
                <w:i/>
                <w:sz w:val="20"/>
                <w:szCs w:val="20"/>
              </w:rPr>
              <w:t>ofertowanego sprzętu umożliwiając</w:t>
            </w:r>
            <w:r>
              <w:rPr>
                <w:rFonts w:ascii="Tahoma" w:hAnsi="Tahoma" w:cs="Tahoma"/>
                <w:b/>
                <w:i/>
                <w:sz w:val="20"/>
                <w:szCs w:val="20"/>
              </w:rPr>
              <w:t>e</w:t>
            </w:r>
            <w:r w:rsidRPr="00A360C2">
              <w:rPr>
                <w:rFonts w:ascii="Tahoma" w:hAnsi="Tahoma" w:cs="Tahoma"/>
                <w:b/>
                <w:i/>
                <w:sz w:val="20"/>
                <w:szCs w:val="20"/>
              </w:rPr>
              <w:t xml:space="preserve"> jednoznaczną identyfikację komputera:</w:t>
            </w:r>
          </w:p>
          <w:p w14:paraId="0D705D63" w14:textId="77777777" w:rsidR="00716C5A" w:rsidRPr="00A360C2" w:rsidRDefault="00716C5A" w:rsidP="002F4086">
            <w:pPr>
              <w:rPr>
                <w:rFonts w:ascii="Tahoma" w:hAnsi="Tahoma" w:cs="Tahoma"/>
                <w:b/>
                <w:i/>
                <w:sz w:val="20"/>
                <w:szCs w:val="20"/>
              </w:rPr>
            </w:pPr>
          </w:p>
          <w:p w14:paraId="2ABB5D9C" w14:textId="77777777" w:rsidR="00716C5A" w:rsidRDefault="00716C5A" w:rsidP="002F4086">
            <w:pPr>
              <w:rPr>
                <w:rFonts w:ascii="Tahoma" w:hAnsi="Tahoma" w:cs="Tahoma"/>
                <w:b/>
                <w:sz w:val="20"/>
                <w:szCs w:val="20"/>
              </w:rPr>
            </w:pPr>
            <w:r w:rsidRPr="00AC21F6">
              <w:rPr>
                <w:rFonts w:ascii="Tahoma" w:hAnsi="Tahoma" w:cs="Tahoma"/>
                <w:b/>
                <w:sz w:val="20"/>
                <w:szCs w:val="20"/>
              </w:rPr>
              <w:t>……………………………………………………………………………………………………………………..</w:t>
            </w:r>
          </w:p>
          <w:p w14:paraId="7102E5D1" w14:textId="77777777" w:rsidR="00716C5A" w:rsidRPr="00AC21F6" w:rsidRDefault="00716C5A" w:rsidP="002F4086">
            <w:pPr>
              <w:rPr>
                <w:rFonts w:ascii="Tahoma" w:hAnsi="Tahoma" w:cs="Tahoma"/>
                <w:b/>
                <w:sz w:val="20"/>
                <w:szCs w:val="20"/>
              </w:rPr>
            </w:pPr>
          </w:p>
        </w:tc>
      </w:tr>
      <w:tr w:rsidR="00716C5A" w:rsidRPr="00AC21F6" w14:paraId="4E6FDFA6" w14:textId="77777777" w:rsidTr="002F4086">
        <w:tc>
          <w:tcPr>
            <w:tcW w:w="247" w:type="pct"/>
            <w:gridSpan w:val="2"/>
            <w:shd w:val="clear" w:color="auto" w:fill="F2F2F2" w:themeFill="background1" w:themeFillShade="F2"/>
          </w:tcPr>
          <w:p w14:paraId="480A5699"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6</w:t>
            </w:r>
          </w:p>
        </w:tc>
        <w:tc>
          <w:tcPr>
            <w:tcW w:w="4753" w:type="pct"/>
            <w:gridSpan w:val="3"/>
            <w:shd w:val="clear" w:color="auto" w:fill="F2F2F2" w:themeFill="background1" w:themeFillShade="F2"/>
          </w:tcPr>
          <w:p w14:paraId="4FA8FB28" w14:textId="77777777" w:rsidR="00716C5A" w:rsidRDefault="00716C5A" w:rsidP="002F4086">
            <w:pPr>
              <w:rPr>
                <w:rFonts w:ascii="Tahoma" w:hAnsi="Tahoma" w:cs="Tahoma"/>
                <w:b/>
                <w:sz w:val="20"/>
                <w:szCs w:val="20"/>
              </w:rPr>
            </w:pPr>
            <w:r w:rsidRPr="00AC21F6">
              <w:rPr>
                <w:rFonts w:ascii="Tahoma" w:hAnsi="Tahoma" w:cs="Tahoma"/>
                <w:b/>
                <w:sz w:val="20"/>
                <w:szCs w:val="20"/>
              </w:rPr>
              <w:t>Minimalne wymagania dla monitorów:</w:t>
            </w:r>
          </w:p>
          <w:p w14:paraId="20B803A0" w14:textId="77777777" w:rsidR="00716C5A" w:rsidRPr="00AC21F6" w:rsidRDefault="00716C5A" w:rsidP="002F4086">
            <w:pPr>
              <w:rPr>
                <w:rFonts w:ascii="Tahoma" w:hAnsi="Tahoma" w:cs="Tahoma"/>
                <w:b/>
                <w:sz w:val="20"/>
                <w:szCs w:val="20"/>
              </w:rPr>
            </w:pPr>
          </w:p>
        </w:tc>
      </w:tr>
      <w:tr w:rsidR="00716C5A" w:rsidRPr="00AC21F6" w14:paraId="6AC1664A" w14:textId="77777777" w:rsidTr="002F4086">
        <w:tc>
          <w:tcPr>
            <w:tcW w:w="247" w:type="pct"/>
            <w:gridSpan w:val="2"/>
          </w:tcPr>
          <w:p w14:paraId="34E3CAEE"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1" w:type="pct"/>
          </w:tcPr>
          <w:p w14:paraId="21ECEE52" w14:textId="77777777" w:rsidR="00716C5A" w:rsidRPr="00AC21F6" w:rsidRDefault="00716C5A" w:rsidP="002F4086">
            <w:pPr>
              <w:rPr>
                <w:rFonts w:ascii="Tahoma" w:hAnsi="Tahoma" w:cs="Tahoma"/>
                <w:sz w:val="20"/>
                <w:szCs w:val="20"/>
              </w:rPr>
            </w:pPr>
            <w:r w:rsidRPr="00AC21F6">
              <w:rPr>
                <w:rFonts w:ascii="Tahoma" w:hAnsi="Tahoma" w:cs="Tahoma"/>
                <w:sz w:val="20"/>
                <w:szCs w:val="20"/>
              </w:rPr>
              <w:t>Monitor musi posiadać możliwość montażu na ścianie z wykorzystaniem otworów montażowych w standardzie VESA 100, z możliwością bez narzędziowego demontażu stopy</w:t>
            </w:r>
          </w:p>
        </w:tc>
        <w:tc>
          <w:tcPr>
            <w:tcW w:w="1001" w:type="pct"/>
            <w:vAlign w:val="center"/>
          </w:tcPr>
          <w:p w14:paraId="197F7BCF" w14:textId="77777777" w:rsidR="00716C5A" w:rsidRDefault="00716C5A" w:rsidP="002F4086">
            <w:pPr>
              <w:suppressLineNumbers/>
              <w:autoSpaceDN w:val="0"/>
              <w:jc w:val="center"/>
              <w:textAlignment w:val="baseline"/>
              <w:rPr>
                <w:rFonts w:eastAsia="SimSun"/>
                <w:kern w:val="3"/>
                <w:lang w:eastAsia="zh-CN" w:bidi="hi-IN"/>
              </w:rPr>
            </w:pPr>
          </w:p>
          <w:p w14:paraId="4ABD7AA2"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21668CC" w14:textId="77777777" w:rsidR="00716C5A" w:rsidRPr="00AC21F6" w:rsidRDefault="00716C5A" w:rsidP="002F4086">
            <w:pPr>
              <w:jc w:val="center"/>
              <w:rPr>
                <w:rFonts w:ascii="Tahoma" w:hAnsi="Tahoma" w:cs="Tahoma"/>
                <w:sz w:val="20"/>
                <w:szCs w:val="20"/>
              </w:rPr>
            </w:pPr>
          </w:p>
          <w:p w14:paraId="10BF530C" w14:textId="77777777" w:rsidR="00716C5A" w:rsidRPr="00AC21F6" w:rsidRDefault="00716C5A" w:rsidP="002F4086">
            <w:pPr>
              <w:jc w:val="center"/>
              <w:rPr>
                <w:rFonts w:ascii="Tahoma" w:hAnsi="Tahoma" w:cs="Tahoma"/>
                <w:sz w:val="20"/>
                <w:szCs w:val="20"/>
              </w:rPr>
            </w:pPr>
          </w:p>
          <w:p w14:paraId="16E1AD48"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4532FE59" w14:textId="77777777" w:rsidTr="002F4086">
        <w:tc>
          <w:tcPr>
            <w:tcW w:w="247" w:type="pct"/>
            <w:gridSpan w:val="2"/>
          </w:tcPr>
          <w:p w14:paraId="187E1B7F"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1" w:type="pct"/>
          </w:tcPr>
          <w:p w14:paraId="38F19F38" w14:textId="77777777" w:rsidR="00716C5A" w:rsidRPr="00AC21F6" w:rsidRDefault="00716C5A" w:rsidP="002F4086">
            <w:pPr>
              <w:rPr>
                <w:rFonts w:ascii="Tahoma" w:hAnsi="Tahoma" w:cs="Tahoma"/>
                <w:sz w:val="20"/>
                <w:szCs w:val="20"/>
              </w:rPr>
            </w:pPr>
            <w:r w:rsidRPr="00AC21F6">
              <w:rPr>
                <w:rFonts w:ascii="Tahoma" w:hAnsi="Tahoma" w:cs="Tahoma"/>
                <w:sz w:val="20"/>
                <w:szCs w:val="20"/>
              </w:rPr>
              <w:t>Ekran o przekątnej minimum 21,5 cali, WLED, TFT VA</w:t>
            </w:r>
            <w:r>
              <w:rPr>
                <w:rFonts w:ascii="Tahoma" w:hAnsi="Tahoma" w:cs="Tahoma"/>
                <w:sz w:val="20"/>
                <w:szCs w:val="20"/>
              </w:rPr>
              <w:t xml:space="preserve"> lub IPS</w:t>
            </w:r>
            <w:r w:rsidRPr="00AC21F6">
              <w:rPr>
                <w:rFonts w:ascii="Tahoma" w:hAnsi="Tahoma" w:cs="Tahoma"/>
                <w:sz w:val="20"/>
                <w:szCs w:val="20"/>
              </w:rPr>
              <w:t>, matowy</w:t>
            </w:r>
          </w:p>
        </w:tc>
        <w:tc>
          <w:tcPr>
            <w:tcW w:w="1001" w:type="pct"/>
            <w:vAlign w:val="center"/>
          </w:tcPr>
          <w:p w14:paraId="2875F725" w14:textId="77777777" w:rsidR="00716C5A" w:rsidRDefault="00716C5A" w:rsidP="002F4086">
            <w:pPr>
              <w:suppressLineNumbers/>
              <w:autoSpaceDN w:val="0"/>
              <w:jc w:val="center"/>
              <w:textAlignment w:val="baseline"/>
              <w:rPr>
                <w:rFonts w:eastAsia="SimSun"/>
                <w:kern w:val="3"/>
                <w:lang w:eastAsia="zh-CN" w:bidi="hi-IN"/>
              </w:rPr>
            </w:pPr>
          </w:p>
          <w:p w14:paraId="50970B13"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D90C06D"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22A8C8EC" w14:textId="77777777" w:rsidTr="002F4086">
        <w:tc>
          <w:tcPr>
            <w:tcW w:w="247" w:type="pct"/>
            <w:gridSpan w:val="2"/>
          </w:tcPr>
          <w:p w14:paraId="5054739F"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1" w:type="pct"/>
          </w:tcPr>
          <w:p w14:paraId="52E48C0D" w14:textId="77777777" w:rsidR="00716C5A" w:rsidRPr="00AC21F6" w:rsidRDefault="00716C5A" w:rsidP="002F4086">
            <w:pPr>
              <w:rPr>
                <w:rFonts w:ascii="Tahoma" w:hAnsi="Tahoma" w:cs="Tahoma"/>
                <w:sz w:val="20"/>
                <w:szCs w:val="20"/>
              </w:rPr>
            </w:pPr>
            <w:r w:rsidRPr="00AC21F6">
              <w:rPr>
                <w:rFonts w:ascii="Tahoma" w:hAnsi="Tahoma" w:cs="Tahoma"/>
                <w:sz w:val="20"/>
                <w:szCs w:val="20"/>
              </w:rPr>
              <w:t>Rozdzielczość minimum Full HD 1920x1080 pikseli</w:t>
            </w:r>
          </w:p>
        </w:tc>
        <w:tc>
          <w:tcPr>
            <w:tcW w:w="1001" w:type="pct"/>
            <w:vAlign w:val="center"/>
          </w:tcPr>
          <w:p w14:paraId="24DDC124"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A474390" w14:textId="77777777" w:rsidR="00716C5A" w:rsidRDefault="00716C5A" w:rsidP="002F4086">
            <w:pPr>
              <w:jc w:val="center"/>
              <w:rPr>
                <w:lang w:eastAsia="pl-PL"/>
              </w:rPr>
            </w:pPr>
          </w:p>
          <w:p w14:paraId="4AF7E213"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763D1EEC" w14:textId="77777777" w:rsidTr="002F4086">
        <w:tc>
          <w:tcPr>
            <w:tcW w:w="247" w:type="pct"/>
            <w:gridSpan w:val="2"/>
          </w:tcPr>
          <w:p w14:paraId="4030CD4B"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1" w:type="pct"/>
          </w:tcPr>
          <w:p w14:paraId="2B407BA2" w14:textId="77777777" w:rsidR="00716C5A" w:rsidRPr="00AC21F6" w:rsidRDefault="00716C5A" w:rsidP="002F4086">
            <w:pPr>
              <w:rPr>
                <w:rFonts w:ascii="Tahoma" w:hAnsi="Tahoma" w:cs="Tahoma"/>
                <w:sz w:val="20"/>
                <w:szCs w:val="20"/>
              </w:rPr>
            </w:pPr>
            <w:r w:rsidRPr="00AC21F6">
              <w:rPr>
                <w:rFonts w:ascii="Tahoma" w:hAnsi="Tahoma" w:cs="Tahoma"/>
                <w:sz w:val="20"/>
                <w:szCs w:val="20"/>
              </w:rPr>
              <w:t>Wielkość plamki (pojedynczego piksela) maksymalnie 0,248mm</w:t>
            </w:r>
          </w:p>
        </w:tc>
        <w:tc>
          <w:tcPr>
            <w:tcW w:w="1001" w:type="pct"/>
            <w:vAlign w:val="center"/>
          </w:tcPr>
          <w:p w14:paraId="63D3B0F8" w14:textId="77777777" w:rsidR="00716C5A" w:rsidRDefault="00716C5A" w:rsidP="002F4086">
            <w:pPr>
              <w:suppressLineNumbers/>
              <w:autoSpaceDN w:val="0"/>
              <w:jc w:val="center"/>
              <w:textAlignment w:val="baseline"/>
              <w:rPr>
                <w:rFonts w:eastAsia="SimSun"/>
                <w:kern w:val="3"/>
                <w:lang w:eastAsia="zh-CN" w:bidi="hi-IN"/>
              </w:rPr>
            </w:pPr>
          </w:p>
          <w:p w14:paraId="4B38FFFF"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4C1B4AC"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62D2328D" w14:textId="77777777" w:rsidTr="002F4086">
        <w:tc>
          <w:tcPr>
            <w:tcW w:w="247" w:type="pct"/>
            <w:gridSpan w:val="2"/>
          </w:tcPr>
          <w:p w14:paraId="21D827EA" w14:textId="77777777" w:rsidR="00716C5A" w:rsidRPr="00AC21F6" w:rsidRDefault="00716C5A" w:rsidP="002F4086">
            <w:pPr>
              <w:rPr>
                <w:rFonts w:ascii="Tahoma" w:hAnsi="Tahoma" w:cs="Tahoma"/>
                <w:sz w:val="20"/>
                <w:szCs w:val="20"/>
              </w:rPr>
            </w:pPr>
            <w:r w:rsidRPr="00AC21F6">
              <w:rPr>
                <w:rFonts w:ascii="Tahoma" w:hAnsi="Tahoma" w:cs="Tahoma"/>
                <w:sz w:val="20"/>
                <w:szCs w:val="20"/>
              </w:rPr>
              <w:t>e</w:t>
            </w:r>
          </w:p>
        </w:tc>
        <w:tc>
          <w:tcPr>
            <w:tcW w:w="1941" w:type="pct"/>
          </w:tcPr>
          <w:p w14:paraId="7C80104C" w14:textId="77777777" w:rsidR="00716C5A" w:rsidRPr="00AC21F6" w:rsidRDefault="00716C5A" w:rsidP="002F4086">
            <w:pPr>
              <w:rPr>
                <w:rFonts w:ascii="Tahoma" w:hAnsi="Tahoma" w:cs="Tahoma"/>
                <w:sz w:val="20"/>
                <w:szCs w:val="20"/>
              </w:rPr>
            </w:pPr>
            <w:r w:rsidRPr="00AC21F6">
              <w:rPr>
                <w:rFonts w:ascii="Tahoma" w:hAnsi="Tahoma" w:cs="Tahoma"/>
                <w:sz w:val="20"/>
                <w:szCs w:val="20"/>
              </w:rPr>
              <w:t>Kontrast minimum 1000:1 (typowy)</w:t>
            </w:r>
          </w:p>
        </w:tc>
        <w:tc>
          <w:tcPr>
            <w:tcW w:w="1001" w:type="pct"/>
            <w:vAlign w:val="center"/>
          </w:tcPr>
          <w:p w14:paraId="57FE4113" w14:textId="77777777" w:rsidR="00716C5A" w:rsidRDefault="00716C5A" w:rsidP="002F4086">
            <w:pPr>
              <w:suppressLineNumbers/>
              <w:autoSpaceDN w:val="0"/>
              <w:jc w:val="center"/>
              <w:textAlignment w:val="baseline"/>
              <w:rPr>
                <w:rFonts w:eastAsia="SimSun"/>
                <w:kern w:val="3"/>
                <w:lang w:eastAsia="zh-CN" w:bidi="hi-IN"/>
              </w:rPr>
            </w:pPr>
          </w:p>
          <w:p w14:paraId="50134D58"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0F8B01D6"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44E98163" w14:textId="77777777" w:rsidTr="002F4086">
        <w:tc>
          <w:tcPr>
            <w:tcW w:w="247" w:type="pct"/>
            <w:gridSpan w:val="2"/>
          </w:tcPr>
          <w:p w14:paraId="34EA33D3" w14:textId="77777777" w:rsidR="00716C5A" w:rsidRPr="00AC21F6" w:rsidRDefault="00716C5A" w:rsidP="002F4086">
            <w:pPr>
              <w:rPr>
                <w:rFonts w:ascii="Tahoma" w:hAnsi="Tahoma" w:cs="Tahoma"/>
                <w:sz w:val="20"/>
                <w:szCs w:val="20"/>
              </w:rPr>
            </w:pPr>
            <w:r w:rsidRPr="00AC21F6">
              <w:rPr>
                <w:rFonts w:ascii="Tahoma" w:hAnsi="Tahoma" w:cs="Tahoma"/>
                <w:sz w:val="20"/>
                <w:szCs w:val="20"/>
              </w:rPr>
              <w:t>f</w:t>
            </w:r>
          </w:p>
        </w:tc>
        <w:tc>
          <w:tcPr>
            <w:tcW w:w="1941" w:type="pct"/>
          </w:tcPr>
          <w:p w14:paraId="17D2EF03" w14:textId="77777777" w:rsidR="00716C5A" w:rsidRPr="00AC21F6" w:rsidRDefault="00716C5A" w:rsidP="002F4086">
            <w:pPr>
              <w:rPr>
                <w:rFonts w:ascii="Tahoma" w:hAnsi="Tahoma" w:cs="Tahoma"/>
                <w:sz w:val="20"/>
                <w:szCs w:val="20"/>
              </w:rPr>
            </w:pPr>
            <w:r w:rsidRPr="00AC21F6">
              <w:rPr>
                <w:rFonts w:ascii="Tahoma" w:hAnsi="Tahoma" w:cs="Tahoma"/>
                <w:sz w:val="20"/>
                <w:szCs w:val="20"/>
              </w:rPr>
              <w:t>Jasność wyświetlacza nie mniejsza niż 250cd/m2</w:t>
            </w:r>
          </w:p>
        </w:tc>
        <w:tc>
          <w:tcPr>
            <w:tcW w:w="1001" w:type="pct"/>
            <w:vAlign w:val="center"/>
          </w:tcPr>
          <w:p w14:paraId="1227F2E6" w14:textId="77777777" w:rsidR="00716C5A" w:rsidRDefault="00716C5A" w:rsidP="002F4086">
            <w:pPr>
              <w:suppressLineNumbers/>
              <w:autoSpaceDN w:val="0"/>
              <w:jc w:val="center"/>
              <w:textAlignment w:val="baseline"/>
              <w:rPr>
                <w:rFonts w:eastAsia="SimSun"/>
                <w:kern w:val="3"/>
                <w:lang w:eastAsia="zh-CN" w:bidi="hi-IN"/>
              </w:rPr>
            </w:pPr>
          </w:p>
          <w:p w14:paraId="219E2CDC"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C2BBC74"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7F623229" w14:textId="77777777" w:rsidTr="002F4086">
        <w:tc>
          <w:tcPr>
            <w:tcW w:w="247" w:type="pct"/>
            <w:gridSpan w:val="2"/>
          </w:tcPr>
          <w:p w14:paraId="4D15853C" w14:textId="77777777" w:rsidR="00716C5A" w:rsidRPr="00AC21F6" w:rsidRDefault="00716C5A" w:rsidP="002F4086">
            <w:pPr>
              <w:rPr>
                <w:rFonts w:ascii="Tahoma" w:hAnsi="Tahoma" w:cs="Tahoma"/>
                <w:sz w:val="20"/>
                <w:szCs w:val="20"/>
              </w:rPr>
            </w:pPr>
            <w:r w:rsidRPr="00AC21F6">
              <w:rPr>
                <w:rFonts w:ascii="Tahoma" w:hAnsi="Tahoma" w:cs="Tahoma"/>
                <w:sz w:val="20"/>
                <w:szCs w:val="20"/>
              </w:rPr>
              <w:t>g</w:t>
            </w:r>
          </w:p>
        </w:tc>
        <w:tc>
          <w:tcPr>
            <w:tcW w:w="1941" w:type="pct"/>
          </w:tcPr>
          <w:p w14:paraId="4DA53992" w14:textId="77777777" w:rsidR="00716C5A" w:rsidRPr="00AC21F6" w:rsidRDefault="00716C5A" w:rsidP="002F4086">
            <w:pPr>
              <w:rPr>
                <w:rFonts w:ascii="Tahoma" w:hAnsi="Tahoma" w:cs="Tahoma"/>
                <w:sz w:val="20"/>
                <w:szCs w:val="20"/>
              </w:rPr>
            </w:pPr>
            <w:r>
              <w:rPr>
                <w:rFonts w:ascii="Tahoma" w:hAnsi="Tahoma" w:cs="Tahoma"/>
                <w:sz w:val="20"/>
                <w:szCs w:val="20"/>
              </w:rPr>
              <w:t>Gniazda wejściowe: D-</w:t>
            </w:r>
            <w:proofErr w:type="spellStart"/>
            <w:r>
              <w:rPr>
                <w:rFonts w:ascii="Tahoma" w:hAnsi="Tahoma" w:cs="Tahoma"/>
                <w:sz w:val="20"/>
                <w:szCs w:val="20"/>
              </w:rPr>
              <w:t>Sub</w:t>
            </w:r>
            <w:proofErr w:type="spellEnd"/>
            <w:r>
              <w:rPr>
                <w:rFonts w:ascii="Tahoma" w:hAnsi="Tahoma" w:cs="Tahoma"/>
                <w:sz w:val="20"/>
                <w:szCs w:val="20"/>
              </w:rPr>
              <w:t xml:space="preserve"> (VGA),DP</w:t>
            </w:r>
          </w:p>
        </w:tc>
        <w:tc>
          <w:tcPr>
            <w:tcW w:w="1001" w:type="pct"/>
            <w:vAlign w:val="center"/>
          </w:tcPr>
          <w:p w14:paraId="569E69A8" w14:textId="77777777" w:rsidR="00716C5A" w:rsidRDefault="00716C5A" w:rsidP="002F4086">
            <w:pPr>
              <w:suppressLineNumbers/>
              <w:autoSpaceDN w:val="0"/>
              <w:jc w:val="center"/>
              <w:textAlignment w:val="baseline"/>
              <w:rPr>
                <w:rFonts w:eastAsia="SimSun"/>
                <w:kern w:val="3"/>
                <w:lang w:eastAsia="zh-CN" w:bidi="hi-IN"/>
              </w:rPr>
            </w:pPr>
          </w:p>
          <w:p w14:paraId="16484726"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DDE2C9B"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0E63ACA3" w14:textId="77777777" w:rsidTr="002F4086">
        <w:tc>
          <w:tcPr>
            <w:tcW w:w="247" w:type="pct"/>
            <w:gridSpan w:val="2"/>
          </w:tcPr>
          <w:p w14:paraId="752B58D6" w14:textId="77777777" w:rsidR="00716C5A" w:rsidRPr="00AC21F6" w:rsidRDefault="00716C5A" w:rsidP="002F4086">
            <w:pPr>
              <w:rPr>
                <w:rFonts w:ascii="Tahoma" w:hAnsi="Tahoma" w:cs="Tahoma"/>
                <w:sz w:val="20"/>
                <w:szCs w:val="20"/>
              </w:rPr>
            </w:pPr>
            <w:r w:rsidRPr="00AC21F6">
              <w:rPr>
                <w:rFonts w:ascii="Tahoma" w:hAnsi="Tahoma" w:cs="Tahoma"/>
                <w:sz w:val="20"/>
                <w:szCs w:val="20"/>
              </w:rPr>
              <w:lastRenderedPageBreak/>
              <w:t>h</w:t>
            </w:r>
          </w:p>
        </w:tc>
        <w:tc>
          <w:tcPr>
            <w:tcW w:w="1941" w:type="pct"/>
          </w:tcPr>
          <w:p w14:paraId="1AFBF305" w14:textId="77777777" w:rsidR="00716C5A" w:rsidRPr="00AC21F6" w:rsidRDefault="00716C5A" w:rsidP="002F4086">
            <w:pPr>
              <w:rPr>
                <w:rFonts w:ascii="Tahoma" w:hAnsi="Tahoma" w:cs="Tahoma"/>
                <w:sz w:val="20"/>
                <w:szCs w:val="20"/>
              </w:rPr>
            </w:pPr>
            <w:r>
              <w:rPr>
                <w:rFonts w:ascii="Tahoma" w:hAnsi="Tahoma" w:cs="Tahoma"/>
                <w:sz w:val="20"/>
                <w:szCs w:val="20"/>
              </w:rPr>
              <w:t>Waga monitora do 4</w:t>
            </w:r>
            <w:r w:rsidRPr="00AC21F6">
              <w:rPr>
                <w:rFonts w:ascii="Tahoma" w:hAnsi="Tahoma" w:cs="Tahoma"/>
                <w:sz w:val="20"/>
                <w:szCs w:val="20"/>
              </w:rPr>
              <w:t>kg</w:t>
            </w:r>
          </w:p>
        </w:tc>
        <w:tc>
          <w:tcPr>
            <w:tcW w:w="1001" w:type="pct"/>
            <w:vAlign w:val="center"/>
          </w:tcPr>
          <w:p w14:paraId="4EA6C23C" w14:textId="77777777" w:rsidR="00716C5A" w:rsidRDefault="00716C5A" w:rsidP="002F4086">
            <w:pPr>
              <w:suppressLineNumbers/>
              <w:autoSpaceDN w:val="0"/>
              <w:jc w:val="center"/>
              <w:textAlignment w:val="baseline"/>
              <w:rPr>
                <w:rFonts w:eastAsia="SimSun"/>
                <w:kern w:val="3"/>
                <w:lang w:eastAsia="zh-CN" w:bidi="hi-IN"/>
              </w:rPr>
            </w:pPr>
          </w:p>
          <w:p w14:paraId="6E765335"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C63092C"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21B56C2D" w14:textId="77777777" w:rsidTr="002F4086">
        <w:tc>
          <w:tcPr>
            <w:tcW w:w="247" w:type="pct"/>
            <w:gridSpan w:val="2"/>
          </w:tcPr>
          <w:p w14:paraId="20E29FEA" w14:textId="77777777" w:rsidR="00716C5A" w:rsidRPr="00AC21F6" w:rsidRDefault="00716C5A" w:rsidP="002F4086">
            <w:pPr>
              <w:rPr>
                <w:rFonts w:ascii="Tahoma" w:hAnsi="Tahoma" w:cs="Tahoma"/>
                <w:sz w:val="20"/>
                <w:szCs w:val="20"/>
              </w:rPr>
            </w:pPr>
            <w:r w:rsidRPr="00AC21F6">
              <w:rPr>
                <w:rFonts w:ascii="Tahoma" w:hAnsi="Tahoma" w:cs="Tahoma"/>
                <w:sz w:val="20"/>
                <w:szCs w:val="20"/>
              </w:rPr>
              <w:t>i</w:t>
            </w:r>
          </w:p>
        </w:tc>
        <w:tc>
          <w:tcPr>
            <w:tcW w:w="1941" w:type="pct"/>
          </w:tcPr>
          <w:p w14:paraId="311D9E6A" w14:textId="77777777" w:rsidR="00716C5A" w:rsidRPr="00AC21F6" w:rsidRDefault="00716C5A" w:rsidP="002F4086">
            <w:pPr>
              <w:rPr>
                <w:rFonts w:ascii="Tahoma" w:hAnsi="Tahoma" w:cs="Tahoma"/>
                <w:sz w:val="20"/>
                <w:szCs w:val="20"/>
              </w:rPr>
            </w:pPr>
            <w:r w:rsidRPr="00AC21F6">
              <w:rPr>
                <w:rFonts w:ascii="Tahoma" w:hAnsi="Tahoma" w:cs="Tahoma"/>
                <w:sz w:val="20"/>
                <w:szCs w:val="20"/>
              </w:rPr>
              <w:t>Monitor musi posiadać możliwość regulacji pochylenia w zakresie minimum 27 stopni</w:t>
            </w:r>
          </w:p>
        </w:tc>
        <w:tc>
          <w:tcPr>
            <w:tcW w:w="1001" w:type="pct"/>
            <w:vAlign w:val="center"/>
          </w:tcPr>
          <w:p w14:paraId="58530A25" w14:textId="77777777" w:rsidR="00716C5A" w:rsidRDefault="00716C5A" w:rsidP="002F4086">
            <w:pPr>
              <w:suppressLineNumbers/>
              <w:autoSpaceDN w:val="0"/>
              <w:jc w:val="center"/>
              <w:textAlignment w:val="baseline"/>
              <w:rPr>
                <w:rFonts w:eastAsia="SimSun"/>
                <w:kern w:val="3"/>
                <w:lang w:eastAsia="zh-CN" w:bidi="hi-IN"/>
              </w:rPr>
            </w:pPr>
          </w:p>
          <w:p w14:paraId="04B90BC8"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A059F11" w14:textId="77777777" w:rsidR="00716C5A" w:rsidRPr="00AC21F6" w:rsidRDefault="00716C5A" w:rsidP="002F4086">
            <w:pPr>
              <w:jc w:val="center"/>
              <w:rPr>
                <w:rFonts w:ascii="Tahoma" w:hAnsi="Tahoma" w:cs="Tahoma"/>
                <w:sz w:val="20"/>
                <w:szCs w:val="20"/>
              </w:rPr>
            </w:pPr>
          </w:p>
          <w:p w14:paraId="54B43DD8"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0E658F5C" w14:textId="77777777" w:rsidTr="002F4086">
        <w:tc>
          <w:tcPr>
            <w:tcW w:w="247" w:type="pct"/>
            <w:gridSpan w:val="2"/>
          </w:tcPr>
          <w:p w14:paraId="4803B29E" w14:textId="77777777" w:rsidR="00716C5A" w:rsidRPr="00AC21F6" w:rsidRDefault="00716C5A" w:rsidP="002F4086">
            <w:pPr>
              <w:rPr>
                <w:rFonts w:ascii="Tahoma" w:hAnsi="Tahoma" w:cs="Tahoma"/>
                <w:sz w:val="20"/>
                <w:szCs w:val="20"/>
              </w:rPr>
            </w:pPr>
            <w:r w:rsidRPr="00AC21F6">
              <w:rPr>
                <w:rFonts w:ascii="Tahoma" w:hAnsi="Tahoma" w:cs="Tahoma"/>
                <w:sz w:val="20"/>
                <w:szCs w:val="20"/>
              </w:rPr>
              <w:t>j</w:t>
            </w:r>
          </w:p>
        </w:tc>
        <w:tc>
          <w:tcPr>
            <w:tcW w:w="1941" w:type="pct"/>
          </w:tcPr>
          <w:p w14:paraId="50E8410C"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Monitor musi być wyposażony we wszystkie niezbędne kable przyłączeniowe m.in. kabel </w:t>
            </w:r>
            <w:proofErr w:type="spellStart"/>
            <w:r w:rsidRPr="00AC21F6">
              <w:rPr>
                <w:rFonts w:ascii="Tahoma" w:hAnsi="Tahoma" w:cs="Tahoma"/>
                <w:sz w:val="20"/>
                <w:szCs w:val="20"/>
              </w:rPr>
              <w:t>DisplayPort</w:t>
            </w:r>
            <w:proofErr w:type="spellEnd"/>
            <w:r w:rsidRPr="00AC21F6">
              <w:rPr>
                <w:rFonts w:ascii="Tahoma" w:hAnsi="Tahoma" w:cs="Tahoma"/>
                <w:sz w:val="20"/>
                <w:szCs w:val="20"/>
              </w:rPr>
              <w:t>, kabel zasilający</w:t>
            </w:r>
          </w:p>
        </w:tc>
        <w:tc>
          <w:tcPr>
            <w:tcW w:w="1001" w:type="pct"/>
            <w:vAlign w:val="center"/>
          </w:tcPr>
          <w:p w14:paraId="7914478B" w14:textId="77777777" w:rsidR="00716C5A" w:rsidRDefault="00716C5A" w:rsidP="002F4086">
            <w:pPr>
              <w:suppressLineNumbers/>
              <w:autoSpaceDN w:val="0"/>
              <w:jc w:val="center"/>
              <w:textAlignment w:val="baseline"/>
              <w:rPr>
                <w:rFonts w:eastAsia="SimSun"/>
                <w:kern w:val="3"/>
                <w:lang w:eastAsia="zh-CN" w:bidi="hi-IN"/>
              </w:rPr>
            </w:pPr>
          </w:p>
          <w:p w14:paraId="1A0985B3"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A5AF492" w14:textId="77777777" w:rsidR="00716C5A" w:rsidRDefault="00716C5A" w:rsidP="002F4086">
            <w:pPr>
              <w:jc w:val="center"/>
            </w:pPr>
            <w:r w:rsidRPr="00AE00A7">
              <w:rPr>
                <w:lang w:eastAsia="pl-PL"/>
              </w:rPr>
              <w:t>TAK/NIE*</w:t>
            </w:r>
          </w:p>
        </w:tc>
      </w:tr>
      <w:tr w:rsidR="00716C5A" w:rsidRPr="00AC21F6" w14:paraId="29F345F7" w14:textId="77777777" w:rsidTr="002F4086">
        <w:tc>
          <w:tcPr>
            <w:tcW w:w="247" w:type="pct"/>
            <w:gridSpan w:val="2"/>
          </w:tcPr>
          <w:p w14:paraId="69397BE2" w14:textId="77777777" w:rsidR="00716C5A" w:rsidRPr="00AC21F6" w:rsidRDefault="00716C5A" w:rsidP="002F4086">
            <w:pPr>
              <w:rPr>
                <w:rFonts w:ascii="Tahoma" w:hAnsi="Tahoma" w:cs="Tahoma"/>
                <w:sz w:val="20"/>
                <w:szCs w:val="20"/>
              </w:rPr>
            </w:pPr>
            <w:r w:rsidRPr="00AC21F6">
              <w:rPr>
                <w:rFonts w:ascii="Tahoma" w:hAnsi="Tahoma" w:cs="Tahoma"/>
                <w:sz w:val="20"/>
                <w:szCs w:val="20"/>
              </w:rPr>
              <w:t>k</w:t>
            </w:r>
          </w:p>
        </w:tc>
        <w:tc>
          <w:tcPr>
            <w:tcW w:w="1941" w:type="pct"/>
          </w:tcPr>
          <w:p w14:paraId="5D528788" w14:textId="77777777" w:rsidR="00716C5A" w:rsidRPr="00AC21F6" w:rsidRDefault="00716C5A" w:rsidP="002F4086">
            <w:pPr>
              <w:rPr>
                <w:rFonts w:ascii="Tahoma" w:hAnsi="Tahoma" w:cs="Tahoma"/>
                <w:sz w:val="20"/>
                <w:szCs w:val="20"/>
              </w:rPr>
            </w:pPr>
            <w:r w:rsidRPr="00AC21F6">
              <w:rPr>
                <w:rFonts w:ascii="Tahoma" w:hAnsi="Tahoma" w:cs="Tahoma"/>
                <w:sz w:val="20"/>
                <w:szCs w:val="20"/>
              </w:rPr>
              <w:t>Obudowa monitora oznaczona nazwą producenta, numerem seryjnym i katalogowym pozwalającym na jednoznaczne identyfikowanie zaoferowanego monitora</w:t>
            </w:r>
          </w:p>
        </w:tc>
        <w:tc>
          <w:tcPr>
            <w:tcW w:w="1001" w:type="pct"/>
            <w:vAlign w:val="center"/>
          </w:tcPr>
          <w:p w14:paraId="422664F7" w14:textId="77777777" w:rsidR="00716C5A" w:rsidRDefault="00716C5A" w:rsidP="002F4086">
            <w:pPr>
              <w:suppressLineNumbers/>
              <w:autoSpaceDN w:val="0"/>
              <w:jc w:val="center"/>
              <w:textAlignment w:val="baseline"/>
              <w:rPr>
                <w:rFonts w:eastAsia="SimSun"/>
                <w:kern w:val="3"/>
                <w:lang w:eastAsia="zh-CN" w:bidi="hi-IN"/>
              </w:rPr>
            </w:pPr>
          </w:p>
          <w:p w14:paraId="55FC3B89"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4884CE83" w14:textId="77777777" w:rsidR="00716C5A" w:rsidRDefault="00716C5A" w:rsidP="002F4086">
            <w:pPr>
              <w:jc w:val="center"/>
            </w:pPr>
            <w:r w:rsidRPr="00AE00A7">
              <w:rPr>
                <w:lang w:eastAsia="pl-PL"/>
              </w:rPr>
              <w:t>TAK/NIE*</w:t>
            </w:r>
          </w:p>
        </w:tc>
      </w:tr>
      <w:tr w:rsidR="00716C5A" w:rsidRPr="00AC21F6" w14:paraId="5D7E845B" w14:textId="77777777" w:rsidTr="002F4086">
        <w:tc>
          <w:tcPr>
            <w:tcW w:w="247" w:type="pct"/>
            <w:gridSpan w:val="2"/>
          </w:tcPr>
          <w:p w14:paraId="74CFEE6B" w14:textId="77777777" w:rsidR="00716C5A" w:rsidRPr="00AC21F6" w:rsidRDefault="00716C5A" w:rsidP="002F4086">
            <w:pPr>
              <w:rPr>
                <w:rFonts w:ascii="Tahoma" w:hAnsi="Tahoma" w:cs="Tahoma"/>
                <w:sz w:val="20"/>
                <w:szCs w:val="20"/>
              </w:rPr>
            </w:pPr>
            <w:r w:rsidRPr="00AC21F6">
              <w:rPr>
                <w:rFonts w:ascii="Tahoma" w:hAnsi="Tahoma" w:cs="Tahoma"/>
                <w:sz w:val="20"/>
                <w:szCs w:val="20"/>
              </w:rPr>
              <w:t>l</w:t>
            </w:r>
          </w:p>
        </w:tc>
        <w:tc>
          <w:tcPr>
            <w:tcW w:w="1941" w:type="pct"/>
          </w:tcPr>
          <w:p w14:paraId="67FA68F8" w14:textId="77777777" w:rsidR="00716C5A" w:rsidRPr="00AC21F6" w:rsidRDefault="00716C5A" w:rsidP="002F4086">
            <w:pPr>
              <w:rPr>
                <w:rFonts w:ascii="Tahoma" w:hAnsi="Tahoma" w:cs="Tahoma"/>
                <w:sz w:val="20"/>
                <w:szCs w:val="20"/>
              </w:rPr>
            </w:pPr>
            <w:r w:rsidRPr="00AC21F6">
              <w:rPr>
                <w:rFonts w:ascii="Tahoma" w:hAnsi="Tahoma" w:cs="Tahoma"/>
                <w:sz w:val="20"/>
                <w:szCs w:val="20"/>
              </w:rPr>
              <w:t>Maksymalne zużycie energii nie może przekraczać 25W, a w trybie czuwania nie więcej niż 0,5W</w:t>
            </w:r>
          </w:p>
        </w:tc>
        <w:tc>
          <w:tcPr>
            <w:tcW w:w="1001" w:type="pct"/>
            <w:vAlign w:val="center"/>
          </w:tcPr>
          <w:p w14:paraId="0C99D3BB" w14:textId="77777777" w:rsidR="00716C5A" w:rsidRDefault="00716C5A" w:rsidP="002F4086">
            <w:pPr>
              <w:suppressLineNumbers/>
              <w:autoSpaceDN w:val="0"/>
              <w:jc w:val="center"/>
              <w:textAlignment w:val="baseline"/>
              <w:rPr>
                <w:rFonts w:eastAsia="SimSun"/>
                <w:kern w:val="3"/>
                <w:lang w:eastAsia="zh-CN" w:bidi="hi-IN"/>
              </w:rPr>
            </w:pPr>
          </w:p>
          <w:p w14:paraId="045C540D"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5112327" w14:textId="77777777" w:rsidR="00716C5A" w:rsidRDefault="00716C5A" w:rsidP="002F4086">
            <w:pPr>
              <w:jc w:val="center"/>
            </w:pPr>
            <w:r w:rsidRPr="00AE00A7">
              <w:rPr>
                <w:lang w:eastAsia="pl-PL"/>
              </w:rPr>
              <w:t>TAK/NIE*</w:t>
            </w:r>
          </w:p>
        </w:tc>
      </w:tr>
      <w:tr w:rsidR="00716C5A" w:rsidRPr="00AC21F6" w14:paraId="600FF580" w14:textId="77777777" w:rsidTr="002F4086">
        <w:tc>
          <w:tcPr>
            <w:tcW w:w="247" w:type="pct"/>
            <w:gridSpan w:val="2"/>
          </w:tcPr>
          <w:p w14:paraId="59A87431" w14:textId="77777777" w:rsidR="00716C5A" w:rsidRPr="00AC21F6" w:rsidRDefault="00716C5A" w:rsidP="002F4086">
            <w:pPr>
              <w:rPr>
                <w:rFonts w:ascii="Tahoma" w:hAnsi="Tahoma" w:cs="Tahoma"/>
                <w:sz w:val="20"/>
                <w:szCs w:val="20"/>
              </w:rPr>
            </w:pPr>
            <w:r w:rsidRPr="00AC21F6">
              <w:rPr>
                <w:rFonts w:ascii="Tahoma" w:hAnsi="Tahoma" w:cs="Tahoma"/>
                <w:sz w:val="20"/>
                <w:szCs w:val="20"/>
              </w:rPr>
              <w:t>m</w:t>
            </w:r>
          </w:p>
        </w:tc>
        <w:tc>
          <w:tcPr>
            <w:tcW w:w="1941" w:type="pct"/>
          </w:tcPr>
          <w:p w14:paraId="2E7E738A" w14:textId="77777777" w:rsidR="00716C5A" w:rsidRDefault="00716C5A" w:rsidP="002F4086">
            <w:pPr>
              <w:rPr>
                <w:rFonts w:ascii="Tahoma" w:hAnsi="Tahoma" w:cs="Tahoma"/>
                <w:sz w:val="20"/>
                <w:szCs w:val="20"/>
              </w:rPr>
            </w:pPr>
            <w:r w:rsidRPr="00AC21F6">
              <w:rPr>
                <w:rFonts w:ascii="Tahoma" w:hAnsi="Tahoma" w:cs="Tahoma"/>
                <w:sz w:val="20"/>
                <w:szCs w:val="20"/>
              </w:rPr>
              <w:t xml:space="preserve">Monitor musi posiadać minimum certyfikaty: Energy Star  i EPEAT </w:t>
            </w:r>
            <w:r>
              <w:rPr>
                <w:rFonts w:ascii="Tahoma" w:hAnsi="Tahoma" w:cs="Tahoma"/>
                <w:sz w:val="20"/>
                <w:szCs w:val="20"/>
              </w:rPr>
              <w:t xml:space="preserve">Silver </w:t>
            </w:r>
            <w:r w:rsidRPr="00AC21F6">
              <w:rPr>
                <w:rFonts w:ascii="Tahoma" w:hAnsi="Tahoma" w:cs="Tahoma"/>
                <w:sz w:val="20"/>
                <w:szCs w:val="20"/>
              </w:rPr>
              <w:t xml:space="preserve"> (potwierdzoną na stronie www.epeat.net), </w:t>
            </w:r>
            <w:r>
              <w:rPr>
                <w:rFonts w:ascii="Tahoma" w:hAnsi="Tahoma" w:cs="Tahoma"/>
                <w:sz w:val="20"/>
                <w:szCs w:val="20"/>
              </w:rPr>
              <w:t xml:space="preserve">oraz </w:t>
            </w:r>
            <w:r w:rsidRPr="00AC21F6">
              <w:rPr>
                <w:rFonts w:ascii="Tahoma" w:hAnsi="Tahoma" w:cs="Tahoma"/>
                <w:sz w:val="20"/>
                <w:szCs w:val="20"/>
              </w:rPr>
              <w:t xml:space="preserve">deklarację </w:t>
            </w:r>
            <w:proofErr w:type="spellStart"/>
            <w:r w:rsidRPr="00AC21F6">
              <w:rPr>
                <w:rFonts w:ascii="Tahoma" w:hAnsi="Tahoma" w:cs="Tahoma"/>
                <w:sz w:val="20"/>
                <w:szCs w:val="20"/>
              </w:rPr>
              <w:t>RoHS</w:t>
            </w:r>
            <w:proofErr w:type="spellEnd"/>
          </w:p>
          <w:p w14:paraId="442332A6" w14:textId="77777777" w:rsidR="00716C5A" w:rsidRPr="00AC21F6" w:rsidRDefault="00716C5A" w:rsidP="002F4086">
            <w:pPr>
              <w:rPr>
                <w:rFonts w:ascii="Tahoma" w:hAnsi="Tahoma" w:cs="Tahoma"/>
                <w:sz w:val="20"/>
                <w:szCs w:val="20"/>
              </w:rPr>
            </w:pPr>
          </w:p>
        </w:tc>
        <w:tc>
          <w:tcPr>
            <w:tcW w:w="1001" w:type="pct"/>
            <w:vAlign w:val="center"/>
          </w:tcPr>
          <w:p w14:paraId="155AE904" w14:textId="77777777" w:rsidR="00716C5A" w:rsidRDefault="00716C5A" w:rsidP="002F4086">
            <w:pPr>
              <w:suppressLineNumbers/>
              <w:autoSpaceDN w:val="0"/>
              <w:jc w:val="center"/>
              <w:textAlignment w:val="baseline"/>
              <w:rPr>
                <w:rFonts w:eastAsia="SimSun"/>
                <w:kern w:val="3"/>
                <w:lang w:eastAsia="zh-CN" w:bidi="hi-IN"/>
              </w:rPr>
            </w:pPr>
          </w:p>
          <w:p w14:paraId="5BAA08B5"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251CE1D2" w14:textId="77777777" w:rsidR="00716C5A" w:rsidRDefault="00716C5A" w:rsidP="002F4086">
            <w:pPr>
              <w:jc w:val="center"/>
            </w:pPr>
            <w:r w:rsidRPr="00AE00A7">
              <w:rPr>
                <w:lang w:eastAsia="pl-PL"/>
              </w:rPr>
              <w:t>TAK/NIE*</w:t>
            </w:r>
          </w:p>
        </w:tc>
      </w:tr>
      <w:tr w:rsidR="00716C5A" w:rsidRPr="00AC21F6" w14:paraId="35473772" w14:textId="77777777" w:rsidTr="002F4086">
        <w:tc>
          <w:tcPr>
            <w:tcW w:w="247" w:type="pct"/>
            <w:gridSpan w:val="2"/>
            <w:shd w:val="clear" w:color="auto" w:fill="F2F2F2" w:themeFill="background1" w:themeFillShade="F2"/>
          </w:tcPr>
          <w:p w14:paraId="5F4A22E3"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7</w:t>
            </w:r>
          </w:p>
        </w:tc>
        <w:tc>
          <w:tcPr>
            <w:tcW w:w="4753" w:type="pct"/>
            <w:gridSpan w:val="3"/>
            <w:shd w:val="clear" w:color="auto" w:fill="F2F2F2" w:themeFill="background1" w:themeFillShade="F2"/>
          </w:tcPr>
          <w:p w14:paraId="3A29542E"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Warunki gwarancji dla monitorów:</w:t>
            </w:r>
          </w:p>
          <w:p w14:paraId="5E8F29E6" w14:textId="77777777" w:rsidR="00716C5A" w:rsidRPr="00AC21F6" w:rsidRDefault="00716C5A" w:rsidP="002F4086">
            <w:pPr>
              <w:rPr>
                <w:rFonts w:ascii="Tahoma" w:hAnsi="Tahoma" w:cs="Tahoma"/>
                <w:b/>
                <w:sz w:val="20"/>
                <w:szCs w:val="20"/>
              </w:rPr>
            </w:pPr>
          </w:p>
        </w:tc>
      </w:tr>
      <w:tr w:rsidR="00716C5A" w:rsidRPr="00AC21F6" w14:paraId="3594EA46" w14:textId="77777777" w:rsidTr="002F4086">
        <w:tc>
          <w:tcPr>
            <w:tcW w:w="247" w:type="pct"/>
            <w:gridSpan w:val="2"/>
          </w:tcPr>
          <w:p w14:paraId="0826D08E" w14:textId="77777777" w:rsidR="00716C5A" w:rsidRPr="00AC21F6" w:rsidRDefault="00716C5A" w:rsidP="002F4086">
            <w:pPr>
              <w:rPr>
                <w:rFonts w:ascii="Tahoma" w:hAnsi="Tahoma" w:cs="Tahoma"/>
                <w:sz w:val="20"/>
                <w:szCs w:val="20"/>
              </w:rPr>
            </w:pPr>
            <w:r w:rsidRPr="00AC21F6">
              <w:rPr>
                <w:rFonts w:ascii="Tahoma" w:hAnsi="Tahoma" w:cs="Tahoma"/>
                <w:sz w:val="20"/>
                <w:szCs w:val="20"/>
              </w:rPr>
              <w:t>a</w:t>
            </w:r>
          </w:p>
        </w:tc>
        <w:tc>
          <w:tcPr>
            <w:tcW w:w="1941" w:type="pct"/>
          </w:tcPr>
          <w:p w14:paraId="541B9DA5" w14:textId="77777777" w:rsidR="00716C5A" w:rsidRPr="00AC21F6" w:rsidRDefault="00716C5A" w:rsidP="002F4086">
            <w:pPr>
              <w:rPr>
                <w:rFonts w:ascii="Tahoma" w:hAnsi="Tahoma" w:cs="Tahoma"/>
                <w:sz w:val="20"/>
                <w:szCs w:val="20"/>
              </w:rPr>
            </w:pPr>
            <w:r w:rsidRPr="00B7334A">
              <w:rPr>
                <w:rFonts w:ascii="Tahoma" w:hAnsi="Tahoma" w:cs="Tahoma"/>
                <w:sz w:val="20"/>
                <w:szCs w:val="20"/>
              </w:rPr>
              <w:t xml:space="preserve">Gwarancja </w:t>
            </w:r>
            <w:r>
              <w:rPr>
                <w:rFonts w:ascii="Tahoma" w:hAnsi="Tahoma" w:cs="Tahoma"/>
                <w:sz w:val="20"/>
                <w:szCs w:val="20"/>
              </w:rPr>
              <w:t>od momentu podpisania P</w:t>
            </w:r>
            <w:r w:rsidRPr="00B7334A">
              <w:rPr>
                <w:rFonts w:ascii="Tahoma" w:hAnsi="Tahoma" w:cs="Tahoma"/>
                <w:sz w:val="20"/>
                <w:szCs w:val="20"/>
              </w:rPr>
              <w:t xml:space="preserve">rotokołu </w:t>
            </w:r>
            <w:r>
              <w:rPr>
                <w:rFonts w:ascii="Tahoma" w:hAnsi="Tahoma" w:cs="Tahoma"/>
                <w:sz w:val="20"/>
                <w:szCs w:val="20"/>
              </w:rPr>
              <w:t xml:space="preserve">Odbioru </w:t>
            </w:r>
          </w:p>
        </w:tc>
        <w:tc>
          <w:tcPr>
            <w:tcW w:w="1001" w:type="pct"/>
          </w:tcPr>
          <w:p w14:paraId="427B9669" w14:textId="77777777" w:rsidR="00716C5A" w:rsidRDefault="00716C5A" w:rsidP="002F4086">
            <w:pPr>
              <w:rPr>
                <w:rFonts w:ascii="Tahoma" w:hAnsi="Tahoma" w:cs="Tahoma"/>
                <w:sz w:val="20"/>
                <w:szCs w:val="20"/>
              </w:rPr>
            </w:pPr>
            <w:r>
              <w:rPr>
                <w:rFonts w:ascii="Tahoma" w:hAnsi="Tahoma" w:cs="Tahoma"/>
                <w:sz w:val="20"/>
                <w:szCs w:val="20"/>
              </w:rPr>
              <w:t xml:space="preserve">minimum </w:t>
            </w:r>
            <w:r w:rsidRPr="00B7334A">
              <w:rPr>
                <w:rFonts w:ascii="Tahoma" w:hAnsi="Tahoma" w:cs="Tahoma"/>
                <w:sz w:val="20"/>
                <w:szCs w:val="20"/>
              </w:rPr>
              <w:t xml:space="preserve">36 </w:t>
            </w:r>
            <w:r>
              <w:rPr>
                <w:rFonts w:ascii="Tahoma" w:hAnsi="Tahoma" w:cs="Tahoma"/>
                <w:sz w:val="20"/>
                <w:szCs w:val="20"/>
              </w:rPr>
              <w:t>miesięcy</w:t>
            </w:r>
          </w:p>
        </w:tc>
        <w:tc>
          <w:tcPr>
            <w:tcW w:w="1811" w:type="pct"/>
            <w:vAlign w:val="center"/>
          </w:tcPr>
          <w:p w14:paraId="1A462153" w14:textId="77777777" w:rsidR="00716C5A" w:rsidRDefault="00716C5A" w:rsidP="002F4086">
            <w:pPr>
              <w:jc w:val="center"/>
              <w:rPr>
                <w:rFonts w:ascii="Tahoma" w:hAnsi="Tahoma" w:cs="Tahoma"/>
                <w:sz w:val="20"/>
                <w:szCs w:val="20"/>
              </w:rPr>
            </w:pPr>
          </w:p>
          <w:p w14:paraId="0F792534" w14:textId="77777777" w:rsidR="00716C5A" w:rsidRPr="00AC21F6" w:rsidRDefault="00716C5A" w:rsidP="002F4086">
            <w:pPr>
              <w:jc w:val="center"/>
              <w:rPr>
                <w:rFonts w:ascii="Tahoma" w:hAnsi="Tahoma" w:cs="Tahoma"/>
                <w:sz w:val="20"/>
                <w:szCs w:val="20"/>
              </w:rPr>
            </w:pPr>
            <w:r>
              <w:rPr>
                <w:rFonts w:ascii="Tahoma" w:hAnsi="Tahoma" w:cs="Tahoma"/>
                <w:sz w:val="20"/>
                <w:szCs w:val="20"/>
              </w:rPr>
              <w:t>Podać ….</w:t>
            </w:r>
          </w:p>
        </w:tc>
      </w:tr>
      <w:tr w:rsidR="00716C5A" w:rsidRPr="00AC21F6" w14:paraId="03BD1566" w14:textId="77777777" w:rsidTr="002F4086">
        <w:tc>
          <w:tcPr>
            <w:tcW w:w="247" w:type="pct"/>
            <w:gridSpan w:val="2"/>
          </w:tcPr>
          <w:p w14:paraId="2CEC439E" w14:textId="77777777" w:rsidR="00716C5A" w:rsidRPr="00AC21F6" w:rsidRDefault="00716C5A" w:rsidP="002F4086">
            <w:pPr>
              <w:rPr>
                <w:rFonts w:ascii="Tahoma" w:hAnsi="Tahoma" w:cs="Tahoma"/>
                <w:sz w:val="20"/>
                <w:szCs w:val="20"/>
              </w:rPr>
            </w:pPr>
            <w:r w:rsidRPr="00AC21F6">
              <w:rPr>
                <w:rFonts w:ascii="Tahoma" w:hAnsi="Tahoma" w:cs="Tahoma"/>
                <w:sz w:val="20"/>
                <w:szCs w:val="20"/>
              </w:rPr>
              <w:t>b</w:t>
            </w:r>
          </w:p>
        </w:tc>
        <w:tc>
          <w:tcPr>
            <w:tcW w:w="1941" w:type="pct"/>
          </w:tcPr>
          <w:p w14:paraId="7EEAC31C" w14:textId="77777777" w:rsidR="00716C5A" w:rsidRPr="00AC21F6" w:rsidRDefault="00716C5A" w:rsidP="002F4086">
            <w:pPr>
              <w:rPr>
                <w:rFonts w:ascii="Tahoma" w:hAnsi="Tahoma" w:cs="Tahoma"/>
                <w:sz w:val="20"/>
                <w:szCs w:val="20"/>
              </w:rPr>
            </w:pPr>
            <w:r w:rsidRPr="00AC21F6">
              <w:rPr>
                <w:rFonts w:ascii="Tahoma" w:hAnsi="Tahoma" w:cs="Tahoma"/>
                <w:sz w:val="20"/>
                <w:szCs w:val="20"/>
              </w:rPr>
              <w:t xml:space="preserve">Serwis musi być realizowany przez producenta lub autoryzowanego partnera serwisowego producenta  </w:t>
            </w:r>
          </w:p>
        </w:tc>
        <w:tc>
          <w:tcPr>
            <w:tcW w:w="1001" w:type="pct"/>
            <w:vAlign w:val="center"/>
          </w:tcPr>
          <w:p w14:paraId="0F4C0AA7" w14:textId="77777777" w:rsidR="00716C5A" w:rsidRDefault="00716C5A" w:rsidP="002F4086">
            <w:pPr>
              <w:suppressLineNumbers/>
              <w:autoSpaceDN w:val="0"/>
              <w:jc w:val="center"/>
              <w:textAlignment w:val="baseline"/>
              <w:rPr>
                <w:rFonts w:eastAsia="SimSun"/>
                <w:kern w:val="3"/>
                <w:lang w:eastAsia="zh-CN" w:bidi="hi-IN"/>
              </w:rPr>
            </w:pPr>
          </w:p>
          <w:p w14:paraId="73415758"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2CC0D164" w14:textId="77777777" w:rsidR="00716C5A" w:rsidRDefault="00716C5A" w:rsidP="002F4086">
            <w:pPr>
              <w:jc w:val="center"/>
              <w:rPr>
                <w:rFonts w:ascii="Tahoma" w:hAnsi="Tahoma" w:cs="Tahoma"/>
                <w:sz w:val="20"/>
                <w:szCs w:val="20"/>
              </w:rPr>
            </w:pPr>
          </w:p>
          <w:p w14:paraId="7C2DBE12" w14:textId="77777777" w:rsidR="00716C5A" w:rsidRDefault="00716C5A" w:rsidP="002F4086">
            <w:pPr>
              <w:jc w:val="center"/>
              <w:rPr>
                <w:rFonts w:ascii="Tahoma" w:hAnsi="Tahoma" w:cs="Tahoma"/>
                <w:sz w:val="20"/>
                <w:szCs w:val="20"/>
              </w:rPr>
            </w:pPr>
            <w:r>
              <w:rPr>
                <w:lang w:eastAsia="pl-PL"/>
              </w:rPr>
              <w:t>TAK/NIE*</w:t>
            </w:r>
          </w:p>
          <w:p w14:paraId="01E1A317" w14:textId="77777777" w:rsidR="00716C5A" w:rsidRPr="00954F18" w:rsidRDefault="00716C5A" w:rsidP="002F4086">
            <w:pPr>
              <w:rPr>
                <w:rFonts w:asciiTheme="majorHAnsi" w:hAnsiTheme="majorHAnsi" w:cs="Tahoma"/>
                <w:sz w:val="20"/>
                <w:szCs w:val="20"/>
              </w:rPr>
            </w:pPr>
            <w:r w:rsidRPr="00954F18">
              <w:rPr>
                <w:rFonts w:asciiTheme="majorHAnsi" w:hAnsiTheme="majorHAnsi" w:cs="Tahoma"/>
                <w:sz w:val="20"/>
                <w:szCs w:val="20"/>
              </w:rPr>
              <w:t>Nazwa…………………</w:t>
            </w:r>
          </w:p>
          <w:p w14:paraId="483A6838" w14:textId="77777777" w:rsidR="00716C5A" w:rsidRPr="00AC21F6" w:rsidRDefault="00716C5A" w:rsidP="002F4086">
            <w:pPr>
              <w:rPr>
                <w:rFonts w:ascii="Tahoma" w:hAnsi="Tahoma" w:cs="Tahoma"/>
                <w:sz w:val="20"/>
                <w:szCs w:val="20"/>
              </w:rPr>
            </w:pPr>
            <w:r w:rsidRPr="00954F18">
              <w:rPr>
                <w:rFonts w:asciiTheme="majorHAnsi" w:hAnsiTheme="majorHAnsi" w:cs="Tahoma"/>
                <w:sz w:val="20"/>
                <w:szCs w:val="20"/>
              </w:rPr>
              <w:t>Siedziba……………………</w:t>
            </w:r>
          </w:p>
        </w:tc>
      </w:tr>
      <w:tr w:rsidR="00716C5A" w:rsidRPr="00AC21F6" w14:paraId="71F0E855" w14:textId="77777777" w:rsidTr="002F4086">
        <w:tc>
          <w:tcPr>
            <w:tcW w:w="247" w:type="pct"/>
            <w:gridSpan w:val="2"/>
          </w:tcPr>
          <w:p w14:paraId="07EAA780" w14:textId="77777777" w:rsidR="00716C5A" w:rsidRPr="00AC21F6" w:rsidRDefault="00716C5A" w:rsidP="002F4086">
            <w:pPr>
              <w:rPr>
                <w:rFonts w:ascii="Tahoma" w:hAnsi="Tahoma" w:cs="Tahoma"/>
                <w:sz w:val="20"/>
                <w:szCs w:val="20"/>
              </w:rPr>
            </w:pPr>
            <w:r w:rsidRPr="00AC21F6">
              <w:rPr>
                <w:rFonts w:ascii="Tahoma" w:hAnsi="Tahoma" w:cs="Tahoma"/>
                <w:sz w:val="20"/>
                <w:szCs w:val="20"/>
              </w:rPr>
              <w:t>c</w:t>
            </w:r>
          </w:p>
        </w:tc>
        <w:tc>
          <w:tcPr>
            <w:tcW w:w="1941" w:type="pct"/>
          </w:tcPr>
          <w:p w14:paraId="50288AE1" w14:textId="77777777" w:rsidR="00716C5A" w:rsidRPr="00AC21F6" w:rsidRDefault="00716C5A" w:rsidP="002F4086">
            <w:pPr>
              <w:rPr>
                <w:rFonts w:ascii="Tahoma" w:hAnsi="Tahoma" w:cs="Tahoma"/>
                <w:sz w:val="20"/>
                <w:szCs w:val="20"/>
              </w:rPr>
            </w:pPr>
            <w:r w:rsidRPr="00AC21F6">
              <w:rPr>
                <w:rFonts w:ascii="Tahoma" w:hAnsi="Tahoma" w:cs="Tahoma"/>
                <w:sz w:val="20"/>
                <w:szCs w:val="20"/>
              </w:rPr>
              <w:t>Należy wskazać numer telefonu i adres email dla wsparcia technicznego i informacji produktowej</w:t>
            </w:r>
          </w:p>
        </w:tc>
        <w:tc>
          <w:tcPr>
            <w:tcW w:w="1001" w:type="pct"/>
            <w:vAlign w:val="center"/>
          </w:tcPr>
          <w:p w14:paraId="3E64A81D" w14:textId="77777777" w:rsidR="00716C5A" w:rsidRDefault="00716C5A" w:rsidP="002F4086">
            <w:pPr>
              <w:suppressLineNumbers/>
              <w:autoSpaceDN w:val="0"/>
              <w:jc w:val="center"/>
              <w:textAlignment w:val="baseline"/>
              <w:rPr>
                <w:rFonts w:eastAsia="SimSun"/>
                <w:kern w:val="3"/>
                <w:lang w:eastAsia="zh-CN" w:bidi="hi-IN"/>
              </w:rPr>
            </w:pPr>
          </w:p>
          <w:p w14:paraId="36923A3A"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podać</w:t>
            </w:r>
          </w:p>
        </w:tc>
        <w:tc>
          <w:tcPr>
            <w:tcW w:w="1811" w:type="pct"/>
            <w:vAlign w:val="center"/>
          </w:tcPr>
          <w:p w14:paraId="22D086CF" w14:textId="77777777" w:rsidR="00716C5A" w:rsidRDefault="00716C5A" w:rsidP="002F4086">
            <w:pPr>
              <w:jc w:val="center"/>
              <w:rPr>
                <w:rFonts w:ascii="Tahoma" w:hAnsi="Tahoma" w:cs="Tahoma"/>
                <w:sz w:val="20"/>
                <w:szCs w:val="20"/>
              </w:rPr>
            </w:pPr>
          </w:p>
          <w:p w14:paraId="34D06E78" w14:textId="77777777" w:rsidR="00716C5A" w:rsidRPr="00954F18" w:rsidRDefault="00716C5A" w:rsidP="002F4086">
            <w:pPr>
              <w:rPr>
                <w:rFonts w:asciiTheme="majorHAnsi" w:hAnsiTheme="majorHAnsi" w:cs="Tahoma"/>
                <w:sz w:val="20"/>
                <w:szCs w:val="20"/>
              </w:rPr>
            </w:pPr>
            <w:r w:rsidRPr="00954F18">
              <w:rPr>
                <w:rFonts w:asciiTheme="majorHAnsi" w:hAnsiTheme="majorHAnsi" w:cs="Tahoma"/>
                <w:sz w:val="20"/>
                <w:szCs w:val="20"/>
              </w:rPr>
              <w:t>Tel:.......................</w:t>
            </w:r>
          </w:p>
          <w:p w14:paraId="3B2ABF12" w14:textId="77777777" w:rsidR="00716C5A" w:rsidRPr="00AC21F6" w:rsidRDefault="00716C5A" w:rsidP="002F4086">
            <w:pPr>
              <w:rPr>
                <w:rFonts w:ascii="Tahoma" w:hAnsi="Tahoma" w:cs="Tahoma"/>
                <w:sz w:val="20"/>
                <w:szCs w:val="20"/>
              </w:rPr>
            </w:pPr>
            <w:r w:rsidRPr="00954F18">
              <w:rPr>
                <w:rFonts w:asciiTheme="majorHAnsi" w:hAnsiTheme="majorHAnsi" w:cs="Tahoma"/>
                <w:sz w:val="20"/>
                <w:szCs w:val="20"/>
              </w:rPr>
              <w:t>e-mail …………………..…</w:t>
            </w:r>
          </w:p>
        </w:tc>
      </w:tr>
      <w:tr w:rsidR="00716C5A" w:rsidRPr="00AC21F6" w14:paraId="27D220F4" w14:textId="77777777" w:rsidTr="002F4086">
        <w:tc>
          <w:tcPr>
            <w:tcW w:w="247" w:type="pct"/>
            <w:gridSpan w:val="2"/>
          </w:tcPr>
          <w:p w14:paraId="420DFA11" w14:textId="77777777" w:rsidR="00716C5A" w:rsidRPr="00AC21F6" w:rsidRDefault="00716C5A" w:rsidP="002F4086">
            <w:pPr>
              <w:rPr>
                <w:rFonts w:ascii="Tahoma" w:hAnsi="Tahoma" w:cs="Tahoma"/>
                <w:sz w:val="20"/>
                <w:szCs w:val="20"/>
              </w:rPr>
            </w:pPr>
            <w:r w:rsidRPr="00AC21F6">
              <w:rPr>
                <w:rFonts w:ascii="Tahoma" w:hAnsi="Tahoma" w:cs="Tahoma"/>
                <w:sz w:val="20"/>
                <w:szCs w:val="20"/>
              </w:rPr>
              <w:t>d</w:t>
            </w:r>
          </w:p>
        </w:tc>
        <w:tc>
          <w:tcPr>
            <w:tcW w:w="1941" w:type="pct"/>
          </w:tcPr>
          <w:p w14:paraId="2D3F3B50" w14:textId="77777777" w:rsidR="00716C5A" w:rsidRPr="00AC21F6" w:rsidRDefault="00716C5A" w:rsidP="002F4086">
            <w:pPr>
              <w:rPr>
                <w:rFonts w:ascii="Tahoma" w:hAnsi="Tahoma" w:cs="Tahoma"/>
                <w:sz w:val="20"/>
                <w:szCs w:val="20"/>
              </w:rPr>
            </w:pPr>
            <w:r w:rsidRPr="00AC21F6">
              <w:rPr>
                <w:rFonts w:ascii="Tahoma" w:hAnsi="Tahoma" w:cs="Tahoma"/>
                <w:sz w:val="20"/>
                <w:szCs w:val="20"/>
              </w:rPr>
              <w:t>Producent musi umożliwiać poprzez stronę internetową:</w:t>
            </w:r>
          </w:p>
          <w:p w14:paraId="6DD33D6F"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modelu monitora,</w:t>
            </w:r>
          </w:p>
          <w:p w14:paraId="5BE8AF34"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posiadanej/wykupionej gwarancji,</w:t>
            </w:r>
          </w:p>
          <w:p w14:paraId="08963CAE" w14:textId="77777777" w:rsidR="00716C5A" w:rsidRPr="00AC21F6" w:rsidRDefault="00716C5A" w:rsidP="002F4086">
            <w:pPr>
              <w:rPr>
                <w:rFonts w:ascii="Tahoma" w:hAnsi="Tahoma" w:cs="Tahoma"/>
                <w:sz w:val="20"/>
                <w:szCs w:val="20"/>
              </w:rPr>
            </w:pPr>
            <w:r w:rsidRPr="00AC21F6">
              <w:rPr>
                <w:rFonts w:ascii="Tahoma" w:hAnsi="Tahoma" w:cs="Tahoma"/>
                <w:sz w:val="20"/>
                <w:szCs w:val="20"/>
              </w:rPr>
              <w:t>- weryfikację statusu naprawy urządzenia po podaniu unikalnego numeru seryjnego</w:t>
            </w:r>
          </w:p>
        </w:tc>
        <w:tc>
          <w:tcPr>
            <w:tcW w:w="1001" w:type="pct"/>
            <w:vAlign w:val="center"/>
          </w:tcPr>
          <w:p w14:paraId="06A28A13" w14:textId="77777777" w:rsidR="00716C5A" w:rsidRDefault="00716C5A" w:rsidP="002F4086">
            <w:pPr>
              <w:suppressLineNumbers/>
              <w:autoSpaceDN w:val="0"/>
              <w:jc w:val="center"/>
              <w:textAlignment w:val="baseline"/>
              <w:rPr>
                <w:rFonts w:eastAsia="SimSun"/>
                <w:kern w:val="3"/>
                <w:lang w:eastAsia="zh-CN" w:bidi="hi-IN"/>
              </w:rPr>
            </w:pPr>
          </w:p>
          <w:p w14:paraId="2497AA7C"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697417A2" w14:textId="77777777" w:rsidR="00716C5A" w:rsidRDefault="00716C5A" w:rsidP="002F4086">
            <w:pPr>
              <w:jc w:val="center"/>
              <w:rPr>
                <w:lang w:eastAsia="pl-PL"/>
              </w:rPr>
            </w:pPr>
          </w:p>
          <w:p w14:paraId="25BB91B9"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18E2A5E0" w14:textId="77777777" w:rsidTr="002F4086">
        <w:tc>
          <w:tcPr>
            <w:tcW w:w="247" w:type="pct"/>
            <w:gridSpan w:val="2"/>
          </w:tcPr>
          <w:p w14:paraId="4346F3B4" w14:textId="77777777" w:rsidR="00716C5A" w:rsidRPr="00AC21F6" w:rsidRDefault="00716C5A" w:rsidP="002F4086">
            <w:pPr>
              <w:rPr>
                <w:rFonts w:ascii="Tahoma" w:hAnsi="Tahoma" w:cs="Tahoma"/>
                <w:sz w:val="20"/>
                <w:szCs w:val="20"/>
              </w:rPr>
            </w:pPr>
            <w:r w:rsidRPr="00AC21F6">
              <w:rPr>
                <w:rFonts w:ascii="Tahoma" w:hAnsi="Tahoma" w:cs="Tahoma"/>
                <w:sz w:val="20"/>
                <w:szCs w:val="20"/>
              </w:rPr>
              <w:t>e</w:t>
            </w:r>
          </w:p>
        </w:tc>
        <w:tc>
          <w:tcPr>
            <w:tcW w:w="1941" w:type="pct"/>
          </w:tcPr>
          <w:p w14:paraId="140009AC" w14:textId="77777777" w:rsidR="00716C5A" w:rsidRPr="00AC21F6" w:rsidRDefault="00716C5A" w:rsidP="002F4086">
            <w:pPr>
              <w:rPr>
                <w:rFonts w:ascii="Tahoma" w:hAnsi="Tahoma" w:cs="Tahoma"/>
                <w:sz w:val="20"/>
                <w:szCs w:val="20"/>
              </w:rPr>
            </w:pPr>
            <w:r w:rsidRPr="00AC21F6">
              <w:rPr>
                <w:rFonts w:ascii="Tahoma" w:hAnsi="Tahoma" w:cs="Tahoma"/>
                <w:sz w:val="20"/>
                <w:szCs w:val="20"/>
              </w:rPr>
              <w:t>Czas usunięcia uszkodzenia do 14 dni roboczych od momentu pisemnego zgłoszenia awarii, sprzęt do naprawy i z naprawy Wykonawca dostarcza na swój koszt</w:t>
            </w:r>
          </w:p>
        </w:tc>
        <w:tc>
          <w:tcPr>
            <w:tcW w:w="1001" w:type="pct"/>
            <w:vAlign w:val="center"/>
          </w:tcPr>
          <w:p w14:paraId="607FD7AF" w14:textId="77777777" w:rsidR="00716C5A" w:rsidRDefault="00716C5A" w:rsidP="002F4086">
            <w:pPr>
              <w:suppressLineNumbers/>
              <w:autoSpaceDN w:val="0"/>
              <w:jc w:val="center"/>
              <w:textAlignment w:val="baseline"/>
              <w:rPr>
                <w:rFonts w:eastAsia="SimSun"/>
                <w:kern w:val="3"/>
                <w:lang w:eastAsia="zh-CN" w:bidi="hi-IN"/>
              </w:rPr>
            </w:pPr>
          </w:p>
          <w:p w14:paraId="23824A5D"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586B99F1" w14:textId="77777777" w:rsidR="00716C5A" w:rsidRPr="00AC21F6" w:rsidRDefault="00716C5A" w:rsidP="002F4086">
            <w:pPr>
              <w:jc w:val="center"/>
              <w:rPr>
                <w:rFonts w:ascii="Tahoma" w:hAnsi="Tahoma" w:cs="Tahoma"/>
                <w:sz w:val="20"/>
                <w:szCs w:val="20"/>
              </w:rPr>
            </w:pPr>
          </w:p>
          <w:p w14:paraId="32FD8952" w14:textId="77777777" w:rsidR="00716C5A" w:rsidRPr="00AC21F6" w:rsidRDefault="00716C5A" w:rsidP="002F4086">
            <w:pPr>
              <w:jc w:val="center"/>
              <w:rPr>
                <w:rFonts w:ascii="Tahoma" w:hAnsi="Tahoma" w:cs="Tahoma"/>
                <w:sz w:val="20"/>
                <w:szCs w:val="20"/>
              </w:rPr>
            </w:pPr>
          </w:p>
          <w:p w14:paraId="4389CF4D"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03114A6C" w14:textId="77777777" w:rsidTr="002F4086">
        <w:tc>
          <w:tcPr>
            <w:tcW w:w="247" w:type="pct"/>
            <w:gridSpan w:val="2"/>
          </w:tcPr>
          <w:p w14:paraId="4A02413D" w14:textId="77777777" w:rsidR="00716C5A" w:rsidRPr="00AC21F6" w:rsidRDefault="00716C5A" w:rsidP="002F4086">
            <w:pPr>
              <w:rPr>
                <w:rFonts w:ascii="Tahoma" w:hAnsi="Tahoma" w:cs="Tahoma"/>
                <w:sz w:val="20"/>
                <w:szCs w:val="20"/>
              </w:rPr>
            </w:pPr>
            <w:r w:rsidRPr="00AC21F6">
              <w:rPr>
                <w:rFonts w:ascii="Tahoma" w:hAnsi="Tahoma" w:cs="Tahoma"/>
                <w:sz w:val="20"/>
                <w:szCs w:val="20"/>
              </w:rPr>
              <w:t>f</w:t>
            </w:r>
          </w:p>
        </w:tc>
        <w:tc>
          <w:tcPr>
            <w:tcW w:w="1941" w:type="pct"/>
          </w:tcPr>
          <w:p w14:paraId="538DAA35" w14:textId="77777777" w:rsidR="00716C5A" w:rsidRDefault="00716C5A" w:rsidP="002F4086">
            <w:pPr>
              <w:rPr>
                <w:rFonts w:ascii="Tahoma" w:hAnsi="Tahoma" w:cs="Tahoma"/>
                <w:sz w:val="20"/>
                <w:szCs w:val="20"/>
              </w:rPr>
            </w:pPr>
            <w:r w:rsidRPr="00AC21F6">
              <w:rPr>
                <w:rFonts w:ascii="Tahoma" w:hAnsi="Tahoma" w:cs="Tahoma"/>
                <w:sz w:val="20"/>
                <w:szCs w:val="20"/>
              </w:rPr>
              <w:t>Dostarczony sprzęt musi być fabrycznie nowy, nie starszy niż 6 miesięcy od daty produkcji</w:t>
            </w:r>
          </w:p>
          <w:p w14:paraId="7CC7A66A" w14:textId="77777777" w:rsidR="00716C5A" w:rsidRPr="00AC21F6" w:rsidRDefault="00716C5A" w:rsidP="002F4086">
            <w:pPr>
              <w:rPr>
                <w:rFonts w:ascii="Tahoma" w:hAnsi="Tahoma" w:cs="Tahoma"/>
                <w:sz w:val="20"/>
                <w:szCs w:val="20"/>
              </w:rPr>
            </w:pPr>
          </w:p>
        </w:tc>
        <w:tc>
          <w:tcPr>
            <w:tcW w:w="1001" w:type="pct"/>
            <w:vAlign w:val="center"/>
          </w:tcPr>
          <w:p w14:paraId="124837AE" w14:textId="77777777" w:rsidR="00716C5A" w:rsidRDefault="00716C5A" w:rsidP="002F4086">
            <w:pPr>
              <w:suppressLineNumbers/>
              <w:autoSpaceDN w:val="0"/>
              <w:jc w:val="center"/>
              <w:textAlignment w:val="baseline"/>
              <w:rPr>
                <w:rFonts w:eastAsia="SimSun"/>
                <w:kern w:val="3"/>
                <w:lang w:eastAsia="zh-CN" w:bidi="hi-IN"/>
              </w:rPr>
            </w:pPr>
          </w:p>
          <w:p w14:paraId="778CDBC2" w14:textId="77777777" w:rsidR="00716C5A" w:rsidRDefault="00716C5A" w:rsidP="002F4086">
            <w:pPr>
              <w:suppressLineNumbers/>
              <w:autoSpaceDN w:val="0"/>
              <w:jc w:val="center"/>
              <w:textAlignment w:val="baseline"/>
              <w:rPr>
                <w:rFonts w:eastAsia="SimSun"/>
                <w:kern w:val="3"/>
                <w:lang w:eastAsia="zh-CN" w:bidi="hi-IN"/>
              </w:rPr>
            </w:pPr>
            <w:r>
              <w:rPr>
                <w:rFonts w:eastAsia="SimSun"/>
                <w:kern w:val="3"/>
                <w:lang w:eastAsia="zh-CN" w:bidi="hi-IN"/>
              </w:rPr>
              <w:t>TAK</w:t>
            </w:r>
          </w:p>
        </w:tc>
        <w:tc>
          <w:tcPr>
            <w:tcW w:w="1811" w:type="pct"/>
            <w:vAlign w:val="center"/>
          </w:tcPr>
          <w:p w14:paraId="71D7A19A" w14:textId="77777777" w:rsidR="00716C5A" w:rsidRDefault="00716C5A" w:rsidP="002F4086">
            <w:pPr>
              <w:jc w:val="center"/>
              <w:rPr>
                <w:rFonts w:ascii="Tahoma" w:hAnsi="Tahoma" w:cs="Tahoma"/>
                <w:sz w:val="20"/>
                <w:szCs w:val="20"/>
              </w:rPr>
            </w:pPr>
          </w:p>
          <w:p w14:paraId="785F8229" w14:textId="77777777" w:rsidR="00716C5A" w:rsidRPr="00AC21F6" w:rsidRDefault="00716C5A" w:rsidP="002F4086">
            <w:pPr>
              <w:jc w:val="center"/>
              <w:rPr>
                <w:rFonts w:ascii="Tahoma" w:hAnsi="Tahoma" w:cs="Tahoma"/>
                <w:sz w:val="20"/>
                <w:szCs w:val="20"/>
              </w:rPr>
            </w:pPr>
            <w:r>
              <w:rPr>
                <w:lang w:eastAsia="pl-PL"/>
              </w:rPr>
              <w:t>TAK/NIE*</w:t>
            </w:r>
          </w:p>
        </w:tc>
      </w:tr>
      <w:tr w:rsidR="00716C5A" w:rsidRPr="00AC21F6" w14:paraId="656AA804" w14:textId="77777777" w:rsidTr="002F4086">
        <w:tc>
          <w:tcPr>
            <w:tcW w:w="5000" w:type="pct"/>
            <w:gridSpan w:val="5"/>
            <w:shd w:val="pct15" w:color="auto" w:fill="auto"/>
          </w:tcPr>
          <w:p w14:paraId="4960B786"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 xml:space="preserve">Należy podać nazwę producenta, typ, model, numer </w:t>
            </w:r>
            <w:r w:rsidRPr="00954F18">
              <w:rPr>
                <w:rFonts w:ascii="Tahoma" w:hAnsi="Tahoma" w:cs="Tahoma"/>
                <w:b/>
                <w:sz w:val="20"/>
                <w:szCs w:val="20"/>
              </w:rPr>
              <w:t>katalogowy lub inne wskazanie ofertowanego sprzętu umożliwiające jednoznaczną identyfikację monitora:</w:t>
            </w:r>
          </w:p>
          <w:p w14:paraId="1E6D628E" w14:textId="77777777" w:rsidR="00716C5A" w:rsidRPr="00AC21F6" w:rsidRDefault="00716C5A" w:rsidP="002F4086">
            <w:pPr>
              <w:rPr>
                <w:rFonts w:ascii="Tahoma" w:hAnsi="Tahoma" w:cs="Tahoma"/>
                <w:b/>
                <w:sz w:val="20"/>
                <w:szCs w:val="20"/>
              </w:rPr>
            </w:pPr>
            <w:r w:rsidRPr="00AC21F6">
              <w:rPr>
                <w:rFonts w:ascii="Tahoma" w:hAnsi="Tahoma" w:cs="Tahoma"/>
                <w:b/>
                <w:sz w:val="20"/>
                <w:szCs w:val="20"/>
              </w:rPr>
              <w:t>……………………………………………………………………………………………………………………</w:t>
            </w:r>
          </w:p>
        </w:tc>
      </w:tr>
    </w:tbl>
    <w:p w14:paraId="47BC97C4" w14:textId="77777777" w:rsidR="00716C5A" w:rsidRDefault="00716C5A" w:rsidP="00716C5A">
      <w:pPr>
        <w:widowControl w:val="0"/>
        <w:rPr>
          <w:b/>
          <w:sz w:val="20"/>
          <w:szCs w:val="20"/>
          <w:lang w:eastAsia="zh-CN"/>
        </w:rPr>
      </w:pPr>
      <w:r>
        <w:rPr>
          <w:b/>
          <w:sz w:val="20"/>
          <w:szCs w:val="20"/>
          <w:lang w:eastAsia="zh-CN"/>
        </w:rPr>
        <w:t xml:space="preserve">* niewłaściwe skreślić lub właściwe zaznaczyć </w:t>
      </w:r>
    </w:p>
    <w:p w14:paraId="29170CC7" w14:textId="77777777" w:rsidR="00716C5A" w:rsidRDefault="00716C5A" w:rsidP="00716C5A">
      <w:pPr>
        <w:widowControl w:val="0"/>
        <w:rPr>
          <w:rFonts w:ascii="Times New Roman" w:eastAsia="Times New Roman" w:hAnsi="Times New Roman"/>
          <w:b/>
          <w:sz w:val="20"/>
          <w:szCs w:val="20"/>
          <w:lang w:eastAsia="zh-CN"/>
        </w:rPr>
      </w:pPr>
      <w:r>
        <w:t xml:space="preserve">Oferowany przedmiot zamówienia musi spełniać  normy określone  obowiązującymi przepisami prawa </w:t>
      </w:r>
      <w:r>
        <w:rPr>
          <w:color w:val="000000"/>
        </w:rPr>
        <w:t xml:space="preserve">oraz musi </w:t>
      </w:r>
      <w:r>
        <w:t xml:space="preserve">posiadać </w:t>
      </w:r>
      <w:r>
        <w:rPr>
          <w:color w:val="000000"/>
        </w:rPr>
        <w:t>deklarację zgodności CE lub certyfikat CE na oferowany sprzęt (komputery jako całość, monitory, drukarki, myszy, klawiatury).</w:t>
      </w:r>
    </w:p>
    <w:p w14:paraId="7451E836" w14:textId="77777777" w:rsidR="00716C5A" w:rsidRDefault="00716C5A" w:rsidP="00716C5A">
      <w:pPr>
        <w:spacing w:after="0" w:line="240" w:lineRule="auto"/>
        <w:ind w:left="9204" w:firstLine="708"/>
        <w:jc w:val="center"/>
        <w:rPr>
          <w:rFonts w:ascii="Arial" w:eastAsia="Times New Roman" w:hAnsi="Arial" w:cs="Arial"/>
          <w:sz w:val="20"/>
          <w:szCs w:val="20"/>
          <w:lang w:eastAsia="pl-PL"/>
        </w:rPr>
      </w:pPr>
    </w:p>
    <w:p w14:paraId="0546491F" w14:textId="77777777" w:rsidR="00716C5A" w:rsidRDefault="00716C5A" w:rsidP="00716C5A">
      <w:pPr>
        <w:spacing w:after="0" w:line="240" w:lineRule="auto"/>
        <w:ind w:left="9204" w:firstLine="708"/>
        <w:jc w:val="center"/>
        <w:rPr>
          <w:rFonts w:ascii="Arial" w:eastAsia="Times New Roman" w:hAnsi="Arial" w:cs="Arial"/>
          <w:sz w:val="20"/>
          <w:szCs w:val="20"/>
          <w:lang w:eastAsia="pl-PL"/>
        </w:rPr>
      </w:pPr>
    </w:p>
    <w:p w14:paraId="746FD425" w14:textId="77777777" w:rsidR="00716C5A" w:rsidRDefault="00716C5A" w:rsidP="00716C5A">
      <w:pPr>
        <w:spacing w:after="0" w:line="240" w:lineRule="auto"/>
        <w:ind w:left="9204" w:firstLine="708"/>
        <w:jc w:val="center"/>
        <w:rPr>
          <w:rFonts w:ascii="Arial" w:eastAsia="Times New Roman" w:hAnsi="Arial" w:cs="Arial"/>
          <w:sz w:val="20"/>
          <w:szCs w:val="20"/>
          <w:lang w:eastAsia="pl-PL"/>
        </w:rPr>
      </w:pPr>
    </w:p>
    <w:p w14:paraId="012A7DE4" w14:textId="77777777" w:rsidR="00716C5A" w:rsidRDefault="00716C5A" w:rsidP="00716C5A">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w:t>
      </w:r>
    </w:p>
    <w:p w14:paraId="562C3D6A" w14:textId="77777777" w:rsidR="00716C5A" w:rsidRDefault="00716C5A" w:rsidP="00716C5A">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podpis i pieczęć osoby uprawnionej/osób uprawnionych</w:t>
      </w:r>
    </w:p>
    <w:p w14:paraId="7A3CDE14" w14:textId="77777777" w:rsidR="00716C5A" w:rsidRDefault="00716C5A" w:rsidP="00716C5A">
      <w:pPr>
        <w:spacing w:after="0" w:line="240" w:lineRule="auto"/>
        <w:ind w:firstLine="360"/>
        <w:jc w:val="right"/>
        <w:rPr>
          <w:rFonts w:ascii="Arial" w:eastAsia="Times New Roman" w:hAnsi="Arial" w:cs="Arial"/>
          <w:sz w:val="20"/>
          <w:szCs w:val="20"/>
          <w:lang w:eastAsia="pl-PL"/>
        </w:rPr>
      </w:pPr>
      <w:r>
        <w:rPr>
          <w:rFonts w:ascii="Arial" w:eastAsia="Times New Roman" w:hAnsi="Arial" w:cs="Arial"/>
          <w:sz w:val="20"/>
          <w:szCs w:val="20"/>
          <w:lang w:eastAsia="pl-PL"/>
        </w:rPr>
        <w:t>do reprezentowania wykonawcy</w:t>
      </w:r>
    </w:p>
    <w:p w14:paraId="0C209104" w14:textId="77777777" w:rsidR="00716C5A" w:rsidRDefault="00716C5A" w:rsidP="00716C5A">
      <w:pPr>
        <w:rPr>
          <w:rFonts w:ascii="Tahoma" w:hAnsi="Tahoma" w:cs="Tahoma"/>
          <w:b/>
          <w:sz w:val="20"/>
          <w:szCs w:val="20"/>
        </w:rPr>
      </w:pPr>
      <w:r>
        <w:rPr>
          <w:rFonts w:ascii="Arial" w:eastAsia="Times New Roman" w:hAnsi="Arial" w:cs="Arial"/>
          <w:sz w:val="20"/>
          <w:szCs w:val="20"/>
          <w:lang w:eastAsia="pl-PL"/>
        </w:rPr>
        <w:br w:type="page"/>
      </w:r>
      <w:r>
        <w:rPr>
          <w:rFonts w:ascii="Tahoma" w:hAnsi="Tahoma" w:cs="Tahoma"/>
          <w:sz w:val="20"/>
          <w:szCs w:val="20"/>
        </w:rPr>
        <w:lastRenderedPageBreak/>
        <w:br/>
      </w:r>
      <w:r>
        <w:rPr>
          <w:rFonts w:ascii="Tahoma" w:hAnsi="Tahoma" w:cs="Tahoma"/>
          <w:b/>
          <w:sz w:val="24"/>
          <w:szCs w:val="24"/>
        </w:rPr>
        <w:t>UWAGA nr 1 (dotyczy punktu 4 a Zestawienia Parametrów Technicznych)</w:t>
      </w:r>
      <w:r>
        <w:rPr>
          <w:rFonts w:ascii="Tahoma" w:hAnsi="Tahoma" w:cs="Tahoma"/>
          <w:b/>
          <w:sz w:val="24"/>
          <w:szCs w:val="24"/>
        </w:rPr>
        <w:br/>
      </w:r>
      <w:r w:rsidRPr="00B7334A">
        <w:rPr>
          <w:rFonts w:ascii="Tahoma" w:hAnsi="Tahoma" w:cs="Tahoma"/>
          <w:b/>
          <w:sz w:val="20"/>
          <w:szCs w:val="20"/>
        </w:rPr>
        <w:t>Minimalne wymagania dla systemu operacyjnego zainstalowanego na komputerach objętych niniejszym zamówieniem</w:t>
      </w:r>
      <w:r>
        <w:rPr>
          <w:rFonts w:ascii="Tahoma" w:hAnsi="Tahoma" w:cs="Tahoma"/>
          <w:b/>
          <w:sz w:val="20"/>
          <w:szCs w:val="20"/>
        </w:rPr>
        <w:t xml:space="preserve"> </w:t>
      </w:r>
    </w:p>
    <w:tbl>
      <w:tblPr>
        <w:tblStyle w:val="Tabela-Siatka"/>
        <w:tblW w:w="5507" w:type="pct"/>
        <w:tblLook w:val="04A0" w:firstRow="1" w:lastRow="0" w:firstColumn="1" w:lastColumn="0" w:noHBand="0" w:noVBand="1"/>
      </w:tblPr>
      <w:tblGrid>
        <w:gridCol w:w="694"/>
        <w:gridCol w:w="10221"/>
      </w:tblGrid>
      <w:tr w:rsidR="00716C5A" w:rsidRPr="00B7334A" w14:paraId="6E29835E" w14:textId="77777777" w:rsidTr="002F4086">
        <w:tc>
          <w:tcPr>
            <w:tcW w:w="318" w:type="pct"/>
            <w:shd w:val="clear" w:color="auto" w:fill="auto"/>
          </w:tcPr>
          <w:p w14:paraId="586801B8" w14:textId="77777777" w:rsidR="00716C5A" w:rsidRPr="00B7334A" w:rsidRDefault="00716C5A" w:rsidP="002F4086">
            <w:pPr>
              <w:rPr>
                <w:rFonts w:ascii="Tahoma" w:hAnsi="Tahoma" w:cs="Tahoma"/>
                <w:sz w:val="20"/>
                <w:szCs w:val="20"/>
              </w:rPr>
            </w:pPr>
            <w:r w:rsidRPr="00B7334A">
              <w:rPr>
                <w:rFonts w:ascii="Tahoma" w:hAnsi="Tahoma" w:cs="Tahoma"/>
                <w:sz w:val="20"/>
                <w:szCs w:val="20"/>
              </w:rPr>
              <w:t>Lp.</w:t>
            </w:r>
          </w:p>
        </w:tc>
        <w:tc>
          <w:tcPr>
            <w:tcW w:w="4682" w:type="pct"/>
            <w:shd w:val="clear" w:color="auto" w:fill="auto"/>
          </w:tcPr>
          <w:p w14:paraId="2916E3AF" w14:textId="77777777" w:rsidR="00716C5A" w:rsidRPr="00B7334A" w:rsidRDefault="00716C5A" w:rsidP="002F4086">
            <w:pPr>
              <w:rPr>
                <w:rFonts w:ascii="Tahoma" w:hAnsi="Tahoma" w:cs="Tahoma"/>
                <w:sz w:val="20"/>
                <w:szCs w:val="20"/>
              </w:rPr>
            </w:pPr>
            <w:r w:rsidRPr="00B7334A">
              <w:rPr>
                <w:rFonts w:ascii="Tahoma" w:hAnsi="Tahoma" w:cs="Tahoma"/>
                <w:sz w:val="20"/>
                <w:szCs w:val="20"/>
              </w:rPr>
              <w:t>Wymagania minimalne systemu operacyjnego</w:t>
            </w:r>
          </w:p>
        </w:tc>
      </w:tr>
      <w:tr w:rsidR="00716C5A" w:rsidRPr="00B7334A" w14:paraId="48784C9C" w14:textId="77777777" w:rsidTr="002F4086">
        <w:tc>
          <w:tcPr>
            <w:tcW w:w="318" w:type="pct"/>
            <w:shd w:val="clear" w:color="auto" w:fill="auto"/>
          </w:tcPr>
          <w:p w14:paraId="49A1A256" w14:textId="77777777" w:rsidR="00716C5A" w:rsidRPr="00B7334A" w:rsidRDefault="00716C5A" w:rsidP="002F4086">
            <w:pPr>
              <w:rPr>
                <w:rFonts w:ascii="Tahoma" w:hAnsi="Tahoma" w:cs="Tahoma"/>
                <w:sz w:val="20"/>
                <w:szCs w:val="20"/>
              </w:rPr>
            </w:pPr>
            <w:r w:rsidRPr="00B7334A">
              <w:rPr>
                <w:rFonts w:ascii="Tahoma" w:hAnsi="Tahoma" w:cs="Tahoma"/>
                <w:sz w:val="20"/>
                <w:szCs w:val="20"/>
              </w:rPr>
              <w:t>1</w:t>
            </w:r>
          </w:p>
        </w:tc>
        <w:tc>
          <w:tcPr>
            <w:tcW w:w="4682" w:type="pct"/>
            <w:shd w:val="clear" w:color="auto" w:fill="auto"/>
          </w:tcPr>
          <w:p w14:paraId="58DD9A60" w14:textId="77777777" w:rsidR="00716C5A" w:rsidRPr="00B7334A" w:rsidRDefault="00716C5A" w:rsidP="002F4086">
            <w:pPr>
              <w:rPr>
                <w:rFonts w:ascii="Tahoma" w:hAnsi="Tahoma" w:cs="Tahoma"/>
                <w:sz w:val="20"/>
                <w:szCs w:val="20"/>
              </w:rPr>
            </w:pPr>
            <w:r w:rsidRPr="00B7334A">
              <w:rPr>
                <w:rFonts w:ascii="Tahoma" w:hAnsi="Tahoma" w:cs="Tahoma"/>
                <w:sz w:val="20"/>
                <w:szCs w:val="20"/>
              </w:rPr>
              <w:t>Wymagania dla systemu 64bit:</w:t>
            </w:r>
          </w:p>
        </w:tc>
      </w:tr>
      <w:tr w:rsidR="00716C5A" w:rsidRPr="00B7334A" w14:paraId="5DCB1E14" w14:textId="77777777" w:rsidTr="002F4086">
        <w:tc>
          <w:tcPr>
            <w:tcW w:w="318" w:type="pct"/>
            <w:shd w:val="clear" w:color="auto" w:fill="auto"/>
          </w:tcPr>
          <w:p w14:paraId="4A1FE08D" w14:textId="77777777" w:rsidR="00716C5A" w:rsidRPr="00B7334A" w:rsidRDefault="00716C5A" w:rsidP="002F4086">
            <w:pPr>
              <w:rPr>
                <w:rFonts w:ascii="Tahoma" w:hAnsi="Tahoma" w:cs="Tahoma"/>
                <w:sz w:val="20"/>
                <w:szCs w:val="20"/>
              </w:rPr>
            </w:pPr>
            <w:r>
              <w:rPr>
                <w:rFonts w:ascii="Tahoma" w:hAnsi="Tahoma" w:cs="Tahoma"/>
                <w:sz w:val="20"/>
                <w:szCs w:val="20"/>
              </w:rPr>
              <w:t>a</w:t>
            </w:r>
          </w:p>
        </w:tc>
        <w:tc>
          <w:tcPr>
            <w:tcW w:w="4682" w:type="pct"/>
            <w:shd w:val="clear" w:color="auto" w:fill="auto"/>
          </w:tcPr>
          <w:p w14:paraId="43F65FEF" w14:textId="77777777" w:rsidR="00716C5A" w:rsidRPr="00B7334A" w:rsidRDefault="00716C5A" w:rsidP="002F4086">
            <w:pPr>
              <w:rPr>
                <w:rFonts w:ascii="Tahoma" w:hAnsi="Tahoma" w:cs="Tahoma"/>
                <w:sz w:val="20"/>
                <w:szCs w:val="20"/>
              </w:rPr>
            </w:pPr>
            <w:r w:rsidRPr="00B7334A">
              <w:rPr>
                <w:rFonts w:ascii="Tahoma" w:hAnsi="Tahoma" w:cs="Tahoma"/>
                <w:sz w:val="20"/>
                <w:szCs w:val="20"/>
              </w:rPr>
              <w:t>Nie wymaga aktywacji za pomocą telefonu lub Internetu u producenta</w:t>
            </w:r>
          </w:p>
        </w:tc>
      </w:tr>
      <w:tr w:rsidR="00716C5A" w:rsidRPr="00B7334A" w14:paraId="53EEC5BF" w14:textId="77777777" w:rsidTr="002F4086">
        <w:tc>
          <w:tcPr>
            <w:tcW w:w="318" w:type="pct"/>
            <w:shd w:val="clear" w:color="auto" w:fill="auto"/>
          </w:tcPr>
          <w:p w14:paraId="544DBF54" w14:textId="77777777" w:rsidR="00716C5A" w:rsidRPr="00B7334A" w:rsidRDefault="00716C5A" w:rsidP="002F4086">
            <w:pPr>
              <w:rPr>
                <w:rFonts w:ascii="Tahoma" w:hAnsi="Tahoma" w:cs="Tahoma"/>
                <w:sz w:val="20"/>
                <w:szCs w:val="20"/>
              </w:rPr>
            </w:pPr>
            <w:r>
              <w:rPr>
                <w:rFonts w:ascii="Tahoma" w:hAnsi="Tahoma" w:cs="Tahoma"/>
                <w:sz w:val="20"/>
                <w:szCs w:val="20"/>
              </w:rPr>
              <w:t>b</w:t>
            </w:r>
          </w:p>
        </w:tc>
        <w:tc>
          <w:tcPr>
            <w:tcW w:w="4682" w:type="pct"/>
            <w:shd w:val="clear" w:color="auto" w:fill="auto"/>
          </w:tcPr>
          <w:p w14:paraId="45B1E018" w14:textId="77777777" w:rsidR="00716C5A" w:rsidRPr="00B7334A" w:rsidRDefault="00716C5A" w:rsidP="002F4086">
            <w:pPr>
              <w:rPr>
                <w:rFonts w:ascii="Tahoma" w:hAnsi="Tahoma" w:cs="Tahoma"/>
                <w:sz w:val="20"/>
                <w:szCs w:val="20"/>
              </w:rPr>
            </w:pPr>
            <w:r w:rsidRPr="00B7334A">
              <w:rPr>
                <w:rFonts w:ascii="Tahoma" w:hAnsi="Tahoma" w:cs="Tahoma"/>
                <w:sz w:val="20"/>
                <w:szCs w:val="20"/>
              </w:rPr>
              <w:t>Licencja dożywotnia użytkownika</w:t>
            </w:r>
          </w:p>
        </w:tc>
      </w:tr>
      <w:tr w:rsidR="00716C5A" w:rsidRPr="00B7334A" w14:paraId="1A3A7DB9" w14:textId="77777777" w:rsidTr="002F4086">
        <w:tc>
          <w:tcPr>
            <w:tcW w:w="318" w:type="pct"/>
            <w:shd w:val="clear" w:color="auto" w:fill="auto"/>
          </w:tcPr>
          <w:p w14:paraId="0A24FFBD" w14:textId="77777777" w:rsidR="00716C5A" w:rsidRPr="00B7334A" w:rsidRDefault="00716C5A" w:rsidP="002F4086">
            <w:pPr>
              <w:rPr>
                <w:rFonts w:ascii="Tahoma" w:hAnsi="Tahoma" w:cs="Tahoma"/>
                <w:sz w:val="20"/>
                <w:szCs w:val="20"/>
              </w:rPr>
            </w:pPr>
            <w:r>
              <w:rPr>
                <w:rFonts w:ascii="Tahoma" w:hAnsi="Tahoma" w:cs="Tahoma"/>
                <w:sz w:val="20"/>
                <w:szCs w:val="20"/>
              </w:rPr>
              <w:t>c</w:t>
            </w:r>
          </w:p>
        </w:tc>
        <w:tc>
          <w:tcPr>
            <w:tcW w:w="4682" w:type="pct"/>
            <w:shd w:val="clear" w:color="auto" w:fill="auto"/>
          </w:tcPr>
          <w:p w14:paraId="4873B6D9" w14:textId="77777777" w:rsidR="00716C5A" w:rsidRPr="00B7334A" w:rsidRDefault="00716C5A" w:rsidP="002F4086">
            <w:pPr>
              <w:rPr>
                <w:rFonts w:ascii="Tahoma" w:hAnsi="Tahoma" w:cs="Tahoma"/>
                <w:sz w:val="20"/>
                <w:szCs w:val="20"/>
              </w:rPr>
            </w:pPr>
            <w:r w:rsidRPr="00B7334A">
              <w:rPr>
                <w:rFonts w:ascii="Tahoma" w:hAnsi="Tahoma" w:cs="Tahoma"/>
                <w:sz w:val="20"/>
                <w:szCs w:val="20"/>
              </w:rPr>
              <w:t>Poprawna obsługa pamięci operacyjnej w ilości powyżej 4GB</w:t>
            </w:r>
          </w:p>
        </w:tc>
      </w:tr>
      <w:tr w:rsidR="00716C5A" w:rsidRPr="00B7334A" w14:paraId="0AA86DCD" w14:textId="77777777" w:rsidTr="002F4086">
        <w:tc>
          <w:tcPr>
            <w:tcW w:w="318" w:type="pct"/>
            <w:shd w:val="clear" w:color="auto" w:fill="auto"/>
          </w:tcPr>
          <w:p w14:paraId="50F5E258" w14:textId="77777777" w:rsidR="00716C5A" w:rsidRPr="00B7334A" w:rsidRDefault="00716C5A" w:rsidP="002F4086">
            <w:pPr>
              <w:rPr>
                <w:rFonts w:ascii="Tahoma" w:hAnsi="Tahoma" w:cs="Tahoma"/>
                <w:sz w:val="20"/>
                <w:szCs w:val="20"/>
              </w:rPr>
            </w:pPr>
            <w:r w:rsidRPr="00B7334A">
              <w:rPr>
                <w:rFonts w:ascii="Tahoma" w:hAnsi="Tahoma" w:cs="Tahoma"/>
                <w:sz w:val="20"/>
                <w:szCs w:val="20"/>
              </w:rPr>
              <w:t>2</w:t>
            </w:r>
          </w:p>
        </w:tc>
        <w:tc>
          <w:tcPr>
            <w:tcW w:w="4682" w:type="pct"/>
            <w:shd w:val="clear" w:color="auto" w:fill="auto"/>
          </w:tcPr>
          <w:p w14:paraId="03F93665" w14:textId="77777777" w:rsidR="00716C5A" w:rsidRPr="00B7334A" w:rsidRDefault="00716C5A" w:rsidP="002F4086">
            <w:pPr>
              <w:rPr>
                <w:rFonts w:ascii="Tahoma" w:hAnsi="Tahoma" w:cs="Tahoma"/>
                <w:sz w:val="20"/>
                <w:szCs w:val="20"/>
              </w:rPr>
            </w:pPr>
            <w:r w:rsidRPr="00B7334A">
              <w:rPr>
                <w:rFonts w:ascii="Tahoma" w:eastAsia="Times New Roman" w:hAnsi="Tahoma" w:cs="Tahoma"/>
                <w:bCs/>
                <w:color w:val="000000"/>
                <w:sz w:val="20"/>
                <w:szCs w:val="20"/>
                <w:lang w:eastAsia="pl-PL"/>
              </w:rPr>
              <w:t>System musi spełniać następujące wymagania poprzez natywne dla niego mechanizmy, bez użycia dodatkowych aplikacji:</w:t>
            </w:r>
          </w:p>
        </w:tc>
      </w:tr>
      <w:tr w:rsidR="00716C5A" w:rsidRPr="00B7334A" w14:paraId="51537734" w14:textId="77777777" w:rsidTr="002F4086">
        <w:tc>
          <w:tcPr>
            <w:tcW w:w="318" w:type="pct"/>
            <w:shd w:val="clear" w:color="auto" w:fill="auto"/>
          </w:tcPr>
          <w:p w14:paraId="7A891248" w14:textId="77777777" w:rsidR="00716C5A" w:rsidRPr="00B7334A" w:rsidRDefault="00716C5A" w:rsidP="002F4086">
            <w:pPr>
              <w:rPr>
                <w:rFonts w:ascii="Tahoma" w:hAnsi="Tahoma" w:cs="Tahoma"/>
                <w:sz w:val="20"/>
                <w:szCs w:val="20"/>
              </w:rPr>
            </w:pPr>
            <w:r>
              <w:rPr>
                <w:rFonts w:ascii="Tahoma" w:hAnsi="Tahoma" w:cs="Tahoma"/>
                <w:sz w:val="20"/>
                <w:szCs w:val="20"/>
              </w:rPr>
              <w:t>a</w:t>
            </w:r>
          </w:p>
        </w:tc>
        <w:tc>
          <w:tcPr>
            <w:tcW w:w="4682" w:type="pct"/>
            <w:shd w:val="clear" w:color="auto" w:fill="auto"/>
          </w:tcPr>
          <w:p w14:paraId="778F58ED" w14:textId="77777777" w:rsidR="00716C5A" w:rsidRPr="00B7334A" w:rsidRDefault="00716C5A" w:rsidP="002F4086">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możliwość dokonywania aktualizacji i poprawek systemu przez Internet z możliwością wyboru instalowanych poprawek;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internetowa aktualizacja zapewniona w języku polskim; wbudowana zapora internetowa (firewall) dla ochrony połączeń internetowych; zintegrowana z systemem konsola do zarządzania ustawieniami zapory i regułami IPv4 i IPv6; zlokalizowane w języku polskim, co najmniej następujące elementy: menu, odtwarzacz multimediów, pomoc, komunikaty systemowe; wsparcie dla większości powszechnie używanych urządzeń peryferyjnych (drukarek, urządzeń sieciowych, standardów USB, </w:t>
            </w:r>
            <w:proofErr w:type="spellStart"/>
            <w:r w:rsidRPr="00B7334A">
              <w:rPr>
                <w:rFonts w:ascii="Tahoma" w:eastAsia="Times New Roman" w:hAnsi="Tahoma" w:cs="Tahoma"/>
                <w:color w:val="000000"/>
                <w:sz w:val="20"/>
                <w:szCs w:val="20"/>
                <w:lang w:eastAsia="pl-PL"/>
              </w:rPr>
              <w:t>Plug&amp;Play</w:t>
            </w:r>
            <w:proofErr w:type="spellEnd"/>
            <w:r w:rsidRPr="00B7334A">
              <w:rPr>
                <w:rFonts w:ascii="Tahoma" w:eastAsia="Times New Roman" w:hAnsi="Tahoma" w:cs="Tahoma"/>
                <w:color w:val="000000"/>
                <w:sz w:val="20"/>
                <w:szCs w:val="20"/>
                <w:lang w:eastAsia="pl-PL"/>
              </w:rPr>
              <w:t>, Wi-Fi); funkcjonalność automatycznej zmiany domyślnej drukarki w zależności od sieci, do której podłączony jest komputer; interfejs użytkownika działający w trybie graficznym z elementami 3D; zintegrowana z interfejsem użytkownika interaktywna część pulpitu służącą do uruchamiania aplikacji, które użytkownik może dowolnie wymieniać i pobrać ze strony producenta;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funkcje związane z obsługą komputerów typu TABLET PC, z wbudowanym modułem „uczenia się” pisma użytkownika – obsługa języka polskiego; funkcjonalność rozpoznawania mowy, pozwalającą na sterowanie komputerem głosowo, wraz z modułem „uczenia się” głosu użytkownika; zintegrowany z systemem operacyjnym moduł synchronizacji komputera z urządzeniami zewnętrznymi; wbudowany system pomocy w języku polskim; możliwość przystosowania stanowiska dla osób niepełnosprawnych ( i słabo widzących);</w:t>
            </w:r>
          </w:p>
        </w:tc>
      </w:tr>
      <w:tr w:rsidR="00716C5A" w:rsidRPr="00B7334A" w14:paraId="4362ED35" w14:textId="77777777" w:rsidTr="002F4086">
        <w:tc>
          <w:tcPr>
            <w:tcW w:w="318" w:type="pct"/>
            <w:shd w:val="clear" w:color="auto" w:fill="auto"/>
          </w:tcPr>
          <w:p w14:paraId="0A10F084" w14:textId="77777777" w:rsidR="00716C5A" w:rsidRPr="00B7334A" w:rsidRDefault="00716C5A" w:rsidP="002F4086">
            <w:pPr>
              <w:rPr>
                <w:rFonts w:ascii="Tahoma" w:hAnsi="Tahoma" w:cs="Tahoma"/>
                <w:sz w:val="20"/>
                <w:szCs w:val="20"/>
              </w:rPr>
            </w:pPr>
            <w:r>
              <w:rPr>
                <w:rFonts w:ascii="Tahoma" w:hAnsi="Tahoma" w:cs="Tahoma"/>
                <w:sz w:val="20"/>
                <w:szCs w:val="20"/>
              </w:rPr>
              <w:t>b</w:t>
            </w:r>
          </w:p>
        </w:tc>
        <w:tc>
          <w:tcPr>
            <w:tcW w:w="4682" w:type="pct"/>
            <w:shd w:val="clear" w:color="auto" w:fill="auto"/>
          </w:tcPr>
          <w:p w14:paraId="46E7BDA3" w14:textId="77777777" w:rsidR="00716C5A" w:rsidRPr="00B7334A" w:rsidRDefault="00716C5A" w:rsidP="002F4086">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możliwość zarządzania stacją roboczą poprzez polityki – przez politykę rozumiemy zestaw reguł definiujących lub ograniczających funkcjonalność systemu lub aplikacji; wdrażanie IPSEC oparte na politykach – wdrażanie IPSEC oparte na zestawach reguł definiujących ustawienia zarządzanych w sposób centralny; automatyczne występowanie i używanie (wystawianie) certyfikatów PKI X.509; wsparcie dla logowania przy pomocy </w:t>
            </w:r>
            <w:proofErr w:type="spellStart"/>
            <w:r w:rsidRPr="00B7334A">
              <w:rPr>
                <w:rFonts w:ascii="Tahoma" w:eastAsia="Times New Roman" w:hAnsi="Tahoma" w:cs="Tahoma"/>
                <w:color w:val="000000"/>
                <w:sz w:val="20"/>
                <w:szCs w:val="20"/>
                <w:lang w:eastAsia="pl-PL"/>
              </w:rPr>
              <w:t>smartcard</w:t>
            </w:r>
            <w:proofErr w:type="spellEnd"/>
            <w:r w:rsidRPr="00B7334A">
              <w:rPr>
                <w:rFonts w:ascii="Tahoma" w:eastAsia="Times New Roman" w:hAnsi="Tahoma" w:cs="Tahoma"/>
                <w:color w:val="000000"/>
                <w:sz w:val="20"/>
                <w:szCs w:val="20"/>
                <w:lang w:eastAsia="pl-PL"/>
              </w:rPr>
              <w:t xml:space="preserve">; rozbudowane polityki bezpieczeństwa – polityki dla systemu operacyjnego i dla wskazanych aplikacji; system posiada narzędzia służące do administracji, do wykonywania kopii zapasowych polityk i ich odtwarzania oraz generowania raportów z ustawień polityk; wsparcie dla Sun Java i .NET Framework 1.1, 2.0, 3.0 i 4.0 – możliwość uruchomienia aplikacji działających we wskazanych środowiskach; wsparcie dla </w:t>
            </w:r>
            <w:proofErr w:type="spellStart"/>
            <w:r w:rsidRPr="00B7334A">
              <w:rPr>
                <w:rFonts w:ascii="Tahoma" w:eastAsia="Times New Roman" w:hAnsi="Tahoma" w:cs="Tahoma"/>
                <w:color w:val="000000"/>
                <w:sz w:val="20"/>
                <w:szCs w:val="20"/>
                <w:lang w:eastAsia="pl-PL"/>
              </w:rPr>
              <w:t>Jscript</w:t>
            </w:r>
            <w:proofErr w:type="spellEnd"/>
            <w:r w:rsidRPr="00B7334A">
              <w:rPr>
                <w:rFonts w:ascii="Tahoma" w:eastAsia="Times New Roman" w:hAnsi="Tahoma" w:cs="Tahoma"/>
                <w:color w:val="000000"/>
                <w:sz w:val="20"/>
                <w:szCs w:val="20"/>
                <w:lang w:eastAsia="pl-PL"/>
              </w:rPr>
              <w:t xml:space="preserve"> i </w:t>
            </w:r>
            <w:proofErr w:type="spellStart"/>
            <w:r w:rsidRPr="00B7334A">
              <w:rPr>
                <w:rFonts w:ascii="Tahoma" w:eastAsia="Times New Roman" w:hAnsi="Tahoma" w:cs="Tahoma"/>
                <w:color w:val="000000"/>
                <w:sz w:val="20"/>
                <w:szCs w:val="20"/>
                <w:lang w:eastAsia="pl-PL"/>
              </w:rPr>
              <w:t>VBScript</w:t>
            </w:r>
            <w:proofErr w:type="spellEnd"/>
            <w:r w:rsidRPr="00B7334A">
              <w:rPr>
                <w:rFonts w:ascii="Tahoma" w:eastAsia="Times New Roman" w:hAnsi="Tahoma" w:cs="Tahoma"/>
                <w:color w:val="000000"/>
                <w:sz w:val="20"/>
                <w:szCs w:val="20"/>
                <w:lang w:eastAsia="pl-PL"/>
              </w:rPr>
              <w:t xml:space="preserve"> – możliwość uruchamiania interpretera poleceń; zdalna pomoc i współdzielenie aplikacji – możliwość zdalnego przejęcia sesji zalogowanego użytkownika celem rozwiązania problemu z komputerem; rozwiązanie służące do automatycznego zbudowania obrazu systemu wraz z aplikacjami (obraz systemu służyć ma do automatycznego upowszechnienia systemu operacyjnego inicjowanego i wykonywanego w całości poprzez sieć komputerową); rozwiązanie umożliwiające wdrożenie nowego obrazu poprzez zdalną instalację; graficzne środowisko instalacji i konfiguracji; transakcyjny system plików pozwalający na stosowanie przydziałów na dysku dla użytkowników oraz zapewniający większą niezawodność i pozwalający tworzyć kopie zapasowe; zarządzanie kontami użytkowników sieci oraz urządzeniami sieciowymi tj. drukarki, modemy, woluminy dyskowe, usługi katalogowe; udostępnianie modemu; oprogramowanie dla tworzenia kopii zapasowych (Backup); automatyczne wykonywanie kopii plików z możliwością automatycznego przywrócenia wersji wcześniejszej; możliwość przywracania plików systemowych;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 możliwość blokowania lub dopuszczania dowolnych urządzeń peryferyjnych za pomocą polityk grupowych ( i przy użyciu numerów identyfikacyjnych sprzętu);</w:t>
            </w:r>
          </w:p>
        </w:tc>
      </w:tr>
      <w:tr w:rsidR="00716C5A" w:rsidRPr="00B7334A" w14:paraId="4F8FF41B" w14:textId="77777777" w:rsidTr="002F4086">
        <w:tc>
          <w:tcPr>
            <w:tcW w:w="318" w:type="pct"/>
            <w:shd w:val="clear" w:color="auto" w:fill="auto"/>
          </w:tcPr>
          <w:p w14:paraId="4532DFAC" w14:textId="77777777" w:rsidR="00716C5A" w:rsidRDefault="00716C5A" w:rsidP="002F4086">
            <w:pPr>
              <w:rPr>
                <w:rFonts w:ascii="Tahoma" w:hAnsi="Tahoma" w:cs="Tahoma"/>
                <w:sz w:val="20"/>
                <w:szCs w:val="20"/>
              </w:rPr>
            </w:pPr>
            <w:r>
              <w:rPr>
                <w:rFonts w:ascii="Tahoma" w:hAnsi="Tahoma" w:cs="Tahoma"/>
                <w:sz w:val="20"/>
                <w:szCs w:val="20"/>
              </w:rPr>
              <w:t>c</w:t>
            </w:r>
          </w:p>
        </w:tc>
        <w:tc>
          <w:tcPr>
            <w:tcW w:w="4682" w:type="pct"/>
            <w:shd w:val="clear" w:color="auto" w:fill="auto"/>
          </w:tcPr>
          <w:p w14:paraId="4BBBA605" w14:textId="77777777" w:rsidR="00716C5A" w:rsidRDefault="00716C5A" w:rsidP="002F4086">
            <w:pP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Pełna integracja z domeną Active Directory MS Windows (posiadaną przez Zamawiającego) opartą na serwerach Windows Server 2012R2; zarządzanie komputerami poprzez Zasady Grup (GPO) Active Directory MS Windows (posiadaną przez Zamawiającego), WMI; pełna obsługa ActiveX;</w:t>
            </w:r>
          </w:p>
          <w:p w14:paraId="78DCF42A" w14:textId="77777777" w:rsidR="00716C5A" w:rsidRPr="00B7334A" w:rsidRDefault="00716C5A" w:rsidP="002F4086">
            <w:pPr>
              <w:rPr>
                <w:rFonts w:ascii="Tahoma" w:eastAsia="Times New Roman" w:hAnsi="Tahoma" w:cs="Tahoma"/>
                <w:color w:val="000000"/>
                <w:sz w:val="20"/>
                <w:szCs w:val="20"/>
                <w:lang w:eastAsia="pl-PL"/>
              </w:rPr>
            </w:pPr>
          </w:p>
        </w:tc>
      </w:tr>
      <w:tr w:rsidR="00716C5A" w:rsidRPr="00B7334A" w14:paraId="7814EF5D" w14:textId="77777777" w:rsidTr="002F4086">
        <w:tc>
          <w:tcPr>
            <w:tcW w:w="318" w:type="pct"/>
            <w:shd w:val="clear" w:color="auto" w:fill="auto"/>
          </w:tcPr>
          <w:p w14:paraId="60948B98" w14:textId="77777777" w:rsidR="00716C5A" w:rsidRPr="00B7334A" w:rsidRDefault="00716C5A" w:rsidP="002F4086">
            <w:pPr>
              <w:rPr>
                <w:rFonts w:ascii="Tahoma" w:hAnsi="Tahoma" w:cs="Tahoma"/>
                <w:sz w:val="20"/>
                <w:szCs w:val="20"/>
              </w:rPr>
            </w:pPr>
            <w:r w:rsidRPr="00B7334A">
              <w:rPr>
                <w:rFonts w:ascii="Tahoma" w:hAnsi="Tahoma" w:cs="Tahoma"/>
                <w:sz w:val="20"/>
                <w:szCs w:val="20"/>
              </w:rPr>
              <w:t>3</w:t>
            </w:r>
          </w:p>
        </w:tc>
        <w:tc>
          <w:tcPr>
            <w:tcW w:w="4682" w:type="pct"/>
            <w:shd w:val="clear" w:color="auto" w:fill="auto"/>
          </w:tcPr>
          <w:p w14:paraId="3DBC339D" w14:textId="77777777" w:rsidR="00716C5A" w:rsidRPr="00B7334A" w:rsidRDefault="00716C5A" w:rsidP="002F4086">
            <w:pPr>
              <w:rPr>
                <w:rFonts w:ascii="Tahoma" w:hAnsi="Tahoma" w:cs="Tahoma"/>
                <w:sz w:val="20"/>
                <w:szCs w:val="20"/>
              </w:rPr>
            </w:pPr>
            <w:r w:rsidRPr="00B7334A">
              <w:rPr>
                <w:rFonts w:ascii="Tahoma" w:eastAsia="Times New Roman" w:hAnsi="Tahoma" w:cs="Tahoma"/>
                <w:bCs/>
                <w:color w:val="000000"/>
                <w:sz w:val="20"/>
                <w:szCs w:val="20"/>
                <w:lang w:eastAsia="pl-PL"/>
              </w:rPr>
              <w:t>Współpraca z posiadanymi aplikacjami:</w:t>
            </w:r>
          </w:p>
        </w:tc>
      </w:tr>
      <w:tr w:rsidR="00716C5A" w:rsidRPr="00B7334A" w14:paraId="6B31D6FE" w14:textId="77777777" w:rsidTr="002F4086">
        <w:tc>
          <w:tcPr>
            <w:tcW w:w="318" w:type="pct"/>
            <w:shd w:val="clear" w:color="auto" w:fill="auto"/>
          </w:tcPr>
          <w:p w14:paraId="562FC11D" w14:textId="77777777" w:rsidR="00716C5A" w:rsidRPr="00B7334A" w:rsidRDefault="00716C5A" w:rsidP="002F4086">
            <w:pPr>
              <w:rPr>
                <w:rFonts w:ascii="Tahoma" w:hAnsi="Tahoma" w:cs="Tahoma"/>
                <w:sz w:val="20"/>
                <w:szCs w:val="20"/>
              </w:rPr>
            </w:pPr>
            <w:r>
              <w:rPr>
                <w:rFonts w:ascii="Tahoma" w:hAnsi="Tahoma" w:cs="Tahoma"/>
                <w:sz w:val="20"/>
                <w:szCs w:val="20"/>
              </w:rPr>
              <w:lastRenderedPageBreak/>
              <w:t>a</w:t>
            </w:r>
          </w:p>
        </w:tc>
        <w:tc>
          <w:tcPr>
            <w:tcW w:w="4682" w:type="pct"/>
            <w:shd w:val="clear" w:color="auto" w:fill="auto"/>
          </w:tcPr>
          <w:p w14:paraId="011058F8" w14:textId="77777777" w:rsidR="00716C5A" w:rsidRPr="00B7334A" w:rsidRDefault="00716C5A" w:rsidP="002F4086">
            <w:pPr>
              <w:jc w:val="both"/>
              <w:rPr>
                <w:rFonts w:ascii="Tahoma" w:hAnsi="Tahoma" w:cs="Tahoma"/>
                <w:sz w:val="20"/>
                <w:szCs w:val="20"/>
              </w:rPr>
            </w:pPr>
            <w:r w:rsidRPr="00B7334A">
              <w:rPr>
                <w:rFonts w:ascii="Tahoma" w:eastAsia="Times New Roman" w:hAnsi="Tahoma" w:cs="Tahoma"/>
                <w:color w:val="000000"/>
                <w:sz w:val="20"/>
                <w:szCs w:val="20"/>
                <w:lang w:eastAsia="pl-PL"/>
              </w:rPr>
              <w:t>ze względu na posiadane przez Zamawiającego oprogramowanie Microsoft Office 2003/2007/2010/2013</w:t>
            </w:r>
            <w:r>
              <w:rPr>
                <w:rFonts w:ascii="Tahoma" w:eastAsia="Times New Roman" w:hAnsi="Tahoma" w:cs="Tahoma"/>
                <w:color w:val="000000"/>
                <w:sz w:val="20"/>
                <w:szCs w:val="20"/>
                <w:lang w:eastAsia="pl-PL"/>
              </w:rPr>
              <w:t>/2016</w:t>
            </w:r>
            <w:r w:rsidRPr="00B7334A">
              <w:rPr>
                <w:rFonts w:ascii="Tahoma" w:eastAsia="Times New Roman" w:hAnsi="Tahoma" w:cs="Tahoma"/>
                <w:color w:val="000000"/>
                <w:sz w:val="20"/>
                <w:szCs w:val="20"/>
                <w:lang w:eastAsia="pl-PL"/>
              </w:rPr>
              <w:t xml:space="preserve"> wymagana jest możliwość instalacji tego oprogramowania na systemie operacyjnym oferowanym przez Wykonawcę</w:t>
            </w:r>
          </w:p>
        </w:tc>
      </w:tr>
      <w:tr w:rsidR="00716C5A" w:rsidRPr="00B7334A" w14:paraId="7CBDF755" w14:textId="77777777" w:rsidTr="002F4086">
        <w:tc>
          <w:tcPr>
            <w:tcW w:w="318" w:type="pct"/>
            <w:shd w:val="clear" w:color="auto" w:fill="auto"/>
          </w:tcPr>
          <w:p w14:paraId="7211B141" w14:textId="77777777" w:rsidR="00716C5A" w:rsidRPr="00B7334A" w:rsidRDefault="00716C5A" w:rsidP="002F4086">
            <w:pPr>
              <w:rPr>
                <w:rFonts w:ascii="Tahoma" w:hAnsi="Tahoma" w:cs="Tahoma"/>
                <w:sz w:val="20"/>
                <w:szCs w:val="20"/>
              </w:rPr>
            </w:pPr>
            <w:r>
              <w:rPr>
                <w:rFonts w:ascii="Tahoma" w:hAnsi="Tahoma" w:cs="Tahoma"/>
                <w:sz w:val="20"/>
                <w:szCs w:val="20"/>
              </w:rPr>
              <w:t>b</w:t>
            </w:r>
          </w:p>
        </w:tc>
        <w:tc>
          <w:tcPr>
            <w:tcW w:w="4682" w:type="pct"/>
            <w:shd w:val="clear" w:color="auto" w:fill="auto"/>
          </w:tcPr>
          <w:p w14:paraId="2BC9EE0B" w14:textId="77777777" w:rsidR="00716C5A" w:rsidRPr="00B7334A" w:rsidRDefault="00716C5A" w:rsidP="002F4086">
            <w:pPr>
              <w:jc w:val="both"/>
              <w:rPr>
                <w:rFonts w:ascii="Tahoma" w:hAnsi="Tahoma" w:cs="Tahoma"/>
                <w:sz w:val="20"/>
                <w:szCs w:val="20"/>
              </w:rPr>
            </w:pPr>
            <w:r w:rsidRPr="00B7334A">
              <w:rPr>
                <w:rFonts w:ascii="Tahoma" w:eastAsia="Times New Roman" w:hAnsi="Tahoma" w:cs="Tahoma"/>
                <w:color w:val="000000"/>
                <w:sz w:val="20"/>
                <w:szCs w:val="20"/>
                <w:lang w:eastAsia="pl-PL"/>
              </w:rPr>
              <w:t xml:space="preserve">ze względu na posiadaną przez Zamawiającego aplikację bazodanową </w:t>
            </w:r>
            <w:proofErr w:type="spellStart"/>
            <w:r w:rsidRPr="00B7334A">
              <w:rPr>
                <w:rFonts w:ascii="Tahoma" w:eastAsia="Times New Roman" w:hAnsi="Tahoma" w:cs="Tahoma"/>
                <w:color w:val="000000"/>
                <w:sz w:val="20"/>
                <w:szCs w:val="20"/>
                <w:lang w:eastAsia="pl-PL"/>
              </w:rPr>
              <w:t>InfoMedica</w:t>
            </w:r>
            <w:proofErr w:type="spellEnd"/>
            <w:r w:rsidRPr="00B7334A">
              <w:rPr>
                <w:rFonts w:ascii="Tahoma" w:eastAsia="Times New Roman" w:hAnsi="Tahoma" w:cs="Tahoma"/>
                <w:color w:val="000000"/>
                <w:sz w:val="20"/>
                <w:szCs w:val="20"/>
                <w:lang w:eastAsia="pl-PL"/>
              </w:rPr>
              <w:t xml:space="preserve"> (firmy Asseco Poland S.A.) wymagana jest możliwość instalacji tego oprogramowania na systemie operacyjnym oferowanym przez Wykonawcę. Dostarczone k</w:t>
            </w:r>
            <w:r w:rsidRPr="00B7334A">
              <w:rPr>
                <w:rFonts w:ascii="Tahoma" w:eastAsia="Times New Roman" w:hAnsi="Tahoma" w:cs="Tahoma"/>
                <w:sz w:val="20"/>
                <w:szCs w:val="20"/>
                <w:lang w:eastAsia="pl-PL"/>
              </w:rPr>
              <w:t xml:space="preserve">omputery będą wykorzystane do pracy z systemem AMMS ( firmy Asseco Poland), który korzysta z przeglądarki internetowej, wtyczki Java, Wtyczki Flash. </w:t>
            </w:r>
          </w:p>
        </w:tc>
      </w:tr>
      <w:tr w:rsidR="00716C5A" w:rsidRPr="00B7334A" w14:paraId="17503C94" w14:textId="77777777" w:rsidTr="002F4086">
        <w:tc>
          <w:tcPr>
            <w:tcW w:w="318" w:type="pct"/>
            <w:shd w:val="clear" w:color="auto" w:fill="auto"/>
          </w:tcPr>
          <w:p w14:paraId="1EC661D4" w14:textId="77777777" w:rsidR="00716C5A" w:rsidRPr="00B7334A" w:rsidRDefault="00716C5A" w:rsidP="002F4086">
            <w:pPr>
              <w:rPr>
                <w:rFonts w:ascii="Tahoma" w:hAnsi="Tahoma" w:cs="Tahoma"/>
                <w:sz w:val="20"/>
                <w:szCs w:val="20"/>
              </w:rPr>
            </w:pPr>
            <w:r>
              <w:rPr>
                <w:rFonts w:ascii="Tahoma" w:hAnsi="Tahoma" w:cs="Tahoma"/>
                <w:sz w:val="20"/>
                <w:szCs w:val="20"/>
              </w:rPr>
              <w:t>c</w:t>
            </w:r>
          </w:p>
        </w:tc>
        <w:tc>
          <w:tcPr>
            <w:tcW w:w="4682" w:type="pct"/>
            <w:shd w:val="clear" w:color="auto" w:fill="auto"/>
          </w:tcPr>
          <w:p w14:paraId="3BA3D5DC" w14:textId="77777777" w:rsidR="00716C5A" w:rsidRPr="00B7334A" w:rsidRDefault="00716C5A" w:rsidP="002F4086">
            <w:pPr>
              <w:jc w:val="both"/>
              <w:rPr>
                <w:rFonts w:ascii="Tahoma" w:hAnsi="Tahoma" w:cs="Tahoma"/>
                <w:sz w:val="20"/>
                <w:szCs w:val="20"/>
              </w:rPr>
            </w:pPr>
            <w:r w:rsidRPr="00B7334A">
              <w:rPr>
                <w:rFonts w:ascii="Tahoma" w:eastAsia="Times New Roman" w:hAnsi="Tahoma" w:cs="Tahoma"/>
                <w:color w:val="000000"/>
                <w:sz w:val="20"/>
                <w:szCs w:val="20"/>
                <w:lang w:eastAsia="pl-PL"/>
              </w:rPr>
              <w:t>zaoferowany system operacyjny będzie mógł być wykorzystywany (bez konieczności wykonywania jakichkolwiek modyfikacji) w sieciach informatycznych do przetwarzania informacji wrażliwych (dane osobowe, dane medyczne, dane finansowe)</w:t>
            </w:r>
          </w:p>
        </w:tc>
      </w:tr>
      <w:tr w:rsidR="00716C5A" w:rsidRPr="00B7334A" w14:paraId="1D2C9BF9" w14:textId="77777777" w:rsidTr="002F4086">
        <w:tc>
          <w:tcPr>
            <w:tcW w:w="318" w:type="pct"/>
            <w:shd w:val="clear" w:color="auto" w:fill="auto"/>
          </w:tcPr>
          <w:p w14:paraId="7C30C391" w14:textId="77777777" w:rsidR="00716C5A" w:rsidRPr="00B7334A" w:rsidRDefault="00716C5A" w:rsidP="002F4086">
            <w:pPr>
              <w:rPr>
                <w:rFonts w:ascii="Tahoma" w:hAnsi="Tahoma" w:cs="Tahoma"/>
                <w:sz w:val="20"/>
                <w:szCs w:val="20"/>
              </w:rPr>
            </w:pPr>
            <w:r w:rsidRPr="00B7334A">
              <w:rPr>
                <w:rFonts w:ascii="Tahoma" w:hAnsi="Tahoma" w:cs="Tahoma"/>
                <w:sz w:val="20"/>
                <w:szCs w:val="20"/>
              </w:rPr>
              <w:t>4</w:t>
            </w:r>
          </w:p>
        </w:tc>
        <w:tc>
          <w:tcPr>
            <w:tcW w:w="4682" w:type="pct"/>
            <w:shd w:val="clear" w:color="auto" w:fill="auto"/>
          </w:tcPr>
          <w:p w14:paraId="75CB8EA7" w14:textId="77777777" w:rsidR="00716C5A" w:rsidRPr="00B7334A" w:rsidRDefault="00716C5A" w:rsidP="002F4086">
            <w:pPr>
              <w:jc w:val="both"/>
              <w:rPr>
                <w:rFonts w:ascii="Tahoma" w:hAnsi="Tahoma" w:cs="Tahoma"/>
                <w:sz w:val="20"/>
                <w:szCs w:val="20"/>
              </w:rPr>
            </w:pPr>
            <w:r w:rsidRPr="00B7334A">
              <w:rPr>
                <w:rFonts w:ascii="Tahoma" w:hAnsi="Tahoma" w:cs="Tahoma"/>
                <w:sz w:val="20"/>
                <w:szCs w:val="20"/>
              </w:rPr>
              <w:t xml:space="preserve">Możliwość wykonania </w:t>
            </w:r>
            <w:proofErr w:type="spellStart"/>
            <w:r w:rsidRPr="00B7334A">
              <w:rPr>
                <w:rFonts w:ascii="Tahoma" w:hAnsi="Tahoma" w:cs="Tahoma"/>
                <w:sz w:val="20"/>
                <w:szCs w:val="20"/>
              </w:rPr>
              <w:t>downgrad’u</w:t>
            </w:r>
            <w:proofErr w:type="spellEnd"/>
            <w:r w:rsidRPr="00B7334A">
              <w:rPr>
                <w:rFonts w:ascii="Tahoma" w:hAnsi="Tahoma" w:cs="Tahoma"/>
                <w:sz w:val="20"/>
                <w:szCs w:val="20"/>
              </w:rPr>
              <w:t xml:space="preserve"> (zmiany wersji na niższą) w ramach posiadanej licencji (bez konieczności posiadania/dokupowania dodatkowej licencji na obniżaną wersję systemu)</w:t>
            </w:r>
          </w:p>
        </w:tc>
      </w:tr>
    </w:tbl>
    <w:p w14:paraId="53686A4F" w14:textId="77777777" w:rsidR="00716C5A" w:rsidRDefault="00716C5A" w:rsidP="00716C5A">
      <w:pPr>
        <w:spacing w:after="0"/>
        <w:rPr>
          <w:rFonts w:ascii="Tahoma" w:hAnsi="Tahoma" w:cs="Tahoma"/>
          <w:sz w:val="20"/>
          <w:szCs w:val="20"/>
        </w:rPr>
      </w:pPr>
    </w:p>
    <w:p w14:paraId="67C34425" w14:textId="77777777" w:rsidR="00716C5A" w:rsidRDefault="00716C5A" w:rsidP="00716C5A">
      <w:pPr>
        <w:spacing w:after="0"/>
        <w:rPr>
          <w:rFonts w:ascii="Tahoma" w:hAnsi="Tahoma" w:cs="Tahoma"/>
          <w:b/>
          <w:sz w:val="24"/>
          <w:szCs w:val="24"/>
        </w:rPr>
      </w:pPr>
      <w:r>
        <w:rPr>
          <w:rFonts w:ascii="Tahoma" w:hAnsi="Tahoma" w:cs="Tahoma"/>
          <w:b/>
          <w:sz w:val="24"/>
          <w:szCs w:val="24"/>
        </w:rPr>
        <w:t>UWAGA nr 2: (dotyczy punktu 4 b Zestawienia Parametrów Technicznych)</w:t>
      </w:r>
    </w:p>
    <w:p w14:paraId="491A2B6A" w14:textId="77777777" w:rsidR="00716C5A" w:rsidRPr="00B7334A" w:rsidRDefault="00716C5A" w:rsidP="00716C5A">
      <w:pPr>
        <w:spacing w:after="0"/>
        <w:rPr>
          <w:rFonts w:ascii="Tahoma" w:hAnsi="Tahoma" w:cs="Tahoma"/>
          <w:b/>
          <w:sz w:val="20"/>
          <w:szCs w:val="20"/>
        </w:rPr>
      </w:pPr>
      <w:r w:rsidRPr="00B7334A">
        <w:rPr>
          <w:rFonts w:ascii="Tahoma" w:hAnsi="Tahoma" w:cs="Tahoma"/>
          <w:b/>
          <w:sz w:val="20"/>
          <w:szCs w:val="20"/>
        </w:rPr>
        <w:t>Minimalne wymagania dla systemu pakietu bezpieczeństwa</w:t>
      </w:r>
      <w:r>
        <w:rPr>
          <w:rFonts w:ascii="Tahoma" w:hAnsi="Tahoma" w:cs="Tahoma"/>
          <w:b/>
          <w:sz w:val="20"/>
          <w:szCs w:val="20"/>
        </w:rPr>
        <w:t xml:space="preserve"> zainstalowanego na komputerach </w:t>
      </w:r>
      <w:r w:rsidRPr="00B7334A">
        <w:rPr>
          <w:rFonts w:ascii="Tahoma" w:hAnsi="Tahoma" w:cs="Tahoma"/>
          <w:b/>
          <w:sz w:val="20"/>
          <w:szCs w:val="20"/>
        </w:rPr>
        <w:t>objętych niniejszym zamówieniem</w:t>
      </w:r>
      <w:r>
        <w:rPr>
          <w:rFonts w:ascii="Tahoma" w:hAnsi="Tahoma" w:cs="Tahoma"/>
          <w:b/>
          <w:sz w:val="20"/>
          <w:szCs w:val="20"/>
        </w:rPr>
        <w:t xml:space="preserve"> </w:t>
      </w:r>
    </w:p>
    <w:p w14:paraId="0C005189" w14:textId="77777777" w:rsidR="00716C5A" w:rsidRPr="00B7334A" w:rsidRDefault="00716C5A" w:rsidP="00716C5A">
      <w:pPr>
        <w:spacing w:after="0" w:line="240" w:lineRule="auto"/>
        <w:rPr>
          <w:rFonts w:ascii="Tahoma" w:eastAsia="Times New Roman" w:hAnsi="Tahoma" w:cs="Tahoma"/>
          <w:sz w:val="20"/>
          <w:szCs w:val="20"/>
          <w:lang w:eastAsia="pl-PL"/>
        </w:rPr>
      </w:pPr>
    </w:p>
    <w:p w14:paraId="0344A7F3" w14:textId="77777777" w:rsidR="00716C5A" w:rsidRPr="00B7334A" w:rsidRDefault="00716C5A" w:rsidP="00716C5A">
      <w:pPr>
        <w:widowControl w:val="0"/>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4D357C">
        <w:rPr>
          <w:rFonts w:ascii="Tahoma" w:eastAsia="Lucida Sans Unicode" w:hAnsi="Tahoma" w:cs="Tahoma"/>
          <w:color w:val="000000" w:themeColor="text1"/>
          <w:kern w:val="3"/>
          <w:sz w:val="20"/>
          <w:szCs w:val="20"/>
          <w:lang w:eastAsia="zh-CN" w:bidi="hi-IN"/>
        </w:rPr>
        <w:t xml:space="preserve">Zamawiający obecnie posiada pakiet antywirusowy ESET </w:t>
      </w:r>
      <w:proofErr w:type="spellStart"/>
      <w:r w:rsidRPr="004D357C">
        <w:rPr>
          <w:rFonts w:ascii="Tahoma" w:eastAsia="Lucida Sans Unicode" w:hAnsi="Tahoma" w:cs="Tahoma"/>
          <w:color w:val="000000" w:themeColor="text1"/>
          <w:kern w:val="3"/>
          <w:sz w:val="20"/>
          <w:szCs w:val="20"/>
          <w:lang w:eastAsia="zh-CN" w:bidi="hi-IN"/>
        </w:rPr>
        <w:t>Endpoint</w:t>
      </w:r>
      <w:proofErr w:type="spellEnd"/>
      <w:r w:rsidRPr="004D357C">
        <w:rPr>
          <w:rFonts w:ascii="Tahoma" w:eastAsia="Lucida Sans Unicode" w:hAnsi="Tahoma" w:cs="Tahoma"/>
          <w:color w:val="000000" w:themeColor="text1"/>
          <w:kern w:val="3"/>
          <w:sz w:val="20"/>
          <w:szCs w:val="20"/>
          <w:lang w:eastAsia="zh-CN" w:bidi="hi-IN"/>
        </w:rPr>
        <w:t xml:space="preserve"> Security S</w:t>
      </w:r>
      <w:r>
        <w:rPr>
          <w:rFonts w:ascii="Tahoma" w:eastAsia="Lucida Sans Unicode" w:hAnsi="Tahoma" w:cs="Tahoma"/>
          <w:color w:val="000000" w:themeColor="text1"/>
          <w:kern w:val="3"/>
          <w:sz w:val="20"/>
          <w:szCs w:val="20"/>
          <w:lang w:eastAsia="zh-CN" w:bidi="hi-IN"/>
        </w:rPr>
        <w:t>uite (na dzień 12 czerwca 2018r szpital posiada</w:t>
      </w:r>
      <w:r>
        <w:rPr>
          <w:rFonts w:ascii="Tahoma" w:eastAsia="Lucida Sans Unicode" w:hAnsi="Tahoma" w:cs="Tahoma"/>
          <w:b/>
          <w:color w:val="000000" w:themeColor="text1"/>
          <w:kern w:val="3"/>
          <w:sz w:val="20"/>
          <w:szCs w:val="20"/>
          <w:lang w:eastAsia="zh-CN" w:bidi="hi-IN"/>
        </w:rPr>
        <w:t xml:space="preserve"> 373</w:t>
      </w:r>
      <w:r w:rsidRPr="00EB284C">
        <w:rPr>
          <w:rFonts w:ascii="Tahoma" w:eastAsia="Lucida Sans Unicode" w:hAnsi="Tahoma" w:cs="Tahoma"/>
          <w:b/>
          <w:color w:val="000000" w:themeColor="text1"/>
          <w:kern w:val="3"/>
          <w:sz w:val="20"/>
          <w:szCs w:val="20"/>
          <w:lang w:eastAsia="zh-CN" w:bidi="hi-IN"/>
        </w:rPr>
        <w:t xml:space="preserve"> </w:t>
      </w:r>
      <w:r w:rsidRPr="004D357C">
        <w:rPr>
          <w:rFonts w:ascii="Tahoma" w:eastAsia="Lucida Sans Unicode" w:hAnsi="Tahoma" w:cs="Tahoma"/>
          <w:color w:val="000000" w:themeColor="text1"/>
          <w:kern w:val="3"/>
          <w:sz w:val="20"/>
          <w:szCs w:val="20"/>
          <w:lang w:eastAsia="zh-CN" w:bidi="hi-IN"/>
        </w:rPr>
        <w:t>licencj</w:t>
      </w:r>
      <w:r>
        <w:rPr>
          <w:rFonts w:ascii="Tahoma" w:eastAsia="Lucida Sans Unicode" w:hAnsi="Tahoma" w:cs="Tahoma"/>
          <w:color w:val="000000" w:themeColor="text1"/>
          <w:kern w:val="3"/>
          <w:sz w:val="20"/>
          <w:szCs w:val="20"/>
          <w:lang w:eastAsia="zh-CN" w:bidi="hi-IN"/>
        </w:rPr>
        <w:t>e w lokalizacji Ceglana ważnych do 5.09.2020r</w:t>
      </w:r>
      <w:r w:rsidRPr="004D357C">
        <w:rPr>
          <w:rFonts w:ascii="Tahoma" w:eastAsia="Lucida Sans Unicode" w:hAnsi="Tahoma" w:cs="Tahoma"/>
          <w:color w:val="000000" w:themeColor="text1"/>
          <w:kern w:val="3"/>
          <w:sz w:val="20"/>
          <w:szCs w:val="20"/>
          <w:lang w:eastAsia="zh-CN" w:bidi="hi-IN"/>
        </w:rPr>
        <w:t>) wraz z wdrożoną kon</w:t>
      </w:r>
      <w:r>
        <w:rPr>
          <w:rFonts w:ascii="Tahoma" w:eastAsia="Lucida Sans Unicode" w:hAnsi="Tahoma" w:cs="Tahoma"/>
          <w:color w:val="000000" w:themeColor="text1"/>
          <w:kern w:val="3"/>
          <w:sz w:val="20"/>
          <w:szCs w:val="20"/>
          <w:lang w:eastAsia="zh-CN" w:bidi="hi-IN"/>
        </w:rPr>
        <w:t xml:space="preserve">solą do centralnego zarządzania </w:t>
      </w:r>
      <w:r w:rsidRPr="00B7334A">
        <w:rPr>
          <w:rFonts w:ascii="Tahoma" w:eastAsia="Lucida Sans Unicode" w:hAnsi="Tahoma" w:cs="Tahoma"/>
          <w:kern w:val="3"/>
          <w:sz w:val="20"/>
          <w:szCs w:val="20"/>
          <w:lang w:eastAsia="pl-PL" w:bidi="hi-IN"/>
        </w:rPr>
        <w:t xml:space="preserve">Oprogramowanie to będzie używane na dostarczonych </w:t>
      </w:r>
      <w:r>
        <w:rPr>
          <w:rFonts w:ascii="Tahoma" w:eastAsia="Lucida Sans Unicode" w:hAnsi="Tahoma" w:cs="Tahoma"/>
          <w:kern w:val="3"/>
          <w:sz w:val="20"/>
          <w:szCs w:val="20"/>
          <w:lang w:eastAsia="pl-PL" w:bidi="hi-IN"/>
        </w:rPr>
        <w:t>komputerach</w:t>
      </w:r>
    </w:p>
    <w:p w14:paraId="7BEBCB13" w14:textId="77777777" w:rsidR="00716C5A" w:rsidRPr="003A0D07" w:rsidRDefault="00716C5A" w:rsidP="00716C5A">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kern w:val="3"/>
          <w:sz w:val="20"/>
          <w:szCs w:val="20"/>
          <w:lang w:eastAsia="zh-CN" w:bidi="hi-IN"/>
        </w:rPr>
        <w:t>Udzielona licencja powinna umożliwić użytkowanie programu we wszystkich jednostkach organizacyjnych Zamawiającego</w:t>
      </w:r>
      <w:r>
        <w:rPr>
          <w:rFonts w:ascii="Tahoma" w:eastAsia="Lucida Sans Unicode" w:hAnsi="Tahoma" w:cs="Tahoma"/>
          <w:kern w:val="3"/>
          <w:sz w:val="20"/>
          <w:szCs w:val="20"/>
          <w:lang w:eastAsia="zh-CN" w:bidi="hi-IN"/>
        </w:rPr>
        <w:t>.</w:t>
      </w:r>
    </w:p>
    <w:p w14:paraId="1FDA81C8" w14:textId="77777777" w:rsidR="00716C5A" w:rsidRPr="006E02C7" w:rsidRDefault="00716C5A" w:rsidP="00716C5A">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1CB19306" w14:textId="77777777" w:rsidR="00716C5A" w:rsidRPr="004A5857" w:rsidRDefault="00716C5A" w:rsidP="00716C5A">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Pr>
          <w:rFonts w:ascii="Tahoma" w:eastAsia="Lucida Sans Unicode" w:hAnsi="Tahoma" w:cs="Tahoma"/>
          <w:color w:val="000000"/>
          <w:kern w:val="3"/>
          <w:sz w:val="20"/>
          <w:szCs w:val="20"/>
          <w:lang w:eastAsia="pl-PL" w:bidi="pl-PL"/>
        </w:rPr>
        <w:t xml:space="preserve">W przypadku zaoferowania </w:t>
      </w:r>
      <w:r w:rsidRPr="004D357C">
        <w:rPr>
          <w:rFonts w:ascii="Tahoma" w:eastAsia="Lucida Sans Unicode" w:hAnsi="Tahoma" w:cs="Tahoma"/>
          <w:color w:val="000000" w:themeColor="text1"/>
          <w:kern w:val="3"/>
          <w:sz w:val="20"/>
          <w:szCs w:val="20"/>
          <w:lang w:eastAsia="zh-CN" w:bidi="hi-IN"/>
        </w:rPr>
        <w:t xml:space="preserve">ESET </w:t>
      </w:r>
      <w:proofErr w:type="spellStart"/>
      <w:r w:rsidRPr="004D357C">
        <w:rPr>
          <w:rFonts w:ascii="Tahoma" w:eastAsia="Lucida Sans Unicode" w:hAnsi="Tahoma" w:cs="Tahoma"/>
          <w:color w:val="000000" w:themeColor="text1"/>
          <w:kern w:val="3"/>
          <w:sz w:val="20"/>
          <w:szCs w:val="20"/>
          <w:lang w:eastAsia="zh-CN" w:bidi="hi-IN"/>
        </w:rPr>
        <w:t>Endpoint</w:t>
      </w:r>
      <w:proofErr w:type="spellEnd"/>
      <w:r w:rsidRPr="004D357C">
        <w:rPr>
          <w:rFonts w:ascii="Tahoma" w:eastAsia="Lucida Sans Unicode" w:hAnsi="Tahoma" w:cs="Tahoma"/>
          <w:color w:val="000000" w:themeColor="text1"/>
          <w:kern w:val="3"/>
          <w:sz w:val="20"/>
          <w:szCs w:val="20"/>
          <w:lang w:eastAsia="zh-CN" w:bidi="hi-IN"/>
        </w:rPr>
        <w:t xml:space="preserve"> Security S</w:t>
      </w:r>
      <w:r>
        <w:rPr>
          <w:rFonts w:ascii="Tahoma" w:eastAsia="Lucida Sans Unicode" w:hAnsi="Tahoma" w:cs="Tahoma"/>
          <w:color w:val="000000" w:themeColor="text1"/>
          <w:kern w:val="3"/>
          <w:sz w:val="20"/>
          <w:szCs w:val="20"/>
          <w:lang w:eastAsia="zh-CN" w:bidi="hi-IN"/>
        </w:rPr>
        <w:t xml:space="preserve">uite, zamawiający wymaga, by licencja była dostarczona w formie rozszerzenia klucza dla  licencji przytoczonych powyżej, o ilość równą ilości zamawianych komputerów dla lokalizacji Ceglana </w:t>
      </w:r>
      <w:r w:rsidRPr="009A57B4">
        <w:rPr>
          <w:rFonts w:ascii="Tahoma" w:eastAsia="Lucida Sans Unicode" w:hAnsi="Tahoma" w:cs="Tahoma"/>
          <w:b/>
          <w:color w:val="000000" w:themeColor="text1"/>
          <w:kern w:val="3"/>
          <w:sz w:val="20"/>
          <w:szCs w:val="20"/>
          <w:lang w:eastAsia="zh-CN" w:bidi="hi-IN"/>
        </w:rPr>
        <w:t xml:space="preserve">tj. </w:t>
      </w:r>
      <w:r>
        <w:rPr>
          <w:rFonts w:ascii="Tahoma" w:eastAsia="Lucida Sans Unicode" w:hAnsi="Tahoma" w:cs="Tahoma"/>
          <w:b/>
          <w:color w:val="000000" w:themeColor="text1"/>
          <w:kern w:val="3"/>
          <w:sz w:val="20"/>
          <w:szCs w:val="20"/>
          <w:lang w:eastAsia="zh-CN" w:bidi="hi-IN"/>
        </w:rPr>
        <w:t>10</w:t>
      </w:r>
      <w:r w:rsidRPr="009A57B4">
        <w:rPr>
          <w:rFonts w:ascii="Tahoma" w:eastAsia="Lucida Sans Unicode" w:hAnsi="Tahoma" w:cs="Tahoma"/>
          <w:b/>
          <w:color w:val="000000" w:themeColor="text1"/>
          <w:kern w:val="3"/>
          <w:sz w:val="20"/>
          <w:szCs w:val="20"/>
          <w:lang w:eastAsia="zh-CN" w:bidi="hi-IN"/>
        </w:rPr>
        <w:t xml:space="preserve"> licencji z okresem ważności jak posiadany klucz przez Zamawiającego.</w:t>
      </w:r>
    </w:p>
    <w:p w14:paraId="63621DF3" w14:textId="77777777" w:rsidR="00716C5A" w:rsidRPr="00324A82" w:rsidRDefault="00716C5A" w:rsidP="00716C5A">
      <w:pPr>
        <w:widowControl w:val="0"/>
        <w:numPr>
          <w:ilvl w:val="0"/>
          <w:numId w:val="26"/>
        </w:numPr>
        <w:suppressAutoHyphens/>
        <w:autoSpaceDN w:val="0"/>
        <w:spacing w:after="0" w:line="240" w:lineRule="auto"/>
        <w:jc w:val="both"/>
        <w:textAlignment w:val="baseline"/>
        <w:rPr>
          <w:rFonts w:ascii="Tahoma" w:eastAsia="Lucida Sans Unicode" w:hAnsi="Tahoma" w:cs="Tahoma"/>
          <w:kern w:val="3"/>
          <w:sz w:val="20"/>
          <w:szCs w:val="20"/>
          <w:lang w:eastAsia="pl-PL" w:bidi="hi-IN"/>
        </w:rPr>
      </w:pPr>
      <w:r w:rsidRPr="003A0D07">
        <w:rPr>
          <w:rFonts w:ascii="Tahoma" w:eastAsia="Lucida Sans Unicode" w:hAnsi="Tahoma" w:cs="Tahoma"/>
          <w:color w:val="000000"/>
          <w:kern w:val="3"/>
          <w:sz w:val="20"/>
          <w:szCs w:val="20"/>
          <w:lang w:eastAsia="pl-PL" w:bidi="pl-PL"/>
        </w:rPr>
        <w:t xml:space="preserve">W przypadku zaoferowania innego pakietu antywirusowego niż obecnie posiadany przez Zamawiającego wymaga się, aby współpracował on z konsolą centralnego zarządzania posiadaną </w:t>
      </w:r>
      <w:r>
        <w:rPr>
          <w:rFonts w:ascii="Tahoma" w:eastAsia="Lucida Sans Unicode" w:hAnsi="Tahoma" w:cs="Tahoma"/>
          <w:color w:val="000000"/>
          <w:kern w:val="3"/>
          <w:sz w:val="20"/>
          <w:szCs w:val="20"/>
          <w:lang w:eastAsia="pl-PL" w:bidi="pl-PL"/>
        </w:rPr>
        <w:t xml:space="preserve">i wdrożoną </w:t>
      </w:r>
      <w:r w:rsidRPr="003A0D07">
        <w:rPr>
          <w:rFonts w:ascii="Tahoma" w:eastAsia="Lucida Sans Unicode" w:hAnsi="Tahoma" w:cs="Tahoma"/>
          <w:color w:val="000000"/>
          <w:kern w:val="3"/>
          <w:sz w:val="20"/>
          <w:szCs w:val="20"/>
          <w:lang w:eastAsia="pl-PL" w:bidi="pl-PL"/>
        </w:rPr>
        <w:t xml:space="preserve">przez Zamawiającego </w:t>
      </w:r>
      <w:proofErr w:type="spellStart"/>
      <w:r w:rsidRPr="003A0D07">
        <w:rPr>
          <w:rFonts w:ascii="Tahoma" w:eastAsia="Lucida Sans Unicode" w:hAnsi="Tahoma" w:cs="Tahoma"/>
          <w:color w:val="000000"/>
          <w:kern w:val="3"/>
          <w:sz w:val="20"/>
          <w:szCs w:val="20"/>
          <w:lang w:eastAsia="pl-PL" w:bidi="pl-PL"/>
        </w:rPr>
        <w:t>Eset</w:t>
      </w:r>
      <w:proofErr w:type="spellEnd"/>
      <w:r w:rsidRPr="003A0D07">
        <w:rPr>
          <w:rFonts w:ascii="Tahoma" w:eastAsia="Lucida Sans Unicode" w:hAnsi="Tahoma" w:cs="Tahoma"/>
          <w:color w:val="000000"/>
          <w:kern w:val="3"/>
          <w:sz w:val="20"/>
          <w:szCs w:val="20"/>
          <w:lang w:eastAsia="pl-PL" w:bidi="pl-PL"/>
        </w:rPr>
        <w:t xml:space="preserve"> Remote Administrator </w:t>
      </w:r>
      <w:proofErr w:type="spellStart"/>
      <w:r w:rsidRPr="003A0D07">
        <w:rPr>
          <w:rFonts w:ascii="Tahoma" w:eastAsia="Lucida Sans Unicode" w:hAnsi="Tahoma" w:cs="Tahoma"/>
          <w:color w:val="000000"/>
          <w:kern w:val="3"/>
          <w:sz w:val="20"/>
          <w:szCs w:val="20"/>
          <w:lang w:eastAsia="pl-PL" w:bidi="pl-PL"/>
        </w:rPr>
        <w:t>Console</w:t>
      </w:r>
      <w:proofErr w:type="spellEnd"/>
      <w:r w:rsidRPr="003A0D07">
        <w:rPr>
          <w:rFonts w:ascii="Tahoma" w:eastAsia="Lucida Sans Unicode" w:hAnsi="Tahoma" w:cs="Tahoma"/>
          <w:color w:val="000000"/>
          <w:kern w:val="3"/>
          <w:sz w:val="20"/>
          <w:szCs w:val="20"/>
          <w:lang w:eastAsia="pl-PL" w:bidi="pl-PL"/>
        </w:rPr>
        <w:t>.</w:t>
      </w:r>
      <w:r>
        <w:rPr>
          <w:rFonts w:ascii="Tahoma" w:eastAsia="Lucida Sans Unicode" w:hAnsi="Tahoma" w:cs="Tahoma"/>
          <w:color w:val="000000"/>
          <w:kern w:val="3"/>
          <w:sz w:val="20"/>
          <w:szCs w:val="20"/>
          <w:lang w:eastAsia="pl-PL" w:bidi="pl-PL"/>
        </w:rPr>
        <w:t xml:space="preserve"> Poniżej Zamawiający wskazuje wymagania minimalne dla pakietu antywirusowego: </w:t>
      </w:r>
    </w:p>
    <w:p w14:paraId="4623EC23" w14:textId="77777777" w:rsidR="00716C5A" w:rsidRPr="006E02C7" w:rsidRDefault="00716C5A" w:rsidP="00716C5A">
      <w:pPr>
        <w:widowControl w:val="0"/>
        <w:suppressAutoHyphens/>
        <w:autoSpaceDN w:val="0"/>
        <w:spacing w:after="0" w:line="240" w:lineRule="auto"/>
        <w:ind w:left="720"/>
        <w:jc w:val="both"/>
        <w:textAlignment w:val="baseline"/>
        <w:rPr>
          <w:rFonts w:ascii="Tahoma" w:eastAsia="Lucida Sans Unicode" w:hAnsi="Tahoma" w:cs="Tahoma"/>
          <w:kern w:val="3"/>
          <w:sz w:val="20"/>
          <w:szCs w:val="20"/>
          <w:lang w:eastAsia="pl-PL" w:bidi="hi-IN"/>
        </w:rPr>
      </w:pPr>
    </w:p>
    <w:tbl>
      <w:tblPr>
        <w:tblStyle w:val="Tabela-Siatka"/>
        <w:tblW w:w="5000" w:type="pct"/>
        <w:tblLook w:val="04A0" w:firstRow="1" w:lastRow="0" w:firstColumn="1" w:lastColumn="0" w:noHBand="0" w:noVBand="1"/>
      </w:tblPr>
      <w:tblGrid>
        <w:gridCol w:w="569"/>
        <w:gridCol w:w="9341"/>
      </w:tblGrid>
      <w:tr w:rsidR="00716C5A" w:rsidRPr="00B7334A" w14:paraId="664897E7" w14:textId="77777777" w:rsidTr="002F4086">
        <w:tc>
          <w:tcPr>
            <w:tcW w:w="287" w:type="pct"/>
          </w:tcPr>
          <w:p w14:paraId="6B26D407" w14:textId="77777777" w:rsidR="00716C5A" w:rsidRPr="00B7334A" w:rsidRDefault="00716C5A" w:rsidP="002F4086">
            <w:pPr>
              <w:rPr>
                <w:rFonts w:ascii="Tahoma" w:eastAsia="Calibri" w:hAnsi="Tahoma" w:cs="Tahoma"/>
                <w:sz w:val="20"/>
                <w:szCs w:val="20"/>
              </w:rPr>
            </w:pPr>
            <w:r>
              <w:rPr>
                <w:rFonts w:ascii="Tahoma" w:eastAsia="Calibri" w:hAnsi="Tahoma" w:cs="Tahoma"/>
                <w:sz w:val="20"/>
                <w:szCs w:val="20"/>
              </w:rPr>
              <w:t>1</w:t>
            </w:r>
          </w:p>
        </w:tc>
        <w:tc>
          <w:tcPr>
            <w:tcW w:w="4713" w:type="pct"/>
          </w:tcPr>
          <w:p w14:paraId="4BA0FE2A" w14:textId="77777777" w:rsidR="00716C5A" w:rsidRPr="00B7334A" w:rsidRDefault="00716C5A" w:rsidP="002F4086">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Wymagania ogólne dla </w:t>
            </w:r>
            <w:r>
              <w:rPr>
                <w:rFonts w:ascii="Tahoma" w:eastAsia="Times New Roman" w:hAnsi="Tahoma" w:cs="Tahoma"/>
                <w:b/>
                <w:i/>
                <w:color w:val="000000"/>
                <w:sz w:val="20"/>
                <w:szCs w:val="20"/>
                <w:lang w:eastAsia="pl-PL"/>
              </w:rPr>
              <w:t xml:space="preserve"> oferowanego pakietu bezpieczeństwa</w:t>
            </w:r>
            <w:r w:rsidRPr="00B7334A">
              <w:rPr>
                <w:rFonts w:ascii="Tahoma" w:eastAsia="Times New Roman" w:hAnsi="Tahoma" w:cs="Tahoma"/>
                <w:b/>
                <w:i/>
                <w:color w:val="000000"/>
                <w:sz w:val="20"/>
                <w:szCs w:val="20"/>
                <w:lang w:eastAsia="pl-PL"/>
              </w:rPr>
              <w:t xml:space="preserve">:: </w:t>
            </w:r>
          </w:p>
          <w:p w14:paraId="7A436134" w14:textId="77777777" w:rsidR="00716C5A" w:rsidRPr="00B7334A" w:rsidRDefault="00716C5A" w:rsidP="00716C5A">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 xml:space="preserve">Pełne wsparcie dla </w:t>
            </w:r>
            <w:r>
              <w:rPr>
                <w:rFonts w:ascii="Tahoma" w:eastAsia="Times New Roman" w:hAnsi="Tahoma" w:cs="Tahoma"/>
                <w:sz w:val="20"/>
                <w:szCs w:val="20"/>
                <w:lang w:eastAsia="pl-PL"/>
              </w:rPr>
              <w:t xml:space="preserve">oferowanego </w:t>
            </w:r>
            <w:r w:rsidRPr="00B7334A">
              <w:rPr>
                <w:rFonts w:ascii="Tahoma" w:eastAsia="Times New Roman" w:hAnsi="Tahoma" w:cs="Tahoma"/>
                <w:sz w:val="20"/>
                <w:szCs w:val="20"/>
                <w:lang w:eastAsia="pl-PL"/>
              </w:rPr>
              <w:t xml:space="preserve">systemu </w:t>
            </w:r>
          </w:p>
          <w:p w14:paraId="05F500D4" w14:textId="77777777" w:rsidR="00716C5A" w:rsidRPr="00B7334A" w:rsidRDefault="00716C5A" w:rsidP="00716C5A">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Wsparcie dla 32</w:t>
            </w:r>
            <w:r w:rsidRPr="00B7334A">
              <w:rPr>
                <w:rFonts w:ascii="Tahoma" w:eastAsia="Times New Roman" w:hAnsi="Tahoma" w:cs="Tahoma"/>
                <w:sz w:val="20"/>
                <w:szCs w:val="20"/>
                <w:lang w:eastAsia="pl-PL"/>
              </w:rPr>
              <w:t xml:space="preserve"> i 64-bitowej wersji systemu Windows lub innego dostarczonego razem z komputerami</w:t>
            </w:r>
          </w:p>
          <w:p w14:paraId="232D7F16" w14:textId="77777777" w:rsidR="00716C5A" w:rsidRPr="00B7334A" w:rsidRDefault="00716C5A" w:rsidP="00716C5A">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 xml:space="preserve">Wersja programu dostępna w całości w języku polskim </w:t>
            </w:r>
          </w:p>
          <w:p w14:paraId="23714011" w14:textId="77777777" w:rsidR="00716C5A" w:rsidRPr="00B7334A" w:rsidRDefault="00716C5A" w:rsidP="00716C5A">
            <w:pPr>
              <w:numPr>
                <w:ilvl w:val="0"/>
                <w:numId w:val="25"/>
              </w:numPr>
              <w:autoSpaceDE w:val="0"/>
              <w:autoSpaceDN w:val="0"/>
              <w:adjustRightInd w:val="0"/>
              <w:spacing w:after="60"/>
              <w:ind w:left="317" w:hanging="284"/>
              <w:contextualSpacing/>
              <w:jc w:val="both"/>
              <w:rPr>
                <w:rFonts w:ascii="Tahoma" w:eastAsia="Times New Roman" w:hAnsi="Tahoma" w:cs="Tahoma"/>
                <w:sz w:val="20"/>
                <w:szCs w:val="20"/>
                <w:lang w:eastAsia="pl-PL"/>
              </w:rPr>
            </w:pPr>
            <w:r w:rsidRPr="00B7334A">
              <w:rPr>
                <w:rFonts w:ascii="Tahoma" w:eastAsia="Times New Roman" w:hAnsi="Tahoma" w:cs="Tahoma"/>
                <w:sz w:val="20"/>
                <w:szCs w:val="20"/>
                <w:lang w:eastAsia="pl-PL"/>
              </w:rPr>
              <w:t>Pomoc w programie (</w:t>
            </w:r>
            <w:proofErr w:type="spellStart"/>
            <w:r w:rsidRPr="00B7334A">
              <w:rPr>
                <w:rFonts w:ascii="Tahoma" w:eastAsia="Times New Roman" w:hAnsi="Tahoma" w:cs="Tahoma"/>
                <w:sz w:val="20"/>
                <w:szCs w:val="20"/>
                <w:lang w:eastAsia="pl-PL"/>
              </w:rPr>
              <w:t>help</w:t>
            </w:r>
            <w:proofErr w:type="spellEnd"/>
            <w:r w:rsidRPr="00B7334A">
              <w:rPr>
                <w:rFonts w:ascii="Tahoma" w:eastAsia="Times New Roman" w:hAnsi="Tahoma" w:cs="Tahoma"/>
                <w:sz w:val="20"/>
                <w:szCs w:val="20"/>
                <w:lang w:eastAsia="pl-PL"/>
              </w:rPr>
              <w:t>) i dokumentacja do programu dostępna w języku polskim</w:t>
            </w:r>
          </w:p>
          <w:p w14:paraId="4AB3942E" w14:textId="77777777" w:rsidR="00716C5A" w:rsidRPr="00254974" w:rsidRDefault="00716C5A" w:rsidP="002F4086">
            <w:pPr>
              <w:autoSpaceDE w:val="0"/>
              <w:autoSpaceDN w:val="0"/>
              <w:adjustRightInd w:val="0"/>
              <w:spacing w:after="60"/>
              <w:ind w:left="317"/>
              <w:contextualSpacing/>
              <w:jc w:val="both"/>
              <w:rPr>
                <w:rFonts w:ascii="Tahoma" w:eastAsia="Times New Roman" w:hAnsi="Tahoma" w:cs="Tahoma"/>
                <w:sz w:val="20"/>
                <w:szCs w:val="20"/>
                <w:lang w:eastAsia="pl-PL"/>
              </w:rPr>
            </w:pPr>
          </w:p>
        </w:tc>
      </w:tr>
      <w:tr w:rsidR="00716C5A" w:rsidRPr="00B7334A" w14:paraId="04A4DC46" w14:textId="77777777" w:rsidTr="002F4086">
        <w:tc>
          <w:tcPr>
            <w:tcW w:w="287" w:type="pct"/>
          </w:tcPr>
          <w:p w14:paraId="09F8680A" w14:textId="77777777" w:rsidR="00716C5A" w:rsidRPr="00B7334A" w:rsidRDefault="00716C5A" w:rsidP="002F4086">
            <w:pPr>
              <w:rPr>
                <w:rFonts w:ascii="Tahoma" w:eastAsia="Calibri" w:hAnsi="Tahoma" w:cs="Tahoma"/>
                <w:sz w:val="20"/>
                <w:szCs w:val="20"/>
              </w:rPr>
            </w:pPr>
            <w:r>
              <w:rPr>
                <w:rFonts w:ascii="Tahoma" w:eastAsia="Calibri" w:hAnsi="Tahoma" w:cs="Tahoma"/>
                <w:sz w:val="20"/>
                <w:szCs w:val="20"/>
              </w:rPr>
              <w:t>2</w:t>
            </w:r>
          </w:p>
        </w:tc>
        <w:tc>
          <w:tcPr>
            <w:tcW w:w="4713" w:type="pct"/>
          </w:tcPr>
          <w:p w14:paraId="19BC096C" w14:textId="77777777" w:rsidR="00716C5A" w:rsidRPr="00B7334A" w:rsidRDefault="00716C5A" w:rsidP="002F4086">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Ochrona antywirusowa i </w:t>
            </w:r>
            <w:proofErr w:type="spellStart"/>
            <w:r w:rsidRPr="00B7334A">
              <w:rPr>
                <w:rFonts w:ascii="Tahoma" w:eastAsia="Times New Roman" w:hAnsi="Tahoma" w:cs="Tahoma"/>
                <w:b/>
                <w:i/>
                <w:color w:val="000000"/>
                <w:sz w:val="20"/>
                <w:szCs w:val="20"/>
                <w:lang w:eastAsia="pl-PL"/>
              </w:rPr>
              <w:t>antyspyware</w:t>
            </w:r>
            <w:proofErr w:type="spellEnd"/>
            <w:r w:rsidRPr="00B7334A">
              <w:rPr>
                <w:rFonts w:ascii="Tahoma" w:eastAsia="Times New Roman" w:hAnsi="Tahoma" w:cs="Tahoma"/>
                <w:b/>
                <w:i/>
                <w:color w:val="000000"/>
                <w:sz w:val="20"/>
                <w:szCs w:val="20"/>
                <w:lang w:eastAsia="pl-PL"/>
              </w:rPr>
              <w:t>:</w:t>
            </w:r>
          </w:p>
          <w:p w14:paraId="5DC23A24" w14:textId="77777777" w:rsidR="00716C5A" w:rsidRPr="00B7334A" w:rsidRDefault="00716C5A" w:rsidP="00716C5A">
            <w:pPr>
              <w:widowControl w:val="0"/>
              <w:numPr>
                <w:ilvl w:val="0"/>
                <w:numId w:val="32"/>
              </w:numPr>
              <w:tabs>
                <w:tab w:val="left" w:pos="2034"/>
              </w:tabs>
              <w:spacing w:after="50"/>
              <w:ind w:left="404" w:hanging="404"/>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Pełna ochrona przed wirusami, trojanami, robakami i innymi zagrożeniami.</w:t>
            </w:r>
          </w:p>
          <w:p w14:paraId="7F3D62F9" w14:textId="77777777" w:rsidR="00716C5A" w:rsidRPr="00B7334A" w:rsidRDefault="00716C5A" w:rsidP="00716C5A">
            <w:pPr>
              <w:widowControl w:val="0"/>
              <w:numPr>
                <w:ilvl w:val="0"/>
                <w:numId w:val="32"/>
              </w:numPr>
              <w:tabs>
                <w:tab w:val="left" w:pos="2034"/>
              </w:tabs>
              <w:spacing w:after="50"/>
              <w:ind w:left="404" w:hanging="404"/>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Wykrywanie i usuwanie niebezpiecznych aplikacji typu </w:t>
            </w:r>
            <w:proofErr w:type="spellStart"/>
            <w:r w:rsidRPr="00B7334A">
              <w:rPr>
                <w:rFonts w:ascii="Tahoma" w:eastAsia="Times New Roman" w:hAnsi="Tahoma" w:cs="Tahoma"/>
                <w:color w:val="000000"/>
                <w:sz w:val="20"/>
                <w:szCs w:val="20"/>
                <w:lang w:eastAsia="pl-PL" w:bidi="pl-PL"/>
              </w:rPr>
              <w:t>adware</w:t>
            </w:r>
            <w:proofErr w:type="spellEnd"/>
            <w:r w:rsidRPr="00B7334A">
              <w:rPr>
                <w:rFonts w:ascii="Tahoma" w:eastAsia="Times New Roman" w:hAnsi="Tahoma" w:cs="Tahoma"/>
                <w:color w:val="000000"/>
                <w:sz w:val="20"/>
                <w:szCs w:val="20"/>
                <w:lang w:eastAsia="pl-PL" w:bidi="pl-PL"/>
              </w:rPr>
              <w:t xml:space="preserve">, spyware, dialer, </w:t>
            </w:r>
            <w:proofErr w:type="spellStart"/>
            <w:r w:rsidRPr="00B7334A">
              <w:rPr>
                <w:rFonts w:ascii="Tahoma" w:eastAsia="Times New Roman" w:hAnsi="Tahoma" w:cs="Tahoma"/>
                <w:color w:val="000000"/>
                <w:sz w:val="20"/>
                <w:szCs w:val="20"/>
                <w:lang w:eastAsia="pl-PL" w:bidi="pl-PL"/>
              </w:rPr>
              <w:t>phishing</w:t>
            </w:r>
            <w:proofErr w:type="spellEnd"/>
            <w:r w:rsidRPr="00B7334A">
              <w:rPr>
                <w:rFonts w:ascii="Tahoma" w:eastAsia="Times New Roman" w:hAnsi="Tahoma" w:cs="Tahoma"/>
                <w:color w:val="000000"/>
                <w:sz w:val="20"/>
                <w:szCs w:val="20"/>
                <w:lang w:eastAsia="pl-PL" w:bidi="pl-PL"/>
              </w:rPr>
              <w:t xml:space="preserve">, narzędzi </w:t>
            </w:r>
            <w:proofErr w:type="spellStart"/>
            <w:r w:rsidRPr="00B7334A">
              <w:rPr>
                <w:rFonts w:ascii="Tahoma" w:eastAsia="Times New Roman" w:hAnsi="Tahoma" w:cs="Tahoma"/>
                <w:color w:val="000000"/>
                <w:sz w:val="20"/>
                <w:szCs w:val="20"/>
                <w:lang w:eastAsia="pl-PL" w:bidi="pl-PL"/>
              </w:rPr>
              <w:t>hakerskich</w:t>
            </w:r>
            <w:proofErr w:type="spellEnd"/>
            <w:r w:rsidRPr="00B7334A">
              <w:rPr>
                <w:rFonts w:ascii="Tahoma" w:eastAsia="Times New Roman" w:hAnsi="Tahoma" w:cs="Tahoma"/>
                <w:color w:val="000000"/>
                <w:sz w:val="20"/>
                <w:szCs w:val="20"/>
                <w:lang w:eastAsia="pl-PL" w:bidi="pl-PL"/>
              </w:rPr>
              <w:t xml:space="preserve">, </w:t>
            </w:r>
            <w:proofErr w:type="spellStart"/>
            <w:r w:rsidRPr="00B7334A">
              <w:rPr>
                <w:rFonts w:ascii="Tahoma" w:eastAsia="Times New Roman" w:hAnsi="Tahoma" w:cs="Tahoma"/>
                <w:color w:val="000000"/>
                <w:sz w:val="20"/>
                <w:szCs w:val="20"/>
                <w:lang w:eastAsia="pl-PL" w:bidi="pl-PL"/>
              </w:rPr>
              <w:t>backdoor</w:t>
            </w:r>
            <w:proofErr w:type="spellEnd"/>
            <w:r w:rsidRPr="00B7334A">
              <w:rPr>
                <w:rFonts w:ascii="Tahoma" w:eastAsia="Times New Roman" w:hAnsi="Tahoma" w:cs="Tahoma"/>
                <w:color w:val="000000"/>
                <w:sz w:val="20"/>
                <w:szCs w:val="20"/>
                <w:lang w:eastAsia="pl-PL" w:bidi="pl-PL"/>
              </w:rPr>
              <w:t>, itp.</w:t>
            </w:r>
          </w:p>
          <w:p w14:paraId="710AD9DF"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Wbudowana technologia do ochrony przed </w:t>
            </w:r>
            <w:proofErr w:type="spellStart"/>
            <w:r w:rsidRPr="00B7334A">
              <w:rPr>
                <w:rFonts w:ascii="Tahoma" w:eastAsia="Times New Roman" w:hAnsi="Tahoma" w:cs="Tahoma"/>
                <w:color w:val="000000"/>
                <w:sz w:val="20"/>
                <w:szCs w:val="20"/>
                <w:lang w:eastAsia="pl-PL" w:bidi="pl-PL"/>
              </w:rPr>
              <w:t>rootkitami</w:t>
            </w:r>
            <w:proofErr w:type="spellEnd"/>
            <w:r w:rsidRPr="00B7334A">
              <w:rPr>
                <w:rFonts w:ascii="Tahoma" w:eastAsia="Times New Roman" w:hAnsi="Tahoma" w:cs="Tahoma"/>
                <w:color w:val="000000"/>
                <w:sz w:val="20"/>
                <w:szCs w:val="20"/>
                <w:lang w:eastAsia="pl-PL" w:bidi="pl-PL"/>
              </w:rPr>
              <w:t>.</w:t>
            </w:r>
          </w:p>
          <w:p w14:paraId="4855441C"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w czasie rzeczywistym otwieranych, zapisywanych i wykonywanych plików.</w:t>
            </w:r>
          </w:p>
          <w:p w14:paraId="0A22C902"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skanowania całego dysku, dysków sieciowych oraz nośników zewnętrznych wybranych katalogów lub pojedynczych plików "na żądanie" lub według harmonogramu.</w:t>
            </w:r>
          </w:p>
          <w:p w14:paraId="7385F53D"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System ma oferować administratorowi możliwość definiowania zadań w harmonogramie w taki sposób, aby zadanie przed wykonaniem sprawdzało czy komputer pracuje na zasilaniu bateryjnym i jeśli tak - nie wykonywało danego zadania.</w:t>
            </w:r>
          </w:p>
          <w:p w14:paraId="751E291B"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211BEC11"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"na żądanie" pojedynczych plików lub katalogów przy pomocy skrótu w menu kontekstowym.</w:t>
            </w:r>
          </w:p>
          <w:p w14:paraId="473C1A5F"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określania poziomu obciążenia procesora (CPU) podczas skanowania „na żądanie” i według harmonogramu.</w:t>
            </w:r>
          </w:p>
          <w:p w14:paraId="67CC925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plików spakowanych i skompresowanych.</w:t>
            </w:r>
          </w:p>
          <w:p w14:paraId="2E16052B" w14:textId="77777777" w:rsidR="00716C5A" w:rsidRPr="00282118"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lastRenderedPageBreak/>
              <w:t>Możliwość definiowania listy rozszerzeń plików, które mają być skanowane (w tym z uwzględnieniem plików bez rozszerzeń).</w:t>
            </w:r>
          </w:p>
          <w:p w14:paraId="1DD1110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umieszczenia na liście </w:t>
            </w:r>
            <w:proofErr w:type="spellStart"/>
            <w:r w:rsidRPr="00B7334A">
              <w:rPr>
                <w:rFonts w:ascii="Tahoma" w:eastAsia="Times New Roman" w:hAnsi="Tahoma" w:cs="Tahoma"/>
                <w:color w:val="000000"/>
                <w:sz w:val="20"/>
                <w:szCs w:val="20"/>
                <w:lang w:eastAsia="pl-PL" w:bidi="pl-PL"/>
              </w:rPr>
              <w:t>wyłączeń</w:t>
            </w:r>
            <w:proofErr w:type="spellEnd"/>
            <w:r w:rsidRPr="00B7334A">
              <w:rPr>
                <w:rFonts w:ascii="Tahoma" w:eastAsia="Times New Roman" w:hAnsi="Tahoma" w:cs="Tahoma"/>
                <w:color w:val="000000"/>
                <w:sz w:val="20"/>
                <w:szCs w:val="20"/>
                <w:lang w:eastAsia="pl-PL" w:bidi="pl-PL"/>
              </w:rPr>
              <w:t xml:space="preserve"> ze skanowania wybranych plików, katalogów lub plików o określonych rozszerzeniach.</w:t>
            </w:r>
          </w:p>
          <w:p w14:paraId="7885E053"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automatycznego wyłączenia komputera po zakończonym skanowaniu.</w:t>
            </w:r>
          </w:p>
          <w:p w14:paraId="42FBBA4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musi posiadać możliwość tymczasowego wyłączenia ochrony na czas co najmniej 10 min lub do ponownego uruchomienia komputera.</w:t>
            </w:r>
          </w:p>
          <w:p w14:paraId="4E250AE2"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 momencie tymczasowego wyłączenia ochrony antywirusowej użytkownik musi być poinformowany o takim fakcie odpowiednim powiadomieniem i informacją w interfejsie aplikacji.</w:t>
            </w:r>
          </w:p>
          <w:p w14:paraId="7E1F4D93"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Ponowne włączenie ochrony antywirusowej nie może wymagać od użytkownika ponownego uruchomienia komputera.</w:t>
            </w:r>
          </w:p>
          <w:p w14:paraId="11EFF991"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przeniesienia zainfekowanych plików i załączników poczty w bezpieczny obszar dysku (do katalogu kwarantanny) w celu dalszej kontroli. Pliki muszą być przechowywane w katalogu kwarantanny w postaci zaszyfrowanej.</w:t>
            </w:r>
          </w:p>
          <w:p w14:paraId="3E45D836"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i oczyszczanie poczty przychodzącej POP3 i IMAP "w locie" (w czasie rzeczywistym), zanim zostanie dostarczona do klienta pocztowego zainstalowanego na stacji roboczej (niezależnie od konkretnego klienta pocztowego).</w:t>
            </w:r>
          </w:p>
          <w:p w14:paraId="188473B9"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integracja skanera POP3 i IMAP z dowolnym klientem pocztowym.</w:t>
            </w:r>
          </w:p>
          <w:p w14:paraId="2C584D76"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definiowania różnych portów dla POP3 i IMAP, na których ma odbywać się skanowanie.</w:t>
            </w:r>
          </w:p>
          <w:p w14:paraId="52A065C2"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opcjonalnego dołączenia informacji o przeskanowaniu do każdej odbieranej wiadomości e-mail lub tylko do zainfekowanych wiadomości e-mail.</w:t>
            </w:r>
          </w:p>
          <w:p w14:paraId="6E6C9EA9"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Skanowanie ruchu HTTP na poziomie stacji roboczych. Zainfekowany ruch jest automatycznie blokowany a użytkownikowi wyświetlane jest stosowne powiadomienie.</w:t>
            </w:r>
          </w:p>
          <w:p w14:paraId="580FBBC5"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EA3508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zdefiniowania blokady wszystkich stron internetowych z wyjątkiem listy stron ustalonej przez administratora.</w:t>
            </w:r>
          </w:p>
          <w:p w14:paraId="0A5439D6"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integracja z dowolną przeglądarką internetową bez konieczności zmian w konfiguracji.</w:t>
            </w:r>
          </w:p>
          <w:p w14:paraId="5C3B799E"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definiowania różnych portów dla HTTP, na których ma odbywać się skanowanie.</w:t>
            </w:r>
          </w:p>
          <w:p w14:paraId="70B5890C"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skanowanie ruchu sieciowego wewnątrz szyfrowanych protokołów HTTPS, POP3S, IMAPS.</w:t>
            </w:r>
          </w:p>
          <w:p w14:paraId="7F578BB7"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zapewniać skanowanie ruchu HTTPS transparentnie bez potrzeby konfiguracji zewnętrznych aplikacji takich jak przeglądarki Web lub programy pocztowe.</w:t>
            </w:r>
          </w:p>
          <w:p w14:paraId="5C97DD25"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Administrator ma mieć możliwość zdefiniowania portów TCP, na których aplikacja będzie realizowała proces skanowania ruchu szyfrowanego.</w:t>
            </w:r>
          </w:p>
          <w:p w14:paraId="490BC369"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posiadać funkcjonalność, która na bieżąco będzie odpytywać serwery producenta o znane i bezpieczne procesy uruchomione na komputerze użytkownika.</w:t>
            </w:r>
          </w:p>
          <w:p w14:paraId="63546D5B"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Procesy zweryfikowane jako bezpieczne mają być pomijane podczas procesu skanowania na żądanie oraz przez moduły ochrony w czasie rzeczywistym.</w:t>
            </w:r>
          </w:p>
          <w:p w14:paraId="38F43093"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musi posiadać możliwość przesłania pliku celem zweryfikowania jego reputacji bezpośrednio z poziomu menu kontekstowego.</w:t>
            </w:r>
          </w:p>
          <w:p w14:paraId="0AF83C31"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 przypadku gdy stacja robocza nie będzie posiadała dostępu do sieci Internet ma odbywać się skanowanie wszystkich procesów również tych, które wcześniej zostały uznane za bezpieczne.</w:t>
            </w:r>
          </w:p>
          <w:p w14:paraId="7029CD89"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EBEE148"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4BD538D5"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Do wysłania próbki zagrożenia do laboratorium producenta aplikacja nie może wykorzystywać klienta pocztowego wykorzystywanego na komputerze użytkownika.</w:t>
            </w:r>
          </w:p>
          <w:p w14:paraId="4DF22DA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wysyłania wraz z próbką komentarza dotyczącego nowego zagrożenia i adresu e-mail użytkownika, na który producent może wysłać dodatkowe pytania dotyczące zgłaszanego zagrożenia.</w:t>
            </w:r>
          </w:p>
          <w:p w14:paraId="5ECD42B1"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Dane statystyczne zbierane przez producenta na podstawie otrzymanych próbek nowych zagrożeń mają być w pełni anonimowe.</w:t>
            </w:r>
          </w:p>
          <w:p w14:paraId="03846BE7"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lastRenderedPageBreak/>
              <w:t>Możliwość ręcznego wysłania próbki nowego zagrożenia z katalogu kwarantanny do laboratorium producenta.</w:t>
            </w:r>
          </w:p>
          <w:p w14:paraId="0A2C2A1A"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zabezpieczenia konfiguracji programu hasłem, w taki sposób, aby użytkownik  komputera przy próbie dostępu do konfiguracji był proszony o podanie hasła.</w:t>
            </w:r>
          </w:p>
          <w:p w14:paraId="5B57EF3A"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zabezpieczenia programu przed deinstalacją przez niepowołaną osobę, nawet, gdy posiada ona prawa lokalnego lub domenowego administratora. Przy próbie deinstalacji program musi pytać o hasło.</w:t>
            </w:r>
          </w:p>
          <w:p w14:paraId="57815E5C"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zabezpieczenia hasłem konfiguracji programu oraz jego nieautoryzowanej próby deinstalacji </w:t>
            </w:r>
          </w:p>
          <w:p w14:paraId="190DC48B"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mieć możliwość kontroli zainstalowanych aktualizacji systemu operacyjnego i w przypadku braku jakiejś aktualizacji - poinformować o tym użytkownika wraz z listą niezainstalowanych aktualizacji.</w:t>
            </w:r>
          </w:p>
          <w:p w14:paraId="4039C929"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03E6FA5F"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 instalacji programu, użytkownik ma mieć możliwość przygotowania płyty CD, DVD lub pamięci USB, z której będzie w stanie uruchomić komputer w przypadku infekcji i przeskanować dysk w poszukiwaniu wirusów.</w:t>
            </w:r>
          </w:p>
          <w:p w14:paraId="4F1FC522"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System antywirusowy uruchomiony z płyty </w:t>
            </w:r>
            <w:proofErr w:type="spellStart"/>
            <w:r w:rsidRPr="00B7334A">
              <w:rPr>
                <w:rFonts w:ascii="Tahoma" w:eastAsia="Times New Roman" w:hAnsi="Tahoma" w:cs="Tahoma"/>
                <w:color w:val="000000"/>
                <w:sz w:val="20"/>
                <w:szCs w:val="20"/>
                <w:lang w:eastAsia="pl-PL" w:bidi="pl-PL"/>
              </w:rPr>
              <w:t>bootowalnej</w:t>
            </w:r>
            <w:proofErr w:type="spellEnd"/>
            <w:r w:rsidRPr="00B7334A">
              <w:rPr>
                <w:rFonts w:ascii="Tahoma" w:eastAsia="Times New Roman" w:hAnsi="Tahoma" w:cs="Tahoma"/>
                <w:color w:val="000000"/>
                <w:sz w:val="20"/>
                <w:szCs w:val="20"/>
                <w:lang w:eastAsia="pl-PL" w:bidi="pl-PL"/>
              </w:rPr>
              <w:t xml:space="preserve"> lub pamięci USB ma umożliwiać pełną aktualizację baz sygnatur wirusów z Internetu lub z bazy zapisanej na dysku.</w:t>
            </w:r>
          </w:p>
          <w:p w14:paraId="10DA9327"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ma umożliwiać administratorowi blokowanie zewnętrznych nośników danych na stacji w tym przynajmniej: Pamięci masowych, optycznych pamięci masowych, pamięci masowych </w:t>
            </w:r>
            <w:proofErr w:type="spellStart"/>
            <w:r w:rsidRPr="00B7334A">
              <w:rPr>
                <w:rFonts w:ascii="Tahoma" w:eastAsia="Times New Roman" w:hAnsi="Tahoma" w:cs="Tahoma"/>
                <w:color w:val="000000"/>
                <w:sz w:val="20"/>
                <w:szCs w:val="20"/>
                <w:lang w:eastAsia="pl-PL" w:bidi="pl-PL"/>
              </w:rPr>
              <w:t>Firewire</w:t>
            </w:r>
            <w:proofErr w:type="spellEnd"/>
            <w:r w:rsidRPr="00B7334A">
              <w:rPr>
                <w:rFonts w:ascii="Tahoma" w:eastAsia="Times New Roman" w:hAnsi="Tahoma" w:cs="Tahoma"/>
                <w:color w:val="000000"/>
                <w:sz w:val="20"/>
                <w:szCs w:val="20"/>
                <w:lang w:eastAsia="pl-PL" w:bidi="pl-PL"/>
              </w:rPr>
              <w:t>, urządzeń do tworzenia obrazów, drukarek USB, urządzeń Bluetooth, czytników kart inteligentnych, modemów, portów LPT/COM oraz urządzeń przenośnych</w:t>
            </w:r>
          </w:p>
          <w:p w14:paraId="2C4C04EE"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Funkcja blokowania nośników wymiennych ma umożliwiać użytkownikowi tworzenie reguł dla podłączanych urządzeń minimum w oparciu o typ urządzenia, numer seryjny urządzenia, dostawcę urządzenia, model.</w:t>
            </w:r>
          </w:p>
          <w:p w14:paraId="7B65D60E"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ma umożliwiać użytkownikowi nadanie uprawnień dla podłączanych urządzeń w tym co najmniej: dostęp w trybie do odczytu, pełen dostęp, brak dostępu do podłączanego urządzenia.</w:t>
            </w:r>
          </w:p>
          <w:p w14:paraId="0CD1CEC0"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ma posiadać funkcjonalność umożliwiającą zastosowanie reguł dla podłączanych urządzeń w zależności od zalogowanego użytkownika.</w:t>
            </w:r>
          </w:p>
          <w:p w14:paraId="67F5525F"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 momencie podłączenia zewnętrznego nośnika aplikacja musi wyświetlić użytkownikowi odpowiedni komunikat i umożliwić natychmiastowe przeskanowanie całej zawartości podłączanego nośnika.</w:t>
            </w:r>
          </w:p>
          <w:p w14:paraId="4965F04F"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ma posiadać możliwość takiej konfiguracji aplikacji aby skanowanie całego nośnika odbywało się automatycznie lub za potwierdzeniem przez użytkownika</w:t>
            </w:r>
          </w:p>
          <w:p w14:paraId="66C0F2D2"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musi być wyposażony w system zapobiegania włamaniom działający na hoście (HIPS).</w:t>
            </w:r>
          </w:p>
          <w:p w14:paraId="13304041" w14:textId="77777777" w:rsidR="00716C5A" w:rsidRPr="00B7334A" w:rsidRDefault="00716C5A" w:rsidP="00716C5A">
            <w:pPr>
              <w:widowControl w:val="0"/>
              <w:numPr>
                <w:ilvl w:val="0"/>
                <w:numId w:val="28"/>
              </w:numPr>
              <w:tabs>
                <w:tab w:val="left" w:pos="2034"/>
              </w:tabs>
              <w:spacing w:after="50"/>
              <w:ind w:left="314"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Moduł HIPS musi posiadać możliwość pracy w jednym z czterech trybów:</w:t>
            </w:r>
          </w:p>
          <w:p w14:paraId="3D1DA88C" w14:textId="77777777" w:rsidR="00716C5A" w:rsidRPr="00B7334A" w:rsidRDefault="00716C5A" w:rsidP="00716C5A">
            <w:pPr>
              <w:widowControl w:val="0"/>
              <w:numPr>
                <w:ilvl w:val="0"/>
                <w:numId w:val="27"/>
              </w:numPr>
              <w:spacing w:after="60"/>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 tryb automatyczny z regułami gdzie aplikacja automatycznie tworzy i wykorzystuje reguły wraz z możliwością wykorzystania reguł utworzonych przez użytkownika,</w:t>
            </w:r>
          </w:p>
          <w:p w14:paraId="35D7DFC5" w14:textId="77777777" w:rsidR="00716C5A" w:rsidRPr="00B7334A" w:rsidRDefault="00716C5A" w:rsidP="00716C5A">
            <w:pPr>
              <w:widowControl w:val="0"/>
              <w:numPr>
                <w:ilvl w:val="0"/>
                <w:numId w:val="27"/>
              </w:numPr>
              <w:spacing w:after="56"/>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 tryb interaktywny, w którym to aplikacja pyta użytkownika o akcję w przypadku wykrycia aktywności w systemie,</w:t>
            </w:r>
          </w:p>
          <w:p w14:paraId="35B06B66" w14:textId="77777777" w:rsidR="00716C5A" w:rsidRPr="00B7334A" w:rsidRDefault="00716C5A" w:rsidP="00716C5A">
            <w:pPr>
              <w:widowControl w:val="0"/>
              <w:numPr>
                <w:ilvl w:val="0"/>
                <w:numId w:val="27"/>
              </w:numPr>
              <w:tabs>
                <w:tab w:val="left" w:pos="2406"/>
              </w:tabs>
              <w:ind w:left="692"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oparty na regułach gdzie zastosowanie mają jedynie reguły utworzone przez użytkownika,</w:t>
            </w:r>
          </w:p>
          <w:p w14:paraId="4C14F1EF" w14:textId="77777777" w:rsidR="00716C5A" w:rsidRPr="00B7334A" w:rsidRDefault="00716C5A" w:rsidP="002F4086">
            <w:pPr>
              <w:widowControl w:val="0"/>
              <w:spacing w:after="60"/>
              <w:ind w:left="692" w:right="160" w:hanging="284"/>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5A923B69"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Tworzenie reguł dla modułu HIPS musi odbywać się co najmniej w oparciu o: aplikacje źródłowe, pliki docelowe, aplikacje docelowe, elementy docelowe rejestru systemowego.</w:t>
            </w:r>
          </w:p>
          <w:p w14:paraId="36FDFFF7"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Użytkownik na etapie tworzenia reguł dla modułu HIPS musi posiadać możliwość wybrania jednej z trzech akcji: pytaj, blokuj, zezwól.</w:t>
            </w:r>
          </w:p>
          <w:p w14:paraId="495171E2"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48ACC0F"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oferować funkcję, która aktywnie monitoruje i skutecznie blokuje działania wszystkich plików programu, jego procesów, usług i wpisów w rejestrze przed próbą ich modyfikacji przez aplikacje trzecie.</w:t>
            </w:r>
          </w:p>
          <w:p w14:paraId="6BC336EF"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Automatyczna, inkrementacyjna aktualizacja baz wirusów i innych zagrożeń dostępna z Internetu.</w:t>
            </w:r>
          </w:p>
          <w:p w14:paraId="3B1F66B6"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utworzenia kilku zadań aktualizacji (np.: co godzinę, po zalogowaniu, po uruchomieniu komputera). Każde zadanie może być uruchomione z własnymi ustawieniami.</w:t>
            </w:r>
          </w:p>
          <w:p w14:paraId="3EB41F92"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lastRenderedPageBreak/>
              <w:t>Aplikacja musi posiadać funkcjonalność tworzenia lokalnego repozytorium aktualizacji.</w:t>
            </w:r>
          </w:p>
          <w:p w14:paraId="1F2BFA82"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posiadać funkcjonalność udostępniania tworzonego repozytorium aktualizacji za pomocą wbudowanego w program serwera http</w:t>
            </w:r>
          </w:p>
          <w:p w14:paraId="7536183A"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Aplikacja musi być wyposażona w funkcjonalność umożliwiającą tworzenie kopii wcześniejszych aktualizacji w celu ich późniejszego przywrócenia (</w:t>
            </w:r>
            <w:proofErr w:type="spellStart"/>
            <w:r w:rsidRPr="00B7334A">
              <w:rPr>
                <w:rFonts w:ascii="Tahoma" w:eastAsia="Times New Roman" w:hAnsi="Tahoma" w:cs="Tahoma"/>
                <w:color w:val="000000"/>
                <w:sz w:val="20"/>
                <w:szCs w:val="20"/>
                <w:lang w:eastAsia="pl-PL" w:bidi="pl-PL"/>
              </w:rPr>
              <w:t>rollback</w:t>
            </w:r>
            <w:proofErr w:type="spellEnd"/>
            <w:r w:rsidRPr="00B7334A">
              <w:rPr>
                <w:rFonts w:ascii="Tahoma" w:eastAsia="Times New Roman" w:hAnsi="Tahoma" w:cs="Tahoma"/>
                <w:color w:val="000000"/>
                <w:sz w:val="20"/>
                <w:szCs w:val="20"/>
                <w:lang w:eastAsia="pl-PL" w:bidi="pl-PL"/>
              </w:rPr>
              <w:t>).</w:t>
            </w:r>
          </w:p>
          <w:p w14:paraId="374C6274"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wyposażony tylko w jeden skaner uruchamiany w pamięci, z którego korzystają wszystkie funkcje systemu (antywirus, </w:t>
            </w:r>
            <w:proofErr w:type="spellStart"/>
            <w:r w:rsidRPr="00B7334A">
              <w:rPr>
                <w:rFonts w:ascii="Tahoma" w:eastAsia="Times New Roman" w:hAnsi="Tahoma" w:cs="Tahoma"/>
                <w:color w:val="000000"/>
                <w:sz w:val="20"/>
                <w:szCs w:val="20"/>
                <w:lang w:eastAsia="pl-PL" w:bidi="pl-PL"/>
              </w:rPr>
              <w:t>antyspyware</w:t>
            </w:r>
            <w:proofErr w:type="spellEnd"/>
            <w:r w:rsidRPr="00B7334A">
              <w:rPr>
                <w:rFonts w:ascii="Tahoma" w:eastAsia="Times New Roman" w:hAnsi="Tahoma" w:cs="Tahoma"/>
                <w:color w:val="000000"/>
                <w:sz w:val="20"/>
                <w:szCs w:val="20"/>
                <w:lang w:eastAsia="pl-PL" w:bidi="pl-PL"/>
              </w:rPr>
              <w:t>, metody heurystyczne, zapora sieciowa).</w:t>
            </w:r>
          </w:p>
          <w:p w14:paraId="0869DFE0"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Program ma wspierać technologię CISCO </w:t>
            </w:r>
            <w:proofErr w:type="spellStart"/>
            <w:r w:rsidRPr="00B7334A">
              <w:rPr>
                <w:rFonts w:ascii="Tahoma" w:eastAsia="Times New Roman" w:hAnsi="Tahoma" w:cs="Tahoma"/>
                <w:color w:val="000000"/>
                <w:sz w:val="20"/>
                <w:szCs w:val="20"/>
                <w:lang w:eastAsia="pl-PL" w:bidi="pl-PL"/>
              </w:rPr>
              <w:t>NetWork</w:t>
            </w:r>
            <w:proofErr w:type="spellEnd"/>
            <w:r w:rsidRPr="00B7334A">
              <w:rPr>
                <w:rFonts w:ascii="Tahoma" w:eastAsia="Times New Roman" w:hAnsi="Tahoma" w:cs="Tahoma"/>
                <w:color w:val="000000"/>
                <w:sz w:val="20"/>
                <w:szCs w:val="20"/>
                <w:lang w:eastAsia="pl-PL" w:bidi="pl-PL"/>
              </w:rPr>
              <w:t xml:space="preserve"> Access Control.</w:t>
            </w:r>
          </w:p>
          <w:p w14:paraId="60BE3EC8"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7D7B7783" w14:textId="77777777" w:rsidR="00716C5A" w:rsidRPr="00B7334A" w:rsidRDefault="00716C5A" w:rsidP="00716C5A">
            <w:pPr>
              <w:widowControl w:val="0"/>
              <w:numPr>
                <w:ilvl w:val="0"/>
                <w:numId w:val="29"/>
              </w:numPr>
              <w:spacing w:after="60"/>
              <w:ind w:left="314" w:right="160" w:hanging="283"/>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W trakcie instalacji program ma umożliwiać wybór komponentów, które mają być instalowane. Instalator ma zezwalać na wybór następujących modułów do instalacji: ochrona antywirusowa i </w:t>
            </w:r>
            <w:proofErr w:type="spellStart"/>
            <w:r w:rsidRPr="00B7334A">
              <w:rPr>
                <w:rFonts w:ascii="Tahoma" w:eastAsia="Times New Roman" w:hAnsi="Tahoma" w:cs="Tahoma"/>
                <w:color w:val="000000"/>
                <w:sz w:val="20"/>
                <w:szCs w:val="20"/>
                <w:lang w:eastAsia="pl-PL" w:bidi="pl-PL"/>
              </w:rPr>
              <w:t>antyspywerowa</w:t>
            </w:r>
            <w:proofErr w:type="spellEnd"/>
            <w:r w:rsidRPr="00B7334A">
              <w:rPr>
                <w:rFonts w:ascii="Tahoma" w:eastAsia="Times New Roman" w:hAnsi="Tahoma" w:cs="Tahoma"/>
                <w:color w:val="000000"/>
                <w:sz w:val="20"/>
                <w:szCs w:val="20"/>
                <w:lang w:eastAsia="pl-PL" w:bidi="pl-PL"/>
              </w:rPr>
              <w:t>, kontrola dostępu do urządzeń, zapora osobista, ochrona poczty, ochrona protokołów, kontrola dostępu do stron internetowych, kopia dystrybucyjna</w:t>
            </w:r>
          </w:p>
        </w:tc>
      </w:tr>
      <w:tr w:rsidR="00716C5A" w:rsidRPr="00B7334A" w14:paraId="420FF233" w14:textId="77777777" w:rsidTr="002F4086">
        <w:tc>
          <w:tcPr>
            <w:tcW w:w="287" w:type="pct"/>
          </w:tcPr>
          <w:p w14:paraId="43A30A53" w14:textId="77777777" w:rsidR="00716C5A" w:rsidRPr="00B7334A" w:rsidRDefault="00716C5A" w:rsidP="002F4086">
            <w:pPr>
              <w:rPr>
                <w:rFonts w:ascii="Tahoma" w:eastAsia="Calibri" w:hAnsi="Tahoma" w:cs="Tahoma"/>
                <w:sz w:val="20"/>
                <w:szCs w:val="20"/>
              </w:rPr>
            </w:pPr>
            <w:r w:rsidRPr="00B7334A">
              <w:rPr>
                <w:rFonts w:ascii="Tahoma" w:eastAsia="Calibri" w:hAnsi="Tahoma" w:cs="Tahoma"/>
                <w:sz w:val="20"/>
                <w:szCs w:val="20"/>
              </w:rPr>
              <w:lastRenderedPageBreak/>
              <w:t>3</w:t>
            </w:r>
          </w:p>
        </w:tc>
        <w:tc>
          <w:tcPr>
            <w:tcW w:w="4713" w:type="pct"/>
          </w:tcPr>
          <w:p w14:paraId="60CFE206" w14:textId="77777777" w:rsidR="00716C5A" w:rsidRPr="00B7334A" w:rsidRDefault="00716C5A" w:rsidP="002F4086">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 xml:space="preserve">Ochrona przed spamem: </w:t>
            </w:r>
          </w:p>
          <w:p w14:paraId="221EF226"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Ochrona antyspamowa dla różnych programów pocztowych wykorzystująca filtry Bayes-a, białą i czarną listę oraz bazę charakterystyk wiadomości </w:t>
            </w:r>
            <w:proofErr w:type="spellStart"/>
            <w:r w:rsidRPr="00B7334A">
              <w:rPr>
                <w:rFonts w:ascii="Tahoma" w:eastAsia="Times New Roman" w:hAnsi="Tahoma" w:cs="Tahoma"/>
                <w:color w:val="000000"/>
                <w:sz w:val="20"/>
                <w:szCs w:val="20"/>
                <w:lang w:eastAsia="pl-PL" w:bidi="pl-PL"/>
              </w:rPr>
              <w:t>spamowych</w:t>
            </w:r>
            <w:proofErr w:type="spellEnd"/>
            <w:r w:rsidRPr="00B7334A">
              <w:rPr>
                <w:rFonts w:ascii="Tahoma" w:eastAsia="Times New Roman" w:hAnsi="Tahoma" w:cs="Tahoma"/>
                <w:color w:val="000000"/>
                <w:sz w:val="20"/>
                <w:szCs w:val="20"/>
                <w:lang w:eastAsia="pl-PL" w:bidi="pl-PL"/>
              </w:rPr>
              <w:t>.</w:t>
            </w:r>
          </w:p>
          <w:p w14:paraId="183C59D9"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uaktywnienie funkcji wyłączenia skanowania baz programu pocztowego po zmianie zawartości skrzynki odbiorczej.</w:t>
            </w:r>
          </w:p>
          <w:p w14:paraId="5E4F9C97"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Integracja z różnymi programami pocztowymi - antyspamowe funkcje programu dostępne są bezpośrednio z paska menu programu pocztowego.</w:t>
            </w:r>
          </w:p>
          <w:p w14:paraId="2F3746FD"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Automatyczne wpisanie do białej listy wszystkich kontaktów z książki adresowej programu pocztowego.</w:t>
            </w:r>
          </w:p>
          <w:p w14:paraId="76AB3498"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ręcznej zmiany klasyfikacji wiadomości spamu na pożądaną wiadomość i odwrotnie oraz ręcznego dodania wiadomości do białej i czarnej listy z wykorzystaniem </w:t>
            </w:r>
            <w:r w:rsidRPr="00B7334A">
              <w:rPr>
                <w:rFonts w:ascii="Tahoma" w:eastAsia="Times New Roman" w:hAnsi="Tahoma" w:cs="Tahoma"/>
                <w:sz w:val="20"/>
                <w:szCs w:val="20"/>
                <w:lang w:eastAsia="pl-PL" w:bidi="pl-PL"/>
              </w:rPr>
              <w:t>funkcji programu zintegrowanych z programem pocztowym.</w:t>
            </w:r>
          </w:p>
          <w:p w14:paraId="210D9F82"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sz w:val="20"/>
                <w:szCs w:val="20"/>
                <w:lang w:eastAsia="pl-PL" w:bidi="pl-PL"/>
              </w:rPr>
              <w:t xml:space="preserve">Możliwość zdefiniowania dowolnego Tag-u dodawanego do tematu wiadomości zakwalifikowanej </w:t>
            </w:r>
            <w:r w:rsidRPr="00B7334A">
              <w:rPr>
                <w:rFonts w:ascii="Tahoma" w:eastAsia="Times New Roman" w:hAnsi="Tahoma" w:cs="Tahoma"/>
                <w:color w:val="000000"/>
                <w:sz w:val="20"/>
                <w:szCs w:val="20"/>
                <w:lang w:eastAsia="pl-PL" w:bidi="pl-PL"/>
              </w:rPr>
              <w:t>jako spam.</w:t>
            </w:r>
          </w:p>
          <w:p w14:paraId="22AD1479"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sz w:val="20"/>
                <w:szCs w:val="20"/>
                <w:lang w:eastAsia="pl-PL" w:bidi="pl-PL"/>
              </w:rPr>
              <w:t>Możliwość definiowania swoich własnych folderów, gdzie program pocztowy będzie umieszczać spam.</w:t>
            </w:r>
          </w:p>
          <w:p w14:paraId="64F71C0E"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6FC2477" w14:textId="77777777" w:rsidR="00716C5A" w:rsidRPr="00B7334A" w:rsidRDefault="00716C5A" w:rsidP="00716C5A">
            <w:pPr>
              <w:widowControl w:val="0"/>
              <w:numPr>
                <w:ilvl w:val="0"/>
                <w:numId w:val="30"/>
              </w:numPr>
              <w:tabs>
                <w:tab w:val="left" w:pos="1703"/>
              </w:tabs>
              <w:ind w:left="385" w:hanging="38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musi posiadać funkcjonalność wyłączenia modułu antyspamowego na określony czas lub do czasu ponownego uruchomienia komputera.</w:t>
            </w:r>
          </w:p>
        </w:tc>
      </w:tr>
      <w:tr w:rsidR="00716C5A" w:rsidRPr="00B7334A" w14:paraId="35AF9B43" w14:textId="77777777" w:rsidTr="002F4086">
        <w:tc>
          <w:tcPr>
            <w:tcW w:w="287" w:type="pct"/>
          </w:tcPr>
          <w:p w14:paraId="78CB69DD" w14:textId="77777777" w:rsidR="00716C5A" w:rsidRPr="00B7334A" w:rsidRDefault="00716C5A" w:rsidP="002F4086">
            <w:pPr>
              <w:rPr>
                <w:rFonts w:ascii="Tahoma" w:eastAsia="Calibri" w:hAnsi="Tahoma" w:cs="Tahoma"/>
                <w:sz w:val="20"/>
                <w:szCs w:val="20"/>
              </w:rPr>
            </w:pPr>
            <w:r w:rsidRPr="00B7334A">
              <w:rPr>
                <w:rFonts w:ascii="Tahoma" w:eastAsia="Calibri" w:hAnsi="Tahoma" w:cs="Tahoma"/>
                <w:sz w:val="20"/>
                <w:szCs w:val="20"/>
              </w:rPr>
              <w:t>4</w:t>
            </w:r>
          </w:p>
        </w:tc>
        <w:tc>
          <w:tcPr>
            <w:tcW w:w="4713" w:type="pct"/>
          </w:tcPr>
          <w:p w14:paraId="2EA92D3C" w14:textId="77777777" w:rsidR="00716C5A" w:rsidRPr="00B7334A" w:rsidRDefault="00716C5A" w:rsidP="002F4086">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Zapora osobista (</w:t>
            </w:r>
            <w:proofErr w:type="spellStart"/>
            <w:r w:rsidRPr="00B7334A">
              <w:rPr>
                <w:rFonts w:ascii="Tahoma" w:eastAsia="Times New Roman" w:hAnsi="Tahoma" w:cs="Tahoma"/>
                <w:b/>
                <w:i/>
                <w:color w:val="000000"/>
                <w:sz w:val="20"/>
                <w:szCs w:val="20"/>
                <w:lang w:eastAsia="pl-PL"/>
              </w:rPr>
              <w:t>personal</w:t>
            </w:r>
            <w:proofErr w:type="spellEnd"/>
            <w:r w:rsidRPr="00B7334A">
              <w:rPr>
                <w:rFonts w:ascii="Tahoma" w:eastAsia="Times New Roman" w:hAnsi="Tahoma" w:cs="Tahoma"/>
                <w:b/>
                <w:i/>
                <w:color w:val="000000"/>
                <w:sz w:val="20"/>
                <w:szCs w:val="20"/>
                <w:lang w:eastAsia="pl-PL"/>
              </w:rPr>
              <w:t xml:space="preserve"> firewall): </w:t>
            </w:r>
          </w:p>
          <w:p w14:paraId="2B392AA5" w14:textId="77777777" w:rsidR="00716C5A" w:rsidRPr="00B7334A" w:rsidRDefault="00716C5A" w:rsidP="00716C5A">
            <w:pPr>
              <w:widowControl w:val="0"/>
              <w:numPr>
                <w:ilvl w:val="0"/>
                <w:numId w:val="31"/>
              </w:numPr>
              <w:tabs>
                <w:tab w:val="left" w:pos="1703"/>
              </w:tabs>
              <w:ind w:left="410" w:hanging="410"/>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Zapora osobista ma pracować jednym z 5 trybów:</w:t>
            </w:r>
          </w:p>
          <w:p w14:paraId="4B25B93B" w14:textId="77777777" w:rsidR="00716C5A" w:rsidRPr="00B7334A" w:rsidRDefault="00716C5A" w:rsidP="00716C5A">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automatyczny - program blokuje cały ruch przychodzący i zezwala tylko na znane, bezpieczne połączenia wychodzące,</w:t>
            </w:r>
          </w:p>
          <w:p w14:paraId="013FFC9B" w14:textId="77777777" w:rsidR="00716C5A" w:rsidRPr="00B7334A" w:rsidRDefault="00716C5A" w:rsidP="00716C5A">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automatyczny z wyjątkami - działa podobnie jak tryb automatyczny, ale umożliwia administratorowi zdefiniowanie wyjątków dla ruchu przychodzącego i wychodzącego w liście reguł,</w:t>
            </w:r>
          </w:p>
          <w:p w14:paraId="0ECA7691" w14:textId="77777777" w:rsidR="00716C5A" w:rsidRPr="00B7334A" w:rsidRDefault="00716C5A" w:rsidP="00716C5A">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interaktywny - program pyta się o każde nowe nawiązywane połączenie i automatycznie tworzy dla niego regułę (na stałe lub tymczasowo),</w:t>
            </w:r>
          </w:p>
          <w:p w14:paraId="08334B42" w14:textId="77777777" w:rsidR="00716C5A" w:rsidRPr="00B7334A" w:rsidRDefault="00716C5A" w:rsidP="00716C5A">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oparty na regułach - użytkownik/administrator musi ręcznie zdefiniować reguły określające jaki ruch jest blokowany a jaki przepuszczany,</w:t>
            </w:r>
          </w:p>
          <w:p w14:paraId="32DAD2E5" w14:textId="77777777" w:rsidR="00716C5A" w:rsidRPr="00B7334A" w:rsidRDefault="00716C5A" w:rsidP="00716C5A">
            <w:pPr>
              <w:widowControl w:val="0"/>
              <w:numPr>
                <w:ilvl w:val="0"/>
                <w:numId w:val="27"/>
              </w:numPr>
              <w:tabs>
                <w:tab w:val="left" w:pos="835"/>
              </w:tabs>
              <w:ind w:left="835" w:hanging="425"/>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tryb uczenia się - umożliwia zdefiniowanie przez administratora określonego okresu czasu w którym oprogramowanie samo tworzy odpowiednie reguły zapory analizując aktywność sieciową danej stacji.</w:t>
            </w:r>
          </w:p>
          <w:p w14:paraId="0FD967F5"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tworzenia list sieci zaufanych.</w:t>
            </w:r>
          </w:p>
          <w:p w14:paraId="2275EC26"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dezaktywacji funkcji zapory sieciowej na kilka sposobów: pełna dezaktywacja wszystkich funkcji analizy ruchu sieciowego, tylko skanowanie chronionych protokołów oraz dezaktywacja do czasu ponownego uruchomienia komputera.</w:t>
            </w:r>
          </w:p>
          <w:p w14:paraId="20F12A3D"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określenia w regułach zapory osobistej kierunku ruchu, portu lub zakresu portów, protokołu, aplikacji i adresu komputera zdalnego.</w:t>
            </w:r>
          </w:p>
          <w:p w14:paraId="5EEE195F"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wyboru jednej z 3 akcji w trakcie tworzenia reguł w trybie interaktywnym: zezwól, zablokuj i pytaj o decyzję.</w:t>
            </w:r>
          </w:p>
          <w:p w14:paraId="6F504456"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powiadomienia użytkownika o nawiązaniu określonych połączeń oraz odnotowanie faktu nawiązania danego połączenia w dzienniku zdarzeń.</w:t>
            </w:r>
          </w:p>
          <w:p w14:paraId="755A9246"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 xml:space="preserve">Możliwość zapisywania w dzienniku zdarzeń związanych z zezwoleniem lub zablokowaniem danego </w:t>
            </w:r>
            <w:r w:rsidRPr="00B7334A">
              <w:rPr>
                <w:rFonts w:ascii="Tahoma" w:eastAsia="Times New Roman" w:hAnsi="Tahoma" w:cs="Tahoma"/>
                <w:color w:val="000000"/>
                <w:sz w:val="20"/>
                <w:szCs w:val="20"/>
                <w:lang w:eastAsia="pl-PL" w:bidi="pl-PL"/>
              </w:rPr>
              <w:lastRenderedPageBreak/>
              <w:t>typu ruchu.</w:t>
            </w:r>
          </w:p>
          <w:p w14:paraId="2EAA6B29"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zdefiniowania wielu niezależnych zestawów reguł dla każdej sieci, w której pracuje komputer w tym minimum dla strefy zaufanej i sieci Internet.</w:t>
            </w:r>
          </w:p>
          <w:p w14:paraId="5ADDD4BE"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Wbudowany system IDS z detekcją prób ataków, anomalii w pracy sieci oraz wykrywaniem aktywności wirusów sieciowych.</w:t>
            </w:r>
          </w:p>
          <w:p w14:paraId="0B37567E"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Wykrywanie zmian w aplikacjach korzystających z sieci i monitorowanie o tym zdarzeniu.</w:t>
            </w:r>
          </w:p>
          <w:p w14:paraId="64FDCE9A"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Program ma oferować pełne wsparcie zarówno dla protokołu IPv4 jak i dla standardu IPv6.</w:t>
            </w:r>
          </w:p>
          <w:p w14:paraId="77EBD7F0"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tworzenia profili pracy zapory osobistej w zależności od wykrytej sieci.</w:t>
            </w:r>
          </w:p>
          <w:p w14:paraId="2DC804E7"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Administrator ma możliwość sprecyzowania, który profil zapory ma zostać zaaplikowany po wykryciu danej sieci</w:t>
            </w:r>
          </w:p>
          <w:p w14:paraId="6D70EF5A"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Profile mają możliwość automatycznego przełączania, bez ingerencji użytkownika lub administratora.</w:t>
            </w:r>
          </w:p>
          <w:p w14:paraId="209B3CF1"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7E7DBD18"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Podczas konfiguracji autoryzacji sieci, administrator ma mieć możliwość definiowania adresów IP dla lokalnego połączenia, adresu IP serwera DHCP, adresu serwera DNS oraz adresu IP serwera WINS zarówno z wykorzystaniem adresów IPv4 jak i IPv6</w:t>
            </w:r>
          </w:p>
          <w:p w14:paraId="38CC2FDD"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Opcje związane z autoryzacją stref mają oferować opcje łączenia (np. lokalny adres IP i adres serwera DNS) w dowolnej kombinacji celem zwiększenia dokładności identyfikacji danej sieci.</w:t>
            </w:r>
          </w:p>
          <w:p w14:paraId="0C550BBA" w14:textId="77777777" w:rsidR="00716C5A" w:rsidRPr="00B7334A" w:rsidRDefault="00716C5A" w:rsidP="00716C5A">
            <w:pPr>
              <w:widowControl w:val="0"/>
              <w:numPr>
                <w:ilvl w:val="0"/>
                <w:numId w:val="31"/>
              </w:numPr>
              <w:tabs>
                <w:tab w:val="left" w:pos="388"/>
              </w:tabs>
              <w:ind w:left="388" w:hanging="388"/>
              <w:jc w:val="both"/>
              <w:rPr>
                <w:rFonts w:ascii="Tahoma" w:eastAsia="Times New Roman" w:hAnsi="Tahoma" w:cs="Tahoma"/>
                <w:sz w:val="20"/>
                <w:szCs w:val="20"/>
              </w:rPr>
            </w:pPr>
            <w:r w:rsidRPr="00B7334A">
              <w:rPr>
                <w:rFonts w:ascii="Tahoma" w:eastAsia="Times New Roman" w:hAnsi="Tahoma" w:cs="Tahoma"/>
                <w:color w:val="000000"/>
                <w:sz w:val="20"/>
                <w:szCs w:val="20"/>
                <w:lang w:eastAsia="pl-PL" w:bidi="pl-PL"/>
              </w:rPr>
              <w:t>Możliwość aktualizacji sterowników zapory osobistej po restarcie komputera.</w:t>
            </w:r>
          </w:p>
        </w:tc>
      </w:tr>
      <w:tr w:rsidR="00716C5A" w:rsidRPr="00B7334A" w14:paraId="1FEAB8E5" w14:textId="77777777" w:rsidTr="002F4086">
        <w:tc>
          <w:tcPr>
            <w:tcW w:w="287" w:type="pct"/>
          </w:tcPr>
          <w:p w14:paraId="2CE43820" w14:textId="77777777" w:rsidR="00716C5A" w:rsidRPr="00B7334A" w:rsidRDefault="00716C5A" w:rsidP="002F4086">
            <w:pPr>
              <w:rPr>
                <w:rFonts w:ascii="Tahoma" w:eastAsia="Calibri" w:hAnsi="Tahoma" w:cs="Tahoma"/>
                <w:sz w:val="20"/>
                <w:szCs w:val="20"/>
              </w:rPr>
            </w:pPr>
            <w:r w:rsidRPr="00B7334A">
              <w:rPr>
                <w:rFonts w:ascii="Tahoma" w:eastAsia="Calibri" w:hAnsi="Tahoma" w:cs="Tahoma"/>
                <w:sz w:val="20"/>
                <w:szCs w:val="20"/>
              </w:rPr>
              <w:lastRenderedPageBreak/>
              <w:t>5</w:t>
            </w:r>
          </w:p>
        </w:tc>
        <w:tc>
          <w:tcPr>
            <w:tcW w:w="4713" w:type="pct"/>
          </w:tcPr>
          <w:p w14:paraId="4A49F4D9" w14:textId="77777777" w:rsidR="00716C5A" w:rsidRPr="00B7334A" w:rsidRDefault="00716C5A" w:rsidP="002F4086">
            <w:pPr>
              <w:rPr>
                <w:rFonts w:ascii="Tahoma" w:eastAsia="Times New Roman" w:hAnsi="Tahoma" w:cs="Tahoma"/>
                <w:b/>
                <w:i/>
                <w:color w:val="000000"/>
                <w:sz w:val="20"/>
                <w:szCs w:val="20"/>
                <w:lang w:eastAsia="pl-PL"/>
              </w:rPr>
            </w:pPr>
            <w:r w:rsidRPr="00B7334A">
              <w:rPr>
                <w:rFonts w:ascii="Tahoma" w:eastAsia="Times New Roman" w:hAnsi="Tahoma" w:cs="Tahoma"/>
                <w:b/>
                <w:i/>
                <w:color w:val="000000"/>
                <w:sz w:val="20"/>
                <w:szCs w:val="20"/>
                <w:lang w:eastAsia="pl-PL"/>
              </w:rPr>
              <w:t>Kontrola dostępu do stron internetowych:</w:t>
            </w:r>
          </w:p>
          <w:p w14:paraId="1242FEC7"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Aplikacja musi być wyposażona w zintegrowany moduł kontroli odwiedzanych stron internetowych.</w:t>
            </w:r>
          </w:p>
          <w:p w14:paraId="2F34D8E2"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Moduł kontroli dostępu do stron internetowych musi posiadać możliwość dodawania różnych użytkowników, dla których będą stosowane zdefiniowane reguły.</w:t>
            </w:r>
          </w:p>
          <w:p w14:paraId="19711F9C"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Dodawanie użytkowników musi być możliwe w oparciu o już istniejące konta użytkowników systemu operacyjnego.</w:t>
            </w:r>
          </w:p>
          <w:p w14:paraId="23D65E6B"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Profile mają być automatycznie aktywowane w zależności od zalogowanego użytkownika.</w:t>
            </w:r>
          </w:p>
          <w:p w14:paraId="71F0F1EE"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 xml:space="preserve">Aplikacja musi posiadać możliwość filtrowania </w:t>
            </w:r>
            <w:proofErr w:type="spellStart"/>
            <w:r w:rsidRPr="00B7334A">
              <w:rPr>
                <w:rFonts w:ascii="Tahoma" w:eastAsia="Times New Roman" w:hAnsi="Tahoma" w:cs="Tahoma"/>
                <w:color w:val="000000"/>
                <w:sz w:val="20"/>
                <w:szCs w:val="20"/>
                <w:lang w:eastAsia="pl-PL"/>
              </w:rPr>
              <w:t>url</w:t>
            </w:r>
            <w:proofErr w:type="spellEnd"/>
            <w:r w:rsidRPr="00B7334A">
              <w:rPr>
                <w:rFonts w:ascii="Tahoma" w:eastAsia="Times New Roman" w:hAnsi="Tahoma" w:cs="Tahoma"/>
                <w:color w:val="000000"/>
                <w:sz w:val="20"/>
                <w:szCs w:val="20"/>
                <w:lang w:eastAsia="pl-PL"/>
              </w:rPr>
              <w:t xml:space="preserve"> w oparciu o co najmniej 140 kategorii i pod kategorii.</w:t>
            </w:r>
          </w:p>
          <w:p w14:paraId="437E271B"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sz w:val="20"/>
                <w:szCs w:val="20"/>
                <w:lang w:eastAsia="pl-PL"/>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B7334A">
              <w:rPr>
                <w:rFonts w:ascii="Tahoma" w:eastAsia="Times New Roman" w:hAnsi="Tahoma" w:cs="Tahoma"/>
                <w:sz w:val="20"/>
                <w:szCs w:val="20"/>
                <w:lang w:eastAsia="pl-PL"/>
              </w:rPr>
              <w:t>proxy</w:t>
            </w:r>
            <w:proofErr w:type="spellEnd"/>
            <w:r w:rsidRPr="00B7334A">
              <w:rPr>
                <w:rFonts w:ascii="Tahoma" w:eastAsia="Times New Roman" w:hAnsi="Tahoma" w:cs="Tahoma"/>
                <w:sz w:val="20"/>
                <w:szCs w:val="20"/>
                <w:lang w:eastAsia="pl-PL"/>
              </w:rPr>
              <w:t xml:space="preserve">, alkohol i tytoń, szukanie pracy, nieruchomości, finanse i pieniądze, niebezpieczne sporty, nierozpoznane kategorie oraz elementy niezaliczone do żadnej kategorii. </w:t>
            </w:r>
          </w:p>
          <w:p w14:paraId="59AF0329"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sz w:val="20"/>
                <w:szCs w:val="20"/>
                <w:lang w:eastAsia="pl-PL"/>
              </w:rPr>
              <w:t xml:space="preserve">Lista adresów </w:t>
            </w:r>
            <w:proofErr w:type="spellStart"/>
            <w:r w:rsidRPr="00B7334A">
              <w:rPr>
                <w:rFonts w:ascii="Tahoma" w:eastAsia="Times New Roman" w:hAnsi="Tahoma" w:cs="Tahoma"/>
                <w:sz w:val="20"/>
                <w:szCs w:val="20"/>
                <w:lang w:eastAsia="pl-PL"/>
              </w:rPr>
              <w:t>url</w:t>
            </w:r>
            <w:proofErr w:type="spellEnd"/>
            <w:r w:rsidRPr="00B7334A">
              <w:rPr>
                <w:rFonts w:ascii="Tahoma" w:eastAsia="Times New Roman" w:hAnsi="Tahoma" w:cs="Tahoma"/>
                <w:sz w:val="20"/>
                <w:szCs w:val="20"/>
                <w:lang w:eastAsia="pl-PL"/>
              </w:rPr>
              <w:t xml:space="preserve"> znajdujących się w poszczególnych </w:t>
            </w:r>
            <w:r w:rsidRPr="00B7334A">
              <w:rPr>
                <w:rFonts w:ascii="Tahoma" w:eastAsia="Times New Roman" w:hAnsi="Tahoma" w:cs="Tahoma"/>
                <w:color w:val="000000"/>
                <w:sz w:val="20"/>
                <w:szCs w:val="20"/>
                <w:lang w:eastAsia="pl-PL"/>
              </w:rPr>
              <w:t>kategoriach musi być na bieżąco aktualizowana przez producenta.</w:t>
            </w:r>
          </w:p>
          <w:p w14:paraId="2A191942" w14:textId="77777777" w:rsidR="00716C5A" w:rsidRPr="00B7334A" w:rsidRDefault="00716C5A" w:rsidP="00716C5A">
            <w:pPr>
              <w:numPr>
                <w:ilvl w:val="0"/>
                <w:numId w:val="24"/>
              </w:numPr>
              <w:ind w:left="317" w:hanging="284"/>
              <w:contextualSpacing/>
              <w:rPr>
                <w:rFonts w:ascii="Tahoma" w:eastAsia="Times New Roman" w:hAnsi="Tahoma" w:cs="Tahoma"/>
                <w:color w:val="000000"/>
                <w:sz w:val="20"/>
                <w:szCs w:val="20"/>
                <w:lang w:eastAsia="pl-PL"/>
              </w:rPr>
            </w:pPr>
            <w:r w:rsidRPr="00B7334A">
              <w:rPr>
                <w:rFonts w:ascii="Tahoma" w:eastAsia="Times New Roman" w:hAnsi="Tahoma" w:cs="Tahoma"/>
                <w:color w:val="000000"/>
                <w:sz w:val="20"/>
                <w:szCs w:val="20"/>
                <w:lang w:eastAsia="pl-PL"/>
              </w:rPr>
              <w:t>Użytkownik musi posiadać możliwość wyłączenia integracji modułu kontroli dostępu do stron internetowych.</w:t>
            </w:r>
          </w:p>
        </w:tc>
      </w:tr>
    </w:tbl>
    <w:p w14:paraId="0AC3DA59" w14:textId="77777777" w:rsidR="00716C5A" w:rsidRDefault="00716C5A" w:rsidP="00716C5A">
      <w:pPr>
        <w:spacing w:after="0" w:line="240" w:lineRule="auto"/>
        <w:rPr>
          <w:rFonts w:ascii="Tahoma" w:eastAsia="Times New Roman" w:hAnsi="Tahoma" w:cs="Tahoma"/>
          <w:sz w:val="20"/>
          <w:szCs w:val="20"/>
          <w:lang w:eastAsia="pl-PL"/>
        </w:rPr>
      </w:pPr>
    </w:p>
    <w:p w14:paraId="169C41CE" w14:textId="77777777" w:rsidR="00716C5A" w:rsidRDefault="00716C5A" w:rsidP="00716C5A">
      <w:pPr>
        <w:spacing w:after="0" w:line="240" w:lineRule="auto"/>
        <w:rPr>
          <w:rFonts w:ascii="Tahoma" w:eastAsia="Times New Roman" w:hAnsi="Tahoma" w:cs="Tahoma"/>
          <w:sz w:val="20"/>
          <w:szCs w:val="20"/>
          <w:lang w:eastAsia="pl-PL"/>
        </w:rPr>
      </w:pPr>
    </w:p>
    <w:p w14:paraId="03953B87" w14:textId="77777777" w:rsidR="00716C5A" w:rsidRPr="00614063" w:rsidRDefault="00716C5A" w:rsidP="00716C5A">
      <w:pPr>
        <w:rPr>
          <w:rFonts w:ascii="Tahoma" w:eastAsia="Times New Roman" w:hAnsi="Tahoma" w:cs="Tahoma"/>
          <w:sz w:val="20"/>
          <w:szCs w:val="24"/>
          <w:lang w:eastAsia="pl-PL"/>
        </w:rPr>
      </w:pPr>
    </w:p>
    <w:p w14:paraId="0F196CA8" w14:textId="77777777" w:rsidR="00716C5A" w:rsidRDefault="00716C5A" w:rsidP="00716C5A">
      <w:pPr>
        <w:rPr>
          <w:rFonts w:ascii="Tahoma" w:hAnsi="Tahoma" w:cs="Tahoma"/>
          <w:sz w:val="20"/>
          <w:szCs w:val="20"/>
        </w:rPr>
      </w:pPr>
    </w:p>
    <w:p w14:paraId="5D6A2EDD" w14:textId="77777777" w:rsidR="00716C5A" w:rsidRDefault="00716C5A" w:rsidP="00716C5A">
      <w:pPr>
        <w:rPr>
          <w:rFonts w:ascii="Tahoma" w:hAnsi="Tahoma" w:cs="Tahoma"/>
          <w:sz w:val="20"/>
          <w:szCs w:val="20"/>
        </w:rPr>
      </w:pPr>
    </w:p>
    <w:p w14:paraId="4D94B937" w14:textId="77777777" w:rsidR="00716C5A" w:rsidRDefault="00716C5A" w:rsidP="00716C5A">
      <w:pPr>
        <w:rPr>
          <w:rFonts w:ascii="Tahoma" w:hAnsi="Tahoma" w:cs="Tahoma"/>
          <w:sz w:val="20"/>
          <w:szCs w:val="20"/>
        </w:rPr>
      </w:pPr>
      <w:r>
        <w:rPr>
          <w:rFonts w:ascii="Tahoma" w:hAnsi="Tahoma" w:cs="Tahoma"/>
          <w:sz w:val="20"/>
          <w:szCs w:val="20"/>
        </w:rPr>
        <w:br w:type="page"/>
      </w:r>
    </w:p>
    <w:p w14:paraId="5AC68FA8" w14:textId="0F4BE8B7" w:rsidR="00C9145D" w:rsidRDefault="00C9145D" w:rsidP="00C9145D">
      <w:pPr>
        <w:rPr>
          <w:rFonts w:ascii="Tahoma" w:hAnsi="Tahoma" w:cs="Tahoma"/>
          <w:sz w:val="20"/>
          <w:szCs w:val="20"/>
        </w:rPr>
      </w:pPr>
    </w:p>
    <w:p w14:paraId="6CC7230E" w14:textId="07C8BF74" w:rsidR="00234DED" w:rsidRPr="00614063" w:rsidRDefault="00234DED" w:rsidP="00C9145D">
      <w:pPr>
        <w:spacing w:after="0" w:line="240" w:lineRule="auto"/>
        <w:jc w:val="both"/>
        <w:rPr>
          <w:rFonts w:ascii="Tahoma" w:hAnsi="Tahoma" w:cs="Tahoma"/>
          <w:sz w:val="20"/>
          <w:szCs w:val="20"/>
        </w:rPr>
      </w:pPr>
    </w:p>
    <w:p w14:paraId="126A280E" w14:textId="629A5FBB" w:rsidR="00B31481" w:rsidRPr="00614063" w:rsidRDefault="00B31481" w:rsidP="00B31481">
      <w:pPr>
        <w:spacing w:after="0" w:line="240" w:lineRule="auto"/>
        <w:jc w:val="both"/>
        <w:rPr>
          <w:rFonts w:ascii="Tahoma" w:eastAsia="Times New Roman" w:hAnsi="Tahoma" w:cs="Tahoma"/>
          <w:sz w:val="20"/>
          <w:szCs w:val="24"/>
          <w:lang w:eastAsia="pl-PL"/>
        </w:rPr>
      </w:pPr>
      <w:r w:rsidRPr="00122A02">
        <w:rPr>
          <w:rFonts w:ascii="Times New Roman" w:eastAsia="Times New Roman" w:hAnsi="Times New Roman"/>
          <w:sz w:val="24"/>
          <w:szCs w:val="24"/>
          <w:lang w:eastAsia="pl-PL"/>
        </w:rPr>
        <w:t>DZP/381/2</w:t>
      </w:r>
      <w:r w:rsidR="00122A02" w:rsidRPr="00122A02">
        <w:rPr>
          <w:rFonts w:ascii="Times New Roman" w:eastAsia="Times New Roman" w:hAnsi="Times New Roman"/>
          <w:sz w:val="24"/>
          <w:szCs w:val="24"/>
          <w:lang w:eastAsia="pl-PL"/>
        </w:rPr>
        <w:t>6</w:t>
      </w:r>
      <w:r w:rsidRPr="00122A02">
        <w:rPr>
          <w:rFonts w:ascii="Times New Roman" w:eastAsia="Times New Roman" w:hAnsi="Times New Roman"/>
          <w:sz w:val="24"/>
          <w:szCs w:val="24"/>
          <w:lang w:eastAsia="pl-PL"/>
        </w:rPr>
        <w:t>/EIN/2018</w:t>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r>
      <w:r w:rsidRPr="00122A02">
        <w:rPr>
          <w:rFonts w:ascii="Tahoma" w:eastAsia="Times New Roman" w:hAnsi="Tahoma" w:cs="Tahoma"/>
          <w:sz w:val="20"/>
          <w:szCs w:val="24"/>
          <w:lang w:eastAsia="pl-PL"/>
        </w:rPr>
        <w:tab/>
        <w:t>Załącznik nr 4</w:t>
      </w:r>
    </w:p>
    <w:p w14:paraId="7CE70604" w14:textId="55E1E747" w:rsidR="002C66D1" w:rsidRPr="002C66D1" w:rsidRDefault="00B31481" w:rsidP="00B3148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 xml:space="preserve"> </w:t>
      </w:r>
      <w:r w:rsidR="002C66D1" w:rsidRPr="002C66D1">
        <w:rPr>
          <w:rFonts w:ascii="Times New Roman" w:eastAsia="Verdana" w:hAnsi="Times New Roman"/>
          <w:b/>
          <w:bCs/>
          <w:color w:val="000000"/>
          <w:lang w:eastAsia="pl-PL" w:bidi="pl-PL"/>
        </w:rPr>
        <w:t>(Projekt</w:t>
      </w:r>
      <w:r>
        <w:rPr>
          <w:rFonts w:ascii="Times New Roman" w:eastAsia="Verdana" w:hAnsi="Times New Roman"/>
          <w:b/>
          <w:bCs/>
          <w:color w:val="000000"/>
          <w:lang w:eastAsia="pl-PL" w:bidi="pl-PL"/>
        </w:rPr>
        <w:t>)</w:t>
      </w:r>
    </w:p>
    <w:p w14:paraId="45DEB260" w14:textId="77777777" w:rsidR="002C66D1" w:rsidRPr="002C66D1" w:rsidRDefault="002C66D1" w:rsidP="002C66D1">
      <w:pPr>
        <w:keepNext/>
        <w:keepLines/>
        <w:widowControl w:val="0"/>
        <w:spacing w:after="0"/>
        <w:jc w:val="center"/>
        <w:outlineLvl w:val="1"/>
        <w:rPr>
          <w:rFonts w:ascii="Times New Roman" w:eastAsia="Verdana" w:hAnsi="Times New Roman"/>
          <w:b/>
          <w:bCs/>
          <w:color w:val="000000"/>
          <w:lang w:eastAsia="pl-PL" w:bidi="pl-PL"/>
        </w:rPr>
      </w:pPr>
      <w:r w:rsidRPr="002C66D1">
        <w:rPr>
          <w:rFonts w:ascii="Times New Roman" w:eastAsia="Verdana" w:hAnsi="Times New Roman"/>
          <w:b/>
          <w:bCs/>
          <w:color w:val="000000"/>
          <w:lang w:eastAsia="pl-PL" w:bidi="pl-PL"/>
        </w:rPr>
        <w:t>UMOWA  nr ………….</w:t>
      </w:r>
    </w:p>
    <w:p w14:paraId="0B6DEE83" w14:textId="77777777" w:rsidR="002C66D1" w:rsidRPr="00F76F91" w:rsidRDefault="002C66D1" w:rsidP="002C66D1">
      <w:pPr>
        <w:pStyle w:val="Teksttreci30"/>
        <w:shd w:val="clear" w:color="auto" w:fill="auto"/>
        <w:spacing w:after="184" w:line="276" w:lineRule="auto"/>
        <w:rPr>
          <w:rFonts w:ascii="Times New Roman" w:hAnsi="Times New Roman" w:cs="Times New Roman"/>
          <w:sz w:val="22"/>
          <w:szCs w:val="22"/>
        </w:rPr>
      </w:pPr>
    </w:p>
    <w:p w14:paraId="1363BEB5" w14:textId="77777777" w:rsidR="002C66D1" w:rsidRDefault="002C66D1" w:rsidP="002C66D1">
      <w:pPr>
        <w:pStyle w:val="Teksttreci30"/>
        <w:shd w:val="clear" w:color="auto" w:fill="auto"/>
        <w:spacing w:after="184" w:line="276" w:lineRule="auto"/>
        <w:rPr>
          <w:rFonts w:ascii="Times New Roman" w:hAnsi="Times New Roman" w:cs="Times New Roman"/>
          <w:sz w:val="22"/>
          <w:szCs w:val="22"/>
        </w:rPr>
      </w:pPr>
      <w:r w:rsidRPr="00F76F91">
        <w:rPr>
          <w:rFonts w:ascii="Times New Roman" w:hAnsi="Times New Roman" w:cs="Times New Roman"/>
          <w:sz w:val="22"/>
          <w:szCs w:val="22"/>
        </w:rPr>
        <w:t>(do niniejszej umowy nie stosuje się ustawy Prawo zamówień publicznych, gdyż wartość szacunkowa zamówienia nie przekracza wyrażonej w złotych równowartości kwoty 30.000,00 euro)</w:t>
      </w:r>
      <w:r>
        <w:rPr>
          <w:rFonts w:ascii="Times New Roman" w:hAnsi="Times New Roman" w:cs="Times New Roman"/>
          <w:sz w:val="22"/>
          <w:szCs w:val="22"/>
        </w:rPr>
        <w:t xml:space="preserve"> </w:t>
      </w:r>
    </w:p>
    <w:p w14:paraId="7497D22F" w14:textId="77777777" w:rsidR="002C66D1" w:rsidRPr="00F76F91" w:rsidRDefault="002C66D1" w:rsidP="002C66D1">
      <w:pPr>
        <w:pStyle w:val="Teksttreci30"/>
        <w:shd w:val="clear" w:color="auto" w:fill="auto"/>
        <w:spacing w:after="184" w:line="276" w:lineRule="auto"/>
        <w:jc w:val="left"/>
        <w:rPr>
          <w:rFonts w:ascii="Times New Roman" w:hAnsi="Times New Roman" w:cs="Times New Roman"/>
          <w:sz w:val="22"/>
          <w:szCs w:val="22"/>
        </w:rPr>
      </w:pPr>
      <w:r w:rsidRPr="00F76F91">
        <w:rPr>
          <w:rFonts w:ascii="Times New Roman" w:hAnsi="Times New Roman" w:cs="Times New Roman"/>
          <w:sz w:val="22"/>
          <w:szCs w:val="22"/>
        </w:rPr>
        <w:t>zawarta w dn</w:t>
      </w:r>
      <w:r>
        <w:rPr>
          <w:rFonts w:ascii="Times New Roman" w:hAnsi="Times New Roman" w:cs="Times New Roman"/>
          <w:sz w:val="22"/>
          <w:szCs w:val="22"/>
        </w:rPr>
        <w:t>iu ............... w Katowicach</w:t>
      </w:r>
      <w:r>
        <w:rPr>
          <w:rFonts w:ascii="Times New Roman" w:hAnsi="Times New Roman" w:cs="Times New Roman"/>
          <w:sz w:val="22"/>
          <w:szCs w:val="22"/>
        </w:rPr>
        <w:br/>
      </w:r>
      <w:r w:rsidRPr="00F76F91">
        <w:rPr>
          <w:rFonts w:ascii="Times New Roman" w:hAnsi="Times New Roman" w:cs="Times New Roman"/>
          <w:sz w:val="22"/>
          <w:szCs w:val="22"/>
        </w:rPr>
        <w:t>Strony umowy:</w:t>
      </w:r>
    </w:p>
    <w:p w14:paraId="7F674A42" w14:textId="77777777" w:rsidR="002C66D1" w:rsidRPr="001A0ADA" w:rsidRDefault="002C66D1" w:rsidP="002C66D1">
      <w:pPr>
        <w:pStyle w:val="Teksttreci40"/>
        <w:spacing w:line="276" w:lineRule="auto"/>
        <w:ind w:firstLine="0"/>
        <w:rPr>
          <w:rFonts w:ascii="Times New Roman" w:hAnsi="Times New Roman" w:cs="Times New Roman"/>
          <w:sz w:val="22"/>
          <w:szCs w:val="22"/>
        </w:rPr>
      </w:pPr>
      <w:r w:rsidRPr="00F76F91">
        <w:rPr>
          <w:rFonts w:ascii="Times New Roman" w:hAnsi="Times New Roman" w:cs="Times New Roman"/>
          <w:sz w:val="22"/>
          <w:szCs w:val="22"/>
        </w:rPr>
        <w:t>Zamawiający:</w:t>
      </w:r>
      <w:r>
        <w:rPr>
          <w:rFonts w:ascii="Times New Roman" w:hAnsi="Times New Roman" w:cs="Times New Roman"/>
          <w:sz w:val="22"/>
          <w:szCs w:val="22"/>
        </w:rPr>
        <w:t xml:space="preserve"> </w:t>
      </w:r>
      <w:r w:rsidRPr="001A0ADA">
        <w:rPr>
          <w:rFonts w:ascii="Times New Roman" w:hAnsi="Times New Roman" w:cs="Times New Roman"/>
          <w:sz w:val="22"/>
          <w:szCs w:val="22"/>
        </w:rPr>
        <w:t>– Uniwersyteckie Centrum Kliniczne im.</w:t>
      </w:r>
      <w:r>
        <w:rPr>
          <w:rFonts w:ascii="Times New Roman" w:hAnsi="Times New Roman" w:cs="Times New Roman"/>
          <w:sz w:val="22"/>
          <w:szCs w:val="22"/>
        </w:rPr>
        <w:t xml:space="preserve"> prof. K. Gibińskiego Śląskiego </w:t>
      </w:r>
      <w:r w:rsidRPr="001A0ADA">
        <w:rPr>
          <w:rFonts w:ascii="Times New Roman" w:hAnsi="Times New Roman" w:cs="Times New Roman"/>
          <w:sz w:val="22"/>
          <w:szCs w:val="22"/>
        </w:rPr>
        <w:t>Uniwersytetu Medycznego w Katowicach, 40-514 Katowice, ul. Ceglana 35</w:t>
      </w:r>
    </w:p>
    <w:p w14:paraId="3898C97A"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KRS 0000049660, NIP 954-22-74-017, REGON 001325767</w:t>
      </w:r>
    </w:p>
    <w:p w14:paraId="58761EC4"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reprezentowane przez:</w:t>
      </w:r>
    </w:p>
    <w:p w14:paraId="4687300D" w14:textId="77777777" w:rsidR="002C66D1" w:rsidRPr="005C3346" w:rsidRDefault="002C66D1" w:rsidP="002C66D1">
      <w:pPr>
        <w:pStyle w:val="Teksttreci40"/>
        <w:spacing w:line="276" w:lineRule="auto"/>
        <w:ind w:left="380"/>
        <w:rPr>
          <w:rFonts w:ascii="Times New Roman" w:hAnsi="Times New Roman" w:cs="Times New Roman"/>
          <w:b w:val="0"/>
          <w:sz w:val="22"/>
          <w:szCs w:val="22"/>
        </w:rPr>
      </w:pPr>
      <w:r w:rsidRPr="005C3346">
        <w:rPr>
          <w:rFonts w:ascii="Times New Roman" w:hAnsi="Times New Roman" w:cs="Times New Roman"/>
          <w:b w:val="0"/>
          <w:sz w:val="22"/>
          <w:szCs w:val="22"/>
        </w:rPr>
        <w:t>Dyrektora – Ireneusza Ryszkiel</w:t>
      </w:r>
    </w:p>
    <w:p w14:paraId="4B4B3D50" w14:textId="77777777" w:rsidR="002C66D1" w:rsidRPr="005C3346" w:rsidRDefault="002C66D1" w:rsidP="002C66D1">
      <w:pPr>
        <w:pStyle w:val="Teksttreci40"/>
        <w:shd w:val="clear" w:color="auto" w:fill="auto"/>
        <w:spacing w:line="276" w:lineRule="auto"/>
        <w:ind w:left="380"/>
        <w:jc w:val="left"/>
        <w:rPr>
          <w:rFonts w:ascii="Times New Roman" w:hAnsi="Times New Roman" w:cs="Times New Roman"/>
          <w:b w:val="0"/>
          <w:sz w:val="22"/>
          <w:szCs w:val="22"/>
        </w:rPr>
      </w:pPr>
      <w:r w:rsidRPr="005C3346">
        <w:rPr>
          <w:rFonts w:ascii="Times New Roman" w:hAnsi="Times New Roman" w:cs="Times New Roman"/>
          <w:b w:val="0"/>
          <w:sz w:val="22"/>
          <w:szCs w:val="22"/>
        </w:rPr>
        <w:t>oraz</w:t>
      </w:r>
    </w:p>
    <w:p w14:paraId="207BF0B1" w14:textId="77777777" w:rsidR="002C66D1" w:rsidRPr="00F76F91" w:rsidRDefault="002C66D1" w:rsidP="002C66D1">
      <w:pPr>
        <w:pStyle w:val="Teksttreci40"/>
        <w:shd w:val="clear" w:color="auto" w:fill="auto"/>
        <w:spacing w:line="276" w:lineRule="auto"/>
        <w:ind w:firstLine="0"/>
        <w:jc w:val="left"/>
        <w:rPr>
          <w:rFonts w:ascii="Times New Roman" w:hAnsi="Times New Roman" w:cs="Times New Roman"/>
          <w:sz w:val="22"/>
          <w:szCs w:val="22"/>
        </w:rPr>
      </w:pPr>
    </w:p>
    <w:p w14:paraId="4DCD8CD8" w14:textId="77777777" w:rsidR="002C66D1" w:rsidRPr="00F76F91" w:rsidRDefault="002C66D1" w:rsidP="002C66D1">
      <w:pPr>
        <w:pStyle w:val="Teksttreci40"/>
        <w:shd w:val="clear" w:color="auto" w:fill="auto"/>
        <w:spacing w:line="276" w:lineRule="auto"/>
        <w:ind w:left="380"/>
        <w:jc w:val="left"/>
        <w:rPr>
          <w:rFonts w:ascii="Times New Roman" w:hAnsi="Times New Roman" w:cs="Times New Roman"/>
          <w:sz w:val="22"/>
          <w:szCs w:val="22"/>
        </w:rPr>
      </w:pPr>
      <w:r w:rsidRPr="00F76F91">
        <w:rPr>
          <w:rFonts w:ascii="Times New Roman" w:hAnsi="Times New Roman" w:cs="Times New Roman"/>
          <w:sz w:val="22"/>
          <w:szCs w:val="22"/>
        </w:rPr>
        <w:t>Wykonawca:</w:t>
      </w:r>
      <w:r>
        <w:rPr>
          <w:rFonts w:ascii="Times New Roman" w:hAnsi="Times New Roman" w:cs="Times New Roman"/>
          <w:sz w:val="22"/>
          <w:szCs w:val="22"/>
        </w:rPr>
        <w:t xml:space="preserve"> ……………………………………………………………………………………………</w:t>
      </w:r>
    </w:p>
    <w:p w14:paraId="61A10C70" w14:textId="77777777" w:rsidR="002C66D1" w:rsidRPr="00987BC2" w:rsidRDefault="002C66D1" w:rsidP="002C66D1">
      <w:pPr>
        <w:pStyle w:val="Teksttreci40"/>
        <w:shd w:val="clear" w:color="auto" w:fill="auto"/>
        <w:spacing w:line="276" w:lineRule="auto"/>
        <w:ind w:left="380"/>
        <w:jc w:val="left"/>
        <w:rPr>
          <w:rFonts w:ascii="Times New Roman" w:hAnsi="Times New Roman" w:cs="Times New Roman"/>
          <w:sz w:val="22"/>
          <w:szCs w:val="22"/>
        </w:rPr>
      </w:pPr>
    </w:p>
    <w:p w14:paraId="24485D8E" w14:textId="77777777" w:rsidR="00E55216" w:rsidRPr="00987BC2" w:rsidRDefault="00B91990" w:rsidP="00E55216">
      <w:pPr>
        <w:pStyle w:val="Teksttreci40"/>
        <w:shd w:val="clear" w:color="auto" w:fill="auto"/>
        <w:spacing w:line="276" w:lineRule="auto"/>
        <w:ind w:left="380"/>
        <w:jc w:val="left"/>
        <w:rPr>
          <w:rFonts w:ascii="Times New Roman" w:hAnsi="Times New Roman" w:cs="Times New Roman"/>
          <w:sz w:val="22"/>
          <w:szCs w:val="22"/>
        </w:rPr>
      </w:pPr>
      <w:r w:rsidRPr="003E43ED">
        <w:rPr>
          <w:color w:val="000000"/>
          <w:kern w:val="2"/>
        </w:rPr>
        <w:tab/>
      </w:r>
      <w:r w:rsidRPr="003E43ED">
        <w:rPr>
          <w:color w:val="000000"/>
          <w:kern w:val="2"/>
        </w:rPr>
        <w:tab/>
      </w:r>
    </w:p>
    <w:p w14:paraId="0739DE71"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1</w:t>
      </w:r>
    </w:p>
    <w:p w14:paraId="52173DF6" w14:textId="77777777" w:rsidR="00E55216" w:rsidRPr="00E30512" w:rsidRDefault="00E55216" w:rsidP="00E30512">
      <w:pPr>
        <w:keepNext/>
        <w:keepLines/>
        <w:jc w:val="center"/>
        <w:rPr>
          <w:rFonts w:ascii="Times New Roman" w:hAnsi="Times New Roman"/>
        </w:rPr>
      </w:pPr>
      <w:bookmarkStart w:id="4" w:name="bookmark2"/>
      <w:r w:rsidRPr="00E30512">
        <w:rPr>
          <w:rStyle w:val="Nagwek2"/>
          <w:rFonts w:ascii="Times New Roman" w:hAnsi="Times New Roman" w:cs="Times New Roman"/>
          <w:bCs w:val="0"/>
          <w:sz w:val="22"/>
          <w:szCs w:val="22"/>
        </w:rPr>
        <w:t>PRZEDMIOT UMOWY</w:t>
      </w:r>
      <w:bookmarkEnd w:id="4"/>
    </w:p>
    <w:p w14:paraId="60B0E6F3" w14:textId="160CF762"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sprzedać i dostarczyć, a Zamawiający zobowiązuje się nabyć </w:t>
      </w:r>
      <w:r>
        <w:rPr>
          <w:rFonts w:ascii="Times New Roman" w:hAnsi="Times New Roman" w:cs="Times New Roman"/>
          <w:sz w:val="22"/>
          <w:szCs w:val="22"/>
        </w:rPr>
        <w:t xml:space="preserve">sprzęt komputerowy </w:t>
      </w:r>
      <w:r w:rsidR="00F77877">
        <w:rPr>
          <w:rFonts w:ascii="Times New Roman" w:hAnsi="Times New Roman" w:cs="Times New Roman"/>
          <w:sz w:val="22"/>
          <w:szCs w:val="22"/>
        </w:rPr>
        <w:t>w ilości wskazanej w załączniku nr 1 oraz o</w:t>
      </w:r>
      <w:r>
        <w:rPr>
          <w:rFonts w:ascii="Times New Roman" w:hAnsi="Times New Roman" w:cs="Times New Roman"/>
          <w:sz w:val="22"/>
          <w:szCs w:val="22"/>
        </w:rPr>
        <w:t xml:space="preserve"> parametrach opisanych w załączniku nr </w:t>
      </w:r>
      <w:r w:rsidR="00F77877">
        <w:rPr>
          <w:rFonts w:ascii="Times New Roman" w:hAnsi="Times New Roman" w:cs="Times New Roman"/>
          <w:sz w:val="22"/>
          <w:szCs w:val="22"/>
        </w:rPr>
        <w:t xml:space="preserve">2 </w:t>
      </w:r>
      <w:r>
        <w:rPr>
          <w:rFonts w:ascii="Times New Roman" w:hAnsi="Times New Roman" w:cs="Times New Roman"/>
          <w:sz w:val="22"/>
          <w:szCs w:val="22"/>
        </w:rPr>
        <w:t xml:space="preserve"> do niniejszej umowy </w:t>
      </w:r>
      <w:r w:rsidRPr="00F76F91">
        <w:rPr>
          <w:rFonts w:ascii="Times New Roman" w:hAnsi="Times New Roman" w:cs="Times New Roman"/>
          <w:sz w:val="22"/>
          <w:szCs w:val="22"/>
        </w:rPr>
        <w:t>zwan</w:t>
      </w:r>
      <w:r>
        <w:rPr>
          <w:rFonts w:ascii="Times New Roman" w:hAnsi="Times New Roman" w:cs="Times New Roman"/>
          <w:sz w:val="22"/>
          <w:szCs w:val="22"/>
        </w:rPr>
        <w:t>y</w:t>
      </w:r>
      <w:r w:rsidRPr="00F76F91">
        <w:rPr>
          <w:rFonts w:ascii="Times New Roman" w:hAnsi="Times New Roman" w:cs="Times New Roman"/>
          <w:sz w:val="22"/>
          <w:szCs w:val="22"/>
        </w:rPr>
        <w:t xml:space="preserve"> dalej sprzętem.</w:t>
      </w:r>
    </w:p>
    <w:p w14:paraId="7D98D748" w14:textId="77777777" w:rsidR="00E55216" w:rsidRPr="00F76F91" w:rsidRDefault="00E55216" w:rsidP="00E55216">
      <w:pPr>
        <w:pStyle w:val="Teksttreci20"/>
        <w:numPr>
          <w:ilvl w:val="0"/>
          <w:numId w:val="7"/>
        </w:numPr>
        <w:shd w:val="clear" w:color="auto" w:fill="auto"/>
        <w:spacing w:before="0" w:line="276" w:lineRule="auto"/>
        <w:ind w:left="397" w:hanging="397"/>
        <w:rPr>
          <w:rFonts w:ascii="Times New Roman" w:hAnsi="Times New Roman" w:cs="Times New Roman"/>
          <w:sz w:val="22"/>
          <w:szCs w:val="22"/>
        </w:rPr>
      </w:pPr>
      <w:r w:rsidRPr="00F76F91">
        <w:rPr>
          <w:rFonts w:ascii="Times New Roman" w:hAnsi="Times New Roman" w:cs="Times New Roman"/>
          <w:sz w:val="22"/>
          <w:szCs w:val="22"/>
        </w:rPr>
        <w:t>Wykonawca oświadcza i gwarantuje, że dostarczony sprzęt jest:</w:t>
      </w:r>
    </w:p>
    <w:p w14:paraId="6B87F1A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fabrycznie nowy, kompletny, zdatny i dopuszczony do obrotu i używania,</w:t>
      </w:r>
    </w:p>
    <w:p w14:paraId="594E36F5" w14:textId="77777777" w:rsidR="00E55216" w:rsidRPr="00F76F91" w:rsidRDefault="00E55216" w:rsidP="00E55216">
      <w:pPr>
        <w:pStyle w:val="Teksttreci20"/>
        <w:numPr>
          <w:ilvl w:val="0"/>
          <w:numId w:val="8"/>
        </w:numPr>
        <w:shd w:val="clear" w:color="auto" w:fill="auto"/>
        <w:tabs>
          <w:tab w:val="left" w:pos="704"/>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wolny od wad fizycznych i prawnych;</w:t>
      </w:r>
    </w:p>
    <w:p w14:paraId="289F4420" w14:textId="77777777" w:rsidR="00E55216" w:rsidRDefault="00E55216" w:rsidP="00E55216">
      <w:pPr>
        <w:pStyle w:val="Teksttreci20"/>
        <w:numPr>
          <w:ilvl w:val="0"/>
          <w:numId w:val="8"/>
        </w:numPr>
        <w:shd w:val="clear" w:color="auto" w:fill="auto"/>
        <w:tabs>
          <w:tab w:val="left" w:pos="704"/>
        </w:tabs>
        <w:spacing w:before="0" w:after="22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został wyprodukowany z zachowaniem najwyższych standardów jakości;</w:t>
      </w:r>
    </w:p>
    <w:p w14:paraId="0105416B" w14:textId="77777777" w:rsidR="00E55216" w:rsidRPr="00FA74FC" w:rsidRDefault="00E55216" w:rsidP="00E55216">
      <w:pPr>
        <w:pStyle w:val="Akapitzlist"/>
        <w:widowControl w:val="0"/>
        <w:numPr>
          <w:ilvl w:val="0"/>
          <w:numId w:val="7"/>
        </w:numPr>
        <w:suppressAutoHyphens/>
        <w:autoSpaceDE w:val="0"/>
        <w:spacing w:after="0" w:line="240" w:lineRule="auto"/>
        <w:ind w:left="397" w:hanging="397"/>
        <w:contextualSpacing/>
        <w:jc w:val="both"/>
        <w:rPr>
          <w:rFonts w:ascii="Times New Roman" w:eastAsia="Verdana" w:hAnsi="Times New Roman"/>
        </w:rPr>
      </w:pPr>
      <w:r w:rsidRPr="00FA74FC">
        <w:rPr>
          <w:rFonts w:ascii="Times New Roman" w:eastAsia="Verdana" w:hAnsi="Times New Roman"/>
        </w:rPr>
        <w:t>Wykonawca oświadcza i gwarantuje, że udzielając licencji na korzystanie z oprogramowania zainstalowanego w dostarczanym sprzęcie komputerowym  nie narusza żadnych praw osób trzecich oraz nie zachodzą jakiekolwiek podstawy do zgłoszenia przez osoby trzecie roszczeń do tych praw.</w:t>
      </w:r>
    </w:p>
    <w:p w14:paraId="41AB456B" w14:textId="77777777" w:rsidR="00E55216" w:rsidRPr="00F76F91" w:rsidRDefault="00E55216" w:rsidP="00E55216">
      <w:pPr>
        <w:pStyle w:val="Teksttreci20"/>
        <w:shd w:val="clear" w:color="auto" w:fill="auto"/>
        <w:tabs>
          <w:tab w:val="left" w:pos="704"/>
        </w:tabs>
        <w:spacing w:before="0" w:after="220" w:line="276" w:lineRule="auto"/>
        <w:ind w:left="380" w:firstLine="0"/>
        <w:rPr>
          <w:rFonts w:ascii="Times New Roman" w:hAnsi="Times New Roman" w:cs="Times New Roman"/>
          <w:sz w:val="22"/>
          <w:szCs w:val="22"/>
        </w:rPr>
      </w:pPr>
    </w:p>
    <w:p w14:paraId="6292DF67"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bookmarkStart w:id="5" w:name="bookmark3"/>
      <w:r w:rsidRPr="009B1EE6">
        <w:rPr>
          <w:rFonts w:ascii="Times New Roman" w:hAnsi="Times New Roman" w:cs="Times New Roman"/>
          <w:b/>
          <w:sz w:val="22"/>
          <w:szCs w:val="22"/>
        </w:rPr>
        <w:t>§</w:t>
      </w:r>
      <w:r>
        <w:rPr>
          <w:rFonts w:ascii="Times New Roman" w:hAnsi="Times New Roman" w:cs="Times New Roman"/>
          <w:b/>
          <w:sz w:val="22"/>
          <w:szCs w:val="22"/>
        </w:rPr>
        <w:t>2</w:t>
      </w:r>
    </w:p>
    <w:p w14:paraId="37916D4D" w14:textId="77777777" w:rsidR="00E55216" w:rsidRPr="00E30512" w:rsidRDefault="00E55216" w:rsidP="00E30512">
      <w:pPr>
        <w:keepNext/>
        <w:keepLines/>
        <w:jc w:val="center"/>
        <w:rPr>
          <w:rFonts w:ascii="Times New Roman" w:hAnsi="Times New Roman"/>
        </w:rPr>
      </w:pPr>
      <w:r w:rsidRPr="00E30512">
        <w:rPr>
          <w:rStyle w:val="Nagwek2"/>
          <w:rFonts w:ascii="Times New Roman" w:hAnsi="Times New Roman" w:cs="Times New Roman"/>
          <w:bCs w:val="0"/>
          <w:sz w:val="22"/>
          <w:szCs w:val="22"/>
        </w:rPr>
        <w:t>WARUNKI REALIZACJI UMOWY</w:t>
      </w:r>
      <w:bookmarkEnd w:id="5"/>
    </w:p>
    <w:p w14:paraId="611AF89D"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 xml:space="preserve">Wykonawca zobowiązuje się dostarczyć sprzęt do siedziby Zamawiającego, w terminie do </w:t>
      </w:r>
      <w:r>
        <w:rPr>
          <w:rFonts w:ascii="Times New Roman" w:hAnsi="Times New Roman" w:cs="Times New Roman"/>
          <w:sz w:val="22"/>
          <w:szCs w:val="22"/>
        </w:rPr>
        <w:t>……………….</w:t>
      </w:r>
      <w:r w:rsidRPr="00F76F91">
        <w:rPr>
          <w:rFonts w:ascii="Times New Roman" w:hAnsi="Times New Roman" w:cs="Times New Roman"/>
          <w:sz w:val="22"/>
          <w:szCs w:val="22"/>
        </w:rPr>
        <w:t xml:space="preserve"> dni od dnia podpisania umowy.</w:t>
      </w:r>
    </w:p>
    <w:p w14:paraId="62C0907A"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O przewidywanym terminie odbioru Wykonawca zawiadomi Zamawiającego, z co najmniej 1- dniowym wyprzedzeniem. Sprzęt będzie dostarczony przez Wykonawcę osobiście lub za pośrednictwem firmy kurierskiej. W przypadku korzystania z pośrednictwa firmy kurierskiej, Wykonawca poda Zamawiającemu jej nazwę oraz numer przesyłki.</w:t>
      </w:r>
    </w:p>
    <w:p w14:paraId="10737250"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Wykonawca ponosi koszty ubezpieczenia i transportu sprzętu do siedziby Zamawiającego.</w:t>
      </w:r>
    </w:p>
    <w:p w14:paraId="51E547D9" w14:textId="3A792538" w:rsidR="00E55216" w:rsidRPr="00DC61E2" w:rsidRDefault="00E55216" w:rsidP="00DC61E2">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 xml:space="preserve">Wykonawca udziela Zamawiającemu </w:t>
      </w:r>
      <w:r w:rsidR="00F77877">
        <w:rPr>
          <w:rFonts w:ascii="Times New Roman" w:hAnsi="Times New Roman" w:cs="Times New Roman"/>
          <w:sz w:val="22"/>
          <w:szCs w:val="22"/>
        </w:rPr>
        <w:t xml:space="preserve">…………. </w:t>
      </w:r>
      <w:r w:rsidRPr="00FA74FC">
        <w:rPr>
          <w:rFonts w:ascii="Times New Roman" w:hAnsi="Times New Roman" w:cs="Times New Roman"/>
          <w:sz w:val="22"/>
          <w:szCs w:val="22"/>
        </w:rPr>
        <w:t>miesięcznej gwarancji, rozpoczynającej swój bieg</w:t>
      </w:r>
      <w:r w:rsidR="00DC61E2">
        <w:rPr>
          <w:rFonts w:ascii="Times New Roman" w:hAnsi="Times New Roman" w:cs="Times New Roman"/>
          <w:sz w:val="22"/>
          <w:szCs w:val="22"/>
        </w:rPr>
        <w:t xml:space="preserve"> </w:t>
      </w:r>
      <w:r w:rsidRPr="00DC61E2">
        <w:rPr>
          <w:rFonts w:ascii="Times New Roman" w:hAnsi="Times New Roman" w:cs="Times New Roman"/>
          <w:sz w:val="22"/>
          <w:szCs w:val="22"/>
        </w:rPr>
        <w:t>od daty podpisania protokołu odbioru;</w:t>
      </w:r>
    </w:p>
    <w:p w14:paraId="4064AFE9"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może korzystać uprawnień z tytułu rękojmi za wady sprzętu niezależnie od uprawnień wynikających z gwarancji.</w:t>
      </w:r>
    </w:p>
    <w:p w14:paraId="71BD46C6" w14:textId="77777777" w:rsidR="00E55216"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 ramach udzielonej gwarancji Wykonawca zobowiązuje się do bezpłatnego usunięcia wad sprzętu w terminie 14 dni od dnia zgłoszenia reklamacji sprzętu.</w:t>
      </w:r>
      <w:bookmarkStart w:id="6" w:name="bookmark4"/>
    </w:p>
    <w:p w14:paraId="0550FE90" w14:textId="77777777" w:rsidR="00E55216" w:rsidRPr="00FA74FC" w:rsidRDefault="00E55216" w:rsidP="00E55216">
      <w:pPr>
        <w:pStyle w:val="Teksttreci20"/>
        <w:numPr>
          <w:ilvl w:val="0"/>
          <w:numId w:val="9"/>
        </w:numPr>
        <w:shd w:val="clear" w:color="auto" w:fill="auto"/>
        <w:spacing w:before="0" w:line="276" w:lineRule="auto"/>
        <w:ind w:left="720" w:hanging="360"/>
        <w:rPr>
          <w:rFonts w:ascii="Times New Roman" w:hAnsi="Times New Roman" w:cs="Times New Roman"/>
          <w:sz w:val="22"/>
          <w:szCs w:val="22"/>
        </w:rPr>
      </w:pPr>
      <w:r w:rsidRPr="00FA74FC">
        <w:rPr>
          <w:rFonts w:ascii="Times New Roman" w:hAnsi="Times New Roman" w:cs="Times New Roman"/>
          <w:sz w:val="22"/>
          <w:szCs w:val="22"/>
        </w:rPr>
        <w:t>W przypadku nie wykonywania obowiązk</w:t>
      </w:r>
      <w:r>
        <w:rPr>
          <w:rFonts w:ascii="Times New Roman" w:hAnsi="Times New Roman" w:cs="Times New Roman"/>
          <w:sz w:val="22"/>
          <w:szCs w:val="22"/>
        </w:rPr>
        <w:t>ó</w:t>
      </w:r>
      <w:r w:rsidRPr="00FA74FC">
        <w:rPr>
          <w:rFonts w:ascii="Times New Roman" w:hAnsi="Times New Roman" w:cs="Times New Roman"/>
          <w:sz w:val="22"/>
          <w:szCs w:val="22"/>
        </w:rPr>
        <w:t xml:space="preserve">w gwarancyjnych Zamawiający uprawniony jest do zlecenia </w:t>
      </w:r>
      <w:r w:rsidRPr="00FA74FC">
        <w:rPr>
          <w:rFonts w:ascii="Times New Roman" w:hAnsi="Times New Roman" w:cs="Times New Roman"/>
          <w:sz w:val="22"/>
          <w:szCs w:val="22"/>
        </w:rPr>
        <w:lastRenderedPageBreak/>
        <w:t xml:space="preserve">naprawy lub usunięcia wady osobie trzeciej na koszt Wykonawcy. </w:t>
      </w:r>
    </w:p>
    <w:p w14:paraId="361682AE" w14:textId="77777777" w:rsidR="008636C7" w:rsidRDefault="008636C7"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p>
    <w:p w14:paraId="06F5D3AE" w14:textId="15D8B7F9"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3</w:t>
      </w:r>
    </w:p>
    <w:p w14:paraId="1FC66D8A" w14:textId="77777777" w:rsidR="00E55216" w:rsidRPr="00F76F91" w:rsidRDefault="00E55216" w:rsidP="00E55216">
      <w:pPr>
        <w:pStyle w:val="Teksttreci20"/>
        <w:shd w:val="clear" w:color="auto" w:fill="auto"/>
        <w:tabs>
          <w:tab w:val="left" w:pos="303"/>
        </w:tabs>
        <w:spacing w:before="0" w:after="402" w:line="276" w:lineRule="auto"/>
        <w:ind w:firstLine="0"/>
        <w:jc w:val="center"/>
        <w:rPr>
          <w:rFonts w:ascii="Times New Roman" w:hAnsi="Times New Roman" w:cs="Times New Roman"/>
          <w:sz w:val="22"/>
          <w:szCs w:val="22"/>
        </w:rPr>
      </w:pPr>
      <w:r w:rsidRPr="00F76F91">
        <w:rPr>
          <w:rStyle w:val="Nagwek2"/>
          <w:rFonts w:ascii="Times New Roman" w:hAnsi="Times New Roman" w:cs="Times New Roman"/>
          <w:sz w:val="22"/>
          <w:szCs w:val="22"/>
        </w:rPr>
        <w:t>WYNAGRODZENIE I WARUNKI PŁATNOŚCI</w:t>
      </w:r>
      <w:bookmarkEnd w:id="6"/>
    </w:p>
    <w:p w14:paraId="1A650ADF" w14:textId="77777777" w:rsidR="00E55216" w:rsidRDefault="00E55216" w:rsidP="00E55216">
      <w:pPr>
        <w:pStyle w:val="Teksttreci20"/>
        <w:numPr>
          <w:ilvl w:val="0"/>
          <w:numId w:val="11"/>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Wynagrodzenie Wykonawcy za zrealizowanie całej umowy wynosi </w:t>
      </w:r>
    </w:p>
    <w:p w14:paraId="315EC848"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netto ………………………… zł </w:t>
      </w:r>
    </w:p>
    <w:p w14:paraId="1C363FA2"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VAT 23 % tj. …………………zł</w:t>
      </w:r>
      <w:r>
        <w:rPr>
          <w:rFonts w:ascii="Times New Roman" w:hAnsi="Times New Roman" w:cs="Times New Roman"/>
          <w:sz w:val="22"/>
          <w:szCs w:val="22"/>
        </w:rPr>
        <w:t xml:space="preserve">, </w:t>
      </w:r>
    </w:p>
    <w:p w14:paraId="6833FCA5"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 xml:space="preserve">brutto: ……………….zł </w:t>
      </w:r>
    </w:p>
    <w:p w14:paraId="2D703B21"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r w:rsidRPr="00F76F91">
        <w:rPr>
          <w:rFonts w:ascii="Times New Roman" w:hAnsi="Times New Roman" w:cs="Times New Roman"/>
          <w:sz w:val="22"/>
          <w:szCs w:val="22"/>
        </w:rPr>
        <w:t>(słownie: ………………………………….).</w:t>
      </w:r>
    </w:p>
    <w:p w14:paraId="45993E20" w14:textId="77777777" w:rsidR="00E55216" w:rsidRDefault="00E55216" w:rsidP="00E55216">
      <w:pPr>
        <w:pStyle w:val="Teksttreci20"/>
        <w:shd w:val="clear" w:color="auto" w:fill="auto"/>
        <w:tabs>
          <w:tab w:val="left" w:pos="306"/>
        </w:tabs>
        <w:spacing w:before="0" w:line="276" w:lineRule="auto"/>
        <w:ind w:left="380" w:firstLine="0"/>
        <w:rPr>
          <w:rFonts w:ascii="Times New Roman" w:hAnsi="Times New Roman" w:cs="Times New Roman"/>
          <w:sz w:val="22"/>
          <w:szCs w:val="22"/>
        </w:rPr>
      </w:pPr>
    </w:p>
    <w:p w14:paraId="22F12300"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 xml:space="preserve">Zapłata wynagrodzenia Wykonawcy nastąpi przelewem na </w:t>
      </w:r>
      <w:r w:rsidRPr="002943B2">
        <w:rPr>
          <w:rFonts w:ascii="Times New Roman" w:hAnsi="Times New Roman" w:cs="Times New Roman"/>
          <w:sz w:val="22"/>
          <w:szCs w:val="22"/>
        </w:rPr>
        <w:t xml:space="preserve">następujący rachunek Wykonawcy ………………………………………………………………………….. w ciągu </w:t>
      </w:r>
      <w:r w:rsidRPr="00F76F91">
        <w:rPr>
          <w:rFonts w:ascii="Times New Roman" w:hAnsi="Times New Roman" w:cs="Times New Roman"/>
          <w:sz w:val="22"/>
          <w:szCs w:val="22"/>
        </w:rPr>
        <w:t>w ciągu 30 dni od dnia otrzymania przez Zamawiającego prawidłowej i wystawionej zgodnie z umową faktury VAT. Data wystawienia faktury nie może być wcześniejsza niż data dostawy sprzętu. W przypadku gdyby Wykonawca zamieścił na fakturze inny termin płatności niż określony w niniejszej umowie, obowiązuje termin płatności określony w umowie.</w:t>
      </w:r>
    </w:p>
    <w:p w14:paraId="17D87485" w14:textId="77777777" w:rsidR="00E55216" w:rsidRPr="00F76F91" w:rsidRDefault="00E55216" w:rsidP="00E55216">
      <w:pPr>
        <w:pStyle w:val="Teksttreci20"/>
        <w:numPr>
          <w:ilvl w:val="0"/>
          <w:numId w:val="11"/>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 datę płatności uznaje się datę obciążenia rachunku Zamawiającego.</w:t>
      </w:r>
    </w:p>
    <w:p w14:paraId="65FACAA9" w14:textId="77777777" w:rsidR="00E55216" w:rsidRPr="00F76F91" w:rsidRDefault="00E55216" w:rsidP="00E55216">
      <w:pPr>
        <w:pStyle w:val="Teksttreci20"/>
        <w:shd w:val="clear" w:color="auto" w:fill="auto"/>
        <w:tabs>
          <w:tab w:val="left" w:pos="306"/>
        </w:tabs>
        <w:spacing w:before="0" w:line="276" w:lineRule="auto"/>
        <w:ind w:firstLine="0"/>
        <w:jc w:val="left"/>
        <w:rPr>
          <w:rFonts w:ascii="Times New Roman" w:hAnsi="Times New Roman" w:cs="Times New Roman"/>
          <w:sz w:val="22"/>
          <w:szCs w:val="22"/>
        </w:rPr>
      </w:pPr>
    </w:p>
    <w:p w14:paraId="613DA603"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§4</w:t>
      </w:r>
    </w:p>
    <w:p w14:paraId="15169B28" w14:textId="77777777" w:rsidR="00E55216" w:rsidRPr="00F77877" w:rsidRDefault="00E55216" w:rsidP="00F77877">
      <w:pPr>
        <w:keepNext/>
        <w:keepLines/>
        <w:ind w:left="20"/>
        <w:jc w:val="center"/>
        <w:rPr>
          <w:rFonts w:ascii="Times New Roman" w:hAnsi="Times New Roman"/>
        </w:rPr>
      </w:pPr>
      <w:bookmarkStart w:id="7" w:name="bookmark5"/>
      <w:r w:rsidRPr="00F77877">
        <w:rPr>
          <w:rStyle w:val="Nagwek2"/>
          <w:rFonts w:ascii="Times New Roman" w:hAnsi="Times New Roman" w:cs="Times New Roman"/>
          <w:bCs w:val="0"/>
          <w:sz w:val="22"/>
          <w:szCs w:val="22"/>
        </w:rPr>
        <w:t>KARY UMOWNE</w:t>
      </w:r>
      <w:bookmarkEnd w:id="7"/>
    </w:p>
    <w:p w14:paraId="1F4B0DBF" w14:textId="77777777" w:rsidR="00E55216" w:rsidRPr="00F76F91" w:rsidRDefault="00E55216" w:rsidP="00E55216">
      <w:pPr>
        <w:pStyle w:val="Teksttreci20"/>
        <w:numPr>
          <w:ilvl w:val="0"/>
          <w:numId w:val="12"/>
        </w:numPr>
        <w:shd w:val="clear" w:color="auto" w:fill="auto"/>
        <w:tabs>
          <w:tab w:val="left" w:pos="306"/>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Wykonawca zapłaci Zamawiającemu kary umowne:</w:t>
      </w:r>
    </w:p>
    <w:p w14:paraId="1D5B256A"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w wysokości 0,5 % kwoty wynagrodzenia brutto</w:t>
      </w:r>
      <w:r>
        <w:rPr>
          <w:rFonts w:ascii="Times New Roman" w:hAnsi="Times New Roman" w:cs="Times New Roman"/>
          <w:sz w:val="22"/>
          <w:szCs w:val="22"/>
        </w:rPr>
        <w:t xml:space="preserve"> </w:t>
      </w:r>
      <w:r w:rsidRPr="00F76F91">
        <w:rPr>
          <w:rFonts w:ascii="Times New Roman" w:hAnsi="Times New Roman" w:cs="Times New Roman"/>
          <w:sz w:val="22"/>
          <w:szCs w:val="22"/>
        </w:rPr>
        <w:t>określonego w § 3 ust. 1 umowy - za każdy dzień opóźnienia w zrealizowaniu umowy;</w:t>
      </w:r>
    </w:p>
    <w:p w14:paraId="4CB722DB"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 xml:space="preserve">w wysokości 0,5 % kwoty wynagrodzenia brutto określonego w § 3 ust. 1 umowy - za każdy dzień opóźnienia w usunięciu wady sprzętu w stosunku do </w:t>
      </w:r>
      <w:r>
        <w:rPr>
          <w:rFonts w:ascii="Times New Roman" w:hAnsi="Times New Roman" w:cs="Times New Roman"/>
          <w:sz w:val="22"/>
          <w:szCs w:val="22"/>
        </w:rPr>
        <w:t xml:space="preserve">określonego w </w:t>
      </w:r>
      <w:r w:rsidRPr="00FA74FC">
        <w:rPr>
          <w:rFonts w:ascii="Times New Roman" w:hAnsi="Times New Roman" w:cs="Times New Roman"/>
          <w:sz w:val="22"/>
          <w:szCs w:val="22"/>
        </w:rPr>
        <w:t>§</w:t>
      </w:r>
      <w:r>
        <w:rPr>
          <w:rFonts w:ascii="Times New Roman" w:hAnsi="Times New Roman" w:cs="Times New Roman"/>
          <w:sz w:val="22"/>
          <w:szCs w:val="22"/>
        </w:rPr>
        <w:t xml:space="preserve">2 ust. 6 </w:t>
      </w:r>
      <w:r w:rsidRPr="00F76F91">
        <w:rPr>
          <w:rFonts w:ascii="Times New Roman" w:hAnsi="Times New Roman" w:cs="Times New Roman"/>
          <w:sz w:val="22"/>
          <w:szCs w:val="22"/>
        </w:rPr>
        <w:t xml:space="preserve"> terminu;</w:t>
      </w:r>
    </w:p>
    <w:p w14:paraId="28C1131C" w14:textId="77777777" w:rsidR="00E55216" w:rsidRPr="00F76F91" w:rsidRDefault="00E55216" w:rsidP="00E55216">
      <w:pPr>
        <w:pStyle w:val="Teksttreci20"/>
        <w:numPr>
          <w:ilvl w:val="0"/>
          <w:numId w:val="13"/>
        </w:numPr>
        <w:shd w:val="clear" w:color="auto" w:fill="auto"/>
        <w:tabs>
          <w:tab w:val="left" w:pos="639"/>
        </w:tabs>
        <w:spacing w:before="0" w:line="276" w:lineRule="auto"/>
        <w:ind w:left="640" w:hanging="300"/>
        <w:rPr>
          <w:rFonts w:ascii="Times New Roman" w:hAnsi="Times New Roman" w:cs="Times New Roman"/>
          <w:sz w:val="22"/>
          <w:szCs w:val="22"/>
        </w:rPr>
      </w:pPr>
      <w:r w:rsidRPr="00F76F91">
        <w:rPr>
          <w:rFonts w:ascii="Times New Roman" w:hAnsi="Times New Roman" w:cs="Times New Roman"/>
          <w:sz w:val="22"/>
          <w:szCs w:val="22"/>
        </w:rPr>
        <w:t xml:space="preserve">w wysokości 10% kwoty wynagrodzenia brutto </w:t>
      </w:r>
      <w:r>
        <w:rPr>
          <w:rFonts w:ascii="Times New Roman" w:hAnsi="Times New Roman" w:cs="Times New Roman"/>
          <w:sz w:val="22"/>
          <w:szCs w:val="22"/>
        </w:rPr>
        <w:t xml:space="preserve">w zakresie właściwej części </w:t>
      </w:r>
      <w:r w:rsidRPr="00F76F91">
        <w:rPr>
          <w:rFonts w:ascii="Times New Roman" w:hAnsi="Times New Roman" w:cs="Times New Roman"/>
          <w:sz w:val="22"/>
          <w:szCs w:val="22"/>
        </w:rPr>
        <w:t>określonego w § 3 ust. 1 umowy - w przypadku odstąpienia od umowy lub rozwiązania umowy ze skutkiem natychmiastowym z przyczyn, za które odpowiada Wykonawca.</w:t>
      </w:r>
    </w:p>
    <w:p w14:paraId="1206F410" w14:textId="77777777" w:rsidR="00E55216" w:rsidRPr="00F76F91" w:rsidRDefault="00E55216" w:rsidP="00E55216">
      <w:pPr>
        <w:pStyle w:val="Teksttreci20"/>
        <w:numPr>
          <w:ilvl w:val="0"/>
          <w:numId w:val="12"/>
        </w:numPr>
        <w:shd w:val="clear" w:color="auto" w:fill="auto"/>
        <w:tabs>
          <w:tab w:val="left" w:pos="306"/>
        </w:tabs>
        <w:spacing w:before="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ma prawo dochodzenia na zasadach ogólnych odszkodowania uzupełniającego przewyższającego wysokość zastrzeżonych kar umownych.</w:t>
      </w:r>
    </w:p>
    <w:p w14:paraId="2FCDC9F4" w14:textId="77777777" w:rsidR="00E55216" w:rsidRPr="00F76F91" w:rsidRDefault="00E55216" w:rsidP="00E55216">
      <w:pPr>
        <w:pStyle w:val="Teksttreci20"/>
        <w:numPr>
          <w:ilvl w:val="0"/>
          <w:numId w:val="12"/>
        </w:numPr>
        <w:shd w:val="clear" w:color="auto" w:fill="auto"/>
        <w:tabs>
          <w:tab w:val="left" w:pos="306"/>
        </w:tabs>
        <w:spacing w:before="0" w:after="200" w:line="276" w:lineRule="auto"/>
        <w:ind w:left="720" w:hanging="360"/>
        <w:rPr>
          <w:rFonts w:ascii="Times New Roman" w:hAnsi="Times New Roman" w:cs="Times New Roman"/>
          <w:sz w:val="22"/>
          <w:szCs w:val="22"/>
        </w:rPr>
      </w:pPr>
      <w:r w:rsidRPr="00F76F91">
        <w:rPr>
          <w:rFonts w:ascii="Times New Roman" w:hAnsi="Times New Roman" w:cs="Times New Roman"/>
          <w:sz w:val="22"/>
          <w:szCs w:val="22"/>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04C95BB4" w14:textId="77777777" w:rsidR="00E55216" w:rsidRPr="009B1EE6" w:rsidRDefault="00E55216" w:rsidP="00E55216">
      <w:pPr>
        <w:pStyle w:val="Teksttreci20"/>
        <w:shd w:val="clear" w:color="auto" w:fill="auto"/>
        <w:tabs>
          <w:tab w:val="left" w:pos="306"/>
        </w:tabs>
        <w:spacing w:before="0" w:line="276"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5</w:t>
      </w:r>
    </w:p>
    <w:p w14:paraId="3BCFB57F" w14:textId="77777777" w:rsidR="00E55216" w:rsidRPr="00F77877" w:rsidRDefault="00E55216" w:rsidP="00F77877">
      <w:pPr>
        <w:keepNext/>
        <w:keepLines/>
        <w:ind w:left="20"/>
        <w:jc w:val="center"/>
        <w:rPr>
          <w:rFonts w:ascii="Times New Roman" w:hAnsi="Times New Roman"/>
        </w:rPr>
      </w:pPr>
      <w:bookmarkStart w:id="8" w:name="bookmark6"/>
      <w:r w:rsidRPr="00F77877">
        <w:rPr>
          <w:rStyle w:val="Nagwek2"/>
          <w:rFonts w:ascii="Times New Roman" w:hAnsi="Times New Roman" w:cs="Times New Roman"/>
          <w:bCs w:val="0"/>
          <w:sz w:val="22"/>
          <w:szCs w:val="22"/>
        </w:rPr>
        <w:t>ROZWIĄZANIE I ODSTĄPIENIE OD UMOWY</w:t>
      </w:r>
      <w:bookmarkEnd w:id="8"/>
    </w:p>
    <w:p w14:paraId="2A72B051" w14:textId="77777777" w:rsidR="00E55216" w:rsidRPr="00F76F91" w:rsidRDefault="00E55216" w:rsidP="00E55216">
      <w:pPr>
        <w:pStyle w:val="Teksttreci20"/>
        <w:numPr>
          <w:ilvl w:val="0"/>
          <w:numId w:val="14"/>
        </w:numPr>
        <w:shd w:val="clear" w:color="auto" w:fill="auto"/>
        <w:tabs>
          <w:tab w:val="left" w:pos="306"/>
        </w:tabs>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Zamawiający może odstąpić od umowy, jeśli Wykonawca opóźnia się z realizacją umowy przez co najmniej 2 tygodnie względem terminu określonego w § 2 ust</w:t>
      </w:r>
      <w:r>
        <w:rPr>
          <w:rFonts w:ascii="Times New Roman" w:hAnsi="Times New Roman" w:cs="Times New Roman"/>
          <w:sz w:val="22"/>
          <w:szCs w:val="22"/>
        </w:rPr>
        <w:t xml:space="preserve">. </w:t>
      </w:r>
      <w:r w:rsidRPr="00F76F91">
        <w:rPr>
          <w:rFonts w:ascii="Times New Roman" w:hAnsi="Times New Roman" w:cs="Times New Roman"/>
          <w:sz w:val="22"/>
          <w:szCs w:val="22"/>
        </w:rPr>
        <w:t>l</w:t>
      </w:r>
      <w:r>
        <w:rPr>
          <w:rFonts w:ascii="Times New Roman" w:hAnsi="Times New Roman" w:cs="Times New Roman"/>
          <w:sz w:val="22"/>
          <w:szCs w:val="22"/>
        </w:rPr>
        <w:t xml:space="preserve"> </w:t>
      </w:r>
      <w:r w:rsidRPr="00F76F91">
        <w:rPr>
          <w:rFonts w:ascii="Times New Roman" w:hAnsi="Times New Roman" w:cs="Times New Roman"/>
          <w:sz w:val="22"/>
          <w:szCs w:val="22"/>
        </w:rPr>
        <w:t>umowy.</w:t>
      </w:r>
    </w:p>
    <w:p w14:paraId="0CE2CB7A" w14:textId="0C37FDB7" w:rsidR="00E55216" w:rsidRDefault="00E55216" w:rsidP="00F77877">
      <w:pPr>
        <w:pStyle w:val="Teksttreci20"/>
        <w:numPr>
          <w:ilvl w:val="0"/>
          <w:numId w:val="14"/>
        </w:numPr>
        <w:shd w:val="clear" w:color="auto" w:fill="auto"/>
        <w:tabs>
          <w:tab w:val="left" w:pos="306"/>
        </w:tabs>
        <w:spacing w:before="0" w:line="240"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w:t>
      </w:r>
      <w:r w:rsidR="00F77877">
        <w:rPr>
          <w:rFonts w:ascii="Times New Roman" w:hAnsi="Times New Roman" w:cs="Times New Roman"/>
          <w:sz w:val="22"/>
          <w:szCs w:val="22"/>
        </w:rPr>
        <w:t>n</w:t>
      </w:r>
      <w:r w:rsidRPr="00F76F91">
        <w:rPr>
          <w:rFonts w:ascii="Times New Roman" w:hAnsi="Times New Roman" w:cs="Times New Roman"/>
          <w:sz w:val="22"/>
          <w:szCs w:val="22"/>
        </w:rPr>
        <w:t>ego mu z tytułu wykonania części umowy.</w:t>
      </w:r>
    </w:p>
    <w:p w14:paraId="10DB7E94" w14:textId="77777777" w:rsidR="00E5521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bookmarkStart w:id="9" w:name="bookmark7"/>
    </w:p>
    <w:p w14:paraId="4F93B2A1" w14:textId="77777777" w:rsidR="00E55216" w:rsidRPr="009B1EE6" w:rsidRDefault="00E55216" w:rsidP="00F77877">
      <w:pPr>
        <w:pStyle w:val="Teksttreci20"/>
        <w:shd w:val="clear" w:color="auto" w:fill="auto"/>
        <w:tabs>
          <w:tab w:val="left" w:pos="306"/>
        </w:tabs>
        <w:spacing w:before="0" w:line="240" w:lineRule="auto"/>
        <w:ind w:firstLine="0"/>
        <w:jc w:val="center"/>
        <w:rPr>
          <w:rFonts w:ascii="Times New Roman" w:hAnsi="Times New Roman" w:cs="Times New Roman"/>
          <w:b/>
          <w:sz w:val="22"/>
          <w:szCs w:val="22"/>
        </w:rPr>
      </w:pPr>
      <w:r w:rsidRPr="009B1EE6">
        <w:rPr>
          <w:rFonts w:ascii="Times New Roman" w:hAnsi="Times New Roman" w:cs="Times New Roman"/>
          <w:b/>
          <w:sz w:val="22"/>
          <w:szCs w:val="22"/>
        </w:rPr>
        <w:t>§</w:t>
      </w:r>
      <w:r>
        <w:rPr>
          <w:rFonts w:ascii="Times New Roman" w:hAnsi="Times New Roman" w:cs="Times New Roman"/>
          <w:b/>
          <w:sz w:val="22"/>
          <w:szCs w:val="22"/>
        </w:rPr>
        <w:t>6</w:t>
      </w:r>
    </w:p>
    <w:p w14:paraId="7038B389" w14:textId="77777777" w:rsidR="00E55216" w:rsidRPr="00F77877" w:rsidRDefault="00E55216" w:rsidP="00F77877">
      <w:pPr>
        <w:keepNext/>
        <w:keepLines/>
        <w:spacing w:after="0" w:line="240" w:lineRule="auto"/>
        <w:ind w:left="20"/>
        <w:jc w:val="center"/>
        <w:rPr>
          <w:rFonts w:ascii="Times New Roman" w:hAnsi="Times New Roman"/>
        </w:rPr>
      </w:pPr>
      <w:r w:rsidRPr="00F77877">
        <w:rPr>
          <w:rStyle w:val="Nagwek2"/>
          <w:rFonts w:ascii="Times New Roman" w:hAnsi="Times New Roman" w:cs="Times New Roman"/>
          <w:bCs w:val="0"/>
          <w:sz w:val="22"/>
          <w:szCs w:val="22"/>
        </w:rPr>
        <w:t>POSTANOWIENIA KOŃCOWE</w:t>
      </w:r>
      <w:bookmarkEnd w:id="9"/>
    </w:p>
    <w:p w14:paraId="4A4C81EF"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76F91">
        <w:rPr>
          <w:rFonts w:ascii="Times New Roman" w:hAnsi="Times New Roman" w:cs="Times New Roman"/>
          <w:sz w:val="22"/>
          <w:szCs w:val="22"/>
        </w:rPr>
        <w:t>W sprawach niniejszą umową nieuregulowanych mają zastosowanie odpowiednie przepisy Kodeksu cywilnego.</w:t>
      </w:r>
    </w:p>
    <w:p w14:paraId="74218EB4"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Jeśli polubowne rozwiązanie sporu nie będzie możliwe spór zostanie rozstrzygnięty przez właściwy sąd powszechny w Katowicach.</w:t>
      </w:r>
    </w:p>
    <w:p w14:paraId="466C8A46"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 xml:space="preserve">Wykonawca nie może bez uzyskania wcześniejszej pisemnej zgody Zamawiającego, przelać jakichkolwiek </w:t>
      </w:r>
      <w:r w:rsidRPr="00FA74FC">
        <w:rPr>
          <w:rFonts w:ascii="Times New Roman" w:hAnsi="Times New Roman" w:cs="Times New Roman"/>
          <w:sz w:val="22"/>
          <w:szCs w:val="22"/>
        </w:rPr>
        <w:lastRenderedPageBreak/>
        <w:t>praw lub obowiązków wynikających z niniejszej umowy na osoby trzecie. Czynność prawna mająca na celu zmianę wierzyciela może nastąpić wyłącznie po uprzednim wyrażeniu pisemnej zgody przez podmiot tworzący Zamawiającego.</w:t>
      </w:r>
    </w:p>
    <w:p w14:paraId="4D017512" w14:textId="77777777" w:rsidR="00E55216"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Wszelkie zmiany treści umowy wymagają zgody obu stron wyrażonej na piśmie pod rygorem nieważności.</w:t>
      </w:r>
    </w:p>
    <w:p w14:paraId="4BF524FB" w14:textId="77777777" w:rsidR="00E55216" w:rsidRPr="00FA74FC" w:rsidRDefault="00E55216" w:rsidP="00E55216">
      <w:pPr>
        <w:pStyle w:val="Teksttreci20"/>
        <w:numPr>
          <w:ilvl w:val="0"/>
          <w:numId w:val="15"/>
        </w:numPr>
        <w:shd w:val="clear" w:color="auto" w:fill="auto"/>
        <w:spacing w:before="0" w:line="276" w:lineRule="auto"/>
        <w:ind w:left="340" w:hanging="340"/>
        <w:rPr>
          <w:rFonts w:ascii="Times New Roman" w:hAnsi="Times New Roman" w:cs="Times New Roman"/>
          <w:sz w:val="22"/>
          <w:szCs w:val="22"/>
        </w:rPr>
      </w:pPr>
      <w:r w:rsidRPr="00FA74FC">
        <w:rPr>
          <w:rFonts w:ascii="Times New Roman" w:hAnsi="Times New Roman" w:cs="Times New Roman"/>
          <w:sz w:val="22"/>
          <w:szCs w:val="22"/>
        </w:rPr>
        <w:t>Umowę sporządzono w 3 egzemplarzach, w tym 1 dla Wykonawcy, a 2 dla Zamawiającego.</w:t>
      </w:r>
    </w:p>
    <w:p w14:paraId="68B200F6" w14:textId="77777777" w:rsidR="00F77877" w:rsidRDefault="00F77877" w:rsidP="00F77877">
      <w:pPr>
        <w:widowControl w:val="0"/>
        <w:rPr>
          <w:rFonts w:eastAsia="Arial Unicode MS"/>
          <w:bCs/>
          <w:kern w:val="1"/>
        </w:rPr>
      </w:pPr>
    </w:p>
    <w:p w14:paraId="4F2985C4" w14:textId="1864A8F2" w:rsidR="00F77877" w:rsidRPr="0050279A" w:rsidRDefault="00F77877" w:rsidP="0050279A">
      <w:pPr>
        <w:pStyle w:val="Teksttreci20"/>
        <w:shd w:val="clear" w:color="auto" w:fill="auto"/>
        <w:spacing w:before="0" w:line="276" w:lineRule="auto"/>
        <w:ind w:firstLine="0"/>
        <w:rPr>
          <w:rFonts w:ascii="Times New Roman" w:hAnsi="Times New Roman" w:cs="Times New Roman"/>
          <w:sz w:val="22"/>
          <w:szCs w:val="22"/>
        </w:rPr>
      </w:pPr>
      <w:r w:rsidRPr="0050279A">
        <w:rPr>
          <w:rFonts w:ascii="Times New Roman" w:hAnsi="Times New Roman" w:cs="Times New Roman"/>
          <w:sz w:val="22"/>
          <w:szCs w:val="22"/>
        </w:rPr>
        <w:t>Załącznik do umowy:</w:t>
      </w:r>
    </w:p>
    <w:p w14:paraId="06FD9B48" w14:textId="3E78C16A" w:rsidR="00F77877"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Formularz asortymentowo-cenowy</w:t>
      </w:r>
    </w:p>
    <w:p w14:paraId="1E865091" w14:textId="3B8CB71F" w:rsidR="00F77877" w:rsidRPr="0050279A" w:rsidRDefault="00F77877" w:rsidP="0050279A">
      <w:pPr>
        <w:pStyle w:val="Teksttreci20"/>
        <w:numPr>
          <w:ilvl w:val="0"/>
          <w:numId w:val="34"/>
        </w:numPr>
        <w:shd w:val="clear" w:color="auto" w:fill="auto"/>
        <w:spacing w:before="0" w:line="276" w:lineRule="auto"/>
        <w:rPr>
          <w:rFonts w:ascii="Times New Roman" w:hAnsi="Times New Roman" w:cs="Times New Roman"/>
          <w:sz w:val="22"/>
          <w:szCs w:val="22"/>
        </w:rPr>
      </w:pPr>
      <w:r w:rsidRPr="0050279A">
        <w:rPr>
          <w:rFonts w:ascii="Times New Roman" w:hAnsi="Times New Roman" w:cs="Times New Roman"/>
          <w:sz w:val="22"/>
          <w:szCs w:val="22"/>
        </w:rPr>
        <w:t xml:space="preserve">Zestawienie Parametrów Technicznych </w:t>
      </w:r>
    </w:p>
    <w:p w14:paraId="16988B2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6643F65D" w14:textId="77777777" w:rsidR="00E55216"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sz w:val="22"/>
          <w:szCs w:val="22"/>
        </w:rPr>
      </w:pPr>
    </w:p>
    <w:p w14:paraId="584F4332" w14:textId="77777777" w:rsidR="00E55216" w:rsidRPr="002943B2" w:rsidRDefault="00E55216" w:rsidP="00E55216">
      <w:pPr>
        <w:pStyle w:val="Teksttreci20"/>
        <w:shd w:val="clear" w:color="auto" w:fill="auto"/>
        <w:tabs>
          <w:tab w:val="left" w:pos="306"/>
        </w:tabs>
        <w:spacing w:before="64" w:after="64" w:line="276" w:lineRule="auto"/>
        <w:ind w:firstLine="0"/>
        <w:jc w:val="left"/>
        <w:rPr>
          <w:rFonts w:ascii="Times New Roman" w:hAnsi="Times New Roman" w:cs="Times New Roman"/>
          <w:b/>
          <w:sz w:val="22"/>
          <w:szCs w:val="22"/>
        </w:rPr>
      </w:pPr>
      <w:r w:rsidRPr="002943B2">
        <w:rPr>
          <w:rFonts w:ascii="Times New Roman" w:hAnsi="Times New Roman" w:cs="Times New Roman"/>
          <w:b/>
          <w:sz w:val="22"/>
          <w:szCs w:val="22"/>
        </w:rPr>
        <w:tab/>
        <w:t>Wykonawca</w:t>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r>
      <w:r w:rsidRPr="002943B2">
        <w:rPr>
          <w:rFonts w:ascii="Times New Roman" w:hAnsi="Times New Roman" w:cs="Times New Roman"/>
          <w:b/>
          <w:sz w:val="22"/>
          <w:szCs w:val="22"/>
        </w:rPr>
        <w:tab/>
        <w:t>Zamawiający</w:t>
      </w:r>
    </w:p>
    <w:p w14:paraId="3F3CDB49" w14:textId="4E260987" w:rsidR="00B91990" w:rsidRPr="003E43ED" w:rsidRDefault="00B91990" w:rsidP="00E55216">
      <w:pPr>
        <w:keepNext/>
        <w:tabs>
          <w:tab w:val="left" w:pos="708"/>
        </w:tabs>
        <w:spacing w:after="0" w:line="240" w:lineRule="auto"/>
        <w:ind w:left="7788" w:right="-1021" w:hanging="7785"/>
        <w:jc w:val="both"/>
        <w:outlineLvl w:val="1"/>
        <w:rPr>
          <w:rFonts w:eastAsia="Arial Unicode MS"/>
          <w:b/>
          <w:bCs/>
          <w:kern w:val="1"/>
        </w:rPr>
      </w:pPr>
    </w:p>
    <w:p w14:paraId="7B1EB958" w14:textId="77777777" w:rsidR="00B91990" w:rsidRPr="003E43ED" w:rsidRDefault="00B91990" w:rsidP="00B91990">
      <w:pPr>
        <w:autoSpaceDE w:val="0"/>
        <w:rPr>
          <w:rFonts w:ascii="Arial" w:hAnsi="Arial" w:cs="Arial"/>
          <w:b/>
          <w:sz w:val="20"/>
          <w:szCs w:val="20"/>
        </w:rPr>
      </w:pPr>
    </w:p>
    <w:p w14:paraId="64B9707C" w14:textId="77777777" w:rsidR="00B91990" w:rsidRPr="003E43ED" w:rsidRDefault="00B91990" w:rsidP="00B91990">
      <w:pPr>
        <w:autoSpaceDE w:val="0"/>
        <w:rPr>
          <w:rFonts w:ascii="Arial" w:hAnsi="Arial" w:cs="Arial"/>
          <w:b/>
          <w:sz w:val="20"/>
          <w:szCs w:val="20"/>
        </w:rPr>
      </w:pPr>
    </w:p>
    <w:p w14:paraId="391D2747" w14:textId="77777777" w:rsidR="00B91990" w:rsidRPr="003E43ED" w:rsidRDefault="00B91990" w:rsidP="00B91990">
      <w:pPr>
        <w:rPr>
          <w:lang w:eastAsia="pl-PL"/>
        </w:rPr>
      </w:pPr>
    </w:p>
    <w:p w14:paraId="174E758E" w14:textId="11B1D534" w:rsidR="00A21B36" w:rsidRPr="00614063" w:rsidRDefault="00A21B36" w:rsidP="00A21B36">
      <w:pPr>
        <w:spacing w:after="0" w:line="240" w:lineRule="auto"/>
        <w:rPr>
          <w:rFonts w:ascii="Tahoma" w:hAnsi="Tahoma" w:cs="Tahoma"/>
          <w:sz w:val="20"/>
          <w:szCs w:val="20"/>
        </w:rPr>
      </w:pPr>
    </w:p>
    <w:sectPr w:rsidR="00A21B36" w:rsidRPr="00614063"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902D" w14:textId="77777777" w:rsidR="00811AB7" w:rsidRDefault="00811AB7" w:rsidP="00921203">
      <w:pPr>
        <w:spacing w:after="0" w:line="240" w:lineRule="auto"/>
      </w:pPr>
      <w:r>
        <w:separator/>
      </w:r>
    </w:p>
  </w:endnote>
  <w:endnote w:type="continuationSeparator" w:id="0">
    <w:p w14:paraId="67FF4F6F" w14:textId="77777777" w:rsidR="00811AB7" w:rsidRDefault="00811AB7"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2EAA" w14:textId="77777777" w:rsidR="00811AB7" w:rsidRDefault="00811AB7" w:rsidP="00921203">
      <w:pPr>
        <w:spacing w:after="0" w:line="240" w:lineRule="auto"/>
      </w:pPr>
      <w:r>
        <w:separator/>
      </w:r>
    </w:p>
  </w:footnote>
  <w:footnote w:type="continuationSeparator" w:id="0">
    <w:p w14:paraId="63267D5C" w14:textId="77777777" w:rsidR="00811AB7" w:rsidRDefault="00811AB7"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0"/>
    <w:multiLevelType w:val="multilevel"/>
    <w:tmpl w:val="00000010"/>
    <w:lvl w:ilvl="0">
      <w:start w:val="1"/>
      <w:numFmt w:val="decimal"/>
      <w:lvlText w:val="%1."/>
      <w:lvlJc w:val="left"/>
      <w:pPr>
        <w:tabs>
          <w:tab w:val="num" w:pos="360"/>
        </w:tabs>
        <w:ind w:left="340" w:hanging="340"/>
      </w:pPr>
      <w:rPr>
        <w:rFonts w:ascii="Tahoma" w:hAnsi="Tahoma" w:cs="Times New Roman"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5"/>
    <w:multiLevelType w:val="singleLevel"/>
    <w:tmpl w:val="9E665C46"/>
    <w:name w:val="WW8Num990"/>
    <w:lvl w:ilvl="0">
      <w:start w:val="1"/>
      <w:numFmt w:val="decimal"/>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5" w15:restartNumberingAfterBreak="0">
    <w:nsid w:val="0217505A"/>
    <w:multiLevelType w:val="hybridMultilevel"/>
    <w:tmpl w:val="841E1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D45025"/>
    <w:multiLevelType w:val="hybridMultilevel"/>
    <w:tmpl w:val="34C8413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19DA1F4C">
      <w:start w:val="1"/>
      <w:numFmt w:val="decimal"/>
      <w:lvlText w:val="%4."/>
      <w:lvlJc w:val="left"/>
      <w:pPr>
        <w:tabs>
          <w:tab w:val="num" w:pos="360"/>
        </w:tabs>
        <w:ind w:left="360" w:hanging="360"/>
      </w:pPr>
      <w:rPr>
        <w:b w:val="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70E4F6F"/>
    <w:multiLevelType w:val="multilevel"/>
    <w:tmpl w:val="0F7C6A8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4F5D57"/>
    <w:multiLevelType w:val="hybridMultilevel"/>
    <w:tmpl w:val="CF72C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9855DD"/>
    <w:multiLevelType w:val="hybridMultilevel"/>
    <w:tmpl w:val="ACD4B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27486"/>
    <w:multiLevelType w:val="multilevel"/>
    <w:tmpl w:val="09FEAD5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298734B"/>
    <w:multiLevelType w:val="multilevel"/>
    <w:tmpl w:val="FD3471F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C1040E"/>
    <w:multiLevelType w:val="multilevel"/>
    <w:tmpl w:val="A210C38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0520B3"/>
    <w:multiLevelType w:val="multilevel"/>
    <w:tmpl w:val="7C2ABCE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C654D"/>
    <w:multiLevelType w:val="hybridMultilevel"/>
    <w:tmpl w:val="51500200"/>
    <w:lvl w:ilvl="0" w:tplc="1D8A9972">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252427"/>
    <w:multiLevelType w:val="hybridMultilevel"/>
    <w:tmpl w:val="6F661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4C1A12"/>
    <w:multiLevelType w:val="multilevel"/>
    <w:tmpl w:val="AFD648D6"/>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3845FA"/>
    <w:multiLevelType w:val="multilevel"/>
    <w:tmpl w:val="70AA9A44"/>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A4D6846"/>
    <w:multiLevelType w:val="hybridMultilevel"/>
    <w:tmpl w:val="508CA37E"/>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E197A17"/>
    <w:multiLevelType w:val="multilevel"/>
    <w:tmpl w:val="5EC8B9B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2835CF"/>
    <w:multiLevelType w:val="hybridMultilevel"/>
    <w:tmpl w:val="F536C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CE6927"/>
    <w:multiLevelType w:val="hybridMultilevel"/>
    <w:tmpl w:val="AA3E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33786D"/>
    <w:multiLevelType w:val="hybridMultilevel"/>
    <w:tmpl w:val="6D943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D1B84"/>
    <w:multiLevelType w:val="hybridMultilevel"/>
    <w:tmpl w:val="9FE6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7F22414"/>
    <w:multiLevelType w:val="multilevel"/>
    <w:tmpl w:val="71181C3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740216"/>
    <w:multiLevelType w:val="multilevel"/>
    <w:tmpl w:val="80187A5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47C41E4"/>
    <w:multiLevelType w:val="hybridMultilevel"/>
    <w:tmpl w:val="4768F1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F2295"/>
    <w:multiLevelType w:val="hybridMultilevel"/>
    <w:tmpl w:val="E7728A7E"/>
    <w:lvl w:ilvl="0" w:tplc="29C8338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538A2"/>
    <w:multiLevelType w:val="multilevel"/>
    <w:tmpl w:val="C470A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B222D79"/>
    <w:multiLevelType w:val="multilevel"/>
    <w:tmpl w:val="B282CE38"/>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1"/>
  </w:num>
  <w:num w:numId="9">
    <w:abstractNumId w:val="24"/>
  </w:num>
  <w:num w:numId="10">
    <w:abstractNumId w:val="20"/>
  </w:num>
  <w:num w:numId="11">
    <w:abstractNumId w:val="7"/>
  </w:num>
  <w:num w:numId="12">
    <w:abstractNumId w:val="14"/>
  </w:num>
  <w:num w:numId="13">
    <w:abstractNumId w:val="38"/>
  </w:num>
  <w:num w:numId="14">
    <w:abstractNumId w:val="10"/>
  </w:num>
  <w:num w:numId="15">
    <w:abstractNumId w:val="15"/>
  </w:num>
  <w:num w:numId="16">
    <w:abstractNumId w:val="33"/>
  </w:num>
  <w:num w:numId="17">
    <w:abstractNumId w:val="28"/>
  </w:num>
  <w:num w:numId="18">
    <w:abstractNumId w:val="19"/>
  </w:num>
  <w:num w:numId="19">
    <w:abstractNumId w:val="13"/>
  </w:num>
  <w:num w:numId="20">
    <w:abstractNumId w:val="21"/>
  </w:num>
  <w:num w:numId="21">
    <w:abstractNumId w:val="11"/>
  </w:num>
  <w:num w:numId="22">
    <w:abstractNumId w:val="18"/>
  </w:num>
  <w:num w:numId="23">
    <w:abstractNumId w:val="6"/>
  </w:num>
  <w:num w:numId="24">
    <w:abstractNumId w:val="29"/>
  </w:num>
  <w:num w:numId="25">
    <w:abstractNumId w:val="27"/>
  </w:num>
  <w:num w:numId="26">
    <w:abstractNumId w:val="9"/>
  </w:num>
  <w:num w:numId="27">
    <w:abstractNumId w:val="36"/>
  </w:num>
  <w:num w:numId="28">
    <w:abstractNumId w:val="26"/>
  </w:num>
  <w:num w:numId="29">
    <w:abstractNumId w:val="25"/>
  </w:num>
  <w:num w:numId="30">
    <w:abstractNumId w:val="5"/>
  </w:num>
  <w:num w:numId="31">
    <w:abstractNumId w:val="8"/>
  </w:num>
  <w:num w:numId="32">
    <w:abstractNumId w:val="17"/>
  </w:num>
  <w:num w:numId="33">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162F"/>
    <w:rsid w:val="0001035E"/>
    <w:rsid w:val="0001416A"/>
    <w:rsid w:val="0002239A"/>
    <w:rsid w:val="0002375E"/>
    <w:rsid w:val="0003791D"/>
    <w:rsid w:val="000436FC"/>
    <w:rsid w:val="000453EB"/>
    <w:rsid w:val="00051D64"/>
    <w:rsid w:val="000568F9"/>
    <w:rsid w:val="000737C1"/>
    <w:rsid w:val="0008172B"/>
    <w:rsid w:val="000822B7"/>
    <w:rsid w:val="0008591B"/>
    <w:rsid w:val="0009370A"/>
    <w:rsid w:val="000A43D2"/>
    <w:rsid w:val="000B3624"/>
    <w:rsid w:val="000C2C71"/>
    <w:rsid w:val="000D4D81"/>
    <w:rsid w:val="000E008D"/>
    <w:rsid w:val="000E4A50"/>
    <w:rsid w:val="000F39B1"/>
    <w:rsid w:val="00102134"/>
    <w:rsid w:val="00103EA3"/>
    <w:rsid w:val="00110AD3"/>
    <w:rsid w:val="00111C0D"/>
    <w:rsid w:val="00122A02"/>
    <w:rsid w:val="001443D7"/>
    <w:rsid w:val="0016209B"/>
    <w:rsid w:val="001709C5"/>
    <w:rsid w:val="001A6B1D"/>
    <w:rsid w:val="001C3020"/>
    <w:rsid w:val="001D37DA"/>
    <w:rsid w:val="001E098F"/>
    <w:rsid w:val="00202567"/>
    <w:rsid w:val="0020633E"/>
    <w:rsid w:val="00210793"/>
    <w:rsid w:val="00234DED"/>
    <w:rsid w:val="00242B92"/>
    <w:rsid w:val="00255568"/>
    <w:rsid w:val="002B3E6B"/>
    <w:rsid w:val="002C66D1"/>
    <w:rsid w:val="002F216D"/>
    <w:rsid w:val="00305F10"/>
    <w:rsid w:val="0031150A"/>
    <w:rsid w:val="00313DD9"/>
    <w:rsid w:val="00333400"/>
    <w:rsid w:val="00347259"/>
    <w:rsid w:val="00363435"/>
    <w:rsid w:val="0037205C"/>
    <w:rsid w:val="00383EC9"/>
    <w:rsid w:val="003A41E0"/>
    <w:rsid w:val="003A5D48"/>
    <w:rsid w:val="003B2613"/>
    <w:rsid w:val="003C2C08"/>
    <w:rsid w:val="003D4223"/>
    <w:rsid w:val="003F2B68"/>
    <w:rsid w:val="003F3737"/>
    <w:rsid w:val="0041382A"/>
    <w:rsid w:val="004245CB"/>
    <w:rsid w:val="00431984"/>
    <w:rsid w:val="00442EB6"/>
    <w:rsid w:val="00443D5D"/>
    <w:rsid w:val="00455002"/>
    <w:rsid w:val="0045760E"/>
    <w:rsid w:val="00481342"/>
    <w:rsid w:val="00487D18"/>
    <w:rsid w:val="004A29FD"/>
    <w:rsid w:val="004A36DC"/>
    <w:rsid w:val="004A4644"/>
    <w:rsid w:val="004A5736"/>
    <w:rsid w:val="004C1A42"/>
    <w:rsid w:val="004D7F8C"/>
    <w:rsid w:val="004E3CD5"/>
    <w:rsid w:val="0050279A"/>
    <w:rsid w:val="00505B5D"/>
    <w:rsid w:val="0053736A"/>
    <w:rsid w:val="005415C7"/>
    <w:rsid w:val="00541C49"/>
    <w:rsid w:val="005452C8"/>
    <w:rsid w:val="00553E65"/>
    <w:rsid w:val="00576AB2"/>
    <w:rsid w:val="005A6796"/>
    <w:rsid w:val="005B7225"/>
    <w:rsid w:val="005E6661"/>
    <w:rsid w:val="005E6B43"/>
    <w:rsid w:val="005F3FFE"/>
    <w:rsid w:val="00613631"/>
    <w:rsid w:val="00614063"/>
    <w:rsid w:val="006143C1"/>
    <w:rsid w:val="006348BD"/>
    <w:rsid w:val="00664042"/>
    <w:rsid w:val="00670AD6"/>
    <w:rsid w:val="00691433"/>
    <w:rsid w:val="006974AD"/>
    <w:rsid w:val="006A5D7D"/>
    <w:rsid w:val="006A7A8F"/>
    <w:rsid w:val="006B397A"/>
    <w:rsid w:val="006F7153"/>
    <w:rsid w:val="00711158"/>
    <w:rsid w:val="00715CD6"/>
    <w:rsid w:val="00716274"/>
    <w:rsid w:val="00716C5A"/>
    <w:rsid w:val="00717705"/>
    <w:rsid w:val="00736149"/>
    <w:rsid w:val="00755CE0"/>
    <w:rsid w:val="00756338"/>
    <w:rsid w:val="007563B6"/>
    <w:rsid w:val="007732D2"/>
    <w:rsid w:val="0077438B"/>
    <w:rsid w:val="00781064"/>
    <w:rsid w:val="007C095C"/>
    <w:rsid w:val="007C09B6"/>
    <w:rsid w:val="007C5EAF"/>
    <w:rsid w:val="007C7D92"/>
    <w:rsid w:val="007F2470"/>
    <w:rsid w:val="00803D4A"/>
    <w:rsid w:val="00811AB7"/>
    <w:rsid w:val="00835BB1"/>
    <w:rsid w:val="00836940"/>
    <w:rsid w:val="008559A9"/>
    <w:rsid w:val="008636C7"/>
    <w:rsid w:val="008714D5"/>
    <w:rsid w:val="008733FC"/>
    <w:rsid w:val="00881C29"/>
    <w:rsid w:val="00886AE6"/>
    <w:rsid w:val="008A3551"/>
    <w:rsid w:val="008A7B32"/>
    <w:rsid w:val="008B0EB6"/>
    <w:rsid w:val="008D373F"/>
    <w:rsid w:val="008E78E9"/>
    <w:rsid w:val="008F348B"/>
    <w:rsid w:val="009133AB"/>
    <w:rsid w:val="00921203"/>
    <w:rsid w:val="0093506E"/>
    <w:rsid w:val="00947E2E"/>
    <w:rsid w:val="00954F18"/>
    <w:rsid w:val="0095571A"/>
    <w:rsid w:val="00977C01"/>
    <w:rsid w:val="009A5CB1"/>
    <w:rsid w:val="009D70D9"/>
    <w:rsid w:val="009E21BF"/>
    <w:rsid w:val="00A1431D"/>
    <w:rsid w:val="00A14FD9"/>
    <w:rsid w:val="00A21B36"/>
    <w:rsid w:val="00A35892"/>
    <w:rsid w:val="00A36F68"/>
    <w:rsid w:val="00A57F38"/>
    <w:rsid w:val="00A738D1"/>
    <w:rsid w:val="00A94E67"/>
    <w:rsid w:val="00AA0336"/>
    <w:rsid w:val="00AA5848"/>
    <w:rsid w:val="00AB55A1"/>
    <w:rsid w:val="00AC1B79"/>
    <w:rsid w:val="00AC3185"/>
    <w:rsid w:val="00AD5E18"/>
    <w:rsid w:val="00B03075"/>
    <w:rsid w:val="00B1472C"/>
    <w:rsid w:val="00B25A34"/>
    <w:rsid w:val="00B2764D"/>
    <w:rsid w:val="00B31481"/>
    <w:rsid w:val="00B33DE9"/>
    <w:rsid w:val="00B33FCE"/>
    <w:rsid w:val="00B65D29"/>
    <w:rsid w:val="00B808A4"/>
    <w:rsid w:val="00B86F92"/>
    <w:rsid w:val="00B877CB"/>
    <w:rsid w:val="00B90560"/>
    <w:rsid w:val="00B91990"/>
    <w:rsid w:val="00BA0017"/>
    <w:rsid w:val="00BB6C12"/>
    <w:rsid w:val="00BC3780"/>
    <w:rsid w:val="00BD0B14"/>
    <w:rsid w:val="00BE17CE"/>
    <w:rsid w:val="00BF675F"/>
    <w:rsid w:val="00C04FDD"/>
    <w:rsid w:val="00C36C05"/>
    <w:rsid w:val="00C511D0"/>
    <w:rsid w:val="00C617F2"/>
    <w:rsid w:val="00C9145D"/>
    <w:rsid w:val="00C95CE2"/>
    <w:rsid w:val="00C9740F"/>
    <w:rsid w:val="00CA22D9"/>
    <w:rsid w:val="00CB72E5"/>
    <w:rsid w:val="00CC0600"/>
    <w:rsid w:val="00CD5CB8"/>
    <w:rsid w:val="00D12706"/>
    <w:rsid w:val="00D13BCF"/>
    <w:rsid w:val="00D3078E"/>
    <w:rsid w:val="00D433F7"/>
    <w:rsid w:val="00D5618E"/>
    <w:rsid w:val="00D73DB3"/>
    <w:rsid w:val="00D74BB6"/>
    <w:rsid w:val="00D75784"/>
    <w:rsid w:val="00D850E0"/>
    <w:rsid w:val="00D87CCB"/>
    <w:rsid w:val="00D9210E"/>
    <w:rsid w:val="00DC3520"/>
    <w:rsid w:val="00DC61E2"/>
    <w:rsid w:val="00DD1D45"/>
    <w:rsid w:val="00E13228"/>
    <w:rsid w:val="00E21CC7"/>
    <w:rsid w:val="00E26CE8"/>
    <w:rsid w:val="00E30512"/>
    <w:rsid w:val="00E33175"/>
    <w:rsid w:val="00E42B6C"/>
    <w:rsid w:val="00E46C49"/>
    <w:rsid w:val="00E55216"/>
    <w:rsid w:val="00E75DF5"/>
    <w:rsid w:val="00E844DC"/>
    <w:rsid w:val="00E865B9"/>
    <w:rsid w:val="00E9538B"/>
    <w:rsid w:val="00EB48DC"/>
    <w:rsid w:val="00ED1BE8"/>
    <w:rsid w:val="00ED39D3"/>
    <w:rsid w:val="00ED47D4"/>
    <w:rsid w:val="00ED7E4D"/>
    <w:rsid w:val="00EE4F4F"/>
    <w:rsid w:val="00F02441"/>
    <w:rsid w:val="00F04EAF"/>
    <w:rsid w:val="00F31EAD"/>
    <w:rsid w:val="00F77877"/>
    <w:rsid w:val="00F814CB"/>
    <w:rsid w:val="00F83978"/>
    <w:rsid w:val="00F85CB3"/>
    <w:rsid w:val="00FA28DF"/>
    <w:rsid w:val="00FC78B3"/>
    <w:rsid w:val="00FE0BFD"/>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4E8A"/>
  <w15:docId w15:val="{8E496D56-C658-4350-A94B-90FCDC39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29FD"/>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11D0"/>
    <w:pPr>
      <w:ind w:left="720"/>
    </w:pPr>
    <w:rPr>
      <w:rFonts w:ascii="Calibri" w:eastAsia="Calibri" w:hAnsi="Calibri"/>
    </w:rPr>
  </w:style>
  <w:style w:type="paragraph" w:styleId="Bezodstpw">
    <w:name w:val="No Spacing"/>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Nierozpoznanawzmianka1">
    <w:name w:val="Nierozpoznana wzmianka1"/>
    <w:basedOn w:val="Domylnaczcionkaakapitu"/>
    <w:uiPriority w:val="99"/>
    <w:semiHidden/>
    <w:unhideWhenUsed/>
    <w:rsid w:val="00541C49"/>
    <w:rPr>
      <w:color w:val="808080"/>
      <w:shd w:val="clear" w:color="auto" w:fill="E6E6E6"/>
    </w:rPr>
  </w:style>
  <w:style w:type="paragraph" w:customStyle="1" w:styleId="Standard">
    <w:name w:val="Standard"/>
    <w:rsid w:val="0002375E"/>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D433F7"/>
    <w:rPr>
      <w:color w:val="808080"/>
      <w:shd w:val="clear" w:color="auto" w:fill="E6E6E6"/>
    </w:rPr>
  </w:style>
  <w:style w:type="character" w:styleId="Odwoaniedokomentarza">
    <w:name w:val="annotation reference"/>
    <w:basedOn w:val="Domylnaczcionkaakapitu"/>
    <w:uiPriority w:val="99"/>
    <w:semiHidden/>
    <w:unhideWhenUsed/>
    <w:rsid w:val="00AB55A1"/>
    <w:rPr>
      <w:sz w:val="16"/>
      <w:szCs w:val="16"/>
    </w:rPr>
  </w:style>
  <w:style w:type="paragraph" w:styleId="Tekstkomentarza">
    <w:name w:val="annotation text"/>
    <w:basedOn w:val="Normalny"/>
    <w:link w:val="TekstkomentarzaZnak"/>
    <w:uiPriority w:val="99"/>
    <w:semiHidden/>
    <w:unhideWhenUsed/>
    <w:rsid w:val="00AB55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55A1"/>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AB55A1"/>
    <w:rPr>
      <w:b/>
      <w:bCs/>
    </w:rPr>
  </w:style>
  <w:style w:type="character" w:customStyle="1" w:styleId="TematkomentarzaZnak">
    <w:name w:val="Temat komentarza Znak"/>
    <w:basedOn w:val="TekstkomentarzaZnak"/>
    <w:link w:val="Tematkomentarza"/>
    <w:uiPriority w:val="99"/>
    <w:semiHidden/>
    <w:rsid w:val="00AB55A1"/>
    <w:rPr>
      <w:rFonts w:ascii="Cambria" w:eastAsia="Cambria" w:hAnsi="Cambria" w:cs="Times New Roman"/>
      <w:b/>
      <w:bCs/>
      <w:sz w:val="20"/>
      <w:szCs w:val="20"/>
    </w:rPr>
  </w:style>
  <w:style w:type="paragraph" w:styleId="Tekstpodstawowy2">
    <w:name w:val="Body Text 2"/>
    <w:basedOn w:val="Normalny"/>
    <w:link w:val="Tekstpodstawowy2Znak"/>
    <w:semiHidden/>
    <w:unhideWhenUsed/>
    <w:rsid w:val="000D4D81"/>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
    <w:name w:val="Tekst podstawowy 2 Znak"/>
    <w:basedOn w:val="Domylnaczcionkaakapitu"/>
    <w:link w:val="Tekstpodstawowy2"/>
    <w:semiHidden/>
    <w:rsid w:val="000D4D81"/>
    <w:rPr>
      <w:rFonts w:ascii="Times New Roman" w:eastAsia="Times New Roman" w:hAnsi="Times New Roman" w:cs="Times New Roman"/>
      <w:sz w:val="24"/>
      <w:szCs w:val="24"/>
      <w:lang w:val="x-none" w:eastAsia="ar-SA"/>
    </w:rPr>
  </w:style>
  <w:style w:type="character" w:customStyle="1" w:styleId="Teksttreci2">
    <w:name w:val="Tekst treści (2)_"/>
    <w:basedOn w:val="Domylnaczcionkaakapitu"/>
    <w:link w:val="Teksttreci20"/>
    <w:rsid w:val="00E55216"/>
    <w:rPr>
      <w:rFonts w:ascii="Verdana" w:eastAsia="Verdana" w:hAnsi="Verdana" w:cs="Verdana"/>
      <w:sz w:val="14"/>
      <w:szCs w:val="14"/>
      <w:shd w:val="clear" w:color="auto" w:fill="FFFFFF"/>
    </w:rPr>
  </w:style>
  <w:style w:type="character" w:customStyle="1" w:styleId="Nagwek2">
    <w:name w:val="Nagłówek #2"/>
    <w:basedOn w:val="Domylnaczcionkaakapitu"/>
    <w:rsid w:val="00E55216"/>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Teksttreci20">
    <w:name w:val="Tekst treści (2)"/>
    <w:basedOn w:val="Normalny"/>
    <w:link w:val="Teksttreci2"/>
    <w:rsid w:val="00E55216"/>
    <w:pPr>
      <w:widowControl w:val="0"/>
      <w:shd w:val="clear" w:color="auto" w:fill="FFFFFF"/>
      <w:spacing w:before="220" w:after="0" w:line="201" w:lineRule="exact"/>
      <w:ind w:hanging="380"/>
      <w:jc w:val="both"/>
    </w:pPr>
    <w:rPr>
      <w:rFonts w:ascii="Verdana" w:eastAsia="Verdana" w:hAnsi="Verdana" w:cs="Verdana"/>
      <w:sz w:val="14"/>
      <w:szCs w:val="14"/>
    </w:rPr>
  </w:style>
  <w:style w:type="character" w:customStyle="1" w:styleId="Teksttreci4">
    <w:name w:val="Tekst treści (4)_"/>
    <w:basedOn w:val="Domylnaczcionkaakapitu"/>
    <w:link w:val="Teksttreci40"/>
    <w:rsid w:val="00E55216"/>
    <w:rPr>
      <w:rFonts w:ascii="Verdana" w:eastAsia="Verdana" w:hAnsi="Verdana" w:cs="Verdana"/>
      <w:b/>
      <w:bCs/>
      <w:sz w:val="15"/>
      <w:szCs w:val="15"/>
      <w:shd w:val="clear" w:color="auto" w:fill="FFFFFF"/>
    </w:rPr>
  </w:style>
  <w:style w:type="paragraph" w:customStyle="1" w:styleId="Teksttreci40">
    <w:name w:val="Tekst treści (4)"/>
    <w:basedOn w:val="Normalny"/>
    <w:link w:val="Teksttreci4"/>
    <w:rsid w:val="00E55216"/>
    <w:pPr>
      <w:widowControl w:val="0"/>
      <w:shd w:val="clear" w:color="auto" w:fill="FFFFFF"/>
      <w:spacing w:after="0" w:line="201" w:lineRule="exact"/>
      <w:ind w:hanging="380"/>
      <w:jc w:val="both"/>
    </w:pPr>
    <w:rPr>
      <w:rFonts w:ascii="Verdana" w:eastAsia="Verdana" w:hAnsi="Verdana" w:cs="Verdana"/>
      <w:b/>
      <w:bCs/>
      <w:sz w:val="15"/>
      <w:szCs w:val="15"/>
    </w:rPr>
  </w:style>
  <w:style w:type="character" w:customStyle="1" w:styleId="Nagwek20">
    <w:name w:val="Nagłówek #2_"/>
    <w:basedOn w:val="Domylnaczcionkaakapitu"/>
    <w:rsid w:val="002C66D1"/>
    <w:rPr>
      <w:rFonts w:ascii="Verdana" w:eastAsia="Verdana" w:hAnsi="Verdana" w:cs="Verdana"/>
      <w:b/>
      <w:bCs/>
      <w:sz w:val="15"/>
      <w:szCs w:val="15"/>
      <w:shd w:val="clear" w:color="auto" w:fill="FFFFFF"/>
    </w:rPr>
  </w:style>
  <w:style w:type="character" w:customStyle="1" w:styleId="Teksttreci3">
    <w:name w:val="Tekst treści (3)_"/>
    <w:basedOn w:val="Domylnaczcionkaakapitu"/>
    <w:link w:val="Teksttreci30"/>
    <w:rsid w:val="002C66D1"/>
    <w:rPr>
      <w:rFonts w:ascii="Verdana" w:eastAsia="Verdana" w:hAnsi="Verdana" w:cs="Verdana"/>
      <w:sz w:val="11"/>
      <w:szCs w:val="11"/>
      <w:shd w:val="clear" w:color="auto" w:fill="FFFFFF"/>
    </w:rPr>
  </w:style>
  <w:style w:type="paragraph" w:customStyle="1" w:styleId="Teksttreci30">
    <w:name w:val="Tekst treści (3)"/>
    <w:basedOn w:val="Normalny"/>
    <w:link w:val="Teksttreci3"/>
    <w:rsid w:val="002C66D1"/>
    <w:pPr>
      <w:widowControl w:val="0"/>
      <w:shd w:val="clear" w:color="auto" w:fill="FFFFFF"/>
      <w:spacing w:after="220" w:line="156" w:lineRule="exact"/>
      <w:jc w:val="center"/>
    </w:pPr>
    <w:rPr>
      <w:rFonts w:ascii="Verdana" w:eastAsia="Verdana" w:hAnsi="Verdana" w:cs="Verdana"/>
      <w:sz w:val="11"/>
      <w:szCs w:val="11"/>
    </w:rPr>
  </w:style>
  <w:style w:type="character" w:customStyle="1" w:styleId="AkapitzlistZnak">
    <w:name w:val="Akapit z listą Znak"/>
    <w:link w:val="Akapitzlist"/>
    <w:uiPriority w:val="34"/>
    <w:locked/>
    <w:rsid w:val="00B31481"/>
    <w:rPr>
      <w:rFonts w:ascii="Calibri" w:eastAsia="Calibri" w:hAnsi="Calibri" w:cs="Times New Roman"/>
    </w:rPr>
  </w:style>
  <w:style w:type="table" w:styleId="Tabela-Siatka">
    <w:name w:val="Table Grid"/>
    <w:basedOn w:val="Standardowy"/>
    <w:uiPriority w:val="59"/>
    <w:rsid w:val="00D1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234DED"/>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basedOn w:val="Domylnaczcionkaakapitu"/>
    <w:link w:val="Tekstpodstawowywcity"/>
    <w:rsid w:val="00234DED"/>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4363">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224292272">
      <w:bodyDiv w:val="1"/>
      <w:marLeft w:val="0"/>
      <w:marRight w:val="0"/>
      <w:marTop w:val="0"/>
      <w:marBottom w:val="0"/>
      <w:divBdr>
        <w:top w:val="none" w:sz="0" w:space="0" w:color="auto"/>
        <w:left w:val="none" w:sz="0" w:space="0" w:color="auto"/>
        <w:bottom w:val="none" w:sz="0" w:space="0" w:color="auto"/>
        <w:right w:val="none" w:sz="0" w:space="0" w:color="auto"/>
      </w:divBdr>
      <w:divsChild>
        <w:div w:id="1898395803">
          <w:marLeft w:val="0"/>
          <w:marRight w:val="0"/>
          <w:marTop w:val="0"/>
          <w:marBottom w:val="0"/>
          <w:divBdr>
            <w:top w:val="none" w:sz="0" w:space="0" w:color="auto"/>
            <w:left w:val="none" w:sz="0" w:space="0" w:color="auto"/>
            <w:bottom w:val="none" w:sz="0" w:space="0" w:color="auto"/>
            <w:right w:val="none" w:sz="0" w:space="0" w:color="auto"/>
          </w:divBdr>
        </w:div>
        <w:div w:id="473958925">
          <w:marLeft w:val="0"/>
          <w:marRight w:val="0"/>
          <w:marTop w:val="0"/>
          <w:marBottom w:val="0"/>
          <w:divBdr>
            <w:top w:val="none" w:sz="0" w:space="0" w:color="auto"/>
            <w:left w:val="none" w:sz="0" w:space="0" w:color="auto"/>
            <w:bottom w:val="none" w:sz="0" w:space="0" w:color="auto"/>
            <w:right w:val="none" w:sz="0" w:space="0" w:color="auto"/>
          </w:divBdr>
        </w:div>
        <w:div w:id="482282173">
          <w:marLeft w:val="0"/>
          <w:marRight w:val="0"/>
          <w:marTop w:val="0"/>
          <w:marBottom w:val="0"/>
          <w:divBdr>
            <w:top w:val="none" w:sz="0" w:space="0" w:color="auto"/>
            <w:left w:val="none" w:sz="0" w:space="0" w:color="auto"/>
            <w:bottom w:val="none" w:sz="0" w:space="0" w:color="auto"/>
            <w:right w:val="none" w:sz="0" w:space="0" w:color="auto"/>
          </w:divBdr>
        </w:div>
        <w:div w:id="297607996">
          <w:marLeft w:val="0"/>
          <w:marRight w:val="0"/>
          <w:marTop w:val="0"/>
          <w:marBottom w:val="0"/>
          <w:divBdr>
            <w:top w:val="none" w:sz="0" w:space="0" w:color="auto"/>
            <w:left w:val="none" w:sz="0" w:space="0" w:color="auto"/>
            <w:bottom w:val="none" w:sz="0" w:space="0" w:color="auto"/>
            <w:right w:val="none" w:sz="0" w:space="0" w:color="auto"/>
          </w:divBdr>
        </w:div>
        <w:div w:id="1299603115">
          <w:marLeft w:val="0"/>
          <w:marRight w:val="0"/>
          <w:marTop w:val="0"/>
          <w:marBottom w:val="0"/>
          <w:divBdr>
            <w:top w:val="none" w:sz="0" w:space="0" w:color="auto"/>
            <w:left w:val="none" w:sz="0" w:space="0" w:color="auto"/>
            <w:bottom w:val="none" w:sz="0" w:space="0" w:color="auto"/>
            <w:right w:val="none" w:sz="0" w:space="0" w:color="auto"/>
          </w:divBdr>
        </w:div>
        <w:div w:id="1757289570">
          <w:marLeft w:val="0"/>
          <w:marRight w:val="0"/>
          <w:marTop w:val="0"/>
          <w:marBottom w:val="0"/>
          <w:divBdr>
            <w:top w:val="none" w:sz="0" w:space="0" w:color="auto"/>
            <w:left w:val="none" w:sz="0" w:space="0" w:color="auto"/>
            <w:bottom w:val="none" w:sz="0" w:space="0" w:color="auto"/>
            <w:right w:val="none" w:sz="0" w:space="0" w:color="auto"/>
          </w:divBdr>
        </w:div>
        <w:div w:id="1823696998">
          <w:marLeft w:val="0"/>
          <w:marRight w:val="0"/>
          <w:marTop w:val="0"/>
          <w:marBottom w:val="0"/>
          <w:divBdr>
            <w:top w:val="none" w:sz="0" w:space="0" w:color="auto"/>
            <w:left w:val="none" w:sz="0" w:space="0" w:color="auto"/>
            <w:bottom w:val="none" w:sz="0" w:space="0" w:color="auto"/>
            <w:right w:val="none" w:sz="0" w:space="0" w:color="auto"/>
          </w:divBdr>
        </w:div>
        <w:div w:id="994184148">
          <w:marLeft w:val="0"/>
          <w:marRight w:val="0"/>
          <w:marTop w:val="0"/>
          <w:marBottom w:val="0"/>
          <w:divBdr>
            <w:top w:val="none" w:sz="0" w:space="0" w:color="auto"/>
            <w:left w:val="none" w:sz="0" w:space="0" w:color="auto"/>
            <w:bottom w:val="none" w:sz="0" w:space="0" w:color="auto"/>
            <w:right w:val="none" w:sz="0" w:space="0" w:color="auto"/>
          </w:divBdr>
        </w:div>
        <w:div w:id="1360887104">
          <w:marLeft w:val="0"/>
          <w:marRight w:val="0"/>
          <w:marTop w:val="0"/>
          <w:marBottom w:val="0"/>
          <w:divBdr>
            <w:top w:val="none" w:sz="0" w:space="0" w:color="auto"/>
            <w:left w:val="none" w:sz="0" w:space="0" w:color="auto"/>
            <w:bottom w:val="none" w:sz="0" w:space="0" w:color="auto"/>
            <w:right w:val="none" w:sz="0" w:space="0" w:color="auto"/>
          </w:divBdr>
        </w:div>
        <w:div w:id="991175768">
          <w:marLeft w:val="0"/>
          <w:marRight w:val="0"/>
          <w:marTop w:val="0"/>
          <w:marBottom w:val="0"/>
          <w:divBdr>
            <w:top w:val="none" w:sz="0" w:space="0" w:color="auto"/>
            <w:left w:val="none" w:sz="0" w:space="0" w:color="auto"/>
            <w:bottom w:val="none" w:sz="0" w:space="0" w:color="auto"/>
            <w:right w:val="none" w:sz="0" w:space="0" w:color="auto"/>
          </w:divBdr>
        </w:div>
      </w:divsChild>
    </w:div>
    <w:div w:id="1429960799">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21340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pco.com"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5144-B17B-4679-895C-75DBB83E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7884</Words>
  <Characters>47306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Ewa Kamzela</cp:lastModifiedBy>
  <cp:revision>51</cp:revision>
  <cp:lastPrinted>2018-06-12T11:13:00Z</cp:lastPrinted>
  <dcterms:created xsi:type="dcterms:W3CDTF">2018-03-26T12:39:00Z</dcterms:created>
  <dcterms:modified xsi:type="dcterms:W3CDTF">2018-06-12T11:27:00Z</dcterms:modified>
</cp:coreProperties>
</file>