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49" w:rsidRDefault="006F3EED">
      <w:pPr>
        <w:pStyle w:val="Style1"/>
        <w:widowControl/>
        <w:ind w:right="7728"/>
        <w:rPr>
          <w:rStyle w:val="FontStyle12"/>
        </w:rPr>
      </w:pPr>
      <w:r>
        <w:rPr>
          <w:rStyle w:val="FontStyle12"/>
        </w:rPr>
        <w:t>DZP/381/31/EAM/2017 Załącznik nr 1</w:t>
      </w:r>
    </w:p>
    <w:p w:rsidR="00333A49" w:rsidRDefault="00333A49">
      <w:pPr>
        <w:pStyle w:val="Style1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333A49" w:rsidRDefault="00333A49">
      <w:pPr>
        <w:pStyle w:val="Style1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333A49" w:rsidRDefault="00333A49">
      <w:pPr>
        <w:pStyle w:val="Style1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333A49" w:rsidRDefault="00333A49">
      <w:pPr>
        <w:pStyle w:val="Style1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333A49" w:rsidRDefault="006F3EED">
      <w:pPr>
        <w:pStyle w:val="Style1"/>
        <w:widowControl/>
        <w:spacing w:before="24" w:line="240" w:lineRule="auto"/>
        <w:ind w:left="739"/>
        <w:jc w:val="left"/>
        <w:rPr>
          <w:rStyle w:val="FontStyle12"/>
        </w:rPr>
      </w:pPr>
      <w:r>
        <w:rPr>
          <w:rStyle w:val="FontStyle12"/>
        </w:rPr>
        <w:t>pieczęć firmowa wykonawcy</w:t>
      </w:r>
    </w:p>
    <w:p w:rsidR="00333A49" w:rsidRDefault="006F3EED">
      <w:pPr>
        <w:pStyle w:val="Style3"/>
        <w:widowControl/>
        <w:spacing w:line="240" w:lineRule="exact"/>
        <w:jc w:val="center"/>
        <w:rPr>
          <w:rStyle w:val="FontStyle11"/>
        </w:rPr>
      </w:pPr>
      <w:r>
        <w:rPr>
          <w:rStyle w:val="FontStyle11"/>
        </w:rPr>
        <w:t>OFERTA</w:t>
      </w:r>
    </w:p>
    <w:p w:rsidR="00333A49" w:rsidRDefault="006F3EED">
      <w:pPr>
        <w:pStyle w:val="Style4"/>
        <w:widowControl/>
        <w:spacing w:line="240" w:lineRule="exact"/>
        <w:ind w:left="1546" w:right="1512" w:firstLine="0"/>
        <w:jc w:val="center"/>
        <w:rPr>
          <w:rStyle w:val="FontStyle11"/>
        </w:rPr>
      </w:pPr>
      <w:r>
        <w:rPr>
          <w:rStyle w:val="FontStyle11"/>
        </w:rPr>
        <w:t>dla Uniwersyteckiego Centrum Klinicznego im. prof. K. Gibińskiego Śląskiego Uniwersytetu Medycznego w Katowicach</w:t>
      </w:r>
    </w:p>
    <w:p w:rsidR="00333A49" w:rsidRDefault="006F3EED">
      <w:pPr>
        <w:pStyle w:val="Style1"/>
        <w:widowControl/>
        <w:tabs>
          <w:tab w:val="left" w:leader="dot" w:pos="5707"/>
        </w:tabs>
        <w:spacing w:before="72" w:line="518" w:lineRule="exact"/>
        <w:rPr>
          <w:rStyle w:val="FontStyle12"/>
        </w:rPr>
      </w:pPr>
      <w:r>
        <w:rPr>
          <w:rStyle w:val="FontStyle12"/>
        </w:rPr>
        <w:t>Nazwa wykonawcy</w:t>
      </w:r>
      <w:r>
        <w:rPr>
          <w:rStyle w:val="FontStyle12"/>
        </w:rPr>
        <w:tab/>
      </w:r>
    </w:p>
    <w:p w:rsidR="00333A49" w:rsidRDefault="006F3EED">
      <w:pPr>
        <w:pStyle w:val="Style1"/>
        <w:widowControl/>
        <w:tabs>
          <w:tab w:val="left" w:leader="dot" w:pos="5693"/>
        </w:tabs>
        <w:spacing w:line="518" w:lineRule="exact"/>
        <w:rPr>
          <w:rStyle w:val="FontStyle12"/>
        </w:rPr>
      </w:pPr>
      <w:r>
        <w:rPr>
          <w:rStyle w:val="FontStyle12"/>
        </w:rPr>
        <w:t>Siedziba:</w:t>
      </w:r>
      <w:r>
        <w:rPr>
          <w:rStyle w:val="FontStyle12"/>
        </w:rPr>
        <w:tab/>
      </w:r>
    </w:p>
    <w:p w:rsidR="00333A49" w:rsidRDefault="006F3EED">
      <w:pPr>
        <w:pStyle w:val="Style1"/>
        <w:widowControl/>
        <w:tabs>
          <w:tab w:val="left" w:leader="dot" w:pos="2251"/>
          <w:tab w:val="left" w:pos="2352"/>
          <w:tab w:val="left" w:leader="dot" w:pos="5198"/>
        </w:tabs>
        <w:spacing w:line="518" w:lineRule="exact"/>
        <w:rPr>
          <w:rStyle w:val="FontStyle12"/>
        </w:rPr>
      </w:pPr>
      <w:r>
        <w:rPr>
          <w:rStyle w:val="FontStyle12"/>
        </w:rPr>
        <w:t>REGON</w:t>
      </w:r>
      <w:r>
        <w:rPr>
          <w:rStyle w:val="FontStyle12"/>
        </w:rPr>
        <w:tab/>
      </w:r>
      <w:r>
        <w:rPr>
          <w:rStyle w:val="FontStyle12"/>
        </w:rPr>
        <w:tab/>
        <w:t>NIP</w:t>
      </w:r>
      <w:r>
        <w:rPr>
          <w:rStyle w:val="FontStyle12"/>
        </w:rPr>
        <w:tab/>
        <w:t>KRS</w:t>
      </w:r>
    </w:p>
    <w:p w:rsidR="00333A49" w:rsidRDefault="006F3EED">
      <w:pPr>
        <w:pStyle w:val="Style1"/>
        <w:widowControl/>
        <w:tabs>
          <w:tab w:val="left" w:leader="dot" w:pos="3720"/>
          <w:tab w:val="left" w:leader="dot" w:pos="5698"/>
        </w:tabs>
        <w:spacing w:line="518" w:lineRule="exact"/>
        <w:rPr>
          <w:rStyle w:val="FontStyle12"/>
        </w:rPr>
      </w:pPr>
      <w:r>
        <w:rPr>
          <w:rStyle w:val="FontStyle12"/>
        </w:rPr>
        <w:t>Tel</w:t>
      </w:r>
      <w:r>
        <w:rPr>
          <w:rStyle w:val="FontStyle12"/>
        </w:rPr>
        <w:tab/>
        <w:t>fax</w:t>
      </w:r>
      <w:r>
        <w:rPr>
          <w:rStyle w:val="FontStyle12"/>
        </w:rPr>
        <w:tab/>
      </w:r>
    </w:p>
    <w:p w:rsidR="00333A49" w:rsidRDefault="006F3EED">
      <w:pPr>
        <w:pStyle w:val="Style1"/>
        <w:widowControl/>
        <w:tabs>
          <w:tab w:val="left" w:leader="dot" w:pos="3677"/>
          <w:tab w:val="left" w:leader="dot" w:pos="5683"/>
        </w:tabs>
        <w:spacing w:before="5" w:line="518" w:lineRule="exact"/>
        <w:rPr>
          <w:rStyle w:val="FontStyle12"/>
        </w:rPr>
      </w:pPr>
      <w:r>
        <w:rPr>
          <w:rStyle w:val="FontStyle12"/>
        </w:rPr>
        <w:t>Internet</w:t>
      </w:r>
      <w:r>
        <w:rPr>
          <w:rStyle w:val="FontStyle12"/>
        </w:rPr>
        <w:tab/>
        <w:t>e-mail</w:t>
      </w:r>
      <w:r>
        <w:rPr>
          <w:rStyle w:val="FontStyle12"/>
        </w:rPr>
        <w:tab/>
      </w:r>
    </w:p>
    <w:p w:rsidR="00333A49" w:rsidRDefault="006F3EED">
      <w:pPr>
        <w:pStyle w:val="Style1"/>
        <w:widowControl/>
        <w:tabs>
          <w:tab w:val="left" w:leader="dot" w:pos="5688"/>
        </w:tabs>
        <w:spacing w:line="518" w:lineRule="exact"/>
        <w:rPr>
          <w:rStyle w:val="FontStyle12"/>
        </w:rPr>
      </w:pPr>
      <w:r>
        <w:rPr>
          <w:rStyle w:val="FontStyle12"/>
        </w:rPr>
        <w:t>Osoba do kontaktów</w:t>
      </w:r>
      <w:r>
        <w:rPr>
          <w:rStyle w:val="FontStyle12"/>
        </w:rPr>
        <w:tab/>
      </w:r>
    </w:p>
    <w:p w:rsidR="00333A49" w:rsidRDefault="006F3EED">
      <w:pPr>
        <w:pStyle w:val="Style7"/>
        <w:widowControl/>
        <w:spacing w:before="240" w:line="240" w:lineRule="auto"/>
        <w:rPr>
          <w:rStyle w:val="FontStyle11"/>
        </w:rPr>
      </w:pPr>
      <w:r>
        <w:rPr>
          <w:rStyle w:val="FontStyle12"/>
        </w:rPr>
        <w:t xml:space="preserve">Ubiegając się o zamówienie publiczne na </w:t>
      </w:r>
      <w:r>
        <w:rPr>
          <w:rStyle w:val="FontStyle11"/>
        </w:rPr>
        <w:t>najem detektora promieniowania gamma z opcją wykupu,</w:t>
      </w:r>
    </w:p>
    <w:p w:rsidR="00333A49" w:rsidRDefault="006F3EED">
      <w:pPr>
        <w:pStyle w:val="Style1"/>
        <w:widowControl/>
        <w:spacing w:line="518" w:lineRule="exact"/>
        <w:jc w:val="left"/>
        <w:rPr>
          <w:rStyle w:val="FontStyle12"/>
        </w:rPr>
      </w:pPr>
      <w:r>
        <w:rPr>
          <w:rStyle w:val="FontStyle12"/>
        </w:rPr>
        <w:t>oferujemy realizację całości zamówienia za następującą cenę:</w:t>
      </w:r>
    </w:p>
    <w:p w:rsidR="00333A49" w:rsidRDefault="006F3EED">
      <w:pPr>
        <w:pStyle w:val="Style1"/>
        <w:widowControl/>
        <w:tabs>
          <w:tab w:val="left" w:leader="dot" w:pos="5933"/>
        </w:tabs>
        <w:spacing w:line="518" w:lineRule="exact"/>
        <w:jc w:val="left"/>
        <w:rPr>
          <w:rStyle w:val="FontStyle12"/>
        </w:rPr>
      </w:pPr>
      <w:r>
        <w:rPr>
          <w:rStyle w:val="FontStyle12"/>
        </w:rPr>
        <w:t>cena netto wykupu aparatu</w:t>
      </w:r>
      <w:r>
        <w:rPr>
          <w:rStyle w:val="FontStyle12"/>
        </w:rPr>
        <w:tab/>
        <w:t>zł</w:t>
      </w:r>
    </w:p>
    <w:p w:rsidR="00333A49" w:rsidRDefault="006F3EED">
      <w:pPr>
        <w:pStyle w:val="Style1"/>
        <w:widowControl/>
        <w:tabs>
          <w:tab w:val="left" w:leader="dot" w:pos="2026"/>
          <w:tab w:val="left" w:leader="dot" w:pos="4670"/>
        </w:tabs>
        <w:spacing w:line="518" w:lineRule="exact"/>
        <w:jc w:val="left"/>
        <w:rPr>
          <w:rStyle w:val="FontStyle12"/>
        </w:rPr>
      </w:pPr>
      <w:r>
        <w:rPr>
          <w:rStyle w:val="FontStyle12"/>
        </w:rPr>
        <w:t>należny VAT</w:t>
      </w:r>
      <w:r>
        <w:rPr>
          <w:rStyle w:val="FontStyle12"/>
        </w:rPr>
        <w:tab/>
        <w:t xml:space="preserve">% </w:t>
      </w:r>
      <w:proofErr w:type="spellStart"/>
      <w:r>
        <w:rPr>
          <w:rStyle w:val="FontStyle12"/>
        </w:rPr>
        <w:t>tj</w:t>
      </w:r>
      <w:proofErr w:type="spellEnd"/>
      <w:r>
        <w:rPr>
          <w:rStyle w:val="FontStyle12"/>
        </w:rPr>
        <w:tab/>
        <w:t>zł</w:t>
      </w:r>
    </w:p>
    <w:p w:rsidR="00333A49" w:rsidRDefault="006F3EED">
      <w:pPr>
        <w:pStyle w:val="Style1"/>
        <w:widowControl/>
        <w:tabs>
          <w:tab w:val="left" w:leader="dot" w:pos="3638"/>
        </w:tabs>
        <w:spacing w:line="518" w:lineRule="exact"/>
        <w:jc w:val="left"/>
        <w:rPr>
          <w:rStyle w:val="FontStyle12"/>
        </w:rPr>
      </w:pPr>
      <w:r>
        <w:rPr>
          <w:rStyle w:val="FontStyle12"/>
          <w:u w:val="single"/>
        </w:rPr>
        <w:t>Cena ofertowa brutto</w:t>
      </w:r>
      <w:r>
        <w:rPr>
          <w:rStyle w:val="FontStyle12"/>
        </w:rPr>
        <w:t>:</w:t>
      </w:r>
      <w:r>
        <w:rPr>
          <w:rStyle w:val="FontStyle12"/>
        </w:rPr>
        <w:tab/>
        <w:t>zł</w:t>
      </w:r>
    </w:p>
    <w:p w:rsidR="00333A49" w:rsidRDefault="006F3EED">
      <w:pPr>
        <w:pStyle w:val="Style1"/>
        <w:widowControl/>
        <w:tabs>
          <w:tab w:val="left" w:leader="dot" w:pos="8021"/>
        </w:tabs>
        <w:spacing w:before="5" w:line="518" w:lineRule="exact"/>
        <w:jc w:val="left"/>
        <w:rPr>
          <w:rStyle w:val="FontStyle12"/>
        </w:rPr>
      </w:pPr>
      <w:r>
        <w:rPr>
          <w:rStyle w:val="FontStyle12"/>
        </w:rPr>
        <w:t>(słownie:</w:t>
      </w:r>
      <w:r>
        <w:rPr>
          <w:rStyle w:val="FontStyle12"/>
        </w:rPr>
        <w:tab/>
        <w:t>)</w:t>
      </w:r>
    </w:p>
    <w:p w:rsidR="00333A49" w:rsidRDefault="006F3EED">
      <w:pPr>
        <w:pStyle w:val="Style1"/>
        <w:widowControl/>
        <w:tabs>
          <w:tab w:val="left" w:leader="dot" w:pos="4310"/>
        </w:tabs>
        <w:spacing w:before="226" w:line="518" w:lineRule="exact"/>
        <w:jc w:val="left"/>
        <w:rPr>
          <w:rStyle w:val="FontStyle12"/>
        </w:rPr>
      </w:pPr>
      <w:r>
        <w:rPr>
          <w:rStyle w:val="FontStyle12"/>
        </w:rPr>
        <w:t>miesięczny czynsz najmu netto</w:t>
      </w:r>
      <w:r>
        <w:rPr>
          <w:rStyle w:val="FontStyle12"/>
        </w:rPr>
        <w:tab/>
        <w:t>zł</w:t>
      </w:r>
    </w:p>
    <w:p w:rsidR="00333A49" w:rsidRDefault="006F3EED">
      <w:pPr>
        <w:pStyle w:val="Style1"/>
        <w:widowControl/>
        <w:tabs>
          <w:tab w:val="left" w:leader="dot" w:pos="3149"/>
        </w:tabs>
        <w:spacing w:line="518" w:lineRule="exact"/>
        <w:jc w:val="left"/>
        <w:rPr>
          <w:rStyle w:val="FontStyle12"/>
        </w:rPr>
      </w:pPr>
      <w:r>
        <w:rPr>
          <w:rStyle w:val="FontStyle12"/>
        </w:rPr>
        <w:t>należny VAT</w:t>
      </w:r>
      <w:r>
        <w:rPr>
          <w:rStyle w:val="FontStyle12"/>
        </w:rPr>
        <w:tab/>
        <w:t>zł</w:t>
      </w:r>
    </w:p>
    <w:p w:rsidR="00333A49" w:rsidRDefault="006F3EED">
      <w:pPr>
        <w:pStyle w:val="Style1"/>
        <w:widowControl/>
        <w:tabs>
          <w:tab w:val="left" w:leader="dot" w:pos="4042"/>
        </w:tabs>
        <w:spacing w:line="518" w:lineRule="exact"/>
        <w:jc w:val="left"/>
        <w:rPr>
          <w:rStyle w:val="FontStyle12"/>
        </w:rPr>
      </w:pPr>
      <w:r>
        <w:rPr>
          <w:rStyle w:val="FontStyle12"/>
        </w:rPr>
        <w:t>Miesięczny czynsz najmu brutto</w:t>
      </w:r>
      <w:r>
        <w:rPr>
          <w:rStyle w:val="FontStyle12"/>
        </w:rPr>
        <w:tab/>
        <w:t>zł</w:t>
      </w:r>
    </w:p>
    <w:p w:rsidR="00333A49" w:rsidRDefault="006F3EED">
      <w:pPr>
        <w:pStyle w:val="Style7"/>
        <w:widowControl/>
        <w:spacing w:before="149"/>
        <w:rPr>
          <w:rStyle w:val="FontStyle11"/>
        </w:rPr>
      </w:pPr>
      <w:r>
        <w:rPr>
          <w:rStyle w:val="FontStyle11"/>
        </w:rPr>
        <w:t>Powyższa cena zawiera wszystkie koszty realizacji zamówienia. Wynagrodzenie za najem będzie płatne w formie miesięcznego czynszu najmu. Wynagrodzenie za wykup - jednorazowo.</w:t>
      </w:r>
    </w:p>
    <w:p w:rsidR="00333A49" w:rsidRDefault="00333A49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33A49" w:rsidRDefault="006F3EED">
      <w:pPr>
        <w:pStyle w:val="Style7"/>
        <w:widowControl/>
        <w:tabs>
          <w:tab w:val="left" w:leader="dot" w:pos="9062"/>
        </w:tabs>
        <w:spacing w:before="10" w:line="240" w:lineRule="auto"/>
        <w:jc w:val="left"/>
        <w:rPr>
          <w:rStyle w:val="FontStyle11"/>
        </w:rPr>
      </w:pPr>
      <w:r>
        <w:rPr>
          <w:rStyle w:val="FontStyle11"/>
        </w:rPr>
        <w:t>Oferowane urządzenie to:</w:t>
      </w:r>
      <w:r>
        <w:rPr>
          <w:rStyle w:val="FontStyle11"/>
        </w:rPr>
        <w:tab/>
      </w:r>
    </w:p>
    <w:p w:rsidR="00333A49" w:rsidRDefault="00D3752A">
      <w:pPr>
        <w:pStyle w:val="Style7"/>
        <w:widowControl/>
        <w:tabs>
          <w:tab w:val="left" w:leader="dot" w:pos="3643"/>
        </w:tabs>
        <w:spacing w:before="29" w:line="240" w:lineRule="auto"/>
        <w:jc w:val="left"/>
        <w:rPr>
          <w:rStyle w:val="FontStyle11"/>
        </w:rPr>
      </w:pPr>
      <w:r>
        <w:rPr>
          <w:rStyle w:val="FontStyle11"/>
        </w:rPr>
        <w:t>Numer seryjny…………………………………………</w:t>
      </w:r>
      <w:bookmarkStart w:id="0" w:name="_GoBack"/>
      <w:bookmarkEnd w:id="0"/>
    </w:p>
    <w:p w:rsidR="00333A49" w:rsidRDefault="00333A49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333A49" w:rsidRDefault="006F3EED">
      <w:pPr>
        <w:pStyle w:val="Style1"/>
        <w:widowControl/>
        <w:spacing w:before="72" w:line="240" w:lineRule="auto"/>
        <w:jc w:val="left"/>
        <w:rPr>
          <w:rStyle w:val="FontStyle12"/>
        </w:rPr>
      </w:pPr>
      <w:r>
        <w:rPr>
          <w:rStyle w:val="FontStyle12"/>
        </w:rPr>
        <w:t>Oświadczamy, że</w:t>
      </w:r>
    </w:p>
    <w:p w:rsidR="00333A49" w:rsidRDefault="006F3EED" w:rsidP="00A103EF">
      <w:pPr>
        <w:pStyle w:val="Style6"/>
        <w:widowControl/>
        <w:numPr>
          <w:ilvl w:val="0"/>
          <w:numId w:val="1"/>
        </w:numPr>
        <w:tabs>
          <w:tab w:val="left" w:pos="341"/>
        </w:tabs>
        <w:spacing w:before="293" w:line="245" w:lineRule="exact"/>
        <w:ind w:left="341"/>
        <w:jc w:val="both"/>
        <w:rPr>
          <w:rStyle w:val="FontStyle12"/>
        </w:rPr>
      </w:pPr>
      <w:r>
        <w:rPr>
          <w:rStyle w:val="FontStyle12"/>
        </w:rPr>
        <w:t>zawarta w Zaproszeniu treść projektu umowy została przez nas zaakceptowana i zobowiązujemy się w przypadku wyboru naszej oferty do zawarcia umowy na wyżej wymienionych warunkach w miejscu i terminie wyznaczonym przez Zamawiającego;</w:t>
      </w:r>
    </w:p>
    <w:p w:rsidR="00333A49" w:rsidRDefault="006F3EED" w:rsidP="00A103EF">
      <w:pPr>
        <w:pStyle w:val="Style6"/>
        <w:widowControl/>
        <w:numPr>
          <w:ilvl w:val="0"/>
          <w:numId w:val="1"/>
        </w:numPr>
        <w:tabs>
          <w:tab w:val="left" w:pos="341"/>
        </w:tabs>
        <w:spacing w:line="245" w:lineRule="exact"/>
        <w:ind w:left="341"/>
        <w:jc w:val="both"/>
        <w:rPr>
          <w:rStyle w:val="FontStyle12"/>
        </w:rPr>
      </w:pPr>
      <w:r>
        <w:rPr>
          <w:rStyle w:val="FontStyle12"/>
        </w:rPr>
        <w:t>w przypadku wybrania naszej oferty dostarczymy wraz z detektorem: polską instrukcją obsługi, skróconą instrukcja obsługi, sterylne rękawy do urządzenia w ilości 3 szt., walizkę do przechowywania i transportu urządzenia;</w:t>
      </w:r>
    </w:p>
    <w:p w:rsidR="00333A49" w:rsidRDefault="006F3EED" w:rsidP="00A103EF">
      <w:pPr>
        <w:pStyle w:val="Style6"/>
        <w:widowControl/>
        <w:numPr>
          <w:ilvl w:val="0"/>
          <w:numId w:val="1"/>
        </w:numPr>
        <w:tabs>
          <w:tab w:val="left" w:pos="341"/>
          <w:tab w:val="left" w:leader="dot" w:pos="1613"/>
        </w:tabs>
        <w:spacing w:line="245" w:lineRule="exact"/>
        <w:ind w:firstLine="0"/>
        <w:jc w:val="both"/>
        <w:rPr>
          <w:rStyle w:val="FontStyle12"/>
        </w:rPr>
      </w:pPr>
      <w:r>
        <w:rPr>
          <w:rStyle w:val="FontStyle12"/>
        </w:rPr>
        <w:t xml:space="preserve">udzielimy </w:t>
      </w:r>
      <w:r>
        <w:rPr>
          <w:rStyle w:val="FontStyle12"/>
        </w:rPr>
        <w:tab/>
        <w:t>-miesięcznej gwarancji jakości na Aparat, która rozpoczyna się od dnia podpisania bez</w:t>
      </w:r>
    </w:p>
    <w:p w:rsidR="00333A49" w:rsidRDefault="006F3EED">
      <w:pPr>
        <w:pStyle w:val="Style5"/>
        <w:widowControl/>
        <w:spacing w:line="245" w:lineRule="exact"/>
        <w:ind w:left="427"/>
        <w:jc w:val="left"/>
        <w:rPr>
          <w:rStyle w:val="FontStyle12"/>
        </w:rPr>
      </w:pPr>
      <w:r>
        <w:rPr>
          <w:rStyle w:val="FontStyle12"/>
        </w:rPr>
        <w:t>zastrzeżeń przez Zamawiającego protokołu odbioru;</w:t>
      </w:r>
    </w:p>
    <w:p w:rsidR="00333A49" w:rsidRDefault="00333A49">
      <w:pPr>
        <w:pStyle w:val="Style5"/>
        <w:widowControl/>
        <w:spacing w:line="245" w:lineRule="exact"/>
        <w:ind w:left="427"/>
        <w:jc w:val="left"/>
        <w:rPr>
          <w:rStyle w:val="FontStyle12"/>
        </w:rPr>
        <w:sectPr w:rsidR="00333A49">
          <w:type w:val="continuous"/>
          <w:pgSz w:w="11905" w:h="16837"/>
          <w:pgMar w:top="1096" w:right="1063" w:bottom="1298" w:left="1063" w:header="708" w:footer="708" w:gutter="0"/>
          <w:cols w:space="60"/>
          <w:noEndnote/>
        </w:sectPr>
      </w:pPr>
    </w:p>
    <w:p w:rsidR="00333A49" w:rsidRDefault="006F3EED" w:rsidP="00A103EF">
      <w:pPr>
        <w:pStyle w:val="Style2"/>
        <w:widowControl/>
        <w:numPr>
          <w:ilvl w:val="0"/>
          <w:numId w:val="2"/>
        </w:numPr>
        <w:tabs>
          <w:tab w:val="left" w:pos="336"/>
        </w:tabs>
        <w:jc w:val="both"/>
        <w:rPr>
          <w:rStyle w:val="FontStyle12"/>
        </w:rPr>
      </w:pPr>
      <w:r>
        <w:rPr>
          <w:rStyle w:val="FontStyle12"/>
        </w:rPr>
        <w:lastRenderedPageBreak/>
        <w:t>serwisowa   obsługa   gwarancyjna   będzie   prowadzona   przez   autoryzowany   serwis techniczny</w:t>
      </w:r>
    </w:p>
    <w:p w:rsidR="00333A49" w:rsidRDefault="006F3EED">
      <w:pPr>
        <w:pStyle w:val="Style1"/>
        <w:widowControl/>
        <w:tabs>
          <w:tab w:val="left" w:leader="dot" w:pos="8462"/>
        </w:tabs>
        <w:spacing w:line="254" w:lineRule="exact"/>
        <w:ind w:left="360"/>
        <w:jc w:val="left"/>
        <w:rPr>
          <w:rStyle w:val="FontStyle12"/>
        </w:rPr>
      </w:pPr>
      <w:r>
        <w:rPr>
          <w:rStyle w:val="FontStyle12"/>
        </w:rPr>
        <w:tab/>
        <w:t xml:space="preserve"> z siedzibą</w:t>
      </w:r>
    </w:p>
    <w:p w:rsidR="00333A49" w:rsidRDefault="006F3EED">
      <w:pPr>
        <w:pStyle w:val="Style1"/>
        <w:widowControl/>
        <w:tabs>
          <w:tab w:val="left" w:leader="dot" w:pos="3538"/>
          <w:tab w:val="left" w:leader="dot" w:pos="5630"/>
          <w:tab w:val="left" w:leader="dot" w:pos="7195"/>
        </w:tabs>
        <w:spacing w:line="254" w:lineRule="exact"/>
        <w:ind w:left="355"/>
        <w:jc w:val="left"/>
        <w:rPr>
          <w:rStyle w:val="FontStyle12"/>
        </w:rPr>
      </w:pPr>
      <w:r>
        <w:rPr>
          <w:rStyle w:val="FontStyle12"/>
        </w:rPr>
        <w:tab/>
        <w:t>, (e-mail :</w:t>
      </w:r>
      <w:r>
        <w:rPr>
          <w:rStyle w:val="FontStyle12"/>
        </w:rPr>
        <w:tab/>
        <w:t>, fax</w:t>
      </w:r>
      <w:r>
        <w:rPr>
          <w:rStyle w:val="FontStyle12"/>
        </w:rPr>
        <w:tab/>
        <w:t>)</w:t>
      </w:r>
    </w:p>
    <w:p w:rsidR="00333A49" w:rsidRDefault="006F3EED" w:rsidP="00A103EF">
      <w:pPr>
        <w:pStyle w:val="Style2"/>
        <w:widowControl/>
        <w:numPr>
          <w:ilvl w:val="0"/>
          <w:numId w:val="2"/>
        </w:numPr>
        <w:tabs>
          <w:tab w:val="left" w:pos="336"/>
        </w:tabs>
        <w:spacing w:line="254" w:lineRule="exact"/>
        <w:rPr>
          <w:rStyle w:val="FontStyle12"/>
        </w:rPr>
      </w:pPr>
      <w:r>
        <w:rPr>
          <w:rStyle w:val="FontStyle12"/>
        </w:rPr>
        <w:t xml:space="preserve">załącznikami do niniejszej oferty są </w:t>
      </w:r>
      <w:r>
        <w:rPr>
          <w:rStyle w:val="FontStyle13"/>
        </w:rPr>
        <w:t>(wymienić wszystkie załączniki) :</w:t>
      </w:r>
    </w:p>
    <w:p w:rsidR="00333A49" w:rsidRDefault="00333A49">
      <w:pPr>
        <w:pStyle w:val="Style5"/>
        <w:widowControl/>
        <w:spacing w:line="240" w:lineRule="exact"/>
        <w:ind w:left="6058"/>
        <w:rPr>
          <w:sz w:val="20"/>
          <w:szCs w:val="20"/>
        </w:rPr>
      </w:pPr>
    </w:p>
    <w:p w:rsidR="00333A49" w:rsidRDefault="00333A49">
      <w:pPr>
        <w:pStyle w:val="Style5"/>
        <w:widowControl/>
        <w:spacing w:line="240" w:lineRule="exact"/>
        <w:ind w:left="6058"/>
        <w:rPr>
          <w:sz w:val="20"/>
          <w:szCs w:val="20"/>
        </w:rPr>
      </w:pPr>
    </w:p>
    <w:p w:rsidR="00333A49" w:rsidRDefault="00333A49">
      <w:pPr>
        <w:pStyle w:val="Style5"/>
        <w:widowControl/>
        <w:spacing w:line="240" w:lineRule="exact"/>
        <w:ind w:left="6058"/>
        <w:rPr>
          <w:sz w:val="20"/>
          <w:szCs w:val="20"/>
        </w:rPr>
      </w:pPr>
    </w:p>
    <w:p w:rsidR="00333A49" w:rsidRDefault="00333A49">
      <w:pPr>
        <w:pStyle w:val="Style5"/>
        <w:widowControl/>
        <w:spacing w:line="240" w:lineRule="exact"/>
        <w:ind w:left="6058"/>
        <w:rPr>
          <w:sz w:val="20"/>
          <w:szCs w:val="20"/>
        </w:rPr>
      </w:pPr>
    </w:p>
    <w:p w:rsidR="00A103EF" w:rsidRDefault="006F3EED">
      <w:pPr>
        <w:pStyle w:val="Style5"/>
        <w:widowControl/>
        <w:spacing w:before="72" w:line="245" w:lineRule="exact"/>
        <w:ind w:left="6058"/>
        <w:rPr>
          <w:rStyle w:val="FontStyle12"/>
        </w:rPr>
      </w:pPr>
      <w:r>
        <w:rPr>
          <w:rStyle w:val="FontStyle12"/>
        </w:rPr>
        <w:t>podpis i pieczęć osoby uprawnionej/ osób uprawnionych do reprezentowania wykonawcy</w:t>
      </w:r>
    </w:p>
    <w:sectPr w:rsidR="00A103EF">
      <w:pgSz w:w="11905" w:h="16837"/>
      <w:pgMar w:top="1147" w:right="1107" w:bottom="1440" w:left="110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41" w:rsidRDefault="00042C41">
      <w:r>
        <w:separator/>
      </w:r>
    </w:p>
  </w:endnote>
  <w:endnote w:type="continuationSeparator" w:id="0">
    <w:p w:rsidR="00042C41" w:rsidRDefault="0004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41" w:rsidRDefault="00042C41">
      <w:r>
        <w:separator/>
      </w:r>
    </w:p>
  </w:footnote>
  <w:footnote w:type="continuationSeparator" w:id="0">
    <w:p w:rsidR="00042C41" w:rsidRDefault="0004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D063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ahoma" w:hAnsi="Tahoma" w:cs="Tahom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ahoma" w:hAnsi="Tahoma" w:cs="Tahom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EF"/>
    <w:rsid w:val="00042C41"/>
    <w:rsid w:val="00333A49"/>
    <w:rsid w:val="006F3EED"/>
    <w:rsid w:val="00A103EF"/>
    <w:rsid w:val="00D3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45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45" w:lineRule="exact"/>
      <w:ind w:hanging="797"/>
    </w:pPr>
  </w:style>
  <w:style w:type="paragraph" w:customStyle="1" w:styleId="Style5">
    <w:name w:val="Style5"/>
    <w:basedOn w:val="Normalny"/>
    <w:uiPriority w:val="99"/>
    <w:pPr>
      <w:jc w:val="center"/>
    </w:pPr>
  </w:style>
  <w:style w:type="paragraph" w:customStyle="1" w:styleId="Style6">
    <w:name w:val="Style6"/>
    <w:basedOn w:val="Normalny"/>
    <w:uiPriority w:val="99"/>
    <w:pPr>
      <w:spacing w:line="247" w:lineRule="exact"/>
      <w:ind w:hanging="341"/>
    </w:pPr>
  </w:style>
  <w:style w:type="paragraph" w:customStyle="1" w:styleId="Style7">
    <w:name w:val="Style7"/>
    <w:basedOn w:val="Normalny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ahoma" w:hAnsi="Tahoma" w:cs="Tahoma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ahoma" w:hAnsi="Tahoma" w:cs="Tahoma"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Tahoma" w:hAnsi="Tahoma" w:cs="Tahoma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45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45" w:lineRule="exact"/>
      <w:ind w:hanging="797"/>
    </w:pPr>
  </w:style>
  <w:style w:type="paragraph" w:customStyle="1" w:styleId="Style5">
    <w:name w:val="Style5"/>
    <w:basedOn w:val="Normalny"/>
    <w:uiPriority w:val="99"/>
    <w:pPr>
      <w:jc w:val="center"/>
    </w:pPr>
  </w:style>
  <w:style w:type="paragraph" w:customStyle="1" w:styleId="Style6">
    <w:name w:val="Style6"/>
    <w:basedOn w:val="Normalny"/>
    <w:uiPriority w:val="99"/>
    <w:pPr>
      <w:spacing w:line="247" w:lineRule="exact"/>
      <w:ind w:hanging="341"/>
    </w:pPr>
  </w:style>
  <w:style w:type="paragraph" w:customStyle="1" w:styleId="Style7">
    <w:name w:val="Style7"/>
    <w:basedOn w:val="Normalny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ahoma" w:hAnsi="Tahoma" w:cs="Tahoma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ahoma" w:hAnsi="Tahoma" w:cs="Tahoma"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Tahoma" w:hAnsi="Tahoma" w:cs="Tahoma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dcterms:created xsi:type="dcterms:W3CDTF">2017-08-02T10:14:00Z</dcterms:created>
  <dcterms:modified xsi:type="dcterms:W3CDTF">2017-08-02T10:23:00Z</dcterms:modified>
</cp:coreProperties>
</file>