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E5" w:rsidRPr="00F35221" w:rsidRDefault="009445E5" w:rsidP="009445E5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3522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DZP/38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</w:t>
      </w:r>
      <w:r w:rsidRPr="00F3522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/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3U/2018</w:t>
      </w:r>
    </w:p>
    <w:p w:rsidR="009445E5" w:rsidRPr="003449D6" w:rsidRDefault="009445E5" w:rsidP="009445E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9445E5" w:rsidRPr="003449D6" w:rsidRDefault="009445E5" w:rsidP="009445E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9445E5" w:rsidRPr="003449D6" w:rsidRDefault="009445E5" w:rsidP="009445E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9445E5" w:rsidRPr="003449D6" w:rsidRDefault="009445E5" w:rsidP="009445E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9445E5" w:rsidRPr="003449D6" w:rsidRDefault="009445E5" w:rsidP="009445E5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9445E5" w:rsidRPr="003449D6" w:rsidRDefault="009445E5" w:rsidP="009445E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9445E5" w:rsidRPr="003449D6" w:rsidRDefault="009445E5" w:rsidP="009445E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9445E5" w:rsidRPr="003449D6" w:rsidRDefault="009445E5" w:rsidP="009445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Adres: ..............................................................................................................................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 NIP .......................... KRS .............................................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445E5" w:rsidRPr="003449D6" w:rsidRDefault="009445E5" w:rsidP="009445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usługi pocztowe i kurierskie</w:t>
      </w:r>
      <w:r w:rsidRPr="003449D6">
        <w:rPr>
          <w:rFonts w:ascii="Tahoma" w:eastAsia="Calibri" w:hAnsi="Tahoma" w:cs="Tahoma"/>
          <w:sz w:val="20"/>
          <w:szCs w:val="20"/>
        </w:rPr>
        <w:t>, oferujemy realizację całości zamówienia za n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astępującą cenę: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(słownie:....................................................................................................................................)</w:t>
      </w:r>
    </w:p>
    <w:p w:rsidR="009445E5" w:rsidRPr="003449D6" w:rsidRDefault="009445E5" w:rsidP="009445E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445E5" w:rsidRPr="003449D6" w:rsidRDefault="009445E5" w:rsidP="009445E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została obliczona przez zsumowanie pozycji w Formularzu cenowym</w:t>
      </w:r>
    </w:p>
    <w:p w:rsidR="009445E5" w:rsidRPr="003449D6" w:rsidRDefault="009445E5" w:rsidP="009445E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445E5" w:rsidRPr="003449D6" w:rsidRDefault="009445E5" w:rsidP="009445E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12 miesięcy</w:t>
      </w:r>
    </w:p>
    <w:p w:rsidR="009445E5" w:rsidRPr="003449D6" w:rsidRDefault="009445E5" w:rsidP="009445E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9445E5" w:rsidRPr="003449D6" w:rsidRDefault="009445E5" w:rsidP="009445E5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że:</w:t>
      </w:r>
    </w:p>
    <w:p w:rsidR="009445E5" w:rsidRPr="003449D6" w:rsidRDefault="009445E5" w:rsidP="009445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zawarta w Ogłoszeniu Zaproszeniu treść Opisu przedmiotu zamówienia i wzoru umowy została przez nas zaakceptowana i zobowiązujemy się, w przypadku wyboru naszej oferty, do zawarcia umowy na wyżej wymienionych warunkach w miejscu i terminie wyznaczonym przez Zamawiającego.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3449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445E5" w:rsidRPr="003449D6" w:rsidRDefault="009445E5" w:rsidP="009445E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445E5" w:rsidRPr="003449D6" w:rsidRDefault="009445E5" w:rsidP="009445E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9445E5" w:rsidRPr="003449D6" w:rsidRDefault="009445E5" w:rsidP="009445E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9445E5" w:rsidRPr="003449D6" w:rsidRDefault="009445E5" w:rsidP="009445E5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B3605D" w:rsidRDefault="00B3605D">
      <w:bookmarkStart w:id="0" w:name="_GoBack"/>
      <w:bookmarkEnd w:id="0"/>
    </w:p>
    <w:sectPr w:rsidR="00B3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C1"/>
    <w:multiLevelType w:val="hybridMultilevel"/>
    <w:tmpl w:val="D31A2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E5"/>
    <w:rsid w:val="009445E5"/>
    <w:rsid w:val="00B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2018-01-12T11:35:00Z</dcterms:created>
  <dcterms:modified xsi:type="dcterms:W3CDTF">2018-01-12T11:35:00Z</dcterms:modified>
</cp:coreProperties>
</file>