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73A2" w14:textId="2ED15BB3" w:rsidR="009D2B4C" w:rsidRPr="005940BD" w:rsidRDefault="009D2B4C" w:rsidP="009D2B4C">
      <w:pPr>
        <w:rPr>
          <w:rFonts w:ascii="Times New Roman" w:eastAsia="MS Mincho" w:hAnsi="Times New Roman" w:cs="Times New Roman"/>
          <w:bCs/>
          <w:sz w:val="24"/>
          <w:szCs w:val="24"/>
        </w:rPr>
      </w:pPr>
      <w:bookmarkStart w:id="0" w:name="_Hlk101256359"/>
      <w:bookmarkStart w:id="1" w:name="_Hlk522899271"/>
      <w:r w:rsidRPr="005940BD">
        <w:rPr>
          <w:rFonts w:ascii="Times New Roman" w:eastAsia="MS Mincho" w:hAnsi="Times New Roman" w:cs="Times New Roman"/>
          <w:b/>
          <w:bCs/>
          <w:sz w:val="24"/>
          <w:szCs w:val="24"/>
        </w:rPr>
        <w:t>DZP.281.23A.2024</w:t>
      </w:r>
      <w:r w:rsidRPr="005940BD">
        <w:rPr>
          <w:rFonts w:ascii="Times New Roman" w:eastAsia="MS Mincho" w:hAnsi="Times New Roman" w:cs="Times New Roman"/>
          <w:b/>
          <w:bCs/>
          <w:sz w:val="24"/>
          <w:szCs w:val="24"/>
        </w:rPr>
        <w:tab/>
      </w:r>
      <w:r w:rsidRPr="005940BD">
        <w:rPr>
          <w:rFonts w:ascii="Times New Roman" w:eastAsia="MS Mincho" w:hAnsi="Times New Roman" w:cs="Times New Roman"/>
          <w:b/>
          <w:bCs/>
          <w:sz w:val="24"/>
          <w:szCs w:val="24"/>
        </w:rPr>
        <w:tab/>
      </w:r>
      <w:r w:rsidRPr="005940BD">
        <w:rPr>
          <w:rFonts w:ascii="Times New Roman" w:eastAsia="MS Mincho" w:hAnsi="Times New Roman" w:cs="Times New Roman"/>
          <w:b/>
          <w:bCs/>
          <w:sz w:val="24"/>
          <w:szCs w:val="24"/>
        </w:rPr>
        <w:tab/>
      </w:r>
      <w:r w:rsidRPr="005940BD">
        <w:rPr>
          <w:rFonts w:ascii="Times New Roman" w:eastAsia="MS Mincho" w:hAnsi="Times New Roman" w:cs="Times New Roman"/>
          <w:b/>
          <w:bCs/>
          <w:sz w:val="24"/>
          <w:szCs w:val="24"/>
        </w:rPr>
        <w:tab/>
      </w:r>
      <w:r w:rsidRPr="005940BD">
        <w:rPr>
          <w:rFonts w:ascii="Times New Roman" w:eastAsia="MS Mincho" w:hAnsi="Times New Roman" w:cs="Times New Roman"/>
          <w:b/>
          <w:bCs/>
          <w:sz w:val="24"/>
          <w:szCs w:val="24"/>
        </w:rPr>
        <w:tab/>
      </w:r>
      <w:r w:rsidRPr="005940BD">
        <w:rPr>
          <w:rFonts w:ascii="Times New Roman" w:eastAsia="MS Mincho" w:hAnsi="Times New Roman" w:cs="Times New Roman"/>
          <w:b/>
          <w:bCs/>
          <w:sz w:val="24"/>
          <w:szCs w:val="24"/>
        </w:rPr>
        <w:tab/>
      </w:r>
      <w:r w:rsidR="00DC111B" w:rsidRPr="00A80071">
        <w:rPr>
          <w:rFonts w:ascii="Times New Roman" w:eastAsia="MS Mincho" w:hAnsi="Times New Roman" w:cs="Times New Roman"/>
          <w:b/>
          <w:bCs/>
          <w:color w:val="FF0000"/>
          <w:kern w:val="2"/>
          <w:sz w:val="24"/>
          <w:szCs w:val="24"/>
        </w:rPr>
        <w:t xml:space="preserve">Zmodyfikowany </w:t>
      </w:r>
      <w:r w:rsidR="00DC111B">
        <w:rPr>
          <w:rFonts w:ascii="Times New Roman" w:eastAsia="MS Mincho" w:hAnsi="Times New Roman" w:cs="Times New Roman"/>
          <w:b/>
          <w:bCs/>
          <w:kern w:val="2"/>
          <w:sz w:val="24"/>
          <w:szCs w:val="24"/>
        </w:rPr>
        <w:t>z</w:t>
      </w:r>
      <w:r w:rsidRPr="005940BD">
        <w:rPr>
          <w:rFonts w:ascii="Times New Roman" w:eastAsia="MS Mincho" w:hAnsi="Times New Roman" w:cs="Times New Roman"/>
          <w:b/>
          <w:bCs/>
          <w:kern w:val="2"/>
          <w:sz w:val="24"/>
          <w:szCs w:val="24"/>
        </w:rPr>
        <w:t>ałącznik nr 5</w:t>
      </w:r>
    </w:p>
    <w:p w14:paraId="0B4BE00D" w14:textId="77777777" w:rsidR="009D2B4C" w:rsidRPr="005940BD" w:rsidRDefault="009D2B4C" w:rsidP="009D2B4C">
      <w:pPr>
        <w:suppressAutoHyphens/>
        <w:spacing w:after="0" w:line="240" w:lineRule="auto"/>
        <w:contextualSpacing/>
        <w:jc w:val="both"/>
        <w:rPr>
          <w:rFonts w:ascii="Times New Roman" w:eastAsia="Times New Roman" w:hAnsi="Times New Roman" w:cs="Times New Roman"/>
          <w:sz w:val="20"/>
          <w:szCs w:val="20"/>
          <w:lang w:eastAsia="ar-SA"/>
        </w:rPr>
      </w:pPr>
    </w:p>
    <w:p w14:paraId="78DF1029" w14:textId="77777777" w:rsidR="009D2B4C" w:rsidRPr="005940BD" w:rsidRDefault="009D2B4C" w:rsidP="009D2B4C">
      <w:pPr>
        <w:widowControl w:val="0"/>
        <w:suppressAutoHyphens/>
        <w:spacing w:after="0" w:line="240" w:lineRule="auto"/>
        <w:jc w:val="center"/>
        <w:rPr>
          <w:rFonts w:ascii="Times New Roman" w:eastAsia="Times New Roman" w:hAnsi="Times New Roman" w:cs="Times New Roman"/>
          <w:b/>
          <w:bCs/>
          <w:sz w:val="20"/>
          <w:szCs w:val="20"/>
          <w:lang w:eastAsia="zh-CN"/>
        </w:rPr>
      </w:pPr>
      <w:r w:rsidRPr="005940BD">
        <w:rPr>
          <w:rFonts w:ascii="Times New Roman" w:eastAsia="Times New Roman" w:hAnsi="Times New Roman" w:cs="Times New Roman"/>
          <w:b/>
          <w:bCs/>
          <w:sz w:val="20"/>
          <w:szCs w:val="20"/>
          <w:lang w:eastAsia="zh-CN"/>
        </w:rPr>
        <w:t xml:space="preserve">WZÓR UMOWY </w:t>
      </w:r>
      <w:r w:rsidRPr="005940BD">
        <w:rPr>
          <w:rFonts w:ascii="Times New Roman" w:eastAsia="Times New Roman" w:hAnsi="Times New Roman" w:cs="Times New Roman"/>
          <w:b/>
          <w:bCs/>
          <w:i/>
          <w:iCs/>
          <w:sz w:val="20"/>
          <w:szCs w:val="20"/>
          <w:lang w:eastAsia="zh-CN"/>
        </w:rPr>
        <w:t>(dotyczy pakietu 1)</w:t>
      </w:r>
    </w:p>
    <w:p w14:paraId="207BF300" w14:textId="77777777" w:rsidR="009D2B4C" w:rsidRPr="005940BD" w:rsidRDefault="009D2B4C" w:rsidP="009D2B4C">
      <w:pPr>
        <w:widowControl w:val="0"/>
        <w:suppressAutoHyphens/>
        <w:spacing w:after="0" w:line="240" w:lineRule="auto"/>
        <w:rPr>
          <w:rFonts w:ascii="Times New Roman" w:eastAsia="Times New Roman" w:hAnsi="Times New Roman" w:cs="Times New Roman"/>
          <w:sz w:val="20"/>
          <w:szCs w:val="20"/>
          <w:lang w:eastAsia="zh-CN"/>
        </w:rPr>
      </w:pPr>
      <w:r w:rsidRPr="005940BD">
        <w:rPr>
          <w:rFonts w:ascii="Times New Roman" w:eastAsia="Times New Roman" w:hAnsi="Times New Roman" w:cs="Times New Roman"/>
          <w:sz w:val="20"/>
          <w:szCs w:val="20"/>
          <w:lang w:eastAsia="zh-CN"/>
        </w:rPr>
        <w:t xml:space="preserve"> </w:t>
      </w:r>
    </w:p>
    <w:p w14:paraId="4E261573" w14:textId="77777777" w:rsidR="009D2B4C" w:rsidRPr="005940BD" w:rsidRDefault="009D2B4C" w:rsidP="009D2B4C">
      <w:pPr>
        <w:suppressAutoHyphens/>
        <w:spacing w:after="0" w:line="240" w:lineRule="auto"/>
        <w:jc w:val="center"/>
        <w:rPr>
          <w:rFonts w:ascii="Times New Roman" w:eastAsia="Calibri" w:hAnsi="Times New Roman" w:cs="Times New Roman"/>
          <w:b/>
          <w:bCs/>
          <w:sz w:val="24"/>
          <w:szCs w:val="24"/>
          <w:lang w:eastAsia="ar-SA"/>
        </w:rPr>
      </w:pPr>
      <w:r w:rsidRPr="005940BD">
        <w:rPr>
          <w:rFonts w:ascii="Times New Roman" w:eastAsia="Calibri" w:hAnsi="Times New Roman" w:cs="Times New Roman"/>
          <w:b/>
          <w:bCs/>
          <w:sz w:val="24"/>
          <w:szCs w:val="24"/>
          <w:lang w:eastAsia="ar-SA"/>
        </w:rPr>
        <w:t>UMOWA  nr ………………………</w:t>
      </w:r>
    </w:p>
    <w:p w14:paraId="2611BD70" w14:textId="77777777" w:rsidR="009D2B4C" w:rsidRPr="005940BD" w:rsidRDefault="009D2B4C" w:rsidP="009D2B4C">
      <w:pPr>
        <w:widowControl w:val="0"/>
        <w:suppressAutoHyphens/>
        <w:spacing w:after="0" w:line="240" w:lineRule="auto"/>
        <w:rPr>
          <w:rFonts w:ascii="Times New Roman" w:eastAsia="Times New Roman" w:hAnsi="Times New Roman" w:cs="Times New Roman"/>
          <w:sz w:val="20"/>
          <w:szCs w:val="20"/>
          <w:lang w:eastAsia="zh-CN"/>
        </w:rPr>
      </w:pPr>
    </w:p>
    <w:p w14:paraId="119D314E" w14:textId="77777777" w:rsidR="009D2B4C" w:rsidRPr="005940BD" w:rsidRDefault="009D2B4C" w:rsidP="009D2B4C">
      <w:pPr>
        <w:suppressAutoHyphens/>
        <w:spacing w:after="0" w:line="240" w:lineRule="auto"/>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Zawarta w dniu ................................ w  Katowicach pomiędzy:</w:t>
      </w:r>
    </w:p>
    <w:p w14:paraId="567938FA" w14:textId="77777777" w:rsidR="009D2B4C" w:rsidRPr="005940BD" w:rsidRDefault="009D2B4C" w:rsidP="009D2B4C">
      <w:pPr>
        <w:widowControl w:val="0"/>
        <w:suppressAutoHyphens/>
        <w:spacing w:after="0" w:line="240" w:lineRule="auto"/>
        <w:jc w:val="both"/>
        <w:rPr>
          <w:rFonts w:ascii="Times New Roman" w:eastAsia="Times New Roman" w:hAnsi="Times New Roman" w:cs="Times New Roman"/>
          <w:sz w:val="24"/>
          <w:szCs w:val="24"/>
          <w:lang w:eastAsia="zh-CN"/>
        </w:rPr>
      </w:pPr>
      <w:r w:rsidRPr="005940BD">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5940BD">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38BBF24" w14:textId="77777777" w:rsidR="009D2B4C" w:rsidRPr="005940BD" w:rsidRDefault="009D2B4C" w:rsidP="009D2B4C">
      <w:pPr>
        <w:spacing w:after="0" w:line="240" w:lineRule="auto"/>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zwanym w treści umowy Zamawiającym, </w:t>
      </w:r>
    </w:p>
    <w:p w14:paraId="23308645" w14:textId="77777777" w:rsidR="009D2B4C" w:rsidRPr="005940BD" w:rsidRDefault="009D2B4C" w:rsidP="009D2B4C">
      <w:pPr>
        <w:spacing w:after="0" w:line="240" w:lineRule="auto"/>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reprezentowanym przez:</w:t>
      </w:r>
    </w:p>
    <w:p w14:paraId="179BD5C4" w14:textId="77777777" w:rsidR="009D2B4C" w:rsidRPr="005940BD" w:rsidRDefault="009D2B4C" w:rsidP="009D2B4C">
      <w:pPr>
        <w:spacing w:after="0" w:line="240" w:lineRule="auto"/>
        <w:rPr>
          <w:rFonts w:ascii="Times New Roman" w:eastAsia="Cambria" w:hAnsi="Times New Roman" w:cs="Times New Roman"/>
          <w:sz w:val="24"/>
          <w:szCs w:val="24"/>
          <w:lang w:eastAsia="pl-PL"/>
        </w:rPr>
      </w:pPr>
    </w:p>
    <w:p w14:paraId="50648BBB" w14:textId="77777777" w:rsidR="009D2B4C" w:rsidRPr="005940BD" w:rsidRDefault="009D2B4C" w:rsidP="009D2B4C">
      <w:pPr>
        <w:spacing w:after="0" w:line="240" w:lineRule="auto"/>
        <w:rPr>
          <w:rFonts w:ascii="Times New Roman" w:eastAsia="Cambria" w:hAnsi="Times New Roman" w:cs="Times New Roman"/>
          <w:sz w:val="24"/>
          <w:szCs w:val="24"/>
          <w:lang w:eastAsia="pl-PL"/>
        </w:rPr>
      </w:pPr>
    </w:p>
    <w:p w14:paraId="3C51625F" w14:textId="77777777" w:rsidR="009D2B4C" w:rsidRPr="005940BD" w:rsidRDefault="009D2B4C" w:rsidP="009D2B4C">
      <w:pPr>
        <w:spacing w:after="0" w:line="240" w:lineRule="auto"/>
        <w:rPr>
          <w:rFonts w:ascii="Times New Roman" w:eastAsia="Cambria" w:hAnsi="Times New Roman" w:cs="Times New Roman"/>
          <w:sz w:val="24"/>
          <w:szCs w:val="24"/>
          <w:lang w:eastAsia="pl-PL"/>
        </w:rPr>
      </w:pPr>
    </w:p>
    <w:p w14:paraId="19379D66" w14:textId="77777777" w:rsidR="009D2B4C" w:rsidRPr="005940BD" w:rsidRDefault="009D2B4C" w:rsidP="009D2B4C">
      <w:pPr>
        <w:spacing w:after="0" w:line="240" w:lineRule="auto"/>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w:t>
      </w:r>
    </w:p>
    <w:p w14:paraId="059DFF17" w14:textId="77777777" w:rsidR="009D2B4C" w:rsidRPr="005940BD" w:rsidRDefault="009D2B4C" w:rsidP="009D2B4C">
      <w:pPr>
        <w:suppressAutoHyphens/>
        <w:spacing w:after="240" w:line="240" w:lineRule="auto"/>
        <w:ind w:left="720"/>
        <w:jc w:val="center"/>
        <w:rPr>
          <w:rFonts w:ascii="Times New Roman" w:eastAsia="Times New Roman" w:hAnsi="Times New Roman" w:cs="Times New Roman"/>
          <w:sz w:val="24"/>
          <w:szCs w:val="24"/>
          <w:lang w:eastAsia="ar-SA"/>
        </w:rPr>
      </w:pPr>
      <w:r w:rsidRPr="005940BD">
        <w:rPr>
          <w:rFonts w:ascii="Times New Roman" w:eastAsia="MS Mincho" w:hAnsi="Times New Roman" w:cs="Times New Roman"/>
          <w:sz w:val="24"/>
          <w:szCs w:val="24"/>
          <w:lang w:eastAsia="ar-SA"/>
        </w:rPr>
        <w:t>a</w:t>
      </w:r>
    </w:p>
    <w:p w14:paraId="194FCF34" w14:textId="77777777" w:rsidR="009D2B4C" w:rsidRPr="005940BD" w:rsidRDefault="009D2B4C" w:rsidP="009D2B4C">
      <w:pPr>
        <w:spacing w:after="0" w:line="240" w:lineRule="auto"/>
        <w:rPr>
          <w:rFonts w:ascii="Times New Roman" w:eastAsia="Calibri" w:hAnsi="Times New Roman" w:cs="Times New Roman"/>
          <w:bCs/>
          <w:sz w:val="24"/>
          <w:szCs w:val="24"/>
        </w:rPr>
      </w:pPr>
      <w:r w:rsidRPr="005940BD">
        <w:rPr>
          <w:rFonts w:ascii="Times New Roman" w:eastAsia="Calibri" w:hAnsi="Times New Roman" w:cs="Times New Roman"/>
          <w:bCs/>
          <w:sz w:val="24"/>
          <w:szCs w:val="24"/>
        </w:rPr>
        <w:t>.…………………………..…</w:t>
      </w:r>
    </w:p>
    <w:p w14:paraId="25CCBA0F" w14:textId="77777777" w:rsidR="009D2B4C" w:rsidRPr="005940BD" w:rsidRDefault="009D2B4C" w:rsidP="009D2B4C">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z siedzibą: ……………….…</w:t>
      </w:r>
    </w:p>
    <w:p w14:paraId="3A0AA5D2" w14:textId="77777777" w:rsidR="009D2B4C" w:rsidRPr="005940BD" w:rsidRDefault="009D2B4C" w:rsidP="009D2B4C">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wpisanym do .........................</w:t>
      </w:r>
    </w:p>
    <w:p w14:paraId="458830FF" w14:textId="77777777" w:rsidR="009D2B4C" w:rsidRPr="005940BD" w:rsidRDefault="009D2B4C" w:rsidP="009D2B4C">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 xml:space="preserve">NIP  </w:t>
      </w:r>
    </w:p>
    <w:p w14:paraId="14CC79F6" w14:textId="77777777" w:rsidR="009D2B4C" w:rsidRPr="005940BD" w:rsidRDefault="009D2B4C" w:rsidP="009D2B4C">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REGON</w:t>
      </w:r>
    </w:p>
    <w:p w14:paraId="036F853F" w14:textId="77777777" w:rsidR="009D2B4C" w:rsidRPr="005940BD" w:rsidRDefault="009D2B4C" w:rsidP="009D2B4C">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 xml:space="preserve">zwanym w treści umowy Wykonawcą </w:t>
      </w:r>
    </w:p>
    <w:p w14:paraId="6857822C" w14:textId="77777777" w:rsidR="009D2B4C" w:rsidRPr="005940BD" w:rsidRDefault="009D2B4C" w:rsidP="009D2B4C">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reprezentowanym przez:</w:t>
      </w:r>
    </w:p>
    <w:p w14:paraId="0029CC59" w14:textId="77777777" w:rsidR="009D2B4C" w:rsidRPr="005940BD" w:rsidRDefault="009D2B4C" w:rsidP="009D2B4C">
      <w:pPr>
        <w:widowControl w:val="0"/>
        <w:suppressAutoHyphens/>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w:t>
      </w:r>
    </w:p>
    <w:p w14:paraId="5E911732" w14:textId="77777777" w:rsidR="009D2B4C" w:rsidRPr="005940BD" w:rsidRDefault="009D2B4C" w:rsidP="009D2B4C">
      <w:pPr>
        <w:widowControl w:val="0"/>
        <w:suppressAutoHyphens/>
        <w:spacing w:after="0" w:line="240" w:lineRule="auto"/>
        <w:rPr>
          <w:rFonts w:ascii="Times New Roman" w:eastAsia="Calibri" w:hAnsi="Times New Roman" w:cs="Times New Roman"/>
          <w:sz w:val="24"/>
          <w:szCs w:val="24"/>
        </w:rPr>
      </w:pPr>
    </w:p>
    <w:p w14:paraId="7F33C116" w14:textId="77777777" w:rsidR="009D2B4C" w:rsidRPr="005940BD" w:rsidRDefault="009D2B4C" w:rsidP="009D2B4C">
      <w:pPr>
        <w:suppressAutoHyphens/>
        <w:spacing w:after="0" w:line="240" w:lineRule="auto"/>
        <w:rPr>
          <w:rFonts w:ascii="Times New Roman" w:eastAsia="MS Mincho" w:hAnsi="Times New Roman" w:cs="Times New Roman"/>
          <w:sz w:val="24"/>
          <w:szCs w:val="24"/>
          <w:lang w:eastAsia="ar-SA"/>
        </w:rPr>
      </w:pPr>
    </w:p>
    <w:p w14:paraId="7F83751B" w14:textId="77777777" w:rsidR="009D2B4C" w:rsidRPr="005940BD" w:rsidRDefault="009D2B4C" w:rsidP="009D2B4C">
      <w:pPr>
        <w:widowControl w:val="0"/>
        <w:rPr>
          <w:rFonts w:ascii="Times New Roman" w:eastAsia="MS Mincho" w:hAnsi="Times New Roman" w:cs="Times New Roman"/>
          <w:sz w:val="24"/>
          <w:szCs w:val="24"/>
          <w:lang w:eastAsia="ar-SA"/>
        </w:rPr>
      </w:pPr>
      <w:r w:rsidRPr="005940BD">
        <w:rPr>
          <w:rFonts w:ascii="Times New Roman" w:eastAsia="MS Mincho" w:hAnsi="Times New Roman" w:cs="Times New Roman"/>
          <w:sz w:val="24"/>
          <w:szCs w:val="24"/>
          <w:lang w:eastAsia="ar-SA"/>
        </w:rPr>
        <w:t>........................................................</w:t>
      </w:r>
    </w:p>
    <w:p w14:paraId="7130806C" w14:textId="77777777" w:rsidR="009D2B4C" w:rsidRPr="005940BD" w:rsidRDefault="009D2B4C" w:rsidP="009D2B4C">
      <w:pPr>
        <w:widowControl w:val="0"/>
        <w:suppressAutoHyphens/>
        <w:spacing w:after="0" w:line="240" w:lineRule="auto"/>
        <w:jc w:val="both"/>
        <w:rPr>
          <w:rFonts w:ascii="Times New Roman" w:eastAsia="Calibri" w:hAnsi="Times New Roman" w:cs="Times New Roman"/>
          <w:kern w:val="2"/>
          <w:sz w:val="24"/>
          <w:szCs w:val="24"/>
          <w:lang w:eastAsia="pl-PL"/>
        </w:rPr>
      </w:pPr>
      <w:r w:rsidRPr="005940BD">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5940BD">
        <w:rPr>
          <w:rFonts w:ascii="Times New Roman" w:eastAsia="Times New Roman" w:hAnsi="Times New Roman" w:cs="Times New Roman"/>
          <w:sz w:val="24"/>
          <w:szCs w:val="24"/>
          <w:lang w:eastAsia="pl-PL"/>
        </w:rPr>
        <w:t>Dz. U. z 2023 r. poz. 1605 z późn. zm.</w:t>
      </w:r>
      <w:r w:rsidRPr="005940BD">
        <w:rPr>
          <w:rFonts w:ascii="Times New Roman" w:eastAsia="Calibri" w:hAnsi="Times New Roman" w:cs="Times New Roman"/>
          <w:kern w:val="2"/>
          <w:sz w:val="24"/>
          <w:szCs w:val="24"/>
          <w:lang w:eastAsia="pl-PL"/>
        </w:rPr>
        <w:t>) została zawarta umowa następującej treści:</w:t>
      </w:r>
    </w:p>
    <w:p w14:paraId="6CBB9390" w14:textId="77777777" w:rsidR="009D2B4C" w:rsidRPr="005940BD" w:rsidRDefault="009D2B4C" w:rsidP="009D2B4C">
      <w:pPr>
        <w:suppressAutoHyphens/>
        <w:spacing w:after="0" w:line="240" w:lineRule="auto"/>
        <w:jc w:val="center"/>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 1.                                                                                                                                       </w:t>
      </w:r>
    </w:p>
    <w:p w14:paraId="7318DD8A"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PRZEDMIOT UMOWY I PRAWO OPCJI</w:t>
      </w:r>
    </w:p>
    <w:p w14:paraId="1BF7FC6F" w14:textId="77777777" w:rsidR="009D2B4C" w:rsidRPr="005940BD" w:rsidRDefault="009D2B4C" w:rsidP="009D2B4C">
      <w:p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Na podstawie oferty wybranej w postępowaniu p.n. Dostawa odczynników do mikrobiologii i  odczynników laboratoryjnych  do hematologii oraz do oznaczania elektrolitów wraz z najmem analizatorów (formularz ofertowy stanowi załącznik nr 1 do umowy) w ramach </w:t>
      </w:r>
      <w:r w:rsidRPr="005940BD">
        <w:rPr>
          <w:rFonts w:ascii="Times New Roman" w:eastAsia="Times New Roman" w:hAnsi="Times New Roman" w:cs="Times New Roman"/>
          <w:b/>
          <w:kern w:val="2"/>
          <w:sz w:val="24"/>
          <w:szCs w:val="24"/>
          <w:lang w:eastAsia="ar-SA"/>
        </w:rPr>
        <w:t>pakietu 1: Dostawa odczynników laboratoryjnych do hematologii 5 DIFF wraz z najmem analizatorów</w:t>
      </w:r>
      <w:r w:rsidRPr="005940BD">
        <w:rPr>
          <w:rFonts w:ascii="Times New Roman" w:eastAsia="Times New Roman" w:hAnsi="Times New Roman" w:cs="Times New Roman"/>
          <w:bCs/>
          <w:kern w:val="2"/>
          <w:sz w:val="24"/>
          <w:szCs w:val="24"/>
          <w:lang w:eastAsia="ar-SA"/>
        </w:rPr>
        <w:t xml:space="preserve">  Zamawiający zamawia</w:t>
      </w:r>
      <w:r w:rsidRPr="005940BD">
        <w:rPr>
          <w:rFonts w:ascii="Times New Roman" w:eastAsia="Times New Roman" w:hAnsi="Times New Roman" w:cs="Times New Roman"/>
          <w:kern w:val="2"/>
          <w:sz w:val="24"/>
          <w:szCs w:val="24"/>
          <w:lang w:eastAsia="ar-SA"/>
        </w:rPr>
        <w:t xml:space="preserve">, </w:t>
      </w:r>
      <w:r w:rsidRPr="005940BD">
        <w:rPr>
          <w:rFonts w:ascii="Times New Roman" w:eastAsia="Times New Roman" w:hAnsi="Times New Roman" w:cs="Times New Roman"/>
          <w:bCs/>
          <w:kern w:val="2"/>
          <w:sz w:val="24"/>
          <w:szCs w:val="24"/>
          <w:lang w:eastAsia="ar-SA"/>
        </w:rPr>
        <w:t xml:space="preserve">a Wykonawca: </w:t>
      </w:r>
    </w:p>
    <w:p w14:paraId="139BE733" w14:textId="77777777" w:rsidR="009D2B4C" w:rsidRPr="005940BD" w:rsidRDefault="009D2B4C" w:rsidP="009D2B4C">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5940BD">
        <w:rPr>
          <w:rFonts w:ascii="Times New Roman" w:eastAsia="Times New Roman" w:hAnsi="Times New Roman" w:cs="Times New Roman"/>
          <w:b/>
          <w:bCs/>
          <w:sz w:val="24"/>
          <w:szCs w:val="24"/>
          <w:lang w:eastAsia="ar-SA"/>
        </w:rPr>
        <w:t xml:space="preserve">odczynniki do hematologii 5 DIFF </w:t>
      </w:r>
      <w:r w:rsidRPr="005940BD">
        <w:rPr>
          <w:rFonts w:ascii="Times New Roman" w:eastAsia="Times New Roman" w:hAnsi="Times New Roman" w:cs="Times New Roman"/>
          <w:bCs/>
          <w:kern w:val="2"/>
          <w:sz w:val="24"/>
          <w:szCs w:val="24"/>
          <w:lang w:eastAsia="ar-SA"/>
        </w:rPr>
        <w:t xml:space="preserve">(zwane dalej </w:t>
      </w:r>
      <w:r w:rsidRPr="005940BD">
        <w:rPr>
          <w:rFonts w:ascii="Times New Roman" w:eastAsia="Times New Roman" w:hAnsi="Times New Roman" w:cs="Times New Roman"/>
          <w:b/>
          <w:bCs/>
          <w:kern w:val="2"/>
          <w:sz w:val="24"/>
          <w:szCs w:val="24"/>
          <w:lang w:eastAsia="ar-SA"/>
        </w:rPr>
        <w:t>Odczynnikami)</w:t>
      </w:r>
      <w:r w:rsidRPr="005940BD">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 w zakresie wszystkich pozycji wskazanych w punktach I - IV)</w:t>
      </w:r>
    </w:p>
    <w:p w14:paraId="5F013DD5" w14:textId="77777777" w:rsidR="009D2B4C" w:rsidRPr="005940BD" w:rsidRDefault="009D2B4C" w:rsidP="009D2B4C">
      <w:pPr>
        <w:numPr>
          <w:ilvl w:val="0"/>
          <w:numId w:val="87"/>
        </w:numPr>
        <w:suppressAutoHyphens/>
        <w:spacing w:after="0" w:line="240" w:lineRule="auto"/>
        <w:jc w:val="both"/>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Cs/>
          <w:kern w:val="2"/>
          <w:sz w:val="24"/>
          <w:szCs w:val="24"/>
          <w:lang w:eastAsia="ar-SA"/>
        </w:rPr>
        <w:t xml:space="preserve">zobowiązuje </w:t>
      </w:r>
      <w:r w:rsidRPr="005940BD">
        <w:rPr>
          <w:rFonts w:ascii="Times New Roman" w:hAnsi="Times New Roman" w:cs="Times New Roman"/>
          <w:bCs/>
          <w:kern w:val="2"/>
          <w:sz w:val="24"/>
          <w:szCs w:val="24"/>
        </w:rPr>
        <w:t xml:space="preserve">się wynająć oraz dostarczyć do siedziby Zamawiającego, zainstalować  i uruchomić </w:t>
      </w:r>
      <w:r w:rsidRPr="005940BD">
        <w:rPr>
          <w:rFonts w:ascii="Times New Roman" w:hAnsi="Times New Roman" w:cs="Times New Roman"/>
          <w:b/>
          <w:kern w:val="2"/>
          <w:sz w:val="24"/>
          <w:szCs w:val="24"/>
        </w:rPr>
        <w:t xml:space="preserve">2 sztuki analizatorów </w:t>
      </w:r>
      <w:r w:rsidRPr="005940BD">
        <w:rPr>
          <w:rFonts w:ascii="Times New Roman" w:hAnsi="Times New Roman" w:cs="Times New Roman"/>
          <w:bCs/>
          <w:kern w:val="2"/>
          <w:sz w:val="24"/>
          <w:szCs w:val="24"/>
        </w:rPr>
        <w:t xml:space="preserve">(zwane dalej Analizatorami) </w:t>
      </w:r>
      <w:r w:rsidRPr="005940BD">
        <w:rPr>
          <w:rFonts w:ascii="Times New Roman" w:eastAsia="Times New Roman" w:hAnsi="Times New Roman" w:cs="Times New Roman"/>
          <w:bCs/>
          <w:kern w:val="2"/>
          <w:sz w:val="24"/>
          <w:szCs w:val="24"/>
          <w:lang w:eastAsia="ar-SA"/>
        </w:rPr>
        <w:t xml:space="preserve">o parametrach technicznych opisanych w załączniku nr 3 do niniejszej umowy (zestawienie parametrów technicznych) oraz w wykazie do oceny parametrów jakościowych analizatorów wskazanym w załączniku </w:t>
      </w:r>
      <w:r w:rsidRPr="005940BD">
        <w:rPr>
          <w:rFonts w:ascii="Times New Roman" w:eastAsia="Times New Roman" w:hAnsi="Times New Roman" w:cs="Times New Roman"/>
          <w:bCs/>
          <w:kern w:val="2"/>
          <w:sz w:val="24"/>
          <w:szCs w:val="24"/>
          <w:lang w:eastAsia="ar-SA"/>
        </w:rPr>
        <w:lastRenderedPageBreak/>
        <w:t xml:space="preserve">1   </w:t>
      </w:r>
      <w:r w:rsidRPr="005940BD">
        <w:rPr>
          <w:rFonts w:ascii="Times New Roman" w:eastAsia="Times New Roman" w:hAnsi="Times New Roman" w:cs="Times New Roman"/>
          <w:kern w:val="2"/>
          <w:sz w:val="24"/>
          <w:szCs w:val="24"/>
          <w:lang w:eastAsia="ar-SA"/>
        </w:rPr>
        <w:t xml:space="preserve">oraz </w:t>
      </w:r>
      <w:r w:rsidRPr="005940BD">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5940BD">
        <w:rPr>
          <w:rFonts w:ascii="Times New Roman" w:eastAsia="Times New Roman" w:hAnsi="Times New Roman" w:cs="Times New Roman"/>
          <w:kern w:val="2"/>
          <w:sz w:val="24"/>
          <w:szCs w:val="24"/>
          <w:lang w:eastAsia="ar-SA"/>
        </w:rPr>
        <w:t xml:space="preserve"> </w:t>
      </w:r>
    </w:p>
    <w:p w14:paraId="4DADF7F5" w14:textId="77777777" w:rsidR="009D2B4C" w:rsidRPr="005940BD" w:rsidRDefault="009D2B4C" w:rsidP="009D2B4C">
      <w:pPr>
        <w:numPr>
          <w:ilvl w:val="0"/>
          <w:numId w:val="87"/>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Cs/>
          <w:kern w:val="2"/>
          <w:sz w:val="24"/>
          <w:szCs w:val="24"/>
          <w:lang w:eastAsia="ar-SA"/>
        </w:rPr>
        <w:t xml:space="preserve">zobowiązuje się przeszkolić wskazanych przez Zamawiającego pracowników z zakresu obsługi Analizatorów w stopniu umożliwiającym należyte wykonywanie badań oraz prawidłową eksploatację Analizatorów. </w:t>
      </w:r>
    </w:p>
    <w:p w14:paraId="260E5B35" w14:textId="77777777" w:rsidR="009D2B4C" w:rsidRPr="005940BD" w:rsidRDefault="009D2B4C" w:rsidP="009D2B4C">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0FCDB4A2" w14:textId="77777777" w:rsidR="009D2B4C" w:rsidRPr="005940BD" w:rsidRDefault="009D2B4C" w:rsidP="009D2B4C">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netto: </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w:t>
      </w:r>
      <w:r w:rsidRPr="005940BD">
        <w:rPr>
          <w:rFonts w:ascii="Times New Roman" w:eastAsia="Times New Roman" w:hAnsi="Times New Roman" w:cs="Times New Roman"/>
          <w:sz w:val="24"/>
          <w:szCs w:val="24"/>
          <w:lang w:eastAsia="pl-PL"/>
        </w:rPr>
        <w:tab/>
        <w:t xml:space="preserve">zł </w:t>
      </w:r>
    </w:p>
    <w:p w14:paraId="61975D0D" w14:textId="77777777" w:rsidR="009D2B4C" w:rsidRPr="005940BD" w:rsidRDefault="009D2B4C" w:rsidP="009D2B4C">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należny podatek VAT:</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w:t>
      </w:r>
      <w:r w:rsidRPr="005940BD">
        <w:rPr>
          <w:rFonts w:ascii="Times New Roman" w:eastAsia="Times New Roman" w:hAnsi="Times New Roman" w:cs="Times New Roman"/>
          <w:sz w:val="24"/>
          <w:szCs w:val="24"/>
          <w:lang w:eastAsia="pl-PL"/>
        </w:rPr>
        <w:tab/>
        <w:t>zł</w:t>
      </w:r>
    </w:p>
    <w:p w14:paraId="06D9B064" w14:textId="77777777" w:rsidR="009D2B4C" w:rsidRPr="005940BD" w:rsidRDefault="009D2B4C" w:rsidP="009D2B4C">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b/>
          <w:sz w:val="24"/>
          <w:szCs w:val="24"/>
          <w:lang w:eastAsia="pl-PL"/>
        </w:rPr>
        <w:t>brutto:</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w:t>
      </w:r>
      <w:r w:rsidRPr="005940BD">
        <w:rPr>
          <w:rFonts w:ascii="Times New Roman" w:eastAsia="Times New Roman" w:hAnsi="Times New Roman" w:cs="Times New Roman"/>
          <w:sz w:val="24"/>
          <w:szCs w:val="24"/>
          <w:lang w:eastAsia="pl-PL"/>
        </w:rPr>
        <w:tab/>
        <w:t xml:space="preserve">zł </w:t>
      </w:r>
    </w:p>
    <w:p w14:paraId="685098AF" w14:textId="77777777" w:rsidR="009D2B4C" w:rsidRPr="005940BD" w:rsidRDefault="009D2B4C" w:rsidP="009D2B4C">
      <w:pPr>
        <w:spacing w:after="0" w:line="240" w:lineRule="auto"/>
        <w:ind w:left="56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(słownie: ……………….)</w:t>
      </w:r>
    </w:p>
    <w:p w14:paraId="76FE5FCA" w14:textId="77777777" w:rsidR="009D2B4C" w:rsidRPr="005940BD" w:rsidRDefault="009D2B4C" w:rsidP="009D2B4C">
      <w:pPr>
        <w:spacing w:after="0" w:line="240" w:lineRule="auto"/>
        <w:ind w:left="567"/>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z zastrzeżeniem  postanowień §11</w:t>
      </w:r>
    </w:p>
    <w:p w14:paraId="17ADD001" w14:textId="77777777" w:rsidR="009D2B4C" w:rsidRPr="005940BD" w:rsidRDefault="009D2B4C" w:rsidP="009D2B4C">
      <w:pPr>
        <w:spacing w:after="0" w:line="240" w:lineRule="auto"/>
        <w:ind w:left="567"/>
        <w:jc w:val="both"/>
        <w:rPr>
          <w:rFonts w:ascii="Times New Roman" w:eastAsia="Times New Roman" w:hAnsi="Times New Roman" w:cs="Times New Roman"/>
          <w:bCs/>
          <w:kern w:val="2"/>
          <w:sz w:val="24"/>
          <w:szCs w:val="24"/>
          <w:lang w:eastAsia="ar-SA"/>
        </w:rPr>
      </w:pPr>
    </w:p>
    <w:p w14:paraId="02118784" w14:textId="77777777" w:rsidR="009D2B4C" w:rsidRPr="005940BD" w:rsidRDefault="009D2B4C" w:rsidP="009D2B4C">
      <w:pPr>
        <w:numPr>
          <w:ilvl w:val="0"/>
          <w:numId w:val="87"/>
        </w:numPr>
        <w:spacing w:after="0" w:line="240" w:lineRule="auto"/>
        <w:contextualSpacing/>
        <w:jc w:val="both"/>
        <w:rPr>
          <w:rFonts w:ascii="Times New Roman" w:eastAsia="Cambria" w:hAnsi="Times New Roman" w:cs="Times New Roman"/>
          <w:sz w:val="24"/>
          <w:szCs w:val="24"/>
          <w:lang w:eastAsia="ar-SA"/>
        </w:rPr>
      </w:pPr>
      <w:bookmarkStart w:id="2" w:name="_Hlk152143653"/>
      <w:r w:rsidRPr="005940BD">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2 do umowy z zastrzeżeniem 11 ust. 5 pkt. b) i e) niniejszej umowy.</w:t>
      </w:r>
    </w:p>
    <w:p w14:paraId="75887B90" w14:textId="77777777" w:rsidR="009D2B4C" w:rsidRPr="005940BD" w:rsidRDefault="009D2B4C" w:rsidP="009D2B4C">
      <w:pPr>
        <w:numPr>
          <w:ilvl w:val="0"/>
          <w:numId w:val="87"/>
        </w:numPr>
        <w:spacing w:after="0" w:line="240" w:lineRule="auto"/>
        <w:contextualSpacing/>
        <w:jc w:val="both"/>
        <w:rPr>
          <w:rFonts w:ascii="Times New Roman" w:eastAsia="Cambria" w:hAnsi="Times New Roman" w:cs="Times New Roman"/>
          <w:sz w:val="24"/>
          <w:szCs w:val="24"/>
          <w:lang w:eastAsia="ar-SA"/>
        </w:rPr>
      </w:pPr>
      <w:r w:rsidRPr="005940BD">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FF92E64" w14:textId="77777777" w:rsidR="009D2B4C" w:rsidRPr="005940BD" w:rsidRDefault="009D2B4C" w:rsidP="009D2B4C">
      <w:pPr>
        <w:numPr>
          <w:ilvl w:val="0"/>
          <w:numId w:val="87"/>
        </w:numPr>
        <w:spacing w:after="0" w:line="240" w:lineRule="auto"/>
        <w:contextualSpacing/>
        <w:jc w:val="both"/>
        <w:rPr>
          <w:rFonts w:ascii="Times New Roman" w:eastAsia="Cambria" w:hAnsi="Times New Roman" w:cs="Times New Roman"/>
          <w:sz w:val="24"/>
          <w:szCs w:val="24"/>
          <w:lang w:eastAsia="ar-SA"/>
        </w:rPr>
      </w:pPr>
      <w:r w:rsidRPr="005940BD">
        <w:rPr>
          <w:rFonts w:ascii="Times New Roman" w:eastAsia="Cambria" w:hAnsi="Times New Roman" w:cs="Times New Roman"/>
          <w:sz w:val="24"/>
          <w:szCs w:val="24"/>
          <w:lang w:eastAsia="ar-SA"/>
        </w:rPr>
        <w:t>O fakcie skorzystania z prawa opcji Zamawiający poinformuję Wykonawcę w formie pisemnej.</w:t>
      </w:r>
    </w:p>
    <w:p w14:paraId="65756C19" w14:textId="77777777" w:rsidR="009D2B4C" w:rsidRPr="005940BD" w:rsidRDefault="009D2B4C" w:rsidP="009D2B4C">
      <w:pPr>
        <w:numPr>
          <w:ilvl w:val="0"/>
          <w:numId w:val="87"/>
        </w:numPr>
        <w:spacing w:after="0" w:line="240" w:lineRule="auto"/>
        <w:contextualSpacing/>
        <w:jc w:val="both"/>
        <w:rPr>
          <w:rFonts w:ascii="Times New Roman" w:eastAsia="Cambria" w:hAnsi="Times New Roman" w:cs="Times New Roman"/>
          <w:sz w:val="24"/>
          <w:szCs w:val="24"/>
          <w:lang w:eastAsia="ar-SA"/>
        </w:rPr>
      </w:pPr>
      <w:r w:rsidRPr="005940BD">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64C0D6A4" w14:textId="77777777" w:rsidR="009D2B4C" w:rsidRPr="005940BD" w:rsidRDefault="009D2B4C" w:rsidP="009D2B4C">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5940BD">
        <w:rPr>
          <w:rFonts w:ascii="Times New Roman" w:eastAsia="Cambria" w:hAnsi="Times New Roman" w:cs="Times New Roman"/>
          <w:sz w:val="24"/>
          <w:szCs w:val="24"/>
          <w:lang w:eastAsia="ar-SA"/>
        </w:rPr>
        <w:t>W przypadku nieskorzystania przez Zamawiającego z prawa opcji lub niewykorzystania prawa opcji w pełnym zakresie przez Zamawiającego, Wykonawcy nie przysługują żadne roszczenia z tego tytułu.</w:t>
      </w:r>
    </w:p>
    <w:p w14:paraId="54F7506E" w14:textId="77777777" w:rsidR="009D2B4C" w:rsidRPr="005940BD" w:rsidRDefault="009D2B4C" w:rsidP="009D2B4C">
      <w:pPr>
        <w:numPr>
          <w:ilvl w:val="0"/>
          <w:numId w:val="87"/>
        </w:numPr>
        <w:spacing w:after="0" w:line="240" w:lineRule="auto"/>
        <w:contextualSpacing/>
        <w:jc w:val="both"/>
        <w:rPr>
          <w:rFonts w:ascii="Times New Roman" w:eastAsia="Cambria" w:hAnsi="Times New Roman" w:cs="Times New Roman"/>
          <w:sz w:val="24"/>
          <w:szCs w:val="24"/>
          <w:lang w:eastAsia="ar-SA"/>
        </w:rPr>
      </w:pPr>
      <w:r w:rsidRPr="005940BD">
        <w:rPr>
          <w:rFonts w:ascii="Times New Roman" w:eastAsia="Calibri"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bookmarkEnd w:id="2"/>
    <w:p w14:paraId="436070DB" w14:textId="77777777" w:rsidR="009D2B4C" w:rsidRPr="005940BD" w:rsidRDefault="009D2B4C" w:rsidP="009D2B4C">
      <w:pPr>
        <w:spacing w:after="0" w:line="240" w:lineRule="auto"/>
        <w:ind w:left="567"/>
        <w:jc w:val="both"/>
        <w:rPr>
          <w:rFonts w:ascii="Times New Roman" w:eastAsia="Times New Roman" w:hAnsi="Times New Roman" w:cs="Times New Roman"/>
          <w:bCs/>
          <w:kern w:val="2"/>
          <w:sz w:val="24"/>
          <w:szCs w:val="24"/>
          <w:lang w:eastAsia="ar-SA"/>
        </w:rPr>
      </w:pPr>
    </w:p>
    <w:p w14:paraId="65D66656" w14:textId="77777777" w:rsidR="009D2B4C" w:rsidRPr="005940BD" w:rsidRDefault="009D2B4C" w:rsidP="009D2B4C">
      <w:pPr>
        <w:suppressAutoHyphens/>
        <w:spacing w:after="0" w:line="240" w:lineRule="auto"/>
        <w:jc w:val="center"/>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§2.</w:t>
      </w:r>
    </w:p>
    <w:p w14:paraId="6D20D6D8"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WARUNKI REALIZACJI UMOWY W ZAKRESIE DOSTARCZANIA ODCZYNNIKÓW</w:t>
      </w:r>
    </w:p>
    <w:p w14:paraId="1FDF0200" w14:textId="77777777" w:rsidR="009D2B4C" w:rsidRPr="005940BD" w:rsidRDefault="009D2B4C" w:rsidP="009D2B4C">
      <w:pPr>
        <w:numPr>
          <w:ilvl w:val="0"/>
          <w:numId w:val="88"/>
        </w:numPr>
        <w:suppressAutoHyphens/>
        <w:spacing w:after="0" w:line="240" w:lineRule="auto"/>
        <w:jc w:val="both"/>
        <w:rPr>
          <w:rFonts w:ascii="Times New Roman" w:eastAsia="Times New Roman" w:hAnsi="Times New Roman" w:cs="Times New Roman"/>
          <w:bCs/>
          <w:sz w:val="24"/>
          <w:szCs w:val="24"/>
          <w:lang w:eastAsia="ar-SA"/>
        </w:rPr>
      </w:pPr>
      <w:r w:rsidRPr="005940BD">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495C7245" w14:textId="77777777" w:rsidR="009D2B4C" w:rsidRPr="005940BD" w:rsidRDefault="009D2B4C" w:rsidP="009D2B4C">
      <w:pPr>
        <w:numPr>
          <w:ilvl w:val="1"/>
          <w:numId w:val="88"/>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5940BD">
        <w:rPr>
          <w:rFonts w:ascii="Times New Roman" w:eastAsia="Times New Roman" w:hAnsi="Times New Roman" w:cs="Times New Roman"/>
          <w:bCs/>
          <w:kern w:val="2"/>
          <w:sz w:val="24"/>
          <w:szCs w:val="24"/>
          <w:lang w:eastAsia="ar-SA"/>
        </w:rPr>
        <w:t>obowiązującymi przepisami prawa</w:t>
      </w:r>
      <w:r w:rsidRPr="005940BD">
        <w:rPr>
          <w:rFonts w:ascii="Times New Roman" w:eastAsia="Times New Roman" w:hAnsi="Times New Roman" w:cs="Times New Roman"/>
          <w:bCs/>
          <w:sz w:val="24"/>
          <w:szCs w:val="24"/>
          <w:lang w:eastAsia="ar-SA"/>
        </w:rPr>
        <w:t xml:space="preserve"> </w:t>
      </w:r>
      <w:r w:rsidRPr="005940BD">
        <w:rPr>
          <w:rFonts w:ascii="Times New Roman" w:eastAsia="Calibri" w:hAnsi="Times New Roman" w:cs="Times New Roman"/>
          <w:sz w:val="24"/>
          <w:szCs w:val="24"/>
        </w:rPr>
        <w:t>a w zakresie wyrobów medycznych zgodnie z ustawą z dnia 07 kwietnia 2022 r. o wyrobach medycznych, aktami wykonawczymi do niej i aktami prawnymi, które według ustawy mają zastosowanie do przedmiotu zamówienia,</w:t>
      </w:r>
    </w:p>
    <w:p w14:paraId="7A98AAB6" w14:textId="77777777" w:rsidR="009D2B4C" w:rsidRPr="005940BD" w:rsidRDefault="009D2B4C" w:rsidP="009D2B4C">
      <w:pPr>
        <w:numPr>
          <w:ilvl w:val="1"/>
          <w:numId w:val="8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warunkami wynikającymi z treści Specyfikacji Warunków Zamówienia.</w:t>
      </w:r>
    </w:p>
    <w:p w14:paraId="4DDA0CAA" w14:textId="77777777" w:rsidR="009D2B4C" w:rsidRPr="005940BD" w:rsidRDefault="009D2B4C" w:rsidP="009D2B4C">
      <w:pPr>
        <w:widowControl w:val="0"/>
        <w:numPr>
          <w:ilvl w:val="0"/>
          <w:numId w:val="114"/>
        </w:numPr>
        <w:suppressAutoHyphens/>
        <w:spacing w:after="0" w:line="240" w:lineRule="auto"/>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Wykonawca oświadcza i gwarantuje, że:</w:t>
      </w:r>
    </w:p>
    <w:p w14:paraId="4124BC09" w14:textId="77777777" w:rsidR="009D2B4C" w:rsidRPr="005940BD" w:rsidRDefault="009D2B4C" w:rsidP="009D2B4C">
      <w:pPr>
        <w:numPr>
          <w:ilvl w:val="0"/>
          <w:numId w:val="115"/>
        </w:numPr>
        <w:suppressAutoHyphens/>
        <w:spacing w:after="0" w:line="240" w:lineRule="auto"/>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394E7CC9" w14:textId="77777777" w:rsidR="009D2B4C" w:rsidRPr="005940BD" w:rsidRDefault="009D2B4C" w:rsidP="009D2B4C">
      <w:pPr>
        <w:numPr>
          <w:ilvl w:val="0"/>
          <w:numId w:val="115"/>
        </w:numPr>
        <w:suppressAutoHyphens/>
        <w:spacing w:after="0" w:line="240" w:lineRule="auto"/>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oferowane odczynniki są dostarczane transportem i w warunkach zgodnych z zaleceniami producenta;</w:t>
      </w:r>
    </w:p>
    <w:p w14:paraId="13160ADB" w14:textId="77777777" w:rsidR="009D2B4C" w:rsidRPr="005940BD" w:rsidRDefault="009D2B4C" w:rsidP="009D2B4C">
      <w:pPr>
        <w:numPr>
          <w:ilvl w:val="0"/>
          <w:numId w:val="115"/>
        </w:numPr>
        <w:suppressAutoHyphens/>
        <w:spacing w:after="0" w:line="240" w:lineRule="auto"/>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oferowane odczynniki są wolne od wad;</w:t>
      </w:r>
    </w:p>
    <w:p w14:paraId="4FAB333F" w14:textId="77777777" w:rsidR="009D2B4C" w:rsidRPr="005940BD" w:rsidRDefault="009D2B4C" w:rsidP="009D2B4C">
      <w:pPr>
        <w:numPr>
          <w:ilvl w:val="0"/>
          <w:numId w:val="115"/>
        </w:numPr>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75D9E0DC" w14:textId="77777777" w:rsidR="009D2B4C" w:rsidRPr="005940BD" w:rsidRDefault="009D2B4C" w:rsidP="009D2B4C">
      <w:pPr>
        <w:numPr>
          <w:ilvl w:val="0"/>
          <w:numId w:val="114"/>
        </w:numPr>
        <w:suppressAutoHyphens/>
        <w:spacing w:after="0" w:line="240" w:lineRule="auto"/>
        <w:contextualSpacing/>
        <w:jc w:val="both"/>
        <w:rPr>
          <w:rFonts w:ascii="Times New Roman" w:eastAsia="Times New Roman" w:hAnsi="Times New Roman"/>
          <w:bCs/>
          <w:kern w:val="2"/>
          <w:sz w:val="24"/>
          <w:szCs w:val="24"/>
          <w:lang w:eastAsia="ar-SA"/>
        </w:rPr>
      </w:pPr>
      <w:bookmarkStart w:id="3" w:name="_Hlk104977980"/>
      <w:r w:rsidRPr="005940BD">
        <w:rPr>
          <w:rFonts w:ascii="Times New Roman" w:eastAsia="Times New Roman" w:hAnsi="Times New Roman" w:cs="Times New Roman"/>
          <w:bCs/>
          <w:kern w:val="2"/>
          <w:sz w:val="24"/>
          <w:szCs w:val="24"/>
          <w:lang w:eastAsia="ar-SA"/>
        </w:rPr>
        <w:t xml:space="preserve">Dostarczane </w:t>
      </w:r>
      <w:bookmarkEnd w:id="3"/>
      <w:r w:rsidRPr="005940BD">
        <w:rPr>
          <w:rFonts w:ascii="Times New Roman" w:eastAsia="Times New Roman" w:hAnsi="Times New Roman"/>
          <w:bCs/>
          <w:kern w:val="2"/>
          <w:sz w:val="24"/>
          <w:szCs w:val="24"/>
          <w:lang w:eastAsia="ar-SA"/>
        </w:rPr>
        <w:t xml:space="preserve">do Zamawiającego Odczynniki powinny być przez Wykonawcę odpowiednio opakowane i w zakresie pozycji będących wyrobami medycznymi w sposób zgodny z ustawą o wyrobach medycznych. </w:t>
      </w:r>
      <w:r w:rsidRPr="005940BD">
        <w:rPr>
          <w:rFonts w:ascii="Times New Roman" w:eastAsia="Calibri" w:hAnsi="Times New Roman"/>
          <w:sz w:val="24"/>
          <w:szCs w:val="24"/>
          <w:lang w:eastAsia="pl-PL"/>
        </w:rPr>
        <w:t xml:space="preserve">W przypadku, jeżeli zgodnie z obowiązującymi przepisami odczynniki mają być oznaczone kodami UDI, powinny również posiadać takie oznaczenie. </w:t>
      </w:r>
      <w:r w:rsidRPr="005940BD">
        <w:rPr>
          <w:rFonts w:ascii="Times New Roman" w:hAnsi="Times New Roman"/>
          <w:bCs/>
          <w:kern w:val="2"/>
          <w:sz w:val="24"/>
          <w:szCs w:val="24"/>
        </w:rPr>
        <w:lastRenderedPageBreak/>
        <w:t>Do dostawy materiałów kontrolnych Zamawiający wymaga załączenia metryki produktu. Zamawiający wyraża zgodę na oznakowanie przedmiotu zamówienia w języku angielskim.</w:t>
      </w:r>
    </w:p>
    <w:p w14:paraId="4294441E" w14:textId="77777777" w:rsidR="009D2B4C" w:rsidRPr="005940BD" w:rsidRDefault="009D2B4C" w:rsidP="009D2B4C">
      <w:pPr>
        <w:numPr>
          <w:ilvl w:val="0"/>
          <w:numId w:val="114"/>
        </w:numPr>
        <w:suppressAutoHyphens/>
        <w:spacing w:before="100" w:beforeAutospacing="1" w:after="0" w:afterAutospacing="1" w:line="240" w:lineRule="auto"/>
        <w:contextualSpacing/>
        <w:jc w:val="both"/>
        <w:rPr>
          <w:rFonts w:ascii="Times New Roman" w:eastAsia="Times New Roman" w:hAnsi="Times New Roman" w:cs="Times New Roman"/>
          <w:bCs/>
          <w:kern w:val="2"/>
          <w:sz w:val="24"/>
          <w:szCs w:val="24"/>
          <w:lang w:eastAsia="ar-SA"/>
        </w:rPr>
      </w:pPr>
      <w:r w:rsidRPr="005940BD">
        <w:rPr>
          <w:rFonts w:ascii="Times New Roman" w:eastAsia="Cambria" w:hAnsi="Times New Roman" w:cs="Times New Roman"/>
          <w:sz w:val="24"/>
          <w:szCs w:val="24"/>
          <w:lang w:eastAsia="pl-PL"/>
        </w:rPr>
        <w:t xml:space="preserve">Okres przydatności do użycia dostarczanych Odczynników  liczony od dnia dostawy nie może być krótszy wskazany niż w załączniku nr 2.  </w:t>
      </w:r>
    </w:p>
    <w:p w14:paraId="4D0617D4" w14:textId="77777777" w:rsidR="009D2B4C" w:rsidRPr="005940BD" w:rsidRDefault="009D2B4C" w:rsidP="009D2B4C">
      <w:pPr>
        <w:numPr>
          <w:ilvl w:val="0"/>
          <w:numId w:val="114"/>
        </w:numPr>
        <w:suppressAutoHyphens/>
        <w:spacing w:after="0" w:line="240" w:lineRule="auto"/>
        <w:jc w:val="both"/>
        <w:rPr>
          <w:rFonts w:ascii="Times New Roman" w:hAnsi="Times New Roman" w:cs="Times New Roman"/>
          <w:sz w:val="24"/>
          <w:szCs w:val="24"/>
          <w:lang w:eastAsia="pl-PL"/>
        </w:rPr>
      </w:pPr>
      <w:r w:rsidRPr="005940BD">
        <w:rPr>
          <w:rFonts w:ascii="Times New Roman" w:hAnsi="Times New Roman" w:cs="Times New Roman"/>
          <w:sz w:val="24"/>
          <w:szCs w:val="24"/>
          <w:lang w:eastAsia="pl-PL"/>
        </w:rPr>
        <w:t xml:space="preserve">Każdorazowa dostawa częściowa Odczynników odbywać się będzie na podstawie zamówień składanych przez </w:t>
      </w:r>
      <w:r w:rsidRPr="005940BD">
        <w:rPr>
          <w:rFonts w:ascii="Times New Roman" w:hAnsi="Times New Roman" w:cs="Times New Roman"/>
          <w:sz w:val="24"/>
          <w:szCs w:val="24"/>
        </w:rPr>
        <w:t xml:space="preserve">Dział Zaopatrzenia </w:t>
      </w:r>
      <w:r w:rsidRPr="005940BD">
        <w:rPr>
          <w:rFonts w:ascii="Times New Roman" w:hAnsi="Times New Roman" w:cs="Times New Roman"/>
          <w:sz w:val="24"/>
          <w:szCs w:val="24"/>
          <w:lang w:eastAsia="pl-PL"/>
        </w:rPr>
        <w:t>Zamawiającego. Zamówienia będą przesyłane Wykonawcy e-mailem na adres podany w niniejszej umowie.</w:t>
      </w:r>
    </w:p>
    <w:p w14:paraId="7DCCED30" w14:textId="77777777" w:rsidR="009D2B4C" w:rsidRPr="005940BD" w:rsidRDefault="009D2B4C" w:rsidP="009D2B4C">
      <w:pPr>
        <w:numPr>
          <w:ilvl w:val="0"/>
          <w:numId w:val="114"/>
        </w:numPr>
        <w:spacing w:after="0"/>
        <w:contextualSpacing/>
        <w:rPr>
          <w:rFonts w:ascii="Times New Roman" w:hAnsi="Times New Roman" w:cs="Times New Roman"/>
          <w:sz w:val="24"/>
          <w:szCs w:val="24"/>
          <w:lang w:eastAsia="pl-PL"/>
        </w:rPr>
      </w:pPr>
      <w:r w:rsidRPr="005940BD">
        <w:rPr>
          <w:rFonts w:ascii="Times New Roman" w:hAnsi="Times New Roman" w:cs="Times New Roman"/>
          <w:sz w:val="24"/>
          <w:szCs w:val="24"/>
          <w:lang w:eastAsia="pl-PL"/>
        </w:rPr>
        <w:t xml:space="preserve">Zamawiający upoważnia do składania zamówień na dostawy częściowe </w:t>
      </w:r>
      <w:r w:rsidRPr="005940BD">
        <w:rPr>
          <w:rFonts w:ascii="Times New Roman" w:hAnsi="Times New Roman" w:cs="Times New Roman"/>
          <w:sz w:val="24"/>
          <w:szCs w:val="24"/>
        </w:rPr>
        <w:t xml:space="preserve">Dział Zaopatrzenia </w:t>
      </w:r>
      <w:r w:rsidRPr="005940BD">
        <w:rPr>
          <w:rFonts w:ascii="Times New Roman" w:hAnsi="Times New Roman" w:cs="Times New Roman"/>
          <w:bCs/>
          <w:kern w:val="2"/>
          <w:sz w:val="24"/>
          <w:szCs w:val="24"/>
        </w:rPr>
        <w:t xml:space="preserve">e-mail </w:t>
      </w:r>
      <w:hyperlink r:id="rId8" w:history="1">
        <w:r w:rsidRPr="005940BD">
          <w:rPr>
            <w:rFonts w:ascii="Times New Roman" w:hAnsi="Times New Roman" w:cs="Times New Roman"/>
            <w:bCs/>
            <w:kern w:val="2"/>
            <w:sz w:val="24"/>
            <w:szCs w:val="24"/>
            <w:u w:val="single"/>
          </w:rPr>
          <w:t>aokon@uck.katowice.pl</w:t>
        </w:r>
      </w:hyperlink>
      <w:r w:rsidRPr="005940BD">
        <w:rPr>
          <w:rFonts w:ascii="Times New Roman" w:hAnsi="Times New Roman" w:cs="Times New Roman"/>
          <w:bCs/>
          <w:kern w:val="2"/>
          <w:sz w:val="24"/>
          <w:szCs w:val="24"/>
        </w:rPr>
        <w:t xml:space="preserve">, </w:t>
      </w:r>
      <w:hyperlink r:id="rId9" w:history="1">
        <w:r w:rsidRPr="005940BD">
          <w:rPr>
            <w:rFonts w:ascii="Times New Roman" w:hAnsi="Times New Roman" w:cs="Times New Roman"/>
            <w:sz w:val="24"/>
            <w:szCs w:val="24"/>
            <w:u w:val="single"/>
          </w:rPr>
          <w:t>zaopatrzenie@uck.katowice.pl</w:t>
        </w:r>
      </w:hyperlink>
      <w:r w:rsidRPr="005940BD">
        <w:rPr>
          <w:rFonts w:ascii="Times New Roman" w:hAnsi="Times New Roman" w:cs="Times New Roman"/>
          <w:sz w:val="24"/>
          <w:szCs w:val="24"/>
        </w:rPr>
        <w:t xml:space="preserve"> </w:t>
      </w:r>
      <w:r w:rsidRPr="005940BD">
        <w:rPr>
          <w:rFonts w:ascii="Times New Roman" w:hAnsi="Times New Roman" w:cs="Times New Roman"/>
          <w:bCs/>
          <w:kern w:val="2"/>
          <w:sz w:val="24"/>
          <w:szCs w:val="24"/>
        </w:rPr>
        <w:t xml:space="preserve"> Zamówienia </w:t>
      </w:r>
      <w:r w:rsidRPr="005940BD">
        <w:rPr>
          <w:rFonts w:ascii="Times New Roman" w:hAnsi="Times New Roman" w:cs="Times New Roman"/>
          <w:sz w:val="24"/>
          <w:szCs w:val="24"/>
          <w:lang w:eastAsia="pl-PL"/>
        </w:rPr>
        <w:t>będą wskazywać lokalizację, do której ma nastąpić dostawa. Dział Zaopatrzenia Zamawiającego jest upoważniony również do składania reklamacji, o których mowa w § 7 ust. 1 niniejszej umowy oraz zamówień w ramach prawa opcji.</w:t>
      </w:r>
    </w:p>
    <w:p w14:paraId="39B44E16" w14:textId="77777777" w:rsidR="009D2B4C" w:rsidRPr="005940BD" w:rsidRDefault="009D2B4C" w:rsidP="009D2B4C">
      <w:pPr>
        <w:widowControl w:val="0"/>
        <w:numPr>
          <w:ilvl w:val="0"/>
          <w:numId w:val="114"/>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Wykonawca upoważnia do przyjmowania zamówień na dostawy częściowe …............................ tel. nr………………………………….  e-mail ……………………………</w:t>
      </w:r>
    </w:p>
    <w:p w14:paraId="55248160" w14:textId="77777777" w:rsidR="009D2B4C" w:rsidRPr="005940BD" w:rsidRDefault="009D2B4C" w:rsidP="009D2B4C">
      <w:pPr>
        <w:widowControl w:val="0"/>
        <w:numPr>
          <w:ilvl w:val="0"/>
          <w:numId w:val="114"/>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Wykonawca będzie realizował dostawy częściowe w asortymencie i ilości wskazanej </w:t>
      </w:r>
      <w:r w:rsidRPr="005940BD">
        <w:rPr>
          <w:rFonts w:ascii="Times New Roman" w:eastAsia="Times New Roman" w:hAnsi="Times New Roman" w:cs="Times New Roman"/>
          <w:sz w:val="24"/>
          <w:szCs w:val="24"/>
          <w:lang w:eastAsia="pl-PL"/>
        </w:rPr>
        <w:br/>
        <w:t xml:space="preserve">w zamówieniach, o których mowa w ust. 5 niniejszego paragrafu w terminie do </w:t>
      </w:r>
      <w:r w:rsidRPr="005940BD">
        <w:rPr>
          <w:rFonts w:ascii="Times New Roman" w:eastAsia="Times New Roman" w:hAnsi="Times New Roman" w:cs="Times New Roman"/>
          <w:b/>
          <w:bCs/>
          <w:sz w:val="24"/>
          <w:szCs w:val="24"/>
          <w:lang w:eastAsia="pl-PL"/>
        </w:rPr>
        <w:t>5</w:t>
      </w:r>
      <w:r w:rsidRPr="005940BD">
        <w:rPr>
          <w:rFonts w:ascii="Times New Roman" w:eastAsia="Times New Roman" w:hAnsi="Times New Roman" w:cs="Times New Roman"/>
          <w:sz w:val="24"/>
          <w:szCs w:val="24"/>
          <w:lang w:eastAsia="pl-PL"/>
        </w:rPr>
        <w:t xml:space="preserve"> dni kalendarzowych  od dnia złożenia zamówienia.</w:t>
      </w:r>
    </w:p>
    <w:p w14:paraId="7484227A" w14:textId="77777777" w:rsidR="009D2B4C" w:rsidRPr="005940BD" w:rsidRDefault="009D2B4C" w:rsidP="009D2B4C">
      <w:pPr>
        <w:numPr>
          <w:ilvl w:val="0"/>
          <w:numId w:val="11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lub Wykonawcy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5940BD">
        <w:rPr>
          <w:rFonts w:ascii="Times New Roman" w:eastAsia="Times New Roman" w:hAnsi="Times New Roman" w:cs="Times New Roman"/>
          <w:bCs/>
          <w:kern w:val="2"/>
          <w:sz w:val="24"/>
          <w:szCs w:val="24"/>
          <w:lang w:eastAsia="ar-SA"/>
        </w:rPr>
        <w:t xml:space="preserve"> lub </w:t>
      </w:r>
      <w:r w:rsidRPr="005940BD">
        <w:rPr>
          <w:rFonts w:ascii="Times New Roman" w:eastAsia="Times New Roman" w:hAnsi="Times New Roman" w:cs="Times New Roman"/>
          <w:sz w:val="24"/>
          <w:szCs w:val="24"/>
          <w:lang w:eastAsia="pl-PL"/>
        </w:rPr>
        <w:t xml:space="preserve">zapewni dostęp do </w:t>
      </w:r>
      <w:r w:rsidRPr="005940BD">
        <w:rPr>
          <w:rFonts w:ascii="Times New Roman" w:hAnsi="Times New Roman" w:cs="Times New Roman"/>
          <w:sz w:val="24"/>
          <w:szCs w:val="24"/>
        </w:rPr>
        <w:t xml:space="preserve">strony internetowej producenta pod adresem www ……………………………………………………, z której Zamawiający  będzie mógł samodzielnie pobrać </w:t>
      </w:r>
      <w:r w:rsidRPr="005940BD">
        <w:rPr>
          <w:rFonts w:ascii="Times New Roman" w:eastAsia="Times New Roman" w:hAnsi="Times New Roman" w:cs="Times New Roman"/>
          <w:sz w:val="24"/>
          <w:szCs w:val="24"/>
          <w:lang w:eastAsia="pl-PL"/>
        </w:rPr>
        <w:t>karty charakterystyki SDS</w:t>
      </w:r>
      <w:r w:rsidRPr="005940BD">
        <w:rPr>
          <w:rFonts w:ascii="Times New Roman" w:hAnsi="Times New Roman" w:cs="Times New Roman"/>
          <w:sz w:val="24"/>
          <w:szCs w:val="24"/>
        </w:rPr>
        <w:t xml:space="preserve">  w j. polskim.</w:t>
      </w:r>
      <w:r w:rsidRPr="005940BD">
        <w:rPr>
          <w:rFonts w:ascii="Times New Roman" w:eastAsia="Times New Roman" w:hAnsi="Times New Roman" w:cs="Times New Roman"/>
          <w:sz w:val="24"/>
          <w:szCs w:val="24"/>
          <w:lang w:eastAsia="pl-PL"/>
        </w:rPr>
        <w:t xml:space="preserve"> </w:t>
      </w:r>
      <w:r w:rsidRPr="005940BD">
        <w:rPr>
          <w:rFonts w:ascii="Times New Roman" w:eastAsia="Times New Roman" w:hAnsi="Times New Roman" w:cs="Times New Roman"/>
          <w:bCs/>
          <w:kern w:val="2"/>
          <w:sz w:val="24"/>
          <w:szCs w:val="24"/>
          <w:lang w:eastAsia="ar-SA"/>
        </w:rPr>
        <w:t xml:space="preserve">Zamawiający dopuszcza również przekazanie dokumentów elektronicznie (płyta CD/DVD, pendrive, e-mail) </w:t>
      </w:r>
    </w:p>
    <w:p w14:paraId="0C2BA406" w14:textId="77777777" w:rsidR="009D2B4C" w:rsidRPr="005940BD" w:rsidRDefault="009D2B4C" w:rsidP="009D2B4C">
      <w:pPr>
        <w:numPr>
          <w:ilvl w:val="0"/>
          <w:numId w:val="114"/>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Wykonawca ponosi koszty transportu, ubezpieczenia i dostarczenia Odczynników do pomieszczeń magazynowych Zamawiającego w lokalizacji wskazanej każdorazowo na zamówieniu  (Katowice ul. Ceglana 35 lub ul. Medyków 14). </w:t>
      </w:r>
    </w:p>
    <w:p w14:paraId="01403DD8" w14:textId="77777777" w:rsidR="009D2B4C" w:rsidRPr="005940BD" w:rsidRDefault="009D2B4C" w:rsidP="009D2B4C">
      <w:pPr>
        <w:numPr>
          <w:ilvl w:val="0"/>
          <w:numId w:val="114"/>
        </w:numPr>
        <w:suppressAutoHyphens/>
        <w:spacing w:after="0" w:line="240" w:lineRule="auto"/>
        <w:jc w:val="both"/>
        <w:rPr>
          <w:rFonts w:ascii="Times New Roman" w:eastAsia="Calibri" w:hAnsi="Times New Roman" w:cs="Times New Roman"/>
          <w:i/>
          <w:sz w:val="24"/>
          <w:szCs w:val="24"/>
          <w:lang w:eastAsia="ar-SA"/>
        </w:rPr>
      </w:pPr>
      <w:r w:rsidRPr="005940BD">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8913BC5" w14:textId="77777777" w:rsidR="009D2B4C" w:rsidRPr="005940BD" w:rsidRDefault="009D2B4C" w:rsidP="009D2B4C">
      <w:pPr>
        <w:widowControl w:val="0"/>
        <w:numPr>
          <w:ilvl w:val="0"/>
          <w:numId w:val="114"/>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16AEC62B" w14:textId="77777777" w:rsidR="009D2B4C" w:rsidRPr="005940BD" w:rsidRDefault="009D2B4C" w:rsidP="009D2B4C">
      <w:pPr>
        <w:widowControl w:val="0"/>
        <w:numPr>
          <w:ilvl w:val="0"/>
          <w:numId w:val="114"/>
        </w:numPr>
        <w:suppressAutoHyphens/>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 xml:space="preserve">Ilości podane w specyfikacji asortymentowo-cenowej są ilościami szacunkowymi </w:t>
      </w:r>
      <w:r w:rsidRPr="005940BD">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5940B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5940BD">
        <w:rPr>
          <w:rFonts w:ascii="Times New Roman" w:eastAsia="Cambria" w:hAnsi="Times New Roman" w:cs="Times New Roman"/>
          <w:bCs/>
          <w:sz w:val="24"/>
          <w:szCs w:val="24"/>
          <w:lang w:eastAsia="pl-PL"/>
        </w:rPr>
        <w:t>wartości pierwotnej umowy</w:t>
      </w:r>
      <w:r w:rsidRPr="005940BD">
        <w:rPr>
          <w:rFonts w:ascii="Times New Roman" w:eastAsia="Cambria" w:hAnsi="Times New Roman" w:cs="Times New Roman"/>
          <w:sz w:val="24"/>
          <w:szCs w:val="24"/>
        </w:rPr>
        <w:t xml:space="preserve"> a w przypadku</w:t>
      </w:r>
      <w:bookmarkStart w:id="4" w:name="_Hlk101954245"/>
      <w:r w:rsidRPr="005940BD">
        <w:rPr>
          <w:rFonts w:ascii="Times New Roman" w:eastAsia="Cambria" w:hAnsi="Times New Roman" w:cs="Times New Roman"/>
          <w:sz w:val="24"/>
          <w:szCs w:val="24"/>
        </w:rPr>
        <w:t xml:space="preserve">: </w:t>
      </w:r>
    </w:p>
    <w:p w14:paraId="49F5172E" w14:textId="77777777" w:rsidR="009D2B4C" w:rsidRPr="005940BD" w:rsidRDefault="009D2B4C" w:rsidP="009D2B4C">
      <w:pPr>
        <w:widowControl w:val="0"/>
        <w:numPr>
          <w:ilvl w:val="0"/>
          <w:numId w:val="116"/>
        </w:numPr>
        <w:suppressAutoHyphens/>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rPr>
        <w:t>Skorzystania zgodnie z  § 8 ust. 6 przez Zamawiającego z prawa zakupu odczynników u innego dostawcy, zmniejsza się ilość i wartość całkowita przedmiotu umowy o ilość i wartość zakupu dokonanego u innego dostawcy</w:t>
      </w:r>
    </w:p>
    <w:p w14:paraId="5A8720B4" w14:textId="77777777" w:rsidR="009D2B4C" w:rsidRPr="005940BD" w:rsidRDefault="009D2B4C" w:rsidP="009D2B4C">
      <w:pPr>
        <w:widowControl w:val="0"/>
        <w:numPr>
          <w:ilvl w:val="0"/>
          <w:numId w:val="116"/>
        </w:numPr>
        <w:suppressAutoHyphens/>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rPr>
        <w:t>zastosowania</w:t>
      </w:r>
      <w:r w:rsidRPr="005940BD">
        <w:rPr>
          <w:rFonts w:ascii="Times New Roman" w:eastAsia="Calibri" w:hAnsi="Times New Roman" w:cs="Times New Roman"/>
          <w:sz w:val="24"/>
          <w:szCs w:val="24"/>
          <w:lang w:eastAsia="pl-PL"/>
        </w:rPr>
        <w:t xml:space="preserve"> </w:t>
      </w:r>
      <w:r w:rsidRPr="005940BD">
        <w:rPr>
          <w:rFonts w:ascii="Times New Roman" w:eastAsia="Cambria" w:hAnsi="Times New Roman" w:cs="Times New Roman"/>
          <w:sz w:val="24"/>
          <w:szCs w:val="24"/>
        </w:rPr>
        <w:t>§ 11 ust. 5 pkt b), e</w:t>
      </w:r>
      <w:bookmarkEnd w:id="4"/>
      <w:r w:rsidRPr="005940BD">
        <w:rPr>
          <w:rFonts w:ascii="Times New Roman" w:eastAsia="Cambria" w:hAnsi="Times New Roman" w:cs="Times New Roman"/>
          <w:sz w:val="24"/>
          <w:szCs w:val="24"/>
        </w:rPr>
        <w:t xml:space="preserve">) </w:t>
      </w:r>
      <w:r w:rsidRPr="005940BD">
        <w:rPr>
          <w:rFonts w:ascii="Times New Roman" w:eastAsia="Calibri" w:hAnsi="Times New Roman" w:cs="Times New Roman"/>
          <w:sz w:val="24"/>
          <w:szCs w:val="24"/>
          <w:lang w:eastAsia="pl-PL"/>
        </w:rPr>
        <w:t xml:space="preserve">zmniejsza się ilość z odpowiednim przeliczeniem tej wartości. </w:t>
      </w:r>
    </w:p>
    <w:p w14:paraId="0CFE8B96" w14:textId="77777777" w:rsidR="009D2B4C" w:rsidRPr="005940BD" w:rsidRDefault="009D2B4C" w:rsidP="009D2B4C">
      <w:pPr>
        <w:widowControl w:val="0"/>
        <w:numPr>
          <w:ilvl w:val="0"/>
          <w:numId w:val="114"/>
        </w:numPr>
        <w:suppressAutoHyphens/>
        <w:spacing w:after="0" w:line="240" w:lineRule="auto"/>
        <w:contextualSpacing/>
        <w:jc w:val="both"/>
        <w:rPr>
          <w:rFonts w:ascii="Times New Roman" w:eastAsia="Cambria" w:hAnsi="Times New Roman" w:cs="Times New Roman"/>
          <w:bCs/>
          <w:sz w:val="24"/>
          <w:szCs w:val="24"/>
          <w:lang w:eastAsia="pl-PL"/>
        </w:rPr>
      </w:pPr>
      <w:r w:rsidRPr="005940BD">
        <w:rPr>
          <w:rFonts w:ascii="Times New Roman" w:eastAsia="Cambria" w:hAnsi="Times New Roman" w:cs="Times New Roman"/>
          <w:bCs/>
          <w:sz w:val="24"/>
          <w:szCs w:val="24"/>
          <w:lang w:eastAsia="pl-PL"/>
        </w:rPr>
        <w:t xml:space="preserve">Zamawiający ma prawo zgłosić chęć zwrotu części zakupionego przedmiotu zamówienia, </w:t>
      </w:r>
      <w:r w:rsidRPr="005940BD">
        <w:rPr>
          <w:rFonts w:ascii="Times New Roman" w:eastAsia="Cambria" w:hAnsi="Times New Roman" w:cs="Times New Roman"/>
          <w:bCs/>
          <w:sz w:val="24"/>
          <w:szCs w:val="24"/>
          <w:lang w:eastAsia="pl-PL"/>
        </w:rPr>
        <w:lastRenderedPageBreak/>
        <w:t>najpóźniej w ciągu 7 dni kalendarzowych licząc od dnia dostawy, a Wykonawca zobowiązany jest do przyjęcia zwrotu. W uzasadnionych przypadkach termin ten może być wydłużony maksymalnie do 30 dni kalendarzowych.</w:t>
      </w:r>
    </w:p>
    <w:p w14:paraId="1C3DA614" w14:textId="77777777" w:rsidR="009D2B4C" w:rsidRPr="005940BD" w:rsidRDefault="009D2B4C" w:rsidP="009D2B4C">
      <w:pPr>
        <w:numPr>
          <w:ilvl w:val="0"/>
          <w:numId w:val="114"/>
        </w:numPr>
        <w:spacing w:before="100" w:beforeAutospacing="1" w:after="100" w:afterAutospacing="1" w:line="240" w:lineRule="auto"/>
        <w:jc w:val="both"/>
        <w:rPr>
          <w:rFonts w:ascii="Times New Roman" w:hAnsi="Times New Roman" w:cs="Times New Roman"/>
          <w:bCs/>
          <w:kern w:val="2"/>
          <w:sz w:val="24"/>
          <w:szCs w:val="24"/>
        </w:rPr>
      </w:pPr>
      <w:r w:rsidRPr="005940BD">
        <w:rPr>
          <w:rFonts w:ascii="Times New Roman" w:hAnsi="Times New Roman" w:cs="Times New Roman"/>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5940BD">
        <w:rPr>
          <w:rFonts w:ascii="Times New Roman" w:hAnsi="Times New Roman" w:cs="Times New Roman"/>
          <w:kern w:val="2"/>
          <w:sz w:val="24"/>
          <w:szCs w:val="24"/>
        </w:rPr>
        <w:br/>
        <w:t>w momencie awarii. Wykonawca w ciągu 7 dni zwróci Zamawiającemu równowartość utraconych Wyrobów medycznych lub dostarczy je nieodpłatnie Zamawiającemu na swój koszt.</w:t>
      </w:r>
    </w:p>
    <w:p w14:paraId="041903AB" w14:textId="77777777" w:rsidR="009D2B4C" w:rsidRPr="005940BD" w:rsidRDefault="009D2B4C" w:rsidP="009D2B4C">
      <w:pPr>
        <w:numPr>
          <w:ilvl w:val="0"/>
          <w:numId w:val="114"/>
        </w:numPr>
        <w:spacing w:before="100" w:beforeAutospacing="1" w:after="100" w:afterAutospacing="1" w:line="240" w:lineRule="auto"/>
        <w:jc w:val="both"/>
        <w:rPr>
          <w:rFonts w:ascii="Times New Roman" w:hAnsi="Times New Roman" w:cs="Times New Roman"/>
          <w:bCs/>
          <w:kern w:val="2"/>
          <w:sz w:val="24"/>
          <w:szCs w:val="24"/>
        </w:rPr>
      </w:pPr>
      <w:r w:rsidRPr="005940BD">
        <w:rPr>
          <w:rFonts w:ascii="Times New Roman" w:hAnsi="Times New Roman" w:cs="Times New Roman"/>
          <w:kern w:val="2"/>
          <w:sz w:val="24"/>
          <w:szCs w:val="24"/>
        </w:rPr>
        <w:t>W przypadku gdyby Wykonawca w swojej ofercie źle oszacował ilość Odczynników potrzebnych do wykonania wymaganej przez Zamawiającego ilości oznaczeń Wykonawca jest zobowiązany dostarczyć brakujące Odczynniki  na zasadach określonych w § 7 ust. 4</w:t>
      </w:r>
    </w:p>
    <w:p w14:paraId="4EAE65A7" w14:textId="77777777" w:rsidR="009D2B4C" w:rsidRPr="005940BD" w:rsidRDefault="009D2B4C" w:rsidP="009D2B4C">
      <w:pPr>
        <w:numPr>
          <w:ilvl w:val="0"/>
          <w:numId w:val="114"/>
        </w:numPr>
        <w:spacing w:after="0" w:line="240" w:lineRule="auto"/>
        <w:jc w:val="both"/>
        <w:rPr>
          <w:rFonts w:ascii="Times New Roman" w:hAnsi="Times New Roman" w:cs="Times New Roman"/>
          <w:bCs/>
          <w:kern w:val="2"/>
          <w:sz w:val="24"/>
          <w:szCs w:val="24"/>
        </w:rPr>
      </w:pPr>
      <w:r w:rsidRPr="005940BD">
        <w:rPr>
          <w:rFonts w:ascii="Times New Roman" w:hAnsi="Times New Roman" w:cs="Times New Roman"/>
          <w:bCs/>
          <w:kern w:val="2"/>
          <w:sz w:val="24"/>
          <w:szCs w:val="24"/>
        </w:rPr>
        <w:t>Zamawiający, bez jakichkolwiek roszczeń finansowych ze strony Wykonawcy może odmówić przyjęcia dostawy w całości lub w części, jeżeli:</w:t>
      </w:r>
    </w:p>
    <w:p w14:paraId="137E89CB" w14:textId="77777777" w:rsidR="009D2B4C" w:rsidRPr="005940BD" w:rsidRDefault="009D2B4C" w:rsidP="009D2B4C">
      <w:pPr>
        <w:numPr>
          <w:ilvl w:val="0"/>
          <w:numId w:val="117"/>
        </w:numPr>
        <w:spacing w:after="0" w:line="240" w:lineRule="auto"/>
        <w:contextualSpacing/>
        <w:jc w:val="both"/>
        <w:rPr>
          <w:rFonts w:ascii="Times New Roman" w:hAnsi="Times New Roman" w:cs="Times New Roman"/>
          <w:bCs/>
          <w:kern w:val="2"/>
          <w:sz w:val="24"/>
          <w:szCs w:val="24"/>
        </w:rPr>
      </w:pPr>
      <w:r w:rsidRPr="005940BD">
        <w:rPr>
          <w:rFonts w:ascii="Times New Roman" w:hAnsi="Times New Roman" w:cs="Times New Roman"/>
          <w:bCs/>
          <w:kern w:val="2"/>
          <w:sz w:val="24"/>
          <w:szCs w:val="24"/>
        </w:rPr>
        <w:t>jakikolwiek element przedmiotu zamówienia nie będzie oryginalnie zapakowany i oznaczony zgodnie z obowiązującymi przepisami,</w:t>
      </w:r>
    </w:p>
    <w:p w14:paraId="7878E737" w14:textId="77777777" w:rsidR="009D2B4C" w:rsidRPr="005940BD" w:rsidRDefault="009D2B4C" w:rsidP="009D2B4C">
      <w:pPr>
        <w:numPr>
          <w:ilvl w:val="0"/>
          <w:numId w:val="117"/>
        </w:numPr>
        <w:spacing w:after="0" w:line="240" w:lineRule="auto"/>
        <w:contextualSpacing/>
        <w:jc w:val="both"/>
        <w:rPr>
          <w:rFonts w:ascii="Times New Roman" w:hAnsi="Times New Roman" w:cs="Times New Roman"/>
          <w:bCs/>
          <w:kern w:val="2"/>
          <w:sz w:val="24"/>
          <w:szCs w:val="24"/>
        </w:rPr>
      </w:pPr>
      <w:r w:rsidRPr="005940BD">
        <w:rPr>
          <w:rFonts w:ascii="Times New Roman" w:hAnsi="Times New Roman" w:cs="Times New Roman"/>
          <w:bCs/>
          <w:kern w:val="2"/>
          <w:sz w:val="24"/>
          <w:szCs w:val="24"/>
        </w:rPr>
        <w:t>jakiekolwiek opakowanie będzie naruszone;</w:t>
      </w:r>
    </w:p>
    <w:p w14:paraId="514B2B35" w14:textId="77777777" w:rsidR="009D2B4C" w:rsidRPr="005940BD" w:rsidRDefault="009D2B4C" w:rsidP="009D2B4C">
      <w:pPr>
        <w:numPr>
          <w:ilvl w:val="0"/>
          <w:numId w:val="117"/>
        </w:numPr>
        <w:spacing w:after="0" w:line="240" w:lineRule="auto"/>
        <w:contextualSpacing/>
        <w:jc w:val="both"/>
        <w:rPr>
          <w:rFonts w:ascii="Times New Roman" w:hAnsi="Times New Roman" w:cs="Times New Roman"/>
          <w:bCs/>
          <w:kern w:val="2"/>
          <w:sz w:val="24"/>
          <w:szCs w:val="24"/>
        </w:rPr>
      </w:pPr>
      <w:r w:rsidRPr="005940BD">
        <w:rPr>
          <w:rFonts w:ascii="Times New Roman" w:hAnsi="Times New Roman" w:cs="Times New Roman"/>
          <w:bCs/>
          <w:kern w:val="2"/>
          <w:sz w:val="24"/>
          <w:szCs w:val="24"/>
        </w:rPr>
        <w:t>dostarczony asortyment nie będzie zgodny z przedmiotem zamówienia znajdującym się w formularzu asortymentowo-cenowym</w:t>
      </w:r>
    </w:p>
    <w:p w14:paraId="4BC55E67" w14:textId="77777777" w:rsidR="009D2B4C" w:rsidRPr="005940BD" w:rsidRDefault="009D2B4C" w:rsidP="009D2B4C">
      <w:pPr>
        <w:suppressAutoHyphens/>
        <w:spacing w:after="0" w:line="240" w:lineRule="auto"/>
        <w:ind w:left="340"/>
        <w:rPr>
          <w:rFonts w:ascii="Times New Roman" w:eastAsia="Times New Roman" w:hAnsi="Times New Roman" w:cs="Times New Roman"/>
          <w:bCs/>
          <w:kern w:val="2"/>
          <w:sz w:val="24"/>
          <w:szCs w:val="24"/>
          <w:lang w:eastAsia="ar-SA"/>
        </w:rPr>
      </w:pPr>
    </w:p>
    <w:p w14:paraId="6DC38090"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3</w:t>
      </w:r>
    </w:p>
    <w:p w14:paraId="00280AC7"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WARUNKI REALIZACJI UMOWY W ZAKRESIE NAJMU  ANALIZATORÓW</w:t>
      </w:r>
    </w:p>
    <w:p w14:paraId="1B322E84" w14:textId="77777777" w:rsidR="009D2B4C" w:rsidRPr="005940BD" w:rsidRDefault="009D2B4C" w:rsidP="009D2B4C">
      <w:pPr>
        <w:numPr>
          <w:ilvl w:val="0"/>
          <w:numId w:val="89"/>
        </w:numPr>
        <w:spacing w:after="0" w:line="240" w:lineRule="auto"/>
        <w:jc w:val="both"/>
        <w:rPr>
          <w:rFonts w:ascii="Times New Roman" w:hAnsi="Times New Roman" w:cs="Times New Roman"/>
          <w:bCs/>
          <w:kern w:val="2"/>
          <w:sz w:val="24"/>
          <w:szCs w:val="24"/>
        </w:rPr>
      </w:pPr>
      <w:r w:rsidRPr="005940BD">
        <w:rPr>
          <w:rFonts w:ascii="Times New Roman" w:hAnsi="Times New Roman" w:cs="Times New Roman"/>
          <w:bCs/>
          <w:kern w:val="2"/>
          <w:sz w:val="24"/>
          <w:szCs w:val="24"/>
        </w:rPr>
        <w:t xml:space="preserve">Wykonawca zobowiązuje się dostarczyć, zainstalować i uruchomić Analizatory </w:t>
      </w:r>
      <w:r w:rsidRPr="005940BD">
        <w:rPr>
          <w:rFonts w:ascii="Times New Roman" w:hAnsi="Times New Roman" w:cs="Times New Roman"/>
          <w:bCs/>
          <w:kern w:val="2"/>
          <w:sz w:val="24"/>
          <w:szCs w:val="24"/>
        </w:rPr>
        <w:br/>
        <w:t xml:space="preserve">w pomieszczeniach Laboratorium Zamawiającego we wskazanych w załączniku nr 4 do umowy lokalizacjach oraz przeszkolić w ramach wynagrodzenia umownego wskazanych pracowników Zamawiającego w terminie </w:t>
      </w:r>
      <w:r w:rsidRPr="005940BD">
        <w:rPr>
          <w:rFonts w:ascii="Times New Roman" w:hAnsi="Times New Roman" w:cs="Times New Roman"/>
          <w:bCs/>
          <w:iCs/>
          <w:kern w:val="2"/>
          <w:sz w:val="24"/>
          <w:szCs w:val="24"/>
        </w:rPr>
        <w:t xml:space="preserve">do dnia 30.07.2024 r. </w:t>
      </w:r>
    </w:p>
    <w:p w14:paraId="6F2F3699" w14:textId="77777777" w:rsidR="009D2B4C" w:rsidRPr="005940BD" w:rsidRDefault="009D2B4C" w:rsidP="009D2B4C">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5940BD">
        <w:rPr>
          <w:rFonts w:ascii="Times New Roman" w:eastAsia="Times New Roman" w:hAnsi="Times New Roman" w:cs="Times New Roman"/>
          <w:sz w:val="24"/>
          <w:szCs w:val="24"/>
        </w:rPr>
        <w:t>Ze strony Zamawiającego osobą wyznaczoną do podpisania protokołu oraz do kontaktów z Wykonawcą na etapie realizacji umowy jest:</w:t>
      </w:r>
    </w:p>
    <w:p w14:paraId="014E801A" w14:textId="77777777" w:rsidR="009D2B4C" w:rsidRPr="005940BD" w:rsidRDefault="009D2B4C" w:rsidP="009D2B4C">
      <w:pPr>
        <w:numPr>
          <w:ilvl w:val="1"/>
          <w:numId w:val="96"/>
        </w:numPr>
        <w:suppressAutoHyphens/>
        <w:spacing w:after="0" w:line="240" w:lineRule="auto"/>
        <w:ind w:left="993" w:hanging="426"/>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bCs/>
          <w:sz w:val="24"/>
          <w:szCs w:val="24"/>
          <w:lang w:eastAsia="ar-SA"/>
        </w:rPr>
        <w:t xml:space="preserve">w zakresie dostawy,  uruchomienia  i przeszkolenia Pani Bożena Trzęsimiech  nr telefonu 32/358 -12 -16 email: </w:t>
      </w:r>
      <w:hyperlink r:id="rId10" w:history="1">
        <w:r w:rsidRPr="005940BD">
          <w:rPr>
            <w:rFonts w:ascii="Times New Roman" w:eastAsia="Times New Roman" w:hAnsi="Times New Roman" w:cs="Times New Roman"/>
            <w:bCs/>
            <w:sz w:val="24"/>
            <w:szCs w:val="24"/>
            <w:u w:val="single"/>
            <w:lang w:eastAsia="ar-SA"/>
          </w:rPr>
          <w:t>aparaturamedyczna@uck.katowice.pl</w:t>
        </w:r>
      </w:hyperlink>
      <w:r w:rsidRPr="005940BD">
        <w:rPr>
          <w:rFonts w:ascii="Times New Roman" w:eastAsia="Times New Roman" w:hAnsi="Times New Roman" w:cs="Times New Roman"/>
          <w:bCs/>
          <w:sz w:val="24"/>
          <w:szCs w:val="24"/>
          <w:lang w:eastAsia="ar-SA"/>
        </w:rPr>
        <w:t xml:space="preserve"> lub w przypadku jej nieobecności przedstawiciel Działu Aparatury Medycznej.</w:t>
      </w:r>
    </w:p>
    <w:p w14:paraId="3B9503F1" w14:textId="77777777" w:rsidR="009D2B4C" w:rsidRPr="005940BD" w:rsidRDefault="009D2B4C" w:rsidP="009D2B4C">
      <w:pPr>
        <w:numPr>
          <w:ilvl w:val="1"/>
          <w:numId w:val="96"/>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 zakresie </w:t>
      </w:r>
      <w:r w:rsidRPr="005940BD">
        <w:rPr>
          <w:rFonts w:ascii="Times New Roman" w:eastAsia="Times New Roman" w:hAnsi="Times New Roman" w:cs="Times New Roman"/>
          <w:sz w:val="24"/>
          <w:szCs w:val="24"/>
          <w:lang w:eastAsia="ar-SA"/>
        </w:rPr>
        <w:t>podłączenia do systemu informatycznego</w:t>
      </w:r>
      <w:r w:rsidRPr="005940BD">
        <w:rPr>
          <w:rFonts w:ascii="Times New Roman" w:eastAsia="Times New Roman" w:hAnsi="Times New Roman" w:cs="Times New Roman"/>
          <w:bCs/>
          <w:kern w:val="2"/>
          <w:sz w:val="24"/>
          <w:szCs w:val="24"/>
          <w:lang w:eastAsia="ar-SA"/>
        </w:rPr>
        <w:t xml:space="preserve"> (jeśli dotyczy): </w:t>
      </w:r>
      <w:r w:rsidRPr="005940BD">
        <w:rPr>
          <w:rFonts w:ascii="Times New Roman" w:eastAsia="Times New Roman" w:hAnsi="Times New Roman" w:cs="Times New Roman"/>
          <w:bCs/>
          <w:sz w:val="24"/>
          <w:szCs w:val="24"/>
          <w:lang w:eastAsia="ar-SA"/>
        </w:rPr>
        <w:t xml:space="preserve">Pani Urszula Rytel, nr telefonu 32/358-14-52 email: </w:t>
      </w:r>
      <w:hyperlink r:id="rId11" w:history="1">
        <w:r w:rsidRPr="005940BD">
          <w:rPr>
            <w:rFonts w:ascii="Times New Roman" w:hAnsi="Times New Roman" w:cs="Times New Roman"/>
            <w:u w:val="single"/>
          </w:rPr>
          <w:t>urytel@uck.katowice.pl</w:t>
        </w:r>
      </w:hyperlink>
      <w:r w:rsidRPr="005940BD">
        <w:rPr>
          <w:rFonts w:ascii="Times New Roman" w:hAnsi="Times New Roman" w:cs="Times New Roman"/>
        </w:rPr>
        <w:t xml:space="preserve"> </w:t>
      </w:r>
      <w:r w:rsidRPr="005940BD">
        <w:rPr>
          <w:rFonts w:ascii="Times New Roman" w:eastAsia="Times New Roman" w:hAnsi="Times New Roman" w:cs="Times New Roman"/>
          <w:bCs/>
          <w:sz w:val="24"/>
          <w:szCs w:val="24"/>
          <w:lang w:eastAsia="ar-SA"/>
        </w:rPr>
        <w:t xml:space="preserve"> w lokalizacji Ceglana oraz Pan Artur Klimek, nr telefonu 32/</w:t>
      </w:r>
      <w:r w:rsidRPr="005940BD">
        <w:rPr>
          <w:rFonts w:ascii="Times New Roman" w:eastAsia="Times New Roman" w:hAnsi="Times New Roman" w:cs="Times New Roman"/>
          <w:sz w:val="24"/>
          <w:szCs w:val="24"/>
          <w:lang w:eastAsia="ar-SA"/>
        </w:rPr>
        <w:t xml:space="preserve"> </w:t>
      </w:r>
      <w:r w:rsidRPr="005940BD">
        <w:rPr>
          <w:rFonts w:ascii="Times New Roman" w:eastAsia="Times New Roman" w:hAnsi="Times New Roman" w:cs="Times New Roman"/>
          <w:bCs/>
          <w:sz w:val="24"/>
          <w:szCs w:val="24"/>
          <w:lang w:eastAsia="ar-SA"/>
        </w:rPr>
        <w:t xml:space="preserve">32 789 40 95 w lokalizacji Ligota email: </w:t>
      </w:r>
      <w:hyperlink r:id="rId12" w:history="1">
        <w:r w:rsidRPr="005940BD">
          <w:rPr>
            <w:rFonts w:ascii="Times New Roman" w:eastAsia="Times New Roman" w:hAnsi="Times New Roman" w:cs="Times New Roman"/>
            <w:bCs/>
            <w:sz w:val="24"/>
            <w:szCs w:val="24"/>
            <w:u w:val="single"/>
            <w:lang w:eastAsia="ar-SA"/>
          </w:rPr>
          <w:t>aklimek@uck.katowice.pl</w:t>
        </w:r>
      </w:hyperlink>
      <w:r w:rsidRPr="005940BD">
        <w:rPr>
          <w:rFonts w:ascii="Times New Roman" w:eastAsia="Times New Roman" w:hAnsi="Times New Roman" w:cs="Times New Roman"/>
          <w:bCs/>
          <w:sz w:val="24"/>
          <w:szCs w:val="24"/>
          <w:lang w:eastAsia="ar-SA"/>
        </w:rPr>
        <w:t xml:space="preserve">  lub w przypadku  ich nieobecności przedstawiciel Działu Informatycznego.</w:t>
      </w:r>
    </w:p>
    <w:p w14:paraId="5EC50B9E" w14:textId="77777777" w:rsidR="009D2B4C" w:rsidRPr="005940BD" w:rsidRDefault="009D2B4C" w:rsidP="009D2B4C">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oświadcza i gwarantuje, że:</w:t>
      </w:r>
    </w:p>
    <w:p w14:paraId="485B9440" w14:textId="77777777" w:rsidR="009D2B4C" w:rsidRPr="005940BD" w:rsidRDefault="009D2B4C" w:rsidP="009D2B4C">
      <w:pPr>
        <w:numPr>
          <w:ilvl w:val="0"/>
          <w:numId w:val="97"/>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a także, że Analizatory zapewniają bezpieczeństwo personelu medycznego i wymagany poziom świadczonych usług medycznych,</w:t>
      </w:r>
    </w:p>
    <w:p w14:paraId="7C532BA5" w14:textId="77777777" w:rsidR="009D2B4C" w:rsidRPr="005940BD" w:rsidRDefault="009D2B4C" w:rsidP="009D2B4C">
      <w:pPr>
        <w:numPr>
          <w:ilvl w:val="0"/>
          <w:numId w:val="97"/>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1DBE5553" w14:textId="77777777" w:rsidR="009D2B4C" w:rsidRPr="005940BD" w:rsidRDefault="009D2B4C" w:rsidP="009D2B4C">
      <w:pPr>
        <w:numPr>
          <w:ilvl w:val="0"/>
          <w:numId w:val="97"/>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29DC18B6" w14:textId="77777777" w:rsidR="009D2B4C" w:rsidRPr="005940BD" w:rsidRDefault="009D2B4C" w:rsidP="009D2B4C">
      <w:pPr>
        <w:numPr>
          <w:ilvl w:val="0"/>
          <w:numId w:val="97"/>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Analizatory  nie są starsze niż  wskazano w załączniku nr 3.  </w:t>
      </w:r>
    </w:p>
    <w:p w14:paraId="7BACC37F" w14:textId="77777777" w:rsidR="009D2B4C" w:rsidRPr="005940BD" w:rsidRDefault="009D2B4C" w:rsidP="009D2B4C">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dostarczy Zamawiającemu razem z Analizatorami:</w:t>
      </w:r>
    </w:p>
    <w:p w14:paraId="2DD4E6FC" w14:textId="77777777" w:rsidR="009D2B4C" w:rsidRPr="005940BD" w:rsidRDefault="009D2B4C" w:rsidP="009D2B4C">
      <w:pPr>
        <w:numPr>
          <w:ilvl w:val="0"/>
          <w:numId w:val="9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lastRenderedPageBreak/>
        <w:t xml:space="preserve">dokument informujący o  częstości wykonywania  przeglądów technicznych Analizatorów </w:t>
      </w:r>
      <w:r w:rsidRPr="005940BD">
        <w:rPr>
          <w:rFonts w:ascii="Times New Roman" w:hAnsi="Times New Roman" w:cs="Times New Roman"/>
          <w:bCs/>
          <w:i/>
          <w:iCs/>
          <w:kern w:val="2"/>
          <w:sz w:val="24"/>
          <w:szCs w:val="24"/>
        </w:rPr>
        <w:t>(nie dotyczy, jeżeli Wykonawca oferuje używany dotychczas przez Zamawiającego analizator);</w:t>
      </w:r>
    </w:p>
    <w:p w14:paraId="5BAE1129" w14:textId="77777777" w:rsidR="009D2B4C" w:rsidRPr="005940BD" w:rsidRDefault="009D2B4C" w:rsidP="009D2B4C">
      <w:pPr>
        <w:numPr>
          <w:ilvl w:val="0"/>
          <w:numId w:val="9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3FD533E7" w14:textId="77777777" w:rsidR="009D2B4C" w:rsidRPr="005940BD" w:rsidRDefault="009D2B4C" w:rsidP="009D2B4C">
      <w:pPr>
        <w:numPr>
          <w:ilvl w:val="0"/>
          <w:numId w:val="98"/>
        </w:numPr>
        <w:suppressAutoHyphens/>
        <w:spacing w:after="0" w:line="240" w:lineRule="auto"/>
        <w:jc w:val="both"/>
        <w:rPr>
          <w:rFonts w:ascii="Times New Roman" w:eastAsia="Arial Unicode MS" w:hAnsi="Times New Roman" w:cs="Times New Roman"/>
          <w:strike/>
          <w:kern w:val="2"/>
          <w:sz w:val="24"/>
          <w:szCs w:val="24"/>
          <w:lang w:eastAsia="pl-PL"/>
        </w:rPr>
      </w:pPr>
      <w:r w:rsidRPr="005940BD">
        <w:rPr>
          <w:rFonts w:ascii="Times New Roman" w:hAnsi="Times New Roman" w:cs="Times New Roman"/>
          <w:kern w:val="1"/>
          <w:sz w:val="24"/>
          <w:szCs w:val="24"/>
        </w:rPr>
        <w:t xml:space="preserve">kopię deklaracji zgodności dla aparatów do diagnostyki in vitro </w:t>
      </w:r>
      <w:r w:rsidRPr="005940BD">
        <w:rPr>
          <w:rFonts w:ascii="Times New Roman" w:hAnsi="Times New Roman" w:cs="Times New Roman"/>
          <w:bCs/>
          <w:kern w:val="2"/>
          <w:sz w:val="24"/>
          <w:szCs w:val="24"/>
        </w:rPr>
        <w:t xml:space="preserve"> </w:t>
      </w:r>
      <w:r w:rsidRPr="005940BD">
        <w:rPr>
          <w:rFonts w:ascii="Times New Roman" w:hAnsi="Times New Roman" w:cs="Times New Roman"/>
          <w:bCs/>
          <w:i/>
          <w:iCs/>
          <w:kern w:val="2"/>
          <w:sz w:val="24"/>
          <w:szCs w:val="24"/>
        </w:rPr>
        <w:t>(nie dotyczy, jeżeli Wykonawca oferuje używany dotychczas przez Zamawiającego analizator)</w:t>
      </w:r>
    </w:p>
    <w:p w14:paraId="7134EEDF" w14:textId="77777777" w:rsidR="009D2B4C" w:rsidRPr="005940BD" w:rsidRDefault="009D2B4C" w:rsidP="009D2B4C">
      <w:pPr>
        <w:numPr>
          <w:ilvl w:val="0"/>
          <w:numId w:val="9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dokument informujący o tym, kto jest wykonawcą usług serwisowych dostarczonych Analizatorów (podać dane kontaktowe);</w:t>
      </w:r>
    </w:p>
    <w:p w14:paraId="16BCC591" w14:textId="6F6147AA" w:rsidR="009D2B4C" w:rsidRPr="005940BD" w:rsidRDefault="009D2B4C" w:rsidP="009D2B4C">
      <w:pPr>
        <w:numPr>
          <w:ilvl w:val="0"/>
          <w:numId w:val="9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instrukcję obsługi dla każdego Analizatora </w:t>
      </w:r>
      <w:r w:rsidR="008F522C" w:rsidRPr="008F522C">
        <w:rPr>
          <w:rFonts w:ascii="Times New Roman" w:eastAsia="Times New Roman" w:hAnsi="Times New Roman" w:cs="Times New Roman"/>
          <w:bCs/>
          <w:color w:val="FF0000"/>
          <w:kern w:val="2"/>
          <w:sz w:val="24"/>
          <w:szCs w:val="24"/>
          <w:lang w:eastAsia="ar-SA"/>
        </w:rPr>
        <w:t xml:space="preserve">w języku polskim </w:t>
      </w:r>
      <w:r w:rsidRPr="005940BD">
        <w:rPr>
          <w:rFonts w:ascii="Times New Roman" w:eastAsia="Times New Roman" w:hAnsi="Times New Roman" w:cs="Times New Roman"/>
          <w:bCs/>
          <w:kern w:val="2"/>
          <w:sz w:val="24"/>
          <w:szCs w:val="24"/>
          <w:lang w:eastAsia="ar-SA"/>
        </w:rPr>
        <w:t xml:space="preserve">w wersji papierowej i elektronicznej (płyta CD/DVD, pendrive, e-mail </w:t>
      </w:r>
      <w:r w:rsidRPr="005940BD">
        <w:rPr>
          <w:rFonts w:ascii="Times New Roman" w:eastAsia="Cambria" w:hAnsi="Times New Roman" w:cs="Times New Roman"/>
          <w:bCs/>
          <w:i/>
          <w:iCs/>
          <w:kern w:val="2"/>
          <w:sz w:val="24"/>
          <w:szCs w:val="24"/>
        </w:rPr>
        <w:t>(nie dotyczy, jeżeli Wykonawca oferuje używany dotychczas przez Zamawiającego analizator);</w:t>
      </w:r>
    </w:p>
    <w:p w14:paraId="62F41C86" w14:textId="77777777" w:rsidR="009D2B4C" w:rsidRPr="005940BD" w:rsidRDefault="009D2B4C" w:rsidP="009D2B4C">
      <w:pPr>
        <w:numPr>
          <w:ilvl w:val="0"/>
          <w:numId w:val="9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49F71A25" w14:textId="77777777" w:rsidR="009D2B4C" w:rsidRPr="005940BD" w:rsidRDefault="009D2B4C" w:rsidP="009D2B4C">
      <w:pPr>
        <w:numPr>
          <w:ilvl w:val="0"/>
          <w:numId w:val="9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5940BD">
        <w:rPr>
          <w:rFonts w:ascii="Times New Roman" w:hAnsi="Times New Roman" w:cs="Times New Roman"/>
          <w:bCs/>
          <w:i/>
          <w:iCs/>
          <w:kern w:val="2"/>
          <w:sz w:val="24"/>
          <w:szCs w:val="24"/>
        </w:rPr>
        <w:t>(nie dotyczy, jeżeli Wykonawca oferuje używany dotychczas przez Zamawiającego analizator oraz nie dotyczy aparatu fabrycznie nowego).</w:t>
      </w:r>
    </w:p>
    <w:p w14:paraId="78CEC0FE" w14:textId="700B081A" w:rsidR="00DC111B" w:rsidRPr="00F96D97" w:rsidRDefault="009D2B4C" w:rsidP="00DC111B">
      <w:pPr>
        <w:numPr>
          <w:ilvl w:val="0"/>
          <w:numId w:val="98"/>
        </w:numPr>
        <w:contextualSpacing/>
        <w:jc w:val="both"/>
        <w:rPr>
          <w:rFonts w:ascii="Times New Roman" w:eastAsia="Times New Roman" w:hAnsi="Times New Roman" w:cs="Times New Roman"/>
          <w:bCs/>
          <w:color w:val="FF0000"/>
          <w:kern w:val="2"/>
          <w:sz w:val="24"/>
          <w:szCs w:val="24"/>
          <w:lang w:eastAsia="ar-SA"/>
        </w:rPr>
      </w:pPr>
      <w:r w:rsidRPr="00F96D97">
        <w:rPr>
          <w:rFonts w:ascii="Times New Roman" w:eastAsia="Times New Roman" w:hAnsi="Times New Roman" w:cs="Times New Roman"/>
          <w:bCs/>
          <w:color w:val="FF0000"/>
          <w:kern w:val="2"/>
          <w:sz w:val="24"/>
          <w:szCs w:val="24"/>
          <w:lang w:eastAsia="ar-SA"/>
        </w:rPr>
        <w:t xml:space="preserve">dokument </w:t>
      </w:r>
      <w:r w:rsidR="00DC111B" w:rsidRPr="00F96D97">
        <w:rPr>
          <w:rFonts w:ascii="Times New Roman" w:hAnsi="Times New Roman" w:cs="Times New Roman"/>
          <w:bCs/>
          <w:color w:val="FF0000"/>
          <w:kern w:val="2"/>
          <w:sz w:val="24"/>
          <w:szCs w:val="24"/>
          <w:lang w:eastAsia="ar-SA"/>
        </w:rPr>
        <w:t>licencji na integrację dostarczonych analizatorów z systemem InfoMedica wystawiony przez producenta systemu Asseco Poland S.A. - (obowiązuje zarówno nowych Wykonawców jak i  Wykonawcy oferującego używane dotychczas przez Zamawiającego analizatory). W przypadku  Wykonawcy oferującego używany dotychczas przez Zamawiającego analizator  dostarczenie dla aparatu  potwierdzenia zakupu aktualnego  nadzoru autorskiego do integracji ważnego przez cały okres obowiązywania umowy  -  jedynie w przypadku zmiany zakresu dotychczasowej integracji.</w:t>
      </w:r>
    </w:p>
    <w:p w14:paraId="12477ED9" w14:textId="77777777" w:rsidR="009D2B4C" w:rsidRPr="005940BD" w:rsidRDefault="009D2B4C" w:rsidP="009D2B4C">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Wszystkie dokumenty wymienione w ust. 4 a- d, f-h zostaną dostarczone Zamawiającemu w języku polskim. Zamawiający dopuszcza przekazanie dokumentów wskazanych w ust. 4 elektronicznie (płyta CD/DVD, pendrive, e-mail).</w:t>
      </w:r>
    </w:p>
    <w:p w14:paraId="5BDA172F" w14:textId="77777777" w:rsidR="009D2B4C" w:rsidRPr="005940BD" w:rsidRDefault="009D2B4C" w:rsidP="009D2B4C">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58B8436F" w14:textId="77777777" w:rsidR="009D2B4C" w:rsidRPr="005940BD" w:rsidRDefault="009D2B4C" w:rsidP="009D2B4C">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Zamawiający nie może bez pisemnej zgody Wykonawcy udostępniać Analizatorów do użytkowania osobom trzecim ani ich podnajmować.</w:t>
      </w:r>
    </w:p>
    <w:p w14:paraId="2FFFDF9A" w14:textId="77777777" w:rsidR="009D2B4C" w:rsidRPr="005940BD" w:rsidRDefault="009D2B4C" w:rsidP="009D2B4C">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13" w:history="1">
        <w:r w:rsidRPr="005940BD">
          <w:rPr>
            <w:rFonts w:ascii="Times New Roman" w:eastAsia="Calibri" w:hAnsi="Times New Roman" w:cs="Times New Roman"/>
            <w:sz w:val="24"/>
            <w:szCs w:val="24"/>
            <w:u w:val="single"/>
          </w:rPr>
          <w:t>https://www.uck.katowice.pl/uploads/files/procedurabhp8.pdf</w:t>
        </w:r>
      </w:hyperlink>
      <w:r w:rsidRPr="005940BD">
        <w:rPr>
          <w:rFonts w:ascii="Times New Roman" w:eastAsia="Calibri" w:hAnsi="Times New Roman" w:cs="Times New Roman"/>
          <w:sz w:val="24"/>
          <w:szCs w:val="24"/>
          <w:u w:val="single"/>
        </w:rPr>
        <w:t xml:space="preserve">) </w:t>
      </w:r>
      <w:r w:rsidRPr="005940BD">
        <w:rPr>
          <w:rFonts w:ascii="Times New Roman" w:eastAsia="Calibri" w:hAnsi="Times New Roman" w:cs="Times New Roman"/>
          <w:sz w:val="24"/>
          <w:szCs w:val="24"/>
          <w:lang w:eastAsia="ar-SA"/>
        </w:rPr>
        <w:t>oraz z wymaganiami dotyczącymi bezpieczeństwa i higieny pracy i ochrony przeciwpożarowej Wykonawca oświadcza, że:</w:t>
      </w:r>
    </w:p>
    <w:p w14:paraId="0631EE77" w14:textId="77777777" w:rsidR="009D2B4C" w:rsidRPr="005940BD" w:rsidRDefault="009D2B4C" w:rsidP="009D2B4C">
      <w:pPr>
        <w:numPr>
          <w:ilvl w:val="1"/>
          <w:numId w:val="9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zapoznał się z udostępnioną na stronie internetowej Zamawiającego w/w procedurą,</w:t>
      </w:r>
    </w:p>
    <w:p w14:paraId="449604B3" w14:textId="77777777" w:rsidR="009D2B4C" w:rsidRPr="005940BD" w:rsidRDefault="009D2B4C" w:rsidP="009D2B4C">
      <w:pPr>
        <w:numPr>
          <w:ilvl w:val="1"/>
          <w:numId w:val="9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4A3F2D14" w14:textId="77777777" w:rsidR="009D2B4C" w:rsidRPr="005940BD" w:rsidRDefault="009D2B4C" w:rsidP="009D2B4C">
      <w:pPr>
        <w:numPr>
          <w:ilvl w:val="1"/>
          <w:numId w:val="9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4B1413D" w14:textId="77777777" w:rsidR="009D2B4C" w:rsidRPr="005940BD" w:rsidRDefault="009D2B4C" w:rsidP="009D2B4C">
      <w:pPr>
        <w:numPr>
          <w:ilvl w:val="0"/>
          <w:numId w:val="10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4F20AD5B" w14:textId="77777777" w:rsidR="009D2B4C" w:rsidRPr="005940BD" w:rsidRDefault="009D2B4C" w:rsidP="009D2B4C">
      <w:pPr>
        <w:numPr>
          <w:ilvl w:val="0"/>
          <w:numId w:val="10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 xml:space="preserve">Nieprzestrzeganie przez pracowników Wykonawcy lub jego podwykonawcy zasad określonych w procedurze BHP-8  może skutkować wstrzymaniem prac przez </w:t>
      </w:r>
      <w:r w:rsidRPr="005940BD">
        <w:rPr>
          <w:rFonts w:ascii="Times New Roman" w:eastAsia="Times New Roman" w:hAnsi="Times New Roman" w:cs="Times New Roman"/>
          <w:sz w:val="24"/>
          <w:szCs w:val="24"/>
          <w:lang w:eastAsia="ar-SA"/>
        </w:rPr>
        <w:lastRenderedPageBreak/>
        <w:t>Zamawiającego, a w przypadku nieosiągnięcia zadowalającego poziomu przeciwdziałania zagrożeniom – rozwiązaniem umowy z winy Wykonawcy.</w:t>
      </w:r>
    </w:p>
    <w:p w14:paraId="33A760FD" w14:textId="77777777" w:rsidR="009D2B4C" w:rsidRPr="005940BD" w:rsidRDefault="009D2B4C" w:rsidP="009D2B4C">
      <w:pPr>
        <w:numPr>
          <w:ilvl w:val="0"/>
          <w:numId w:val="10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40BD">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37409716" w14:textId="77777777" w:rsidR="009D2B4C" w:rsidRPr="005940BD" w:rsidRDefault="009D2B4C" w:rsidP="009D2B4C">
      <w:pPr>
        <w:numPr>
          <w:ilvl w:val="1"/>
          <w:numId w:val="100"/>
        </w:numPr>
        <w:suppressAutoHyphens/>
        <w:spacing w:after="0" w:line="240" w:lineRule="auto"/>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 xml:space="preserve">załącznik  1 do procedury </w:t>
      </w:r>
      <w:r w:rsidRPr="005940BD">
        <w:rPr>
          <w:rFonts w:ascii="Times New Roman" w:eastAsia="Times New Roman" w:hAnsi="Times New Roman" w:cs="Times New Roman"/>
          <w:sz w:val="24"/>
          <w:szCs w:val="24"/>
          <w:lang w:eastAsia="ar-SA"/>
        </w:rPr>
        <w:t xml:space="preserve">BHP-8  </w:t>
      </w:r>
      <w:r w:rsidRPr="005940BD">
        <w:rPr>
          <w:rFonts w:ascii="Times New Roman" w:eastAsia="Calibri" w:hAnsi="Times New Roman" w:cs="Times New Roman"/>
          <w:sz w:val="24"/>
          <w:szCs w:val="24"/>
          <w:lang w:eastAsia="ar-SA"/>
        </w:rPr>
        <w:t>(Zobowiązanie Wykonawcy),</w:t>
      </w:r>
    </w:p>
    <w:p w14:paraId="43F10447" w14:textId="77777777" w:rsidR="009D2B4C" w:rsidRPr="005940BD" w:rsidRDefault="009D2B4C" w:rsidP="009D2B4C">
      <w:pPr>
        <w:numPr>
          <w:ilvl w:val="1"/>
          <w:numId w:val="100"/>
        </w:numPr>
        <w:suppressAutoHyphens/>
        <w:spacing w:after="0" w:line="240" w:lineRule="auto"/>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03DF71B" w14:textId="77777777" w:rsidR="009D2B4C" w:rsidRPr="005940BD" w:rsidRDefault="009D2B4C" w:rsidP="009D2B4C">
      <w:pPr>
        <w:numPr>
          <w:ilvl w:val="1"/>
          <w:numId w:val="100"/>
        </w:numPr>
        <w:suppressAutoHyphens/>
        <w:spacing w:after="0" w:line="240" w:lineRule="auto"/>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załącznik  4 do procedury BHP-8   (Zasady środowiskowe dla Wykonawców),</w:t>
      </w:r>
    </w:p>
    <w:p w14:paraId="343D7C15" w14:textId="77777777" w:rsidR="009D2B4C" w:rsidRPr="005940BD" w:rsidRDefault="009D2B4C" w:rsidP="009D2B4C">
      <w:pPr>
        <w:widowControl w:val="0"/>
        <w:numPr>
          <w:ilvl w:val="1"/>
          <w:numId w:val="100"/>
        </w:numPr>
        <w:suppressAutoHyphens/>
        <w:autoSpaceDE w:val="0"/>
        <w:spacing w:after="0" w:line="240" w:lineRule="auto"/>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załącznik 5 do procedury BHP-8 (Informacje o ryzykach pochodzących od Wykonawcy).</w:t>
      </w:r>
    </w:p>
    <w:p w14:paraId="35CE1117" w14:textId="77777777" w:rsidR="009D2B4C" w:rsidRPr="005940BD" w:rsidRDefault="009D2B4C" w:rsidP="009D2B4C">
      <w:pPr>
        <w:numPr>
          <w:ilvl w:val="0"/>
          <w:numId w:val="107"/>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xml:space="preserve"> </w:t>
      </w:r>
      <w:r w:rsidRPr="005940BD">
        <w:rPr>
          <w:rFonts w:ascii="Times New Roman" w:eastAsia="Calibri" w:hAnsi="Times New Roman" w:cs="Times New Roman"/>
          <w:sz w:val="24"/>
          <w:szCs w:val="24"/>
        </w:rPr>
        <w:t>W zakresie BHP Zamawiający powołuje koordynatora ………………………………….</w:t>
      </w:r>
      <w:r w:rsidRPr="005940BD">
        <w:rPr>
          <w:rFonts w:ascii="Times New Roman" w:eastAsia="Times New Roman" w:hAnsi="Times New Roman" w:cs="Times New Roman"/>
          <w:sz w:val="24"/>
          <w:szCs w:val="24"/>
        </w:rPr>
        <w:t xml:space="preserve"> </w:t>
      </w:r>
    </w:p>
    <w:p w14:paraId="3D726291" w14:textId="6C9FE244" w:rsidR="009D2B4C" w:rsidRPr="005940BD" w:rsidRDefault="009D2B4C" w:rsidP="009D2B4C">
      <w:pPr>
        <w:numPr>
          <w:ilvl w:val="0"/>
          <w:numId w:val="107"/>
        </w:numPr>
        <w:suppressAutoHyphens/>
        <w:spacing w:after="0" w:line="240" w:lineRule="auto"/>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w:t>
      </w:r>
      <w:r w:rsidR="00741693">
        <w:rPr>
          <w:rFonts w:ascii="Times New Roman" w:eastAsia="Times New Roman" w:hAnsi="Times New Roman" w:cs="Times New Roman"/>
          <w:bCs/>
          <w:kern w:val="2"/>
          <w:sz w:val="24"/>
          <w:szCs w:val="24"/>
          <w:lang w:eastAsia="ar-SA"/>
        </w:rPr>
        <w:t xml:space="preserve"> 4</w:t>
      </w:r>
      <w:r w:rsidRPr="005940BD">
        <w:rPr>
          <w:rFonts w:ascii="Times New Roman" w:eastAsia="Times New Roman" w:hAnsi="Times New Roman" w:cs="Times New Roman"/>
          <w:bCs/>
          <w:kern w:val="2"/>
          <w:sz w:val="24"/>
          <w:szCs w:val="24"/>
          <w:lang w:eastAsia="ar-SA"/>
        </w:rPr>
        <w:t xml:space="preserve"> do umowy.</w:t>
      </w:r>
    </w:p>
    <w:p w14:paraId="683C2BE4" w14:textId="77777777" w:rsidR="009D2B4C" w:rsidRPr="005940BD" w:rsidRDefault="009D2B4C" w:rsidP="009D2B4C">
      <w:pPr>
        <w:numPr>
          <w:ilvl w:val="0"/>
          <w:numId w:val="107"/>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9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5940BD">
        <w:rPr>
          <w:rFonts w:ascii="Times New Roman" w:eastAsia="Times New Roman" w:hAnsi="Times New Roman" w:cs="Times New Roman"/>
          <w:sz w:val="24"/>
          <w:szCs w:val="24"/>
          <w:lang w:eastAsia="pl-PL"/>
        </w:rPr>
        <w:t>9</w:t>
      </w:r>
      <w:r w:rsidRPr="005940BD">
        <w:rPr>
          <w:rFonts w:ascii="Times New Roman" w:eastAsia="Times New Roman" w:hAnsi="Times New Roman" w:cs="Times New Roman"/>
          <w:sz w:val="24"/>
          <w:szCs w:val="24"/>
          <w:lang w:eastAsia="ar-SA"/>
        </w:rPr>
        <w:t xml:space="preserve"> do SWZ) w terminie, o którym mowa w zdaniu pierwszym.</w:t>
      </w:r>
    </w:p>
    <w:p w14:paraId="676CB426" w14:textId="2F306F9B" w:rsidR="009D2B4C" w:rsidRPr="005940BD" w:rsidRDefault="009D2B4C" w:rsidP="009D2B4C">
      <w:pPr>
        <w:numPr>
          <w:ilvl w:val="0"/>
          <w:numId w:val="107"/>
        </w:numPr>
        <w:suppressAutoHyphens/>
        <w:spacing w:after="0" w:line="240" w:lineRule="auto"/>
        <w:contextualSpacing/>
        <w:jc w:val="both"/>
        <w:rPr>
          <w:rFonts w:ascii="Times New Roman" w:hAnsi="Times New Roman" w:cs="Times New Roman"/>
          <w:iCs/>
          <w:sz w:val="24"/>
          <w:szCs w:val="24"/>
        </w:rPr>
      </w:pPr>
      <w:r w:rsidRPr="005940BD">
        <w:rPr>
          <w:rFonts w:ascii="Times New Roman" w:hAnsi="Times New Roman" w:cs="Times New Roman"/>
          <w:sz w:val="24"/>
          <w:szCs w:val="24"/>
        </w:rPr>
        <w:t>Wykonawca zobowiązany jest do podpisania „</w:t>
      </w:r>
      <w:r w:rsidRPr="005940BD">
        <w:rPr>
          <w:rFonts w:ascii="Times New Roman" w:eastAsia="Calibri" w:hAnsi="Times New Roman" w:cs="Times New Roman"/>
          <w:b/>
          <w:sz w:val="24"/>
          <w:szCs w:val="24"/>
        </w:rPr>
        <w:t>ZASAD UDZIELENIA ZDALNEGO DOSTĘPU DO ZASOBÓW</w:t>
      </w:r>
      <w:r w:rsidRPr="005940BD">
        <w:rPr>
          <w:rFonts w:ascii="Times New Roman" w:hAnsi="Times New Roman" w:cs="Times New Roman"/>
          <w:sz w:val="24"/>
          <w:szCs w:val="24"/>
        </w:rPr>
        <w:t xml:space="preserve">” stanowiących załącznik nr </w:t>
      </w:r>
      <w:r w:rsidR="00741693">
        <w:rPr>
          <w:rFonts w:ascii="Times New Roman" w:hAnsi="Times New Roman" w:cs="Times New Roman"/>
          <w:sz w:val="24"/>
          <w:szCs w:val="24"/>
        </w:rPr>
        <w:t>5</w:t>
      </w:r>
      <w:r w:rsidRPr="005940BD">
        <w:rPr>
          <w:rFonts w:ascii="Times New Roman" w:hAnsi="Times New Roman" w:cs="Times New Roman"/>
          <w:sz w:val="24"/>
          <w:szCs w:val="24"/>
        </w:rPr>
        <w:t xml:space="preserve"> do umowy oraz wykazu osób uprawnionych ze strony wykonawcy do zdalnego dostępu zgodnie z wzorem stanowiącym załącznik nr </w:t>
      </w:r>
      <w:r w:rsidR="00741693">
        <w:rPr>
          <w:rFonts w:ascii="Times New Roman" w:hAnsi="Times New Roman" w:cs="Times New Roman"/>
          <w:sz w:val="24"/>
          <w:szCs w:val="24"/>
        </w:rPr>
        <w:t>6</w:t>
      </w:r>
      <w:r w:rsidRPr="005940BD">
        <w:rPr>
          <w:rFonts w:ascii="Times New Roman" w:hAnsi="Times New Roman" w:cs="Times New Roman"/>
          <w:sz w:val="24"/>
          <w:szCs w:val="24"/>
        </w:rPr>
        <w:t xml:space="preserve"> do umowy. </w:t>
      </w:r>
    </w:p>
    <w:p w14:paraId="50480C57" w14:textId="77777777" w:rsidR="009D2B4C" w:rsidRPr="005940BD" w:rsidRDefault="009D2B4C" w:rsidP="009D2B4C">
      <w:pPr>
        <w:suppressAutoHyphens/>
        <w:spacing w:after="0" w:line="240" w:lineRule="auto"/>
        <w:ind w:left="340"/>
        <w:contextualSpacing/>
        <w:jc w:val="both"/>
        <w:rPr>
          <w:rFonts w:ascii="Times New Roman" w:eastAsia="Times New Roman" w:hAnsi="Times New Roman" w:cs="Times New Roman"/>
          <w:b/>
          <w:kern w:val="2"/>
          <w:sz w:val="24"/>
          <w:szCs w:val="24"/>
          <w:lang w:eastAsia="ar-SA"/>
        </w:rPr>
      </w:pPr>
    </w:p>
    <w:p w14:paraId="770E4D14"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4.</w:t>
      </w:r>
    </w:p>
    <w:p w14:paraId="7AAFF28C"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WARUNKI SERWISU ANALIZATORÓW</w:t>
      </w:r>
    </w:p>
    <w:p w14:paraId="4AF8CF7B" w14:textId="77777777" w:rsidR="009D2B4C" w:rsidRPr="005940BD" w:rsidRDefault="009D2B4C" w:rsidP="009D2B4C">
      <w:pPr>
        <w:numPr>
          <w:ilvl w:val="0"/>
          <w:numId w:val="90"/>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463C8DCE" w14:textId="77777777" w:rsidR="009D2B4C" w:rsidRPr="005940BD" w:rsidRDefault="009D2B4C" w:rsidP="009D2B4C">
      <w:pPr>
        <w:numPr>
          <w:ilvl w:val="0"/>
          <w:numId w:val="90"/>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bookmarkStart w:id="5" w:name="_Hlk103764047"/>
      <w:r w:rsidRPr="005940BD">
        <w:rPr>
          <w:rFonts w:ascii="Times New Roman" w:eastAsia="Times New Roman" w:hAnsi="Times New Roman" w:cs="Times New Roman"/>
          <w:bCs/>
          <w:kern w:val="2"/>
          <w:sz w:val="24"/>
          <w:szCs w:val="24"/>
          <w:lang w:eastAsia="ar-SA"/>
        </w:rPr>
        <w:t xml:space="preserve">W przypadku, gdy czas naprawy będzie dłuższy niż określony w § 4 ust. 1 Wykonawca zobowiązuje się </w:t>
      </w:r>
      <w:r w:rsidRPr="005940BD">
        <w:rPr>
          <w:rFonts w:ascii="Times New Roman" w:eastAsia="Times New Roman" w:hAnsi="Times New Roman" w:cs="Times New Roman"/>
          <w:kern w:val="2"/>
          <w:sz w:val="24"/>
          <w:szCs w:val="24"/>
          <w:lang w:eastAsia="ar-SA"/>
        </w:rPr>
        <w:t xml:space="preserve">w terminie wskazanym w ust. 1 zdanie drugie </w:t>
      </w:r>
      <w:r w:rsidRPr="005940BD">
        <w:rPr>
          <w:rFonts w:ascii="Times New Roman" w:eastAsia="Times New Roman" w:hAnsi="Times New Roman" w:cs="Times New Roman"/>
          <w:bCs/>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5940BD">
        <w:rPr>
          <w:rFonts w:ascii="Times New Roman" w:eastAsia="Times New Roman" w:hAnsi="Times New Roman" w:cs="Times New Roman"/>
          <w:kern w:val="2"/>
          <w:sz w:val="24"/>
          <w:szCs w:val="24"/>
          <w:lang w:eastAsia="ar-SA"/>
        </w:rPr>
        <w:t>W przypadku niedotrzymania terminu dostarczenia urządzenia zastępczego</w:t>
      </w:r>
      <w:r w:rsidRPr="005940BD">
        <w:rPr>
          <w:rFonts w:ascii="Times New Roman" w:eastAsia="Times New Roman" w:hAnsi="Times New Roman" w:cs="Times New Roman"/>
          <w:bCs/>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bookmarkEnd w:id="5"/>
    <w:p w14:paraId="1C18F5CC" w14:textId="77777777" w:rsidR="009D2B4C" w:rsidRPr="005940BD" w:rsidRDefault="009D2B4C" w:rsidP="009D2B4C">
      <w:pPr>
        <w:numPr>
          <w:ilvl w:val="0"/>
          <w:numId w:val="90"/>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 przypadku, gdy liczba napraw Analizatora  przekroczy 5 (pięć) </w:t>
      </w:r>
      <w:r w:rsidRPr="005940BD">
        <w:rPr>
          <w:rFonts w:ascii="Times New Roman" w:eastAsia="Times New Roman" w:hAnsi="Times New Roman" w:cs="Times New Roman"/>
          <w:kern w:val="2"/>
          <w:sz w:val="24"/>
          <w:szCs w:val="24"/>
          <w:lang w:eastAsia="ar-SA"/>
        </w:rPr>
        <w:t>(z wyjątkiem napraw uszkodzeń powstałych z wyłącznej winy Zamawiającego)</w:t>
      </w:r>
      <w:r w:rsidRPr="005940BD">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049A6469" w14:textId="77777777" w:rsidR="009D2B4C" w:rsidRPr="005940BD" w:rsidRDefault="009D2B4C" w:rsidP="009D2B4C">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lastRenderedPageBreak/>
        <w:t>Każda czynność (naprawa, przegląd) zostanie potwierdzona pisemnym protokołem sporządzonym z udziałem pracownika serwisu Wykonawcy oraz pracownika Zamawiającego (Dział Aparatury Medycznej lub Laboratorium).</w:t>
      </w:r>
    </w:p>
    <w:p w14:paraId="320AC6B2" w14:textId="77777777" w:rsidR="009D2B4C" w:rsidRPr="005940BD" w:rsidRDefault="009D2B4C" w:rsidP="009D2B4C">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62755721" w14:textId="77777777" w:rsidR="009D2B4C" w:rsidRPr="005940BD" w:rsidRDefault="009D2B4C" w:rsidP="009D2B4C">
      <w:pPr>
        <w:numPr>
          <w:ilvl w:val="0"/>
          <w:numId w:val="90"/>
        </w:numPr>
        <w:suppressAutoHyphens/>
        <w:spacing w:after="0" w:line="240" w:lineRule="auto"/>
        <w:contextualSpacing/>
        <w:jc w:val="both"/>
        <w:rPr>
          <w:rFonts w:ascii="Times New Roman" w:eastAsia="Arial Unicode MS" w:hAnsi="Times New Roman" w:cs="Times New Roman"/>
          <w:bCs/>
          <w:strike/>
          <w:kern w:val="2"/>
          <w:sz w:val="24"/>
          <w:szCs w:val="24"/>
        </w:rPr>
      </w:pPr>
      <w:r w:rsidRPr="005940BD">
        <w:rPr>
          <w:rFonts w:ascii="Times New Roman" w:eastAsia="Cambria" w:hAnsi="Times New Roman" w:cs="Times New Roman"/>
          <w:sz w:val="24"/>
          <w:szCs w:val="24"/>
        </w:rPr>
        <w:t xml:space="preserve">Zgłoszenia nieprawidłowego funkcjonowania Analizatora  dokonywane będą przez pracowników Działu Aparatury Medycznej lub Laboratorium Zamawiającego mailem na adres ……………………………………. </w:t>
      </w:r>
    </w:p>
    <w:p w14:paraId="4A9C7D3B"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707D1E04"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5.</w:t>
      </w:r>
    </w:p>
    <w:p w14:paraId="0AF57AA4"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WYNAGRODZENIE I WARUNKI PŁATNOŚCI ZA ODCZYNNIKI</w:t>
      </w:r>
    </w:p>
    <w:p w14:paraId="066E8A5F" w14:textId="77777777" w:rsidR="009D2B4C" w:rsidRPr="005940BD" w:rsidRDefault="009D2B4C" w:rsidP="009D2B4C">
      <w:pPr>
        <w:numPr>
          <w:ilvl w:val="0"/>
          <w:numId w:val="10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59BF191B" w14:textId="77777777" w:rsidR="009D2B4C" w:rsidRPr="005940BD"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netto:</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xml:space="preserve">………….. zł </w:t>
      </w:r>
    </w:p>
    <w:p w14:paraId="1332FC4D" w14:textId="77777777" w:rsidR="009D2B4C" w:rsidRPr="005940BD"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należny podatek VAT:</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zł</w:t>
      </w:r>
    </w:p>
    <w:p w14:paraId="2605C122" w14:textId="77777777" w:rsidR="009D2B4C" w:rsidRPr="005940BD"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5940BD">
        <w:rPr>
          <w:rFonts w:ascii="Times New Roman" w:eastAsia="Times New Roman" w:hAnsi="Times New Roman" w:cs="Times New Roman"/>
          <w:b/>
          <w:sz w:val="24"/>
          <w:szCs w:val="24"/>
          <w:lang w:eastAsia="pl-PL"/>
        </w:rPr>
        <w:t>brutto:</w:t>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sz w:val="24"/>
          <w:szCs w:val="24"/>
          <w:lang w:eastAsia="pl-PL"/>
        </w:rPr>
        <w:t xml:space="preserve">…………..  zł </w:t>
      </w:r>
    </w:p>
    <w:p w14:paraId="45CF00CE" w14:textId="77777777" w:rsidR="009D2B4C" w:rsidRPr="005940BD" w:rsidRDefault="009D2B4C" w:rsidP="009D2B4C">
      <w:pPr>
        <w:spacing w:after="0" w:line="240" w:lineRule="auto"/>
        <w:ind w:left="397"/>
        <w:contextualSpacing/>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(słownie: </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w:t>
      </w:r>
    </w:p>
    <w:p w14:paraId="315EB54E" w14:textId="77777777" w:rsidR="009D2B4C" w:rsidRPr="005940BD" w:rsidRDefault="009D2B4C" w:rsidP="009D2B4C">
      <w:pPr>
        <w:numPr>
          <w:ilvl w:val="0"/>
          <w:numId w:val="10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 xml:space="preserve">Ceny jednostkowe określone zostały w załączniku nr 2 do umowy </w:t>
      </w:r>
    </w:p>
    <w:p w14:paraId="195E3C58" w14:textId="77777777" w:rsidR="009D2B4C" w:rsidRPr="005940BD" w:rsidRDefault="009D2B4C" w:rsidP="009D2B4C">
      <w:pPr>
        <w:numPr>
          <w:ilvl w:val="0"/>
          <w:numId w:val="10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Wykonawca gwarantuje, że w trakcie trwania umowy ceny jednostkowe nie ulegną podwyższeniu</w:t>
      </w:r>
      <w:r w:rsidRPr="005940BD">
        <w:rPr>
          <w:rFonts w:ascii="Times New Roman" w:eastAsia="Times New Roman" w:hAnsi="Times New Roman" w:cs="Times New Roman"/>
          <w:bCs/>
          <w:kern w:val="2"/>
          <w:sz w:val="24"/>
          <w:szCs w:val="24"/>
          <w:lang w:eastAsia="ar-SA"/>
        </w:rPr>
        <w:t xml:space="preserve"> z  wyjątkiem sytuacji wskazanych w § 11 niniejszej umowy.</w:t>
      </w:r>
    </w:p>
    <w:p w14:paraId="4F3DA8A0" w14:textId="77777777" w:rsidR="009D2B4C" w:rsidRPr="005940BD" w:rsidRDefault="009D2B4C" w:rsidP="009D2B4C">
      <w:pPr>
        <w:numPr>
          <w:ilvl w:val="0"/>
          <w:numId w:val="10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5940BD">
        <w:rPr>
          <w:rFonts w:ascii="Times New Roman" w:eastAsia="Times New Roman" w:hAnsi="Times New Roman" w:cs="Times New Roman"/>
          <w:bCs/>
          <w:kern w:val="2"/>
          <w:sz w:val="24"/>
          <w:szCs w:val="24"/>
          <w:lang w:eastAsia="ar-SA"/>
        </w:rPr>
        <w:t xml:space="preserve">Odczynników </w:t>
      </w:r>
      <w:r w:rsidRPr="005940BD">
        <w:rPr>
          <w:rFonts w:ascii="Times New Roman" w:eastAsia="Times New Roman" w:hAnsi="Times New Roman" w:cs="Times New Roman"/>
          <w:sz w:val="24"/>
          <w:szCs w:val="24"/>
          <w:lang w:eastAsia="pl-PL"/>
        </w:rPr>
        <w:t xml:space="preserve">nastąpi przelewem na rachunek Wykonawcy </w:t>
      </w:r>
      <w:r w:rsidRPr="005940BD">
        <w:rPr>
          <w:rFonts w:ascii="Times New Roman" w:eastAsia="Times New Roman" w:hAnsi="Times New Roman" w:cs="Times New Roman"/>
          <w:b/>
          <w:bCs/>
          <w:sz w:val="24"/>
          <w:szCs w:val="24"/>
          <w:lang w:eastAsia="pl-PL"/>
        </w:rPr>
        <w:t>……………………………………………..</w:t>
      </w:r>
      <w:r w:rsidRPr="005940BD">
        <w:rPr>
          <w:rFonts w:ascii="Times New Roman" w:eastAsia="Times New Roman" w:hAnsi="Times New Roman" w:cs="Times New Roman"/>
          <w:sz w:val="24"/>
          <w:szCs w:val="24"/>
          <w:lang w:eastAsia="pl-PL"/>
        </w:rPr>
        <w:t xml:space="preserve">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0B7AE5DC" w14:textId="77777777" w:rsidR="009D2B4C" w:rsidRPr="005940BD" w:rsidRDefault="009D2B4C" w:rsidP="009D2B4C">
      <w:pPr>
        <w:numPr>
          <w:ilvl w:val="0"/>
          <w:numId w:val="10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04D0D356" w14:textId="77777777" w:rsidR="009D2B4C" w:rsidRPr="005940BD" w:rsidRDefault="009D2B4C" w:rsidP="009D2B4C">
      <w:pPr>
        <w:widowControl w:val="0"/>
        <w:numPr>
          <w:ilvl w:val="0"/>
          <w:numId w:val="101"/>
        </w:numPr>
        <w:suppressAutoHyphens/>
        <w:spacing w:after="0" w:line="240" w:lineRule="auto"/>
        <w:jc w:val="both"/>
        <w:rPr>
          <w:rFonts w:ascii="Times New Roman" w:eastAsia="Times New Roman" w:hAnsi="Times New Roman" w:cs="Times New Roman"/>
          <w:sz w:val="24"/>
          <w:szCs w:val="24"/>
          <w:lang w:eastAsia="zh-CN"/>
        </w:rPr>
      </w:pPr>
      <w:r w:rsidRPr="005940BD">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5A483660" w14:textId="77777777" w:rsidR="009D2B4C" w:rsidRPr="005940BD" w:rsidRDefault="009D2B4C" w:rsidP="009D2B4C">
      <w:pPr>
        <w:numPr>
          <w:ilvl w:val="0"/>
          <w:numId w:val="10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Cambria" w:hAnsi="Times New Roman" w:cs="Times New Roman"/>
          <w:sz w:val="24"/>
          <w:szCs w:val="24"/>
          <w:lang w:eastAsia="pl-PL"/>
        </w:rPr>
        <w:t xml:space="preserve">Na podstawie art. </w:t>
      </w:r>
      <w:r w:rsidRPr="005940BD">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1F5ADA31" w14:textId="77777777" w:rsidR="009D2B4C" w:rsidRPr="005940BD" w:rsidRDefault="009D2B4C" w:rsidP="009D2B4C">
      <w:pPr>
        <w:widowControl w:val="0"/>
        <w:numPr>
          <w:ilvl w:val="1"/>
          <w:numId w:val="109"/>
        </w:numPr>
        <w:tabs>
          <w:tab w:val="num" w:pos="709"/>
        </w:tabs>
        <w:spacing w:after="0" w:line="240" w:lineRule="auto"/>
        <w:ind w:left="709" w:hanging="283"/>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B71510E" w14:textId="77777777" w:rsidR="009D2B4C" w:rsidRPr="005940BD" w:rsidRDefault="009D2B4C" w:rsidP="009D2B4C">
      <w:pPr>
        <w:widowControl w:val="0"/>
        <w:numPr>
          <w:ilvl w:val="1"/>
          <w:numId w:val="109"/>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4" w:history="1">
        <w:r w:rsidRPr="005940BD">
          <w:rPr>
            <w:rFonts w:ascii="Times New Roman" w:eastAsia="Cambria" w:hAnsi="Times New Roman" w:cs="Times New Roman"/>
            <w:b/>
            <w:sz w:val="24"/>
            <w:szCs w:val="24"/>
            <w:u w:val="single"/>
            <w:lang w:eastAsia="pl-PL"/>
          </w:rPr>
          <w:t>ksiegowosc@uck.katowice.pl</w:t>
        </w:r>
      </w:hyperlink>
      <w:r w:rsidRPr="005940BD">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w:t>
      </w:r>
      <w:r w:rsidRPr="005940BD">
        <w:rPr>
          <w:rFonts w:ascii="Times New Roman" w:eastAsia="Cambria" w:hAnsi="Times New Roman" w:cs="Times New Roman"/>
          <w:sz w:val="24"/>
          <w:szCs w:val="24"/>
          <w:lang w:eastAsia="pl-PL"/>
        </w:rPr>
        <w:lastRenderedPageBreak/>
        <w:t xml:space="preserve">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53F7C53" w14:textId="77777777" w:rsidR="009D2B4C" w:rsidRPr="005940BD" w:rsidRDefault="009D2B4C" w:rsidP="009D2B4C">
      <w:pPr>
        <w:widowControl w:val="0"/>
        <w:numPr>
          <w:ilvl w:val="1"/>
          <w:numId w:val="109"/>
        </w:numPr>
        <w:tabs>
          <w:tab w:val="num" w:pos="567"/>
        </w:tabs>
        <w:ind w:left="709" w:hanging="283"/>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F9147E8" w14:textId="77777777" w:rsidR="009D2B4C" w:rsidRPr="005940BD" w:rsidRDefault="009D2B4C" w:rsidP="009D2B4C">
      <w:pPr>
        <w:widowControl w:val="0"/>
        <w:numPr>
          <w:ilvl w:val="1"/>
          <w:numId w:val="109"/>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3805B41" w14:textId="77777777" w:rsidR="009D2B4C" w:rsidRPr="005940BD" w:rsidRDefault="009D2B4C" w:rsidP="009D2B4C">
      <w:pPr>
        <w:numPr>
          <w:ilvl w:val="0"/>
          <w:numId w:val="101"/>
        </w:numPr>
        <w:spacing w:after="0" w:line="240" w:lineRule="auto"/>
        <w:contextualSpacing/>
        <w:jc w:val="both"/>
        <w:rPr>
          <w:rFonts w:ascii="Times New Roman" w:hAnsi="Times New Roman" w:cs="Times New Roman"/>
          <w:bCs/>
          <w:sz w:val="24"/>
          <w:szCs w:val="24"/>
          <w:lang w:eastAsia="pl-PL"/>
        </w:rPr>
      </w:pPr>
      <w:r w:rsidRPr="005940BD">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E39D3DC" w14:textId="77777777" w:rsidR="009D2B4C" w:rsidRPr="005940BD" w:rsidRDefault="009D2B4C" w:rsidP="009D2B4C">
      <w:pPr>
        <w:numPr>
          <w:ilvl w:val="0"/>
          <w:numId w:val="110"/>
        </w:numPr>
        <w:spacing w:after="0" w:line="240" w:lineRule="auto"/>
        <w:ind w:hanging="283"/>
        <w:jc w:val="both"/>
        <w:rPr>
          <w:rFonts w:ascii="Times New Roman" w:hAnsi="Times New Roman" w:cs="Times New Roman"/>
          <w:bCs/>
          <w:sz w:val="24"/>
          <w:szCs w:val="24"/>
          <w:lang w:eastAsia="pl-PL"/>
        </w:rPr>
      </w:pPr>
      <w:r w:rsidRPr="005940BD">
        <w:rPr>
          <w:rFonts w:ascii="Times New Roman" w:hAnsi="Times New Roman" w:cs="Times New Roman"/>
          <w:sz w:val="24"/>
          <w:szCs w:val="24"/>
          <w:lang w:eastAsia="pl-PL"/>
        </w:rPr>
        <w:t xml:space="preserve">adres e-mail na który Wykonawca może przekazywać Zamawiającemu wskazane powyżej dokumenty: </w:t>
      </w:r>
      <w:r w:rsidRPr="005940BD">
        <w:rPr>
          <w:rFonts w:ascii="Times New Roman" w:hAnsi="Times New Roman" w:cs="Times New Roman"/>
          <w:b/>
          <w:sz w:val="24"/>
          <w:szCs w:val="24"/>
          <w:lang w:eastAsia="pl-PL"/>
        </w:rPr>
        <w:t>faktury@uck.katowice.pl</w:t>
      </w:r>
      <w:r w:rsidRPr="005940BD">
        <w:rPr>
          <w:rFonts w:ascii="Times New Roman" w:hAnsi="Times New Roman" w:cs="Times New Roman"/>
          <w:sz w:val="24"/>
          <w:szCs w:val="24"/>
          <w:lang w:eastAsia="pl-PL"/>
        </w:rPr>
        <w:t xml:space="preserve"> </w:t>
      </w:r>
    </w:p>
    <w:p w14:paraId="2B817384" w14:textId="77777777" w:rsidR="009D2B4C" w:rsidRPr="005940BD" w:rsidRDefault="009D2B4C" w:rsidP="009D2B4C">
      <w:pPr>
        <w:numPr>
          <w:ilvl w:val="0"/>
          <w:numId w:val="110"/>
        </w:numPr>
        <w:spacing w:after="0" w:line="240" w:lineRule="auto"/>
        <w:ind w:hanging="283"/>
        <w:jc w:val="both"/>
        <w:rPr>
          <w:rFonts w:ascii="Times New Roman" w:hAnsi="Times New Roman" w:cs="Times New Roman"/>
          <w:bCs/>
          <w:sz w:val="24"/>
          <w:szCs w:val="24"/>
          <w:lang w:eastAsia="pl-PL"/>
        </w:rPr>
      </w:pPr>
      <w:r w:rsidRPr="005940BD">
        <w:rPr>
          <w:rFonts w:ascii="Times New Roman" w:hAnsi="Times New Roman" w:cs="Times New Roman"/>
          <w:sz w:val="24"/>
          <w:szCs w:val="24"/>
          <w:lang w:eastAsia="pl-PL"/>
        </w:rPr>
        <w:t>adres e-mail na który Zamawiający może przekazywać Wykonawcy wskazane powyżej dokumenty: ……………………………………………………………………………</w:t>
      </w:r>
    </w:p>
    <w:p w14:paraId="20396B91"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55E060A2"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6.</w:t>
      </w:r>
    </w:p>
    <w:p w14:paraId="1BE80138"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u w:val="single"/>
          <w:lang w:eastAsia="ar-SA"/>
        </w:rPr>
        <w:t>WYNAGRODZENIE I WARUNKI PŁATNOŚCI ZA NAJEM  ANALIZATORÓW</w:t>
      </w:r>
    </w:p>
    <w:p w14:paraId="2E837712" w14:textId="77777777" w:rsidR="009D2B4C" w:rsidRPr="005940BD" w:rsidRDefault="009D2B4C" w:rsidP="009D2B4C">
      <w:pPr>
        <w:numPr>
          <w:ilvl w:val="0"/>
          <w:numId w:val="102"/>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Za najem Analizatorów (2 szt.)  Zamawiający będzie płacił Wykonawcy </w:t>
      </w:r>
      <w:r w:rsidRPr="005940BD">
        <w:rPr>
          <w:rFonts w:ascii="Times New Roman" w:eastAsia="Times New Roman" w:hAnsi="Times New Roman" w:cs="Times New Roman"/>
          <w:b/>
          <w:bCs/>
          <w:kern w:val="2"/>
          <w:sz w:val="24"/>
          <w:szCs w:val="24"/>
          <w:lang w:eastAsia="ar-SA"/>
        </w:rPr>
        <w:t xml:space="preserve">czynsz miesięczny </w:t>
      </w:r>
      <w:r w:rsidRPr="005940BD">
        <w:rPr>
          <w:rFonts w:ascii="Times New Roman" w:eastAsia="Times New Roman" w:hAnsi="Times New Roman" w:cs="Times New Roman"/>
          <w:bCs/>
          <w:kern w:val="2"/>
          <w:sz w:val="24"/>
          <w:szCs w:val="24"/>
          <w:lang w:eastAsia="ar-SA"/>
        </w:rPr>
        <w:t xml:space="preserve">w wysokości </w:t>
      </w:r>
    </w:p>
    <w:p w14:paraId="047BAA16" w14:textId="77777777" w:rsidR="009D2B4C" w:rsidRPr="005940BD"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netto:</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xml:space="preserve">………….. zł </w:t>
      </w:r>
    </w:p>
    <w:p w14:paraId="1738B87B" w14:textId="77777777" w:rsidR="009D2B4C" w:rsidRPr="005940BD"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należny podatek VAT:</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zł</w:t>
      </w:r>
    </w:p>
    <w:p w14:paraId="7609F9C8" w14:textId="77777777" w:rsidR="009D2B4C" w:rsidRPr="005940BD"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5940BD">
        <w:rPr>
          <w:rFonts w:ascii="Times New Roman" w:eastAsia="Times New Roman" w:hAnsi="Times New Roman" w:cs="Times New Roman"/>
          <w:b/>
          <w:sz w:val="24"/>
          <w:szCs w:val="24"/>
          <w:lang w:eastAsia="pl-PL"/>
        </w:rPr>
        <w:t>brutto:</w:t>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sz w:val="24"/>
          <w:szCs w:val="24"/>
          <w:lang w:eastAsia="pl-PL"/>
        </w:rPr>
        <w:t xml:space="preserve">…………..  zł </w:t>
      </w:r>
    </w:p>
    <w:p w14:paraId="77C06936" w14:textId="77777777" w:rsidR="009D2B4C" w:rsidRPr="005940BD" w:rsidRDefault="009D2B4C" w:rsidP="009D2B4C">
      <w:pPr>
        <w:spacing w:after="0" w:line="240" w:lineRule="auto"/>
        <w:ind w:left="39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(słownie: </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w:t>
      </w:r>
    </w:p>
    <w:p w14:paraId="2B912AB0" w14:textId="77777777" w:rsidR="009D2B4C" w:rsidRPr="005940BD" w:rsidRDefault="009D2B4C" w:rsidP="009D2B4C">
      <w:pPr>
        <w:spacing w:after="0" w:line="240" w:lineRule="auto"/>
        <w:ind w:left="397"/>
        <w:jc w:val="both"/>
        <w:rPr>
          <w:rFonts w:ascii="Times New Roman" w:eastAsia="Times New Roman" w:hAnsi="Times New Roman" w:cs="Times New Roman"/>
          <w:sz w:val="24"/>
          <w:szCs w:val="24"/>
          <w:lang w:eastAsia="pl-PL"/>
        </w:rPr>
      </w:pPr>
    </w:p>
    <w:p w14:paraId="7B1F7554" w14:textId="77777777" w:rsidR="009D2B4C" w:rsidRPr="005940BD" w:rsidRDefault="009D2B4C" w:rsidP="009D2B4C">
      <w:pPr>
        <w:spacing w:after="0" w:line="240" w:lineRule="auto"/>
        <w:ind w:left="397"/>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Czynsz zostanie naliczony od dnia podpisania protokołu zdawczo – odbiorczego, o którym mowa § 3 ust. 2 niniejszej umowy. W przypadku gdy czynsz jest należny za okres trwający krócej niż miesiąc kalendarzowy Wykonawcy należy się za ten okres czynsz obliczony proporcjonalnie w stosunku do czynszu należnego za cały miesiąc. </w:t>
      </w:r>
    </w:p>
    <w:p w14:paraId="00E51E17" w14:textId="77777777" w:rsidR="009D2B4C" w:rsidRPr="005940BD" w:rsidRDefault="009D2B4C" w:rsidP="009D2B4C">
      <w:pPr>
        <w:numPr>
          <w:ilvl w:val="0"/>
          <w:numId w:val="102"/>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5940BD">
        <w:rPr>
          <w:rFonts w:ascii="Times New Roman" w:eastAsia="Times New Roman" w:hAnsi="Times New Roman" w:cs="Times New Roman"/>
          <w:kern w:val="2"/>
          <w:sz w:val="24"/>
          <w:szCs w:val="24"/>
          <w:lang w:eastAsia="ar-SA"/>
        </w:rPr>
        <w:t xml:space="preserve">w terminach i na rachunek Wykonawcy wskazany w § 5 ust 4 </w:t>
      </w:r>
      <w:r w:rsidRPr="005940BD">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5940BD">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70C01485" w14:textId="77777777" w:rsidR="009D2B4C" w:rsidRPr="005940BD" w:rsidRDefault="009D2B4C" w:rsidP="009D2B4C">
      <w:pPr>
        <w:numPr>
          <w:ilvl w:val="0"/>
          <w:numId w:val="10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13E02D0E" w14:textId="77777777" w:rsidR="009D2B4C" w:rsidRPr="005940BD" w:rsidRDefault="009D2B4C" w:rsidP="009D2B4C">
      <w:pPr>
        <w:numPr>
          <w:ilvl w:val="0"/>
          <w:numId w:val="10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1A2D1EF8" w14:textId="77777777" w:rsidR="009D2B4C" w:rsidRPr="005940BD" w:rsidRDefault="009D2B4C" w:rsidP="009D2B4C">
      <w:pPr>
        <w:numPr>
          <w:ilvl w:val="0"/>
          <w:numId w:val="10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Zapisy § 5 ust. 6 - 8 stosuje się. </w:t>
      </w:r>
    </w:p>
    <w:p w14:paraId="31DBE592"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lastRenderedPageBreak/>
        <w:t>§ 7.</w:t>
      </w:r>
    </w:p>
    <w:p w14:paraId="5C02E0CA"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REKLAMACJE</w:t>
      </w:r>
    </w:p>
    <w:p w14:paraId="75767B8C" w14:textId="77777777" w:rsidR="009D2B4C" w:rsidRPr="005940BD" w:rsidRDefault="009D2B4C" w:rsidP="009D2B4C">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16 Zamawiający zgłosi pisemną reklamację Wykonawcy. </w:t>
      </w:r>
      <w:r w:rsidRPr="005940BD">
        <w:rPr>
          <w:rFonts w:ascii="Times New Roman" w:hAnsi="Times New Roman" w:cs="Times New Roman"/>
          <w:sz w:val="24"/>
          <w:szCs w:val="24"/>
          <w:lang w:eastAsia="pl-PL"/>
        </w:rPr>
        <w:t xml:space="preserve">Zgłoszenie reklamacji może nastąpić również za pośrednictwem e-maila na adres wskazany w umowie w </w:t>
      </w:r>
      <w:r w:rsidRPr="005940BD">
        <w:rPr>
          <w:rFonts w:ascii="Times New Roman" w:eastAsia="Times New Roman" w:hAnsi="Times New Roman" w:cs="Times New Roman"/>
          <w:bCs/>
          <w:kern w:val="2"/>
          <w:sz w:val="24"/>
          <w:szCs w:val="24"/>
          <w:lang w:eastAsia="ar-SA"/>
        </w:rPr>
        <w:t>§ 2 ust. 7</w:t>
      </w:r>
      <w:r w:rsidRPr="005940BD">
        <w:rPr>
          <w:rFonts w:ascii="Times New Roman" w:hAnsi="Times New Roman" w:cs="Times New Roman"/>
          <w:sz w:val="24"/>
          <w:szCs w:val="24"/>
          <w:lang w:eastAsia="pl-PL"/>
        </w:rPr>
        <w:t>.</w:t>
      </w:r>
    </w:p>
    <w:p w14:paraId="5D6EA5B7" w14:textId="77777777" w:rsidR="009D2B4C" w:rsidRPr="005940BD" w:rsidRDefault="009D2B4C" w:rsidP="009D2B4C">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5940BD">
        <w:rPr>
          <w:rFonts w:ascii="Times New Roman" w:eastAsia="Times New Roman" w:hAnsi="Times New Roman" w:cs="Times New Roman"/>
          <w:bCs/>
          <w:sz w:val="24"/>
          <w:szCs w:val="24"/>
          <w:lang w:eastAsia="ar-SA"/>
        </w:rPr>
        <w:t>,</w:t>
      </w:r>
      <w:r w:rsidRPr="005940BD">
        <w:rPr>
          <w:rFonts w:ascii="Times New Roman" w:eastAsia="Times New Roman" w:hAnsi="Times New Roman" w:cs="Times New Roman"/>
          <w:bCs/>
          <w:kern w:val="2"/>
          <w:sz w:val="24"/>
          <w:szCs w:val="24"/>
          <w:lang w:eastAsia="ar-SA"/>
        </w:rPr>
        <w:t xml:space="preserve"> wymieni wadliwe Odczynniki na wolne od wad lub na zgodne ze złożoną ofertą.</w:t>
      </w:r>
    </w:p>
    <w:p w14:paraId="78D8410F" w14:textId="77777777" w:rsidR="009D2B4C" w:rsidRPr="00A07CF5" w:rsidRDefault="009D2B4C" w:rsidP="009D2B4C">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A07CF5">
        <w:rPr>
          <w:rFonts w:ascii="Times New Roman" w:eastAsia="Times New Roman" w:hAnsi="Times New Roman" w:cs="Times New Roman"/>
          <w:bCs/>
          <w:kern w:val="2"/>
          <w:sz w:val="24"/>
          <w:szCs w:val="24"/>
          <w:lang w:eastAsia="ar-SA"/>
        </w:rPr>
        <w:t>W przypadku stwierdzenia przez Zamawiającego braków ilościowych,</w:t>
      </w:r>
      <w:r w:rsidRPr="00A07CF5">
        <w:rPr>
          <w:rFonts w:ascii="Times New Roman" w:eastAsia="Times New Roman" w:hAnsi="Times New Roman" w:cs="Times New Roman"/>
          <w:bCs/>
          <w:sz w:val="24"/>
          <w:szCs w:val="24"/>
          <w:lang w:eastAsia="ar-SA"/>
        </w:rPr>
        <w:t xml:space="preserve"> </w:t>
      </w:r>
      <w:r w:rsidRPr="00A07CF5">
        <w:rPr>
          <w:rFonts w:ascii="Times New Roman" w:eastAsia="Times New Roman" w:hAnsi="Times New Roman" w:cs="Times New Roman"/>
          <w:bCs/>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1B44C5A7" w14:textId="77777777" w:rsidR="009D2B4C" w:rsidRPr="00A07CF5" w:rsidRDefault="009D2B4C" w:rsidP="009D2B4C">
      <w:pPr>
        <w:numPr>
          <w:ilvl w:val="0"/>
          <w:numId w:val="103"/>
        </w:numPr>
        <w:spacing w:before="100" w:beforeAutospacing="1" w:after="100" w:afterAutospacing="1" w:line="240" w:lineRule="auto"/>
        <w:jc w:val="both"/>
        <w:rPr>
          <w:rFonts w:ascii="Times New Roman" w:hAnsi="Times New Roman" w:cs="Times New Roman"/>
          <w:bCs/>
          <w:kern w:val="2"/>
          <w:sz w:val="24"/>
          <w:szCs w:val="24"/>
        </w:rPr>
      </w:pPr>
      <w:r w:rsidRPr="00A07CF5">
        <w:rPr>
          <w:rFonts w:ascii="Times New Roman" w:hAnsi="Times New Roman" w:cs="Times New Roman"/>
          <w:bCs/>
          <w:kern w:val="2"/>
          <w:sz w:val="24"/>
          <w:szCs w:val="24"/>
        </w:rPr>
        <w:t>W przypadku stwierdzenia przez Zamawiającego</w:t>
      </w:r>
      <w:r w:rsidRPr="00A07CF5">
        <w:rPr>
          <w:rFonts w:ascii="Times New Roman" w:hAnsi="Times New Roman" w:cs="Times New Roman"/>
          <w:bCs/>
          <w:i/>
          <w:iCs/>
          <w:kern w:val="2"/>
          <w:sz w:val="24"/>
          <w:szCs w:val="24"/>
        </w:rPr>
        <w:t xml:space="preserve"> </w:t>
      </w:r>
      <w:r w:rsidRPr="00A07CF5">
        <w:rPr>
          <w:rFonts w:ascii="Times New Roman" w:hAnsi="Times New Roman" w:cs="Times New Roman"/>
          <w:bCs/>
          <w:iCs/>
          <w:kern w:val="2"/>
          <w:sz w:val="24"/>
          <w:szCs w:val="24"/>
        </w:rPr>
        <w:t>niezgodności określonej w § 2 ust. 16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385F4C0B" w14:textId="77777777" w:rsidR="009D2B4C" w:rsidRPr="00A07CF5" w:rsidRDefault="009D2B4C" w:rsidP="009D2B4C">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A07CF5">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3AF51A90"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8.</w:t>
      </w:r>
    </w:p>
    <w:p w14:paraId="6808D49C"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KARY UMOWNE</w:t>
      </w:r>
    </w:p>
    <w:p w14:paraId="35D15DC2" w14:textId="77777777" w:rsidR="009D2B4C" w:rsidRPr="005940BD" w:rsidRDefault="009D2B4C" w:rsidP="009D2B4C">
      <w:pPr>
        <w:numPr>
          <w:ilvl w:val="0"/>
          <w:numId w:val="9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Wykonawca zapłaci Zamawiającemu kary umowne: </w:t>
      </w:r>
    </w:p>
    <w:p w14:paraId="3C06A355" w14:textId="77777777" w:rsidR="009D2B4C" w:rsidRPr="005940BD" w:rsidRDefault="009D2B4C" w:rsidP="009D2B4C">
      <w:pPr>
        <w:numPr>
          <w:ilvl w:val="0"/>
          <w:numId w:val="92"/>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65B4D522" w14:textId="77777777" w:rsidR="009D2B4C" w:rsidRPr="005940BD" w:rsidRDefault="009D2B4C" w:rsidP="009D2B4C">
      <w:pPr>
        <w:numPr>
          <w:ilvl w:val="0"/>
          <w:numId w:val="92"/>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656170B6" w14:textId="77777777" w:rsidR="009D2B4C" w:rsidRPr="005940BD" w:rsidRDefault="009D2B4C" w:rsidP="009D2B4C">
      <w:pPr>
        <w:numPr>
          <w:ilvl w:val="0"/>
          <w:numId w:val="92"/>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50,00 zł (słownie: pięćdziesiąt złotych 00/100) za każdy dzień zwłoki</w:t>
      </w:r>
      <w:r w:rsidRPr="005940BD">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5940BD">
        <w:rPr>
          <w:rFonts w:ascii="Times New Roman" w:eastAsia="Arial Unicode MS" w:hAnsi="Times New Roman" w:cs="Times New Roman"/>
          <w:kern w:val="2"/>
          <w:sz w:val="24"/>
          <w:szCs w:val="24"/>
          <w:lang w:eastAsia="pl-PL"/>
        </w:rPr>
        <w:br/>
        <w:t>ust. 1 umowy,</w:t>
      </w:r>
    </w:p>
    <w:p w14:paraId="662DDD84" w14:textId="77777777" w:rsidR="009D2B4C" w:rsidRPr="005940BD" w:rsidRDefault="009D2B4C" w:rsidP="009D2B4C">
      <w:pPr>
        <w:numPr>
          <w:ilvl w:val="0"/>
          <w:numId w:val="92"/>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30,00 zł (słownie: trzydzieści złotych 00/100) za każdy dzień zwłoki</w:t>
      </w:r>
      <w:r w:rsidRPr="005940BD">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08980445" w14:textId="77777777" w:rsidR="009D2B4C" w:rsidRPr="005940BD" w:rsidRDefault="009D2B4C" w:rsidP="009D2B4C">
      <w:pPr>
        <w:numPr>
          <w:ilvl w:val="0"/>
          <w:numId w:val="92"/>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50,00 zł (słownie: pięćdziesiąt złotych 00/100) za każdy dzień zwłoki</w:t>
      </w:r>
      <w:r w:rsidRPr="005940BD">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4AE89372" w14:textId="77777777" w:rsidR="009D2B4C" w:rsidRPr="005940BD" w:rsidRDefault="009D2B4C" w:rsidP="009D2B4C">
      <w:pPr>
        <w:widowControl w:val="0"/>
        <w:numPr>
          <w:ilvl w:val="0"/>
          <w:numId w:val="9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 niezależnie od obowiązku pokrycia przez Wykonawcę różnicy pomiędzy ceną zakupu zastępczego i ceną przetargową</w:t>
      </w:r>
    </w:p>
    <w:p w14:paraId="576D6816" w14:textId="77777777" w:rsidR="009D2B4C" w:rsidRPr="005940BD" w:rsidRDefault="009D2B4C" w:rsidP="009D2B4C">
      <w:pPr>
        <w:numPr>
          <w:ilvl w:val="0"/>
          <w:numId w:val="92"/>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1B3EEE82" w14:textId="77777777" w:rsidR="009D2B4C" w:rsidRPr="005940BD" w:rsidRDefault="009D2B4C" w:rsidP="009D2B4C">
      <w:pPr>
        <w:numPr>
          <w:ilvl w:val="0"/>
          <w:numId w:val="92"/>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Times New Roman" w:hAnsi="Times New Roman" w:cs="Times New Roman"/>
          <w:kern w:val="2"/>
          <w:sz w:val="24"/>
          <w:szCs w:val="24"/>
          <w:lang w:eastAsia="ar-SA"/>
        </w:rPr>
        <w:t xml:space="preserve">W wysokości 0,5% wartości </w:t>
      </w:r>
      <w:r w:rsidRPr="005940BD">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5940BD">
        <w:rPr>
          <w:rFonts w:ascii="Times New Roman" w:eastAsia="Times New Roman" w:hAnsi="Times New Roman" w:cs="Times New Roman"/>
          <w:b/>
          <w:kern w:val="2"/>
          <w:sz w:val="24"/>
          <w:szCs w:val="24"/>
          <w:lang w:eastAsia="ar-SA"/>
        </w:rPr>
        <w:t xml:space="preserve"> § </w:t>
      </w:r>
      <w:r w:rsidRPr="005940BD">
        <w:rPr>
          <w:rFonts w:ascii="Times New Roman" w:eastAsia="Arial Unicode MS" w:hAnsi="Times New Roman" w:cs="Times New Roman"/>
          <w:kern w:val="2"/>
          <w:sz w:val="24"/>
          <w:szCs w:val="24"/>
          <w:lang w:eastAsia="pl-PL"/>
        </w:rPr>
        <w:t xml:space="preserve">4 ust. 2 lub </w:t>
      </w:r>
      <w:r w:rsidRPr="005940BD">
        <w:rPr>
          <w:rFonts w:ascii="Times New Roman" w:eastAsia="Times New Roman" w:hAnsi="Times New Roman" w:cs="Times New Roman"/>
          <w:kern w:val="2"/>
          <w:sz w:val="24"/>
          <w:szCs w:val="24"/>
          <w:lang w:eastAsia="ar-SA"/>
        </w:rPr>
        <w:t>§ 8</w:t>
      </w:r>
      <w:r w:rsidRPr="005940BD">
        <w:rPr>
          <w:rFonts w:ascii="Times New Roman" w:eastAsia="Times New Roman" w:hAnsi="Times New Roman" w:cs="Times New Roman"/>
          <w:b/>
          <w:kern w:val="2"/>
          <w:sz w:val="24"/>
          <w:szCs w:val="24"/>
          <w:lang w:eastAsia="ar-SA"/>
        </w:rPr>
        <w:t xml:space="preserve"> </w:t>
      </w:r>
      <w:r w:rsidRPr="005940BD">
        <w:rPr>
          <w:rFonts w:ascii="Times New Roman" w:eastAsia="Arial Unicode MS" w:hAnsi="Times New Roman" w:cs="Times New Roman"/>
          <w:kern w:val="2"/>
          <w:sz w:val="24"/>
          <w:szCs w:val="24"/>
          <w:lang w:eastAsia="pl-PL"/>
        </w:rPr>
        <w:t xml:space="preserve">ust. 6b  Zamawiający </w:t>
      </w:r>
      <w:r w:rsidRPr="005940BD">
        <w:rPr>
          <w:rFonts w:ascii="Times New Roman" w:eastAsia="Times New Roman" w:hAnsi="Times New Roman" w:cs="Times New Roman"/>
          <w:bCs/>
          <w:kern w:val="2"/>
          <w:sz w:val="24"/>
          <w:szCs w:val="24"/>
          <w:lang w:eastAsia="ar-SA"/>
        </w:rPr>
        <w:t>zlec</w:t>
      </w:r>
      <w:r w:rsidRPr="005940BD">
        <w:rPr>
          <w:rFonts w:ascii="Times New Roman" w:eastAsia="Times New Roman" w:hAnsi="Times New Roman" w:cs="Times New Roman"/>
          <w:bCs/>
          <w:sz w:val="24"/>
          <w:szCs w:val="24"/>
          <w:lang w:eastAsia="ar-SA"/>
        </w:rPr>
        <w:t>i</w:t>
      </w:r>
      <w:r w:rsidRPr="005940BD">
        <w:rPr>
          <w:rFonts w:ascii="Times New Roman" w:eastAsia="Times New Roman" w:hAnsi="Times New Roman" w:cs="Times New Roman"/>
          <w:bCs/>
          <w:kern w:val="2"/>
          <w:sz w:val="24"/>
          <w:szCs w:val="24"/>
          <w:lang w:eastAsia="ar-SA"/>
        </w:rPr>
        <w:t xml:space="preserve"> wykonani</w:t>
      </w:r>
      <w:r w:rsidRPr="005940BD">
        <w:rPr>
          <w:rFonts w:ascii="Times New Roman" w:eastAsia="Times New Roman" w:hAnsi="Times New Roman" w:cs="Times New Roman"/>
          <w:bCs/>
          <w:sz w:val="24"/>
          <w:szCs w:val="24"/>
          <w:lang w:eastAsia="ar-SA"/>
        </w:rPr>
        <w:t>e</w:t>
      </w:r>
      <w:r w:rsidRPr="005940BD">
        <w:rPr>
          <w:rFonts w:ascii="Times New Roman" w:eastAsia="Times New Roman" w:hAnsi="Times New Roman" w:cs="Times New Roman"/>
          <w:bCs/>
          <w:kern w:val="2"/>
          <w:sz w:val="24"/>
          <w:szCs w:val="24"/>
          <w:lang w:eastAsia="ar-SA"/>
        </w:rPr>
        <w:t xml:space="preserve"> badań w innej placówce na koszt Wykonawcy.</w:t>
      </w:r>
    </w:p>
    <w:p w14:paraId="5850B4E3" w14:textId="77777777" w:rsidR="009D2B4C" w:rsidRPr="005940BD" w:rsidRDefault="009D2B4C" w:rsidP="009D2B4C">
      <w:pPr>
        <w:numPr>
          <w:ilvl w:val="0"/>
          <w:numId w:val="93"/>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 xml:space="preserve">Maksymalna łączna wartość kar umownych naliczonych na podstawie zapisów umowy nie przekroczy 50% wartości brutto  wynagrodzenia określonego w </w:t>
      </w:r>
      <w:r w:rsidRPr="005940BD">
        <w:rPr>
          <w:rFonts w:ascii="Times New Roman" w:eastAsia="Arial Unicode MS" w:hAnsi="Times New Roman" w:cs="Times New Roman"/>
          <w:sz w:val="24"/>
          <w:szCs w:val="24"/>
          <w:lang w:eastAsia="ar-SA"/>
        </w:rPr>
        <w:t>§ 1</w:t>
      </w:r>
      <w:r w:rsidRPr="005940BD">
        <w:rPr>
          <w:rFonts w:ascii="Times New Roman" w:eastAsia="Times New Roman" w:hAnsi="Times New Roman" w:cs="Times New Roman"/>
          <w:sz w:val="24"/>
          <w:szCs w:val="24"/>
          <w:lang w:eastAsia="pl-PL"/>
        </w:rPr>
        <w:t xml:space="preserve"> ust. 4 umowy.</w:t>
      </w:r>
    </w:p>
    <w:p w14:paraId="2B384321" w14:textId="77777777" w:rsidR="009D2B4C" w:rsidRPr="005940BD" w:rsidRDefault="009D2B4C" w:rsidP="009D2B4C">
      <w:pPr>
        <w:numPr>
          <w:ilvl w:val="0"/>
          <w:numId w:val="93"/>
        </w:numPr>
        <w:spacing w:after="0" w:line="240" w:lineRule="auto"/>
        <w:contextualSpacing/>
        <w:jc w:val="both"/>
        <w:rPr>
          <w:rFonts w:ascii="Times New Roman" w:hAnsi="Times New Roman" w:cs="Times New Roman"/>
          <w:sz w:val="24"/>
          <w:szCs w:val="24"/>
        </w:rPr>
      </w:pPr>
      <w:r w:rsidRPr="005940BD">
        <w:rPr>
          <w:rFonts w:ascii="Times New Roman" w:hAnsi="Times New Roman" w:cs="Times New Roman"/>
          <w:sz w:val="24"/>
          <w:szCs w:val="24"/>
        </w:rPr>
        <w:lastRenderedPageBreak/>
        <w:t>W przypadku braku potrącenia należności z tytułu kary umownej przez Zamawiającego w sposób, o którym mowa w § 5 ust. 6 należność z tytułu kary umownej będzie płatna w terminie 14 dni od daty wystawienia przez Zamawiającego noty obciążeniowej.</w:t>
      </w:r>
    </w:p>
    <w:p w14:paraId="28741A96" w14:textId="77777777" w:rsidR="009D2B4C" w:rsidRPr="005940BD" w:rsidRDefault="009D2B4C" w:rsidP="009D2B4C">
      <w:pPr>
        <w:widowControl w:val="0"/>
        <w:numPr>
          <w:ilvl w:val="0"/>
          <w:numId w:val="93"/>
        </w:numPr>
        <w:suppressAutoHyphens/>
        <w:autoSpaceDE w:val="0"/>
        <w:spacing w:after="0" w:line="240" w:lineRule="auto"/>
        <w:jc w:val="both"/>
        <w:rPr>
          <w:rFonts w:ascii="Times New Roman" w:hAnsi="Times New Roman" w:cs="Times New Roman"/>
          <w:sz w:val="24"/>
          <w:szCs w:val="24"/>
        </w:rPr>
      </w:pPr>
      <w:r w:rsidRPr="005940BD">
        <w:rPr>
          <w:rFonts w:ascii="Times New Roman" w:eastAsia="Calibri" w:hAnsi="Times New Roman" w:cs="Times New Roman"/>
          <w:sz w:val="24"/>
          <w:szCs w:val="24"/>
        </w:rPr>
        <w:t>Dla skuteczności oświadczenia o obciążeniu karą umowną, wystarczające jest jego przesłanie na adres Wykonawcy wskazany w umowie</w:t>
      </w:r>
      <w:r w:rsidRPr="005940BD">
        <w:rPr>
          <w:rFonts w:ascii="Times New Roman" w:hAnsi="Times New Roman" w:cs="Times New Roman"/>
          <w:sz w:val="24"/>
          <w:szCs w:val="24"/>
        </w:rPr>
        <w:t xml:space="preserve"> </w:t>
      </w:r>
      <w:r w:rsidRPr="005940BD">
        <w:rPr>
          <w:rFonts w:ascii="Times New Roman" w:eastAsia="Calibri" w:hAnsi="Times New Roman" w:cs="Times New Roman"/>
          <w:sz w:val="24"/>
          <w:szCs w:val="24"/>
          <w:lang w:eastAsia="ar-SA"/>
        </w:rPr>
        <w:t>lub stosownie do zapisów §5 ust. 8.</w:t>
      </w:r>
    </w:p>
    <w:p w14:paraId="092CBEEB" w14:textId="77777777" w:rsidR="009D2B4C" w:rsidRPr="005940BD" w:rsidRDefault="009D2B4C" w:rsidP="009D2B4C">
      <w:pPr>
        <w:widowControl w:val="0"/>
        <w:numPr>
          <w:ilvl w:val="0"/>
          <w:numId w:val="93"/>
        </w:numPr>
        <w:suppressAutoHyphens/>
        <w:autoSpaceDE w:val="0"/>
        <w:spacing w:after="0" w:line="240" w:lineRule="auto"/>
        <w:jc w:val="both"/>
        <w:rPr>
          <w:rFonts w:ascii="Times New Roman" w:hAnsi="Times New Roman" w:cs="Times New Roman"/>
          <w:sz w:val="24"/>
          <w:szCs w:val="24"/>
        </w:rPr>
      </w:pPr>
      <w:r w:rsidRPr="005940BD">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14A4E95B" w14:textId="77777777" w:rsidR="009D2B4C" w:rsidRPr="005940BD" w:rsidRDefault="009D2B4C" w:rsidP="009D2B4C">
      <w:pPr>
        <w:widowControl w:val="0"/>
        <w:numPr>
          <w:ilvl w:val="0"/>
          <w:numId w:val="93"/>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Calibri" w:hAnsi="Times New Roman" w:cs="Times New Roman"/>
          <w:sz w:val="24"/>
          <w:szCs w:val="24"/>
          <w:lang w:eastAsia="pl-PL"/>
        </w:rPr>
        <w:t xml:space="preserve">W przypadku zwłoki  przez Wykonawcę </w:t>
      </w:r>
      <w:r w:rsidRPr="005940BD">
        <w:rPr>
          <w:rFonts w:ascii="Times New Roman" w:eastAsia="Times New Roman" w:hAnsi="Times New Roman" w:cs="Times New Roman"/>
          <w:bCs/>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5940BD">
        <w:rPr>
          <w:rFonts w:ascii="Times New Roman" w:eastAsia="Times New Roman" w:hAnsi="Times New Roman" w:cs="Times New Roman"/>
          <w:sz w:val="24"/>
          <w:szCs w:val="24"/>
          <w:lang w:eastAsia="pl-PL"/>
        </w:rPr>
        <w:t xml:space="preserve"> </w:t>
      </w:r>
      <w:r w:rsidRPr="005940BD">
        <w:rPr>
          <w:rFonts w:ascii="Times New Roman" w:eastAsia="Calibri" w:hAnsi="Times New Roman" w:cs="Times New Roman"/>
          <w:sz w:val="24"/>
          <w:szCs w:val="24"/>
          <w:lang w:eastAsia="pl-PL"/>
        </w:rPr>
        <w:t xml:space="preserve">Zamawiający ma prawo </w:t>
      </w:r>
      <w:r w:rsidRPr="005940BD">
        <w:rPr>
          <w:rFonts w:ascii="Times New Roman" w:eastAsia="Times New Roman" w:hAnsi="Times New Roman" w:cs="Times New Roman"/>
          <w:bCs/>
          <w:kern w:val="2"/>
          <w:sz w:val="24"/>
          <w:szCs w:val="24"/>
          <w:lang w:eastAsia="ar-SA"/>
        </w:rPr>
        <w:t>w celu utrzymania ciągłości wykonywania badań</w:t>
      </w:r>
      <w:r w:rsidRPr="005940BD">
        <w:rPr>
          <w:rFonts w:ascii="Times New Roman" w:eastAsia="Calibri" w:hAnsi="Times New Roman" w:cs="Times New Roman"/>
          <w:sz w:val="24"/>
          <w:szCs w:val="24"/>
          <w:lang w:eastAsia="pl-PL"/>
        </w:rPr>
        <w:t xml:space="preserve"> dokonać zakupu zamówionych  Odczynników u innego podmiotu </w:t>
      </w:r>
      <w:r w:rsidRPr="005940BD">
        <w:rPr>
          <w:rFonts w:ascii="Times New Roman" w:hAnsi="Times New Roman" w:cs="Times New Roman"/>
          <w:bCs/>
          <w:kern w:val="2"/>
          <w:sz w:val="24"/>
          <w:szCs w:val="24"/>
        </w:rPr>
        <w:t xml:space="preserve">i </w:t>
      </w:r>
    </w:p>
    <w:p w14:paraId="15991370" w14:textId="77777777" w:rsidR="009D2B4C" w:rsidRPr="005940BD" w:rsidRDefault="009D2B4C" w:rsidP="009D2B4C">
      <w:pPr>
        <w:widowControl w:val="0"/>
        <w:numPr>
          <w:ilvl w:val="1"/>
          <w:numId w:val="108"/>
        </w:numPr>
        <w:suppressAutoHyphens/>
        <w:spacing w:after="0" w:line="240" w:lineRule="auto"/>
        <w:contextualSpacing/>
        <w:jc w:val="both"/>
        <w:rPr>
          <w:rFonts w:ascii="Times New Roman" w:hAnsi="Times New Roman" w:cs="Times New Roman"/>
          <w:kern w:val="2"/>
          <w:sz w:val="24"/>
          <w:szCs w:val="24"/>
        </w:rPr>
      </w:pPr>
      <w:r w:rsidRPr="005940BD">
        <w:rPr>
          <w:rFonts w:ascii="Times New Roman" w:hAnsi="Times New Roman" w:cs="Times New Roman"/>
          <w:bCs/>
          <w:kern w:val="2"/>
          <w:sz w:val="24"/>
          <w:szCs w:val="24"/>
        </w:rPr>
        <w:t>obciążyć Wykonawcę różnicą w cenie</w:t>
      </w:r>
      <w:r w:rsidRPr="005940BD">
        <w:rPr>
          <w:rFonts w:ascii="Times New Roman" w:hAnsi="Times New Roman" w:cs="Times New Roman"/>
          <w:kern w:val="2"/>
          <w:sz w:val="24"/>
          <w:szCs w:val="24"/>
        </w:rPr>
        <w:t xml:space="preserve"> pomiędzy ceną</w:t>
      </w:r>
      <w:r w:rsidRPr="005940BD">
        <w:rPr>
          <w:rFonts w:ascii="Times New Roman" w:hAnsi="Times New Roman" w:cs="Times New Roman"/>
          <w:bCs/>
          <w:kern w:val="2"/>
          <w:sz w:val="24"/>
          <w:szCs w:val="24"/>
        </w:rPr>
        <w:t xml:space="preserve"> Odczynników określoną w umowie</w:t>
      </w:r>
      <w:r w:rsidRPr="005940BD">
        <w:rPr>
          <w:rFonts w:ascii="Times New Roman" w:hAnsi="Times New Roman" w:cs="Times New Roman"/>
          <w:kern w:val="2"/>
          <w:sz w:val="24"/>
          <w:szCs w:val="24"/>
        </w:rPr>
        <w:t xml:space="preserve"> a ceną zapłaconą </w:t>
      </w:r>
      <w:r w:rsidRPr="005940BD">
        <w:rPr>
          <w:rFonts w:ascii="Times New Roman" w:hAnsi="Times New Roman" w:cs="Times New Roman"/>
          <w:bCs/>
          <w:kern w:val="2"/>
          <w:sz w:val="24"/>
          <w:szCs w:val="24"/>
        </w:rPr>
        <w:t xml:space="preserve">innemu </w:t>
      </w:r>
      <w:r w:rsidRPr="005940BD">
        <w:rPr>
          <w:rFonts w:ascii="Times New Roman" w:hAnsi="Times New Roman" w:cs="Times New Roman"/>
          <w:kern w:val="2"/>
          <w:sz w:val="24"/>
          <w:szCs w:val="24"/>
        </w:rPr>
        <w:t xml:space="preserve">podmiotowi albo </w:t>
      </w:r>
    </w:p>
    <w:p w14:paraId="2C8B7F30" w14:textId="77777777" w:rsidR="009D2B4C" w:rsidRPr="005940BD" w:rsidRDefault="009D2B4C" w:rsidP="009D2B4C">
      <w:pPr>
        <w:widowControl w:val="0"/>
        <w:numPr>
          <w:ilvl w:val="1"/>
          <w:numId w:val="108"/>
        </w:numPr>
        <w:suppressAutoHyphens/>
        <w:spacing w:after="0" w:line="240" w:lineRule="auto"/>
        <w:contextualSpacing/>
        <w:jc w:val="both"/>
        <w:rPr>
          <w:rFonts w:ascii="Times New Roman" w:eastAsia="Times New Roman" w:hAnsi="Times New Roman" w:cs="Times New Roman"/>
          <w:sz w:val="24"/>
          <w:szCs w:val="24"/>
          <w:lang w:eastAsia="pl-PL"/>
        </w:rPr>
      </w:pPr>
      <w:r w:rsidRPr="005940BD">
        <w:rPr>
          <w:rFonts w:ascii="Times New Roman" w:hAnsi="Times New Roman" w:cs="Times New Roman"/>
          <w:kern w:val="2"/>
          <w:sz w:val="24"/>
          <w:szCs w:val="24"/>
        </w:rPr>
        <w:t>zlec</w:t>
      </w:r>
      <w:r w:rsidRPr="005940BD">
        <w:rPr>
          <w:rFonts w:ascii="Times New Roman" w:hAnsi="Times New Roman" w:cs="Times New Roman"/>
          <w:sz w:val="24"/>
          <w:szCs w:val="24"/>
        </w:rPr>
        <w:t>ić</w:t>
      </w:r>
      <w:r w:rsidRPr="005940BD">
        <w:rPr>
          <w:rFonts w:ascii="Times New Roman" w:hAnsi="Times New Roman" w:cs="Times New Roman"/>
          <w:kern w:val="2"/>
          <w:sz w:val="24"/>
          <w:szCs w:val="24"/>
        </w:rPr>
        <w:t xml:space="preserve"> wykonani</w:t>
      </w:r>
      <w:r w:rsidRPr="005940BD">
        <w:rPr>
          <w:rFonts w:ascii="Times New Roman" w:hAnsi="Times New Roman" w:cs="Times New Roman"/>
          <w:sz w:val="24"/>
          <w:szCs w:val="24"/>
        </w:rPr>
        <w:t>e</w:t>
      </w:r>
      <w:r w:rsidRPr="005940BD">
        <w:rPr>
          <w:rFonts w:ascii="Times New Roman" w:hAnsi="Times New Roman" w:cs="Times New Roman"/>
          <w:kern w:val="2"/>
          <w:sz w:val="24"/>
          <w:szCs w:val="24"/>
        </w:rPr>
        <w:t xml:space="preserve"> badań w innej placówce na koszt Wykonawcy zachowując w obu przypadkach roszczenie o naprawienie szkody wynikającej ze zwłoki.</w:t>
      </w:r>
    </w:p>
    <w:p w14:paraId="7E9B238F" w14:textId="77777777" w:rsidR="009D2B4C" w:rsidRPr="005940BD" w:rsidRDefault="009D2B4C" w:rsidP="009D2B4C">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5940BD">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20B01DF6"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1F7A2755"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9.</w:t>
      </w:r>
    </w:p>
    <w:p w14:paraId="2C43ADDD"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 xml:space="preserve">WARUNKI ZWROTU ANALIZATORÓW </w:t>
      </w:r>
    </w:p>
    <w:p w14:paraId="3B71C3CA" w14:textId="77777777" w:rsidR="009D2B4C" w:rsidRPr="005940BD" w:rsidRDefault="009D2B4C" w:rsidP="009D2B4C">
      <w:pPr>
        <w:numPr>
          <w:ilvl w:val="3"/>
          <w:numId w:val="92"/>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Po zakończeniu najmu Zamawiający wyda Wykonawcy Analizatory w stanie niepogorszonym, z uwzględnieniem naturalnego zużycia wynikającego z normalnej eksploatacji  Analizatorów.</w:t>
      </w:r>
    </w:p>
    <w:p w14:paraId="1670E152" w14:textId="77777777" w:rsidR="009D2B4C" w:rsidRPr="005940BD" w:rsidRDefault="009D2B4C" w:rsidP="009D2B4C">
      <w:pPr>
        <w:numPr>
          <w:ilvl w:val="3"/>
          <w:numId w:val="92"/>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oraz  nie ponosi żadnych kosztów z tego tytułu. Dokumentem potwierdzającym odbiór Analizatorów jest Protokół zwrotu wyrobu medycznego,  podpisany przez pracownika Działu Aparatury Medycznej i przedstawiciela Wykonawcy.</w:t>
      </w:r>
    </w:p>
    <w:p w14:paraId="0380BE77" w14:textId="77777777" w:rsidR="009D2B4C" w:rsidRPr="005940BD" w:rsidRDefault="009D2B4C" w:rsidP="009D2B4C">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7D178D21"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10.</w:t>
      </w:r>
    </w:p>
    <w:p w14:paraId="0B8E2A25"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u w:val="single"/>
          <w:lang w:eastAsia="ar-SA"/>
        </w:rPr>
        <w:t>ROZWIĄZANIE I ODSTĄPIENIE OD UMOWY</w:t>
      </w:r>
    </w:p>
    <w:p w14:paraId="67F38A5B" w14:textId="77777777" w:rsidR="009D2B4C" w:rsidRPr="005940BD" w:rsidRDefault="009D2B4C" w:rsidP="009D2B4C">
      <w:pPr>
        <w:numPr>
          <w:ilvl w:val="0"/>
          <w:numId w:val="94"/>
        </w:numPr>
        <w:suppressAutoHyphens/>
        <w:spacing w:after="0" w:line="240" w:lineRule="auto"/>
        <w:jc w:val="both"/>
        <w:rPr>
          <w:rFonts w:ascii="Times New Roman" w:eastAsia="Times New Roman" w:hAnsi="Times New Roman" w:cs="Times New Roman"/>
          <w:bCs/>
          <w:sz w:val="24"/>
          <w:szCs w:val="24"/>
          <w:lang w:eastAsia="pl-PL"/>
        </w:rPr>
      </w:pPr>
      <w:r w:rsidRPr="005940BD">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50FB8C0" w14:textId="77777777" w:rsidR="009D2B4C" w:rsidRPr="005940BD" w:rsidRDefault="009D2B4C" w:rsidP="009D2B4C">
      <w:pPr>
        <w:numPr>
          <w:ilvl w:val="0"/>
          <w:numId w:val="94"/>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Zamawiający może rozwiązać umowę ze skutkiem natychmiastowym w każdym  przypadku, gdy:</w:t>
      </w:r>
    </w:p>
    <w:p w14:paraId="472F629C" w14:textId="77777777" w:rsidR="009D2B4C" w:rsidRPr="005940BD" w:rsidRDefault="009D2B4C" w:rsidP="009D2B4C">
      <w:pPr>
        <w:numPr>
          <w:ilvl w:val="0"/>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zwłoka w dostawie, zainstalowaniu i uruchomieniu analizatora przekroczy 10 dni kalendarzowych,</w:t>
      </w:r>
    </w:p>
    <w:p w14:paraId="7FE6D1BC" w14:textId="77777777" w:rsidR="009D2B4C" w:rsidRPr="005940BD" w:rsidRDefault="009D2B4C" w:rsidP="009D2B4C">
      <w:pPr>
        <w:numPr>
          <w:ilvl w:val="0"/>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55091C0C" w14:textId="77777777" w:rsidR="009D2B4C" w:rsidRPr="005940BD" w:rsidRDefault="009D2B4C" w:rsidP="009D2B4C">
      <w:pPr>
        <w:numPr>
          <w:ilvl w:val="0"/>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Co najmniej dwukrotna zwłoka  w zrealizowaniu którejkolwiek dostawy częściowej Odczynników przekroczy każdorazowo 10 dni kalendarzowych.</w:t>
      </w:r>
    </w:p>
    <w:p w14:paraId="5985D0D9" w14:textId="77777777" w:rsidR="009D2B4C" w:rsidRPr="005940BD" w:rsidRDefault="009D2B4C" w:rsidP="009D2B4C">
      <w:pPr>
        <w:numPr>
          <w:ilvl w:val="1"/>
          <w:numId w:val="9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Dla skuteczności oświadczenia Zamawiającego o odstąpieniu lub rozwiązaniu umowy wystarczające jest jego przesłanie na adres Wykonawcy podany w umowie.</w:t>
      </w:r>
    </w:p>
    <w:p w14:paraId="7DAA0286" w14:textId="77777777" w:rsidR="009D2B4C" w:rsidRPr="005940BD" w:rsidRDefault="009D2B4C" w:rsidP="009D2B4C">
      <w:pPr>
        <w:numPr>
          <w:ilvl w:val="1"/>
          <w:numId w:val="9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kern w:val="2"/>
          <w:sz w:val="24"/>
          <w:szCs w:val="24"/>
          <w:lang w:eastAsia="ar-SA"/>
        </w:rPr>
        <w:t>Odstąpienie od umowy lub</w:t>
      </w:r>
      <w:r w:rsidRPr="005940BD">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7E2FCBE2" w14:textId="77777777" w:rsidR="009D2B4C" w:rsidRPr="005940BD" w:rsidRDefault="009D2B4C" w:rsidP="009D2B4C">
      <w:pPr>
        <w:numPr>
          <w:ilvl w:val="1"/>
          <w:numId w:val="9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Calibri" w:hAnsi="Times New Roman" w:cs="Times New Roman"/>
          <w:sz w:val="24"/>
          <w:szCs w:val="24"/>
        </w:rPr>
        <w:lastRenderedPageBreak/>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5411544D" w14:textId="77777777" w:rsidR="00AB4721" w:rsidRDefault="00AB4721"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0AAD8B06" w14:textId="7CBF5AF5"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11.</w:t>
      </w:r>
    </w:p>
    <w:p w14:paraId="3EBB2AA3" w14:textId="77777777" w:rsidR="009D2B4C" w:rsidRPr="005940BD"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POSTANOWIENIA KOŃCOWE</w:t>
      </w:r>
    </w:p>
    <w:p w14:paraId="2D5F97AB" w14:textId="77777777" w:rsidR="009D2B4C" w:rsidRPr="005940BD" w:rsidRDefault="009D2B4C" w:rsidP="009D2B4C">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Umowa obowiązuje od dnia 30.07.2024  przez okres 24 miesięcy lub do dnia wyczerpania pełnej ilości Odczynników stanowiących przedmiot umowy, o ile nastąpi to wcześniej. </w:t>
      </w:r>
    </w:p>
    <w:p w14:paraId="474A368A" w14:textId="77777777" w:rsidR="009D2B4C" w:rsidRPr="005940BD" w:rsidRDefault="009D2B4C" w:rsidP="009D2B4C">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051B278D" w14:textId="77777777" w:rsidR="009D2B4C" w:rsidRPr="005940BD" w:rsidRDefault="009D2B4C" w:rsidP="009D2B4C">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5940BD">
        <w:rPr>
          <w:rFonts w:ascii="Times New Roman" w:eastAsia="Times New Roman" w:hAnsi="Times New Roman" w:cs="Times New Roman"/>
          <w:sz w:val="24"/>
          <w:szCs w:val="24"/>
          <w:lang w:eastAsia="pl-PL"/>
        </w:rPr>
        <w:br/>
        <w:t>w Specyfikacji Warunków Zamówienia.</w:t>
      </w:r>
    </w:p>
    <w:p w14:paraId="7DC8F069" w14:textId="77777777" w:rsidR="009D2B4C" w:rsidRPr="005940BD" w:rsidRDefault="009D2B4C" w:rsidP="009D2B4C">
      <w:pPr>
        <w:widowControl w:val="0"/>
        <w:numPr>
          <w:ilvl w:val="0"/>
          <w:numId w:val="86"/>
        </w:numPr>
        <w:suppressAutoHyphens/>
        <w:spacing w:after="0" w:line="240" w:lineRule="auto"/>
        <w:contextualSpacing/>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20BBE215" w14:textId="77777777" w:rsidR="009D2B4C" w:rsidRPr="005940BD" w:rsidRDefault="009D2B4C" w:rsidP="009D2B4C">
      <w:pPr>
        <w:widowControl w:val="0"/>
        <w:numPr>
          <w:ilvl w:val="0"/>
          <w:numId w:val="86"/>
        </w:numPr>
        <w:suppressAutoHyphens/>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Strony dopuszczają zmiany w umowie w zakresie:</w:t>
      </w:r>
    </w:p>
    <w:p w14:paraId="62DD15DF" w14:textId="77777777" w:rsidR="009D2B4C" w:rsidRPr="005940BD" w:rsidRDefault="009D2B4C" w:rsidP="009D2B4C">
      <w:pPr>
        <w:numPr>
          <w:ilvl w:val="0"/>
          <w:numId w:val="104"/>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zmiany danych stron (np. zmiana siedziby, adresu, nazwy)</w:t>
      </w:r>
    </w:p>
    <w:p w14:paraId="569CE879" w14:textId="77777777" w:rsidR="009D2B4C" w:rsidRPr="005940BD" w:rsidRDefault="009D2B4C" w:rsidP="009D2B4C">
      <w:pPr>
        <w:numPr>
          <w:ilvl w:val="0"/>
          <w:numId w:val="104"/>
        </w:numPr>
        <w:suppressAutoHyphens/>
        <w:spacing w:after="0" w:line="240" w:lineRule="auto"/>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5C8F4957" w14:textId="77777777" w:rsidR="009D2B4C" w:rsidRPr="005940BD" w:rsidRDefault="009D2B4C" w:rsidP="009D2B4C">
      <w:pPr>
        <w:numPr>
          <w:ilvl w:val="0"/>
          <w:numId w:val="104"/>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5940BD">
        <w:rPr>
          <w:rFonts w:ascii="Times New Roman" w:eastAsia="Times New Roman" w:hAnsi="Times New Roman" w:cs="Times New Roman"/>
          <w:bCs/>
          <w:kern w:val="2"/>
          <w:sz w:val="24"/>
          <w:szCs w:val="24"/>
          <w:lang w:eastAsia="ar-SA"/>
        </w:rPr>
        <w:t xml:space="preserve"> lub Odczynników </w:t>
      </w:r>
      <w:r w:rsidRPr="005940BD">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7FFD7135" w14:textId="77777777" w:rsidR="009D2B4C" w:rsidRPr="005940BD" w:rsidRDefault="009D2B4C" w:rsidP="009D2B4C">
      <w:pPr>
        <w:numPr>
          <w:ilvl w:val="0"/>
          <w:numId w:val="104"/>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38ECFFF5" w14:textId="77777777" w:rsidR="009D2B4C" w:rsidRPr="005940BD" w:rsidRDefault="009D2B4C" w:rsidP="009D2B4C">
      <w:pPr>
        <w:numPr>
          <w:ilvl w:val="0"/>
          <w:numId w:val="104"/>
        </w:numPr>
        <w:suppressAutoHyphens/>
        <w:spacing w:after="0" w:line="240" w:lineRule="auto"/>
        <w:jc w:val="both"/>
        <w:rPr>
          <w:rFonts w:ascii="Times New Roman" w:eastAsia="Times New Roman" w:hAnsi="Times New Roman" w:cs="Times New Roman"/>
          <w:sz w:val="24"/>
          <w:szCs w:val="24"/>
        </w:rPr>
      </w:pPr>
      <w:r w:rsidRPr="005940BD">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77241DA9" w14:textId="77777777" w:rsidR="009D2B4C" w:rsidRPr="005940BD" w:rsidRDefault="009D2B4C" w:rsidP="009D2B4C">
      <w:pPr>
        <w:numPr>
          <w:ilvl w:val="0"/>
          <w:numId w:val="104"/>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3F92DD6C" w14:textId="77777777" w:rsidR="009D2B4C" w:rsidRPr="005940BD" w:rsidRDefault="009D2B4C" w:rsidP="009D2B4C">
      <w:pPr>
        <w:numPr>
          <w:ilvl w:val="0"/>
          <w:numId w:val="104"/>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Cambria" w:hAnsi="Times New Roman" w:cs="Times New Roman"/>
          <w:sz w:val="24"/>
          <w:szCs w:val="24"/>
        </w:rPr>
        <w:lastRenderedPageBreak/>
        <w:t xml:space="preserve">W przypadku wskazanym </w:t>
      </w:r>
      <w:r w:rsidRPr="005940BD">
        <w:rPr>
          <w:rFonts w:ascii="Times New Roman" w:eastAsia="Cambria" w:hAnsi="Times New Roman" w:cs="Times New Roman"/>
          <w:b/>
          <w:kern w:val="2"/>
          <w:sz w:val="24"/>
          <w:szCs w:val="24"/>
        </w:rPr>
        <w:t>§</w:t>
      </w:r>
      <w:r w:rsidRPr="005940BD">
        <w:rPr>
          <w:rFonts w:ascii="Times New Roman" w:eastAsia="Cambria" w:hAnsi="Times New Roman" w:cs="Times New Roman"/>
          <w:sz w:val="24"/>
          <w:szCs w:val="24"/>
        </w:rPr>
        <w:t xml:space="preserve">4 ust. 2 umowy Zamawiający dopuszcza zaoferowanie Analizatora innego producenta lub innego typu spełniającego w pełni  wymogi określone w załączniku nr 2, 3 i 4, </w:t>
      </w:r>
      <w:r w:rsidRPr="005940BD">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004549FC" w14:textId="77777777" w:rsidR="009D2B4C" w:rsidRPr="005940BD" w:rsidRDefault="009D2B4C" w:rsidP="009D2B4C">
      <w:pPr>
        <w:numPr>
          <w:ilvl w:val="0"/>
          <w:numId w:val="104"/>
        </w:numPr>
        <w:suppressAutoHyphens/>
        <w:spacing w:after="0" w:line="240" w:lineRule="auto"/>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zmiany rachunku bankowego Wykonawcy wskazanego  w § 5 ust. 4 niniejszej umowy.</w:t>
      </w:r>
    </w:p>
    <w:p w14:paraId="7D34028A" w14:textId="77777777" w:rsidR="009D2B4C" w:rsidRPr="005940BD" w:rsidRDefault="009D2B4C" w:rsidP="009D2B4C">
      <w:pPr>
        <w:numPr>
          <w:ilvl w:val="0"/>
          <w:numId w:val="86"/>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5940BD">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F52589A" w14:textId="77777777" w:rsidR="009D2B4C" w:rsidRPr="005940BD" w:rsidRDefault="009D2B4C" w:rsidP="009D2B4C">
      <w:pPr>
        <w:numPr>
          <w:ilvl w:val="0"/>
          <w:numId w:val="113"/>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stawki podatku od towarów i usług oraz podatku akcyzowego ,</w:t>
      </w:r>
    </w:p>
    <w:p w14:paraId="251DE689" w14:textId="77777777" w:rsidR="009D2B4C" w:rsidRPr="005940BD" w:rsidRDefault="009D2B4C" w:rsidP="009D2B4C">
      <w:pPr>
        <w:numPr>
          <w:ilvl w:val="0"/>
          <w:numId w:val="113"/>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0721E067" w14:textId="77777777" w:rsidR="009D2B4C" w:rsidRPr="005940BD" w:rsidRDefault="009D2B4C" w:rsidP="009D2B4C">
      <w:pPr>
        <w:numPr>
          <w:ilvl w:val="0"/>
          <w:numId w:val="113"/>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39AA7F99" w14:textId="77777777" w:rsidR="009D2B4C" w:rsidRPr="005940BD" w:rsidRDefault="009D2B4C" w:rsidP="009D2B4C">
      <w:pPr>
        <w:numPr>
          <w:ilvl w:val="0"/>
          <w:numId w:val="113"/>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5CEDE28D" w14:textId="77777777" w:rsidR="009D2B4C" w:rsidRPr="005940BD" w:rsidRDefault="009D2B4C" w:rsidP="009D2B4C">
      <w:pPr>
        <w:spacing w:after="0" w:line="240" w:lineRule="auto"/>
        <w:ind w:left="227"/>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jeżeli zmiany te będą miały wpływ na koszty wykonania zamówienia przez Wykonawcę.</w:t>
      </w:r>
    </w:p>
    <w:p w14:paraId="2D19307D" w14:textId="77777777" w:rsidR="009D2B4C" w:rsidRPr="005940BD" w:rsidRDefault="009D2B4C" w:rsidP="009D2B4C">
      <w:pPr>
        <w:numPr>
          <w:ilvl w:val="0"/>
          <w:numId w:val="86"/>
        </w:numPr>
        <w:suppressAutoHyphens/>
        <w:spacing w:after="0" w:line="100" w:lineRule="atLeast"/>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A65E927" w14:textId="77777777" w:rsidR="009D2B4C" w:rsidRPr="005940BD" w:rsidRDefault="009D2B4C" w:rsidP="009D2B4C">
      <w:pPr>
        <w:numPr>
          <w:ilvl w:val="0"/>
          <w:numId w:val="112"/>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wskazanie okoliczności stanowiącej podstawę do zmiany; </w:t>
      </w:r>
    </w:p>
    <w:p w14:paraId="72AE4A6B" w14:textId="77777777" w:rsidR="009D2B4C" w:rsidRPr="005940BD" w:rsidRDefault="009D2B4C" w:rsidP="009D2B4C">
      <w:pPr>
        <w:numPr>
          <w:ilvl w:val="0"/>
          <w:numId w:val="112"/>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uzasadnienie wskazujące jaki wpływ ma okoliczność na wysokość wynagrodzenia Wykonawcy;</w:t>
      </w:r>
    </w:p>
    <w:p w14:paraId="2369CF21" w14:textId="77777777" w:rsidR="009D2B4C" w:rsidRPr="005940BD" w:rsidRDefault="009D2B4C" w:rsidP="009D2B4C">
      <w:pPr>
        <w:numPr>
          <w:ilvl w:val="0"/>
          <w:numId w:val="112"/>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propozycję nowej wysokości wynagrodzenia.</w:t>
      </w:r>
    </w:p>
    <w:p w14:paraId="2D3BD9F7" w14:textId="77777777" w:rsidR="009D2B4C" w:rsidRPr="005940BD" w:rsidRDefault="009D2B4C" w:rsidP="009D2B4C">
      <w:pPr>
        <w:suppressAutoHyphens/>
        <w:spacing w:after="0" w:line="100" w:lineRule="atLeast"/>
        <w:ind w:left="358"/>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C259C50" w14:textId="77777777" w:rsidR="009D2B4C" w:rsidRPr="005940BD" w:rsidRDefault="009D2B4C" w:rsidP="009D2B4C">
      <w:pPr>
        <w:numPr>
          <w:ilvl w:val="0"/>
          <w:numId w:val="86"/>
        </w:numPr>
        <w:spacing w:after="0" w:line="100" w:lineRule="atLeast"/>
        <w:contextualSpacing/>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Zmiana umowy z przyczyn wskazanych w ust. 6 pkt. b) może </w:t>
      </w:r>
      <w:r w:rsidRPr="005940BD">
        <w:rPr>
          <w:rFonts w:ascii="Times New Roman" w:eastAsia="Times New Roman" w:hAnsi="Times New Roman" w:cs="Times New Roman"/>
          <w:sz w:val="24"/>
          <w:szCs w:val="24"/>
          <w:lang w:eastAsia="hi-IN" w:bidi="hi-IN"/>
        </w:rPr>
        <w:t>nastąpić nie wcześniej niż od 1 stycznia 2025 r. z</w:t>
      </w:r>
      <w:r w:rsidRPr="005940BD">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2024r. i wartość tych kwot winna zostać już uwzględniona w wynagrodzeniu Wykonawcy, chyba że do tego czasu zmianie uległyby regulacje prawne w powyższym zakresie.</w:t>
      </w:r>
    </w:p>
    <w:p w14:paraId="79EAA31E" w14:textId="77777777" w:rsidR="009D2B4C" w:rsidRPr="005940BD" w:rsidRDefault="009D2B4C" w:rsidP="009D2B4C">
      <w:pPr>
        <w:numPr>
          <w:ilvl w:val="0"/>
          <w:numId w:val="86"/>
        </w:numPr>
        <w:spacing w:after="0" w:line="100" w:lineRule="atLeast"/>
        <w:contextualSpacing/>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3980B20E" w14:textId="77777777" w:rsidR="009D2B4C" w:rsidRPr="005940BD" w:rsidRDefault="009D2B4C" w:rsidP="009D2B4C">
      <w:pPr>
        <w:numPr>
          <w:ilvl w:val="0"/>
          <w:numId w:val="111"/>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193B9C2E" w14:textId="77777777" w:rsidR="009D2B4C" w:rsidRPr="005940BD" w:rsidRDefault="009D2B4C" w:rsidP="009D2B4C">
      <w:pPr>
        <w:numPr>
          <w:ilvl w:val="0"/>
          <w:numId w:val="111"/>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zmiany mogą być wprowadzone na wniosek Strony nie wcześniej niż po upływie pół roku od dnia zawarcia umowy;</w:t>
      </w:r>
    </w:p>
    <w:p w14:paraId="1EE34311" w14:textId="77777777" w:rsidR="009D2B4C" w:rsidRPr="005940BD" w:rsidRDefault="009D2B4C" w:rsidP="009D2B4C">
      <w:pPr>
        <w:numPr>
          <w:ilvl w:val="0"/>
          <w:numId w:val="111"/>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F90990D" w14:textId="77777777" w:rsidR="009D2B4C" w:rsidRPr="005940BD" w:rsidRDefault="009D2B4C" w:rsidP="009D2B4C">
      <w:pPr>
        <w:numPr>
          <w:ilvl w:val="0"/>
          <w:numId w:val="111"/>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lastRenderedPageBreak/>
        <w:t>w celu dokonania waloryzacji Strony przystąpią do negocjacji wysokości waloryzacji cen na podstawie wniosku jednej ze Stron, składanego nie częściej niż w okresach półrocznych.</w:t>
      </w:r>
    </w:p>
    <w:p w14:paraId="394C5234" w14:textId="77777777" w:rsidR="009D2B4C" w:rsidRPr="005940BD" w:rsidRDefault="009D2B4C" w:rsidP="009D2B4C">
      <w:pPr>
        <w:numPr>
          <w:ilvl w:val="0"/>
          <w:numId w:val="111"/>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3FFA5D7F" w14:textId="77777777" w:rsidR="009D2B4C" w:rsidRPr="005940BD" w:rsidRDefault="009D2B4C" w:rsidP="009D2B4C">
      <w:pPr>
        <w:numPr>
          <w:ilvl w:val="0"/>
          <w:numId w:val="111"/>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podwyższenie cen umownych w ramach procesu waloryzacji nie może przekroczyć wysokości wskaźnika GUS, o którym mowa w pkt. a);</w:t>
      </w:r>
    </w:p>
    <w:p w14:paraId="02E1AB5B" w14:textId="77777777" w:rsidR="009D2B4C" w:rsidRPr="005940BD" w:rsidRDefault="009D2B4C" w:rsidP="009D2B4C">
      <w:pPr>
        <w:numPr>
          <w:ilvl w:val="0"/>
          <w:numId w:val="111"/>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267769D9" w14:textId="77777777" w:rsidR="009D2B4C" w:rsidRPr="005940BD" w:rsidRDefault="009D2B4C" w:rsidP="009D2B4C">
      <w:pPr>
        <w:numPr>
          <w:ilvl w:val="0"/>
          <w:numId w:val="111"/>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4E246E9E" w14:textId="77777777" w:rsidR="009D2B4C" w:rsidRPr="005940BD" w:rsidRDefault="009D2B4C" w:rsidP="009D2B4C">
      <w:pPr>
        <w:numPr>
          <w:ilvl w:val="0"/>
          <w:numId w:val="86"/>
        </w:numPr>
        <w:suppressAutoHyphens/>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określone w ust. 5 pkt a) wymagają dla swej skuteczności pisemnego powiadomienia drugiej strony. Zmiany określone w ust. 5 pkt c) - h),  ust. 6 oraz ust. 9  wymagają formy pisemnego aneksu pod rygorem nieważności.</w:t>
      </w:r>
    </w:p>
    <w:p w14:paraId="66B48A7F" w14:textId="77777777" w:rsidR="009D2B4C" w:rsidRPr="005940BD" w:rsidRDefault="009D2B4C" w:rsidP="009D2B4C">
      <w:pPr>
        <w:numPr>
          <w:ilvl w:val="0"/>
          <w:numId w:val="86"/>
        </w:numPr>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73227F1" w14:textId="77777777" w:rsidR="009D2B4C" w:rsidRPr="005940BD" w:rsidRDefault="009D2B4C" w:rsidP="009D2B4C">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A33216B" w14:textId="77777777" w:rsidR="009D2B4C" w:rsidRPr="005940BD" w:rsidRDefault="009D2B4C" w:rsidP="009D2B4C">
      <w:pPr>
        <w:numPr>
          <w:ilvl w:val="0"/>
          <w:numId w:val="86"/>
        </w:numPr>
        <w:contextualSpacing/>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Umowę sporządzono w dwóch jednobrzmiących egzemplarzach, jeden egzemplarz dla Zamawiającego, jeden egzemplarz dla Wykonawcy.</w:t>
      </w:r>
    </w:p>
    <w:p w14:paraId="3695C9AF" w14:textId="77777777" w:rsidR="009D2B4C" w:rsidRPr="005940BD" w:rsidRDefault="009D2B4C" w:rsidP="009D2B4C">
      <w:pPr>
        <w:widowControl w:val="0"/>
        <w:suppressAutoHyphens/>
        <w:spacing w:after="0" w:line="240" w:lineRule="auto"/>
        <w:jc w:val="both"/>
        <w:rPr>
          <w:rFonts w:ascii="Times New Roman" w:eastAsia="Calibri" w:hAnsi="Times New Roman" w:cs="Times New Roman"/>
          <w:sz w:val="24"/>
          <w:szCs w:val="24"/>
        </w:rPr>
      </w:pPr>
    </w:p>
    <w:p w14:paraId="2B6700D0" w14:textId="77777777" w:rsidR="009D2B4C" w:rsidRPr="005940BD" w:rsidRDefault="009D2B4C" w:rsidP="009D2B4C">
      <w:pPr>
        <w:suppressAutoHyphens/>
        <w:spacing w:after="0" w:line="240" w:lineRule="auto"/>
        <w:jc w:val="center"/>
        <w:rPr>
          <w:rFonts w:ascii="Times New Roman" w:eastAsia="Times New Roman" w:hAnsi="Times New Roman" w:cs="Times New Roman"/>
          <w:b/>
          <w:sz w:val="24"/>
          <w:szCs w:val="24"/>
          <w:lang w:eastAsia="ar-SA"/>
        </w:rPr>
      </w:pPr>
    </w:p>
    <w:p w14:paraId="2996F4EB" w14:textId="77777777" w:rsidR="009D2B4C" w:rsidRPr="005940BD" w:rsidRDefault="009D2B4C" w:rsidP="009D2B4C">
      <w:pPr>
        <w:suppressAutoHyphens/>
        <w:spacing w:after="0" w:line="240" w:lineRule="auto"/>
        <w:jc w:val="center"/>
        <w:rPr>
          <w:rFonts w:ascii="Times New Roman" w:eastAsia="Times New Roman" w:hAnsi="Times New Roman" w:cs="Times New Roman"/>
          <w:b/>
          <w:sz w:val="24"/>
          <w:szCs w:val="24"/>
          <w:lang w:eastAsia="ar-SA"/>
        </w:rPr>
      </w:pPr>
    </w:p>
    <w:p w14:paraId="1F3EAE8B" w14:textId="77777777" w:rsidR="009D2B4C" w:rsidRPr="005940BD" w:rsidRDefault="009D2B4C" w:rsidP="009D2B4C">
      <w:pPr>
        <w:widowControl w:val="0"/>
        <w:suppressAutoHyphens/>
        <w:spacing w:after="0" w:line="240" w:lineRule="auto"/>
        <w:rPr>
          <w:rFonts w:ascii="Times New Roman" w:eastAsia="Arial Unicode MS" w:hAnsi="Times New Roman" w:cs="Times New Roman"/>
          <w:kern w:val="2"/>
          <w:sz w:val="24"/>
          <w:szCs w:val="24"/>
        </w:rPr>
      </w:pPr>
      <w:r w:rsidRPr="005940BD">
        <w:rPr>
          <w:rFonts w:ascii="Times New Roman" w:eastAsia="Arial Unicode MS" w:hAnsi="Times New Roman" w:cs="Times New Roman"/>
          <w:kern w:val="2"/>
          <w:sz w:val="24"/>
          <w:szCs w:val="24"/>
          <w:lang w:eastAsia="ar-SA"/>
        </w:rPr>
        <w:t>Załącznik do umowy:</w:t>
      </w:r>
    </w:p>
    <w:p w14:paraId="42BAD5CD" w14:textId="77777777" w:rsidR="009D2B4C" w:rsidRPr="005940BD" w:rsidRDefault="009D2B4C" w:rsidP="009D2B4C">
      <w:pPr>
        <w:numPr>
          <w:ilvl w:val="3"/>
          <w:numId w:val="105"/>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kern w:val="2"/>
          <w:sz w:val="24"/>
          <w:szCs w:val="24"/>
          <w:lang w:eastAsia="ar-SA"/>
        </w:rPr>
        <w:t>Formularz ofertowy</w:t>
      </w:r>
    </w:p>
    <w:p w14:paraId="14A8E202" w14:textId="77777777" w:rsidR="009D2B4C" w:rsidRPr="005940BD" w:rsidRDefault="009D2B4C" w:rsidP="009D2B4C">
      <w:pPr>
        <w:numPr>
          <w:ilvl w:val="3"/>
          <w:numId w:val="105"/>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kern w:val="2"/>
          <w:sz w:val="24"/>
          <w:szCs w:val="24"/>
          <w:lang w:eastAsia="ar-SA"/>
        </w:rPr>
        <w:t xml:space="preserve">Formularz asortymentowo-cenowy </w:t>
      </w:r>
    </w:p>
    <w:p w14:paraId="2DF3139C" w14:textId="77777777" w:rsidR="009D2B4C" w:rsidRPr="005940BD" w:rsidRDefault="009D2B4C" w:rsidP="009D2B4C">
      <w:pPr>
        <w:numPr>
          <w:ilvl w:val="3"/>
          <w:numId w:val="105"/>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bCs/>
          <w:kern w:val="2"/>
          <w:sz w:val="24"/>
          <w:szCs w:val="24"/>
          <w:lang w:eastAsia="ar-SA"/>
        </w:rPr>
        <w:t>Zestawienie parametrów technicznych</w:t>
      </w:r>
    </w:p>
    <w:p w14:paraId="614419F1" w14:textId="77777777" w:rsidR="009D2B4C" w:rsidRPr="005940BD" w:rsidRDefault="009D2B4C" w:rsidP="009D2B4C">
      <w:pPr>
        <w:numPr>
          <w:ilvl w:val="3"/>
          <w:numId w:val="105"/>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bCs/>
          <w:kern w:val="2"/>
          <w:sz w:val="24"/>
          <w:szCs w:val="24"/>
          <w:lang w:eastAsia="ar-SA"/>
        </w:rPr>
        <w:lastRenderedPageBreak/>
        <w:t xml:space="preserve">Klauzula informacyjna </w:t>
      </w:r>
    </w:p>
    <w:p w14:paraId="0CA41D54" w14:textId="77777777" w:rsidR="009D2B4C" w:rsidRPr="005940BD" w:rsidRDefault="009D2B4C" w:rsidP="009D2B4C">
      <w:pPr>
        <w:numPr>
          <w:ilvl w:val="3"/>
          <w:numId w:val="105"/>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kern w:val="2"/>
          <w:sz w:val="24"/>
          <w:szCs w:val="24"/>
          <w:lang w:eastAsia="ar-SA"/>
        </w:rPr>
        <w:t>Zasady udzielenia zdalnego dostępu do zasobów</w:t>
      </w:r>
    </w:p>
    <w:p w14:paraId="0F05CCC7" w14:textId="77777777" w:rsidR="009D2B4C" w:rsidRPr="005940BD" w:rsidRDefault="009D2B4C" w:rsidP="009D2B4C">
      <w:pPr>
        <w:numPr>
          <w:ilvl w:val="3"/>
          <w:numId w:val="105"/>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kern w:val="2"/>
          <w:sz w:val="24"/>
          <w:szCs w:val="24"/>
          <w:lang w:eastAsia="ar-SA"/>
        </w:rPr>
        <w:t>Imienny wykaz osób uprawnionych ze strony wykonawcy do zdalnego dostępu</w:t>
      </w:r>
    </w:p>
    <w:p w14:paraId="6C8D96AD" w14:textId="77777777" w:rsidR="009D2B4C" w:rsidRPr="005940BD" w:rsidRDefault="009D2B4C" w:rsidP="009D2B4C">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0EDA6762" w14:textId="77777777" w:rsidR="009D2B4C" w:rsidRPr="005940BD" w:rsidRDefault="009D2B4C" w:rsidP="009D2B4C">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6BBCC9E1" w14:textId="77777777" w:rsidR="009D2B4C" w:rsidRPr="005940BD" w:rsidRDefault="009D2B4C" w:rsidP="009D2B4C">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5940BD">
        <w:rPr>
          <w:rFonts w:ascii="Times New Roman" w:eastAsia="Arial Unicode MS" w:hAnsi="Times New Roman" w:cs="Times New Roman"/>
          <w:b/>
          <w:bCs/>
          <w:kern w:val="2"/>
          <w:sz w:val="24"/>
          <w:szCs w:val="24"/>
          <w:lang w:eastAsia="pl-PL"/>
        </w:rPr>
        <w:t xml:space="preserve">Wykonawca                             </w:t>
      </w:r>
      <w:r w:rsidRPr="005940BD">
        <w:rPr>
          <w:rFonts w:ascii="Times New Roman" w:eastAsia="Arial Unicode MS" w:hAnsi="Times New Roman" w:cs="Times New Roman"/>
          <w:b/>
          <w:bCs/>
          <w:kern w:val="2"/>
          <w:sz w:val="24"/>
          <w:szCs w:val="24"/>
          <w:lang w:eastAsia="pl-PL"/>
        </w:rPr>
        <w:tab/>
        <w:t>                     </w:t>
      </w:r>
      <w:r w:rsidRPr="005940BD">
        <w:rPr>
          <w:rFonts w:ascii="Times New Roman" w:eastAsia="Arial Unicode MS" w:hAnsi="Times New Roman" w:cs="Times New Roman"/>
          <w:b/>
          <w:bCs/>
          <w:kern w:val="2"/>
          <w:sz w:val="24"/>
          <w:szCs w:val="24"/>
          <w:lang w:eastAsia="pl-PL"/>
        </w:rPr>
        <w:tab/>
      </w:r>
      <w:r w:rsidRPr="005940BD">
        <w:rPr>
          <w:rFonts w:ascii="Times New Roman" w:eastAsia="Arial Unicode MS" w:hAnsi="Times New Roman" w:cs="Times New Roman"/>
          <w:b/>
          <w:bCs/>
          <w:kern w:val="2"/>
          <w:sz w:val="24"/>
          <w:szCs w:val="24"/>
          <w:lang w:eastAsia="pl-PL"/>
        </w:rPr>
        <w:tab/>
      </w:r>
      <w:r w:rsidRPr="005940BD">
        <w:rPr>
          <w:rFonts w:ascii="Times New Roman" w:eastAsia="Arial Unicode MS" w:hAnsi="Times New Roman" w:cs="Times New Roman"/>
          <w:b/>
          <w:bCs/>
          <w:kern w:val="2"/>
          <w:sz w:val="24"/>
          <w:szCs w:val="24"/>
          <w:lang w:eastAsia="pl-PL"/>
        </w:rPr>
        <w:tab/>
      </w:r>
      <w:r w:rsidRPr="005940BD">
        <w:rPr>
          <w:rFonts w:ascii="Times New Roman" w:eastAsia="Arial Unicode MS" w:hAnsi="Times New Roman" w:cs="Times New Roman"/>
          <w:b/>
          <w:bCs/>
          <w:kern w:val="2"/>
          <w:sz w:val="24"/>
          <w:szCs w:val="24"/>
          <w:lang w:eastAsia="pl-PL"/>
        </w:rPr>
        <w:tab/>
      </w:r>
      <w:r w:rsidRPr="005940BD">
        <w:rPr>
          <w:rFonts w:ascii="Times New Roman" w:eastAsia="Arial Unicode MS" w:hAnsi="Times New Roman" w:cs="Times New Roman"/>
          <w:b/>
          <w:bCs/>
          <w:kern w:val="2"/>
          <w:sz w:val="24"/>
          <w:szCs w:val="24"/>
          <w:lang w:eastAsia="pl-PL"/>
        </w:rPr>
        <w:tab/>
        <w:t> Zamawiający</w:t>
      </w:r>
    </w:p>
    <w:p w14:paraId="4499AE2E" w14:textId="77777777" w:rsidR="009D2B4C" w:rsidRPr="005940BD" w:rsidRDefault="009D2B4C" w:rsidP="009D2B4C">
      <w:pPr>
        <w:suppressAutoHyphens/>
        <w:spacing w:after="0" w:line="240" w:lineRule="auto"/>
        <w:rPr>
          <w:rFonts w:ascii="Times New Roman" w:eastAsia="Cambria" w:hAnsi="Times New Roman" w:cs="Times New Roman"/>
          <w:sz w:val="24"/>
          <w:szCs w:val="24"/>
        </w:rPr>
      </w:pPr>
    </w:p>
    <w:p w14:paraId="56BBF4D9" w14:textId="77777777" w:rsidR="009D2B4C" w:rsidRPr="005940BD" w:rsidRDefault="009D2B4C" w:rsidP="009D2B4C">
      <w:pPr>
        <w:suppressAutoHyphens/>
        <w:spacing w:after="0" w:line="240" w:lineRule="auto"/>
        <w:rPr>
          <w:rFonts w:ascii="Times New Roman" w:eastAsia="Cambria" w:hAnsi="Times New Roman" w:cs="Times New Roman"/>
          <w:sz w:val="24"/>
          <w:szCs w:val="24"/>
          <w:lang w:eastAsia="ar-SA"/>
        </w:rPr>
      </w:pPr>
    </w:p>
    <w:p w14:paraId="03AD1662" w14:textId="4C2A1E67" w:rsidR="00A80071" w:rsidRDefault="00A80071">
      <w:pPr>
        <w:rPr>
          <w:rFonts w:ascii="Times New Roman" w:hAnsi="Times New Roman" w:cs="Times New Roman"/>
          <w:sz w:val="18"/>
          <w:szCs w:val="18"/>
        </w:rPr>
      </w:pPr>
      <w:r>
        <w:rPr>
          <w:rFonts w:ascii="Times New Roman" w:hAnsi="Times New Roman" w:cs="Times New Roman"/>
          <w:sz w:val="18"/>
          <w:szCs w:val="18"/>
        </w:rPr>
        <w:br w:type="page"/>
      </w:r>
    </w:p>
    <w:p w14:paraId="06DD22E6" w14:textId="77777777" w:rsidR="009D2B4C" w:rsidRPr="005940BD" w:rsidRDefault="009D2B4C" w:rsidP="009D2B4C">
      <w:pPr>
        <w:suppressAutoHyphens/>
        <w:spacing w:after="0" w:line="240" w:lineRule="auto"/>
        <w:rPr>
          <w:rFonts w:ascii="Times New Roman" w:hAnsi="Times New Roman" w:cs="Times New Roman"/>
          <w:sz w:val="18"/>
          <w:szCs w:val="18"/>
        </w:rPr>
      </w:pPr>
    </w:p>
    <w:p w14:paraId="7D8F568B" w14:textId="4402B840" w:rsidR="000B5D5E" w:rsidRPr="005940BD" w:rsidRDefault="000B5D5E" w:rsidP="000B5D5E">
      <w:pPr>
        <w:suppressAutoHyphens/>
        <w:spacing w:after="0" w:line="240" w:lineRule="auto"/>
        <w:rPr>
          <w:rFonts w:ascii="Times New Roman" w:eastAsia="Times New Roman" w:hAnsi="Times New Roman" w:cs="Times New Roman"/>
          <w:b/>
          <w:bCs/>
          <w:sz w:val="24"/>
          <w:szCs w:val="24"/>
          <w:lang w:eastAsia="pl-PL"/>
        </w:rPr>
      </w:pPr>
      <w:r w:rsidRPr="005940BD">
        <w:rPr>
          <w:rFonts w:ascii="Times New Roman" w:eastAsia="Times New Roman" w:hAnsi="Times New Roman" w:cs="Times New Roman"/>
          <w:b/>
          <w:bCs/>
          <w:sz w:val="24"/>
          <w:szCs w:val="24"/>
          <w:lang w:eastAsia="pl-PL"/>
        </w:rPr>
        <w:t>DZP.</w:t>
      </w:r>
      <w:r w:rsidR="002C221B" w:rsidRPr="005940BD">
        <w:rPr>
          <w:rFonts w:ascii="Times New Roman" w:eastAsia="Times New Roman" w:hAnsi="Times New Roman" w:cs="Times New Roman"/>
          <w:b/>
          <w:bCs/>
          <w:sz w:val="24"/>
          <w:szCs w:val="24"/>
          <w:lang w:eastAsia="pl-PL"/>
        </w:rPr>
        <w:t>2</w:t>
      </w:r>
      <w:r w:rsidRPr="005940BD">
        <w:rPr>
          <w:rFonts w:ascii="Times New Roman" w:eastAsia="Times New Roman" w:hAnsi="Times New Roman" w:cs="Times New Roman"/>
          <w:b/>
          <w:bCs/>
          <w:sz w:val="24"/>
          <w:szCs w:val="24"/>
          <w:lang w:eastAsia="pl-PL"/>
        </w:rPr>
        <w:t>81.</w:t>
      </w:r>
      <w:r w:rsidR="004C5D89" w:rsidRPr="005940BD">
        <w:rPr>
          <w:rFonts w:ascii="Times New Roman" w:eastAsia="Times New Roman" w:hAnsi="Times New Roman" w:cs="Times New Roman"/>
          <w:b/>
          <w:bCs/>
          <w:sz w:val="24"/>
          <w:szCs w:val="24"/>
          <w:lang w:eastAsia="pl-PL"/>
        </w:rPr>
        <w:t>23A</w:t>
      </w:r>
      <w:r w:rsidRPr="005940BD">
        <w:rPr>
          <w:rFonts w:ascii="Times New Roman" w:eastAsia="Times New Roman" w:hAnsi="Times New Roman" w:cs="Times New Roman"/>
          <w:b/>
          <w:bCs/>
          <w:sz w:val="24"/>
          <w:szCs w:val="24"/>
          <w:lang w:eastAsia="pl-PL"/>
        </w:rPr>
        <w:t>.202</w:t>
      </w:r>
      <w:r w:rsidR="007D187B" w:rsidRPr="005940BD">
        <w:rPr>
          <w:rFonts w:ascii="Times New Roman" w:eastAsia="Times New Roman" w:hAnsi="Times New Roman" w:cs="Times New Roman"/>
          <w:b/>
          <w:bCs/>
          <w:sz w:val="24"/>
          <w:szCs w:val="24"/>
          <w:lang w:eastAsia="pl-PL"/>
        </w:rPr>
        <w:t>4</w:t>
      </w:r>
      <w:r w:rsidRPr="005940BD">
        <w:rPr>
          <w:rFonts w:ascii="Times New Roman" w:eastAsia="Times New Roman" w:hAnsi="Times New Roman" w:cs="Times New Roman"/>
          <w:b/>
          <w:bCs/>
          <w:sz w:val="24"/>
          <w:szCs w:val="24"/>
          <w:lang w:eastAsia="pl-PL"/>
        </w:rPr>
        <w:t xml:space="preserve">  </w:t>
      </w:r>
      <w:r w:rsidRPr="005940BD">
        <w:rPr>
          <w:rFonts w:ascii="Times New Roman" w:eastAsia="Times New Roman" w:hAnsi="Times New Roman" w:cs="Times New Roman"/>
          <w:b/>
          <w:bCs/>
          <w:sz w:val="24"/>
          <w:szCs w:val="24"/>
          <w:lang w:eastAsia="pl-PL"/>
        </w:rPr>
        <w:tab/>
      </w:r>
      <w:r w:rsidRPr="005940BD">
        <w:rPr>
          <w:rFonts w:ascii="Times New Roman" w:eastAsia="Times New Roman" w:hAnsi="Times New Roman" w:cs="Times New Roman"/>
          <w:b/>
          <w:bCs/>
          <w:sz w:val="24"/>
          <w:szCs w:val="24"/>
          <w:lang w:eastAsia="pl-PL"/>
        </w:rPr>
        <w:tab/>
      </w:r>
      <w:r w:rsidRPr="005940BD">
        <w:rPr>
          <w:rFonts w:ascii="Times New Roman" w:eastAsia="Times New Roman" w:hAnsi="Times New Roman" w:cs="Times New Roman"/>
          <w:b/>
          <w:bCs/>
          <w:sz w:val="24"/>
          <w:szCs w:val="24"/>
          <w:lang w:eastAsia="pl-PL"/>
        </w:rPr>
        <w:tab/>
      </w:r>
      <w:r w:rsidRPr="005940BD">
        <w:rPr>
          <w:rFonts w:ascii="Times New Roman" w:eastAsia="Times New Roman" w:hAnsi="Times New Roman" w:cs="Times New Roman"/>
          <w:b/>
          <w:bCs/>
          <w:sz w:val="24"/>
          <w:szCs w:val="24"/>
          <w:lang w:eastAsia="pl-PL"/>
        </w:rPr>
        <w:tab/>
      </w:r>
      <w:r w:rsidR="00DD4F06" w:rsidRPr="005940BD">
        <w:rPr>
          <w:rFonts w:ascii="Times New Roman" w:eastAsia="Times New Roman" w:hAnsi="Times New Roman" w:cs="Times New Roman"/>
          <w:b/>
          <w:bCs/>
          <w:sz w:val="24"/>
          <w:szCs w:val="24"/>
          <w:lang w:eastAsia="pl-PL"/>
        </w:rPr>
        <w:tab/>
      </w:r>
      <w:r w:rsidR="00DD4F06" w:rsidRPr="005940BD">
        <w:rPr>
          <w:rFonts w:ascii="Times New Roman" w:eastAsia="Times New Roman" w:hAnsi="Times New Roman" w:cs="Times New Roman"/>
          <w:b/>
          <w:bCs/>
          <w:sz w:val="24"/>
          <w:szCs w:val="24"/>
          <w:lang w:eastAsia="pl-PL"/>
        </w:rPr>
        <w:tab/>
      </w:r>
      <w:r w:rsidR="00DC111B" w:rsidRPr="00A80071">
        <w:rPr>
          <w:rFonts w:ascii="Times New Roman" w:eastAsia="Times New Roman" w:hAnsi="Times New Roman" w:cs="Times New Roman"/>
          <w:b/>
          <w:bCs/>
          <w:color w:val="FF0000"/>
          <w:sz w:val="24"/>
          <w:szCs w:val="24"/>
          <w:lang w:eastAsia="pl-PL"/>
        </w:rPr>
        <w:t xml:space="preserve">Zmodyfikowany </w:t>
      </w:r>
      <w:r w:rsidR="00DC111B">
        <w:rPr>
          <w:rFonts w:ascii="Times New Roman" w:eastAsia="Times New Roman" w:hAnsi="Times New Roman" w:cs="Times New Roman"/>
          <w:b/>
          <w:bCs/>
          <w:sz w:val="24"/>
          <w:szCs w:val="24"/>
          <w:lang w:eastAsia="pl-PL"/>
        </w:rPr>
        <w:t>z</w:t>
      </w:r>
      <w:r w:rsidR="00DD4F06" w:rsidRPr="005940BD">
        <w:rPr>
          <w:rFonts w:ascii="Times New Roman" w:eastAsia="Times New Roman" w:hAnsi="Times New Roman" w:cs="Times New Roman"/>
          <w:b/>
          <w:bCs/>
          <w:sz w:val="24"/>
          <w:szCs w:val="24"/>
          <w:lang w:eastAsia="pl-PL"/>
        </w:rPr>
        <w:t xml:space="preserve">ałącznik nr 5 </w:t>
      </w:r>
      <w:r w:rsidRPr="005940BD">
        <w:rPr>
          <w:rFonts w:ascii="Times New Roman" w:eastAsia="Times New Roman" w:hAnsi="Times New Roman" w:cs="Times New Roman"/>
          <w:b/>
          <w:bCs/>
          <w:sz w:val="24"/>
          <w:szCs w:val="24"/>
          <w:lang w:eastAsia="pl-PL"/>
        </w:rPr>
        <w:tab/>
      </w:r>
      <w:r w:rsidRPr="005940BD">
        <w:rPr>
          <w:rFonts w:ascii="Times New Roman" w:eastAsia="Times New Roman" w:hAnsi="Times New Roman" w:cs="Times New Roman"/>
          <w:b/>
          <w:bCs/>
          <w:sz w:val="24"/>
          <w:szCs w:val="24"/>
          <w:lang w:eastAsia="pl-PL"/>
        </w:rPr>
        <w:tab/>
      </w:r>
      <w:r w:rsidRPr="005940BD">
        <w:rPr>
          <w:rFonts w:ascii="Times New Roman" w:eastAsia="Times New Roman" w:hAnsi="Times New Roman" w:cs="Times New Roman"/>
          <w:b/>
          <w:bCs/>
          <w:sz w:val="24"/>
          <w:szCs w:val="24"/>
          <w:lang w:eastAsia="pl-PL"/>
        </w:rPr>
        <w:tab/>
      </w:r>
      <w:r w:rsidRPr="005940BD">
        <w:rPr>
          <w:rFonts w:ascii="Times New Roman" w:eastAsia="Times New Roman" w:hAnsi="Times New Roman" w:cs="Times New Roman"/>
          <w:b/>
          <w:bCs/>
          <w:sz w:val="24"/>
          <w:szCs w:val="24"/>
          <w:lang w:eastAsia="pl-PL"/>
        </w:rPr>
        <w:tab/>
        <w:t xml:space="preserve"> </w:t>
      </w:r>
    </w:p>
    <w:p w14:paraId="01353270" w14:textId="38732685" w:rsidR="000B5D5E" w:rsidRPr="005940BD" w:rsidRDefault="000B5D5E" w:rsidP="000B5D5E">
      <w:pPr>
        <w:widowControl w:val="0"/>
        <w:suppressAutoHyphens/>
        <w:spacing w:after="0" w:line="240" w:lineRule="auto"/>
        <w:jc w:val="center"/>
        <w:rPr>
          <w:rFonts w:ascii="Times New Roman" w:eastAsia="Times New Roman" w:hAnsi="Times New Roman" w:cs="Times New Roman"/>
          <w:b/>
          <w:bCs/>
          <w:sz w:val="20"/>
          <w:szCs w:val="20"/>
          <w:lang w:eastAsia="zh-CN"/>
        </w:rPr>
      </w:pPr>
      <w:r w:rsidRPr="005940BD">
        <w:rPr>
          <w:rFonts w:ascii="Times New Roman" w:eastAsia="Times New Roman" w:hAnsi="Times New Roman" w:cs="Times New Roman"/>
          <w:b/>
          <w:bCs/>
          <w:sz w:val="20"/>
          <w:szCs w:val="20"/>
          <w:lang w:eastAsia="zh-CN"/>
        </w:rPr>
        <w:t xml:space="preserve">WZÓR UMOWY </w:t>
      </w:r>
      <w:r w:rsidRPr="005940BD">
        <w:rPr>
          <w:rFonts w:ascii="Times New Roman" w:eastAsia="Times New Roman" w:hAnsi="Times New Roman" w:cs="Times New Roman"/>
          <w:b/>
          <w:bCs/>
          <w:i/>
          <w:iCs/>
          <w:sz w:val="20"/>
          <w:szCs w:val="20"/>
          <w:lang w:eastAsia="zh-CN"/>
        </w:rPr>
        <w:t>(dotyczy pakietu 2)</w:t>
      </w:r>
    </w:p>
    <w:p w14:paraId="70DC9DB2" w14:textId="77777777" w:rsidR="000B5D5E" w:rsidRPr="005940BD" w:rsidRDefault="000B5D5E" w:rsidP="000B5D5E">
      <w:pPr>
        <w:widowControl w:val="0"/>
        <w:suppressAutoHyphens/>
        <w:spacing w:after="0" w:line="240" w:lineRule="auto"/>
        <w:rPr>
          <w:rFonts w:ascii="Times New Roman" w:eastAsia="Times New Roman" w:hAnsi="Times New Roman" w:cs="Times New Roman"/>
          <w:sz w:val="20"/>
          <w:szCs w:val="20"/>
          <w:lang w:eastAsia="zh-CN"/>
        </w:rPr>
      </w:pPr>
      <w:r w:rsidRPr="005940BD">
        <w:rPr>
          <w:rFonts w:ascii="Times New Roman" w:eastAsia="Times New Roman" w:hAnsi="Times New Roman" w:cs="Times New Roman"/>
          <w:sz w:val="20"/>
          <w:szCs w:val="20"/>
          <w:lang w:eastAsia="zh-CN"/>
        </w:rPr>
        <w:t xml:space="preserve"> </w:t>
      </w:r>
    </w:p>
    <w:p w14:paraId="7EF803B6" w14:textId="03D85FF6" w:rsidR="000B5D5E" w:rsidRPr="005940BD" w:rsidRDefault="000B5D5E" w:rsidP="000B5D5E">
      <w:pPr>
        <w:suppressAutoHyphens/>
        <w:spacing w:after="0" w:line="240" w:lineRule="auto"/>
        <w:jc w:val="center"/>
        <w:rPr>
          <w:rFonts w:ascii="Times New Roman" w:eastAsia="Times New Roman" w:hAnsi="Times New Roman" w:cs="Times New Roman"/>
          <w:b/>
          <w:bCs/>
          <w:sz w:val="24"/>
          <w:szCs w:val="24"/>
          <w:lang w:eastAsia="ar-SA"/>
        </w:rPr>
      </w:pPr>
      <w:r w:rsidRPr="005940BD">
        <w:rPr>
          <w:rFonts w:ascii="Times New Roman" w:eastAsia="Times New Roman" w:hAnsi="Times New Roman" w:cs="Times New Roman"/>
          <w:b/>
          <w:bCs/>
          <w:sz w:val="24"/>
          <w:szCs w:val="24"/>
          <w:lang w:eastAsia="ar-SA"/>
        </w:rPr>
        <w:t xml:space="preserve">UMOWA nr </w:t>
      </w:r>
      <w:r w:rsidRPr="005940BD">
        <w:rPr>
          <w:rFonts w:ascii="Times New Roman" w:eastAsia="MS Mincho" w:hAnsi="Times New Roman" w:cs="Times New Roman"/>
          <w:b/>
          <w:bCs/>
          <w:sz w:val="24"/>
          <w:szCs w:val="24"/>
        </w:rPr>
        <w:t>……………..</w:t>
      </w:r>
    </w:p>
    <w:p w14:paraId="1EB0CDC5" w14:textId="77777777" w:rsidR="00265AF2" w:rsidRPr="005940BD" w:rsidRDefault="00265AF2" w:rsidP="00265AF2">
      <w:pPr>
        <w:spacing w:after="0" w:line="240" w:lineRule="auto"/>
        <w:rPr>
          <w:rFonts w:ascii="Times New Roman" w:eastAsia="Times New Roman" w:hAnsi="Times New Roman" w:cs="Times New Roman"/>
          <w:b/>
          <w:bCs/>
          <w:sz w:val="24"/>
          <w:szCs w:val="24"/>
          <w:lang w:eastAsia="pl-PL"/>
        </w:rPr>
      </w:pPr>
      <w:r w:rsidRPr="005940BD">
        <w:rPr>
          <w:rFonts w:ascii="Times New Roman" w:eastAsia="MS Mincho" w:hAnsi="Times New Roman" w:cs="Times New Roman"/>
          <w:b/>
          <w:bCs/>
          <w:sz w:val="24"/>
          <w:szCs w:val="24"/>
        </w:rPr>
        <w:tab/>
      </w:r>
    </w:p>
    <w:p w14:paraId="28C9AC61" w14:textId="77777777" w:rsidR="00265AF2" w:rsidRPr="005940BD" w:rsidRDefault="00265AF2" w:rsidP="00265AF2">
      <w:pPr>
        <w:suppressAutoHyphens/>
        <w:spacing w:after="0" w:line="240" w:lineRule="auto"/>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Zawarta w dniu ................................ w  Katowicach pomiędzy:</w:t>
      </w:r>
    </w:p>
    <w:p w14:paraId="5BE6CA8C" w14:textId="77777777" w:rsidR="00265AF2" w:rsidRPr="005940BD" w:rsidRDefault="00265AF2" w:rsidP="00265AF2">
      <w:pPr>
        <w:widowControl w:val="0"/>
        <w:suppressAutoHyphens/>
        <w:spacing w:after="0" w:line="240" w:lineRule="auto"/>
        <w:jc w:val="both"/>
        <w:rPr>
          <w:rFonts w:ascii="Times New Roman" w:eastAsia="Times New Roman" w:hAnsi="Times New Roman" w:cs="Times New Roman"/>
          <w:sz w:val="24"/>
          <w:szCs w:val="24"/>
          <w:lang w:eastAsia="zh-CN"/>
        </w:rPr>
      </w:pPr>
      <w:r w:rsidRPr="005940BD">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5940BD">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FF53760" w14:textId="77777777" w:rsidR="00265AF2" w:rsidRPr="005940BD" w:rsidRDefault="00265AF2" w:rsidP="00265AF2">
      <w:pPr>
        <w:spacing w:after="0" w:line="240" w:lineRule="auto"/>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zwanym w treści umowy Zamawiającym, </w:t>
      </w:r>
    </w:p>
    <w:p w14:paraId="3D5A2189" w14:textId="77777777" w:rsidR="00265AF2" w:rsidRPr="005940BD" w:rsidRDefault="00265AF2" w:rsidP="00265AF2">
      <w:pPr>
        <w:spacing w:after="0" w:line="240" w:lineRule="auto"/>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reprezentowanym przez:</w:t>
      </w:r>
    </w:p>
    <w:p w14:paraId="45C55F6F" w14:textId="77777777" w:rsidR="00265AF2" w:rsidRPr="005940BD" w:rsidRDefault="00265AF2" w:rsidP="00265AF2">
      <w:pPr>
        <w:spacing w:after="0" w:line="240" w:lineRule="auto"/>
        <w:rPr>
          <w:rFonts w:ascii="Times New Roman" w:eastAsia="Cambria" w:hAnsi="Times New Roman" w:cs="Times New Roman"/>
          <w:sz w:val="24"/>
          <w:szCs w:val="24"/>
          <w:lang w:eastAsia="pl-PL"/>
        </w:rPr>
      </w:pPr>
    </w:p>
    <w:p w14:paraId="3FEAF6EC" w14:textId="77777777" w:rsidR="00265AF2" w:rsidRPr="005940BD" w:rsidRDefault="00265AF2" w:rsidP="00265AF2">
      <w:pPr>
        <w:spacing w:after="0" w:line="240" w:lineRule="auto"/>
        <w:rPr>
          <w:rFonts w:ascii="Times New Roman" w:eastAsia="Cambria" w:hAnsi="Times New Roman" w:cs="Times New Roman"/>
          <w:sz w:val="24"/>
          <w:szCs w:val="24"/>
          <w:lang w:eastAsia="pl-PL"/>
        </w:rPr>
      </w:pPr>
    </w:p>
    <w:p w14:paraId="340F8E28" w14:textId="77777777" w:rsidR="00265AF2" w:rsidRPr="005940BD" w:rsidRDefault="00265AF2" w:rsidP="00265AF2">
      <w:pPr>
        <w:spacing w:after="0" w:line="240" w:lineRule="auto"/>
        <w:rPr>
          <w:rFonts w:ascii="Times New Roman" w:eastAsia="Cambria" w:hAnsi="Times New Roman" w:cs="Times New Roman"/>
          <w:sz w:val="24"/>
          <w:szCs w:val="24"/>
          <w:lang w:eastAsia="pl-PL"/>
        </w:rPr>
      </w:pPr>
    </w:p>
    <w:p w14:paraId="53CD66E0" w14:textId="77777777" w:rsidR="00265AF2" w:rsidRPr="005940BD" w:rsidRDefault="00265AF2" w:rsidP="00265AF2">
      <w:pPr>
        <w:spacing w:after="0" w:line="240" w:lineRule="auto"/>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w:t>
      </w:r>
    </w:p>
    <w:p w14:paraId="09F0911F" w14:textId="77777777" w:rsidR="00265AF2" w:rsidRPr="005940BD" w:rsidRDefault="00265AF2" w:rsidP="00265AF2">
      <w:pPr>
        <w:suppressAutoHyphens/>
        <w:spacing w:after="240" w:line="240" w:lineRule="auto"/>
        <w:ind w:left="720"/>
        <w:jc w:val="center"/>
        <w:rPr>
          <w:rFonts w:ascii="Times New Roman" w:eastAsia="Times New Roman" w:hAnsi="Times New Roman" w:cs="Times New Roman"/>
          <w:sz w:val="24"/>
          <w:szCs w:val="24"/>
          <w:lang w:eastAsia="ar-SA"/>
        </w:rPr>
      </w:pPr>
      <w:r w:rsidRPr="005940BD">
        <w:rPr>
          <w:rFonts w:ascii="Times New Roman" w:eastAsia="MS Mincho" w:hAnsi="Times New Roman" w:cs="Times New Roman"/>
          <w:sz w:val="24"/>
          <w:szCs w:val="24"/>
          <w:lang w:eastAsia="ar-SA"/>
        </w:rPr>
        <w:t>a</w:t>
      </w:r>
    </w:p>
    <w:p w14:paraId="6CFBFB65" w14:textId="77777777" w:rsidR="00265AF2" w:rsidRPr="005940BD" w:rsidRDefault="00265AF2" w:rsidP="00265AF2">
      <w:pPr>
        <w:spacing w:after="0" w:line="240" w:lineRule="auto"/>
        <w:rPr>
          <w:rFonts w:ascii="Times New Roman" w:eastAsia="Calibri" w:hAnsi="Times New Roman" w:cs="Times New Roman"/>
          <w:bCs/>
          <w:sz w:val="24"/>
          <w:szCs w:val="24"/>
        </w:rPr>
      </w:pPr>
      <w:r w:rsidRPr="005940BD">
        <w:rPr>
          <w:rFonts w:ascii="Times New Roman" w:eastAsia="Calibri" w:hAnsi="Times New Roman" w:cs="Times New Roman"/>
          <w:bCs/>
          <w:sz w:val="24"/>
          <w:szCs w:val="24"/>
        </w:rPr>
        <w:t>.…………………………..…</w:t>
      </w:r>
    </w:p>
    <w:p w14:paraId="19E8472E" w14:textId="77777777" w:rsidR="00265AF2" w:rsidRPr="005940BD" w:rsidRDefault="00265AF2" w:rsidP="00265AF2">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z siedzibą: ……………….…</w:t>
      </w:r>
    </w:p>
    <w:p w14:paraId="7EFF825A" w14:textId="77777777" w:rsidR="00265AF2" w:rsidRPr="005940BD" w:rsidRDefault="00265AF2" w:rsidP="00265AF2">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wpisanym do .........................</w:t>
      </w:r>
    </w:p>
    <w:p w14:paraId="2B38C450" w14:textId="77777777" w:rsidR="00265AF2" w:rsidRPr="005940BD" w:rsidRDefault="00265AF2" w:rsidP="00265AF2">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 xml:space="preserve">NIP  </w:t>
      </w:r>
    </w:p>
    <w:p w14:paraId="3BCFF03A" w14:textId="77777777" w:rsidR="00265AF2" w:rsidRPr="005940BD" w:rsidRDefault="00265AF2" w:rsidP="00265AF2">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REGON</w:t>
      </w:r>
    </w:p>
    <w:p w14:paraId="333FBFA2" w14:textId="77777777" w:rsidR="00265AF2" w:rsidRPr="005940BD" w:rsidRDefault="00265AF2" w:rsidP="00265AF2">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 xml:space="preserve">zwanym w treści umowy Wykonawcą </w:t>
      </w:r>
    </w:p>
    <w:p w14:paraId="2FA7662C" w14:textId="77777777" w:rsidR="00265AF2" w:rsidRPr="005940BD" w:rsidRDefault="00265AF2" w:rsidP="00265AF2">
      <w:pPr>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reprezentowanym przez:</w:t>
      </w:r>
    </w:p>
    <w:p w14:paraId="440761ED" w14:textId="77777777" w:rsidR="00265AF2" w:rsidRPr="005940BD" w:rsidRDefault="00265AF2" w:rsidP="00265AF2">
      <w:pPr>
        <w:widowControl w:val="0"/>
        <w:suppressAutoHyphens/>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w:t>
      </w:r>
    </w:p>
    <w:p w14:paraId="6A44A6EC" w14:textId="77777777" w:rsidR="00265AF2" w:rsidRPr="005940BD" w:rsidRDefault="00265AF2" w:rsidP="00265AF2">
      <w:pPr>
        <w:widowControl w:val="0"/>
        <w:suppressAutoHyphens/>
        <w:spacing w:after="0" w:line="240" w:lineRule="auto"/>
        <w:rPr>
          <w:rFonts w:ascii="Times New Roman" w:eastAsia="Calibri" w:hAnsi="Times New Roman" w:cs="Times New Roman"/>
          <w:sz w:val="24"/>
          <w:szCs w:val="24"/>
        </w:rPr>
      </w:pPr>
    </w:p>
    <w:p w14:paraId="66C4A62A" w14:textId="77777777" w:rsidR="00265AF2" w:rsidRPr="005940BD" w:rsidRDefault="00265AF2" w:rsidP="00265AF2">
      <w:pPr>
        <w:suppressAutoHyphens/>
        <w:spacing w:after="0" w:line="240" w:lineRule="auto"/>
        <w:rPr>
          <w:rFonts w:ascii="Times New Roman" w:eastAsia="MS Mincho" w:hAnsi="Times New Roman" w:cs="Times New Roman"/>
          <w:sz w:val="24"/>
          <w:szCs w:val="24"/>
          <w:lang w:eastAsia="ar-SA"/>
        </w:rPr>
      </w:pPr>
    </w:p>
    <w:p w14:paraId="212791D2" w14:textId="77777777" w:rsidR="00265AF2" w:rsidRPr="005940BD" w:rsidRDefault="00265AF2" w:rsidP="00265AF2">
      <w:pPr>
        <w:widowControl w:val="0"/>
        <w:rPr>
          <w:rFonts w:ascii="Times New Roman" w:eastAsia="MS Mincho" w:hAnsi="Times New Roman" w:cs="Times New Roman"/>
          <w:sz w:val="24"/>
          <w:szCs w:val="24"/>
          <w:lang w:eastAsia="ar-SA"/>
        </w:rPr>
      </w:pPr>
      <w:r w:rsidRPr="005940BD">
        <w:rPr>
          <w:rFonts w:ascii="Times New Roman" w:eastAsia="MS Mincho" w:hAnsi="Times New Roman" w:cs="Times New Roman"/>
          <w:sz w:val="24"/>
          <w:szCs w:val="24"/>
          <w:lang w:eastAsia="ar-SA"/>
        </w:rPr>
        <w:t>........................................................</w:t>
      </w:r>
    </w:p>
    <w:p w14:paraId="0611E2BC" w14:textId="77777777" w:rsidR="00265AF2" w:rsidRPr="005940BD" w:rsidRDefault="00265AF2" w:rsidP="00265AF2">
      <w:pPr>
        <w:widowControl w:val="0"/>
        <w:suppressAutoHyphens/>
        <w:spacing w:after="0" w:line="240" w:lineRule="auto"/>
        <w:jc w:val="both"/>
        <w:rPr>
          <w:rFonts w:ascii="Times New Roman" w:eastAsia="Calibri" w:hAnsi="Times New Roman" w:cs="Times New Roman"/>
          <w:kern w:val="2"/>
          <w:sz w:val="24"/>
          <w:szCs w:val="24"/>
          <w:lang w:eastAsia="pl-PL"/>
        </w:rPr>
      </w:pPr>
      <w:r w:rsidRPr="005940BD">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 j. </w:t>
      </w:r>
      <w:r w:rsidRPr="005940BD">
        <w:rPr>
          <w:rFonts w:ascii="Times New Roman" w:eastAsia="Times New Roman" w:hAnsi="Times New Roman" w:cs="Times New Roman"/>
          <w:sz w:val="24"/>
          <w:szCs w:val="24"/>
          <w:lang w:eastAsia="pl-PL"/>
        </w:rPr>
        <w:t>Dz. U. z 2023 r. poz. 1605 z późn. zm.</w:t>
      </w:r>
      <w:r w:rsidRPr="005940BD">
        <w:rPr>
          <w:rFonts w:ascii="Times New Roman" w:eastAsia="Calibri" w:hAnsi="Times New Roman" w:cs="Times New Roman"/>
          <w:kern w:val="2"/>
          <w:sz w:val="24"/>
          <w:szCs w:val="24"/>
          <w:lang w:eastAsia="pl-PL"/>
        </w:rPr>
        <w:t>) została zawarta umowa następującej treści:</w:t>
      </w:r>
    </w:p>
    <w:p w14:paraId="7733F7AC" w14:textId="77777777" w:rsidR="00265AF2" w:rsidRPr="005940BD" w:rsidRDefault="00265AF2" w:rsidP="00265AF2">
      <w:pPr>
        <w:suppressAutoHyphens/>
        <w:spacing w:after="0" w:line="240" w:lineRule="auto"/>
        <w:jc w:val="center"/>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 1.                                                                                                                                       </w:t>
      </w:r>
    </w:p>
    <w:p w14:paraId="1FB1763A" w14:textId="08A41D3B"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 xml:space="preserve">PRZEDMIOT UMOWY </w:t>
      </w:r>
    </w:p>
    <w:p w14:paraId="7611428B" w14:textId="0060A845" w:rsidR="00265AF2" w:rsidRPr="005940BD" w:rsidRDefault="00265AF2" w:rsidP="00265AF2">
      <w:p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Na podstawie oferty wybranej w postępowaniu p.n. </w:t>
      </w:r>
      <w:r w:rsidR="002C221B" w:rsidRPr="005940BD">
        <w:rPr>
          <w:rFonts w:ascii="Times New Roman" w:eastAsia="Times New Roman" w:hAnsi="Times New Roman" w:cs="Times New Roman"/>
          <w:bCs/>
          <w:kern w:val="2"/>
          <w:sz w:val="24"/>
          <w:szCs w:val="24"/>
          <w:lang w:eastAsia="ar-SA"/>
        </w:rPr>
        <w:t xml:space="preserve">Dostawa odczynników do mikrobiologii </w:t>
      </w:r>
      <w:r w:rsidR="007D187B" w:rsidRPr="005940BD">
        <w:rPr>
          <w:rFonts w:ascii="Times New Roman" w:eastAsia="Times New Roman" w:hAnsi="Times New Roman" w:cs="Times New Roman"/>
          <w:bCs/>
          <w:kern w:val="2"/>
          <w:sz w:val="24"/>
          <w:szCs w:val="24"/>
          <w:lang w:eastAsia="ar-SA"/>
        </w:rPr>
        <w:t>i</w:t>
      </w:r>
      <w:r w:rsidR="002C221B" w:rsidRPr="005940BD">
        <w:rPr>
          <w:rFonts w:ascii="Times New Roman" w:eastAsia="Times New Roman" w:hAnsi="Times New Roman" w:cs="Times New Roman"/>
          <w:bCs/>
          <w:kern w:val="2"/>
          <w:sz w:val="24"/>
          <w:szCs w:val="24"/>
          <w:lang w:eastAsia="ar-SA"/>
        </w:rPr>
        <w:t xml:space="preserve"> odczynników laboratoryjnych  do hematologii oraz do oznaczania elektrolitów wraz z najmem analizatorów </w:t>
      </w:r>
      <w:r w:rsidRPr="005940BD">
        <w:rPr>
          <w:rFonts w:ascii="Times New Roman" w:eastAsia="Times New Roman" w:hAnsi="Times New Roman" w:cs="Times New Roman"/>
          <w:b/>
          <w:kern w:val="2"/>
          <w:sz w:val="24"/>
          <w:szCs w:val="24"/>
          <w:lang w:eastAsia="ar-SA"/>
        </w:rPr>
        <w:t xml:space="preserve"> </w:t>
      </w:r>
      <w:r w:rsidRPr="005940BD">
        <w:rPr>
          <w:rFonts w:ascii="Times New Roman" w:eastAsia="Times New Roman" w:hAnsi="Times New Roman" w:cs="Times New Roman"/>
          <w:bCs/>
          <w:kern w:val="2"/>
          <w:sz w:val="24"/>
          <w:szCs w:val="24"/>
          <w:lang w:eastAsia="ar-SA"/>
        </w:rPr>
        <w:t xml:space="preserve">(formularz ofertowy stanowi załącznik nr 1 do umowy) w ramach </w:t>
      </w:r>
      <w:r w:rsidRPr="005940BD">
        <w:rPr>
          <w:rFonts w:ascii="Times New Roman" w:eastAsia="Times New Roman" w:hAnsi="Times New Roman" w:cs="Times New Roman"/>
          <w:b/>
          <w:kern w:val="2"/>
          <w:sz w:val="24"/>
          <w:szCs w:val="24"/>
          <w:lang w:eastAsia="ar-SA"/>
        </w:rPr>
        <w:t xml:space="preserve">pakietu 2: Dostawa odczynników </w:t>
      </w:r>
      <w:r w:rsidR="00EC66C9" w:rsidRPr="005940BD">
        <w:rPr>
          <w:rFonts w:ascii="Times New Roman" w:eastAsia="Times New Roman" w:hAnsi="Times New Roman" w:cs="Times New Roman"/>
          <w:b/>
          <w:kern w:val="2"/>
          <w:sz w:val="24"/>
          <w:szCs w:val="24"/>
          <w:lang w:eastAsia="ar-SA"/>
        </w:rPr>
        <w:t xml:space="preserve">laboratoryjnych </w:t>
      </w:r>
      <w:r w:rsidRPr="005940BD">
        <w:rPr>
          <w:rFonts w:ascii="Times New Roman" w:eastAsia="Times New Roman" w:hAnsi="Times New Roman" w:cs="Times New Roman"/>
          <w:b/>
          <w:kern w:val="2"/>
          <w:sz w:val="24"/>
          <w:szCs w:val="24"/>
          <w:lang w:eastAsia="ar-SA"/>
        </w:rPr>
        <w:t xml:space="preserve">do </w:t>
      </w:r>
      <w:r w:rsidR="002C221B" w:rsidRPr="005940BD">
        <w:rPr>
          <w:rFonts w:ascii="Times New Roman" w:eastAsia="Times New Roman" w:hAnsi="Times New Roman" w:cs="Times New Roman"/>
          <w:b/>
          <w:kern w:val="2"/>
          <w:sz w:val="24"/>
          <w:szCs w:val="24"/>
          <w:lang w:eastAsia="ar-SA"/>
        </w:rPr>
        <w:t xml:space="preserve">oznaczania elektrolitów wraz z najmem </w:t>
      </w:r>
      <w:r w:rsidRPr="005940BD">
        <w:rPr>
          <w:rFonts w:ascii="Times New Roman" w:eastAsia="Times New Roman" w:hAnsi="Times New Roman" w:cs="Times New Roman"/>
          <w:b/>
          <w:kern w:val="2"/>
          <w:sz w:val="24"/>
          <w:szCs w:val="24"/>
          <w:lang w:eastAsia="ar-SA"/>
        </w:rPr>
        <w:t>analizatora,</w:t>
      </w:r>
      <w:r w:rsidRPr="005940BD">
        <w:rPr>
          <w:rFonts w:ascii="Times New Roman" w:eastAsia="Times New Roman" w:hAnsi="Times New Roman" w:cs="Times New Roman"/>
          <w:bCs/>
          <w:kern w:val="2"/>
          <w:sz w:val="24"/>
          <w:szCs w:val="24"/>
          <w:lang w:eastAsia="ar-SA"/>
        </w:rPr>
        <w:t xml:space="preserve">  Zamawiający zamawia</w:t>
      </w:r>
      <w:r w:rsidRPr="005940BD">
        <w:rPr>
          <w:rFonts w:ascii="Times New Roman" w:eastAsia="Times New Roman" w:hAnsi="Times New Roman" w:cs="Times New Roman"/>
          <w:kern w:val="2"/>
          <w:sz w:val="24"/>
          <w:szCs w:val="24"/>
          <w:lang w:eastAsia="ar-SA"/>
        </w:rPr>
        <w:t xml:space="preserve">, </w:t>
      </w:r>
      <w:r w:rsidRPr="005940BD">
        <w:rPr>
          <w:rFonts w:ascii="Times New Roman" w:eastAsia="Times New Roman" w:hAnsi="Times New Roman" w:cs="Times New Roman"/>
          <w:bCs/>
          <w:kern w:val="2"/>
          <w:sz w:val="24"/>
          <w:szCs w:val="24"/>
          <w:lang w:eastAsia="ar-SA"/>
        </w:rPr>
        <w:t xml:space="preserve">a Wykonawca: </w:t>
      </w:r>
    </w:p>
    <w:p w14:paraId="0F32C689" w14:textId="65A2919C" w:rsidR="00265AF2" w:rsidRPr="005940BD" w:rsidRDefault="00265AF2" w:rsidP="00265AF2">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5940BD">
        <w:rPr>
          <w:rFonts w:ascii="Times New Roman" w:eastAsia="Times New Roman" w:hAnsi="Times New Roman" w:cs="Times New Roman"/>
          <w:b/>
          <w:bCs/>
          <w:sz w:val="24"/>
          <w:szCs w:val="24"/>
          <w:lang w:eastAsia="ar-SA"/>
        </w:rPr>
        <w:t xml:space="preserve">odczynniki do </w:t>
      </w:r>
      <w:r w:rsidR="002C221B" w:rsidRPr="005940BD">
        <w:rPr>
          <w:rFonts w:ascii="Times New Roman" w:eastAsia="Times New Roman" w:hAnsi="Times New Roman" w:cs="Times New Roman"/>
          <w:b/>
          <w:bCs/>
          <w:sz w:val="24"/>
          <w:szCs w:val="24"/>
          <w:lang w:eastAsia="ar-SA"/>
        </w:rPr>
        <w:t xml:space="preserve">oznaczania elektrolitów </w:t>
      </w:r>
      <w:r w:rsidRPr="005940BD">
        <w:rPr>
          <w:rFonts w:ascii="Times New Roman" w:eastAsia="Times New Roman" w:hAnsi="Times New Roman" w:cs="Times New Roman"/>
          <w:bCs/>
          <w:kern w:val="2"/>
          <w:sz w:val="24"/>
          <w:szCs w:val="24"/>
          <w:lang w:eastAsia="ar-SA"/>
        </w:rPr>
        <w:t xml:space="preserve">(zwane dalej </w:t>
      </w:r>
      <w:r w:rsidRPr="005940BD">
        <w:rPr>
          <w:rFonts w:ascii="Times New Roman" w:eastAsia="Times New Roman" w:hAnsi="Times New Roman" w:cs="Times New Roman"/>
          <w:b/>
          <w:bCs/>
          <w:kern w:val="2"/>
          <w:sz w:val="24"/>
          <w:szCs w:val="24"/>
          <w:lang w:eastAsia="ar-SA"/>
        </w:rPr>
        <w:t>Odczynnikami)</w:t>
      </w:r>
      <w:r w:rsidRPr="005940BD">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 w zakresie wszystkich pozycji wskazanych w punktach I  - I</w:t>
      </w:r>
      <w:r w:rsidR="002C221B" w:rsidRPr="005940BD">
        <w:rPr>
          <w:rFonts w:ascii="Times New Roman" w:eastAsia="Times New Roman" w:hAnsi="Times New Roman" w:cs="Times New Roman"/>
          <w:bCs/>
          <w:kern w:val="2"/>
          <w:sz w:val="24"/>
          <w:szCs w:val="24"/>
          <w:lang w:eastAsia="ar-SA"/>
        </w:rPr>
        <w:t>II</w:t>
      </w:r>
      <w:r w:rsidRPr="005940BD">
        <w:rPr>
          <w:rFonts w:ascii="Times New Roman" w:eastAsia="Times New Roman" w:hAnsi="Times New Roman" w:cs="Times New Roman"/>
          <w:bCs/>
          <w:kern w:val="2"/>
          <w:sz w:val="24"/>
          <w:szCs w:val="24"/>
          <w:lang w:eastAsia="ar-SA"/>
        </w:rPr>
        <w:t>)</w:t>
      </w:r>
    </w:p>
    <w:p w14:paraId="29F728F2" w14:textId="041A2F1F" w:rsidR="00265AF2" w:rsidRPr="005940BD" w:rsidRDefault="00265AF2" w:rsidP="00265AF2">
      <w:pPr>
        <w:numPr>
          <w:ilvl w:val="0"/>
          <w:numId w:val="131"/>
        </w:numPr>
        <w:suppressAutoHyphens/>
        <w:spacing w:after="0" w:line="240" w:lineRule="auto"/>
        <w:jc w:val="both"/>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Cs/>
          <w:kern w:val="2"/>
          <w:sz w:val="24"/>
          <w:szCs w:val="24"/>
          <w:lang w:eastAsia="ar-SA"/>
        </w:rPr>
        <w:t xml:space="preserve">zobowiązuje </w:t>
      </w:r>
      <w:r w:rsidRPr="005940BD">
        <w:rPr>
          <w:rFonts w:ascii="Times New Roman" w:eastAsia="Cambria" w:hAnsi="Times New Roman" w:cs="Times New Roman"/>
          <w:bCs/>
          <w:kern w:val="2"/>
          <w:sz w:val="24"/>
          <w:szCs w:val="24"/>
        </w:rPr>
        <w:t xml:space="preserve">się wynająć oraz dostarczyć do siedziby Zamawiającego, zainstalować  i uruchomić </w:t>
      </w:r>
      <w:r w:rsidRPr="005940BD">
        <w:rPr>
          <w:rFonts w:ascii="Times New Roman" w:eastAsia="Cambria" w:hAnsi="Times New Roman" w:cs="Times New Roman"/>
          <w:b/>
          <w:kern w:val="2"/>
          <w:sz w:val="24"/>
          <w:szCs w:val="24"/>
        </w:rPr>
        <w:t xml:space="preserve">1 sztukę analizatora </w:t>
      </w:r>
      <w:r w:rsidRPr="005940BD">
        <w:rPr>
          <w:rFonts w:ascii="Times New Roman" w:eastAsia="Cambria" w:hAnsi="Times New Roman" w:cs="Times New Roman"/>
          <w:bCs/>
          <w:kern w:val="2"/>
          <w:sz w:val="24"/>
          <w:szCs w:val="24"/>
        </w:rPr>
        <w:t xml:space="preserve">(zwany dalej Analizatorem) </w:t>
      </w:r>
      <w:r w:rsidRPr="005940BD">
        <w:rPr>
          <w:rFonts w:ascii="Times New Roman" w:eastAsia="Times New Roman" w:hAnsi="Times New Roman" w:cs="Times New Roman"/>
          <w:bCs/>
          <w:kern w:val="2"/>
          <w:sz w:val="24"/>
          <w:szCs w:val="24"/>
          <w:lang w:eastAsia="ar-SA"/>
        </w:rPr>
        <w:t>o parametrach technicznych opisanych w załączniku nr 3 do niniejszej umowy (zestawienie parametrów technicznych)</w:t>
      </w:r>
      <w:r w:rsidR="00DD3543" w:rsidRPr="005940BD">
        <w:rPr>
          <w:rFonts w:ascii="Times New Roman" w:eastAsia="Times New Roman" w:hAnsi="Times New Roman" w:cs="Times New Roman"/>
          <w:bCs/>
          <w:kern w:val="2"/>
          <w:sz w:val="24"/>
          <w:szCs w:val="24"/>
          <w:lang w:eastAsia="ar-SA"/>
        </w:rPr>
        <w:t xml:space="preserve"> oraz podłączyć Analizator do laboratoryjnego systemu informatycznego InfoMedica firmy ASSECO POLAND S.A</w:t>
      </w:r>
    </w:p>
    <w:p w14:paraId="09EAA814" w14:textId="77777777" w:rsidR="00265AF2" w:rsidRPr="005940BD" w:rsidRDefault="00265AF2" w:rsidP="00265AF2">
      <w:pPr>
        <w:numPr>
          <w:ilvl w:val="0"/>
          <w:numId w:val="131"/>
        </w:numPr>
        <w:suppressAutoHyphens/>
        <w:spacing w:before="100" w:beforeAutospacing="1" w:after="100" w:afterAutospacing="1" w:line="240" w:lineRule="auto"/>
        <w:jc w:val="both"/>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Cs/>
          <w:kern w:val="2"/>
          <w:sz w:val="24"/>
          <w:szCs w:val="24"/>
          <w:lang w:eastAsia="ar-SA"/>
        </w:rPr>
        <w:lastRenderedPageBreak/>
        <w:t xml:space="preserve">zobowiązuje się przeszkolić wskazanych przez Zamawiającego pracowników  z zakresu obsługi Analizatora w stopniu umożliwiającym należyte wykonywanie  badań oraz w zakresie bieżącej obsługi  Analizatora. </w:t>
      </w:r>
    </w:p>
    <w:p w14:paraId="0A3ECAC8" w14:textId="77777777" w:rsidR="00265AF2" w:rsidRPr="005940BD" w:rsidRDefault="00265AF2" w:rsidP="00265AF2">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25F60105" w14:textId="77777777" w:rsidR="00265AF2" w:rsidRPr="005940BD" w:rsidRDefault="00265AF2" w:rsidP="00265AF2">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netto: </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w:t>
      </w:r>
      <w:r w:rsidRPr="005940BD">
        <w:rPr>
          <w:rFonts w:ascii="Times New Roman" w:eastAsia="Times New Roman" w:hAnsi="Times New Roman" w:cs="Times New Roman"/>
          <w:sz w:val="24"/>
          <w:szCs w:val="24"/>
          <w:lang w:eastAsia="pl-PL"/>
        </w:rPr>
        <w:tab/>
        <w:t xml:space="preserve">zł </w:t>
      </w:r>
    </w:p>
    <w:p w14:paraId="6991F6A7" w14:textId="77777777" w:rsidR="00265AF2" w:rsidRPr="005940BD" w:rsidRDefault="00265AF2" w:rsidP="00265AF2">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należny podatek VAT:</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w:t>
      </w:r>
      <w:r w:rsidRPr="005940BD">
        <w:rPr>
          <w:rFonts w:ascii="Times New Roman" w:eastAsia="Times New Roman" w:hAnsi="Times New Roman" w:cs="Times New Roman"/>
          <w:sz w:val="24"/>
          <w:szCs w:val="24"/>
          <w:lang w:eastAsia="pl-PL"/>
        </w:rPr>
        <w:tab/>
        <w:t>zł</w:t>
      </w:r>
    </w:p>
    <w:p w14:paraId="1FB05CB5" w14:textId="77777777" w:rsidR="00265AF2" w:rsidRPr="005940BD" w:rsidRDefault="00265AF2" w:rsidP="00265AF2">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b/>
          <w:sz w:val="24"/>
          <w:szCs w:val="24"/>
          <w:lang w:eastAsia="pl-PL"/>
        </w:rPr>
        <w:t>brutto:</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w:t>
      </w:r>
      <w:r w:rsidRPr="005940BD">
        <w:rPr>
          <w:rFonts w:ascii="Times New Roman" w:eastAsia="Times New Roman" w:hAnsi="Times New Roman" w:cs="Times New Roman"/>
          <w:sz w:val="24"/>
          <w:szCs w:val="24"/>
          <w:lang w:eastAsia="pl-PL"/>
        </w:rPr>
        <w:tab/>
        <w:t xml:space="preserve">zł </w:t>
      </w:r>
    </w:p>
    <w:p w14:paraId="4BE13EC8" w14:textId="77777777" w:rsidR="00265AF2" w:rsidRPr="005940BD" w:rsidRDefault="00265AF2" w:rsidP="00265AF2">
      <w:pPr>
        <w:spacing w:after="0" w:line="240" w:lineRule="auto"/>
        <w:ind w:left="56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(słownie: ……………….)</w:t>
      </w:r>
    </w:p>
    <w:p w14:paraId="1B324CE2" w14:textId="77777777" w:rsidR="00265AF2" w:rsidRPr="005940BD" w:rsidRDefault="00265AF2" w:rsidP="00265AF2">
      <w:pPr>
        <w:spacing w:after="0" w:line="240" w:lineRule="auto"/>
        <w:ind w:left="567"/>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z zastrzeżeniem  postanowień §11</w:t>
      </w:r>
    </w:p>
    <w:p w14:paraId="4FA49C7B" w14:textId="77777777" w:rsidR="00265AF2" w:rsidRPr="005940BD" w:rsidRDefault="00265AF2" w:rsidP="00265AF2">
      <w:pPr>
        <w:spacing w:after="0" w:line="240" w:lineRule="auto"/>
        <w:ind w:left="567"/>
        <w:jc w:val="both"/>
        <w:rPr>
          <w:rFonts w:ascii="Times New Roman" w:eastAsia="Times New Roman" w:hAnsi="Times New Roman" w:cs="Times New Roman"/>
          <w:bCs/>
          <w:kern w:val="2"/>
          <w:sz w:val="24"/>
          <w:szCs w:val="24"/>
          <w:lang w:eastAsia="ar-SA"/>
        </w:rPr>
      </w:pPr>
    </w:p>
    <w:p w14:paraId="7742CFBD" w14:textId="77777777" w:rsidR="00DD3543" w:rsidRPr="005940BD" w:rsidRDefault="00DD3543" w:rsidP="00265AF2">
      <w:pPr>
        <w:spacing w:after="0" w:line="240" w:lineRule="auto"/>
        <w:ind w:left="567"/>
        <w:jc w:val="both"/>
        <w:rPr>
          <w:rFonts w:ascii="Times New Roman" w:eastAsia="Times New Roman" w:hAnsi="Times New Roman" w:cs="Times New Roman"/>
          <w:bCs/>
          <w:kern w:val="2"/>
          <w:sz w:val="24"/>
          <w:szCs w:val="24"/>
          <w:lang w:eastAsia="ar-SA"/>
        </w:rPr>
      </w:pPr>
    </w:p>
    <w:p w14:paraId="7913F771" w14:textId="77777777" w:rsidR="00265AF2" w:rsidRPr="005940BD" w:rsidRDefault="00265AF2" w:rsidP="00265AF2">
      <w:pPr>
        <w:suppressAutoHyphens/>
        <w:spacing w:after="0" w:line="240" w:lineRule="auto"/>
        <w:jc w:val="center"/>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§2.</w:t>
      </w:r>
    </w:p>
    <w:p w14:paraId="0E08A550"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WARUNKI REALIZACJI UMOWY W ZAKRESIE DOSTARCZANIA ODCZYNNIKÓW</w:t>
      </w:r>
    </w:p>
    <w:p w14:paraId="7CBA99E4" w14:textId="77777777" w:rsidR="00265AF2" w:rsidRPr="005940BD" w:rsidRDefault="00265AF2" w:rsidP="00265AF2">
      <w:pPr>
        <w:numPr>
          <w:ilvl w:val="0"/>
          <w:numId w:val="132"/>
        </w:numPr>
        <w:suppressAutoHyphens/>
        <w:spacing w:after="0" w:line="240" w:lineRule="auto"/>
        <w:jc w:val="both"/>
        <w:rPr>
          <w:rFonts w:ascii="Times New Roman" w:eastAsia="Times New Roman" w:hAnsi="Times New Roman" w:cs="Times New Roman"/>
          <w:bCs/>
          <w:sz w:val="24"/>
          <w:szCs w:val="24"/>
          <w:lang w:eastAsia="ar-SA"/>
        </w:rPr>
      </w:pPr>
      <w:r w:rsidRPr="005940BD">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1DAECA00" w14:textId="658A3302" w:rsidR="00265AF2" w:rsidRPr="005940BD" w:rsidRDefault="00265AF2" w:rsidP="00265AF2">
      <w:pPr>
        <w:numPr>
          <w:ilvl w:val="1"/>
          <w:numId w:val="132"/>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5940BD">
        <w:rPr>
          <w:rFonts w:ascii="Times New Roman" w:eastAsia="Times New Roman" w:hAnsi="Times New Roman" w:cs="Times New Roman"/>
          <w:bCs/>
          <w:kern w:val="2"/>
          <w:sz w:val="24"/>
          <w:szCs w:val="24"/>
          <w:lang w:eastAsia="ar-SA"/>
        </w:rPr>
        <w:t>obowiązującymi przepisami prawa</w:t>
      </w:r>
      <w:r w:rsidRPr="005940BD">
        <w:rPr>
          <w:rFonts w:ascii="Times New Roman" w:eastAsia="Times New Roman" w:hAnsi="Times New Roman" w:cs="Times New Roman"/>
          <w:bCs/>
          <w:sz w:val="24"/>
          <w:szCs w:val="24"/>
          <w:lang w:eastAsia="ar-SA"/>
        </w:rPr>
        <w:t xml:space="preserve"> </w:t>
      </w:r>
      <w:r w:rsidRPr="005940BD">
        <w:rPr>
          <w:rFonts w:ascii="Times New Roman" w:eastAsia="Calibri" w:hAnsi="Times New Roman" w:cs="Times New Roman"/>
          <w:sz w:val="24"/>
          <w:szCs w:val="24"/>
        </w:rPr>
        <w:t>a w zakresie wyrobów medycznych zgodnie z ustawą z dnia 07 kwietnia 2022 r. o wyrobach medycznych, aktami wykonawczymi do niej i aktami prawnymi, które według ustawy mają zastosowanie do przedmiotu zamówienia,</w:t>
      </w:r>
    </w:p>
    <w:p w14:paraId="55881360" w14:textId="77777777" w:rsidR="00265AF2" w:rsidRPr="005940BD" w:rsidRDefault="00265AF2" w:rsidP="00265AF2">
      <w:pPr>
        <w:numPr>
          <w:ilvl w:val="1"/>
          <w:numId w:val="132"/>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warunkami wynikającymi z treści Specyfikacji Warunków Zamówienia.</w:t>
      </w:r>
    </w:p>
    <w:p w14:paraId="605C3E9D" w14:textId="77777777" w:rsidR="00265AF2" w:rsidRPr="005940BD" w:rsidRDefault="00265AF2" w:rsidP="00265AF2">
      <w:pPr>
        <w:widowControl w:val="0"/>
        <w:numPr>
          <w:ilvl w:val="0"/>
          <w:numId w:val="133"/>
        </w:numPr>
        <w:suppressAutoHyphens/>
        <w:spacing w:after="0" w:line="240" w:lineRule="auto"/>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Wykonawca oświadcza i gwarantuje, że:</w:t>
      </w:r>
    </w:p>
    <w:p w14:paraId="4DDAE6B9" w14:textId="77777777" w:rsidR="00265AF2" w:rsidRPr="005940BD" w:rsidRDefault="00265AF2" w:rsidP="00265AF2">
      <w:pPr>
        <w:numPr>
          <w:ilvl w:val="0"/>
          <w:numId w:val="115"/>
        </w:numPr>
        <w:suppressAutoHyphens/>
        <w:spacing w:after="0" w:line="240" w:lineRule="auto"/>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61D2314E" w14:textId="77777777" w:rsidR="00265AF2" w:rsidRPr="005940BD" w:rsidRDefault="00265AF2" w:rsidP="00265AF2">
      <w:pPr>
        <w:numPr>
          <w:ilvl w:val="0"/>
          <w:numId w:val="115"/>
        </w:numPr>
        <w:suppressAutoHyphens/>
        <w:spacing w:after="0" w:line="240" w:lineRule="auto"/>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oferowane odczynniki są dostarczane transportem i w warunkach zgodnych z zaleceniami producenta;</w:t>
      </w:r>
    </w:p>
    <w:p w14:paraId="57BA5EF7" w14:textId="77777777" w:rsidR="00265AF2" w:rsidRPr="005940BD" w:rsidRDefault="00265AF2" w:rsidP="00265AF2">
      <w:pPr>
        <w:numPr>
          <w:ilvl w:val="0"/>
          <w:numId w:val="115"/>
        </w:numPr>
        <w:suppressAutoHyphens/>
        <w:spacing w:after="0" w:line="240" w:lineRule="auto"/>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oferowane odczynniki są wolne od wad;</w:t>
      </w:r>
    </w:p>
    <w:p w14:paraId="23DA1D92" w14:textId="77777777" w:rsidR="00265AF2" w:rsidRPr="005940BD" w:rsidRDefault="00265AF2" w:rsidP="00265AF2">
      <w:pPr>
        <w:numPr>
          <w:ilvl w:val="0"/>
          <w:numId w:val="115"/>
        </w:numPr>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1342581F" w14:textId="4B46D8B3" w:rsidR="002C221B" w:rsidRPr="005940BD" w:rsidRDefault="002C221B" w:rsidP="002C221B">
      <w:pPr>
        <w:pStyle w:val="Akapitzlist"/>
        <w:numPr>
          <w:ilvl w:val="0"/>
          <w:numId w:val="133"/>
        </w:numPr>
        <w:suppressAutoHyphens/>
        <w:spacing w:after="0" w:line="240" w:lineRule="auto"/>
        <w:jc w:val="both"/>
        <w:rPr>
          <w:rFonts w:ascii="Times New Roman" w:eastAsia="Times New Roman" w:hAnsi="Times New Roman"/>
          <w:bCs/>
          <w:kern w:val="2"/>
          <w:sz w:val="24"/>
          <w:szCs w:val="24"/>
          <w:lang w:eastAsia="ar-SA"/>
        </w:rPr>
      </w:pPr>
      <w:r w:rsidRPr="005940BD">
        <w:rPr>
          <w:rFonts w:ascii="Times New Roman" w:eastAsia="Times New Roman" w:hAnsi="Times New Roman"/>
          <w:bCs/>
          <w:kern w:val="2"/>
          <w:sz w:val="24"/>
          <w:szCs w:val="24"/>
          <w:lang w:eastAsia="ar-SA"/>
        </w:rPr>
        <w:t xml:space="preserve">Dostarczane do Zamawiającego Odczynniki powinny być przez Wykonawcę odpowiednio opakowane i w zakresie pozycji będących wyrobami medycznymi w sposób zgodny z ustawą o wyrobach medycznych. </w:t>
      </w:r>
      <w:r w:rsidRPr="005940BD">
        <w:rPr>
          <w:rFonts w:ascii="Times New Roman" w:eastAsia="Calibri" w:hAnsi="Times New Roman"/>
          <w:sz w:val="24"/>
          <w:szCs w:val="24"/>
          <w:lang w:eastAsia="pl-PL"/>
        </w:rPr>
        <w:t xml:space="preserve">W przypadku, jeżeli zgodnie z obowiązującymi przepisami odczynniki mają być oznaczone kodami UDI, powinny również posiadać takie oznaczenie. </w:t>
      </w:r>
      <w:r w:rsidRPr="005940BD">
        <w:rPr>
          <w:rFonts w:ascii="Times New Roman" w:hAnsi="Times New Roman"/>
          <w:bCs/>
          <w:kern w:val="2"/>
          <w:sz w:val="24"/>
          <w:szCs w:val="24"/>
        </w:rPr>
        <w:t>Do dostawy materiałów kontrolnych Zamawiający wymaga załączenia metryki produktu. Zamawiający wyraża zgodę na oznakowanie przedmiotu zamówienia w języku angielskim.</w:t>
      </w:r>
    </w:p>
    <w:p w14:paraId="6E03AC90" w14:textId="217B6FF5" w:rsidR="00265AF2" w:rsidRPr="005940BD" w:rsidRDefault="00265AF2" w:rsidP="00265AF2">
      <w:pPr>
        <w:numPr>
          <w:ilvl w:val="0"/>
          <w:numId w:val="133"/>
        </w:numPr>
        <w:spacing w:before="100" w:beforeAutospacing="1" w:after="100" w:afterAutospacing="1" w:line="240" w:lineRule="auto"/>
        <w:jc w:val="both"/>
        <w:rPr>
          <w:rFonts w:ascii="Times New Roman" w:eastAsia="Cambria" w:hAnsi="Times New Roman" w:cs="Times New Roman"/>
          <w:bCs/>
          <w:kern w:val="2"/>
          <w:sz w:val="24"/>
          <w:szCs w:val="24"/>
        </w:rPr>
      </w:pPr>
      <w:r w:rsidRPr="005940BD">
        <w:rPr>
          <w:rFonts w:ascii="Times New Roman" w:eastAsia="Cambria" w:hAnsi="Times New Roman" w:cs="Times New Roman"/>
          <w:sz w:val="24"/>
          <w:szCs w:val="24"/>
          <w:lang w:eastAsia="pl-PL"/>
        </w:rPr>
        <w:t>Okres przydatności do użycia dostarczanych Odczynników  liczony od dnia dostawy nie może być krótszy</w:t>
      </w:r>
      <w:r w:rsidR="00DD3A49" w:rsidRPr="005940BD">
        <w:rPr>
          <w:rFonts w:ascii="Times New Roman" w:eastAsia="Cambria" w:hAnsi="Times New Roman" w:cs="Times New Roman"/>
          <w:sz w:val="24"/>
          <w:szCs w:val="24"/>
          <w:lang w:eastAsia="pl-PL"/>
        </w:rPr>
        <w:t xml:space="preserve"> niż</w:t>
      </w:r>
      <w:r w:rsidRPr="005940BD">
        <w:rPr>
          <w:rFonts w:ascii="Times New Roman" w:eastAsia="Cambria" w:hAnsi="Times New Roman" w:cs="Times New Roman"/>
          <w:sz w:val="24"/>
          <w:szCs w:val="24"/>
          <w:lang w:eastAsia="pl-PL"/>
        </w:rPr>
        <w:t xml:space="preserve"> </w:t>
      </w:r>
      <w:r w:rsidR="00DD3543" w:rsidRPr="005940BD">
        <w:rPr>
          <w:rFonts w:ascii="Times New Roman" w:eastAsia="Cambria" w:hAnsi="Times New Roman" w:cs="Times New Roman"/>
          <w:sz w:val="24"/>
          <w:szCs w:val="24"/>
          <w:lang w:eastAsia="pl-PL"/>
        </w:rPr>
        <w:t>wskazany w załączniku nr 2.</w:t>
      </w:r>
      <w:r w:rsidRPr="005940BD">
        <w:rPr>
          <w:rFonts w:ascii="Times New Roman" w:eastAsia="Cambria" w:hAnsi="Times New Roman" w:cs="Times New Roman"/>
          <w:sz w:val="24"/>
          <w:szCs w:val="24"/>
          <w:lang w:eastAsia="pl-PL"/>
        </w:rPr>
        <w:t xml:space="preserve">  </w:t>
      </w:r>
    </w:p>
    <w:p w14:paraId="1E0013D1" w14:textId="77777777" w:rsidR="00265AF2" w:rsidRPr="005940BD" w:rsidRDefault="00265AF2" w:rsidP="00265AF2">
      <w:pPr>
        <w:numPr>
          <w:ilvl w:val="0"/>
          <w:numId w:val="133"/>
        </w:numPr>
        <w:suppressAutoHyphens/>
        <w:spacing w:after="0" w:line="240" w:lineRule="auto"/>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Każdorazowa dostawa częściowa Odczynników odbywać się będzie na podstawie zamówień składanych przez </w:t>
      </w:r>
      <w:r w:rsidRPr="005940BD">
        <w:rPr>
          <w:rFonts w:ascii="Times New Roman" w:eastAsia="Cambria" w:hAnsi="Times New Roman" w:cs="Times New Roman"/>
          <w:sz w:val="24"/>
          <w:szCs w:val="24"/>
        </w:rPr>
        <w:t xml:space="preserve">Dział Zaopatrzenia </w:t>
      </w:r>
      <w:r w:rsidRPr="005940BD">
        <w:rPr>
          <w:rFonts w:ascii="Times New Roman" w:eastAsia="Cambria" w:hAnsi="Times New Roman" w:cs="Times New Roman"/>
          <w:sz w:val="24"/>
          <w:szCs w:val="24"/>
          <w:lang w:eastAsia="pl-PL"/>
        </w:rPr>
        <w:t>Zamawiającego. Zamówienia będą przesyłane Wykonawcy e-mailem na adres podany w niniejszej umowie.</w:t>
      </w:r>
    </w:p>
    <w:p w14:paraId="0404FAF1" w14:textId="7E1C81C2" w:rsidR="00265AF2" w:rsidRPr="005940BD" w:rsidRDefault="00265AF2" w:rsidP="003361D7">
      <w:pPr>
        <w:numPr>
          <w:ilvl w:val="0"/>
          <w:numId w:val="133"/>
        </w:numPr>
        <w:spacing w:after="0"/>
        <w:contextualSpacing/>
        <w:jc w:val="both"/>
        <w:rPr>
          <w:rFonts w:ascii="Times New Roman" w:hAnsi="Times New Roman" w:cs="Times New Roman"/>
          <w:sz w:val="24"/>
          <w:szCs w:val="24"/>
          <w:lang w:eastAsia="pl-PL"/>
        </w:rPr>
      </w:pPr>
      <w:r w:rsidRPr="005940BD">
        <w:rPr>
          <w:rFonts w:ascii="Times New Roman" w:hAnsi="Times New Roman" w:cs="Times New Roman"/>
          <w:sz w:val="24"/>
          <w:szCs w:val="24"/>
          <w:lang w:eastAsia="pl-PL"/>
        </w:rPr>
        <w:t xml:space="preserve">Zamawiający upoważnia do składania zamówień na dostawy częściowe </w:t>
      </w:r>
      <w:r w:rsidRPr="005940BD">
        <w:rPr>
          <w:rFonts w:ascii="Times New Roman" w:hAnsi="Times New Roman" w:cs="Times New Roman"/>
          <w:sz w:val="24"/>
          <w:szCs w:val="24"/>
        </w:rPr>
        <w:t xml:space="preserve">Dział Zaopatrzenia </w:t>
      </w:r>
      <w:r w:rsidRPr="005940BD">
        <w:rPr>
          <w:rFonts w:ascii="Times New Roman" w:hAnsi="Times New Roman" w:cs="Times New Roman"/>
          <w:bCs/>
          <w:kern w:val="2"/>
          <w:sz w:val="24"/>
          <w:szCs w:val="24"/>
        </w:rPr>
        <w:t xml:space="preserve">e-mail </w:t>
      </w:r>
      <w:hyperlink r:id="rId15" w:history="1">
        <w:r w:rsidRPr="005940BD">
          <w:rPr>
            <w:rFonts w:ascii="Times New Roman" w:hAnsi="Times New Roman" w:cs="Times New Roman"/>
            <w:bCs/>
            <w:kern w:val="2"/>
            <w:sz w:val="24"/>
            <w:szCs w:val="24"/>
            <w:u w:val="single"/>
          </w:rPr>
          <w:t>aokon@uck.katowice.pl</w:t>
        </w:r>
      </w:hyperlink>
      <w:r w:rsidRPr="005940BD">
        <w:rPr>
          <w:rFonts w:ascii="Times New Roman" w:hAnsi="Times New Roman" w:cs="Times New Roman"/>
          <w:bCs/>
          <w:kern w:val="2"/>
          <w:sz w:val="24"/>
          <w:szCs w:val="24"/>
        </w:rPr>
        <w:t xml:space="preserve">, </w:t>
      </w:r>
      <w:hyperlink r:id="rId16" w:history="1">
        <w:r w:rsidRPr="005940BD">
          <w:rPr>
            <w:rFonts w:ascii="Times New Roman" w:hAnsi="Times New Roman" w:cs="Times New Roman"/>
            <w:sz w:val="24"/>
            <w:szCs w:val="24"/>
            <w:u w:val="single"/>
          </w:rPr>
          <w:t>zaopatrzenie@uck.katowice.pl</w:t>
        </w:r>
      </w:hyperlink>
      <w:r w:rsidR="00543750" w:rsidRPr="005940BD">
        <w:rPr>
          <w:rFonts w:ascii="Times New Roman" w:hAnsi="Times New Roman" w:cs="Times New Roman"/>
          <w:sz w:val="24"/>
          <w:szCs w:val="24"/>
        </w:rPr>
        <w:t xml:space="preserve">. </w:t>
      </w:r>
      <w:r w:rsidRPr="005940BD">
        <w:rPr>
          <w:rFonts w:ascii="Times New Roman" w:hAnsi="Times New Roman" w:cs="Times New Roman"/>
          <w:sz w:val="24"/>
          <w:szCs w:val="24"/>
          <w:lang w:eastAsia="pl-PL"/>
        </w:rPr>
        <w:t>Dział Zaopatrzenia Zamawiającego jest upoważniony również do składania reklamacji, o których mowa w § 7 ust. 1 niniejszej umowy.</w:t>
      </w:r>
    </w:p>
    <w:p w14:paraId="4E1BA400" w14:textId="77777777" w:rsidR="00265AF2" w:rsidRPr="005940BD" w:rsidRDefault="00265AF2" w:rsidP="00265AF2">
      <w:pPr>
        <w:widowControl w:val="0"/>
        <w:numPr>
          <w:ilvl w:val="0"/>
          <w:numId w:val="133"/>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Wykonawca upoważnia do przyjmowania zamówień na dostawy częściowe …............................ tel. nr………………………………….  e-mail ……………………………</w:t>
      </w:r>
    </w:p>
    <w:p w14:paraId="156F7389" w14:textId="77777777" w:rsidR="00265AF2" w:rsidRPr="005940BD" w:rsidRDefault="00265AF2" w:rsidP="00265AF2">
      <w:pPr>
        <w:widowControl w:val="0"/>
        <w:numPr>
          <w:ilvl w:val="0"/>
          <w:numId w:val="133"/>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Wykonawca będzie realizował dostawy częściowe w asortymencie i ilości wskazanej </w:t>
      </w:r>
      <w:r w:rsidRPr="005940BD">
        <w:rPr>
          <w:rFonts w:ascii="Times New Roman" w:eastAsia="Times New Roman" w:hAnsi="Times New Roman" w:cs="Times New Roman"/>
          <w:sz w:val="24"/>
          <w:szCs w:val="24"/>
          <w:lang w:eastAsia="pl-PL"/>
        </w:rPr>
        <w:br/>
        <w:t xml:space="preserve">w zamówieniach, o których mowa w ust. 5 niniejszego paragrafu w terminie do </w:t>
      </w:r>
      <w:r w:rsidRPr="005940BD">
        <w:rPr>
          <w:rFonts w:ascii="Times New Roman" w:eastAsia="Times New Roman" w:hAnsi="Times New Roman" w:cs="Times New Roman"/>
          <w:b/>
          <w:bCs/>
          <w:sz w:val="24"/>
          <w:szCs w:val="24"/>
          <w:lang w:eastAsia="pl-PL"/>
        </w:rPr>
        <w:t>5</w:t>
      </w:r>
      <w:r w:rsidRPr="005940BD">
        <w:rPr>
          <w:rFonts w:ascii="Times New Roman" w:eastAsia="Times New Roman" w:hAnsi="Times New Roman" w:cs="Times New Roman"/>
          <w:sz w:val="24"/>
          <w:szCs w:val="24"/>
          <w:lang w:eastAsia="pl-PL"/>
        </w:rPr>
        <w:t xml:space="preserve"> dni kalendarzowych  od dnia złożenia zamówienia.</w:t>
      </w:r>
    </w:p>
    <w:p w14:paraId="6FB018F2" w14:textId="7CE82765" w:rsidR="00265AF2" w:rsidRPr="005940BD" w:rsidRDefault="00265AF2" w:rsidP="00265AF2">
      <w:pPr>
        <w:numPr>
          <w:ilvl w:val="0"/>
          <w:numId w:val="133"/>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lastRenderedPageBreak/>
        <w:t xml:space="preserve">Do pierwszej dostawy Wykonawca dołącza Karty Charakterystyki Substancji Niebezpiecznych w formie elektronicznej  lub oświadczenie producenta </w:t>
      </w:r>
      <w:bookmarkStart w:id="6" w:name="_Hlk160438375"/>
      <w:r w:rsidR="002C221B" w:rsidRPr="005940BD">
        <w:rPr>
          <w:rFonts w:ascii="Times New Roman" w:eastAsia="Times New Roman" w:hAnsi="Times New Roman" w:cs="Times New Roman"/>
          <w:sz w:val="24"/>
          <w:szCs w:val="24"/>
          <w:lang w:eastAsia="pl-PL"/>
        </w:rPr>
        <w:t xml:space="preserve">lub Wykonawcy  </w:t>
      </w:r>
      <w:bookmarkEnd w:id="6"/>
      <w:r w:rsidRPr="005940BD">
        <w:rPr>
          <w:rFonts w:ascii="Times New Roman" w:eastAsia="Times New Roman" w:hAnsi="Times New Roman" w:cs="Times New Roman"/>
          <w:sz w:val="24"/>
          <w:szCs w:val="24"/>
          <w:lang w:eastAsia="pl-PL"/>
        </w:rPr>
        <w:t>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5940BD">
        <w:rPr>
          <w:rFonts w:ascii="Times New Roman" w:eastAsia="Times New Roman" w:hAnsi="Times New Roman" w:cs="Times New Roman"/>
          <w:bCs/>
          <w:kern w:val="2"/>
          <w:sz w:val="24"/>
          <w:szCs w:val="24"/>
          <w:lang w:eastAsia="ar-SA"/>
        </w:rPr>
        <w:t xml:space="preserve"> lub </w:t>
      </w:r>
      <w:r w:rsidRPr="005940BD">
        <w:rPr>
          <w:rFonts w:ascii="Times New Roman" w:eastAsia="Times New Roman" w:hAnsi="Times New Roman" w:cs="Times New Roman"/>
          <w:sz w:val="24"/>
          <w:szCs w:val="24"/>
          <w:lang w:eastAsia="pl-PL"/>
        </w:rPr>
        <w:t xml:space="preserve">zapewni dostęp do </w:t>
      </w:r>
      <w:r w:rsidRPr="005940BD">
        <w:rPr>
          <w:rFonts w:ascii="Times New Roman" w:eastAsia="Cambria" w:hAnsi="Times New Roman" w:cs="Times New Roman"/>
          <w:sz w:val="24"/>
          <w:szCs w:val="24"/>
        </w:rPr>
        <w:t xml:space="preserve">strony internetowej producenta pod adresem www ……………………………………………………, z której Zamawiający  będzie mógł samodzielnie pobrać </w:t>
      </w:r>
      <w:r w:rsidRPr="005940BD">
        <w:rPr>
          <w:rFonts w:ascii="Times New Roman" w:eastAsia="Times New Roman" w:hAnsi="Times New Roman" w:cs="Times New Roman"/>
          <w:sz w:val="24"/>
          <w:szCs w:val="24"/>
          <w:lang w:eastAsia="pl-PL"/>
        </w:rPr>
        <w:t>karty charakterystyki SDS</w:t>
      </w:r>
      <w:r w:rsidRPr="005940BD">
        <w:rPr>
          <w:rFonts w:ascii="Times New Roman" w:eastAsia="Cambria" w:hAnsi="Times New Roman" w:cs="Times New Roman"/>
          <w:sz w:val="24"/>
          <w:szCs w:val="24"/>
        </w:rPr>
        <w:t xml:space="preserve">  w j. polskim.</w:t>
      </w:r>
      <w:r w:rsidRPr="005940BD">
        <w:rPr>
          <w:rFonts w:ascii="Times New Roman" w:eastAsia="Times New Roman" w:hAnsi="Times New Roman" w:cs="Times New Roman"/>
          <w:sz w:val="24"/>
          <w:szCs w:val="24"/>
          <w:lang w:eastAsia="pl-PL"/>
        </w:rPr>
        <w:t xml:space="preserve"> </w:t>
      </w:r>
      <w:r w:rsidRPr="005940BD">
        <w:rPr>
          <w:rFonts w:ascii="Times New Roman" w:eastAsia="Times New Roman" w:hAnsi="Times New Roman" w:cs="Times New Roman"/>
          <w:bCs/>
          <w:kern w:val="2"/>
          <w:sz w:val="24"/>
          <w:szCs w:val="24"/>
          <w:lang w:eastAsia="ar-SA"/>
        </w:rPr>
        <w:t xml:space="preserve">Zamawiający dopuszcza również przekazanie dokumentów elektronicznie (płyta CD/DVD, pendrive, e-mail) </w:t>
      </w:r>
    </w:p>
    <w:p w14:paraId="51B9F55F" w14:textId="3D183FB1" w:rsidR="00265AF2" w:rsidRPr="005940BD" w:rsidRDefault="00265AF2" w:rsidP="00265AF2">
      <w:pPr>
        <w:numPr>
          <w:ilvl w:val="0"/>
          <w:numId w:val="133"/>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Wykonawca ponosi koszty transportu, ubezpieczenia i dostarczenia Odczynników do pomieszczeń magazynowych Zamawiającego w lokalizacji ul. </w:t>
      </w:r>
      <w:r w:rsidR="00CD1319" w:rsidRPr="005940BD">
        <w:rPr>
          <w:rFonts w:ascii="Times New Roman" w:eastAsia="Cambria" w:hAnsi="Times New Roman" w:cs="Times New Roman"/>
          <w:sz w:val="24"/>
          <w:szCs w:val="24"/>
          <w:lang w:eastAsia="pl-PL"/>
        </w:rPr>
        <w:t>Ceglana 35</w:t>
      </w:r>
      <w:r w:rsidRPr="005940BD">
        <w:rPr>
          <w:rFonts w:ascii="Times New Roman" w:eastAsia="Cambria" w:hAnsi="Times New Roman" w:cs="Times New Roman"/>
          <w:sz w:val="24"/>
          <w:szCs w:val="24"/>
          <w:lang w:eastAsia="pl-PL"/>
        </w:rPr>
        <w:t xml:space="preserve">. </w:t>
      </w:r>
    </w:p>
    <w:p w14:paraId="66072848" w14:textId="77777777" w:rsidR="00265AF2" w:rsidRPr="005940BD" w:rsidRDefault="00265AF2" w:rsidP="00265AF2">
      <w:pPr>
        <w:numPr>
          <w:ilvl w:val="0"/>
          <w:numId w:val="133"/>
        </w:numPr>
        <w:suppressAutoHyphens/>
        <w:spacing w:after="0" w:line="240" w:lineRule="auto"/>
        <w:jc w:val="both"/>
        <w:rPr>
          <w:rFonts w:ascii="Times New Roman" w:eastAsia="Calibri" w:hAnsi="Times New Roman" w:cs="Times New Roman"/>
          <w:i/>
          <w:sz w:val="24"/>
          <w:szCs w:val="24"/>
          <w:lang w:eastAsia="ar-SA"/>
        </w:rPr>
      </w:pPr>
      <w:r w:rsidRPr="005940BD">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BA14C24" w14:textId="77777777" w:rsidR="00265AF2" w:rsidRPr="005940BD" w:rsidRDefault="00265AF2" w:rsidP="00265AF2">
      <w:pPr>
        <w:widowControl w:val="0"/>
        <w:numPr>
          <w:ilvl w:val="0"/>
          <w:numId w:val="133"/>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35F2CFD4" w14:textId="77777777" w:rsidR="00265AF2" w:rsidRPr="005940BD" w:rsidRDefault="00265AF2" w:rsidP="00265AF2">
      <w:pPr>
        <w:widowControl w:val="0"/>
        <w:numPr>
          <w:ilvl w:val="0"/>
          <w:numId w:val="133"/>
        </w:numPr>
        <w:suppressAutoHyphens/>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 xml:space="preserve">Ilości podane w specyfikacji asortymentowo-cenowej są ilościami szacunkowymi </w:t>
      </w:r>
      <w:r w:rsidRPr="005940BD">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5940B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5940BD">
        <w:rPr>
          <w:rFonts w:ascii="Times New Roman" w:eastAsia="Cambria" w:hAnsi="Times New Roman" w:cs="Times New Roman"/>
          <w:bCs/>
          <w:sz w:val="24"/>
          <w:szCs w:val="24"/>
          <w:lang w:eastAsia="pl-PL"/>
        </w:rPr>
        <w:t>wartości pierwotnej umowy</w:t>
      </w:r>
      <w:r w:rsidRPr="005940BD">
        <w:rPr>
          <w:rFonts w:ascii="Times New Roman" w:eastAsia="Cambria" w:hAnsi="Times New Roman" w:cs="Times New Roman"/>
          <w:sz w:val="24"/>
          <w:szCs w:val="24"/>
        </w:rPr>
        <w:t xml:space="preserve"> a w przypadku: </w:t>
      </w:r>
    </w:p>
    <w:p w14:paraId="3F1BCE2F" w14:textId="77777777" w:rsidR="00265AF2" w:rsidRPr="005940BD" w:rsidRDefault="00265AF2" w:rsidP="00265AF2">
      <w:pPr>
        <w:widowControl w:val="0"/>
        <w:numPr>
          <w:ilvl w:val="0"/>
          <w:numId w:val="119"/>
        </w:numPr>
        <w:suppressAutoHyphens/>
        <w:spacing w:after="0" w:line="240" w:lineRule="auto"/>
        <w:contextualSpacing/>
        <w:jc w:val="both"/>
        <w:rPr>
          <w:rFonts w:ascii="Times New Roman" w:eastAsia="Calibri" w:hAnsi="Times New Roman" w:cs="Times New Roman"/>
          <w:sz w:val="24"/>
          <w:szCs w:val="24"/>
          <w:lang w:eastAsia="pl-PL"/>
        </w:rPr>
      </w:pPr>
      <w:r w:rsidRPr="005940BD">
        <w:rPr>
          <w:rFonts w:ascii="Times New Roman" w:hAnsi="Times New Roman" w:cs="Times New Roman"/>
          <w:sz w:val="24"/>
          <w:szCs w:val="24"/>
        </w:rPr>
        <w:t>Skorzystania zgodnie z  § 8 ust. 6 przez Zamawiającego z prawa zakupu odczynników u innego dostawcy, zmniejsza się ilość i wartość całkowita przedmiotu umowy o ilość i wartość zakupu dokonanego u innego dostawcy</w:t>
      </w:r>
    </w:p>
    <w:p w14:paraId="28C1B692" w14:textId="77777777" w:rsidR="00265AF2" w:rsidRPr="005940BD" w:rsidRDefault="00265AF2" w:rsidP="00265AF2">
      <w:pPr>
        <w:widowControl w:val="0"/>
        <w:numPr>
          <w:ilvl w:val="0"/>
          <w:numId w:val="119"/>
        </w:numPr>
        <w:suppressAutoHyphens/>
        <w:spacing w:after="0" w:line="240" w:lineRule="auto"/>
        <w:contextualSpacing/>
        <w:jc w:val="both"/>
        <w:rPr>
          <w:rFonts w:ascii="Times New Roman" w:eastAsia="Calibri" w:hAnsi="Times New Roman" w:cs="Times New Roman"/>
          <w:sz w:val="24"/>
          <w:szCs w:val="24"/>
          <w:lang w:eastAsia="pl-PL"/>
        </w:rPr>
      </w:pPr>
      <w:r w:rsidRPr="005940BD">
        <w:rPr>
          <w:rFonts w:ascii="Times New Roman" w:hAnsi="Times New Roman" w:cs="Times New Roman"/>
          <w:sz w:val="24"/>
          <w:szCs w:val="24"/>
        </w:rPr>
        <w:t>zastosowania</w:t>
      </w:r>
      <w:r w:rsidRPr="005940BD">
        <w:rPr>
          <w:rFonts w:ascii="Times New Roman" w:eastAsia="Calibri" w:hAnsi="Times New Roman" w:cs="Times New Roman"/>
          <w:sz w:val="24"/>
          <w:szCs w:val="24"/>
          <w:lang w:eastAsia="pl-PL"/>
        </w:rPr>
        <w:t xml:space="preserve"> </w:t>
      </w:r>
      <w:r w:rsidRPr="005940BD">
        <w:rPr>
          <w:rFonts w:ascii="Times New Roman" w:hAnsi="Times New Roman" w:cs="Times New Roman"/>
          <w:sz w:val="24"/>
          <w:szCs w:val="24"/>
        </w:rPr>
        <w:t xml:space="preserve">§ 11 ust. 5 pkt b), e) </w:t>
      </w:r>
      <w:r w:rsidRPr="005940BD">
        <w:rPr>
          <w:rFonts w:ascii="Times New Roman" w:eastAsia="Calibri" w:hAnsi="Times New Roman" w:cs="Times New Roman"/>
          <w:sz w:val="24"/>
          <w:szCs w:val="24"/>
          <w:lang w:eastAsia="pl-PL"/>
        </w:rPr>
        <w:t xml:space="preserve">zmniejsza się ilość z odpowiednim przeliczeniem tej wartości. </w:t>
      </w:r>
    </w:p>
    <w:p w14:paraId="2A85BC2F" w14:textId="77777777" w:rsidR="00265AF2" w:rsidRPr="005940BD" w:rsidRDefault="00265AF2" w:rsidP="00265AF2">
      <w:pPr>
        <w:widowControl w:val="0"/>
        <w:numPr>
          <w:ilvl w:val="0"/>
          <w:numId w:val="133"/>
        </w:numPr>
        <w:suppressAutoHyphens/>
        <w:spacing w:after="0" w:line="240" w:lineRule="auto"/>
        <w:contextualSpacing/>
        <w:jc w:val="both"/>
        <w:rPr>
          <w:rFonts w:ascii="Times New Roman" w:eastAsia="Cambria" w:hAnsi="Times New Roman" w:cs="Times New Roman"/>
          <w:bCs/>
          <w:sz w:val="24"/>
          <w:szCs w:val="24"/>
          <w:lang w:eastAsia="pl-PL"/>
        </w:rPr>
      </w:pPr>
      <w:r w:rsidRPr="005940BD">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679112F1" w14:textId="77777777" w:rsidR="00265AF2" w:rsidRPr="005940BD" w:rsidRDefault="00265AF2" w:rsidP="00265AF2">
      <w:pPr>
        <w:numPr>
          <w:ilvl w:val="0"/>
          <w:numId w:val="133"/>
        </w:numPr>
        <w:spacing w:before="100" w:beforeAutospacing="1" w:after="100" w:afterAutospacing="1" w:line="240" w:lineRule="auto"/>
        <w:jc w:val="both"/>
        <w:rPr>
          <w:rFonts w:ascii="Times New Roman" w:eastAsia="Cambria" w:hAnsi="Times New Roman" w:cs="Times New Roman"/>
          <w:bCs/>
          <w:kern w:val="2"/>
          <w:sz w:val="24"/>
          <w:szCs w:val="24"/>
        </w:rPr>
      </w:pPr>
      <w:r w:rsidRPr="005940BD">
        <w:rPr>
          <w:rFonts w:ascii="Times New Roman" w:eastAsia="Cambria" w:hAnsi="Times New Roman" w:cs="Times New Roman"/>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5940BD">
        <w:rPr>
          <w:rFonts w:ascii="Times New Roman" w:eastAsia="Cambria" w:hAnsi="Times New Roman" w:cs="Times New Roman"/>
          <w:kern w:val="2"/>
          <w:sz w:val="24"/>
          <w:szCs w:val="24"/>
        </w:rPr>
        <w:br/>
        <w:t>w momencie awarii. Wykonawca w ciągu 7 dni zwróci Zamawiającemu równowartość utraconych Wyrobów medycznych lub dostarczy je nieodpłatnie Zamawiającemu na swój koszt.</w:t>
      </w:r>
    </w:p>
    <w:p w14:paraId="43908669" w14:textId="77777777" w:rsidR="00265AF2" w:rsidRPr="005940BD" w:rsidRDefault="00265AF2" w:rsidP="00265AF2">
      <w:pPr>
        <w:numPr>
          <w:ilvl w:val="0"/>
          <w:numId w:val="133"/>
        </w:numPr>
        <w:spacing w:before="100" w:beforeAutospacing="1" w:after="100" w:afterAutospacing="1" w:line="240" w:lineRule="auto"/>
        <w:jc w:val="both"/>
        <w:rPr>
          <w:rFonts w:ascii="Times New Roman" w:eastAsia="Cambria" w:hAnsi="Times New Roman" w:cs="Times New Roman"/>
          <w:bCs/>
          <w:kern w:val="2"/>
          <w:sz w:val="24"/>
          <w:szCs w:val="24"/>
        </w:rPr>
      </w:pPr>
      <w:r w:rsidRPr="005940BD">
        <w:rPr>
          <w:rFonts w:ascii="Times New Roman" w:eastAsia="Cambria" w:hAnsi="Times New Roman" w:cs="Times New Roman"/>
          <w:kern w:val="2"/>
          <w:sz w:val="24"/>
          <w:szCs w:val="24"/>
        </w:rPr>
        <w:t>W przypadku gdyby Wykonawca w swojej ofercie źle oszacował ilość Odczynników potrzebnych do wykonania wymaganej przez Zamawiającego ilości oznaczeń Wykonawca jest zobowiązany dostarczyć brakujące Odczynniki  na zasadach określonych w § 7 ust. 4</w:t>
      </w:r>
    </w:p>
    <w:p w14:paraId="1A814256" w14:textId="77777777" w:rsidR="00265AF2" w:rsidRPr="005940BD" w:rsidRDefault="00265AF2" w:rsidP="00265AF2">
      <w:pPr>
        <w:numPr>
          <w:ilvl w:val="0"/>
          <w:numId w:val="133"/>
        </w:numPr>
        <w:spacing w:after="0" w:line="240" w:lineRule="auto"/>
        <w:jc w:val="both"/>
        <w:rPr>
          <w:rFonts w:ascii="Times New Roman" w:eastAsia="Cambria" w:hAnsi="Times New Roman" w:cs="Times New Roman"/>
          <w:bCs/>
          <w:kern w:val="2"/>
          <w:sz w:val="24"/>
          <w:szCs w:val="24"/>
        </w:rPr>
      </w:pPr>
      <w:r w:rsidRPr="005940BD">
        <w:rPr>
          <w:rFonts w:ascii="Times New Roman" w:eastAsia="Cambria" w:hAnsi="Times New Roman" w:cs="Times New Roman"/>
          <w:bCs/>
          <w:kern w:val="2"/>
          <w:sz w:val="24"/>
          <w:szCs w:val="24"/>
        </w:rPr>
        <w:t>Zamawiający, bez jakichkolwiek roszczeń finansowych ze strony Wykonawcy może odmówić przyjęcia dostawy w całości lub w części, jeżeli:</w:t>
      </w:r>
    </w:p>
    <w:p w14:paraId="6BDAAF10" w14:textId="77777777" w:rsidR="00265AF2" w:rsidRPr="005940BD" w:rsidRDefault="00265AF2" w:rsidP="00265AF2">
      <w:pPr>
        <w:numPr>
          <w:ilvl w:val="0"/>
          <w:numId w:val="120"/>
        </w:numPr>
        <w:spacing w:after="0" w:line="240" w:lineRule="auto"/>
        <w:contextualSpacing/>
        <w:jc w:val="both"/>
        <w:rPr>
          <w:rFonts w:ascii="Times New Roman" w:hAnsi="Times New Roman" w:cs="Times New Roman"/>
          <w:bCs/>
          <w:kern w:val="2"/>
          <w:sz w:val="24"/>
          <w:szCs w:val="24"/>
        </w:rPr>
      </w:pPr>
      <w:r w:rsidRPr="005940BD">
        <w:rPr>
          <w:rFonts w:ascii="Times New Roman" w:hAnsi="Times New Roman" w:cs="Times New Roman"/>
          <w:bCs/>
          <w:kern w:val="2"/>
          <w:sz w:val="24"/>
          <w:szCs w:val="24"/>
        </w:rPr>
        <w:t>jakikolwiek element przedmiotu zamówienia nie będzie oryginalnie zapakowany i oznaczony zgodnie z obowiązującymi przepisami,</w:t>
      </w:r>
    </w:p>
    <w:p w14:paraId="3F7AE024" w14:textId="77777777" w:rsidR="00265AF2" w:rsidRPr="005940BD" w:rsidRDefault="00265AF2" w:rsidP="00265AF2">
      <w:pPr>
        <w:numPr>
          <w:ilvl w:val="0"/>
          <w:numId w:val="120"/>
        </w:numPr>
        <w:spacing w:after="0" w:line="240" w:lineRule="auto"/>
        <w:contextualSpacing/>
        <w:jc w:val="both"/>
        <w:rPr>
          <w:rFonts w:ascii="Times New Roman" w:hAnsi="Times New Roman" w:cs="Times New Roman"/>
          <w:bCs/>
          <w:kern w:val="2"/>
          <w:sz w:val="24"/>
          <w:szCs w:val="24"/>
        </w:rPr>
      </w:pPr>
      <w:r w:rsidRPr="005940BD">
        <w:rPr>
          <w:rFonts w:ascii="Times New Roman" w:hAnsi="Times New Roman" w:cs="Times New Roman"/>
          <w:bCs/>
          <w:kern w:val="2"/>
          <w:sz w:val="24"/>
          <w:szCs w:val="24"/>
        </w:rPr>
        <w:t>jakiekolwiek opakowanie będzie naruszone;</w:t>
      </w:r>
    </w:p>
    <w:p w14:paraId="67F58B22" w14:textId="77777777" w:rsidR="00265AF2" w:rsidRPr="005940BD" w:rsidRDefault="00265AF2" w:rsidP="00265AF2">
      <w:pPr>
        <w:numPr>
          <w:ilvl w:val="0"/>
          <w:numId w:val="120"/>
        </w:numPr>
        <w:spacing w:after="0" w:line="240" w:lineRule="auto"/>
        <w:contextualSpacing/>
        <w:jc w:val="both"/>
        <w:rPr>
          <w:rFonts w:ascii="Times New Roman" w:hAnsi="Times New Roman" w:cs="Times New Roman"/>
          <w:bCs/>
          <w:kern w:val="2"/>
          <w:sz w:val="24"/>
          <w:szCs w:val="24"/>
        </w:rPr>
      </w:pPr>
      <w:r w:rsidRPr="005940BD">
        <w:rPr>
          <w:rFonts w:ascii="Times New Roman" w:hAnsi="Times New Roman" w:cs="Times New Roman"/>
          <w:bCs/>
          <w:kern w:val="2"/>
          <w:sz w:val="24"/>
          <w:szCs w:val="24"/>
        </w:rPr>
        <w:lastRenderedPageBreak/>
        <w:t>dostarczony asortyment nie będzie zgodny z przedmiotem zamówienia znajdującym się w formularzu asortymentowo-cenowym</w:t>
      </w:r>
    </w:p>
    <w:p w14:paraId="3273B148" w14:textId="2D215D9D" w:rsidR="002C221B" w:rsidRPr="005940BD" w:rsidRDefault="002C221B" w:rsidP="002C221B">
      <w:pPr>
        <w:pStyle w:val="Akapitzlist"/>
        <w:spacing w:after="0" w:line="240" w:lineRule="auto"/>
        <w:ind w:left="397"/>
        <w:jc w:val="both"/>
        <w:rPr>
          <w:rFonts w:ascii="Times New Roman" w:hAnsi="Times New Roman" w:cs="Times New Roman"/>
          <w:bCs/>
          <w:kern w:val="2"/>
          <w:sz w:val="24"/>
          <w:szCs w:val="24"/>
        </w:rPr>
      </w:pPr>
    </w:p>
    <w:p w14:paraId="51E7912F" w14:textId="77777777" w:rsidR="00265AF2" w:rsidRPr="005940BD" w:rsidRDefault="00265AF2" w:rsidP="00265AF2">
      <w:pPr>
        <w:suppressAutoHyphens/>
        <w:spacing w:after="0" w:line="240" w:lineRule="auto"/>
        <w:ind w:left="340"/>
        <w:rPr>
          <w:rFonts w:ascii="Times New Roman" w:eastAsia="Times New Roman" w:hAnsi="Times New Roman" w:cs="Times New Roman"/>
          <w:bCs/>
          <w:kern w:val="2"/>
          <w:sz w:val="24"/>
          <w:szCs w:val="24"/>
          <w:lang w:eastAsia="ar-SA"/>
        </w:rPr>
      </w:pPr>
    </w:p>
    <w:p w14:paraId="3BB99F40"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3</w:t>
      </w:r>
    </w:p>
    <w:p w14:paraId="5B1F38A9"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WARUNKI REALIZACJI UMOWY W ZAKRESIE NAJMU  ANALIZATORA</w:t>
      </w:r>
    </w:p>
    <w:p w14:paraId="57CD8023" w14:textId="58DCB85E" w:rsidR="00265AF2" w:rsidRPr="005940BD" w:rsidRDefault="00265AF2" w:rsidP="00265AF2">
      <w:pPr>
        <w:numPr>
          <w:ilvl w:val="0"/>
          <w:numId w:val="121"/>
        </w:numPr>
        <w:spacing w:after="0" w:line="240" w:lineRule="auto"/>
        <w:jc w:val="both"/>
        <w:rPr>
          <w:rFonts w:ascii="Times New Roman" w:eastAsia="Cambria" w:hAnsi="Times New Roman" w:cs="Times New Roman"/>
          <w:bCs/>
          <w:kern w:val="2"/>
          <w:sz w:val="24"/>
          <w:szCs w:val="24"/>
        </w:rPr>
      </w:pPr>
      <w:r w:rsidRPr="005940BD">
        <w:rPr>
          <w:rFonts w:ascii="Times New Roman" w:eastAsia="Cambria" w:hAnsi="Times New Roman" w:cs="Times New Roman"/>
          <w:bCs/>
          <w:kern w:val="2"/>
          <w:sz w:val="24"/>
          <w:szCs w:val="24"/>
        </w:rPr>
        <w:t xml:space="preserve">Wykonawca zobowiązuje się dostarczyć, zainstalować i uruchomić Analizator </w:t>
      </w:r>
      <w:r w:rsidRPr="005940BD">
        <w:rPr>
          <w:rFonts w:ascii="Times New Roman" w:eastAsia="Cambria" w:hAnsi="Times New Roman" w:cs="Times New Roman"/>
          <w:bCs/>
          <w:kern w:val="2"/>
          <w:sz w:val="24"/>
          <w:szCs w:val="24"/>
        </w:rPr>
        <w:br/>
        <w:t xml:space="preserve">w lokalizacji Katowice ul. </w:t>
      </w:r>
      <w:r w:rsidR="00DD3543" w:rsidRPr="005940BD">
        <w:rPr>
          <w:rFonts w:ascii="Times New Roman" w:eastAsia="Cambria" w:hAnsi="Times New Roman" w:cs="Times New Roman"/>
          <w:bCs/>
          <w:kern w:val="2"/>
          <w:sz w:val="24"/>
          <w:szCs w:val="24"/>
        </w:rPr>
        <w:t>Ceglana 35</w:t>
      </w:r>
      <w:r w:rsidRPr="005940BD">
        <w:rPr>
          <w:rFonts w:ascii="Times New Roman" w:eastAsia="Cambria" w:hAnsi="Times New Roman" w:cs="Times New Roman"/>
          <w:bCs/>
          <w:kern w:val="2"/>
          <w:sz w:val="24"/>
          <w:szCs w:val="24"/>
        </w:rPr>
        <w:t xml:space="preserve"> (</w:t>
      </w:r>
      <w:r w:rsidR="00DD3543" w:rsidRPr="005940BD">
        <w:rPr>
          <w:rFonts w:ascii="Times New Roman" w:eastAsia="Cambria" w:hAnsi="Times New Roman" w:cs="Times New Roman"/>
          <w:bCs/>
          <w:kern w:val="2"/>
          <w:sz w:val="24"/>
          <w:szCs w:val="24"/>
        </w:rPr>
        <w:t>Laboratorium Zamawiającego</w:t>
      </w:r>
      <w:r w:rsidRPr="005940BD">
        <w:rPr>
          <w:rFonts w:ascii="Times New Roman" w:eastAsia="Cambria" w:hAnsi="Times New Roman" w:cs="Times New Roman"/>
          <w:bCs/>
          <w:kern w:val="2"/>
          <w:sz w:val="24"/>
          <w:szCs w:val="24"/>
        </w:rPr>
        <w:t xml:space="preserve">)  oraz przeszkolić w ramach wynagrodzenia umownego wskazanych pracowników Zamawiającego w terminie </w:t>
      </w:r>
      <w:r w:rsidRPr="005940BD">
        <w:rPr>
          <w:rFonts w:ascii="Times New Roman" w:eastAsia="Cambria" w:hAnsi="Times New Roman" w:cs="Times New Roman"/>
          <w:bCs/>
          <w:iCs/>
          <w:kern w:val="2"/>
          <w:sz w:val="24"/>
          <w:szCs w:val="24"/>
        </w:rPr>
        <w:t xml:space="preserve">do dnia </w:t>
      </w:r>
      <w:r w:rsidR="00D6604B" w:rsidRPr="005940BD">
        <w:rPr>
          <w:rFonts w:ascii="Times New Roman" w:eastAsia="Cambria" w:hAnsi="Times New Roman" w:cs="Times New Roman"/>
          <w:bCs/>
          <w:iCs/>
          <w:kern w:val="2"/>
          <w:sz w:val="24"/>
          <w:szCs w:val="24"/>
        </w:rPr>
        <w:t>07.08.2024</w:t>
      </w:r>
      <w:r w:rsidRPr="005940BD">
        <w:rPr>
          <w:rFonts w:ascii="Times New Roman" w:eastAsia="Cambria" w:hAnsi="Times New Roman" w:cs="Times New Roman"/>
          <w:bCs/>
          <w:iCs/>
          <w:kern w:val="2"/>
          <w:sz w:val="24"/>
          <w:szCs w:val="24"/>
        </w:rPr>
        <w:t xml:space="preserve"> r. </w:t>
      </w:r>
    </w:p>
    <w:p w14:paraId="01B9A944" w14:textId="77777777" w:rsidR="00265AF2" w:rsidRPr="005940BD" w:rsidRDefault="00265AF2" w:rsidP="00265AF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5940BD">
        <w:rPr>
          <w:rFonts w:ascii="Times New Roman" w:eastAsia="Times New Roman" w:hAnsi="Times New Roman" w:cs="Times New Roman"/>
          <w:sz w:val="24"/>
          <w:szCs w:val="24"/>
        </w:rPr>
        <w:t>Ze strony Zamawiającego osobą wyznaczoną do podpisania protokołu oraz do kontaktów z Wykonawcą na etapie realizacji umowy jest:</w:t>
      </w:r>
    </w:p>
    <w:p w14:paraId="4A9F546B" w14:textId="77777777" w:rsidR="00265AF2" w:rsidRPr="005940BD" w:rsidRDefault="00265AF2" w:rsidP="00265AF2">
      <w:pPr>
        <w:numPr>
          <w:ilvl w:val="0"/>
          <w:numId w:val="135"/>
        </w:numPr>
        <w:suppressAutoHyphens/>
        <w:spacing w:after="0" w:line="240" w:lineRule="auto"/>
        <w:ind w:left="1134" w:hanging="425"/>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bCs/>
          <w:sz w:val="24"/>
          <w:szCs w:val="24"/>
          <w:lang w:eastAsia="ar-SA"/>
        </w:rPr>
        <w:t xml:space="preserve">w zakresie dostawy,  uruchomienia  i przeszkolenia Dział Aparatury Medycznej nr telefonu 32 789 40 41 email: </w:t>
      </w:r>
      <w:hyperlink r:id="rId17" w:history="1">
        <w:r w:rsidRPr="005940BD">
          <w:rPr>
            <w:rFonts w:ascii="Times New Roman" w:eastAsia="Times New Roman" w:hAnsi="Times New Roman" w:cs="Times New Roman"/>
            <w:bCs/>
            <w:sz w:val="24"/>
            <w:szCs w:val="24"/>
            <w:u w:val="single"/>
            <w:lang w:eastAsia="ar-SA"/>
          </w:rPr>
          <w:t>aparaturamedyczna@uck.katowice.pl</w:t>
        </w:r>
      </w:hyperlink>
      <w:r w:rsidRPr="005940BD">
        <w:rPr>
          <w:rFonts w:ascii="Times New Roman" w:eastAsia="Times New Roman" w:hAnsi="Times New Roman" w:cs="Times New Roman"/>
          <w:bCs/>
          <w:sz w:val="24"/>
          <w:szCs w:val="24"/>
          <w:lang w:eastAsia="ar-SA"/>
        </w:rPr>
        <w:t xml:space="preserve"> .</w:t>
      </w:r>
    </w:p>
    <w:p w14:paraId="63095309" w14:textId="77777777" w:rsidR="00DD3543" w:rsidRPr="005940BD" w:rsidRDefault="00DD3543" w:rsidP="00524CD1">
      <w:pPr>
        <w:numPr>
          <w:ilvl w:val="0"/>
          <w:numId w:val="135"/>
        </w:numPr>
        <w:suppressAutoHyphens/>
        <w:spacing w:after="0" w:line="240" w:lineRule="auto"/>
        <w:ind w:left="1134" w:hanging="425"/>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w zakresie podłączenia do systemu informatycznego (jeśli dotyczy): Pani Urszula Rytel, nr telefonu 32/358-14-52 email: informatyka@uck.katowice.pl lub w przypadku  jej  nieobecności przedstawiciel Działu Informatycznego.</w:t>
      </w:r>
    </w:p>
    <w:p w14:paraId="5D7667FC" w14:textId="77777777" w:rsidR="00265AF2" w:rsidRPr="005940BD" w:rsidRDefault="00265AF2" w:rsidP="00265AF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oświadcza i gwarantuje, że:</w:t>
      </w:r>
    </w:p>
    <w:p w14:paraId="22801A98" w14:textId="77777777" w:rsidR="00265AF2" w:rsidRPr="005940BD" w:rsidRDefault="00265AF2" w:rsidP="00265AF2">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oferowany do najmu Analizator jest dopuszczony do obrotu i używania, kompletny i gotowy do funkcjonowania bez żadnych dodatkowych zakupów i inwestycji, wolny od wad, a także, że Analizator zapewnia bezpieczeństwo personelu medycznego i wymagany poziom świadczonych usług medycznych,</w:t>
      </w:r>
    </w:p>
    <w:p w14:paraId="27891036" w14:textId="77777777" w:rsidR="00265AF2" w:rsidRPr="005940BD" w:rsidRDefault="00265AF2" w:rsidP="00265AF2">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dostarczony Analizator  posiada wszystkie wymagane prawem certyfikaty lub dokumenty równoważne; </w:t>
      </w:r>
    </w:p>
    <w:p w14:paraId="503FBD09" w14:textId="77777777" w:rsidR="00265AF2" w:rsidRPr="005940BD" w:rsidRDefault="00265AF2" w:rsidP="00265AF2">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Analizator nie jest  obciążony prawami osób trzecich, oraz należnościami na rzecz Skarbu Państwa z tytułu sprowadzenia ich na polski obszar celny.</w:t>
      </w:r>
    </w:p>
    <w:p w14:paraId="3843DECF" w14:textId="77777777" w:rsidR="00265AF2" w:rsidRPr="005940BD" w:rsidRDefault="00265AF2" w:rsidP="00265AF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dostarczy Zamawiającemu razem z Analizatorem:</w:t>
      </w:r>
    </w:p>
    <w:p w14:paraId="1EC76B31" w14:textId="438CDEE0" w:rsidR="00265AF2" w:rsidRPr="005940BD" w:rsidRDefault="00265AF2" w:rsidP="00265AF2">
      <w:pPr>
        <w:numPr>
          <w:ilvl w:val="0"/>
          <w:numId w:val="13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dokument informujący o  częstości wykonywania  przeglądów technicznych Analizatora </w:t>
      </w:r>
      <w:r w:rsidRPr="005940BD">
        <w:rPr>
          <w:rFonts w:ascii="Times New Roman" w:eastAsia="Cambria" w:hAnsi="Times New Roman" w:cs="Times New Roman"/>
          <w:bCs/>
          <w:i/>
          <w:iCs/>
          <w:kern w:val="2"/>
          <w:sz w:val="24"/>
          <w:szCs w:val="24"/>
        </w:rPr>
        <w:t>(nie dotyczy, jeżeli Wykonawca oferuje używany dotychczas przez Zamawiającego analizator)</w:t>
      </w:r>
      <w:r w:rsidR="00D624B5" w:rsidRPr="005940BD">
        <w:rPr>
          <w:rFonts w:ascii="Times New Roman" w:eastAsia="Cambria" w:hAnsi="Times New Roman" w:cs="Times New Roman"/>
          <w:bCs/>
          <w:i/>
          <w:iCs/>
          <w:kern w:val="2"/>
          <w:sz w:val="24"/>
          <w:szCs w:val="24"/>
        </w:rPr>
        <w:t>;</w:t>
      </w:r>
    </w:p>
    <w:p w14:paraId="6367EEEC" w14:textId="63881EDB" w:rsidR="00265AF2" w:rsidRPr="005940BD" w:rsidRDefault="00265AF2" w:rsidP="00265AF2">
      <w:pPr>
        <w:numPr>
          <w:ilvl w:val="0"/>
          <w:numId w:val="13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Arial Unicode MS" w:hAnsi="Times New Roman" w:cs="Times New Roman"/>
          <w:kern w:val="2"/>
          <w:sz w:val="24"/>
          <w:szCs w:val="24"/>
          <w:lang w:eastAsia="pl-PL"/>
        </w:rPr>
        <w:t>dokument określający  wartość  brutto  Analizatora  (do wprowadzenia w ewidencji  obcych środków  trwałych)</w:t>
      </w:r>
      <w:r w:rsidR="00D624B5" w:rsidRPr="005940BD">
        <w:rPr>
          <w:rFonts w:ascii="Times New Roman" w:eastAsia="Arial Unicode MS" w:hAnsi="Times New Roman" w:cs="Times New Roman"/>
          <w:kern w:val="2"/>
          <w:sz w:val="24"/>
          <w:szCs w:val="24"/>
          <w:lang w:eastAsia="pl-PL"/>
        </w:rPr>
        <w:t>;</w:t>
      </w:r>
    </w:p>
    <w:p w14:paraId="2545AF73" w14:textId="77777777" w:rsidR="00265AF2" w:rsidRPr="005940BD" w:rsidRDefault="00265AF2" w:rsidP="00265AF2">
      <w:pPr>
        <w:numPr>
          <w:ilvl w:val="0"/>
          <w:numId w:val="136"/>
        </w:numPr>
        <w:suppressAutoHyphens/>
        <w:spacing w:after="0" w:line="240" w:lineRule="auto"/>
        <w:jc w:val="both"/>
        <w:rPr>
          <w:rFonts w:ascii="Times New Roman" w:eastAsia="Arial Unicode MS" w:hAnsi="Times New Roman" w:cs="Times New Roman"/>
          <w:strike/>
          <w:kern w:val="2"/>
          <w:sz w:val="24"/>
          <w:szCs w:val="24"/>
          <w:lang w:eastAsia="pl-PL"/>
        </w:rPr>
      </w:pPr>
      <w:r w:rsidRPr="005940BD">
        <w:rPr>
          <w:rFonts w:ascii="Times New Roman" w:eastAsia="Cambria" w:hAnsi="Times New Roman" w:cs="Times New Roman"/>
          <w:kern w:val="2"/>
          <w:sz w:val="24"/>
          <w:szCs w:val="24"/>
        </w:rPr>
        <w:t xml:space="preserve">kopię deklaracji zgodności dla aparatów do diagnostyki in vitro </w:t>
      </w:r>
      <w:r w:rsidRPr="005940BD">
        <w:rPr>
          <w:rFonts w:ascii="Times New Roman" w:eastAsia="Cambria" w:hAnsi="Times New Roman" w:cs="Times New Roman"/>
          <w:bCs/>
          <w:kern w:val="2"/>
          <w:sz w:val="24"/>
          <w:szCs w:val="24"/>
        </w:rPr>
        <w:t xml:space="preserve"> </w:t>
      </w:r>
      <w:r w:rsidRPr="005940BD">
        <w:rPr>
          <w:rFonts w:ascii="Times New Roman" w:eastAsia="Cambria" w:hAnsi="Times New Roman" w:cs="Times New Roman"/>
          <w:bCs/>
          <w:i/>
          <w:iCs/>
          <w:kern w:val="2"/>
          <w:sz w:val="24"/>
          <w:szCs w:val="24"/>
        </w:rPr>
        <w:t>(nie dotyczy, jeżeli Wykonawca oferuje używany dotychczas przez Zamawiającego analizator)</w:t>
      </w:r>
    </w:p>
    <w:p w14:paraId="7D688ED6" w14:textId="77777777" w:rsidR="00265AF2" w:rsidRPr="005940BD" w:rsidRDefault="00265AF2" w:rsidP="00265AF2">
      <w:pPr>
        <w:numPr>
          <w:ilvl w:val="0"/>
          <w:numId w:val="13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dokument informujący o tym, kto jest wykonawcą usług serwisowych dostarczonego Analizatora (podać dane kontaktowe);</w:t>
      </w:r>
    </w:p>
    <w:p w14:paraId="2F3CB38F" w14:textId="5B63EDEF" w:rsidR="00265AF2" w:rsidRPr="005940BD" w:rsidRDefault="00265AF2" w:rsidP="00265AF2">
      <w:pPr>
        <w:numPr>
          <w:ilvl w:val="0"/>
          <w:numId w:val="13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instrukcję obsługi dla Analizatora </w:t>
      </w:r>
      <w:r w:rsidR="008F522C" w:rsidRPr="008F522C">
        <w:rPr>
          <w:rFonts w:ascii="Times New Roman" w:eastAsia="Times New Roman" w:hAnsi="Times New Roman" w:cs="Times New Roman"/>
          <w:bCs/>
          <w:color w:val="FF0000"/>
          <w:kern w:val="2"/>
          <w:sz w:val="24"/>
          <w:szCs w:val="24"/>
          <w:lang w:eastAsia="ar-SA"/>
        </w:rPr>
        <w:t xml:space="preserve">w języku polskim </w:t>
      </w:r>
      <w:r w:rsidR="008F522C" w:rsidRPr="00A80071">
        <w:rPr>
          <w:rFonts w:ascii="Times New Roman" w:eastAsia="Times New Roman" w:hAnsi="Times New Roman" w:cs="Times New Roman"/>
          <w:bCs/>
          <w:kern w:val="2"/>
          <w:sz w:val="24"/>
          <w:szCs w:val="24"/>
          <w:lang w:eastAsia="ar-SA"/>
        </w:rPr>
        <w:t xml:space="preserve">w </w:t>
      </w:r>
      <w:r w:rsidRPr="005940BD">
        <w:rPr>
          <w:rFonts w:ascii="Times New Roman" w:eastAsia="Times New Roman" w:hAnsi="Times New Roman" w:cs="Times New Roman"/>
          <w:bCs/>
          <w:kern w:val="2"/>
          <w:sz w:val="24"/>
          <w:szCs w:val="24"/>
          <w:lang w:eastAsia="ar-SA"/>
        </w:rPr>
        <w:t xml:space="preserve">wersji papierowej i elektronicznej (płyta CD/DVD, pendrive, e-mail </w:t>
      </w:r>
      <w:r w:rsidRPr="005940BD">
        <w:rPr>
          <w:rFonts w:ascii="Times New Roman" w:eastAsia="Cambria" w:hAnsi="Times New Roman" w:cs="Times New Roman"/>
          <w:bCs/>
          <w:i/>
          <w:iCs/>
          <w:kern w:val="2"/>
          <w:sz w:val="24"/>
          <w:szCs w:val="24"/>
        </w:rPr>
        <w:t>(nie dotyczy, jeżeli Wykonawca oferuje używany dotychczas przez Zamawiającego analizator)</w:t>
      </w:r>
      <w:r w:rsidR="00D624B5" w:rsidRPr="005940BD">
        <w:rPr>
          <w:rFonts w:ascii="Times New Roman" w:eastAsia="Cambria" w:hAnsi="Times New Roman" w:cs="Times New Roman"/>
          <w:bCs/>
          <w:i/>
          <w:iCs/>
          <w:kern w:val="2"/>
          <w:sz w:val="24"/>
          <w:szCs w:val="24"/>
        </w:rPr>
        <w:t>;</w:t>
      </w:r>
    </w:p>
    <w:p w14:paraId="46C14CB1" w14:textId="5E0077F3" w:rsidR="00265AF2" w:rsidRPr="005940BD" w:rsidRDefault="00265AF2" w:rsidP="00265AF2">
      <w:pPr>
        <w:numPr>
          <w:ilvl w:val="0"/>
          <w:numId w:val="13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informacja o sposobie postępowania z odpadami stałymi i płynnymi powstałymi w trakcie pracy Analizatora </w:t>
      </w:r>
      <w:r w:rsidRPr="005940BD">
        <w:rPr>
          <w:rFonts w:ascii="Times New Roman" w:eastAsia="Times New Roman" w:hAnsi="Times New Roman" w:cs="Times New Roman"/>
          <w:bCs/>
          <w:i/>
          <w:iCs/>
          <w:kern w:val="2"/>
          <w:sz w:val="24"/>
          <w:szCs w:val="24"/>
          <w:lang w:eastAsia="ar-SA"/>
        </w:rPr>
        <w:t>(nie dotyczy, jeżeli Wykonawca oferuje używany dotychczas przez Zamawiającego analizator)</w:t>
      </w:r>
      <w:r w:rsidR="00D624B5" w:rsidRPr="005940BD">
        <w:rPr>
          <w:rFonts w:ascii="Times New Roman" w:eastAsia="Times New Roman" w:hAnsi="Times New Roman" w:cs="Times New Roman"/>
          <w:bCs/>
          <w:i/>
          <w:iCs/>
          <w:kern w:val="2"/>
          <w:sz w:val="24"/>
          <w:szCs w:val="24"/>
          <w:lang w:eastAsia="ar-SA"/>
        </w:rPr>
        <w:t>;</w:t>
      </w:r>
    </w:p>
    <w:p w14:paraId="00A7F0AE" w14:textId="676855A7" w:rsidR="00265AF2" w:rsidRPr="005940BD" w:rsidRDefault="00265AF2" w:rsidP="00265AF2">
      <w:pPr>
        <w:numPr>
          <w:ilvl w:val="0"/>
          <w:numId w:val="13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Arial Unicode MS" w:hAnsi="Times New Roman" w:cs="Times New Roman"/>
          <w:kern w:val="2"/>
          <w:sz w:val="24"/>
          <w:szCs w:val="24"/>
          <w:lang w:eastAsia="pl-PL"/>
        </w:rPr>
        <w:t xml:space="preserve">dokument zawierający potwierdzenie dokonania przeglądu technicznego Analizatora oraz wskazanie terminu następnego przeglądu technicznego Analizatora </w:t>
      </w:r>
      <w:r w:rsidRPr="005940BD">
        <w:rPr>
          <w:rFonts w:ascii="Times New Roman" w:eastAsia="Cambria" w:hAnsi="Times New Roman" w:cs="Times New Roman"/>
          <w:bCs/>
          <w:i/>
          <w:iCs/>
          <w:kern w:val="2"/>
          <w:sz w:val="24"/>
          <w:szCs w:val="24"/>
        </w:rPr>
        <w:t xml:space="preserve">(nie dotyczy, jeżeli Wykonawca oferuje używany dotychczas przez Zamawiającego analizator </w:t>
      </w:r>
      <w:bookmarkStart w:id="7" w:name="_Hlk152324332"/>
      <w:r w:rsidRPr="005940BD">
        <w:rPr>
          <w:rFonts w:ascii="Times New Roman" w:eastAsia="Cambria" w:hAnsi="Times New Roman" w:cs="Times New Roman"/>
          <w:bCs/>
          <w:i/>
          <w:iCs/>
          <w:kern w:val="2"/>
          <w:sz w:val="24"/>
          <w:szCs w:val="24"/>
        </w:rPr>
        <w:t>oraz nie dotyczy aparatu fabrycznie nowego)</w:t>
      </w:r>
      <w:bookmarkEnd w:id="7"/>
      <w:r w:rsidR="00D624B5" w:rsidRPr="005940BD">
        <w:rPr>
          <w:rFonts w:ascii="Times New Roman" w:eastAsia="Cambria" w:hAnsi="Times New Roman" w:cs="Times New Roman"/>
          <w:bCs/>
          <w:i/>
          <w:iCs/>
          <w:kern w:val="2"/>
          <w:sz w:val="24"/>
          <w:szCs w:val="24"/>
        </w:rPr>
        <w:t>;</w:t>
      </w:r>
    </w:p>
    <w:p w14:paraId="6B793732" w14:textId="2018CB25" w:rsidR="00DC111B" w:rsidRPr="00F96D97" w:rsidRDefault="00DC111B" w:rsidP="00D05570">
      <w:pPr>
        <w:numPr>
          <w:ilvl w:val="0"/>
          <w:numId w:val="136"/>
        </w:numPr>
        <w:suppressAutoHyphens/>
        <w:spacing w:after="0" w:line="240" w:lineRule="auto"/>
        <w:jc w:val="both"/>
        <w:rPr>
          <w:rFonts w:ascii="Times New Roman" w:eastAsia="Times New Roman" w:hAnsi="Times New Roman" w:cs="Times New Roman"/>
          <w:bCs/>
          <w:color w:val="FF0000"/>
          <w:kern w:val="2"/>
          <w:sz w:val="24"/>
          <w:szCs w:val="24"/>
          <w:lang w:eastAsia="ar-SA"/>
        </w:rPr>
      </w:pPr>
      <w:r w:rsidRPr="00F96D97">
        <w:rPr>
          <w:rFonts w:ascii="Times New Roman" w:hAnsi="Times New Roman" w:cs="Times New Roman"/>
          <w:bCs/>
          <w:color w:val="FF0000"/>
          <w:kern w:val="2"/>
          <w:sz w:val="24"/>
          <w:szCs w:val="24"/>
          <w:lang w:eastAsia="ar-SA"/>
        </w:rPr>
        <w:t xml:space="preserve">dokument licencji na integrację dostarczonych analizatorów z systemem InfoMedica wystawiony przez producenta systemu Asseco Poland S.A. - (obowiązuje zarówno nowych Wykonawców jak i  Wykonawcy oferującego używane dotychczas przez Zamawiającego analizatory). W przypadku  Wykonawcy oferującego używany dotychczas przez Zamawiającego analizator  dostarczenie dla aparatu  potwierdzenia </w:t>
      </w:r>
      <w:r w:rsidRPr="00F96D97">
        <w:rPr>
          <w:rFonts w:ascii="Times New Roman" w:hAnsi="Times New Roman" w:cs="Times New Roman"/>
          <w:bCs/>
          <w:color w:val="FF0000"/>
          <w:kern w:val="2"/>
          <w:sz w:val="24"/>
          <w:szCs w:val="24"/>
          <w:lang w:eastAsia="ar-SA"/>
        </w:rPr>
        <w:lastRenderedPageBreak/>
        <w:t>zakupu aktualnego  nadzoru autorskiego do integracji ważnego przez cały okres obowiązywania umowy  -  jedynie w przypadku zmiany zakresu dotychczasowej integracji.</w:t>
      </w:r>
    </w:p>
    <w:p w14:paraId="45C8F689" w14:textId="33EDF1EF" w:rsidR="00265AF2" w:rsidRPr="005940BD" w:rsidRDefault="00265AF2" w:rsidP="00265AF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Wszystkie dokumenty wymienione w ust. 4 </w:t>
      </w:r>
      <w:r w:rsidR="007E4794" w:rsidRPr="005940BD">
        <w:rPr>
          <w:rFonts w:ascii="Times New Roman" w:eastAsia="Times New Roman" w:hAnsi="Times New Roman" w:cs="Times New Roman"/>
          <w:bCs/>
          <w:kern w:val="2"/>
          <w:sz w:val="24"/>
          <w:szCs w:val="24"/>
          <w:lang w:eastAsia="ar-SA"/>
        </w:rPr>
        <w:t xml:space="preserve">a- d, f-h </w:t>
      </w:r>
      <w:r w:rsidRPr="005940BD">
        <w:rPr>
          <w:rFonts w:ascii="Times New Roman" w:eastAsia="Times New Roman" w:hAnsi="Times New Roman" w:cs="Times New Roman"/>
          <w:bCs/>
          <w:kern w:val="2"/>
          <w:sz w:val="24"/>
          <w:szCs w:val="24"/>
          <w:lang w:eastAsia="ar-SA"/>
        </w:rPr>
        <w:t>zostaną dostarczone Zamawiającemu w języku polskim. Zamawiający dopuszcza przekazanie dokumentów wskazanych w ust. 4 elektronicznie (płyta CD/DVD, pendrive, e-mail).</w:t>
      </w:r>
    </w:p>
    <w:p w14:paraId="49A6CFDE" w14:textId="77777777" w:rsidR="00265AF2" w:rsidRPr="005940BD" w:rsidRDefault="00265AF2" w:rsidP="00265AF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Dostarczony Analizator  może  być rozpakowany wyłącznie przez przedstawiciela Wykonawcy w obecności przedstawiciela Zamawiającego. Wykonawca odpowiada za wszelkie braki ilościowe i jakościowe stwierdzone bezpośrednio po rozpakowaniu.</w:t>
      </w:r>
    </w:p>
    <w:p w14:paraId="1F8164BF" w14:textId="77777777" w:rsidR="00265AF2" w:rsidRPr="005940BD" w:rsidRDefault="00265AF2" w:rsidP="00265AF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Zamawiający nie może bez pisemnej zgody Wykonawcy udostępniać Analizatora do użytkowania osobom trzecim ani ich podnajmować.</w:t>
      </w:r>
    </w:p>
    <w:p w14:paraId="4202B8D8" w14:textId="77777777" w:rsidR="00265AF2" w:rsidRPr="005940BD" w:rsidRDefault="00265AF2" w:rsidP="00265AF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18" w:history="1">
        <w:r w:rsidRPr="005940BD">
          <w:rPr>
            <w:rFonts w:ascii="Times New Roman" w:eastAsia="Calibri" w:hAnsi="Times New Roman" w:cs="Times New Roman"/>
            <w:sz w:val="24"/>
            <w:szCs w:val="24"/>
            <w:u w:val="single"/>
          </w:rPr>
          <w:t>https://www.uck.katowice.pl/uploads/files/procedurabhp8.pdf</w:t>
        </w:r>
      </w:hyperlink>
      <w:r w:rsidRPr="005940BD">
        <w:rPr>
          <w:rFonts w:ascii="Times New Roman" w:eastAsia="Calibri" w:hAnsi="Times New Roman" w:cs="Times New Roman"/>
          <w:sz w:val="24"/>
          <w:szCs w:val="24"/>
          <w:u w:val="single"/>
        </w:rPr>
        <w:t xml:space="preserve">) </w:t>
      </w:r>
      <w:r w:rsidRPr="005940BD">
        <w:rPr>
          <w:rFonts w:ascii="Times New Roman" w:eastAsia="Calibri" w:hAnsi="Times New Roman" w:cs="Times New Roman"/>
          <w:sz w:val="24"/>
          <w:szCs w:val="24"/>
          <w:lang w:eastAsia="ar-SA"/>
        </w:rPr>
        <w:t>oraz z wymaganiami dotyczącymi bezpieczeństwa i higieny pracy i ochrony przeciwpożarowej Wykonawca oświadcza, że:</w:t>
      </w:r>
    </w:p>
    <w:p w14:paraId="7D7A1EEA" w14:textId="77777777" w:rsidR="00265AF2" w:rsidRPr="005940BD" w:rsidRDefault="00265AF2" w:rsidP="00265AF2">
      <w:pPr>
        <w:numPr>
          <w:ilvl w:val="1"/>
          <w:numId w:val="122"/>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zapoznał się z udostępnioną na stronie internetowej Zamawiającego w/w procedurą,</w:t>
      </w:r>
    </w:p>
    <w:p w14:paraId="5100FF27" w14:textId="77777777" w:rsidR="00265AF2" w:rsidRPr="005940BD" w:rsidRDefault="00265AF2" w:rsidP="00265AF2">
      <w:pPr>
        <w:numPr>
          <w:ilvl w:val="1"/>
          <w:numId w:val="122"/>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2E4956A8" w14:textId="77777777" w:rsidR="00265AF2" w:rsidRPr="005940BD" w:rsidRDefault="00265AF2" w:rsidP="00265AF2">
      <w:pPr>
        <w:numPr>
          <w:ilvl w:val="1"/>
          <w:numId w:val="122"/>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4E8E3C8D" w14:textId="77777777" w:rsidR="00265AF2" w:rsidRPr="005940BD" w:rsidRDefault="00265AF2" w:rsidP="00265AF2">
      <w:pPr>
        <w:numPr>
          <w:ilvl w:val="0"/>
          <w:numId w:val="1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41B5DF0A" w14:textId="77777777" w:rsidR="00265AF2" w:rsidRPr="005940BD" w:rsidRDefault="00265AF2" w:rsidP="00265AF2">
      <w:pPr>
        <w:numPr>
          <w:ilvl w:val="0"/>
          <w:numId w:val="1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93A5919" w14:textId="77777777" w:rsidR="00265AF2" w:rsidRPr="005940BD" w:rsidRDefault="00265AF2" w:rsidP="00265AF2">
      <w:pPr>
        <w:numPr>
          <w:ilvl w:val="0"/>
          <w:numId w:val="1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40BD">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4E790573" w14:textId="77777777" w:rsidR="00265AF2" w:rsidRPr="005940BD" w:rsidRDefault="00265AF2" w:rsidP="00265AF2">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 xml:space="preserve">załącznik  1 do procedury </w:t>
      </w:r>
      <w:r w:rsidRPr="005940BD">
        <w:rPr>
          <w:rFonts w:ascii="Times New Roman" w:eastAsia="Times New Roman" w:hAnsi="Times New Roman" w:cs="Times New Roman"/>
          <w:sz w:val="24"/>
          <w:szCs w:val="24"/>
          <w:lang w:eastAsia="ar-SA"/>
        </w:rPr>
        <w:t xml:space="preserve">BHP-8  </w:t>
      </w:r>
      <w:r w:rsidRPr="005940BD">
        <w:rPr>
          <w:rFonts w:ascii="Times New Roman" w:eastAsia="Calibri" w:hAnsi="Times New Roman" w:cs="Times New Roman"/>
          <w:sz w:val="24"/>
          <w:szCs w:val="24"/>
          <w:lang w:eastAsia="ar-SA"/>
        </w:rPr>
        <w:t>(Zobowiązanie Wykonawcy),</w:t>
      </w:r>
    </w:p>
    <w:p w14:paraId="13D2DFE0" w14:textId="77777777" w:rsidR="00265AF2" w:rsidRPr="005940BD" w:rsidRDefault="00265AF2" w:rsidP="00265AF2">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BE358B6" w14:textId="77777777" w:rsidR="00265AF2" w:rsidRPr="005940BD" w:rsidRDefault="00265AF2" w:rsidP="00265AF2">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załącznik  4 do procedury BHP-8   (Zasady środowiskowe dla Wykonawców),</w:t>
      </w:r>
    </w:p>
    <w:p w14:paraId="7BCF0AC4" w14:textId="77777777" w:rsidR="00265AF2" w:rsidRPr="005940BD" w:rsidRDefault="00265AF2" w:rsidP="00265AF2">
      <w:pPr>
        <w:widowControl w:val="0"/>
        <w:numPr>
          <w:ilvl w:val="1"/>
          <w:numId w:val="137"/>
        </w:numPr>
        <w:suppressAutoHyphens/>
        <w:autoSpaceDE w:val="0"/>
        <w:spacing w:after="0" w:line="240" w:lineRule="auto"/>
        <w:jc w:val="both"/>
        <w:rPr>
          <w:rFonts w:ascii="Times New Roman" w:eastAsia="Calibri" w:hAnsi="Times New Roman" w:cs="Times New Roman"/>
          <w:sz w:val="24"/>
          <w:szCs w:val="24"/>
          <w:lang w:eastAsia="ar-SA"/>
        </w:rPr>
      </w:pPr>
      <w:r w:rsidRPr="005940BD">
        <w:rPr>
          <w:rFonts w:ascii="Times New Roman" w:eastAsia="Calibri" w:hAnsi="Times New Roman" w:cs="Times New Roman"/>
          <w:sz w:val="24"/>
          <w:szCs w:val="24"/>
          <w:lang w:eastAsia="ar-SA"/>
        </w:rPr>
        <w:t>załącznik 5 do procedury BHP-8 (Informacje o ryzykach pochodzących od Wykonawcy).</w:t>
      </w:r>
    </w:p>
    <w:p w14:paraId="50DCFA70" w14:textId="410A6392" w:rsidR="00265AF2" w:rsidRPr="005940BD" w:rsidRDefault="00265AF2" w:rsidP="00265AF2">
      <w:pPr>
        <w:numPr>
          <w:ilvl w:val="0"/>
          <w:numId w:val="124"/>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xml:space="preserve"> </w:t>
      </w:r>
      <w:r w:rsidRPr="005940BD">
        <w:rPr>
          <w:rFonts w:ascii="Times New Roman" w:eastAsia="Calibri" w:hAnsi="Times New Roman" w:cs="Times New Roman"/>
          <w:sz w:val="24"/>
          <w:szCs w:val="24"/>
        </w:rPr>
        <w:t>W zakresie BHP Zamawiający powołuje koordynatora ……………………………….</w:t>
      </w:r>
      <w:r w:rsidRPr="005940BD">
        <w:rPr>
          <w:rFonts w:ascii="Times New Roman" w:eastAsia="Times New Roman" w:hAnsi="Times New Roman" w:cs="Times New Roman"/>
          <w:sz w:val="24"/>
          <w:szCs w:val="24"/>
        </w:rPr>
        <w:t xml:space="preserve"> </w:t>
      </w:r>
    </w:p>
    <w:p w14:paraId="488070A1" w14:textId="0DAD6391" w:rsidR="00265AF2" w:rsidRPr="005940BD" w:rsidRDefault="00265AF2" w:rsidP="00265AF2">
      <w:pPr>
        <w:numPr>
          <w:ilvl w:val="0"/>
          <w:numId w:val="124"/>
        </w:numPr>
        <w:suppressAutoHyphens/>
        <w:spacing w:after="0" w:line="240" w:lineRule="auto"/>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Wykonawca  zobowiązany jest zapoznać osoby, których dane podaje w związku z realizacją umowy z treścią klauzuli informacyjnej stanowiącej załącznik nr </w:t>
      </w:r>
      <w:r w:rsidR="00741693">
        <w:rPr>
          <w:rFonts w:ascii="Times New Roman" w:eastAsia="Times New Roman" w:hAnsi="Times New Roman" w:cs="Times New Roman"/>
          <w:bCs/>
          <w:kern w:val="2"/>
          <w:sz w:val="24"/>
          <w:szCs w:val="24"/>
          <w:lang w:eastAsia="ar-SA"/>
        </w:rPr>
        <w:t>4</w:t>
      </w:r>
      <w:r w:rsidRPr="005940BD">
        <w:rPr>
          <w:rFonts w:ascii="Times New Roman" w:eastAsia="Times New Roman" w:hAnsi="Times New Roman" w:cs="Times New Roman"/>
          <w:bCs/>
          <w:kern w:val="2"/>
          <w:sz w:val="24"/>
          <w:szCs w:val="24"/>
          <w:lang w:eastAsia="ar-SA"/>
        </w:rPr>
        <w:t xml:space="preserve"> do umowy.</w:t>
      </w:r>
    </w:p>
    <w:p w14:paraId="026DB772" w14:textId="6DE0CF7A" w:rsidR="00265AF2" w:rsidRPr="005940BD" w:rsidRDefault="00265AF2" w:rsidP="00265AF2">
      <w:pPr>
        <w:numPr>
          <w:ilvl w:val="0"/>
          <w:numId w:val="124"/>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1C3F79" w:rsidRPr="005940BD">
        <w:rPr>
          <w:rFonts w:ascii="Times New Roman" w:eastAsia="Times New Roman" w:hAnsi="Times New Roman" w:cs="Times New Roman"/>
          <w:sz w:val="24"/>
          <w:szCs w:val="24"/>
          <w:lang w:eastAsia="ar-SA"/>
        </w:rPr>
        <w:t xml:space="preserve">9 </w:t>
      </w:r>
      <w:r w:rsidRPr="005940BD">
        <w:rPr>
          <w:rFonts w:ascii="Times New Roman" w:eastAsia="Times New Roman" w:hAnsi="Times New Roman" w:cs="Times New Roman"/>
          <w:sz w:val="24"/>
          <w:szCs w:val="24"/>
          <w:lang w:eastAsia="ar-SA"/>
        </w:rPr>
        <w:t xml:space="preserve">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1C3F79" w:rsidRPr="005940BD">
        <w:rPr>
          <w:rFonts w:ascii="Times New Roman" w:eastAsia="Times New Roman" w:hAnsi="Times New Roman" w:cs="Times New Roman"/>
          <w:sz w:val="24"/>
          <w:szCs w:val="24"/>
          <w:lang w:eastAsia="pl-PL"/>
        </w:rPr>
        <w:t xml:space="preserve">9 </w:t>
      </w:r>
      <w:r w:rsidRPr="005940BD">
        <w:rPr>
          <w:rFonts w:ascii="Times New Roman" w:eastAsia="Times New Roman" w:hAnsi="Times New Roman" w:cs="Times New Roman"/>
          <w:sz w:val="24"/>
          <w:szCs w:val="24"/>
          <w:lang w:eastAsia="ar-SA"/>
        </w:rPr>
        <w:t xml:space="preserve"> do SWZ) w terminie, o którym mowa w zdaniu pierwszym.</w:t>
      </w:r>
    </w:p>
    <w:p w14:paraId="5B9AB046" w14:textId="4A42DEAE" w:rsidR="00822626" w:rsidRPr="005940BD" w:rsidRDefault="00822626" w:rsidP="00822626">
      <w:pPr>
        <w:numPr>
          <w:ilvl w:val="0"/>
          <w:numId w:val="124"/>
        </w:numPr>
        <w:suppressAutoHyphens/>
        <w:spacing w:after="0" w:line="240" w:lineRule="auto"/>
        <w:contextualSpacing/>
        <w:jc w:val="both"/>
        <w:rPr>
          <w:rFonts w:ascii="Times New Roman" w:hAnsi="Times New Roman" w:cs="Times New Roman"/>
          <w:iCs/>
          <w:sz w:val="24"/>
          <w:szCs w:val="24"/>
        </w:rPr>
      </w:pPr>
      <w:r w:rsidRPr="005940BD">
        <w:rPr>
          <w:rFonts w:ascii="Times New Roman" w:hAnsi="Times New Roman" w:cs="Times New Roman"/>
          <w:sz w:val="24"/>
          <w:szCs w:val="24"/>
        </w:rPr>
        <w:t>Wykonawca zobowiązany jest do podpisania „</w:t>
      </w:r>
      <w:r w:rsidRPr="005940BD">
        <w:rPr>
          <w:rFonts w:ascii="Times New Roman" w:eastAsia="Calibri" w:hAnsi="Times New Roman" w:cs="Times New Roman"/>
          <w:b/>
          <w:sz w:val="24"/>
          <w:szCs w:val="24"/>
        </w:rPr>
        <w:t>ZASAD UDZIELENIA ZDALNEGO DOSTĘPU DO ZASOBÓW</w:t>
      </w:r>
      <w:r w:rsidRPr="005940BD">
        <w:rPr>
          <w:rFonts w:ascii="Times New Roman" w:hAnsi="Times New Roman" w:cs="Times New Roman"/>
          <w:sz w:val="24"/>
          <w:szCs w:val="24"/>
        </w:rPr>
        <w:t xml:space="preserve">” stanowiących załącznik nr </w:t>
      </w:r>
      <w:r w:rsidR="00741693">
        <w:rPr>
          <w:rFonts w:ascii="Times New Roman" w:hAnsi="Times New Roman" w:cs="Times New Roman"/>
          <w:sz w:val="24"/>
          <w:szCs w:val="24"/>
        </w:rPr>
        <w:t>5</w:t>
      </w:r>
      <w:r w:rsidRPr="005940BD">
        <w:rPr>
          <w:rFonts w:ascii="Times New Roman" w:hAnsi="Times New Roman" w:cs="Times New Roman"/>
          <w:sz w:val="24"/>
          <w:szCs w:val="24"/>
        </w:rPr>
        <w:t xml:space="preserve"> do umowy oraz wykazu osób uprawnionych ze strony wykonawcy do zdalnego dostępu zgodnie z wzorem stanowiącym załącznik nr </w:t>
      </w:r>
      <w:r w:rsidR="00741693">
        <w:rPr>
          <w:rFonts w:ascii="Times New Roman" w:hAnsi="Times New Roman" w:cs="Times New Roman"/>
          <w:sz w:val="24"/>
          <w:szCs w:val="24"/>
        </w:rPr>
        <w:t>6</w:t>
      </w:r>
      <w:r w:rsidRPr="005940BD">
        <w:rPr>
          <w:rFonts w:ascii="Times New Roman" w:hAnsi="Times New Roman" w:cs="Times New Roman"/>
          <w:sz w:val="24"/>
          <w:szCs w:val="24"/>
        </w:rPr>
        <w:t xml:space="preserve"> do umowy. </w:t>
      </w:r>
    </w:p>
    <w:p w14:paraId="3FC5A3D1" w14:textId="77777777" w:rsidR="00822626" w:rsidRDefault="00822626" w:rsidP="00C403C8">
      <w:pPr>
        <w:suppressAutoHyphens/>
        <w:spacing w:after="0" w:line="240" w:lineRule="auto"/>
        <w:ind w:left="340"/>
        <w:contextualSpacing/>
        <w:jc w:val="both"/>
        <w:rPr>
          <w:rFonts w:ascii="Times New Roman" w:eastAsia="Times New Roman" w:hAnsi="Times New Roman" w:cs="Times New Roman"/>
          <w:b/>
          <w:kern w:val="2"/>
          <w:sz w:val="24"/>
          <w:szCs w:val="24"/>
          <w:lang w:eastAsia="ar-SA"/>
        </w:rPr>
      </w:pPr>
    </w:p>
    <w:p w14:paraId="0AF9E0FF" w14:textId="77777777" w:rsidR="00AB4721" w:rsidRPr="005940BD" w:rsidRDefault="00AB4721" w:rsidP="00C403C8">
      <w:pPr>
        <w:suppressAutoHyphens/>
        <w:spacing w:after="0" w:line="240" w:lineRule="auto"/>
        <w:ind w:left="340"/>
        <w:contextualSpacing/>
        <w:jc w:val="both"/>
        <w:rPr>
          <w:rFonts w:ascii="Times New Roman" w:eastAsia="Times New Roman" w:hAnsi="Times New Roman" w:cs="Times New Roman"/>
          <w:b/>
          <w:kern w:val="2"/>
          <w:sz w:val="24"/>
          <w:szCs w:val="24"/>
          <w:lang w:eastAsia="ar-SA"/>
        </w:rPr>
      </w:pPr>
    </w:p>
    <w:p w14:paraId="1AB91002" w14:textId="77777777" w:rsidR="00B32E40" w:rsidRPr="005940BD" w:rsidRDefault="00B32E40" w:rsidP="00265AF2">
      <w:pPr>
        <w:suppressAutoHyphens/>
        <w:spacing w:after="0" w:line="240" w:lineRule="auto"/>
        <w:jc w:val="center"/>
        <w:rPr>
          <w:rFonts w:ascii="Times New Roman" w:eastAsia="Times New Roman" w:hAnsi="Times New Roman" w:cs="Times New Roman"/>
          <w:b/>
          <w:kern w:val="2"/>
          <w:sz w:val="24"/>
          <w:szCs w:val="24"/>
          <w:lang w:eastAsia="ar-SA"/>
        </w:rPr>
      </w:pPr>
    </w:p>
    <w:p w14:paraId="4F7DAFB2" w14:textId="64D6AD09"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4.</w:t>
      </w:r>
    </w:p>
    <w:p w14:paraId="23CA19BB"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WARUNKI SERWISU ANALIZATORA</w:t>
      </w:r>
    </w:p>
    <w:p w14:paraId="3C8EFF19" w14:textId="048AB8A3" w:rsidR="006C3347" w:rsidRPr="005940BD" w:rsidRDefault="00265AF2" w:rsidP="00A67D4F">
      <w:pPr>
        <w:numPr>
          <w:ilvl w:val="0"/>
          <w:numId w:val="138"/>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Naprawy </w:t>
      </w:r>
      <w:r w:rsidR="00A67D4F" w:rsidRPr="005940BD">
        <w:rPr>
          <w:rFonts w:ascii="Times New Roman" w:eastAsia="Times New Roman" w:hAnsi="Times New Roman" w:cs="Times New Roman"/>
          <w:bCs/>
          <w:kern w:val="2"/>
          <w:sz w:val="24"/>
          <w:szCs w:val="24"/>
          <w:lang w:eastAsia="ar-SA"/>
        </w:rPr>
        <w:t>o</w:t>
      </w:r>
      <w:r w:rsidR="006C3347" w:rsidRPr="005940BD">
        <w:rPr>
          <w:rFonts w:ascii="Times New Roman" w:eastAsia="Times New Roman" w:hAnsi="Times New Roman" w:cs="Times New Roman"/>
          <w:bCs/>
          <w:kern w:val="2"/>
          <w:sz w:val="24"/>
          <w:szCs w:val="24"/>
          <w:lang w:eastAsia="ar-SA"/>
        </w:rPr>
        <w:t>raz przeglądy techniczne (obejmujące dojazd, robociznę, materiały eksploatacyjne i części zamienne) będą realizowane w ramach zaoferowanej kwoty brutto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7B690DD4" w14:textId="77777777" w:rsidR="00265AF2" w:rsidRPr="005940BD" w:rsidRDefault="00265AF2" w:rsidP="00265AF2">
      <w:pPr>
        <w:numPr>
          <w:ilvl w:val="0"/>
          <w:numId w:val="138"/>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 przypadku, gdy czas naprawy będzie dłuższy niż określony w § 4 ust. 1 Wykonawca zobowiązuje się </w:t>
      </w:r>
      <w:r w:rsidRPr="005940BD">
        <w:rPr>
          <w:rFonts w:ascii="Times New Roman" w:eastAsia="Times New Roman" w:hAnsi="Times New Roman" w:cs="Times New Roman"/>
          <w:kern w:val="2"/>
          <w:sz w:val="24"/>
          <w:szCs w:val="24"/>
          <w:lang w:eastAsia="ar-SA"/>
        </w:rPr>
        <w:t xml:space="preserve">w terminie wskazanym w ust. 1 zdanie drugie </w:t>
      </w:r>
      <w:r w:rsidRPr="005940BD">
        <w:rPr>
          <w:rFonts w:ascii="Times New Roman" w:eastAsia="Times New Roman" w:hAnsi="Times New Roman" w:cs="Times New Roman"/>
          <w:bCs/>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na Odczynnikach stanowiącym przedmiot niniejszego postępowania. </w:t>
      </w:r>
      <w:r w:rsidRPr="005940BD">
        <w:rPr>
          <w:rFonts w:ascii="Times New Roman" w:eastAsia="Times New Roman" w:hAnsi="Times New Roman" w:cs="Times New Roman"/>
          <w:kern w:val="2"/>
          <w:sz w:val="24"/>
          <w:szCs w:val="24"/>
          <w:lang w:eastAsia="ar-SA"/>
        </w:rPr>
        <w:t>W przypadku niedotrzymania terminu dostarczenia urządzenia zastępczego</w:t>
      </w:r>
      <w:r w:rsidRPr="005940BD">
        <w:rPr>
          <w:rFonts w:ascii="Times New Roman" w:eastAsia="Times New Roman" w:hAnsi="Times New Roman" w:cs="Times New Roman"/>
          <w:bCs/>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084473BB" w14:textId="77777777" w:rsidR="00265AF2" w:rsidRPr="005940BD" w:rsidRDefault="00265AF2" w:rsidP="00265AF2">
      <w:pPr>
        <w:numPr>
          <w:ilvl w:val="0"/>
          <w:numId w:val="138"/>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 przypadku, gdy liczba napraw Analizatora  przekroczy 5 (pięć) </w:t>
      </w:r>
      <w:r w:rsidRPr="005940BD">
        <w:rPr>
          <w:rFonts w:ascii="Times New Roman" w:eastAsia="Times New Roman" w:hAnsi="Times New Roman" w:cs="Times New Roman"/>
          <w:kern w:val="2"/>
          <w:sz w:val="24"/>
          <w:szCs w:val="24"/>
          <w:lang w:eastAsia="ar-SA"/>
        </w:rPr>
        <w:t>(z wyjątkiem napraw uszkodzeń powstałych z wyłącznej winy Zamawiającego)</w:t>
      </w:r>
      <w:r w:rsidRPr="005940BD">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45188E32" w14:textId="77777777" w:rsidR="00265AF2" w:rsidRPr="005940BD" w:rsidRDefault="00265AF2" w:rsidP="00265AF2">
      <w:pPr>
        <w:numPr>
          <w:ilvl w:val="0"/>
          <w:numId w:val="13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5A13F605" w14:textId="77777777" w:rsidR="00265AF2" w:rsidRPr="005940BD" w:rsidRDefault="00265AF2" w:rsidP="00265AF2">
      <w:pPr>
        <w:numPr>
          <w:ilvl w:val="0"/>
          <w:numId w:val="138"/>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4AD20032" w14:textId="77777777" w:rsidR="00265AF2" w:rsidRPr="005940BD" w:rsidRDefault="00265AF2" w:rsidP="00265AF2">
      <w:pPr>
        <w:numPr>
          <w:ilvl w:val="0"/>
          <w:numId w:val="138"/>
        </w:numPr>
        <w:suppressAutoHyphens/>
        <w:spacing w:after="0" w:line="240" w:lineRule="auto"/>
        <w:contextualSpacing/>
        <w:jc w:val="both"/>
        <w:rPr>
          <w:rFonts w:ascii="Times New Roman" w:eastAsia="Arial Unicode MS" w:hAnsi="Times New Roman" w:cs="Times New Roman"/>
          <w:bCs/>
          <w:strike/>
          <w:kern w:val="2"/>
          <w:sz w:val="24"/>
          <w:szCs w:val="24"/>
        </w:rPr>
      </w:pPr>
      <w:r w:rsidRPr="005940BD">
        <w:rPr>
          <w:rFonts w:ascii="Times New Roman" w:eastAsia="Cambria" w:hAnsi="Times New Roman" w:cs="Times New Roman"/>
          <w:sz w:val="24"/>
          <w:szCs w:val="24"/>
        </w:rPr>
        <w:t xml:space="preserve">Zgłoszenia nieprawidłowego funkcjonowania Analizatora  dokonywane będą przez pracowników Działu Aparatury Medycznej lub Laboratorium Zamawiającego mailem na adres ……………………………………. . </w:t>
      </w:r>
    </w:p>
    <w:p w14:paraId="755E6AF5"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p>
    <w:p w14:paraId="423A2F51"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5.</w:t>
      </w:r>
    </w:p>
    <w:p w14:paraId="4D360912"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WYNAGRODZENIE I WARUNKI PŁATNOŚCI ZA ODCZYNNIKI</w:t>
      </w:r>
    </w:p>
    <w:p w14:paraId="2D06DECB" w14:textId="77777777" w:rsidR="00265AF2" w:rsidRPr="005940BD" w:rsidRDefault="00265AF2" w:rsidP="00265AF2">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7B9DD0C2" w14:textId="77777777" w:rsidR="00265AF2" w:rsidRPr="005940BD" w:rsidRDefault="00265AF2" w:rsidP="00265AF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netto:</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xml:space="preserve">………….. zł </w:t>
      </w:r>
    </w:p>
    <w:p w14:paraId="705E9976" w14:textId="77777777" w:rsidR="00265AF2" w:rsidRPr="005940BD" w:rsidRDefault="00265AF2" w:rsidP="00265AF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należny podatek VAT:</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zł</w:t>
      </w:r>
    </w:p>
    <w:p w14:paraId="78322EC9" w14:textId="77777777" w:rsidR="00265AF2" w:rsidRPr="005940BD" w:rsidRDefault="00265AF2" w:rsidP="00265AF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5940BD">
        <w:rPr>
          <w:rFonts w:ascii="Times New Roman" w:eastAsia="Times New Roman" w:hAnsi="Times New Roman" w:cs="Times New Roman"/>
          <w:b/>
          <w:sz w:val="24"/>
          <w:szCs w:val="24"/>
          <w:lang w:eastAsia="pl-PL"/>
        </w:rPr>
        <w:t>brutto:</w:t>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sz w:val="24"/>
          <w:szCs w:val="24"/>
          <w:lang w:eastAsia="pl-PL"/>
        </w:rPr>
        <w:t xml:space="preserve">…………..  zł </w:t>
      </w:r>
    </w:p>
    <w:p w14:paraId="3839DD04" w14:textId="77777777" w:rsidR="00265AF2" w:rsidRPr="005940BD" w:rsidRDefault="00265AF2" w:rsidP="00265AF2">
      <w:pPr>
        <w:spacing w:after="0" w:line="240" w:lineRule="auto"/>
        <w:ind w:left="397"/>
        <w:contextualSpacing/>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(słownie: </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w:t>
      </w:r>
    </w:p>
    <w:p w14:paraId="1EE0B002" w14:textId="77777777" w:rsidR="00265AF2" w:rsidRPr="005940BD" w:rsidRDefault="00265AF2" w:rsidP="00265AF2">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 xml:space="preserve">Ceny jednostkowe określone zostały w załączniku nr 2 do umowy </w:t>
      </w:r>
    </w:p>
    <w:p w14:paraId="2CCCF021" w14:textId="77777777" w:rsidR="00265AF2" w:rsidRPr="005940BD" w:rsidRDefault="00265AF2" w:rsidP="00265AF2">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Wykonawca gwarantuje, że w trakcie trwania umowy ceny jednostkowe nie ulegną podwyższeniu</w:t>
      </w:r>
      <w:r w:rsidRPr="005940BD">
        <w:rPr>
          <w:rFonts w:ascii="Times New Roman" w:eastAsia="Times New Roman" w:hAnsi="Times New Roman" w:cs="Times New Roman"/>
          <w:bCs/>
          <w:kern w:val="2"/>
          <w:sz w:val="24"/>
          <w:szCs w:val="24"/>
          <w:lang w:eastAsia="ar-SA"/>
        </w:rPr>
        <w:t xml:space="preserve"> z  wyjątkiem sytuacji wskazanych w § 11 niniejszej umowy.</w:t>
      </w:r>
    </w:p>
    <w:p w14:paraId="4D24ECB1" w14:textId="77777777" w:rsidR="00265AF2" w:rsidRPr="005940BD" w:rsidRDefault="00265AF2" w:rsidP="00265AF2">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5940BD">
        <w:rPr>
          <w:rFonts w:ascii="Times New Roman" w:eastAsia="Times New Roman" w:hAnsi="Times New Roman" w:cs="Times New Roman"/>
          <w:bCs/>
          <w:kern w:val="2"/>
          <w:sz w:val="24"/>
          <w:szCs w:val="24"/>
          <w:lang w:eastAsia="ar-SA"/>
        </w:rPr>
        <w:t xml:space="preserve">Odczynników </w:t>
      </w:r>
      <w:r w:rsidRPr="005940BD">
        <w:rPr>
          <w:rFonts w:ascii="Times New Roman" w:eastAsia="Times New Roman" w:hAnsi="Times New Roman" w:cs="Times New Roman"/>
          <w:sz w:val="24"/>
          <w:szCs w:val="24"/>
          <w:lang w:eastAsia="pl-PL"/>
        </w:rPr>
        <w:t xml:space="preserve">nastąpi przelewem na rachunek Wykonawcy </w:t>
      </w:r>
      <w:r w:rsidRPr="005940BD">
        <w:rPr>
          <w:rFonts w:ascii="Times New Roman" w:eastAsia="Times New Roman" w:hAnsi="Times New Roman" w:cs="Times New Roman"/>
          <w:b/>
          <w:bCs/>
          <w:sz w:val="24"/>
          <w:szCs w:val="24"/>
          <w:lang w:eastAsia="pl-PL"/>
        </w:rPr>
        <w:t>……………………………………………..</w:t>
      </w:r>
      <w:r w:rsidRPr="005940BD">
        <w:rPr>
          <w:rFonts w:ascii="Times New Roman" w:eastAsia="Times New Roman" w:hAnsi="Times New Roman" w:cs="Times New Roman"/>
          <w:sz w:val="24"/>
          <w:szCs w:val="24"/>
          <w:lang w:eastAsia="pl-PL"/>
        </w:rPr>
        <w:t xml:space="preserve">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w:t>
      </w:r>
      <w:r w:rsidRPr="005940BD">
        <w:rPr>
          <w:rFonts w:ascii="Times New Roman" w:eastAsia="Times New Roman" w:hAnsi="Times New Roman" w:cs="Times New Roman"/>
          <w:sz w:val="24"/>
          <w:szCs w:val="24"/>
          <w:lang w:eastAsia="pl-PL"/>
        </w:rPr>
        <w:lastRenderedPageBreak/>
        <w:t xml:space="preserve">fakturze inny termin płatności niż określony w niniejszej umowie obowiązuje termin płatności określony w umowie.   </w:t>
      </w:r>
    </w:p>
    <w:p w14:paraId="1C991FD0" w14:textId="77777777" w:rsidR="00265AF2" w:rsidRPr="005940BD" w:rsidRDefault="00265AF2" w:rsidP="00265AF2">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39663C6A" w14:textId="77777777" w:rsidR="00265AF2" w:rsidRPr="005940BD" w:rsidRDefault="00265AF2" w:rsidP="00265AF2">
      <w:pPr>
        <w:widowControl w:val="0"/>
        <w:numPr>
          <w:ilvl w:val="0"/>
          <w:numId w:val="139"/>
        </w:numPr>
        <w:suppressAutoHyphens/>
        <w:spacing w:after="0" w:line="240" w:lineRule="auto"/>
        <w:jc w:val="both"/>
        <w:rPr>
          <w:rFonts w:ascii="Times New Roman" w:eastAsia="Times New Roman" w:hAnsi="Times New Roman" w:cs="Times New Roman"/>
          <w:sz w:val="24"/>
          <w:szCs w:val="24"/>
          <w:lang w:eastAsia="zh-CN"/>
        </w:rPr>
      </w:pPr>
      <w:r w:rsidRPr="005940BD">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2287DC9" w14:textId="63C0F693" w:rsidR="00265AF2" w:rsidRPr="005940BD" w:rsidRDefault="00265AF2" w:rsidP="00265AF2">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Cambria" w:hAnsi="Times New Roman" w:cs="Times New Roman"/>
          <w:sz w:val="24"/>
          <w:szCs w:val="24"/>
          <w:lang w:eastAsia="pl-PL"/>
        </w:rPr>
        <w:t xml:space="preserve">Na podstawie art. </w:t>
      </w:r>
      <w:r w:rsidRPr="005940BD">
        <w:rPr>
          <w:rFonts w:ascii="Times New Roman" w:eastAsia="Cambria" w:hAnsi="Times New Roman" w:cs="Times New Roman"/>
          <w:sz w:val="24"/>
          <w:szCs w:val="24"/>
          <w:lang w:eastAsia="zh-CN"/>
        </w:rPr>
        <w:t>12 ust. 4i i 4j oraz art. 15d ustawy z dnia 15 lutego 1992r. o podatku dochodowym od osób prawnych (tekst jednolity: Dz.U. 202</w:t>
      </w:r>
      <w:r w:rsidR="002C221B" w:rsidRPr="005940BD">
        <w:rPr>
          <w:rFonts w:ascii="Times New Roman" w:eastAsia="Cambria" w:hAnsi="Times New Roman" w:cs="Times New Roman"/>
          <w:sz w:val="24"/>
          <w:szCs w:val="24"/>
          <w:lang w:eastAsia="zh-CN"/>
        </w:rPr>
        <w:t>3</w:t>
      </w:r>
      <w:r w:rsidRPr="005940BD">
        <w:rPr>
          <w:rFonts w:ascii="Times New Roman" w:eastAsia="Cambria" w:hAnsi="Times New Roman" w:cs="Times New Roman"/>
          <w:sz w:val="24"/>
          <w:szCs w:val="24"/>
          <w:lang w:eastAsia="zh-CN"/>
        </w:rPr>
        <w:t xml:space="preserve"> poz. </w:t>
      </w:r>
      <w:r w:rsidR="00CA7A5A" w:rsidRPr="005940BD">
        <w:rPr>
          <w:rFonts w:ascii="Times New Roman" w:eastAsia="Cambria" w:hAnsi="Times New Roman" w:cs="Times New Roman"/>
          <w:sz w:val="24"/>
          <w:szCs w:val="24"/>
          <w:lang w:eastAsia="zh-CN"/>
        </w:rPr>
        <w:t>2805</w:t>
      </w:r>
      <w:r w:rsidRPr="005940BD">
        <w:rPr>
          <w:rFonts w:ascii="Times New Roman" w:eastAsia="Cambria" w:hAnsi="Times New Roman" w:cs="Times New Roman"/>
          <w:sz w:val="24"/>
          <w:szCs w:val="24"/>
          <w:lang w:eastAsia="zh-CN"/>
        </w:rPr>
        <w:t xml:space="preserve"> z późn.zm.):</w:t>
      </w:r>
    </w:p>
    <w:p w14:paraId="066E423E" w14:textId="77777777" w:rsidR="00265AF2" w:rsidRPr="005940BD" w:rsidRDefault="00265AF2" w:rsidP="00265AF2">
      <w:pPr>
        <w:widowControl w:val="0"/>
        <w:numPr>
          <w:ilvl w:val="1"/>
          <w:numId w:val="140"/>
        </w:numPr>
        <w:tabs>
          <w:tab w:val="clear" w:pos="360"/>
        </w:tabs>
        <w:spacing w:after="0" w:line="240" w:lineRule="auto"/>
        <w:ind w:left="567" w:hanging="283"/>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EEFFD2B" w14:textId="77777777" w:rsidR="00265AF2" w:rsidRPr="005940BD" w:rsidRDefault="00265AF2" w:rsidP="00265AF2">
      <w:pPr>
        <w:widowControl w:val="0"/>
        <w:numPr>
          <w:ilvl w:val="1"/>
          <w:numId w:val="140"/>
        </w:numPr>
        <w:spacing w:after="0" w:line="240" w:lineRule="auto"/>
        <w:ind w:left="567" w:hanging="283"/>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9" w:history="1">
        <w:r w:rsidRPr="005940BD">
          <w:rPr>
            <w:rFonts w:ascii="Times New Roman" w:eastAsia="Cambria" w:hAnsi="Times New Roman" w:cs="Times New Roman"/>
            <w:b/>
            <w:sz w:val="24"/>
            <w:szCs w:val="24"/>
            <w:u w:val="single"/>
            <w:lang w:eastAsia="pl-PL"/>
          </w:rPr>
          <w:t>ksiegowosc@uck.katowice.pl</w:t>
        </w:r>
      </w:hyperlink>
      <w:r w:rsidRPr="005940BD">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7D040BF" w14:textId="77777777" w:rsidR="00265AF2" w:rsidRPr="005940BD" w:rsidRDefault="00265AF2" w:rsidP="00265AF2">
      <w:pPr>
        <w:widowControl w:val="0"/>
        <w:numPr>
          <w:ilvl w:val="1"/>
          <w:numId w:val="140"/>
        </w:numPr>
        <w:spacing w:after="0" w:line="240" w:lineRule="auto"/>
        <w:ind w:left="567" w:hanging="283"/>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B50CF55" w14:textId="77777777" w:rsidR="00265AF2" w:rsidRPr="005940BD" w:rsidRDefault="00265AF2" w:rsidP="00265AF2">
      <w:pPr>
        <w:widowControl w:val="0"/>
        <w:numPr>
          <w:ilvl w:val="1"/>
          <w:numId w:val="140"/>
        </w:numPr>
        <w:spacing w:after="0" w:line="240" w:lineRule="auto"/>
        <w:ind w:left="567" w:hanging="283"/>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62EB198" w14:textId="77777777" w:rsidR="00265AF2" w:rsidRPr="005940BD" w:rsidRDefault="00265AF2" w:rsidP="00265AF2">
      <w:pPr>
        <w:numPr>
          <w:ilvl w:val="0"/>
          <w:numId w:val="139"/>
        </w:numPr>
        <w:spacing w:after="0" w:line="240" w:lineRule="auto"/>
        <w:contextualSpacing/>
        <w:jc w:val="both"/>
        <w:rPr>
          <w:rFonts w:ascii="Times New Roman" w:hAnsi="Times New Roman" w:cs="Times New Roman"/>
          <w:bCs/>
          <w:sz w:val="24"/>
          <w:szCs w:val="24"/>
          <w:lang w:eastAsia="pl-PL"/>
        </w:rPr>
      </w:pPr>
      <w:r w:rsidRPr="005940BD">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85FD328" w14:textId="77777777" w:rsidR="00265AF2" w:rsidRPr="005940BD" w:rsidRDefault="00265AF2" w:rsidP="00265AF2">
      <w:pPr>
        <w:numPr>
          <w:ilvl w:val="0"/>
          <w:numId w:val="110"/>
        </w:numPr>
        <w:spacing w:after="0" w:line="240" w:lineRule="auto"/>
        <w:ind w:hanging="283"/>
        <w:jc w:val="both"/>
        <w:rPr>
          <w:rFonts w:ascii="Times New Roman" w:eastAsia="Cambria" w:hAnsi="Times New Roman" w:cs="Times New Roman"/>
          <w:bCs/>
          <w:sz w:val="24"/>
          <w:szCs w:val="24"/>
          <w:lang w:eastAsia="pl-PL"/>
        </w:rPr>
      </w:pPr>
      <w:r w:rsidRPr="005940BD">
        <w:rPr>
          <w:rFonts w:ascii="Times New Roman" w:eastAsia="Cambria" w:hAnsi="Times New Roman" w:cs="Times New Roman"/>
          <w:sz w:val="24"/>
          <w:szCs w:val="24"/>
          <w:lang w:eastAsia="pl-PL"/>
        </w:rPr>
        <w:t xml:space="preserve">adres e-mail na który Wykonawca może przekazywać Zamawiającemu wskazane powyżej dokumenty: </w:t>
      </w:r>
      <w:r w:rsidRPr="005940BD">
        <w:rPr>
          <w:rFonts w:ascii="Times New Roman" w:eastAsia="Cambria" w:hAnsi="Times New Roman" w:cs="Times New Roman"/>
          <w:b/>
          <w:sz w:val="24"/>
          <w:szCs w:val="24"/>
          <w:lang w:eastAsia="pl-PL"/>
        </w:rPr>
        <w:t>faktury@uck.katowice.pl</w:t>
      </w:r>
      <w:r w:rsidRPr="005940BD">
        <w:rPr>
          <w:rFonts w:ascii="Times New Roman" w:eastAsia="Cambria" w:hAnsi="Times New Roman" w:cs="Times New Roman"/>
          <w:sz w:val="24"/>
          <w:szCs w:val="24"/>
          <w:lang w:eastAsia="pl-PL"/>
        </w:rPr>
        <w:t xml:space="preserve"> </w:t>
      </w:r>
    </w:p>
    <w:p w14:paraId="3F34958D" w14:textId="77777777" w:rsidR="00265AF2" w:rsidRPr="005940BD" w:rsidRDefault="00265AF2" w:rsidP="00265AF2">
      <w:pPr>
        <w:numPr>
          <w:ilvl w:val="0"/>
          <w:numId w:val="110"/>
        </w:numPr>
        <w:spacing w:after="0" w:line="240" w:lineRule="auto"/>
        <w:ind w:hanging="283"/>
        <w:jc w:val="both"/>
        <w:rPr>
          <w:rFonts w:ascii="Times New Roman" w:eastAsia="Cambria" w:hAnsi="Times New Roman" w:cs="Times New Roman"/>
          <w:bCs/>
          <w:sz w:val="24"/>
          <w:szCs w:val="24"/>
          <w:lang w:eastAsia="pl-PL"/>
        </w:rPr>
      </w:pPr>
      <w:r w:rsidRPr="005940BD">
        <w:rPr>
          <w:rFonts w:ascii="Times New Roman" w:eastAsia="Cambria" w:hAnsi="Times New Roman" w:cs="Times New Roman"/>
          <w:sz w:val="24"/>
          <w:szCs w:val="24"/>
          <w:lang w:eastAsia="pl-PL"/>
        </w:rPr>
        <w:t>adres e-mail na który Zamawiający może przekazywać Wykonawcy wskazane powyżej dokumenty: ……………………………………………………………………………</w:t>
      </w:r>
    </w:p>
    <w:p w14:paraId="5F5A0AE7"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p>
    <w:p w14:paraId="1C61211A"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lastRenderedPageBreak/>
        <w:t>§ 6.</w:t>
      </w:r>
    </w:p>
    <w:p w14:paraId="553FAC79"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u w:val="single"/>
          <w:lang w:eastAsia="ar-SA"/>
        </w:rPr>
        <w:t>WYNAGRODZENIE I WARUNKI PŁATNOŚCI ZA NAJEM  ANALIZATORA</w:t>
      </w:r>
    </w:p>
    <w:p w14:paraId="06C8897C" w14:textId="77777777" w:rsidR="00265AF2" w:rsidRPr="005940BD" w:rsidRDefault="00265AF2" w:rsidP="00265AF2">
      <w:pPr>
        <w:numPr>
          <w:ilvl w:val="0"/>
          <w:numId w:val="14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Za najem Analizatora (1 szt.)  Zamawiający będzie płacił Wykonawcy </w:t>
      </w:r>
      <w:r w:rsidRPr="005940BD">
        <w:rPr>
          <w:rFonts w:ascii="Times New Roman" w:eastAsia="Times New Roman" w:hAnsi="Times New Roman" w:cs="Times New Roman"/>
          <w:b/>
          <w:bCs/>
          <w:kern w:val="2"/>
          <w:sz w:val="24"/>
          <w:szCs w:val="24"/>
          <w:lang w:eastAsia="ar-SA"/>
        </w:rPr>
        <w:t xml:space="preserve">czynsz miesięczny </w:t>
      </w:r>
      <w:r w:rsidRPr="005940BD">
        <w:rPr>
          <w:rFonts w:ascii="Times New Roman" w:eastAsia="Times New Roman" w:hAnsi="Times New Roman" w:cs="Times New Roman"/>
          <w:bCs/>
          <w:kern w:val="2"/>
          <w:sz w:val="24"/>
          <w:szCs w:val="24"/>
          <w:lang w:eastAsia="ar-SA"/>
        </w:rPr>
        <w:t xml:space="preserve">w wysokości </w:t>
      </w:r>
    </w:p>
    <w:p w14:paraId="564F0042" w14:textId="77777777" w:rsidR="00265AF2" w:rsidRPr="005940BD" w:rsidRDefault="00265AF2" w:rsidP="00265AF2">
      <w:pPr>
        <w:widowControl w:val="0"/>
        <w:suppressAutoHyphens/>
        <w:spacing w:after="0" w:line="240" w:lineRule="auto"/>
        <w:ind w:left="397"/>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netto:</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xml:space="preserve">………….. zł </w:t>
      </w:r>
    </w:p>
    <w:p w14:paraId="2FC9D63E" w14:textId="77777777" w:rsidR="00265AF2" w:rsidRPr="005940BD" w:rsidRDefault="00265AF2" w:rsidP="00265AF2">
      <w:pPr>
        <w:widowControl w:val="0"/>
        <w:suppressAutoHyphens/>
        <w:spacing w:after="0" w:line="240" w:lineRule="auto"/>
        <w:ind w:left="397"/>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należny podatek VAT:</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zł</w:t>
      </w:r>
    </w:p>
    <w:p w14:paraId="6D2CE26F" w14:textId="77777777" w:rsidR="00265AF2" w:rsidRPr="005940BD" w:rsidRDefault="00265AF2" w:rsidP="00265AF2">
      <w:pPr>
        <w:widowControl w:val="0"/>
        <w:suppressAutoHyphens/>
        <w:spacing w:after="0" w:line="240" w:lineRule="auto"/>
        <w:ind w:left="397"/>
        <w:rPr>
          <w:rFonts w:ascii="Times New Roman" w:eastAsia="Times New Roman" w:hAnsi="Times New Roman" w:cs="Times New Roman"/>
          <w:sz w:val="24"/>
          <w:szCs w:val="24"/>
          <w:lang w:eastAsia="pl-PL"/>
        </w:rPr>
      </w:pPr>
      <w:r w:rsidRPr="005940BD">
        <w:rPr>
          <w:rFonts w:ascii="Times New Roman" w:eastAsia="Times New Roman" w:hAnsi="Times New Roman" w:cs="Times New Roman"/>
          <w:b/>
          <w:sz w:val="24"/>
          <w:szCs w:val="24"/>
          <w:lang w:eastAsia="pl-PL"/>
        </w:rPr>
        <w:t>brutto:</w:t>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b/>
          <w:sz w:val="24"/>
          <w:szCs w:val="24"/>
          <w:lang w:eastAsia="pl-PL"/>
        </w:rPr>
        <w:tab/>
      </w:r>
      <w:r w:rsidRPr="005940BD">
        <w:rPr>
          <w:rFonts w:ascii="Times New Roman" w:eastAsia="Times New Roman" w:hAnsi="Times New Roman" w:cs="Times New Roman"/>
          <w:sz w:val="24"/>
          <w:szCs w:val="24"/>
          <w:lang w:eastAsia="pl-PL"/>
        </w:rPr>
        <w:t xml:space="preserve">…………..  zł </w:t>
      </w:r>
    </w:p>
    <w:p w14:paraId="6DF7BB53" w14:textId="77777777" w:rsidR="00265AF2" w:rsidRPr="005940BD" w:rsidRDefault="00265AF2" w:rsidP="00265AF2">
      <w:pPr>
        <w:spacing w:after="0" w:line="240" w:lineRule="auto"/>
        <w:ind w:left="397"/>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(słownie: </w:t>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r>
      <w:r w:rsidRPr="005940BD">
        <w:rPr>
          <w:rFonts w:ascii="Times New Roman" w:eastAsia="Times New Roman" w:hAnsi="Times New Roman" w:cs="Times New Roman"/>
          <w:sz w:val="24"/>
          <w:szCs w:val="24"/>
          <w:lang w:eastAsia="pl-PL"/>
        </w:rPr>
        <w:tab/>
        <w:t>………….. )</w:t>
      </w:r>
    </w:p>
    <w:p w14:paraId="53DA5ADC" w14:textId="77777777" w:rsidR="00265AF2" w:rsidRPr="005940BD" w:rsidRDefault="00265AF2" w:rsidP="00265AF2">
      <w:pPr>
        <w:spacing w:after="0" w:line="240" w:lineRule="auto"/>
        <w:ind w:left="397"/>
        <w:jc w:val="both"/>
        <w:rPr>
          <w:rFonts w:ascii="Times New Roman" w:eastAsia="Times New Roman" w:hAnsi="Times New Roman" w:cs="Times New Roman"/>
          <w:sz w:val="24"/>
          <w:szCs w:val="24"/>
          <w:lang w:eastAsia="pl-PL"/>
        </w:rPr>
      </w:pPr>
    </w:p>
    <w:p w14:paraId="7ADC7F90" w14:textId="4AB4C624" w:rsidR="00265AF2" w:rsidRPr="005940BD" w:rsidRDefault="00715E97" w:rsidP="00265AF2">
      <w:pPr>
        <w:spacing w:after="0" w:line="240" w:lineRule="auto"/>
        <w:ind w:left="397"/>
        <w:jc w:val="both"/>
        <w:rPr>
          <w:rFonts w:ascii="Times New Roman" w:eastAsia="Times New Roman" w:hAnsi="Times New Roman" w:cs="Times New Roman"/>
          <w:bCs/>
          <w:kern w:val="2"/>
          <w:sz w:val="24"/>
          <w:szCs w:val="24"/>
          <w:lang w:eastAsia="ar-SA"/>
        </w:rPr>
      </w:pPr>
      <w:bookmarkStart w:id="8" w:name="_Hlk160438462"/>
      <w:r w:rsidRPr="005940BD">
        <w:rPr>
          <w:rFonts w:ascii="Times New Roman" w:eastAsia="Times New Roman" w:hAnsi="Times New Roman" w:cs="Times New Roman"/>
          <w:bCs/>
          <w:kern w:val="2"/>
          <w:sz w:val="24"/>
          <w:szCs w:val="24"/>
          <w:lang w:eastAsia="ar-SA"/>
        </w:rPr>
        <w:t xml:space="preserve">Czynsz zostanie naliczony od dnia podpisania protokołu zdawczo – odbiorczego, o którym mowa </w:t>
      </w:r>
      <w:r w:rsidR="00D6604B" w:rsidRPr="005940BD">
        <w:rPr>
          <w:rFonts w:ascii="Times New Roman" w:eastAsia="Times New Roman" w:hAnsi="Times New Roman" w:cs="Times New Roman"/>
          <w:bCs/>
          <w:kern w:val="2"/>
          <w:sz w:val="24"/>
          <w:szCs w:val="24"/>
          <w:lang w:eastAsia="ar-SA"/>
        </w:rPr>
        <w:t xml:space="preserve">§ 3 ust. 2 niniejszej umowy. </w:t>
      </w:r>
      <w:bookmarkEnd w:id="8"/>
      <w:r w:rsidR="00265AF2" w:rsidRPr="005940BD">
        <w:rPr>
          <w:rFonts w:ascii="Times New Roman" w:eastAsia="Times New Roman" w:hAnsi="Times New Roman" w:cs="Times New Roman"/>
          <w:bCs/>
          <w:kern w:val="2"/>
          <w:sz w:val="24"/>
          <w:szCs w:val="24"/>
          <w:lang w:eastAsia="ar-SA"/>
        </w:rPr>
        <w:t xml:space="preserve">W przypadku gdy czynsz jest należny za okres trwający krócej niż miesiąc kalendarzowy Wykonawcy należy się za ten okres czynsz obliczony proporcjonalnie w stosunku do czynszu należnego za cały miesiąc. </w:t>
      </w:r>
    </w:p>
    <w:p w14:paraId="7816A8C0" w14:textId="77777777" w:rsidR="00265AF2" w:rsidRPr="005940BD" w:rsidRDefault="00265AF2" w:rsidP="00265AF2">
      <w:pPr>
        <w:numPr>
          <w:ilvl w:val="0"/>
          <w:numId w:val="141"/>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5940BD">
        <w:rPr>
          <w:rFonts w:ascii="Times New Roman" w:eastAsia="Times New Roman" w:hAnsi="Times New Roman" w:cs="Times New Roman"/>
          <w:kern w:val="2"/>
          <w:sz w:val="24"/>
          <w:szCs w:val="24"/>
          <w:lang w:eastAsia="ar-SA"/>
        </w:rPr>
        <w:t xml:space="preserve">w terminach i na rachunek Wykonawcy wskazany w § 5 ust 4 </w:t>
      </w:r>
      <w:r w:rsidRPr="005940BD">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5940BD">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1854CE41" w14:textId="77777777" w:rsidR="00265AF2" w:rsidRPr="005940BD" w:rsidRDefault="00265AF2" w:rsidP="00265AF2">
      <w:pPr>
        <w:numPr>
          <w:ilvl w:val="0"/>
          <w:numId w:val="14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08795AE0" w14:textId="77777777" w:rsidR="00265AF2" w:rsidRPr="005940BD" w:rsidRDefault="00265AF2" w:rsidP="00265AF2">
      <w:pPr>
        <w:numPr>
          <w:ilvl w:val="0"/>
          <w:numId w:val="14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329FECE3" w14:textId="0C731433" w:rsidR="00265AF2" w:rsidRPr="005940BD" w:rsidRDefault="00265AF2" w:rsidP="00265AF2">
      <w:pPr>
        <w:numPr>
          <w:ilvl w:val="0"/>
          <w:numId w:val="14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Zapisy § 5 ust. 6 </w:t>
      </w:r>
      <w:r w:rsidR="00FF5DB0" w:rsidRPr="005940BD">
        <w:rPr>
          <w:rFonts w:ascii="Times New Roman" w:eastAsia="Times New Roman" w:hAnsi="Times New Roman" w:cs="Times New Roman"/>
          <w:bCs/>
          <w:kern w:val="2"/>
          <w:sz w:val="24"/>
          <w:szCs w:val="24"/>
          <w:lang w:eastAsia="ar-SA"/>
        </w:rPr>
        <w:t xml:space="preserve">– 8 </w:t>
      </w:r>
      <w:r w:rsidRPr="005940BD">
        <w:rPr>
          <w:rFonts w:ascii="Times New Roman" w:eastAsia="Times New Roman" w:hAnsi="Times New Roman" w:cs="Times New Roman"/>
          <w:bCs/>
          <w:kern w:val="2"/>
          <w:sz w:val="24"/>
          <w:szCs w:val="24"/>
          <w:lang w:eastAsia="ar-SA"/>
        </w:rPr>
        <w:t xml:space="preserve"> stosuje się. </w:t>
      </w:r>
    </w:p>
    <w:p w14:paraId="3C4F8C11"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7.</w:t>
      </w:r>
    </w:p>
    <w:p w14:paraId="52BD4C94"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REKLAMACJE</w:t>
      </w:r>
    </w:p>
    <w:p w14:paraId="432FB2E4" w14:textId="77777777" w:rsidR="00265AF2" w:rsidRPr="005940BD" w:rsidRDefault="00265AF2" w:rsidP="00265AF2">
      <w:pPr>
        <w:numPr>
          <w:ilvl w:val="0"/>
          <w:numId w:val="142"/>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16 Zamawiający zgłosi pisemną reklamację Wykonawcy. </w:t>
      </w:r>
      <w:r w:rsidRPr="005940BD">
        <w:rPr>
          <w:rFonts w:ascii="Times New Roman" w:eastAsia="Cambria" w:hAnsi="Times New Roman" w:cs="Times New Roman"/>
          <w:sz w:val="24"/>
          <w:szCs w:val="24"/>
          <w:lang w:eastAsia="pl-PL"/>
        </w:rPr>
        <w:t xml:space="preserve">Zgłoszenie reklamacji może nastąpić również za pośrednictwem e-maila na adres wskazany w umowie w </w:t>
      </w:r>
      <w:r w:rsidRPr="005940BD">
        <w:rPr>
          <w:rFonts w:ascii="Times New Roman" w:eastAsia="Times New Roman" w:hAnsi="Times New Roman" w:cs="Times New Roman"/>
          <w:bCs/>
          <w:kern w:val="2"/>
          <w:sz w:val="24"/>
          <w:szCs w:val="24"/>
          <w:lang w:eastAsia="ar-SA"/>
        </w:rPr>
        <w:t>§ 2 ust. 7</w:t>
      </w:r>
      <w:r w:rsidRPr="005940BD">
        <w:rPr>
          <w:rFonts w:ascii="Times New Roman" w:eastAsia="Cambria" w:hAnsi="Times New Roman" w:cs="Times New Roman"/>
          <w:sz w:val="24"/>
          <w:szCs w:val="24"/>
          <w:lang w:eastAsia="pl-PL"/>
        </w:rPr>
        <w:t>.</w:t>
      </w:r>
    </w:p>
    <w:p w14:paraId="17EEA89A" w14:textId="77777777" w:rsidR="00265AF2" w:rsidRPr="005940BD" w:rsidRDefault="00265AF2" w:rsidP="00265AF2">
      <w:pPr>
        <w:numPr>
          <w:ilvl w:val="0"/>
          <w:numId w:val="142"/>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5940BD">
        <w:rPr>
          <w:rFonts w:ascii="Times New Roman" w:eastAsia="Times New Roman" w:hAnsi="Times New Roman" w:cs="Times New Roman"/>
          <w:bCs/>
          <w:sz w:val="24"/>
          <w:szCs w:val="24"/>
          <w:lang w:eastAsia="ar-SA"/>
        </w:rPr>
        <w:t>,</w:t>
      </w:r>
      <w:r w:rsidRPr="005940BD">
        <w:rPr>
          <w:rFonts w:ascii="Times New Roman" w:eastAsia="Times New Roman" w:hAnsi="Times New Roman" w:cs="Times New Roman"/>
          <w:bCs/>
          <w:kern w:val="2"/>
          <w:sz w:val="24"/>
          <w:szCs w:val="24"/>
          <w:lang w:eastAsia="ar-SA"/>
        </w:rPr>
        <w:t xml:space="preserve"> wymieni wadliwe Odczynniki na wolne od wad lub na zgodne ze złożoną ofertą.</w:t>
      </w:r>
    </w:p>
    <w:p w14:paraId="39C6D245" w14:textId="77777777" w:rsidR="00265AF2" w:rsidRPr="005940BD" w:rsidRDefault="00265AF2" w:rsidP="00265AF2">
      <w:pPr>
        <w:numPr>
          <w:ilvl w:val="0"/>
          <w:numId w:val="142"/>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 przypadku stwierdzenia przez Zamawiającego braków ilościowych,</w:t>
      </w:r>
      <w:r w:rsidRPr="005940BD">
        <w:rPr>
          <w:rFonts w:ascii="Times New Roman" w:eastAsia="Times New Roman" w:hAnsi="Times New Roman" w:cs="Times New Roman"/>
          <w:bCs/>
          <w:sz w:val="24"/>
          <w:szCs w:val="24"/>
          <w:lang w:eastAsia="ar-SA"/>
        </w:rPr>
        <w:t xml:space="preserve"> </w:t>
      </w:r>
      <w:r w:rsidRPr="005940BD">
        <w:rPr>
          <w:rFonts w:ascii="Times New Roman" w:eastAsia="Times New Roman" w:hAnsi="Times New Roman" w:cs="Times New Roman"/>
          <w:bCs/>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1B7D6EFF" w14:textId="77777777" w:rsidR="00265AF2" w:rsidRPr="005940BD" w:rsidRDefault="00265AF2" w:rsidP="00265AF2">
      <w:pPr>
        <w:numPr>
          <w:ilvl w:val="0"/>
          <w:numId w:val="142"/>
        </w:numPr>
        <w:spacing w:before="100" w:beforeAutospacing="1" w:after="100" w:afterAutospacing="1" w:line="240" w:lineRule="auto"/>
        <w:jc w:val="both"/>
        <w:rPr>
          <w:rFonts w:ascii="Times New Roman" w:eastAsia="Cambria" w:hAnsi="Times New Roman" w:cs="Times New Roman"/>
          <w:bCs/>
          <w:kern w:val="2"/>
        </w:rPr>
      </w:pPr>
      <w:r w:rsidRPr="005940BD">
        <w:rPr>
          <w:rFonts w:ascii="Times New Roman" w:eastAsia="Cambria" w:hAnsi="Times New Roman" w:cs="Times New Roman"/>
          <w:bCs/>
          <w:kern w:val="2"/>
        </w:rPr>
        <w:t>W przypadku stwierdzenia przez Zamawiającego</w:t>
      </w:r>
      <w:r w:rsidRPr="005940BD">
        <w:rPr>
          <w:rFonts w:ascii="Times New Roman" w:eastAsia="Cambria" w:hAnsi="Times New Roman" w:cs="Times New Roman"/>
          <w:bCs/>
          <w:i/>
          <w:iCs/>
          <w:kern w:val="2"/>
        </w:rPr>
        <w:t xml:space="preserve"> </w:t>
      </w:r>
      <w:r w:rsidRPr="005940BD">
        <w:rPr>
          <w:rFonts w:ascii="Times New Roman" w:eastAsia="Cambria" w:hAnsi="Times New Roman" w:cs="Times New Roman"/>
          <w:bCs/>
          <w:iCs/>
          <w:kern w:val="2"/>
        </w:rPr>
        <w:t>niezgodności określonej w § 2 ust. 16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3617DC84" w14:textId="77777777" w:rsidR="00265AF2" w:rsidRPr="005940BD" w:rsidRDefault="00265AF2" w:rsidP="00265AF2">
      <w:pPr>
        <w:numPr>
          <w:ilvl w:val="0"/>
          <w:numId w:val="142"/>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4C73906A"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8.</w:t>
      </w:r>
    </w:p>
    <w:p w14:paraId="087811E5"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KARY UMOWNE</w:t>
      </w:r>
    </w:p>
    <w:p w14:paraId="01533A70" w14:textId="77777777" w:rsidR="00265AF2" w:rsidRPr="005940BD" w:rsidRDefault="00265AF2" w:rsidP="00265AF2">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Wykonawca zapłaci Zamawiającemu kary umowne: </w:t>
      </w:r>
    </w:p>
    <w:p w14:paraId="70F58FA9" w14:textId="77777777" w:rsidR="00265AF2" w:rsidRPr="005940BD" w:rsidRDefault="00265AF2" w:rsidP="00265AF2">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17953059" w14:textId="77777777" w:rsidR="00265AF2" w:rsidRPr="005940BD" w:rsidRDefault="00265AF2" w:rsidP="00265AF2">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lastRenderedPageBreak/>
        <w:t>w wysokości 0,5% wartości brutto danego zamówienia częściowego za każdy dzień zwłoki  w realizacji któregokolwiek z obowiązków określonych w § 7 ust. 2 niniejszej umowy,</w:t>
      </w:r>
    </w:p>
    <w:p w14:paraId="516C7F34" w14:textId="77777777" w:rsidR="00265AF2" w:rsidRPr="005940BD" w:rsidRDefault="00265AF2" w:rsidP="00265AF2">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50,00 zł (słownie: pięćdziesiąt złotych 00/100) za każdy dzień zwłoki</w:t>
      </w:r>
      <w:r w:rsidRPr="005940BD">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5940BD">
        <w:rPr>
          <w:rFonts w:ascii="Times New Roman" w:eastAsia="Arial Unicode MS" w:hAnsi="Times New Roman" w:cs="Times New Roman"/>
          <w:kern w:val="2"/>
          <w:sz w:val="24"/>
          <w:szCs w:val="24"/>
          <w:lang w:eastAsia="pl-PL"/>
        </w:rPr>
        <w:br/>
        <w:t>ust. 1 umowy,</w:t>
      </w:r>
    </w:p>
    <w:p w14:paraId="4A58C28F" w14:textId="77777777" w:rsidR="00265AF2" w:rsidRPr="005940BD" w:rsidRDefault="00265AF2" w:rsidP="00265AF2">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30,00 zł (słownie: trzydzieści złotych 00/100) za każdy dzień zwłoki</w:t>
      </w:r>
      <w:r w:rsidRPr="005940BD">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4A2CCB87" w14:textId="77777777" w:rsidR="00265AF2" w:rsidRPr="005940BD" w:rsidRDefault="00265AF2" w:rsidP="00265AF2">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50,00 zł (słownie: pięćdziesiąt złotych 00/100) za każdy dzień zwłoki</w:t>
      </w:r>
      <w:r w:rsidRPr="005940BD">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3388E33E" w14:textId="77777777" w:rsidR="00265AF2" w:rsidRPr="005940BD" w:rsidRDefault="00265AF2" w:rsidP="00265AF2">
      <w:pPr>
        <w:widowControl w:val="0"/>
        <w:numPr>
          <w:ilvl w:val="0"/>
          <w:numId w:val="14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 niezależnie od obowiązku pokrycia przez Wykonawcę różnicy pomiędzy ceną zakupu zastępczego i ceną przetargową</w:t>
      </w:r>
    </w:p>
    <w:p w14:paraId="25829C43" w14:textId="77777777" w:rsidR="00265AF2" w:rsidRPr="005940BD" w:rsidRDefault="00265AF2" w:rsidP="00265AF2">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1EB18EE8" w14:textId="77777777" w:rsidR="00265AF2" w:rsidRPr="005940BD" w:rsidRDefault="00265AF2" w:rsidP="00265AF2">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5940BD">
        <w:rPr>
          <w:rFonts w:ascii="Times New Roman" w:eastAsia="Times New Roman" w:hAnsi="Times New Roman" w:cs="Times New Roman"/>
          <w:kern w:val="2"/>
          <w:sz w:val="24"/>
          <w:szCs w:val="24"/>
          <w:lang w:eastAsia="ar-SA"/>
        </w:rPr>
        <w:t xml:space="preserve">W wysokości 0,5% wartości </w:t>
      </w:r>
      <w:r w:rsidRPr="005940BD">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5940BD">
        <w:rPr>
          <w:rFonts w:ascii="Times New Roman" w:eastAsia="Times New Roman" w:hAnsi="Times New Roman" w:cs="Times New Roman"/>
          <w:b/>
          <w:kern w:val="2"/>
          <w:sz w:val="24"/>
          <w:szCs w:val="24"/>
          <w:lang w:eastAsia="ar-SA"/>
        </w:rPr>
        <w:t xml:space="preserve"> § </w:t>
      </w:r>
      <w:r w:rsidRPr="005940BD">
        <w:rPr>
          <w:rFonts w:ascii="Times New Roman" w:eastAsia="Arial Unicode MS" w:hAnsi="Times New Roman" w:cs="Times New Roman"/>
          <w:kern w:val="2"/>
          <w:sz w:val="24"/>
          <w:szCs w:val="24"/>
          <w:lang w:eastAsia="pl-PL"/>
        </w:rPr>
        <w:t xml:space="preserve">4 ust. 2 lub </w:t>
      </w:r>
      <w:r w:rsidRPr="005940BD">
        <w:rPr>
          <w:rFonts w:ascii="Times New Roman" w:eastAsia="Times New Roman" w:hAnsi="Times New Roman" w:cs="Times New Roman"/>
          <w:kern w:val="2"/>
          <w:sz w:val="24"/>
          <w:szCs w:val="24"/>
          <w:lang w:eastAsia="ar-SA"/>
        </w:rPr>
        <w:t>§ 8</w:t>
      </w:r>
      <w:r w:rsidRPr="005940BD">
        <w:rPr>
          <w:rFonts w:ascii="Times New Roman" w:eastAsia="Times New Roman" w:hAnsi="Times New Roman" w:cs="Times New Roman"/>
          <w:b/>
          <w:kern w:val="2"/>
          <w:sz w:val="24"/>
          <w:szCs w:val="24"/>
          <w:lang w:eastAsia="ar-SA"/>
        </w:rPr>
        <w:t xml:space="preserve"> </w:t>
      </w:r>
      <w:r w:rsidRPr="005940BD">
        <w:rPr>
          <w:rFonts w:ascii="Times New Roman" w:eastAsia="Arial Unicode MS" w:hAnsi="Times New Roman" w:cs="Times New Roman"/>
          <w:kern w:val="2"/>
          <w:sz w:val="24"/>
          <w:szCs w:val="24"/>
          <w:lang w:eastAsia="pl-PL"/>
        </w:rPr>
        <w:t xml:space="preserve">ust. 6b  Zamawiający </w:t>
      </w:r>
      <w:r w:rsidRPr="005940BD">
        <w:rPr>
          <w:rFonts w:ascii="Times New Roman" w:eastAsia="Times New Roman" w:hAnsi="Times New Roman" w:cs="Times New Roman"/>
          <w:bCs/>
          <w:kern w:val="2"/>
          <w:sz w:val="24"/>
          <w:szCs w:val="24"/>
          <w:lang w:eastAsia="ar-SA"/>
        </w:rPr>
        <w:t>zlec</w:t>
      </w:r>
      <w:r w:rsidRPr="005940BD">
        <w:rPr>
          <w:rFonts w:ascii="Times New Roman" w:eastAsia="Times New Roman" w:hAnsi="Times New Roman" w:cs="Times New Roman"/>
          <w:bCs/>
          <w:sz w:val="24"/>
          <w:szCs w:val="24"/>
          <w:lang w:eastAsia="ar-SA"/>
        </w:rPr>
        <w:t>i</w:t>
      </w:r>
      <w:r w:rsidRPr="005940BD">
        <w:rPr>
          <w:rFonts w:ascii="Times New Roman" w:eastAsia="Times New Roman" w:hAnsi="Times New Roman" w:cs="Times New Roman"/>
          <w:bCs/>
          <w:kern w:val="2"/>
          <w:sz w:val="24"/>
          <w:szCs w:val="24"/>
          <w:lang w:eastAsia="ar-SA"/>
        </w:rPr>
        <w:t xml:space="preserve"> wykonani</w:t>
      </w:r>
      <w:r w:rsidRPr="005940BD">
        <w:rPr>
          <w:rFonts w:ascii="Times New Roman" w:eastAsia="Times New Roman" w:hAnsi="Times New Roman" w:cs="Times New Roman"/>
          <w:bCs/>
          <w:sz w:val="24"/>
          <w:szCs w:val="24"/>
          <w:lang w:eastAsia="ar-SA"/>
        </w:rPr>
        <w:t>e</w:t>
      </w:r>
      <w:r w:rsidRPr="005940BD">
        <w:rPr>
          <w:rFonts w:ascii="Times New Roman" w:eastAsia="Times New Roman" w:hAnsi="Times New Roman" w:cs="Times New Roman"/>
          <w:bCs/>
          <w:kern w:val="2"/>
          <w:sz w:val="24"/>
          <w:szCs w:val="24"/>
          <w:lang w:eastAsia="ar-SA"/>
        </w:rPr>
        <w:t xml:space="preserve"> badań w innej placówce na koszt Wykonawcy.</w:t>
      </w:r>
    </w:p>
    <w:p w14:paraId="1CC42895" w14:textId="77777777" w:rsidR="00265AF2" w:rsidRPr="005940BD" w:rsidRDefault="00265AF2" w:rsidP="00265AF2">
      <w:pPr>
        <w:numPr>
          <w:ilvl w:val="0"/>
          <w:numId w:val="144"/>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sz w:val="24"/>
          <w:szCs w:val="24"/>
          <w:lang w:eastAsia="pl-PL"/>
        </w:rPr>
        <w:t xml:space="preserve">Maksymalna łączna wartość kar umownych naliczonych na podstawie zapisów umowy nie przekroczy 50% wartości brutto  wynagrodzenia określonego w </w:t>
      </w:r>
      <w:r w:rsidRPr="005940BD">
        <w:rPr>
          <w:rFonts w:ascii="Times New Roman" w:eastAsia="Arial Unicode MS" w:hAnsi="Times New Roman" w:cs="Times New Roman"/>
          <w:sz w:val="24"/>
          <w:szCs w:val="24"/>
          <w:lang w:eastAsia="ar-SA"/>
        </w:rPr>
        <w:t>§ 1</w:t>
      </w:r>
      <w:r w:rsidRPr="005940BD">
        <w:rPr>
          <w:rFonts w:ascii="Times New Roman" w:eastAsia="Times New Roman" w:hAnsi="Times New Roman" w:cs="Times New Roman"/>
          <w:sz w:val="24"/>
          <w:szCs w:val="24"/>
          <w:lang w:eastAsia="pl-PL"/>
        </w:rPr>
        <w:t xml:space="preserve"> ust. 4 umowy.</w:t>
      </w:r>
    </w:p>
    <w:p w14:paraId="2C55AEDA" w14:textId="77777777" w:rsidR="00265AF2" w:rsidRPr="005940BD" w:rsidRDefault="00265AF2" w:rsidP="00265AF2">
      <w:pPr>
        <w:numPr>
          <w:ilvl w:val="0"/>
          <w:numId w:val="144"/>
        </w:numPr>
        <w:spacing w:after="0" w:line="240" w:lineRule="auto"/>
        <w:contextualSpacing/>
        <w:jc w:val="both"/>
        <w:rPr>
          <w:rFonts w:ascii="Times New Roman" w:eastAsia="Cambria" w:hAnsi="Times New Roman" w:cs="Times New Roman"/>
          <w:sz w:val="24"/>
          <w:szCs w:val="24"/>
        </w:rPr>
      </w:pPr>
      <w:r w:rsidRPr="005940BD">
        <w:rPr>
          <w:rFonts w:ascii="Times New Roman" w:hAnsi="Times New Roman" w:cs="Times New Roman"/>
          <w:sz w:val="24"/>
          <w:szCs w:val="24"/>
        </w:rPr>
        <w:t>W przypadku braku potrącenia należności z tytułu kary umownej przez Zamawiającego w sposób, o którym mowa w § 5 ust. 6 należność z tytułu kary umownej będzie płatna w terminie 14 dni od daty wystawienia przez Zamawiającego noty obciążeniowej.</w:t>
      </w:r>
    </w:p>
    <w:p w14:paraId="6E21A90D" w14:textId="77777777" w:rsidR="00265AF2" w:rsidRPr="005940BD" w:rsidRDefault="00265AF2" w:rsidP="00265AF2">
      <w:pPr>
        <w:widowControl w:val="0"/>
        <w:numPr>
          <w:ilvl w:val="0"/>
          <w:numId w:val="144"/>
        </w:numPr>
        <w:suppressAutoHyphens/>
        <w:autoSpaceDE w:val="0"/>
        <w:spacing w:after="0" w:line="240" w:lineRule="auto"/>
        <w:jc w:val="both"/>
        <w:rPr>
          <w:rFonts w:ascii="Times New Roman" w:eastAsia="Cambria" w:hAnsi="Times New Roman" w:cs="Times New Roman"/>
          <w:sz w:val="24"/>
          <w:szCs w:val="24"/>
        </w:rPr>
      </w:pPr>
      <w:r w:rsidRPr="005940BD">
        <w:rPr>
          <w:rFonts w:ascii="Times New Roman" w:eastAsia="Calibri" w:hAnsi="Times New Roman" w:cs="Times New Roman"/>
          <w:sz w:val="24"/>
          <w:szCs w:val="24"/>
        </w:rPr>
        <w:t>Dla skuteczności oświadczenia o obciążeniu karą umowną, wystarczające jest jego przesłanie na adres Wykonawcy wskazany w umowie</w:t>
      </w:r>
      <w:r w:rsidRPr="005940BD">
        <w:rPr>
          <w:rFonts w:ascii="Times New Roman" w:eastAsia="Cambria" w:hAnsi="Times New Roman" w:cs="Times New Roman"/>
          <w:sz w:val="24"/>
          <w:szCs w:val="24"/>
        </w:rPr>
        <w:t xml:space="preserve"> </w:t>
      </w:r>
      <w:r w:rsidRPr="005940BD">
        <w:rPr>
          <w:rFonts w:ascii="Times New Roman" w:eastAsia="Calibri" w:hAnsi="Times New Roman" w:cs="Times New Roman"/>
          <w:sz w:val="24"/>
          <w:szCs w:val="24"/>
          <w:lang w:eastAsia="ar-SA"/>
        </w:rPr>
        <w:t>lub stosownie do zapisów §5 ust. 8.</w:t>
      </w:r>
    </w:p>
    <w:p w14:paraId="1C5F38FB" w14:textId="77777777" w:rsidR="00265AF2" w:rsidRPr="005940BD" w:rsidRDefault="00265AF2" w:rsidP="00265AF2">
      <w:pPr>
        <w:widowControl w:val="0"/>
        <w:numPr>
          <w:ilvl w:val="0"/>
          <w:numId w:val="144"/>
        </w:numPr>
        <w:suppressAutoHyphens/>
        <w:autoSpaceDE w:val="0"/>
        <w:spacing w:after="0" w:line="240" w:lineRule="auto"/>
        <w:jc w:val="both"/>
        <w:rPr>
          <w:rFonts w:ascii="Times New Roman" w:eastAsia="Cambria" w:hAnsi="Times New Roman" w:cs="Times New Roman"/>
          <w:sz w:val="24"/>
          <w:szCs w:val="24"/>
        </w:rPr>
      </w:pPr>
      <w:r w:rsidRPr="005940BD">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0C19C656" w14:textId="77777777" w:rsidR="00265AF2" w:rsidRPr="005940BD" w:rsidRDefault="00265AF2" w:rsidP="00265AF2">
      <w:pPr>
        <w:widowControl w:val="0"/>
        <w:numPr>
          <w:ilvl w:val="0"/>
          <w:numId w:val="144"/>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Calibri" w:hAnsi="Times New Roman" w:cs="Times New Roman"/>
          <w:sz w:val="24"/>
          <w:szCs w:val="24"/>
          <w:lang w:eastAsia="pl-PL"/>
        </w:rPr>
        <w:t xml:space="preserve">W przypadku zwłoki  przez Wykonawcę </w:t>
      </w:r>
      <w:r w:rsidRPr="005940BD">
        <w:rPr>
          <w:rFonts w:ascii="Times New Roman" w:eastAsia="Times New Roman" w:hAnsi="Times New Roman" w:cs="Times New Roman"/>
          <w:bCs/>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5940BD">
        <w:rPr>
          <w:rFonts w:ascii="Times New Roman" w:eastAsia="Times New Roman" w:hAnsi="Times New Roman" w:cs="Times New Roman"/>
          <w:sz w:val="24"/>
          <w:szCs w:val="24"/>
          <w:lang w:eastAsia="pl-PL"/>
        </w:rPr>
        <w:t xml:space="preserve"> </w:t>
      </w:r>
      <w:r w:rsidRPr="005940BD">
        <w:rPr>
          <w:rFonts w:ascii="Times New Roman" w:eastAsia="Calibri" w:hAnsi="Times New Roman" w:cs="Times New Roman"/>
          <w:sz w:val="24"/>
          <w:szCs w:val="24"/>
          <w:lang w:eastAsia="pl-PL"/>
        </w:rPr>
        <w:t xml:space="preserve">Zamawiający ma prawo </w:t>
      </w:r>
      <w:r w:rsidRPr="005940BD">
        <w:rPr>
          <w:rFonts w:ascii="Times New Roman" w:eastAsia="Times New Roman" w:hAnsi="Times New Roman" w:cs="Times New Roman"/>
          <w:bCs/>
          <w:kern w:val="2"/>
          <w:sz w:val="24"/>
          <w:szCs w:val="24"/>
          <w:lang w:eastAsia="ar-SA"/>
        </w:rPr>
        <w:t>w celu utrzymania ciągłości wykonywania badań</w:t>
      </w:r>
      <w:r w:rsidRPr="005940BD">
        <w:rPr>
          <w:rFonts w:ascii="Times New Roman" w:eastAsia="Calibri" w:hAnsi="Times New Roman" w:cs="Times New Roman"/>
          <w:sz w:val="24"/>
          <w:szCs w:val="24"/>
          <w:lang w:eastAsia="pl-PL"/>
        </w:rPr>
        <w:t xml:space="preserve"> dokonać zakupu zamówionych  Odczynników u innego podmiotu </w:t>
      </w:r>
      <w:r w:rsidRPr="005940BD">
        <w:rPr>
          <w:rFonts w:ascii="Times New Roman" w:eastAsia="Cambria" w:hAnsi="Times New Roman" w:cs="Times New Roman"/>
          <w:bCs/>
          <w:kern w:val="2"/>
          <w:sz w:val="24"/>
          <w:szCs w:val="24"/>
        </w:rPr>
        <w:t xml:space="preserve">i </w:t>
      </w:r>
    </w:p>
    <w:p w14:paraId="53DA79DA" w14:textId="77777777" w:rsidR="00265AF2" w:rsidRPr="005940BD" w:rsidRDefault="00265AF2" w:rsidP="00265AF2">
      <w:pPr>
        <w:widowControl w:val="0"/>
        <w:numPr>
          <w:ilvl w:val="1"/>
          <w:numId w:val="126"/>
        </w:numPr>
        <w:suppressAutoHyphens/>
        <w:spacing w:line="240" w:lineRule="auto"/>
        <w:contextualSpacing/>
        <w:jc w:val="both"/>
        <w:rPr>
          <w:rFonts w:ascii="Times New Roman" w:eastAsia="Cambria" w:hAnsi="Times New Roman" w:cs="Times New Roman"/>
          <w:kern w:val="2"/>
          <w:sz w:val="24"/>
          <w:szCs w:val="24"/>
        </w:rPr>
      </w:pPr>
      <w:r w:rsidRPr="005940BD">
        <w:rPr>
          <w:rFonts w:ascii="Times New Roman" w:eastAsia="Cambria" w:hAnsi="Times New Roman" w:cs="Times New Roman"/>
          <w:bCs/>
          <w:kern w:val="2"/>
          <w:sz w:val="24"/>
          <w:szCs w:val="24"/>
        </w:rPr>
        <w:t>obciążyć Wykonawcę różnicą w cenie</w:t>
      </w:r>
      <w:r w:rsidRPr="005940BD">
        <w:rPr>
          <w:rFonts w:ascii="Times New Roman" w:eastAsia="Cambria" w:hAnsi="Times New Roman" w:cs="Times New Roman"/>
          <w:kern w:val="2"/>
          <w:sz w:val="24"/>
          <w:szCs w:val="24"/>
        </w:rPr>
        <w:t xml:space="preserve"> pomiędzy ceną</w:t>
      </w:r>
      <w:r w:rsidRPr="005940BD">
        <w:rPr>
          <w:rFonts w:ascii="Times New Roman" w:eastAsia="Cambria" w:hAnsi="Times New Roman" w:cs="Times New Roman"/>
          <w:bCs/>
          <w:kern w:val="2"/>
          <w:sz w:val="24"/>
          <w:szCs w:val="24"/>
        </w:rPr>
        <w:t xml:space="preserve"> Odczynników określoną w umowie</w:t>
      </w:r>
      <w:r w:rsidRPr="005940BD">
        <w:rPr>
          <w:rFonts w:ascii="Times New Roman" w:eastAsia="Cambria" w:hAnsi="Times New Roman" w:cs="Times New Roman"/>
          <w:kern w:val="2"/>
          <w:sz w:val="24"/>
          <w:szCs w:val="24"/>
        </w:rPr>
        <w:t xml:space="preserve"> a ceną zapłaconą </w:t>
      </w:r>
      <w:r w:rsidRPr="005940BD">
        <w:rPr>
          <w:rFonts w:ascii="Times New Roman" w:eastAsia="Cambria" w:hAnsi="Times New Roman" w:cs="Times New Roman"/>
          <w:bCs/>
          <w:kern w:val="2"/>
          <w:sz w:val="24"/>
          <w:szCs w:val="24"/>
        </w:rPr>
        <w:t xml:space="preserve">innemu </w:t>
      </w:r>
      <w:r w:rsidRPr="005940BD">
        <w:rPr>
          <w:rFonts w:ascii="Times New Roman" w:eastAsia="Cambria" w:hAnsi="Times New Roman" w:cs="Times New Roman"/>
          <w:kern w:val="2"/>
          <w:sz w:val="24"/>
          <w:szCs w:val="24"/>
        </w:rPr>
        <w:t xml:space="preserve">podmiotowi albo </w:t>
      </w:r>
    </w:p>
    <w:p w14:paraId="7F818B44" w14:textId="77777777" w:rsidR="00265AF2" w:rsidRPr="005940BD" w:rsidRDefault="00265AF2" w:rsidP="00265AF2">
      <w:pPr>
        <w:widowControl w:val="0"/>
        <w:numPr>
          <w:ilvl w:val="1"/>
          <w:numId w:val="126"/>
        </w:numPr>
        <w:suppressAutoHyphens/>
        <w:spacing w:line="240" w:lineRule="auto"/>
        <w:contextualSpacing/>
        <w:jc w:val="both"/>
        <w:rPr>
          <w:rFonts w:ascii="Times New Roman" w:eastAsia="Times New Roman" w:hAnsi="Times New Roman" w:cs="Times New Roman"/>
          <w:sz w:val="24"/>
          <w:szCs w:val="24"/>
          <w:lang w:eastAsia="pl-PL"/>
        </w:rPr>
      </w:pPr>
      <w:r w:rsidRPr="005940BD">
        <w:rPr>
          <w:rFonts w:ascii="Times New Roman" w:eastAsia="Cambria" w:hAnsi="Times New Roman" w:cs="Times New Roman"/>
          <w:kern w:val="2"/>
          <w:sz w:val="24"/>
          <w:szCs w:val="24"/>
        </w:rPr>
        <w:t>zlec</w:t>
      </w:r>
      <w:r w:rsidRPr="005940BD">
        <w:rPr>
          <w:rFonts w:ascii="Times New Roman" w:eastAsia="Cambria" w:hAnsi="Times New Roman" w:cs="Times New Roman"/>
          <w:sz w:val="24"/>
          <w:szCs w:val="24"/>
        </w:rPr>
        <w:t>ić</w:t>
      </w:r>
      <w:r w:rsidRPr="005940BD">
        <w:rPr>
          <w:rFonts w:ascii="Times New Roman" w:eastAsia="Cambria" w:hAnsi="Times New Roman" w:cs="Times New Roman"/>
          <w:kern w:val="2"/>
          <w:sz w:val="24"/>
          <w:szCs w:val="24"/>
        </w:rPr>
        <w:t xml:space="preserve"> wykonani</w:t>
      </w:r>
      <w:r w:rsidRPr="005940BD">
        <w:rPr>
          <w:rFonts w:ascii="Times New Roman" w:eastAsia="Cambria" w:hAnsi="Times New Roman" w:cs="Times New Roman"/>
          <w:sz w:val="24"/>
          <w:szCs w:val="24"/>
        </w:rPr>
        <w:t>e</w:t>
      </w:r>
      <w:r w:rsidRPr="005940BD">
        <w:rPr>
          <w:rFonts w:ascii="Times New Roman" w:eastAsia="Cambria" w:hAnsi="Times New Roman" w:cs="Times New Roman"/>
          <w:kern w:val="2"/>
          <w:sz w:val="24"/>
          <w:szCs w:val="24"/>
        </w:rPr>
        <w:t xml:space="preserve"> badań w innej placówce na koszt Wykonawcy zachowując w obu przypadkach roszczenie o naprawienie szkody wynikającej ze zwłoki.</w:t>
      </w:r>
    </w:p>
    <w:p w14:paraId="27C89F33" w14:textId="77777777" w:rsidR="00265AF2" w:rsidRPr="005940BD" w:rsidRDefault="00265AF2" w:rsidP="00265AF2">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5940BD">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569025CB"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p>
    <w:p w14:paraId="7306B469"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9.</w:t>
      </w:r>
    </w:p>
    <w:p w14:paraId="63440DEA"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WARUNKI ZWROTU ANALIZATORA</w:t>
      </w:r>
    </w:p>
    <w:p w14:paraId="44D6A7E5" w14:textId="77777777" w:rsidR="00265AF2" w:rsidRPr="005940BD" w:rsidRDefault="00265AF2" w:rsidP="00265AF2">
      <w:pPr>
        <w:numPr>
          <w:ilvl w:val="3"/>
          <w:numId w:val="143"/>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Po zakończeniu najmu Zamawiający wyda Wykonawcy Analizator w stanie niepogorszonym, z uwzględnieniem naturalnego zużycia wynikającego z normalnej eksploatacji  Analizatora.</w:t>
      </w:r>
    </w:p>
    <w:p w14:paraId="79F3C684" w14:textId="77777777" w:rsidR="00265AF2" w:rsidRPr="005940BD" w:rsidRDefault="00265AF2" w:rsidP="00265AF2">
      <w:pPr>
        <w:numPr>
          <w:ilvl w:val="3"/>
          <w:numId w:val="143"/>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 xml:space="preserve">Wykonawca na własny koszt odbierze Analizator z siedziby Zamawiającego. W przypadku, gdy Wykonawca nie odbierze Analizatora po zakończeniu umowy, Zamawiający nie ponosi od tej chwili odpowiedzialności za Analizator i niewywiązanie się z terminu zakończenia umowy oraz  nie ponosi żadnych kosztów z tego tytułu. Dokumentem potwierdzającym </w:t>
      </w:r>
      <w:r w:rsidRPr="005940BD">
        <w:rPr>
          <w:rFonts w:ascii="Times New Roman" w:eastAsia="Times New Roman" w:hAnsi="Times New Roman" w:cs="Times New Roman"/>
          <w:bCs/>
          <w:kern w:val="2"/>
          <w:sz w:val="24"/>
          <w:szCs w:val="24"/>
          <w:lang w:eastAsia="ar-SA"/>
        </w:rPr>
        <w:lastRenderedPageBreak/>
        <w:t>odbiór Analizatora jest Protokół zwrotu wyrobu medycznego,  podpisany przez pracownika Działu Aparatury Medycznej i przedstawiciela Wykonawcy.</w:t>
      </w:r>
    </w:p>
    <w:p w14:paraId="1813BD5A" w14:textId="77777777" w:rsidR="00265AF2" w:rsidRPr="005940BD" w:rsidRDefault="00265AF2" w:rsidP="00265AF2">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4853E1DD"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10.</w:t>
      </w:r>
    </w:p>
    <w:p w14:paraId="550CAFA7"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u w:val="single"/>
          <w:lang w:eastAsia="ar-SA"/>
        </w:rPr>
        <w:t>ROZWIĄZANIE I ODSTĄPIENIE OD UMOWY</w:t>
      </w:r>
    </w:p>
    <w:p w14:paraId="62BB87BC" w14:textId="77777777" w:rsidR="00265AF2" w:rsidRPr="005940BD" w:rsidRDefault="00265AF2" w:rsidP="00265AF2">
      <w:pPr>
        <w:numPr>
          <w:ilvl w:val="0"/>
          <w:numId w:val="145"/>
        </w:numPr>
        <w:suppressAutoHyphens/>
        <w:spacing w:after="0" w:line="240" w:lineRule="auto"/>
        <w:jc w:val="both"/>
        <w:rPr>
          <w:rFonts w:ascii="Times New Roman" w:eastAsia="Times New Roman" w:hAnsi="Times New Roman" w:cs="Times New Roman"/>
          <w:bCs/>
          <w:sz w:val="24"/>
          <w:szCs w:val="24"/>
          <w:lang w:eastAsia="pl-PL"/>
        </w:rPr>
      </w:pPr>
      <w:r w:rsidRPr="005940BD">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F5330FB" w14:textId="77777777" w:rsidR="00265AF2" w:rsidRPr="005940BD" w:rsidRDefault="00265AF2" w:rsidP="00265AF2">
      <w:pPr>
        <w:numPr>
          <w:ilvl w:val="0"/>
          <w:numId w:val="145"/>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Zamawiający może rozwiązać umowę ze skutkiem natychmiastowym w każdym  przypadku, gdy:</w:t>
      </w:r>
    </w:p>
    <w:p w14:paraId="458AE66C" w14:textId="77777777" w:rsidR="00265AF2" w:rsidRPr="005940BD" w:rsidRDefault="00265AF2" w:rsidP="00265AF2">
      <w:pPr>
        <w:numPr>
          <w:ilvl w:val="0"/>
          <w:numId w:val="14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zwłoka w dostawie, zainstalowaniu i uruchomieniu analizatora przekroczy 10 dni kalendarzowych,</w:t>
      </w:r>
    </w:p>
    <w:p w14:paraId="7CB6A3E2" w14:textId="77777777" w:rsidR="00265AF2" w:rsidRPr="005940BD" w:rsidRDefault="00265AF2" w:rsidP="00265AF2">
      <w:pPr>
        <w:numPr>
          <w:ilvl w:val="0"/>
          <w:numId w:val="14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05BA0F77" w14:textId="01DA565E" w:rsidR="00265AF2" w:rsidRPr="005940BD" w:rsidRDefault="002C221B" w:rsidP="00265AF2">
      <w:pPr>
        <w:numPr>
          <w:ilvl w:val="0"/>
          <w:numId w:val="146"/>
        </w:numPr>
        <w:suppressAutoHyphens/>
        <w:spacing w:after="0"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Co najmniej dwukrotna zw</w:t>
      </w:r>
      <w:r w:rsidR="00265AF2" w:rsidRPr="005940BD">
        <w:rPr>
          <w:rFonts w:ascii="Times New Roman" w:eastAsia="Times New Roman" w:hAnsi="Times New Roman" w:cs="Times New Roman"/>
          <w:bCs/>
          <w:kern w:val="2"/>
          <w:sz w:val="24"/>
          <w:szCs w:val="24"/>
          <w:lang w:eastAsia="ar-SA"/>
        </w:rPr>
        <w:t xml:space="preserve">łoka  w zrealizowaniu którejkolwiek dostawy częściowej Odczynników przekroczy </w:t>
      </w:r>
      <w:r w:rsidRPr="005940BD">
        <w:rPr>
          <w:rFonts w:ascii="Times New Roman" w:eastAsia="Times New Roman" w:hAnsi="Times New Roman" w:cs="Times New Roman"/>
          <w:bCs/>
          <w:kern w:val="2"/>
          <w:sz w:val="24"/>
          <w:szCs w:val="24"/>
          <w:lang w:eastAsia="ar-SA"/>
        </w:rPr>
        <w:t xml:space="preserve">każdorazowo </w:t>
      </w:r>
      <w:r w:rsidR="00265AF2" w:rsidRPr="005940BD">
        <w:rPr>
          <w:rFonts w:ascii="Times New Roman" w:eastAsia="Times New Roman" w:hAnsi="Times New Roman" w:cs="Times New Roman"/>
          <w:bCs/>
          <w:kern w:val="2"/>
          <w:sz w:val="24"/>
          <w:szCs w:val="24"/>
          <w:lang w:eastAsia="ar-SA"/>
        </w:rPr>
        <w:t>10 dni kalendarzowych.</w:t>
      </w:r>
    </w:p>
    <w:p w14:paraId="4DEFED2B" w14:textId="77777777" w:rsidR="00265AF2" w:rsidRPr="005940BD" w:rsidRDefault="00265AF2" w:rsidP="00265AF2">
      <w:pPr>
        <w:numPr>
          <w:ilvl w:val="1"/>
          <w:numId w:val="14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bCs/>
          <w:kern w:val="2"/>
          <w:sz w:val="24"/>
          <w:szCs w:val="24"/>
          <w:lang w:eastAsia="ar-SA"/>
        </w:rPr>
        <w:t>Dla skuteczności oświadczenia Zamawiającego o odstąpieniu lub rozwiązaniu umowy wystarczające jest jego przesłanie na adres Wykonawcy podany w umowie.</w:t>
      </w:r>
    </w:p>
    <w:p w14:paraId="086A7985" w14:textId="77777777" w:rsidR="00265AF2" w:rsidRPr="005940BD" w:rsidRDefault="00265AF2" w:rsidP="00265AF2">
      <w:pPr>
        <w:numPr>
          <w:ilvl w:val="1"/>
          <w:numId w:val="14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Times New Roman" w:hAnsi="Times New Roman" w:cs="Times New Roman"/>
          <w:kern w:val="2"/>
          <w:sz w:val="24"/>
          <w:szCs w:val="24"/>
          <w:lang w:eastAsia="ar-SA"/>
        </w:rPr>
        <w:t>Odstąpienie od umowy lub</w:t>
      </w:r>
      <w:r w:rsidRPr="005940BD">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77C49032" w14:textId="77777777" w:rsidR="00265AF2" w:rsidRPr="005940BD" w:rsidRDefault="00265AF2" w:rsidP="00265AF2">
      <w:pPr>
        <w:numPr>
          <w:ilvl w:val="1"/>
          <w:numId w:val="14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5940BD">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4ADCC6CC"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lang w:eastAsia="ar-SA"/>
        </w:rPr>
      </w:pPr>
      <w:r w:rsidRPr="005940BD">
        <w:rPr>
          <w:rFonts w:ascii="Times New Roman" w:eastAsia="Times New Roman" w:hAnsi="Times New Roman" w:cs="Times New Roman"/>
          <w:b/>
          <w:kern w:val="2"/>
          <w:sz w:val="24"/>
          <w:szCs w:val="24"/>
          <w:lang w:eastAsia="ar-SA"/>
        </w:rPr>
        <w:t>§ 11.</w:t>
      </w:r>
    </w:p>
    <w:p w14:paraId="12C36B09" w14:textId="77777777" w:rsidR="00265AF2" w:rsidRPr="005940BD" w:rsidRDefault="00265AF2" w:rsidP="00265AF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5940BD">
        <w:rPr>
          <w:rFonts w:ascii="Times New Roman" w:eastAsia="Times New Roman" w:hAnsi="Times New Roman" w:cs="Times New Roman"/>
          <w:b/>
          <w:kern w:val="2"/>
          <w:sz w:val="24"/>
          <w:szCs w:val="24"/>
          <w:u w:val="single"/>
          <w:lang w:eastAsia="ar-SA"/>
        </w:rPr>
        <w:t>POSTANOWIENIA KOŃCOWE</w:t>
      </w:r>
    </w:p>
    <w:p w14:paraId="6DEDF376" w14:textId="060A0873" w:rsidR="00265AF2" w:rsidRPr="005940BD" w:rsidRDefault="00265AF2" w:rsidP="00265AF2">
      <w:pPr>
        <w:numPr>
          <w:ilvl w:val="0"/>
          <w:numId w:val="127"/>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Umowa obowiązuje od dnia </w:t>
      </w:r>
      <w:r w:rsidR="00D6604B" w:rsidRPr="005940BD">
        <w:rPr>
          <w:rFonts w:ascii="Times New Roman" w:eastAsia="Times New Roman" w:hAnsi="Times New Roman" w:cs="Times New Roman"/>
          <w:sz w:val="24"/>
          <w:szCs w:val="24"/>
          <w:lang w:eastAsia="pl-PL"/>
        </w:rPr>
        <w:t xml:space="preserve">07.08.2024  </w:t>
      </w:r>
      <w:r w:rsidRPr="005940BD">
        <w:rPr>
          <w:rFonts w:ascii="Times New Roman" w:eastAsia="Times New Roman" w:hAnsi="Times New Roman" w:cs="Times New Roman"/>
          <w:sz w:val="24"/>
          <w:szCs w:val="24"/>
          <w:lang w:eastAsia="pl-PL"/>
        </w:rPr>
        <w:t xml:space="preserve">przez okres 24 miesięcy lub do dnia wyczerpania pełnej ilości Odczynników stanowiących przedmiot umowy, o ile nastąpi to wcześniej. </w:t>
      </w:r>
    </w:p>
    <w:p w14:paraId="5CA1E2BD" w14:textId="77777777" w:rsidR="00265AF2" w:rsidRPr="005940BD" w:rsidRDefault="00265AF2" w:rsidP="00265AF2">
      <w:pPr>
        <w:widowControl w:val="0"/>
        <w:numPr>
          <w:ilvl w:val="0"/>
          <w:numId w:val="127"/>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98443A7" w14:textId="77777777" w:rsidR="00265AF2" w:rsidRPr="005940BD" w:rsidRDefault="00265AF2" w:rsidP="00265AF2">
      <w:pPr>
        <w:widowControl w:val="0"/>
        <w:numPr>
          <w:ilvl w:val="0"/>
          <w:numId w:val="127"/>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5940BD">
        <w:rPr>
          <w:rFonts w:ascii="Times New Roman" w:eastAsia="Times New Roman" w:hAnsi="Times New Roman" w:cs="Times New Roman"/>
          <w:sz w:val="24"/>
          <w:szCs w:val="24"/>
          <w:lang w:eastAsia="pl-PL"/>
        </w:rPr>
        <w:br/>
        <w:t>w Specyfikacji Warunków Zamówienia.</w:t>
      </w:r>
    </w:p>
    <w:p w14:paraId="72243315" w14:textId="77777777" w:rsidR="00265AF2" w:rsidRPr="005940BD" w:rsidRDefault="00265AF2" w:rsidP="00265AF2">
      <w:pPr>
        <w:widowControl w:val="0"/>
        <w:numPr>
          <w:ilvl w:val="0"/>
          <w:numId w:val="127"/>
        </w:numPr>
        <w:suppressAutoHyphens/>
        <w:spacing w:after="0" w:line="240" w:lineRule="auto"/>
        <w:contextualSpacing/>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71C8AF87" w14:textId="77777777" w:rsidR="00265AF2" w:rsidRPr="005940BD" w:rsidRDefault="00265AF2" w:rsidP="00265AF2">
      <w:pPr>
        <w:widowControl w:val="0"/>
        <w:numPr>
          <w:ilvl w:val="0"/>
          <w:numId w:val="127"/>
        </w:numPr>
        <w:suppressAutoHyphens/>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Strony dopuszczają zmiany w umowie w zakresie:</w:t>
      </w:r>
    </w:p>
    <w:p w14:paraId="3B02B478" w14:textId="77777777" w:rsidR="00265AF2" w:rsidRPr="005940BD" w:rsidRDefault="00265AF2" w:rsidP="00265AF2">
      <w:pPr>
        <w:numPr>
          <w:ilvl w:val="0"/>
          <w:numId w:val="147"/>
        </w:numPr>
        <w:suppressAutoHyphens/>
        <w:spacing w:after="0" w:line="240" w:lineRule="auto"/>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zmiany danych stron (np. zmiana siedziby, adresu, nazwy)</w:t>
      </w:r>
    </w:p>
    <w:p w14:paraId="71D2451E" w14:textId="77777777" w:rsidR="00265AF2" w:rsidRPr="005940BD" w:rsidRDefault="00265AF2" w:rsidP="00265AF2">
      <w:pPr>
        <w:numPr>
          <w:ilvl w:val="0"/>
          <w:numId w:val="147"/>
        </w:numPr>
        <w:suppressAutoHyphens/>
        <w:spacing w:after="0" w:line="240" w:lineRule="auto"/>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t>
      </w:r>
      <w:r w:rsidRPr="005940BD">
        <w:rPr>
          <w:rFonts w:ascii="Times New Roman" w:eastAsia="Cambria" w:hAnsi="Times New Roman" w:cs="Times New Roman"/>
          <w:sz w:val="24"/>
          <w:szCs w:val="24"/>
          <w:lang w:eastAsia="pl-PL"/>
        </w:rPr>
        <w:lastRenderedPageBreak/>
        <w:t>W przypadku gdy Wykonawca nie umieści na fakturze informacji o wysokości rabatu konieczne będzie zawarcie pisemnego aneksu do Umowy.</w:t>
      </w:r>
    </w:p>
    <w:p w14:paraId="2AB294D3" w14:textId="77777777" w:rsidR="00265AF2" w:rsidRPr="005940BD" w:rsidRDefault="00265AF2" w:rsidP="00265AF2">
      <w:pPr>
        <w:numPr>
          <w:ilvl w:val="0"/>
          <w:numId w:val="147"/>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5940BD">
        <w:rPr>
          <w:rFonts w:ascii="Times New Roman" w:eastAsia="Times New Roman" w:hAnsi="Times New Roman" w:cs="Times New Roman"/>
          <w:bCs/>
          <w:kern w:val="2"/>
          <w:sz w:val="24"/>
          <w:szCs w:val="24"/>
          <w:lang w:eastAsia="ar-SA"/>
        </w:rPr>
        <w:t xml:space="preserve"> lub Odczynników </w:t>
      </w:r>
      <w:r w:rsidRPr="005940BD">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20041F1F" w14:textId="77777777" w:rsidR="00265AF2" w:rsidRPr="005940BD" w:rsidRDefault="00265AF2" w:rsidP="00265AF2">
      <w:pPr>
        <w:numPr>
          <w:ilvl w:val="0"/>
          <w:numId w:val="147"/>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Cambria" w:hAnsi="Times New Roman" w:cs="Times New Roman"/>
          <w:sz w:val="24"/>
          <w:szCs w:val="24"/>
        </w:rPr>
        <w:t xml:space="preserve">wydłużenie okresu trwania umowy o maksymalnie 6 miesięcy w przypadku niewykorzystania całości asortymentu stanowiącego przedmiot umowy; </w:t>
      </w:r>
    </w:p>
    <w:p w14:paraId="592AB224" w14:textId="77777777" w:rsidR="00265AF2" w:rsidRPr="005940BD" w:rsidRDefault="00265AF2" w:rsidP="00265AF2">
      <w:pPr>
        <w:numPr>
          <w:ilvl w:val="0"/>
          <w:numId w:val="147"/>
        </w:numPr>
        <w:suppressAutoHyphens/>
        <w:spacing w:after="0" w:line="240" w:lineRule="auto"/>
        <w:jc w:val="both"/>
        <w:rPr>
          <w:rFonts w:ascii="Times New Roman" w:eastAsia="Times New Roman" w:hAnsi="Times New Roman" w:cs="Times New Roman"/>
          <w:sz w:val="24"/>
          <w:szCs w:val="24"/>
        </w:rPr>
      </w:pPr>
      <w:r w:rsidRPr="005940BD">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5600ECAA" w14:textId="77777777" w:rsidR="00265AF2" w:rsidRPr="005940BD" w:rsidRDefault="00265AF2" w:rsidP="00265AF2">
      <w:pPr>
        <w:numPr>
          <w:ilvl w:val="0"/>
          <w:numId w:val="147"/>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7C840A93" w14:textId="77777777" w:rsidR="00265AF2" w:rsidRPr="005940BD" w:rsidRDefault="00265AF2" w:rsidP="00265AF2">
      <w:pPr>
        <w:numPr>
          <w:ilvl w:val="0"/>
          <w:numId w:val="147"/>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Cambria" w:hAnsi="Times New Roman" w:cs="Times New Roman"/>
          <w:sz w:val="24"/>
          <w:szCs w:val="24"/>
        </w:rPr>
        <w:t xml:space="preserve">W przypadku wskazanym </w:t>
      </w:r>
      <w:r w:rsidRPr="005940BD">
        <w:rPr>
          <w:rFonts w:ascii="Times New Roman" w:eastAsia="Cambria" w:hAnsi="Times New Roman" w:cs="Times New Roman"/>
          <w:b/>
          <w:kern w:val="2"/>
          <w:sz w:val="24"/>
          <w:szCs w:val="24"/>
        </w:rPr>
        <w:t>§</w:t>
      </w:r>
      <w:r w:rsidRPr="005940BD">
        <w:rPr>
          <w:rFonts w:ascii="Times New Roman" w:eastAsia="Cambria" w:hAnsi="Times New Roman" w:cs="Times New Roman"/>
          <w:sz w:val="24"/>
          <w:szCs w:val="24"/>
        </w:rPr>
        <w:t xml:space="preserve">4 ust. 2 umowy Zamawiający dopuszcza zaoferowanie Analizatora innego producenta lub innego typu spełniającego w pełni  wymogi określone w załączniku nr 2 i 3, </w:t>
      </w:r>
      <w:r w:rsidRPr="005940BD">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70969AEB" w14:textId="77777777" w:rsidR="00265AF2" w:rsidRPr="005940BD" w:rsidRDefault="00265AF2" w:rsidP="00265AF2">
      <w:pPr>
        <w:numPr>
          <w:ilvl w:val="0"/>
          <w:numId w:val="147"/>
        </w:numPr>
        <w:suppressAutoHyphens/>
        <w:spacing w:after="0" w:line="240" w:lineRule="auto"/>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zmiany rachunku bankowego Wykonawcy wskazanego  w § 5 ust. 4 niniejszej umowy.</w:t>
      </w:r>
    </w:p>
    <w:p w14:paraId="5CC20A67" w14:textId="77777777" w:rsidR="00265AF2" w:rsidRPr="005940BD" w:rsidRDefault="00265AF2" w:rsidP="00265AF2">
      <w:pPr>
        <w:numPr>
          <w:ilvl w:val="0"/>
          <w:numId w:val="127"/>
        </w:numPr>
        <w:suppressAutoHyphens/>
        <w:spacing w:after="0" w:line="100" w:lineRule="atLeast"/>
        <w:contextualSpacing/>
        <w:jc w:val="both"/>
        <w:rPr>
          <w:rFonts w:ascii="Times New Roman" w:eastAsia="Cambria" w:hAnsi="Times New Roman" w:cs="Times New Roman"/>
          <w:kern w:val="2"/>
          <w:sz w:val="24"/>
          <w:szCs w:val="24"/>
          <w:lang w:eastAsia="hi-IN" w:bidi="hi-IN"/>
        </w:rPr>
      </w:pPr>
      <w:bookmarkStart w:id="9" w:name="_Hlk153873881"/>
      <w:r w:rsidRPr="005940BD">
        <w:rPr>
          <w:rFonts w:ascii="Times New Roman"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B15F3F4" w14:textId="77777777" w:rsidR="00265AF2" w:rsidRPr="005940BD" w:rsidRDefault="00265AF2" w:rsidP="00265AF2">
      <w:pPr>
        <w:numPr>
          <w:ilvl w:val="0"/>
          <w:numId w:val="128"/>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stawki podatku od towarów i usług oraz podatku akcyzowego ,</w:t>
      </w:r>
    </w:p>
    <w:p w14:paraId="343C85A6" w14:textId="77777777" w:rsidR="00265AF2" w:rsidRPr="005940BD" w:rsidRDefault="00265AF2" w:rsidP="00265AF2">
      <w:pPr>
        <w:numPr>
          <w:ilvl w:val="0"/>
          <w:numId w:val="128"/>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10DFF904" w14:textId="77777777" w:rsidR="00265AF2" w:rsidRPr="005940BD" w:rsidRDefault="00265AF2" w:rsidP="00265AF2">
      <w:pPr>
        <w:numPr>
          <w:ilvl w:val="0"/>
          <w:numId w:val="128"/>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7B60BB68" w14:textId="77777777" w:rsidR="00265AF2" w:rsidRPr="005940BD" w:rsidRDefault="00265AF2" w:rsidP="00265AF2">
      <w:pPr>
        <w:numPr>
          <w:ilvl w:val="0"/>
          <w:numId w:val="128"/>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49028462" w14:textId="77777777" w:rsidR="00265AF2" w:rsidRPr="005940BD" w:rsidRDefault="00265AF2" w:rsidP="00265AF2">
      <w:pPr>
        <w:spacing w:after="0" w:line="240" w:lineRule="auto"/>
        <w:ind w:left="227"/>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jeżeli zmiany te będą miały wpływ na koszty wykonania zamówienia przez Wykonawcę.</w:t>
      </w:r>
    </w:p>
    <w:p w14:paraId="009D8A55" w14:textId="77777777" w:rsidR="00265AF2" w:rsidRPr="005940BD" w:rsidRDefault="00265AF2" w:rsidP="00265AF2">
      <w:pPr>
        <w:numPr>
          <w:ilvl w:val="0"/>
          <w:numId w:val="127"/>
        </w:numPr>
        <w:suppressAutoHyphens/>
        <w:spacing w:after="0" w:line="100" w:lineRule="atLeast"/>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6D0937B" w14:textId="77777777" w:rsidR="00265AF2" w:rsidRPr="005940BD" w:rsidRDefault="00265AF2" w:rsidP="00265AF2">
      <w:pPr>
        <w:numPr>
          <w:ilvl w:val="0"/>
          <w:numId w:val="129"/>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wskazanie okoliczności stanowiącej podstawę do zmiany; </w:t>
      </w:r>
    </w:p>
    <w:p w14:paraId="7AB69CCA" w14:textId="77777777" w:rsidR="00265AF2" w:rsidRPr="005940BD" w:rsidRDefault="00265AF2" w:rsidP="00265AF2">
      <w:pPr>
        <w:numPr>
          <w:ilvl w:val="0"/>
          <w:numId w:val="129"/>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uzasadnienie wskazujące jaki wpływ ma okoliczność na wysokość wynagrodzenia Wykonawcy;</w:t>
      </w:r>
    </w:p>
    <w:p w14:paraId="4AA9E526" w14:textId="77777777" w:rsidR="00265AF2" w:rsidRPr="005940BD" w:rsidRDefault="00265AF2" w:rsidP="00265AF2">
      <w:pPr>
        <w:numPr>
          <w:ilvl w:val="0"/>
          <w:numId w:val="129"/>
        </w:numPr>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propozycję nowej wysokości wynagrodzenia.</w:t>
      </w:r>
    </w:p>
    <w:p w14:paraId="72C8AEB4" w14:textId="77777777" w:rsidR="00265AF2" w:rsidRPr="005940BD" w:rsidRDefault="00265AF2" w:rsidP="00265AF2">
      <w:pPr>
        <w:suppressAutoHyphens/>
        <w:spacing w:after="0" w:line="100" w:lineRule="atLeast"/>
        <w:ind w:left="358"/>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w:t>
      </w:r>
      <w:r w:rsidRPr="005940BD">
        <w:rPr>
          <w:rFonts w:ascii="Times New Roman" w:eastAsia="Cambria" w:hAnsi="Times New Roman" w:cs="Times New Roman"/>
          <w:sz w:val="24"/>
          <w:szCs w:val="24"/>
          <w:lang w:eastAsia="pl-PL"/>
        </w:rPr>
        <w:lastRenderedPageBreak/>
        <w:t>prawo rozwiązać umowę z zachowaniem trzymiesięcznego terminu wypowiedzenia upływającego na koniec miesiąca kalendarzowego.</w:t>
      </w:r>
    </w:p>
    <w:p w14:paraId="17E32FAC" w14:textId="297BF382" w:rsidR="00265AF2" w:rsidRPr="005940BD" w:rsidRDefault="00265AF2" w:rsidP="00265AF2">
      <w:pPr>
        <w:numPr>
          <w:ilvl w:val="0"/>
          <w:numId w:val="127"/>
        </w:numPr>
        <w:spacing w:after="0" w:line="100" w:lineRule="atLeast"/>
        <w:contextualSpacing/>
        <w:jc w:val="both"/>
        <w:rPr>
          <w:rFonts w:ascii="Times New Roman" w:eastAsia="Times New Roman" w:hAnsi="Times New Roman" w:cs="Times New Roman"/>
          <w:sz w:val="24"/>
          <w:szCs w:val="24"/>
          <w:lang w:eastAsia="pl-PL"/>
        </w:rPr>
      </w:pPr>
      <w:r w:rsidRPr="005940BD">
        <w:rPr>
          <w:rFonts w:ascii="Times New Roman" w:eastAsia="Times New Roman" w:hAnsi="Times New Roman" w:cs="Times New Roman"/>
          <w:sz w:val="24"/>
          <w:szCs w:val="24"/>
          <w:lang w:eastAsia="pl-PL"/>
        </w:rPr>
        <w:t xml:space="preserve">Zmiana umowy z przyczyn wskazanych w ust. 6 pkt. b) może </w:t>
      </w:r>
      <w:r w:rsidRPr="005940BD">
        <w:rPr>
          <w:rFonts w:ascii="Times New Roman" w:eastAsia="Times New Roman" w:hAnsi="Times New Roman" w:cs="Times New Roman"/>
          <w:sz w:val="24"/>
          <w:szCs w:val="24"/>
          <w:lang w:eastAsia="hi-IN" w:bidi="hi-IN"/>
        </w:rPr>
        <w:t xml:space="preserve">nastąpić nie wcześniej niż od 1 </w:t>
      </w:r>
      <w:r w:rsidR="005F6859">
        <w:rPr>
          <w:rFonts w:ascii="Times New Roman" w:eastAsia="Times New Roman" w:hAnsi="Times New Roman" w:cs="Times New Roman"/>
          <w:sz w:val="24"/>
          <w:szCs w:val="24"/>
          <w:lang w:eastAsia="hi-IN" w:bidi="hi-IN"/>
        </w:rPr>
        <w:t xml:space="preserve">stycznia 2025 </w:t>
      </w:r>
      <w:r w:rsidRPr="005940BD">
        <w:rPr>
          <w:rFonts w:ascii="Times New Roman" w:eastAsia="Times New Roman" w:hAnsi="Times New Roman" w:cs="Times New Roman"/>
          <w:sz w:val="24"/>
          <w:szCs w:val="24"/>
          <w:lang w:eastAsia="hi-IN" w:bidi="hi-IN"/>
        </w:rPr>
        <w:t>r. z</w:t>
      </w:r>
      <w:r w:rsidRPr="005940BD">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w:t>
      </w:r>
      <w:r w:rsidR="005F6859">
        <w:rPr>
          <w:rFonts w:ascii="Times New Roman" w:eastAsia="Times New Roman" w:hAnsi="Times New Roman" w:cs="Times New Roman"/>
          <w:sz w:val="24"/>
          <w:szCs w:val="24"/>
          <w:lang w:eastAsia="pl-PL"/>
        </w:rPr>
        <w:t>lipca</w:t>
      </w:r>
      <w:r w:rsidRPr="005940BD">
        <w:rPr>
          <w:rFonts w:ascii="Times New Roman" w:eastAsia="Times New Roman" w:hAnsi="Times New Roman" w:cs="Times New Roman"/>
          <w:sz w:val="24"/>
          <w:szCs w:val="24"/>
          <w:lang w:eastAsia="pl-PL"/>
        </w:rPr>
        <w:t xml:space="preserve"> 2024r. i wartość tych kwot winna zostać już uwzględniona w wynagrodzeniu Wykonawcy, chyba że do tego czasu zmianie uległyby regulacje prawne w powyższym zakresie.</w:t>
      </w:r>
    </w:p>
    <w:p w14:paraId="01A88BC4" w14:textId="77777777" w:rsidR="00265AF2" w:rsidRPr="005940BD" w:rsidRDefault="00265AF2" w:rsidP="00265AF2">
      <w:pPr>
        <w:numPr>
          <w:ilvl w:val="0"/>
          <w:numId w:val="127"/>
        </w:numPr>
        <w:spacing w:after="0" w:line="100" w:lineRule="atLeast"/>
        <w:contextualSpacing/>
        <w:jc w:val="both"/>
        <w:rPr>
          <w:rFonts w:ascii="Times New Roman" w:eastAsia="Calibri" w:hAnsi="Times New Roman" w:cs="Times New Roman"/>
          <w:sz w:val="24"/>
          <w:szCs w:val="24"/>
          <w:lang w:eastAsia="pl-PL"/>
        </w:rPr>
      </w:pPr>
      <w:r w:rsidRPr="005940BD">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3A068D1C" w14:textId="77777777" w:rsidR="00265AF2" w:rsidRPr="005940BD" w:rsidRDefault="00265AF2" w:rsidP="00265AF2">
      <w:pPr>
        <w:numPr>
          <w:ilvl w:val="0"/>
          <w:numId w:val="130"/>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286039C6" w14:textId="77777777" w:rsidR="00265AF2" w:rsidRPr="005940BD" w:rsidRDefault="00265AF2" w:rsidP="00265AF2">
      <w:pPr>
        <w:numPr>
          <w:ilvl w:val="0"/>
          <w:numId w:val="130"/>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zmiany mogą być wprowadzone na wniosek Strony nie wcześniej niż po upływie pół roku od dnia zawarcia umowy;</w:t>
      </w:r>
    </w:p>
    <w:p w14:paraId="0E9534A1" w14:textId="77777777" w:rsidR="00265AF2" w:rsidRPr="005940BD" w:rsidRDefault="00265AF2" w:rsidP="00265AF2">
      <w:pPr>
        <w:numPr>
          <w:ilvl w:val="0"/>
          <w:numId w:val="130"/>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D10B3D9" w14:textId="77777777" w:rsidR="00265AF2" w:rsidRPr="005940BD" w:rsidRDefault="00265AF2" w:rsidP="00265AF2">
      <w:pPr>
        <w:numPr>
          <w:ilvl w:val="0"/>
          <w:numId w:val="130"/>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54D03784" w14:textId="77777777" w:rsidR="00265AF2" w:rsidRPr="005940BD" w:rsidRDefault="00265AF2" w:rsidP="00265AF2">
      <w:pPr>
        <w:numPr>
          <w:ilvl w:val="0"/>
          <w:numId w:val="130"/>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52EE98D2" w14:textId="77777777" w:rsidR="00265AF2" w:rsidRPr="005940BD" w:rsidRDefault="00265AF2" w:rsidP="00265AF2">
      <w:pPr>
        <w:numPr>
          <w:ilvl w:val="0"/>
          <w:numId w:val="130"/>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podwyższenie cen umownych w ramach procesu waloryzacji nie może przekroczyć wysokości wskaźnika GUS, o którym mowa w pkt. a);</w:t>
      </w:r>
    </w:p>
    <w:p w14:paraId="26699046" w14:textId="77777777" w:rsidR="00265AF2" w:rsidRPr="005940BD" w:rsidRDefault="00265AF2" w:rsidP="00265AF2">
      <w:pPr>
        <w:numPr>
          <w:ilvl w:val="0"/>
          <w:numId w:val="130"/>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3AD09B0E" w14:textId="77777777" w:rsidR="00265AF2" w:rsidRPr="005940BD" w:rsidRDefault="00265AF2" w:rsidP="00265AF2">
      <w:pPr>
        <w:numPr>
          <w:ilvl w:val="0"/>
          <w:numId w:val="130"/>
        </w:numPr>
        <w:spacing w:after="0" w:line="240" w:lineRule="auto"/>
        <w:ind w:left="993" w:hanging="284"/>
        <w:contextualSpacing/>
        <w:jc w:val="both"/>
        <w:rPr>
          <w:rFonts w:ascii="Times New Roman" w:eastAsia="Calibri" w:hAnsi="Times New Roman" w:cs="Times New Roman"/>
          <w:sz w:val="24"/>
          <w:szCs w:val="24"/>
        </w:rPr>
      </w:pPr>
      <w:r w:rsidRPr="005940BD">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6FD948D1" w14:textId="77777777" w:rsidR="00265AF2" w:rsidRPr="005940BD" w:rsidRDefault="00265AF2" w:rsidP="00265AF2">
      <w:pPr>
        <w:numPr>
          <w:ilvl w:val="0"/>
          <w:numId w:val="127"/>
        </w:numPr>
        <w:suppressAutoHyphens/>
        <w:spacing w:after="0" w:line="240" w:lineRule="auto"/>
        <w:contextualSpacing/>
        <w:jc w:val="both"/>
        <w:rPr>
          <w:rFonts w:ascii="Times New Roman" w:eastAsia="Cambria" w:hAnsi="Times New Roman" w:cs="Times New Roman"/>
          <w:sz w:val="24"/>
          <w:szCs w:val="24"/>
          <w:lang w:eastAsia="pl-PL"/>
        </w:rPr>
      </w:pPr>
      <w:r w:rsidRPr="005940BD">
        <w:rPr>
          <w:rFonts w:ascii="Times New Roman" w:eastAsia="Cambria" w:hAnsi="Times New Roman" w:cs="Times New Roman"/>
          <w:sz w:val="24"/>
          <w:szCs w:val="24"/>
          <w:lang w:eastAsia="pl-PL"/>
        </w:rPr>
        <w:t>Zmiany określone w ust. 5 pkt a) wymagają dla swej skuteczności pisemnego powiadomienia drugiej strony. Zmiany określone w ust. 5 pkt c) - h),  ust. 6 oraz ust. 9  wymagają formy pisemnego aneksu pod rygorem nieważności.</w:t>
      </w:r>
    </w:p>
    <w:p w14:paraId="7DCB66DE" w14:textId="77777777" w:rsidR="00265AF2" w:rsidRPr="005940BD" w:rsidRDefault="00265AF2" w:rsidP="00265AF2">
      <w:pPr>
        <w:numPr>
          <w:ilvl w:val="0"/>
          <w:numId w:val="127"/>
        </w:numPr>
        <w:spacing w:after="0" w:line="240" w:lineRule="auto"/>
        <w:contextualSpacing/>
        <w:jc w:val="both"/>
        <w:rPr>
          <w:rFonts w:ascii="Times New Roman" w:eastAsia="Calibri" w:hAnsi="Times New Roman" w:cs="Times New Roman"/>
          <w:sz w:val="24"/>
          <w:szCs w:val="24"/>
          <w:lang w:eastAsia="pl-PL"/>
        </w:rPr>
      </w:pPr>
      <w:r w:rsidRPr="005940BD">
        <w:rPr>
          <w:rFonts w:ascii="Times New Roman" w:eastAsia="Cambria"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w:t>
      </w:r>
      <w:r w:rsidRPr="005940BD">
        <w:rPr>
          <w:rFonts w:ascii="Times New Roman" w:eastAsia="Cambria" w:hAnsi="Times New Roman" w:cs="Times New Roman"/>
          <w:sz w:val="24"/>
          <w:szCs w:val="24"/>
          <w:lang w:eastAsia="pl-PL"/>
        </w:rPr>
        <w:lastRenderedPageBreak/>
        <w:t>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36570B" w14:textId="77777777" w:rsidR="00265AF2" w:rsidRPr="005940BD" w:rsidRDefault="00265AF2" w:rsidP="00265AF2">
      <w:pPr>
        <w:widowControl w:val="0"/>
        <w:numPr>
          <w:ilvl w:val="0"/>
          <w:numId w:val="127"/>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bookmarkEnd w:id="9"/>
    <w:p w14:paraId="6FF95A5A" w14:textId="77777777" w:rsidR="0079746D" w:rsidRPr="005940BD" w:rsidRDefault="0079746D" w:rsidP="0079746D">
      <w:pPr>
        <w:widowControl w:val="0"/>
        <w:numPr>
          <w:ilvl w:val="0"/>
          <w:numId w:val="127"/>
        </w:numPr>
        <w:suppressAutoHyphens/>
        <w:spacing w:after="0" w:line="240" w:lineRule="auto"/>
        <w:jc w:val="both"/>
        <w:rPr>
          <w:rFonts w:ascii="Times New Roman" w:eastAsia="Times New Roman" w:hAnsi="Times New Roman" w:cs="Times New Roman"/>
          <w:sz w:val="24"/>
          <w:szCs w:val="24"/>
          <w:lang w:eastAsia="ar-SA"/>
        </w:rPr>
      </w:pPr>
      <w:r w:rsidRPr="005940BD">
        <w:rPr>
          <w:rFonts w:ascii="Times New Roman" w:eastAsia="Times New Roman" w:hAnsi="Times New Roman" w:cs="Times New Roman"/>
          <w:sz w:val="24"/>
          <w:szCs w:val="24"/>
          <w:lang w:eastAsia="pl-PL"/>
        </w:rPr>
        <w:t>Umowę sporządzono w dwóch jednobrzmiących egzemplarzach, jeden egzemplarz dla Zamawiającego, jeden egzemplarz dla Wykonawcy.</w:t>
      </w:r>
    </w:p>
    <w:p w14:paraId="04B695DD" w14:textId="77777777" w:rsidR="00265AF2" w:rsidRPr="005940BD" w:rsidRDefault="00265AF2" w:rsidP="00265AF2">
      <w:pPr>
        <w:suppressAutoHyphens/>
        <w:spacing w:after="0" w:line="240" w:lineRule="auto"/>
        <w:jc w:val="center"/>
        <w:rPr>
          <w:rFonts w:ascii="Times New Roman" w:eastAsia="Times New Roman" w:hAnsi="Times New Roman" w:cs="Times New Roman"/>
          <w:b/>
          <w:sz w:val="24"/>
          <w:szCs w:val="24"/>
          <w:lang w:eastAsia="ar-SA"/>
        </w:rPr>
      </w:pPr>
    </w:p>
    <w:p w14:paraId="6B9FFEF9" w14:textId="77777777" w:rsidR="00265AF2" w:rsidRPr="005940BD" w:rsidRDefault="00265AF2" w:rsidP="00265AF2">
      <w:pPr>
        <w:suppressAutoHyphens/>
        <w:spacing w:after="0" w:line="240" w:lineRule="auto"/>
        <w:jc w:val="center"/>
        <w:rPr>
          <w:rFonts w:ascii="Times New Roman" w:eastAsia="Times New Roman" w:hAnsi="Times New Roman" w:cs="Times New Roman"/>
          <w:b/>
          <w:sz w:val="24"/>
          <w:szCs w:val="24"/>
          <w:lang w:eastAsia="ar-SA"/>
        </w:rPr>
      </w:pPr>
    </w:p>
    <w:p w14:paraId="74057F6E" w14:textId="77777777" w:rsidR="00265AF2" w:rsidRPr="005940BD" w:rsidRDefault="00265AF2" w:rsidP="00265AF2">
      <w:pPr>
        <w:widowControl w:val="0"/>
        <w:suppressAutoHyphens/>
        <w:spacing w:after="0" w:line="240" w:lineRule="auto"/>
        <w:rPr>
          <w:rFonts w:ascii="Times New Roman" w:eastAsia="Arial Unicode MS" w:hAnsi="Times New Roman" w:cs="Times New Roman"/>
          <w:kern w:val="2"/>
          <w:sz w:val="24"/>
          <w:szCs w:val="24"/>
        </w:rPr>
      </w:pPr>
      <w:r w:rsidRPr="005940BD">
        <w:rPr>
          <w:rFonts w:ascii="Times New Roman" w:eastAsia="Arial Unicode MS" w:hAnsi="Times New Roman" w:cs="Times New Roman"/>
          <w:kern w:val="2"/>
          <w:sz w:val="24"/>
          <w:szCs w:val="24"/>
          <w:lang w:eastAsia="ar-SA"/>
        </w:rPr>
        <w:t>Załącznik do umowy:</w:t>
      </w:r>
    </w:p>
    <w:p w14:paraId="11F68B3C" w14:textId="77777777" w:rsidR="00265AF2" w:rsidRPr="005940BD" w:rsidRDefault="00265AF2" w:rsidP="00DD4F06">
      <w:pPr>
        <w:numPr>
          <w:ilvl w:val="0"/>
          <w:numId w:val="148"/>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kern w:val="2"/>
          <w:sz w:val="24"/>
          <w:szCs w:val="24"/>
          <w:lang w:eastAsia="ar-SA"/>
        </w:rPr>
        <w:t>Formularz ofertowy</w:t>
      </w:r>
    </w:p>
    <w:p w14:paraId="42F7B813" w14:textId="77777777" w:rsidR="004D0161" w:rsidRPr="005940BD" w:rsidRDefault="00265AF2" w:rsidP="00DD4F06">
      <w:pPr>
        <w:numPr>
          <w:ilvl w:val="0"/>
          <w:numId w:val="148"/>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kern w:val="2"/>
          <w:sz w:val="24"/>
          <w:szCs w:val="24"/>
          <w:lang w:eastAsia="ar-SA"/>
        </w:rPr>
        <w:t xml:space="preserve">Formularz asortymentowo-cenowy </w:t>
      </w:r>
    </w:p>
    <w:p w14:paraId="5F9E2BA8" w14:textId="77777777" w:rsidR="004D0161" w:rsidRPr="005940BD" w:rsidRDefault="00265AF2" w:rsidP="00DD4F06">
      <w:pPr>
        <w:numPr>
          <w:ilvl w:val="0"/>
          <w:numId w:val="148"/>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bCs/>
          <w:kern w:val="2"/>
          <w:sz w:val="24"/>
          <w:szCs w:val="24"/>
          <w:lang w:eastAsia="ar-SA"/>
        </w:rPr>
        <w:t>Zestawienie parametrów technicznych</w:t>
      </w:r>
    </w:p>
    <w:p w14:paraId="04F03B61" w14:textId="51BD20BF" w:rsidR="00265AF2" w:rsidRPr="005940BD" w:rsidRDefault="00265AF2" w:rsidP="00DD4F06">
      <w:pPr>
        <w:numPr>
          <w:ilvl w:val="0"/>
          <w:numId w:val="148"/>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bCs/>
          <w:kern w:val="2"/>
          <w:sz w:val="24"/>
          <w:szCs w:val="24"/>
          <w:lang w:eastAsia="ar-SA"/>
        </w:rPr>
        <w:t xml:space="preserve">Klauzula informacyjna </w:t>
      </w:r>
    </w:p>
    <w:p w14:paraId="02C11036" w14:textId="77777777" w:rsidR="00822626" w:rsidRPr="005940BD" w:rsidRDefault="00822626" w:rsidP="00822626">
      <w:pPr>
        <w:numPr>
          <w:ilvl w:val="0"/>
          <w:numId w:val="148"/>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kern w:val="2"/>
          <w:sz w:val="24"/>
          <w:szCs w:val="24"/>
          <w:lang w:eastAsia="ar-SA"/>
        </w:rPr>
        <w:t>Zasady udzielenia zdalnego dostępu do zasobów</w:t>
      </w:r>
    </w:p>
    <w:p w14:paraId="4397A92E" w14:textId="77777777" w:rsidR="00822626" w:rsidRPr="005940BD" w:rsidRDefault="00822626" w:rsidP="00C403C8">
      <w:pPr>
        <w:numPr>
          <w:ilvl w:val="0"/>
          <w:numId w:val="148"/>
        </w:numPr>
        <w:suppressAutoHyphens/>
        <w:spacing w:after="0" w:line="240" w:lineRule="auto"/>
        <w:ind w:left="284" w:hanging="426"/>
        <w:rPr>
          <w:rFonts w:ascii="Times New Roman" w:eastAsia="Times New Roman" w:hAnsi="Times New Roman" w:cs="Times New Roman"/>
          <w:kern w:val="2"/>
          <w:sz w:val="24"/>
          <w:szCs w:val="24"/>
          <w:lang w:eastAsia="ar-SA"/>
        </w:rPr>
      </w:pPr>
      <w:r w:rsidRPr="005940BD">
        <w:rPr>
          <w:rFonts w:ascii="Times New Roman" w:eastAsia="Times New Roman" w:hAnsi="Times New Roman" w:cs="Times New Roman"/>
          <w:kern w:val="2"/>
          <w:sz w:val="24"/>
          <w:szCs w:val="24"/>
          <w:lang w:eastAsia="ar-SA"/>
        </w:rPr>
        <w:t>Imienny wykaz osób uprawnionych ze strony wykonawcy do zdalnego dostępu</w:t>
      </w:r>
    </w:p>
    <w:p w14:paraId="34801ED5" w14:textId="77777777" w:rsidR="00822626" w:rsidRPr="005940BD" w:rsidRDefault="00822626" w:rsidP="00C403C8">
      <w:pPr>
        <w:suppressAutoHyphens/>
        <w:spacing w:after="0" w:line="240" w:lineRule="auto"/>
        <w:ind w:left="284"/>
        <w:rPr>
          <w:rFonts w:ascii="Times New Roman" w:eastAsia="Times New Roman" w:hAnsi="Times New Roman" w:cs="Times New Roman"/>
          <w:kern w:val="2"/>
          <w:sz w:val="24"/>
          <w:szCs w:val="24"/>
          <w:lang w:eastAsia="ar-SA"/>
        </w:rPr>
      </w:pPr>
    </w:p>
    <w:p w14:paraId="0F22AE0B" w14:textId="77777777" w:rsidR="00265AF2" w:rsidRPr="005940BD" w:rsidRDefault="00265AF2" w:rsidP="00265AF2">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407B84A4" w14:textId="77777777" w:rsidR="00265AF2" w:rsidRPr="005940BD" w:rsidRDefault="00265AF2" w:rsidP="00265AF2">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5D9C5B54" w14:textId="77777777" w:rsidR="00265AF2" w:rsidRPr="005940BD" w:rsidRDefault="00265AF2" w:rsidP="00265AF2">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5940BD">
        <w:rPr>
          <w:rFonts w:ascii="Times New Roman" w:eastAsia="Arial Unicode MS" w:hAnsi="Times New Roman" w:cs="Times New Roman"/>
          <w:b/>
          <w:bCs/>
          <w:kern w:val="2"/>
          <w:sz w:val="24"/>
          <w:szCs w:val="24"/>
          <w:lang w:eastAsia="pl-PL"/>
        </w:rPr>
        <w:t xml:space="preserve">Wykonawca                             </w:t>
      </w:r>
      <w:r w:rsidRPr="005940BD">
        <w:rPr>
          <w:rFonts w:ascii="Times New Roman" w:eastAsia="Arial Unicode MS" w:hAnsi="Times New Roman" w:cs="Times New Roman"/>
          <w:b/>
          <w:bCs/>
          <w:kern w:val="2"/>
          <w:sz w:val="24"/>
          <w:szCs w:val="24"/>
          <w:lang w:eastAsia="pl-PL"/>
        </w:rPr>
        <w:tab/>
        <w:t>                     </w:t>
      </w:r>
      <w:r w:rsidRPr="005940BD">
        <w:rPr>
          <w:rFonts w:ascii="Times New Roman" w:eastAsia="Arial Unicode MS" w:hAnsi="Times New Roman" w:cs="Times New Roman"/>
          <w:b/>
          <w:bCs/>
          <w:kern w:val="2"/>
          <w:sz w:val="24"/>
          <w:szCs w:val="24"/>
          <w:lang w:eastAsia="pl-PL"/>
        </w:rPr>
        <w:tab/>
      </w:r>
      <w:r w:rsidRPr="005940BD">
        <w:rPr>
          <w:rFonts w:ascii="Times New Roman" w:eastAsia="Arial Unicode MS" w:hAnsi="Times New Roman" w:cs="Times New Roman"/>
          <w:b/>
          <w:bCs/>
          <w:kern w:val="2"/>
          <w:sz w:val="24"/>
          <w:szCs w:val="24"/>
          <w:lang w:eastAsia="pl-PL"/>
        </w:rPr>
        <w:tab/>
      </w:r>
      <w:r w:rsidRPr="005940BD">
        <w:rPr>
          <w:rFonts w:ascii="Times New Roman" w:eastAsia="Arial Unicode MS" w:hAnsi="Times New Roman" w:cs="Times New Roman"/>
          <w:b/>
          <w:bCs/>
          <w:kern w:val="2"/>
          <w:sz w:val="24"/>
          <w:szCs w:val="24"/>
          <w:lang w:eastAsia="pl-PL"/>
        </w:rPr>
        <w:tab/>
      </w:r>
      <w:r w:rsidRPr="005940BD">
        <w:rPr>
          <w:rFonts w:ascii="Times New Roman" w:eastAsia="Arial Unicode MS" w:hAnsi="Times New Roman" w:cs="Times New Roman"/>
          <w:b/>
          <w:bCs/>
          <w:kern w:val="2"/>
          <w:sz w:val="24"/>
          <w:szCs w:val="24"/>
          <w:lang w:eastAsia="pl-PL"/>
        </w:rPr>
        <w:tab/>
      </w:r>
      <w:r w:rsidRPr="005940BD">
        <w:rPr>
          <w:rFonts w:ascii="Times New Roman" w:eastAsia="Arial Unicode MS" w:hAnsi="Times New Roman" w:cs="Times New Roman"/>
          <w:b/>
          <w:bCs/>
          <w:kern w:val="2"/>
          <w:sz w:val="24"/>
          <w:szCs w:val="24"/>
          <w:lang w:eastAsia="pl-PL"/>
        </w:rPr>
        <w:tab/>
        <w:t> Zamawiający</w:t>
      </w:r>
    </w:p>
    <w:p w14:paraId="52688A12" w14:textId="77777777" w:rsidR="00265AF2" w:rsidRPr="005940BD" w:rsidRDefault="00265AF2" w:rsidP="00265AF2">
      <w:pPr>
        <w:suppressAutoHyphens/>
        <w:spacing w:after="0" w:line="240" w:lineRule="auto"/>
        <w:rPr>
          <w:rFonts w:ascii="Times New Roman" w:eastAsia="Cambria" w:hAnsi="Times New Roman" w:cs="Times New Roman"/>
          <w:sz w:val="24"/>
          <w:szCs w:val="24"/>
        </w:rPr>
      </w:pPr>
    </w:p>
    <w:p w14:paraId="0F85A53D" w14:textId="77777777" w:rsidR="00265AF2" w:rsidRPr="005940BD" w:rsidRDefault="00265AF2" w:rsidP="00265AF2">
      <w:pPr>
        <w:suppressAutoHyphens/>
        <w:spacing w:after="0" w:line="240" w:lineRule="auto"/>
        <w:rPr>
          <w:rFonts w:ascii="Times New Roman" w:eastAsia="Cambria" w:hAnsi="Times New Roman" w:cs="Times New Roman"/>
          <w:sz w:val="24"/>
          <w:szCs w:val="24"/>
          <w:lang w:eastAsia="ar-SA"/>
        </w:rPr>
      </w:pPr>
    </w:p>
    <w:p w14:paraId="1520E0B1" w14:textId="77777777" w:rsidR="00265AF2" w:rsidRPr="005940BD" w:rsidRDefault="00265AF2" w:rsidP="00265AF2">
      <w:pPr>
        <w:suppressAutoHyphens/>
        <w:spacing w:after="160" w:line="240" w:lineRule="auto"/>
        <w:rPr>
          <w:rFonts w:ascii="Times New Roman" w:eastAsia="Times New Roman" w:hAnsi="Times New Roman" w:cs="Times New Roman"/>
          <w:sz w:val="24"/>
          <w:szCs w:val="24"/>
          <w:lang w:eastAsia="ar-SA"/>
        </w:rPr>
      </w:pPr>
    </w:p>
    <w:p w14:paraId="0BB348A5" w14:textId="77777777" w:rsidR="000B5D5E" w:rsidRPr="005940BD" w:rsidRDefault="000B5D5E" w:rsidP="000B5D5E">
      <w:pPr>
        <w:suppressAutoHyphens/>
        <w:spacing w:after="0" w:line="240" w:lineRule="auto"/>
        <w:jc w:val="center"/>
        <w:rPr>
          <w:rFonts w:ascii="Times New Roman" w:eastAsia="Calibri" w:hAnsi="Times New Roman" w:cs="Times New Roman"/>
          <w:b/>
          <w:bCs/>
          <w:sz w:val="24"/>
          <w:szCs w:val="24"/>
        </w:rPr>
      </w:pPr>
    </w:p>
    <w:p w14:paraId="19C629B8" w14:textId="77777777" w:rsidR="000B5D5E" w:rsidRPr="005940BD" w:rsidRDefault="000B5D5E" w:rsidP="000B5D5E">
      <w:pPr>
        <w:suppressAutoHyphens/>
        <w:spacing w:after="0" w:line="240" w:lineRule="auto"/>
        <w:rPr>
          <w:rFonts w:ascii="Times New Roman" w:eastAsia="Cambria" w:hAnsi="Times New Roman" w:cs="Times New Roman"/>
          <w:sz w:val="24"/>
          <w:szCs w:val="24"/>
        </w:rPr>
      </w:pPr>
    </w:p>
    <w:p w14:paraId="623B30DD" w14:textId="77777777" w:rsidR="000B5D5E" w:rsidRPr="005940BD" w:rsidRDefault="000B5D5E" w:rsidP="000B5D5E">
      <w:pPr>
        <w:suppressAutoHyphens/>
        <w:spacing w:after="0" w:line="240" w:lineRule="auto"/>
        <w:rPr>
          <w:rFonts w:ascii="Times New Roman" w:eastAsia="Cambria" w:hAnsi="Times New Roman" w:cs="Times New Roman"/>
          <w:sz w:val="24"/>
          <w:szCs w:val="24"/>
          <w:lang w:eastAsia="ar-SA"/>
        </w:rPr>
      </w:pPr>
    </w:p>
    <w:p w14:paraId="13CE70E5" w14:textId="77777777" w:rsidR="000B5D5E" w:rsidRPr="005940BD" w:rsidRDefault="000B5D5E" w:rsidP="000B5D5E">
      <w:pPr>
        <w:suppressAutoHyphens/>
        <w:spacing w:after="160" w:line="240" w:lineRule="auto"/>
        <w:rPr>
          <w:rFonts w:ascii="Times New Roman" w:eastAsia="Times New Roman" w:hAnsi="Times New Roman" w:cs="Times New Roman"/>
          <w:sz w:val="24"/>
          <w:szCs w:val="24"/>
          <w:lang w:eastAsia="ar-SA"/>
        </w:rPr>
      </w:pPr>
    </w:p>
    <w:p w14:paraId="48C613A5" w14:textId="77777777" w:rsidR="00E5337D" w:rsidRPr="005940BD" w:rsidRDefault="00E5337D" w:rsidP="00E5337D">
      <w:pPr>
        <w:suppressAutoHyphens/>
        <w:spacing w:after="160" w:line="240" w:lineRule="auto"/>
        <w:rPr>
          <w:rFonts w:ascii="Times New Roman" w:eastAsia="Times New Roman" w:hAnsi="Times New Roman" w:cs="Times New Roman"/>
          <w:sz w:val="24"/>
          <w:szCs w:val="24"/>
          <w:lang w:eastAsia="ar-SA"/>
        </w:rPr>
      </w:pPr>
    </w:p>
    <w:p w14:paraId="18ECD3CC" w14:textId="77777777" w:rsidR="00E5337D" w:rsidRPr="005940BD" w:rsidRDefault="00E5337D" w:rsidP="00E5337D">
      <w:pPr>
        <w:suppressAutoHyphens/>
        <w:spacing w:after="160" w:line="240" w:lineRule="auto"/>
        <w:rPr>
          <w:rFonts w:ascii="Times New Roman" w:eastAsia="Times New Roman" w:hAnsi="Times New Roman" w:cs="Times New Roman"/>
          <w:sz w:val="24"/>
          <w:szCs w:val="24"/>
          <w:lang w:eastAsia="ar-SA"/>
        </w:rPr>
      </w:pPr>
    </w:p>
    <w:p w14:paraId="3C3C8EE4" w14:textId="77777777" w:rsidR="00E5337D" w:rsidRPr="005940BD" w:rsidRDefault="00E5337D" w:rsidP="00E5337D">
      <w:pPr>
        <w:suppressAutoHyphens/>
        <w:spacing w:after="160" w:line="240" w:lineRule="auto"/>
        <w:rPr>
          <w:rFonts w:ascii="Times New Roman" w:eastAsia="Times New Roman" w:hAnsi="Times New Roman" w:cs="Times New Roman"/>
          <w:sz w:val="24"/>
          <w:szCs w:val="24"/>
          <w:lang w:eastAsia="ar-SA"/>
        </w:rPr>
      </w:pPr>
    </w:p>
    <w:p w14:paraId="65C1BFFC" w14:textId="77777777" w:rsidR="00E5337D" w:rsidRPr="005940BD" w:rsidRDefault="00E5337D" w:rsidP="00E5337D">
      <w:pPr>
        <w:suppressAutoHyphens/>
        <w:spacing w:after="160" w:line="240" w:lineRule="auto"/>
        <w:rPr>
          <w:rFonts w:ascii="Times New Roman" w:eastAsia="Times New Roman" w:hAnsi="Times New Roman" w:cs="Times New Roman"/>
          <w:sz w:val="24"/>
          <w:szCs w:val="24"/>
          <w:lang w:eastAsia="ar-SA"/>
        </w:rPr>
      </w:pPr>
    </w:p>
    <w:p w14:paraId="03112BCC" w14:textId="51F7D91F" w:rsidR="00DD4F06" w:rsidRPr="005940BD" w:rsidRDefault="00DD4F06">
      <w:pPr>
        <w:rPr>
          <w:rFonts w:ascii="Times New Roman" w:hAnsi="Times New Roman" w:cs="Times New Roman"/>
          <w:b/>
          <w:sz w:val="24"/>
          <w:szCs w:val="24"/>
        </w:rPr>
      </w:pPr>
      <w:r w:rsidRPr="005940BD">
        <w:rPr>
          <w:rFonts w:ascii="Times New Roman" w:hAnsi="Times New Roman" w:cs="Times New Roman"/>
          <w:b/>
          <w:sz w:val="24"/>
          <w:szCs w:val="24"/>
        </w:rPr>
        <w:br w:type="page"/>
      </w:r>
    </w:p>
    <w:p w14:paraId="2C515BBF" w14:textId="77777777" w:rsidR="009649FB" w:rsidRPr="005940BD" w:rsidRDefault="009649FB">
      <w:pPr>
        <w:rPr>
          <w:rFonts w:ascii="Times New Roman" w:hAnsi="Times New Roman" w:cs="Times New Roman"/>
          <w:b/>
          <w:sz w:val="24"/>
          <w:szCs w:val="24"/>
        </w:rPr>
      </w:pPr>
    </w:p>
    <w:p w14:paraId="4E6A96C4" w14:textId="44B8E37F" w:rsidR="00A42A68" w:rsidRPr="005940BD" w:rsidRDefault="009649FB" w:rsidP="00A42A68">
      <w:pPr>
        <w:spacing w:after="60" w:line="256" w:lineRule="auto"/>
        <w:ind w:left="425" w:hanging="425"/>
        <w:jc w:val="right"/>
        <w:rPr>
          <w:rFonts w:ascii="Times New Roman" w:hAnsi="Times New Roman" w:cs="Times New Roman"/>
          <w:b/>
          <w:sz w:val="24"/>
          <w:szCs w:val="24"/>
        </w:rPr>
      </w:pPr>
      <w:r w:rsidRPr="005940BD">
        <w:rPr>
          <w:rFonts w:ascii="Times New Roman" w:hAnsi="Times New Roman" w:cs="Times New Roman"/>
          <w:b/>
          <w:sz w:val="24"/>
          <w:szCs w:val="24"/>
        </w:rPr>
        <w:t>za</w:t>
      </w:r>
      <w:r w:rsidR="00A42A68" w:rsidRPr="005940BD">
        <w:rPr>
          <w:rFonts w:ascii="Times New Roman" w:hAnsi="Times New Roman" w:cs="Times New Roman"/>
          <w:b/>
          <w:sz w:val="24"/>
          <w:szCs w:val="24"/>
        </w:rPr>
        <w:t xml:space="preserve">łącznik nr </w:t>
      </w:r>
      <w:r w:rsidR="006312D8" w:rsidRPr="005940BD">
        <w:rPr>
          <w:rFonts w:ascii="Times New Roman" w:hAnsi="Times New Roman" w:cs="Times New Roman"/>
          <w:b/>
          <w:sz w:val="24"/>
          <w:szCs w:val="24"/>
        </w:rPr>
        <w:t>4</w:t>
      </w:r>
      <w:r w:rsidR="00A42A68" w:rsidRPr="005940BD">
        <w:rPr>
          <w:rFonts w:ascii="Times New Roman" w:hAnsi="Times New Roman" w:cs="Times New Roman"/>
          <w:b/>
          <w:sz w:val="24"/>
          <w:szCs w:val="24"/>
        </w:rPr>
        <w:t xml:space="preserve"> do umowy  </w:t>
      </w:r>
    </w:p>
    <w:p w14:paraId="6A26C713" w14:textId="77777777" w:rsidR="00A42A68" w:rsidRPr="005940BD" w:rsidRDefault="00A42A68" w:rsidP="00A42A68">
      <w:pPr>
        <w:spacing w:after="60" w:line="256" w:lineRule="auto"/>
        <w:ind w:left="425" w:hanging="425"/>
        <w:jc w:val="center"/>
        <w:rPr>
          <w:rFonts w:ascii="Times New Roman" w:hAnsi="Times New Roman" w:cs="Times New Roman"/>
          <w:b/>
          <w:sz w:val="24"/>
          <w:szCs w:val="24"/>
        </w:rPr>
      </w:pPr>
      <w:r w:rsidRPr="005940BD">
        <w:rPr>
          <w:rFonts w:ascii="Times New Roman" w:hAnsi="Times New Roman" w:cs="Times New Roman"/>
          <w:b/>
          <w:sz w:val="24"/>
          <w:szCs w:val="24"/>
        </w:rPr>
        <w:t>Klauzula informacyjna</w:t>
      </w:r>
    </w:p>
    <w:p w14:paraId="6CB016FD" w14:textId="77777777" w:rsidR="00A42A68" w:rsidRPr="005940BD"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940BD">
        <w:rPr>
          <w:rFonts w:ascii="Times New Roman" w:eastAsia="Cambria" w:hAnsi="Times New Roman" w:cs="Times New Roman"/>
          <w:sz w:val="24"/>
          <w:szCs w:val="24"/>
          <w:lang w:val="x-none"/>
        </w:rPr>
        <w:t xml:space="preserve">Dane osobowe przedstawicieli Stron niniejszej umowy oraz dane </w:t>
      </w:r>
      <w:r w:rsidRPr="005940BD">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5940BD">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5940BD">
        <w:rPr>
          <w:rFonts w:ascii="Times New Roman" w:eastAsia="Cambria" w:hAnsi="Times New Roman" w:cs="Times New Roman"/>
          <w:sz w:val="24"/>
          <w:szCs w:val="24"/>
        </w:rPr>
        <w:t xml:space="preserve"> </w:t>
      </w:r>
      <w:r w:rsidRPr="005940BD">
        <w:rPr>
          <w:rFonts w:ascii="Times New Roman" w:eastAsia="Cambria" w:hAnsi="Times New Roman" w:cs="Times New Roman"/>
          <w:sz w:val="24"/>
          <w:szCs w:val="24"/>
          <w:lang w:val="x-none"/>
        </w:rPr>
        <w:t>z realizacją niniejszej umowy.</w:t>
      </w:r>
    </w:p>
    <w:p w14:paraId="3A6EE81D" w14:textId="77777777" w:rsidR="00A42A68" w:rsidRPr="005940BD"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940BD">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4BCB7248" w14:textId="77777777" w:rsidR="00A42A68" w:rsidRPr="005940BD"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940BD">
        <w:rPr>
          <w:rFonts w:ascii="Times New Roman" w:eastAsia="Cambria" w:hAnsi="Times New Roman" w:cs="Times New Roman"/>
          <w:sz w:val="24"/>
          <w:szCs w:val="24"/>
          <w:lang w:val="x-none"/>
        </w:rPr>
        <w:t xml:space="preserve">Zgodnie z treścią art. 13 </w:t>
      </w:r>
      <w:r w:rsidRPr="005940BD">
        <w:rPr>
          <w:rFonts w:ascii="Times New Roman" w:eastAsia="Cambria" w:hAnsi="Times New Roman" w:cs="Times New Roman"/>
          <w:sz w:val="24"/>
          <w:szCs w:val="24"/>
        </w:rPr>
        <w:t xml:space="preserve">i </w:t>
      </w:r>
      <w:r w:rsidRPr="005940BD">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5940BD">
        <w:rPr>
          <w:rFonts w:ascii="Times New Roman" w:eastAsia="Cambria" w:hAnsi="Times New Roman" w:cs="Times New Roman"/>
          <w:sz w:val="24"/>
          <w:szCs w:val="24"/>
        </w:rPr>
        <w:br/>
        <w:t>tzw. ,,RODO” Zamawiający jako jeden z administratorów</w:t>
      </w:r>
      <w:r w:rsidRPr="005940BD">
        <w:rPr>
          <w:rFonts w:ascii="Times New Roman" w:eastAsia="Cambria" w:hAnsi="Times New Roman" w:cs="Times New Roman"/>
          <w:sz w:val="24"/>
          <w:szCs w:val="24"/>
          <w:lang w:val="x-none"/>
        </w:rPr>
        <w:t>,</w:t>
      </w:r>
      <w:r w:rsidRPr="005940BD">
        <w:rPr>
          <w:rFonts w:ascii="Times New Roman" w:eastAsia="Cambria" w:hAnsi="Times New Roman" w:cs="Times New Roman"/>
          <w:sz w:val="24"/>
          <w:szCs w:val="24"/>
        </w:rPr>
        <w:t xml:space="preserve"> o których mowa w ust. 1 informuje, </w:t>
      </w:r>
      <w:r w:rsidRPr="005940BD">
        <w:rPr>
          <w:rFonts w:ascii="Times New Roman" w:eastAsia="Cambria" w:hAnsi="Times New Roman" w:cs="Times New Roman"/>
          <w:sz w:val="24"/>
          <w:szCs w:val="24"/>
          <w:lang w:val="x-none"/>
        </w:rPr>
        <w:t>że:</w:t>
      </w:r>
    </w:p>
    <w:p w14:paraId="56EC1483"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940BD">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39DBD60F"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940BD">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5940BD">
        <w:rPr>
          <w:rFonts w:ascii="Times New Roman" w:eastAsia="Cambria" w:hAnsi="Times New Roman" w:cs="Times New Roman"/>
          <w:sz w:val="24"/>
          <w:szCs w:val="24"/>
        </w:rPr>
        <w:t>460 lub za pośrednictwem poczty elektronicznej: sekretariat@uck.katowice.pl</w:t>
      </w:r>
      <w:r w:rsidRPr="005940BD">
        <w:rPr>
          <w:rFonts w:ascii="Times New Roman" w:eastAsia="Cambria" w:hAnsi="Times New Roman" w:cs="Times New Roman"/>
          <w:sz w:val="24"/>
          <w:szCs w:val="24"/>
          <w:lang w:val="x-none"/>
        </w:rPr>
        <w:t>.</w:t>
      </w:r>
    </w:p>
    <w:p w14:paraId="41AFC994"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940BD">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FD4FB39"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940BD">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8B685FB" w14:textId="77777777" w:rsidR="00A42A68" w:rsidRPr="005940BD" w:rsidRDefault="00A42A68" w:rsidP="00A42A68">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940BD">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5940BD">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0D3EEAF1"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940BD">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5940BD">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41C7E3A9"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940BD">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5940BD">
        <w:rPr>
          <w:rFonts w:ascii="Times New Roman" w:eastAsia="Cambria" w:hAnsi="Times New Roman" w:cs="Times New Roman"/>
          <w:sz w:val="24"/>
          <w:szCs w:val="24"/>
        </w:rPr>
        <w:t xml:space="preserve"> </w:t>
      </w:r>
      <w:r w:rsidRPr="005940BD">
        <w:rPr>
          <w:rFonts w:ascii="Times New Roman" w:eastAsia="Cambria" w:hAnsi="Times New Roman" w:cs="Times New Roman"/>
          <w:sz w:val="24"/>
          <w:szCs w:val="24"/>
          <w:lang w:val="x-none"/>
        </w:rPr>
        <w:t>W zakresie stanowiącym informację publiczną dane mogą być ujawniane każdemu zainteresowanemu taką informacją.</w:t>
      </w:r>
    </w:p>
    <w:p w14:paraId="2C75A882"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940BD">
        <w:rPr>
          <w:rFonts w:ascii="Times New Roman" w:eastAsia="Cambria" w:hAnsi="Times New Roman" w:cs="Times New Roman"/>
          <w:sz w:val="24"/>
          <w:szCs w:val="24"/>
          <w:lang w:val="x-none"/>
        </w:rPr>
        <w:t>Dane osobowe będą przetwarzane przez okres realizacji umowy, a po jej rozwiązaniu lub wygaśnięciu</w:t>
      </w:r>
      <w:r w:rsidRPr="005940BD">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38CE3C19" w14:textId="77777777" w:rsidR="00A42A68" w:rsidRPr="005940BD" w:rsidRDefault="00A42A68" w:rsidP="00A42A68">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5940BD">
        <w:rPr>
          <w:rFonts w:ascii="Times New Roman" w:eastAsia="Arial Unicode MS" w:hAnsi="Times New Roman" w:cs="Times New Roman"/>
          <w:sz w:val="24"/>
          <w:szCs w:val="24"/>
          <w:lang w:val="x-none" w:eastAsia="pl-PL"/>
        </w:rPr>
        <w:lastRenderedPageBreak/>
        <w:t xml:space="preserve">Dane osobowe będą przechowywane przez okres co najmniej 5 lat od momentu zakończenia </w:t>
      </w:r>
      <w:r w:rsidRPr="005940BD">
        <w:rPr>
          <w:rFonts w:ascii="Times New Roman" w:eastAsia="Arial Unicode MS" w:hAnsi="Times New Roman" w:cs="Times New Roman"/>
          <w:sz w:val="24"/>
          <w:szCs w:val="24"/>
          <w:lang w:eastAsia="pl-PL"/>
        </w:rPr>
        <w:t>umowy</w:t>
      </w:r>
      <w:r w:rsidRPr="005940BD">
        <w:rPr>
          <w:rFonts w:ascii="Times New Roman" w:eastAsia="Arial Unicode MS" w:hAnsi="Times New Roman" w:cs="Times New Roman"/>
          <w:sz w:val="24"/>
          <w:szCs w:val="24"/>
          <w:lang w:val="x-none" w:eastAsia="pl-PL"/>
        </w:rPr>
        <w:t xml:space="preserve">. </w:t>
      </w:r>
      <w:r w:rsidRPr="005940BD">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5940BD">
        <w:rPr>
          <w:rFonts w:ascii="Times New Roman" w:eastAsia="Cambria" w:hAnsi="Times New Roman" w:cs="Times New Roman"/>
          <w:sz w:val="24"/>
          <w:szCs w:val="24"/>
          <w:lang w:eastAsia="pl-PL"/>
        </w:rPr>
        <w:t>m</w:t>
      </w:r>
      <w:r w:rsidRPr="005940BD">
        <w:rPr>
          <w:rFonts w:ascii="Times New Roman" w:eastAsia="Cambria" w:hAnsi="Times New Roman" w:cs="Times New Roman"/>
          <w:sz w:val="24"/>
          <w:szCs w:val="24"/>
          <w:lang w:val="x-none" w:eastAsia="pl-PL"/>
        </w:rPr>
        <w:t>.</w:t>
      </w:r>
    </w:p>
    <w:p w14:paraId="5AE45FC0" w14:textId="77777777" w:rsidR="00A42A68" w:rsidRPr="005940BD" w:rsidRDefault="00A42A68" w:rsidP="00A42A68">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940BD">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063A2C55"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940BD">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5940BD">
        <w:rPr>
          <w:rFonts w:ascii="Times New Roman" w:eastAsia="Arial Unicode MS" w:hAnsi="Times New Roman" w:cs="Times New Roman"/>
          <w:sz w:val="24"/>
          <w:szCs w:val="24"/>
          <w:lang w:eastAsia="pl-PL"/>
        </w:rPr>
        <w:t xml:space="preserve"> Uprawnienia te mogą podlegać ograniczeniom na mocy prawa.</w:t>
      </w:r>
    </w:p>
    <w:p w14:paraId="00C37BB8"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940BD">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666DF637" w14:textId="77777777" w:rsidR="00A42A68" w:rsidRPr="005940BD"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940BD">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2D9A7F3E"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3A386A0E"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55DE2DB"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EDC23FD"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771F235E"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7B8BDC34"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148367D3"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5F083FE"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805FD2A"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54211F4"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3E132D3F"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8A2775E"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7CC1E969"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1A2CB37"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12F6BB5"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77C8360"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5B8964F8"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0135393"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3B73F8CF"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E2C1779"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DFB6DE1"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B382024"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16503561"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552EC94"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E27B482"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1E3B341C"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77B8024"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72EE62D"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11B71BFE"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EE48A50"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49653CF"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C849062"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534D877B"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66F00BF"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69736DB"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6C92850"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538A6ABF"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09E3034" w14:textId="77777777" w:rsidR="006312D8" w:rsidRPr="005940BD" w:rsidRDefault="006312D8" w:rsidP="006312D8">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C3285AA" w14:textId="77777777" w:rsidR="006312D8" w:rsidRPr="005940BD" w:rsidRDefault="006312D8" w:rsidP="006312D8">
      <w:pPr>
        <w:suppressAutoHyphens/>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lastRenderedPageBreak/>
        <w:t xml:space="preserve">DZP.281.23A.2024 </w:t>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t xml:space="preserve">załącznik nr 5 do umowy </w:t>
      </w:r>
    </w:p>
    <w:p w14:paraId="093E6F67" w14:textId="77777777" w:rsidR="006312D8" w:rsidRPr="005940BD" w:rsidRDefault="006312D8" w:rsidP="006312D8">
      <w:pPr>
        <w:suppressAutoHyphens/>
        <w:spacing w:after="0" w:line="240" w:lineRule="auto"/>
        <w:ind w:left="5664" w:firstLine="708"/>
        <w:rPr>
          <w:rFonts w:ascii="Times New Roman" w:eastAsia="Calibri" w:hAnsi="Times New Roman" w:cs="Times New Roman"/>
          <w:i/>
          <w:iCs/>
          <w:sz w:val="24"/>
          <w:szCs w:val="24"/>
        </w:rPr>
      </w:pPr>
      <w:r w:rsidRPr="005940BD">
        <w:rPr>
          <w:rFonts w:ascii="Times New Roman" w:eastAsia="Calibri" w:hAnsi="Times New Roman" w:cs="Times New Roman"/>
          <w:i/>
          <w:iCs/>
          <w:sz w:val="24"/>
          <w:szCs w:val="24"/>
        </w:rPr>
        <w:t xml:space="preserve">(dotyczy pakietu 1 i 2) </w:t>
      </w:r>
    </w:p>
    <w:p w14:paraId="3B446F13" w14:textId="77777777" w:rsidR="006312D8" w:rsidRPr="005940BD" w:rsidRDefault="006312D8" w:rsidP="006312D8">
      <w:pPr>
        <w:suppressAutoHyphens/>
        <w:spacing w:after="0" w:line="240" w:lineRule="auto"/>
        <w:rPr>
          <w:rFonts w:ascii="Times New Roman" w:eastAsia="Calibri" w:hAnsi="Times New Roman" w:cs="Times New Roman"/>
          <w:sz w:val="24"/>
          <w:szCs w:val="24"/>
        </w:rPr>
      </w:pPr>
    </w:p>
    <w:p w14:paraId="4B660FA2" w14:textId="77777777" w:rsidR="006312D8" w:rsidRPr="005940BD" w:rsidRDefault="006312D8" w:rsidP="006312D8">
      <w:pPr>
        <w:autoSpaceDE w:val="0"/>
        <w:autoSpaceDN w:val="0"/>
        <w:adjustRightInd w:val="0"/>
        <w:spacing w:after="0" w:line="240" w:lineRule="auto"/>
        <w:jc w:val="center"/>
        <w:rPr>
          <w:rFonts w:ascii="Times New Roman" w:hAnsi="Times New Roman" w:cs="Times New Roman"/>
          <w:b/>
          <w:sz w:val="18"/>
          <w:szCs w:val="18"/>
        </w:rPr>
      </w:pPr>
      <w:bookmarkStart w:id="10" w:name="_Hlk152913535"/>
      <w:r w:rsidRPr="005940BD">
        <w:rPr>
          <w:rFonts w:ascii="Times New Roman" w:hAnsi="Times New Roman" w:cs="Times New Roman"/>
          <w:b/>
          <w:sz w:val="18"/>
          <w:szCs w:val="18"/>
        </w:rPr>
        <w:t>ZASADY UDZIELENIA ZDALNEGO DOSTĘPU DO ZASOBÓW</w:t>
      </w:r>
    </w:p>
    <w:bookmarkEnd w:id="10"/>
    <w:p w14:paraId="25728AA0" w14:textId="77777777" w:rsidR="006312D8" w:rsidRPr="005940BD" w:rsidRDefault="006312D8" w:rsidP="006312D8">
      <w:pPr>
        <w:pStyle w:val="Akapitzlist"/>
        <w:autoSpaceDE w:val="0"/>
        <w:autoSpaceDN w:val="0"/>
        <w:adjustRightInd w:val="0"/>
        <w:spacing w:after="0" w:line="240" w:lineRule="auto"/>
        <w:jc w:val="both"/>
        <w:rPr>
          <w:rFonts w:ascii="Tahoma" w:hAnsi="Tahoma" w:cs="Tahoma"/>
          <w:sz w:val="18"/>
          <w:szCs w:val="18"/>
        </w:rPr>
      </w:pPr>
    </w:p>
    <w:p w14:paraId="363CEE9F" w14:textId="77777777" w:rsidR="006312D8" w:rsidRPr="005940BD" w:rsidRDefault="006312D8" w:rsidP="006312D8">
      <w:pPr>
        <w:pStyle w:val="Akapitzlist"/>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Niniejszy załącznik ustala zasady udzielenia Wykonawcy zdalnego dostępu do zasobów informatycznych Zamawiającego w celu umożliwienia Wykonawcy realizacji jego zobowiązań wynikających z umowy.</w:t>
      </w:r>
    </w:p>
    <w:p w14:paraId="5A9B2313" w14:textId="77777777" w:rsidR="006312D8" w:rsidRPr="005940BD" w:rsidRDefault="006312D8" w:rsidP="006312D8">
      <w:pPr>
        <w:autoSpaceDE w:val="0"/>
        <w:autoSpaceDN w:val="0"/>
        <w:adjustRightInd w:val="0"/>
        <w:spacing w:after="0" w:line="240" w:lineRule="auto"/>
        <w:rPr>
          <w:rFonts w:ascii="Tahoma" w:hAnsi="Tahoma" w:cs="Tahoma"/>
          <w:sz w:val="18"/>
          <w:szCs w:val="18"/>
        </w:rPr>
      </w:pPr>
    </w:p>
    <w:p w14:paraId="0C9D7D87" w14:textId="77777777" w:rsidR="006312D8" w:rsidRPr="005940BD" w:rsidRDefault="006312D8" w:rsidP="006312D8">
      <w:pPr>
        <w:autoSpaceDE w:val="0"/>
        <w:autoSpaceDN w:val="0"/>
        <w:adjustRightInd w:val="0"/>
        <w:spacing w:after="0" w:line="240" w:lineRule="auto"/>
        <w:jc w:val="center"/>
        <w:rPr>
          <w:rFonts w:ascii="Tahoma" w:hAnsi="Tahoma" w:cs="Tahoma"/>
          <w:b/>
          <w:sz w:val="18"/>
          <w:szCs w:val="18"/>
        </w:rPr>
      </w:pPr>
      <w:r w:rsidRPr="005940BD">
        <w:rPr>
          <w:rFonts w:ascii="Tahoma" w:hAnsi="Tahoma" w:cs="Tahoma"/>
          <w:b/>
          <w:sz w:val="18"/>
          <w:szCs w:val="18"/>
        </w:rPr>
        <w:t>§ 1. Udostępnienie</w:t>
      </w:r>
    </w:p>
    <w:p w14:paraId="10E54D8E" w14:textId="77777777" w:rsidR="006312D8" w:rsidRPr="005940BD" w:rsidRDefault="006312D8" w:rsidP="006312D8">
      <w:pPr>
        <w:autoSpaceDE w:val="0"/>
        <w:autoSpaceDN w:val="0"/>
        <w:adjustRightInd w:val="0"/>
        <w:spacing w:after="0" w:line="240" w:lineRule="auto"/>
        <w:jc w:val="center"/>
        <w:rPr>
          <w:rFonts w:ascii="Tahoma" w:hAnsi="Tahoma" w:cs="Tahoma"/>
          <w:sz w:val="18"/>
          <w:szCs w:val="18"/>
        </w:rPr>
      </w:pPr>
    </w:p>
    <w:p w14:paraId="47DD0C30" w14:textId="77777777" w:rsidR="006312D8" w:rsidRPr="005940BD" w:rsidRDefault="006312D8" w:rsidP="006312D8">
      <w:pPr>
        <w:pStyle w:val="Akapitzlist"/>
        <w:numPr>
          <w:ilvl w:val="0"/>
          <w:numId w:val="149"/>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W celu realizacji potrzeby zdalnego dostępu do analizatora celem wykonywania ewentualnych prac serwisowych, zdalny dostęp zostanie udostępniony Wykonawcy przez Zamawiającego w terminie uzgodnionym przez Strony.</w:t>
      </w:r>
    </w:p>
    <w:p w14:paraId="062971D8" w14:textId="77777777" w:rsidR="006312D8" w:rsidRPr="005940BD" w:rsidRDefault="006312D8" w:rsidP="006312D8">
      <w:pPr>
        <w:pStyle w:val="Akapitzlist"/>
        <w:numPr>
          <w:ilvl w:val="0"/>
          <w:numId w:val="149"/>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Dostęp zdalny ustanawiany jest tylko i wyłącznie do systemów Zamawiającego stanowiących przedmiot umowy.</w:t>
      </w:r>
    </w:p>
    <w:p w14:paraId="7F012E3A" w14:textId="77777777" w:rsidR="006312D8" w:rsidRPr="005940BD" w:rsidRDefault="006312D8" w:rsidP="006312D8">
      <w:pPr>
        <w:pStyle w:val="Akapitzlist"/>
        <w:numPr>
          <w:ilvl w:val="0"/>
          <w:numId w:val="149"/>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Dostęp zdalny  jest możliwy tylko i wyłącznie za pośrednictwem danych autoryzacyjnych udostępnionych Wykonawcy przez Zamawiającego.</w:t>
      </w:r>
    </w:p>
    <w:p w14:paraId="6B576133" w14:textId="77777777" w:rsidR="006312D8" w:rsidRPr="005940BD" w:rsidRDefault="006312D8" w:rsidP="006312D8">
      <w:pPr>
        <w:pStyle w:val="Akapitzlist"/>
        <w:numPr>
          <w:ilvl w:val="0"/>
          <w:numId w:val="149"/>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Zamawiający zobowiązuje się do zapewnienia sprawnego kanału komunikacji.</w:t>
      </w:r>
    </w:p>
    <w:p w14:paraId="1238E4BB" w14:textId="77777777" w:rsidR="006312D8" w:rsidRPr="005940BD" w:rsidRDefault="006312D8" w:rsidP="006312D8">
      <w:pPr>
        <w:pStyle w:val="Punkt"/>
        <w:numPr>
          <w:ilvl w:val="0"/>
          <w:numId w:val="149"/>
        </w:numPr>
        <w:spacing w:after="0" w:line="276" w:lineRule="auto"/>
        <w:contextualSpacing/>
        <w:rPr>
          <w:rStyle w:val="Numerstrony"/>
        </w:rPr>
      </w:pPr>
      <w:r w:rsidRPr="005940BD">
        <w:rPr>
          <w:rStyle w:val="Numerstrony"/>
        </w:rPr>
        <w:t>Zamawiający ogranicza zasoby dostępne dla sesji zdalnej do niezbędnego minimum</w:t>
      </w:r>
    </w:p>
    <w:p w14:paraId="2BAB8F82" w14:textId="77777777" w:rsidR="006312D8" w:rsidRPr="005940BD" w:rsidRDefault="006312D8" w:rsidP="006312D8">
      <w:pPr>
        <w:autoSpaceDE w:val="0"/>
        <w:autoSpaceDN w:val="0"/>
        <w:adjustRightInd w:val="0"/>
        <w:spacing w:after="0" w:line="240" w:lineRule="auto"/>
        <w:ind w:left="360"/>
        <w:jc w:val="both"/>
        <w:rPr>
          <w:rFonts w:ascii="Tahoma" w:hAnsi="Tahoma" w:cs="Tahoma"/>
          <w:sz w:val="18"/>
          <w:szCs w:val="18"/>
        </w:rPr>
      </w:pPr>
    </w:p>
    <w:p w14:paraId="6FAD4331" w14:textId="77777777" w:rsidR="006312D8" w:rsidRPr="005940BD" w:rsidRDefault="006312D8" w:rsidP="006312D8">
      <w:pPr>
        <w:autoSpaceDE w:val="0"/>
        <w:autoSpaceDN w:val="0"/>
        <w:adjustRightInd w:val="0"/>
        <w:spacing w:after="0" w:line="240" w:lineRule="auto"/>
        <w:rPr>
          <w:rFonts w:ascii="Tahoma" w:hAnsi="Tahoma" w:cs="Tahoma"/>
          <w:sz w:val="18"/>
          <w:szCs w:val="18"/>
        </w:rPr>
      </w:pPr>
    </w:p>
    <w:p w14:paraId="64F7AE40" w14:textId="77777777" w:rsidR="006312D8" w:rsidRPr="005940BD" w:rsidRDefault="006312D8" w:rsidP="006312D8">
      <w:pPr>
        <w:autoSpaceDE w:val="0"/>
        <w:autoSpaceDN w:val="0"/>
        <w:adjustRightInd w:val="0"/>
        <w:spacing w:after="0" w:line="240" w:lineRule="auto"/>
        <w:jc w:val="center"/>
        <w:rPr>
          <w:rFonts w:ascii="Tahoma" w:hAnsi="Tahoma" w:cs="Tahoma"/>
          <w:b/>
          <w:sz w:val="18"/>
          <w:szCs w:val="18"/>
        </w:rPr>
      </w:pPr>
      <w:r w:rsidRPr="005940BD">
        <w:rPr>
          <w:rFonts w:ascii="Tahoma" w:hAnsi="Tahoma" w:cs="Tahoma"/>
          <w:b/>
          <w:sz w:val="18"/>
          <w:szCs w:val="18"/>
        </w:rPr>
        <w:t>§ 2. Zasady korzystania</w:t>
      </w:r>
    </w:p>
    <w:p w14:paraId="0CE4CC68" w14:textId="77777777" w:rsidR="006312D8" w:rsidRPr="005940BD" w:rsidRDefault="006312D8" w:rsidP="006312D8">
      <w:pPr>
        <w:pStyle w:val="Akapitzlist"/>
        <w:numPr>
          <w:ilvl w:val="0"/>
          <w:numId w:val="150"/>
        </w:numPr>
        <w:autoSpaceDE w:val="0"/>
        <w:autoSpaceDN w:val="0"/>
        <w:adjustRightInd w:val="0"/>
        <w:spacing w:after="0" w:line="240" w:lineRule="auto"/>
        <w:rPr>
          <w:rFonts w:ascii="Tahoma" w:hAnsi="Tahoma" w:cs="Tahoma"/>
          <w:sz w:val="18"/>
          <w:szCs w:val="18"/>
        </w:rPr>
      </w:pPr>
      <w:r w:rsidRPr="005940BD">
        <w:rPr>
          <w:rFonts w:ascii="Tahoma" w:hAnsi="Tahoma" w:cs="Tahoma"/>
          <w:sz w:val="18"/>
          <w:szCs w:val="18"/>
        </w:rPr>
        <w:t>Korzystając ze Zdalnego Dostępu Wykonawca:</w:t>
      </w:r>
    </w:p>
    <w:p w14:paraId="40826EA0" w14:textId="77777777" w:rsidR="006312D8" w:rsidRPr="005940BD" w:rsidRDefault="006312D8" w:rsidP="006312D8">
      <w:pPr>
        <w:pStyle w:val="Akapitzlist"/>
        <w:numPr>
          <w:ilvl w:val="0"/>
          <w:numId w:val="151"/>
        </w:numPr>
        <w:autoSpaceDE w:val="0"/>
        <w:autoSpaceDN w:val="0"/>
        <w:adjustRightInd w:val="0"/>
        <w:spacing w:after="0" w:line="240" w:lineRule="auto"/>
        <w:rPr>
          <w:rFonts w:ascii="Tahoma" w:hAnsi="Tahoma" w:cs="Tahoma"/>
          <w:sz w:val="18"/>
          <w:szCs w:val="18"/>
        </w:rPr>
      </w:pPr>
      <w:r w:rsidRPr="005940BD">
        <w:rPr>
          <w:rFonts w:ascii="Tahoma" w:hAnsi="Tahoma" w:cs="Tahoma"/>
          <w:sz w:val="18"/>
          <w:szCs w:val="18"/>
        </w:rPr>
        <w:t>będzie wykorzystywał Zdalny Dostęp wyłącznie w celu realizacji przedmiotu umowy;</w:t>
      </w:r>
    </w:p>
    <w:p w14:paraId="66DAB67B" w14:textId="77777777" w:rsidR="006312D8" w:rsidRPr="005940BD" w:rsidRDefault="006312D8" w:rsidP="006312D8">
      <w:pPr>
        <w:pStyle w:val="Akapitzlist"/>
        <w:numPr>
          <w:ilvl w:val="0"/>
          <w:numId w:val="151"/>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nie będzie pozyskiwał ani przetwarzał żadnych innych danych, za wyjątkiem danych niezbędnych do realizacji przedmiotu umowy;</w:t>
      </w:r>
    </w:p>
    <w:p w14:paraId="6F977C06" w14:textId="77777777" w:rsidR="006312D8" w:rsidRPr="005940BD" w:rsidRDefault="006312D8" w:rsidP="006312D8">
      <w:pPr>
        <w:pStyle w:val="Akapitzlist"/>
        <w:numPr>
          <w:ilvl w:val="0"/>
          <w:numId w:val="150"/>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Wykonawca może wnioskować o dane autoryzacyjne tylko i wyłącznie dla osób wykazanych w imiennym wykazie osób upoważnionych do zdalnego dostępu.</w:t>
      </w:r>
    </w:p>
    <w:p w14:paraId="217DEF3D" w14:textId="77777777" w:rsidR="006312D8" w:rsidRPr="005940BD" w:rsidRDefault="006312D8" w:rsidP="006312D8">
      <w:pPr>
        <w:pStyle w:val="Akapitzlist"/>
        <w:numPr>
          <w:ilvl w:val="0"/>
          <w:numId w:val="150"/>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Zabrania się Wykonawcy przekazywania danych autoryzacyjnych innym osobom niż osoby wskazane w imiennym wykazie osób upoważnionych.</w:t>
      </w:r>
    </w:p>
    <w:p w14:paraId="774FB0C7" w14:textId="77777777" w:rsidR="006312D8" w:rsidRPr="005940BD" w:rsidRDefault="006312D8" w:rsidP="006312D8">
      <w:pPr>
        <w:pStyle w:val="Akapitzlist"/>
        <w:numPr>
          <w:ilvl w:val="0"/>
          <w:numId w:val="150"/>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 xml:space="preserve">Wykonawca jest zobowiązany do niezwłocznego poinformowania Zamawiającego o zaprzestaniu wykonywania usług będących przedmiotem umowy przez pracownika posiadającego dostęp zdalny </w:t>
      </w:r>
    </w:p>
    <w:p w14:paraId="473DB648" w14:textId="77777777" w:rsidR="006312D8" w:rsidRPr="005940BD" w:rsidRDefault="006312D8" w:rsidP="006312D8">
      <w:pPr>
        <w:pStyle w:val="Akapitzlist"/>
        <w:autoSpaceDE w:val="0"/>
        <w:autoSpaceDN w:val="0"/>
        <w:adjustRightInd w:val="0"/>
        <w:spacing w:after="0" w:line="240" w:lineRule="auto"/>
        <w:rPr>
          <w:rFonts w:ascii="Tahoma" w:hAnsi="Tahoma" w:cs="Tahoma"/>
          <w:sz w:val="18"/>
          <w:szCs w:val="18"/>
        </w:rPr>
      </w:pPr>
    </w:p>
    <w:p w14:paraId="2586C8E4" w14:textId="77777777" w:rsidR="006312D8" w:rsidRPr="005940BD" w:rsidRDefault="006312D8" w:rsidP="006312D8">
      <w:pPr>
        <w:autoSpaceDE w:val="0"/>
        <w:autoSpaceDN w:val="0"/>
        <w:adjustRightInd w:val="0"/>
        <w:spacing w:after="0" w:line="240" w:lineRule="auto"/>
        <w:jc w:val="center"/>
        <w:rPr>
          <w:rFonts w:ascii="Tahoma" w:hAnsi="Tahoma" w:cs="Tahoma"/>
          <w:b/>
          <w:sz w:val="18"/>
          <w:szCs w:val="18"/>
        </w:rPr>
      </w:pPr>
      <w:r w:rsidRPr="005940BD">
        <w:rPr>
          <w:rFonts w:ascii="Tahoma" w:hAnsi="Tahoma" w:cs="Tahoma"/>
          <w:b/>
          <w:sz w:val="18"/>
          <w:szCs w:val="18"/>
        </w:rPr>
        <w:t>§ 3. Warunki Techniczne do uzyskania Zdalnego Dostępu</w:t>
      </w:r>
    </w:p>
    <w:p w14:paraId="3ED59969" w14:textId="77777777" w:rsidR="006312D8" w:rsidRPr="005940BD" w:rsidRDefault="006312D8" w:rsidP="006312D8">
      <w:pPr>
        <w:autoSpaceDE w:val="0"/>
        <w:autoSpaceDN w:val="0"/>
        <w:adjustRightInd w:val="0"/>
        <w:spacing w:after="0" w:line="240" w:lineRule="auto"/>
        <w:jc w:val="center"/>
        <w:rPr>
          <w:rFonts w:ascii="Tahoma" w:hAnsi="Tahoma" w:cs="Tahoma"/>
          <w:sz w:val="18"/>
          <w:szCs w:val="18"/>
        </w:rPr>
      </w:pPr>
    </w:p>
    <w:p w14:paraId="236B2F08" w14:textId="77777777" w:rsidR="006312D8" w:rsidRPr="005940BD" w:rsidRDefault="006312D8" w:rsidP="006312D8">
      <w:pPr>
        <w:pStyle w:val="Akapitzlist"/>
        <w:numPr>
          <w:ilvl w:val="0"/>
          <w:numId w:val="152"/>
        </w:numPr>
        <w:autoSpaceDE w:val="0"/>
        <w:autoSpaceDN w:val="0"/>
        <w:adjustRightInd w:val="0"/>
        <w:spacing w:after="0" w:line="240" w:lineRule="auto"/>
        <w:rPr>
          <w:rFonts w:ascii="Tahoma" w:hAnsi="Tahoma" w:cs="Tahoma"/>
          <w:sz w:val="18"/>
          <w:szCs w:val="18"/>
        </w:rPr>
      </w:pPr>
      <w:r w:rsidRPr="005940BD">
        <w:rPr>
          <w:rFonts w:ascii="Tahoma" w:hAnsi="Tahoma" w:cs="Tahoma"/>
          <w:sz w:val="18"/>
          <w:szCs w:val="18"/>
        </w:rPr>
        <w:t>Zamawiający zapewni  bezpieczny kanał VPN;</w:t>
      </w:r>
    </w:p>
    <w:p w14:paraId="61F8103C" w14:textId="77777777" w:rsidR="006312D8" w:rsidRPr="005940BD" w:rsidRDefault="006312D8" w:rsidP="006312D8">
      <w:pPr>
        <w:pStyle w:val="Akapitzlist"/>
        <w:numPr>
          <w:ilvl w:val="0"/>
          <w:numId w:val="152"/>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0493AED5" w14:textId="77777777" w:rsidR="006312D8" w:rsidRPr="005940BD" w:rsidRDefault="006312D8" w:rsidP="006312D8">
      <w:pPr>
        <w:pStyle w:val="Akapitzlist"/>
        <w:numPr>
          <w:ilvl w:val="0"/>
          <w:numId w:val="152"/>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 xml:space="preserve">Zamawiający nie dopuszcza oprogramowania wykorzystującego obce serwery pośredniczące do komunikacji pomiędzy stronami Umowy </w:t>
      </w:r>
    </w:p>
    <w:p w14:paraId="30A6DD79" w14:textId="77777777" w:rsidR="006312D8" w:rsidRPr="005940BD" w:rsidRDefault="006312D8" w:rsidP="006312D8">
      <w:pPr>
        <w:pStyle w:val="Akapitzlist"/>
        <w:numPr>
          <w:ilvl w:val="0"/>
          <w:numId w:val="152"/>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 xml:space="preserve">Zamawiający przekaże osobie realizującej prace wynikające z zapisów Umowy dane autoryzacyjne </w:t>
      </w:r>
    </w:p>
    <w:p w14:paraId="0C8B385D" w14:textId="77777777" w:rsidR="006312D8" w:rsidRPr="005940BD" w:rsidRDefault="006312D8" w:rsidP="006312D8">
      <w:pPr>
        <w:pStyle w:val="Akapitzlist"/>
        <w:numPr>
          <w:ilvl w:val="1"/>
          <w:numId w:val="152"/>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 xml:space="preserve">identyfikator użytkownika (login) </w:t>
      </w:r>
    </w:p>
    <w:p w14:paraId="53FDED40" w14:textId="77777777" w:rsidR="006312D8" w:rsidRPr="005940BD" w:rsidRDefault="006312D8" w:rsidP="006312D8">
      <w:pPr>
        <w:pStyle w:val="Akapitzlist"/>
        <w:numPr>
          <w:ilvl w:val="1"/>
          <w:numId w:val="152"/>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 xml:space="preserve">hasło dostępu </w:t>
      </w:r>
    </w:p>
    <w:p w14:paraId="4F838332" w14:textId="77777777" w:rsidR="006312D8" w:rsidRPr="005940BD" w:rsidRDefault="006312D8" w:rsidP="006312D8">
      <w:pPr>
        <w:pStyle w:val="Akapitzlist"/>
        <w:numPr>
          <w:ilvl w:val="1"/>
          <w:numId w:val="152"/>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 xml:space="preserve">parametry niezbędne do zestawienia zdalnego połączenia. </w:t>
      </w:r>
    </w:p>
    <w:p w14:paraId="034CF1EE" w14:textId="77777777" w:rsidR="006312D8" w:rsidRPr="005940BD" w:rsidRDefault="006312D8" w:rsidP="006312D8">
      <w:pPr>
        <w:pStyle w:val="Akapitzlist"/>
        <w:numPr>
          <w:ilvl w:val="0"/>
          <w:numId w:val="152"/>
        </w:numPr>
        <w:autoSpaceDE w:val="0"/>
        <w:autoSpaceDN w:val="0"/>
        <w:adjustRightInd w:val="0"/>
        <w:spacing w:after="0" w:line="240" w:lineRule="auto"/>
        <w:jc w:val="both"/>
        <w:rPr>
          <w:rFonts w:ascii="Tahoma" w:hAnsi="Tahoma" w:cs="Tahoma"/>
          <w:sz w:val="18"/>
          <w:szCs w:val="18"/>
        </w:rPr>
      </w:pPr>
      <w:r w:rsidRPr="005940BD">
        <w:rPr>
          <w:rFonts w:ascii="Tahoma" w:hAnsi="Tahoma" w:cs="Tahoma"/>
          <w:sz w:val="18"/>
          <w:szCs w:val="18"/>
        </w:rPr>
        <w:t>Użytkownicy po stronie Wykonawcy zobowiązują się do nie udostępniania danych autoryzacyjnych innym osobom oraz wykorzystywania dostępu wyłącznie w celu realizacji niniejszej Umowy.</w:t>
      </w:r>
    </w:p>
    <w:p w14:paraId="39E9E5FE" w14:textId="77777777" w:rsidR="006312D8" w:rsidRPr="005940BD" w:rsidRDefault="006312D8" w:rsidP="006312D8">
      <w:pPr>
        <w:pStyle w:val="Akapitzlist"/>
        <w:numPr>
          <w:ilvl w:val="0"/>
          <w:numId w:val="152"/>
        </w:numPr>
        <w:autoSpaceDE w:val="0"/>
        <w:autoSpaceDN w:val="0"/>
        <w:adjustRightInd w:val="0"/>
        <w:spacing w:after="0" w:line="240" w:lineRule="auto"/>
        <w:jc w:val="both"/>
        <w:rPr>
          <w:sz w:val="18"/>
          <w:szCs w:val="18"/>
        </w:rPr>
      </w:pPr>
      <w:r w:rsidRPr="005940BD">
        <w:rPr>
          <w:rFonts w:ascii="Tahoma" w:hAnsi="Tahoma" w:cs="Tahoma"/>
          <w:sz w:val="18"/>
          <w:szCs w:val="18"/>
        </w:rPr>
        <w:t>Instalacja oraz konfiguracja przekazanego oprogramowania leży po stronie pracowników Wykonawcy.</w:t>
      </w:r>
    </w:p>
    <w:p w14:paraId="5D291365" w14:textId="77777777" w:rsidR="006312D8" w:rsidRPr="005940BD" w:rsidRDefault="006312D8" w:rsidP="006312D8">
      <w:pPr>
        <w:autoSpaceDE w:val="0"/>
        <w:autoSpaceDN w:val="0"/>
        <w:adjustRightInd w:val="0"/>
        <w:spacing w:after="0" w:line="240" w:lineRule="auto"/>
        <w:jc w:val="both"/>
        <w:rPr>
          <w:sz w:val="18"/>
          <w:szCs w:val="18"/>
        </w:rPr>
      </w:pPr>
    </w:p>
    <w:p w14:paraId="0BD9FD89" w14:textId="77777777" w:rsidR="006312D8" w:rsidRPr="005940BD" w:rsidRDefault="006312D8" w:rsidP="006312D8">
      <w:pPr>
        <w:autoSpaceDE w:val="0"/>
        <w:autoSpaceDN w:val="0"/>
        <w:adjustRightInd w:val="0"/>
        <w:spacing w:after="0" w:line="240" w:lineRule="auto"/>
        <w:jc w:val="both"/>
        <w:rPr>
          <w:sz w:val="18"/>
          <w:szCs w:val="18"/>
        </w:rPr>
      </w:pPr>
    </w:p>
    <w:p w14:paraId="44E01D34" w14:textId="77777777" w:rsidR="006312D8" w:rsidRPr="005940BD" w:rsidRDefault="006312D8" w:rsidP="006312D8">
      <w:pPr>
        <w:autoSpaceDE w:val="0"/>
        <w:autoSpaceDN w:val="0"/>
        <w:adjustRightInd w:val="0"/>
        <w:spacing w:after="0" w:line="240" w:lineRule="auto"/>
        <w:jc w:val="both"/>
        <w:rPr>
          <w:sz w:val="18"/>
          <w:szCs w:val="18"/>
        </w:rPr>
      </w:pPr>
    </w:p>
    <w:p w14:paraId="64CD22B7" w14:textId="77777777" w:rsidR="006312D8" w:rsidRPr="005940BD" w:rsidRDefault="006312D8" w:rsidP="006312D8">
      <w:pPr>
        <w:autoSpaceDE w:val="0"/>
        <w:autoSpaceDN w:val="0"/>
        <w:adjustRightInd w:val="0"/>
        <w:spacing w:after="0" w:line="240" w:lineRule="auto"/>
        <w:jc w:val="both"/>
        <w:rPr>
          <w:sz w:val="18"/>
          <w:szCs w:val="18"/>
        </w:rPr>
      </w:pPr>
    </w:p>
    <w:p w14:paraId="2CB9A39E" w14:textId="77777777" w:rsidR="006312D8" w:rsidRPr="005940BD" w:rsidRDefault="006312D8" w:rsidP="006312D8">
      <w:pPr>
        <w:autoSpaceDE w:val="0"/>
        <w:autoSpaceDN w:val="0"/>
        <w:adjustRightInd w:val="0"/>
        <w:spacing w:after="0" w:line="240" w:lineRule="auto"/>
        <w:jc w:val="both"/>
        <w:rPr>
          <w:sz w:val="18"/>
          <w:szCs w:val="18"/>
        </w:rPr>
      </w:pPr>
    </w:p>
    <w:p w14:paraId="68C6B5C5" w14:textId="77777777" w:rsidR="006312D8" w:rsidRPr="005940BD" w:rsidRDefault="006312D8" w:rsidP="006312D8">
      <w:pPr>
        <w:autoSpaceDE w:val="0"/>
        <w:autoSpaceDN w:val="0"/>
        <w:adjustRightInd w:val="0"/>
        <w:spacing w:after="0" w:line="240" w:lineRule="auto"/>
        <w:ind w:firstLine="708"/>
        <w:jc w:val="both"/>
        <w:rPr>
          <w:sz w:val="18"/>
          <w:szCs w:val="18"/>
        </w:rPr>
      </w:pPr>
      <w:r w:rsidRPr="005940BD">
        <w:rPr>
          <w:sz w:val="18"/>
          <w:szCs w:val="18"/>
        </w:rPr>
        <w:t>Podpis Wykonawcy</w:t>
      </w:r>
      <w:r w:rsidRPr="005940BD">
        <w:rPr>
          <w:sz w:val="18"/>
          <w:szCs w:val="18"/>
        </w:rPr>
        <w:tab/>
      </w:r>
      <w:r w:rsidRPr="005940BD">
        <w:rPr>
          <w:sz w:val="18"/>
          <w:szCs w:val="18"/>
        </w:rPr>
        <w:tab/>
      </w:r>
      <w:r w:rsidRPr="005940BD">
        <w:rPr>
          <w:sz w:val="18"/>
          <w:szCs w:val="18"/>
        </w:rPr>
        <w:tab/>
      </w:r>
      <w:r w:rsidRPr="005940BD">
        <w:rPr>
          <w:sz w:val="18"/>
          <w:szCs w:val="18"/>
        </w:rPr>
        <w:tab/>
      </w:r>
      <w:r w:rsidRPr="005940BD">
        <w:rPr>
          <w:sz w:val="18"/>
          <w:szCs w:val="18"/>
        </w:rPr>
        <w:tab/>
      </w:r>
      <w:r w:rsidRPr="005940BD">
        <w:rPr>
          <w:sz w:val="18"/>
          <w:szCs w:val="18"/>
        </w:rPr>
        <w:tab/>
        <w:t xml:space="preserve">podpis Zamawiającego </w:t>
      </w:r>
    </w:p>
    <w:p w14:paraId="2A382A73" w14:textId="77777777" w:rsidR="006312D8" w:rsidRPr="005940BD" w:rsidRDefault="006312D8" w:rsidP="006312D8">
      <w:pPr>
        <w:autoSpaceDE w:val="0"/>
        <w:autoSpaceDN w:val="0"/>
        <w:adjustRightInd w:val="0"/>
        <w:spacing w:after="0" w:line="240" w:lineRule="auto"/>
        <w:jc w:val="both"/>
        <w:rPr>
          <w:sz w:val="18"/>
          <w:szCs w:val="18"/>
        </w:rPr>
      </w:pPr>
    </w:p>
    <w:p w14:paraId="47C13620" w14:textId="77777777" w:rsidR="006312D8" w:rsidRPr="005940BD" w:rsidRDefault="006312D8" w:rsidP="006312D8">
      <w:pPr>
        <w:autoSpaceDE w:val="0"/>
        <w:autoSpaceDN w:val="0"/>
        <w:adjustRightInd w:val="0"/>
        <w:spacing w:after="0" w:line="240" w:lineRule="auto"/>
        <w:jc w:val="both"/>
        <w:rPr>
          <w:sz w:val="18"/>
          <w:szCs w:val="18"/>
        </w:rPr>
      </w:pPr>
    </w:p>
    <w:p w14:paraId="5A4633E1"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524118CD"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2661570D"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7F555ABF"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0887471A"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48BF71B5"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737A0E9C"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2C8F590E"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12583499"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5CE68222"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121B472B" w14:textId="77777777" w:rsidR="006312D8" w:rsidRPr="005940BD" w:rsidRDefault="006312D8" w:rsidP="006312D8">
      <w:pPr>
        <w:autoSpaceDE w:val="0"/>
        <w:autoSpaceDN w:val="0"/>
        <w:adjustRightInd w:val="0"/>
        <w:spacing w:after="0" w:line="240" w:lineRule="auto"/>
        <w:jc w:val="both"/>
        <w:rPr>
          <w:rFonts w:ascii="Times New Roman" w:hAnsi="Times New Roman" w:cs="Times New Roman"/>
          <w:sz w:val="18"/>
          <w:szCs w:val="18"/>
          <w:highlight w:val="yellow"/>
        </w:rPr>
      </w:pPr>
    </w:p>
    <w:p w14:paraId="3B85F6EA" w14:textId="77777777" w:rsidR="006312D8" w:rsidRPr="005940BD" w:rsidRDefault="006312D8" w:rsidP="006312D8">
      <w:pPr>
        <w:suppressAutoHyphens/>
        <w:spacing w:after="0" w:line="240" w:lineRule="auto"/>
        <w:rPr>
          <w:rFonts w:ascii="Times New Roman" w:eastAsia="Calibri" w:hAnsi="Times New Roman" w:cs="Times New Roman"/>
          <w:sz w:val="24"/>
          <w:szCs w:val="24"/>
        </w:rPr>
      </w:pPr>
      <w:r w:rsidRPr="005940BD">
        <w:rPr>
          <w:rFonts w:ascii="Times New Roman" w:eastAsia="Calibri" w:hAnsi="Times New Roman" w:cs="Times New Roman"/>
          <w:sz w:val="24"/>
          <w:szCs w:val="24"/>
        </w:rPr>
        <w:t xml:space="preserve">DZP.281.23A.2024 </w:t>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r>
      <w:r w:rsidRPr="005940BD">
        <w:rPr>
          <w:rFonts w:ascii="Times New Roman" w:eastAsia="Calibri" w:hAnsi="Times New Roman" w:cs="Times New Roman"/>
          <w:sz w:val="24"/>
          <w:szCs w:val="24"/>
        </w:rPr>
        <w:tab/>
        <w:t xml:space="preserve">załącznik nr 6 do umowy </w:t>
      </w:r>
    </w:p>
    <w:p w14:paraId="1D5E54FD" w14:textId="77777777" w:rsidR="006312D8" w:rsidRPr="005940BD" w:rsidRDefault="006312D8" w:rsidP="006312D8">
      <w:pPr>
        <w:suppressAutoHyphens/>
        <w:spacing w:after="0" w:line="240" w:lineRule="auto"/>
        <w:ind w:left="5664" w:firstLine="708"/>
        <w:rPr>
          <w:rFonts w:ascii="Times New Roman" w:eastAsia="Calibri" w:hAnsi="Times New Roman" w:cs="Times New Roman"/>
          <w:i/>
          <w:iCs/>
          <w:sz w:val="24"/>
          <w:szCs w:val="24"/>
        </w:rPr>
      </w:pPr>
      <w:r w:rsidRPr="005940BD">
        <w:rPr>
          <w:rFonts w:ascii="Times New Roman" w:eastAsia="Calibri" w:hAnsi="Times New Roman" w:cs="Times New Roman"/>
          <w:i/>
          <w:iCs/>
          <w:sz w:val="24"/>
          <w:szCs w:val="24"/>
        </w:rPr>
        <w:t xml:space="preserve">(dotyczy pakietu 1 i 2) </w:t>
      </w:r>
    </w:p>
    <w:p w14:paraId="46EF298E" w14:textId="77777777" w:rsidR="006312D8" w:rsidRPr="005940BD" w:rsidRDefault="006312D8" w:rsidP="006312D8">
      <w:pPr>
        <w:jc w:val="both"/>
        <w:rPr>
          <w:rFonts w:ascii="Times New Roman" w:hAnsi="Times New Roman" w:cs="Times New Roman"/>
          <w:b/>
          <w:bCs/>
          <w:highlight w:val="yellow"/>
          <w:lang w:eastAsia="pl-PL"/>
        </w:rPr>
      </w:pPr>
    </w:p>
    <w:p w14:paraId="6019F68A" w14:textId="77777777" w:rsidR="006312D8" w:rsidRPr="005940BD" w:rsidRDefault="006312D8" w:rsidP="006312D8">
      <w:pPr>
        <w:jc w:val="center"/>
        <w:rPr>
          <w:b/>
          <w:bCs/>
          <w:lang w:eastAsia="pl-PL"/>
        </w:rPr>
      </w:pPr>
      <w:r w:rsidRPr="005940BD">
        <w:rPr>
          <w:b/>
          <w:bCs/>
          <w:lang w:eastAsia="pl-PL"/>
        </w:rPr>
        <w:t xml:space="preserve">IMIENNY WYKAZ PRACOWNIKÓW WYKONAWCY UPOWAŻNIONYCH DO ZDALNEGO DOSTĘPU </w:t>
      </w:r>
    </w:p>
    <w:p w14:paraId="5F13F0AF" w14:textId="77777777" w:rsidR="006312D8" w:rsidRPr="005940BD" w:rsidRDefault="006312D8" w:rsidP="006312D8">
      <w:pPr>
        <w:jc w:val="center"/>
        <w:rPr>
          <w:b/>
          <w:bCs/>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5940BD" w:rsidRPr="005940BD" w14:paraId="3A0DDB1D" w14:textId="77777777" w:rsidTr="00E875D6">
        <w:tc>
          <w:tcPr>
            <w:tcW w:w="668" w:type="dxa"/>
          </w:tcPr>
          <w:p w14:paraId="1B0560A3" w14:textId="77777777" w:rsidR="006312D8" w:rsidRPr="005940BD" w:rsidRDefault="006312D8" w:rsidP="00E875D6">
            <w:pPr>
              <w:jc w:val="center"/>
              <w:rPr>
                <w:b/>
                <w:bCs/>
                <w:lang w:eastAsia="pl-PL"/>
              </w:rPr>
            </w:pPr>
          </w:p>
          <w:p w14:paraId="385918BE" w14:textId="77777777" w:rsidR="006312D8" w:rsidRPr="005940BD" w:rsidRDefault="006312D8" w:rsidP="00E875D6">
            <w:pPr>
              <w:jc w:val="center"/>
              <w:rPr>
                <w:b/>
                <w:bCs/>
                <w:lang w:eastAsia="pl-PL"/>
              </w:rPr>
            </w:pPr>
            <w:r w:rsidRPr="005940BD">
              <w:rPr>
                <w:b/>
                <w:bCs/>
                <w:lang w:eastAsia="pl-PL"/>
              </w:rPr>
              <w:t>L.p.</w:t>
            </w:r>
          </w:p>
        </w:tc>
        <w:tc>
          <w:tcPr>
            <w:tcW w:w="3938" w:type="dxa"/>
          </w:tcPr>
          <w:p w14:paraId="4D170E75" w14:textId="77777777" w:rsidR="006312D8" w:rsidRPr="005940BD" w:rsidRDefault="006312D8" w:rsidP="00E875D6">
            <w:pPr>
              <w:jc w:val="center"/>
              <w:rPr>
                <w:b/>
                <w:bCs/>
                <w:lang w:eastAsia="pl-PL"/>
              </w:rPr>
            </w:pPr>
          </w:p>
          <w:p w14:paraId="08928BC1" w14:textId="77777777" w:rsidR="006312D8" w:rsidRPr="005940BD" w:rsidRDefault="006312D8" w:rsidP="00E875D6">
            <w:pPr>
              <w:jc w:val="center"/>
              <w:rPr>
                <w:b/>
                <w:bCs/>
                <w:lang w:eastAsia="pl-PL"/>
              </w:rPr>
            </w:pPr>
            <w:r w:rsidRPr="005940BD">
              <w:rPr>
                <w:b/>
                <w:bCs/>
                <w:lang w:eastAsia="pl-PL"/>
              </w:rPr>
              <w:t xml:space="preserve">Nazwisko i imię </w:t>
            </w:r>
          </w:p>
          <w:p w14:paraId="79081824" w14:textId="77777777" w:rsidR="006312D8" w:rsidRPr="005940BD" w:rsidRDefault="006312D8" w:rsidP="00E875D6">
            <w:pPr>
              <w:jc w:val="center"/>
              <w:rPr>
                <w:b/>
                <w:bCs/>
                <w:lang w:eastAsia="pl-PL"/>
              </w:rPr>
            </w:pPr>
          </w:p>
        </w:tc>
        <w:tc>
          <w:tcPr>
            <w:tcW w:w="4962" w:type="dxa"/>
          </w:tcPr>
          <w:p w14:paraId="469323A6" w14:textId="77777777" w:rsidR="006312D8" w:rsidRPr="005940BD" w:rsidRDefault="006312D8" w:rsidP="00E875D6">
            <w:pPr>
              <w:jc w:val="center"/>
              <w:rPr>
                <w:b/>
                <w:bCs/>
                <w:lang w:eastAsia="pl-PL"/>
              </w:rPr>
            </w:pPr>
          </w:p>
          <w:p w14:paraId="15CB79D7" w14:textId="77777777" w:rsidR="006312D8" w:rsidRPr="005940BD" w:rsidRDefault="006312D8" w:rsidP="00E875D6">
            <w:pPr>
              <w:jc w:val="center"/>
              <w:rPr>
                <w:b/>
                <w:bCs/>
                <w:lang w:eastAsia="pl-PL"/>
              </w:rPr>
            </w:pPr>
            <w:r w:rsidRPr="005940BD">
              <w:rPr>
                <w:b/>
                <w:bCs/>
                <w:lang w:eastAsia="pl-PL"/>
              </w:rPr>
              <w:t xml:space="preserve">Stanowisko, adres e-mail, nr telefonu </w:t>
            </w:r>
          </w:p>
        </w:tc>
      </w:tr>
      <w:tr w:rsidR="005940BD" w:rsidRPr="005940BD" w14:paraId="223F36EE" w14:textId="77777777" w:rsidTr="00E875D6">
        <w:tc>
          <w:tcPr>
            <w:tcW w:w="668" w:type="dxa"/>
          </w:tcPr>
          <w:p w14:paraId="409BAF3E" w14:textId="77777777" w:rsidR="006312D8" w:rsidRPr="005940BD" w:rsidRDefault="006312D8" w:rsidP="00E875D6">
            <w:pPr>
              <w:jc w:val="center"/>
              <w:rPr>
                <w:b/>
                <w:bCs/>
                <w:lang w:eastAsia="pl-PL"/>
              </w:rPr>
            </w:pPr>
            <w:r w:rsidRPr="005940BD">
              <w:rPr>
                <w:b/>
                <w:bCs/>
                <w:lang w:eastAsia="pl-PL"/>
              </w:rPr>
              <w:t>1.</w:t>
            </w:r>
          </w:p>
        </w:tc>
        <w:tc>
          <w:tcPr>
            <w:tcW w:w="3938" w:type="dxa"/>
          </w:tcPr>
          <w:p w14:paraId="2F9EB0D8" w14:textId="77777777" w:rsidR="006312D8" w:rsidRPr="005940BD" w:rsidRDefault="006312D8" w:rsidP="00E875D6">
            <w:pPr>
              <w:jc w:val="center"/>
              <w:rPr>
                <w:b/>
                <w:bCs/>
                <w:lang w:eastAsia="pl-PL"/>
              </w:rPr>
            </w:pPr>
          </w:p>
        </w:tc>
        <w:tc>
          <w:tcPr>
            <w:tcW w:w="4962" w:type="dxa"/>
          </w:tcPr>
          <w:p w14:paraId="75F327B5" w14:textId="77777777" w:rsidR="006312D8" w:rsidRPr="005940BD" w:rsidRDefault="006312D8" w:rsidP="00E875D6">
            <w:pPr>
              <w:jc w:val="center"/>
              <w:rPr>
                <w:b/>
                <w:bCs/>
                <w:lang w:eastAsia="pl-PL"/>
              </w:rPr>
            </w:pPr>
          </w:p>
          <w:p w14:paraId="0C473169" w14:textId="77777777" w:rsidR="006312D8" w:rsidRPr="005940BD" w:rsidRDefault="006312D8" w:rsidP="00E875D6">
            <w:pPr>
              <w:jc w:val="center"/>
              <w:rPr>
                <w:b/>
                <w:bCs/>
                <w:lang w:eastAsia="pl-PL"/>
              </w:rPr>
            </w:pPr>
          </w:p>
        </w:tc>
      </w:tr>
      <w:tr w:rsidR="005940BD" w:rsidRPr="005940BD" w14:paraId="05687C36" w14:textId="77777777" w:rsidTr="00E875D6">
        <w:tc>
          <w:tcPr>
            <w:tcW w:w="668" w:type="dxa"/>
          </w:tcPr>
          <w:p w14:paraId="6E2AFB43" w14:textId="77777777" w:rsidR="006312D8" w:rsidRPr="005940BD" w:rsidRDefault="006312D8" w:rsidP="00E875D6">
            <w:pPr>
              <w:jc w:val="center"/>
              <w:rPr>
                <w:b/>
                <w:bCs/>
                <w:lang w:eastAsia="pl-PL"/>
              </w:rPr>
            </w:pPr>
            <w:r w:rsidRPr="005940BD">
              <w:rPr>
                <w:b/>
                <w:bCs/>
                <w:lang w:eastAsia="pl-PL"/>
              </w:rPr>
              <w:t>2.</w:t>
            </w:r>
          </w:p>
        </w:tc>
        <w:tc>
          <w:tcPr>
            <w:tcW w:w="3938" w:type="dxa"/>
          </w:tcPr>
          <w:p w14:paraId="01F61907" w14:textId="77777777" w:rsidR="006312D8" w:rsidRPr="005940BD" w:rsidRDefault="006312D8" w:rsidP="00E875D6">
            <w:pPr>
              <w:jc w:val="center"/>
              <w:rPr>
                <w:b/>
                <w:bCs/>
                <w:lang w:eastAsia="pl-PL"/>
              </w:rPr>
            </w:pPr>
          </w:p>
        </w:tc>
        <w:tc>
          <w:tcPr>
            <w:tcW w:w="4962" w:type="dxa"/>
          </w:tcPr>
          <w:p w14:paraId="592AD35E" w14:textId="77777777" w:rsidR="006312D8" w:rsidRPr="005940BD" w:rsidRDefault="006312D8" w:rsidP="00E875D6">
            <w:pPr>
              <w:jc w:val="center"/>
              <w:rPr>
                <w:b/>
                <w:bCs/>
                <w:lang w:eastAsia="pl-PL"/>
              </w:rPr>
            </w:pPr>
          </w:p>
          <w:p w14:paraId="5AFBB556" w14:textId="77777777" w:rsidR="006312D8" w:rsidRPr="005940BD" w:rsidRDefault="006312D8" w:rsidP="00E875D6">
            <w:pPr>
              <w:jc w:val="center"/>
              <w:rPr>
                <w:b/>
                <w:bCs/>
                <w:lang w:eastAsia="pl-PL"/>
              </w:rPr>
            </w:pPr>
          </w:p>
        </w:tc>
      </w:tr>
      <w:tr w:rsidR="005940BD" w:rsidRPr="005940BD" w14:paraId="10FC71A9" w14:textId="77777777" w:rsidTr="00E875D6">
        <w:tc>
          <w:tcPr>
            <w:tcW w:w="668" w:type="dxa"/>
          </w:tcPr>
          <w:p w14:paraId="1471E089" w14:textId="77777777" w:rsidR="006312D8" w:rsidRPr="005940BD" w:rsidRDefault="006312D8" w:rsidP="00E875D6">
            <w:pPr>
              <w:jc w:val="center"/>
              <w:rPr>
                <w:b/>
                <w:bCs/>
                <w:lang w:eastAsia="pl-PL"/>
              </w:rPr>
            </w:pPr>
            <w:r w:rsidRPr="005940BD">
              <w:rPr>
                <w:b/>
                <w:bCs/>
                <w:lang w:eastAsia="pl-PL"/>
              </w:rPr>
              <w:t>3.</w:t>
            </w:r>
          </w:p>
        </w:tc>
        <w:tc>
          <w:tcPr>
            <w:tcW w:w="3938" w:type="dxa"/>
          </w:tcPr>
          <w:p w14:paraId="6FBFB518" w14:textId="77777777" w:rsidR="006312D8" w:rsidRPr="005940BD" w:rsidRDefault="006312D8" w:rsidP="00E875D6">
            <w:pPr>
              <w:jc w:val="center"/>
              <w:rPr>
                <w:b/>
                <w:bCs/>
                <w:lang w:eastAsia="pl-PL"/>
              </w:rPr>
            </w:pPr>
          </w:p>
        </w:tc>
        <w:tc>
          <w:tcPr>
            <w:tcW w:w="4962" w:type="dxa"/>
          </w:tcPr>
          <w:p w14:paraId="289344F1" w14:textId="77777777" w:rsidR="006312D8" w:rsidRPr="005940BD" w:rsidRDefault="006312D8" w:rsidP="00E875D6">
            <w:pPr>
              <w:jc w:val="center"/>
              <w:rPr>
                <w:b/>
                <w:bCs/>
                <w:lang w:eastAsia="pl-PL"/>
              </w:rPr>
            </w:pPr>
          </w:p>
          <w:p w14:paraId="34C8A8B2" w14:textId="77777777" w:rsidR="006312D8" w:rsidRPr="005940BD" w:rsidRDefault="006312D8" w:rsidP="00E875D6">
            <w:pPr>
              <w:jc w:val="center"/>
              <w:rPr>
                <w:b/>
                <w:bCs/>
                <w:lang w:eastAsia="pl-PL"/>
              </w:rPr>
            </w:pPr>
          </w:p>
        </w:tc>
      </w:tr>
      <w:tr w:rsidR="005940BD" w:rsidRPr="005940BD" w14:paraId="4AB5FF73" w14:textId="77777777" w:rsidTr="00E875D6">
        <w:tc>
          <w:tcPr>
            <w:tcW w:w="668" w:type="dxa"/>
          </w:tcPr>
          <w:p w14:paraId="3FA10E53" w14:textId="77777777" w:rsidR="006312D8" w:rsidRPr="005940BD" w:rsidRDefault="006312D8" w:rsidP="00E875D6">
            <w:pPr>
              <w:jc w:val="center"/>
              <w:rPr>
                <w:b/>
                <w:bCs/>
                <w:lang w:eastAsia="pl-PL"/>
              </w:rPr>
            </w:pPr>
            <w:r w:rsidRPr="005940BD">
              <w:rPr>
                <w:b/>
                <w:bCs/>
                <w:lang w:eastAsia="pl-PL"/>
              </w:rPr>
              <w:t>4.</w:t>
            </w:r>
          </w:p>
        </w:tc>
        <w:tc>
          <w:tcPr>
            <w:tcW w:w="3938" w:type="dxa"/>
          </w:tcPr>
          <w:p w14:paraId="20AF6D42" w14:textId="77777777" w:rsidR="006312D8" w:rsidRPr="005940BD" w:rsidRDefault="006312D8" w:rsidP="00E875D6">
            <w:pPr>
              <w:jc w:val="center"/>
              <w:rPr>
                <w:b/>
                <w:bCs/>
                <w:lang w:eastAsia="pl-PL"/>
              </w:rPr>
            </w:pPr>
          </w:p>
        </w:tc>
        <w:tc>
          <w:tcPr>
            <w:tcW w:w="4962" w:type="dxa"/>
          </w:tcPr>
          <w:p w14:paraId="04FF2E0F" w14:textId="77777777" w:rsidR="006312D8" w:rsidRPr="005940BD" w:rsidRDefault="006312D8" w:rsidP="00E875D6">
            <w:pPr>
              <w:jc w:val="center"/>
              <w:rPr>
                <w:b/>
                <w:bCs/>
                <w:lang w:eastAsia="pl-PL"/>
              </w:rPr>
            </w:pPr>
          </w:p>
          <w:p w14:paraId="4C96A7F3" w14:textId="77777777" w:rsidR="006312D8" w:rsidRPr="005940BD" w:rsidRDefault="006312D8" w:rsidP="00E875D6">
            <w:pPr>
              <w:jc w:val="center"/>
              <w:rPr>
                <w:b/>
                <w:bCs/>
                <w:lang w:eastAsia="pl-PL"/>
              </w:rPr>
            </w:pPr>
          </w:p>
        </w:tc>
      </w:tr>
      <w:tr w:rsidR="006312D8" w:rsidRPr="005940BD" w14:paraId="6EDD5561" w14:textId="77777777" w:rsidTr="00E875D6">
        <w:tc>
          <w:tcPr>
            <w:tcW w:w="668" w:type="dxa"/>
          </w:tcPr>
          <w:p w14:paraId="4315C761" w14:textId="77777777" w:rsidR="006312D8" w:rsidRPr="005940BD" w:rsidRDefault="006312D8" w:rsidP="00E875D6">
            <w:pPr>
              <w:jc w:val="center"/>
              <w:rPr>
                <w:b/>
                <w:bCs/>
                <w:lang w:eastAsia="pl-PL"/>
              </w:rPr>
            </w:pPr>
            <w:r w:rsidRPr="005940BD">
              <w:rPr>
                <w:b/>
                <w:bCs/>
                <w:lang w:eastAsia="pl-PL"/>
              </w:rPr>
              <w:t>5.</w:t>
            </w:r>
          </w:p>
          <w:p w14:paraId="358E9D98" w14:textId="77777777" w:rsidR="006312D8" w:rsidRPr="005940BD" w:rsidRDefault="006312D8" w:rsidP="00E875D6">
            <w:pPr>
              <w:jc w:val="center"/>
              <w:rPr>
                <w:b/>
                <w:bCs/>
                <w:lang w:eastAsia="pl-PL"/>
              </w:rPr>
            </w:pPr>
          </w:p>
        </w:tc>
        <w:tc>
          <w:tcPr>
            <w:tcW w:w="3938" w:type="dxa"/>
          </w:tcPr>
          <w:p w14:paraId="3B40A364" w14:textId="77777777" w:rsidR="006312D8" w:rsidRPr="005940BD" w:rsidRDefault="006312D8" w:rsidP="00E875D6">
            <w:pPr>
              <w:jc w:val="center"/>
              <w:rPr>
                <w:b/>
                <w:bCs/>
                <w:lang w:eastAsia="pl-PL"/>
              </w:rPr>
            </w:pPr>
          </w:p>
        </w:tc>
        <w:tc>
          <w:tcPr>
            <w:tcW w:w="4962" w:type="dxa"/>
          </w:tcPr>
          <w:p w14:paraId="39C8FEA2" w14:textId="77777777" w:rsidR="006312D8" w:rsidRPr="005940BD" w:rsidRDefault="006312D8" w:rsidP="00E875D6">
            <w:pPr>
              <w:jc w:val="center"/>
              <w:rPr>
                <w:b/>
                <w:bCs/>
                <w:lang w:eastAsia="pl-PL"/>
              </w:rPr>
            </w:pPr>
          </w:p>
        </w:tc>
      </w:tr>
    </w:tbl>
    <w:p w14:paraId="3C2163D9" w14:textId="77777777" w:rsidR="006312D8" w:rsidRPr="005940BD" w:rsidRDefault="006312D8" w:rsidP="006312D8">
      <w:pPr>
        <w:overflowPunct w:val="0"/>
        <w:autoSpaceDE w:val="0"/>
        <w:autoSpaceDN w:val="0"/>
        <w:adjustRightInd w:val="0"/>
        <w:rPr>
          <w:lang w:eastAsia="pl-PL"/>
        </w:rPr>
      </w:pPr>
    </w:p>
    <w:p w14:paraId="68004E2D" w14:textId="77777777" w:rsidR="006312D8" w:rsidRPr="005940BD" w:rsidRDefault="006312D8" w:rsidP="006312D8">
      <w:pPr>
        <w:overflowPunct w:val="0"/>
        <w:autoSpaceDE w:val="0"/>
        <w:autoSpaceDN w:val="0"/>
        <w:adjustRightInd w:val="0"/>
        <w:rPr>
          <w:lang w:eastAsia="pl-PL"/>
        </w:rPr>
      </w:pPr>
    </w:p>
    <w:p w14:paraId="6EC40616" w14:textId="77777777" w:rsidR="006312D8" w:rsidRPr="005940BD" w:rsidRDefault="006312D8" w:rsidP="006312D8">
      <w:pPr>
        <w:overflowPunct w:val="0"/>
        <w:autoSpaceDE w:val="0"/>
        <w:autoSpaceDN w:val="0"/>
        <w:adjustRightInd w:val="0"/>
        <w:rPr>
          <w:lang w:eastAsia="pl-PL"/>
        </w:rPr>
      </w:pPr>
    </w:p>
    <w:p w14:paraId="712A6FDA" w14:textId="77777777" w:rsidR="006312D8" w:rsidRPr="005940BD" w:rsidRDefault="006312D8" w:rsidP="006312D8">
      <w:pPr>
        <w:overflowPunct w:val="0"/>
        <w:autoSpaceDE w:val="0"/>
        <w:autoSpaceDN w:val="0"/>
        <w:adjustRightInd w:val="0"/>
        <w:rPr>
          <w:lang w:eastAsia="pl-PL"/>
        </w:rPr>
      </w:pPr>
    </w:p>
    <w:p w14:paraId="0411F3C3" w14:textId="77777777" w:rsidR="006312D8" w:rsidRPr="005940BD" w:rsidRDefault="006312D8" w:rsidP="006312D8">
      <w:pPr>
        <w:overflowPunct w:val="0"/>
        <w:autoSpaceDE w:val="0"/>
        <w:autoSpaceDN w:val="0"/>
        <w:adjustRightInd w:val="0"/>
        <w:jc w:val="right"/>
        <w:rPr>
          <w:b/>
          <w:u w:val="single"/>
          <w:lang w:eastAsia="pl-PL"/>
        </w:rPr>
      </w:pPr>
    </w:p>
    <w:p w14:paraId="3FC1332B" w14:textId="77777777" w:rsidR="006312D8" w:rsidRPr="005940BD" w:rsidRDefault="006312D8" w:rsidP="006312D8">
      <w:pPr>
        <w:autoSpaceDE w:val="0"/>
        <w:autoSpaceDN w:val="0"/>
        <w:adjustRightInd w:val="0"/>
        <w:spacing w:after="0" w:line="240" w:lineRule="auto"/>
        <w:jc w:val="right"/>
        <w:rPr>
          <w:sz w:val="18"/>
          <w:szCs w:val="18"/>
        </w:rPr>
      </w:pPr>
      <w:r w:rsidRPr="005940BD">
        <w:rPr>
          <w:sz w:val="18"/>
          <w:szCs w:val="18"/>
        </w:rPr>
        <w:t xml:space="preserve">Podpis Wykonawcy </w:t>
      </w:r>
    </w:p>
    <w:p w14:paraId="71D4BC5B" w14:textId="77777777" w:rsidR="006312D8" w:rsidRPr="005940BD" w:rsidRDefault="006312D8" w:rsidP="006312D8">
      <w:pPr>
        <w:jc w:val="center"/>
        <w:rPr>
          <w:rFonts w:ascii="Times New Roman" w:hAnsi="Times New Roman" w:cs="Times New Roman"/>
          <w:b/>
          <w:bCs/>
          <w:highlight w:val="yellow"/>
          <w:lang w:eastAsia="pl-PL"/>
        </w:rPr>
      </w:pPr>
    </w:p>
    <w:bookmarkEnd w:id="0"/>
    <w:bookmarkEnd w:id="1"/>
    <w:sectPr w:rsidR="006312D8" w:rsidRPr="005940BD" w:rsidSect="005C55B7">
      <w:headerReference w:type="default" r:id="rId2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5C66AAA9"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43B01BD"/>
    <w:multiLevelType w:val="singleLevel"/>
    <w:tmpl w:val="EB20D894"/>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E3707A"/>
    <w:multiLevelType w:val="hybridMultilevel"/>
    <w:tmpl w:val="B3E60464"/>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0E743F"/>
    <w:multiLevelType w:val="multilevel"/>
    <w:tmpl w:val="0000000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29661B"/>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4"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08B6078"/>
    <w:multiLevelType w:val="hybridMultilevel"/>
    <w:tmpl w:val="3D263BBA"/>
    <w:lvl w:ilvl="0" w:tplc="16FACDF2">
      <w:start w:val="1"/>
      <w:numFmt w:val="lowerLetter"/>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98298B"/>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45" w15:restartNumberingAfterBreak="0">
    <w:nsid w:val="164F1B7E"/>
    <w:multiLevelType w:val="hybridMultilevel"/>
    <w:tmpl w:val="CC7A1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6FE4518"/>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19726F35"/>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D3772DC"/>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7"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26A23B7A"/>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1"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28E52191"/>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7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5CB5F8B"/>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7"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9"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04" w15:restartNumberingAfterBreak="0">
    <w:nsid w:val="418D130C"/>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0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1266E1D"/>
    <w:multiLevelType w:val="multilevel"/>
    <w:tmpl w:val="142C5794"/>
    <w:styleLink w:val="WW8Num201111111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6110C51"/>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7521B8B"/>
    <w:multiLevelType w:val="hybridMultilevel"/>
    <w:tmpl w:val="CB0E6C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98F0AC4"/>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1" w15:restartNumberingAfterBreak="0">
    <w:nsid w:val="5CDA5F79"/>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15:restartNumberingAfterBreak="0">
    <w:nsid w:val="5D9F7987"/>
    <w:multiLevelType w:val="hybridMultilevel"/>
    <w:tmpl w:val="04FCAD0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5"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9"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1"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2" w15:restartNumberingAfterBreak="0">
    <w:nsid w:val="644E515A"/>
    <w:multiLevelType w:val="hybridMultilevel"/>
    <w:tmpl w:val="A18603B4"/>
    <w:lvl w:ilvl="0" w:tplc="FFFFFFFF">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FFFFFFF">
      <w:start w:val="3"/>
      <w:numFmt w:val="decimal"/>
      <w:lvlText w:val="%2."/>
      <w:lvlJc w:val="left"/>
      <w:pPr>
        <w:tabs>
          <w:tab w:val="num" w:pos="360"/>
        </w:tabs>
        <w:ind w:left="340" w:hanging="340"/>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0" w15:restartNumberingAfterBreak="0">
    <w:nsid w:val="686E24A4"/>
    <w:multiLevelType w:val="hybridMultilevel"/>
    <w:tmpl w:val="D1D20A9E"/>
    <w:lvl w:ilvl="0" w:tplc="91A86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A67CE1"/>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8"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9"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0"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31387A"/>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3"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A67E21"/>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3"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A641B8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8"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79"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3"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7F6344C3"/>
    <w:multiLevelType w:val="hybridMultilevel"/>
    <w:tmpl w:val="D4CE5906"/>
    <w:lvl w:ilvl="0" w:tplc="FFFFFFFF">
      <w:start w:val="1"/>
      <w:numFmt w:val="lowerLetter"/>
      <w:lvlText w:val="%1)"/>
      <w:lvlJc w:val="left"/>
      <w:pPr>
        <w:ind w:left="1140" w:hanging="360"/>
      </w:pPr>
    </w:lvl>
    <w:lvl w:ilvl="1" w:tplc="04150017">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1251156743">
    <w:abstractNumId w:val="123"/>
  </w:num>
  <w:num w:numId="2" w16cid:durableId="1214998286">
    <w:abstractNumId w:val="63"/>
  </w:num>
  <w:num w:numId="3" w16cid:durableId="1839540174">
    <w:abstractNumId w:val="90"/>
  </w:num>
  <w:num w:numId="4" w16cid:durableId="1454984242">
    <w:abstractNumId w:val="148"/>
  </w:num>
  <w:num w:numId="5" w16cid:durableId="2091194133">
    <w:abstractNumId w:val="112"/>
  </w:num>
  <w:num w:numId="6" w16cid:durableId="111897443">
    <w:abstractNumId w:val="133"/>
  </w:num>
  <w:num w:numId="7" w16cid:durableId="651326928">
    <w:abstractNumId w:val="168"/>
  </w:num>
  <w:num w:numId="8" w16cid:durableId="1007365298">
    <w:abstractNumId w:val="29"/>
  </w:num>
  <w:num w:numId="9" w16cid:durableId="1507162370">
    <w:abstractNumId w:val="130"/>
    <w:lvlOverride w:ilvl="0">
      <w:startOverride w:val="1"/>
    </w:lvlOverride>
  </w:num>
  <w:num w:numId="10" w16cid:durableId="2130273718">
    <w:abstractNumId w:val="105"/>
    <w:lvlOverride w:ilvl="0">
      <w:startOverride w:val="1"/>
    </w:lvlOverride>
  </w:num>
  <w:num w:numId="11" w16cid:durableId="203444977">
    <w:abstractNumId w:val="65"/>
  </w:num>
  <w:num w:numId="12" w16cid:durableId="809789210">
    <w:abstractNumId w:val="18"/>
  </w:num>
  <w:num w:numId="13" w16cid:durableId="979573263">
    <w:abstractNumId w:val="82"/>
  </w:num>
  <w:num w:numId="14" w16cid:durableId="2015451840">
    <w:abstractNumId w:val="48"/>
  </w:num>
  <w:num w:numId="15" w16cid:durableId="1148085797">
    <w:abstractNumId w:val="24"/>
  </w:num>
  <w:num w:numId="16" w16cid:durableId="771170229">
    <w:abstractNumId w:val="76"/>
  </w:num>
  <w:num w:numId="17" w16cid:durableId="1579942320">
    <w:abstractNumId w:val="72"/>
  </w:num>
  <w:num w:numId="18" w16cid:durableId="2028209378">
    <w:abstractNumId w:val="175"/>
  </w:num>
  <w:num w:numId="19" w16cid:durableId="1735397638">
    <w:abstractNumId w:val="89"/>
  </w:num>
  <w:num w:numId="20" w16cid:durableId="1664894684">
    <w:abstractNumId w:val="182"/>
  </w:num>
  <w:num w:numId="21" w16cid:durableId="1099179606">
    <w:abstractNumId w:val="137"/>
  </w:num>
  <w:num w:numId="22" w16cid:durableId="1218009664">
    <w:abstractNumId w:val="143"/>
  </w:num>
  <w:num w:numId="23" w16cid:durableId="51738511">
    <w:abstractNumId w:val="23"/>
  </w:num>
  <w:num w:numId="24" w16cid:durableId="1028290433">
    <w:abstractNumId w:val="49"/>
  </w:num>
  <w:num w:numId="25" w16cid:durableId="290283041">
    <w:abstractNumId w:val="79"/>
  </w:num>
  <w:num w:numId="26" w16cid:durableId="1205630788">
    <w:abstractNumId w:val="107"/>
  </w:num>
  <w:num w:numId="27" w16cid:durableId="2077588511">
    <w:abstractNumId w:val="136"/>
  </w:num>
  <w:num w:numId="28" w16cid:durableId="488249444">
    <w:abstractNumId w:val="25"/>
  </w:num>
  <w:num w:numId="29" w16cid:durableId="1028725138">
    <w:abstractNumId w:val="116"/>
  </w:num>
  <w:num w:numId="30" w16cid:durableId="1129209035">
    <w:abstractNumId w:val="94"/>
  </w:num>
  <w:num w:numId="31" w16cid:durableId="64115849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5"/>
  </w:num>
  <w:num w:numId="34" w16cid:durableId="364603337">
    <w:abstractNumId w:val="97"/>
  </w:num>
  <w:num w:numId="35" w16cid:durableId="196311032">
    <w:abstractNumId w:val="158"/>
  </w:num>
  <w:num w:numId="36" w16cid:durableId="328410210">
    <w:abstractNumId w:val="19"/>
  </w:num>
  <w:num w:numId="37" w16cid:durableId="1943537663">
    <w:abstractNumId w:val="156"/>
  </w:num>
  <w:num w:numId="38" w16cid:durableId="109009175">
    <w:abstractNumId w:val="30"/>
  </w:num>
  <w:num w:numId="39" w16cid:durableId="1408110370">
    <w:abstractNumId w:val="110"/>
  </w:num>
  <w:num w:numId="40" w16cid:durableId="451292555">
    <w:abstractNumId w:val="140"/>
  </w:num>
  <w:num w:numId="41" w16cid:durableId="1513573241">
    <w:abstractNumId w:val="69"/>
  </w:num>
  <w:num w:numId="42" w16cid:durableId="1571227611">
    <w:abstractNumId w:val="98"/>
  </w:num>
  <w:num w:numId="43" w16cid:durableId="1618295762">
    <w:abstractNumId w:val="177"/>
  </w:num>
  <w:num w:numId="44" w16cid:durableId="331952448">
    <w:abstractNumId w:val="145"/>
  </w:num>
  <w:num w:numId="45" w16cid:durableId="1519583934">
    <w:abstractNumId w:val="0"/>
  </w:num>
  <w:num w:numId="46" w16cid:durableId="773476575">
    <w:abstractNumId w:val="106"/>
  </w:num>
  <w:num w:numId="47" w16cid:durableId="145904628">
    <w:abstractNumId w:val="74"/>
  </w:num>
  <w:num w:numId="48" w16cid:durableId="115150597">
    <w:abstractNumId w:val="22"/>
  </w:num>
  <w:num w:numId="49" w16cid:durableId="401871103">
    <w:abstractNumId w:val="154"/>
  </w:num>
  <w:num w:numId="50" w16cid:durableId="774249194">
    <w:abstractNumId w:val="108"/>
  </w:num>
  <w:num w:numId="51" w16cid:durableId="248471679">
    <w:abstractNumId w:val="80"/>
  </w:num>
  <w:num w:numId="52" w16cid:durableId="60175016">
    <w:abstractNumId w:val="144"/>
  </w:num>
  <w:num w:numId="53" w16cid:durableId="571354802">
    <w:abstractNumId w:val="54"/>
  </w:num>
  <w:num w:numId="54" w16cid:durableId="1646084296">
    <w:abstractNumId w:val="129"/>
  </w:num>
  <w:num w:numId="55" w16cid:durableId="401560766">
    <w:abstractNumId w:val="111"/>
  </w:num>
  <w:num w:numId="56" w16cid:durableId="725763692">
    <w:abstractNumId w:val="153"/>
  </w:num>
  <w:num w:numId="57" w16cid:durableId="1874296327">
    <w:abstractNumId w:val="68"/>
  </w:num>
  <w:num w:numId="58" w16cid:durableId="779111411">
    <w:abstractNumId w:val="119"/>
  </w:num>
  <w:num w:numId="59" w16cid:durableId="967510566">
    <w:abstractNumId w:val="120"/>
  </w:num>
  <w:num w:numId="60" w16cid:durableId="81772279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2873284">
    <w:abstractNumId w:val="60"/>
  </w:num>
  <w:num w:numId="62" w16cid:durableId="1570119920">
    <w:abstractNumId w:val="38"/>
  </w:num>
  <w:num w:numId="63" w16cid:durableId="450132078">
    <w:abstractNumId w:val="152"/>
  </w:num>
  <w:num w:numId="64" w16cid:durableId="2125493870">
    <w:abstractNumId w:val="99"/>
  </w:num>
  <w:num w:numId="65" w16cid:durableId="1887835581">
    <w:abstractNumId w:val="57"/>
  </w:num>
  <w:num w:numId="66" w16cid:durableId="1391731074">
    <w:abstractNumId w:val="139"/>
  </w:num>
  <w:num w:numId="67" w16cid:durableId="490221949">
    <w:abstractNumId w:val="181"/>
  </w:num>
  <w:num w:numId="68" w16cid:durableId="16878981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2924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5255538">
    <w:abstractNumId w:val="115"/>
  </w:num>
  <w:num w:numId="71" w16cid:durableId="52899700">
    <w:abstractNumId w:val="17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9225734">
    <w:abstractNumId w:val="20"/>
  </w:num>
  <w:num w:numId="73" w16cid:durableId="111394185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77629872">
    <w:abstractNumId w:val="92"/>
  </w:num>
  <w:num w:numId="75" w16cid:durableId="1401251353">
    <w:abstractNumId w:val="36"/>
  </w:num>
  <w:num w:numId="76" w16cid:durableId="1093404738">
    <w:abstractNumId w:val="184"/>
  </w:num>
  <w:num w:numId="77" w16cid:durableId="544832490">
    <w:abstractNumId w:val="55"/>
  </w:num>
  <w:num w:numId="78" w16cid:durableId="338849570">
    <w:abstractNumId w:val="84"/>
  </w:num>
  <w:num w:numId="79" w16cid:durableId="1264922937">
    <w:abstractNumId w:val="183"/>
  </w:num>
  <w:num w:numId="80" w16cid:durableId="645283787">
    <w:abstractNumId w:val="34"/>
  </w:num>
  <w:num w:numId="81" w16cid:durableId="58526235">
    <w:abstractNumId w:val="39"/>
  </w:num>
  <w:num w:numId="82" w16cid:durableId="1433358627">
    <w:abstractNumId w:val="71"/>
  </w:num>
  <w:num w:numId="83" w16cid:durableId="1814714086">
    <w:abstractNumId w:val="93"/>
  </w:num>
  <w:num w:numId="84" w16cid:durableId="1958873005">
    <w:abstractNumId w:val="52"/>
  </w:num>
  <w:num w:numId="85" w16cid:durableId="375005858">
    <w:abstractNumId w:val="163"/>
  </w:num>
  <w:num w:numId="86" w16cid:durableId="1721203179">
    <w:abstractNumId w:val="42"/>
  </w:num>
  <w:num w:numId="87" w16cid:durableId="104210074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33117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5417918">
    <w:abstractNumId w:val="67"/>
  </w:num>
  <w:num w:numId="90" w16cid:durableId="210240760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0577194">
    <w:abstractNumId w:val="160"/>
  </w:num>
  <w:num w:numId="92" w16cid:durableId="1577691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2062021">
    <w:abstractNumId w:val="1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327201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07040930">
    <w:abstractNumId w:val="17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621180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0283147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766035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99805666">
    <w:abstractNumId w:val="157"/>
  </w:num>
  <w:num w:numId="100" w16cid:durableId="66054955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91111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42122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0751389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12923723">
    <w:abstractNumId w:val="10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770007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5604367">
    <w:abstractNumId w:val="149"/>
  </w:num>
  <w:num w:numId="107" w16cid:durableId="1165315888">
    <w:abstractNumId w:val="95"/>
  </w:num>
  <w:num w:numId="108" w16cid:durableId="1702777303">
    <w:abstractNumId w:val="13"/>
  </w:num>
  <w:num w:numId="109" w16cid:durableId="84385842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46697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08416719">
    <w:abstractNumId w:val="77"/>
  </w:num>
  <w:num w:numId="112" w16cid:durableId="1441800342">
    <w:abstractNumId w:val="169"/>
  </w:num>
  <w:num w:numId="113" w16cid:durableId="1525902271">
    <w:abstractNumId w:val="87"/>
  </w:num>
  <w:num w:numId="114" w16cid:durableId="1583374776">
    <w:abstractNumId w:val="1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3969240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01447048">
    <w:abstractNumId w:val="64"/>
  </w:num>
  <w:num w:numId="117" w16cid:durableId="82845186">
    <w:abstractNumId w:val="66"/>
  </w:num>
  <w:num w:numId="118" w16cid:durableId="1942369295">
    <w:abstractNumId w:val="1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338613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44165922">
    <w:abstractNumId w:val="66"/>
  </w:num>
  <w:num w:numId="121" w16cid:durableId="20714916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1374787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18175240">
    <w:abstractNumId w:val="1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52874768">
    <w:abstractNumId w:val="9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6844453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0331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544887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527265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681303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807215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59428196">
    <w:abstractNumId w:val="162"/>
  </w:num>
  <w:num w:numId="132" w16cid:durableId="1425833649">
    <w:abstractNumId w:val="28"/>
  </w:num>
  <w:num w:numId="133" w16cid:durableId="654261189">
    <w:abstractNumId w:val="151"/>
  </w:num>
  <w:num w:numId="134" w16cid:durableId="1701280684">
    <w:abstractNumId w:val="75"/>
  </w:num>
  <w:num w:numId="135" w16cid:durableId="315956748">
    <w:abstractNumId w:val="127"/>
  </w:num>
  <w:num w:numId="136" w16cid:durableId="2045710141">
    <w:abstractNumId w:val="70"/>
  </w:num>
  <w:num w:numId="137" w16cid:durableId="113644961">
    <w:abstractNumId w:val="47"/>
  </w:num>
  <w:num w:numId="138" w16cid:durableId="1032075882">
    <w:abstractNumId w:val="128"/>
  </w:num>
  <w:num w:numId="139" w16cid:durableId="2124499733">
    <w:abstractNumId w:val="44"/>
  </w:num>
  <w:num w:numId="140" w16cid:durableId="1700928036">
    <w:abstractNumId w:val="46"/>
  </w:num>
  <w:num w:numId="141" w16cid:durableId="264464233">
    <w:abstractNumId w:val="83"/>
  </w:num>
  <w:num w:numId="142" w16cid:durableId="1971591424">
    <w:abstractNumId w:val="131"/>
  </w:num>
  <w:num w:numId="143" w16cid:durableId="100148446">
    <w:abstractNumId w:val="170"/>
  </w:num>
  <w:num w:numId="144" w16cid:durableId="1580404252">
    <w:abstractNumId w:val="104"/>
  </w:num>
  <w:num w:numId="145" w16cid:durableId="1466658560">
    <w:abstractNumId w:val="176"/>
  </w:num>
  <w:num w:numId="146" w16cid:durableId="1102993630">
    <w:abstractNumId w:val="142"/>
  </w:num>
  <w:num w:numId="147" w16cid:durableId="714816676">
    <w:abstractNumId w:val="53"/>
  </w:num>
  <w:num w:numId="148" w16cid:durableId="1906528940">
    <w:abstractNumId w:val="132"/>
  </w:num>
  <w:num w:numId="149" w16cid:durableId="2130464509">
    <w:abstractNumId w:val="161"/>
  </w:num>
  <w:num w:numId="150" w16cid:durableId="1352609072">
    <w:abstractNumId w:val="117"/>
  </w:num>
  <w:num w:numId="151" w16cid:durableId="1117718739">
    <w:abstractNumId w:val="91"/>
  </w:num>
  <w:num w:numId="152" w16cid:durableId="1740708914">
    <w:abstractNumId w:val="61"/>
  </w:num>
  <w:num w:numId="153" w16cid:durableId="659038160">
    <w:abstractNumId w:val="4"/>
  </w:num>
  <w:num w:numId="154" w16cid:durableId="1869905826">
    <w:abstractNumId w:val="7"/>
  </w:num>
  <w:num w:numId="155" w16cid:durableId="1869173223">
    <w:abstractNumId w:val="26"/>
  </w:num>
  <w:num w:numId="156" w16cid:durableId="1768230010">
    <w:abstractNumId w:val="15"/>
  </w:num>
  <w:num w:numId="157" w16cid:durableId="769471542">
    <w:abstractNumId w:val="45"/>
  </w:num>
  <w:num w:numId="158" w16cid:durableId="6094851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867273">
    <w:abstractNumId w:val="4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removePersonalInformation/>
  <w:removeDateAndTime/>
  <w:proofState w:spelling="clean" w:grammar="clean"/>
  <w:defaultTabStop w:val="708"/>
  <w:hyphenationZone w:val="425"/>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D08"/>
    <w:rsid w:val="0001176C"/>
    <w:rsid w:val="00015391"/>
    <w:rsid w:val="00016302"/>
    <w:rsid w:val="0001742F"/>
    <w:rsid w:val="000175AF"/>
    <w:rsid w:val="00020803"/>
    <w:rsid w:val="00022963"/>
    <w:rsid w:val="000243EE"/>
    <w:rsid w:val="000263FF"/>
    <w:rsid w:val="00032DC4"/>
    <w:rsid w:val="000332D5"/>
    <w:rsid w:val="000344E5"/>
    <w:rsid w:val="00037C6C"/>
    <w:rsid w:val="00037DC9"/>
    <w:rsid w:val="00044214"/>
    <w:rsid w:val="00044E14"/>
    <w:rsid w:val="00047E14"/>
    <w:rsid w:val="00050DBD"/>
    <w:rsid w:val="00051D95"/>
    <w:rsid w:val="00052DCF"/>
    <w:rsid w:val="00053DE9"/>
    <w:rsid w:val="00054179"/>
    <w:rsid w:val="00056233"/>
    <w:rsid w:val="00057444"/>
    <w:rsid w:val="0005776E"/>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7044"/>
    <w:rsid w:val="00080825"/>
    <w:rsid w:val="00080FCE"/>
    <w:rsid w:val="00081536"/>
    <w:rsid w:val="00083D8A"/>
    <w:rsid w:val="000844F4"/>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B0A13"/>
    <w:rsid w:val="000B1952"/>
    <w:rsid w:val="000B31A6"/>
    <w:rsid w:val="000B5823"/>
    <w:rsid w:val="000B5D5E"/>
    <w:rsid w:val="000C05F0"/>
    <w:rsid w:val="000C1176"/>
    <w:rsid w:val="000C4080"/>
    <w:rsid w:val="000C438A"/>
    <w:rsid w:val="000C49AF"/>
    <w:rsid w:val="000C4C79"/>
    <w:rsid w:val="000C5C6F"/>
    <w:rsid w:val="000C6C54"/>
    <w:rsid w:val="000D1A77"/>
    <w:rsid w:val="000D1BF0"/>
    <w:rsid w:val="000D3A8D"/>
    <w:rsid w:val="000E7A5F"/>
    <w:rsid w:val="000F2C34"/>
    <w:rsid w:val="000F31E5"/>
    <w:rsid w:val="000F41DE"/>
    <w:rsid w:val="000F6C23"/>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64F5"/>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4F98"/>
    <w:rsid w:val="00155237"/>
    <w:rsid w:val="001552A2"/>
    <w:rsid w:val="00155601"/>
    <w:rsid w:val="00155B07"/>
    <w:rsid w:val="0015758E"/>
    <w:rsid w:val="00157958"/>
    <w:rsid w:val="0016204F"/>
    <w:rsid w:val="00162446"/>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3F79"/>
    <w:rsid w:val="001C507C"/>
    <w:rsid w:val="001C5702"/>
    <w:rsid w:val="001D3ACC"/>
    <w:rsid w:val="001D55B9"/>
    <w:rsid w:val="001D6082"/>
    <w:rsid w:val="001D7502"/>
    <w:rsid w:val="001E19FD"/>
    <w:rsid w:val="001E2AD4"/>
    <w:rsid w:val="001E31AC"/>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0759E"/>
    <w:rsid w:val="00207D34"/>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093C"/>
    <w:rsid w:val="00242298"/>
    <w:rsid w:val="0024607E"/>
    <w:rsid w:val="00250A71"/>
    <w:rsid w:val="00250DB1"/>
    <w:rsid w:val="002515BB"/>
    <w:rsid w:val="002521B0"/>
    <w:rsid w:val="00252B88"/>
    <w:rsid w:val="00254826"/>
    <w:rsid w:val="002574A3"/>
    <w:rsid w:val="00257FB6"/>
    <w:rsid w:val="00260847"/>
    <w:rsid w:val="002612D9"/>
    <w:rsid w:val="002615B4"/>
    <w:rsid w:val="00261812"/>
    <w:rsid w:val="002647E2"/>
    <w:rsid w:val="00264B95"/>
    <w:rsid w:val="00265AF2"/>
    <w:rsid w:val="00265D0A"/>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21B"/>
    <w:rsid w:val="002C2528"/>
    <w:rsid w:val="002C2753"/>
    <w:rsid w:val="002C3F5D"/>
    <w:rsid w:val="002C47FE"/>
    <w:rsid w:val="002C4B8B"/>
    <w:rsid w:val="002C7A14"/>
    <w:rsid w:val="002D010B"/>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1B59"/>
    <w:rsid w:val="00332031"/>
    <w:rsid w:val="00332CB8"/>
    <w:rsid w:val="003335EF"/>
    <w:rsid w:val="00333714"/>
    <w:rsid w:val="00334D3F"/>
    <w:rsid w:val="003361D7"/>
    <w:rsid w:val="00340502"/>
    <w:rsid w:val="003413B9"/>
    <w:rsid w:val="0034230E"/>
    <w:rsid w:val="00343733"/>
    <w:rsid w:val="00343B9C"/>
    <w:rsid w:val="00345A25"/>
    <w:rsid w:val="00346F55"/>
    <w:rsid w:val="0035163B"/>
    <w:rsid w:val="00352076"/>
    <w:rsid w:val="0035308D"/>
    <w:rsid w:val="00353196"/>
    <w:rsid w:val="00353661"/>
    <w:rsid w:val="00356F34"/>
    <w:rsid w:val="0036121C"/>
    <w:rsid w:val="00361F6C"/>
    <w:rsid w:val="00363B19"/>
    <w:rsid w:val="00364EE9"/>
    <w:rsid w:val="00365F6C"/>
    <w:rsid w:val="00366DC6"/>
    <w:rsid w:val="00371BF9"/>
    <w:rsid w:val="00375CD5"/>
    <w:rsid w:val="003760D0"/>
    <w:rsid w:val="00380255"/>
    <w:rsid w:val="0038258C"/>
    <w:rsid w:val="003833F1"/>
    <w:rsid w:val="0038370D"/>
    <w:rsid w:val="0038556C"/>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995"/>
    <w:rsid w:val="003C1059"/>
    <w:rsid w:val="003C1242"/>
    <w:rsid w:val="003C27A7"/>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7C"/>
    <w:rsid w:val="00414588"/>
    <w:rsid w:val="004165BB"/>
    <w:rsid w:val="00420EB8"/>
    <w:rsid w:val="0042484E"/>
    <w:rsid w:val="004268DA"/>
    <w:rsid w:val="00426BAA"/>
    <w:rsid w:val="00430E64"/>
    <w:rsid w:val="0043273A"/>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B08"/>
    <w:rsid w:val="004469A9"/>
    <w:rsid w:val="00446C30"/>
    <w:rsid w:val="00447A29"/>
    <w:rsid w:val="00452842"/>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3D60"/>
    <w:rsid w:val="004A4011"/>
    <w:rsid w:val="004A53D3"/>
    <w:rsid w:val="004A5815"/>
    <w:rsid w:val="004A6A40"/>
    <w:rsid w:val="004B25E8"/>
    <w:rsid w:val="004B43BF"/>
    <w:rsid w:val="004B4F5D"/>
    <w:rsid w:val="004B5587"/>
    <w:rsid w:val="004B618D"/>
    <w:rsid w:val="004C07D2"/>
    <w:rsid w:val="004C1E44"/>
    <w:rsid w:val="004C4AD3"/>
    <w:rsid w:val="004C53F3"/>
    <w:rsid w:val="004C550A"/>
    <w:rsid w:val="004C5D89"/>
    <w:rsid w:val="004C7E75"/>
    <w:rsid w:val="004D0161"/>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4CD1"/>
    <w:rsid w:val="00525C1E"/>
    <w:rsid w:val="00525D35"/>
    <w:rsid w:val="00531FAF"/>
    <w:rsid w:val="005325CF"/>
    <w:rsid w:val="00532B57"/>
    <w:rsid w:val="00532DFA"/>
    <w:rsid w:val="00533493"/>
    <w:rsid w:val="00533896"/>
    <w:rsid w:val="00533F8E"/>
    <w:rsid w:val="00534FF5"/>
    <w:rsid w:val="00536371"/>
    <w:rsid w:val="00542329"/>
    <w:rsid w:val="0054275C"/>
    <w:rsid w:val="00543750"/>
    <w:rsid w:val="005461D2"/>
    <w:rsid w:val="0054697A"/>
    <w:rsid w:val="00547EF2"/>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3731"/>
    <w:rsid w:val="00584360"/>
    <w:rsid w:val="00584563"/>
    <w:rsid w:val="00585A32"/>
    <w:rsid w:val="00587D64"/>
    <w:rsid w:val="00590B5D"/>
    <w:rsid w:val="00591017"/>
    <w:rsid w:val="00591424"/>
    <w:rsid w:val="0059169E"/>
    <w:rsid w:val="00591731"/>
    <w:rsid w:val="005940BD"/>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B7457"/>
    <w:rsid w:val="005C0073"/>
    <w:rsid w:val="005C03FD"/>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C3B"/>
    <w:rsid w:val="005E4BEB"/>
    <w:rsid w:val="005E5AC7"/>
    <w:rsid w:val="005E6C25"/>
    <w:rsid w:val="005E7007"/>
    <w:rsid w:val="005F1908"/>
    <w:rsid w:val="005F31E6"/>
    <w:rsid w:val="005F6859"/>
    <w:rsid w:val="005F6B72"/>
    <w:rsid w:val="005F79A1"/>
    <w:rsid w:val="005F79DB"/>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26B86"/>
    <w:rsid w:val="00630F6B"/>
    <w:rsid w:val="006312D8"/>
    <w:rsid w:val="00631D86"/>
    <w:rsid w:val="006331D9"/>
    <w:rsid w:val="006347A0"/>
    <w:rsid w:val="00637645"/>
    <w:rsid w:val="006404A8"/>
    <w:rsid w:val="0064189A"/>
    <w:rsid w:val="00642BF8"/>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39BF"/>
    <w:rsid w:val="006A4C21"/>
    <w:rsid w:val="006B0434"/>
    <w:rsid w:val="006B1990"/>
    <w:rsid w:val="006B482E"/>
    <w:rsid w:val="006B4CAC"/>
    <w:rsid w:val="006B5203"/>
    <w:rsid w:val="006B657B"/>
    <w:rsid w:val="006B6B25"/>
    <w:rsid w:val="006B6BB1"/>
    <w:rsid w:val="006B6E67"/>
    <w:rsid w:val="006B7214"/>
    <w:rsid w:val="006B7F67"/>
    <w:rsid w:val="006C0BFD"/>
    <w:rsid w:val="006C25A5"/>
    <w:rsid w:val="006C3347"/>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1BF4"/>
    <w:rsid w:val="00704212"/>
    <w:rsid w:val="00704FD3"/>
    <w:rsid w:val="00705CEE"/>
    <w:rsid w:val="007106B5"/>
    <w:rsid w:val="00711D51"/>
    <w:rsid w:val="007128BD"/>
    <w:rsid w:val="00714938"/>
    <w:rsid w:val="00714A63"/>
    <w:rsid w:val="00714C63"/>
    <w:rsid w:val="007151A1"/>
    <w:rsid w:val="00715290"/>
    <w:rsid w:val="00715E97"/>
    <w:rsid w:val="00716672"/>
    <w:rsid w:val="007175E4"/>
    <w:rsid w:val="00717FDA"/>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1693"/>
    <w:rsid w:val="00743635"/>
    <w:rsid w:val="0074477E"/>
    <w:rsid w:val="00745E53"/>
    <w:rsid w:val="00746822"/>
    <w:rsid w:val="007469B5"/>
    <w:rsid w:val="00747DE9"/>
    <w:rsid w:val="00753474"/>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1BB1"/>
    <w:rsid w:val="00792C1F"/>
    <w:rsid w:val="0079340E"/>
    <w:rsid w:val="00793B39"/>
    <w:rsid w:val="00795657"/>
    <w:rsid w:val="007959F8"/>
    <w:rsid w:val="00796734"/>
    <w:rsid w:val="007968C2"/>
    <w:rsid w:val="00796B4C"/>
    <w:rsid w:val="0079746D"/>
    <w:rsid w:val="007A0592"/>
    <w:rsid w:val="007A064F"/>
    <w:rsid w:val="007A0A9D"/>
    <w:rsid w:val="007A0D70"/>
    <w:rsid w:val="007A1FA0"/>
    <w:rsid w:val="007A247B"/>
    <w:rsid w:val="007A2DA0"/>
    <w:rsid w:val="007A4615"/>
    <w:rsid w:val="007A6749"/>
    <w:rsid w:val="007B1102"/>
    <w:rsid w:val="007B2590"/>
    <w:rsid w:val="007B2B85"/>
    <w:rsid w:val="007B4742"/>
    <w:rsid w:val="007C240D"/>
    <w:rsid w:val="007C3528"/>
    <w:rsid w:val="007C3CB9"/>
    <w:rsid w:val="007C71EC"/>
    <w:rsid w:val="007C7396"/>
    <w:rsid w:val="007D187B"/>
    <w:rsid w:val="007D1EDD"/>
    <w:rsid w:val="007D1F2B"/>
    <w:rsid w:val="007D64C4"/>
    <w:rsid w:val="007E139D"/>
    <w:rsid w:val="007E4490"/>
    <w:rsid w:val="007E4794"/>
    <w:rsid w:val="007E660B"/>
    <w:rsid w:val="007F0576"/>
    <w:rsid w:val="007F1FFF"/>
    <w:rsid w:val="007F2401"/>
    <w:rsid w:val="007F2F2B"/>
    <w:rsid w:val="007F5176"/>
    <w:rsid w:val="007F6B9B"/>
    <w:rsid w:val="007F7349"/>
    <w:rsid w:val="007F7478"/>
    <w:rsid w:val="007F7A79"/>
    <w:rsid w:val="007F7FB6"/>
    <w:rsid w:val="00805438"/>
    <w:rsid w:val="00806575"/>
    <w:rsid w:val="0080753C"/>
    <w:rsid w:val="00807995"/>
    <w:rsid w:val="00807DA2"/>
    <w:rsid w:val="00807FF9"/>
    <w:rsid w:val="00811F20"/>
    <w:rsid w:val="008158D4"/>
    <w:rsid w:val="0082135B"/>
    <w:rsid w:val="00822626"/>
    <w:rsid w:val="00825767"/>
    <w:rsid w:val="00825803"/>
    <w:rsid w:val="0082662C"/>
    <w:rsid w:val="008278A7"/>
    <w:rsid w:val="008307DB"/>
    <w:rsid w:val="00830A1B"/>
    <w:rsid w:val="0083443B"/>
    <w:rsid w:val="00834F00"/>
    <w:rsid w:val="00836551"/>
    <w:rsid w:val="00841F77"/>
    <w:rsid w:val="00843826"/>
    <w:rsid w:val="008440FE"/>
    <w:rsid w:val="00844689"/>
    <w:rsid w:val="0084549C"/>
    <w:rsid w:val="00846E75"/>
    <w:rsid w:val="00847541"/>
    <w:rsid w:val="00850F5B"/>
    <w:rsid w:val="00853530"/>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240F"/>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522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2242F"/>
    <w:rsid w:val="0092449A"/>
    <w:rsid w:val="0092533F"/>
    <w:rsid w:val="00925D0E"/>
    <w:rsid w:val="009276EF"/>
    <w:rsid w:val="00930D5B"/>
    <w:rsid w:val="00934D8A"/>
    <w:rsid w:val="00934F43"/>
    <w:rsid w:val="009361AD"/>
    <w:rsid w:val="0093722D"/>
    <w:rsid w:val="00940B1E"/>
    <w:rsid w:val="009425D1"/>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25CF"/>
    <w:rsid w:val="00963F8F"/>
    <w:rsid w:val="00964495"/>
    <w:rsid w:val="0096471F"/>
    <w:rsid w:val="009647F8"/>
    <w:rsid w:val="009649FB"/>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2B4C"/>
    <w:rsid w:val="009D3222"/>
    <w:rsid w:val="009D4A2F"/>
    <w:rsid w:val="009D5824"/>
    <w:rsid w:val="009D6080"/>
    <w:rsid w:val="009E0102"/>
    <w:rsid w:val="009E07E9"/>
    <w:rsid w:val="009E15B4"/>
    <w:rsid w:val="009E49EA"/>
    <w:rsid w:val="009E5517"/>
    <w:rsid w:val="009E557D"/>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07CF5"/>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7494"/>
    <w:rsid w:val="00A500F8"/>
    <w:rsid w:val="00A5064F"/>
    <w:rsid w:val="00A526D4"/>
    <w:rsid w:val="00A52C35"/>
    <w:rsid w:val="00A535E4"/>
    <w:rsid w:val="00A57255"/>
    <w:rsid w:val="00A57735"/>
    <w:rsid w:val="00A617E0"/>
    <w:rsid w:val="00A61EB9"/>
    <w:rsid w:val="00A62899"/>
    <w:rsid w:val="00A67D4F"/>
    <w:rsid w:val="00A70B14"/>
    <w:rsid w:val="00A7133E"/>
    <w:rsid w:val="00A729BD"/>
    <w:rsid w:val="00A72D69"/>
    <w:rsid w:val="00A73101"/>
    <w:rsid w:val="00A74555"/>
    <w:rsid w:val="00A80071"/>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97536"/>
    <w:rsid w:val="00AA023D"/>
    <w:rsid w:val="00AA06A2"/>
    <w:rsid w:val="00AA1782"/>
    <w:rsid w:val="00AA20B7"/>
    <w:rsid w:val="00AA4427"/>
    <w:rsid w:val="00AA6777"/>
    <w:rsid w:val="00AB0107"/>
    <w:rsid w:val="00AB2AAA"/>
    <w:rsid w:val="00AB4721"/>
    <w:rsid w:val="00AB6D3C"/>
    <w:rsid w:val="00AC27B0"/>
    <w:rsid w:val="00AC60A4"/>
    <w:rsid w:val="00AD022C"/>
    <w:rsid w:val="00AD0D66"/>
    <w:rsid w:val="00AD2CF4"/>
    <w:rsid w:val="00AD2EA6"/>
    <w:rsid w:val="00AD3E7F"/>
    <w:rsid w:val="00AD4038"/>
    <w:rsid w:val="00AD4609"/>
    <w:rsid w:val="00AD5F07"/>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2E40"/>
    <w:rsid w:val="00B33C6B"/>
    <w:rsid w:val="00B33ECB"/>
    <w:rsid w:val="00B35AA3"/>
    <w:rsid w:val="00B40E88"/>
    <w:rsid w:val="00B4462B"/>
    <w:rsid w:val="00B453BF"/>
    <w:rsid w:val="00B465EA"/>
    <w:rsid w:val="00B474C4"/>
    <w:rsid w:val="00B506FC"/>
    <w:rsid w:val="00B5167C"/>
    <w:rsid w:val="00B5340A"/>
    <w:rsid w:val="00B53862"/>
    <w:rsid w:val="00B54BA2"/>
    <w:rsid w:val="00B55834"/>
    <w:rsid w:val="00B56426"/>
    <w:rsid w:val="00B5729E"/>
    <w:rsid w:val="00B57B8B"/>
    <w:rsid w:val="00B6302E"/>
    <w:rsid w:val="00B6692C"/>
    <w:rsid w:val="00B67031"/>
    <w:rsid w:val="00B7135A"/>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C4A35"/>
    <w:rsid w:val="00BD1021"/>
    <w:rsid w:val="00BD3A80"/>
    <w:rsid w:val="00BD3D5F"/>
    <w:rsid w:val="00BD524C"/>
    <w:rsid w:val="00BD5573"/>
    <w:rsid w:val="00BD5A78"/>
    <w:rsid w:val="00BD6AB5"/>
    <w:rsid w:val="00BE088D"/>
    <w:rsid w:val="00BE0982"/>
    <w:rsid w:val="00BE3D15"/>
    <w:rsid w:val="00BE4A62"/>
    <w:rsid w:val="00BE5030"/>
    <w:rsid w:val="00BE54A5"/>
    <w:rsid w:val="00BE5BB1"/>
    <w:rsid w:val="00BE6CC3"/>
    <w:rsid w:val="00BE7E18"/>
    <w:rsid w:val="00BF0167"/>
    <w:rsid w:val="00BF14C0"/>
    <w:rsid w:val="00BF231C"/>
    <w:rsid w:val="00BF2A6F"/>
    <w:rsid w:val="00BF2E28"/>
    <w:rsid w:val="00BF3FF4"/>
    <w:rsid w:val="00BF467A"/>
    <w:rsid w:val="00BF51EC"/>
    <w:rsid w:val="00C01B85"/>
    <w:rsid w:val="00C100D3"/>
    <w:rsid w:val="00C10782"/>
    <w:rsid w:val="00C10D26"/>
    <w:rsid w:val="00C13976"/>
    <w:rsid w:val="00C21206"/>
    <w:rsid w:val="00C21782"/>
    <w:rsid w:val="00C22D94"/>
    <w:rsid w:val="00C24B7E"/>
    <w:rsid w:val="00C25CBD"/>
    <w:rsid w:val="00C26205"/>
    <w:rsid w:val="00C27891"/>
    <w:rsid w:val="00C30409"/>
    <w:rsid w:val="00C30EC9"/>
    <w:rsid w:val="00C323B5"/>
    <w:rsid w:val="00C325BF"/>
    <w:rsid w:val="00C336F2"/>
    <w:rsid w:val="00C347D0"/>
    <w:rsid w:val="00C34C3E"/>
    <w:rsid w:val="00C34E88"/>
    <w:rsid w:val="00C36495"/>
    <w:rsid w:val="00C3681F"/>
    <w:rsid w:val="00C403C8"/>
    <w:rsid w:val="00C409AF"/>
    <w:rsid w:val="00C41AF5"/>
    <w:rsid w:val="00C41F55"/>
    <w:rsid w:val="00C42C34"/>
    <w:rsid w:val="00C430F9"/>
    <w:rsid w:val="00C431B0"/>
    <w:rsid w:val="00C43BA8"/>
    <w:rsid w:val="00C459B7"/>
    <w:rsid w:val="00C46CF8"/>
    <w:rsid w:val="00C47022"/>
    <w:rsid w:val="00C474C1"/>
    <w:rsid w:val="00C47A6F"/>
    <w:rsid w:val="00C51859"/>
    <w:rsid w:val="00C5322B"/>
    <w:rsid w:val="00C5420E"/>
    <w:rsid w:val="00C557D4"/>
    <w:rsid w:val="00C56295"/>
    <w:rsid w:val="00C574CB"/>
    <w:rsid w:val="00C60E6A"/>
    <w:rsid w:val="00C672DC"/>
    <w:rsid w:val="00C71AD5"/>
    <w:rsid w:val="00C71C8F"/>
    <w:rsid w:val="00C758DC"/>
    <w:rsid w:val="00C77555"/>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A7A5A"/>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A3F"/>
    <w:rsid w:val="00CC5192"/>
    <w:rsid w:val="00CC5F1F"/>
    <w:rsid w:val="00CC7287"/>
    <w:rsid w:val="00CD0E09"/>
    <w:rsid w:val="00CD1319"/>
    <w:rsid w:val="00CD2625"/>
    <w:rsid w:val="00CD33D7"/>
    <w:rsid w:val="00CD3876"/>
    <w:rsid w:val="00CD3BB5"/>
    <w:rsid w:val="00CD45CA"/>
    <w:rsid w:val="00CD4B04"/>
    <w:rsid w:val="00CD4B06"/>
    <w:rsid w:val="00CD5307"/>
    <w:rsid w:val="00CD558B"/>
    <w:rsid w:val="00CD736B"/>
    <w:rsid w:val="00CE01EB"/>
    <w:rsid w:val="00CE0703"/>
    <w:rsid w:val="00CE474D"/>
    <w:rsid w:val="00CE79AC"/>
    <w:rsid w:val="00CF1E4A"/>
    <w:rsid w:val="00CF21B8"/>
    <w:rsid w:val="00CF5772"/>
    <w:rsid w:val="00CF5BFA"/>
    <w:rsid w:val="00CF64A8"/>
    <w:rsid w:val="00D04C00"/>
    <w:rsid w:val="00D05570"/>
    <w:rsid w:val="00D10CF9"/>
    <w:rsid w:val="00D10DB1"/>
    <w:rsid w:val="00D11224"/>
    <w:rsid w:val="00D136A8"/>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4B5"/>
    <w:rsid w:val="00D62B01"/>
    <w:rsid w:val="00D633DF"/>
    <w:rsid w:val="00D634DF"/>
    <w:rsid w:val="00D63611"/>
    <w:rsid w:val="00D6473B"/>
    <w:rsid w:val="00D6604B"/>
    <w:rsid w:val="00D667E2"/>
    <w:rsid w:val="00D67187"/>
    <w:rsid w:val="00D7182A"/>
    <w:rsid w:val="00D71AE3"/>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43BF"/>
    <w:rsid w:val="00D97735"/>
    <w:rsid w:val="00DA09B7"/>
    <w:rsid w:val="00DA51FD"/>
    <w:rsid w:val="00DA5653"/>
    <w:rsid w:val="00DA6282"/>
    <w:rsid w:val="00DA7750"/>
    <w:rsid w:val="00DB33FB"/>
    <w:rsid w:val="00DB678F"/>
    <w:rsid w:val="00DB6CB3"/>
    <w:rsid w:val="00DB7149"/>
    <w:rsid w:val="00DB7E33"/>
    <w:rsid w:val="00DC04F0"/>
    <w:rsid w:val="00DC054B"/>
    <w:rsid w:val="00DC0A12"/>
    <w:rsid w:val="00DC111B"/>
    <w:rsid w:val="00DC1207"/>
    <w:rsid w:val="00DC1339"/>
    <w:rsid w:val="00DC1761"/>
    <w:rsid w:val="00DC3253"/>
    <w:rsid w:val="00DC388F"/>
    <w:rsid w:val="00DC5666"/>
    <w:rsid w:val="00DC6D41"/>
    <w:rsid w:val="00DD1128"/>
    <w:rsid w:val="00DD1518"/>
    <w:rsid w:val="00DD2416"/>
    <w:rsid w:val="00DD25F8"/>
    <w:rsid w:val="00DD3543"/>
    <w:rsid w:val="00DD36E2"/>
    <w:rsid w:val="00DD3A49"/>
    <w:rsid w:val="00DD43BA"/>
    <w:rsid w:val="00DD4F06"/>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36B4"/>
    <w:rsid w:val="00E50995"/>
    <w:rsid w:val="00E50E59"/>
    <w:rsid w:val="00E51BD1"/>
    <w:rsid w:val="00E52FF4"/>
    <w:rsid w:val="00E5337D"/>
    <w:rsid w:val="00E57CDA"/>
    <w:rsid w:val="00E57D57"/>
    <w:rsid w:val="00E61665"/>
    <w:rsid w:val="00E62D37"/>
    <w:rsid w:val="00E6420D"/>
    <w:rsid w:val="00E676AF"/>
    <w:rsid w:val="00E70951"/>
    <w:rsid w:val="00E72DD6"/>
    <w:rsid w:val="00E731AB"/>
    <w:rsid w:val="00E77609"/>
    <w:rsid w:val="00E77EC3"/>
    <w:rsid w:val="00E80028"/>
    <w:rsid w:val="00E83651"/>
    <w:rsid w:val="00E83935"/>
    <w:rsid w:val="00E844C9"/>
    <w:rsid w:val="00E90CC3"/>
    <w:rsid w:val="00E91022"/>
    <w:rsid w:val="00E93112"/>
    <w:rsid w:val="00E93C7C"/>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1384"/>
    <w:rsid w:val="00ED359D"/>
    <w:rsid w:val="00ED3BF2"/>
    <w:rsid w:val="00ED4074"/>
    <w:rsid w:val="00ED464A"/>
    <w:rsid w:val="00ED63B3"/>
    <w:rsid w:val="00ED7710"/>
    <w:rsid w:val="00EE3B1E"/>
    <w:rsid w:val="00EE3ED7"/>
    <w:rsid w:val="00EE47F2"/>
    <w:rsid w:val="00EE5630"/>
    <w:rsid w:val="00EF108D"/>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6D97"/>
    <w:rsid w:val="00F9768D"/>
    <w:rsid w:val="00FA0F92"/>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C69A4"/>
    <w:rsid w:val="00FC7156"/>
    <w:rsid w:val="00FD31C8"/>
    <w:rsid w:val="00FD3A22"/>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5DB0"/>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574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7469"/>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4"/>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pPr>
      <w:numPr>
        <w:numId w:val="1"/>
      </w:numPr>
    </w:pPr>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numbering" w:customStyle="1" w:styleId="WW8Num2011111114">
    <w:name w:val="WW8Num2011111114"/>
    <w:basedOn w:val="Bezlisty"/>
    <w:rsid w:val="009D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98274998">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69981804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66228346">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08923301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okon@uck.katowice.pl" TargetMode="External"/><Relationship Id="rId13" Type="http://schemas.openxmlformats.org/officeDocument/2006/relationships/hyperlink" Target="https://www.uck.katowice.pl/uploads/files/procedurabhp8.pdf" TargetMode="External"/><Relationship Id="rId18" Type="http://schemas.openxmlformats.org/officeDocument/2006/relationships/hyperlink" Target="https://www.uck.katowice.pl/uploads/files/procedurabhp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limek@uck.katowice.pl" TargetMode="External"/><Relationship Id="rId17" Type="http://schemas.openxmlformats.org/officeDocument/2006/relationships/hyperlink" Target="mailto:aparaturamedyczna@uck.katowice.pl" TargetMode="External"/><Relationship Id="rId2" Type="http://schemas.openxmlformats.org/officeDocument/2006/relationships/numbering" Target="numbering.xml"/><Relationship Id="rId16" Type="http://schemas.openxmlformats.org/officeDocument/2006/relationships/hyperlink" Target="mailto:laboratorium@uck.katowic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ytel@uck.katowice.pl" TargetMode="External"/><Relationship Id="rId5" Type="http://schemas.openxmlformats.org/officeDocument/2006/relationships/webSettings" Target="webSettings.xml"/><Relationship Id="rId15" Type="http://schemas.openxmlformats.org/officeDocument/2006/relationships/hyperlink" Target="mailto:aokon@uck.katowice.pl" TargetMode="External"/><Relationship Id="rId10" Type="http://schemas.openxmlformats.org/officeDocument/2006/relationships/hyperlink" Target="mailto:aparaturamedyczna@uck.katowice.pl" TargetMode="External"/><Relationship Id="rId19"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laboratorium@uck.katowice.pl" TargetMode="External"/><Relationship Id="rId14" Type="http://schemas.openxmlformats.org/officeDocument/2006/relationships/hyperlink" Target="mailto:ksiegowosc@uck.katowice.pl"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13456</Words>
  <Characters>80742</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2024-04-04T11:38:00Z</dcterms:created>
  <dcterms:modified xsi:type="dcterms:W3CDTF">2024-04-08T10:20:00Z</dcterms:modified>
</cp:coreProperties>
</file>