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092" w:rsidRPr="00F35221" w:rsidRDefault="00B20092" w:rsidP="00B20092">
      <w:pPr>
        <w:widowControl w:val="0"/>
        <w:suppressAutoHyphens/>
        <w:spacing w:after="0" w:line="240" w:lineRule="auto"/>
        <w:jc w:val="both"/>
        <w:rPr>
          <w:rFonts w:ascii="Tahoma" w:eastAsia="Lucida Sans Unicode" w:hAnsi="Tahoma" w:cs="Tahoma"/>
          <w:kern w:val="1"/>
          <w:sz w:val="20"/>
          <w:szCs w:val="20"/>
          <w:lang w:eastAsia="hi-IN" w:bidi="hi-IN"/>
        </w:rPr>
      </w:pPr>
      <w:r w:rsidRPr="002D0DAE">
        <w:rPr>
          <w:rFonts w:ascii="Tahoma" w:eastAsia="Lucida Sans Unicode" w:hAnsi="Tahoma" w:cs="Tahoma"/>
          <w:b/>
          <w:kern w:val="1"/>
          <w:sz w:val="20"/>
          <w:szCs w:val="20"/>
          <w:lang w:eastAsia="hi-IN" w:bidi="hi-IN"/>
        </w:rPr>
        <w:t>DZP/381/</w:t>
      </w:r>
      <w:r w:rsidR="002D0DAE" w:rsidRPr="002D0DAE">
        <w:rPr>
          <w:rFonts w:ascii="Tahoma" w:eastAsia="Lucida Sans Unicode" w:hAnsi="Tahoma" w:cs="Tahoma"/>
          <w:b/>
          <w:kern w:val="1"/>
          <w:sz w:val="20"/>
          <w:szCs w:val="20"/>
          <w:lang w:eastAsia="hi-IN" w:bidi="hi-IN"/>
        </w:rPr>
        <w:t>125</w:t>
      </w:r>
      <w:r w:rsidRPr="002D0DAE">
        <w:rPr>
          <w:rFonts w:ascii="Tahoma" w:eastAsia="Lucida Sans Unicode" w:hAnsi="Tahoma" w:cs="Tahoma"/>
          <w:b/>
          <w:kern w:val="1"/>
          <w:sz w:val="20"/>
          <w:szCs w:val="20"/>
          <w:lang w:eastAsia="hi-IN" w:bidi="hi-IN"/>
        </w:rPr>
        <w:t>U/2018</w:t>
      </w:r>
      <w:r>
        <w:rPr>
          <w:rFonts w:ascii="Tahoma" w:eastAsia="Lucida Sans Unicode" w:hAnsi="Tahoma" w:cs="Tahoma"/>
          <w:kern w:val="1"/>
          <w:sz w:val="20"/>
          <w:szCs w:val="20"/>
          <w:lang w:eastAsia="hi-IN" w:bidi="hi-IN"/>
        </w:rPr>
        <w:tab/>
      </w:r>
      <w:r>
        <w:rPr>
          <w:rFonts w:ascii="Tahoma" w:eastAsia="Lucida Sans Unicode" w:hAnsi="Tahoma" w:cs="Tahoma"/>
          <w:kern w:val="1"/>
          <w:sz w:val="20"/>
          <w:szCs w:val="20"/>
          <w:lang w:eastAsia="hi-IN" w:bidi="hi-IN"/>
        </w:rPr>
        <w:tab/>
      </w:r>
      <w:r>
        <w:rPr>
          <w:rFonts w:ascii="Tahoma" w:eastAsia="Lucida Sans Unicode" w:hAnsi="Tahoma" w:cs="Tahoma"/>
          <w:kern w:val="1"/>
          <w:sz w:val="20"/>
          <w:szCs w:val="20"/>
          <w:lang w:eastAsia="hi-IN" w:bidi="hi-IN"/>
        </w:rPr>
        <w:tab/>
      </w:r>
      <w:r>
        <w:rPr>
          <w:rFonts w:ascii="Tahoma" w:eastAsia="Lucida Sans Unicode" w:hAnsi="Tahoma" w:cs="Tahoma"/>
          <w:kern w:val="1"/>
          <w:sz w:val="20"/>
          <w:szCs w:val="20"/>
          <w:lang w:eastAsia="hi-IN" w:bidi="hi-IN"/>
        </w:rPr>
        <w:tab/>
      </w:r>
      <w:r>
        <w:rPr>
          <w:rFonts w:ascii="Tahoma" w:eastAsia="Lucida Sans Unicode" w:hAnsi="Tahoma" w:cs="Tahoma"/>
          <w:kern w:val="1"/>
          <w:sz w:val="20"/>
          <w:szCs w:val="20"/>
          <w:lang w:eastAsia="hi-IN" w:bidi="hi-IN"/>
        </w:rPr>
        <w:tab/>
      </w:r>
      <w:r>
        <w:rPr>
          <w:rFonts w:ascii="Tahoma" w:eastAsia="Lucida Sans Unicode" w:hAnsi="Tahoma" w:cs="Tahoma"/>
          <w:kern w:val="1"/>
          <w:sz w:val="20"/>
          <w:szCs w:val="20"/>
          <w:lang w:eastAsia="hi-IN" w:bidi="hi-IN"/>
        </w:rPr>
        <w:tab/>
      </w:r>
      <w:r>
        <w:rPr>
          <w:rFonts w:ascii="Tahoma" w:eastAsia="Lucida Sans Unicode" w:hAnsi="Tahoma" w:cs="Tahoma"/>
          <w:kern w:val="1"/>
          <w:sz w:val="20"/>
          <w:szCs w:val="20"/>
          <w:lang w:eastAsia="hi-IN" w:bidi="hi-IN"/>
        </w:rPr>
        <w:tab/>
        <w:t>Katowice 2018-</w:t>
      </w:r>
      <w:r w:rsidR="00CF0EA5">
        <w:rPr>
          <w:rFonts w:ascii="Tahoma" w:eastAsia="Lucida Sans Unicode" w:hAnsi="Tahoma" w:cs="Tahoma"/>
          <w:kern w:val="1"/>
          <w:sz w:val="20"/>
          <w:szCs w:val="20"/>
          <w:lang w:eastAsia="hi-IN" w:bidi="hi-IN"/>
        </w:rPr>
        <w:t>1</w:t>
      </w:r>
      <w:r>
        <w:rPr>
          <w:rFonts w:ascii="Tahoma" w:eastAsia="Lucida Sans Unicode" w:hAnsi="Tahoma" w:cs="Tahoma"/>
          <w:kern w:val="1"/>
          <w:sz w:val="20"/>
          <w:szCs w:val="20"/>
          <w:lang w:eastAsia="hi-IN" w:bidi="hi-IN"/>
        </w:rPr>
        <w:t>1-</w:t>
      </w:r>
      <w:r w:rsidR="002D0DAE">
        <w:rPr>
          <w:rFonts w:ascii="Tahoma" w:eastAsia="Lucida Sans Unicode" w:hAnsi="Tahoma" w:cs="Tahoma"/>
          <w:kern w:val="1"/>
          <w:sz w:val="20"/>
          <w:szCs w:val="20"/>
          <w:lang w:eastAsia="hi-IN" w:bidi="hi-IN"/>
        </w:rPr>
        <w:t>15</w:t>
      </w:r>
      <w:r w:rsidR="00CF0EA5">
        <w:rPr>
          <w:rFonts w:ascii="Tahoma" w:eastAsia="Lucida Sans Unicode" w:hAnsi="Tahoma" w:cs="Tahoma"/>
          <w:kern w:val="1"/>
          <w:sz w:val="20"/>
          <w:szCs w:val="20"/>
          <w:lang w:eastAsia="hi-IN" w:bidi="hi-IN"/>
        </w:rPr>
        <w:t xml:space="preserve">  </w:t>
      </w:r>
    </w:p>
    <w:p w:rsidR="00B20092" w:rsidRDefault="00B20092" w:rsidP="00B20092">
      <w:pPr>
        <w:jc w:val="center"/>
        <w:rPr>
          <w:rFonts w:ascii="Tahoma" w:hAnsi="Tahoma" w:cs="Tahoma"/>
          <w:b/>
          <w:sz w:val="20"/>
          <w:szCs w:val="20"/>
        </w:rPr>
      </w:pPr>
    </w:p>
    <w:p w:rsidR="00B20092" w:rsidRDefault="00B20092" w:rsidP="00B20092">
      <w:pPr>
        <w:jc w:val="center"/>
        <w:rPr>
          <w:rFonts w:ascii="Tahoma" w:hAnsi="Tahoma" w:cs="Tahoma"/>
          <w:b/>
          <w:sz w:val="20"/>
          <w:szCs w:val="20"/>
        </w:rPr>
      </w:pPr>
      <w:r w:rsidRPr="00027787">
        <w:rPr>
          <w:rFonts w:ascii="Tahoma" w:hAnsi="Tahoma" w:cs="Tahoma"/>
          <w:b/>
          <w:sz w:val="20"/>
          <w:szCs w:val="20"/>
        </w:rPr>
        <w:t>OGŁOSZENIE O ZAMÓWIENIU</w:t>
      </w:r>
    </w:p>
    <w:p w:rsidR="00B20092" w:rsidRPr="007011BA" w:rsidRDefault="00B20092" w:rsidP="00B20092">
      <w:pPr>
        <w:pStyle w:val="Akapitzlist"/>
        <w:widowControl w:val="0"/>
        <w:numPr>
          <w:ilvl w:val="0"/>
          <w:numId w:val="1"/>
        </w:numPr>
        <w:suppressAutoHyphens/>
        <w:spacing w:after="0" w:line="240" w:lineRule="auto"/>
        <w:ind w:left="426"/>
        <w:jc w:val="both"/>
        <w:rPr>
          <w:rFonts w:ascii="Tahoma" w:eastAsia="Arial Unicode MS" w:hAnsi="Tahoma" w:cs="Tahoma"/>
          <w:kern w:val="1"/>
          <w:sz w:val="20"/>
          <w:szCs w:val="24"/>
          <w:lang w:eastAsia="hi-IN" w:bidi="hi-IN"/>
        </w:rPr>
      </w:pPr>
      <w:r w:rsidRPr="007011BA">
        <w:rPr>
          <w:rFonts w:ascii="Tahoma" w:eastAsia="Arial Unicode MS" w:hAnsi="Tahoma" w:cs="Tahoma"/>
          <w:b/>
          <w:bCs/>
          <w:kern w:val="1"/>
          <w:sz w:val="20"/>
          <w:szCs w:val="24"/>
          <w:lang w:eastAsia="hi-IN" w:bidi="hi-IN"/>
        </w:rPr>
        <w:t xml:space="preserve">Zamawiający: </w:t>
      </w:r>
      <w:r w:rsidRPr="007011BA">
        <w:rPr>
          <w:rFonts w:ascii="Tahoma" w:eastAsia="Arial Unicode MS" w:hAnsi="Tahoma" w:cs="Tahoma"/>
          <w:kern w:val="1"/>
          <w:sz w:val="20"/>
          <w:szCs w:val="24"/>
          <w:lang w:eastAsia="hi-IN" w:bidi="hi-IN"/>
        </w:rPr>
        <w:t>Uniwersyteckie Centrum Kliniczne im. prof. K. Gibińskiego Śląskiego Uniwersytetu Medycznego w Katowicach, 40-514 Katowice, ul. Ceglana 35</w:t>
      </w:r>
    </w:p>
    <w:p w:rsidR="00B20092" w:rsidRPr="006D04C0" w:rsidRDefault="00B20092" w:rsidP="00B20092">
      <w:pPr>
        <w:widowControl w:val="0"/>
        <w:suppressAutoHyphens/>
        <w:spacing w:after="0" w:line="240" w:lineRule="auto"/>
        <w:ind w:left="426"/>
        <w:jc w:val="both"/>
        <w:rPr>
          <w:rFonts w:ascii="Tahoma" w:eastAsia="Arial Unicode MS" w:hAnsi="Tahoma" w:cs="Tahoma"/>
          <w:kern w:val="1"/>
          <w:sz w:val="20"/>
          <w:szCs w:val="24"/>
          <w:lang w:eastAsia="hi-IN" w:bidi="hi-IN"/>
        </w:rPr>
      </w:pPr>
      <w:r w:rsidRPr="006D04C0">
        <w:rPr>
          <w:rFonts w:ascii="Tahoma" w:eastAsia="Arial Unicode MS" w:hAnsi="Tahoma" w:cs="Tahoma"/>
          <w:kern w:val="1"/>
          <w:sz w:val="20"/>
          <w:szCs w:val="24"/>
          <w:lang w:eastAsia="hi-IN" w:bidi="hi-IN"/>
        </w:rPr>
        <w:t>KRS 0000049660, NIP: 954-22-74-017 Regon: 001325767</w:t>
      </w:r>
    </w:p>
    <w:p w:rsidR="00B20092" w:rsidRDefault="00B20092" w:rsidP="00B20092">
      <w:pPr>
        <w:widowControl w:val="0"/>
        <w:suppressAutoHyphens/>
        <w:spacing w:after="0" w:line="240" w:lineRule="auto"/>
        <w:ind w:left="426"/>
        <w:jc w:val="both"/>
        <w:rPr>
          <w:rFonts w:ascii="Tahoma" w:eastAsia="Arial Unicode MS" w:hAnsi="Tahoma" w:cs="Tahoma"/>
          <w:kern w:val="1"/>
          <w:sz w:val="20"/>
          <w:szCs w:val="24"/>
          <w:lang w:eastAsia="hi-IN" w:bidi="hi-IN"/>
        </w:rPr>
      </w:pPr>
      <w:r w:rsidRPr="006D04C0">
        <w:rPr>
          <w:rFonts w:ascii="Tahoma" w:eastAsia="Arial Unicode MS" w:hAnsi="Tahoma" w:cs="Tahoma"/>
          <w:kern w:val="1"/>
          <w:sz w:val="20"/>
          <w:szCs w:val="24"/>
          <w:lang w:eastAsia="hi-IN" w:bidi="hi-IN"/>
        </w:rPr>
        <w:t>Tel. 32 / 358-12-00 lub 32/358-13-32   fax. 32 251-84-37 lub 32/358-14-32</w:t>
      </w:r>
    </w:p>
    <w:p w:rsidR="002D0DAE" w:rsidRPr="006D04C0" w:rsidRDefault="002D0DAE" w:rsidP="00B20092">
      <w:pPr>
        <w:widowControl w:val="0"/>
        <w:suppressAutoHyphens/>
        <w:spacing w:after="0" w:line="240" w:lineRule="auto"/>
        <w:ind w:left="426"/>
        <w:jc w:val="both"/>
        <w:rPr>
          <w:rFonts w:ascii="Tahoma" w:eastAsia="Arial Unicode MS" w:hAnsi="Tahoma" w:cs="Tahoma"/>
          <w:kern w:val="1"/>
          <w:sz w:val="20"/>
          <w:szCs w:val="24"/>
          <w:lang w:eastAsia="hi-IN" w:bidi="hi-IN"/>
        </w:rPr>
      </w:pPr>
    </w:p>
    <w:p w:rsidR="00B20092" w:rsidRDefault="00B20092" w:rsidP="00B20092">
      <w:pPr>
        <w:pStyle w:val="Bezodstpw"/>
        <w:jc w:val="both"/>
        <w:rPr>
          <w:rFonts w:ascii="Tahoma" w:hAnsi="Tahoma" w:cs="Tahoma"/>
          <w:sz w:val="20"/>
          <w:szCs w:val="20"/>
        </w:rPr>
      </w:pPr>
      <w:r w:rsidRPr="001E4D16">
        <w:rPr>
          <w:rFonts w:ascii="Tahoma" w:hAnsi="Tahoma" w:cs="Tahoma"/>
          <w:sz w:val="20"/>
          <w:szCs w:val="20"/>
        </w:rPr>
        <w:t xml:space="preserve">Zamawiający </w:t>
      </w:r>
      <w:r>
        <w:rPr>
          <w:rFonts w:ascii="Tahoma" w:hAnsi="Tahoma" w:cs="Tahoma"/>
          <w:sz w:val="20"/>
          <w:szCs w:val="20"/>
        </w:rPr>
        <w:t>i</w:t>
      </w:r>
      <w:r w:rsidRPr="001E4D16">
        <w:rPr>
          <w:rFonts w:ascii="Tahoma" w:hAnsi="Tahoma" w:cs="Tahoma"/>
          <w:sz w:val="20"/>
          <w:szCs w:val="20"/>
        </w:rPr>
        <w:t xml:space="preserve">nformuje o wszczęciu postępowania o udzielenie zamówienia publicznego na </w:t>
      </w:r>
      <w:r w:rsidRPr="001E4D16">
        <w:rPr>
          <w:rFonts w:ascii="Tahoma" w:hAnsi="Tahoma" w:cs="Tahoma"/>
          <w:b/>
          <w:sz w:val="20"/>
          <w:szCs w:val="20"/>
        </w:rPr>
        <w:t>świadczenie usług pocztowych i kurierskich</w:t>
      </w:r>
      <w:r>
        <w:rPr>
          <w:rFonts w:ascii="Tahoma" w:hAnsi="Tahoma" w:cs="Tahoma"/>
          <w:sz w:val="20"/>
          <w:szCs w:val="20"/>
        </w:rPr>
        <w:t xml:space="preserve">. Postępowanie jest prowadzone na podstawie art. 138o ustawy Prawo zamówień publicznych i w oparciu o </w:t>
      </w:r>
      <w:r w:rsidRPr="001E4D16">
        <w:rPr>
          <w:rFonts w:ascii="Tahoma" w:hAnsi="Tahoma" w:cs="Tahoma"/>
          <w:sz w:val="20"/>
          <w:szCs w:val="20"/>
        </w:rPr>
        <w:t>REGULAMIN</w:t>
      </w:r>
      <w:r>
        <w:rPr>
          <w:rFonts w:ascii="Tahoma" w:hAnsi="Tahoma" w:cs="Tahoma"/>
          <w:sz w:val="20"/>
          <w:szCs w:val="20"/>
        </w:rPr>
        <w:t xml:space="preserve"> </w:t>
      </w:r>
      <w:r w:rsidRPr="001E4D16">
        <w:rPr>
          <w:rFonts w:ascii="Tahoma" w:hAnsi="Tahoma" w:cs="Tahoma"/>
          <w:sz w:val="20"/>
          <w:szCs w:val="20"/>
        </w:rPr>
        <w:t>UDZIELANIA ZAMÓWIEŃ NA USŁUGI SPOŁECZNE I INNE SZCZEGÓLNE USŁUGI,</w:t>
      </w:r>
      <w:r>
        <w:rPr>
          <w:rFonts w:ascii="Tahoma" w:hAnsi="Tahoma" w:cs="Tahoma"/>
          <w:sz w:val="20"/>
          <w:szCs w:val="20"/>
        </w:rPr>
        <w:t xml:space="preserve"> </w:t>
      </w:r>
      <w:r w:rsidRPr="001E4D16">
        <w:rPr>
          <w:rFonts w:ascii="Tahoma" w:hAnsi="Tahoma" w:cs="Tahoma"/>
          <w:sz w:val="20"/>
          <w:szCs w:val="20"/>
        </w:rPr>
        <w:t>których wartość nie przekracza kwoty 750 000 euro</w:t>
      </w:r>
      <w:r>
        <w:rPr>
          <w:rFonts w:ascii="Tahoma" w:hAnsi="Tahoma" w:cs="Tahoma"/>
          <w:sz w:val="20"/>
          <w:szCs w:val="20"/>
        </w:rPr>
        <w:t xml:space="preserve"> (Załącznik nr 9 do Regulaminu udzielania zamówień publicznych).</w:t>
      </w:r>
    </w:p>
    <w:p w:rsidR="002D0DAE" w:rsidRDefault="002D0DAE" w:rsidP="00B20092">
      <w:pPr>
        <w:pStyle w:val="Bezodstpw"/>
        <w:jc w:val="both"/>
        <w:rPr>
          <w:rFonts w:ascii="Tahoma" w:hAnsi="Tahoma" w:cs="Tahoma"/>
          <w:sz w:val="20"/>
          <w:szCs w:val="20"/>
        </w:rPr>
      </w:pPr>
    </w:p>
    <w:p w:rsidR="00B20092" w:rsidRPr="007011BA" w:rsidRDefault="00B20092" w:rsidP="002D0DAE">
      <w:pPr>
        <w:pStyle w:val="Bezodstpw"/>
        <w:numPr>
          <w:ilvl w:val="0"/>
          <w:numId w:val="1"/>
        </w:numPr>
        <w:ind w:left="426" w:hanging="426"/>
        <w:jc w:val="both"/>
        <w:rPr>
          <w:rFonts w:ascii="Tahoma" w:hAnsi="Tahoma" w:cs="Tahoma"/>
          <w:b/>
          <w:sz w:val="20"/>
          <w:szCs w:val="20"/>
        </w:rPr>
      </w:pPr>
      <w:r w:rsidRPr="007011BA">
        <w:rPr>
          <w:rFonts w:ascii="Tahoma" w:hAnsi="Tahoma" w:cs="Tahoma"/>
          <w:b/>
          <w:sz w:val="20"/>
          <w:szCs w:val="20"/>
        </w:rPr>
        <w:t>Termin składania ofert</w:t>
      </w:r>
    </w:p>
    <w:p w:rsidR="002D0DAE" w:rsidRDefault="00B20092" w:rsidP="00B20092">
      <w:pPr>
        <w:pStyle w:val="Bezodstpw"/>
        <w:jc w:val="both"/>
        <w:rPr>
          <w:rFonts w:ascii="Tahoma" w:hAnsi="Tahoma" w:cs="Tahoma"/>
          <w:b/>
          <w:sz w:val="20"/>
          <w:szCs w:val="20"/>
        </w:rPr>
      </w:pPr>
      <w:r>
        <w:rPr>
          <w:rFonts w:ascii="Tahoma" w:hAnsi="Tahoma" w:cs="Tahoma"/>
          <w:sz w:val="20"/>
          <w:szCs w:val="20"/>
        </w:rPr>
        <w:t>Zamawiający zaprasza zainteresowanych wykonawców do składania ofert w terminie do</w:t>
      </w:r>
      <w:r w:rsidR="002D0DAE">
        <w:rPr>
          <w:rFonts w:ascii="Tahoma" w:hAnsi="Tahoma" w:cs="Tahoma"/>
          <w:sz w:val="20"/>
          <w:szCs w:val="20"/>
        </w:rPr>
        <w:t xml:space="preserve"> </w:t>
      </w:r>
      <w:r w:rsidR="002D0DAE" w:rsidRPr="002D0DAE">
        <w:rPr>
          <w:rFonts w:ascii="Tahoma" w:hAnsi="Tahoma" w:cs="Tahoma"/>
          <w:b/>
          <w:sz w:val="20"/>
          <w:szCs w:val="20"/>
        </w:rPr>
        <w:t xml:space="preserve">21 </w:t>
      </w:r>
      <w:r w:rsidR="00CF0EA5" w:rsidRPr="002D0DAE">
        <w:rPr>
          <w:rFonts w:ascii="Tahoma" w:hAnsi="Tahoma" w:cs="Tahoma"/>
          <w:b/>
          <w:sz w:val="20"/>
          <w:szCs w:val="20"/>
        </w:rPr>
        <w:t xml:space="preserve">listopada </w:t>
      </w:r>
      <w:r w:rsidRPr="002D0DAE">
        <w:rPr>
          <w:rFonts w:ascii="Tahoma" w:hAnsi="Tahoma" w:cs="Tahoma"/>
          <w:b/>
          <w:sz w:val="20"/>
          <w:szCs w:val="20"/>
        </w:rPr>
        <w:t>2018 r</w:t>
      </w:r>
      <w:r w:rsidR="00CF0EA5" w:rsidRPr="002D0DAE">
        <w:rPr>
          <w:rFonts w:ascii="Tahoma" w:hAnsi="Tahoma" w:cs="Tahoma"/>
          <w:b/>
          <w:sz w:val="20"/>
          <w:szCs w:val="20"/>
        </w:rPr>
        <w:t>.</w:t>
      </w:r>
      <w:r w:rsidRPr="002D0DAE">
        <w:rPr>
          <w:rFonts w:ascii="Tahoma" w:hAnsi="Tahoma" w:cs="Tahoma"/>
          <w:b/>
          <w:sz w:val="20"/>
          <w:szCs w:val="20"/>
        </w:rPr>
        <w:t xml:space="preserve"> do godz. 10:00.</w:t>
      </w:r>
      <w:r w:rsidR="002D0DAE">
        <w:rPr>
          <w:rFonts w:ascii="Tahoma" w:hAnsi="Tahoma" w:cs="Tahoma"/>
          <w:b/>
          <w:sz w:val="20"/>
          <w:szCs w:val="20"/>
        </w:rPr>
        <w:t xml:space="preserve"> </w:t>
      </w:r>
    </w:p>
    <w:p w:rsidR="002D0DAE" w:rsidRPr="002D0DAE" w:rsidRDefault="002D0DAE" w:rsidP="00B20092">
      <w:pPr>
        <w:pStyle w:val="Bezodstpw"/>
        <w:jc w:val="both"/>
        <w:rPr>
          <w:rFonts w:ascii="Tahoma" w:hAnsi="Tahoma" w:cs="Tahoma"/>
          <w:b/>
          <w:sz w:val="20"/>
          <w:szCs w:val="20"/>
        </w:rPr>
      </w:pPr>
    </w:p>
    <w:p w:rsidR="00B20092" w:rsidRPr="007011BA" w:rsidRDefault="00B20092" w:rsidP="002D0DAE">
      <w:pPr>
        <w:pStyle w:val="Bezodstpw"/>
        <w:numPr>
          <w:ilvl w:val="0"/>
          <w:numId w:val="1"/>
        </w:numPr>
        <w:ind w:left="426" w:hanging="426"/>
        <w:jc w:val="both"/>
        <w:rPr>
          <w:rFonts w:ascii="Tahoma" w:hAnsi="Tahoma" w:cs="Tahoma"/>
          <w:b/>
          <w:sz w:val="20"/>
          <w:szCs w:val="20"/>
        </w:rPr>
      </w:pPr>
      <w:r w:rsidRPr="007011BA">
        <w:rPr>
          <w:rFonts w:ascii="Tahoma" w:hAnsi="Tahoma" w:cs="Tahoma"/>
          <w:b/>
          <w:sz w:val="20"/>
          <w:szCs w:val="20"/>
        </w:rPr>
        <w:t>Wymogi co do formy i sposobu złożenia oferty</w:t>
      </w:r>
    </w:p>
    <w:p w:rsidR="00B20092" w:rsidRPr="002C7EC5" w:rsidRDefault="00B20092" w:rsidP="00B20092">
      <w:pPr>
        <w:pStyle w:val="Bezodstpw"/>
        <w:numPr>
          <w:ilvl w:val="0"/>
          <w:numId w:val="2"/>
        </w:numPr>
        <w:jc w:val="both"/>
        <w:rPr>
          <w:rFonts w:ascii="Tahoma" w:hAnsi="Tahoma" w:cs="Tahoma"/>
          <w:sz w:val="20"/>
          <w:szCs w:val="20"/>
        </w:rPr>
      </w:pPr>
      <w:r w:rsidRPr="002C7EC5">
        <w:rPr>
          <w:rFonts w:ascii="Tahoma" w:hAnsi="Tahoma" w:cs="Tahoma"/>
          <w:sz w:val="20"/>
          <w:szCs w:val="20"/>
        </w:rPr>
        <w:t>Ofertę należy złożyć w zamkniętej kopercie w Uniwersyteckim Centrum Klinicznym im. prof. K.</w:t>
      </w:r>
      <w:r>
        <w:rPr>
          <w:rFonts w:ascii="Tahoma" w:hAnsi="Tahoma" w:cs="Tahoma"/>
          <w:sz w:val="20"/>
          <w:szCs w:val="20"/>
        </w:rPr>
        <w:t> </w:t>
      </w:r>
      <w:r w:rsidRPr="002C7EC5">
        <w:rPr>
          <w:rFonts w:ascii="Tahoma" w:hAnsi="Tahoma" w:cs="Tahoma"/>
          <w:sz w:val="20"/>
          <w:szCs w:val="20"/>
        </w:rPr>
        <w:t xml:space="preserve">Gibińskiego Śląskiego Uniwersytetu </w:t>
      </w:r>
      <w:r>
        <w:rPr>
          <w:rFonts w:ascii="Tahoma" w:hAnsi="Tahoma" w:cs="Tahoma"/>
          <w:sz w:val="20"/>
          <w:szCs w:val="20"/>
        </w:rPr>
        <w:t>M</w:t>
      </w:r>
      <w:r w:rsidRPr="002C7EC5">
        <w:rPr>
          <w:rFonts w:ascii="Tahoma" w:hAnsi="Tahoma" w:cs="Tahoma"/>
          <w:sz w:val="20"/>
          <w:szCs w:val="20"/>
        </w:rPr>
        <w:t>edycznego w Katowicach, Katowice ul. Ceglana 35, w</w:t>
      </w:r>
      <w:r>
        <w:rPr>
          <w:rFonts w:ascii="Tahoma" w:hAnsi="Tahoma" w:cs="Tahoma"/>
          <w:sz w:val="20"/>
          <w:szCs w:val="20"/>
        </w:rPr>
        <w:t> </w:t>
      </w:r>
      <w:r w:rsidRPr="002C7EC5">
        <w:rPr>
          <w:rFonts w:ascii="Tahoma" w:hAnsi="Tahoma" w:cs="Tahoma"/>
          <w:sz w:val="20"/>
          <w:szCs w:val="20"/>
        </w:rPr>
        <w:t>sekretariacie pokój D 022. Koperta powinna być zaadresowana według poniższego wzoru :</w:t>
      </w:r>
    </w:p>
    <w:p w:rsidR="00B20092" w:rsidRPr="002C7EC5" w:rsidRDefault="00B20092" w:rsidP="00B20092">
      <w:pPr>
        <w:pStyle w:val="Bezodstpw"/>
        <w:ind w:left="2694"/>
        <w:jc w:val="both"/>
        <w:rPr>
          <w:rFonts w:ascii="Tahoma" w:hAnsi="Tahoma" w:cs="Tahoma"/>
          <w:sz w:val="20"/>
          <w:szCs w:val="20"/>
        </w:rPr>
      </w:pPr>
      <w:r w:rsidRPr="002C7EC5">
        <w:rPr>
          <w:rFonts w:ascii="Tahoma" w:hAnsi="Tahoma" w:cs="Tahoma"/>
          <w:sz w:val="20"/>
          <w:szCs w:val="20"/>
        </w:rPr>
        <w:t xml:space="preserve">,, Nazwa , adres Wykonawcy </w:t>
      </w:r>
    </w:p>
    <w:p w:rsidR="00B20092" w:rsidRPr="002C7EC5" w:rsidRDefault="00B20092" w:rsidP="00B20092">
      <w:pPr>
        <w:pStyle w:val="Bezodstpw"/>
        <w:ind w:left="2694"/>
        <w:jc w:val="both"/>
        <w:rPr>
          <w:rFonts w:ascii="Tahoma" w:hAnsi="Tahoma" w:cs="Tahoma"/>
          <w:sz w:val="20"/>
          <w:szCs w:val="20"/>
        </w:rPr>
      </w:pPr>
      <w:r w:rsidRPr="002C7EC5">
        <w:rPr>
          <w:rFonts w:ascii="Tahoma" w:hAnsi="Tahoma" w:cs="Tahoma"/>
          <w:sz w:val="20"/>
          <w:szCs w:val="20"/>
        </w:rPr>
        <w:t xml:space="preserve">   ........................................</w:t>
      </w:r>
    </w:p>
    <w:p w:rsidR="00B20092" w:rsidRPr="002C7EC5" w:rsidRDefault="00B20092" w:rsidP="00B20092">
      <w:pPr>
        <w:pStyle w:val="Bezodstpw"/>
        <w:ind w:left="2694"/>
        <w:jc w:val="both"/>
        <w:rPr>
          <w:rFonts w:ascii="Tahoma" w:hAnsi="Tahoma" w:cs="Tahoma"/>
          <w:sz w:val="20"/>
          <w:szCs w:val="20"/>
        </w:rPr>
      </w:pPr>
    </w:p>
    <w:p w:rsidR="00B20092" w:rsidRPr="002C7EC5" w:rsidRDefault="00B20092" w:rsidP="00B20092">
      <w:pPr>
        <w:pStyle w:val="Bezodstpw"/>
        <w:ind w:left="2694"/>
        <w:jc w:val="both"/>
        <w:rPr>
          <w:rFonts w:ascii="Tahoma" w:hAnsi="Tahoma" w:cs="Tahoma"/>
          <w:sz w:val="20"/>
          <w:szCs w:val="20"/>
        </w:rPr>
      </w:pPr>
      <w:r w:rsidRPr="002C7EC5">
        <w:rPr>
          <w:rFonts w:ascii="Tahoma" w:hAnsi="Tahoma" w:cs="Tahoma"/>
          <w:sz w:val="20"/>
          <w:szCs w:val="20"/>
        </w:rPr>
        <w:t>Uniwersyteckie Centrum Kliniczne im. prof. K. Gibińskiego</w:t>
      </w:r>
    </w:p>
    <w:p w:rsidR="00B20092" w:rsidRPr="002C7EC5" w:rsidRDefault="00B20092" w:rsidP="00B20092">
      <w:pPr>
        <w:pStyle w:val="Bezodstpw"/>
        <w:ind w:left="2694"/>
        <w:jc w:val="both"/>
        <w:rPr>
          <w:rFonts w:ascii="Tahoma" w:hAnsi="Tahoma" w:cs="Tahoma"/>
          <w:sz w:val="20"/>
          <w:szCs w:val="20"/>
        </w:rPr>
      </w:pPr>
      <w:r w:rsidRPr="002C7EC5">
        <w:rPr>
          <w:rFonts w:ascii="Tahoma" w:hAnsi="Tahoma" w:cs="Tahoma"/>
          <w:sz w:val="20"/>
          <w:szCs w:val="20"/>
        </w:rPr>
        <w:t>Śląskiego Uniwersytetu Medycznego w Katowicach</w:t>
      </w:r>
    </w:p>
    <w:p w:rsidR="00B20092" w:rsidRPr="002C7EC5" w:rsidRDefault="00B20092" w:rsidP="00B20092">
      <w:pPr>
        <w:pStyle w:val="Bezodstpw"/>
        <w:ind w:left="2694"/>
        <w:jc w:val="both"/>
        <w:rPr>
          <w:rFonts w:ascii="Tahoma" w:hAnsi="Tahoma" w:cs="Tahoma"/>
          <w:sz w:val="20"/>
          <w:szCs w:val="20"/>
        </w:rPr>
      </w:pPr>
      <w:r w:rsidRPr="002C7EC5">
        <w:rPr>
          <w:rFonts w:ascii="Tahoma" w:hAnsi="Tahoma" w:cs="Tahoma"/>
          <w:sz w:val="20"/>
          <w:szCs w:val="20"/>
        </w:rPr>
        <w:t>40-514 Katowice, ul. Ceglana 35</w:t>
      </w:r>
    </w:p>
    <w:p w:rsidR="00B20092" w:rsidRPr="002C7EC5" w:rsidRDefault="00B20092" w:rsidP="00B20092">
      <w:pPr>
        <w:pStyle w:val="Bezodstpw"/>
        <w:ind w:left="2694"/>
        <w:jc w:val="both"/>
        <w:rPr>
          <w:rFonts w:ascii="Tahoma" w:hAnsi="Tahoma" w:cs="Tahoma"/>
          <w:sz w:val="20"/>
          <w:szCs w:val="20"/>
        </w:rPr>
      </w:pPr>
      <w:r w:rsidRPr="002C7EC5">
        <w:rPr>
          <w:rFonts w:ascii="Tahoma" w:hAnsi="Tahoma" w:cs="Tahoma"/>
          <w:sz w:val="20"/>
          <w:szCs w:val="20"/>
        </w:rPr>
        <w:t xml:space="preserve"> „Oferta </w:t>
      </w:r>
      <w:r>
        <w:rPr>
          <w:rFonts w:ascii="Tahoma" w:hAnsi="Tahoma" w:cs="Tahoma"/>
          <w:sz w:val="20"/>
          <w:szCs w:val="20"/>
        </w:rPr>
        <w:t>– usługi pocztowe</w:t>
      </w:r>
      <w:r w:rsidR="001721BA">
        <w:rPr>
          <w:rFonts w:ascii="Tahoma" w:hAnsi="Tahoma" w:cs="Tahoma"/>
          <w:sz w:val="20"/>
          <w:szCs w:val="20"/>
        </w:rPr>
        <w:t xml:space="preserve"> i kurierskie</w:t>
      </w:r>
      <w:r w:rsidRPr="002C7EC5">
        <w:rPr>
          <w:rFonts w:ascii="Tahoma" w:hAnsi="Tahoma" w:cs="Tahoma"/>
          <w:sz w:val="20"/>
          <w:szCs w:val="20"/>
        </w:rPr>
        <w:t>”</w:t>
      </w:r>
    </w:p>
    <w:p w:rsidR="00B20092" w:rsidRDefault="00B20092" w:rsidP="00B20092">
      <w:pPr>
        <w:pStyle w:val="Bezodstpw"/>
        <w:ind w:left="2694"/>
        <w:jc w:val="both"/>
        <w:rPr>
          <w:rFonts w:ascii="Tahoma" w:hAnsi="Tahoma" w:cs="Tahoma"/>
          <w:b/>
          <w:sz w:val="20"/>
          <w:szCs w:val="20"/>
        </w:rPr>
      </w:pPr>
      <w:r w:rsidRPr="002C7EC5">
        <w:rPr>
          <w:rFonts w:ascii="Tahoma" w:hAnsi="Tahoma" w:cs="Tahoma"/>
          <w:sz w:val="20"/>
          <w:szCs w:val="20"/>
        </w:rPr>
        <w:t xml:space="preserve">Nie otwierać przed </w:t>
      </w:r>
      <w:r>
        <w:rPr>
          <w:rFonts w:ascii="Tahoma" w:hAnsi="Tahoma" w:cs="Tahoma"/>
          <w:sz w:val="20"/>
          <w:szCs w:val="20"/>
        </w:rPr>
        <w:t xml:space="preserve"> </w:t>
      </w:r>
      <w:r w:rsidR="002D0DAE" w:rsidRPr="002D0DAE">
        <w:rPr>
          <w:rFonts w:ascii="Tahoma" w:hAnsi="Tahoma" w:cs="Tahoma"/>
          <w:b/>
          <w:sz w:val="20"/>
          <w:szCs w:val="20"/>
        </w:rPr>
        <w:t xml:space="preserve">21 </w:t>
      </w:r>
      <w:r w:rsidR="001721BA" w:rsidRPr="002D0DAE">
        <w:rPr>
          <w:rFonts w:ascii="Tahoma" w:hAnsi="Tahoma" w:cs="Tahoma"/>
          <w:b/>
          <w:sz w:val="20"/>
          <w:szCs w:val="20"/>
        </w:rPr>
        <w:t>listopada</w:t>
      </w:r>
      <w:r w:rsidRPr="002D0DAE">
        <w:rPr>
          <w:rFonts w:ascii="Tahoma" w:hAnsi="Tahoma" w:cs="Tahoma"/>
          <w:b/>
          <w:sz w:val="20"/>
          <w:szCs w:val="20"/>
        </w:rPr>
        <w:t xml:space="preserve"> 2018 r</w:t>
      </w:r>
      <w:r w:rsidR="001721BA" w:rsidRPr="002D0DAE">
        <w:rPr>
          <w:rFonts w:ascii="Tahoma" w:hAnsi="Tahoma" w:cs="Tahoma"/>
          <w:b/>
          <w:sz w:val="20"/>
          <w:szCs w:val="20"/>
        </w:rPr>
        <w:t>.</w:t>
      </w:r>
      <w:r w:rsidRPr="002D0DAE">
        <w:rPr>
          <w:rFonts w:ascii="Tahoma" w:hAnsi="Tahoma" w:cs="Tahoma"/>
          <w:b/>
          <w:sz w:val="20"/>
          <w:szCs w:val="20"/>
        </w:rPr>
        <w:t>, godz.10.30”</w:t>
      </w:r>
    </w:p>
    <w:p w:rsidR="002D0DAE" w:rsidRPr="002D0DAE" w:rsidRDefault="002D0DAE" w:rsidP="00B20092">
      <w:pPr>
        <w:pStyle w:val="Bezodstpw"/>
        <w:ind w:left="2694"/>
        <w:jc w:val="both"/>
        <w:rPr>
          <w:rFonts w:ascii="Tahoma" w:hAnsi="Tahoma" w:cs="Tahoma"/>
          <w:b/>
          <w:sz w:val="20"/>
          <w:szCs w:val="20"/>
        </w:rPr>
      </w:pPr>
    </w:p>
    <w:p w:rsidR="00B20092" w:rsidRDefault="00B20092" w:rsidP="00B20092">
      <w:pPr>
        <w:pStyle w:val="Akapitzlist"/>
        <w:numPr>
          <w:ilvl w:val="0"/>
          <w:numId w:val="2"/>
        </w:numPr>
        <w:spacing w:line="240" w:lineRule="auto"/>
        <w:ind w:left="714" w:hanging="357"/>
        <w:jc w:val="both"/>
        <w:rPr>
          <w:rFonts w:ascii="Tahoma" w:hAnsi="Tahoma" w:cs="Tahoma"/>
          <w:sz w:val="20"/>
          <w:szCs w:val="20"/>
        </w:rPr>
      </w:pPr>
      <w:r w:rsidRPr="002A2675">
        <w:rPr>
          <w:rFonts w:ascii="Tahoma" w:hAnsi="Tahoma" w:cs="Tahoma"/>
          <w:sz w:val="20"/>
          <w:szCs w:val="20"/>
        </w:rPr>
        <w:t xml:space="preserve">Otwarcie ofert nastąpi w Uniwersyteckim Centrum Klinicznym im. prof. K. Gibińskiego Śląskiego Uniwersytetu Medycznego w Katowicach przy ul. Ceglanej 35 w pokoju E 057 w dniu </w:t>
      </w:r>
      <w:r w:rsidR="002D0DAE">
        <w:rPr>
          <w:rFonts w:ascii="Tahoma" w:hAnsi="Tahoma" w:cs="Tahoma"/>
          <w:b/>
          <w:sz w:val="20"/>
          <w:szCs w:val="20"/>
        </w:rPr>
        <w:t xml:space="preserve">21 </w:t>
      </w:r>
      <w:r w:rsidR="001721BA" w:rsidRPr="002D0DAE">
        <w:rPr>
          <w:rFonts w:ascii="Tahoma" w:hAnsi="Tahoma" w:cs="Tahoma"/>
          <w:b/>
          <w:sz w:val="20"/>
          <w:szCs w:val="20"/>
        </w:rPr>
        <w:t>listopada</w:t>
      </w:r>
      <w:r w:rsidRPr="002D0DAE">
        <w:rPr>
          <w:rFonts w:ascii="Tahoma" w:hAnsi="Tahoma" w:cs="Tahoma"/>
          <w:b/>
          <w:sz w:val="20"/>
          <w:szCs w:val="20"/>
        </w:rPr>
        <w:t xml:space="preserve"> 2018 r. o godz. 10.30.</w:t>
      </w:r>
    </w:p>
    <w:p w:rsidR="00B20092" w:rsidRDefault="00B20092" w:rsidP="00B20092">
      <w:pPr>
        <w:pStyle w:val="Akapitzlist"/>
        <w:numPr>
          <w:ilvl w:val="0"/>
          <w:numId w:val="2"/>
        </w:numPr>
        <w:spacing w:line="240" w:lineRule="auto"/>
        <w:jc w:val="both"/>
        <w:rPr>
          <w:rFonts w:ascii="Tahoma" w:hAnsi="Tahoma" w:cs="Tahoma"/>
          <w:sz w:val="20"/>
          <w:szCs w:val="20"/>
        </w:rPr>
      </w:pPr>
      <w:r w:rsidRPr="007011BA">
        <w:rPr>
          <w:rFonts w:ascii="Tahoma" w:hAnsi="Tahoma" w:cs="Tahoma"/>
          <w:sz w:val="20"/>
          <w:szCs w:val="20"/>
        </w:rPr>
        <w:t xml:space="preserve">Każdy wykonawca może złożyć tylko jedną ofertę, na formularzu ofertowym stanowiącym załącznik </w:t>
      </w:r>
      <w:r>
        <w:rPr>
          <w:rFonts w:ascii="Tahoma" w:hAnsi="Tahoma" w:cs="Tahoma"/>
          <w:sz w:val="20"/>
          <w:szCs w:val="20"/>
        </w:rPr>
        <w:t>do Ogłoszenia</w:t>
      </w:r>
      <w:r w:rsidRPr="007011BA">
        <w:rPr>
          <w:rFonts w:ascii="Tahoma" w:hAnsi="Tahoma" w:cs="Tahoma"/>
          <w:sz w:val="20"/>
          <w:szCs w:val="20"/>
        </w:rPr>
        <w:t xml:space="preserve"> lub w takiej formie.</w:t>
      </w:r>
    </w:p>
    <w:p w:rsidR="00B20092" w:rsidRPr="007011BA" w:rsidRDefault="00B20092" w:rsidP="00B20092">
      <w:pPr>
        <w:pStyle w:val="Akapitzlist"/>
        <w:numPr>
          <w:ilvl w:val="0"/>
          <w:numId w:val="2"/>
        </w:numPr>
        <w:spacing w:line="240" w:lineRule="auto"/>
        <w:jc w:val="both"/>
        <w:rPr>
          <w:rFonts w:ascii="Tahoma" w:hAnsi="Tahoma" w:cs="Tahoma"/>
          <w:sz w:val="20"/>
          <w:szCs w:val="20"/>
        </w:rPr>
      </w:pPr>
      <w:r w:rsidRPr="00FD4150">
        <w:rPr>
          <w:rFonts w:ascii="Tahoma" w:eastAsia="Arial Unicode MS" w:hAnsi="Tahoma" w:cs="Tahoma"/>
          <w:kern w:val="1"/>
          <w:sz w:val="20"/>
          <w:szCs w:val="20"/>
          <w:lang w:eastAsia="hi-IN" w:bidi="hi-IN"/>
        </w:rPr>
        <w:t>Ofertę sporządza się w języku polskim</w:t>
      </w:r>
      <w:r>
        <w:rPr>
          <w:rFonts w:ascii="Tahoma" w:eastAsia="Arial Unicode MS" w:hAnsi="Tahoma" w:cs="Tahoma"/>
          <w:kern w:val="1"/>
          <w:sz w:val="20"/>
          <w:szCs w:val="20"/>
          <w:lang w:eastAsia="hi-IN" w:bidi="hi-IN"/>
        </w:rPr>
        <w:t>,</w:t>
      </w:r>
      <w:r w:rsidRPr="00FD4150">
        <w:rPr>
          <w:rFonts w:ascii="Tahoma" w:eastAsia="Arial Unicode MS" w:hAnsi="Tahoma" w:cs="Tahoma"/>
          <w:kern w:val="1"/>
          <w:sz w:val="20"/>
          <w:szCs w:val="20"/>
          <w:lang w:eastAsia="hi-IN" w:bidi="hi-IN"/>
        </w:rPr>
        <w:t xml:space="preserve"> z zachowaniem formy pisemnej pod rygorem nieważności.</w:t>
      </w:r>
    </w:p>
    <w:p w:rsidR="00B20092" w:rsidRPr="00FD4150" w:rsidRDefault="00B20092" w:rsidP="00B20092">
      <w:pPr>
        <w:pStyle w:val="Akapitzlist"/>
        <w:widowControl w:val="0"/>
        <w:numPr>
          <w:ilvl w:val="0"/>
          <w:numId w:val="2"/>
        </w:numPr>
        <w:tabs>
          <w:tab w:val="left" w:pos="-709"/>
        </w:tabs>
        <w:suppressAutoHyphens/>
        <w:spacing w:after="0" w:line="240" w:lineRule="auto"/>
        <w:jc w:val="both"/>
        <w:rPr>
          <w:rFonts w:ascii="Tahoma" w:eastAsia="Arial Unicode MS" w:hAnsi="Tahoma" w:cs="Tahoma"/>
          <w:kern w:val="1"/>
          <w:sz w:val="20"/>
          <w:szCs w:val="20"/>
          <w:lang w:eastAsia="hi-IN" w:bidi="hi-IN"/>
        </w:rPr>
      </w:pPr>
      <w:r w:rsidRPr="00FD4150">
        <w:rPr>
          <w:rFonts w:ascii="Tahoma" w:eastAsia="Arial Unicode MS" w:hAnsi="Tahoma" w:cs="Tahoma"/>
          <w:kern w:val="1"/>
          <w:sz w:val="20"/>
          <w:szCs w:val="20"/>
          <w:lang w:eastAsia="hi-IN" w:bidi="hi-IN"/>
        </w:rPr>
        <w:t xml:space="preserve">Wszystkie dokumenty, za wyjątkiem formularzy stanowiących załączniki do </w:t>
      </w:r>
      <w:r>
        <w:rPr>
          <w:rFonts w:ascii="Tahoma" w:eastAsia="Arial Unicode MS" w:hAnsi="Tahoma" w:cs="Tahoma"/>
          <w:kern w:val="1"/>
          <w:sz w:val="20"/>
          <w:szCs w:val="20"/>
          <w:lang w:eastAsia="hi-IN" w:bidi="hi-IN"/>
        </w:rPr>
        <w:t>Ogłoszenia oraz pełnomocnictw</w:t>
      </w:r>
      <w:r w:rsidRPr="00FD4150">
        <w:rPr>
          <w:rFonts w:ascii="Tahoma" w:eastAsia="Arial Unicode MS" w:hAnsi="Tahoma" w:cs="Tahoma"/>
          <w:kern w:val="1"/>
          <w:sz w:val="20"/>
          <w:szCs w:val="20"/>
          <w:lang w:eastAsia="hi-IN" w:bidi="hi-IN"/>
        </w:rPr>
        <w:t>, mogą być przedstawione w formie kserokopii, poświadczonej „za zgodność z</w:t>
      </w:r>
      <w:r>
        <w:rPr>
          <w:rFonts w:ascii="Tahoma" w:eastAsia="Arial Unicode MS" w:hAnsi="Tahoma" w:cs="Tahoma"/>
          <w:kern w:val="1"/>
          <w:sz w:val="20"/>
          <w:szCs w:val="20"/>
          <w:lang w:eastAsia="hi-IN" w:bidi="hi-IN"/>
        </w:rPr>
        <w:t> </w:t>
      </w:r>
      <w:r w:rsidRPr="00FD4150">
        <w:rPr>
          <w:rFonts w:ascii="Tahoma" w:eastAsia="Arial Unicode MS" w:hAnsi="Tahoma" w:cs="Tahoma"/>
          <w:kern w:val="1"/>
          <w:sz w:val="20"/>
          <w:szCs w:val="20"/>
          <w:lang w:eastAsia="hi-IN" w:bidi="hi-IN"/>
        </w:rPr>
        <w:t>oryginałem” na każdej zapisanej stronie kopii dokumentu przez osobę reprezentującą wykonawcę.</w:t>
      </w:r>
    </w:p>
    <w:p w:rsidR="00B20092" w:rsidRDefault="00B20092" w:rsidP="00B20092">
      <w:pPr>
        <w:pStyle w:val="Akapitzlist"/>
        <w:widowControl w:val="0"/>
        <w:numPr>
          <w:ilvl w:val="0"/>
          <w:numId w:val="2"/>
        </w:numPr>
        <w:suppressAutoHyphens/>
        <w:spacing w:after="0" w:line="100" w:lineRule="atLeast"/>
        <w:jc w:val="both"/>
        <w:rPr>
          <w:rFonts w:ascii="Tahoma" w:eastAsia="Arial Unicode MS" w:hAnsi="Tahoma" w:cs="Tahoma"/>
          <w:kern w:val="1"/>
          <w:sz w:val="20"/>
          <w:szCs w:val="20"/>
          <w:lang w:eastAsia="hi-IN" w:bidi="hi-IN"/>
        </w:rPr>
      </w:pPr>
      <w:r w:rsidRPr="00FD4150">
        <w:rPr>
          <w:rFonts w:ascii="Tahoma" w:eastAsia="Arial Unicode MS" w:hAnsi="Tahoma" w:cs="Tahoma"/>
          <w:kern w:val="1"/>
          <w:sz w:val="20"/>
          <w:szCs w:val="20"/>
          <w:lang w:eastAsia="hi-IN" w:bidi="hi-IN"/>
        </w:rPr>
        <w:t>Upoważnienie osób podpisujących ofertę musi bezpośrednio wynikać z dokumentu stwierdzającego status prawny Wykonawcy (odpisu z właściwego rejestru lub z centralnej ewidencji i informacji o działalności gospodarczej). Oznacza to, że jeżeli upoważnienie takie nie wynika wprost z dokumentu stwierdzającego status prawny Wykonawcy</w:t>
      </w:r>
      <w:r>
        <w:rPr>
          <w:rFonts w:ascii="Tahoma" w:eastAsia="Arial Unicode MS" w:hAnsi="Tahoma" w:cs="Tahoma"/>
          <w:kern w:val="1"/>
          <w:sz w:val="20"/>
          <w:szCs w:val="20"/>
          <w:lang w:eastAsia="hi-IN" w:bidi="hi-IN"/>
        </w:rPr>
        <w:t>,</w:t>
      </w:r>
      <w:r w:rsidRPr="00FD4150">
        <w:rPr>
          <w:rFonts w:ascii="Tahoma" w:eastAsia="Arial Unicode MS" w:hAnsi="Tahoma" w:cs="Tahoma"/>
          <w:kern w:val="1"/>
          <w:sz w:val="20"/>
          <w:szCs w:val="20"/>
          <w:lang w:eastAsia="hi-IN" w:bidi="hi-IN"/>
        </w:rPr>
        <w:t xml:space="preserve"> to należy dołączyć upoważnienie (pełnomocnictwo) do odpisania oferty, podpisane zgodnie z zasadami reprezentacji wskazanymi we właściwym rejestrze. Pełnomocnictwo to musi zostać złożone wraz z ofertą i musi być w oryginale lub kopii poświadczonej notarialnie.</w:t>
      </w:r>
    </w:p>
    <w:p w:rsidR="00B20092" w:rsidRDefault="00B20092" w:rsidP="00B20092">
      <w:pPr>
        <w:pStyle w:val="Akapitzlist"/>
        <w:numPr>
          <w:ilvl w:val="0"/>
          <w:numId w:val="2"/>
        </w:numPr>
        <w:spacing w:line="240" w:lineRule="auto"/>
        <w:ind w:left="714" w:hanging="357"/>
        <w:jc w:val="both"/>
        <w:rPr>
          <w:rFonts w:ascii="Tahoma" w:hAnsi="Tahoma" w:cs="Tahoma"/>
          <w:sz w:val="20"/>
          <w:szCs w:val="20"/>
        </w:rPr>
      </w:pPr>
      <w:r>
        <w:rPr>
          <w:rFonts w:ascii="Tahoma" w:hAnsi="Tahoma" w:cs="Tahoma"/>
          <w:sz w:val="20"/>
          <w:szCs w:val="20"/>
        </w:rPr>
        <w:t>Oferta powinna zawierać:</w:t>
      </w:r>
    </w:p>
    <w:p w:rsidR="00B20092" w:rsidRDefault="00B20092" w:rsidP="00B20092">
      <w:pPr>
        <w:pStyle w:val="Akapitzlist"/>
        <w:numPr>
          <w:ilvl w:val="0"/>
          <w:numId w:val="4"/>
        </w:numPr>
        <w:spacing w:line="240" w:lineRule="auto"/>
        <w:ind w:left="714" w:hanging="357"/>
        <w:jc w:val="both"/>
        <w:rPr>
          <w:rFonts w:ascii="Tahoma" w:hAnsi="Tahoma" w:cs="Tahoma"/>
          <w:sz w:val="20"/>
          <w:szCs w:val="20"/>
        </w:rPr>
      </w:pPr>
      <w:r w:rsidRPr="002A2675">
        <w:rPr>
          <w:rFonts w:ascii="Tahoma" w:hAnsi="Tahoma" w:cs="Tahoma"/>
          <w:sz w:val="20"/>
          <w:szCs w:val="20"/>
        </w:rPr>
        <w:t>Formularz ofertowy</w:t>
      </w:r>
      <w:r>
        <w:rPr>
          <w:rFonts w:ascii="Tahoma" w:hAnsi="Tahoma" w:cs="Tahoma"/>
          <w:sz w:val="20"/>
          <w:szCs w:val="20"/>
        </w:rPr>
        <w:t>,</w:t>
      </w:r>
    </w:p>
    <w:p w:rsidR="00B20092" w:rsidRDefault="00B20092" w:rsidP="00B20092">
      <w:pPr>
        <w:pStyle w:val="Akapitzlist"/>
        <w:numPr>
          <w:ilvl w:val="0"/>
          <w:numId w:val="4"/>
        </w:numPr>
        <w:spacing w:line="240" w:lineRule="auto"/>
        <w:ind w:left="714" w:hanging="357"/>
        <w:jc w:val="both"/>
        <w:rPr>
          <w:rFonts w:ascii="Tahoma" w:hAnsi="Tahoma" w:cs="Tahoma"/>
          <w:sz w:val="20"/>
          <w:szCs w:val="20"/>
        </w:rPr>
      </w:pPr>
      <w:r>
        <w:rPr>
          <w:rFonts w:ascii="Tahoma" w:hAnsi="Tahoma" w:cs="Tahoma"/>
          <w:sz w:val="20"/>
          <w:szCs w:val="20"/>
        </w:rPr>
        <w:t>Wypełniony Formularz cenowy,</w:t>
      </w:r>
    </w:p>
    <w:p w:rsidR="00B20092" w:rsidRDefault="00B20092" w:rsidP="00B20092">
      <w:pPr>
        <w:pStyle w:val="Akapitzlist"/>
        <w:numPr>
          <w:ilvl w:val="0"/>
          <w:numId w:val="4"/>
        </w:numPr>
        <w:spacing w:line="240" w:lineRule="auto"/>
        <w:ind w:left="714" w:hanging="357"/>
        <w:jc w:val="both"/>
        <w:rPr>
          <w:rFonts w:ascii="Tahoma" w:hAnsi="Tahoma" w:cs="Tahoma"/>
          <w:sz w:val="20"/>
          <w:szCs w:val="20"/>
        </w:rPr>
      </w:pPr>
      <w:r>
        <w:rPr>
          <w:rFonts w:ascii="Tahoma" w:hAnsi="Tahoma" w:cs="Tahoma"/>
          <w:sz w:val="20"/>
          <w:szCs w:val="20"/>
        </w:rPr>
        <w:t>Oświadczenie Wykonawcy,</w:t>
      </w:r>
    </w:p>
    <w:p w:rsidR="00B20092" w:rsidRDefault="00B20092" w:rsidP="00B20092">
      <w:pPr>
        <w:pStyle w:val="Akapitzlist"/>
        <w:numPr>
          <w:ilvl w:val="0"/>
          <w:numId w:val="4"/>
        </w:numPr>
        <w:spacing w:line="240" w:lineRule="auto"/>
        <w:jc w:val="both"/>
        <w:rPr>
          <w:rFonts w:ascii="Tahoma" w:hAnsi="Tahoma" w:cs="Tahoma"/>
          <w:sz w:val="20"/>
          <w:szCs w:val="20"/>
        </w:rPr>
      </w:pPr>
      <w:r w:rsidRPr="006D1169">
        <w:rPr>
          <w:rFonts w:ascii="Tahoma" w:hAnsi="Tahoma" w:cs="Tahoma"/>
          <w:sz w:val="20"/>
          <w:szCs w:val="20"/>
        </w:rPr>
        <w:t xml:space="preserve">Aktualny odpis z właściwego rejestru albo aktualne zaświadczenie o wpisie do ewidencji działalności gospodarczej, potwierdzające dopuszczenie wykonawcy do obrotu prawnego </w:t>
      </w:r>
      <w:r w:rsidRPr="006D1169">
        <w:rPr>
          <w:rFonts w:ascii="Tahoma" w:hAnsi="Tahoma" w:cs="Tahoma"/>
          <w:sz w:val="20"/>
          <w:szCs w:val="20"/>
        </w:rPr>
        <w:lastRenderedPageBreak/>
        <w:t>w</w:t>
      </w:r>
      <w:r>
        <w:rPr>
          <w:rFonts w:ascii="Tahoma" w:hAnsi="Tahoma" w:cs="Tahoma"/>
          <w:sz w:val="20"/>
          <w:szCs w:val="20"/>
        </w:rPr>
        <w:t> </w:t>
      </w:r>
      <w:r w:rsidRPr="006D1169">
        <w:rPr>
          <w:rFonts w:ascii="Tahoma" w:hAnsi="Tahoma" w:cs="Tahoma"/>
          <w:sz w:val="20"/>
          <w:szCs w:val="20"/>
        </w:rPr>
        <w:t>zakresie objętym zamówieniem, wystawione nie wcześniej niż 6 miesięcy przed upływem terminu składania ofert.</w:t>
      </w:r>
    </w:p>
    <w:p w:rsidR="00B20092" w:rsidRPr="006D1169" w:rsidRDefault="00B20092" w:rsidP="00B20092">
      <w:pPr>
        <w:pStyle w:val="Akapitzlist"/>
        <w:numPr>
          <w:ilvl w:val="0"/>
          <w:numId w:val="4"/>
        </w:numPr>
        <w:spacing w:line="240" w:lineRule="auto"/>
        <w:jc w:val="both"/>
        <w:rPr>
          <w:rFonts w:ascii="Tahoma" w:hAnsi="Tahoma" w:cs="Tahoma"/>
          <w:sz w:val="20"/>
          <w:szCs w:val="20"/>
        </w:rPr>
      </w:pPr>
      <w:r>
        <w:rPr>
          <w:rFonts w:ascii="Tahoma" w:hAnsi="Tahoma" w:cs="Tahoma"/>
          <w:sz w:val="20"/>
          <w:szCs w:val="20"/>
        </w:rPr>
        <w:t>Dokument potwierdzający, że Wykonawca figuruje w rejestrze operatorów pocztowych.</w:t>
      </w:r>
    </w:p>
    <w:p w:rsidR="00B20092" w:rsidRDefault="00B20092" w:rsidP="00B20092">
      <w:pPr>
        <w:pStyle w:val="Akapitzlist"/>
        <w:numPr>
          <w:ilvl w:val="0"/>
          <w:numId w:val="4"/>
        </w:numPr>
        <w:spacing w:line="240" w:lineRule="auto"/>
        <w:jc w:val="both"/>
        <w:rPr>
          <w:rFonts w:ascii="Tahoma" w:hAnsi="Tahoma" w:cs="Tahoma"/>
          <w:sz w:val="20"/>
          <w:szCs w:val="20"/>
        </w:rPr>
      </w:pPr>
      <w:r w:rsidRPr="006D1169">
        <w:rPr>
          <w:rFonts w:ascii="Tahoma" w:hAnsi="Tahoma" w:cs="Tahoma"/>
          <w:sz w:val="20"/>
          <w:szCs w:val="20"/>
        </w:rPr>
        <w:t>Pełnomocnictwo osoby lub osób podpisujących ofertę, jeżeli nie wynika to bezpośrednio z</w:t>
      </w:r>
      <w:r>
        <w:rPr>
          <w:rFonts w:ascii="Tahoma" w:hAnsi="Tahoma" w:cs="Tahoma"/>
          <w:sz w:val="20"/>
          <w:szCs w:val="20"/>
        </w:rPr>
        <w:t> </w:t>
      </w:r>
      <w:r w:rsidRPr="006D1169">
        <w:rPr>
          <w:rFonts w:ascii="Tahoma" w:hAnsi="Tahoma" w:cs="Tahoma"/>
          <w:sz w:val="20"/>
          <w:szCs w:val="20"/>
        </w:rPr>
        <w:t>załączonych dokumentów.</w:t>
      </w:r>
    </w:p>
    <w:p w:rsidR="00B20092" w:rsidRDefault="00B20092" w:rsidP="00B20092">
      <w:pPr>
        <w:pStyle w:val="Akapitzlist"/>
        <w:numPr>
          <w:ilvl w:val="0"/>
          <w:numId w:val="2"/>
        </w:numPr>
        <w:spacing w:line="240" w:lineRule="auto"/>
        <w:jc w:val="both"/>
        <w:rPr>
          <w:rFonts w:ascii="Tahoma" w:hAnsi="Tahoma" w:cs="Tahoma"/>
          <w:sz w:val="20"/>
          <w:szCs w:val="20"/>
        </w:rPr>
      </w:pPr>
      <w:r w:rsidRPr="000859CC">
        <w:rPr>
          <w:rFonts w:ascii="Tahoma" w:hAnsi="Tahoma" w:cs="Tahoma"/>
          <w:sz w:val="20"/>
          <w:szCs w:val="20"/>
        </w:rPr>
        <w:t>Wykonawca może nie później niż w terminie składania ofert zastrzec część oferty jako tajemnicę przedsiębiorstwa, jednak takie zastrzeżenie nie może dotyczyć informacji, na podstawie których następuje stwierdzenie czy oferta lub wykonawca spełnia wymagane warunki oraz informacji podlegających ocenie w ramach ustalonych kryteriów.</w:t>
      </w:r>
    </w:p>
    <w:p w:rsidR="002D0DAE" w:rsidRDefault="002D0DAE" w:rsidP="002D0DAE">
      <w:pPr>
        <w:pStyle w:val="Akapitzlist"/>
        <w:spacing w:line="240" w:lineRule="auto"/>
        <w:jc w:val="both"/>
        <w:rPr>
          <w:rFonts w:ascii="Tahoma" w:hAnsi="Tahoma" w:cs="Tahoma"/>
          <w:sz w:val="20"/>
          <w:szCs w:val="20"/>
        </w:rPr>
      </w:pPr>
    </w:p>
    <w:p w:rsidR="00B20092" w:rsidRDefault="00B20092" w:rsidP="00B20092">
      <w:pPr>
        <w:pStyle w:val="Akapitzlist"/>
        <w:numPr>
          <w:ilvl w:val="0"/>
          <w:numId w:val="1"/>
        </w:numPr>
        <w:spacing w:line="240" w:lineRule="auto"/>
        <w:ind w:left="426"/>
        <w:jc w:val="both"/>
        <w:rPr>
          <w:rFonts w:ascii="Tahoma" w:hAnsi="Tahoma" w:cs="Tahoma"/>
          <w:sz w:val="20"/>
          <w:szCs w:val="20"/>
        </w:rPr>
      </w:pPr>
      <w:r w:rsidRPr="001319B8">
        <w:rPr>
          <w:rFonts w:ascii="Tahoma" w:hAnsi="Tahoma" w:cs="Tahoma"/>
          <w:b/>
          <w:sz w:val="20"/>
          <w:szCs w:val="20"/>
        </w:rPr>
        <w:t xml:space="preserve">Warunki udziału w postępowaniu </w:t>
      </w:r>
      <w:r w:rsidRPr="001319B8">
        <w:rPr>
          <w:rFonts w:ascii="Tahoma" w:hAnsi="Tahoma" w:cs="Tahoma"/>
          <w:sz w:val="20"/>
          <w:szCs w:val="20"/>
        </w:rPr>
        <w:t>W postępowaniu mogą brać udział wykonawcy, którzy prowadzą działalność pocztową w zakresie przyjmowania, przemieszczania i doręczania przesyłek w obrocie krajowym i zagranicznym na podstawie wpisu do rejestru operatorów pocztowych zgodnie z art. 6 ustawy z dnia 23 listopada 2012 r. Prawo poczto</w:t>
      </w:r>
      <w:r>
        <w:rPr>
          <w:rFonts w:ascii="Tahoma" w:hAnsi="Tahoma" w:cs="Tahoma"/>
          <w:sz w:val="20"/>
          <w:szCs w:val="20"/>
        </w:rPr>
        <w:t>we (</w:t>
      </w:r>
      <w:r w:rsidR="001721BA">
        <w:rPr>
          <w:rFonts w:ascii="Tahoma" w:hAnsi="Tahoma" w:cs="Tahoma"/>
          <w:sz w:val="20"/>
          <w:szCs w:val="20"/>
        </w:rPr>
        <w:t xml:space="preserve">tj. </w:t>
      </w:r>
      <w:r>
        <w:rPr>
          <w:rFonts w:ascii="Tahoma" w:hAnsi="Tahoma" w:cs="Tahoma"/>
          <w:sz w:val="20"/>
          <w:szCs w:val="20"/>
        </w:rPr>
        <w:t>Dz.U. z 201</w:t>
      </w:r>
      <w:r w:rsidR="001721BA">
        <w:rPr>
          <w:rFonts w:ascii="Tahoma" w:hAnsi="Tahoma" w:cs="Tahoma"/>
          <w:sz w:val="20"/>
          <w:szCs w:val="20"/>
        </w:rPr>
        <w:t>7</w:t>
      </w:r>
      <w:r>
        <w:rPr>
          <w:rFonts w:ascii="Tahoma" w:hAnsi="Tahoma" w:cs="Tahoma"/>
          <w:sz w:val="20"/>
          <w:szCs w:val="20"/>
        </w:rPr>
        <w:t xml:space="preserve"> r., poz. 1</w:t>
      </w:r>
      <w:r w:rsidR="001721BA">
        <w:rPr>
          <w:rFonts w:ascii="Tahoma" w:hAnsi="Tahoma" w:cs="Tahoma"/>
          <w:sz w:val="20"/>
          <w:szCs w:val="20"/>
        </w:rPr>
        <w:t xml:space="preserve">481 z </w:t>
      </w:r>
      <w:proofErr w:type="spellStart"/>
      <w:r w:rsidR="001721BA">
        <w:rPr>
          <w:rFonts w:ascii="Tahoma" w:hAnsi="Tahoma" w:cs="Tahoma"/>
          <w:sz w:val="20"/>
          <w:szCs w:val="20"/>
        </w:rPr>
        <w:t>późn</w:t>
      </w:r>
      <w:proofErr w:type="spellEnd"/>
      <w:r w:rsidR="001721BA">
        <w:rPr>
          <w:rFonts w:ascii="Tahoma" w:hAnsi="Tahoma" w:cs="Tahoma"/>
          <w:sz w:val="20"/>
          <w:szCs w:val="20"/>
        </w:rPr>
        <w:t>. zm.</w:t>
      </w:r>
      <w:r>
        <w:rPr>
          <w:rFonts w:ascii="Tahoma" w:hAnsi="Tahoma" w:cs="Tahoma"/>
          <w:sz w:val="20"/>
          <w:szCs w:val="20"/>
        </w:rPr>
        <w:t>). Zamawiający uzna warunek za spełniony, jeśli Wykonawca przedłoży dokument potwierdzający wpis do rejestru operatorów pocztowych.</w:t>
      </w:r>
    </w:p>
    <w:p w:rsidR="00B20092" w:rsidRDefault="00B20092" w:rsidP="00B20092">
      <w:pPr>
        <w:pStyle w:val="Akapitzlist"/>
        <w:numPr>
          <w:ilvl w:val="0"/>
          <w:numId w:val="1"/>
        </w:numPr>
        <w:spacing w:line="240" w:lineRule="auto"/>
        <w:ind w:left="426"/>
        <w:jc w:val="both"/>
        <w:rPr>
          <w:rFonts w:ascii="Tahoma" w:hAnsi="Tahoma" w:cs="Tahoma"/>
          <w:sz w:val="20"/>
          <w:szCs w:val="20"/>
        </w:rPr>
      </w:pPr>
      <w:r>
        <w:rPr>
          <w:rFonts w:ascii="Tahoma" w:hAnsi="Tahoma" w:cs="Tahoma"/>
          <w:b/>
          <w:sz w:val="20"/>
          <w:szCs w:val="20"/>
        </w:rPr>
        <w:t xml:space="preserve">Opis przedmiotu zamówienia </w:t>
      </w:r>
      <w:r>
        <w:rPr>
          <w:rFonts w:ascii="Tahoma" w:hAnsi="Tahoma" w:cs="Tahoma"/>
          <w:sz w:val="20"/>
          <w:szCs w:val="20"/>
        </w:rPr>
        <w:t>zawarto w załączniku do Ogłoszenia.</w:t>
      </w:r>
    </w:p>
    <w:p w:rsidR="00B20092" w:rsidRDefault="00B20092" w:rsidP="00B20092">
      <w:pPr>
        <w:pStyle w:val="Akapitzlist"/>
        <w:numPr>
          <w:ilvl w:val="0"/>
          <w:numId w:val="1"/>
        </w:numPr>
        <w:spacing w:line="240" w:lineRule="auto"/>
        <w:ind w:left="426"/>
        <w:jc w:val="both"/>
        <w:rPr>
          <w:rFonts w:ascii="Tahoma" w:hAnsi="Tahoma" w:cs="Tahoma"/>
          <w:sz w:val="20"/>
          <w:szCs w:val="20"/>
        </w:rPr>
      </w:pPr>
      <w:r>
        <w:rPr>
          <w:rFonts w:ascii="Tahoma" w:hAnsi="Tahoma" w:cs="Tahoma"/>
          <w:b/>
          <w:sz w:val="20"/>
          <w:szCs w:val="20"/>
        </w:rPr>
        <w:t xml:space="preserve">Kryteria oceny ofert. </w:t>
      </w:r>
      <w:r>
        <w:rPr>
          <w:rFonts w:ascii="Tahoma" w:hAnsi="Tahoma" w:cs="Tahoma"/>
          <w:sz w:val="20"/>
          <w:szCs w:val="20"/>
        </w:rPr>
        <w:t>Jedynym kryterium oceny ofert jest cena obliczona na podstawie Formularza cenowego. Najkorzystniejszą ofertą będzie ta, w której zostanie zaoferowana najniższa cena.</w:t>
      </w:r>
    </w:p>
    <w:p w:rsidR="00B20092" w:rsidRPr="001319B8" w:rsidRDefault="00B20092" w:rsidP="00B20092">
      <w:pPr>
        <w:pStyle w:val="Akapitzlist"/>
        <w:numPr>
          <w:ilvl w:val="0"/>
          <w:numId w:val="1"/>
        </w:numPr>
        <w:spacing w:line="240" w:lineRule="auto"/>
        <w:ind w:left="426"/>
        <w:jc w:val="both"/>
        <w:rPr>
          <w:rFonts w:ascii="Tahoma" w:hAnsi="Tahoma" w:cs="Tahoma"/>
          <w:sz w:val="20"/>
          <w:szCs w:val="20"/>
        </w:rPr>
      </w:pPr>
      <w:r>
        <w:rPr>
          <w:rFonts w:ascii="Tahoma" w:hAnsi="Tahoma" w:cs="Tahoma"/>
          <w:sz w:val="20"/>
          <w:szCs w:val="20"/>
        </w:rPr>
        <w:t>Zamawiający zastrzega sobie możliwość</w:t>
      </w:r>
      <w:r w:rsidRPr="001525A8">
        <w:rPr>
          <w:rFonts w:ascii="Tahoma" w:hAnsi="Tahoma" w:cs="Tahoma"/>
          <w:sz w:val="20"/>
          <w:szCs w:val="20"/>
        </w:rPr>
        <w:t xml:space="preserve"> zmiany ogłoszenia i warunków </w:t>
      </w:r>
      <w:r>
        <w:rPr>
          <w:rFonts w:ascii="Tahoma" w:hAnsi="Tahoma" w:cs="Tahoma"/>
          <w:sz w:val="20"/>
          <w:szCs w:val="20"/>
        </w:rPr>
        <w:t>p</w:t>
      </w:r>
      <w:r w:rsidRPr="001525A8">
        <w:rPr>
          <w:rFonts w:ascii="Tahoma" w:hAnsi="Tahoma" w:cs="Tahoma"/>
          <w:sz w:val="20"/>
          <w:szCs w:val="20"/>
        </w:rPr>
        <w:t xml:space="preserve">ostępowania oraz  możliwości </w:t>
      </w:r>
      <w:r>
        <w:rPr>
          <w:rFonts w:ascii="Tahoma" w:hAnsi="Tahoma" w:cs="Tahoma"/>
          <w:sz w:val="20"/>
          <w:szCs w:val="20"/>
        </w:rPr>
        <w:t xml:space="preserve">jego </w:t>
      </w:r>
      <w:r w:rsidRPr="001525A8">
        <w:rPr>
          <w:rFonts w:ascii="Tahoma" w:hAnsi="Tahoma" w:cs="Tahoma"/>
          <w:sz w:val="20"/>
          <w:szCs w:val="20"/>
        </w:rPr>
        <w:t>odwołania</w:t>
      </w:r>
      <w:r>
        <w:rPr>
          <w:rFonts w:ascii="Tahoma" w:hAnsi="Tahoma" w:cs="Tahoma"/>
          <w:sz w:val="20"/>
          <w:szCs w:val="20"/>
        </w:rPr>
        <w:t>.</w:t>
      </w:r>
    </w:p>
    <w:p w:rsidR="00B20092" w:rsidRDefault="00B20092" w:rsidP="00B20092">
      <w:pPr>
        <w:pStyle w:val="Bezodstpw"/>
      </w:pPr>
      <w:r>
        <w:t>Załączniki:</w:t>
      </w:r>
    </w:p>
    <w:p w:rsidR="00B20092" w:rsidRPr="001525A8" w:rsidRDefault="00B20092" w:rsidP="00B20092">
      <w:pPr>
        <w:pStyle w:val="Bezodstpw"/>
        <w:numPr>
          <w:ilvl w:val="0"/>
          <w:numId w:val="5"/>
        </w:numPr>
        <w:rPr>
          <w:rFonts w:ascii="Tahoma" w:hAnsi="Tahoma" w:cs="Tahoma"/>
          <w:sz w:val="20"/>
          <w:szCs w:val="20"/>
        </w:rPr>
      </w:pPr>
      <w:r w:rsidRPr="001525A8">
        <w:rPr>
          <w:rFonts w:ascii="Tahoma" w:hAnsi="Tahoma" w:cs="Tahoma"/>
          <w:sz w:val="20"/>
          <w:szCs w:val="20"/>
        </w:rPr>
        <w:t>Formularz ofertowy</w:t>
      </w:r>
    </w:p>
    <w:p w:rsidR="00B20092" w:rsidRPr="001525A8" w:rsidRDefault="00B20092" w:rsidP="00B20092">
      <w:pPr>
        <w:pStyle w:val="Bezodstpw"/>
        <w:numPr>
          <w:ilvl w:val="0"/>
          <w:numId w:val="5"/>
        </w:numPr>
        <w:rPr>
          <w:rFonts w:ascii="Tahoma" w:hAnsi="Tahoma" w:cs="Tahoma"/>
          <w:sz w:val="20"/>
          <w:szCs w:val="20"/>
        </w:rPr>
      </w:pPr>
      <w:r w:rsidRPr="001525A8">
        <w:rPr>
          <w:rFonts w:ascii="Tahoma" w:hAnsi="Tahoma" w:cs="Tahoma"/>
          <w:sz w:val="20"/>
          <w:szCs w:val="20"/>
        </w:rPr>
        <w:t>Formularz cenowy</w:t>
      </w:r>
    </w:p>
    <w:p w:rsidR="00B20092" w:rsidRPr="001525A8" w:rsidRDefault="00B20092" w:rsidP="00B20092">
      <w:pPr>
        <w:pStyle w:val="Bezodstpw"/>
        <w:numPr>
          <w:ilvl w:val="0"/>
          <w:numId w:val="5"/>
        </w:numPr>
        <w:rPr>
          <w:rFonts w:ascii="Tahoma" w:hAnsi="Tahoma" w:cs="Tahoma"/>
          <w:sz w:val="20"/>
          <w:szCs w:val="20"/>
        </w:rPr>
      </w:pPr>
      <w:r w:rsidRPr="001525A8">
        <w:rPr>
          <w:rFonts w:ascii="Tahoma" w:hAnsi="Tahoma" w:cs="Tahoma"/>
          <w:sz w:val="20"/>
          <w:szCs w:val="20"/>
        </w:rPr>
        <w:t>Opis przedmiotu zamówienia</w:t>
      </w:r>
    </w:p>
    <w:p w:rsidR="00B20092" w:rsidRDefault="00B20092" w:rsidP="00B20092">
      <w:pPr>
        <w:pStyle w:val="Bezodstpw"/>
        <w:numPr>
          <w:ilvl w:val="0"/>
          <w:numId w:val="5"/>
        </w:numPr>
        <w:rPr>
          <w:rFonts w:ascii="Tahoma" w:hAnsi="Tahoma" w:cs="Tahoma"/>
          <w:sz w:val="20"/>
          <w:szCs w:val="20"/>
        </w:rPr>
      </w:pPr>
      <w:r w:rsidRPr="001525A8">
        <w:rPr>
          <w:rFonts w:ascii="Tahoma" w:hAnsi="Tahoma" w:cs="Tahoma"/>
          <w:sz w:val="20"/>
          <w:szCs w:val="20"/>
        </w:rPr>
        <w:t>Wzór umowy</w:t>
      </w: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Default="00B20092" w:rsidP="00B20092">
      <w:pPr>
        <w:pStyle w:val="Bezodstpw"/>
        <w:rPr>
          <w:rFonts w:ascii="Tahoma" w:hAnsi="Tahoma" w:cs="Tahoma"/>
          <w:sz w:val="20"/>
          <w:szCs w:val="20"/>
        </w:rPr>
      </w:pPr>
    </w:p>
    <w:p w:rsidR="00B20092" w:rsidRPr="002D0DAE" w:rsidRDefault="00B20092" w:rsidP="00B20092">
      <w:pPr>
        <w:widowControl w:val="0"/>
        <w:suppressAutoHyphens/>
        <w:spacing w:after="0" w:line="240" w:lineRule="auto"/>
        <w:jc w:val="both"/>
        <w:rPr>
          <w:rFonts w:ascii="Tahoma" w:eastAsia="Lucida Sans Unicode" w:hAnsi="Tahoma" w:cs="Tahoma"/>
          <w:b/>
          <w:kern w:val="1"/>
          <w:sz w:val="20"/>
          <w:szCs w:val="20"/>
          <w:lang w:eastAsia="hi-IN" w:bidi="hi-IN"/>
        </w:rPr>
      </w:pPr>
      <w:r w:rsidRPr="002D0DAE">
        <w:rPr>
          <w:rFonts w:ascii="Tahoma" w:eastAsia="Lucida Sans Unicode" w:hAnsi="Tahoma" w:cs="Tahoma"/>
          <w:b/>
          <w:kern w:val="1"/>
          <w:sz w:val="20"/>
          <w:szCs w:val="20"/>
          <w:lang w:eastAsia="hi-IN" w:bidi="hi-IN"/>
        </w:rPr>
        <w:lastRenderedPageBreak/>
        <w:t>DZP/381/</w:t>
      </w:r>
      <w:r w:rsidR="002D0DAE" w:rsidRPr="002D0DAE">
        <w:rPr>
          <w:rFonts w:ascii="Tahoma" w:eastAsia="Lucida Sans Unicode" w:hAnsi="Tahoma" w:cs="Tahoma"/>
          <w:b/>
          <w:kern w:val="1"/>
          <w:sz w:val="20"/>
          <w:szCs w:val="20"/>
          <w:lang w:eastAsia="hi-IN" w:bidi="hi-IN"/>
        </w:rPr>
        <w:t>125</w:t>
      </w:r>
      <w:r w:rsidRPr="002D0DAE">
        <w:rPr>
          <w:rFonts w:ascii="Tahoma" w:eastAsia="Lucida Sans Unicode" w:hAnsi="Tahoma" w:cs="Tahoma"/>
          <w:b/>
          <w:kern w:val="1"/>
          <w:sz w:val="20"/>
          <w:szCs w:val="20"/>
          <w:lang w:eastAsia="hi-IN" w:bidi="hi-IN"/>
        </w:rPr>
        <w:t>U/2018</w:t>
      </w:r>
    </w:p>
    <w:p w:rsidR="00B20092" w:rsidRPr="003449D6" w:rsidRDefault="00B20092" w:rsidP="00B20092">
      <w:pPr>
        <w:spacing w:after="0" w:line="240" w:lineRule="auto"/>
        <w:rPr>
          <w:rFonts w:ascii="Tahoma" w:eastAsia="Calibri" w:hAnsi="Tahoma" w:cs="Tahoma"/>
          <w:sz w:val="20"/>
          <w:szCs w:val="20"/>
          <w:lang w:eastAsia="pl-PL"/>
        </w:rPr>
      </w:pPr>
      <w:r w:rsidRPr="003449D6">
        <w:rPr>
          <w:rFonts w:ascii="Tahoma" w:eastAsia="Calibri" w:hAnsi="Tahoma" w:cs="Tahoma"/>
          <w:sz w:val="20"/>
          <w:szCs w:val="20"/>
          <w:lang w:eastAsia="pl-PL"/>
        </w:rPr>
        <w:t>Załącznik nr 1</w:t>
      </w:r>
    </w:p>
    <w:p w:rsidR="00B20092" w:rsidRPr="003449D6" w:rsidRDefault="00B20092" w:rsidP="00B20092">
      <w:pPr>
        <w:spacing w:after="0" w:line="240" w:lineRule="auto"/>
        <w:rPr>
          <w:rFonts w:ascii="Tahoma" w:hAnsi="Tahoma" w:cs="Tahoma"/>
          <w:sz w:val="20"/>
          <w:szCs w:val="20"/>
          <w:lang w:eastAsia="pl-PL"/>
        </w:rPr>
      </w:pPr>
    </w:p>
    <w:p w:rsidR="00B20092" w:rsidRPr="003449D6" w:rsidRDefault="00B20092" w:rsidP="00B20092">
      <w:pPr>
        <w:spacing w:after="0" w:line="240" w:lineRule="auto"/>
        <w:rPr>
          <w:rFonts w:ascii="Tahoma" w:hAnsi="Tahoma" w:cs="Tahoma"/>
          <w:sz w:val="20"/>
          <w:szCs w:val="20"/>
          <w:lang w:eastAsia="pl-PL"/>
        </w:rPr>
      </w:pPr>
    </w:p>
    <w:p w:rsidR="00B20092" w:rsidRPr="003449D6" w:rsidRDefault="00B20092" w:rsidP="00B20092">
      <w:pPr>
        <w:spacing w:after="0" w:line="240" w:lineRule="auto"/>
        <w:rPr>
          <w:rFonts w:ascii="Tahoma" w:hAnsi="Tahoma" w:cs="Tahoma"/>
          <w:sz w:val="20"/>
          <w:szCs w:val="20"/>
          <w:lang w:eastAsia="pl-PL"/>
        </w:rPr>
      </w:pPr>
      <w:r w:rsidRPr="003449D6">
        <w:rPr>
          <w:rFonts w:ascii="Tahoma" w:hAnsi="Tahoma" w:cs="Tahoma"/>
          <w:sz w:val="20"/>
          <w:szCs w:val="20"/>
          <w:lang w:eastAsia="pl-PL"/>
        </w:rPr>
        <w:t>...........................................................</w:t>
      </w:r>
    </w:p>
    <w:p w:rsidR="00B20092" w:rsidRPr="003449D6" w:rsidRDefault="00B20092" w:rsidP="00B20092">
      <w:pPr>
        <w:spacing w:after="0" w:line="240" w:lineRule="auto"/>
        <w:ind w:firstLine="708"/>
        <w:rPr>
          <w:rFonts w:ascii="Tahoma" w:hAnsi="Tahoma" w:cs="Tahoma"/>
          <w:sz w:val="20"/>
          <w:szCs w:val="20"/>
          <w:lang w:eastAsia="pl-PL"/>
        </w:rPr>
      </w:pPr>
      <w:r w:rsidRPr="003449D6">
        <w:rPr>
          <w:rFonts w:ascii="Tahoma" w:hAnsi="Tahoma" w:cs="Tahoma"/>
          <w:sz w:val="20"/>
          <w:szCs w:val="20"/>
          <w:lang w:eastAsia="pl-PL"/>
        </w:rPr>
        <w:t>pieczęć firmowa wykonawcy</w:t>
      </w:r>
    </w:p>
    <w:p w:rsidR="00B20092" w:rsidRPr="003449D6" w:rsidRDefault="00B20092" w:rsidP="00B20092">
      <w:pPr>
        <w:spacing w:after="0" w:line="240" w:lineRule="auto"/>
        <w:jc w:val="center"/>
        <w:rPr>
          <w:rFonts w:ascii="Tahoma" w:eastAsia="Calibri" w:hAnsi="Tahoma" w:cs="Tahoma"/>
          <w:b/>
          <w:sz w:val="20"/>
          <w:szCs w:val="20"/>
          <w:lang w:eastAsia="pl-PL"/>
        </w:rPr>
      </w:pPr>
      <w:r w:rsidRPr="003449D6">
        <w:rPr>
          <w:rFonts w:ascii="Tahoma" w:eastAsia="Calibri" w:hAnsi="Tahoma" w:cs="Tahoma"/>
          <w:b/>
          <w:sz w:val="20"/>
          <w:szCs w:val="20"/>
          <w:lang w:eastAsia="pl-PL"/>
        </w:rPr>
        <w:t>OFERTA</w:t>
      </w:r>
    </w:p>
    <w:p w:rsidR="00B20092" w:rsidRPr="003449D6" w:rsidRDefault="00C31831" w:rsidP="00B20092">
      <w:pPr>
        <w:spacing w:after="0" w:line="240" w:lineRule="auto"/>
        <w:jc w:val="center"/>
        <w:rPr>
          <w:rFonts w:ascii="Tahoma" w:eastAsia="Calibri" w:hAnsi="Tahoma" w:cs="Tahoma"/>
          <w:b/>
          <w:sz w:val="20"/>
          <w:szCs w:val="20"/>
          <w:lang w:eastAsia="pl-PL"/>
        </w:rPr>
      </w:pPr>
      <w:r>
        <w:rPr>
          <w:rFonts w:ascii="Tahoma" w:eastAsia="Calibri" w:hAnsi="Tahoma" w:cs="Tahoma"/>
          <w:b/>
          <w:sz w:val="20"/>
          <w:szCs w:val="20"/>
          <w:lang w:eastAsia="pl-PL"/>
        </w:rPr>
        <w:t>d</w:t>
      </w:r>
      <w:r w:rsidR="00B20092" w:rsidRPr="003449D6">
        <w:rPr>
          <w:rFonts w:ascii="Tahoma" w:eastAsia="Calibri" w:hAnsi="Tahoma" w:cs="Tahoma"/>
          <w:b/>
          <w:sz w:val="20"/>
          <w:szCs w:val="20"/>
          <w:lang w:eastAsia="pl-PL"/>
        </w:rPr>
        <w:t>la Uniwersyteckiego Centrum Klinicznego im. prof. K. Gibińskiego</w:t>
      </w:r>
    </w:p>
    <w:p w:rsidR="00B20092" w:rsidRPr="003449D6" w:rsidRDefault="00B20092" w:rsidP="00B20092">
      <w:pPr>
        <w:spacing w:after="0" w:line="240" w:lineRule="auto"/>
        <w:jc w:val="center"/>
        <w:rPr>
          <w:rFonts w:ascii="Times New Roman" w:eastAsia="Calibri" w:hAnsi="Times New Roman" w:cs="Times New Roman"/>
          <w:sz w:val="24"/>
          <w:szCs w:val="24"/>
          <w:lang w:eastAsia="pl-PL"/>
        </w:rPr>
      </w:pPr>
      <w:r w:rsidRPr="003449D6">
        <w:rPr>
          <w:rFonts w:ascii="Tahoma" w:eastAsia="Calibri" w:hAnsi="Tahoma" w:cs="Tahoma"/>
          <w:b/>
          <w:sz w:val="20"/>
          <w:szCs w:val="20"/>
          <w:lang w:eastAsia="pl-PL"/>
        </w:rPr>
        <w:t>Śląskiego Uniwersytetu Medycznego w Katowicach</w:t>
      </w:r>
    </w:p>
    <w:p w:rsidR="00B20092" w:rsidRPr="003449D6" w:rsidRDefault="00B20092" w:rsidP="00B20092">
      <w:pPr>
        <w:spacing w:before="100" w:beforeAutospacing="1" w:after="0" w:line="240" w:lineRule="auto"/>
        <w:rPr>
          <w:rFonts w:ascii="Times New Roman" w:eastAsia="Times New Roman" w:hAnsi="Times New Roman" w:cs="Times New Roman"/>
          <w:sz w:val="24"/>
          <w:szCs w:val="24"/>
          <w:lang w:eastAsia="pl-PL"/>
        </w:rPr>
      </w:pPr>
      <w:r w:rsidRPr="003449D6">
        <w:rPr>
          <w:rFonts w:ascii="Tahoma" w:eastAsia="Times New Roman" w:hAnsi="Tahoma" w:cs="Tahoma"/>
          <w:sz w:val="20"/>
          <w:szCs w:val="20"/>
          <w:lang w:eastAsia="pl-PL"/>
        </w:rPr>
        <w:t>Nazwa wykonawcy ................................................................................................................</w:t>
      </w:r>
    </w:p>
    <w:p w:rsidR="00B20092" w:rsidRPr="003449D6" w:rsidRDefault="00B20092" w:rsidP="00B20092">
      <w:pPr>
        <w:spacing w:before="100" w:beforeAutospacing="1" w:after="0" w:line="240" w:lineRule="auto"/>
        <w:rPr>
          <w:rFonts w:ascii="Times New Roman" w:eastAsia="Times New Roman" w:hAnsi="Times New Roman" w:cs="Times New Roman"/>
          <w:sz w:val="24"/>
          <w:szCs w:val="24"/>
          <w:lang w:eastAsia="pl-PL"/>
        </w:rPr>
      </w:pPr>
      <w:r w:rsidRPr="003449D6">
        <w:rPr>
          <w:rFonts w:ascii="Tahoma" w:eastAsia="Times New Roman" w:hAnsi="Tahoma" w:cs="Tahoma"/>
          <w:sz w:val="20"/>
          <w:szCs w:val="20"/>
          <w:lang w:eastAsia="pl-PL"/>
        </w:rPr>
        <w:t>Adres: ..............................................................................................................................</w:t>
      </w:r>
    </w:p>
    <w:p w:rsidR="00B20092" w:rsidRPr="003449D6" w:rsidRDefault="00B20092" w:rsidP="00B20092">
      <w:pPr>
        <w:spacing w:before="100" w:beforeAutospacing="1" w:after="0" w:line="240" w:lineRule="auto"/>
        <w:rPr>
          <w:rFonts w:ascii="Times New Roman" w:eastAsia="Times New Roman" w:hAnsi="Times New Roman" w:cs="Times New Roman"/>
          <w:sz w:val="24"/>
          <w:szCs w:val="24"/>
          <w:lang w:val="de-DE" w:eastAsia="pl-PL"/>
        </w:rPr>
      </w:pPr>
      <w:r w:rsidRPr="003449D6">
        <w:rPr>
          <w:rFonts w:ascii="Tahoma" w:eastAsia="Times New Roman" w:hAnsi="Tahoma" w:cs="Tahoma"/>
          <w:sz w:val="20"/>
          <w:szCs w:val="20"/>
          <w:lang w:val="de-DE" w:eastAsia="pl-PL"/>
        </w:rPr>
        <w:t>REGON ............................... NIP .......................... KRS .............................................</w:t>
      </w:r>
    </w:p>
    <w:p w:rsidR="00B20092" w:rsidRPr="003449D6" w:rsidRDefault="00B20092" w:rsidP="00B20092">
      <w:pPr>
        <w:spacing w:before="100" w:beforeAutospacing="1" w:after="0" w:line="240" w:lineRule="auto"/>
        <w:rPr>
          <w:rFonts w:ascii="Times New Roman" w:eastAsia="Times New Roman" w:hAnsi="Times New Roman" w:cs="Times New Roman"/>
          <w:sz w:val="24"/>
          <w:szCs w:val="24"/>
          <w:lang w:val="de-DE" w:eastAsia="pl-PL"/>
        </w:rPr>
      </w:pPr>
      <w:r w:rsidRPr="003449D6">
        <w:rPr>
          <w:rFonts w:ascii="Tahoma" w:eastAsia="Times New Roman" w:hAnsi="Tahoma" w:cs="Tahoma"/>
          <w:sz w:val="20"/>
          <w:szCs w:val="20"/>
          <w:lang w:val="de-DE" w:eastAsia="pl-PL"/>
        </w:rPr>
        <w:t>Tel. ....................................................... fax ........................................................................</w:t>
      </w:r>
    </w:p>
    <w:p w:rsidR="00B20092" w:rsidRPr="003449D6" w:rsidRDefault="00B20092" w:rsidP="00B20092">
      <w:pPr>
        <w:spacing w:before="100" w:beforeAutospacing="1" w:after="0" w:line="240" w:lineRule="auto"/>
        <w:rPr>
          <w:rFonts w:ascii="Times New Roman" w:eastAsia="Times New Roman" w:hAnsi="Times New Roman" w:cs="Times New Roman"/>
          <w:sz w:val="24"/>
          <w:szCs w:val="24"/>
          <w:lang w:val="de-DE" w:eastAsia="pl-PL"/>
        </w:rPr>
      </w:pPr>
      <w:r w:rsidRPr="003449D6">
        <w:rPr>
          <w:rFonts w:ascii="Tahoma" w:eastAsia="Times New Roman" w:hAnsi="Tahoma" w:cs="Tahoma"/>
          <w:sz w:val="20"/>
          <w:szCs w:val="20"/>
          <w:lang w:val="de-DE" w:eastAsia="pl-PL"/>
        </w:rPr>
        <w:t xml:space="preserve">Internet ................................................ </w:t>
      </w:r>
      <w:proofErr w:type="spellStart"/>
      <w:r w:rsidRPr="003449D6">
        <w:rPr>
          <w:rFonts w:ascii="Tahoma" w:eastAsia="Times New Roman" w:hAnsi="Tahoma" w:cs="Tahoma"/>
          <w:sz w:val="20"/>
          <w:szCs w:val="20"/>
          <w:lang w:val="de-DE" w:eastAsia="pl-PL"/>
        </w:rPr>
        <w:t>e-mail</w:t>
      </w:r>
      <w:proofErr w:type="spellEnd"/>
      <w:r w:rsidRPr="003449D6">
        <w:rPr>
          <w:rFonts w:ascii="Tahoma" w:eastAsia="Times New Roman" w:hAnsi="Tahoma" w:cs="Tahoma"/>
          <w:sz w:val="20"/>
          <w:szCs w:val="20"/>
          <w:lang w:val="de-DE" w:eastAsia="pl-PL"/>
        </w:rPr>
        <w:t xml:space="preserve"> ...................................................................</w:t>
      </w:r>
    </w:p>
    <w:p w:rsidR="00B20092" w:rsidRPr="003449D6" w:rsidRDefault="00B20092" w:rsidP="00B20092">
      <w:pPr>
        <w:spacing w:before="100" w:beforeAutospacing="1" w:after="0" w:line="240" w:lineRule="auto"/>
        <w:rPr>
          <w:rFonts w:ascii="Times New Roman" w:eastAsia="Times New Roman" w:hAnsi="Times New Roman" w:cs="Times New Roman"/>
          <w:sz w:val="24"/>
          <w:szCs w:val="24"/>
          <w:lang w:eastAsia="pl-PL"/>
        </w:rPr>
      </w:pPr>
      <w:r w:rsidRPr="003449D6">
        <w:rPr>
          <w:rFonts w:ascii="Tahoma" w:eastAsia="Times New Roman" w:hAnsi="Tahoma" w:cs="Tahoma"/>
          <w:sz w:val="20"/>
          <w:szCs w:val="20"/>
          <w:lang w:eastAsia="pl-PL"/>
        </w:rPr>
        <w:t>Osoba do kontaktów .......................................................................................................</w:t>
      </w:r>
    </w:p>
    <w:p w:rsidR="00B20092" w:rsidRPr="003449D6" w:rsidRDefault="00B20092" w:rsidP="00B20092">
      <w:pPr>
        <w:spacing w:before="100" w:beforeAutospacing="1" w:after="0" w:line="240" w:lineRule="auto"/>
        <w:jc w:val="both"/>
        <w:rPr>
          <w:rFonts w:ascii="Tahoma" w:eastAsia="Times New Roman" w:hAnsi="Tahoma" w:cs="Tahoma"/>
          <w:sz w:val="20"/>
          <w:szCs w:val="20"/>
          <w:lang w:eastAsia="pl-PL"/>
        </w:rPr>
      </w:pPr>
      <w:r w:rsidRPr="003449D6">
        <w:rPr>
          <w:rFonts w:ascii="Tahoma" w:eastAsia="Times New Roman" w:hAnsi="Tahoma" w:cs="Tahoma"/>
          <w:sz w:val="20"/>
          <w:szCs w:val="20"/>
          <w:lang w:eastAsia="pl-PL"/>
        </w:rPr>
        <w:t xml:space="preserve">Ubiegając się o zamówienie publiczne na </w:t>
      </w:r>
      <w:r w:rsidR="002D0DAE">
        <w:rPr>
          <w:rFonts w:ascii="Tahoma" w:eastAsia="Times New Roman" w:hAnsi="Tahoma" w:cs="Tahoma"/>
          <w:sz w:val="20"/>
          <w:szCs w:val="20"/>
          <w:lang w:eastAsia="pl-PL"/>
        </w:rPr>
        <w:t xml:space="preserve">świadczenie </w:t>
      </w:r>
      <w:r w:rsidRPr="003449D6">
        <w:rPr>
          <w:rFonts w:ascii="Tahoma" w:eastAsia="Times New Roman" w:hAnsi="Tahoma" w:cs="Tahoma"/>
          <w:b/>
          <w:sz w:val="20"/>
          <w:szCs w:val="20"/>
          <w:lang w:eastAsia="pl-PL"/>
        </w:rPr>
        <w:t>usług pocztow</w:t>
      </w:r>
      <w:r w:rsidR="002D0DAE">
        <w:rPr>
          <w:rFonts w:ascii="Tahoma" w:eastAsia="Times New Roman" w:hAnsi="Tahoma" w:cs="Tahoma"/>
          <w:b/>
          <w:sz w:val="20"/>
          <w:szCs w:val="20"/>
          <w:lang w:eastAsia="pl-PL"/>
        </w:rPr>
        <w:t xml:space="preserve">ych </w:t>
      </w:r>
      <w:r w:rsidRPr="003449D6">
        <w:rPr>
          <w:rFonts w:ascii="Tahoma" w:eastAsia="Times New Roman" w:hAnsi="Tahoma" w:cs="Tahoma"/>
          <w:b/>
          <w:sz w:val="20"/>
          <w:szCs w:val="20"/>
          <w:lang w:eastAsia="pl-PL"/>
        </w:rPr>
        <w:t>i kurierski</w:t>
      </w:r>
      <w:r w:rsidR="002D0DAE">
        <w:rPr>
          <w:rFonts w:ascii="Tahoma" w:eastAsia="Times New Roman" w:hAnsi="Tahoma" w:cs="Tahoma"/>
          <w:b/>
          <w:sz w:val="20"/>
          <w:szCs w:val="20"/>
          <w:lang w:eastAsia="pl-PL"/>
        </w:rPr>
        <w:t>ch</w:t>
      </w:r>
      <w:r w:rsidRPr="003449D6">
        <w:rPr>
          <w:rFonts w:ascii="Tahoma" w:eastAsia="Calibri" w:hAnsi="Tahoma" w:cs="Tahoma"/>
          <w:sz w:val="20"/>
          <w:szCs w:val="20"/>
        </w:rPr>
        <w:t>, oferujemy realizację całości zamówienia za n</w:t>
      </w:r>
      <w:r w:rsidRPr="003449D6">
        <w:rPr>
          <w:rFonts w:ascii="Tahoma" w:eastAsia="Times New Roman" w:hAnsi="Tahoma" w:cs="Tahoma"/>
          <w:sz w:val="20"/>
          <w:szCs w:val="20"/>
          <w:lang w:eastAsia="pl-PL"/>
        </w:rPr>
        <w:t>astępującą cenę:</w:t>
      </w:r>
    </w:p>
    <w:p w:rsidR="00B20092" w:rsidRPr="003449D6" w:rsidRDefault="00B20092" w:rsidP="00B20092">
      <w:pPr>
        <w:spacing w:before="100" w:beforeAutospacing="1" w:after="0" w:line="240" w:lineRule="auto"/>
        <w:rPr>
          <w:rFonts w:ascii="Times New Roman" w:eastAsia="Times New Roman" w:hAnsi="Times New Roman" w:cs="Times New Roman"/>
          <w:sz w:val="24"/>
          <w:szCs w:val="24"/>
          <w:lang w:eastAsia="pl-PL"/>
        </w:rPr>
      </w:pPr>
      <w:r w:rsidRPr="003449D6">
        <w:rPr>
          <w:rFonts w:ascii="Tahoma" w:eastAsia="Times New Roman" w:hAnsi="Tahoma" w:cs="Tahoma"/>
          <w:sz w:val="20"/>
          <w:szCs w:val="20"/>
          <w:lang w:eastAsia="pl-PL"/>
        </w:rPr>
        <w:t xml:space="preserve">cena netto ......................................................... zł </w:t>
      </w:r>
    </w:p>
    <w:p w:rsidR="00B20092" w:rsidRPr="003449D6" w:rsidRDefault="00B20092" w:rsidP="00B20092">
      <w:pPr>
        <w:spacing w:before="100" w:beforeAutospacing="1" w:after="0" w:line="240" w:lineRule="auto"/>
        <w:rPr>
          <w:rFonts w:ascii="Times New Roman" w:eastAsia="Times New Roman" w:hAnsi="Times New Roman" w:cs="Times New Roman"/>
          <w:sz w:val="24"/>
          <w:szCs w:val="24"/>
          <w:lang w:eastAsia="pl-PL"/>
        </w:rPr>
      </w:pPr>
      <w:r w:rsidRPr="003449D6">
        <w:rPr>
          <w:rFonts w:ascii="Tahoma" w:eastAsia="Times New Roman" w:hAnsi="Tahoma" w:cs="Tahoma"/>
          <w:sz w:val="20"/>
          <w:szCs w:val="20"/>
          <w:lang w:eastAsia="pl-PL"/>
        </w:rPr>
        <w:t>podatek VAT ...............% tj. ................................... zł</w:t>
      </w:r>
    </w:p>
    <w:p w:rsidR="00B20092" w:rsidRPr="003449D6" w:rsidRDefault="00B20092" w:rsidP="00B20092">
      <w:pPr>
        <w:spacing w:before="100" w:beforeAutospacing="1" w:after="0" w:line="240" w:lineRule="auto"/>
        <w:rPr>
          <w:rFonts w:ascii="Times New Roman" w:eastAsia="Times New Roman" w:hAnsi="Times New Roman" w:cs="Times New Roman"/>
          <w:sz w:val="24"/>
          <w:szCs w:val="24"/>
          <w:lang w:eastAsia="pl-PL"/>
        </w:rPr>
      </w:pPr>
      <w:r w:rsidRPr="003449D6">
        <w:rPr>
          <w:rFonts w:ascii="Tahoma" w:eastAsia="Times New Roman" w:hAnsi="Tahoma" w:cs="Tahoma"/>
          <w:sz w:val="20"/>
          <w:szCs w:val="20"/>
          <w:u w:val="single"/>
          <w:lang w:eastAsia="pl-PL"/>
        </w:rPr>
        <w:t>Cena ofertowa brutto</w:t>
      </w:r>
      <w:r w:rsidRPr="003449D6">
        <w:rPr>
          <w:rFonts w:ascii="Tahoma" w:eastAsia="Times New Roman" w:hAnsi="Tahoma" w:cs="Tahoma"/>
          <w:sz w:val="20"/>
          <w:szCs w:val="20"/>
          <w:lang w:eastAsia="pl-PL"/>
        </w:rPr>
        <w:t>: ........................... zł</w:t>
      </w:r>
    </w:p>
    <w:p w:rsidR="00B20092" w:rsidRPr="003449D6" w:rsidRDefault="00B20092" w:rsidP="00B20092">
      <w:pPr>
        <w:spacing w:before="100" w:beforeAutospacing="1" w:after="0" w:line="240" w:lineRule="auto"/>
        <w:rPr>
          <w:rFonts w:ascii="Tahoma" w:eastAsia="Times New Roman" w:hAnsi="Tahoma" w:cs="Tahoma"/>
          <w:sz w:val="20"/>
          <w:szCs w:val="20"/>
          <w:lang w:eastAsia="pl-PL"/>
        </w:rPr>
      </w:pPr>
      <w:r w:rsidRPr="003449D6">
        <w:rPr>
          <w:rFonts w:ascii="Tahoma" w:eastAsia="Times New Roman" w:hAnsi="Tahoma" w:cs="Tahoma"/>
          <w:sz w:val="20"/>
          <w:szCs w:val="20"/>
          <w:lang w:eastAsia="pl-PL"/>
        </w:rPr>
        <w:t>(słownie:....................................................................................................................................)</w:t>
      </w:r>
    </w:p>
    <w:p w:rsidR="00B20092" w:rsidRPr="003449D6" w:rsidRDefault="00B20092" w:rsidP="00B20092">
      <w:pPr>
        <w:spacing w:after="0" w:line="240" w:lineRule="auto"/>
        <w:jc w:val="both"/>
        <w:rPr>
          <w:rFonts w:ascii="Tahoma" w:eastAsia="Times New Roman" w:hAnsi="Tahoma" w:cs="Tahoma"/>
          <w:b/>
          <w:bCs/>
          <w:sz w:val="20"/>
          <w:szCs w:val="20"/>
          <w:lang w:eastAsia="pl-PL"/>
        </w:rPr>
      </w:pPr>
    </w:p>
    <w:p w:rsidR="00B20092" w:rsidRPr="003449D6" w:rsidRDefault="00B20092" w:rsidP="00B20092">
      <w:pPr>
        <w:spacing w:after="0" w:line="240" w:lineRule="auto"/>
        <w:jc w:val="both"/>
        <w:rPr>
          <w:rFonts w:ascii="Tahoma" w:eastAsia="Times New Roman" w:hAnsi="Tahoma" w:cs="Tahoma"/>
          <w:b/>
          <w:bCs/>
          <w:sz w:val="20"/>
          <w:szCs w:val="20"/>
          <w:lang w:eastAsia="pl-PL"/>
        </w:rPr>
      </w:pPr>
      <w:r w:rsidRPr="003449D6">
        <w:rPr>
          <w:rFonts w:ascii="Tahoma" w:eastAsia="Times New Roman" w:hAnsi="Tahoma" w:cs="Tahoma"/>
          <w:b/>
          <w:bCs/>
          <w:sz w:val="20"/>
          <w:szCs w:val="20"/>
          <w:lang w:eastAsia="pl-PL"/>
        </w:rPr>
        <w:t>Powyższa cena została obliczona przez zsumowanie pozycji w Formularzu cenowym</w:t>
      </w:r>
    </w:p>
    <w:p w:rsidR="00B20092" w:rsidRPr="003449D6" w:rsidRDefault="00B20092" w:rsidP="00B20092">
      <w:pPr>
        <w:spacing w:after="0" w:line="240" w:lineRule="auto"/>
        <w:jc w:val="both"/>
        <w:rPr>
          <w:rFonts w:ascii="Tahoma" w:eastAsia="Times New Roman" w:hAnsi="Tahoma" w:cs="Tahoma"/>
          <w:b/>
          <w:bCs/>
          <w:sz w:val="20"/>
          <w:szCs w:val="20"/>
          <w:lang w:eastAsia="pl-PL"/>
        </w:rPr>
      </w:pPr>
    </w:p>
    <w:p w:rsidR="00B20092" w:rsidRPr="003449D6" w:rsidRDefault="00B20092" w:rsidP="00B20092">
      <w:pPr>
        <w:spacing w:after="0" w:line="240" w:lineRule="auto"/>
        <w:jc w:val="both"/>
        <w:rPr>
          <w:rFonts w:ascii="Tahoma" w:eastAsia="Calibri" w:hAnsi="Tahoma" w:cs="Tahoma"/>
          <w:b/>
          <w:sz w:val="20"/>
          <w:szCs w:val="20"/>
          <w:lang w:eastAsia="pl-PL"/>
        </w:rPr>
      </w:pPr>
      <w:r w:rsidRPr="003449D6">
        <w:rPr>
          <w:rFonts w:ascii="Tahoma" w:eastAsia="Times New Roman" w:hAnsi="Tahoma" w:cs="Tahoma"/>
          <w:b/>
          <w:bCs/>
          <w:sz w:val="20"/>
          <w:szCs w:val="20"/>
          <w:lang w:eastAsia="pl-PL"/>
        </w:rPr>
        <w:t>Termin realizacji zamówienia:</w:t>
      </w:r>
      <w:r w:rsidRPr="003449D6">
        <w:rPr>
          <w:rFonts w:ascii="Tahoma" w:eastAsia="Times New Roman" w:hAnsi="Tahoma" w:cs="Tahoma"/>
          <w:b/>
          <w:sz w:val="20"/>
          <w:szCs w:val="20"/>
          <w:lang w:eastAsia="pl-PL"/>
        </w:rPr>
        <w:t xml:space="preserve"> 12 miesięcy</w:t>
      </w:r>
    </w:p>
    <w:p w:rsidR="00B20092" w:rsidRPr="003449D6" w:rsidRDefault="00B20092" w:rsidP="00B20092">
      <w:pPr>
        <w:spacing w:after="0" w:line="240" w:lineRule="auto"/>
        <w:jc w:val="both"/>
        <w:rPr>
          <w:rFonts w:ascii="Tahoma" w:eastAsia="Calibri" w:hAnsi="Tahoma" w:cs="Tahoma"/>
          <w:b/>
          <w:sz w:val="20"/>
          <w:szCs w:val="20"/>
          <w:lang w:eastAsia="pl-PL"/>
        </w:rPr>
      </w:pPr>
    </w:p>
    <w:p w:rsidR="00B20092" w:rsidRPr="003449D6" w:rsidRDefault="00B20092" w:rsidP="00B20092">
      <w:pPr>
        <w:spacing w:before="100" w:beforeAutospacing="1" w:after="0" w:line="240" w:lineRule="auto"/>
        <w:rPr>
          <w:rFonts w:ascii="Tahoma" w:eastAsia="Times New Roman" w:hAnsi="Tahoma" w:cs="Tahoma"/>
          <w:b/>
          <w:sz w:val="20"/>
          <w:szCs w:val="20"/>
          <w:lang w:eastAsia="pl-PL"/>
        </w:rPr>
      </w:pPr>
      <w:r w:rsidRPr="003449D6">
        <w:rPr>
          <w:rFonts w:ascii="Tahoma" w:eastAsia="Times New Roman" w:hAnsi="Tahoma" w:cs="Tahoma"/>
          <w:b/>
          <w:sz w:val="20"/>
          <w:szCs w:val="20"/>
          <w:lang w:eastAsia="pl-PL"/>
        </w:rPr>
        <w:t>Oświadczamy, że:</w:t>
      </w:r>
    </w:p>
    <w:p w:rsidR="00B20092" w:rsidRPr="003449D6" w:rsidRDefault="00B20092" w:rsidP="00B20092">
      <w:pPr>
        <w:numPr>
          <w:ilvl w:val="0"/>
          <w:numId w:val="6"/>
        </w:numPr>
        <w:spacing w:after="0" w:line="240" w:lineRule="auto"/>
        <w:ind w:left="426"/>
        <w:jc w:val="both"/>
        <w:rPr>
          <w:rFonts w:ascii="Tahoma" w:hAnsi="Tahoma" w:cs="Tahoma"/>
          <w:sz w:val="20"/>
          <w:szCs w:val="20"/>
          <w:lang w:eastAsia="pl-PL"/>
        </w:rPr>
      </w:pPr>
      <w:r w:rsidRPr="003449D6">
        <w:rPr>
          <w:rFonts w:ascii="Tahoma" w:hAnsi="Tahoma" w:cs="Tahoma"/>
          <w:sz w:val="20"/>
          <w:szCs w:val="20"/>
          <w:lang w:eastAsia="pl-PL"/>
        </w:rPr>
        <w:t>zawarta w Ogłoszeniu treść Opisu przedmiotu zamówienia i wzoru umowy została przez nas zaakceptowana i zobowiązujemy się, w przypadku wyboru naszej oferty, do zawarcia umowy na wyżej wymienionych warunkach w miejscu i terminie wyznaczonym przez Zamawiającego.</w:t>
      </w:r>
    </w:p>
    <w:p w:rsidR="00B20092" w:rsidRPr="003449D6" w:rsidRDefault="00B20092" w:rsidP="00B20092">
      <w:pPr>
        <w:spacing w:before="100" w:beforeAutospacing="1" w:after="0" w:line="240" w:lineRule="auto"/>
        <w:rPr>
          <w:rFonts w:ascii="Times New Roman" w:eastAsia="Times New Roman" w:hAnsi="Times New Roman" w:cs="Times New Roman"/>
          <w:sz w:val="24"/>
          <w:szCs w:val="24"/>
          <w:lang w:eastAsia="pl-PL"/>
        </w:rPr>
      </w:pPr>
      <w:r w:rsidRPr="003449D6">
        <w:rPr>
          <w:rFonts w:ascii="Tahoma" w:eastAsia="Times New Roman" w:hAnsi="Tahoma" w:cs="Tahoma"/>
          <w:sz w:val="20"/>
          <w:szCs w:val="20"/>
          <w:lang w:eastAsia="pl-PL"/>
        </w:rPr>
        <w:t xml:space="preserve">- Załącznikami do niniejszej oferty są </w:t>
      </w:r>
      <w:r w:rsidRPr="003449D6">
        <w:rPr>
          <w:rFonts w:ascii="Tahoma" w:eastAsia="Times New Roman" w:hAnsi="Tahoma" w:cs="Tahoma"/>
          <w:i/>
          <w:iCs/>
          <w:sz w:val="20"/>
          <w:szCs w:val="20"/>
          <w:lang w:eastAsia="pl-PL"/>
        </w:rPr>
        <w:t>(wymienić wszystkie załączniki)</w:t>
      </w:r>
      <w:r w:rsidRPr="003449D6">
        <w:rPr>
          <w:rFonts w:ascii="Tahoma" w:eastAsia="Times New Roman" w:hAnsi="Tahoma" w:cs="Tahoma"/>
          <w:sz w:val="20"/>
          <w:szCs w:val="20"/>
          <w:lang w:eastAsia="pl-PL"/>
        </w:rPr>
        <w:t xml:space="preserve"> :</w:t>
      </w:r>
    </w:p>
    <w:p w:rsidR="00B20092" w:rsidRPr="003449D6" w:rsidRDefault="00B20092" w:rsidP="00B20092">
      <w:pPr>
        <w:spacing w:before="100" w:beforeAutospacing="1" w:after="0" w:line="240" w:lineRule="auto"/>
        <w:rPr>
          <w:rFonts w:ascii="Tahoma" w:eastAsia="Times New Roman" w:hAnsi="Tahoma" w:cs="Tahoma"/>
          <w:sz w:val="20"/>
          <w:szCs w:val="20"/>
          <w:lang w:eastAsia="pl-PL"/>
        </w:rPr>
      </w:pPr>
      <w:r w:rsidRPr="003449D6">
        <w:rPr>
          <w:rFonts w:ascii="Tahoma" w:eastAsia="Times New Roman" w:hAnsi="Tahoma" w:cs="Tahoma"/>
          <w:sz w:val="20"/>
          <w:szCs w:val="20"/>
          <w:lang w:eastAsia="pl-PL"/>
        </w:rPr>
        <w:t>...................................................................................................</w:t>
      </w:r>
    </w:p>
    <w:p w:rsidR="00B20092" w:rsidRDefault="00B20092" w:rsidP="00B20092">
      <w:pPr>
        <w:spacing w:before="100" w:beforeAutospacing="1" w:after="0" w:line="240" w:lineRule="auto"/>
        <w:rPr>
          <w:rFonts w:ascii="Tahoma" w:eastAsia="Times New Roman" w:hAnsi="Tahoma" w:cs="Tahoma"/>
          <w:sz w:val="20"/>
          <w:szCs w:val="20"/>
          <w:lang w:eastAsia="pl-PL"/>
        </w:rPr>
      </w:pPr>
      <w:r w:rsidRPr="003449D6">
        <w:rPr>
          <w:rFonts w:ascii="Tahoma" w:eastAsia="Times New Roman" w:hAnsi="Tahoma" w:cs="Tahoma"/>
          <w:sz w:val="20"/>
          <w:szCs w:val="20"/>
          <w:lang w:eastAsia="pl-PL"/>
        </w:rPr>
        <w:t>....................................................................................................</w:t>
      </w:r>
    </w:p>
    <w:p w:rsidR="00C31831" w:rsidRDefault="00C31831" w:rsidP="00B20092">
      <w:pPr>
        <w:spacing w:before="100" w:beforeAutospacing="1" w:after="0" w:line="240" w:lineRule="auto"/>
        <w:rPr>
          <w:rFonts w:ascii="Tahoma" w:eastAsia="Times New Roman" w:hAnsi="Tahoma" w:cs="Tahoma"/>
          <w:sz w:val="20"/>
          <w:szCs w:val="20"/>
          <w:lang w:eastAsia="pl-PL"/>
        </w:rPr>
      </w:pPr>
    </w:p>
    <w:p w:rsidR="00C31831" w:rsidRPr="003449D6" w:rsidRDefault="002D0DAE" w:rsidP="002D0DAE">
      <w:pPr>
        <w:spacing w:before="100" w:beforeAutospacing="1" w:after="0" w:line="240" w:lineRule="auto"/>
        <w:jc w:val="right"/>
        <w:rPr>
          <w:rFonts w:ascii="Tahoma" w:eastAsia="Times New Roman" w:hAnsi="Tahoma" w:cs="Tahoma"/>
          <w:sz w:val="20"/>
          <w:szCs w:val="20"/>
          <w:lang w:eastAsia="pl-PL"/>
        </w:rPr>
      </w:pPr>
      <w:r>
        <w:rPr>
          <w:rFonts w:ascii="Tahoma" w:eastAsia="Times New Roman" w:hAnsi="Tahoma" w:cs="Tahoma"/>
          <w:sz w:val="20"/>
          <w:szCs w:val="20"/>
          <w:lang w:eastAsia="pl-PL"/>
        </w:rPr>
        <w:t>………………………….………………………….</w:t>
      </w:r>
    </w:p>
    <w:p w:rsidR="00B20092" w:rsidRPr="003449D6" w:rsidRDefault="00B20092" w:rsidP="00B20092">
      <w:pPr>
        <w:spacing w:after="0" w:line="240" w:lineRule="auto"/>
        <w:ind w:left="5670"/>
        <w:jc w:val="center"/>
        <w:rPr>
          <w:rFonts w:ascii="Tahoma" w:eastAsia="Calibri" w:hAnsi="Tahoma" w:cs="Tahoma"/>
          <w:sz w:val="20"/>
          <w:szCs w:val="20"/>
          <w:lang w:eastAsia="pl-PL"/>
        </w:rPr>
      </w:pPr>
      <w:r w:rsidRPr="003449D6">
        <w:rPr>
          <w:rFonts w:ascii="Tahoma" w:eastAsia="Calibri" w:hAnsi="Tahoma" w:cs="Tahoma"/>
          <w:sz w:val="20"/>
          <w:szCs w:val="20"/>
          <w:lang w:eastAsia="pl-PL"/>
        </w:rPr>
        <w:t>podpis i pieczęć osoby uprawnionej/</w:t>
      </w:r>
    </w:p>
    <w:p w:rsidR="00B20092" w:rsidRPr="003449D6" w:rsidRDefault="00B20092" w:rsidP="00B20092">
      <w:pPr>
        <w:spacing w:after="0" w:line="240" w:lineRule="auto"/>
        <w:ind w:left="5670"/>
        <w:jc w:val="center"/>
        <w:rPr>
          <w:rFonts w:ascii="Tahoma" w:eastAsia="Calibri" w:hAnsi="Tahoma" w:cs="Tahoma"/>
          <w:sz w:val="20"/>
          <w:szCs w:val="20"/>
          <w:lang w:eastAsia="pl-PL"/>
        </w:rPr>
      </w:pPr>
      <w:r w:rsidRPr="003449D6">
        <w:rPr>
          <w:rFonts w:ascii="Tahoma" w:eastAsia="Calibri" w:hAnsi="Tahoma" w:cs="Tahoma"/>
          <w:sz w:val="20"/>
          <w:szCs w:val="20"/>
          <w:lang w:eastAsia="pl-PL"/>
        </w:rPr>
        <w:t>do reprezentowania wykonawcy</w:t>
      </w:r>
    </w:p>
    <w:p w:rsidR="00B20092" w:rsidRPr="003449D6" w:rsidRDefault="00B20092" w:rsidP="00B20092">
      <w:pPr>
        <w:spacing w:after="0" w:line="240" w:lineRule="auto"/>
        <w:ind w:left="5670"/>
        <w:rPr>
          <w:rFonts w:ascii="Tahoma" w:eastAsia="Calibri" w:hAnsi="Tahoma" w:cs="Tahoma"/>
          <w:sz w:val="20"/>
          <w:szCs w:val="20"/>
        </w:rPr>
      </w:pPr>
    </w:p>
    <w:p w:rsidR="00B20092" w:rsidRPr="002D0DAE" w:rsidRDefault="00B20092" w:rsidP="00B20092">
      <w:pPr>
        <w:widowControl w:val="0"/>
        <w:suppressAutoHyphens/>
        <w:spacing w:after="0" w:line="240" w:lineRule="auto"/>
        <w:jc w:val="both"/>
        <w:rPr>
          <w:rFonts w:ascii="Tahoma" w:eastAsia="Lucida Sans Unicode" w:hAnsi="Tahoma" w:cs="Tahoma"/>
          <w:b/>
          <w:kern w:val="1"/>
          <w:sz w:val="20"/>
          <w:szCs w:val="20"/>
          <w:lang w:eastAsia="hi-IN" w:bidi="hi-IN"/>
        </w:rPr>
      </w:pPr>
      <w:r w:rsidRPr="002D0DAE">
        <w:rPr>
          <w:rFonts w:ascii="Tahoma" w:eastAsia="Lucida Sans Unicode" w:hAnsi="Tahoma" w:cs="Tahoma"/>
          <w:b/>
          <w:kern w:val="1"/>
          <w:sz w:val="20"/>
          <w:szCs w:val="20"/>
          <w:lang w:eastAsia="hi-IN" w:bidi="hi-IN"/>
        </w:rPr>
        <w:lastRenderedPageBreak/>
        <w:t>DZP/381/</w:t>
      </w:r>
      <w:r w:rsidR="002D0DAE" w:rsidRPr="002D0DAE">
        <w:rPr>
          <w:rFonts w:ascii="Tahoma" w:eastAsia="Lucida Sans Unicode" w:hAnsi="Tahoma" w:cs="Tahoma"/>
          <w:b/>
          <w:kern w:val="1"/>
          <w:sz w:val="20"/>
          <w:szCs w:val="20"/>
          <w:lang w:eastAsia="hi-IN" w:bidi="hi-IN"/>
        </w:rPr>
        <w:t>125</w:t>
      </w:r>
      <w:r w:rsidRPr="002D0DAE">
        <w:rPr>
          <w:rFonts w:ascii="Tahoma" w:eastAsia="Lucida Sans Unicode" w:hAnsi="Tahoma" w:cs="Tahoma"/>
          <w:b/>
          <w:kern w:val="1"/>
          <w:sz w:val="20"/>
          <w:szCs w:val="20"/>
          <w:lang w:eastAsia="hi-IN" w:bidi="hi-IN"/>
        </w:rPr>
        <w:t>U/2018</w:t>
      </w:r>
    </w:p>
    <w:p w:rsidR="00B20092" w:rsidRPr="002D0DAE" w:rsidRDefault="00B20092" w:rsidP="00B20092">
      <w:pPr>
        <w:spacing w:after="0" w:line="240" w:lineRule="auto"/>
        <w:rPr>
          <w:rFonts w:ascii="Tahoma" w:eastAsia="Calibri" w:hAnsi="Tahoma" w:cs="Tahoma"/>
          <w:sz w:val="20"/>
          <w:szCs w:val="20"/>
          <w:lang w:eastAsia="pl-PL"/>
        </w:rPr>
      </w:pPr>
      <w:r w:rsidRPr="002D0DAE">
        <w:rPr>
          <w:rFonts w:ascii="Tahoma" w:eastAsia="Calibri" w:hAnsi="Tahoma" w:cs="Tahoma"/>
          <w:sz w:val="20"/>
          <w:szCs w:val="20"/>
          <w:lang w:eastAsia="pl-PL"/>
        </w:rPr>
        <w:t>Załącznik nr 3</w:t>
      </w:r>
    </w:p>
    <w:p w:rsidR="00B20092" w:rsidRPr="002D0DAE" w:rsidRDefault="00B20092" w:rsidP="00B20092">
      <w:pPr>
        <w:rPr>
          <w:rFonts w:ascii="Tahoma" w:hAnsi="Tahoma" w:cs="Tahoma"/>
          <w:sz w:val="20"/>
          <w:szCs w:val="20"/>
        </w:rPr>
      </w:pPr>
    </w:p>
    <w:p w:rsidR="00B20092" w:rsidRPr="002D0DAE" w:rsidRDefault="00B20092" w:rsidP="00B20092">
      <w:pPr>
        <w:widowControl w:val="0"/>
        <w:numPr>
          <w:ilvl w:val="0"/>
          <w:numId w:val="27"/>
        </w:numPr>
        <w:shd w:val="clear" w:color="auto" w:fill="FFFFFF"/>
        <w:autoSpaceDE w:val="0"/>
        <w:autoSpaceDN w:val="0"/>
        <w:adjustRightInd w:val="0"/>
        <w:spacing w:before="269" w:after="0" w:line="240" w:lineRule="auto"/>
        <w:jc w:val="both"/>
        <w:rPr>
          <w:rFonts w:ascii="Tahoma" w:eastAsia="Times New Roman" w:hAnsi="Tahoma" w:cs="Tahoma"/>
          <w:sz w:val="20"/>
          <w:szCs w:val="20"/>
          <w:lang w:eastAsia="pl-PL"/>
        </w:rPr>
      </w:pPr>
      <w:r w:rsidRPr="002D0DAE">
        <w:rPr>
          <w:rFonts w:ascii="Tahoma" w:eastAsia="Times New Roman" w:hAnsi="Tahoma" w:cs="Tahoma"/>
          <w:b/>
          <w:bCs/>
          <w:color w:val="000000"/>
          <w:spacing w:val="1"/>
          <w:sz w:val="20"/>
          <w:szCs w:val="20"/>
          <w:u w:val="single"/>
          <w:lang w:eastAsia="pl-PL"/>
        </w:rPr>
        <w:t>OPIS PRZEDMIOTU ZAMÓWIENIA</w:t>
      </w:r>
    </w:p>
    <w:p w:rsidR="00B20092" w:rsidRPr="002D0DAE" w:rsidRDefault="00B20092" w:rsidP="00B20092">
      <w:pPr>
        <w:widowControl w:val="0"/>
        <w:shd w:val="clear" w:color="auto" w:fill="FFFFFF"/>
        <w:autoSpaceDE w:val="0"/>
        <w:autoSpaceDN w:val="0"/>
        <w:adjustRightInd w:val="0"/>
        <w:spacing w:before="24" w:after="0"/>
        <w:ind w:firstLine="24"/>
        <w:jc w:val="both"/>
        <w:rPr>
          <w:rFonts w:ascii="Tahoma" w:eastAsia="Times New Roman" w:hAnsi="Tahoma" w:cs="Tahoma"/>
          <w:color w:val="000000"/>
          <w:spacing w:val="2"/>
          <w:sz w:val="20"/>
          <w:szCs w:val="20"/>
          <w:lang w:eastAsia="pl-PL"/>
        </w:rPr>
      </w:pPr>
    </w:p>
    <w:p w:rsidR="00D35901" w:rsidRPr="002D0DAE" w:rsidRDefault="00D35901" w:rsidP="00FE0A85">
      <w:pPr>
        <w:shd w:val="clear" w:color="auto" w:fill="FFFFFF"/>
        <w:spacing w:before="24" w:line="240" w:lineRule="auto"/>
        <w:ind w:firstLine="24"/>
        <w:jc w:val="both"/>
        <w:rPr>
          <w:rFonts w:ascii="Tahoma" w:hAnsi="Tahoma" w:cs="Tahoma"/>
          <w:b/>
          <w:sz w:val="20"/>
          <w:szCs w:val="20"/>
        </w:rPr>
      </w:pPr>
      <w:r w:rsidRPr="002D0DAE">
        <w:rPr>
          <w:rFonts w:ascii="Tahoma" w:hAnsi="Tahoma" w:cs="Tahoma"/>
          <w:color w:val="000000"/>
          <w:spacing w:val="2"/>
          <w:sz w:val="20"/>
          <w:szCs w:val="20"/>
        </w:rPr>
        <w:t xml:space="preserve">Przedmiotem niniejszego zamówienia </w:t>
      </w:r>
      <w:r w:rsidRPr="002D0DAE">
        <w:rPr>
          <w:rFonts w:ascii="Tahoma" w:hAnsi="Tahoma" w:cs="Tahoma"/>
          <w:b/>
          <w:color w:val="000000"/>
          <w:spacing w:val="2"/>
          <w:sz w:val="20"/>
          <w:szCs w:val="20"/>
        </w:rPr>
        <w:t xml:space="preserve">są usługi polegające na przyjmowaniu, przemieszczaniu </w:t>
      </w:r>
      <w:r w:rsidRPr="002D0DAE">
        <w:rPr>
          <w:rFonts w:ascii="Tahoma" w:hAnsi="Tahoma" w:cs="Tahoma"/>
          <w:b/>
          <w:color w:val="000000"/>
          <w:spacing w:val="8"/>
          <w:sz w:val="20"/>
          <w:szCs w:val="20"/>
        </w:rPr>
        <w:t xml:space="preserve">i doręczaniu przesyłek listowych, paczek i przesyłek kurierskich </w:t>
      </w:r>
      <w:r w:rsidRPr="002D0DAE">
        <w:rPr>
          <w:rFonts w:ascii="Tahoma" w:hAnsi="Tahoma" w:cs="Tahoma"/>
          <w:b/>
          <w:color w:val="000000"/>
          <w:spacing w:val="22"/>
          <w:sz w:val="20"/>
          <w:szCs w:val="20"/>
        </w:rPr>
        <w:t xml:space="preserve">w obrocie krajowym i zagranicznym oraz ich ewentualnych zwrotach zgodnie </w:t>
      </w:r>
      <w:r w:rsidRPr="002D0DAE">
        <w:rPr>
          <w:rFonts w:ascii="Tahoma" w:hAnsi="Tahoma" w:cs="Tahoma"/>
          <w:b/>
          <w:color w:val="000000"/>
          <w:spacing w:val="-1"/>
          <w:sz w:val="20"/>
          <w:szCs w:val="20"/>
        </w:rPr>
        <w:t xml:space="preserve">z obowiązującymi w tym zakresie przepisami dla potrzeb Uniwersyteckiego Centrum Klinicznego im. prof. K. Gibińskiego Śląskiego Uniwersytetu Medycznego </w:t>
      </w:r>
      <w:r w:rsidRPr="002D0DAE">
        <w:rPr>
          <w:rFonts w:ascii="Tahoma" w:hAnsi="Tahoma" w:cs="Tahoma"/>
          <w:b/>
          <w:color w:val="000000"/>
          <w:spacing w:val="-3"/>
          <w:sz w:val="20"/>
          <w:szCs w:val="20"/>
        </w:rPr>
        <w:t xml:space="preserve">w Katowicach, ul. Ceglana 35, 40-514 Katowice </w:t>
      </w:r>
    </w:p>
    <w:p w:rsidR="00D35901" w:rsidRPr="002D0DAE" w:rsidRDefault="00D35901" w:rsidP="00FE0A85">
      <w:pPr>
        <w:widowControl w:val="0"/>
        <w:numPr>
          <w:ilvl w:val="1"/>
          <w:numId w:val="14"/>
        </w:numPr>
        <w:shd w:val="clear" w:color="auto" w:fill="FFFFFF"/>
        <w:tabs>
          <w:tab w:val="left" w:pos="284"/>
        </w:tabs>
        <w:autoSpaceDE w:val="0"/>
        <w:autoSpaceDN w:val="0"/>
        <w:adjustRightInd w:val="0"/>
        <w:spacing w:after="0" w:line="240" w:lineRule="auto"/>
        <w:ind w:left="284" w:right="14" w:hanging="284"/>
        <w:jc w:val="both"/>
        <w:rPr>
          <w:rFonts w:ascii="Tahoma" w:hAnsi="Tahoma" w:cs="Tahoma"/>
          <w:b/>
          <w:color w:val="000000"/>
          <w:spacing w:val="-5"/>
          <w:sz w:val="20"/>
          <w:szCs w:val="20"/>
        </w:rPr>
      </w:pPr>
      <w:r w:rsidRPr="002D0DAE">
        <w:rPr>
          <w:rFonts w:ascii="Tahoma" w:hAnsi="Tahoma" w:cs="Tahoma"/>
          <w:color w:val="000000"/>
          <w:spacing w:val="-5"/>
          <w:sz w:val="20"/>
          <w:szCs w:val="20"/>
        </w:rPr>
        <w:t>Przez</w:t>
      </w:r>
      <w:r w:rsidRPr="002D0DAE">
        <w:rPr>
          <w:rFonts w:ascii="Tahoma" w:hAnsi="Tahoma" w:cs="Tahoma"/>
          <w:b/>
          <w:color w:val="000000"/>
          <w:spacing w:val="-5"/>
          <w:sz w:val="20"/>
          <w:szCs w:val="20"/>
        </w:rPr>
        <w:t xml:space="preserve"> przesyłki </w:t>
      </w:r>
      <w:r w:rsidRPr="002D0DAE">
        <w:rPr>
          <w:rFonts w:ascii="Tahoma" w:hAnsi="Tahoma" w:cs="Tahoma"/>
          <w:b/>
          <w:bCs/>
          <w:color w:val="000000"/>
          <w:spacing w:val="-4"/>
          <w:sz w:val="20"/>
          <w:szCs w:val="20"/>
        </w:rPr>
        <w:t>listowe krajowe</w:t>
      </w:r>
      <w:r w:rsidRPr="002D0DAE">
        <w:rPr>
          <w:rFonts w:ascii="Tahoma" w:hAnsi="Tahoma" w:cs="Tahoma"/>
          <w:b/>
          <w:color w:val="000000"/>
          <w:spacing w:val="-5"/>
          <w:sz w:val="20"/>
          <w:szCs w:val="20"/>
        </w:rPr>
        <w:t xml:space="preserve"> </w:t>
      </w:r>
      <w:r w:rsidRPr="002D0DAE">
        <w:rPr>
          <w:rFonts w:ascii="Tahoma" w:hAnsi="Tahoma" w:cs="Tahoma"/>
          <w:color w:val="000000"/>
          <w:spacing w:val="-5"/>
          <w:sz w:val="20"/>
          <w:szCs w:val="20"/>
        </w:rPr>
        <w:t>będące przedmiotem zamówienia rozumie się:</w:t>
      </w:r>
      <w:r w:rsidRPr="002D0DAE">
        <w:rPr>
          <w:rFonts w:ascii="Tahoma" w:hAnsi="Tahoma" w:cs="Tahoma"/>
          <w:b/>
          <w:color w:val="000000"/>
          <w:spacing w:val="-5"/>
          <w:sz w:val="20"/>
          <w:szCs w:val="20"/>
        </w:rPr>
        <w:t xml:space="preserve"> </w:t>
      </w:r>
    </w:p>
    <w:p w:rsidR="00D35901" w:rsidRPr="002D0DAE" w:rsidRDefault="00D35901" w:rsidP="00FE0A85">
      <w:pPr>
        <w:widowControl w:val="0"/>
        <w:numPr>
          <w:ilvl w:val="0"/>
          <w:numId w:val="7"/>
        </w:numPr>
        <w:shd w:val="clear" w:color="auto" w:fill="FFFFFF"/>
        <w:tabs>
          <w:tab w:val="left" w:pos="686"/>
        </w:tabs>
        <w:autoSpaceDE w:val="0"/>
        <w:autoSpaceDN w:val="0"/>
        <w:adjustRightInd w:val="0"/>
        <w:spacing w:before="5" w:after="0" w:line="240" w:lineRule="auto"/>
        <w:ind w:firstLine="24"/>
        <w:jc w:val="both"/>
        <w:rPr>
          <w:rFonts w:ascii="Tahoma" w:hAnsi="Tahoma" w:cs="Tahoma"/>
          <w:color w:val="000000"/>
          <w:spacing w:val="-9"/>
          <w:sz w:val="20"/>
          <w:szCs w:val="20"/>
        </w:rPr>
      </w:pPr>
      <w:r w:rsidRPr="002D0DAE">
        <w:rPr>
          <w:rFonts w:ascii="Tahoma" w:hAnsi="Tahoma" w:cs="Tahoma"/>
          <w:color w:val="000000"/>
          <w:spacing w:val="-3"/>
          <w:sz w:val="20"/>
          <w:szCs w:val="20"/>
        </w:rPr>
        <w:t>przesyłki listowe zwykłe krajowe nierejestrowane (ekonomiczne)</w:t>
      </w:r>
    </w:p>
    <w:p w:rsidR="00D35901" w:rsidRPr="002D0DAE" w:rsidRDefault="00D35901" w:rsidP="00FE0A85">
      <w:pPr>
        <w:widowControl w:val="0"/>
        <w:numPr>
          <w:ilvl w:val="0"/>
          <w:numId w:val="7"/>
        </w:numPr>
        <w:shd w:val="clear" w:color="auto" w:fill="FFFFFF"/>
        <w:tabs>
          <w:tab w:val="left" w:pos="686"/>
        </w:tabs>
        <w:autoSpaceDE w:val="0"/>
        <w:autoSpaceDN w:val="0"/>
        <w:adjustRightInd w:val="0"/>
        <w:spacing w:before="5" w:after="0" w:line="240" w:lineRule="auto"/>
        <w:ind w:firstLine="24"/>
        <w:jc w:val="both"/>
        <w:rPr>
          <w:rFonts w:ascii="Tahoma" w:hAnsi="Tahoma" w:cs="Tahoma"/>
          <w:color w:val="000000"/>
          <w:spacing w:val="-10"/>
          <w:sz w:val="20"/>
          <w:szCs w:val="20"/>
        </w:rPr>
      </w:pPr>
      <w:r w:rsidRPr="002D0DAE">
        <w:rPr>
          <w:rFonts w:ascii="Tahoma" w:hAnsi="Tahoma" w:cs="Tahoma"/>
          <w:color w:val="000000"/>
          <w:spacing w:val="-3"/>
          <w:sz w:val="20"/>
          <w:szCs w:val="20"/>
        </w:rPr>
        <w:t>przesyłki listowe zwykłe krajowe nierejestrowane (priorytetowe)</w:t>
      </w:r>
    </w:p>
    <w:p w:rsidR="00D35901" w:rsidRPr="002D0DAE" w:rsidRDefault="00D35901" w:rsidP="00FE0A85">
      <w:pPr>
        <w:widowControl w:val="0"/>
        <w:numPr>
          <w:ilvl w:val="0"/>
          <w:numId w:val="7"/>
        </w:numPr>
        <w:shd w:val="clear" w:color="auto" w:fill="FFFFFF"/>
        <w:tabs>
          <w:tab w:val="left" w:pos="686"/>
        </w:tabs>
        <w:autoSpaceDE w:val="0"/>
        <w:autoSpaceDN w:val="0"/>
        <w:adjustRightInd w:val="0"/>
        <w:spacing w:after="0" w:line="240" w:lineRule="auto"/>
        <w:ind w:firstLine="24"/>
        <w:jc w:val="both"/>
        <w:rPr>
          <w:rFonts w:ascii="Tahoma" w:hAnsi="Tahoma" w:cs="Tahoma"/>
          <w:color w:val="000000"/>
          <w:spacing w:val="-9"/>
          <w:sz w:val="20"/>
          <w:szCs w:val="20"/>
        </w:rPr>
      </w:pPr>
      <w:r w:rsidRPr="002D0DAE">
        <w:rPr>
          <w:rFonts w:ascii="Tahoma" w:hAnsi="Tahoma" w:cs="Tahoma"/>
          <w:color w:val="000000"/>
          <w:spacing w:val="-3"/>
          <w:sz w:val="20"/>
          <w:szCs w:val="20"/>
        </w:rPr>
        <w:t>przesyłki listowe krajowe rejestrowane (ekonomiczne polecone)</w:t>
      </w:r>
    </w:p>
    <w:p w:rsidR="00D35901" w:rsidRPr="002D0DAE" w:rsidRDefault="00D35901" w:rsidP="00FE0A85">
      <w:pPr>
        <w:widowControl w:val="0"/>
        <w:numPr>
          <w:ilvl w:val="0"/>
          <w:numId w:val="7"/>
        </w:numPr>
        <w:shd w:val="clear" w:color="auto" w:fill="FFFFFF"/>
        <w:tabs>
          <w:tab w:val="left" w:pos="686"/>
        </w:tabs>
        <w:autoSpaceDE w:val="0"/>
        <w:autoSpaceDN w:val="0"/>
        <w:adjustRightInd w:val="0"/>
        <w:spacing w:before="5" w:after="0" w:line="240" w:lineRule="auto"/>
        <w:ind w:firstLine="23"/>
        <w:jc w:val="both"/>
        <w:rPr>
          <w:rFonts w:ascii="Tahoma" w:hAnsi="Tahoma" w:cs="Tahoma"/>
          <w:color w:val="000000"/>
          <w:spacing w:val="-10"/>
          <w:sz w:val="20"/>
          <w:szCs w:val="20"/>
        </w:rPr>
      </w:pPr>
      <w:r w:rsidRPr="002D0DAE">
        <w:rPr>
          <w:rFonts w:ascii="Tahoma" w:hAnsi="Tahoma" w:cs="Tahoma"/>
          <w:color w:val="000000"/>
          <w:spacing w:val="-3"/>
          <w:sz w:val="20"/>
          <w:szCs w:val="20"/>
        </w:rPr>
        <w:t>przesyłki listowe krajowe rejestrowane (priorytetowe polecone)</w:t>
      </w:r>
    </w:p>
    <w:p w:rsidR="00635FEF" w:rsidRPr="002D0DAE" w:rsidRDefault="00635FEF" w:rsidP="00FE0A85">
      <w:pPr>
        <w:shd w:val="clear" w:color="auto" w:fill="FFFFFF"/>
        <w:tabs>
          <w:tab w:val="left" w:pos="8789"/>
        </w:tabs>
        <w:spacing w:after="0" w:line="240" w:lineRule="auto"/>
        <w:ind w:right="14" w:firstLine="23"/>
        <w:jc w:val="both"/>
        <w:rPr>
          <w:rFonts w:ascii="Tahoma" w:hAnsi="Tahoma" w:cs="Tahoma"/>
          <w:color w:val="000000"/>
          <w:spacing w:val="-3"/>
          <w:sz w:val="20"/>
          <w:szCs w:val="20"/>
        </w:rPr>
      </w:pPr>
    </w:p>
    <w:p w:rsidR="00D35901" w:rsidRPr="002D0DAE" w:rsidRDefault="00635FEF" w:rsidP="00FE0A85">
      <w:pPr>
        <w:shd w:val="clear" w:color="auto" w:fill="FFFFFF"/>
        <w:tabs>
          <w:tab w:val="left" w:pos="8789"/>
        </w:tabs>
        <w:spacing w:after="0" w:line="240" w:lineRule="auto"/>
        <w:ind w:right="14" w:firstLine="23"/>
        <w:jc w:val="both"/>
        <w:rPr>
          <w:rFonts w:ascii="Tahoma" w:hAnsi="Tahoma" w:cs="Tahoma"/>
          <w:b/>
          <w:color w:val="000000"/>
          <w:spacing w:val="-5"/>
          <w:sz w:val="20"/>
          <w:szCs w:val="20"/>
        </w:rPr>
      </w:pPr>
      <w:r w:rsidRPr="002D0DAE">
        <w:rPr>
          <w:rFonts w:ascii="Tahoma" w:hAnsi="Tahoma" w:cs="Tahoma"/>
          <w:color w:val="000000"/>
          <w:spacing w:val="-3"/>
          <w:sz w:val="20"/>
          <w:szCs w:val="20"/>
        </w:rPr>
        <w:t>2</w:t>
      </w:r>
      <w:r w:rsidR="00D35901" w:rsidRPr="002D0DAE">
        <w:rPr>
          <w:rFonts w:ascii="Tahoma" w:hAnsi="Tahoma" w:cs="Tahoma"/>
          <w:color w:val="000000"/>
          <w:spacing w:val="-3"/>
          <w:sz w:val="20"/>
          <w:szCs w:val="20"/>
        </w:rPr>
        <w:t>.</w:t>
      </w:r>
      <w:r w:rsidR="00D35901" w:rsidRPr="002D0DAE">
        <w:rPr>
          <w:rFonts w:ascii="Tahoma" w:hAnsi="Tahoma" w:cs="Tahoma"/>
          <w:b/>
          <w:bCs/>
          <w:color w:val="000000"/>
          <w:spacing w:val="-3"/>
          <w:sz w:val="20"/>
          <w:szCs w:val="20"/>
        </w:rPr>
        <w:t xml:space="preserve"> </w:t>
      </w:r>
      <w:r w:rsidR="00D35901" w:rsidRPr="002D0DAE">
        <w:rPr>
          <w:rFonts w:ascii="Tahoma" w:hAnsi="Tahoma" w:cs="Tahoma"/>
          <w:bCs/>
          <w:color w:val="000000"/>
          <w:spacing w:val="-3"/>
          <w:sz w:val="20"/>
          <w:szCs w:val="20"/>
        </w:rPr>
        <w:t>Przez</w:t>
      </w:r>
      <w:r w:rsidR="00D35901" w:rsidRPr="002D0DAE">
        <w:rPr>
          <w:rFonts w:ascii="Tahoma" w:hAnsi="Tahoma" w:cs="Tahoma"/>
          <w:b/>
          <w:bCs/>
          <w:color w:val="000000"/>
          <w:spacing w:val="-3"/>
          <w:sz w:val="20"/>
          <w:szCs w:val="20"/>
        </w:rPr>
        <w:t xml:space="preserve"> paczki krajowe</w:t>
      </w:r>
      <w:r w:rsidR="00D35901" w:rsidRPr="002D0DAE">
        <w:rPr>
          <w:rFonts w:ascii="Tahoma" w:hAnsi="Tahoma" w:cs="Tahoma"/>
          <w:b/>
          <w:color w:val="000000"/>
          <w:spacing w:val="-5"/>
          <w:sz w:val="20"/>
          <w:szCs w:val="20"/>
        </w:rPr>
        <w:t xml:space="preserve"> </w:t>
      </w:r>
      <w:r w:rsidR="00D35901" w:rsidRPr="002D0DAE">
        <w:rPr>
          <w:rFonts w:ascii="Tahoma" w:hAnsi="Tahoma" w:cs="Tahoma"/>
          <w:color w:val="000000"/>
          <w:spacing w:val="-5"/>
          <w:sz w:val="20"/>
          <w:szCs w:val="20"/>
        </w:rPr>
        <w:t>będące przedmiotem zamówienia rozumie się:</w:t>
      </w:r>
      <w:r w:rsidR="00D35901" w:rsidRPr="002D0DAE">
        <w:rPr>
          <w:rFonts w:ascii="Tahoma" w:hAnsi="Tahoma" w:cs="Tahoma"/>
          <w:b/>
          <w:color w:val="000000"/>
          <w:spacing w:val="-5"/>
          <w:sz w:val="20"/>
          <w:szCs w:val="20"/>
        </w:rPr>
        <w:t xml:space="preserve"> </w:t>
      </w:r>
    </w:p>
    <w:p w:rsidR="00D35901" w:rsidRPr="002D0DAE" w:rsidRDefault="00D35901" w:rsidP="00FE0A85">
      <w:pPr>
        <w:widowControl w:val="0"/>
        <w:numPr>
          <w:ilvl w:val="0"/>
          <w:numId w:val="8"/>
        </w:numPr>
        <w:shd w:val="clear" w:color="auto" w:fill="FFFFFF"/>
        <w:tabs>
          <w:tab w:val="left" w:pos="0"/>
        </w:tabs>
        <w:autoSpaceDE w:val="0"/>
        <w:autoSpaceDN w:val="0"/>
        <w:adjustRightInd w:val="0"/>
        <w:spacing w:after="0" w:line="240" w:lineRule="auto"/>
        <w:ind w:left="341" w:hanging="341"/>
        <w:jc w:val="both"/>
        <w:rPr>
          <w:rFonts w:ascii="Tahoma" w:hAnsi="Tahoma" w:cs="Tahoma"/>
          <w:color w:val="000000"/>
          <w:spacing w:val="-9"/>
          <w:sz w:val="20"/>
          <w:szCs w:val="20"/>
        </w:rPr>
      </w:pPr>
      <w:r w:rsidRPr="002D0DAE">
        <w:rPr>
          <w:rFonts w:ascii="Tahoma" w:hAnsi="Tahoma" w:cs="Tahoma"/>
          <w:color w:val="000000"/>
          <w:spacing w:val="-4"/>
          <w:sz w:val="20"/>
          <w:szCs w:val="20"/>
        </w:rPr>
        <w:t>paczki krajowe ekonomiczne</w:t>
      </w:r>
    </w:p>
    <w:p w:rsidR="00FE0A85" w:rsidRPr="002D0DAE" w:rsidRDefault="00D35901" w:rsidP="00FE0A85">
      <w:pPr>
        <w:widowControl w:val="0"/>
        <w:numPr>
          <w:ilvl w:val="0"/>
          <w:numId w:val="8"/>
        </w:numPr>
        <w:shd w:val="clear" w:color="auto" w:fill="FFFFFF"/>
        <w:tabs>
          <w:tab w:val="left" w:pos="0"/>
        </w:tabs>
        <w:autoSpaceDE w:val="0"/>
        <w:autoSpaceDN w:val="0"/>
        <w:adjustRightInd w:val="0"/>
        <w:spacing w:after="0" w:line="240" w:lineRule="auto"/>
        <w:ind w:right="5645"/>
        <w:jc w:val="both"/>
        <w:rPr>
          <w:rFonts w:ascii="Tahoma" w:hAnsi="Tahoma" w:cs="Tahoma"/>
          <w:color w:val="000000"/>
          <w:spacing w:val="-9"/>
          <w:sz w:val="20"/>
          <w:szCs w:val="20"/>
        </w:rPr>
      </w:pPr>
      <w:r w:rsidRPr="002D0DAE">
        <w:rPr>
          <w:rFonts w:ascii="Tahoma" w:hAnsi="Tahoma" w:cs="Tahoma"/>
          <w:color w:val="000000"/>
          <w:spacing w:val="-4"/>
          <w:sz w:val="20"/>
          <w:szCs w:val="20"/>
        </w:rPr>
        <w:t>paczki krajowe priorytetowe</w:t>
      </w:r>
    </w:p>
    <w:p w:rsidR="00D35901" w:rsidRPr="002D0DAE" w:rsidRDefault="00D35901" w:rsidP="00FE0A85">
      <w:pPr>
        <w:widowControl w:val="0"/>
        <w:shd w:val="clear" w:color="auto" w:fill="FFFFFF"/>
        <w:tabs>
          <w:tab w:val="left" w:pos="0"/>
        </w:tabs>
        <w:autoSpaceDE w:val="0"/>
        <w:autoSpaceDN w:val="0"/>
        <w:adjustRightInd w:val="0"/>
        <w:spacing w:after="0" w:line="240" w:lineRule="auto"/>
        <w:ind w:right="5645"/>
        <w:jc w:val="both"/>
        <w:rPr>
          <w:rFonts w:ascii="Tahoma" w:hAnsi="Tahoma" w:cs="Tahoma"/>
          <w:color w:val="000000"/>
          <w:spacing w:val="-9"/>
          <w:sz w:val="20"/>
          <w:szCs w:val="20"/>
        </w:rPr>
      </w:pPr>
    </w:p>
    <w:p w:rsidR="00D35901" w:rsidRPr="002D0DAE" w:rsidRDefault="00D35901" w:rsidP="00FE0A85">
      <w:pPr>
        <w:shd w:val="clear" w:color="auto" w:fill="FFFFFF"/>
        <w:tabs>
          <w:tab w:val="left" w:pos="0"/>
        </w:tabs>
        <w:spacing w:after="0" w:line="240" w:lineRule="auto"/>
        <w:ind w:right="14"/>
        <w:jc w:val="both"/>
        <w:rPr>
          <w:rFonts w:ascii="Tahoma" w:hAnsi="Tahoma" w:cs="Tahoma"/>
          <w:b/>
          <w:bCs/>
          <w:color w:val="000000"/>
          <w:spacing w:val="-3"/>
          <w:sz w:val="20"/>
          <w:szCs w:val="20"/>
        </w:rPr>
      </w:pPr>
      <w:r w:rsidRPr="002D0DAE">
        <w:rPr>
          <w:rFonts w:ascii="Tahoma" w:hAnsi="Tahoma" w:cs="Tahoma"/>
          <w:color w:val="000000"/>
          <w:spacing w:val="-3"/>
          <w:sz w:val="20"/>
          <w:szCs w:val="20"/>
        </w:rPr>
        <w:t>3.</w:t>
      </w:r>
      <w:r w:rsidRPr="002D0DAE">
        <w:rPr>
          <w:rFonts w:ascii="Tahoma" w:hAnsi="Tahoma" w:cs="Tahoma"/>
          <w:b/>
          <w:bCs/>
          <w:color w:val="000000"/>
          <w:spacing w:val="-3"/>
          <w:sz w:val="20"/>
          <w:szCs w:val="20"/>
        </w:rPr>
        <w:t xml:space="preserve"> </w:t>
      </w:r>
      <w:r w:rsidRPr="002D0DAE">
        <w:rPr>
          <w:rFonts w:ascii="Tahoma" w:hAnsi="Tahoma" w:cs="Tahoma"/>
          <w:bCs/>
          <w:color w:val="000000"/>
          <w:spacing w:val="-3"/>
          <w:sz w:val="20"/>
          <w:szCs w:val="20"/>
        </w:rPr>
        <w:t>Przez</w:t>
      </w:r>
      <w:r w:rsidRPr="002D0DAE">
        <w:rPr>
          <w:rFonts w:ascii="Tahoma" w:hAnsi="Tahoma" w:cs="Tahoma"/>
          <w:b/>
          <w:bCs/>
          <w:color w:val="000000"/>
          <w:spacing w:val="-3"/>
          <w:sz w:val="20"/>
          <w:szCs w:val="20"/>
        </w:rPr>
        <w:t xml:space="preserve"> przesyłki listowe zagraniczne</w:t>
      </w:r>
      <w:r w:rsidRPr="002D0DAE">
        <w:rPr>
          <w:rFonts w:ascii="Tahoma" w:hAnsi="Tahoma" w:cs="Tahoma"/>
          <w:color w:val="000000"/>
          <w:spacing w:val="-5"/>
          <w:sz w:val="20"/>
          <w:szCs w:val="20"/>
        </w:rPr>
        <w:t xml:space="preserve"> będące przedmiotem zamówienia rozumie się:</w:t>
      </w:r>
    </w:p>
    <w:p w:rsidR="00D35901" w:rsidRPr="002D0DAE" w:rsidRDefault="00D35901" w:rsidP="00FE0A85">
      <w:pPr>
        <w:widowControl w:val="0"/>
        <w:numPr>
          <w:ilvl w:val="0"/>
          <w:numId w:val="9"/>
        </w:numPr>
        <w:shd w:val="clear" w:color="auto" w:fill="FFFFFF"/>
        <w:tabs>
          <w:tab w:val="left" w:pos="686"/>
        </w:tabs>
        <w:autoSpaceDE w:val="0"/>
        <w:autoSpaceDN w:val="0"/>
        <w:adjustRightInd w:val="0"/>
        <w:spacing w:before="5" w:after="0" w:line="240" w:lineRule="auto"/>
        <w:jc w:val="both"/>
        <w:rPr>
          <w:rFonts w:ascii="Tahoma" w:hAnsi="Tahoma" w:cs="Tahoma"/>
          <w:sz w:val="20"/>
          <w:szCs w:val="20"/>
        </w:rPr>
      </w:pPr>
      <w:r w:rsidRPr="002D0DAE">
        <w:rPr>
          <w:rFonts w:ascii="Tahoma" w:hAnsi="Tahoma" w:cs="Tahoma"/>
          <w:color w:val="000000"/>
          <w:spacing w:val="-3"/>
          <w:sz w:val="20"/>
          <w:szCs w:val="20"/>
        </w:rPr>
        <w:t xml:space="preserve">przesyłki listowe zagraniczne nierejestrowane ekonomiczne </w:t>
      </w:r>
    </w:p>
    <w:p w:rsidR="00D35901" w:rsidRPr="002D0DAE" w:rsidRDefault="00D35901" w:rsidP="00FE0A85">
      <w:pPr>
        <w:widowControl w:val="0"/>
        <w:numPr>
          <w:ilvl w:val="0"/>
          <w:numId w:val="9"/>
        </w:numPr>
        <w:shd w:val="clear" w:color="auto" w:fill="FFFFFF"/>
        <w:tabs>
          <w:tab w:val="left" w:pos="686"/>
        </w:tabs>
        <w:autoSpaceDE w:val="0"/>
        <w:autoSpaceDN w:val="0"/>
        <w:adjustRightInd w:val="0"/>
        <w:spacing w:before="5" w:after="0" w:line="240" w:lineRule="auto"/>
        <w:jc w:val="both"/>
        <w:rPr>
          <w:rFonts w:ascii="Tahoma" w:hAnsi="Tahoma" w:cs="Tahoma"/>
          <w:sz w:val="20"/>
          <w:szCs w:val="20"/>
        </w:rPr>
      </w:pPr>
      <w:r w:rsidRPr="002D0DAE">
        <w:rPr>
          <w:rFonts w:ascii="Tahoma" w:hAnsi="Tahoma" w:cs="Tahoma"/>
          <w:color w:val="000000"/>
          <w:spacing w:val="-3"/>
          <w:sz w:val="20"/>
          <w:szCs w:val="20"/>
        </w:rPr>
        <w:t xml:space="preserve">przesyłki listowe zagraniczne nierejestrowane priorytetowe </w:t>
      </w:r>
    </w:p>
    <w:p w:rsidR="00D35901" w:rsidRPr="002D0DAE" w:rsidRDefault="00D35901" w:rsidP="00FE0A85">
      <w:pPr>
        <w:widowControl w:val="0"/>
        <w:numPr>
          <w:ilvl w:val="0"/>
          <w:numId w:val="9"/>
        </w:numPr>
        <w:shd w:val="clear" w:color="auto" w:fill="FFFFFF"/>
        <w:tabs>
          <w:tab w:val="left" w:pos="686"/>
        </w:tabs>
        <w:autoSpaceDE w:val="0"/>
        <w:autoSpaceDN w:val="0"/>
        <w:adjustRightInd w:val="0"/>
        <w:spacing w:before="5" w:after="0" w:line="240" w:lineRule="auto"/>
        <w:jc w:val="both"/>
        <w:rPr>
          <w:rFonts w:ascii="Tahoma" w:hAnsi="Tahoma" w:cs="Tahoma"/>
          <w:sz w:val="20"/>
          <w:szCs w:val="20"/>
        </w:rPr>
      </w:pPr>
      <w:r w:rsidRPr="002D0DAE">
        <w:rPr>
          <w:rFonts w:ascii="Tahoma" w:hAnsi="Tahoma" w:cs="Tahoma"/>
          <w:color w:val="000000"/>
          <w:spacing w:val="-3"/>
          <w:sz w:val="20"/>
          <w:szCs w:val="20"/>
        </w:rPr>
        <w:t xml:space="preserve">przesyłki listowe zagraniczne polecone priorytetowe </w:t>
      </w:r>
    </w:p>
    <w:p w:rsidR="00D35901" w:rsidRPr="002D0DAE" w:rsidRDefault="00D35901" w:rsidP="00FE0A85">
      <w:pPr>
        <w:shd w:val="clear" w:color="auto" w:fill="FFFFFF"/>
        <w:tabs>
          <w:tab w:val="left" w:pos="1276"/>
        </w:tabs>
        <w:spacing w:before="254" w:after="0" w:line="240" w:lineRule="auto"/>
        <w:jc w:val="both"/>
        <w:rPr>
          <w:rFonts w:ascii="Tahoma" w:hAnsi="Tahoma" w:cs="Tahoma"/>
          <w:color w:val="000000"/>
          <w:spacing w:val="-3"/>
          <w:sz w:val="20"/>
          <w:szCs w:val="20"/>
        </w:rPr>
      </w:pPr>
      <w:r w:rsidRPr="002D0DAE">
        <w:rPr>
          <w:rFonts w:ascii="Tahoma" w:hAnsi="Tahoma" w:cs="Tahoma"/>
          <w:color w:val="000000"/>
          <w:spacing w:val="1"/>
          <w:sz w:val="20"/>
          <w:szCs w:val="20"/>
        </w:rPr>
        <w:t>4.</w:t>
      </w:r>
      <w:r w:rsidRPr="002D0DAE">
        <w:rPr>
          <w:rFonts w:ascii="Tahoma" w:hAnsi="Tahoma" w:cs="Tahoma"/>
          <w:b/>
          <w:bCs/>
          <w:color w:val="000000"/>
          <w:spacing w:val="1"/>
          <w:sz w:val="20"/>
          <w:szCs w:val="20"/>
        </w:rPr>
        <w:t xml:space="preserve"> </w:t>
      </w:r>
      <w:r w:rsidRPr="002D0DAE">
        <w:rPr>
          <w:rFonts w:ascii="Tahoma" w:hAnsi="Tahoma" w:cs="Tahoma"/>
          <w:bCs/>
          <w:color w:val="000000"/>
          <w:spacing w:val="1"/>
          <w:sz w:val="20"/>
          <w:szCs w:val="20"/>
        </w:rPr>
        <w:t>Przez</w:t>
      </w:r>
      <w:r w:rsidRPr="002D0DAE">
        <w:rPr>
          <w:rFonts w:ascii="Tahoma" w:hAnsi="Tahoma" w:cs="Tahoma"/>
          <w:b/>
          <w:bCs/>
          <w:color w:val="000000"/>
          <w:spacing w:val="1"/>
          <w:sz w:val="20"/>
          <w:szCs w:val="20"/>
        </w:rPr>
        <w:t xml:space="preserve"> przesyłki kurierskie</w:t>
      </w:r>
      <w:r w:rsidRPr="002D0DAE">
        <w:rPr>
          <w:rFonts w:ascii="Tahoma" w:hAnsi="Tahoma" w:cs="Tahoma"/>
          <w:color w:val="000000"/>
          <w:spacing w:val="11"/>
          <w:sz w:val="20"/>
          <w:szCs w:val="20"/>
        </w:rPr>
        <w:t xml:space="preserve"> </w:t>
      </w:r>
      <w:r w:rsidRPr="002D0DAE">
        <w:rPr>
          <w:rFonts w:ascii="Tahoma" w:hAnsi="Tahoma" w:cs="Tahoma"/>
          <w:color w:val="000000"/>
          <w:spacing w:val="-3"/>
          <w:sz w:val="20"/>
          <w:szCs w:val="20"/>
        </w:rPr>
        <w:t>rozumie się:</w:t>
      </w:r>
    </w:p>
    <w:p w:rsidR="00D35901" w:rsidRPr="002D0DAE" w:rsidRDefault="00D35901" w:rsidP="00FE0A85">
      <w:pPr>
        <w:widowControl w:val="0"/>
        <w:numPr>
          <w:ilvl w:val="0"/>
          <w:numId w:val="10"/>
        </w:numPr>
        <w:shd w:val="clear" w:color="auto" w:fill="FFFFFF"/>
        <w:tabs>
          <w:tab w:val="left" w:pos="710"/>
        </w:tabs>
        <w:autoSpaceDE w:val="0"/>
        <w:autoSpaceDN w:val="0"/>
        <w:adjustRightInd w:val="0"/>
        <w:spacing w:before="5" w:after="0" w:line="240" w:lineRule="auto"/>
        <w:rPr>
          <w:rFonts w:ascii="Tahoma" w:hAnsi="Tahoma" w:cs="Tahoma"/>
          <w:color w:val="000000"/>
          <w:spacing w:val="-9"/>
          <w:sz w:val="20"/>
          <w:szCs w:val="20"/>
        </w:rPr>
      </w:pPr>
      <w:r w:rsidRPr="002D0DAE">
        <w:rPr>
          <w:rFonts w:ascii="Tahoma" w:hAnsi="Tahoma" w:cs="Tahoma"/>
          <w:color w:val="000000"/>
          <w:spacing w:val="-3"/>
          <w:sz w:val="20"/>
          <w:szCs w:val="20"/>
        </w:rPr>
        <w:t>przesyłki kurierskie krajowe z gwarancją dostarczenia następnego dnia roboczego</w:t>
      </w:r>
    </w:p>
    <w:p w:rsidR="00D35901" w:rsidRPr="002D0DAE" w:rsidRDefault="00D35901" w:rsidP="00FE0A85">
      <w:pPr>
        <w:widowControl w:val="0"/>
        <w:numPr>
          <w:ilvl w:val="0"/>
          <w:numId w:val="10"/>
        </w:numPr>
        <w:shd w:val="clear" w:color="auto" w:fill="FFFFFF"/>
        <w:tabs>
          <w:tab w:val="left" w:pos="710"/>
        </w:tabs>
        <w:autoSpaceDE w:val="0"/>
        <w:autoSpaceDN w:val="0"/>
        <w:adjustRightInd w:val="0"/>
        <w:spacing w:before="5" w:after="0" w:line="240" w:lineRule="auto"/>
        <w:ind w:left="284" w:hanging="284"/>
        <w:rPr>
          <w:rFonts w:ascii="Tahoma" w:hAnsi="Tahoma" w:cs="Tahoma"/>
          <w:color w:val="000000"/>
          <w:spacing w:val="-9"/>
          <w:sz w:val="20"/>
          <w:szCs w:val="20"/>
        </w:rPr>
      </w:pPr>
      <w:r w:rsidRPr="002D0DAE">
        <w:rPr>
          <w:rFonts w:ascii="Tahoma" w:hAnsi="Tahoma" w:cs="Tahoma"/>
          <w:color w:val="000000"/>
          <w:spacing w:val="-3"/>
          <w:sz w:val="20"/>
          <w:szCs w:val="20"/>
        </w:rPr>
        <w:t xml:space="preserve">przesyłki kurierskie </w:t>
      </w:r>
      <w:proofErr w:type="spellStart"/>
      <w:r w:rsidRPr="002D0DAE">
        <w:rPr>
          <w:rFonts w:ascii="Tahoma" w:hAnsi="Tahoma" w:cs="Tahoma"/>
          <w:color w:val="000000"/>
          <w:spacing w:val="-3"/>
          <w:sz w:val="20"/>
          <w:szCs w:val="20"/>
        </w:rPr>
        <w:t>pobraniowe</w:t>
      </w:r>
      <w:proofErr w:type="spellEnd"/>
      <w:r w:rsidRPr="002D0DAE">
        <w:rPr>
          <w:rFonts w:ascii="Tahoma" w:hAnsi="Tahoma" w:cs="Tahoma"/>
          <w:color w:val="000000"/>
          <w:spacing w:val="-3"/>
          <w:sz w:val="20"/>
          <w:szCs w:val="20"/>
        </w:rPr>
        <w:t xml:space="preserve"> (pobranie na konto) z gwarancją dostarczenia w ciągu 48 godzin</w:t>
      </w:r>
    </w:p>
    <w:p w:rsidR="00D35901" w:rsidRPr="002D0DAE" w:rsidRDefault="00D35901" w:rsidP="00FE0A85">
      <w:pPr>
        <w:widowControl w:val="0"/>
        <w:numPr>
          <w:ilvl w:val="0"/>
          <w:numId w:val="10"/>
        </w:numPr>
        <w:shd w:val="clear" w:color="auto" w:fill="FFFFFF"/>
        <w:tabs>
          <w:tab w:val="left" w:pos="710"/>
        </w:tabs>
        <w:autoSpaceDE w:val="0"/>
        <w:autoSpaceDN w:val="0"/>
        <w:adjustRightInd w:val="0"/>
        <w:spacing w:after="0" w:line="240" w:lineRule="auto"/>
        <w:rPr>
          <w:rFonts w:ascii="Tahoma" w:hAnsi="Tahoma" w:cs="Tahoma"/>
          <w:color w:val="000000"/>
          <w:spacing w:val="-6"/>
          <w:sz w:val="20"/>
          <w:szCs w:val="20"/>
        </w:rPr>
      </w:pPr>
      <w:r w:rsidRPr="002D0DAE">
        <w:rPr>
          <w:rFonts w:ascii="Tahoma" w:hAnsi="Tahoma" w:cs="Tahoma"/>
          <w:color w:val="000000"/>
          <w:spacing w:val="-3"/>
          <w:sz w:val="20"/>
          <w:szCs w:val="20"/>
        </w:rPr>
        <w:t>przesyłki kurierskie zagraniczne z gwarancją dostarczenia następnego dnia roboczego</w:t>
      </w:r>
    </w:p>
    <w:p w:rsidR="00D35901" w:rsidRPr="002D0DAE" w:rsidRDefault="00D35901" w:rsidP="00FE0A85">
      <w:pPr>
        <w:shd w:val="clear" w:color="auto" w:fill="FFFFFF"/>
        <w:tabs>
          <w:tab w:val="left" w:pos="710"/>
        </w:tabs>
        <w:spacing w:line="240" w:lineRule="auto"/>
        <w:ind w:right="14"/>
        <w:rPr>
          <w:rFonts w:ascii="Tahoma" w:hAnsi="Tahoma" w:cs="Tahoma"/>
          <w:b/>
          <w:color w:val="000000"/>
          <w:spacing w:val="-4"/>
          <w:sz w:val="20"/>
          <w:szCs w:val="20"/>
        </w:rPr>
      </w:pPr>
    </w:p>
    <w:p w:rsidR="00D35901" w:rsidRPr="002D0DAE" w:rsidRDefault="00D35901" w:rsidP="00FE0A85">
      <w:pPr>
        <w:shd w:val="clear" w:color="auto" w:fill="FFFFFF"/>
        <w:tabs>
          <w:tab w:val="left" w:pos="710"/>
        </w:tabs>
        <w:spacing w:after="0" w:line="240" w:lineRule="auto"/>
        <w:ind w:right="14"/>
        <w:rPr>
          <w:rFonts w:ascii="Tahoma" w:hAnsi="Tahoma" w:cs="Tahoma"/>
          <w:b/>
          <w:color w:val="000000"/>
          <w:spacing w:val="-4"/>
          <w:sz w:val="20"/>
          <w:szCs w:val="20"/>
        </w:rPr>
      </w:pPr>
      <w:r w:rsidRPr="002D0DAE">
        <w:rPr>
          <w:rFonts w:ascii="Tahoma" w:hAnsi="Tahoma" w:cs="Tahoma"/>
          <w:color w:val="000000"/>
          <w:spacing w:val="-4"/>
          <w:sz w:val="20"/>
          <w:szCs w:val="20"/>
        </w:rPr>
        <w:t>5.</w:t>
      </w:r>
      <w:r w:rsidRPr="002D0DAE">
        <w:rPr>
          <w:rFonts w:ascii="Tahoma" w:hAnsi="Tahoma" w:cs="Tahoma"/>
          <w:b/>
          <w:color w:val="000000"/>
          <w:spacing w:val="-4"/>
          <w:sz w:val="20"/>
          <w:szCs w:val="20"/>
        </w:rPr>
        <w:t xml:space="preserve"> Przedmiot zamówienia obejmuje także:</w:t>
      </w:r>
    </w:p>
    <w:p w:rsidR="00D35901" w:rsidRPr="002D0DAE" w:rsidRDefault="00D35901" w:rsidP="00FE0A85">
      <w:pPr>
        <w:widowControl w:val="0"/>
        <w:numPr>
          <w:ilvl w:val="0"/>
          <w:numId w:val="11"/>
        </w:numPr>
        <w:shd w:val="clear" w:color="auto" w:fill="FFFFFF"/>
        <w:tabs>
          <w:tab w:val="left" w:pos="426"/>
        </w:tabs>
        <w:autoSpaceDE w:val="0"/>
        <w:autoSpaceDN w:val="0"/>
        <w:adjustRightInd w:val="0"/>
        <w:spacing w:before="10" w:after="0" w:line="240" w:lineRule="auto"/>
        <w:ind w:left="426" w:hanging="426"/>
        <w:jc w:val="both"/>
        <w:rPr>
          <w:rFonts w:ascii="Tahoma" w:hAnsi="Tahoma" w:cs="Tahoma"/>
          <w:color w:val="000000"/>
          <w:spacing w:val="-11"/>
          <w:sz w:val="20"/>
          <w:szCs w:val="20"/>
        </w:rPr>
      </w:pPr>
      <w:r w:rsidRPr="002D0DAE">
        <w:rPr>
          <w:rFonts w:ascii="Tahoma" w:hAnsi="Tahoma" w:cs="Tahoma"/>
          <w:color w:val="000000"/>
          <w:spacing w:val="-3"/>
          <w:sz w:val="20"/>
          <w:szCs w:val="20"/>
        </w:rPr>
        <w:t>świadczenie usług komplementarnych, tj.: potwierdzenie odbioru przewidziane dla przesyłek rejestrowanych – zgodnie z obowiązującymi w tym zakresie przepisami;</w:t>
      </w:r>
    </w:p>
    <w:p w:rsidR="00D35901" w:rsidRPr="002D0DAE" w:rsidRDefault="00D35901" w:rsidP="00FE0A85">
      <w:pPr>
        <w:widowControl w:val="0"/>
        <w:numPr>
          <w:ilvl w:val="0"/>
          <w:numId w:val="11"/>
        </w:numPr>
        <w:shd w:val="clear" w:color="auto" w:fill="FFFFFF"/>
        <w:tabs>
          <w:tab w:val="left" w:pos="426"/>
        </w:tabs>
        <w:autoSpaceDE w:val="0"/>
        <w:autoSpaceDN w:val="0"/>
        <w:adjustRightInd w:val="0"/>
        <w:spacing w:before="10" w:after="0" w:line="240" w:lineRule="auto"/>
        <w:ind w:left="426" w:hanging="426"/>
        <w:jc w:val="both"/>
        <w:rPr>
          <w:rFonts w:ascii="Tahoma" w:hAnsi="Tahoma" w:cs="Tahoma"/>
          <w:color w:val="000000"/>
          <w:spacing w:val="-11"/>
          <w:sz w:val="20"/>
          <w:szCs w:val="20"/>
        </w:rPr>
      </w:pPr>
      <w:r w:rsidRPr="002D0DAE">
        <w:rPr>
          <w:rFonts w:ascii="Tahoma" w:hAnsi="Tahoma" w:cs="Tahoma"/>
          <w:color w:val="000000"/>
          <w:spacing w:val="-2"/>
          <w:sz w:val="20"/>
          <w:szCs w:val="20"/>
        </w:rPr>
        <w:t xml:space="preserve">zwrot przesyłek rejestrowanych do siedziby Zamawiającego po wyczerpaniu możliwości ich </w:t>
      </w:r>
      <w:r w:rsidRPr="002D0DAE">
        <w:rPr>
          <w:rFonts w:ascii="Tahoma" w:hAnsi="Tahoma" w:cs="Tahoma"/>
          <w:color w:val="000000"/>
          <w:spacing w:val="-3"/>
          <w:sz w:val="20"/>
          <w:szCs w:val="20"/>
        </w:rPr>
        <w:t>doręczenia adresatom – zgodnie z obowiązującymi w tym zakresie przepisami;</w:t>
      </w:r>
    </w:p>
    <w:p w:rsidR="002D0DAE" w:rsidRDefault="002D0DAE" w:rsidP="00FE0A85">
      <w:pPr>
        <w:shd w:val="clear" w:color="auto" w:fill="FFFFFF"/>
        <w:spacing w:line="240" w:lineRule="auto"/>
        <w:ind w:left="284" w:hanging="284"/>
        <w:jc w:val="both"/>
        <w:rPr>
          <w:rFonts w:ascii="Tahoma" w:hAnsi="Tahoma" w:cs="Tahoma"/>
          <w:color w:val="000000"/>
          <w:spacing w:val="-3"/>
          <w:sz w:val="20"/>
          <w:szCs w:val="20"/>
        </w:rPr>
      </w:pPr>
    </w:p>
    <w:p w:rsidR="00D35901" w:rsidRPr="002D0DAE" w:rsidRDefault="00D35901" w:rsidP="00FE0A85">
      <w:pPr>
        <w:shd w:val="clear" w:color="auto" w:fill="FFFFFF"/>
        <w:spacing w:line="240" w:lineRule="auto"/>
        <w:ind w:left="284" w:hanging="284"/>
        <w:jc w:val="both"/>
        <w:rPr>
          <w:rFonts w:ascii="Tahoma" w:hAnsi="Tahoma" w:cs="Tahoma"/>
          <w:color w:val="000000"/>
          <w:spacing w:val="-6"/>
          <w:sz w:val="20"/>
          <w:szCs w:val="20"/>
        </w:rPr>
      </w:pPr>
      <w:r w:rsidRPr="002D0DAE">
        <w:rPr>
          <w:rFonts w:ascii="Tahoma" w:hAnsi="Tahoma" w:cs="Tahoma"/>
          <w:color w:val="000000"/>
          <w:spacing w:val="-3"/>
          <w:sz w:val="20"/>
          <w:szCs w:val="20"/>
        </w:rPr>
        <w:t>6. Szczegółowy wykaz ilościowy usług pocztowych będących przedmiotem zamówienia stanowi Formularz cenowy.</w:t>
      </w:r>
      <w:r w:rsidRPr="002D0DAE">
        <w:rPr>
          <w:rFonts w:ascii="Tahoma" w:hAnsi="Tahoma" w:cs="Tahoma"/>
          <w:sz w:val="20"/>
          <w:szCs w:val="20"/>
        </w:rPr>
        <w:t xml:space="preserve"> </w:t>
      </w:r>
      <w:r w:rsidRPr="002D0DAE">
        <w:rPr>
          <w:rFonts w:ascii="Tahoma" w:hAnsi="Tahoma" w:cs="Tahoma"/>
          <w:color w:val="000000"/>
          <w:spacing w:val="-3"/>
          <w:sz w:val="20"/>
          <w:szCs w:val="20"/>
        </w:rPr>
        <w:t>W przypadku nadania (zwrotu) przesyłek, paczek innych niż przewidziane w formularzu cenowym Wykonawcy przysługuje wynagrodzenie wg cennika obowiązującego u Wykonawcy w dniu ich nadania.</w:t>
      </w:r>
    </w:p>
    <w:p w:rsidR="00D35901" w:rsidRPr="002D0DAE" w:rsidRDefault="00D35901" w:rsidP="00FE0A85">
      <w:pPr>
        <w:widowControl w:val="0"/>
        <w:numPr>
          <w:ilvl w:val="0"/>
          <w:numId w:val="27"/>
        </w:numPr>
        <w:shd w:val="clear" w:color="auto" w:fill="FFFFFF"/>
        <w:tabs>
          <w:tab w:val="left" w:pos="710"/>
        </w:tabs>
        <w:autoSpaceDE w:val="0"/>
        <w:autoSpaceDN w:val="0"/>
        <w:adjustRightInd w:val="0"/>
        <w:spacing w:after="0" w:line="240" w:lineRule="auto"/>
        <w:ind w:right="14"/>
        <w:rPr>
          <w:rFonts w:ascii="Tahoma" w:hAnsi="Tahoma" w:cs="Tahoma"/>
          <w:b/>
          <w:color w:val="000000"/>
          <w:spacing w:val="-3"/>
          <w:sz w:val="20"/>
          <w:szCs w:val="20"/>
          <w:u w:val="single"/>
          <w:lang w:val="en-US"/>
        </w:rPr>
      </w:pPr>
      <w:r w:rsidRPr="002D0DAE">
        <w:rPr>
          <w:rFonts w:ascii="Tahoma" w:hAnsi="Tahoma" w:cs="Tahoma"/>
          <w:b/>
          <w:color w:val="000000"/>
          <w:spacing w:val="-3"/>
          <w:sz w:val="20"/>
          <w:szCs w:val="20"/>
          <w:u w:val="single"/>
        </w:rPr>
        <w:t>ZAKRES CZYNNOŚCI I OBOWIĄZKÓW</w:t>
      </w:r>
      <w:r w:rsidRPr="002D0DAE">
        <w:rPr>
          <w:rFonts w:ascii="Tahoma" w:hAnsi="Tahoma" w:cs="Tahoma"/>
          <w:b/>
          <w:color w:val="000000"/>
          <w:spacing w:val="-3"/>
          <w:sz w:val="20"/>
          <w:szCs w:val="20"/>
          <w:u w:val="single"/>
          <w:lang w:val="en-US"/>
        </w:rPr>
        <w:t>:</w:t>
      </w:r>
    </w:p>
    <w:p w:rsidR="00FE0A85" w:rsidRPr="002D0DAE" w:rsidRDefault="00FE0A85" w:rsidP="00FE0A85">
      <w:pPr>
        <w:widowControl w:val="0"/>
        <w:shd w:val="clear" w:color="auto" w:fill="FFFFFF"/>
        <w:tabs>
          <w:tab w:val="left" w:pos="710"/>
        </w:tabs>
        <w:autoSpaceDE w:val="0"/>
        <w:autoSpaceDN w:val="0"/>
        <w:adjustRightInd w:val="0"/>
        <w:spacing w:after="0" w:line="240" w:lineRule="auto"/>
        <w:ind w:left="720" w:right="14"/>
        <w:rPr>
          <w:rFonts w:ascii="Tahoma" w:hAnsi="Tahoma" w:cs="Tahoma"/>
          <w:b/>
          <w:color w:val="000000"/>
          <w:spacing w:val="-3"/>
          <w:sz w:val="20"/>
          <w:szCs w:val="20"/>
          <w:u w:val="single"/>
          <w:lang w:val="en-US"/>
        </w:rPr>
      </w:pPr>
    </w:p>
    <w:p w:rsidR="00D35901" w:rsidRPr="002D0DAE" w:rsidRDefault="00D35901" w:rsidP="00FE0A85">
      <w:pPr>
        <w:widowControl w:val="0"/>
        <w:numPr>
          <w:ilvl w:val="0"/>
          <w:numId w:val="13"/>
        </w:numPr>
        <w:shd w:val="clear" w:color="auto" w:fill="FFFFFF"/>
        <w:tabs>
          <w:tab w:val="left" w:pos="426"/>
        </w:tabs>
        <w:autoSpaceDE w:val="0"/>
        <w:autoSpaceDN w:val="0"/>
        <w:adjustRightInd w:val="0"/>
        <w:spacing w:before="10" w:after="0" w:line="240" w:lineRule="auto"/>
        <w:ind w:left="426" w:right="38" w:hanging="426"/>
        <w:jc w:val="both"/>
        <w:rPr>
          <w:rFonts w:ascii="Tahoma" w:hAnsi="Tahoma" w:cs="Tahoma"/>
          <w:sz w:val="20"/>
          <w:szCs w:val="20"/>
        </w:rPr>
      </w:pPr>
      <w:r w:rsidRPr="002D0DAE">
        <w:rPr>
          <w:rFonts w:ascii="Tahoma" w:hAnsi="Tahoma" w:cs="Tahoma"/>
          <w:sz w:val="20"/>
          <w:szCs w:val="20"/>
        </w:rPr>
        <w:t xml:space="preserve">Wykonawca powinien prowadzić działalność pocztową w zakresie przyjmowania, przemieszczania i doręczania przesyłek w obrocie krajowym i zagranicznym na podstawie wpisu do rejestru operatorów pocztowych zgodnie z art. 6 ustawy z dnia 23 listopada 2012r. Prawo pocztowe (tj. Dz.U. z 2017 r. poz. 1481 z </w:t>
      </w:r>
      <w:proofErr w:type="spellStart"/>
      <w:r w:rsidRPr="002D0DAE">
        <w:rPr>
          <w:rFonts w:ascii="Tahoma" w:hAnsi="Tahoma" w:cs="Tahoma"/>
          <w:sz w:val="20"/>
          <w:szCs w:val="20"/>
        </w:rPr>
        <w:t>późn</w:t>
      </w:r>
      <w:proofErr w:type="spellEnd"/>
      <w:r w:rsidRPr="002D0DAE">
        <w:rPr>
          <w:rFonts w:ascii="Tahoma" w:hAnsi="Tahoma" w:cs="Tahoma"/>
          <w:sz w:val="20"/>
          <w:szCs w:val="20"/>
        </w:rPr>
        <w:t xml:space="preserve">. zm.) zwanym w dalszej części opisu przedmiotu zamówienia Prawem pocztowym. </w:t>
      </w:r>
    </w:p>
    <w:p w:rsidR="00D35901" w:rsidRPr="002D0DAE" w:rsidRDefault="00D35901" w:rsidP="00FE0A85">
      <w:pPr>
        <w:widowControl w:val="0"/>
        <w:numPr>
          <w:ilvl w:val="0"/>
          <w:numId w:val="13"/>
        </w:numPr>
        <w:shd w:val="clear" w:color="auto" w:fill="FFFFFF"/>
        <w:tabs>
          <w:tab w:val="left" w:pos="284"/>
          <w:tab w:val="left" w:pos="426"/>
        </w:tabs>
        <w:autoSpaceDE w:val="0"/>
        <w:autoSpaceDN w:val="0"/>
        <w:adjustRightInd w:val="0"/>
        <w:spacing w:before="5" w:after="0" w:line="240" w:lineRule="auto"/>
        <w:ind w:left="426" w:right="53" w:hanging="426"/>
        <w:jc w:val="both"/>
        <w:rPr>
          <w:rFonts w:ascii="Tahoma" w:hAnsi="Tahoma" w:cs="Tahoma"/>
          <w:color w:val="000000"/>
          <w:spacing w:val="1"/>
          <w:sz w:val="20"/>
          <w:szCs w:val="20"/>
        </w:rPr>
      </w:pPr>
      <w:r w:rsidRPr="002D0DAE">
        <w:rPr>
          <w:rFonts w:ascii="Tahoma" w:hAnsi="Tahoma" w:cs="Tahoma"/>
          <w:b/>
          <w:color w:val="000000"/>
          <w:spacing w:val="-3"/>
          <w:sz w:val="20"/>
          <w:szCs w:val="20"/>
        </w:rPr>
        <w:t xml:space="preserve">  Roczny (szacunkowy) wykaz ilościowy przesyłek pocztowych stanowi Formularz cenowy. Dane te nie stanowią ze strony </w:t>
      </w:r>
      <w:r w:rsidRPr="002D0DAE">
        <w:rPr>
          <w:rFonts w:ascii="Tahoma" w:hAnsi="Tahoma" w:cs="Tahoma"/>
          <w:b/>
          <w:color w:val="000000"/>
          <w:spacing w:val="-4"/>
          <w:sz w:val="20"/>
          <w:szCs w:val="20"/>
        </w:rPr>
        <w:t>Zamawiającego zobowiązania do nadawania przesyłek w podanych ilościach. Zamawiający zastrzega, że ilość przesyłek może ulec zmianie i będzie wynikać z</w:t>
      </w:r>
      <w:r w:rsidR="00FE0A85" w:rsidRPr="002D0DAE">
        <w:rPr>
          <w:rFonts w:ascii="Tahoma" w:hAnsi="Tahoma" w:cs="Tahoma"/>
          <w:b/>
          <w:color w:val="000000"/>
          <w:spacing w:val="-4"/>
          <w:sz w:val="20"/>
          <w:szCs w:val="20"/>
        </w:rPr>
        <w:t> </w:t>
      </w:r>
      <w:r w:rsidRPr="002D0DAE">
        <w:rPr>
          <w:rFonts w:ascii="Tahoma" w:hAnsi="Tahoma" w:cs="Tahoma"/>
          <w:b/>
          <w:color w:val="000000"/>
          <w:spacing w:val="-4"/>
          <w:sz w:val="20"/>
          <w:szCs w:val="20"/>
        </w:rPr>
        <w:t xml:space="preserve">bieżących potrzeb Zamawiającego. </w:t>
      </w:r>
    </w:p>
    <w:p w:rsidR="00D35901" w:rsidRPr="002D0DAE" w:rsidRDefault="00D35901" w:rsidP="00FE0A85">
      <w:pPr>
        <w:widowControl w:val="0"/>
        <w:numPr>
          <w:ilvl w:val="0"/>
          <w:numId w:val="13"/>
        </w:numPr>
        <w:shd w:val="clear" w:color="auto" w:fill="FFFFFF"/>
        <w:tabs>
          <w:tab w:val="left" w:pos="426"/>
        </w:tabs>
        <w:autoSpaceDE w:val="0"/>
        <w:autoSpaceDN w:val="0"/>
        <w:adjustRightInd w:val="0"/>
        <w:spacing w:before="5" w:after="0" w:line="240" w:lineRule="auto"/>
        <w:ind w:left="426" w:right="53" w:hanging="426"/>
        <w:jc w:val="both"/>
        <w:rPr>
          <w:rFonts w:ascii="Tahoma" w:hAnsi="Tahoma" w:cs="Tahoma"/>
          <w:color w:val="000000"/>
          <w:spacing w:val="1"/>
          <w:sz w:val="20"/>
          <w:szCs w:val="20"/>
        </w:rPr>
      </w:pPr>
      <w:r w:rsidRPr="002D0DAE">
        <w:rPr>
          <w:rFonts w:ascii="Tahoma" w:hAnsi="Tahoma" w:cs="Tahoma"/>
          <w:color w:val="000000"/>
          <w:spacing w:val="1"/>
          <w:sz w:val="20"/>
          <w:szCs w:val="20"/>
        </w:rPr>
        <w:lastRenderedPageBreak/>
        <w:t>Przesyłki nadawane przez Zamawiającego dostarczane będą przez Wykonawcę do każdego</w:t>
      </w:r>
      <w:r w:rsidRPr="002D0DAE">
        <w:rPr>
          <w:rFonts w:ascii="Tahoma" w:hAnsi="Tahoma" w:cs="Tahoma"/>
          <w:color w:val="000000"/>
          <w:spacing w:val="-2"/>
          <w:sz w:val="20"/>
          <w:szCs w:val="20"/>
        </w:rPr>
        <w:t xml:space="preserve"> wskazanego przez Zamawiającego miejsca w Polsce i poza granicami kraju objętego</w:t>
      </w:r>
      <w:r w:rsidRPr="002D0DAE">
        <w:rPr>
          <w:rFonts w:ascii="Tahoma" w:hAnsi="Tahoma" w:cs="Tahoma"/>
          <w:color w:val="000000"/>
          <w:spacing w:val="-4"/>
          <w:sz w:val="20"/>
          <w:szCs w:val="20"/>
        </w:rPr>
        <w:t xml:space="preserve"> porozumieniem ze Światowym Związkiem Pocztowym</w:t>
      </w:r>
      <w:r w:rsidRPr="002D0DAE">
        <w:rPr>
          <w:rFonts w:ascii="Tahoma" w:hAnsi="Tahoma" w:cs="Tahoma"/>
          <w:color w:val="000000"/>
          <w:spacing w:val="-9"/>
          <w:sz w:val="20"/>
          <w:szCs w:val="20"/>
        </w:rPr>
        <w:t>.</w:t>
      </w:r>
    </w:p>
    <w:p w:rsidR="00D35901" w:rsidRPr="002D0DAE" w:rsidRDefault="00D35901" w:rsidP="00FE0A85">
      <w:pPr>
        <w:widowControl w:val="0"/>
        <w:numPr>
          <w:ilvl w:val="0"/>
          <w:numId w:val="13"/>
        </w:numPr>
        <w:shd w:val="clear" w:color="auto" w:fill="FFFFFF"/>
        <w:tabs>
          <w:tab w:val="left" w:pos="426"/>
        </w:tabs>
        <w:autoSpaceDE w:val="0"/>
        <w:autoSpaceDN w:val="0"/>
        <w:adjustRightInd w:val="0"/>
        <w:spacing w:before="5" w:after="0" w:line="240" w:lineRule="auto"/>
        <w:ind w:left="426" w:right="53" w:hanging="426"/>
        <w:jc w:val="both"/>
        <w:rPr>
          <w:rFonts w:ascii="Tahoma" w:hAnsi="Tahoma" w:cs="Tahoma"/>
          <w:color w:val="000000"/>
          <w:spacing w:val="1"/>
          <w:sz w:val="20"/>
          <w:szCs w:val="20"/>
        </w:rPr>
      </w:pPr>
      <w:r w:rsidRPr="002D0DAE">
        <w:rPr>
          <w:rFonts w:ascii="Tahoma" w:hAnsi="Tahoma" w:cs="Tahoma"/>
          <w:color w:val="000000"/>
          <w:spacing w:val="-3"/>
          <w:sz w:val="20"/>
          <w:szCs w:val="20"/>
        </w:rPr>
        <w:t>Przesyłki muszą być nadawane przez Wykonawcę w dniu ich przyjęcia od Zamawiającego.</w:t>
      </w:r>
    </w:p>
    <w:p w:rsidR="00D35901" w:rsidRPr="002D0DAE" w:rsidRDefault="00D35901" w:rsidP="00FE0A85">
      <w:pPr>
        <w:widowControl w:val="0"/>
        <w:numPr>
          <w:ilvl w:val="0"/>
          <w:numId w:val="13"/>
        </w:numPr>
        <w:shd w:val="clear" w:color="auto" w:fill="FFFFFF"/>
        <w:tabs>
          <w:tab w:val="left" w:pos="426"/>
        </w:tabs>
        <w:autoSpaceDE w:val="0"/>
        <w:autoSpaceDN w:val="0"/>
        <w:adjustRightInd w:val="0"/>
        <w:spacing w:before="5" w:after="0" w:line="240" w:lineRule="auto"/>
        <w:ind w:left="426" w:right="53" w:hanging="426"/>
        <w:jc w:val="both"/>
        <w:rPr>
          <w:rFonts w:ascii="Tahoma" w:hAnsi="Tahoma" w:cs="Tahoma"/>
          <w:color w:val="000000"/>
          <w:spacing w:val="1"/>
          <w:sz w:val="20"/>
          <w:szCs w:val="20"/>
        </w:rPr>
      </w:pPr>
      <w:r w:rsidRPr="002D0DAE">
        <w:rPr>
          <w:rFonts w:ascii="Tahoma" w:hAnsi="Tahoma" w:cs="Tahoma"/>
          <w:color w:val="000000"/>
          <w:sz w:val="20"/>
          <w:szCs w:val="20"/>
        </w:rPr>
        <w:t xml:space="preserve">Odbiór przesyłek przygotowanych do wyekspediowania będzie każdorazowo </w:t>
      </w:r>
      <w:r w:rsidRPr="002D0DAE">
        <w:rPr>
          <w:rFonts w:ascii="Tahoma" w:hAnsi="Tahoma" w:cs="Tahoma"/>
          <w:color w:val="000000"/>
          <w:spacing w:val="-3"/>
          <w:sz w:val="20"/>
          <w:szCs w:val="20"/>
        </w:rPr>
        <w:t xml:space="preserve">dokumentowany przez Wykonawcę pieczęcią, podpisem i datą </w:t>
      </w:r>
      <w:r w:rsidRPr="002D0DAE">
        <w:rPr>
          <w:rFonts w:ascii="Tahoma" w:hAnsi="Tahoma" w:cs="Tahoma"/>
          <w:spacing w:val="-3"/>
          <w:sz w:val="20"/>
          <w:szCs w:val="20"/>
        </w:rPr>
        <w:t xml:space="preserve">w pocztowej książce nadawczej </w:t>
      </w:r>
      <w:r w:rsidRPr="002D0DAE">
        <w:rPr>
          <w:rFonts w:ascii="Tahoma" w:hAnsi="Tahoma" w:cs="Tahoma"/>
          <w:spacing w:val="-1"/>
          <w:sz w:val="20"/>
          <w:szCs w:val="20"/>
        </w:rPr>
        <w:t>(dla przesyłek rejestrowanych) oraz na zestawieniu ilościowym przesyłek wg</w:t>
      </w:r>
      <w:r w:rsidRPr="002D0DAE">
        <w:rPr>
          <w:rFonts w:ascii="Tahoma" w:hAnsi="Tahoma" w:cs="Tahoma"/>
          <w:color w:val="000000"/>
          <w:spacing w:val="-9"/>
          <w:sz w:val="20"/>
          <w:szCs w:val="20"/>
        </w:rPr>
        <w:t xml:space="preserve"> </w:t>
      </w:r>
      <w:r w:rsidRPr="002D0DAE">
        <w:rPr>
          <w:rFonts w:ascii="Tahoma" w:hAnsi="Tahoma" w:cs="Tahoma"/>
          <w:spacing w:val="-1"/>
          <w:sz w:val="20"/>
          <w:szCs w:val="20"/>
        </w:rPr>
        <w:t xml:space="preserve">poszczególnych </w:t>
      </w:r>
      <w:r w:rsidRPr="002D0DAE">
        <w:rPr>
          <w:rFonts w:ascii="Tahoma" w:hAnsi="Tahoma" w:cs="Tahoma"/>
          <w:spacing w:val="-2"/>
          <w:sz w:val="20"/>
          <w:szCs w:val="20"/>
        </w:rPr>
        <w:t>kategorii wagowych (dla przesyłek zwykłych).</w:t>
      </w:r>
      <w:r w:rsidRPr="002D0DAE">
        <w:rPr>
          <w:rFonts w:ascii="Tahoma" w:hAnsi="Tahoma" w:cs="Tahoma"/>
          <w:color w:val="000000"/>
          <w:spacing w:val="-2"/>
          <w:sz w:val="20"/>
          <w:szCs w:val="20"/>
        </w:rPr>
        <w:t xml:space="preserve"> </w:t>
      </w:r>
      <w:r w:rsidRPr="002D0DAE">
        <w:rPr>
          <w:rFonts w:ascii="Tahoma" w:hAnsi="Tahoma" w:cs="Tahoma"/>
          <w:spacing w:val="-2"/>
          <w:sz w:val="20"/>
          <w:szCs w:val="20"/>
        </w:rPr>
        <w:t xml:space="preserve">Zamawiający dopuszcza możliwość korzystania </w:t>
      </w:r>
      <w:r w:rsidRPr="002D0DAE">
        <w:rPr>
          <w:rFonts w:ascii="Tahoma" w:hAnsi="Tahoma" w:cs="Tahoma"/>
          <w:spacing w:val="-3"/>
          <w:sz w:val="20"/>
          <w:szCs w:val="20"/>
        </w:rPr>
        <w:t>ze wskazanych przez Wykonawcę placówek nadawczo-odbiorczych.</w:t>
      </w:r>
    </w:p>
    <w:p w:rsidR="00D35901" w:rsidRPr="002D0DAE" w:rsidRDefault="00D35901" w:rsidP="00FE0A85">
      <w:pPr>
        <w:widowControl w:val="0"/>
        <w:numPr>
          <w:ilvl w:val="0"/>
          <w:numId w:val="13"/>
        </w:numPr>
        <w:shd w:val="clear" w:color="auto" w:fill="FFFFFF"/>
        <w:tabs>
          <w:tab w:val="left" w:pos="284"/>
          <w:tab w:val="left" w:pos="426"/>
        </w:tabs>
        <w:autoSpaceDE w:val="0"/>
        <w:autoSpaceDN w:val="0"/>
        <w:adjustRightInd w:val="0"/>
        <w:spacing w:before="5" w:after="0" w:line="240" w:lineRule="auto"/>
        <w:ind w:left="426" w:hanging="426"/>
        <w:jc w:val="both"/>
        <w:rPr>
          <w:rFonts w:ascii="Tahoma" w:hAnsi="Tahoma" w:cs="Tahoma"/>
          <w:color w:val="000000"/>
          <w:spacing w:val="-9"/>
          <w:sz w:val="20"/>
          <w:szCs w:val="20"/>
        </w:rPr>
      </w:pPr>
      <w:r w:rsidRPr="002D0DAE">
        <w:rPr>
          <w:rFonts w:ascii="Tahoma" w:hAnsi="Tahoma" w:cs="Tahoma"/>
          <w:color w:val="000000"/>
          <w:spacing w:val="-9"/>
          <w:sz w:val="20"/>
          <w:szCs w:val="20"/>
        </w:rPr>
        <w:t xml:space="preserve">  Wykonawca zobowiązany jest dostarczyć przesyłki skierowane do Zamawiającego do </w:t>
      </w:r>
      <w:r w:rsidRPr="002D0DAE">
        <w:rPr>
          <w:rFonts w:ascii="Tahoma" w:hAnsi="Tahoma" w:cs="Tahoma"/>
          <w:spacing w:val="-3"/>
          <w:sz w:val="20"/>
          <w:szCs w:val="20"/>
        </w:rPr>
        <w:t>Sekretariatu</w:t>
      </w:r>
      <w:r w:rsidRPr="002D0DAE">
        <w:rPr>
          <w:rFonts w:ascii="Tahoma" w:hAnsi="Tahoma" w:cs="Tahoma"/>
          <w:color w:val="C00000"/>
          <w:spacing w:val="-3"/>
          <w:sz w:val="20"/>
          <w:szCs w:val="20"/>
        </w:rPr>
        <w:t xml:space="preserve"> </w:t>
      </w:r>
      <w:r w:rsidRPr="002D0DAE">
        <w:rPr>
          <w:rFonts w:ascii="Tahoma" w:hAnsi="Tahoma" w:cs="Tahoma"/>
          <w:spacing w:val="-3"/>
          <w:sz w:val="20"/>
          <w:szCs w:val="20"/>
        </w:rPr>
        <w:t xml:space="preserve">Zamawiającego </w:t>
      </w:r>
      <w:r w:rsidRPr="002D0DAE">
        <w:rPr>
          <w:rFonts w:ascii="Tahoma" w:hAnsi="Tahoma" w:cs="Tahoma"/>
          <w:color w:val="000000"/>
          <w:spacing w:val="-3"/>
          <w:sz w:val="20"/>
          <w:szCs w:val="20"/>
        </w:rPr>
        <w:t xml:space="preserve">(znajdującego się przy ul. Ceglanej 35 w Katowicach) </w:t>
      </w:r>
      <w:r w:rsidRPr="002D0DAE">
        <w:rPr>
          <w:rFonts w:ascii="Tahoma" w:hAnsi="Tahoma" w:cs="Tahoma"/>
          <w:color w:val="000000"/>
          <w:spacing w:val="-9"/>
          <w:sz w:val="20"/>
          <w:szCs w:val="20"/>
        </w:rPr>
        <w:t>w każdy dzień roboczy (od poniedziałku do piątku) najpóźniej do godz. 11:00.</w:t>
      </w:r>
    </w:p>
    <w:p w:rsidR="00D35901" w:rsidRPr="002D0DAE" w:rsidRDefault="00D35901" w:rsidP="00FE0A85">
      <w:pPr>
        <w:widowControl w:val="0"/>
        <w:numPr>
          <w:ilvl w:val="0"/>
          <w:numId w:val="13"/>
        </w:numPr>
        <w:shd w:val="clear" w:color="auto" w:fill="FFFFFF"/>
        <w:tabs>
          <w:tab w:val="left" w:pos="284"/>
          <w:tab w:val="left" w:pos="426"/>
        </w:tabs>
        <w:autoSpaceDE w:val="0"/>
        <w:autoSpaceDN w:val="0"/>
        <w:adjustRightInd w:val="0"/>
        <w:spacing w:before="5" w:after="0" w:line="240" w:lineRule="auto"/>
        <w:ind w:left="426" w:hanging="426"/>
        <w:jc w:val="both"/>
        <w:rPr>
          <w:rFonts w:ascii="Tahoma" w:hAnsi="Tahoma" w:cs="Tahoma"/>
          <w:color w:val="000000"/>
          <w:spacing w:val="-9"/>
          <w:sz w:val="20"/>
          <w:szCs w:val="20"/>
        </w:rPr>
      </w:pPr>
      <w:r w:rsidRPr="002D0DAE">
        <w:rPr>
          <w:rFonts w:ascii="Tahoma" w:hAnsi="Tahoma" w:cs="Tahoma"/>
          <w:color w:val="000000"/>
          <w:spacing w:val="-3"/>
          <w:sz w:val="20"/>
          <w:szCs w:val="20"/>
        </w:rPr>
        <w:t xml:space="preserve">  Zamawiający będzie korzystał wyłącznie ze swojego opakowania przesyłek. </w:t>
      </w:r>
      <w:r w:rsidRPr="002D0DAE">
        <w:rPr>
          <w:rFonts w:ascii="Tahoma" w:hAnsi="Tahoma" w:cs="Tahoma"/>
          <w:color w:val="000000"/>
          <w:spacing w:val="11"/>
          <w:sz w:val="20"/>
          <w:szCs w:val="20"/>
        </w:rPr>
        <w:t xml:space="preserve">Wszelkie oznaczenia przesyłek rejestrowanych </w:t>
      </w:r>
      <w:r w:rsidRPr="002D0DAE">
        <w:rPr>
          <w:rFonts w:ascii="Tahoma" w:hAnsi="Tahoma" w:cs="Tahoma"/>
          <w:color w:val="000000"/>
          <w:spacing w:val="-4"/>
          <w:sz w:val="20"/>
          <w:szCs w:val="20"/>
        </w:rPr>
        <w:t>i priorytetowych muszą być zapewnione przez Wykonawcę.</w:t>
      </w:r>
    </w:p>
    <w:p w:rsidR="00D35901" w:rsidRPr="002D0DAE" w:rsidRDefault="00D35901" w:rsidP="00FE0A85">
      <w:pPr>
        <w:widowControl w:val="0"/>
        <w:numPr>
          <w:ilvl w:val="0"/>
          <w:numId w:val="13"/>
        </w:numPr>
        <w:shd w:val="clear" w:color="auto" w:fill="FFFFFF"/>
        <w:tabs>
          <w:tab w:val="left" w:pos="284"/>
          <w:tab w:val="left" w:pos="426"/>
        </w:tabs>
        <w:autoSpaceDE w:val="0"/>
        <w:autoSpaceDN w:val="0"/>
        <w:adjustRightInd w:val="0"/>
        <w:spacing w:before="5" w:after="0" w:line="240" w:lineRule="auto"/>
        <w:ind w:left="426" w:hanging="426"/>
        <w:jc w:val="both"/>
        <w:rPr>
          <w:rFonts w:ascii="Tahoma" w:hAnsi="Tahoma" w:cs="Tahoma"/>
          <w:color w:val="000000"/>
          <w:spacing w:val="-9"/>
          <w:sz w:val="20"/>
          <w:szCs w:val="20"/>
        </w:rPr>
      </w:pPr>
      <w:r w:rsidRPr="002D0DAE">
        <w:rPr>
          <w:rFonts w:ascii="Tahoma" w:hAnsi="Tahoma" w:cs="Tahoma"/>
          <w:color w:val="000000"/>
          <w:spacing w:val="1"/>
          <w:sz w:val="20"/>
          <w:szCs w:val="20"/>
        </w:rPr>
        <w:t xml:space="preserve">  Wykonawca zobowiązany jest doręczać przesyłki przyjęte do przemieszczania, na zasadach </w:t>
      </w:r>
      <w:r w:rsidRPr="002D0DAE">
        <w:rPr>
          <w:rFonts w:ascii="Tahoma" w:hAnsi="Tahoma" w:cs="Tahoma"/>
          <w:color w:val="000000"/>
          <w:spacing w:val="4"/>
          <w:sz w:val="20"/>
          <w:szCs w:val="20"/>
        </w:rPr>
        <w:t>określonych w Prawie pocztowym.</w:t>
      </w:r>
    </w:p>
    <w:p w:rsidR="00D35901" w:rsidRPr="002D0DAE" w:rsidRDefault="00D35901" w:rsidP="00FE0A85">
      <w:pPr>
        <w:widowControl w:val="0"/>
        <w:numPr>
          <w:ilvl w:val="0"/>
          <w:numId w:val="13"/>
        </w:numPr>
        <w:shd w:val="clear" w:color="auto" w:fill="FFFFFF"/>
        <w:tabs>
          <w:tab w:val="left" w:pos="284"/>
          <w:tab w:val="left" w:pos="426"/>
        </w:tabs>
        <w:autoSpaceDE w:val="0"/>
        <w:autoSpaceDN w:val="0"/>
        <w:adjustRightInd w:val="0"/>
        <w:spacing w:before="5" w:after="0" w:line="240" w:lineRule="auto"/>
        <w:ind w:left="426" w:hanging="426"/>
        <w:jc w:val="both"/>
        <w:rPr>
          <w:rFonts w:ascii="Tahoma" w:hAnsi="Tahoma" w:cs="Tahoma"/>
          <w:color w:val="000000"/>
          <w:spacing w:val="-9"/>
          <w:sz w:val="20"/>
          <w:szCs w:val="20"/>
        </w:rPr>
      </w:pPr>
      <w:r w:rsidRPr="002D0DAE">
        <w:rPr>
          <w:rFonts w:ascii="Tahoma" w:hAnsi="Tahoma" w:cs="Tahoma"/>
          <w:color w:val="000000"/>
          <w:spacing w:val="1"/>
          <w:sz w:val="20"/>
          <w:szCs w:val="20"/>
        </w:rPr>
        <w:t xml:space="preserve">  Usługę pocztową w zakresie przesyłki rejestrowanej uważa się za niewykonaną w szczególności, jeżeli </w:t>
      </w:r>
      <w:r w:rsidRPr="002D0DAE">
        <w:rPr>
          <w:rFonts w:ascii="Tahoma" w:hAnsi="Tahoma" w:cs="Tahoma"/>
          <w:color w:val="000000"/>
          <w:spacing w:val="2"/>
          <w:sz w:val="20"/>
          <w:szCs w:val="20"/>
        </w:rPr>
        <w:t xml:space="preserve">doręczenie przesyłki rejestrowanej lub zawiadomienie o próbie jej doręczenia nie nastąpiło </w:t>
      </w:r>
      <w:r w:rsidRPr="002D0DAE">
        <w:rPr>
          <w:rFonts w:ascii="Tahoma" w:hAnsi="Tahoma" w:cs="Tahoma"/>
          <w:color w:val="000000"/>
          <w:spacing w:val="-4"/>
          <w:sz w:val="20"/>
          <w:szCs w:val="20"/>
        </w:rPr>
        <w:t>w terminie 14 dni od dnia nadania (do 14 – dniowego terminu nie wlicza się dni ustawowo wolnych od pracy).</w:t>
      </w:r>
    </w:p>
    <w:p w:rsidR="00D35901" w:rsidRPr="002D0DAE" w:rsidRDefault="00D35901" w:rsidP="00FE0A85">
      <w:pPr>
        <w:widowControl w:val="0"/>
        <w:numPr>
          <w:ilvl w:val="0"/>
          <w:numId w:val="13"/>
        </w:numPr>
        <w:shd w:val="clear" w:color="auto" w:fill="FFFFFF"/>
        <w:tabs>
          <w:tab w:val="left" w:pos="426"/>
        </w:tabs>
        <w:autoSpaceDE w:val="0"/>
        <w:autoSpaceDN w:val="0"/>
        <w:adjustRightInd w:val="0"/>
        <w:spacing w:before="5" w:after="0" w:line="240" w:lineRule="auto"/>
        <w:ind w:left="426" w:hanging="426"/>
        <w:jc w:val="both"/>
        <w:rPr>
          <w:rFonts w:ascii="Tahoma" w:hAnsi="Tahoma" w:cs="Tahoma"/>
          <w:color w:val="000000"/>
          <w:spacing w:val="-9"/>
          <w:sz w:val="20"/>
          <w:szCs w:val="20"/>
        </w:rPr>
      </w:pPr>
      <w:r w:rsidRPr="002D0DAE">
        <w:rPr>
          <w:rFonts w:ascii="Tahoma" w:hAnsi="Tahoma" w:cs="Tahoma"/>
          <w:color w:val="000000"/>
          <w:sz w:val="20"/>
          <w:szCs w:val="20"/>
        </w:rPr>
        <w:t xml:space="preserve"> Wykonawca </w:t>
      </w:r>
      <w:r w:rsidRPr="002D0DAE">
        <w:rPr>
          <w:rFonts w:ascii="Tahoma" w:hAnsi="Tahoma" w:cs="Tahoma"/>
          <w:color w:val="000000"/>
          <w:spacing w:val="1"/>
          <w:sz w:val="20"/>
          <w:szCs w:val="20"/>
        </w:rPr>
        <w:t xml:space="preserve">zobowiązuje się przestrzegać procedur reklamacyjnych zgodnie z Prawem pocztowym oraz Rozporządzeniem Ministra Administracji i Cyfryzacji z dnia </w:t>
      </w:r>
      <w:r w:rsidRPr="002D0DAE">
        <w:rPr>
          <w:rFonts w:ascii="Tahoma" w:hAnsi="Tahoma" w:cs="Tahoma"/>
          <w:color w:val="000000"/>
          <w:spacing w:val="-1"/>
          <w:sz w:val="20"/>
          <w:szCs w:val="20"/>
        </w:rPr>
        <w:t xml:space="preserve">26 listopada </w:t>
      </w:r>
      <w:r w:rsidRPr="002D0DAE">
        <w:rPr>
          <w:rFonts w:ascii="Tahoma" w:hAnsi="Tahoma" w:cs="Tahoma"/>
          <w:color w:val="000000"/>
          <w:spacing w:val="1"/>
          <w:sz w:val="20"/>
          <w:szCs w:val="20"/>
        </w:rPr>
        <w:t>2013r. w sprawie reklamacji usługi pocztowej (</w:t>
      </w:r>
      <w:proofErr w:type="spellStart"/>
      <w:r w:rsidRPr="002D0DAE">
        <w:rPr>
          <w:rFonts w:ascii="Tahoma" w:hAnsi="Tahoma" w:cs="Tahoma"/>
          <w:color w:val="000000"/>
          <w:spacing w:val="-2"/>
          <w:sz w:val="20"/>
          <w:szCs w:val="20"/>
        </w:rPr>
        <w:t>t.j</w:t>
      </w:r>
      <w:proofErr w:type="spellEnd"/>
      <w:r w:rsidRPr="002D0DAE">
        <w:rPr>
          <w:rFonts w:ascii="Tahoma" w:hAnsi="Tahoma" w:cs="Tahoma"/>
          <w:color w:val="000000"/>
          <w:spacing w:val="-2"/>
          <w:sz w:val="20"/>
          <w:szCs w:val="20"/>
        </w:rPr>
        <w:t xml:space="preserve">. Dz.U. z 2018 r., </w:t>
      </w:r>
      <w:r w:rsidRPr="002D0DAE">
        <w:rPr>
          <w:rFonts w:ascii="Tahoma" w:hAnsi="Tahoma" w:cs="Tahoma"/>
          <w:color w:val="000000"/>
          <w:spacing w:val="-3"/>
          <w:sz w:val="20"/>
          <w:szCs w:val="20"/>
        </w:rPr>
        <w:t xml:space="preserve">poz. 421 z </w:t>
      </w:r>
      <w:proofErr w:type="spellStart"/>
      <w:r w:rsidRPr="002D0DAE">
        <w:rPr>
          <w:rFonts w:ascii="Tahoma" w:hAnsi="Tahoma" w:cs="Tahoma"/>
          <w:color w:val="000000"/>
          <w:spacing w:val="-3"/>
          <w:sz w:val="20"/>
          <w:szCs w:val="20"/>
        </w:rPr>
        <w:t>późn</w:t>
      </w:r>
      <w:proofErr w:type="spellEnd"/>
      <w:r w:rsidRPr="002D0DAE">
        <w:rPr>
          <w:rFonts w:ascii="Tahoma" w:hAnsi="Tahoma" w:cs="Tahoma"/>
          <w:color w:val="000000"/>
          <w:spacing w:val="-3"/>
          <w:sz w:val="20"/>
          <w:szCs w:val="20"/>
        </w:rPr>
        <w:t>. zm.</w:t>
      </w:r>
      <w:r w:rsidRPr="002D0DAE">
        <w:rPr>
          <w:rFonts w:ascii="Tahoma" w:hAnsi="Tahoma" w:cs="Tahoma"/>
          <w:color w:val="000000"/>
          <w:spacing w:val="1"/>
          <w:sz w:val="20"/>
          <w:szCs w:val="20"/>
        </w:rPr>
        <w:t xml:space="preserve">). </w:t>
      </w:r>
    </w:p>
    <w:p w:rsidR="00D35901" w:rsidRPr="002D0DAE" w:rsidRDefault="00D35901" w:rsidP="00FE0A85">
      <w:pPr>
        <w:widowControl w:val="0"/>
        <w:numPr>
          <w:ilvl w:val="0"/>
          <w:numId w:val="13"/>
        </w:numPr>
        <w:shd w:val="clear" w:color="auto" w:fill="FFFFFF"/>
        <w:tabs>
          <w:tab w:val="left" w:pos="426"/>
        </w:tabs>
        <w:autoSpaceDE w:val="0"/>
        <w:autoSpaceDN w:val="0"/>
        <w:adjustRightInd w:val="0"/>
        <w:spacing w:before="5" w:after="0" w:line="240" w:lineRule="auto"/>
        <w:ind w:left="426" w:hanging="426"/>
        <w:jc w:val="both"/>
        <w:rPr>
          <w:rFonts w:ascii="Tahoma" w:hAnsi="Tahoma" w:cs="Tahoma"/>
          <w:color w:val="000000"/>
          <w:spacing w:val="-9"/>
          <w:sz w:val="20"/>
          <w:szCs w:val="20"/>
        </w:rPr>
      </w:pPr>
      <w:r w:rsidRPr="002D0DAE">
        <w:rPr>
          <w:rFonts w:ascii="Tahoma" w:hAnsi="Tahoma" w:cs="Tahoma"/>
          <w:color w:val="000000"/>
          <w:spacing w:val="2"/>
          <w:sz w:val="20"/>
          <w:szCs w:val="20"/>
        </w:rPr>
        <w:t xml:space="preserve">Do odpowiedzialności Wykonawcy za niewykonanie lub nienależyte wykonanie usługi pocztowej stosuje się </w:t>
      </w:r>
      <w:r w:rsidRPr="002D0DAE">
        <w:rPr>
          <w:rFonts w:ascii="Tahoma" w:hAnsi="Tahoma" w:cs="Tahoma"/>
          <w:color w:val="000000"/>
          <w:spacing w:val="-2"/>
          <w:sz w:val="20"/>
          <w:szCs w:val="20"/>
        </w:rPr>
        <w:t>przepisy określone w rozdziale 8 Prawa pocztowego.</w:t>
      </w:r>
    </w:p>
    <w:p w:rsidR="00D35901" w:rsidRPr="002D0DAE" w:rsidRDefault="00D35901" w:rsidP="00FE0A85">
      <w:pPr>
        <w:widowControl w:val="0"/>
        <w:numPr>
          <w:ilvl w:val="0"/>
          <w:numId w:val="13"/>
        </w:numPr>
        <w:shd w:val="clear" w:color="auto" w:fill="FFFFFF"/>
        <w:tabs>
          <w:tab w:val="left" w:pos="284"/>
          <w:tab w:val="left" w:pos="426"/>
        </w:tabs>
        <w:autoSpaceDE w:val="0"/>
        <w:autoSpaceDN w:val="0"/>
        <w:adjustRightInd w:val="0"/>
        <w:spacing w:before="5" w:after="0" w:line="240" w:lineRule="auto"/>
        <w:ind w:left="426" w:hanging="426"/>
        <w:jc w:val="both"/>
        <w:rPr>
          <w:rFonts w:ascii="Tahoma" w:hAnsi="Tahoma" w:cs="Tahoma"/>
          <w:color w:val="000000"/>
          <w:spacing w:val="-9"/>
          <w:sz w:val="20"/>
          <w:szCs w:val="20"/>
        </w:rPr>
      </w:pPr>
      <w:r w:rsidRPr="002D0DAE">
        <w:rPr>
          <w:rFonts w:ascii="Tahoma" w:hAnsi="Tahoma" w:cs="Tahoma"/>
          <w:color w:val="000000"/>
          <w:spacing w:val="2"/>
          <w:sz w:val="20"/>
          <w:szCs w:val="20"/>
        </w:rPr>
        <w:t xml:space="preserve">  W przypadku niewykonania usługi Wykonawca niezależnie od odszkodowania zwraca </w:t>
      </w:r>
      <w:r w:rsidRPr="002D0DAE">
        <w:rPr>
          <w:rFonts w:ascii="Tahoma" w:hAnsi="Tahoma" w:cs="Tahoma"/>
          <w:color w:val="000000"/>
          <w:spacing w:val="-3"/>
          <w:sz w:val="20"/>
          <w:szCs w:val="20"/>
        </w:rPr>
        <w:t>w całości opłatę pobraną za wykonanie usługi.</w:t>
      </w:r>
    </w:p>
    <w:p w:rsidR="00D35901" w:rsidRPr="002D0DAE" w:rsidRDefault="00D35901" w:rsidP="00FE0A85">
      <w:pPr>
        <w:widowControl w:val="0"/>
        <w:numPr>
          <w:ilvl w:val="0"/>
          <w:numId w:val="13"/>
        </w:numPr>
        <w:shd w:val="clear" w:color="auto" w:fill="FFFFFF"/>
        <w:tabs>
          <w:tab w:val="left" w:pos="284"/>
          <w:tab w:val="left" w:pos="426"/>
        </w:tabs>
        <w:autoSpaceDE w:val="0"/>
        <w:autoSpaceDN w:val="0"/>
        <w:adjustRightInd w:val="0"/>
        <w:spacing w:before="5" w:after="0" w:line="240" w:lineRule="auto"/>
        <w:ind w:left="426" w:hanging="426"/>
        <w:jc w:val="both"/>
        <w:rPr>
          <w:rFonts w:ascii="Tahoma" w:hAnsi="Tahoma" w:cs="Tahoma"/>
          <w:color w:val="000000"/>
          <w:spacing w:val="-9"/>
          <w:sz w:val="20"/>
          <w:szCs w:val="20"/>
        </w:rPr>
      </w:pPr>
      <w:r w:rsidRPr="002D0DAE">
        <w:rPr>
          <w:rFonts w:ascii="Tahoma" w:hAnsi="Tahoma" w:cs="Tahoma"/>
          <w:color w:val="000000"/>
          <w:spacing w:val="-9"/>
          <w:sz w:val="20"/>
          <w:szCs w:val="20"/>
        </w:rPr>
        <w:t xml:space="preserve"> </w:t>
      </w:r>
      <w:r w:rsidRPr="002D0DAE">
        <w:rPr>
          <w:rFonts w:ascii="Tahoma" w:hAnsi="Tahoma" w:cs="Tahoma"/>
          <w:color w:val="000000"/>
          <w:spacing w:val="-3"/>
          <w:sz w:val="20"/>
          <w:szCs w:val="20"/>
        </w:rPr>
        <w:tab/>
        <w:t>Zamawiający wymaga, aby Wykonawca określił wzory oznakowania przesyłek rejestrowanych</w:t>
      </w:r>
      <w:r w:rsidRPr="002D0DAE">
        <w:rPr>
          <w:rFonts w:ascii="Tahoma" w:hAnsi="Tahoma" w:cs="Tahoma"/>
          <w:color w:val="000000"/>
          <w:spacing w:val="4"/>
          <w:sz w:val="20"/>
          <w:szCs w:val="20"/>
        </w:rPr>
        <w:t xml:space="preserve"> i</w:t>
      </w:r>
      <w:r w:rsidR="00FE0A85" w:rsidRPr="002D0DAE">
        <w:rPr>
          <w:rFonts w:ascii="Tahoma" w:hAnsi="Tahoma" w:cs="Tahoma"/>
          <w:color w:val="000000"/>
          <w:spacing w:val="4"/>
          <w:sz w:val="20"/>
          <w:szCs w:val="20"/>
        </w:rPr>
        <w:t> </w:t>
      </w:r>
      <w:r w:rsidRPr="002D0DAE">
        <w:rPr>
          <w:rFonts w:ascii="Tahoma" w:hAnsi="Tahoma" w:cs="Tahoma"/>
          <w:color w:val="000000"/>
          <w:spacing w:val="4"/>
          <w:sz w:val="20"/>
          <w:szCs w:val="20"/>
        </w:rPr>
        <w:t>priorytetowych, które będą stosowane przy oznakowaniu przesyłek</w:t>
      </w:r>
      <w:r w:rsidRPr="002D0DAE">
        <w:rPr>
          <w:rFonts w:ascii="Tahoma" w:hAnsi="Tahoma" w:cs="Tahoma"/>
          <w:color w:val="000000"/>
          <w:spacing w:val="-1"/>
          <w:sz w:val="20"/>
          <w:szCs w:val="20"/>
        </w:rPr>
        <w:t xml:space="preserve"> listowych i paczek (dopuszcza się przekazanie Zamawiającemu wzoru pieczęci zastępującego</w:t>
      </w:r>
      <w:r w:rsidRPr="002D0DAE">
        <w:rPr>
          <w:rFonts w:ascii="Tahoma" w:hAnsi="Tahoma" w:cs="Tahoma"/>
          <w:color w:val="000000"/>
          <w:spacing w:val="-4"/>
          <w:sz w:val="20"/>
          <w:szCs w:val="20"/>
        </w:rPr>
        <w:t xml:space="preserve"> ww. oznaczenia)</w:t>
      </w:r>
      <w:r w:rsidRPr="002D0DAE">
        <w:rPr>
          <w:rFonts w:ascii="Tahoma" w:hAnsi="Tahoma" w:cs="Tahoma"/>
          <w:color w:val="000000"/>
          <w:spacing w:val="-9"/>
          <w:sz w:val="20"/>
          <w:szCs w:val="20"/>
        </w:rPr>
        <w:t>.</w:t>
      </w:r>
    </w:p>
    <w:p w:rsidR="00D35901" w:rsidRPr="002D0DAE" w:rsidRDefault="00D35901" w:rsidP="00FE0A85">
      <w:pPr>
        <w:widowControl w:val="0"/>
        <w:numPr>
          <w:ilvl w:val="0"/>
          <w:numId w:val="13"/>
        </w:numPr>
        <w:shd w:val="clear" w:color="auto" w:fill="FFFFFF"/>
        <w:tabs>
          <w:tab w:val="left" w:pos="284"/>
          <w:tab w:val="left" w:pos="426"/>
        </w:tabs>
        <w:autoSpaceDE w:val="0"/>
        <w:autoSpaceDN w:val="0"/>
        <w:adjustRightInd w:val="0"/>
        <w:spacing w:before="5" w:after="0" w:line="240" w:lineRule="auto"/>
        <w:ind w:left="426" w:hanging="426"/>
        <w:jc w:val="both"/>
        <w:rPr>
          <w:rFonts w:ascii="Tahoma" w:hAnsi="Tahoma" w:cs="Tahoma"/>
          <w:color w:val="000000"/>
          <w:spacing w:val="-9"/>
          <w:sz w:val="20"/>
          <w:szCs w:val="20"/>
        </w:rPr>
      </w:pPr>
      <w:r w:rsidRPr="002D0DAE">
        <w:rPr>
          <w:rFonts w:ascii="Tahoma" w:hAnsi="Tahoma" w:cs="Tahoma"/>
          <w:color w:val="000000"/>
          <w:spacing w:val="-9"/>
          <w:sz w:val="20"/>
          <w:szCs w:val="20"/>
        </w:rPr>
        <w:t xml:space="preserve"> </w:t>
      </w:r>
      <w:r w:rsidRPr="002D0DAE">
        <w:rPr>
          <w:rFonts w:ascii="Tahoma" w:hAnsi="Tahoma" w:cs="Tahoma"/>
          <w:color w:val="000000"/>
          <w:spacing w:val="-9"/>
          <w:sz w:val="20"/>
          <w:szCs w:val="20"/>
        </w:rPr>
        <w:tab/>
      </w:r>
      <w:r w:rsidRPr="002D0DAE">
        <w:rPr>
          <w:rFonts w:ascii="Tahoma" w:hAnsi="Tahoma" w:cs="Tahoma"/>
          <w:color w:val="000000"/>
          <w:spacing w:val="-3"/>
          <w:sz w:val="20"/>
          <w:szCs w:val="20"/>
        </w:rPr>
        <w:t xml:space="preserve">W przypadku przesyłek rejestrowanych w razie nieobecności adresata, przedstawiciel </w:t>
      </w:r>
      <w:r w:rsidRPr="002D0DAE">
        <w:rPr>
          <w:rFonts w:ascii="Tahoma" w:hAnsi="Tahoma" w:cs="Tahoma"/>
          <w:color w:val="000000"/>
          <w:spacing w:val="-4"/>
          <w:sz w:val="20"/>
          <w:szCs w:val="20"/>
        </w:rPr>
        <w:t xml:space="preserve">Wykonawcy pozostawia zawiadomienie o próbie dostarczenia przesyłki (awizo) ze wskazaniem </w:t>
      </w:r>
      <w:r w:rsidRPr="002D0DAE">
        <w:rPr>
          <w:rFonts w:ascii="Tahoma" w:hAnsi="Tahoma" w:cs="Tahoma"/>
          <w:color w:val="000000"/>
          <w:spacing w:val="-3"/>
          <w:sz w:val="20"/>
          <w:szCs w:val="20"/>
        </w:rPr>
        <w:t xml:space="preserve">gdzie i kiedy adresat może odebrać list lub przesyłkę w terminie 7 kolejnych dni, licząc od dnia </w:t>
      </w:r>
      <w:r w:rsidRPr="002D0DAE">
        <w:rPr>
          <w:rFonts w:ascii="Tahoma" w:hAnsi="Tahoma" w:cs="Tahoma"/>
          <w:color w:val="000000"/>
          <w:spacing w:val="-4"/>
          <w:sz w:val="20"/>
          <w:szCs w:val="20"/>
        </w:rPr>
        <w:t xml:space="preserve">następnego po dniu zostawienia zawiadomienia u adresata. Jeżeli adresat nie zgłosi się po odbiór </w:t>
      </w:r>
      <w:r w:rsidRPr="002D0DAE">
        <w:rPr>
          <w:rFonts w:ascii="Tahoma" w:hAnsi="Tahoma" w:cs="Tahoma"/>
          <w:color w:val="000000"/>
          <w:sz w:val="20"/>
          <w:szCs w:val="20"/>
        </w:rPr>
        <w:t xml:space="preserve">przesyłki w ww. terminie Wykonawca sporządza powtórne zawiadomienie o możliwości jej </w:t>
      </w:r>
      <w:r w:rsidRPr="002D0DAE">
        <w:rPr>
          <w:rFonts w:ascii="Tahoma" w:hAnsi="Tahoma" w:cs="Tahoma"/>
          <w:color w:val="000000"/>
          <w:spacing w:val="-1"/>
          <w:sz w:val="20"/>
          <w:szCs w:val="20"/>
        </w:rPr>
        <w:t xml:space="preserve">odbioru w terminie kolejnych 7 dni. Po upływie tego terminu odbioru przesyłka niezwłocznie </w:t>
      </w:r>
      <w:r w:rsidRPr="002D0DAE">
        <w:rPr>
          <w:rFonts w:ascii="Tahoma" w:hAnsi="Tahoma" w:cs="Tahoma"/>
          <w:color w:val="000000"/>
          <w:spacing w:val="-4"/>
          <w:sz w:val="20"/>
          <w:szCs w:val="20"/>
        </w:rPr>
        <w:t>zwracana jest Zamawiającemu wraz z podaniem przyczyny nie odebrania przez adresata.</w:t>
      </w:r>
    </w:p>
    <w:p w:rsidR="00D35901" w:rsidRPr="002D0DAE" w:rsidRDefault="00D35901" w:rsidP="00FE0A85">
      <w:pPr>
        <w:widowControl w:val="0"/>
        <w:numPr>
          <w:ilvl w:val="0"/>
          <w:numId w:val="13"/>
        </w:numPr>
        <w:shd w:val="clear" w:color="auto" w:fill="FFFFFF"/>
        <w:tabs>
          <w:tab w:val="left" w:pos="284"/>
          <w:tab w:val="left" w:pos="426"/>
        </w:tabs>
        <w:autoSpaceDE w:val="0"/>
        <w:autoSpaceDN w:val="0"/>
        <w:adjustRightInd w:val="0"/>
        <w:spacing w:before="5" w:after="0" w:line="240" w:lineRule="auto"/>
        <w:ind w:left="426" w:hanging="426"/>
        <w:jc w:val="both"/>
        <w:rPr>
          <w:rFonts w:ascii="Tahoma" w:hAnsi="Tahoma" w:cs="Tahoma"/>
          <w:color w:val="000000"/>
          <w:spacing w:val="-9"/>
          <w:sz w:val="20"/>
          <w:szCs w:val="20"/>
        </w:rPr>
      </w:pPr>
      <w:r w:rsidRPr="002D0DAE">
        <w:rPr>
          <w:rFonts w:ascii="Tahoma" w:hAnsi="Tahoma" w:cs="Tahoma"/>
          <w:color w:val="000000"/>
          <w:spacing w:val="-9"/>
          <w:sz w:val="20"/>
          <w:szCs w:val="20"/>
        </w:rPr>
        <w:t xml:space="preserve"> </w:t>
      </w:r>
      <w:r w:rsidRPr="002D0DAE">
        <w:rPr>
          <w:rFonts w:ascii="Tahoma" w:hAnsi="Tahoma" w:cs="Tahoma"/>
          <w:color w:val="000000"/>
          <w:spacing w:val="-9"/>
          <w:sz w:val="20"/>
          <w:szCs w:val="20"/>
        </w:rPr>
        <w:tab/>
        <w:t>W</w:t>
      </w:r>
      <w:r w:rsidRPr="002D0DAE">
        <w:rPr>
          <w:rFonts w:ascii="Tahoma" w:hAnsi="Tahoma" w:cs="Tahoma"/>
          <w:color w:val="000000"/>
          <w:sz w:val="20"/>
          <w:szCs w:val="20"/>
        </w:rPr>
        <w:t xml:space="preserve">ykonawca powinien posiadać placówki pocztowe w ilości i na zasadach określonych </w:t>
      </w:r>
      <w:r w:rsidRPr="002D0DAE">
        <w:rPr>
          <w:rFonts w:ascii="Tahoma" w:hAnsi="Tahoma" w:cs="Tahoma"/>
          <w:color w:val="000000"/>
          <w:spacing w:val="-3"/>
          <w:sz w:val="20"/>
          <w:szCs w:val="20"/>
        </w:rPr>
        <w:t>w Rozporządzeniu Ministra</w:t>
      </w:r>
      <w:r w:rsidRPr="002D0DAE">
        <w:rPr>
          <w:rFonts w:ascii="Tahoma" w:hAnsi="Tahoma" w:cs="Tahoma"/>
          <w:color w:val="000000"/>
          <w:sz w:val="20"/>
          <w:szCs w:val="20"/>
        </w:rPr>
        <w:t xml:space="preserve"> Administracji i Cyfryzacji</w:t>
      </w:r>
      <w:r w:rsidRPr="002D0DAE">
        <w:rPr>
          <w:rFonts w:ascii="Tahoma" w:hAnsi="Tahoma" w:cs="Tahoma"/>
          <w:color w:val="000000"/>
          <w:spacing w:val="-3"/>
          <w:sz w:val="20"/>
          <w:szCs w:val="20"/>
        </w:rPr>
        <w:t xml:space="preserve"> z dnia 29 kwietnia 2013 r. </w:t>
      </w:r>
      <w:r w:rsidRPr="002D0DAE">
        <w:rPr>
          <w:rFonts w:ascii="Tahoma" w:hAnsi="Tahoma" w:cs="Tahoma"/>
          <w:color w:val="000000"/>
          <w:spacing w:val="-1"/>
          <w:sz w:val="20"/>
          <w:szCs w:val="20"/>
        </w:rPr>
        <w:t xml:space="preserve">w sprawie warunków wykonywania usług powszechnych przez operatora wyznaczonego </w:t>
      </w:r>
      <w:r w:rsidRPr="002D0DAE">
        <w:rPr>
          <w:rFonts w:ascii="Tahoma" w:hAnsi="Tahoma" w:cs="Tahoma"/>
          <w:color w:val="000000"/>
          <w:spacing w:val="-3"/>
          <w:sz w:val="20"/>
          <w:szCs w:val="20"/>
        </w:rPr>
        <w:t xml:space="preserve">(Dz.U. z 2013 r., poz. 545 </w:t>
      </w:r>
      <w:r w:rsidRPr="002D0DAE">
        <w:rPr>
          <w:rFonts w:ascii="Tahoma" w:hAnsi="Tahoma" w:cs="Tahoma"/>
          <w:color w:val="000000"/>
          <w:spacing w:val="-1"/>
          <w:sz w:val="20"/>
          <w:szCs w:val="20"/>
        </w:rPr>
        <w:t xml:space="preserve">z </w:t>
      </w:r>
      <w:proofErr w:type="spellStart"/>
      <w:r w:rsidRPr="002D0DAE">
        <w:rPr>
          <w:rFonts w:ascii="Tahoma" w:hAnsi="Tahoma" w:cs="Tahoma"/>
          <w:color w:val="000000"/>
          <w:spacing w:val="-1"/>
          <w:sz w:val="20"/>
          <w:szCs w:val="20"/>
        </w:rPr>
        <w:t>późn</w:t>
      </w:r>
      <w:proofErr w:type="spellEnd"/>
      <w:r w:rsidRPr="002D0DAE">
        <w:rPr>
          <w:rFonts w:ascii="Tahoma" w:hAnsi="Tahoma" w:cs="Tahoma"/>
          <w:color w:val="000000"/>
          <w:spacing w:val="-1"/>
          <w:sz w:val="20"/>
          <w:szCs w:val="20"/>
        </w:rPr>
        <w:t xml:space="preserve">. zm.). Placówki </w:t>
      </w:r>
      <w:r w:rsidRPr="002D0DAE">
        <w:rPr>
          <w:rFonts w:ascii="Tahoma" w:hAnsi="Tahoma" w:cs="Tahoma"/>
          <w:color w:val="000000"/>
          <w:spacing w:val="-4"/>
          <w:sz w:val="20"/>
          <w:szCs w:val="20"/>
        </w:rPr>
        <w:t>winny być czynne min. 5 dni w tygodniu.</w:t>
      </w:r>
    </w:p>
    <w:p w:rsidR="00D35901" w:rsidRPr="002D0DAE" w:rsidRDefault="00D35901" w:rsidP="00FE0A85">
      <w:pPr>
        <w:widowControl w:val="0"/>
        <w:numPr>
          <w:ilvl w:val="0"/>
          <w:numId w:val="13"/>
        </w:numPr>
        <w:shd w:val="clear" w:color="auto" w:fill="FFFFFF"/>
        <w:tabs>
          <w:tab w:val="left" w:pos="284"/>
          <w:tab w:val="left" w:pos="426"/>
        </w:tabs>
        <w:autoSpaceDE w:val="0"/>
        <w:autoSpaceDN w:val="0"/>
        <w:adjustRightInd w:val="0"/>
        <w:spacing w:before="5" w:after="0" w:line="240" w:lineRule="auto"/>
        <w:ind w:left="426" w:hanging="426"/>
        <w:jc w:val="both"/>
        <w:rPr>
          <w:rFonts w:ascii="Tahoma" w:hAnsi="Tahoma" w:cs="Tahoma"/>
          <w:color w:val="000000"/>
          <w:spacing w:val="-9"/>
          <w:sz w:val="20"/>
          <w:szCs w:val="20"/>
        </w:rPr>
      </w:pPr>
      <w:r w:rsidRPr="002D0DAE">
        <w:rPr>
          <w:rFonts w:ascii="Tahoma" w:hAnsi="Tahoma" w:cs="Tahoma"/>
          <w:color w:val="000000"/>
          <w:spacing w:val="-1"/>
          <w:sz w:val="20"/>
          <w:szCs w:val="20"/>
        </w:rPr>
        <w:t xml:space="preserve">  Zamawiający zobowiązuje się do umieszczenia na stronie adresowej przesyłki </w:t>
      </w:r>
      <w:r w:rsidRPr="002D0DAE">
        <w:rPr>
          <w:rFonts w:ascii="Tahoma" w:hAnsi="Tahoma" w:cs="Tahoma"/>
          <w:color w:val="000000"/>
          <w:spacing w:val="2"/>
          <w:sz w:val="20"/>
          <w:szCs w:val="20"/>
        </w:rPr>
        <w:t xml:space="preserve">w miejscu przeznaczonym na znak opłaty pocztowej odcisku pieczęci </w:t>
      </w:r>
      <w:r w:rsidRPr="002D0DAE">
        <w:rPr>
          <w:rFonts w:ascii="Tahoma" w:hAnsi="Tahoma" w:cs="Tahoma"/>
          <w:color w:val="000000"/>
          <w:spacing w:val="-1"/>
          <w:sz w:val="20"/>
          <w:szCs w:val="20"/>
        </w:rPr>
        <w:t>o treści uzgodnionej z Wykonawcą.</w:t>
      </w:r>
    </w:p>
    <w:p w:rsidR="00D35901" w:rsidRPr="002D0DAE" w:rsidRDefault="00D35901" w:rsidP="00FE0A85">
      <w:pPr>
        <w:widowControl w:val="0"/>
        <w:numPr>
          <w:ilvl w:val="0"/>
          <w:numId w:val="13"/>
        </w:numPr>
        <w:shd w:val="clear" w:color="auto" w:fill="FFFFFF"/>
        <w:autoSpaceDE w:val="0"/>
        <w:autoSpaceDN w:val="0"/>
        <w:adjustRightInd w:val="0"/>
        <w:spacing w:before="5" w:after="0" w:line="240" w:lineRule="auto"/>
        <w:ind w:left="426" w:hanging="426"/>
        <w:jc w:val="both"/>
        <w:rPr>
          <w:rFonts w:ascii="Tahoma" w:hAnsi="Tahoma" w:cs="Tahoma"/>
          <w:color w:val="000000"/>
          <w:spacing w:val="-9"/>
          <w:sz w:val="20"/>
          <w:szCs w:val="20"/>
        </w:rPr>
      </w:pPr>
      <w:r w:rsidRPr="002D0DAE">
        <w:rPr>
          <w:rFonts w:ascii="Tahoma" w:hAnsi="Tahoma" w:cs="Tahoma"/>
          <w:color w:val="000000"/>
          <w:spacing w:val="-4"/>
          <w:sz w:val="20"/>
          <w:szCs w:val="20"/>
        </w:rPr>
        <w:t>Zamawiający zobowiązuje się do</w:t>
      </w:r>
      <w:r w:rsidRPr="002D0DAE">
        <w:rPr>
          <w:rFonts w:ascii="Tahoma" w:hAnsi="Tahoma" w:cs="Tahoma"/>
          <w:color w:val="000000"/>
          <w:spacing w:val="-6"/>
          <w:sz w:val="20"/>
          <w:szCs w:val="20"/>
        </w:rPr>
        <w:t>:</w:t>
      </w:r>
    </w:p>
    <w:p w:rsidR="00D35901" w:rsidRPr="002D0DAE" w:rsidRDefault="00D35901" w:rsidP="0057386C">
      <w:pPr>
        <w:pStyle w:val="Akapitzlist"/>
        <w:widowControl w:val="0"/>
        <w:numPr>
          <w:ilvl w:val="0"/>
          <w:numId w:val="16"/>
        </w:numPr>
        <w:shd w:val="clear" w:color="auto" w:fill="FFFFFF"/>
        <w:autoSpaceDE w:val="0"/>
        <w:autoSpaceDN w:val="0"/>
        <w:adjustRightInd w:val="0"/>
        <w:spacing w:before="5" w:after="0" w:line="240" w:lineRule="auto"/>
        <w:ind w:left="709" w:right="19" w:hanging="283"/>
        <w:jc w:val="both"/>
        <w:rPr>
          <w:rFonts w:ascii="Tahoma" w:hAnsi="Tahoma" w:cs="Tahoma"/>
          <w:vanish/>
          <w:color w:val="000000"/>
          <w:spacing w:val="-3"/>
          <w:sz w:val="20"/>
          <w:szCs w:val="20"/>
        </w:rPr>
      </w:pPr>
      <w:r w:rsidRPr="002D0DAE">
        <w:rPr>
          <w:rFonts w:ascii="Tahoma" w:hAnsi="Tahoma" w:cs="Tahoma"/>
          <w:color w:val="000000"/>
          <w:spacing w:val="-3"/>
          <w:sz w:val="20"/>
          <w:szCs w:val="20"/>
        </w:rPr>
        <w:t xml:space="preserve">przygotowania przesyłek do nadawania w formie odpowiadającej wymogom dla danego rodzaju przesyłek pocztowych, określonym w Prawie </w:t>
      </w:r>
      <w:r w:rsidR="004B0C60" w:rsidRPr="002D0DAE">
        <w:rPr>
          <w:rFonts w:ascii="Tahoma" w:hAnsi="Tahoma" w:cs="Tahoma"/>
          <w:color w:val="000000"/>
          <w:spacing w:val="-3"/>
          <w:sz w:val="20"/>
          <w:szCs w:val="20"/>
        </w:rPr>
        <w:t>p</w:t>
      </w:r>
      <w:r w:rsidRPr="002D0DAE">
        <w:rPr>
          <w:rFonts w:ascii="Tahoma" w:hAnsi="Tahoma" w:cs="Tahoma"/>
          <w:color w:val="000000"/>
          <w:spacing w:val="-3"/>
          <w:sz w:val="20"/>
          <w:szCs w:val="20"/>
        </w:rPr>
        <w:t>ocztowym oraz w innych aktach prawnych (w</w:t>
      </w:r>
      <w:r w:rsidR="00F429C3" w:rsidRPr="002D0DAE">
        <w:rPr>
          <w:rFonts w:ascii="Tahoma" w:hAnsi="Tahoma" w:cs="Tahoma"/>
          <w:color w:val="000000"/>
          <w:spacing w:val="-3"/>
          <w:sz w:val="20"/>
          <w:szCs w:val="20"/>
        </w:rPr>
        <w:t> </w:t>
      </w:r>
      <w:r w:rsidRPr="002D0DAE">
        <w:rPr>
          <w:rFonts w:ascii="Tahoma" w:hAnsi="Tahoma" w:cs="Tahoma"/>
          <w:color w:val="000000"/>
          <w:spacing w:val="-3"/>
          <w:sz w:val="20"/>
          <w:szCs w:val="20"/>
        </w:rPr>
        <w:t>brzmieniu obowiązującym w dniu nadania przesyłek);</w:t>
      </w:r>
    </w:p>
    <w:p w:rsidR="004B0C60" w:rsidRPr="002D0DAE" w:rsidRDefault="004B0C60" w:rsidP="0057386C">
      <w:pPr>
        <w:pStyle w:val="Akapitzlist"/>
        <w:widowControl w:val="0"/>
        <w:shd w:val="clear" w:color="auto" w:fill="FFFFFF"/>
        <w:tabs>
          <w:tab w:val="left" w:pos="567"/>
          <w:tab w:val="left" w:pos="709"/>
        </w:tabs>
        <w:autoSpaceDE w:val="0"/>
        <w:autoSpaceDN w:val="0"/>
        <w:adjustRightInd w:val="0"/>
        <w:spacing w:before="5" w:after="0" w:line="240" w:lineRule="auto"/>
        <w:ind w:left="709" w:right="19" w:hanging="283"/>
        <w:jc w:val="both"/>
        <w:rPr>
          <w:rFonts w:ascii="Tahoma" w:hAnsi="Tahoma" w:cs="Tahoma"/>
          <w:color w:val="000000"/>
          <w:spacing w:val="-3"/>
          <w:sz w:val="20"/>
          <w:szCs w:val="20"/>
        </w:rPr>
      </w:pPr>
    </w:p>
    <w:p w:rsidR="00D35901" w:rsidRPr="002D0DAE" w:rsidRDefault="00D35901" w:rsidP="00635FEF">
      <w:pPr>
        <w:pStyle w:val="Akapitzlist"/>
        <w:widowControl w:val="0"/>
        <w:numPr>
          <w:ilvl w:val="0"/>
          <w:numId w:val="16"/>
        </w:numPr>
        <w:shd w:val="clear" w:color="auto" w:fill="FFFFFF"/>
        <w:tabs>
          <w:tab w:val="left" w:pos="426"/>
          <w:tab w:val="left" w:pos="567"/>
        </w:tabs>
        <w:autoSpaceDE w:val="0"/>
        <w:autoSpaceDN w:val="0"/>
        <w:adjustRightInd w:val="0"/>
        <w:spacing w:before="5" w:after="0" w:line="240" w:lineRule="auto"/>
        <w:ind w:left="709" w:right="19" w:hanging="283"/>
        <w:jc w:val="both"/>
        <w:rPr>
          <w:rFonts w:ascii="Tahoma" w:hAnsi="Tahoma" w:cs="Tahoma"/>
          <w:vanish/>
          <w:color w:val="000000"/>
          <w:spacing w:val="-3"/>
          <w:sz w:val="20"/>
          <w:szCs w:val="20"/>
        </w:rPr>
      </w:pPr>
      <w:r w:rsidRPr="002D0DAE">
        <w:rPr>
          <w:rFonts w:ascii="Tahoma" w:hAnsi="Tahoma" w:cs="Tahoma"/>
          <w:color w:val="000000"/>
          <w:spacing w:val="-3"/>
          <w:sz w:val="20"/>
          <w:szCs w:val="20"/>
        </w:rPr>
        <w:t>nadawania przesyłek w stanie uporządkowanym, przez co należy rozumieć:</w:t>
      </w:r>
    </w:p>
    <w:p w:rsidR="00D524B0" w:rsidRPr="002D0DAE" w:rsidRDefault="00D524B0" w:rsidP="00D524B0">
      <w:pPr>
        <w:pStyle w:val="Akapitzlist"/>
        <w:widowControl w:val="0"/>
        <w:numPr>
          <w:ilvl w:val="0"/>
          <w:numId w:val="6"/>
        </w:numPr>
        <w:shd w:val="clear" w:color="auto" w:fill="FFFFFF"/>
        <w:tabs>
          <w:tab w:val="left" w:pos="567"/>
        </w:tabs>
        <w:autoSpaceDE w:val="0"/>
        <w:autoSpaceDN w:val="0"/>
        <w:adjustRightInd w:val="0"/>
        <w:spacing w:before="5" w:after="0" w:line="240" w:lineRule="auto"/>
        <w:ind w:left="567" w:right="19" w:hanging="207"/>
        <w:contextualSpacing w:val="0"/>
        <w:jc w:val="both"/>
        <w:rPr>
          <w:rFonts w:ascii="Tahoma" w:hAnsi="Tahoma" w:cs="Tahoma"/>
          <w:vanish/>
          <w:color w:val="000000"/>
          <w:spacing w:val="-3"/>
          <w:sz w:val="20"/>
          <w:szCs w:val="20"/>
        </w:rPr>
      </w:pPr>
    </w:p>
    <w:p w:rsidR="00D524B0" w:rsidRPr="002D0DAE" w:rsidRDefault="00D524B0" w:rsidP="00D524B0">
      <w:pPr>
        <w:pStyle w:val="Akapitzlist"/>
        <w:widowControl w:val="0"/>
        <w:numPr>
          <w:ilvl w:val="0"/>
          <w:numId w:val="6"/>
        </w:numPr>
        <w:shd w:val="clear" w:color="auto" w:fill="FFFFFF"/>
        <w:tabs>
          <w:tab w:val="left" w:pos="567"/>
        </w:tabs>
        <w:autoSpaceDE w:val="0"/>
        <w:autoSpaceDN w:val="0"/>
        <w:adjustRightInd w:val="0"/>
        <w:spacing w:before="5" w:after="0" w:line="240" w:lineRule="auto"/>
        <w:ind w:left="567" w:right="19" w:hanging="207"/>
        <w:contextualSpacing w:val="0"/>
        <w:jc w:val="both"/>
        <w:rPr>
          <w:rFonts w:ascii="Tahoma" w:hAnsi="Tahoma" w:cs="Tahoma"/>
          <w:vanish/>
          <w:color w:val="000000"/>
          <w:spacing w:val="-3"/>
          <w:sz w:val="20"/>
          <w:szCs w:val="20"/>
        </w:rPr>
      </w:pPr>
    </w:p>
    <w:p w:rsidR="00D524B0" w:rsidRPr="002D0DAE" w:rsidRDefault="00D524B0" w:rsidP="00D524B0">
      <w:pPr>
        <w:pStyle w:val="Akapitzlist"/>
        <w:widowControl w:val="0"/>
        <w:numPr>
          <w:ilvl w:val="0"/>
          <w:numId w:val="6"/>
        </w:numPr>
        <w:shd w:val="clear" w:color="auto" w:fill="FFFFFF"/>
        <w:tabs>
          <w:tab w:val="left" w:pos="567"/>
        </w:tabs>
        <w:autoSpaceDE w:val="0"/>
        <w:autoSpaceDN w:val="0"/>
        <w:adjustRightInd w:val="0"/>
        <w:spacing w:before="5" w:after="0" w:line="240" w:lineRule="auto"/>
        <w:ind w:left="567" w:right="19" w:hanging="207"/>
        <w:contextualSpacing w:val="0"/>
        <w:jc w:val="both"/>
        <w:rPr>
          <w:rFonts w:ascii="Tahoma" w:hAnsi="Tahoma" w:cs="Tahoma"/>
          <w:vanish/>
          <w:color w:val="000000"/>
          <w:spacing w:val="-3"/>
          <w:sz w:val="20"/>
          <w:szCs w:val="20"/>
        </w:rPr>
      </w:pPr>
      <w:r w:rsidRPr="002D0DAE">
        <w:rPr>
          <w:rFonts w:ascii="Tahoma" w:hAnsi="Tahoma" w:cs="Tahoma"/>
          <w:color w:val="000000"/>
          <w:spacing w:val="-3"/>
          <w:sz w:val="20"/>
          <w:szCs w:val="20"/>
        </w:rPr>
        <w:t xml:space="preserve"> </w:t>
      </w:r>
    </w:p>
    <w:p w:rsidR="00D524B0" w:rsidRPr="002D0DAE" w:rsidRDefault="00D524B0" w:rsidP="00D524B0">
      <w:pPr>
        <w:pStyle w:val="Akapitzlist"/>
        <w:widowControl w:val="0"/>
        <w:numPr>
          <w:ilvl w:val="0"/>
          <w:numId w:val="6"/>
        </w:numPr>
        <w:shd w:val="clear" w:color="auto" w:fill="FFFFFF"/>
        <w:tabs>
          <w:tab w:val="left" w:pos="567"/>
        </w:tabs>
        <w:autoSpaceDE w:val="0"/>
        <w:autoSpaceDN w:val="0"/>
        <w:adjustRightInd w:val="0"/>
        <w:spacing w:before="5" w:after="0" w:line="240" w:lineRule="auto"/>
        <w:ind w:left="567" w:right="19" w:hanging="207"/>
        <w:contextualSpacing w:val="0"/>
        <w:jc w:val="both"/>
        <w:rPr>
          <w:rFonts w:ascii="Tahoma" w:hAnsi="Tahoma" w:cs="Tahoma"/>
          <w:vanish/>
          <w:color w:val="000000"/>
          <w:spacing w:val="-3"/>
          <w:sz w:val="20"/>
          <w:szCs w:val="20"/>
        </w:rPr>
      </w:pPr>
    </w:p>
    <w:p w:rsidR="00D524B0" w:rsidRPr="002D0DAE" w:rsidRDefault="00D524B0" w:rsidP="00D524B0">
      <w:pPr>
        <w:pStyle w:val="Akapitzlist"/>
        <w:widowControl w:val="0"/>
        <w:numPr>
          <w:ilvl w:val="0"/>
          <w:numId w:val="6"/>
        </w:numPr>
        <w:shd w:val="clear" w:color="auto" w:fill="FFFFFF"/>
        <w:tabs>
          <w:tab w:val="left" w:pos="567"/>
        </w:tabs>
        <w:autoSpaceDE w:val="0"/>
        <w:autoSpaceDN w:val="0"/>
        <w:adjustRightInd w:val="0"/>
        <w:spacing w:before="5" w:after="0" w:line="240" w:lineRule="auto"/>
        <w:ind w:left="567" w:right="19" w:hanging="207"/>
        <w:contextualSpacing w:val="0"/>
        <w:jc w:val="both"/>
        <w:rPr>
          <w:rFonts w:ascii="Tahoma" w:hAnsi="Tahoma" w:cs="Tahoma"/>
          <w:vanish/>
          <w:color w:val="000000"/>
          <w:spacing w:val="-3"/>
          <w:sz w:val="20"/>
          <w:szCs w:val="20"/>
        </w:rPr>
      </w:pPr>
    </w:p>
    <w:p w:rsidR="00D524B0" w:rsidRPr="002D0DAE" w:rsidRDefault="00D524B0" w:rsidP="00D524B0">
      <w:pPr>
        <w:pStyle w:val="Akapitzlist"/>
        <w:widowControl w:val="0"/>
        <w:numPr>
          <w:ilvl w:val="0"/>
          <w:numId w:val="6"/>
        </w:numPr>
        <w:shd w:val="clear" w:color="auto" w:fill="FFFFFF"/>
        <w:tabs>
          <w:tab w:val="left" w:pos="567"/>
        </w:tabs>
        <w:autoSpaceDE w:val="0"/>
        <w:autoSpaceDN w:val="0"/>
        <w:adjustRightInd w:val="0"/>
        <w:spacing w:before="5" w:after="0" w:line="240" w:lineRule="auto"/>
        <w:ind w:left="567" w:right="19" w:hanging="207"/>
        <w:contextualSpacing w:val="0"/>
        <w:jc w:val="both"/>
        <w:rPr>
          <w:rFonts w:ascii="Tahoma" w:hAnsi="Tahoma" w:cs="Tahoma"/>
          <w:vanish/>
          <w:color w:val="000000"/>
          <w:spacing w:val="-3"/>
          <w:sz w:val="20"/>
          <w:szCs w:val="20"/>
        </w:rPr>
      </w:pPr>
    </w:p>
    <w:p w:rsidR="00D524B0" w:rsidRPr="002D0DAE" w:rsidRDefault="00D524B0" w:rsidP="00D524B0">
      <w:pPr>
        <w:pStyle w:val="Akapitzlist"/>
        <w:widowControl w:val="0"/>
        <w:numPr>
          <w:ilvl w:val="0"/>
          <w:numId w:val="6"/>
        </w:numPr>
        <w:shd w:val="clear" w:color="auto" w:fill="FFFFFF"/>
        <w:tabs>
          <w:tab w:val="left" w:pos="567"/>
        </w:tabs>
        <w:autoSpaceDE w:val="0"/>
        <w:autoSpaceDN w:val="0"/>
        <w:adjustRightInd w:val="0"/>
        <w:spacing w:before="5" w:after="0" w:line="240" w:lineRule="auto"/>
        <w:ind w:left="567" w:right="19" w:hanging="207"/>
        <w:contextualSpacing w:val="0"/>
        <w:jc w:val="both"/>
        <w:rPr>
          <w:rFonts w:ascii="Tahoma" w:hAnsi="Tahoma" w:cs="Tahoma"/>
          <w:vanish/>
          <w:color w:val="000000"/>
          <w:spacing w:val="-3"/>
          <w:sz w:val="20"/>
          <w:szCs w:val="20"/>
        </w:rPr>
      </w:pPr>
    </w:p>
    <w:p w:rsidR="00D524B0" w:rsidRPr="002D0DAE" w:rsidRDefault="00D524B0" w:rsidP="00D524B0">
      <w:pPr>
        <w:pStyle w:val="Akapitzlist"/>
        <w:widowControl w:val="0"/>
        <w:numPr>
          <w:ilvl w:val="0"/>
          <w:numId w:val="6"/>
        </w:numPr>
        <w:shd w:val="clear" w:color="auto" w:fill="FFFFFF"/>
        <w:tabs>
          <w:tab w:val="left" w:pos="567"/>
        </w:tabs>
        <w:autoSpaceDE w:val="0"/>
        <w:autoSpaceDN w:val="0"/>
        <w:adjustRightInd w:val="0"/>
        <w:spacing w:before="5" w:after="0" w:line="240" w:lineRule="auto"/>
        <w:ind w:left="567" w:right="19" w:hanging="207"/>
        <w:contextualSpacing w:val="0"/>
        <w:jc w:val="both"/>
        <w:rPr>
          <w:rFonts w:ascii="Tahoma" w:hAnsi="Tahoma" w:cs="Tahoma"/>
          <w:vanish/>
          <w:color w:val="000000"/>
          <w:spacing w:val="-3"/>
          <w:sz w:val="20"/>
          <w:szCs w:val="20"/>
        </w:rPr>
      </w:pPr>
    </w:p>
    <w:p w:rsidR="00D524B0" w:rsidRPr="002D0DAE" w:rsidRDefault="00D524B0" w:rsidP="00D524B0">
      <w:pPr>
        <w:pStyle w:val="Akapitzlist"/>
        <w:widowControl w:val="0"/>
        <w:numPr>
          <w:ilvl w:val="0"/>
          <w:numId w:val="6"/>
        </w:numPr>
        <w:shd w:val="clear" w:color="auto" w:fill="FFFFFF"/>
        <w:tabs>
          <w:tab w:val="left" w:pos="567"/>
        </w:tabs>
        <w:autoSpaceDE w:val="0"/>
        <w:autoSpaceDN w:val="0"/>
        <w:adjustRightInd w:val="0"/>
        <w:spacing w:before="5" w:after="0" w:line="240" w:lineRule="auto"/>
        <w:ind w:left="567" w:right="19" w:hanging="207"/>
        <w:contextualSpacing w:val="0"/>
        <w:jc w:val="both"/>
        <w:rPr>
          <w:rFonts w:ascii="Tahoma" w:hAnsi="Tahoma" w:cs="Tahoma"/>
          <w:vanish/>
          <w:color w:val="000000"/>
          <w:spacing w:val="-3"/>
          <w:sz w:val="20"/>
          <w:szCs w:val="20"/>
        </w:rPr>
      </w:pPr>
    </w:p>
    <w:p w:rsidR="00D524B0" w:rsidRPr="002D0DAE" w:rsidRDefault="00D524B0" w:rsidP="00D524B0">
      <w:pPr>
        <w:pStyle w:val="Akapitzlist"/>
        <w:widowControl w:val="0"/>
        <w:numPr>
          <w:ilvl w:val="0"/>
          <w:numId w:val="6"/>
        </w:numPr>
        <w:shd w:val="clear" w:color="auto" w:fill="FFFFFF"/>
        <w:tabs>
          <w:tab w:val="left" w:pos="567"/>
        </w:tabs>
        <w:autoSpaceDE w:val="0"/>
        <w:autoSpaceDN w:val="0"/>
        <w:adjustRightInd w:val="0"/>
        <w:spacing w:before="5" w:after="0" w:line="240" w:lineRule="auto"/>
        <w:ind w:left="567" w:right="19" w:hanging="207"/>
        <w:contextualSpacing w:val="0"/>
        <w:jc w:val="both"/>
        <w:rPr>
          <w:rFonts w:ascii="Tahoma" w:hAnsi="Tahoma" w:cs="Tahoma"/>
          <w:vanish/>
          <w:color w:val="000000"/>
          <w:spacing w:val="-3"/>
          <w:sz w:val="20"/>
          <w:szCs w:val="20"/>
        </w:rPr>
      </w:pPr>
    </w:p>
    <w:p w:rsidR="00D524B0" w:rsidRPr="002D0DAE" w:rsidRDefault="00D524B0" w:rsidP="00D524B0">
      <w:pPr>
        <w:pStyle w:val="Akapitzlist"/>
        <w:widowControl w:val="0"/>
        <w:numPr>
          <w:ilvl w:val="0"/>
          <w:numId w:val="6"/>
        </w:numPr>
        <w:shd w:val="clear" w:color="auto" w:fill="FFFFFF"/>
        <w:tabs>
          <w:tab w:val="left" w:pos="567"/>
        </w:tabs>
        <w:autoSpaceDE w:val="0"/>
        <w:autoSpaceDN w:val="0"/>
        <w:adjustRightInd w:val="0"/>
        <w:spacing w:before="5" w:after="0" w:line="240" w:lineRule="auto"/>
        <w:ind w:left="567" w:right="19" w:hanging="207"/>
        <w:contextualSpacing w:val="0"/>
        <w:jc w:val="both"/>
        <w:rPr>
          <w:rFonts w:ascii="Tahoma" w:hAnsi="Tahoma" w:cs="Tahoma"/>
          <w:vanish/>
          <w:color w:val="000000"/>
          <w:spacing w:val="-3"/>
          <w:sz w:val="20"/>
          <w:szCs w:val="20"/>
        </w:rPr>
      </w:pPr>
    </w:p>
    <w:p w:rsidR="00D524B0" w:rsidRPr="002D0DAE" w:rsidRDefault="00D524B0" w:rsidP="00D524B0">
      <w:pPr>
        <w:pStyle w:val="Akapitzlist"/>
        <w:widowControl w:val="0"/>
        <w:numPr>
          <w:ilvl w:val="0"/>
          <w:numId w:val="6"/>
        </w:numPr>
        <w:shd w:val="clear" w:color="auto" w:fill="FFFFFF"/>
        <w:tabs>
          <w:tab w:val="left" w:pos="567"/>
        </w:tabs>
        <w:autoSpaceDE w:val="0"/>
        <w:autoSpaceDN w:val="0"/>
        <w:adjustRightInd w:val="0"/>
        <w:spacing w:before="5" w:after="0" w:line="240" w:lineRule="auto"/>
        <w:ind w:left="567" w:right="19" w:hanging="207"/>
        <w:contextualSpacing w:val="0"/>
        <w:jc w:val="both"/>
        <w:rPr>
          <w:rFonts w:ascii="Tahoma" w:hAnsi="Tahoma" w:cs="Tahoma"/>
          <w:vanish/>
          <w:color w:val="000000"/>
          <w:spacing w:val="-3"/>
          <w:sz w:val="20"/>
          <w:szCs w:val="20"/>
        </w:rPr>
      </w:pPr>
    </w:p>
    <w:p w:rsidR="00D524B0" w:rsidRPr="002D0DAE" w:rsidRDefault="00D524B0" w:rsidP="00D524B0">
      <w:pPr>
        <w:pStyle w:val="Akapitzlist"/>
        <w:widowControl w:val="0"/>
        <w:numPr>
          <w:ilvl w:val="0"/>
          <w:numId w:val="6"/>
        </w:numPr>
        <w:shd w:val="clear" w:color="auto" w:fill="FFFFFF"/>
        <w:tabs>
          <w:tab w:val="left" w:pos="567"/>
        </w:tabs>
        <w:autoSpaceDE w:val="0"/>
        <w:autoSpaceDN w:val="0"/>
        <w:adjustRightInd w:val="0"/>
        <w:spacing w:before="5" w:after="0" w:line="240" w:lineRule="auto"/>
        <w:ind w:left="567" w:right="19" w:hanging="207"/>
        <w:contextualSpacing w:val="0"/>
        <w:jc w:val="both"/>
        <w:rPr>
          <w:rFonts w:ascii="Tahoma" w:hAnsi="Tahoma" w:cs="Tahoma"/>
          <w:vanish/>
          <w:color w:val="000000"/>
          <w:spacing w:val="-3"/>
          <w:sz w:val="20"/>
          <w:szCs w:val="20"/>
        </w:rPr>
      </w:pPr>
    </w:p>
    <w:p w:rsidR="00D524B0" w:rsidRPr="002D0DAE" w:rsidRDefault="00D35901" w:rsidP="00D524B0">
      <w:pPr>
        <w:pStyle w:val="Akapitzlist"/>
        <w:widowControl w:val="0"/>
        <w:numPr>
          <w:ilvl w:val="0"/>
          <w:numId w:val="6"/>
        </w:numPr>
        <w:shd w:val="clear" w:color="auto" w:fill="FFFFFF"/>
        <w:tabs>
          <w:tab w:val="left" w:pos="567"/>
        </w:tabs>
        <w:autoSpaceDE w:val="0"/>
        <w:autoSpaceDN w:val="0"/>
        <w:adjustRightInd w:val="0"/>
        <w:spacing w:before="5" w:after="0" w:line="240" w:lineRule="auto"/>
        <w:ind w:left="567" w:right="19" w:hanging="207"/>
        <w:contextualSpacing w:val="0"/>
        <w:jc w:val="both"/>
        <w:rPr>
          <w:rFonts w:ascii="Tahoma" w:hAnsi="Tahoma" w:cs="Tahoma"/>
          <w:vanish/>
          <w:color w:val="000000"/>
          <w:spacing w:val="-3"/>
          <w:sz w:val="20"/>
          <w:szCs w:val="20"/>
        </w:rPr>
      </w:pPr>
      <w:r w:rsidRPr="002D0DAE">
        <w:rPr>
          <w:rFonts w:ascii="Tahoma" w:hAnsi="Tahoma" w:cs="Tahoma"/>
          <w:color w:val="000000"/>
          <w:spacing w:val="-3"/>
          <w:sz w:val="20"/>
          <w:szCs w:val="20"/>
        </w:rPr>
        <w:t xml:space="preserve">dla </w:t>
      </w:r>
    </w:p>
    <w:p w:rsidR="00D524B0" w:rsidRPr="002D0DAE" w:rsidRDefault="00D524B0" w:rsidP="00D524B0">
      <w:pPr>
        <w:pStyle w:val="Akapitzlist"/>
        <w:widowControl w:val="0"/>
        <w:numPr>
          <w:ilvl w:val="0"/>
          <w:numId w:val="6"/>
        </w:numPr>
        <w:shd w:val="clear" w:color="auto" w:fill="FFFFFF"/>
        <w:tabs>
          <w:tab w:val="left" w:pos="567"/>
        </w:tabs>
        <w:autoSpaceDE w:val="0"/>
        <w:autoSpaceDN w:val="0"/>
        <w:adjustRightInd w:val="0"/>
        <w:spacing w:before="5" w:after="0" w:line="240" w:lineRule="auto"/>
        <w:ind w:left="567" w:right="19" w:hanging="207"/>
        <w:contextualSpacing w:val="0"/>
        <w:jc w:val="both"/>
        <w:rPr>
          <w:rFonts w:ascii="Tahoma" w:hAnsi="Tahoma" w:cs="Tahoma"/>
          <w:vanish/>
          <w:color w:val="000000"/>
          <w:spacing w:val="-3"/>
          <w:sz w:val="20"/>
          <w:szCs w:val="20"/>
        </w:rPr>
      </w:pPr>
    </w:p>
    <w:p w:rsidR="00D524B0" w:rsidRPr="002D0DAE" w:rsidRDefault="00D524B0" w:rsidP="00D524B0">
      <w:pPr>
        <w:pStyle w:val="Akapitzlist"/>
        <w:widowControl w:val="0"/>
        <w:numPr>
          <w:ilvl w:val="0"/>
          <w:numId w:val="6"/>
        </w:numPr>
        <w:shd w:val="clear" w:color="auto" w:fill="FFFFFF"/>
        <w:tabs>
          <w:tab w:val="left" w:pos="567"/>
        </w:tabs>
        <w:autoSpaceDE w:val="0"/>
        <w:autoSpaceDN w:val="0"/>
        <w:adjustRightInd w:val="0"/>
        <w:spacing w:before="5" w:after="0" w:line="240" w:lineRule="auto"/>
        <w:ind w:left="567" w:right="19" w:hanging="207"/>
        <w:contextualSpacing w:val="0"/>
        <w:jc w:val="both"/>
        <w:rPr>
          <w:rFonts w:ascii="Tahoma" w:hAnsi="Tahoma" w:cs="Tahoma"/>
          <w:vanish/>
          <w:color w:val="000000"/>
          <w:spacing w:val="-3"/>
          <w:sz w:val="20"/>
          <w:szCs w:val="20"/>
        </w:rPr>
      </w:pPr>
    </w:p>
    <w:p w:rsidR="00D524B0" w:rsidRPr="002D0DAE" w:rsidRDefault="00D524B0" w:rsidP="00D524B0">
      <w:pPr>
        <w:pStyle w:val="Akapitzlist"/>
        <w:widowControl w:val="0"/>
        <w:numPr>
          <w:ilvl w:val="0"/>
          <w:numId w:val="6"/>
        </w:numPr>
        <w:shd w:val="clear" w:color="auto" w:fill="FFFFFF"/>
        <w:tabs>
          <w:tab w:val="left" w:pos="567"/>
        </w:tabs>
        <w:autoSpaceDE w:val="0"/>
        <w:autoSpaceDN w:val="0"/>
        <w:adjustRightInd w:val="0"/>
        <w:spacing w:before="5" w:after="0" w:line="240" w:lineRule="auto"/>
        <w:ind w:left="567" w:right="19" w:hanging="207"/>
        <w:contextualSpacing w:val="0"/>
        <w:jc w:val="both"/>
        <w:rPr>
          <w:rFonts w:ascii="Tahoma" w:hAnsi="Tahoma" w:cs="Tahoma"/>
          <w:vanish/>
          <w:color w:val="000000"/>
          <w:spacing w:val="-3"/>
          <w:sz w:val="20"/>
          <w:szCs w:val="20"/>
        </w:rPr>
      </w:pPr>
    </w:p>
    <w:p w:rsidR="00D524B0" w:rsidRPr="002D0DAE" w:rsidRDefault="00D524B0" w:rsidP="00D524B0">
      <w:pPr>
        <w:pStyle w:val="Akapitzlist"/>
        <w:widowControl w:val="0"/>
        <w:numPr>
          <w:ilvl w:val="0"/>
          <w:numId w:val="6"/>
        </w:numPr>
        <w:shd w:val="clear" w:color="auto" w:fill="FFFFFF"/>
        <w:tabs>
          <w:tab w:val="left" w:pos="567"/>
        </w:tabs>
        <w:autoSpaceDE w:val="0"/>
        <w:autoSpaceDN w:val="0"/>
        <w:adjustRightInd w:val="0"/>
        <w:spacing w:before="5" w:after="0" w:line="240" w:lineRule="auto"/>
        <w:ind w:left="567" w:right="19" w:hanging="207"/>
        <w:contextualSpacing w:val="0"/>
        <w:jc w:val="both"/>
        <w:rPr>
          <w:rFonts w:ascii="Tahoma" w:hAnsi="Tahoma" w:cs="Tahoma"/>
          <w:vanish/>
          <w:color w:val="000000"/>
          <w:spacing w:val="-3"/>
          <w:sz w:val="20"/>
          <w:szCs w:val="20"/>
        </w:rPr>
      </w:pPr>
    </w:p>
    <w:p w:rsidR="00D524B0" w:rsidRPr="002D0DAE" w:rsidRDefault="00D524B0" w:rsidP="00D524B0">
      <w:pPr>
        <w:pStyle w:val="Akapitzlist"/>
        <w:widowControl w:val="0"/>
        <w:numPr>
          <w:ilvl w:val="0"/>
          <w:numId w:val="6"/>
        </w:numPr>
        <w:shd w:val="clear" w:color="auto" w:fill="FFFFFF"/>
        <w:tabs>
          <w:tab w:val="left" w:pos="567"/>
        </w:tabs>
        <w:autoSpaceDE w:val="0"/>
        <w:autoSpaceDN w:val="0"/>
        <w:adjustRightInd w:val="0"/>
        <w:spacing w:before="5" w:after="0" w:line="240" w:lineRule="auto"/>
        <w:ind w:left="567" w:right="19" w:hanging="207"/>
        <w:contextualSpacing w:val="0"/>
        <w:jc w:val="both"/>
        <w:rPr>
          <w:rFonts w:ascii="Tahoma" w:hAnsi="Tahoma" w:cs="Tahoma"/>
          <w:vanish/>
          <w:color w:val="000000"/>
          <w:spacing w:val="-3"/>
          <w:sz w:val="20"/>
          <w:szCs w:val="20"/>
        </w:rPr>
      </w:pPr>
    </w:p>
    <w:p w:rsidR="00D35901" w:rsidRPr="002D0DAE" w:rsidRDefault="00D35901" w:rsidP="00D524B0">
      <w:pPr>
        <w:pStyle w:val="Akapitzlist"/>
        <w:widowControl w:val="0"/>
        <w:numPr>
          <w:ilvl w:val="0"/>
          <w:numId w:val="6"/>
        </w:numPr>
        <w:shd w:val="clear" w:color="auto" w:fill="FFFFFF"/>
        <w:tabs>
          <w:tab w:val="left" w:pos="567"/>
        </w:tabs>
        <w:autoSpaceDE w:val="0"/>
        <w:autoSpaceDN w:val="0"/>
        <w:adjustRightInd w:val="0"/>
        <w:spacing w:before="5" w:after="0" w:line="240" w:lineRule="auto"/>
        <w:ind w:left="567" w:right="19" w:hanging="207"/>
        <w:contextualSpacing w:val="0"/>
        <w:jc w:val="both"/>
        <w:rPr>
          <w:rFonts w:ascii="Tahoma" w:hAnsi="Tahoma" w:cs="Tahoma"/>
          <w:vanish/>
          <w:color w:val="000000"/>
          <w:spacing w:val="-3"/>
          <w:sz w:val="20"/>
          <w:szCs w:val="20"/>
        </w:rPr>
      </w:pPr>
      <w:r w:rsidRPr="002D0DAE">
        <w:rPr>
          <w:rFonts w:ascii="Tahoma" w:hAnsi="Tahoma" w:cs="Tahoma"/>
          <w:color w:val="000000"/>
          <w:spacing w:val="-3"/>
          <w:sz w:val="20"/>
          <w:szCs w:val="20"/>
        </w:rPr>
        <w:t>przesyłek rejestrowanych wpisanie każdej przesyłki do książki nadawczej, której wzór dostarczy Wykonawca;</w:t>
      </w:r>
    </w:p>
    <w:p w:rsidR="00D35901" w:rsidRPr="002D0DAE" w:rsidRDefault="00F429C3" w:rsidP="00D524B0">
      <w:pPr>
        <w:pStyle w:val="Akapitzlist"/>
        <w:widowControl w:val="0"/>
        <w:numPr>
          <w:ilvl w:val="1"/>
          <w:numId w:val="16"/>
        </w:numPr>
        <w:shd w:val="clear" w:color="auto" w:fill="FFFFFF"/>
        <w:tabs>
          <w:tab w:val="left" w:pos="567"/>
        </w:tabs>
        <w:autoSpaceDE w:val="0"/>
        <w:autoSpaceDN w:val="0"/>
        <w:adjustRightInd w:val="0"/>
        <w:spacing w:before="5" w:after="0" w:line="240" w:lineRule="auto"/>
        <w:ind w:left="567" w:right="19" w:firstLine="0"/>
        <w:contextualSpacing w:val="0"/>
        <w:jc w:val="both"/>
        <w:rPr>
          <w:rFonts w:ascii="Tahoma" w:hAnsi="Tahoma" w:cs="Tahoma"/>
          <w:vanish/>
          <w:color w:val="000000"/>
          <w:spacing w:val="-3"/>
          <w:sz w:val="20"/>
          <w:szCs w:val="20"/>
        </w:rPr>
      </w:pPr>
      <w:r w:rsidRPr="002D0DAE">
        <w:rPr>
          <w:rFonts w:ascii="Tahoma" w:hAnsi="Tahoma" w:cs="Tahoma"/>
          <w:color w:val="000000"/>
          <w:spacing w:val="-3"/>
          <w:sz w:val="20"/>
          <w:szCs w:val="20"/>
        </w:rPr>
        <w:t xml:space="preserve"> </w:t>
      </w:r>
      <w:r w:rsidR="00D35901" w:rsidRPr="002D0DAE">
        <w:rPr>
          <w:rFonts w:ascii="Tahoma" w:hAnsi="Tahoma" w:cs="Tahoma"/>
          <w:color w:val="000000"/>
          <w:spacing w:val="-3"/>
          <w:sz w:val="20"/>
          <w:szCs w:val="20"/>
        </w:rPr>
        <w:t>dla przesyłek nierejestrowanych zestawienia ilościowego przesyłek według poszczególnych kategorii wagowych</w:t>
      </w:r>
      <w:r w:rsidR="0011578C" w:rsidRPr="002D0DAE">
        <w:rPr>
          <w:rFonts w:ascii="Tahoma" w:hAnsi="Tahoma" w:cs="Tahoma"/>
          <w:color w:val="000000"/>
          <w:spacing w:val="-3"/>
          <w:sz w:val="20"/>
          <w:szCs w:val="20"/>
        </w:rPr>
        <w:t xml:space="preserve"> -</w:t>
      </w:r>
      <w:r w:rsidR="00D35901" w:rsidRPr="002D0DAE">
        <w:rPr>
          <w:rFonts w:ascii="Tahoma" w:hAnsi="Tahoma" w:cs="Tahoma"/>
          <w:color w:val="000000"/>
          <w:spacing w:val="-3"/>
          <w:sz w:val="20"/>
          <w:szCs w:val="20"/>
        </w:rPr>
        <w:t xml:space="preserve"> wzór dostarczy Wykonawca;</w:t>
      </w:r>
    </w:p>
    <w:p w:rsidR="00D524B0" w:rsidRPr="002D0DAE" w:rsidRDefault="00D524B0" w:rsidP="00D524B0">
      <w:pPr>
        <w:widowControl w:val="0"/>
        <w:shd w:val="clear" w:color="auto" w:fill="FFFFFF"/>
        <w:tabs>
          <w:tab w:val="left" w:pos="709"/>
        </w:tabs>
        <w:autoSpaceDE w:val="0"/>
        <w:autoSpaceDN w:val="0"/>
        <w:adjustRightInd w:val="0"/>
        <w:spacing w:before="5" w:after="0" w:line="240" w:lineRule="auto"/>
        <w:ind w:left="567" w:right="19" w:hanging="567"/>
        <w:jc w:val="both"/>
        <w:rPr>
          <w:rFonts w:ascii="Tahoma" w:hAnsi="Tahoma" w:cs="Tahoma"/>
          <w:color w:val="000000"/>
          <w:spacing w:val="-3"/>
          <w:sz w:val="20"/>
          <w:szCs w:val="20"/>
        </w:rPr>
      </w:pPr>
    </w:p>
    <w:p w:rsidR="004B0C60" w:rsidRPr="002D0DAE" w:rsidRDefault="004B0C60" w:rsidP="00D524B0">
      <w:pPr>
        <w:widowControl w:val="0"/>
        <w:shd w:val="clear" w:color="auto" w:fill="FFFFFF"/>
        <w:tabs>
          <w:tab w:val="left" w:pos="709"/>
        </w:tabs>
        <w:autoSpaceDE w:val="0"/>
        <w:autoSpaceDN w:val="0"/>
        <w:adjustRightInd w:val="0"/>
        <w:spacing w:before="5" w:after="0" w:line="240" w:lineRule="auto"/>
        <w:ind w:left="567" w:right="19" w:hanging="283"/>
        <w:jc w:val="both"/>
        <w:rPr>
          <w:rFonts w:ascii="Tahoma" w:hAnsi="Tahoma" w:cs="Tahoma"/>
          <w:bCs/>
          <w:color w:val="000000"/>
          <w:spacing w:val="-3"/>
          <w:sz w:val="20"/>
          <w:szCs w:val="20"/>
        </w:rPr>
      </w:pPr>
      <w:r w:rsidRPr="002D0DAE">
        <w:rPr>
          <w:rFonts w:ascii="Tahoma" w:hAnsi="Tahoma" w:cs="Tahoma"/>
          <w:color w:val="000000"/>
          <w:spacing w:val="-3"/>
          <w:sz w:val="20"/>
          <w:szCs w:val="20"/>
        </w:rPr>
        <w:t>c)</w:t>
      </w:r>
      <w:r w:rsidR="00F429C3" w:rsidRPr="002D0DAE">
        <w:rPr>
          <w:rFonts w:ascii="Tahoma" w:hAnsi="Tahoma" w:cs="Tahoma"/>
          <w:color w:val="000000"/>
          <w:spacing w:val="-3"/>
          <w:sz w:val="20"/>
          <w:szCs w:val="20"/>
        </w:rPr>
        <w:t xml:space="preserve"> </w:t>
      </w:r>
      <w:r w:rsidR="00D35901" w:rsidRPr="002D0DAE">
        <w:rPr>
          <w:rFonts w:ascii="Tahoma" w:hAnsi="Tahoma" w:cs="Tahoma"/>
          <w:color w:val="000000"/>
          <w:spacing w:val="-3"/>
          <w:sz w:val="20"/>
          <w:szCs w:val="20"/>
        </w:rPr>
        <w:t xml:space="preserve">umieszczania na każdej nadawanej przesyłce nazwy odbiorcy wraz z jego adresem, określając </w:t>
      </w:r>
      <w:r w:rsidR="00D35901" w:rsidRPr="002D0DAE">
        <w:rPr>
          <w:rFonts w:ascii="Tahoma" w:hAnsi="Tahoma" w:cs="Tahoma"/>
          <w:color w:val="000000"/>
          <w:spacing w:val="-4"/>
          <w:sz w:val="20"/>
          <w:szCs w:val="20"/>
        </w:rPr>
        <w:t xml:space="preserve">jednocześnie rodzaj przesyłki (np. polecony, priorytet, zwrotne </w:t>
      </w:r>
      <w:r w:rsidR="00D35901" w:rsidRPr="002D0DAE">
        <w:rPr>
          <w:rFonts w:ascii="Tahoma" w:hAnsi="Tahoma" w:cs="Tahoma"/>
          <w:color w:val="000000"/>
          <w:spacing w:val="-3"/>
          <w:sz w:val="20"/>
          <w:szCs w:val="20"/>
        </w:rPr>
        <w:t xml:space="preserve">potwierdzenie odbioru - ZPO) oraz pełną nazwę i adres zwrotny </w:t>
      </w:r>
      <w:r w:rsidR="00D35901" w:rsidRPr="002D0DAE">
        <w:rPr>
          <w:rFonts w:ascii="Tahoma" w:hAnsi="Tahoma" w:cs="Tahoma"/>
          <w:bCs/>
          <w:color w:val="000000"/>
          <w:spacing w:val="-3"/>
          <w:sz w:val="20"/>
          <w:szCs w:val="20"/>
        </w:rPr>
        <w:t>Zamawiającego;</w:t>
      </w:r>
    </w:p>
    <w:p w:rsidR="00D35901" w:rsidRPr="002D0DAE" w:rsidRDefault="004B0C60" w:rsidP="00D524B0">
      <w:pPr>
        <w:widowControl w:val="0"/>
        <w:shd w:val="clear" w:color="auto" w:fill="FFFFFF"/>
        <w:tabs>
          <w:tab w:val="left" w:pos="709"/>
        </w:tabs>
        <w:autoSpaceDE w:val="0"/>
        <w:autoSpaceDN w:val="0"/>
        <w:adjustRightInd w:val="0"/>
        <w:spacing w:before="5" w:after="0" w:line="240" w:lineRule="auto"/>
        <w:ind w:left="567" w:right="19" w:hanging="283"/>
        <w:jc w:val="both"/>
        <w:rPr>
          <w:rFonts w:ascii="Tahoma" w:hAnsi="Tahoma" w:cs="Tahoma"/>
          <w:spacing w:val="-4"/>
          <w:sz w:val="20"/>
          <w:szCs w:val="20"/>
        </w:rPr>
      </w:pPr>
      <w:r w:rsidRPr="002D0DAE">
        <w:rPr>
          <w:rFonts w:ascii="Tahoma" w:hAnsi="Tahoma" w:cs="Tahoma"/>
          <w:spacing w:val="-4"/>
          <w:sz w:val="20"/>
          <w:szCs w:val="20"/>
        </w:rPr>
        <w:t xml:space="preserve"> d) </w:t>
      </w:r>
      <w:r w:rsidR="00D35901" w:rsidRPr="002D0DAE">
        <w:rPr>
          <w:rFonts w:ascii="Tahoma" w:hAnsi="Tahoma" w:cs="Tahoma"/>
          <w:color w:val="000000"/>
          <w:spacing w:val="1"/>
          <w:sz w:val="20"/>
          <w:szCs w:val="20"/>
        </w:rPr>
        <w:t xml:space="preserve">Zamawiający odpowiedzialny jest za nadawanie przesyłek listowych i paczek w stanie </w:t>
      </w:r>
      <w:r w:rsidR="00D35901" w:rsidRPr="002D0DAE">
        <w:rPr>
          <w:rFonts w:ascii="Tahoma" w:hAnsi="Tahoma" w:cs="Tahoma"/>
          <w:color w:val="000000"/>
          <w:spacing w:val="2"/>
          <w:sz w:val="20"/>
          <w:szCs w:val="20"/>
        </w:rPr>
        <w:t xml:space="preserve">umożliwiającym Wykonawcy doręczenie ich bez ubytku i uszkodzenia do miejsca zgodnie </w:t>
      </w:r>
      <w:r w:rsidR="00D35901" w:rsidRPr="002D0DAE">
        <w:rPr>
          <w:rFonts w:ascii="Tahoma" w:hAnsi="Tahoma" w:cs="Tahoma"/>
          <w:color w:val="000000"/>
          <w:spacing w:val="-4"/>
          <w:sz w:val="20"/>
          <w:szCs w:val="20"/>
        </w:rPr>
        <w:t>z adresem przeznaczenia.</w:t>
      </w:r>
    </w:p>
    <w:p w:rsidR="00D35901" w:rsidRPr="002D0DAE" w:rsidRDefault="00D35901" w:rsidP="00FE0A85">
      <w:pPr>
        <w:widowControl w:val="0"/>
        <w:numPr>
          <w:ilvl w:val="0"/>
          <w:numId w:val="13"/>
        </w:numPr>
        <w:shd w:val="clear" w:color="auto" w:fill="FFFFFF"/>
        <w:tabs>
          <w:tab w:val="left" w:pos="0"/>
          <w:tab w:val="left" w:pos="426"/>
        </w:tabs>
        <w:autoSpaceDE w:val="0"/>
        <w:autoSpaceDN w:val="0"/>
        <w:adjustRightInd w:val="0"/>
        <w:spacing w:before="5" w:after="0" w:line="240" w:lineRule="auto"/>
        <w:ind w:left="426" w:hanging="426"/>
        <w:jc w:val="both"/>
        <w:rPr>
          <w:rFonts w:ascii="Tahoma" w:hAnsi="Tahoma" w:cs="Tahoma"/>
          <w:color w:val="000000"/>
          <w:spacing w:val="-7"/>
          <w:sz w:val="20"/>
          <w:szCs w:val="20"/>
        </w:rPr>
      </w:pPr>
      <w:r w:rsidRPr="002D0DAE">
        <w:rPr>
          <w:rFonts w:ascii="Tahoma" w:hAnsi="Tahoma" w:cs="Tahoma"/>
          <w:color w:val="000000"/>
          <w:sz w:val="20"/>
          <w:szCs w:val="20"/>
        </w:rPr>
        <w:lastRenderedPageBreak/>
        <w:t xml:space="preserve">Przy braku możliwości wyjaśnienia zastrzeżeń z Zamawiającym lub ich usunięcia w dniu ich </w:t>
      </w:r>
      <w:r w:rsidRPr="002D0DAE">
        <w:rPr>
          <w:rFonts w:ascii="Tahoma" w:hAnsi="Tahoma" w:cs="Tahoma"/>
          <w:color w:val="000000"/>
          <w:spacing w:val="3"/>
          <w:sz w:val="20"/>
          <w:szCs w:val="20"/>
        </w:rPr>
        <w:t xml:space="preserve">odbioru, nadanie przekazanych przesyłek nastąpi w następnym dniu roboczym, w którym </w:t>
      </w:r>
      <w:r w:rsidRPr="002D0DAE">
        <w:rPr>
          <w:rFonts w:ascii="Tahoma" w:hAnsi="Tahoma" w:cs="Tahoma"/>
          <w:color w:val="000000"/>
          <w:spacing w:val="-3"/>
          <w:sz w:val="20"/>
          <w:szCs w:val="20"/>
        </w:rPr>
        <w:t>możliwe będzie wyjaśnienie i usunięcie stwierdzonych nieprawidłowości.</w:t>
      </w:r>
    </w:p>
    <w:p w:rsidR="00D35901" w:rsidRPr="002D0DAE" w:rsidRDefault="00D35901" w:rsidP="00FE0A85">
      <w:pPr>
        <w:widowControl w:val="0"/>
        <w:numPr>
          <w:ilvl w:val="0"/>
          <w:numId w:val="13"/>
        </w:numPr>
        <w:shd w:val="clear" w:color="auto" w:fill="FFFFFF"/>
        <w:tabs>
          <w:tab w:val="left" w:pos="0"/>
          <w:tab w:val="left" w:pos="426"/>
        </w:tabs>
        <w:autoSpaceDE w:val="0"/>
        <w:autoSpaceDN w:val="0"/>
        <w:adjustRightInd w:val="0"/>
        <w:spacing w:before="5" w:after="0" w:line="240" w:lineRule="auto"/>
        <w:ind w:left="426" w:hanging="426"/>
        <w:jc w:val="both"/>
        <w:rPr>
          <w:rFonts w:ascii="Tahoma" w:hAnsi="Tahoma" w:cs="Tahoma"/>
          <w:color w:val="000000"/>
          <w:spacing w:val="-7"/>
          <w:sz w:val="20"/>
          <w:szCs w:val="20"/>
        </w:rPr>
      </w:pPr>
      <w:r w:rsidRPr="002D0DAE">
        <w:rPr>
          <w:rFonts w:ascii="Tahoma" w:hAnsi="Tahoma" w:cs="Tahoma"/>
          <w:color w:val="000000"/>
          <w:spacing w:val="1"/>
          <w:sz w:val="20"/>
          <w:szCs w:val="20"/>
        </w:rPr>
        <w:t xml:space="preserve">W przypadku zastrzeżeń  dotyczących  przekazanych przesyłek, Zamawiający  wyjaśnia je </w:t>
      </w:r>
      <w:r w:rsidRPr="002D0DAE">
        <w:rPr>
          <w:rFonts w:ascii="Tahoma" w:hAnsi="Tahoma" w:cs="Tahoma"/>
          <w:color w:val="000000"/>
          <w:spacing w:val="-4"/>
          <w:sz w:val="20"/>
          <w:szCs w:val="20"/>
        </w:rPr>
        <w:t>z Wykonawcą telefonicznie pod nr telefonu ……………………………. (wykonawca zobowiązany jest podać nr tel.</w:t>
      </w:r>
      <w:r w:rsidR="002D0DAE">
        <w:rPr>
          <w:rFonts w:ascii="Tahoma" w:hAnsi="Tahoma" w:cs="Tahoma"/>
          <w:color w:val="000000"/>
          <w:spacing w:val="-4"/>
          <w:sz w:val="20"/>
          <w:szCs w:val="20"/>
        </w:rPr>
        <w:t xml:space="preserve"> na etapie podpisania umowy</w:t>
      </w:r>
      <w:r w:rsidRPr="002D0DAE">
        <w:rPr>
          <w:rFonts w:ascii="Tahoma" w:hAnsi="Tahoma" w:cs="Tahoma"/>
          <w:color w:val="000000"/>
          <w:spacing w:val="-4"/>
          <w:sz w:val="20"/>
          <w:szCs w:val="20"/>
        </w:rPr>
        <w:t>)</w:t>
      </w:r>
    </w:p>
    <w:p w:rsidR="00D35901" w:rsidRPr="002D0DAE" w:rsidRDefault="00D35901" w:rsidP="00FE0A85">
      <w:pPr>
        <w:widowControl w:val="0"/>
        <w:numPr>
          <w:ilvl w:val="0"/>
          <w:numId w:val="13"/>
        </w:numPr>
        <w:shd w:val="clear" w:color="auto" w:fill="FFFFFF"/>
        <w:tabs>
          <w:tab w:val="left" w:pos="0"/>
          <w:tab w:val="left" w:pos="426"/>
        </w:tabs>
        <w:autoSpaceDE w:val="0"/>
        <w:autoSpaceDN w:val="0"/>
        <w:adjustRightInd w:val="0"/>
        <w:spacing w:before="5" w:after="0" w:line="240" w:lineRule="auto"/>
        <w:ind w:left="426" w:hanging="426"/>
        <w:jc w:val="both"/>
        <w:rPr>
          <w:rFonts w:ascii="Tahoma" w:hAnsi="Tahoma" w:cs="Tahoma"/>
          <w:color w:val="000000"/>
          <w:spacing w:val="-7"/>
          <w:sz w:val="20"/>
          <w:szCs w:val="20"/>
        </w:rPr>
      </w:pPr>
      <w:r w:rsidRPr="002D0DAE">
        <w:rPr>
          <w:rFonts w:ascii="Tahoma" w:hAnsi="Tahoma" w:cs="Tahoma"/>
          <w:color w:val="000000"/>
          <w:sz w:val="20"/>
          <w:szCs w:val="20"/>
        </w:rPr>
        <w:t xml:space="preserve">Usługi kurierskie będą realizowane sukcesywnie według </w:t>
      </w:r>
      <w:r w:rsidRPr="002D0DAE">
        <w:rPr>
          <w:rFonts w:ascii="Tahoma" w:hAnsi="Tahoma" w:cs="Tahoma"/>
          <w:color w:val="000000"/>
          <w:spacing w:val="-3"/>
          <w:sz w:val="20"/>
          <w:szCs w:val="20"/>
        </w:rPr>
        <w:t>potrzeb Zamawiającego.</w:t>
      </w:r>
    </w:p>
    <w:p w:rsidR="00D35901" w:rsidRPr="002D0DAE" w:rsidRDefault="00D35901" w:rsidP="00FE0A85">
      <w:pPr>
        <w:widowControl w:val="0"/>
        <w:numPr>
          <w:ilvl w:val="0"/>
          <w:numId w:val="13"/>
        </w:numPr>
        <w:shd w:val="clear" w:color="auto" w:fill="FFFFFF"/>
        <w:tabs>
          <w:tab w:val="left" w:pos="0"/>
          <w:tab w:val="left" w:pos="426"/>
        </w:tabs>
        <w:autoSpaceDE w:val="0"/>
        <w:autoSpaceDN w:val="0"/>
        <w:adjustRightInd w:val="0"/>
        <w:spacing w:before="5" w:after="0" w:line="240" w:lineRule="auto"/>
        <w:ind w:left="426" w:hanging="426"/>
        <w:jc w:val="both"/>
        <w:rPr>
          <w:rFonts w:ascii="Tahoma" w:hAnsi="Tahoma" w:cs="Tahoma"/>
          <w:color w:val="000000"/>
          <w:spacing w:val="-7"/>
          <w:sz w:val="20"/>
          <w:szCs w:val="20"/>
        </w:rPr>
      </w:pPr>
      <w:r w:rsidRPr="002D0DAE">
        <w:rPr>
          <w:rFonts w:ascii="Tahoma" w:hAnsi="Tahoma" w:cs="Tahoma"/>
          <w:color w:val="000000"/>
          <w:sz w:val="20"/>
          <w:szCs w:val="20"/>
        </w:rPr>
        <w:t xml:space="preserve">W czasie trwania umowy Zamawiający będzie zlecał Wykonawcy indywidualne  usługi </w:t>
      </w:r>
      <w:r w:rsidRPr="002D0DAE">
        <w:rPr>
          <w:rFonts w:ascii="Tahoma" w:hAnsi="Tahoma" w:cs="Tahoma"/>
          <w:color w:val="000000"/>
          <w:spacing w:val="-3"/>
          <w:sz w:val="20"/>
          <w:szCs w:val="20"/>
        </w:rPr>
        <w:t>kurierskie telefonicznie, faksem lub pocztą elektroniczną na podany przez Wykonawcę adres.</w:t>
      </w:r>
    </w:p>
    <w:p w:rsidR="00D35901" w:rsidRPr="002D0DAE" w:rsidRDefault="00D35901" w:rsidP="00FE0A85">
      <w:pPr>
        <w:widowControl w:val="0"/>
        <w:numPr>
          <w:ilvl w:val="0"/>
          <w:numId w:val="13"/>
        </w:numPr>
        <w:shd w:val="clear" w:color="auto" w:fill="FFFFFF"/>
        <w:tabs>
          <w:tab w:val="left" w:pos="0"/>
          <w:tab w:val="left" w:pos="426"/>
        </w:tabs>
        <w:autoSpaceDE w:val="0"/>
        <w:autoSpaceDN w:val="0"/>
        <w:adjustRightInd w:val="0"/>
        <w:spacing w:before="5" w:after="0" w:line="240" w:lineRule="auto"/>
        <w:ind w:left="426" w:hanging="426"/>
        <w:jc w:val="both"/>
        <w:rPr>
          <w:rFonts w:ascii="Tahoma" w:hAnsi="Tahoma" w:cs="Tahoma"/>
          <w:color w:val="000000"/>
          <w:spacing w:val="-7"/>
          <w:sz w:val="20"/>
          <w:szCs w:val="20"/>
        </w:rPr>
      </w:pPr>
      <w:r w:rsidRPr="002D0DAE">
        <w:rPr>
          <w:rFonts w:ascii="Tahoma" w:hAnsi="Tahoma" w:cs="Tahoma"/>
          <w:color w:val="000000"/>
          <w:spacing w:val="-3"/>
          <w:sz w:val="20"/>
          <w:szCs w:val="20"/>
        </w:rPr>
        <w:t xml:space="preserve">Przesyłka kurierska będzie odbierana przez kuriera (uprawnionego przedstawiciela </w:t>
      </w:r>
      <w:r w:rsidRPr="002D0DAE">
        <w:rPr>
          <w:rFonts w:ascii="Tahoma" w:hAnsi="Tahoma" w:cs="Tahoma"/>
          <w:color w:val="000000"/>
          <w:sz w:val="20"/>
          <w:szCs w:val="20"/>
        </w:rPr>
        <w:t xml:space="preserve">Wykonawcy), </w:t>
      </w:r>
      <w:r w:rsidRPr="002D0DAE">
        <w:rPr>
          <w:rFonts w:ascii="Tahoma" w:hAnsi="Tahoma" w:cs="Tahoma"/>
          <w:color w:val="000000"/>
          <w:spacing w:val="-4"/>
          <w:sz w:val="20"/>
          <w:szCs w:val="20"/>
        </w:rPr>
        <w:t>po okazaniu stosownego upoważnienia,</w:t>
      </w:r>
      <w:r w:rsidRPr="002D0DAE">
        <w:rPr>
          <w:rFonts w:ascii="Tahoma" w:hAnsi="Tahoma" w:cs="Tahoma"/>
          <w:color w:val="000000"/>
          <w:sz w:val="20"/>
          <w:szCs w:val="20"/>
        </w:rPr>
        <w:t xml:space="preserve"> w ciągu dwóch godzin od zgłoszenia przez Zamawiającego w dni robocze </w:t>
      </w:r>
      <w:r w:rsidRPr="002D0DAE">
        <w:rPr>
          <w:rFonts w:ascii="Tahoma" w:hAnsi="Tahoma" w:cs="Tahoma"/>
          <w:color w:val="000000"/>
          <w:spacing w:val="2"/>
          <w:sz w:val="20"/>
          <w:szCs w:val="20"/>
        </w:rPr>
        <w:t xml:space="preserve">w godzinach od 8:00 do 15:00, w szczególnych przypadkach Zamawiający zastrzega sobie </w:t>
      </w:r>
      <w:r w:rsidRPr="002D0DAE">
        <w:rPr>
          <w:rFonts w:ascii="Tahoma" w:hAnsi="Tahoma" w:cs="Tahoma"/>
          <w:color w:val="000000"/>
          <w:spacing w:val="-3"/>
          <w:sz w:val="20"/>
          <w:szCs w:val="20"/>
        </w:rPr>
        <w:t>prawo do wysyłania przesyłek do godziny 18:00 (poniedziałek-piątek).</w:t>
      </w:r>
    </w:p>
    <w:p w:rsidR="00D35901" w:rsidRPr="002D0DAE" w:rsidRDefault="00D35901" w:rsidP="00FE0A85">
      <w:pPr>
        <w:widowControl w:val="0"/>
        <w:numPr>
          <w:ilvl w:val="0"/>
          <w:numId w:val="13"/>
        </w:numPr>
        <w:shd w:val="clear" w:color="auto" w:fill="FFFFFF"/>
        <w:tabs>
          <w:tab w:val="left" w:pos="0"/>
          <w:tab w:val="left" w:pos="426"/>
        </w:tabs>
        <w:autoSpaceDE w:val="0"/>
        <w:autoSpaceDN w:val="0"/>
        <w:adjustRightInd w:val="0"/>
        <w:spacing w:before="5" w:after="0" w:line="240" w:lineRule="auto"/>
        <w:ind w:left="426" w:hanging="426"/>
        <w:jc w:val="both"/>
        <w:rPr>
          <w:rFonts w:ascii="Tahoma" w:hAnsi="Tahoma" w:cs="Tahoma"/>
          <w:color w:val="000000"/>
          <w:spacing w:val="-7"/>
          <w:sz w:val="20"/>
          <w:szCs w:val="20"/>
        </w:rPr>
      </w:pPr>
      <w:r w:rsidRPr="002D0DAE">
        <w:rPr>
          <w:rFonts w:ascii="Tahoma" w:hAnsi="Tahoma" w:cs="Tahoma"/>
          <w:color w:val="000000"/>
          <w:spacing w:val="-1"/>
          <w:sz w:val="20"/>
          <w:szCs w:val="20"/>
        </w:rPr>
        <w:t xml:space="preserve">W przypadku uszkodzenia przesyłki w czasie transportu, Wykonawca zobowiązuje się do jej </w:t>
      </w:r>
      <w:r w:rsidRPr="002D0DAE">
        <w:rPr>
          <w:rFonts w:ascii="Tahoma" w:hAnsi="Tahoma" w:cs="Tahoma"/>
          <w:color w:val="000000"/>
          <w:spacing w:val="-4"/>
          <w:sz w:val="20"/>
          <w:szCs w:val="20"/>
        </w:rPr>
        <w:t>dostarczenia do adresata wraz z protokołem opisującym powstałe uszkodzenie.</w:t>
      </w:r>
    </w:p>
    <w:p w:rsidR="00D35901" w:rsidRPr="002D0DAE" w:rsidRDefault="00D35901" w:rsidP="00FE0A85">
      <w:pPr>
        <w:widowControl w:val="0"/>
        <w:numPr>
          <w:ilvl w:val="0"/>
          <w:numId w:val="13"/>
        </w:numPr>
        <w:shd w:val="clear" w:color="auto" w:fill="FFFFFF"/>
        <w:tabs>
          <w:tab w:val="left" w:pos="0"/>
          <w:tab w:val="left" w:pos="426"/>
        </w:tabs>
        <w:autoSpaceDE w:val="0"/>
        <w:autoSpaceDN w:val="0"/>
        <w:adjustRightInd w:val="0"/>
        <w:spacing w:before="5" w:after="0" w:line="240" w:lineRule="auto"/>
        <w:ind w:left="426" w:hanging="426"/>
        <w:jc w:val="both"/>
        <w:rPr>
          <w:rFonts w:ascii="Tahoma" w:hAnsi="Tahoma" w:cs="Tahoma"/>
          <w:color w:val="000000"/>
          <w:spacing w:val="-7"/>
          <w:sz w:val="20"/>
          <w:szCs w:val="20"/>
        </w:rPr>
      </w:pPr>
      <w:r w:rsidRPr="002D0DAE">
        <w:rPr>
          <w:rFonts w:ascii="Tahoma" w:hAnsi="Tahoma" w:cs="Tahoma"/>
          <w:color w:val="000000"/>
          <w:spacing w:val="-1"/>
          <w:sz w:val="20"/>
          <w:szCs w:val="20"/>
        </w:rPr>
        <w:t xml:space="preserve">Dowodem zlecenia przez Zamawiającego indywidualnej usługi kurierskiej będzie wypełniony i podpisany przez Zamawiającego list przewozowy (według wzoru obowiązującego </w:t>
      </w:r>
      <w:r w:rsidRPr="002D0DAE">
        <w:rPr>
          <w:rFonts w:ascii="Tahoma" w:hAnsi="Tahoma" w:cs="Tahoma"/>
          <w:color w:val="000000"/>
          <w:spacing w:val="-3"/>
          <w:sz w:val="20"/>
          <w:szCs w:val="20"/>
        </w:rPr>
        <w:t>u Wykonawcy), w tym jeden egzemplarz dla Zamawiającego.</w:t>
      </w:r>
    </w:p>
    <w:p w:rsidR="00D35901" w:rsidRPr="002D0DAE" w:rsidRDefault="00D35901" w:rsidP="00FE0A85">
      <w:pPr>
        <w:widowControl w:val="0"/>
        <w:numPr>
          <w:ilvl w:val="0"/>
          <w:numId w:val="13"/>
        </w:numPr>
        <w:shd w:val="clear" w:color="auto" w:fill="FFFFFF"/>
        <w:tabs>
          <w:tab w:val="left" w:pos="0"/>
          <w:tab w:val="left" w:pos="426"/>
        </w:tabs>
        <w:autoSpaceDE w:val="0"/>
        <w:autoSpaceDN w:val="0"/>
        <w:adjustRightInd w:val="0"/>
        <w:spacing w:before="5" w:after="0" w:line="240" w:lineRule="auto"/>
        <w:ind w:left="426" w:hanging="426"/>
        <w:jc w:val="both"/>
        <w:rPr>
          <w:rFonts w:ascii="Tahoma" w:hAnsi="Tahoma" w:cs="Tahoma"/>
          <w:color w:val="000000"/>
          <w:spacing w:val="-7"/>
          <w:sz w:val="20"/>
          <w:szCs w:val="20"/>
        </w:rPr>
      </w:pPr>
      <w:r w:rsidRPr="002D0DAE">
        <w:rPr>
          <w:rFonts w:ascii="Tahoma" w:hAnsi="Tahoma" w:cs="Tahoma"/>
          <w:color w:val="000000"/>
          <w:spacing w:val="-2"/>
          <w:sz w:val="20"/>
          <w:szCs w:val="20"/>
        </w:rPr>
        <w:t xml:space="preserve">Wykonawca zobowiązany jest zapewnić możliwość sprawdzenia telefonicznego lub </w:t>
      </w:r>
      <w:r w:rsidRPr="002D0DAE">
        <w:rPr>
          <w:rFonts w:ascii="Tahoma" w:hAnsi="Tahoma" w:cs="Tahoma"/>
          <w:color w:val="000000"/>
          <w:spacing w:val="-3"/>
          <w:sz w:val="20"/>
          <w:szCs w:val="20"/>
        </w:rPr>
        <w:t>internetowego statusu wysłanych przesyłek.</w:t>
      </w:r>
    </w:p>
    <w:p w:rsidR="00D35901" w:rsidRPr="002D0DAE" w:rsidRDefault="00D35901" w:rsidP="00FE0A85">
      <w:pPr>
        <w:widowControl w:val="0"/>
        <w:numPr>
          <w:ilvl w:val="0"/>
          <w:numId w:val="13"/>
        </w:numPr>
        <w:shd w:val="clear" w:color="auto" w:fill="FFFFFF"/>
        <w:tabs>
          <w:tab w:val="left" w:pos="0"/>
          <w:tab w:val="left" w:pos="426"/>
        </w:tabs>
        <w:autoSpaceDE w:val="0"/>
        <w:autoSpaceDN w:val="0"/>
        <w:adjustRightInd w:val="0"/>
        <w:spacing w:before="5" w:after="0" w:line="240" w:lineRule="auto"/>
        <w:ind w:left="426" w:hanging="426"/>
        <w:contextualSpacing/>
        <w:jc w:val="both"/>
        <w:rPr>
          <w:rFonts w:ascii="Tahoma" w:hAnsi="Tahoma" w:cs="Tahoma"/>
          <w:color w:val="000000"/>
          <w:spacing w:val="-7"/>
          <w:sz w:val="20"/>
          <w:szCs w:val="20"/>
        </w:rPr>
      </w:pPr>
      <w:r w:rsidRPr="002D0DAE">
        <w:rPr>
          <w:rFonts w:ascii="Tahoma" w:hAnsi="Tahoma" w:cs="Tahoma"/>
          <w:color w:val="000000"/>
          <w:spacing w:val="-2"/>
          <w:sz w:val="20"/>
          <w:szCs w:val="20"/>
        </w:rPr>
        <w:t xml:space="preserve">Przesyłki kurierskie krajowe z gwarancją dostarczenia w ciągu 24 godzin będą doręczone adresatom w ciągu następnego dnia roboczego od </w:t>
      </w:r>
      <w:r w:rsidRPr="002D0DAE">
        <w:rPr>
          <w:rFonts w:ascii="Tahoma" w:hAnsi="Tahoma" w:cs="Tahoma"/>
          <w:color w:val="000000"/>
          <w:spacing w:val="-3"/>
          <w:sz w:val="20"/>
          <w:szCs w:val="20"/>
        </w:rPr>
        <w:t>odebrania przesyłki od Zamawiającego.</w:t>
      </w:r>
    </w:p>
    <w:p w:rsidR="00D35901" w:rsidRPr="002D0DAE" w:rsidRDefault="00D35901" w:rsidP="00FE0A85">
      <w:pPr>
        <w:widowControl w:val="0"/>
        <w:numPr>
          <w:ilvl w:val="0"/>
          <w:numId w:val="13"/>
        </w:numPr>
        <w:shd w:val="clear" w:color="auto" w:fill="FFFFFF"/>
        <w:tabs>
          <w:tab w:val="left" w:pos="0"/>
          <w:tab w:val="left" w:pos="426"/>
        </w:tabs>
        <w:autoSpaceDE w:val="0"/>
        <w:autoSpaceDN w:val="0"/>
        <w:adjustRightInd w:val="0"/>
        <w:spacing w:before="5" w:after="0" w:line="240" w:lineRule="auto"/>
        <w:ind w:left="426" w:hanging="426"/>
        <w:contextualSpacing/>
        <w:jc w:val="both"/>
        <w:rPr>
          <w:rFonts w:ascii="Tahoma" w:hAnsi="Tahoma" w:cs="Tahoma"/>
          <w:color w:val="000000"/>
          <w:spacing w:val="-7"/>
          <w:sz w:val="20"/>
          <w:szCs w:val="20"/>
        </w:rPr>
      </w:pPr>
      <w:r w:rsidRPr="002D0DAE">
        <w:rPr>
          <w:rFonts w:ascii="Tahoma" w:hAnsi="Tahoma" w:cs="Tahoma"/>
          <w:color w:val="000000"/>
          <w:spacing w:val="-3"/>
          <w:sz w:val="20"/>
          <w:szCs w:val="20"/>
        </w:rPr>
        <w:t>Przesyłki kurierskie specjalne będą dostarczane w ciągu 2 dni roboczych od odebrania przesyłki od Zamawiającego.</w:t>
      </w:r>
    </w:p>
    <w:p w:rsidR="00D35901" w:rsidRPr="002D0DAE" w:rsidRDefault="00D35901" w:rsidP="00FE0A85">
      <w:pPr>
        <w:widowControl w:val="0"/>
        <w:numPr>
          <w:ilvl w:val="0"/>
          <w:numId w:val="13"/>
        </w:numPr>
        <w:shd w:val="clear" w:color="auto" w:fill="FFFFFF"/>
        <w:tabs>
          <w:tab w:val="left" w:pos="0"/>
          <w:tab w:val="left" w:pos="426"/>
        </w:tabs>
        <w:autoSpaceDE w:val="0"/>
        <w:autoSpaceDN w:val="0"/>
        <w:adjustRightInd w:val="0"/>
        <w:spacing w:before="5" w:after="0" w:line="240" w:lineRule="auto"/>
        <w:ind w:left="426" w:hanging="426"/>
        <w:contextualSpacing/>
        <w:jc w:val="both"/>
        <w:rPr>
          <w:rFonts w:ascii="Tahoma" w:hAnsi="Tahoma" w:cs="Tahoma"/>
          <w:color w:val="000000"/>
          <w:spacing w:val="-7"/>
          <w:sz w:val="20"/>
          <w:szCs w:val="20"/>
        </w:rPr>
      </w:pPr>
      <w:r w:rsidRPr="002D0DAE">
        <w:rPr>
          <w:rFonts w:ascii="Tahoma" w:hAnsi="Tahoma" w:cs="Tahoma"/>
          <w:color w:val="000000"/>
          <w:spacing w:val="-1"/>
          <w:sz w:val="20"/>
          <w:szCs w:val="20"/>
        </w:rPr>
        <w:t xml:space="preserve">Zamawiający zastrzega prawo realizacji zleceń terminowych wskazując w momencie zlecenia </w:t>
      </w:r>
      <w:r w:rsidRPr="002D0DAE">
        <w:rPr>
          <w:rFonts w:ascii="Tahoma" w:hAnsi="Tahoma" w:cs="Tahoma"/>
          <w:color w:val="000000"/>
          <w:spacing w:val="-3"/>
          <w:sz w:val="20"/>
          <w:szCs w:val="20"/>
        </w:rPr>
        <w:t>krótszy termin doręczenia przesyłki.</w:t>
      </w:r>
    </w:p>
    <w:p w:rsidR="00D35901" w:rsidRPr="002D0DAE" w:rsidRDefault="00D35901" w:rsidP="00FE0A85">
      <w:pPr>
        <w:widowControl w:val="0"/>
        <w:numPr>
          <w:ilvl w:val="0"/>
          <w:numId w:val="13"/>
        </w:numPr>
        <w:shd w:val="clear" w:color="auto" w:fill="FFFFFF"/>
        <w:tabs>
          <w:tab w:val="left" w:pos="284"/>
          <w:tab w:val="left" w:pos="426"/>
        </w:tabs>
        <w:autoSpaceDE w:val="0"/>
        <w:autoSpaceDN w:val="0"/>
        <w:adjustRightInd w:val="0"/>
        <w:spacing w:before="5" w:after="0" w:line="240" w:lineRule="auto"/>
        <w:ind w:left="426" w:hanging="426"/>
        <w:jc w:val="both"/>
        <w:rPr>
          <w:rFonts w:ascii="Tahoma" w:hAnsi="Tahoma" w:cs="Tahoma"/>
          <w:color w:val="000000"/>
          <w:spacing w:val="-9"/>
          <w:sz w:val="20"/>
          <w:szCs w:val="20"/>
        </w:rPr>
      </w:pPr>
      <w:r w:rsidRPr="002D0DAE">
        <w:rPr>
          <w:rFonts w:ascii="Tahoma" w:hAnsi="Tahoma" w:cs="Tahoma"/>
          <w:color w:val="000000"/>
          <w:spacing w:val="2"/>
          <w:sz w:val="20"/>
          <w:szCs w:val="20"/>
        </w:rPr>
        <w:t xml:space="preserve">  W przypadku nie wykonania usługi Wykonawca niezależnie od odszkodowania zwraca </w:t>
      </w:r>
      <w:r w:rsidRPr="002D0DAE">
        <w:rPr>
          <w:rFonts w:ascii="Tahoma" w:hAnsi="Tahoma" w:cs="Tahoma"/>
          <w:color w:val="000000"/>
          <w:spacing w:val="-3"/>
          <w:sz w:val="20"/>
          <w:szCs w:val="20"/>
        </w:rPr>
        <w:t>w całości opłatę pobraną za wykonanie usługi.</w:t>
      </w:r>
    </w:p>
    <w:p w:rsidR="00D35901" w:rsidRPr="002D0DAE" w:rsidRDefault="00D35901" w:rsidP="00FE0A85">
      <w:pPr>
        <w:widowControl w:val="0"/>
        <w:numPr>
          <w:ilvl w:val="0"/>
          <w:numId w:val="13"/>
        </w:numPr>
        <w:shd w:val="clear" w:color="auto" w:fill="FFFFFF"/>
        <w:tabs>
          <w:tab w:val="left" w:pos="0"/>
          <w:tab w:val="left" w:pos="426"/>
        </w:tabs>
        <w:autoSpaceDE w:val="0"/>
        <w:autoSpaceDN w:val="0"/>
        <w:adjustRightInd w:val="0"/>
        <w:spacing w:before="5" w:after="0" w:line="240" w:lineRule="auto"/>
        <w:ind w:left="426" w:hanging="426"/>
        <w:jc w:val="both"/>
        <w:rPr>
          <w:rFonts w:ascii="Tahoma" w:hAnsi="Tahoma" w:cs="Tahoma"/>
          <w:color w:val="000000"/>
          <w:spacing w:val="-7"/>
          <w:sz w:val="20"/>
          <w:szCs w:val="20"/>
        </w:rPr>
      </w:pPr>
      <w:r w:rsidRPr="002D0DAE">
        <w:rPr>
          <w:rFonts w:ascii="Tahoma" w:hAnsi="Tahoma" w:cs="Tahoma"/>
          <w:color w:val="000000"/>
          <w:spacing w:val="-2"/>
          <w:sz w:val="20"/>
          <w:szCs w:val="20"/>
        </w:rPr>
        <w:t xml:space="preserve">Wykonawca prześle na koniec każdego miesiąca raport ze zrealizowanych przesyłek w formie </w:t>
      </w:r>
      <w:r w:rsidRPr="002D0DAE">
        <w:rPr>
          <w:rFonts w:ascii="Tahoma" w:hAnsi="Tahoma" w:cs="Tahoma"/>
          <w:color w:val="000000"/>
          <w:spacing w:val="2"/>
          <w:sz w:val="20"/>
          <w:szCs w:val="20"/>
        </w:rPr>
        <w:t>zestawienia.</w:t>
      </w:r>
    </w:p>
    <w:p w:rsidR="00D35901" w:rsidRPr="002D0DAE" w:rsidRDefault="00D35901" w:rsidP="00FE0A85">
      <w:pPr>
        <w:widowControl w:val="0"/>
        <w:numPr>
          <w:ilvl w:val="0"/>
          <w:numId w:val="13"/>
        </w:numPr>
        <w:shd w:val="clear" w:color="auto" w:fill="FFFFFF"/>
        <w:tabs>
          <w:tab w:val="left" w:pos="0"/>
          <w:tab w:val="left" w:pos="426"/>
        </w:tabs>
        <w:autoSpaceDE w:val="0"/>
        <w:autoSpaceDN w:val="0"/>
        <w:adjustRightInd w:val="0"/>
        <w:spacing w:before="5" w:after="0" w:line="240" w:lineRule="auto"/>
        <w:ind w:left="426" w:hanging="426"/>
        <w:jc w:val="both"/>
        <w:rPr>
          <w:rFonts w:ascii="Tahoma" w:hAnsi="Tahoma" w:cs="Tahoma"/>
          <w:color w:val="000000"/>
          <w:spacing w:val="-7"/>
          <w:sz w:val="20"/>
          <w:szCs w:val="20"/>
        </w:rPr>
      </w:pPr>
      <w:r w:rsidRPr="002D0DAE">
        <w:rPr>
          <w:rFonts w:ascii="Tahoma" w:hAnsi="Tahoma" w:cs="Tahoma"/>
          <w:color w:val="000000"/>
          <w:spacing w:val="1"/>
          <w:sz w:val="20"/>
          <w:szCs w:val="20"/>
        </w:rPr>
        <w:t>Wykonawca zobowiązuje się do utrzymania wysokiego standardu świadczonych usług oraz</w:t>
      </w:r>
      <w:r w:rsidRPr="002D0DAE">
        <w:rPr>
          <w:rFonts w:ascii="Tahoma" w:hAnsi="Tahoma" w:cs="Tahoma"/>
          <w:color w:val="000000"/>
          <w:spacing w:val="-3"/>
          <w:sz w:val="20"/>
          <w:szCs w:val="20"/>
        </w:rPr>
        <w:t xml:space="preserve"> terminowego doręczania przesyłek.</w:t>
      </w:r>
    </w:p>
    <w:p w:rsidR="00D35901" w:rsidRPr="002D0DAE" w:rsidRDefault="00D35901" w:rsidP="00FE0A85">
      <w:pPr>
        <w:widowControl w:val="0"/>
        <w:numPr>
          <w:ilvl w:val="0"/>
          <w:numId w:val="13"/>
        </w:numPr>
        <w:shd w:val="clear" w:color="auto" w:fill="FFFFFF"/>
        <w:tabs>
          <w:tab w:val="left" w:pos="0"/>
          <w:tab w:val="left" w:pos="426"/>
        </w:tabs>
        <w:autoSpaceDE w:val="0"/>
        <w:autoSpaceDN w:val="0"/>
        <w:adjustRightInd w:val="0"/>
        <w:spacing w:before="5" w:after="0" w:line="240" w:lineRule="auto"/>
        <w:ind w:left="426" w:hanging="426"/>
        <w:jc w:val="both"/>
        <w:rPr>
          <w:rFonts w:ascii="Tahoma" w:hAnsi="Tahoma" w:cs="Tahoma"/>
          <w:color w:val="000000"/>
          <w:spacing w:val="-7"/>
          <w:sz w:val="20"/>
          <w:szCs w:val="20"/>
        </w:rPr>
      </w:pPr>
      <w:r w:rsidRPr="002D0DAE">
        <w:rPr>
          <w:rFonts w:ascii="Tahoma" w:hAnsi="Tahoma" w:cs="Tahoma"/>
          <w:color w:val="000000"/>
          <w:spacing w:val="-2"/>
          <w:sz w:val="20"/>
          <w:szCs w:val="20"/>
        </w:rPr>
        <w:t xml:space="preserve">Wykonawca ponosi pełną odpowiedzialność za swoich pracowników (kurierów) bezpośrednio </w:t>
      </w:r>
      <w:r w:rsidRPr="002D0DAE">
        <w:rPr>
          <w:rFonts w:ascii="Tahoma" w:hAnsi="Tahoma" w:cs="Tahoma"/>
          <w:color w:val="000000"/>
          <w:spacing w:val="-4"/>
          <w:sz w:val="20"/>
          <w:szCs w:val="20"/>
        </w:rPr>
        <w:t>realizujących przedmiotową umowę.</w:t>
      </w:r>
    </w:p>
    <w:p w:rsidR="00D35901" w:rsidRPr="002D0DAE" w:rsidRDefault="00D35901" w:rsidP="00FE0A85">
      <w:pPr>
        <w:widowControl w:val="0"/>
        <w:numPr>
          <w:ilvl w:val="0"/>
          <w:numId w:val="13"/>
        </w:numPr>
        <w:shd w:val="clear" w:color="auto" w:fill="FFFFFF"/>
        <w:tabs>
          <w:tab w:val="left" w:pos="0"/>
          <w:tab w:val="left" w:pos="426"/>
        </w:tabs>
        <w:autoSpaceDE w:val="0"/>
        <w:autoSpaceDN w:val="0"/>
        <w:adjustRightInd w:val="0"/>
        <w:spacing w:before="5" w:after="0" w:line="240" w:lineRule="auto"/>
        <w:ind w:left="426" w:hanging="426"/>
        <w:jc w:val="both"/>
        <w:rPr>
          <w:rFonts w:ascii="Tahoma" w:hAnsi="Tahoma" w:cs="Tahoma"/>
          <w:color w:val="000000"/>
          <w:spacing w:val="-7"/>
          <w:sz w:val="20"/>
          <w:szCs w:val="20"/>
        </w:rPr>
      </w:pPr>
      <w:r w:rsidRPr="002D0DAE">
        <w:rPr>
          <w:rFonts w:ascii="Tahoma" w:hAnsi="Tahoma" w:cs="Tahoma"/>
          <w:color w:val="000000"/>
          <w:spacing w:val="-2"/>
          <w:sz w:val="20"/>
          <w:szCs w:val="20"/>
        </w:rPr>
        <w:t xml:space="preserve">Kurierzy odbierający od Zamawiającego przesyłki kurierskie winni mieć stosowne emblematy </w:t>
      </w:r>
      <w:r w:rsidRPr="002D0DAE">
        <w:rPr>
          <w:rFonts w:ascii="Tahoma" w:hAnsi="Tahoma" w:cs="Tahoma"/>
          <w:color w:val="000000"/>
          <w:spacing w:val="-4"/>
          <w:sz w:val="20"/>
          <w:szCs w:val="20"/>
        </w:rPr>
        <w:t>identyfikacyjne firmy Wykonawcy.</w:t>
      </w:r>
    </w:p>
    <w:p w:rsidR="00D35901" w:rsidRPr="002D0DAE" w:rsidRDefault="00D35901" w:rsidP="00FE0A85">
      <w:pPr>
        <w:widowControl w:val="0"/>
        <w:numPr>
          <w:ilvl w:val="0"/>
          <w:numId w:val="27"/>
        </w:numPr>
        <w:shd w:val="clear" w:color="auto" w:fill="FFFFFF"/>
        <w:tabs>
          <w:tab w:val="left" w:pos="312"/>
        </w:tabs>
        <w:autoSpaceDE w:val="0"/>
        <w:autoSpaceDN w:val="0"/>
        <w:adjustRightInd w:val="0"/>
        <w:spacing w:before="274" w:after="0" w:line="240" w:lineRule="auto"/>
        <w:ind w:left="426" w:hanging="66"/>
        <w:jc w:val="both"/>
        <w:rPr>
          <w:rFonts w:ascii="Tahoma" w:hAnsi="Tahoma" w:cs="Tahoma"/>
          <w:sz w:val="20"/>
          <w:szCs w:val="20"/>
        </w:rPr>
      </w:pPr>
      <w:r w:rsidRPr="002D0DAE">
        <w:rPr>
          <w:rFonts w:ascii="Tahoma" w:hAnsi="Tahoma" w:cs="Tahoma"/>
          <w:b/>
          <w:bCs/>
          <w:color w:val="000000"/>
          <w:spacing w:val="8"/>
          <w:sz w:val="20"/>
          <w:szCs w:val="20"/>
          <w:u w:val="single"/>
        </w:rPr>
        <w:t>TERMIN (OKRES) REALIZACJI PRZEDMIOTU ZAMÓWIENIA</w:t>
      </w:r>
    </w:p>
    <w:p w:rsidR="00D35901" w:rsidRPr="002D0DAE" w:rsidRDefault="00D35901" w:rsidP="00FE0A85">
      <w:pPr>
        <w:shd w:val="clear" w:color="auto" w:fill="FFFFFF"/>
        <w:tabs>
          <w:tab w:val="left" w:pos="0"/>
        </w:tabs>
        <w:spacing w:before="19" w:line="240" w:lineRule="auto"/>
        <w:jc w:val="both"/>
        <w:rPr>
          <w:rFonts w:ascii="Tahoma" w:hAnsi="Tahoma" w:cs="Tahoma"/>
          <w:color w:val="000000"/>
          <w:spacing w:val="-4"/>
          <w:sz w:val="20"/>
          <w:szCs w:val="20"/>
        </w:rPr>
      </w:pPr>
      <w:r w:rsidRPr="002D0DAE">
        <w:rPr>
          <w:rFonts w:ascii="Tahoma" w:hAnsi="Tahoma" w:cs="Tahoma"/>
          <w:color w:val="000000"/>
          <w:sz w:val="20"/>
          <w:szCs w:val="20"/>
        </w:rPr>
        <w:t xml:space="preserve">Wymagany termin realizacji zamówienia: przez okres 12 miesięcy – usługa realizowana </w:t>
      </w:r>
      <w:r w:rsidRPr="002D0DAE">
        <w:rPr>
          <w:rFonts w:ascii="Tahoma" w:hAnsi="Tahoma" w:cs="Tahoma"/>
          <w:color w:val="000000"/>
          <w:spacing w:val="-4"/>
          <w:sz w:val="20"/>
          <w:szCs w:val="20"/>
        </w:rPr>
        <w:t>sukcesywnie w</w:t>
      </w:r>
      <w:r w:rsidR="00E42962" w:rsidRPr="002D0DAE">
        <w:rPr>
          <w:rFonts w:ascii="Tahoma" w:hAnsi="Tahoma" w:cs="Tahoma"/>
          <w:color w:val="000000"/>
          <w:spacing w:val="-4"/>
          <w:sz w:val="20"/>
          <w:szCs w:val="20"/>
        </w:rPr>
        <w:t> </w:t>
      </w:r>
      <w:r w:rsidRPr="002D0DAE">
        <w:rPr>
          <w:rFonts w:ascii="Tahoma" w:hAnsi="Tahoma" w:cs="Tahoma"/>
          <w:color w:val="000000"/>
          <w:spacing w:val="-4"/>
          <w:sz w:val="20"/>
          <w:szCs w:val="20"/>
        </w:rPr>
        <w:t>zależności od potrzeb.</w:t>
      </w:r>
    </w:p>
    <w:p w:rsidR="00D35901" w:rsidRPr="002D0DAE" w:rsidRDefault="00D35901" w:rsidP="00FE0A85">
      <w:pPr>
        <w:widowControl w:val="0"/>
        <w:numPr>
          <w:ilvl w:val="0"/>
          <w:numId w:val="27"/>
        </w:numPr>
        <w:shd w:val="clear" w:color="auto" w:fill="FFFFFF"/>
        <w:tabs>
          <w:tab w:val="left" w:pos="408"/>
        </w:tabs>
        <w:autoSpaceDE w:val="0"/>
        <w:autoSpaceDN w:val="0"/>
        <w:adjustRightInd w:val="0"/>
        <w:spacing w:before="269" w:after="0" w:line="240" w:lineRule="auto"/>
        <w:jc w:val="both"/>
        <w:rPr>
          <w:rFonts w:ascii="Tahoma" w:hAnsi="Tahoma" w:cs="Tahoma"/>
          <w:sz w:val="20"/>
          <w:szCs w:val="20"/>
        </w:rPr>
      </w:pPr>
      <w:r w:rsidRPr="002D0DAE">
        <w:rPr>
          <w:rFonts w:ascii="Tahoma" w:hAnsi="Tahoma" w:cs="Tahoma"/>
          <w:b/>
          <w:bCs/>
          <w:color w:val="000000"/>
          <w:spacing w:val="7"/>
          <w:sz w:val="20"/>
          <w:szCs w:val="20"/>
          <w:u w:val="single"/>
        </w:rPr>
        <w:t>TERMIN I WARUNKI PŁATNOŚCI</w:t>
      </w:r>
    </w:p>
    <w:p w:rsidR="00D35901" w:rsidRPr="002D0DAE" w:rsidRDefault="00D35901" w:rsidP="00FE0A85">
      <w:pPr>
        <w:widowControl w:val="0"/>
        <w:numPr>
          <w:ilvl w:val="0"/>
          <w:numId w:val="12"/>
        </w:numPr>
        <w:shd w:val="clear" w:color="auto" w:fill="FFFFFF"/>
        <w:tabs>
          <w:tab w:val="left" w:pos="0"/>
        </w:tabs>
        <w:autoSpaceDE w:val="0"/>
        <w:autoSpaceDN w:val="0"/>
        <w:adjustRightInd w:val="0"/>
        <w:spacing w:before="5" w:after="0" w:line="240" w:lineRule="auto"/>
        <w:ind w:left="426" w:hanging="426"/>
        <w:jc w:val="both"/>
        <w:rPr>
          <w:rFonts w:ascii="Tahoma" w:hAnsi="Tahoma" w:cs="Tahoma"/>
          <w:color w:val="000000"/>
          <w:spacing w:val="-11"/>
          <w:sz w:val="20"/>
          <w:szCs w:val="20"/>
        </w:rPr>
      </w:pPr>
      <w:r w:rsidRPr="002D0DAE">
        <w:rPr>
          <w:rFonts w:ascii="Tahoma" w:hAnsi="Tahoma" w:cs="Tahoma"/>
          <w:color w:val="000000"/>
          <w:sz w:val="20"/>
          <w:szCs w:val="20"/>
        </w:rPr>
        <w:t xml:space="preserve">Opłaty za usługi odbioru przesyłek z siedziby Zamawiającego uiszczane będą w formie opłaty </w:t>
      </w:r>
      <w:r w:rsidRPr="002D0DAE">
        <w:rPr>
          <w:rFonts w:ascii="Tahoma" w:hAnsi="Tahoma" w:cs="Tahoma"/>
          <w:color w:val="000000"/>
          <w:spacing w:val="-3"/>
          <w:sz w:val="20"/>
          <w:szCs w:val="20"/>
        </w:rPr>
        <w:t>skredytowanej z dołu, w okresach miesięcznych.</w:t>
      </w:r>
    </w:p>
    <w:p w:rsidR="00D35901" w:rsidRPr="002D0DAE" w:rsidRDefault="00D35901" w:rsidP="00FE0A85">
      <w:pPr>
        <w:widowControl w:val="0"/>
        <w:numPr>
          <w:ilvl w:val="0"/>
          <w:numId w:val="12"/>
        </w:numPr>
        <w:shd w:val="clear" w:color="auto" w:fill="FFFFFF"/>
        <w:tabs>
          <w:tab w:val="left" w:pos="0"/>
        </w:tabs>
        <w:autoSpaceDE w:val="0"/>
        <w:autoSpaceDN w:val="0"/>
        <w:adjustRightInd w:val="0"/>
        <w:spacing w:before="5" w:after="0" w:line="240" w:lineRule="auto"/>
        <w:ind w:left="426" w:hanging="426"/>
        <w:jc w:val="both"/>
        <w:rPr>
          <w:rFonts w:ascii="Tahoma" w:hAnsi="Tahoma" w:cs="Tahoma"/>
          <w:color w:val="000000"/>
          <w:spacing w:val="-15"/>
          <w:sz w:val="20"/>
          <w:szCs w:val="20"/>
        </w:rPr>
      </w:pPr>
      <w:r w:rsidRPr="002D0DAE">
        <w:rPr>
          <w:rFonts w:ascii="Tahoma" w:hAnsi="Tahoma" w:cs="Tahoma"/>
          <w:color w:val="000000"/>
          <w:spacing w:val="-2"/>
          <w:sz w:val="20"/>
          <w:szCs w:val="20"/>
        </w:rPr>
        <w:t xml:space="preserve">Za okres rozliczeniowy przyjmuje się jeden miesiąc kalendarzowy. Wykonawca wystawi faktury wraz z wyspecyfikowanymi usługami </w:t>
      </w:r>
      <w:r w:rsidRPr="002D0DAE">
        <w:rPr>
          <w:rFonts w:ascii="Tahoma" w:hAnsi="Tahoma" w:cs="Tahoma"/>
          <w:color w:val="000000"/>
          <w:spacing w:val="-3"/>
          <w:sz w:val="20"/>
          <w:szCs w:val="20"/>
        </w:rPr>
        <w:t>w terminie do 7-go dnia licząc od dnia następnego po zakończeniu miesiąca rozliczeniowego.</w:t>
      </w:r>
    </w:p>
    <w:p w:rsidR="00D35901" w:rsidRPr="002D0DAE" w:rsidRDefault="00D35901" w:rsidP="00FE0A85">
      <w:pPr>
        <w:widowControl w:val="0"/>
        <w:numPr>
          <w:ilvl w:val="0"/>
          <w:numId w:val="12"/>
        </w:numPr>
        <w:shd w:val="clear" w:color="auto" w:fill="FFFFFF"/>
        <w:tabs>
          <w:tab w:val="left" w:pos="0"/>
        </w:tabs>
        <w:autoSpaceDE w:val="0"/>
        <w:autoSpaceDN w:val="0"/>
        <w:adjustRightInd w:val="0"/>
        <w:spacing w:before="5" w:after="0" w:line="240" w:lineRule="auto"/>
        <w:ind w:left="426" w:hanging="426"/>
        <w:jc w:val="both"/>
        <w:rPr>
          <w:rFonts w:ascii="Tahoma" w:hAnsi="Tahoma" w:cs="Tahoma"/>
          <w:color w:val="000000"/>
          <w:spacing w:val="-15"/>
          <w:sz w:val="20"/>
          <w:szCs w:val="20"/>
        </w:rPr>
      </w:pPr>
      <w:r w:rsidRPr="002D0DAE">
        <w:rPr>
          <w:rFonts w:ascii="Tahoma" w:hAnsi="Tahoma" w:cs="Tahoma"/>
          <w:color w:val="000000"/>
          <w:spacing w:val="2"/>
          <w:sz w:val="20"/>
          <w:szCs w:val="20"/>
        </w:rPr>
        <w:t xml:space="preserve">Należność wynikająca z faktur VAT regulowana będzie w terminie 14 dni </w:t>
      </w:r>
      <w:r w:rsidRPr="002D0DAE">
        <w:rPr>
          <w:rFonts w:ascii="Tahoma" w:hAnsi="Tahoma" w:cs="Tahoma"/>
          <w:color w:val="000000"/>
          <w:spacing w:val="3"/>
          <w:sz w:val="20"/>
          <w:szCs w:val="20"/>
        </w:rPr>
        <w:t xml:space="preserve">kalendarzowych </w:t>
      </w:r>
      <w:r w:rsidRPr="002D0DAE">
        <w:rPr>
          <w:rFonts w:ascii="Tahoma" w:hAnsi="Tahoma" w:cs="Tahoma"/>
          <w:color w:val="000000"/>
          <w:spacing w:val="2"/>
          <w:sz w:val="20"/>
          <w:szCs w:val="20"/>
        </w:rPr>
        <w:t xml:space="preserve">licząc od dnia </w:t>
      </w:r>
      <w:r w:rsidRPr="002D0DAE">
        <w:rPr>
          <w:rFonts w:ascii="Tahoma" w:hAnsi="Tahoma" w:cs="Tahoma"/>
          <w:color w:val="000000"/>
          <w:spacing w:val="-4"/>
          <w:sz w:val="20"/>
          <w:szCs w:val="20"/>
        </w:rPr>
        <w:t>otrzymania faktury przez Zamawiającego. W przypadku gdyby Wykonawca zamieścił na fakturze inny termin płatności niż określony w niniejszej sprawie obowiązuje termin płatności określony w umowie.</w:t>
      </w:r>
    </w:p>
    <w:p w:rsidR="00D35901" w:rsidRPr="002D0DAE" w:rsidRDefault="00D35901" w:rsidP="00FE0A85">
      <w:pPr>
        <w:widowControl w:val="0"/>
        <w:numPr>
          <w:ilvl w:val="0"/>
          <w:numId w:val="12"/>
        </w:numPr>
        <w:shd w:val="clear" w:color="auto" w:fill="FFFFFF"/>
        <w:tabs>
          <w:tab w:val="left" w:pos="0"/>
        </w:tabs>
        <w:autoSpaceDE w:val="0"/>
        <w:autoSpaceDN w:val="0"/>
        <w:adjustRightInd w:val="0"/>
        <w:spacing w:before="5" w:after="0" w:line="240" w:lineRule="auto"/>
        <w:ind w:left="426" w:hanging="426"/>
        <w:jc w:val="both"/>
        <w:rPr>
          <w:rFonts w:ascii="Tahoma" w:hAnsi="Tahoma" w:cs="Tahoma"/>
          <w:color w:val="000000"/>
          <w:spacing w:val="-15"/>
          <w:sz w:val="20"/>
          <w:szCs w:val="20"/>
        </w:rPr>
      </w:pPr>
      <w:r w:rsidRPr="002D0DAE">
        <w:rPr>
          <w:rFonts w:ascii="Tahoma" w:hAnsi="Tahoma" w:cs="Tahoma"/>
          <w:color w:val="000000"/>
          <w:spacing w:val="-1"/>
          <w:sz w:val="20"/>
          <w:szCs w:val="20"/>
        </w:rPr>
        <w:t xml:space="preserve">Podstawą obliczenia należności będzie suma opłat za przesyłki faktycznie nadane lub zwrócone </w:t>
      </w:r>
      <w:r w:rsidRPr="002D0DAE">
        <w:rPr>
          <w:rFonts w:ascii="Tahoma" w:hAnsi="Tahoma" w:cs="Tahoma"/>
          <w:color w:val="000000"/>
          <w:spacing w:val="-2"/>
          <w:sz w:val="20"/>
          <w:szCs w:val="20"/>
        </w:rPr>
        <w:t>z</w:t>
      </w:r>
      <w:r w:rsidR="00E42962" w:rsidRPr="002D0DAE">
        <w:rPr>
          <w:rFonts w:ascii="Tahoma" w:hAnsi="Tahoma" w:cs="Tahoma"/>
          <w:color w:val="000000"/>
          <w:spacing w:val="-2"/>
          <w:sz w:val="20"/>
          <w:szCs w:val="20"/>
        </w:rPr>
        <w:t> </w:t>
      </w:r>
      <w:r w:rsidRPr="002D0DAE">
        <w:rPr>
          <w:rFonts w:ascii="Tahoma" w:hAnsi="Tahoma" w:cs="Tahoma"/>
          <w:color w:val="000000"/>
          <w:spacing w:val="-2"/>
          <w:sz w:val="20"/>
          <w:szCs w:val="20"/>
        </w:rPr>
        <w:t>powodu braku możliwości ich doręczenia w okresie rozliczeniowym, potwierdzona co do ilości</w:t>
      </w:r>
      <w:r w:rsidR="00E42962" w:rsidRPr="002D0DAE">
        <w:rPr>
          <w:rFonts w:ascii="Tahoma" w:hAnsi="Tahoma" w:cs="Tahoma"/>
          <w:color w:val="000000"/>
          <w:spacing w:val="-2"/>
          <w:sz w:val="20"/>
          <w:szCs w:val="20"/>
        </w:rPr>
        <w:t xml:space="preserve">  </w:t>
      </w:r>
      <w:r w:rsidRPr="002D0DAE">
        <w:rPr>
          <w:rFonts w:ascii="Tahoma" w:hAnsi="Tahoma" w:cs="Tahoma"/>
          <w:color w:val="000000"/>
          <w:spacing w:val="-15"/>
          <w:sz w:val="20"/>
          <w:szCs w:val="20"/>
        </w:rPr>
        <w:t xml:space="preserve"> </w:t>
      </w:r>
      <w:r w:rsidR="00E42962" w:rsidRPr="002D0DAE">
        <w:rPr>
          <w:rFonts w:ascii="Tahoma" w:hAnsi="Tahoma" w:cs="Tahoma"/>
          <w:color w:val="000000"/>
          <w:spacing w:val="-15"/>
          <w:sz w:val="20"/>
          <w:szCs w:val="20"/>
        </w:rPr>
        <w:t> i  </w:t>
      </w:r>
      <w:r w:rsidRPr="002D0DAE">
        <w:rPr>
          <w:rFonts w:ascii="Tahoma" w:hAnsi="Tahoma" w:cs="Tahoma"/>
          <w:color w:val="000000"/>
          <w:spacing w:val="-1"/>
          <w:sz w:val="20"/>
          <w:szCs w:val="20"/>
        </w:rPr>
        <w:t>wagi na podstawie dokumentów nadawczych lub oddawczych</w:t>
      </w:r>
      <w:r w:rsidRPr="002D0DAE">
        <w:rPr>
          <w:rFonts w:ascii="Tahoma" w:hAnsi="Tahoma" w:cs="Tahoma"/>
          <w:color w:val="000000"/>
          <w:spacing w:val="-4"/>
          <w:sz w:val="20"/>
          <w:szCs w:val="20"/>
        </w:rPr>
        <w:t xml:space="preserve">. Obowiązywać będą </w:t>
      </w:r>
      <w:r w:rsidRPr="002D0DAE">
        <w:rPr>
          <w:rFonts w:ascii="Tahoma" w:hAnsi="Tahoma" w:cs="Tahoma"/>
          <w:color w:val="000000"/>
          <w:spacing w:val="-2"/>
          <w:sz w:val="20"/>
          <w:szCs w:val="20"/>
        </w:rPr>
        <w:t>ceny jednostkowe podane w Formularzu cenowym wskazane przez Wykonawcę.</w:t>
      </w:r>
    </w:p>
    <w:p w:rsidR="00D35901" w:rsidRPr="002D0DAE" w:rsidRDefault="00D35901" w:rsidP="00E42962">
      <w:pPr>
        <w:shd w:val="clear" w:color="auto" w:fill="FFFFFF"/>
        <w:tabs>
          <w:tab w:val="left" w:pos="284"/>
          <w:tab w:val="left" w:pos="538"/>
        </w:tabs>
        <w:spacing w:after="0" w:line="240" w:lineRule="auto"/>
        <w:ind w:left="425"/>
        <w:jc w:val="both"/>
        <w:rPr>
          <w:rFonts w:ascii="Tahoma" w:hAnsi="Tahoma" w:cs="Tahoma"/>
          <w:sz w:val="20"/>
          <w:szCs w:val="20"/>
        </w:rPr>
      </w:pPr>
      <w:r w:rsidRPr="002D0DAE">
        <w:rPr>
          <w:rFonts w:ascii="Tahoma" w:hAnsi="Tahoma" w:cs="Tahoma"/>
          <w:color w:val="000000"/>
          <w:sz w:val="20"/>
          <w:szCs w:val="20"/>
        </w:rPr>
        <w:t xml:space="preserve">Ceny określone </w:t>
      </w:r>
      <w:r w:rsidRPr="002D0DAE">
        <w:rPr>
          <w:rFonts w:ascii="Tahoma" w:hAnsi="Tahoma" w:cs="Tahoma"/>
          <w:color w:val="000000"/>
          <w:spacing w:val="2"/>
          <w:sz w:val="20"/>
          <w:szCs w:val="20"/>
        </w:rPr>
        <w:t xml:space="preserve">w Formularzy cenowym załączone do oferty Wykonawcy powinny zawierać </w:t>
      </w:r>
      <w:r w:rsidRPr="002D0DAE">
        <w:rPr>
          <w:rFonts w:ascii="Tahoma" w:hAnsi="Tahoma" w:cs="Tahoma"/>
          <w:color w:val="000000"/>
          <w:spacing w:val="-4"/>
          <w:sz w:val="20"/>
          <w:szCs w:val="20"/>
        </w:rPr>
        <w:t>wszystkie opłaty Wykonawcy.</w:t>
      </w:r>
    </w:p>
    <w:p w:rsidR="00D35901" w:rsidRPr="002D0DAE" w:rsidRDefault="00D35901" w:rsidP="00E42962">
      <w:pPr>
        <w:widowControl w:val="0"/>
        <w:numPr>
          <w:ilvl w:val="0"/>
          <w:numId w:val="12"/>
        </w:numPr>
        <w:shd w:val="clear" w:color="auto" w:fill="FFFFFF"/>
        <w:tabs>
          <w:tab w:val="left" w:pos="284"/>
        </w:tabs>
        <w:autoSpaceDE w:val="0"/>
        <w:autoSpaceDN w:val="0"/>
        <w:adjustRightInd w:val="0"/>
        <w:spacing w:after="0" w:line="240" w:lineRule="auto"/>
        <w:ind w:left="425" w:hanging="426"/>
        <w:jc w:val="both"/>
        <w:rPr>
          <w:rFonts w:ascii="Tahoma" w:hAnsi="Tahoma" w:cs="Tahoma"/>
          <w:color w:val="000000"/>
          <w:spacing w:val="-14"/>
          <w:sz w:val="20"/>
          <w:szCs w:val="20"/>
        </w:rPr>
      </w:pPr>
      <w:r w:rsidRPr="002D0DAE">
        <w:rPr>
          <w:rFonts w:ascii="Tahoma" w:hAnsi="Tahoma" w:cs="Tahoma"/>
          <w:color w:val="000000"/>
          <w:spacing w:val="-3"/>
          <w:sz w:val="20"/>
          <w:szCs w:val="20"/>
        </w:rPr>
        <w:lastRenderedPageBreak/>
        <w:t>Za okres rozliczeniowy przyjmuje się jeden miesiąc kalendarzowy.</w:t>
      </w:r>
    </w:p>
    <w:p w:rsidR="00D35901" w:rsidRPr="002D0DAE" w:rsidRDefault="00D35901" w:rsidP="00FE0A85">
      <w:pPr>
        <w:widowControl w:val="0"/>
        <w:numPr>
          <w:ilvl w:val="0"/>
          <w:numId w:val="12"/>
        </w:numPr>
        <w:shd w:val="clear" w:color="auto" w:fill="FFFFFF"/>
        <w:tabs>
          <w:tab w:val="left" w:pos="284"/>
          <w:tab w:val="left" w:pos="8505"/>
        </w:tabs>
        <w:autoSpaceDE w:val="0"/>
        <w:autoSpaceDN w:val="0"/>
        <w:adjustRightInd w:val="0"/>
        <w:spacing w:after="0" w:line="240" w:lineRule="auto"/>
        <w:ind w:left="426" w:right="14" w:hanging="426"/>
        <w:jc w:val="both"/>
        <w:rPr>
          <w:rFonts w:ascii="Tahoma" w:hAnsi="Tahoma" w:cs="Tahoma"/>
          <w:color w:val="000000"/>
          <w:spacing w:val="-4"/>
          <w:sz w:val="20"/>
          <w:szCs w:val="20"/>
        </w:rPr>
      </w:pPr>
      <w:r w:rsidRPr="002D0DAE">
        <w:rPr>
          <w:rFonts w:ascii="Tahoma" w:hAnsi="Tahoma" w:cs="Tahoma"/>
          <w:color w:val="000000"/>
          <w:spacing w:val="-5"/>
          <w:sz w:val="20"/>
          <w:szCs w:val="20"/>
        </w:rPr>
        <w:t>Rozliczenie pomiędzy Zamawiającym a Wykonawcą będzie prowadzone w PLN.</w:t>
      </w:r>
    </w:p>
    <w:p w:rsidR="00D35901" w:rsidRPr="002D0DAE" w:rsidRDefault="00D35901" w:rsidP="00FE0A85">
      <w:pPr>
        <w:widowControl w:val="0"/>
        <w:numPr>
          <w:ilvl w:val="0"/>
          <w:numId w:val="12"/>
        </w:numPr>
        <w:shd w:val="clear" w:color="auto" w:fill="FFFFFF"/>
        <w:tabs>
          <w:tab w:val="left" w:pos="284"/>
        </w:tabs>
        <w:autoSpaceDE w:val="0"/>
        <w:autoSpaceDN w:val="0"/>
        <w:adjustRightInd w:val="0"/>
        <w:spacing w:after="0" w:line="240" w:lineRule="auto"/>
        <w:ind w:left="426" w:right="14" w:hanging="426"/>
        <w:jc w:val="both"/>
        <w:rPr>
          <w:rFonts w:ascii="Tahoma" w:hAnsi="Tahoma" w:cs="Tahoma"/>
          <w:color w:val="000000"/>
          <w:spacing w:val="-4"/>
          <w:sz w:val="20"/>
          <w:szCs w:val="20"/>
        </w:rPr>
      </w:pPr>
      <w:r w:rsidRPr="002D0DAE">
        <w:rPr>
          <w:rFonts w:ascii="Tahoma" w:hAnsi="Tahoma" w:cs="Tahoma"/>
          <w:color w:val="000000"/>
          <w:spacing w:val="-5"/>
          <w:sz w:val="20"/>
          <w:szCs w:val="20"/>
        </w:rPr>
        <w:t>Cena podana przez Wykonawcę nie będzie podlegała zmianom przez okres realizacji zamówienia, z</w:t>
      </w:r>
      <w:r w:rsidR="00E42962" w:rsidRPr="002D0DAE">
        <w:rPr>
          <w:rFonts w:ascii="Tahoma" w:hAnsi="Tahoma" w:cs="Tahoma"/>
          <w:color w:val="000000"/>
          <w:spacing w:val="-5"/>
          <w:sz w:val="20"/>
          <w:szCs w:val="20"/>
        </w:rPr>
        <w:t> </w:t>
      </w:r>
      <w:r w:rsidRPr="002D0DAE">
        <w:rPr>
          <w:rFonts w:ascii="Tahoma" w:hAnsi="Tahoma" w:cs="Tahoma"/>
          <w:color w:val="000000"/>
          <w:spacing w:val="-5"/>
          <w:sz w:val="20"/>
          <w:szCs w:val="20"/>
        </w:rPr>
        <w:t>wyjątkami:</w:t>
      </w:r>
    </w:p>
    <w:p w:rsidR="00D35901" w:rsidRPr="002D0DAE" w:rsidRDefault="00D35901" w:rsidP="00FE0A85">
      <w:pPr>
        <w:widowControl w:val="0"/>
        <w:numPr>
          <w:ilvl w:val="1"/>
          <w:numId w:val="13"/>
        </w:numPr>
        <w:shd w:val="clear" w:color="auto" w:fill="FFFFFF"/>
        <w:tabs>
          <w:tab w:val="left" w:pos="284"/>
        </w:tabs>
        <w:autoSpaceDE w:val="0"/>
        <w:autoSpaceDN w:val="0"/>
        <w:adjustRightInd w:val="0"/>
        <w:spacing w:after="0" w:line="240" w:lineRule="auto"/>
        <w:ind w:left="709" w:right="14" w:hanging="283"/>
        <w:jc w:val="both"/>
        <w:rPr>
          <w:rFonts w:ascii="Tahoma" w:hAnsi="Tahoma" w:cs="Tahoma"/>
          <w:color w:val="000000"/>
          <w:spacing w:val="-4"/>
          <w:sz w:val="20"/>
          <w:szCs w:val="20"/>
        </w:rPr>
      </w:pPr>
      <w:r w:rsidRPr="002D0DAE">
        <w:rPr>
          <w:rFonts w:ascii="Tahoma" w:hAnsi="Tahoma" w:cs="Tahoma"/>
          <w:color w:val="000000"/>
          <w:spacing w:val="-5"/>
          <w:sz w:val="20"/>
          <w:szCs w:val="20"/>
        </w:rPr>
        <w:t xml:space="preserve">w przypadku zmiany stawki podatku VAT na usługi pocztowe może nastąpić zmiana cen jednostkowych odpowiednio do stawki VAT; </w:t>
      </w:r>
    </w:p>
    <w:p w:rsidR="00D35901" w:rsidRPr="002D0DAE" w:rsidRDefault="00D35901" w:rsidP="00FE0A85">
      <w:pPr>
        <w:widowControl w:val="0"/>
        <w:numPr>
          <w:ilvl w:val="1"/>
          <w:numId w:val="13"/>
        </w:numPr>
        <w:shd w:val="clear" w:color="auto" w:fill="FFFFFF"/>
        <w:tabs>
          <w:tab w:val="left" w:pos="284"/>
        </w:tabs>
        <w:autoSpaceDE w:val="0"/>
        <w:autoSpaceDN w:val="0"/>
        <w:adjustRightInd w:val="0"/>
        <w:spacing w:after="0" w:line="240" w:lineRule="auto"/>
        <w:ind w:left="709" w:right="14" w:hanging="283"/>
        <w:jc w:val="both"/>
        <w:rPr>
          <w:rFonts w:ascii="Tahoma" w:hAnsi="Tahoma" w:cs="Tahoma"/>
          <w:color w:val="000000"/>
          <w:spacing w:val="-4"/>
          <w:sz w:val="20"/>
          <w:szCs w:val="20"/>
        </w:rPr>
      </w:pPr>
      <w:r w:rsidRPr="002D0DAE">
        <w:rPr>
          <w:rFonts w:ascii="Tahoma" w:hAnsi="Tahoma" w:cs="Tahoma"/>
          <w:color w:val="000000"/>
          <w:spacing w:val="-5"/>
          <w:sz w:val="20"/>
          <w:szCs w:val="20"/>
        </w:rPr>
        <w:t>w przypadku, jeśli konieczność wprowadzenia zmian umowy wynika z uregulowań prawnych w</w:t>
      </w:r>
      <w:r w:rsidR="00E42962" w:rsidRPr="002D0DAE">
        <w:rPr>
          <w:rFonts w:ascii="Tahoma" w:hAnsi="Tahoma" w:cs="Tahoma"/>
          <w:color w:val="000000"/>
          <w:spacing w:val="-5"/>
          <w:sz w:val="20"/>
          <w:szCs w:val="20"/>
        </w:rPr>
        <w:t> </w:t>
      </w:r>
      <w:r w:rsidRPr="002D0DAE">
        <w:rPr>
          <w:rFonts w:ascii="Tahoma" w:hAnsi="Tahoma" w:cs="Tahoma"/>
          <w:color w:val="000000"/>
          <w:spacing w:val="-5"/>
          <w:sz w:val="20"/>
          <w:szCs w:val="20"/>
        </w:rPr>
        <w:t>zakresie ustalania lub zatwierdzania cen na powszechne usługi pocztowe w rozumieniu ustawy Prawo pocztowe;</w:t>
      </w:r>
    </w:p>
    <w:p w:rsidR="00D35901" w:rsidRPr="002D0DAE" w:rsidRDefault="00D35901" w:rsidP="00FE0A85">
      <w:pPr>
        <w:widowControl w:val="0"/>
        <w:numPr>
          <w:ilvl w:val="1"/>
          <w:numId w:val="13"/>
        </w:numPr>
        <w:shd w:val="clear" w:color="auto" w:fill="FFFFFF"/>
        <w:tabs>
          <w:tab w:val="left" w:pos="284"/>
        </w:tabs>
        <w:autoSpaceDE w:val="0"/>
        <w:autoSpaceDN w:val="0"/>
        <w:adjustRightInd w:val="0"/>
        <w:spacing w:after="0" w:line="240" w:lineRule="auto"/>
        <w:ind w:left="709" w:right="14" w:hanging="283"/>
        <w:jc w:val="both"/>
        <w:rPr>
          <w:rFonts w:ascii="Tahoma" w:hAnsi="Tahoma" w:cs="Tahoma"/>
          <w:color w:val="000000"/>
          <w:spacing w:val="-4"/>
          <w:sz w:val="20"/>
          <w:szCs w:val="20"/>
        </w:rPr>
      </w:pPr>
      <w:r w:rsidRPr="002D0DAE">
        <w:rPr>
          <w:rFonts w:ascii="Tahoma" w:hAnsi="Tahoma" w:cs="Tahoma"/>
          <w:color w:val="000000"/>
          <w:spacing w:val="-5"/>
          <w:sz w:val="20"/>
          <w:szCs w:val="20"/>
        </w:rPr>
        <w:t>ceny określone przez Wykonawcę w ofercie ulegną obniżeniu w toku realizacji zamówienia w</w:t>
      </w:r>
      <w:r w:rsidR="00E42962" w:rsidRPr="002D0DAE">
        <w:rPr>
          <w:rFonts w:ascii="Tahoma" w:hAnsi="Tahoma" w:cs="Tahoma"/>
          <w:color w:val="000000"/>
          <w:spacing w:val="-5"/>
          <w:sz w:val="20"/>
          <w:szCs w:val="20"/>
        </w:rPr>
        <w:t> </w:t>
      </w:r>
      <w:r w:rsidRPr="002D0DAE">
        <w:rPr>
          <w:rFonts w:ascii="Tahoma" w:hAnsi="Tahoma" w:cs="Tahoma"/>
          <w:color w:val="000000"/>
          <w:spacing w:val="-5"/>
          <w:sz w:val="20"/>
          <w:szCs w:val="20"/>
        </w:rPr>
        <w:t>przypadku, gdy opłaty pocztowe wynikające ze standardowego cennika lub regulaminu Wykonawcy będą niższe od cen zawartych w przedłożonej ofercie; Wykonawca ma obowiązek wówczas stosować względem Zamawiającego obniżone opłaty pocztowe dla usług, wynikające ze swojego aktualnego cennika lub regulaminu;</w:t>
      </w:r>
    </w:p>
    <w:p w:rsidR="00D35901" w:rsidRPr="002D0DAE" w:rsidRDefault="00D35901" w:rsidP="00FE0A85">
      <w:pPr>
        <w:widowControl w:val="0"/>
        <w:numPr>
          <w:ilvl w:val="1"/>
          <w:numId w:val="13"/>
        </w:numPr>
        <w:shd w:val="clear" w:color="auto" w:fill="FFFFFF"/>
        <w:tabs>
          <w:tab w:val="left" w:pos="284"/>
        </w:tabs>
        <w:autoSpaceDE w:val="0"/>
        <w:autoSpaceDN w:val="0"/>
        <w:adjustRightInd w:val="0"/>
        <w:spacing w:after="0" w:line="240" w:lineRule="auto"/>
        <w:ind w:left="709" w:right="14" w:hanging="283"/>
        <w:jc w:val="both"/>
        <w:rPr>
          <w:rFonts w:ascii="Tahoma" w:hAnsi="Tahoma" w:cs="Tahoma"/>
          <w:color w:val="000000"/>
          <w:spacing w:val="-4"/>
          <w:sz w:val="20"/>
          <w:szCs w:val="20"/>
        </w:rPr>
      </w:pPr>
      <w:r w:rsidRPr="002D0DAE">
        <w:rPr>
          <w:rFonts w:ascii="Tahoma" w:hAnsi="Tahoma" w:cs="Tahoma"/>
          <w:color w:val="000000"/>
          <w:spacing w:val="-5"/>
          <w:sz w:val="20"/>
          <w:szCs w:val="20"/>
        </w:rPr>
        <w:t>Zamawiającemu przysługuje możliwość korzystania z programów rabatowych (upustowych) oferowanych przez Wykonawcę w toku realizacji umowy.</w:t>
      </w:r>
    </w:p>
    <w:p w:rsidR="00D35901" w:rsidRPr="002D0DAE" w:rsidRDefault="00D35901" w:rsidP="00FE0A85">
      <w:pPr>
        <w:widowControl w:val="0"/>
        <w:numPr>
          <w:ilvl w:val="0"/>
          <w:numId w:val="12"/>
        </w:numPr>
        <w:shd w:val="clear" w:color="auto" w:fill="FFFFFF"/>
        <w:tabs>
          <w:tab w:val="left" w:pos="284"/>
        </w:tabs>
        <w:autoSpaceDE w:val="0"/>
        <w:autoSpaceDN w:val="0"/>
        <w:adjustRightInd w:val="0"/>
        <w:spacing w:after="0" w:line="240" w:lineRule="auto"/>
        <w:ind w:left="284" w:right="14" w:hanging="284"/>
        <w:jc w:val="both"/>
        <w:rPr>
          <w:rFonts w:ascii="Tahoma" w:hAnsi="Tahoma" w:cs="Tahoma"/>
          <w:color w:val="000000"/>
          <w:spacing w:val="-4"/>
          <w:sz w:val="20"/>
          <w:szCs w:val="20"/>
        </w:rPr>
      </w:pPr>
      <w:r w:rsidRPr="002D0DAE">
        <w:rPr>
          <w:rFonts w:ascii="Tahoma" w:hAnsi="Tahoma" w:cs="Tahoma"/>
          <w:color w:val="000000"/>
          <w:spacing w:val="-5"/>
          <w:sz w:val="20"/>
          <w:szCs w:val="20"/>
        </w:rPr>
        <w:t>Wykonawca nie może bez uzyskania wcześniejszej pisemnej zgody Zamawiającego, przelać na osoby trzecie jakichkolwiek praw lub obowiązków wynikających z umowy na usługi polegające na przyjmowaniu, przemieszczaniu i doręczaniu przesyłek listowych, paczek i przesyłek kurierskich w obrocie krajowym i zagranicznym oraz ich ewentualnych zwrotów. Czynność prawna mająca na celu zmianę wierzyciela może nastąpić wyłącznie po uprzednim wyrażeniu pisemnej zgody przez podmiot tworzący Zamawiającego.</w:t>
      </w:r>
    </w:p>
    <w:p w:rsidR="00D35901" w:rsidRPr="002D0DAE" w:rsidRDefault="00D35901" w:rsidP="00D35901">
      <w:pPr>
        <w:shd w:val="clear" w:color="auto" w:fill="FFFFFF"/>
        <w:tabs>
          <w:tab w:val="left" w:pos="0"/>
        </w:tabs>
        <w:spacing w:before="1061"/>
        <w:ind w:right="53"/>
        <w:jc w:val="both"/>
        <w:rPr>
          <w:rFonts w:ascii="Tahoma" w:hAnsi="Tahoma" w:cs="Tahoma"/>
          <w:sz w:val="20"/>
          <w:szCs w:val="20"/>
        </w:rPr>
      </w:pPr>
    </w:p>
    <w:p w:rsidR="00B20092" w:rsidRPr="002D0DAE" w:rsidRDefault="00B20092" w:rsidP="00B20092">
      <w:pPr>
        <w:rPr>
          <w:rFonts w:ascii="Tahoma" w:hAnsi="Tahoma" w:cs="Tahoma"/>
          <w:sz w:val="20"/>
          <w:szCs w:val="20"/>
        </w:rPr>
      </w:pPr>
    </w:p>
    <w:p w:rsidR="00B20092" w:rsidRPr="002D0DAE" w:rsidRDefault="00B20092" w:rsidP="00B20092">
      <w:pPr>
        <w:rPr>
          <w:rFonts w:ascii="Tahoma" w:hAnsi="Tahoma" w:cs="Tahoma"/>
          <w:sz w:val="20"/>
          <w:szCs w:val="20"/>
        </w:rPr>
      </w:pPr>
    </w:p>
    <w:p w:rsidR="00E42962" w:rsidRDefault="00E42962" w:rsidP="00B20092">
      <w:pPr>
        <w:rPr>
          <w:rFonts w:ascii="Tahoma" w:hAnsi="Tahoma" w:cs="Tahoma"/>
          <w:sz w:val="20"/>
          <w:szCs w:val="20"/>
        </w:rPr>
      </w:pPr>
    </w:p>
    <w:p w:rsidR="002D0DAE" w:rsidRDefault="002D0DAE" w:rsidP="00B20092">
      <w:pPr>
        <w:rPr>
          <w:rFonts w:ascii="Tahoma" w:hAnsi="Tahoma" w:cs="Tahoma"/>
          <w:sz w:val="20"/>
          <w:szCs w:val="20"/>
        </w:rPr>
      </w:pPr>
    </w:p>
    <w:p w:rsidR="002D0DAE" w:rsidRDefault="002D0DAE" w:rsidP="00B20092">
      <w:pPr>
        <w:rPr>
          <w:rFonts w:ascii="Tahoma" w:hAnsi="Tahoma" w:cs="Tahoma"/>
          <w:sz w:val="20"/>
          <w:szCs w:val="20"/>
        </w:rPr>
      </w:pPr>
    </w:p>
    <w:p w:rsidR="002D0DAE" w:rsidRDefault="002D0DAE" w:rsidP="00B20092">
      <w:pPr>
        <w:rPr>
          <w:rFonts w:ascii="Tahoma" w:hAnsi="Tahoma" w:cs="Tahoma"/>
          <w:sz w:val="20"/>
          <w:szCs w:val="20"/>
        </w:rPr>
      </w:pPr>
    </w:p>
    <w:p w:rsidR="002D0DAE" w:rsidRDefault="002D0DAE" w:rsidP="00B20092">
      <w:pPr>
        <w:rPr>
          <w:rFonts w:ascii="Tahoma" w:hAnsi="Tahoma" w:cs="Tahoma"/>
          <w:sz w:val="20"/>
          <w:szCs w:val="20"/>
        </w:rPr>
      </w:pPr>
    </w:p>
    <w:p w:rsidR="002D0DAE" w:rsidRDefault="002D0DAE" w:rsidP="00B20092">
      <w:pPr>
        <w:rPr>
          <w:rFonts w:ascii="Tahoma" w:hAnsi="Tahoma" w:cs="Tahoma"/>
          <w:sz w:val="20"/>
          <w:szCs w:val="20"/>
        </w:rPr>
      </w:pPr>
    </w:p>
    <w:p w:rsidR="002D0DAE" w:rsidRDefault="002D0DAE" w:rsidP="00B20092">
      <w:pPr>
        <w:rPr>
          <w:rFonts w:ascii="Tahoma" w:hAnsi="Tahoma" w:cs="Tahoma"/>
          <w:sz w:val="20"/>
          <w:szCs w:val="20"/>
        </w:rPr>
      </w:pPr>
    </w:p>
    <w:p w:rsidR="002D0DAE" w:rsidRDefault="002D0DAE" w:rsidP="00B20092">
      <w:pPr>
        <w:rPr>
          <w:rFonts w:ascii="Tahoma" w:hAnsi="Tahoma" w:cs="Tahoma"/>
          <w:sz w:val="20"/>
          <w:szCs w:val="20"/>
        </w:rPr>
      </w:pPr>
    </w:p>
    <w:p w:rsidR="002D0DAE" w:rsidRDefault="002D0DAE" w:rsidP="00B20092">
      <w:pPr>
        <w:rPr>
          <w:rFonts w:ascii="Tahoma" w:hAnsi="Tahoma" w:cs="Tahoma"/>
          <w:sz w:val="20"/>
          <w:szCs w:val="20"/>
        </w:rPr>
      </w:pPr>
    </w:p>
    <w:p w:rsidR="002D0DAE" w:rsidRDefault="002D0DAE" w:rsidP="00B20092">
      <w:pPr>
        <w:rPr>
          <w:rFonts w:ascii="Tahoma" w:hAnsi="Tahoma" w:cs="Tahoma"/>
          <w:sz w:val="20"/>
          <w:szCs w:val="20"/>
        </w:rPr>
      </w:pPr>
    </w:p>
    <w:p w:rsidR="002D0DAE" w:rsidRPr="002D0DAE" w:rsidRDefault="002D0DAE" w:rsidP="00B20092">
      <w:pPr>
        <w:rPr>
          <w:rFonts w:ascii="Tahoma" w:hAnsi="Tahoma" w:cs="Tahoma"/>
          <w:sz w:val="20"/>
          <w:szCs w:val="20"/>
        </w:rPr>
      </w:pPr>
    </w:p>
    <w:p w:rsidR="00E42962" w:rsidRPr="002D0DAE" w:rsidRDefault="00E42962" w:rsidP="00B20092">
      <w:pPr>
        <w:rPr>
          <w:rFonts w:ascii="Tahoma" w:hAnsi="Tahoma" w:cs="Tahoma"/>
          <w:sz w:val="20"/>
          <w:szCs w:val="20"/>
        </w:rPr>
      </w:pPr>
    </w:p>
    <w:p w:rsidR="00B20092" w:rsidRPr="002D0DAE" w:rsidRDefault="00B20092" w:rsidP="00B20092">
      <w:pPr>
        <w:rPr>
          <w:rFonts w:ascii="Tahoma" w:hAnsi="Tahoma" w:cs="Tahoma"/>
          <w:sz w:val="20"/>
          <w:szCs w:val="20"/>
        </w:rPr>
      </w:pPr>
    </w:p>
    <w:p w:rsidR="00711870" w:rsidRPr="00B46981" w:rsidRDefault="00CF0EA5" w:rsidP="00711870">
      <w:pPr>
        <w:widowControl w:val="0"/>
        <w:suppressAutoHyphens/>
        <w:spacing w:after="0" w:line="240" w:lineRule="auto"/>
        <w:jc w:val="both"/>
        <w:rPr>
          <w:rFonts w:ascii="Tahoma" w:eastAsia="Lucida Sans Unicode" w:hAnsi="Tahoma" w:cs="Tahoma"/>
          <w:b/>
          <w:kern w:val="1"/>
          <w:sz w:val="20"/>
          <w:szCs w:val="20"/>
          <w:lang w:eastAsia="hi-IN" w:bidi="hi-IN"/>
        </w:rPr>
      </w:pPr>
      <w:r w:rsidRPr="00B46981">
        <w:rPr>
          <w:rFonts w:ascii="Tahoma" w:eastAsia="Lucida Sans Unicode" w:hAnsi="Tahoma" w:cs="Tahoma"/>
          <w:b/>
          <w:kern w:val="1"/>
          <w:sz w:val="20"/>
          <w:szCs w:val="20"/>
          <w:lang w:eastAsia="hi-IN" w:bidi="hi-IN"/>
        </w:rPr>
        <w:lastRenderedPageBreak/>
        <w:t>DZP/381/</w:t>
      </w:r>
      <w:r w:rsidR="002D0DAE" w:rsidRPr="00B46981">
        <w:rPr>
          <w:rFonts w:ascii="Tahoma" w:eastAsia="Lucida Sans Unicode" w:hAnsi="Tahoma" w:cs="Tahoma"/>
          <w:b/>
          <w:kern w:val="1"/>
          <w:sz w:val="20"/>
          <w:szCs w:val="20"/>
          <w:lang w:eastAsia="hi-IN" w:bidi="hi-IN"/>
        </w:rPr>
        <w:t>125</w:t>
      </w:r>
      <w:r w:rsidR="00711870" w:rsidRPr="00B46981">
        <w:rPr>
          <w:rFonts w:ascii="Tahoma" w:eastAsia="Lucida Sans Unicode" w:hAnsi="Tahoma" w:cs="Tahoma"/>
          <w:b/>
          <w:kern w:val="1"/>
          <w:sz w:val="20"/>
          <w:szCs w:val="20"/>
          <w:lang w:eastAsia="hi-IN" w:bidi="hi-IN"/>
        </w:rPr>
        <w:t>U/2018</w:t>
      </w:r>
    </w:p>
    <w:p w:rsidR="00711870" w:rsidRPr="00B46981" w:rsidRDefault="00711870" w:rsidP="00711870">
      <w:pPr>
        <w:widowControl w:val="0"/>
        <w:suppressAutoHyphens/>
        <w:spacing w:after="0" w:line="100" w:lineRule="atLeast"/>
        <w:rPr>
          <w:rFonts w:ascii="Tahoma" w:eastAsia="Lucida Sans Unicode" w:hAnsi="Tahoma" w:cs="Tahoma"/>
          <w:kern w:val="1"/>
          <w:sz w:val="20"/>
          <w:szCs w:val="20"/>
          <w:lang w:eastAsia="hi-IN" w:bidi="hi-IN"/>
        </w:rPr>
      </w:pPr>
      <w:r w:rsidRPr="00B46981">
        <w:rPr>
          <w:rFonts w:ascii="Tahoma" w:eastAsia="Lucida Sans Unicode" w:hAnsi="Tahoma" w:cs="Tahoma"/>
          <w:kern w:val="1"/>
          <w:sz w:val="20"/>
          <w:szCs w:val="20"/>
          <w:lang w:eastAsia="hi-IN" w:bidi="hi-IN"/>
        </w:rPr>
        <w:t>Załącznik nr 4</w:t>
      </w:r>
    </w:p>
    <w:p w:rsidR="00711870" w:rsidRPr="00B46981" w:rsidRDefault="00711870" w:rsidP="00711870">
      <w:pPr>
        <w:widowControl w:val="0"/>
        <w:suppressAutoHyphens/>
        <w:spacing w:after="0" w:line="240" w:lineRule="auto"/>
        <w:jc w:val="center"/>
        <w:rPr>
          <w:rFonts w:ascii="Tahoma" w:eastAsia="Lucida Sans Unicode" w:hAnsi="Tahoma" w:cs="Tahoma"/>
          <w:b/>
          <w:sz w:val="20"/>
          <w:szCs w:val="20"/>
          <w:lang w:eastAsia="pl-PL"/>
        </w:rPr>
      </w:pPr>
      <w:r w:rsidRPr="00B46981">
        <w:rPr>
          <w:rFonts w:ascii="Tahoma" w:eastAsia="Lucida Sans Unicode" w:hAnsi="Tahoma" w:cs="Tahoma"/>
          <w:b/>
          <w:bCs/>
          <w:kern w:val="1"/>
          <w:sz w:val="20"/>
          <w:szCs w:val="20"/>
          <w:lang w:eastAsia="hi-IN" w:bidi="hi-IN"/>
        </w:rPr>
        <w:t>UMOWA – wzór</w:t>
      </w:r>
    </w:p>
    <w:p w:rsidR="00711870" w:rsidRPr="00B46981" w:rsidRDefault="00711870" w:rsidP="00711870">
      <w:pPr>
        <w:spacing w:after="0" w:line="240" w:lineRule="auto"/>
        <w:jc w:val="center"/>
        <w:rPr>
          <w:rFonts w:ascii="Tahoma" w:eastAsia="Calibri" w:hAnsi="Tahoma" w:cs="Tahoma"/>
          <w:sz w:val="20"/>
          <w:szCs w:val="20"/>
        </w:rPr>
      </w:pPr>
      <w:r w:rsidRPr="00B46981">
        <w:rPr>
          <w:rFonts w:ascii="Tahoma" w:eastAsia="Calibri" w:hAnsi="Tahoma" w:cs="Tahoma"/>
          <w:sz w:val="20"/>
          <w:szCs w:val="20"/>
        </w:rPr>
        <w:t>(do niniejszej umowy stosuje się REGULAMIN UDZIELANIA ZAMÓWIEŃ NA USŁUGI SPOŁECZNE I INNE SZCZEGÓLNE USŁUGI,</w:t>
      </w:r>
    </w:p>
    <w:p w:rsidR="00711870" w:rsidRPr="00B46981" w:rsidRDefault="00711870" w:rsidP="00711870">
      <w:pPr>
        <w:spacing w:after="0" w:line="240" w:lineRule="auto"/>
        <w:jc w:val="center"/>
        <w:rPr>
          <w:rFonts w:ascii="Tahoma" w:eastAsia="Calibri" w:hAnsi="Tahoma" w:cs="Tahoma"/>
          <w:sz w:val="20"/>
          <w:szCs w:val="20"/>
        </w:rPr>
      </w:pPr>
      <w:r w:rsidRPr="00B46981">
        <w:rPr>
          <w:rFonts w:ascii="Tahoma" w:eastAsia="Calibri" w:hAnsi="Tahoma" w:cs="Tahoma"/>
          <w:sz w:val="20"/>
          <w:szCs w:val="20"/>
        </w:rPr>
        <w:t xml:space="preserve">których wartość nie przekracza kwoty 750 000 euro, na podstawie art. 138o ustawy Prawo zamówień publicznych) </w:t>
      </w:r>
    </w:p>
    <w:p w:rsidR="00711870" w:rsidRPr="00B46981" w:rsidRDefault="00711870" w:rsidP="00711870">
      <w:pPr>
        <w:widowControl w:val="0"/>
        <w:suppressAutoHyphens/>
        <w:spacing w:after="0" w:line="100" w:lineRule="atLeast"/>
        <w:jc w:val="center"/>
        <w:rPr>
          <w:rFonts w:ascii="Tahoma" w:eastAsia="Lucida Sans Unicode" w:hAnsi="Tahoma" w:cs="Tahoma"/>
          <w:b/>
          <w:kern w:val="1"/>
          <w:sz w:val="20"/>
          <w:szCs w:val="20"/>
          <w:lang w:eastAsia="hi-IN" w:bidi="hi-IN"/>
        </w:rPr>
      </w:pPr>
    </w:p>
    <w:p w:rsidR="00711870" w:rsidRPr="00B46981" w:rsidRDefault="00711870" w:rsidP="00711870">
      <w:pPr>
        <w:spacing w:after="0" w:line="240" w:lineRule="auto"/>
        <w:rPr>
          <w:rFonts w:ascii="Tahoma" w:eastAsia="Calibri" w:hAnsi="Tahoma" w:cs="Tahoma"/>
          <w:sz w:val="20"/>
          <w:szCs w:val="20"/>
          <w:lang w:eastAsia="pl-PL"/>
        </w:rPr>
      </w:pPr>
      <w:r w:rsidRPr="00B46981">
        <w:rPr>
          <w:rFonts w:ascii="Tahoma" w:eastAsia="Calibri" w:hAnsi="Tahoma" w:cs="Tahoma"/>
          <w:sz w:val="20"/>
          <w:szCs w:val="20"/>
          <w:lang w:eastAsia="pl-PL"/>
        </w:rPr>
        <w:t>zawarta w dniu ................................ w Katowicach.</w:t>
      </w:r>
    </w:p>
    <w:p w:rsidR="00711870" w:rsidRPr="00B46981" w:rsidRDefault="00711870" w:rsidP="00711870">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pl-PL"/>
        </w:rPr>
      </w:pPr>
      <w:r w:rsidRPr="00B46981">
        <w:rPr>
          <w:rFonts w:ascii="Tahoma" w:eastAsia="Times New Roman" w:hAnsi="Tahoma" w:cs="Tahoma"/>
          <w:sz w:val="20"/>
          <w:szCs w:val="20"/>
          <w:lang w:eastAsia="pl-PL"/>
        </w:rPr>
        <w:t>Strony umowy:</w:t>
      </w:r>
    </w:p>
    <w:p w:rsidR="00711870" w:rsidRPr="00B46981" w:rsidRDefault="00711870" w:rsidP="00711870">
      <w:pPr>
        <w:overflowPunct w:val="0"/>
        <w:autoSpaceDE w:val="0"/>
        <w:autoSpaceDN w:val="0"/>
        <w:adjustRightInd w:val="0"/>
        <w:spacing w:after="0" w:line="240" w:lineRule="auto"/>
        <w:jc w:val="both"/>
        <w:textAlignment w:val="baseline"/>
        <w:rPr>
          <w:rFonts w:ascii="Tahoma" w:eastAsia="Times New Roman" w:hAnsi="Tahoma" w:cs="Tahoma"/>
          <w:b/>
          <w:sz w:val="20"/>
          <w:szCs w:val="20"/>
          <w:lang w:eastAsia="pl-PL"/>
        </w:rPr>
      </w:pPr>
      <w:r w:rsidRPr="00B46981">
        <w:rPr>
          <w:rFonts w:ascii="Tahoma" w:eastAsia="Times New Roman" w:hAnsi="Tahoma" w:cs="Tahoma"/>
          <w:b/>
          <w:bCs/>
          <w:sz w:val="20"/>
          <w:szCs w:val="20"/>
          <w:lang w:eastAsia="pl-PL"/>
        </w:rPr>
        <w:t xml:space="preserve">Zamawiający – Uniwersyteckie Centrum Kliniczne im. prof. K. Gibińskiego Śląskiego Uniwersytetu Medycznego w Katowicach, </w:t>
      </w:r>
      <w:r w:rsidRPr="00B46981">
        <w:rPr>
          <w:rFonts w:ascii="Tahoma" w:eastAsia="Times New Roman" w:hAnsi="Tahoma" w:cs="Tahoma"/>
          <w:b/>
          <w:sz w:val="20"/>
          <w:szCs w:val="20"/>
          <w:lang w:eastAsia="pl-PL"/>
        </w:rPr>
        <w:t>40-514 Katowice, ul. Ceglana 35</w:t>
      </w:r>
    </w:p>
    <w:p w:rsidR="00711870" w:rsidRPr="00B46981" w:rsidRDefault="00711870" w:rsidP="00711870">
      <w:pPr>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B46981">
        <w:rPr>
          <w:rFonts w:ascii="Tahoma" w:eastAsia="Times New Roman" w:hAnsi="Tahoma" w:cs="Tahoma"/>
          <w:sz w:val="20"/>
          <w:szCs w:val="20"/>
          <w:lang w:eastAsia="pl-PL"/>
        </w:rPr>
        <w:t>KRS 0000049660, NIP 954-22-74-017, REGON 001325767</w:t>
      </w:r>
    </w:p>
    <w:p w:rsidR="00711870" w:rsidRPr="00B46981" w:rsidRDefault="00711870" w:rsidP="00711870">
      <w:pPr>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B46981">
        <w:rPr>
          <w:rFonts w:ascii="Tahoma" w:eastAsia="Times New Roman" w:hAnsi="Tahoma" w:cs="Tahoma"/>
          <w:sz w:val="20"/>
          <w:szCs w:val="20"/>
          <w:lang w:eastAsia="pl-PL"/>
        </w:rPr>
        <w:t>reprezentowane przez:</w:t>
      </w:r>
    </w:p>
    <w:p w:rsidR="00711870" w:rsidRPr="00B46981" w:rsidRDefault="00711870" w:rsidP="00711870">
      <w:pPr>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B46981">
        <w:rPr>
          <w:rFonts w:ascii="Tahoma" w:eastAsia="Times New Roman" w:hAnsi="Tahoma" w:cs="Tahoma"/>
          <w:sz w:val="20"/>
          <w:szCs w:val="20"/>
          <w:lang w:eastAsia="pl-PL"/>
        </w:rPr>
        <w:t xml:space="preserve">Dyrektora – </w:t>
      </w:r>
      <w:r w:rsidR="008B4CDC" w:rsidRPr="00B46981">
        <w:rPr>
          <w:rFonts w:ascii="Tahoma" w:eastAsia="Times New Roman" w:hAnsi="Tahoma" w:cs="Tahoma"/>
          <w:sz w:val="20"/>
          <w:szCs w:val="20"/>
          <w:lang w:eastAsia="pl-PL"/>
        </w:rPr>
        <w:t xml:space="preserve">Tomasza </w:t>
      </w:r>
      <w:proofErr w:type="spellStart"/>
      <w:r w:rsidR="008B4CDC" w:rsidRPr="00B46981">
        <w:rPr>
          <w:rFonts w:ascii="Tahoma" w:eastAsia="Times New Roman" w:hAnsi="Tahoma" w:cs="Tahoma"/>
          <w:sz w:val="20"/>
          <w:szCs w:val="20"/>
          <w:lang w:eastAsia="pl-PL"/>
        </w:rPr>
        <w:t>Kajora</w:t>
      </w:r>
      <w:proofErr w:type="spellEnd"/>
    </w:p>
    <w:p w:rsidR="00711870" w:rsidRPr="00B46981" w:rsidRDefault="00711870" w:rsidP="00711870">
      <w:pPr>
        <w:widowControl w:val="0"/>
        <w:suppressAutoHyphens/>
        <w:spacing w:after="0" w:line="200" w:lineRule="atLeast"/>
        <w:jc w:val="both"/>
        <w:rPr>
          <w:rFonts w:ascii="Tahoma" w:eastAsia="Lucida Sans Unicode" w:hAnsi="Tahoma" w:cs="Tahoma"/>
          <w:kern w:val="1"/>
          <w:sz w:val="20"/>
          <w:szCs w:val="20"/>
          <w:lang w:eastAsia="hi-IN" w:bidi="hi-IN"/>
        </w:rPr>
      </w:pPr>
      <w:r w:rsidRPr="00B46981">
        <w:rPr>
          <w:rFonts w:ascii="Tahoma" w:eastAsia="Times New Roman" w:hAnsi="Tahoma" w:cs="Tahoma"/>
          <w:b/>
          <w:iCs/>
          <w:snapToGrid w:val="0"/>
          <w:sz w:val="20"/>
          <w:szCs w:val="20"/>
          <w:lang w:eastAsia="pl-PL"/>
        </w:rPr>
        <w:t xml:space="preserve">Wykonawca – </w:t>
      </w:r>
      <w:r w:rsidRPr="00B46981">
        <w:rPr>
          <w:rFonts w:ascii="Tahoma" w:eastAsia="Times New Roman" w:hAnsi="Tahoma" w:cs="Tahoma"/>
          <w:iCs/>
          <w:snapToGrid w:val="0"/>
          <w:sz w:val="20"/>
          <w:szCs w:val="20"/>
          <w:lang w:eastAsia="pl-PL"/>
        </w:rPr>
        <w:t>……………………………………………………………………………………………………………………….</w:t>
      </w:r>
    </w:p>
    <w:p w:rsidR="00711870" w:rsidRPr="00B46981" w:rsidRDefault="00711870" w:rsidP="00711870">
      <w:pPr>
        <w:overflowPunct w:val="0"/>
        <w:autoSpaceDE w:val="0"/>
        <w:autoSpaceDN w:val="0"/>
        <w:adjustRightInd w:val="0"/>
        <w:spacing w:after="0" w:line="240" w:lineRule="auto"/>
        <w:textAlignment w:val="baseline"/>
        <w:rPr>
          <w:rFonts w:ascii="Tahoma" w:eastAsia="Times New Roman" w:hAnsi="Tahoma" w:cs="Tahoma"/>
          <w:sz w:val="20"/>
          <w:szCs w:val="20"/>
          <w:lang w:eastAsia="pl-PL"/>
        </w:rPr>
      </w:pPr>
      <w:r w:rsidRPr="00B46981">
        <w:rPr>
          <w:rFonts w:ascii="Tahoma" w:eastAsia="Times New Roman" w:hAnsi="Tahoma" w:cs="Tahoma"/>
          <w:sz w:val="20"/>
          <w:szCs w:val="20"/>
          <w:lang w:eastAsia="pl-PL"/>
        </w:rPr>
        <w:t>KRS ………………………………, NIP ……………………., REGON ………………………..</w:t>
      </w:r>
    </w:p>
    <w:p w:rsidR="00711870" w:rsidRPr="00B46981" w:rsidRDefault="00711870" w:rsidP="00711870">
      <w:pPr>
        <w:widowControl w:val="0"/>
        <w:suppressAutoHyphens/>
        <w:spacing w:after="0" w:line="200" w:lineRule="atLeast"/>
        <w:jc w:val="both"/>
        <w:rPr>
          <w:rFonts w:ascii="Tahoma" w:eastAsia="Lucida Sans Unicode" w:hAnsi="Tahoma" w:cs="Tahoma"/>
          <w:kern w:val="1"/>
          <w:sz w:val="20"/>
          <w:szCs w:val="20"/>
          <w:lang w:eastAsia="hi-IN" w:bidi="hi-IN"/>
        </w:rPr>
      </w:pPr>
      <w:r w:rsidRPr="00B46981">
        <w:rPr>
          <w:rFonts w:ascii="Tahoma" w:eastAsia="Lucida Sans Unicode" w:hAnsi="Tahoma" w:cs="Tahoma"/>
          <w:kern w:val="1"/>
          <w:sz w:val="20"/>
          <w:szCs w:val="20"/>
          <w:lang w:eastAsia="hi-IN" w:bidi="hi-IN"/>
        </w:rPr>
        <w:t>reprezentowany przez:</w:t>
      </w:r>
    </w:p>
    <w:p w:rsidR="00711870" w:rsidRPr="00B46981" w:rsidRDefault="00711870" w:rsidP="00711870">
      <w:pPr>
        <w:widowControl w:val="0"/>
        <w:suppressAutoHyphens/>
        <w:spacing w:after="0" w:line="200" w:lineRule="atLeast"/>
        <w:jc w:val="both"/>
        <w:rPr>
          <w:rFonts w:ascii="Tahoma" w:eastAsia="Lucida Sans Unicode" w:hAnsi="Tahoma" w:cs="Tahoma"/>
          <w:kern w:val="1"/>
          <w:sz w:val="20"/>
          <w:szCs w:val="20"/>
          <w:lang w:eastAsia="hi-IN" w:bidi="hi-IN"/>
        </w:rPr>
      </w:pPr>
      <w:r w:rsidRPr="00B46981">
        <w:rPr>
          <w:rFonts w:ascii="Tahoma" w:eastAsia="Lucida Sans Unicode" w:hAnsi="Tahoma" w:cs="Tahoma"/>
          <w:kern w:val="1"/>
          <w:sz w:val="20"/>
          <w:szCs w:val="20"/>
          <w:lang w:eastAsia="hi-IN" w:bidi="hi-IN"/>
        </w:rPr>
        <w:t>……………………………………………………………………………………………………………………….</w:t>
      </w:r>
    </w:p>
    <w:p w:rsidR="00711870" w:rsidRPr="00B46981" w:rsidRDefault="00711870" w:rsidP="00711870">
      <w:pPr>
        <w:keepNext/>
        <w:widowControl w:val="0"/>
        <w:suppressAutoHyphens/>
        <w:spacing w:after="0" w:line="240" w:lineRule="auto"/>
        <w:jc w:val="center"/>
        <w:outlineLvl w:val="1"/>
        <w:rPr>
          <w:rFonts w:ascii="Tahoma" w:eastAsia="Lucida Sans Unicode" w:hAnsi="Tahoma" w:cs="Tahoma"/>
          <w:b/>
          <w:bCs/>
          <w:color w:val="000000"/>
          <w:kern w:val="1"/>
          <w:sz w:val="20"/>
          <w:szCs w:val="20"/>
          <w:lang w:eastAsia="hi-IN" w:bidi="hi-IN"/>
        </w:rPr>
      </w:pPr>
    </w:p>
    <w:p w:rsidR="00711870" w:rsidRPr="00B46981" w:rsidRDefault="00711870" w:rsidP="00711870">
      <w:pPr>
        <w:keepNext/>
        <w:widowControl w:val="0"/>
        <w:suppressAutoHyphens/>
        <w:spacing w:after="0" w:line="240" w:lineRule="auto"/>
        <w:jc w:val="center"/>
        <w:outlineLvl w:val="1"/>
        <w:rPr>
          <w:rFonts w:ascii="Tahoma" w:eastAsia="Lucida Sans Unicode" w:hAnsi="Tahoma" w:cs="Tahoma"/>
          <w:b/>
          <w:bCs/>
          <w:color w:val="000000"/>
          <w:kern w:val="1"/>
          <w:sz w:val="20"/>
          <w:szCs w:val="20"/>
          <w:lang w:eastAsia="hi-IN" w:bidi="hi-IN"/>
        </w:rPr>
      </w:pPr>
      <w:r w:rsidRPr="00B46981">
        <w:rPr>
          <w:rFonts w:ascii="Tahoma" w:eastAsia="Lucida Sans Unicode" w:hAnsi="Tahoma" w:cs="Tahoma"/>
          <w:b/>
          <w:bCs/>
          <w:color w:val="000000"/>
          <w:kern w:val="1"/>
          <w:sz w:val="20"/>
          <w:szCs w:val="20"/>
          <w:lang w:eastAsia="hi-IN" w:bidi="hi-IN"/>
        </w:rPr>
        <w:t>§ 1</w:t>
      </w:r>
    </w:p>
    <w:p w:rsidR="00711870" w:rsidRPr="00B46981" w:rsidRDefault="00711870" w:rsidP="00711870">
      <w:pPr>
        <w:keepNext/>
        <w:widowControl w:val="0"/>
        <w:suppressAutoHyphens/>
        <w:spacing w:after="0" w:line="240" w:lineRule="auto"/>
        <w:jc w:val="center"/>
        <w:outlineLvl w:val="1"/>
        <w:rPr>
          <w:rFonts w:ascii="Tahoma" w:eastAsia="Lucida Sans Unicode" w:hAnsi="Tahoma" w:cs="Tahoma"/>
          <w:b/>
          <w:bCs/>
          <w:color w:val="000000"/>
          <w:kern w:val="1"/>
          <w:sz w:val="20"/>
          <w:szCs w:val="20"/>
          <w:lang w:eastAsia="hi-IN" w:bidi="hi-IN"/>
        </w:rPr>
      </w:pPr>
      <w:r w:rsidRPr="00B46981">
        <w:rPr>
          <w:rFonts w:ascii="Tahoma" w:eastAsia="Lucida Sans Unicode" w:hAnsi="Tahoma" w:cs="Tahoma"/>
          <w:b/>
          <w:bCs/>
          <w:color w:val="000000"/>
          <w:kern w:val="1"/>
          <w:sz w:val="20"/>
          <w:szCs w:val="20"/>
          <w:lang w:eastAsia="hi-IN" w:bidi="hi-IN"/>
        </w:rPr>
        <w:t>PRZEDMIOT UMOWY</w:t>
      </w:r>
    </w:p>
    <w:p w:rsidR="00711870" w:rsidRPr="00B46981" w:rsidRDefault="00711870" w:rsidP="00711870">
      <w:pPr>
        <w:widowControl w:val="0"/>
        <w:numPr>
          <w:ilvl w:val="0"/>
          <w:numId w:val="20"/>
        </w:numPr>
        <w:suppressAutoHyphens/>
        <w:autoSpaceDE w:val="0"/>
        <w:autoSpaceDN w:val="0"/>
        <w:adjustRightInd w:val="0"/>
        <w:spacing w:after="0" w:line="240" w:lineRule="auto"/>
        <w:ind w:left="426"/>
        <w:contextualSpacing/>
        <w:jc w:val="both"/>
        <w:rPr>
          <w:rFonts w:ascii="Tahoma" w:eastAsia="TimesNewRoman" w:hAnsi="Tahoma" w:cs="Tahoma"/>
          <w:kern w:val="1"/>
          <w:sz w:val="20"/>
          <w:szCs w:val="20"/>
          <w:lang w:eastAsia="hi-IN" w:bidi="hi-IN"/>
        </w:rPr>
      </w:pPr>
      <w:r w:rsidRPr="00B46981">
        <w:rPr>
          <w:rFonts w:ascii="Tahoma" w:eastAsia="Lucida Sans Unicode" w:hAnsi="Tahoma" w:cs="Tahoma"/>
          <w:color w:val="000000"/>
          <w:spacing w:val="2"/>
          <w:kern w:val="1"/>
          <w:sz w:val="20"/>
          <w:szCs w:val="20"/>
          <w:lang w:eastAsia="hi-IN" w:bidi="hi-IN"/>
        </w:rPr>
        <w:t xml:space="preserve">Przedmiotem umowy jest świadczenie przez Wykonawcę na rzecz Zamawiającego usługi polegającej na przyjmowaniu, przemieszczaniu </w:t>
      </w:r>
      <w:r w:rsidRPr="00B46981">
        <w:rPr>
          <w:rFonts w:ascii="Tahoma" w:eastAsia="Lucida Sans Unicode" w:hAnsi="Tahoma" w:cs="Tahoma"/>
          <w:color w:val="000000"/>
          <w:spacing w:val="8"/>
          <w:kern w:val="1"/>
          <w:sz w:val="20"/>
          <w:szCs w:val="20"/>
          <w:lang w:eastAsia="hi-IN" w:bidi="hi-IN"/>
        </w:rPr>
        <w:t xml:space="preserve">i doręczaniu przesyłek listowych, paczek i przesyłek kurierskich </w:t>
      </w:r>
      <w:r w:rsidRPr="00B46981">
        <w:rPr>
          <w:rFonts w:ascii="Tahoma" w:eastAsia="Lucida Sans Unicode" w:hAnsi="Tahoma" w:cs="Tahoma"/>
          <w:color w:val="000000"/>
          <w:spacing w:val="22"/>
          <w:kern w:val="1"/>
          <w:sz w:val="20"/>
          <w:szCs w:val="20"/>
          <w:lang w:eastAsia="hi-IN" w:bidi="hi-IN"/>
        </w:rPr>
        <w:t>w obrocie krajowym i zagranicznym (zwanych dalej przesyłkami) oraz ich ewentualnych zwrot</w:t>
      </w:r>
      <w:r w:rsidR="008B4CDC" w:rsidRPr="00B46981">
        <w:rPr>
          <w:rFonts w:ascii="Tahoma" w:eastAsia="Lucida Sans Unicode" w:hAnsi="Tahoma" w:cs="Tahoma"/>
          <w:color w:val="000000"/>
          <w:spacing w:val="22"/>
          <w:kern w:val="1"/>
          <w:sz w:val="20"/>
          <w:szCs w:val="20"/>
          <w:lang w:eastAsia="hi-IN" w:bidi="hi-IN"/>
        </w:rPr>
        <w:t>ach</w:t>
      </w:r>
      <w:r w:rsidRPr="00B46981">
        <w:rPr>
          <w:rFonts w:ascii="Tahoma" w:eastAsia="Lucida Sans Unicode" w:hAnsi="Tahoma" w:cs="Tahoma"/>
          <w:color w:val="000000"/>
          <w:spacing w:val="22"/>
          <w:kern w:val="1"/>
          <w:sz w:val="20"/>
          <w:szCs w:val="20"/>
          <w:lang w:eastAsia="hi-IN" w:bidi="hi-IN"/>
        </w:rPr>
        <w:t xml:space="preserve"> zgodnie z </w:t>
      </w:r>
      <w:r w:rsidRPr="00B46981">
        <w:rPr>
          <w:rFonts w:ascii="Tahoma" w:eastAsia="TimesNewRoman" w:hAnsi="Tahoma" w:cs="Tahoma"/>
          <w:kern w:val="1"/>
          <w:sz w:val="20"/>
          <w:szCs w:val="20"/>
          <w:lang w:eastAsia="hi-IN" w:bidi="hi-IN"/>
        </w:rPr>
        <w:t>zasadami określonymi w powszechnie obowiązujących przepisach prawa, w tym ustaw</w:t>
      </w:r>
      <w:r w:rsidR="008B4CDC" w:rsidRPr="00B46981">
        <w:rPr>
          <w:rFonts w:ascii="Tahoma" w:eastAsia="TimesNewRoman" w:hAnsi="Tahoma" w:cs="Tahoma"/>
          <w:kern w:val="1"/>
          <w:sz w:val="20"/>
          <w:szCs w:val="20"/>
          <w:lang w:eastAsia="hi-IN" w:bidi="hi-IN"/>
        </w:rPr>
        <w:t>ie z dnia 23 listopada 2012 r.</w:t>
      </w:r>
      <w:r w:rsidRPr="00B46981">
        <w:rPr>
          <w:rFonts w:ascii="Tahoma" w:eastAsia="TimesNewRoman" w:hAnsi="Tahoma" w:cs="Tahoma"/>
          <w:kern w:val="1"/>
          <w:sz w:val="20"/>
          <w:szCs w:val="20"/>
          <w:lang w:eastAsia="hi-IN" w:bidi="hi-IN"/>
        </w:rPr>
        <w:t xml:space="preserve"> Prawo pocztowe</w:t>
      </w:r>
      <w:r w:rsidR="00B23FB4" w:rsidRPr="00B46981">
        <w:rPr>
          <w:rFonts w:ascii="Tahoma" w:eastAsia="TimesNewRoman" w:hAnsi="Tahoma" w:cs="Tahoma"/>
          <w:kern w:val="1"/>
          <w:sz w:val="20"/>
          <w:szCs w:val="20"/>
          <w:lang w:eastAsia="hi-IN" w:bidi="hi-IN"/>
        </w:rPr>
        <w:t xml:space="preserve"> (zwanej dalej Prawem pocztowym)</w:t>
      </w:r>
      <w:r w:rsidRPr="00B46981">
        <w:rPr>
          <w:rFonts w:ascii="Tahoma" w:eastAsia="TimesNewRoman" w:hAnsi="Tahoma" w:cs="Tahoma"/>
          <w:kern w:val="1"/>
          <w:sz w:val="20"/>
          <w:szCs w:val="20"/>
          <w:lang w:eastAsia="hi-IN" w:bidi="hi-IN"/>
        </w:rPr>
        <w:t>.</w:t>
      </w:r>
    </w:p>
    <w:p w:rsidR="00711870" w:rsidRPr="002D0DAE" w:rsidRDefault="00711870" w:rsidP="00711870">
      <w:pPr>
        <w:widowControl w:val="0"/>
        <w:numPr>
          <w:ilvl w:val="0"/>
          <w:numId w:val="20"/>
        </w:numPr>
        <w:shd w:val="clear" w:color="auto" w:fill="FFFFFF"/>
        <w:tabs>
          <w:tab w:val="left" w:pos="426"/>
        </w:tabs>
        <w:suppressAutoHyphens/>
        <w:autoSpaceDE w:val="0"/>
        <w:autoSpaceDN w:val="0"/>
        <w:adjustRightInd w:val="0"/>
        <w:spacing w:before="10" w:after="0" w:line="240" w:lineRule="exact"/>
        <w:ind w:left="426" w:right="14"/>
        <w:contextualSpacing/>
        <w:jc w:val="both"/>
        <w:rPr>
          <w:rFonts w:ascii="Tahoma" w:eastAsia="Lucida Sans Unicode" w:hAnsi="Tahoma" w:cs="Tahoma"/>
          <w:color w:val="000000"/>
          <w:spacing w:val="-11"/>
          <w:kern w:val="1"/>
          <w:sz w:val="20"/>
          <w:szCs w:val="20"/>
          <w:lang w:eastAsia="hi-IN" w:bidi="hi-IN"/>
        </w:rPr>
      </w:pPr>
      <w:r w:rsidRPr="002D0DAE">
        <w:rPr>
          <w:rFonts w:ascii="Tahoma" w:eastAsia="Lucida Sans Unicode" w:hAnsi="Tahoma" w:cs="Tahoma"/>
          <w:color w:val="000000"/>
          <w:spacing w:val="-4"/>
          <w:kern w:val="1"/>
          <w:sz w:val="20"/>
          <w:szCs w:val="20"/>
          <w:lang w:eastAsia="hi-IN" w:bidi="hi-IN"/>
        </w:rPr>
        <w:t xml:space="preserve">Przedmiot umowy obejmuje także </w:t>
      </w:r>
      <w:r w:rsidRPr="002D0DAE">
        <w:rPr>
          <w:rFonts w:ascii="Tahoma" w:eastAsia="Lucida Sans Unicode" w:hAnsi="Tahoma" w:cs="Tahoma"/>
          <w:color w:val="000000"/>
          <w:spacing w:val="-3"/>
          <w:kern w:val="1"/>
          <w:sz w:val="20"/>
          <w:szCs w:val="20"/>
          <w:lang w:eastAsia="hi-IN" w:bidi="hi-IN"/>
        </w:rPr>
        <w:t>potwierdzenie odbioru przewidziane dla przesyłek rejestrowanych - zgodnie z obowiązującymi w tym zakresie przepisami</w:t>
      </w:r>
      <w:r w:rsidR="002E4EB8" w:rsidRPr="002D0DAE">
        <w:rPr>
          <w:rFonts w:ascii="Tahoma" w:eastAsia="Lucida Sans Unicode" w:hAnsi="Tahoma" w:cs="Tahoma"/>
          <w:color w:val="000000"/>
          <w:spacing w:val="-3"/>
          <w:kern w:val="1"/>
          <w:sz w:val="20"/>
          <w:szCs w:val="20"/>
          <w:lang w:eastAsia="hi-IN" w:bidi="hi-IN"/>
        </w:rPr>
        <w:t>.</w:t>
      </w:r>
    </w:p>
    <w:p w:rsidR="00711870" w:rsidRPr="002D0DAE" w:rsidRDefault="00711870" w:rsidP="00711870">
      <w:pPr>
        <w:widowControl w:val="0"/>
        <w:suppressAutoHyphens/>
        <w:spacing w:after="0" w:line="240" w:lineRule="auto"/>
        <w:jc w:val="center"/>
        <w:rPr>
          <w:rFonts w:ascii="Tahoma" w:eastAsia="Lucida Sans Unicode" w:hAnsi="Tahoma" w:cs="Tahoma"/>
          <w:b/>
          <w:kern w:val="1"/>
          <w:sz w:val="20"/>
          <w:szCs w:val="20"/>
          <w:lang w:eastAsia="hi-IN" w:bidi="hi-IN"/>
        </w:rPr>
      </w:pPr>
    </w:p>
    <w:p w:rsidR="00711870" w:rsidRPr="002D0DAE" w:rsidRDefault="00711870" w:rsidP="00711870">
      <w:pPr>
        <w:widowControl w:val="0"/>
        <w:suppressAutoHyphens/>
        <w:spacing w:after="0" w:line="240" w:lineRule="auto"/>
        <w:jc w:val="center"/>
        <w:rPr>
          <w:rFonts w:ascii="Tahoma" w:eastAsia="Lucida Sans Unicode" w:hAnsi="Tahoma" w:cs="Tahoma"/>
          <w:b/>
          <w:kern w:val="1"/>
          <w:sz w:val="20"/>
          <w:szCs w:val="20"/>
          <w:lang w:eastAsia="hi-IN" w:bidi="hi-IN"/>
        </w:rPr>
      </w:pPr>
      <w:r w:rsidRPr="002D0DAE">
        <w:rPr>
          <w:rFonts w:ascii="Tahoma" w:eastAsia="Lucida Sans Unicode" w:hAnsi="Tahoma" w:cs="Tahoma"/>
          <w:b/>
          <w:kern w:val="1"/>
          <w:sz w:val="20"/>
          <w:szCs w:val="20"/>
          <w:lang w:eastAsia="hi-IN" w:bidi="hi-IN"/>
        </w:rPr>
        <w:t>§ 2</w:t>
      </w:r>
    </w:p>
    <w:p w:rsidR="00711870" w:rsidRPr="002D0DAE" w:rsidRDefault="00711870" w:rsidP="00711870">
      <w:pPr>
        <w:widowControl w:val="0"/>
        <w:suppressAutoHyphens/>
        <w:spacing w:after="0" w:line="240" w:lineRule="auto"/>
        <w:jc w:val="center"/>
        <w:rPr>
          <w:rFonts w:ascii="Tahoma" w:eastAsia="Lucida Sans Unicode" w:hAnsi="Tahoma" w:cs="Tahoma"/>
          <w:b/>
          <w:kern w:val="1"/>
          <w:sz w:val="20"/>
          <w:szCs w:val="20"/>
          <w:lang w:eastAsia="hi-IN" w:bidi="hi-IN"/>
        </w:rPr>
      </w:pPr>
      <w:r w:rsidRPr="002D0DAE">
        <w:rPr>
          <w:rFonts w:ascii="Tahoma" w:eastAsia="Lucida Sans Unicode" w:hAnsi="Tahoma" w:cs="Tahoma"/>
          <w:b/>
          <w:kern w:val="1"/>
          <w:sz w:val="20"/>
          <w:szCs w:val="20"/>
          <w:lang w:eastAsia="hi-IN" w:bidi="hi-IN"/>
        </w:rPr>
        <w:t>WARUNKI REALIZACJI UMOWY</w:t>
      </w:r>
    </w:p>
    <w:p w:rsidR="00711870" w:rsidRPr="002D0DAE" w:rsidRDefault="00711870" w:rsidP="00711870">
      <w:pPr>
        <w:widowControl w:val="0"/>
        <w:numPr>
          <w:ilvl w:val="0"/>
          <w:numId w:val="19"/>
        </w:numPr>
        <w:suppressAutoHyphens/>
        <w:spacing w:after="0" w:line="240" w:lineRule="auto"/>
        <w:ind w:left="426"/>
        <w:jc w:val="both"/>
        <w:rPr>
          <w:rFonts w:ascii="Tahoma" w:eastAsia="Lucida Sans Unicode" w:hAnsi="Tahoma" w:cs="Tahoma"/>
          <w:kern w:val="1"/>
          <w:sz w:val="20"/>
          <w:szCs w:val="20"/>
          <w:lang w:eastAsia="hi-IN" w:bidi="hi-IN"/>
        </w:rPr>
      </w:pPr>
      <w:r w:rsidRPr="002D0DAE">
        <w:rPr>
          <w:rFonts w:ascii="Tahoma" w:eastAsia="Lucida Sans Unicode" w:hAnsi="Tahoma" w:cs="Tahoma"/>
          <w:kern w:val="1"/>
          <w:sz w:val="20"/>
          <w:szCs w:val="20"/>
          <w:lang w:eastAsia="hi-IN" w:bidi="hi-IN"/>
        </w:rPr>
        <w:t>Umowa zostaje zawarta na okres 1 roku, począwszy od dnia ………………...</w:t>
      </w:r>
    </w:p>
    <w:p w:rsidR="00711870" w:rsidRPr="002D0DAE" w:rsidRDefault="00711870" w:rsidP="00711870">
      <w:pPr>
        <w:widowControl w:val="0"/>
        <w:numPr>
          <w:ilvl w:val="0"/>
          <w:numId w:val="19"/>
        </w:numPr>
        <w:shd w:val="clear" w:color="auto" w:fill="FFFFFF"/>
        <w:tabs>
          <w:tab w:val="left" w:pos="426"/>
        </w:tabs>
        <w:autoSpaceDE w:val="0"/>
        <w:autoSpaceDN w:val="0"/>
        <w:adjustRightInd w:val="0"/>
        <w:spacing w:before="5" w:after="0" w:line="240" w:lineRule="auto"/>
        <w:ind w:left="426" w:right="53"/>
        <w:contextualSpacing/>
        <w:jc w:val="both"/>
        <w:rPr>
          <w:rFonts w:ascii="Tahoma" w:eastAsia="Times New Roman" w:hAnsi="Tahoma" w:cs="Tahoma"/>
          <w:color w:val="000000"/>
          <w:spacing w:val="1"/>
          <w:sz w:val="20"/>
          <w:szCs w:val="20"/>
          <w:lang w:eastAsia="pl-PL"/>
        </w:rPr>
      </w:pPr>
      <w:r w:rsidRPr="002D0DAE">
        <w:rPr>
          <w:rFonts w:ascii="Tahoma" w:eastAsia="Times New Roman" w:hAnsi="Tahoma" w:cs="Tahoma"/>
          <w:color w:val="000000"/>
          <w:spacing w:val="1"/>
          <w:sz w:val="20"/>
          <w:szCs w:val="20"/>
          <w:lang w:eastAsia="pl-PL"/>
        </w:rPr>
        <w:t>Przesyłki nadawane przez Zamawiającego dostarczane będą przez Wykonawcę do każdego</w:t>
      </w:r>
      <w:r w:rsidRPr="002D0DAE">
        <w:rPr>
          <w:rFonts w:ascii="Tahoma" w:eastAsia="Times New Roman" w:hAnsi="Tahoma" w:cs="Tahoma"/>
          <w:color w:val="000000"/>
          <w:spacing w:val="-2"/>
          <w:sz w:val="20"/>
          <w:szCs w:val="20"/>
          <w:lang w:eastAsia="pl-PL"/>
        </w:rPr>
        <w:t xml:space="preserve"> wskazanego przez Zamawiającego miejsca w Polsce i poza granicami kraju, objętego</w:t>
      </w:r>
      <w:r w:rsidRPr="002D0DAE">
        <w:rPr>
          <w:rFonts w:ascii="Tahoma" w:eastAsia="Times New Roman" w:hAnsi="Tahoma" w:cs="Tahoma"/>
          <w:color w:val="000000"/>
          <w:spacing w:val="-4"/>
          <w:sz w:val="20"/>
          <w:szCs w:val="20"/>
          <w:lang w:eastAsia="pl-PL"/>
        </w:rPr>
        <w:t xml:space="preserve"> porozumieniem ze Światowym Związkiem Pocztowym</w:t>
      </w:r>
      <w:r w:rsidRPr="002D0DAE">
        <w:rPr>
          <w:rFonts w:ascii="Tahoma" w:eastAsia="Times New Roman" w:hAnsi="Tahoma" w:cs="Tahoma"/>
          <w:color w:val="000000"/>
          <w:spacing w:val="-9"/>
          <w:sz w:val="20"/>
          <w:szCs w:val="20"/>
          <w:lang w:eastAsia="pl-PL"/>
        </w:rPr>
        <w:t>.</w:t>
      </w:r>
    </w:p>
    <w:p w:rsidR="00711870" w:rsidRPr="002D0DAE" w:rsidRDefault="00711870" w:rsidP="00711870">
      <w:pPr>
        <w:widowControl w:val="0"/>
        <w:numPr>
          <w:ilvl w:val="0"/>
          <w:numId w:val="19"/>
        </w:numPr>
        <w:shd w:val="clear" w:color="auto" w:fill="FFFFFF"/>
        <w:tabs>
          <w:tab w:val="left" w:pos="426"/>
        </w:tabs>
        <w:autoSpaceDE w:val="0"/>
        <w:autoSpaceDN w:val="0"/>
        <w:adjustRightInd w:val="0"/>
        <w:spacing w:before="5" w:after="0" w:line="240" w:lineRule="auto"/>
        <w:ind w:left="426" w:right="53"/>
        <w:contextualSpacing/>
        <w:jc w:val="both"/>
        <w:rPr>
          <w:rFonts w:ascii="Tahoma" w:eastAsia="Times New Roman" w:hAnsi="Tahoma" w:cs="Tahoma"/>
          <w:color w:val="000000"/>
          <w:spacing w:val="1"/>
          <w:sz w:val="20"/>
          <w:szCs w:val="20"/>
          <w:lang w:eastAsia="pl-PL"/>
        </w:rPr>
      </w:pPr>
      <w:r w:rsidRPr="002D0DAE">
        <w:rPr>
          <w:rFonts w:ascii="Tahoma" w:eastAsia="Times New Roman" w:hAnsi="Tahoma" w:cs="Tahoma"/>
          <w:color w:val="000000"/>
          <w:spacing w:val="-3"/>
          <w:sz w:val="20"/>
          <w:szCs w:val="20"/>
          <w:lang w:eastAsia="pl-PL"/>
        </w:rPr>
        <w:t>Przesyłki muszą być nadawane przez Wykonawcę w dniu ich przyjęcia od Zamawiającego.</w:t>
      </w:r>
    </w:p>
    <w:p w:rsidR="00711870" w:rsidRPr="002D0DAE" w:rsidRDefault="00711870" w:rsidP="00711870">
      <w:pPr>
        <w:widowControl w:val="0"/>
        <w:numPr>
          <w:ilvl w:val="0"/>
          <w:numId w:val="19"/>
        </w:numPr>
        <w:shd w:val="clear" w:color="auto" w:fill="FFFFFF"/>
        <w:tabs>
          <w:tab w:val="left" w:pos="426"/>
        </w:tabs>
        <w:autoSpaceDE w:val="0"/>
        <w:autoSpaceDN w:val="0"/>
        <w:adjustRightInd w:val="0"/>
        <w:spacing w:before="5" w:after="0" w:line="240" w:lineRule="auto"/>
        <w:ind w:left="426" w:right="53"/>
        <w:contextualSpacing/>
        <w:jc w:val="both"/>
        <w:rPr>
          <w:rFonts w:ascii="Tahoma" w:eastAsia="Times New Roman" w:hAnsi="Tahoma" w:cs="Tahoma"/>
          <w:color w:val="000000"/>
          <w:spacing w:val="1"/>
          <w:sz w:val="20"/>
          <w:szCs w:val="20"/>
          <w:lang w:eastAsia="pl-PL"/>
        </w:rPr>
      </w:pPr>
      <w:r w:rsidRPr="002D0DAE">
        <w:rPr>
          <w:rFonts w:ascii="Tahoma" w:eastAsia="Times New Roman" w:hAnsi="Tahoma" w:cs="Tahoma"/>
          <w:color w:val="000000"/>
          <w:sz w:val="20"/>
          <w:szCs w:val="20"/>
          <w:lang w:eastAsia="pl-PL"/>
        </w:rPr>
        <w:t xml:space="preserve">Odbiór przesyłek przygotowanych do wyekspediowania będzie każdorazowo </w:t>
      </w:r>
      <w:r w:rsidRPr="002D0DAE">
        <w:rPr>
          <w:rFonts w:ascii="Tahoma" w:eastAsia="Times New Roman" w:hAnsi="Tahoma" w:cs="Tahoma"/>
          <w:color w:val="000000"/>
          <w:spacing w:val="-3"/>
          <w:sz w:val="20"/>
          <w:szCs w:val="20"/>
          <w:lang w:eastAsia="pl-PL"/>
        </w:rPr>
        <w:t xml:space="preserve">dokumentowany przez Wykonawcę pieczęcią, podpisem i datą </w:t>
      </w:r>
      <w:r w:rsidRPr="002D0DAE">
        <w:rPr>
          <w:rFonts w:ascii="Tahoma" w:eastAsia="Times New Roman" w:hAnsi="Tahoma" w:cs="Tahoma"/>
          <w:spacing w:val="-3"/>
          <w:sz w:val="20"/>
          <w:szCs w:val="20"/>
          <w:lang w:eastAsia="pl-PL"/>
        </w:rPr>
        <w:t xml:space="preserve">w pocztowej książce nadawczej </w:t>
      </w:r>
      <w:r w:rsidRPr="002D0DAE">
        <w:rPr>
          <w:rFonts w:ascii="Tahoma" w:eastAsia="Times New Roman" w:hAnsi="Tahoma" w:cs="Tahoma"/>
          <w:spacing w:val="-1"/>
          <w:sz w:val="20"/>
          <w:szCs w:val="20"/>
          <w:lang w:eastAsia="pl-PL"/>
        </w:rPr>
        <w:t>(dla przesyłek rejestrowanych) oraz na zestawieniu ilościowym przesyłek wg</w:t>
      </w:r>
      <w:r w:rsidRPr="002D0DAE">
        <w:rPr>
          <w:rFonts w:ascii="Tahoma" w:eastAsia="Times New Roman" w:hAnsi="Tahoma" w:cs="Tahoma"/>
          <w:color w:val="000000"/>
          <w:spacing w:val="-9"/>
          <w:sz w:val="20"/>
          <w:szCs w:val="20"/>
          <w:lang w:eastAsia="pl-PL"/>
        </w:rPr>
        <w:t xml:space="preserve"> </w:t>
      </w:r>
      <w:r w:rsidRPr="002D0DAE">
        <w:rPr>
          <w:rFonts w:ascii="Tahoma" w:eastAsia="Times New Roman" w:hAnsi="Tahoma" w:cs="Tahoma"/>
          <w:spacing w:val="-1"/>
          <w:sz w:val="20"/>
          <w:szCs w:val="20"/>
          <w:lang w:eastAsia="pl-PL"/>
        </w:rPr>
        <w:t xml:space="preserve">poszczególnych </w:t>
      </w:r>
      <w:r w:rsidRPr="002D0DAE">
        <w:rPr>
          <w:rFonts w:ascii="Tahoma" w:eastAsia="Times New Roman" w:hAnsi="Tahoma" w:cs="Tahoma"/>
          <w:spacing w:val="-2"/>
          <w:sz w:val="20"/>
          <w:szCs w:val="20"/>
          <w:lang w:eastAsia="pl-PL"/>
        </w:rPr>
        <w:t>kategorii wagowych (dla przesyłek zwykłych).</w:t>
      </w:r>
      <w:r w:rsidRPr="002D0DAE">
        <w:rPr>
          <w:rFonts w:ascii="Tahoma" w:eastAsia="Times New Roman" w:hAnsi="Tahoma" w:cs="Tahoma"/>
          <w:color w:val="000000"/>
          <w:spacing w:val="-2"/>
          <w:sz w:val="20"/>
          <w:szCs w:val="20"/>
          <w:lang w:eastAsia="pl-PL"/>
        </w:rPr>
        <w:t xml:space="preserve"> </w:t>
      </w:r>
      <w:r w:rsidRPr="002D0DAE">
        <w:rPr>
          <w:rFonts w:ascii="Tahoma" w:eastAsia="Times New Roman" w:hAnsi="Tahoma" w:cs="Tahoma"/>
          <w:spacing w:val="-2"/>
          <w:sz w:val="20"/>
          <w:szCs w:val="20"/>
          <w:lang w:eastAsia="pl-PL"/>
        </w:rPr>
        <w:t xml:space="preserve">Zamawiający dopuszcza możliwość korzystania </w:t>
      </w:r>
      <w:r w:rsidRPr="002D0DAE">
        <w:rPr>
          <w:rFonts w:ascii="Tahoma" w:eastAsia="Times New Roman" w:hAnsi="Tahoma" w:cs="Tahoma"/>
          <w:spacing w:val="-3"/>
          <w:sz w:val="20"/>
          <w:szCs w:val="20"/>
          <w:lang w:eastAsia="pl-PL"/>
        </w:rPr>
        <w:t>ze wskazanych przez Wykonawcę placówek nadawczo-odbiorczych.</w:t>
      </w:r>
    </w:p>
    <w:p w:rsidR="00711870" w:rsidRPr="002D0DAE" w:rsidRDefault="00711870" w:rsidP="00711870">
      <w:pPr>
        <w:widowControl w:val="0"/>
        <w:numPr>
          <w:ilvl w:val="0"/>
          <w:numId w:val="19"/>
        </w:numPr>
        <w:shd w:val="clear" w:color="auto" w:fill="FFFFFF"/>
        <w:tabs>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2D0DAE">
        <w:rPr>
          <w:rFonts w:ascii="Tahoma" w:eastAsia="Times New Roman" w:hAnsi="Tahoma" w:cs="Tahoma"/>
          <w:color w:val="000000"/>
          <w:spacing w:val="-9"/>
          <w:sz w:val="20"/>
          <w:szCs w:val="20"/>
          <w:lang w:eastAsia="pl-PL"/>
        </w:rPr>
        <w:t xml:space="preserve">Wykonawca zobowiązany jest dostarczyć przesyłki skierowane do Zamawiającego do </w:t>
      </w:r>
      <w:r w:rsidRPr="002D0DAE">
        <w:rPr>
          <w:rFonts w:ascii="Tahoma" w:eastAsia="Times New Roman" w:hAnsi="Tahoma" w:cs="Tahoma"/>
          <w:spacing w:val="-3"/>
          <w:sz w:val="20"/>
          <w:szCs w:val="20"/>
          <w:lang w:eastAsia="pl-PL"/>
        </w:rPr>
        <w:t>Sekretariatu</w:t>
      </w:r>
      <w:r w:rsidRPr="002D0DAE">
        <w:rPr>
          <w:rFonts w:ascii="Tahoma" w:eastAsia="Times New Roman" w:hAnsi="Tahoma" w:cs="Tahoma"/>
          <w:color w:val="C00000"/>
          <w:spacing w:val="-3"/>
          <w:sz w:val="20"/>
          <w:szCs w:val="20"/>
          <w:lang w:eastAsia="pl-PL"/>
        </w:rPr>
        <w:t xml:space="preserve"> </w:t>
      </w:r>
      <w:r w:rsidRPr="002D0DAE">
        <w:rPr>
          <w:rFonts w:ascii="Tahoma" w:eastAsia="Times New Roman" w:hAnsi="Tahoma" w:cs="Tahoma"/>
          <w:spacing w:val="-3"/>
          <w:sz w:val="20"/>
          <w:szCs w:val="20"/>
          <w:lang w:eastAsia="pl-PL"/>
        </w:rPr>
        <w:t xml:space="preserve">Zamawiającego, </w:t>
      </w:r>
      <w:r w:rsidRPr="002D0DAE">
        <w:rPr>
          <w:rFonts w:ascii="Tahoma" w:eastAsia="Times New Roman" w:hAnsi="Tahoma" w:cs="Tahoma"/>
          <w:color w:val="000000"/>
          <w:spacing w:val="-3"/>
          <w:sz w:val="20"/>
          <w:szCs w:val="20"/>
          <w:lang w:eastAsia="pl-PL"/>
        </w:rPr>
        <w:t xml:space="preserve">znajdującego się przy ul. Ceglanej 35 w Katowicach, </w:t>
      </w:r>
      <w:r w:rsidRPr="002D0DAE">
        <w:rPr>
          <w:rFonts w:ascii="Tahoma" w:eastAsia="Times New Roman" w:hAnsi="Tahoma" w:cs="Tahoma"/>
          <w:color w:val="000000"/>
          <w:spacing w:val="-9"/>
          <w:sz w:val="20"/>
          <w:szCs w:val="20"/>
          <w:lang w:eastAsia="pl-PL"/>
        </w:rPr>
        <w:t>w każdy dzień roboczy (od poniedziałku</w:t>
      </w:r>
      <w:r w:rsidR="00324DED" w:rsidRPr="002D0DAE">
        <w:rPr>
          <w:rFonts w:ascii="Tahoma" w:eastAsia="Times New Roman" w:hAnsi="Tahoma" w:cs="Tahoma"/>
          <w:color w:val="000000"/>
          <w:spacing w:val="-9"/>
          <w:sz w:val="20"/>
          <w:szCs w:val="20"/>
          <w:lang w:eastAsia="pl-PL"/>
        </w:rPr>
        <w:t xml:space="preserve"> do piątku) najpóźniej do godz.</w:t>
      </w:r>
      <w:r w:rsidRPr="002D0DAE">
        <w:rPr>
          <w:rFonts w:ascii="Tahoma" w:eastAsia="Times New Roman" w:hAnsi="Tahoma" w:cs="Tahoma"/>
          <w:color w:val="000000"/>
          <w:spacing w:val="-9"/>
          <w:sz w:val="20"/>
          <w:szCs w:val="20"/>
          <w:lang w:eastAsia="pl-PL"/>
        </w:rPr>
        <w:t xml:space="preserve"> 11:00.</w:t>
      </w:r>
    </w:p>
    <w:p w:rsidR="00711870" w:rsidRPr="002D0DAE" w:rsidRDefault="00711870" w:rsidP="00711870">
      <w:pPr>
        <w:widowControl w:val="0"/>
        <w:numPr>
          <w:ilvl w:val="0"/>
          <w:numId w:val="19"/>
        </w:numPr>
        <w:shd w:val="clear" w:color="auto" w:fill="FFFFFF"/>
        <w:tabs>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2D0DAE">
        <w:rPr>
          <w:rFonts w:ascii="Tahoma" w:eastAsia="Times New Roman" w:hAnsi="Tahoma" w:cs="Tahoma"/>
          <w:color w:val="000000"/>
          <w:spacing w:val="-3"/>
          <w:sz w:val="20"/>
          <w:szCs w:val="20"/>
          <w:lang w:eastAsia="pl-PL"/>
        </w:rPr>
        <w:t xml:space="preserve">Zamawiający będzie korzystał wyłącznie ze swojego opakowania przesyłek. </w:t>
      </w:r>
      <w:r w:rsidRPr="002D0DAE">
        <w:rPr>
          <w:rFonts w:ascii="Tahoma" w:eastAsia="Times New Roman" w:hAnsi="Tahoma" w:cs="Tahoma"/>
          <w:color w:val="000000"/>
          <w:spacing w:val="11"/>
          <w:sz w:val="20"/>
          <w:szCs w:val="20"/>
          <w:lang w:eastAsia="pl-PL"/>
        </w:rPr>
        <w:t xml:space="preserve">Wszelkie oznaczenia przesyłek rejestrowanych </w:t>
      </w:r>
      <w:r w:rsidRPr="002D0DAE">
        <w:rPr>
          <w:rFonts w:ascii="Tahoma" w:eastAsia="Times New Roman" w:hAnsi="Tahoma" w:cs="Tahoma"/>
          <w:color w:val="000000"/>
          <w:spacing w:val="-4"/>
          <w:sz w:val="20"/>
          <w:szCs w:val="20"/>
          <w:lang w:eastAsia="pl-PL"/>
        </w:rPr>
        <w:t>i priorytetowych muszą być zapewnione przez Wykonawcę.</w:t>
      </w:r>
    </w:p>
    <w:p w:rsidR="00711870" w:rsidRPr="002D0DAE" w:rsidRDefault="00711870" w:rsidP="00711870">
      <w:pPr>
        <w:widowControl w:val="0"/>
        <w:numPr>
          <w:ilvl w:val="0"/>
          <w:numId w:val="19"/>
        </w:numPr>
        <w:shd w:val="clear" w:color="auto" w:fill="FFFFFF"/>
        <w:tabs>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2D0DAE">
        <w:rPr>
          <w:rFonts w:ascii="Tahoma" w:eastAsia="Times New Roman" w:hAnsi="Tahoma" w:cs="Tahoma"/>
          <w:color w:val="000000"/>
          <w:spacing w:val="1"/>
          <w:sz w:val="20"/>
          <w:szCs w:val="20"/>
          <w:lang w:eastAsia="pl-PL"/>
        </w:rPr>
        <w:t xml:space="preserve">Wykonawca zobowiązany jest doręczać przesyłki przyjęte do przemieszczania na zasadach </w:t>
      </w:r>
      <w:r w:rsidRPr="002D0DAE">
        <w:rPr>
          <w:rFonts w:ascii="Tahoma" w:eastAsia="Times New Roman" w:hAnsi="Tahoma" w:cs="Tahoma"/>
          <w:color w:val="000000"/>
          <w:spacing w:val="4"/>
          <w:sz w:val="20"/>
          <w:szCs w:val="20"/>
          <w:lang w:eastAsia="pl-PL"/>
        </w:rPr>
        <w:t xml:space="preserve">określonych w Prawie pocztowym. </w:t>
      </w:r>
    </w:p>
    <w:p w:rsidR="00711870" w:rsidRPr="002D0DAE" w:rsidRDefault="00711870" w:rsidP="00711870">
      <w:pPr>
        <w:widowControl w:val="0"/>
        <w:numPr>
          <w:ilvl w:val="0"/>
          <w:numId w:val="19"/>
        </w:numPr>
        <w:shd w:val="clear" w:color="auto" w:fill="FFFFFF"/>
        <w:tabs>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2D0DAE">
        <w:rPr>
          <w:rFonts w:ascii="Tahoma" w:eastAsia="Times New Roman" w:hAnsi="Tahoma" w:cs="Tahoma"/>
          <w:color w:val="000000"/>
          <w:spacing w:val="1"/>
          <w:sz w:val="20"/>
          <w:szCs w:val="20"/>
          <w:lang w:eastAsia="pl-PL"/>
        </w:rPr>
        <w:t>Usługę  pocztową w zakresie przesyłki rejestrowanej uważa się za niewykonaną</w:t>
      </w:r>
      <w:r w:rsidR="00324DED" w:rsidRPr="002D0DAE">
        <w:rPr>
          <w:rFonts w:ascii="Tahoma" w:eastAsia="Times New Roman" w:hAnsi="Tahoma" w:cs="Tahoma"/>
          <w:color w:val="000000"/>
          <w:spacing w:val="1"/>
          <w:sz w:val="20"/>
          <w:szCs w:val="20"/>
          <w:lang w:eastAsia="pl-PL"/>
        </w:rPr>
        <w:t xml:space="preserve"> w szczególności</w:t>
      </w:r>
      <w:r w:rsidRPr="002D0DAE">
        <w:rPr>
          <w:rFonts w:ascii="Tahoma" w:eastAsia="Times New Roman" w:hAnsi="Tahoma" w:cs="Tahoma"/>
          <w:color w:val="000000"/>
          <w:spacing w:val="1"/>
          <w:sz w:val="20"/>
          <w:szCs w:val="20"/>
          <w:lang w:eastAsia="pl-PL"/>
        </w:rPr>
        <w:t xml:space="preserve">, jeżeli </w:t>
      </w:r>
      <w:r w:rsidRPr="002D0DAE">
        <w:rPr>
          <w:rFonts w:ascii="Tahoma" w:eastAsia="Times New Roman" w:hAnsi="Tahoma" w:cs="Tahoma"/>
          <w:color w:val="000000"/>
          <w:spacing w:val="2"/>
          <w:sz w:val="20"/>
          <w:szCs w:val="20"/>
          <w:lang w:eastAsia="pl-PL"/>
        </w:rPr>
        <w:t xml:space="preserve">doręczenie przesyłki rejestrowanej lub zawiadomienie o próbie jej doręczenia nie nastąpiło </w:t>
      </w:r>
      <w:r w:rsidRPr="002D0DAE">
        <w:rPr>
          <w:rFonts w:ascii="Tahoma" w:eastAsia="Times New Roman" w:hAnsi="Tahoma" w:cs="Tahoma"/>
          <w:color w:val="000000"/>
          <w:spacing w:val="-4"/>
          <w:sz w:val="20"/>
          <w:szCs w:val="20"/>
          <w:lang w:eastAsia="pl-PL"/>
        </w:rPr>
        <w:t>w terminie 14 dni od dnia nadania</w:t>
      </w:r>
      <w:r w:rsidR="00324DED" w:rsidRPr="002D0DAE">
        <w:rPr>
          <w:rFonts w:ascii="Tahoma" w:eastAsia="Times New Roman" w:hAnsi="Tahoma" w:cs="Tahoma"/>
          <w:color w:val="000000"/>
          <w:spacing w:val="-4"/>
          <w:sz w:val="20"/>
          <w:szCs w:val="20"/>
          <w:lang w:eastAsia="pl-PL"/>
        </w:rPr>
        <w:t>, z zastrzeżeniem, że do ww. terminu nie wlicza się dni ustawowo wolnych od pracy</w:t>
      </w:r>
      <w:r w:rsidRPr="002D0DAE">
        <w:rPr>
          <w:rFonts w:ascii="Tahoma" w:eastAsia="Times New Roman" w:hAnsi="Tahoma" w:cs="Tahoma"/>
          <w:color w:val="000000"/>
          <w:spacing w:val="-4"/>
          <w:sz w:val="20"/>
          <w:szCs w:val="20"/>
          <w:lang w:eastAsia="pl-PL"/>
        </w:rPr>
        <w:t>.</w:t>
      </w:r>
      <w:r w:rsidRPr="002D0DAE">
        <w:rPr>
          <w:rFonts w:ascii="Tahoma" w:eastAsia="Times New Roman" w:hAnsi="Tahoma" w:cs="Tahoma"/>
          <w:sz w:val="20"/>
          <w:szCs w:val="20"/>
          <w:lang w:eastAsia="pl-PL"/>
        </w:rPr>
        <w:t xml:space="preserve"> </w:t>
      </w:r>
    </w:p>
    <w:p w:rsidR="00711870" w:rsidRPr="002D0DAE" w:rsidRDefault="00711870" w:rsidP="00711870">
      <w:pPr>
        <w:widowControl w:val="0"/>
        <w:numPr>
          <w:ilvl w:val="0"/>
          <w:numId w:val="19"/>
        </w:numPr>
        <w:shd w:val="clear" w:color="auto" w:fill="FFFFFF"/>
        <w:tabs>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2D0DAE">
        <w:rPr>
          <w:rFonts w:ascii="Tahoma" w:eastAsia="Times New Roman" w:hAnsi="Tahoma" w:cs="Tahoma"/>
          <w:color w:val="000000"/>
          <w:spacing w:val="1"/>
          <w:sz w:val="20"/>
          <w:szCs w:val="20"/>
          <w:lang w:eastAsia="pl-PL"/>
        </w:rPr>
        <w:t xml:space="preserve">Wykonawca zobowiązuje się przestrzegać procedur reklamacyjnych zgodnie z </w:t>
      </w:r>
      <w:r w:rsidR="002D2718" w:rsidRPr="002D0DAE">
        <w:rPr>
          <w:rFonts w:ascii="Tahoma" w:eastAsia="Times New Roman" w:hAnsi="Tahoma" w:cs="Tahoma"/>
          <w:color w:val="000000"/>
          <w:spacing w:val="1"/>
          <w:sz w:val="20"/>
          <w:szCs w:val="20"/>
          <w:lang w:eastAsia="pl-PL"/>
        </w:rPr>
        <w:t xml:space="preserve">Prawem pocztowym oraz </w:t>
      </w:r>
      <w:r w:rsidRPr="002D0DAE">
        <w:rPr>
          <w:rFonts w:ascii="Tahoma" w:eastAsia="Times New Roman" w:hAnsi="Tahoma" w:cs="Tahoma"/>
          <w:color w:val="000000"/>
          <w:spacing w:val="1"/>
          <w:sz w:val="20"/>
          <w:szCs w:val="20"/>
          <w:lang w:eastAsia="pl-PL"/>
        </w:rPr>
        <w:t xml:space="preserve">Rozporządzeniem Ministra Administracji i Cyfryzacji  z dnia </w:t>
      </w:r>
      <w:r w:rsidRPr="002D0DAE">
        <w:rPr>
          <w:rFonts w:ascii="Tahoma" w:eastAsia="Times New Roman" w:hAnsi="Tahoma" w:cs="Tahoma"/>
          <w:color w:val="000000"/>
          <w:spacing w:val="-1"/>
          <w:sz w:val="20"/>
          <w:szCs w:val="20"/>
          <w:lang w:eastAsia="pl-PL"/>
        </w:rPr>
        <w:t xml:space="preserve">26 listopada </w:t>
      </w:r>
      <w:r w:rsidRPr="002D0DAE">
        <w:rPr>
          <w:rFonts w:ascii="Tahoma" w:eastAsia="Times New Roman" w:hAnsi="Tahoma" w:cs="Tahoma"/>
          <w:color w:val="000000"/>
          <w:spacing w:val="1"/>
          <w:sz w:val="20"/>
          <w:szCs w:val="20"/>
          <w:lang w:eastAsia="pl-PL"/>
        </w:rPr>
        <w:t>2013 r</w:t>
      </w:r>
      <w:r w:rsidR="002D2718" w:rsidRPr="002D0DAE">
        <w:rPr>
          <w:rFonts w:ascii="Tahoma" w:eastAsia="Times New Roman" w:hAnsi="Tahoma" w:cs="Tahoma"/>
          <w:color w:val="000000"/>
          <w:spacing w:val="1"/>
          <w:sz w:val="20"/>
          <w:szCs w:val="20"/>
          <w:lang w:eastAsia="pl-PL"/>
        </w:rPr>
        <w:t>.</w:t>
      </w:r>
      <w:r w:rsidRPr="002D0DAE">
        <w:rPr>
          <w:rFonts w:ascii="Tahoma" w:eastAsia="Times New Roman" w:hAnsi="Tahoma" w:cs="Tahoma"/>
          <w:color w:val="000000"/>
          <w:spacing w:val="1"/>
          <w:sz w:val="20"/>
          <w:szCs w:val="20"/>
          <w:lang w:eastAsia="pl-PL"/>
        </w:rPr>
        <w:t xml:space="preserve"> w spraw</w:t>
      </w:r>
      <w:r w:rsidR="005F4446" w:rsidRPr="002D0DAE">
        <w:rPr>
          <w:rFonts w:ascii="Tahoma" w:eastAsia="Times New Roman" w:hAnsi="Tahoma" w:cs="Tahoma"/>
          <w:color w:val="000000"/>
          <w:spacing w:val="1"/>
          <w:sz w:val="20"/>
          <w:szCs w:val="20"/>
          <w:lang w:eastAsia="pl-PL"/>
        </w:rPr>
        <w:t>ie reklamacji usługi pocztowej</w:t>
      </w:r>
      <w:r w:rsidRPr="002D0DAE">
        <w:rPr>
          <w:rFonts w:ascii="Tahoma" w:eastAsia="Times New Roman" w:hAnsi="Tahoma" w:cs="Tahoma"/>
          <w:color w:val="000000"/>
          <w:spacing w:val="1"/>
          <w:sz w:val="20"/>
          <w:szCs w:val="20"/>
          <w:lang w:eastAsia="pl-PL"/>
        </w:rPr>
        <w:t xml:space="preserve">. </w:t>
      </w:r>
    </w:p>
    <w:p w:rsidR="00711870" w:rsidRPr="002D0DAE" w:rsidRDefault="00711870" w:rsidP="00711870">
      <w:pPr>
        <w:widowControl w:val="0"/>
        <w:numPr>
          <w:ilvl w:val="0"/>
          <w:numId w:val="19"/>
        </w:numPr>
        <w:shd w:val="clear" w:color="auto" w:fill="FFFFFF"/>
        <w:tabs>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2D0DAE">
        <w:rPr>
          <w:rFonts w:ascii="Tahoma" w:eastAsia="Times New Roman" w:hAnsi="Tahoma" w:cs="Tahoma"/>
          <w:color w:val="000000"/>
          <w:spacing w:val="2"/>
          <w:sz w:val="20"/>
          <w:szCs w:val="20"/>
          <w:lang w:eastAsia="pl-PL"/>
        </w:rPr>
        <w:t xml:space="preserve">Do odpowiedzialności Wykonawcy za </w:t>
      </w:r>
      <w:r w:rsidR="005F4446" w:rsidRPr="002D0DAE">
        <w:rPr>
          <w:rFonts w:ascii="Tahoma" w:eastAsia="Times New Roman" w:hAnsi="Tahoma" w:cs="Tahoma"/>
          <w:color w:val="000000"/>
          <w:spacing w:val="2"/>
          <w:sz w:val="20"/>
          <w:szCs w:val="20"/>
          <w:lang w:eastAsia="pl-PL"/>
        </w:rPr>
        <w:t xml:space="preserve">niewykonanie lub </w:t>
      </w:r>
      <w:r w:rsidRPr="002D0DAE">
        <w:rPr>
          <w:rFonts w:ascii="Tahoma" w:eastAsia="Times New Roman" w:hAnsi="Tahoma" w:cs="Tahoma"/>
          <w:color w:val="000000"/>
          <w:spacing w:val="2"/>
          <w:sz w:val="20"/>
          <w:szCs w:val="20"/>
          <w:lang w:eastAsia="pl-PL"/>
        </w:rPr>
        <w:t xml:space="preserve">nienależyte wykonanie usługi pocztowej </w:t>
      </w:r>
      <w:r w:rsidRPr="002D0DAE">
        <w:rPr>
          <w:rFonts w:ascii="Tahoma" w:eastAsia="Times New Roman" w:hAnsi="Tahoma" w:cs="Tahoma"/>
          <w:color w:val="000000"/>
          <w:spacing w:val="2"/>
          <w:sz w:val="20"/>
          <w:szCs w:val="20"/>
          <w:lang w:eastAsia="pl-PL"/>
        </w:rPr>
        <w:lastRenderedPageBreak/>
        <w:t xml:space="preserve">stosuje się </w:t>
      </w:r>
      <w:r w:rsidRPr="002D0DAE">
        <w:rPr>
          <w:rFonts w:ascii="Tahoma" w:eastAsia="Times New Roman" w:hAnsi="Tahoma" w:cs="Tahoma"/>
          <w:color w:val="000000"/>
          <w:spacing w:val="-2"/>
          <w:sz w:val="20"/>
          <w:szCs w:val="20"/>
          <w:lang w:eastAsia="pl-PL"/>
        </w:rPr>
        <w:t xml:space="preserve">przepisy Prawa </w:t>
      </w:r>
      <w:r w:rsidR="005F4446" w:rsidRPr="002D0DAE">
        <w:rPr>
          <w:rFonts w:ascii="Tahoma" w:eastAsia="Times New Roman" w:hAnsi="Tahoma" w:cs="Tahoma"/>
          <w:color w:val="000000"/>
          <w:spacing w:val="-2"/>
          <w:sz w:val="20"/>
          <w:szCs w:val="20"/>
          <w:lang w:eastAsia="pl-PL"/>
        </w:rPr>
        <w:t>p</w:t>
      </w:r>
      <w:r w:rsidRPr="002D0DAE">
        <w:rPr>
          <w:rFonts w:ascii="Tahoma" w:eastAsia="Times New Roman" w:hAnsi="Tahoma" w:cs="Tahoma"/>
          <w:color w:val="000000"/>
          <w:spacing w:val="-2"/>
          <w:sz w:val="20"/>
          <w:szCs w:val="20"/>
          <w:lang w:eastAsia="pl-PL"/>
        </w:rPr>
        <w:t xml:space="preserve">ocztowego oraz Rozporządzenia Ministra </w:t>
      </w:r>
      <w:r w:rsidRPr="002D0DAE">
        <w:rPr>
          <w:rFonts w:ascii="Tahoma" w:eastAsia="Times New Roman" w:hAnsi="Tahoma" w:cs="Tahoma"/>
          <w:color w:val="000000"/>
          <w:spacing w:val="-1"/>
          <w:sz w:val="20"/>
          <w:szCs w:val="20"/>
          <w:lang w:eastAsia="pl-PL"/>
        </w:rPr>
        <w:t xml:space="preserve">Administracji </w:t>
      </w:r>
      <w:r w:rsidRPr="002D0DAE">
        <w:rPr>
          <w:rFonts w:ascii="Tahoma" w:eastAsia="Times New Roman" w:hAnsi="Tahoma" w:cs="Tahoma"/>
          <w:sz w:val="20"/>
          <w:szCs w:val="20"/>
          <w:lang w:eastAsia="pl-PL"/>
        </w:rPr>
        <w:t>i Cyfryzacji</w:t>
      </w:r>
      <w:r w:rsidRPr="002D0DAE">
        <w:rPr>
          <w:rFonts w:ascii="Tahoma" w:eastAsia="Times New Roman" w:hAnsi="Tahoma" w:cs="Tahoma"/>
          <w:color w:val="000000"/>
          <w:spacing w:val="-1"/>
          <w:sz w:val="20"/>
          <w:szCs w:val="20"/>
          <w:lang w:eastAsia="pl-PL"/>
        </w:rPr>
        <w:t xml:space="preserve"> z dnia 26 listopada 2013 r. w sprawie reklamacji usługi </w:t>
      </w:r>
      <w:r w:rsidRPr="002D0DAE">
        <w:rPr>
          <w:rFonts w:ascii="Tahoma" w:eastAsia="Times New Roman" w:hAnsi="Tahoma" w:cs="Tahoma"/>
          <w:color w:val="000000"/>
          <w:spacing w:val="-2"/>
          <w:sz w:val="20"/>
          <w:szCs w:val="20"/>
          <w:lang w:eastAsia="pl-PL"/>
        </w:rPr>
        <w:t>pocztowej</w:t>
      </w:r>
      <w:r w:rsidRPr="002D0DAE">
        <w:rPr>
          <w:rFonts w:ascii="Tahoma" w:eastAsia="Times New Roman" w:hAnsi="Tahoma" w:cs="Tahoma"/>
          <w:color w:val="000000"/>
          <w:spacing w:val="-3"/>
          <w:sz w:val="20"/>
          <w:szCs w:val="20"/>
          <w:lang w:eastAsia="pl-PL"/>
        </w:rPr>
        <w:t>.</w:t>
      </w:r>
    </w:p>
    <w:p w:rsidR="00711870" w:rsidRPr="002D0DAE" w:rsidRDefault="00711870" w:rsidP="00711870">
      <w:pPr>
        <w:widowControl w:val="0"/>
        <w:numPr>
          <w:ilvl w:val="0"/>
          <w:numId w:val="19"/>
        </w:numPr>
        <w:shd w:val="clear" w:color="auto" w:fill="FFFFFF"/>
        <w:tabs>
          <w:tab w:val="left" w:pos="284"/>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2D0DAE">
        <w:rPr>
          <w:rFonts w:ascii="Tahoma" w:eastAsia="Times New Roman" w:hAnsi="Tahoma" w:cs="Tahoma"/>
          <w:color w:val="000000"/>
          <w:spacing w:val="-3"/>
          <w:sz w:val="20"/>
          <w:szCs w:val="20"/>
          <w:lang w:eastAsia="pl-PL"/>
        </w:rPr>
        <w:t xml:space="preserve">Zamawiający wymaga, aby Wykonawca określił wzory oznakowania przesyłek rejestrowanych </w:t>
      </w:r>
      <w:r w:rsidRPr="002D0DAE">
        <w:rPr>
          <w:rFonts w:ascii="Tahoma" w:eastAsia="Times New Roman" w:hAnsi="Tahoma" w:cs="Tahoma"/>
          <w:color w:val="000000"/>
          <w:spacing w:val="4"/>
          <w:sz w:val="20"/>
          <w:szCs w:val="20"/>
          <w:lang w:eastAsia="pl-PL"/>
        </w:rPr>
        <w:t>i</w:t>
      </w:r>
      <w:r w:rsidR="005F4446" w:rsidRPr="002D0DAE">
        <w:rPr>
          <w:rFonts w:ascii="Tahoma" w:eastAsia="Times New Roman" w:hAnsi="Tahoma" w:cs="Tahoma"/>
          <w:color w:val="000000"/>
          <w:spacing w:val="4"/>
          <w:sz w:val="20"/>
          <w:szCs w:val="20"/>
          <w:lang w:eastAsia="pl-PL"/>
        </w:rPr>
        <w:t> </w:t>
      </w:r>
      <w:r w:rsidRPr="002D0DAE">
        <w:rPr>
          <w:rFonts w:ascii="Tahoma" w:eastAsia="Times New Roman" w:hAnsi="Tahoma" w:cs="Tahoma"/>
          <w:color w:val="000000"/>
          <w:spacing w:val="4"/>
          <w:sz w:val="20"/>
          <w:szCs w:val="20"/>
          <w:lang w:eastAsia="pl-PL"/>
        </w:rPr>
        <w:t xml:space="preserve">priorytetowych, które będą stosowane przy oznakowaniu przesyłek </w:t>
      </w:r>
      <w:r w:rsidRPr="002D0DAE">
        <w:rPr>
          <w:rFonts w:ascii="Tahoma" w:eastAsia="Times New Roman" w:hAnsi="Tahoma" w:cs="Tahoma"/>
          <w:color w:val="000000"/>
          <w:spacing w:val="-1"/>
          <w:sz w:val="20"/>
          <w:szCs w:val="20"/>
          <w:lang w:eastAsia="pl-PL"/>
        </w:rPr>
        <w:t xml:space="preserve">listowych i paczek (dopuszcza się przekazanie Zamawiającemu wzoru pieczęci zastępującego </w:t>
      </w:r>
      <w:r w:rsidRPr="002D0DAE">
        <w:rPr>
          <w:rFonts w:ascii="Tahoma" w:eastAsia="Times New Roman" w:hAnsi="Tahoma" w:cs="Tahoma"/>
          <w:color w:val="000000"/>
          <w:spacing w:val="-4"/>
          <w:sz w:val="20"/>
          <w:szCs w:val="20"/>
          <w:lang w:eastAsia="pl-PL"/>
        </w:rPr>
        <w:t>ww. oznaczenia).</w:t>
      </w:r>
    </w:p>
    <w:p w:rsidR="00711870" w:rsidRPr="002D0DAE" w:rsidRDefault="00711870" w:rsidP="00711870">
      <w:pPr>
        <w:widowControl w:val="0"/>
        <w:numPr>
          <w:ilvl w:val="0"/>
          <w:numId w:val="19"/>
        </w:numPr>
        <w:shd w:val="clear" w:color="auto" w:fill="FFFFFF"/>
        <w:tabs>
          <w:tab w:val="left" w:pos="-851"/>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2D0DAE">
        <w:rPr>
          <w:rFonts w:ascii="Tahoma" w:eastAsia="Times New Roman" w:hAnsi="Tahoma" w:cs="Tahoma"/>
          <w:color w:val="000000"/>
          <w:spacing w:val="-3"/>
          <w:sz w:val="20"/>
          <w:szCs w:val="20"/>
          <w:lang w:eastAsia="pl-PL"/>
        </w:rPr>
        <w:t xml:space="preserve">W przypadku przesyłek rejestrowanych w razie nieobecności adresata, przedstawiciel </w:t>
      </w:r>
      <w:r w:rsidRPr="002D0DAE">
        <w:rPr>
          <w:rFonts w:ascii="Tahoma" w:eastAsia="Times New Roman" w:hAnsi="Tahoma" w:cs="Tahoma"/>
          <w:color w:val="000000"/>
          <w:spacing w:val="-4"/>
          <w:sz w:val="20"/>
          <w:szCs w:val="20"/>
          <w:lang w:eastAsia="pl-PL"/>
        </w:rPr>
        <w:t xml:space="preserve">Wykonawcy pozostawia zawiadomienie o próbie dostarczenia przesyłki (awizo) ze wskazaniem </w:t>
      </w:r>
      <w:r w:rsidRPr="002D0DAE">
        <w:rPr>
          <w:rFonts w:ascii="Tahoma" w:eastAsia="Times New Roman" w:hAnsi="Tahoma" w:cs="Tahoma"/>
          <w:color w:val="000000"/>
          <w:spacing w:val="-3"/>
          <w:sz w:val="20"/>
          <w:szCs w:val="20"/>
          <w:lang w:eastAsia="pl-PL"/>
        </w:rPr>
        <w:t xml:space="preserve">gdzie i kiedy adresat może odebrać list lub przesyłkę w terminie 7 kolejnych dni, licząc od dnia </w:t>
      </w:r>
      <w:r w:rsidRPr="002D0DAE">
        <w:rPr>
          <w:rFonts w:ascii="Tahoma" w:eastAsia="Times New Roman" w:hAnsi="Tahoma" w:cs="Tahoma"/>
          <w:color w:val="000000"/>
          <w:spacing w:val="-4"/>
          <w:sz w:val="20"/>
          <w:szCs w:val="20"/>
          <w:lang w:eastAsia="pl-PL"/>
        </w:rPr>
        <w:t xml:space="preserve">następnego po dniu zostawienia zawiadomienia u adresata. Jeżeli adresat nie zgłosi się po odbiór </w:t>
      </w:r>
      <w:r w:rsidRPr="002D0DAE">
        <w:rPr>
          <w:rFonts w:ascii="Tahoma" w:eastAsia="Times New Roman" w:hAnsi="Tahoma" w:cs="Tahoma"/>
          <w:color w:val="000000"/>
          <w:sz w:val="20"/>
          <w:szCs w:val="20"/>
          <w:lang w:eastAsia="pl-PL"/>
        </w:rPr>
        <w:t xml:space="preserve">przesyłki w ww. terminie Wykonawca sporządza powtórne zawiadomienie o możliwości jej </w:t>
      </w:r>
      <w:r w:rsidRPr="002D0DAE">
        <w:rPr>
          <w:rFonts w:ascii="Tahoma" w:eastAsia="Times New Roman" w:hAnsi="Tahoma" w:cs="Tahoma"/>
          <w:color w:val="000000"/>
          <w:spacing w:val="-1"/>
          <w:sz w:val="20"/>
          <w:szCs w:val="20"/>
          <w:lang w:eastAsia="pl-PL"/>
        </w:rPr>
        <w:t xml:space="preserve">odbioru w terminie kolejnych 7 dni. Po upływie tego terminu odbioru przesyłka niezwłocznie </w:t>
      </w:r>
      <w:r w:rsidRPr="002D0DAE">
        <w:rPr>
          <w:rFonts w:ascii="Tahoma" w:eastAsia="Times New Roman" w:hAnsi="Tahoma" w:cs="Tahoma"/>
          <w:color w:val="000000"/>
          <w:spacing w:val="-4"/>
          <w:sz w:val="20"/>
          <w:szCs w:val="20"/>
          <w:lang w:eastAsia="pl-PL"/>
        </w:rPr>
        <w:t>zwracana jest Zamawiającemu wraz z podaniem przyczyny nieodebrania przez adresata.</w:t>
      </w:r>
    </w:p>
    <w:p w:rsidR="00711870" w:rsidRPr="002D0DAE" w:rsidRDefault="00711870" w:rsidP="00711870">
      <w:pPr>
        <w:widowControl w:val="0"/>
        <w:numPr>
          <w:ilvl w:val="0"/>
          <w:numId w:val="19"/>
        </w:numPr>
        <w:shd w:val="clear" w:color="auto" w:fill="FFFFFF"/>
        <w:tabs>
          <w:tab w:val="left" w:pos="-284"/>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2D0DAE">
        <w:rPr>
          <w:rFonts w:ascii="Tahoma" w:eastAsia="Times New Roman" w:hAnsi="Tahoma" w:cs="Tahoma"/>
          <w:color w:val="000000"/>
          <w:spacing w:val="-9"/>
          <w:sz w:val="20"/>
          <w:szCs w:val="20"/>
          <w:lang w:eastAsia="pl-PL"/>
        </w:rPr>
        <w:t>W</w:t>
      </w:r>
      <w:r w:rsidRPr="002D0DAE">
        <w:rPr>
          <w:rFonts w:ascii="Tahoma" w:eastAsia="Times New Roman" w:hAnsi="Tahoma" w:cs="Tahoma"/>
          <w:color w:val="000000"/>
          <w:sz w:val="20"/>
          <w:szCs w:val="20"/>
          <w:lang w:eastAsia="pl-PL"/>
        </w:rPr>
        <w:t xml:space="preserve">ykonawca </w:t>
      </w:r>
      <w:r w:rsidR="005F4446" w:rsidRPr="002D0DAE">
        <w:rPr>
          <w:rFonts w:ascii="Tahoma" w:eastAsia="Times New Roman" w:hAnsi="Tahoma" w:cs="Tahoma"/>
          <w:color w:val="000000"/>
          <w:sz w:val="20"/>
          <w:szCs w:val="20"/>
          <w:lang w:eastAsia="pl-PL"/>
        </w:rPr>
        <w:t xml:space="preserve">powinien </w:t>
      </w:r>
      <w:r w:rsidRPr="002D0DAE">
        <w:rPr>
          <w:rFonts w:ascii="Tahoma" w:eastAsia="Times New Roman" w:hAnsi="Tahoma" w:cs="Tahoma"/>
          <w:color w:val="000000"/>
          <w:sz w:val="20"/>
          <w:szCs w:val="20"/>
          <w:lang w:eastAsia="pl-PL"/>
        </w:rPr>
        <w:t xml:space="preserve">posiadać placówki pocztowe w ilości i na zasadach określonych </w:t>
      </w:r>
      <w:r w:rsidRPr="002D0DAE">
        <w:rPr>
          <w:rFonts w:ascii="Tahoma" w:eastAsia="Times New Roman" w:hAnsi="Tahoma" w:cs="Tahoma"/>
          <w:color w:val="000000"/>
          <w:spacing w:val="-3"/>
          <w:sz w:val="20"/>
          <w:szCs w:val="20"/>
          <w:lang w:eastAsia="pl-PL"/>
        </w:rPr>
        <w:t>w Rozporządzeniu Ministra</w:t>
      </w:r>
      <w:r w:rsidRPr="002D0DAE">
        <w:rPr>
          <w:rFonts w:ascii="Tahoma" w:eastAsia="Times New Roman" w:hAnsi="Tahoma" w:cs="Tahoma"/>
          <w:color w:val="000000"/>
          <w:sz w:val="20"/>
          <w:szCs w:val="20"/>
          <w:lang w:eastAsia="pl-PL"/>
        </w:rPr>
        <w:t xml:space="preserve"> Administracji i Cyfryzacji</w:t>
      </w:r>
      <w:r w:rsidRPr="002D0DAE">
        <w:rPr>
          <w:rFonts w:ascii="Tahoma" w:eastAsia="Times New Roman" w:hAnsi="Tahoma" w:cs="Tahoma"/>
          <w:color w:val="000000"/>
          <w:spacing w:val="-3"/>
          <w:sz w:val="20"/>
          <w:szCs w:val="20"/>
          <w:lang w:eastAsia="pl-PL"/>
        </w:rPr>
        <w:t xml:space="preserve"> z dnia 29 kwietnia 2013 r</w:t>
      </w:r>
      <w:r w:rsidR="00E65DF6" w:rsidRPr="002D0DAE">
        <w:rPr>
          <w:rFonts w:ascii="Tahoma" w:eastAsia="Times New Roman" w:hAnsi="Tahoma" w:cs="Tahoma"/>
          <w:color w:val="000000"/>
          <w:spacing w:val="-3"/>
          <w:sz w:val="20"/>
          <w:szCs w:val="20"/>
          <w:lang w:eastAsia="pl-PL"/>
        </w:rPr>
        <w:t>.</w:t>
      </w:r>
      <w:r w:rsidRPr="002D0DAE">
        <w:rPr>
          <w:rFonts w:ascii="Tahoma" w:eastAsia="Times New Roman" w:hAnsi="Tahoma" w:cs="Tahoma"/>
          <w:color w:val="000000"/>
          <w:spacing w:val="-3"/>
          <w:sz w:val="20"/>
          <w:szCs w:val="20"/>
          <w:lang w:eastAsia="pl-PL"/>
        </w:rPr>
        <w:t xml:space="preserve"> </w:t>
      </w:r>
      <w:r w:rsidRPr="002D0DAE">
        <w:rPr>
          <w:rFonts w:ascii="Tahoma" w:eastAsia="Times New Roman" w:hAnsi="Tahoma" w:cs="Tahoma"/>
          <w:color w:val="000000"/>
          <w:spacing w:val="-1"/>
          <w:sz w:val="20"/>
          <w:szCs w:val="20"/>
          <w:lang w:eastAsia="pl-PL"/>
        </w:rPr>
        <w:t xml:space="preserve">w sprawie warunków wykonywania usług powszechnych przez operatora wyznaczonego. Placówki </w:t>
      </w:r>
      <w:r w:rsidRPr="002D0DAE">
        <w:rPr>
          <w:rFonts w:ascii="Tahoma" w:eastAsia="Times New Roman" w:hAnsi="Tahoma" w:cs="Tahoma"/>
          <w:color w:val="000000"/>
          <w:spacing w:val="-4"/>
          <w:sz w:val="20"/>
          <w:szCs w:val="20"/>
          <w:lang w:eastAsia="pl-PL"/>
        </w:rPr>
        <w:t>winny być czynne min. 5 dni w tygodniu.</w:t>
      </w:r>
    </w:p>
    <w:p w:rsidR="00711870" w:rsidRPr="002D0DAE" w:rsidRDefault="00711870" w:rsidP="00711870">
      <w:pPr>
        <w:widowControl w:val="0"/>
        <w:numPr>
          <w:ilvl w:val="0"/>
          <w:numId w:val="19"/>
        </w:numPr>
        <w:shd w:val="clear" w:color="auto" w:fill="FFFFFF"/>
        <w:tabs>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2D0DAE">
        <w:rPr>
          <w:rFonts w:ascii="Tahoma" w:eastAsia="Times New Roman" w:hAnsi="Tahoma" w:cs="Tahoma"/>
          <w:color w:val="000000"/>
          <w:spacing w:val="2"/>
          <w:sz w:val="20"/>
          <w:szCs w:val="20"/>
          <w:lang w:eastAsia="pl-PL"/>
        </w:rPr>
        <w:t xml:space="preserve">W przypadku niewykonania usługi Wykonawca niezależnie od odszkodowania zwraca </w:t>
      </w:r>
      <w:r w:rsidRPr="002D0DAE">
        <w:rPr>
          <w:rFonts w:ascii="Tahoma" w:eastAsia="Times New Roman" w:hAnsi="Tahoma" w:cs="Tahoma"/>
          <w:color w:val="000000"/>
          <w:spacing w:val="-3"/>
          <w:sz w:val="20"/>
          <w:szCs w:val="20"/>
          <w:lang w:eastAsia="pl-PL"/>
        </w:rPr>
        <w:t>w całości opłatę pobraną za wykonanie usługi.</w:t>
      </w:r>
    </w:p>
    <w:p w:rsidR="00711870" w:rsidRPr="002D0DAE" w:rsidRDefault="00711870" w:rsidP="00711870">
      <w:pPr>
        <w:widowControl w:val="0"/>
        <w:numPr>
          <w:ilvl w:val="0"/>
          <w:numId w:val="19"/>
        </w:numPr>
        <w:shd w:val="clear" w:color="auto" w:fill="FFFFFF"/>
        <w:tabs>
          <w:tab w:val="left" w:pos="-567"/>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2D0DAE">
        <w:rPr>
          <w:rFonts w:ascii="Tahoma" w:eastAsia="Times New Roman" w:hAnsi="Tahoma" w:cs="Tahoma"/>
          <w:color w:val="000000"/>
          <w:spacing w:val="-1"/>
          <w:sz w:val="20"/>
          <w:szCs w:val="20"/>
          <w:lang w:eastAsia="pl-PL"/>
        </w:rPr>
        <w:t xml:space="preserve">Zamawiający zobowiązuje się do umieszczenia na stronie adresowej przesyłki </w:t>
      </w:r>
      <w:r w:rsidRPr="002D0DAE">
        <w:rPr>
          <w:rFonts w:ascii="Tahoma" w:eastAsia="Times New Roman" w:hAnsi="Tahoma" w:cs="Tahoma"/>
          <w:color w:val="000000"/>
          <w:spacing w:val="2"/>
          <w:sz w:val="20"/>
          <w:szCs w:val="20"/>
          <w:lang w:eastAsia="pl-PL"/>
        </w:rPr>
        <w:t xml:space="preserve">w miejscu przeznaczonym na znak opłaty pocztowej odcisku pieczęci </w:t>
      </w:r>
      <w:r w:rsidRPr="002D0DAE">
        <w:rPr>
          <w:rFonts w:ascii="Tahoma" w:eastAsia="Times New Roman" w:hAnsi="Tahoma" w:cs="Tahoma"/>
          <w:color w:val="000000"/>
          <w:spacing w:val="-1"/>
          <w:sz w:val="20"/>
          <w:szCs w:val="20"/>
          <w:lang w:eastAsia="pl-PL"/>
        </w:rPr>
        <w:t xml:space="preserve">o treści uzgodnionej z Wykonawcą. </w:t>
      </w:r>
    </w:p>
    <w:p w:rsidR="00711870" w:rsidRPr="002D0DAE" w:rsidRDefault="00711870" w:rsidP="00711870">
      <w:pPr>
        <w:widowControl w:val="0"/>
        <w:numPr>
          <w:ilvl w:val="0"/>
          <w:numId w:val="19"/>
        </w:numPr>
        <w:shd w:val="clear" w:color="auto" w:fill="FFFFFF"/>
        <w:tabs>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9"/>
          <w:sz w:val="20"/>
          <w:szCs w:val="20"/>
          <w:lang w:eastAsia="pl-PL"/>
        </w:rPr>
      </w:pPr>
      <w:r w:rsidRPr="002D0DAE">
        <w:rPr>
          <w:rFonts w:ascii="Tahoma" w:eastAsia="Times New Roman" w:hAnsi="Tahoma" w:cs="Tahoma"/>
          <w:color w:val="000000"/>
          <w:spacing w:val="-4"/>
          <w:sz w:val="20"/>
          <w:szCs w:val="20"/>
          <w:lang w:eastAsia="pl-PL"/>
        </w:rPr>
        <w:t>Zamawiający zobowiązuje się do</w:t>
      </w:r>
      <w:r w:rsidRPr="002D0DAE">
        <w:rPr>
          <w:rFonts w:ascii="Tahoma" w:eastAsia="Times New Roman" w:hAnsi="Tahoma" w:cs="Tahoma"/>
          <w:color w:val="000000"/>
          <w:spacing w:val="-6"/>
          <w:sz w:val="20"/>
          <w:szCs w:val="20"/>
          <w:lang w:eastAsia="pl-PL"/>
        </w:rPr>
        <w:t>:</w:t>
      </w:r>
    </w:p>
    <w:p w:rsidR="00711870" w:rsidRPr="002D0DAE" w:rsidRDefault="00711870" w:rsidP="00711870">
      <w:pPr>
        <w:widowControl w:val="0"/>
        <w:numPr>
          <w:ilvl w:val="1"/>
          <w:numId w:val="15"/>
        </w:numPr>
        <w:shd w:val="clear" w:color="auto" w:fill="FFFFFF"/>
        <w:tabs>
          <w:tab w:val="left" w:pos="567"/>
        </w:tabs>
        <w:autoSpaceDE w:val="0"/>
        <w:autoSpaceDN w:val="0"/>
        <w:adjustRightInd w:val="0"/>
        <w:spacing w:before="5" w:after="0" w:line="240" w:lineRule="auto"/>
        <w:ind w:left="567" w:hanging="283"/>
        <w:jc w:val="both"/>
        <w:rPr>
          <w:rFonts w:ascii="Tahoma" w:eastAsia="Times New Roman" w:hAnsi="Tahoma" w:cs="Tahoma"/>
          <w:sz w:val="20"/>
          <w:szCs w:val="20"/>
          <w:lang w:eastAsia="pl-PL"/>
        </w:rPr>
      </w:pPr>
      <w:r w:rsidRPr="002D0DAE">
        <w:rPr>
          <w:rFonts w:ascii="Tahoma" w:eastAsia="Times New Roman" w:hAnsi="Tahoma" w:cs="Tahoma"/>
          <w:color w:val="000000"/>
          <w:spacing w:val="3"/>
          <w:sz w:val="20"/>
          <w:szCs w:val="20"/>
          <w:lang w:eastAsia="pl-PL"/>
        </w:rPr>
        <w:t xml:space="preserve">przygotowania przesyłek do nadawania w formie odpowiadającej wymogom dla danego rodzaju przesyłek pocztowych, określonym w Prawie </w:t>
      </w:r>
      <w:r w:rsidR="00832E36" w:rsidRPr="002D0DAE">
        <w:rPr>
          <w:rFonts w:ascii="Tahoma" w:eastAsia="Times New Roman" w:hAnsi="Tahoma" w:cs="Tahoma"/>
          <w:color w:val="000000"/>
          <w:spacing w:val="3"/>
          <w:sz w:val="20"/>
          <w:szCs w:val="20"/>
          <w:lang w:eastAsia="pl-PL"/>
        </w:rPr>
        <w:t>p</w:t>
      </w:r>
      <w:r w:rsidRPr="002D0DAE">
        <w:rPr>
          <w:rFonts w:ascii="Tahoma" w:eastAsia="Times New Roman" w:hAnsi="Tahoma" w:cs="Tahoma"/>
          <w:color w:val="000000"/>
          <w:spacing w:val="3"/>
          <w:sz w:val="20"/>
          <w:szCs w:val="20"/>
          <w:lang w:eastAsia="pl-PL"/>
        </w:rPr>
        <w:t xml:space="preserve">ocztowym oraz w innych aktach </w:t>
      </w:r>
      <w:r w:rsidRPr="002D0DAE">
        <w:rPr>
          <w:rFonts w:ascii="Tahoma" w:eastAsia="Times New Roman" w:hAnsi="Tahoma" w:cs="Tahoma"/>
          <w:color w:val="000000"/>
          <w:spacing w:val="-3"/>
          <w:sz w:val="20"/>
          <w:szCs w:val="20"/>
          <w:lang w:eastAsia="pl-PL"/>
        </w:rPr>
        <w:t>prawnych (w brzmieniu obowiązującym w dniu nadania przesyłek);</w:t>
      </w:r>
    </w:p>
    <w:p w:rsidR="00711870" w:rsidRPr="002D0DAE" w:rsidRDefault="00711870" w:rsidP="00711870">
      <w:pPr>
        <w:widowControl w:val="0"/>
        <w:numPr>
          <w:ilvl w:val="1"/>
          <w:numId w:val="15"/>
        </w:numPr>
        <w:shd w:val="clear" w:color="auto" w:fill="FFFFFF"/>
        <w:tabs>
          <w:tab w:val="left" w:pos="567"/>
        </w:tabs>
        <w:autoSpaceDE w:val="0"/>
        <w:autoSpaceDN w:val="0"/>
        <w:adjustRightInd w:val="0"/>
        <w:spacing w:before="5" w:after="0" w:line="240" w:lineRule="auto"/>
        <w:ind w:left="567" w:hanging="283"/>
        <w:jc w:val="both"/>
        <w:rPr>
          <w:rFonts w:ascii="Tahoma" w:eastAsia="Times New Roman" w:hAnsi="Tahoma" w:cs="Tahoma"/>
          <w:sz w:val="20"/>
          <w:szCs w:val="20"/>
          <w:lang w:eastAsia="pl-PL"/>
        </w:rPr>
      </w:pPr>
      <w:r w:rsidRPr="002D0DAE">
        <w:rPr>
          <w:rFonts w:ascii="Tahoma" w:eastAsia="Times New Roman" w:hAnsi="Tahoma" w:cs="Tahoma"/>
          <w:spacing w:val="-3"/>
          <w:sz w:val="20"/>
          <w:szCs w:val="20"/>
          <w:lang w:eastAsia="pl-PL"/>
        </w:rPr>
        <w:t>nadawania przesyłek w stanie uporządkowanym, przez co należy rozumieć:</w:t>
      </w:r>
    </w:p>
    <w:p w:rsidR="00711870" w:rsidRPr="002D0DAE" w:rsidRDefault="00711870" w:rsidP="00711870">
      <w:pPr>
        <w:widowControl w:val="0"/>
        <w:numPr>
          <w:ilvl w:val="0"/>
          <w:numId w:val="17"/>
        </w:numPr>
        <w:shd w:val="clear" w:color="auto" w:fill="FFFFFF"/>
        <w:tabs>
          <w:tab w:val="left" w:pos="851"/>
        </w:tabs>
        <w:autoSpaceDE w:val="0"/>
        <w:autoSpaceDN w:val="0"/>
        <w:adjustRightInd w:val="0"/>
        <w:spacing w:before="5" w:after="0" w:line="240" w:lineRule="auto"/>
        <w:ind w:left="851" w:right="19" w:hanging="284"/>
        <w:jc w:val="both"/>
        <w:rPr>
          <w:rFonts w:ascii="Tahoma" w:eastAsia="Times New Roman" w:hAnsi="Tahoma" w:cs="Tahoma"/>
          <w:spacing w:val="-4"/>
          <w:sz w:val="20"/>
          <w:szCs w:val="20"/>
          <w:lang w:eastAsia="pl-PL"/>
        </w:rPr>
      </w:pPr>
      <w:r w:rsidRPr="002D0DAE">
        <w:rPr>
          <w:rFonts w:ascii="Tahoma" w:eastAsia="Times New Roman" w:hAnsi="Tahoma" w:cs="Tahoma"/>
          <w:spacing w:val="-4"/>
          <w:sz w:val="20"/>
          <w:szCs w:val="20"/>
          <w:lang w:eastAsia="pl-PL"/>
        </w:rPr>
        <w:t>dla przesyłek rejestrowanych – wpisanie każdej przesyłki do książki nadawczej, której wzór dostarczy Wykonawca;</w:t>
      </w:r>
    </w:p>
    <w:p w:rsidR="00711870" w:rsidRPr="002D0DAE" w:rsidRDefault="00711870" w:rsidP="00711870">
      <w:pPr>
        <w:widowControl w:val="0"/>
        <w:numPr>
          <w:ilvl w:val="0"/>
          <w:numId w:val="17"/>
        </w:numPr>
        <w:shd w:val="clear" w:color="auto" w:fill="FFFFFF"/>
        <w:tabs>
          <w:tab w:val="left" w:pos="851"/>
        </w:tabs>
        <w:autoSpaceDE w:val="0"/>
        <w:autoSpaceDN w:val="0"/>
        <w:adjustRightInd w:val="0"/>
        <w:spacing w:before="5" w:after="0" w:line="240" w:lineRule="auto"/>
        <w:ind w:left="851" w:right="19" w:hanging="284"/>
        <w:jc w:val="both"/>
        <w:rPr>
          <w:rFonts w:ascii="Tahoma" w:eastAsia="Times New Roman" w:hAnsi="Tahoma" w:cs="Tahoma"/>
          <w:spacing w:val="-4"/>
          <w:sz w:val="20"/>
          <w:szCs w:val="20"/>
          <w:lang w:eastAsia="pl-PL"/>
        </w:rPr>
      </w:pPr>
      <w:r w:rsidRPr="002D0DAE">
        <w:rPr>
          <w:rFonts w:ascii="Tahoma" w:eastAsia="Times New Roman" w:hAnsi="Tahoma" w:cs="Tahoma"/>
          <w:spacing w:val="4"/>
          <w:sz w:val="20"/>
          <w:szCs w:val="20"/>
          <w:lang w:eastAsia="pl-PL"/>
        </w:rPr>
        <w:t xml:space="preserve">dla przesyłek nierejestrowanych – zestawienia ilościowego przesyłek według </w:t>
      </w:r>
      <w:r w:rsidRPr="002D0DAE">
        <w:rPr>
          <w:rFonts w:ascii="Tahoma" w:eastAsia="Times New Roman" w:hAnsi="Tahoma" w:cs="Tahoma"/>
          <w:spacing w:val="-4"/>
          <w:sz w:val="20"/>
          <w:szCs w:val="20"/>
          <w:lang w:eastAsia="pl-PL"/>
        </w:rPr>
        <w:t>poszczególnych kategorii wagowych – wzór dostarczy Wykonawca;</w:t>
      </w:r>
    </w:p>
    <w:p w:rsidR="00711870" w:rsidRPr="002D0DAE" w:rsidRDefault="002E4EB8" w:rsidP="008641E4">
      <w:pPr>
        <w:widowControl w:val="0"/>
        <w:shd w:val="clear" w:color="auto" w:fill="FFFFFF"/>
        <w:autoSpaceDE w:val="0"/>
        <w:autoSpaceDN w:val="0"/>
        <w:adjustRightInd w:val="0"/>
        <w:spacing w:before="5" w:after="0" w:line="240" w:lineRule="auto"/>
        <w:ind w:left="567" w:right="19" w:hanging="283"/>
        <w:jc w:val="both"/>
        <w:rPr>
          <w:rFonts w:ascii="Tahoma" w:eastAsia="Times New Roman" w:hAnsi="Tahoma" w:cs="Tahoma"/>
          <w:spacing w:val="-4"/>
          <w:sz w:val="20"/>
          <w:szCs w:val="20"/>
          <w:lang w:eastAsia="pl-PL"/>
        </w:rPr>
      </w:pPr>
      <w:r w:rsidRPr="002D0DAE">
        <w:rPr>
          <w:rFonts w:ascii="Tahoma" w:eastAsia="Times New Roman" w:hAnsi="Tahoma" w:cs="Tahoma"/>
          <w:color w:val="000000"/>
          <w:spacing w:val="-3"/>
          <w:sz w:val="20"/>
          <w:szCs w:val="20"/>
          <w:lang w:eastAsia="pl-PL"/>
        </w:rPr>
        <w:t xml:space="preserve">c. </w:t>
      </w:r>
      <w:r w:rsidR="00711870" w:rsidRPr="002D0DAE">
        <w:rPr>
          <w:rFonts w:ascii="Tahoma" w:eastAsia="Times New Roman" w:hAnsi="Tahoma" w:cs="Tahoma"/>
          <w:color w:val="000000"/>
          <w:spacing w:val="-3"/>
          <w:sz w:val="20"/>
          <w:szCs w:val="20"/>
          <w:lang w:eastAsia="pl-PL"/>
        </w:rPr>
        <w:t xml:space="preserve">umieszczania na każdej nadawanej przesyłce nazwy odbiorcy wraz z jego adresem, określając </w:t>
      </w:r>
      <w:r w:rsidR="00711870" w:rsidRPr="002D0DAE">
        <w:rPr>
          <w:rFonts w:ascii="Tahoma" w:eastAsia="Times New Roman" w:hAnsi="Tahoma" w:cs="Tahoma"/>
          <w:color w:val="000000"/>
          <w:spacing w:val="-4"/>
          <w:sz w:val="20"/>
          <w:szCs w:val="20"/>
          <w:lang w:eastAsia="pl-PL"/>
        </w:rPr>
        <w:t>jednocześnie rodzaj przesyłki (</w:t>
      </w:r>
      <w:r w:rsidR="00832E36" w:rsidRPr="002D0DAE">
        <w:rPr>
          <w:rFonts w:ascii="Tahoma" w:eastAsia="Times New Roman" w:hAnsi="Tahoma" w:cs="Tahoma"/>
          <w:color w:val="000000"/>
          <w:spacing w:val="-4"/>
          <w:sz w:val="20"/>
          <w:szCs w:val="20"/>
          <w:lang w:eastAsia="pl-PL"/>
        </w:rPr>
        <w:t xml:space="preserve">np. </w:t>
      </w:r>
      <w:r w:rsidR="00711870" w:rsidRPr="002D0DAE">
        <w:rPr>
          <w:rFonts w:ascii="Tahoma" w:eastAsia="Times New Roman" w:hAnsi="Tahoma" w:cs="Tahoma"/>
          <w:color w:val="000000"/>
          <w:spacing w:val="-4"/>
          <w:sz w:val="20"/>
          <w:szCs w:val="20"/>
          <w:lang w:eastAsia="pl-PL"/>
        </w:rPr>
        <w:t>polecony, priorytet</w:t>
      </w:r>
      <w:r w:rsidR="00832E36" w:rsidRPr="002D0DAE">
        <w:rPr>
          <w:rFonts w:ascii="Tahoma" w:eastAsia="Times New Roman" w:hAnsi="Tahoma" w:cs="Tahoma"/>
          <w:color w:val="000000"/>
          <w:spacing w:val="-4"/>
          <w:sz w:val="20"/>
          <w:szCs w:val="20"/>
          <w:lang w:eastAsia="pl-PL"/>
        </w:rPr>
        <w:t>, zwr</w:t>
      </w:r>
      <w:r w:rsidR="00711870" w:rsidRPr="002D0DAE">
        <w:rPr>
          <w:rFonts w:ascii="Tahoma" w:eastAsia="Times New Roman" w:hAnsi="Tahoma" w:cs="Tahoma"/>
          <w:color w:val="000000"/>
          <w:spacing w:val="-4"/>
          <w:sz w:val="20"/>
          <w:szCs w:val="20"/>
          <w:lang w:eastAsia="pl-PL"/>
        </w:rPr>
        <w:t xml:space="preserve">otne </w:t>
      </w:r>
      <w:r w:rsidR="00711870" w:rsidRPr="002D0DAE">
        <w:rPr>
          <w:rFonts w:ascii="Tahoma" w:eastAsia="Times New Roman" w:hAnsi="Tahoma" w:cs="Tahoma"/>
          <w:color w:val="000000"/>
          <w:spacing w:val="-3"/>
          <w:sz w:val="20"/>
          <w:szCs w:val="20"/>
          <w:lang w:eastAsia="pl-PL"/>
        </w:rPr>
        <w:t xml:space="preserve">potwierdzenie odbioru - ZPO) oraz pełną nazwę i adres zwrotny </w:t>
      </w:r>
      <w:r w:rsidR="00711870" w:rsidRPr="002D0DAE">
        <w:rPr>
          <w:rFonts w:ascii="Tahoma" w:eastAsia="Times New Roman" w:hAnsi="Tahoma" w:cs="Tahoma"/>
          <w:bCs/>
          <w:color w:val="000000"/>
          <w:spacing w:val="-3"/>
          <w:sz w:val="20"/>
          <w:szCs w:val="20"/>
          <w:lang w:eastAsia="pl-PL"/>
        </w:rPr>
        <w:t>Zamawiającego;</w:t>
      </w:r>
    </w:p>
    <w:p w:rsidR="00711870" w:rsidRPr="002D0DAE" w:rsidRDefault="00711870" w:rsidP="00711870">
      <w:pPr>
        <w:widowControl w:val="0"/>
        <w:numPr>
          <w:ilvl w:val="0"/>
          <w:numId w:val="15"/>
        </w:numPr>
        <w:shd w:val="clear" w:color="auto" w:fill="FFFFFF"/>
        <w:tabs>
          <w:tab w:val="left" w:pos="567"/>
        </w:tabs>
        <w:autoSpaceDE w:val="0"/>
        <w:autoSpaceDN w:val="0"/>
        <w:adjustRightInd w:val="0"/>
        <w:spacing w:after="0" w:line="240" w:lineRule="auto"/>
        <w:ind w:left="567" w:hanging="283"/>
        <w:jc w:val="both"/>
        <w:rPr>
          <w:rFonts w:ascii="Tahoma" w:eastAsia="Times New Roman" w:hAnsi="Tahoma" w:cs="Tahoma"/>
          <w:color w:val="000000"/>
          <w:spacing w:val="-7"/>
          <w:sz w:val="20"/>
          <w:szCs w:val="20"/>
          <w:lang w:eastAsia="pl-PL"/>
        </w:rPr>
      </w:pPr>
      <w:r w:rsidRPr="002D0DAE">
        <w:rPr>
          <w:rFonts w:ascii="Tahoma" w:eastAsia="Times New Roman" w:hAnsi="Tahoma" w:cs="Tahoma"/>
          <w:color w:val="000000"/>
          <w:spacing w:val="1"/>
          <w:sz w:val="20"/>
          <w:szCs w:val="20"/>
          <w:lang w:eastAsia="pl-PL"/>
        </w:rPr>
        <w:t xml:space="preserve">Zamawiający  odpowiedzialny jest za nadawanie przesyłek listowych i paczek w stanie </w:t>
      </w:r>
      <w:r w:rsidRPr="002D0DAE">
        <w:rPr>
          <w:rFonts w:ascii="Tahoma" w:eastAsia="Times New Roman" w:hAnsi="Tahoma" w:cs="Tahoma"/>
          <w:color w:val="000000"/>
          <w:spacing w:val="2"/>
          <w:sz w:val="20"/>
          <w:szCs w:val="20"/>
          <w:lang w:eastAsia="pl-PL"/>
        </w:rPr>
        <w:t xml:space="preserve">umożliwiającym Wykonawcy doręczenie ich bez ubytku i uszkodzenia do miejsca zgodnie </w:t>
      </w:r>
      <w:r w:rsidRPr="002D0DAE">
        <w:rPr>
          <w:rFonts w:ascii="Tahoma" w:eastAsia="Times New Roman" w:hAnsi="Tahoma" w:cs="Tahoma"/>
          <w:color w:val="000000"/>
          <w:spacing w:val="-4"/>
          <w:sz w:val="20"/>
          <w:szCs w:val="20"/>
          <w:lang w:eastAsia="pl-PL"/>
        </w:rPr>
        <w:t>z adresem przeznaczenia.</w:t>
      </w:r>
    </w:p>
    <w:p w:rsidR="00711870" w:rsidRPr="002D0DAE" w:rsidRDefault="00711870" w:rsidP="00711870">
      <w:pPr>
        <w:widowControl w:val="0"/>
        <w:numPr>
          <w:ilvl w:val="0"/>
          <w:numId w:val="19"/>
        </w:numPr>
        <w:shd w:val="clear" w:color="auto" w:fill="FFFFFF"/>
        <w:tabs>
          <w:tab w:val="left" w:pos="-426"/>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2D0DAE">
        <w:rPr>
          <w:rFonts w:ascii="Tahoma" w:eastAsia="Times New Roman" w:hAnsi="Tahoma" w:cs="Tahoma"/>
          <w:color w:val="000000"/>
          <w:sz w:val="20"/>
          <w:szCs w:val="20"/>
          <w:lang w:eastAsia="pl-PL"/>
        </w:rPr>
        <w:t xml:space="preserve">Przy braku możliwości wyjaśnienia zastrzeżeń z Zamawiającym lub ich usunięcia w dniu ich </w:t>
      </w:r>
      <w:r w:rsidRPr="002D0DAE">
        <w:rPr>
          <w:rFonts w:ascii="Tahoma" w:eastAsia="Times New Roman" w:hAnsi="Tahoma" w:cs="Tahoma"/>
          <w:color w:val="000000"/>
          <w:spacing w:val="3"/>
          <w:sz w:val="20"/>
          <w:szCs w:val="20"/>
          <w:lang w:eastAsia="pl-PL"/>
        </w:rPr>
        <w:t xml:space="preserve">odbioru, nadanie przekazanych przesyłek nastąpi w następnym dniu roboczym, w którym </w:t>
      </w:r>
      <w:r w:rsidRPr="002D0DAE">
        <w:rPr>
          <w:rFonts w:ascii="Tahoma" w:eastAsia="Times New Roman" w:hAnsi="Tahoma" w:cs="Tahoma"/>
          <w:color w:val="000000"/>
          <w:spacing w:val="-3"/>
          <w:sz w:val="20"/>
          <w:szCs w:val="20"/>
          <w:lang w:eastAsia="pl-PL"/>
        </w:rPr>
        <w:t>możliwe będzie wyjaśnienie i usunięcie stwierdzonych nieprawidłowości.</w:t>
      </w:r>
    </w:p>
    <w:p w:rsidR="00711870" w:rsidRPr="002D0DAE" w:rsidRDefault="00711870" w:rsidP="00711870">
      <w:pPr>
        <w:widowControl w:val="0"/>
        <w:numPr>
          <w:ilvl w:val="0"/>
          <w:numId w:val="19"/>
        </w:numPr>
        <w:shd w:val="clear" w:color="auto" w:fill="FFFFFF"/>
        <w:tabs>
          <w:tab w:val="left" w:pos="-567"/>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2D0DAE">
        <w:rPr>
          <w:rFonts w:ascii="Tahoma" w:eastAsia="Times New Roman" w:hAnsi="Tahoma" w:cs="Tahoma"/>
          <w:color w:val="000000"/>
          <w:spacing w:val="1"/>
          <w:sz w:val="20"/>
          <w:szCs w:val="20"/>
          <w:lang w:eastAsia="pl-PL"/>
        </w:rPr>
        <w:t xml:space="preserve">W przypadku zastrzeżeń  dotyczących  przekazanych przesyłek, Zamawiający  wyjaśnia je </w:t>
      </w:r>
      <w:r w:rsidRPr="002D0DAE">
        <w:rPr>
          <w:rFonts w:ascii="Tahoma" w:eastAsia="Times New Roman" w:hAnsi="Tahoma" w:cs="Tahoma"/>
          <w:color w:val="000000"/>
          <w:spacing w:val="-4"/>
          <w:sz w:val="20"/>
          <w:szCs w:val="20"/>
          <w:lang w:eastAsia="pl-PL"/>
        </w:rPr>
        <w:t xml:space="preserve">z Wykonawcą telefonicznie pod nr telefonu ……………………………. </w:t>
      </w:r>
    </w:p>
    <w:p w:rsidR="00711870" w:rsidRPr="002D0DAE" w:rsidRDefault="00711870" w:rsidP="00711870">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2D0DAE">
        <w:rPr>
          <w:rFonts w:ascii="Tahoma" w:eastAsia="Times New Roman" w:hAnsi="Tahoma" w:cs="Tahoma"/>
          <w:color w:val="000000"/>
          <w:sz w:val="20"/>
          <w:szCs w:val="20"/>
          <w:lang w:eastAsia="pl-PL"/>
        </w:rPr>
        <w:t xml:space="preserve">Usługi kurierskie będą realizowane sukcesywnie według </w:t>
      </w:r>
      <w:r w:rsidRPr="002D0DAE">
        <w:rPr>
          <w:rFonts w:ascii="Tahoma" w:eastAsia="Times New Roman" w:hAnsi="Tahoma" w:cs="Tahoma"/>
          <w:color w:val="000000"/>
          <w:spacing w:val="-3"/>
          <w:sz w:val="20"/>
          <w:szCs w:val="20"/>
          <w:lang w:eastAsia="pl-PL"/>
        </w:rPr>
        <w:t>potrzeb Zamawiającego.</w:t>
      </w:r>
    </w:p>
    <w:p w:rsidR="00711870" w:rsidRPr="002D0DAE" w:rsidRDefault="00711870" w:rsidP="00711870">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2D0DAE">
        <w:rPr>
          <w:rFonts w:ascii="Tahoma" w:eastAsia="Times New Roman" w:hAnsi="Tahoma" w:cs="Tahoma"/>
          <w:color w:val="000000"/>
          <w:sz w:val="20"/>
          <w:szCs w:val="20"/>
          <w:lang w:eastAsia="pl-PL"/>
        </w:rPr>
        <w:t xml:space="preserve">W czasie trwania umowy Zamawiający będzie zlecał Wykonawcy indywidualne  usługi </w:t>
      </w:r>
      <w:r w:rsidRPr="002D0DAE">
        <w:rPr>
          <w:rFonts w:ascii="Tahoma" w:eastAsia="Times New Roman" w:hAnsi="Tahoma" w:cs="Tahoma"/>
          <w:color w:val="000000"/>
          <w:spacing w:val="-3"/>
          <w:sz w:val="20"/>
          <w:szCs w:val="20"/>
          <w:lang w:eastAsia="pl-PL"/>
        </w:rPr>
        <w:t>kurierskie telefonicznie, faksem lub pocztą elektroniczną na podany przez Wykonawcę adres.</w:t>
      </w:r>
    </w:p>
    <w:p w:rsidR="00711870" w:rsidRPr="002D0DAE" w:rsidRDefault="00711870" w:rsidP="00711870">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2D0DAE">
        <w:rPr>
          <w:rFonts w:ascii="Tahoma" w:eastAsia="Times New Roman" w:hAnsi="Tahoma" w:cs="Tahoma"/>
          <w:color w:val="000000"/>
          <w:spacing w:val="-3"/>
          <w:sz w:val="20"/>
          <w:szCs w:val="20"/>
          <w:lang w:eastAsia="pl-PL"/>
        </w:rPr>
        <w:t xml:space="preserve">Przesyłka kurierska będzie odbierana przez kuriera (uprawnionego  przedstawiciela </w:t>
      </w:r>
      <w:r w:rsidRPr="002D0DAE">
        <w:rPr>
          <w:rFonts w:ascii="Tahoma" w:eastAsia="Times New Roman" w:hAnsi="Tahoma" w:cs="Tahoma"/>
          <w:color w:val="000000"/>
          <w:sz w:val="20"/>
          <w:szCs w:val="20"/>
          <w:lang w:eastAsia="pl-PL"/>
        </w:rPr>
        <w:t xml:space="preserve">Wykonawcy), </w:t>
      </w:r>
      <w:r w:rsidRPr="002D0DAE">
        <w:rPr>
          <w:rFonts w:ascii="Tahoma" w:eastAsia="Times New Roman" w:hAnsi="Tahoma" w:cs="Tahoma"/>
          <w:color w:val="000000"/>
          <w:spacing w:val="-4"/>
          <w:sz w:val="20"/>
          <w:szCs w:val="20"/>
          <w:lang w:eastAsia="pl-PL"/>
        </w:rPr>
        <w:t>po okazaniu stosownego upoważnienia,</w:t>
      </w:r>
      <w:r w:rsidRPr="002D0DAE">
        <w:rPr>
          <w:rFonts w:ascii="Tahoma" w:eastAsia="Times New Roman" w:hAnsi="Tahoma" w:cs="Tahoma"/>
          <w:color w:val="000000"/>
          <w:sz w:val="20"/>
          <w:szCs w:val="20"/>
          <w:lang w:eastAsia="pl-PL"/>
        </w:rPr>
        <w:t xml:space="preserve"> w ciągu dwóch godzin od zgłoszenia przez Zamawiającego w dni robocze </w:t>
      </w:r>
      <w:r w:rsidRPr="002D0DAE">
        <w:rPr>
          <w:rFonts w:ascii="Tahoma" w:eastAsia="Times New Roman" w:hAnsi="Tahoma" w:cs="Tahoma"/>
          <w:color w:val="000000"/>
          <w:spacing w:val="2"/>
          <w:sz w:val="20"/>
          <w:szCs w:val="20"/>
          <w:lang w:eastAsia="pl-PL"/>
        </w:rPr>
        <w:t xml:space="preserve">w godzinach od 8:00 do 15:00; w szczególnych przypadkach Zamawiający zastrzega sobie </w:t>
      </w:r>
      <w:r w:rsidRPr="002D0DAE">
        <w:rPr>
          <w:rFonts w:ascii="Tahoma" w:eastAsia="Times New Roman" w:hAnsi="Tahoma" w:cs="Tahoma"/>
          <w:color w:val="000000"/>
          <w:spacing w:val="-3"/>
          <w:sz w:val="20"/>
          <w:szCs w:val="20"/>
          <w:lang w:eastAsia="pl-PL"/>
        </w:rPr>
        <w:t>prawo do wysyłania przesyłek do godziny 18:00 (poniedziałek-piątek).</w:t>
      </w:r>
    </w:p>
    <w:p w:rsidR="00711870" w:rsidRPr="002D0DAE" w:rsidRDefault="00711870" w:rsidP="00711870">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2D0DAE">
        <w:rPr>
          <w:rFonts w:ascii="Tahoma" w:eastAsia="Times New Roman" w:hAnsi="Tahoma" w:cs="Tahoma"/>
          <w:color w:val="000000"/>
          <w:spacing w:val="-1"/>
          <w:sz w:val="20"/>
          <w:szCs w:val="20"/>
          <w:lang w:eastAsia="pl-PL"/>
        </w:rPr>
        <w:t xml:space="preserve">W przypadku uszkodzenia przesyłki w czasie transportu, Wykonawca zobowiązuje się do jej </w:t>
      </w:r>
      <w:r w:rsidRPr="002D0DAE">
        <w:rPr>
          <w:rFonts w:ascii="Tahoma" w:eastAsia="Times New Roman" w:hAnsi="Tahoma" w:cs="Tahoma"/>
          <w:color w:val="000000"/>
          <w:spacing w:val="-4"/>
          <w:sz w:val="20"/>
          <w:szCs w:val="20"/>
          <w:lang w:eastAsia="pl-PL"/>
        </w:rPr>
        <w:t>dostarczenia do adresata wraz z protokołem opisującym powstałe uszkodzenie.</w:t>
      </w:r>
    </w:p>
    <w:p w:rsidR="00711870" w:rsidRPr="002D0DAE" w:rsidRDefault="00711870" w:rsidP="00711870">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2D0DAE">
        <w:rPr>
          <w:rFonts w:ascii="Tahoma" w:eastAsia="Times New Roman" w:hAnsi="Tahoma" w:cs="Tahoma"/>
          <w:color w:val="000000"/>
          <w:spacing w:val="-1"/>
          <w:sz w:val="20"/>
          <w:szCs w:val="20"/>
          <w:lang w:eastAsia="pl-PL"/>
        </w:rPr>
        <w:t xml:space="preserve">Dowodem zlecenia przez Zamawiającego indywidualnej usługi kurierskiej będzie wypełniony i podpisany przez Zamawiającego list przewozowy (według wzoru obowiązującego </w:t>
      </w:r>
      <w:r w:rsidRPr="002D0DAE">
        <w:rPr>
          <w:rFonts w:ascii="Tahoma" w:eastAsia="Times New Roman" w:hAnsi="Tahoma" w:cs="Tahoma"/>
          <w:color w:val="000000"/>
          <w:spacing w:val="-3"/>
          <w:sz w:val="20"/>
          <w:szCs w:val="20"/>
          <w:lang w:eastAsia="pl-PL"/>
        </w:rPr>
        <w:t>u Wykonawcy), w tym jeden egzemplarz dla Zamawiającego.</w:t>
      </w:r>
    </w:p>
    <w:p w:rsidR="00711870" w:rsidRPr="002D0DAE" w:rsidRDefault="00711870" w:rsidP="00711870">
      <w:pPr>
        <w:widowControl w:val="0"/>
        <w:numPr>
          <w:ilvl w:val="0"/>
          <w:numId w:val="19"/>
        </w:numPr>
        <w:shd w:val="clear" w:color="auto" w:fill="FFFFFF"/>
        <w:tabs>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2D0DAE">
        <w:rPr>
          <w:rFonts w:ascii="Tahoma" w:eastAsia="Times New Roman" w:hAnsi="Tahoma" w:cs="Tahoma"/>
          <w:color w:val="000000"/>
          <w:spacing w:val="-2"/>
          <w:sz w:val="20"/>
          <w:szCs w:val="20"/>
          <w:lang w:eastAsia="pl-PL"/>
        </w:rPr>
        <w:t xml:space="preserve">Wykonawca zobowiązany jest zapewnić możliwość sprawdzenia  telefonicznego lub </w:t>
      </w:r>
      <w:r w:rsidRPr="002D0DAE">
        <w:rPr>
          <w:rFonts w:ascii="Tahoma" w:eastAsia="Times New Roman" w:hAnsi="Tahoma" w:cs="Tahoma"/>
          <w:color w:val="000000"/>
          <w:spacing w:val="-3"/>
          <w:sz w:val="20"/>
          <w:szCs w:val="20"/>
          <w:lang w:eastAsia="pl-PL"/>
        </w:rPr>
        <w:t>internetowego statusu wysłanych przesyłek.</w:t>
      </w:r>
    </w:p>
    <w:p w:rsidR="00711870" w:rsidRPr="002D0DAE" w:rsidRDefault="00711870" w:rsidP="00711870">
      <w:pPr>
        <w:widowControl w:val="0"/>
        <w:numPr>
          <w:ilvl w:val="0"/>
          <w:numId w:val="19"/>
        </w:numPr>
        <w:shd w:val="clear" w:color="auto" w:fill="FFFFFF"/>
        <w:tabs>
          <w:tab w:val="left" w:pos="-567"/>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2D0DAE">
        <w:rPr>
          <w:rFonts w:ascii="Tahoma" w:eastAsia="Times New Roman" w:hAnsi="Tahoma" w:cs="Tahoma"/>
          <w:color w:val="000000"/>
          <w:spacing w:val="-2"/>
          <w:sz w:val="20"/>
          <w:szCs w:val="20"/>
          <w:lang w:eastAsia="pl-PL"/>
        </w:rPr>
        <w:t xml:space="preserve">Wykonawca prześle na koniec każdego miesiąca raport ze zrealizowanych przesyłek w formie </w:t>
      </w:r>
      <w:r w:rsidRPr="002D0DAE">
        <w:rPr>
          <w:rFonts w:ascii="Tahoma" w:eastAsia="Times New Roman" w:hAnsi="Tahoma" w:cs="Tahoma"/>
          <w:color w:val="000000"/>
          <w:spacing w:val="2"/>
          <w:sz w:val="20"/>
          <w:szCs w:val="20"/>
          <w:lang w:eastAsia="pl-PL"/>
        </w:rPr>
        <w:t>zestawienia.</w:t>
      </w:r>
    </w:p>
    <w:p w:rsidR="00711870" w:rsidRPr="00711870" w:rsidRDefault="00711870" w:rsidP="00711870">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711870">
        <w:rPr>
          <w:rFonts w:ascii="Tahoma" w:eastAsia="Times New Roman" w:hAnsi="Tahoma" w:cs="Tahoma"/>
          <w:color w:val="000000"/>
          <w:spacing w:val="-2"/>
          <w:sz w:val="20"/>
          <w:szCs w:val="20"/>
          <w:lang w:eastAsia="pl-PL"/>
        </w:rPr>
        <w:t xml:space="preserve">Przesyłki kurierskie krajowe </w:t>
      </w:r>
      <w:r w:rsidR="00E65DF6">
        <w:rPr>
          <w:rFonts w:ascii="Tahoma" w:eastAsia="Times New Roman" w:hAnsi="Tahoma" w:cs="Tahoma"/>
          <w:color w:val="000000"/>
          <w:spacing w:val="-2"/>
          <w:sz w:val="20"/>
          <w:szCs w:val="20"/>
          <w:lang w:eastAsia="pl-PL"/>
        </w:rPr>
        <w:t>z gwarancj</w:t>
      </w:r>
      <w:r w:rsidR="0026326D">
        <w:rPr>
          <w:rFonts w:ascii="Tahoma" w:eastAsia="Times New Roman" w:hAnsi="Tahoma" w:cs="Tahoma"/>
          <w:color w:val="000000"/>
          <w:spacing w:val="-2"/>
          <w:sz w:val="20"/>
          <w:szCs w:val="20"/>
          <w:lang w:eastAsia="pl-PL"/>
        </w:rPr>
        <w:t>ą</w:t>
      </w:r>
      <w:r w:rsidR="00E65DF6">
        <w:rPr>
          <w:rFonts w:ascii="Tahoma" w:eastAsia="Times New Roman" w:hAnsi="Tahoma" w:cs="Tahoma"/>
          <w:color w:val="000000"/>
          <w:spacing w:val="-2"/>
          <w:sz w:val="20"/>
          <w:szCs w:val="20"/>
          <w:lang w:eastAsia="pl-PL"/>
        </w:rPr>
        <w:t xml:space="preserve"> dostarczenia w ciągu 24 godzin </w:t>
      </w:r>
      <w:r w:rsidRPr="00711870">
        <w:rPr>
          <w:rFonts w:ascii="Tahoma" w:eastAsia="Times New Roman" w:hAnsi="Tahoma" w:cs="Tahoma"/>
          <w:color w:val="000000"/>
          <w:spacing w:val="-2"/>
          <w:sz w:val="20"/>
          <w:szCs w:val="20"/>
          <w:lang w:eastAsia="pl-PL"/>
        </w:rPr>
        <w:t xml:space="preserve">będą doręczone adresatom </w:t>
      </w:r>
      <w:r w:rsidRPr="00711870">
        <w:rPr>
          <w:rFonts w:ascii="Tahoma" w:eastAsia="Times New Roman" w:hAnsi="Tahoma" w:cs="Tahoma"/>
          <w:color w:val="000000"/>
          <w:spacing w:val="-2"/>
          <w:sz w:val="20"/>
          <w:szCs w:val="20"/>
          <w:lang w:eastAsia="pl-PL"/>
        </w:rPr>
        <w:lastRenderedPageBreak/>
        <w:t xml:space="preserve">w ciągu następnego dnia roboczego od </w:t>
      </w:r>
      <w:r w:rsidRPr="00711870">
        <w:rPr>
          <w:rFonts w:ascii="Tahoma" w:eastAsia="Times New Roman" w:hAnsi="Tahoma" w:cs="Tahoma"/>
          <w:color w:val="000000"/>
          <w:spacing w:val="-3"/>
          <w:sz w:val="20"/>
          <w:szCs w:val="20"/>
          <w:lang w:eastAsia="pl-PL"/>
        </w:rPr>
        <w:t>odebrania przesyłki od Zamawiającego.</w:t>
      </w:r>
    </w:p>
    <w:p w:rsidR="00711870" w:rsidRPr="00711870" w:rsidRDefault="00711870" w:rsidP="00711870">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711870">
        <w:rPr>
          <w:rFonts w:ascii="Tahoma" w:eastAsia="Times New Roman" w:hAnsi="Tahoma" w:cs="Tahoma"/>
          <w:color w:val="000000"/>
          <w:spacing w:val="-3"/>
          <w:sz w:val="20"/>
          <w:szCs w:val="20"/>
          <w:lang w:eastAsia="pl-PL"/>
        </w:rPr>
        <w:t>Przesyłki kurierskie specjalne będą dostarczane w ciągu 2 dni roboczych od odebrania przesyłki od Zamawiającego.</w:t>
      </w:r>
    </w:p>
    <w:p w:rsidR="00711870" w:rsidRPr="00711870" w:rsidRDefault="00711870" w:rsidP="00711870">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711870">
        <w:rPr>
          <w:rFonts w:ascii="Tahoma" w:eastAsia="Times New Roman" w:hAnsi="Tahoma" w:cs="Tahoma"/>
          <w:color w:val="000000"/>
          <w:spacing w:val="-1"/>
          <w:sz w:val="20"/>
          <w:szCs w:val="20"/>
          <w:lang w:eastAsia="pl-PL"/>
        </w:rPr>
        <w:t xml:space="preserve">Zamawiający zastrzega prawo realizacji zleceń terminowych wskazując w momencie zlecenia </w:t>
      </w:r>
      <w:r w:rsidRPr="00711870">
        <w:rPr>
          <w:rFonts w:ascii="Tahoma" w:eastAsia="Times New Roman" w:hAnsi="Tahoma" w:cs="Tahoma"/>
          <w:color w:val="000000"/>
          <w:spacing w:val="-3"/>
          <w:sz w:val="20"/>
          <w:szCs w:val="20"/>
          <w:lang w:eastAsia="pl-PL"/>
        </w:rPr>
        <w:t>krótszy termin doręczenia przesyłki.</w:t>
      </w:r>
    </w:p>
    <w:p w:rsidR="00711870" w:rsidRPr="00711870" w:rsidRDefault="00711870" w:rsidP="00711870">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711870">
        <w:rPr>
          <w:rFonts w:ascii="Tahoma" w:eastAsia="Times New Roman" w:hAnsi="Tahoma" w:cs="Tahoma"/>
          <w:color w:val="000000"/>
          <w:spacing w:val="1"/>
          <w:sz w:val="20"/>
          <w:szCs w:val="20"/>
          <w:lang w:eastAsia="pl-PL"/>
        </w:rPr>
        <w:t>Wykonawca zobowiązuje się do utrzymania wysokiego standardu świadczonych usług oraz</w:t>
      </w:r>
      <w:r w:rsidRPr="00711870">
        <w:rPr>
          <w:rFonts w:ascii="Tahoma" w:eastAsia="Times New Roman" w:hAnsi="Tahoma" w:cs="Tahoma"/>
          <w:color w:val="000000"/>
          <w:spacing w:val="-3"/>
          <w:sz w:val="20"/>
          <w:szCs w:val="20"/>
          <w:lang w:eastAsia="pl-PL"/>
        </w:rPr>
        <w:t xml:space="preserve"> terminowego doręczania przesyłek.</w:t>
      </w:r>
    </w:p>
    <w:p w:rsidR="00711870" w:rsidRPr="00711870" w:rsidRDefault="00711870" w:rsidP="00711870">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711870">
        <w:rPr>
          <w:rFonts w:ascii="Tahoma" w:eastAsia="Times New Roman" w:hAnsi="Tahoma" w:cs="Tahoma"/>
          <w:color w:val="000000"/>
          <w:spacing w:val="-2"/>
          <w:sz w:val="20"/>
          <w:szCs w:val="20"/>
          <w:lang w:eastAsia="pl-PL"/>
        </w:rPr>
        <w:t xml:space="preserve">Wykonawca ponosi pełną odpowiedzialność za swoich pracowników (kurierów) bezpośrednio </w:t>
      </w:r>
      <w:r w:rsidRPr="00711870">
        <w:rPr>
          <w:rFonts w:ascii="Tahoma" w:eastAsia="Times New Roman" w:hAnsi="Tahoma" w:cs="Tahoma"/>
          <w:color w:val="000000"/>
          <w:spacing w:val="-4"/>
          <w:sz w:val="20"/>
          <w:szCs w:val="20"/>
          <w:lang w:eastAsia="pl-PL"/>
        </w:rPr>
        <w:t>realizujących przedmiotową umowę.</w:t>
      </w:r>
    </w:p>
    <w:p w:rsidR="00711870" w:rsidRPr="00711870" w:rsidRDefault="00711870" w:rsidP="00711870">
      <w:pPr>
        <w:widowControl w:val="0"/>
        <w:numPr>
          <w:ilvl w:val="0"/>
          <w:numId w:val="19"/>
        </w:numPr>
        <w:shd w:val="clear" w:color="auto" w:fill="FFFFFF"/>
        <w:tabs>
          <w:tab w:val="left" w:pos="0"/>
          <w:tab w:val="left" w:pos="426"/>
        </w:tabs>
        <w:autoSpaceDE w:val="0"/>
        <w:autoSpaceDN w:val="0"/>
        <w:adjustRightInd w:val="0"/>
        <w:spacing w:before="5" w:after="0" w:line="240" w:lineRule="auto"/>
        <w:ind w:left="426"/>
        <w:contextualSpacing/>
        <w:jc w:val="both"/>
        <w:rPr>
          <w:rFonts w:ascii="Tahoma" w:eastAsia="Times New Roman" w:hAnsi="Tahoma" w:cs="Tahoma"/>
          <w:color w:val="000000"/>
          <w:spacing w:val="-7"/>
          <w:sz w:val="20"/>
          <w:szCs w:val="20"/>
          <w:lang w:eastAsia="pl-PL"/>
        </w:rPr>
      </w:pPr>
      <w:r w:rsidRPr="00711870">
        <w:rPr>
          <w:rFonts w:ascii="Tahoma" w:eastAsia="Times New Roman" w:hAnsi="Tahoma" w:cs="Tahoma"/>
          <w:color w:val="000000"/>
          <w:spacing w:val="-2"/>
          <w:sz w:val="20"/>
          <w:szCs w:val="20"/>
          <w:lang w:eastAsia="pl-PL"/>
        </w:rPr>
        <w:t xml:space="preserve">Kurierzy odbierający od Zamawiającego przesyłki kurierskie winni mieć stosowne emblematy </w:t>
      </w:r>
      <w:r w:rsidRPr="00711870">
        <w:rPr>
          <w:rFonts w:ascii="Tahoma" w:eastAsia="Times New Roman" w:hAnsi="Tahoma" w:cs="Tahoma"/>
          <w:color w:val="000000"/>
          <w:spacing w:val="-4"/>
          <w:sz w:val="20"/>
          <w:szCs w:val="20"/>
          <w:lang w:eastAsia="pl-PL"/>
        </w:rPr>
        <w:t>identyfikacyjne firmy Wykonawcy.</w:t>
      </w:r>
    </w:p>
    <w:p w:rsidR="00711870" w:rsidRPr="00711870" w:rsidRDefault="00711870" w:rsidP="00711870">
      <w:pPr>
        <w:widowControl w:val="0"/>
        <w:suppressAutoHyphens/>
        <w:spacing w:after="0" w:line="240" w:lineRule="auto"/>
        <w:jc w:val="center"/>
        <w:rPr>
          <w:rFonts w:ascii="Tahoma" w:eastAsia="Lucida Sans Unicode" w:hAnsi="Tahoma" w:cs="Tahoma"/>
          <w:b/>
          <w:kern w:val="1"/>
          <w:sz w:val="20"/>
          <w:szCs w:val="20"/>
          <w:lang w:eastAsia="hi-IN" w:bidi="hi-IN"/>
        </w:rPr>
      </w:pPr>
    </w:p>
    <w:p w:rsidR="00711870" w:rsidRPr="00711870" w:rsidRDefault="00711870" w:rsidP="00711870">
      <w:pPr>
        <w:widowControl w:val="0"/>
        <w:suppressAutoHyphens/>
        <w:spacing w:after="0" w:line="240" w:lineRule="auto"/>
        <w:jc w:val="center"/>
        <w:rPr>
          <w:rFonts w:ascii="Tahoma" w:eastAsia="Lucida Sans Unicode" w:hAnsi="Tahoma" w:cs="Tahoma"/>
          <w:b/>
          <w:kern w:val="1"/>
          <w:sz w:val="20"/>
          <w:szCs w:val="20"/>
          <w:lang w:eastAsia="hi-IN" w:bidi="hi-IN"/>
        </w:rPr>
      </w:pPr>
      <w:r w:rsidRPr="00711870">
        <w:rPr>
          <w:rFonts w:ascii="Tahoma" w:eastAsia="Lucida Sans Unicode" w:hAnsi="Tahoma" w:cs="Tahoma"/>
          <w:b/>
          <w:kern w:val="1"/>
          <w:sz w:val="20"/>
          <w:szCs w:val="20"/>
          <w:lang w:eastAsia="hi-IN" w:bidi="hi-IN"/>
        </w:rPr>
        <w:t>§ 3</w:t>
      </w:r>
    </w:p>
    <w:p w:rsidR="00711870" w:rsidRPr="00711870" w:rsidRDefault="00711870" w:rsidP="00711870">
      <w:pPr>
        <w:widowControl w:val="0"/>
        <w:suppressAutoHyphens/>
        <w:spacing w:after="0" w:line="240" w:lineRule="auto"/>
        <w:jc w:val="center"/>
        <w:rPr>
          <w:rFonts w:ascii="Tahoma" w:eastAsia="Lucida Sans Unicode" w:hAnsi="Tahoma" w:cs="Tahoma"/>
          <w:b/>
          <w:bCs/>
          <w:kern w:val="1"/>
          <w:sz w:val="20"/>
          <w:szCs w:val="20"/>
          <w:lang w:eastAsia="hi-IN" w:bidi="hi-IN"/>
        </w:rPr>
      </w:pPr>
      <w:r w:rsidRPr="00711870">
        <w:rPr>
          <w:rFonts w:ascii="Tahoma" w:eastAsia="Lucida Sans Unicode" w:hAnsi="Tahoma" w:cs="Tahoma"/>
          <w:b/>
          <w:bCs/>
          <w:kern w:val="1"/>
          <w:sz w:val="20"/>
          <w:szCs w:val="20"/>
          <w:lang w:eastAsia="hi-IN" w:bidi="hi-IN"/>
        </w:rPr>
        <w:t>WYNAGRODZENIE I WARUNKI PŁATNOŚCI</w:t>
      </w:r>
    </w:p>
    <w:p w:rsidR="00711870" w:rsidRPr="00711870" w:rsidRDefault="00711870" w:rsidP="00711870">
      <w:pPr>
        <w:numPr>
          <w:ilvl w:val="0"/>
          <w:numId w:val="25"/>
        </w:numPr>
        <w:ind w:left="426"/>
        <w:contextualSpacing/>
        <w:jc w:val="both"/>
        <w:rPr>
          <w:rFonts w:ascii="Tahoma" w:eastAsia="Lucida Sans Unicode" w:hAnsi="Tahoma" w:cs="Tahoma"/>
          <w:color w:val="000000"/>
          <w:kern w:val="1"/>
          <w:sz w:val="20"/>
          <w:szCs w:val="20"/>
          <w:lang w:eastAsia="hi-IN" w:bidi="hi-IN"/>
        </w:rPr>
      </w:pPr>
      <w:r w:rsidRPr="00711870">
        <w:rPr>
          <w:rFonts w:ascii="Tahoma" w:eastAsia="Lucida Sans Unicode" w:hAnsi="Tahoma" w:cs="Tahoma"/>
          <w:color w:val="000000"/>
          <w:kern w:val="1"/>
          <w:sz w:val="20"/>
          <w:szCs w:val="20"/>
          <w:lang w:eastAsia="hi-IN" w:bidi="hi-IN"/>
        </w:rPr>
        <w:t>Opłaty za usługi odbioru przesyłek z siedziby Zamawiającego uiszczane będą w formie opłaty skredytowanej z dołu, w okresach miesięcznych.</w:t>
      </w:r>
    </w:p>
    <w:p w:rsidR="00711870" w:rsidRPr="00711870" w:rsidRDefault="00711870" w:rsidP="00711870">
      <w:pPr>
        <w:widowControl w:val="0"/>
        <w:numPr>
          <w:ilvl w:val="0"/>
          <w:numId w:val="25"/>
        </w:numPr>
        <w:shd w:val="clear" w:color="auto" w:fill="FFFFFF"/>
        <w:tabs>
          <w:tab w:val="left" w:pos="0"/>
        </w:tabs>
        <w:suppressAutoHyphens/>
        <w:autoSpaceDE w:val="0"/>
        <w:autoSpaceDN w:val="0"/>
        <w:adjustRightInd w:val="0"/>
        <w:spacing w:before="5" w:after="0" w:line="240" w:lineRule="exact"/>
        <w:ind w:left="426"/>
        <w:contextualSpacing/>
        <w:jc w:val="both"/>
        <w:rPr>
          <w:rFonts w:ascii="Tahoma" w:eastAsia="Lucida Sans Unicode" w:hAnsi="Tahoma" w:cs="Tahoma"/>
          <w:color w:val="000000"/>
          <w:spacing w:val="-15"/>
          <w:kern w:val="1"/>
          <w:sz w:val="20"/>
          <w:szCs w:val="20"/>
          <w:lang w:eastAsia="hi-IN" w:bidi="hi-IN"/>
        </w:rPr>
      </w:pPr>
      <w:r w:rsidRPr="00711870">
        <w:rPr>
          <w:rFonts w:ascii="Tahoma" w:eastAsia="Lucida Sans Unicode" w:hAnsi="Tahoma" w:cs="Tahoma"/>
          <w:color w:val="000000"/>
          <w:spacing w:val="-2"/>
          <w:kern w:val="1"/>
          <w:sz w:val="20"/>
          <w:szCs w:val="20"/>
          <w:lang w:eastAsia="hi-IN" w:bidi="hi-IN"/>
        </w:rPr>
        <w:t xml:space="preserve">Za okres rozliczeniowy przyjmuje się jeden miesiąc kalendarzowy. Wykonawca wystawi faktury wraz z wyspecyfikowanymi usługami </w:t>
      </w:r>
      <w:r w:rsidRPr="00711870">
        <w:rPr>
          <w:rFonts w:ascii="Tahoma" w:eastAsia="Lucida Sans Unicode" w:hAnsi="Tahoma" w:cs="Tahoma"/>
          <w:color w:val="000000"/>
          <w:spacing w:val="-3"/>
          <w:kern w:val="1"/>
          <w:sz w:val="20"/>
          <w:szCs w:val="20"/>
          <w:lang w:eastAsia="hi-IN" w:bidi="hi-IN"/>
        </w:rPr>
        <w:t>w terminie do 7-go dnia następnego po miesiącu rozliczeniowym.</w:t>
      </w:r>
    </w:p>
    <w:p w:rsidR="00711870" w:rsidRPr="00711870" w:rsidRDefault="00711870" w:rsidP="00711870">
      <w:pPr>
        <w:numPr>
          <w:ilvl w:val="0"/>
          <w:numId w:val="25"/>
        </w:numPr>
        <w:ind w:left="426"/>
        <w:contextualSpacing/>
        <w:jc w:val="both"/>
        <w:rPr>
          <w:rFonts w:ascii="Tahoma" w:eastAsia="Lucida Sans Unicode" w:hAnsi="Tahoma" w:cs="Tahoma"/>
          <w:color w:val="000000"/>
          <w:spacing w:val="-4"/>
          <w:kern w:val="1"/>
          <w:sz w:val="20"/>
          <w:szCs w:val="20"/>
          <w:lang w:eastAsia="hi-IN" w:bidi="hi-IN"/>
        </w:rPr>
      </w:pPr>
      <w:r w:rsidRPr="00711870">
        <w:rPr>
          <w:rFonts w:ascii="Tahoma" w:eastAsia="Lucida Sans Unicode" w:hAnsi="Tahoma" w:cs="Tahoma"/>
          <w:color w:val="000000"/>
          <w:spacing w:val="2"/>
          <w:kern w:val="1"/>
          <w:sz w:val="20"/>
          <w:szCs w:val="20"/>
          <w:lang w:eastAsia="hi-IN" w:bidi="hi-IN"/>
        </w:rPr>
        <w:t xml:space="preserve">Należność wynikająca z faktur VAT regulowana będzie w terminie 14 dni licząc od dnia </w:t>
      </w:r>
      <w:r w:rsidRPr="00711870">
        <w:rPr>
          <w:rFonts w:ascii="Tahoma" w:eastAsia="Lucida Sans Unicode" w:hAnsi="Tahoma" w:cs="Tahoma"/>
          <w:color w:val="000000"/>
          <w:spacing w:val="-4"/>
          <w:kern w:val="1"/>
          <w:sz w:val="20"/>
          <w:szCs w:val="20"/>
          <w:lang w:eastAsia="hi-IN" w:bidi="hi-IN"/>
        </w:rPr>
        <w:t>otrzymania faktury przez Zamawiającego. W przypadku  gdyby Wykonawca zamieścił na fakturze inny termin płatności niż określony w niniejszej sprawie obowiązuje termin płatności określony w umowie.</w:t>
      </w:r>
    </w:p>
    <w:p w:rsidR="00711870" w:rsidRPr="00711870" w:rsidRDefault="00711870" w:rsidP="00711870">
      <w:pPr>
        <w:numPr>
          <w:ilvl w:val="0"/>
          <w:numId w:val="25"/>
        </w:numPr>
        <w:ind w:left="426"/>
        <w:contextualSpacing/>
        <w:jc w:val="both"/>
        <w:rPr>
          <w:rFonts w:ascii="Tahoma" w:eastAsia="Lucida Sans Unicode" w:hAnsi="Tahoma" w:cs="Tahoma"/>
          <w:color w:val="000000"/>
          <w:spacing w:val="-1"/>
          <w:kern w:val="1"/>
          <w:sz w:val="20"/>
          <w:szCs w:val="20"/>
          <w:lang w:eastAsia="hi-IN" w:bidi="hi-IN"/>
        </w:rPr>
      </w:pPr>
      <w:r w:rsidRPr="00711870">
        <w:rPr>
          <w:rFonts w:ascii="Tahoma" w:eastAsia="Lucida Sans Unicode" w:hAnsi="Tahoma" w:cs="Tahoma"/>
          <w:color w:val="000000"/>
          <w:spacing w:val="-1"/>
          <w:kern w:val="1"/>
          <w:sz w:val="20"/>
          <w:szCs w:val="20"/>
          <w:lang w:eastAsia="hi-IN" w:bidi="hi-IN"/>
        </w:rPr>
        <w:t>Podstawą obliczenia należności będzie suma opłat za przesyłki faktycznie nadane lub zwrócone z powodu braku możliwości ich doręczenia w okresie rozliczeniowym, potwierdzona co do ilości i wagi na podstawie dokumentów nadawczych lub  oddawczych. Obowiązywać będą ceny jednostkowe podane w Formularzu cenowym wskazane przez Wykonawcę.</w:t>
      </w:r>
    </w:p>
    <w:p w:rsidR="00711870" w:rsidRPr="00711870" w:rsidRDefault="00711870" w:rsidP="00711870">
      <w:pPr>
        <w:numPr>
          <w:ilvl w:val="0"/>
          <w:numId w:val="25"/>
        </w:numPr>
        <w:ind w:left="426"/>
        <w:contextualSpacing/>
        <w:rPr>
          <w:rFonts w:ascii="Tahoma" w:eastAsia="Lucida Sans Unicode" w:hAnsi="Tahoma" w:cs="Tahoma"/>
          <w:color w:val="000000"/>
          <w:spacing w:val="-1"/>
          <w:kern w:val="1"/>
          <w:sz w:val="20"/>
          <w:szCs w:val="20"/>
          <w:lang w:eastAsia="hi-IN" w:bidi="hi-IN"/>
        </w:rPr>
      </w:pPr>
      <w:r w:rsidRPr="00711870">
        <w:rPr>
          <w:rFonts w:ascii="Tahoma" w:eastAsia="Lucida Sans Unicode" w:hAnsi="Tahoma" w:cs="Tahoma"/>
          <w:color w:val="000000"/>
          <w:spacing w:val="-1"/>
          <w:kern w:val="1"/>
          <w:sz w:val="20"/>
          <w:szCs w:val="20"/>
          <w:lang w:eastAsia="hi-IN" w:bidi="hi-IN"/>
        </w:rPr>
        <w:t>Rozliczenie pomiędzy Zamawiającym a Wykonawcą będzie prowadzone w PLN.</w:t>
      </w:r>
    </w:p>
    <w:p w:rsidR="00711870" w:rsidRPr="00711870" w:rsidRDefault="00711870" w:rsidP="00711870">
      <w:pPr>
        <w:keepNext/>
        <w:numPr>
          <w:ilvl w:val="0"/>
          <w:numId w:val="25"/>
        </w:numPr>
        <w:suppressAutoHyphens/>
        <w:spacing w:line="240" w:lineRule="auto"/>
        <w:ind w:left="426"/>
        <w:contextualSpacing/>
        <w:jc w:val="both"/>
        <w:outlineLvl w:val="1"/>
        <w:rPr>
          <w:rFonts w:ascii="Tahoma" w:eastAsia="Lucida Sans Unicode" w:hAnsi="Tahoma" w:cs="Tahoma"/>
          <w:bCs/>
          <w:color w:val="000000"/>
          <w:spacing w:val="-5"/>
          <w:kern w:val="1"/>
          <w:sz w:val="20"/>
          <w:szCs w:val="20"/>
          <w:lang w:eastAsia="hi-IN" w:bidi="hi-IN"/>
        </w:rPr>
      </w:pPr>
      <w:r w:rsidRPr="00711870">
        <w:rPr>
          <w:rFonts w:ascii="Tahoma" w:eastAsia="Lucida Sans Unicode" w:hAnsi="Tahoma" w:cs="Tahoma"/>
          <w:bCs/>
          <w:color w:val="000000"/>
          <w:spacing w:val="-5"/>
          <w:kern w:val="1"/>
          <w:sz w:val="20"/>
          <w:szCs w:val="20"/>
          <w:lang w:eastAsia="hi-IN" w:bidi="hi-IN"/>
        </w:rPr>
        <w:t>Ceny podane przez Wykonawcę w ofercie nie będą podlegały zmianom przez cały okres obowiązywania umowy, z wyjątkami:</w:t>
      </w:r>
    </w:p>
    <w:p w:rsidR="00711870" w:rsidRPr="00711870" w:rsidRDefault="00711870" w:rsidP="00711870">
      <w:pPr>
        <w:keepNext/>
        <w:numPr>
          <w:ilvl w:val="0"/>
          <w:numId w:val="26"/>
        </w:numPr>
        <w:suppressAutoHyphens/>
        <w:spacing w:line="240" w:lineRule="auto"/>
        <w:contextualSpacing/>
        <w:jc w:val="both"/>
        <w:outlineLvl w:val="1"/>
        <w:rPr>
          <w:rFonts w:ascii="Tahoma" w:eastAsia="Lucida Sans Unicode" w:hAnsi="Tahoma" w:cs="Tahoma"/>
          <w:bCs/>
          <w:color w:val="000000"/>
          <w:spacing w:val="-5"/>
          <w:kern w:val="1"/>
          <w:sz w:val="20"/>
          <w:szCs w:val="20"/>
          <w:lang w:eastAsia="hi-IN" w:bidi="hi-IN"/>
        </w:rPr>
      </w:pPr>
      <w:r w:rsidRPr="00711870">
        <w:rPr>
          <w:rFonts w:ascii="Tahoma" w:eastAsia="Lucida Sans Unicode" w:hAnsi="Tahoma" w:cs="Tahoma"/>
          <w:bCs/>
          <w:color w:val="000000"/>
          <w:spacing w:val="-5"/>
          <w:kern w:val="1"/>
          <w:sz w:val="20"/>
          <w:szCs w:val="20"/>
          <w:lang w:eastAsia="hi-IN" w:bidi="hi-IN"/>
        </w:rPr>
        <w:t xml:space="preserve">w przypadku zmiany stawki podatku VAT na usługi pocztowe może nastąpić zmiana cen jednostkowych odpowiednio do stawki VAT; </w:t>
      </w:r>
    </w:p>
    <w:p w:rsidR="00711870" w:rsidRPr="00711870" w:rsidRDefault="00711870" w:rsidP="00711870">
      <w:pPr>
        <w:keepNext/>
        <w:numPr>
          <w:ilvl w:val="0"/>
          <w:numId w:val="26"/>
        </w:numPr>
        <w:suppressAutoHyphens/>
        <w:spacing w:line="240" w:lineRule="auto"/>
        <w:contextualSpacing/>
        <w:jc w:val="both"/>
        <w:outlineLvl w:val="1"/>
        <w:rPr>
          <w:rFonts w:ascii="Tahoma" w:eastAsia="Lucida Sans Unicode" w:hAnsi="Tahoma" w:cs="Tahoma"/>
          <w:bCs/>
          <w:color w:val="000000"/>
          <w:spacing w:val="-5"/>
          <w:kern w:val="1"/>
          <w:sz w:val="20"/>
          <w:szCs w:val="20"/>
          <w:lang w:eastAsia="hi-IN" w:bidi="hi-IN"/>
        </w:rPr>
      </w:pPr>
      <w:r w:rsidRPr="00711870">
        <w:rPr>
          <w:rFonts w:ascii="Tahoma" w:eastAsia="Lucida Sans Unicode" w:hAnsi="Tahoma" w:cs="Tahoma"/>
          <w:bCs/>
          <w:color w:val="000000"/>
          <w:spacing w:val="-5"/>
          <w:kern w:val="1"/>
          <w:sz w:val="20"/>
          <w:szCs w:val="20"/>
          <w:lang w:eastAsia="hi-IN" w:bidi="hi-IN"/>
        </w:rPr>
        <w:t>w przypadku, jeśli konieczność wprowadzenia zmian umowy wynika z uregulowań prawnych w zakresie ustalania lub zatwierdzania cen na powszechne usługi pocztowe w rozumieniu ustawy Prawo pocztowe;</w:t>
      </w:r>
    </w:p>
    <w:p w:rsidR="00711870" w:rsidRPr="00711870" w:rsidRDefault="00711870" w:rsidP="00711870">
      <w:pPr>
        <w:keepNext/>
        <w:numPr>
          <w:ilvl w:val="0"/>
          <w:numId w:val="26"/>
        </w:numPr>
        <w:suppressAutoHyphens/>
        <w:spacing w:line="240" w:lineRule="auto"/>
        <w:contextualSpacing/>
        <w:jc w:val="both"/>
        <w:outlineLvl w:val="1"/>
        <w:rPr>
          <w:rFonts w:ascii="Tahoma" w:eastAsia="Lucida Sans Unicode" w:hAnsi="Tahoma" w:cs="Tahoma"/>
          <w:bCs/>
          <w:color w:val="000000"/>
          <w:spacing w:val="-5"/>
          <w:kern w:val="1"/>
          <w:sz w:val="20"/>
          <w:szCs w:val="20"/>
          <w:lang w:eastAsia="hi-IN" w:bidi="hi-IN"/>
        </w:rPr>
      </w:pPr>
      <w:r w:rsidRPr="00711870">
        <w:rPr>
          <w:rFonts w:ascii="Tahoma" w:eastAsia="Lucida Sans Unicode" w:hAnsi="Tahoma" w:cs="Tahoma"/>
          <w:bCs/>
          <w:color w:val="000000"/>
          <w:spacing w:val="-5"/>
          <w:kern w:val="1"/>
          <w:sz w:val="20"/>
          <w:szCs w:val="20"/>
          <w:lang w:eastAsia="hi-IN" w:bidi="hi-IN"/>
        </w:rPr>
        <w:t>ceny określone przez Wykonawcę w ofercie ulegną obniżeniu w toku realizacji zamówienia w przypadku, gdy opłaty pocztowe wynikające ze standardowego cennika lub regulaminu Wykonawcy będą niższe od cen zawartych w przedłożonej ofercie; Wykonawca ma obowiązek wówczas stosować względem Zamawiającego obniżone opłaty pocztowe dla usług, wynikające ze swojego aktualnego cennika lub regulaminu;</w:t>
      </w:r>
    </w:p>
    <w:p w:rsidR="00711870" w:rsidRPr="00711870" w:rsidRDefault="00711870" w:rsidP="00711870">
      <w:pPr>
        <w:keepNext/>
        <w:numPr>
          <w:ilvl w:val="0"/>
          <w:numId w:val="26"/>
        </w:numPr>
        <w:suppressAutoHyphens/>
        <w:spacing w:line="240" w:lineRule="auto"/>
        <w:contextualSpacing/>
        <w:jc w:val="both"/>
        <w:outlineLvl w:val="1"/>
        <w:rPr>
          <w:rFonts w:ascii="Tahoma" w:eastAsia="Lucida Sans Unicode" w:hAnsi="Tahoma" w:cs="Tahoma"/>
          <w:bCs/>
          <w:color w:val="000000"/>
          <w:spacing w:val="-5"/>
          <w:kern w:val="1"/>
          <w:sz w:val="20"/>
          <w:szCs w:val="20"/>
          <w:lang w:eastAsia="hi-IN" w:bidi="hi-IN"/>
        </w:rPr>
      </w:pPr>
      <w:r w:rsidRPr="00711870">
        <w:rPr>
          <w:rFonts w:ascii="Tahoma" w:eastAsia="Lucida Sans Unicode" w:hAnsi="Tahoma" w:cs="Tahoma"/>
          <w:bCs/>
          <w:color w:val="000000"/>
          <w:spacing w:val="-5"/>
          <w:kern w:val="1"/>
          <w:sz w:val="20"/>
          <w:szCs w:val="20"/>
          <w:lang w:eastAsia="hi-IN" w:bidi="hi-IN"/>
        </w:rPr>
        <w:t>Zamawiającemu przysługuje możliwość korzystania z programów rabatowych (upustowych) oferowanych przez Wykonawcę w toku realizacji umowy.</w:t>
      </w:r>
    </w:p>
    <w:p w:rsidR="00711870" w:rsidRPr="00711870" w:rsidRDefault="00711870" w:rsidP="00711870">
      <w:pPr>
        <w:keepNext/>
        <w:widowControl w:val="0"/>
        <w:numPr>
          <w:ilvl w:val="0"/>
          <w:numId w:val="25"/>
        </w:numPr>
        <w:suppressAutoHyphens/>
        <w:spacing w:after="0" w:line="240" w:lineRule="auto"/>
        <w:ind w:left="426"/>
        <w:contextualSpacing/>
        <w:jc w:val="both"/>
        <w:outlineLvl w:val="1"/>
        <w:rPr>
          <w:rFonts w:ascii="Tahoma" w:eastAsia="Lucida Sans Unicode" w:hAnsi="Tahoma" w:cs="Tahoma"/>
          <w:bCs/>
          <w:color w:val="000000"/>
          <w:kern w:val="1"/>
          <w:sz w:val="20"/>
          <w:szCs w:val="20"/>
          <w:lang w:eastAsia="hi-IN" w:bidi="hi-IN"/>
        </w:rPr>
      </w:pPr>
      <w:r w:rsidRPr="00711870">
        <w:rPr>
          <w:rFonts w:ascii="Tahoma" w:eastAsia="Lucida Sans Unicode" w:hAnsi="Tahoma" w:cs="Tahoma"/>
          <w:bCs/>
          <w:iCs/>
          <w:color w:val="000000"/>
          <w:kern w:val="1"/>
          <w:sz w:val="20"/>
          <w:szCs w:val="20"/>
          <w:lang w:eastAsia="hi-IN" w:bidi="hi-IN"/>
        </w:rPr>
        <w:t>W przypadku nadania (zwrotu) przesyłek, paczek innych niż przewidziane w Formularzu cenowym, Wykonawcy przysługuje wynagrodzenie wg cennika obowiązującego u Wykonawcy</w:t>
      </w:r>
      <w:r w:rsidRPr="00711870">
        <w:rPr>
          <w:rFonts w:ascii="Tahoma" w:eastAsia="Lucida Sans Unicode" w:hAnsi="Tahoma" w:cs="Tahoma"/>
          <w:bCs/>
          <w:color w:val="000000"/>
          <w:kern w:val="1"/>
          <w:sz w:val="20"/>
          <w:szCs w:val="20"/>
          <w:lang w:eastAsia="hi-IN" w:bidi="hi-IN"/>
        </w:rPr>
        <w:t xml:space="preserve"> w dniu nadania przesyłki.</w:t>
      </w:r>
    </w:p>
    <w:p w:rsidR="00711870" w:rsidRPr="00711870" w:rsidRDefault="00711870" w:rsidP="00711870">
      <w:pPr>
        <w:keepNext/>
        <w:widowControl w:val="0"/>
        <w:numPr>
          <w:ilvl w:val="0"/>
          <w:numId w:val="25"/>
        </w:numPr>
        <w:suppressAutoHyphens/>
        <w:spacing w:after="0" w:line="240" w:lineRule="auto"/>
        <w:ind w:left="426"/>
        <w:contextualSpacing/>
        <w:jc w:val="both"/>
        <w:outlineLvl w:val="1"/>
        <w:rPr>
          <w:rFonts w:ascii="Tahoma" w:eastAsia="Lucida Sans Unicode" w:hAnsi="Tahoma" w:cs="Tahoma"/>
          <w:bCs/>
          <w:color w:val="000000"/>
          <w:kern w:val="1"/>
          <w:sz w:val="20"/>
          <w:szCs w:val="20"/>
          <w:lang w:eastAsia="hi-IN" w:bidi="hi-IN"/>
        </w:rPr>
      </w:pPr>
      <w:r w:rsidRPr="00711870">
        <w:rPr>
          <w:rFonts w:ascii="Tahoma" w:eastAsia="Lucida Sans Unicode" w:hAnsi="Tahoma" w:cs="Tahoma"/>
          <w:bCs/>
          <w:color w:val="000000"/>
          <w:kern w:val="1"/>
          <w:sz w:val="20"/>
          <w:szCs w:val="20"/>
          <w:lang w:eastAsia="hi-IN" w:bidi="hi-IN"/>
        </w:rPr>
        <w:t>Wynagrodzenie Wykonawcy za wykonanie całej umowy nie może przekroczyć kwoty brutto ……………………… zł (słownie ……………………………………………………………………………).</w:t>
      </w:r>
    </w:p>
    <w:p w:rsidR="00711870" w:rsidRPr="00711870" w:rsidRDefault="00711870" w:rsidP="00711870">
      <w:pPr>
        <w:keepNext/>
        <w:widowControl w:val="0"/>
        <w:numPr>
          <w:ilvl w:val="0"/>
          <w:numId w:val="25"/>
        </w:numPr>
        <w:suppressAutoHyphens/>
        <w:spacing w:after="0" w:line="240" w:lineRule="auto"/>
        <w:ind w:left="426"/>
        <w:contextualSpacing/>
        <w:jc w:val="both"/>
        <w:outlineLvl w:val="1"/>
        <w:rPr>
          <w:rFonts w:ascii="Tahoma" w:eastAsia="Lucida Sans Unicode" w:hAnsi="Tahoma" w:cs="Tahoma"/>
          <w:bCs/>
          <w:color w:val="000000"/>
          <w:kern w:val="1"/>
          <w:sz w:val="20"/>
          <w:szCs w:val="20"/>
          <w:lang w:eastAsia="hi-IN" w:bidi="hi-IN"/>
        </w:rPr>
      </w:pPr>
      <w:r w:rsidRPr="00711870">
        <w:rPr>
          <w:rFonts w:ascii="Tahoma" w:eastAsia="Lucida Sans Unicode" w:hAnsi="Tahoma" w:cs="Tahoma"/>
          <w:bCs/>
          <w:color w:val="000000"/>
          <w:kern w:val="1"/>
          <w:sz w:val="20"/>
          <w:szCs w:val="20"/>
          <w:lang w:eastAsia="hi-IN" w:bidi="hi-IN"/>
        </w:rPr>
        <w:t>Za datę zapłaty przyjmuje się datę obciążenia rachunku bankowego Zamawiającego.</w:t>
      </w:r>
    </w:p>
    <w:p w:rsidR="00B46981" w:rsidRDefault="00B46981" w:rsidP="00711870">
      <w:pPr>
        <w:widowControl w:val="0"/>
        <w:suppressAutoHyphens/>
        <w:spacing w:after="0" w:line="240" w:lineRule="auto"/>
        <w:jc w:val="center"/>
        <w:rPr>
          <w:rFonts w:ascii="Tahoma" w:eastAsia="Lucida Sans Unicode" w:hAnsi="Tahoma" w:cs="Tahoma"/>
          <w:b/>
          <w:kern w:val="1"/>
          <w:sz w:val="20"/>
          <w:szCs w:val="20"/>
          <w:lang w:eastAsia="hi-IN" w:bidi="hi-IN"/>
        </w:rPr>
      </w:pPr>
    </w:p>
    <w:p w:rsidR="00B46981" w:rsidRDefault="00B46981" w:rsidP="00711870">
      <w:pPr>
        <w:widowControl w:val="0"/>
        <w:suppressAutoHyphens/>
        <w:spacing w:after="0" w:line="240" w:lineRule="auto"/>
        <w:jc w:val="center"/>
        <w:rPr>
          <w:rFonts w:ascii="Tahoma" w:eastAsia="Lucida Sans Unicode" w:hAnsi="Tahoma" w:cs="Tahoma"/>
          <w:b/>
          <w:kern w:val="1"/>
          <w:sz w:val="20"/>
          <w:szCs w:val="20"/>
          <w:lang w:eastAsia="hi-IN" w:bidi="hi-IN"/>
        </w:rPr>
      </w:pPr>
      <w:bookmarkStart w:id="0" w:name="_GoBack"/>
      <w:bookmarkEnd w:id="0"/>
    </w:p>
    <w:p w:rsidR="00711870" w:rsidRPr="00711870" w:rsidRDefault="00711870" w:rsidP="00711870">
      <w:pPr>
        <w:widowControl w:val="0"/>
        <w:suppressAutoHyphens/>
        <w:spacing w:after="0" w:line="240" w:lineRule="auto"/>
        <w:jc w:val="center"/>
        <w:rPr>
          <w:rFonts w:ascii="Tahoma" w:eastAsia="Lucida Sans Unicode" w:hAnsi="Tahoma" w:cs="Tahoma"/>
          <w:b/>
          <w:kern w:val="1"/>
          <w:sz w:val="20"/>
          <w:szCs w:val="20"/>
          <w:lang w:eastAsia="hi-IN" w:bidi="hi-IN"/>
        </w:rPr>
      </w:pPr>
      <w:r w:rsidRPr="00711870">
        <w:rPr>
          <w:rFonts w:ascii="Tahoma" w:eastAsia="Lucida Sans Unicode" w:hAnsi="Tahoma" w:cs="Tahoma"/>
          <w:b/>
          <w:kern w:val="1"/>
          <w:sz w:val="20"/>
          <w:szCs w:val="20"/>
          <w:lang w:eastAsia="hi-IN" w:bidi="hi-IN"/>
        </w:rPr>
        <w:t>§ 4</w:t>
      </w:r>
    </w:p>
    <w:p w:rsidR="00711870" w:rsidRPr="00711870" w:rsidRDefault="00711870" w:rsidP="00711870">
      <w:pPr>
        <w:widowControl w:val="0"/>
        <w:suppressAutoHyphens/>
        <w:spacing w:after="0" w:line="240" w:lineRule="auto"/>
        <w:jc w:val="center"/>
        <w:rPr>
          <w:rFonts w:ascii="Tahoma" w:eastAsia="Lucida Sans Unicode" w:hAnsi="Tahoma" w:cs="Tahoma"/>
          <w:b/>
          <w:kern w:val="1"/>
          <w:sz w:val="20"/>
          <w:szCs w:val="20"/>
          <w:lang w:eastAsia="hi-IN" w:bidi="hi-IN"/>
        </w:rPr>
      </w:pPr>
      <w:r w:rsidRPr="00711870">
        <w:rPr>
          <w:rFonts w:ascii="Tahoma" w:eastAsia="Lucida Sans Unicode" w:hAnsi="Tahoma" w:cs="Tahoma"/>
          <w:b/>
          <w:bCs/>
          <w:kern w:val="1"/>
          <w:sz w:val="20"/>
          <w:szCs w:val="20"/>
          <w:lang w:eastAsia="hi-IN" w:bidi="hi-IN"/>
        </w:rPr>
        <w:t>ODPOWIEDZIALNOŚĆ WYKONAWCY</w:t>
      </w:r>
    </w:p>
    <w:p w:rsidR="00711870" w:rsidRPr="00711870" w:rsidRDefault="00711870" w:rsidP="00711870">
      <w:pPr>
        <w:keepNext/>
        <w:widowControl w:val="0"/>
        <w:numPr>
          <w:ilvl w:val="0"/>
          <w:numId w:val="24"/>
        </w:numPr>
        <w:tabs>
          <w:tab w:val="num" w:pos="360"/>
        </w:tabs>
        <w:suppressAutoHyphens/>
        <w:spacing w:after="0" w:line="240" w:lineRule="auto"/>
        <w:ind w:left="426"/>
        <w:contextualSpacing/>
        <w:jc w:val="both"/>
        <w:outlineLvl w:val="1"/>
        <w:rPr>
          <w:rFonts w:ascii="Tahoma" w:eastAsia="Lucida Sans Unicode" w:hAnsi="Tahoma" w:cs="Tahoma"/>
          <w:bCs/>
          <w:color w:val="000000"/>
          <w:kern w:val="1"/>
          <w:sz w:val="20"/>
          <w:szCs w:val="20"/>
          <w:lang w:eastAsia="hi-IN" w:bidi="hi-IN"/>
        </w:rPr>
      </w:pPr>
      <w:r w:rsidRPr="00711870">
        <w:rPr>
          <w:rFonts w:ascii="Tahoma" w:eastAsia="Lucida Sans Unicode" w:hAnsi="Tahoma" w:cs="Tahoma"/>
          <w:bCs/>
          <w:color w:val="000000"/>
          <w:kern w:val="1"/>
          <w:sz w:val="20"/>
          <w:szCs w:val="20"/>
          <w:lang w:eastAsia="hi-IN" w:bidi="hi-IN"/>
        </w:rPr>
        <w:lastRenderedPageBreak/>
        <w:t xml:space="preserve">W przypadku niewykonania lub nienależytego wykonania usługi pocztowej objętej niniejszą umową, w szczególności w przypadku utraty, ubytku zawartości, uszkodzenia przesyłki, Wykonawca zapłaci Zamawiającemu odszkodowanie na zasadach i w wysokości określonej w rozdziale 8 ustawy Prawo </w:t>
      </w:r>
      <w:r w:rsidR="00E65DF6">
        <w:rPr>
          <w:rFonts w:ascii="Tahoma" w:eastAsia="Lucida Sans Unicode" w:hAnsi="Tahoma" w:cs="Tahoma"/>
          <w:bCs/>
          <w:color w:val="000000"/>
          <w:kern w:val="1"/>
          <w:sz w:val="20"/>
          <w:szCs w:val="20"/>
          <w:lang w:eastAsia="hi-IN" w:bidi="hi-IN"/>
        </w:rPr>
        <w:t>p</w:t>
      </w:r>
      <w:r w:rsidRPr="00711870">
        <w:rPr>
          <w:rFonts w:ascii="Tahoma" w:eastAsia="Lucida Sans Unicode" w:hAnsi="Tahoma" w:cs="Tahoma"/>
          <w:bCs/>
          <w:color w:val="000000"/>
          <w:kern w:val="1"/>
          <w:sz w:val="20"/>
          <w:szCs w:val="20"/>
          <w:lang w:eastAsia="hi-IN" w:bidi="hi-IN"/>
        </w:rPr>
        <w:t>ocztowe.</w:t>
      </w:r>
    </w:p>
    <w:p w:rsidR="00711870" w:rsidRPr="00711870" w:rsidRDefault="00711870" w:rsidP="00711870">
      <w:pPr>
        <w:keepNext/>
        <w:widowControl w:val="0"/>
        <w:numPr>
          <w:ilvl w:val="0"/>
          <w:numId w:val="24"/>
        </w:numPr>
        <w:suppressAutoHyphens/>
        <w:spacing w:after="0" w:line="240" w:lineRule="auto"/>
        <w:ind w:left="426"/>
        <w:contextualSpacing/>
        <w:jc w:val="both"/>
        <w:outlineLvl w:val="1"/>
        <w:rPr>
          <w:rFonts w:ascii="Tahoma" w:eastAsia="Lucida Sans Unicode" w:hAnsi="Tahoma" w:cs="Tahoma"/>
          <w:bCs/>
          <w:color w:val="000000"/>
          <w:kern w:val="1"/>
          <w:sz w:val="20"/>
          <w:szCs w:val="20"/>
          <w:lang w:eastAsia="hi-IN" w:bidi="hi-IN"/>
        </w:rPr>
      </w:pPr>
      <w:r w:rsidRPr="00711870">
        <w:rPr>
          <w:rFonts w:ascii="Tahoma" w:eastAsia="Lucida Sans Unicode" w:hAnsi="Tahoma" w:cs="Tahoma"/>
          <w:bCs/>
          <w:color w:val="000000"/>
          <w:kern w:val="1"/>
          <w:sz w:val="20"/>
          <w:szCs w:val="20"/>
          <w:lang w:eastAsia="hi-IN" w:bidi="hi-IN"/>
        </w:rPr>
        <w:t xml:space="preserve">Wykonawca zobowiązuje się do przyjmowania reklamacji od Zamawiającego na zasadach wskazanych w ustawie Prawo </w:t>
      </w:r>
      <w:r w:rsidR="00E65DF6">
        <w:rPr>
          <w:rFonts w:ascii="Tahoma" w:eastAsia="Lucida Sans Unicode" w:hAnsi="Tahoma" w:cs="Tahoma"/>
          <w:bCs/>
          <w:color w:val="000000"/>
          <w:kern w:val="1"/>
          <w:sz w:val="20"/>
          <w:szCs w:val="20"/>
          <w:lang w:eastAsia="hi-IN" w:bidi="hi-IN"/>
        </w:rPr>
        <w:t>p</w:t>
      </w:r>
      <w:r w:rsidRPr="00711870">
        <w:rPr>
          <w:rFonts w:ascii="Tahoma" w:eastAsia="Lucida Sans Unicode" w:hAnsi="Tahoma" w:cs="Tahoma"/>
          <w:bCs/>
          <w:color w:val="000000"/>
          <w:kern w:val="1"/>
          <w:sz w:val="20"/>
          <w:szCs w:val="20"/>
          <w:lang w:eastAsia="hi-IN" w:bidi="hi-IN"/>
        </w:rPr>
        <w:t>ocztowe oraz w Rozporządzeniu Ministra Administracji i Cyfryzacji  z dnia 26 listopada 2013 r. w sprawie reklamacji usługi pocztowej.</w:t>
      </w:r>
    </w:p>
    <w:p w:rsidR="00711870" w:rsidRPr="00711870" w:rsidRDefault="00711870" w:rsidP="00711870">
      <w:pPr>
        <w:keepNext/>
        <w:widowControl w:val="0"/>
        <w:tabs>
          <w:tab w:val="num" w:pos="360"/>
        </w:tabs>
        <w:suppressAutoHyphens/>
        <w:spacing w:after="0" w:line="240" w:lineRule="auto"/>
        <w:ind w:left="568"/>
        <w:jc w:val="both"/>
        <w:outlineLvl w:val="1"/>
        <w:rPr>
          <w:rFonts w:ascii="Tahoma" w:eastAsia="Lucida Sans Unicode" w:hAnsi="Tahoma" w:cs="Tahoma"/>
          <w:bCs/>
          <w:color w:val="000000"/>
          <w:kern w:val="1"/>
          <w:sz w:val="20"/>
          <w:szCs w:val="20"/>
          <w:lang w:eastAsia="hi-IN" w:bidi="hi-IN"/>
        </w:rPr>
      </w:pPr>
    </w:p>
    <w:p w:rsidR="00E65DF6" w:rsidRDefault="00E65DF6" w:rsidP="00711870">
      <w:pPr>
        <w:widowControl w:val="0"/>
        <w:suppressAutoHyphens/>
        <w:spacing w:after="0" w:line="240" w:lineRule="auto"/>
        <w:jc w:val="center"/>
        <w:rPr>
          <w:rFonts w:ascii="Tahoma" w:eastAsia="Lucida Sans Unicode" w:hAnsi="Tahoma" w:cs="Tahoma"/>
          <w:b/>
          <w:kern w:val="1"/>
          <w:sz w:val="20"/>
          <w:szCs w:val="20"/>
          <w:lang w:eastAsia="hi-IN" w:bidi="hi-IN"/>
        </w:rPr>
      </w:pPr>
    </w:p>
    <w:p w:rsidR="00711870" w:rsidRPr="00711870" w:rsidRDefault="00711870" w:rsidP="00711870">
      <w:pPr>
        <w:widowControl w:val="0"/>
        <w:suppressAutoHyphens/>
        <w:spacing w:after="0" w:line="240" w:lineRule="auto"/>
        <w:jc w:val="center"/>
        <w:rPr>
          <w:rFonts w:ascii="Tahoma" w:eastAsia="Lucida Sans Unicode" w:hAnsi="Tahoma" w:cs="Tahoma"/>
          <w:b/>
          <w:kern w:val="1"/>
          <w:sz w:val="20"/>
          <w:szCs w:val="20"/>
          <w:lang w:eastAsia="hi-IN" w:bidi="hi-IN"/>
        </w:rPr>
      </w:pPr>
      <w:r w:rsidRPr="00711870">
        <w:rPr>
          <w:rFonts w:ascii="Tahoma" w:eastAsia="Lucida Sans Unicode" w:hAnsi="Tahoma" w:cs="Tahoma"/>
          <w:b/>
          <w:kern w:val="1"/>
          <w:sz w:val="20"/>
          <w:szCs w:val="20"/>
          <w:lang w:eastAsia="hi-IN" w:bidi="hi-IN"/>
        </w:rPr>
        <w:t>§ 5</w:t>
      </w:r>
    </w:p>
    <w:p w:rsidR="00711870" w:rsidRPr="00711870" w:rsidRDefault="00711870" w:rsidP="00711870">
      <w:pPr>
        <w:widowControl w:val="0"/>
        <w:suppressAutoHyphens/>
        <w:spacing w:after="0" w:line="240" w:lineRule="auto"/>
        <w:jc w:val="center"/>
        <w:rPr>
          <w:rFonts w:ascii="Tahoma" w:eastAsia="Lucida Sans Unicode" w:hAnsi="Tahoma" w:cs="Tahoma"/>
          <w:b/>
          <w:kern w:val="1"/>
          <w:sz w:val="20"/>
          <w:szCs w:val="20"/>
          <w:lang w:eastAsia="hi-IN" w:bidi="hi-IN"/>
        </w:rPr>
      </w:pPr>
      <w:r w:rsidRPr="00711870">
        <w:rPr>
          <w:rFonts w:ascii="Tahoma" w:eastAsia="Lucida Sans Unicode" w:hAnsi="Tahoma" w:cs="Tahoma"/>
          <w:b/>
          <w:kern w:val="1"/>
          <w:sz w:val="20"/>
          <w:szCs w:val="20"/>
          <w:lang w:eastAsia="hi-IN" w:bidi="hi-IN"/>
        </w:rPr>
        <w:t>ROZWIĄZANIE I ODSTĄPIENIE OD UMOWY</w:t>
      </w:r>
    </w:p>
    <w:p w:rsidR="00711870" w:rsidRPr="00711870" w:rsidRDefault="00711870" w:rsidP="00711870">
      <w:pPr>
        <w:widowControl w:val="0"/>
        <w:numPr>
          <w:ilvl w:val="0"/>
          <w:numId w:val="28"/>
        </w:numPr>
        <w:suppressAutoHyphens/>
        <w:spacing w:after="0" w:line="240" w:lineRule="auto"/>
        <w:ind w:left="426"/>
        <w:contextualSpacing/>
        <w:jc w:val="both"/>
        <w:rPr>
          <w:rFonts w:ascii="Tahoma" w:eastAsia="Lucida Sans Unicode" w:hAnsi="Tahoma" w:cs="Tahoma"/>
          <w:kern w:val="1"/>
          <w:sz w:val="20"/>
          <w:szCs w:val="20"/>
          <w:lang w:eastAsia="hi-IN" w:bidi="hi-IN"/>
        </w:rPr>
      </w:pPr>
      <w:r w:rsidRPr="00711870">
        <w:rPr>
          <w:rFonts w:ascii="Tahoma" w:eastAsia="Lucida Sans Unicode" w:hAnsi="Tahoma" w:cs="Tahoma"/>
          <w:kern w:val="1"/>
          <w:sz w:val="20"/>
          <w:szCs w:val="20"/>
          <w:lang w:eastAsia="hi-IN" w:bidi="hi-IN"/>
        </w:rPr>
        <w:t>Oprócz przypadków określonych w Kodeksie cywilnym Zamawiający może odstąpić od umowy w</w:t>
      </w:r>
      <w:r>
        <w:rPr>
          <w:rFonts w:ascii="Tahoma" w:eastAsia="Lucida Sans Unicode" w:hAnsi="Tahoma" w:cs="Tahoma"/>
          <w:kern w:val="1"/>
          <w:sz w:val="20"/>
          <w:szCs w:val="20"/>
          <w:lang w:eastAsia="hi-IN" w:bidi="hi-IN"/>
        </w:rPr>
        <w:t> </w:t>
      </w:r>
      <w:r w:rsidRPr="00711870">
        <w:rPr>
          <w:rFonts w:ascii="Tahoma" w:eastAsia="Lucida Sans Unicode" w:hAnsi="Tahoma" w:cs="Tahoma"/>
          <w:kern w:val="1"/>
          <w:sz w:val="20"/>
          <w:szCs w:val="20"/>
          <w:lang w:eastAsia="hi-IN" w:bidi="hi-IN"/>
        </w:rPr>
        <w:t>razie zaistnienia istotnej zmiany okoliczności powodującej, że wykonanie umowy nie leży w</w:t>
      </w:r>
      <w:r>
        <w:rPr>
          <w:rFonts w:ascii="Tahoma" w:eastAsia="Lucida Sans Unicode" w:hAnsi="Tahoma" w:cs="Tahoma"/>
          <w:kern w:val="1"/>
          <w:sz w:val="20"/>
          <w:szCs w:val="20"/>
          <w:lang w:eastAsia="hi-IN" w:bidi="hi-IN"/>
        </w:rPr>
        <w:t> </w:t>
      </w:r>
      <w:r w:rsidRPr="00711870">
        <w:rPr>
          <w:rFonts w:ascii="Tahoma" w:eastAsia="Lucida Sans Unicode" w:hAnsi="Tahoma" w:cs="Tahoma"/>
          <w:kern w:val="1"/>
          <w:sz w:val="20"/>
          <w:szCs w:val="20"/>
          <w:lang w:eastAsia="hi-IN" w:bidi="hi-IN"/>
        </w:rPr>
        <w:t>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rsidR="00711870" w:rsidRDefault="00711870" w:rsidP="00711870">
      <w:pPr>
        <w:widowControl w:val="0"/>
        <w:numPr>
          <w:ilvl w:val="0"/>
          <w:numId w:val="28"/>
        </w:numPr>
        <w:suppressAutoHyphens/>
        <w:spacing w:after="0" w:line="240" w:lineRule="auto"/>
        <w:ind w:left="426"/>
        <w:contextualSpacing/>
        <w:jc w:val="both"/>
        <w:rPr>
          <w:rFonts w:ascii="Tahoma" w:eastAsia="Lucida Sans Unicode" w:hAnsi="Tahoma" w:cs="Tahoma"/>
          <w:kern w:val="1"/>
          <w:sz w:val="20"/>
          <w:szCs w:val="20"/>
          <w:lang w:eastAsia="hi-IN" w:bidi="hi-IN"/>
        </w:rPr>
      </w:pPr>
      <w:r w:rsidRPr="00711870">
        <w:rPr>
          <w:rFonts w:ascii="Tahoma" w:eastAsia="Lucida Sans Unicode" w:hAnsi="Tahoma" w:cs="Tahoma"/>
          <w:kern w:val="1"/>
          <w:sz w:val="20"/>
          <w:szCs w:val="20"/>
          <w:lang w:eastAsia="hi-IN" w:bidi="hi-IN"/>
        </w:rPr>
        <w:t>Zamawiający może rozwiązać umowę w trybie natychmiastowym w przypadku 3-krotnego przekroczenia terminów określonych w § 2 ust. 8, 2</w:t>
      </w:r>
      <w:r w:rsidR="0026326D">
        <w:rPr>
          <w:rFonts w:ascii="Tahoma" w:eastAsia="Lucida Sans Unicode" w:hAnsi="Tahoma" w:cs="Tahoma"/>
          <w:kern w:val="1"/>
          <w:sz w:val="20"/>
          <w:szCs w:val="20"/>
          <w:lang w:eastAsia="hi-IN" w:bidi="hi-IN"/>
        </w:rPr>
        <w:t>6</w:t>
      </w:r>
      <w:r w:rsidRPr="00711870">
        <w:rPr>
          <w:rFonts w:ascii="Tahoma" w:eastAsia="Lucida Sans Unicode" w:hAnsi="Tahoma" w:cs="Tahoma"/>
          <w:kern w:val="1"/>
          <w:sz w:val="20"/>
          <w:szCs w:val="20"/>
          <w:lang w:eastAsia="hi-IN" w:bidi="hi-IN"/>
        </w:rPr>
        <w:t xml:space="preserve"> i </w:t>
      </w:r>
      <w:r w:rsidR="0026326D">
        <w:rPr>
          <w:rFonts w:ascii="Tahoma" w:eastAsia="Lucida Sans Unicode" w:hAnsi="Tahoma" w:cs="Tahoma"/>
          <w:kern w:val="1"/>
          <w:sz w:val="20"/>
          <w:szCs w:val="20"/>
          <w:lang w:eastAsia="hi-IN" w:bidi="hi-IN"/>
        </w:rPr>
        <w:t>27</w:t>
      </w:r>
      <w:r w:rsidRPr="00711870">
        <w:rPr>
          <w:rFonts w:ascii="Tahoma" w:eastAsia="Lucida Sans Unicode" w:hAnsi="Tahoma" w:cs="Tahoma"/>
          <w:kern w:val="1"/>
          <w:sz w:val="20"/>
          <w:szCs w:val="20"/>
          <w:lang w:eastAsia="hi-IN" w:bidi="hi-IN"/>
        </w:rPr>
        <w:t>.</w:t>
      </w:r>
    </w:p>
    <w:p w:rsidR="00E42962" w:rsidRPr="00711870" w:rsidRDefault="00E42962" w:rsidP="00E42962">
      <w:pPr>
        <w:widowControl w:val="0"/>
        <w:suppressAutoHyphens/>
        <w:spacing w:after="0" w:line="240" w:lineRule="auto"/>
        <w:ind w:left="426"/>
        <w:contextualSpacing/>
        <w:jc w:val="both"/>
        <w:rPr>
          <w:rFonts w:ascii="Tahoma" w:eastAsia="Lucida Sans Unicode" w:hAnsi="Tahoma" w:cs="Tahoma"/>
          <w:kern w:val="1"/>
          <w:sz w:val="20"/>
          <w:szCs w:val="20"/>
          <w:lang w:eastAsia="hi-IN" w:bidi="hi-IN"/>
        </w:rPr>
      </w:pPr>
    </w:p>
    <w:p w:rsidR="00711870" w:rsidRPr="00711870" w:rsidRDefault="00711870" w:rsidP="00711870">
      <w:pPr>
        <w:keepNext/>
        <w:widowControl w:val="0"/>
        <w:suppressAutoHyphens/>
        <w:spacing w:after="0" w:line="240" w:lineRule="auto"/>
        <w:ind w:left="360"/>
        <w:jc w:val="center"/>
        <w:outlineLvl w:val="1"/>
        <w:rPr>
          <w:rFonts w:ascii="Tahoma" w:eastAsia="Lucida Sans Unicode" w:hAnsi="Tahoma" w:cs="Tahoma"/>
          <w:b/>
          <w:bCs/>
          <w:color w:val="000000"/>
          <w:kern w:val="1"/>
          <w:sz w:val="20"/>
          <w:szCs w:val="20"/>
          <w:lang w:eastAsia="hi-IN" w:bidi="hi-IN"/>
        </w:rPr>
      </w:pPr>
      <w:r w:rsidRPr="00711870">
        <w:rPr>
          <w:rFonts w:ascii="Tahoma" w:eastAsia="Lucida Sans Unicode" w:hAnsi="Tahoma" w:cs="Tahoma"/>
          <w:b/>
          <w:bCs/>
          <w:color w:val="000000"/>
          <w:kern w:val="1"/>
          <w:sz w:val="20"/>
          <w:szCs w:val="20"/>
          <w:lang w:eastAsia="hi-IN" w:bidi="hi-IN"/>
        </w:rPr>
        <w:t>§ 6</w:t>
      </w:r>
    </w:p>
    <w:p w:rsidR="00711870" w:rsidRPr="00711870" w:rsidRDefault="00711870" w:rsidP="00711870">
      <w:pPr>
        <w:keepNext/>
        <w:widowControl w:val="0"/>
        <w:suppressAutoHyphens/>
        <w:spacing w:after="0" w:line="240" w:lineRule="auto"/>
        <w:ind w:left="360"/>
        <w:jc w:val="center"/>
        <w:outlineLvl w:val="1"/>
        <w:rPr>
          <w:rFonts w:ascii="Tahoma" w:eastAsia="Lucida Sans Unicode" w:hAnsi="Tahoma" w:cs="Tahoma"/>
          <w:b/>
          <w:bCs/>
          <w:color w:val="000000"/>
          <w:kern w:val="1"/>
          <w:sz w:val="20"/>
          <w:szCs w:val="20"/>
          <w:lang w:eastAsia="hi-IN" w:bidi="hi-IN"/>
        </w:rPr>
      </w:pPr>
      <w:r w:rsidRPr="00711870">
        <w:rPr>
          <w:rFonts w:ascii="Tahoma" w:eastAsia="Lucida Sans Unicode" w:hAnsi="Tahoma" w:cs="Tahoma"/>
          <w:b/>
          <w:bCs/>
          <w:color w:val="000000"/>
          <w:kern w:val="1"/>
          <w:sz w:val="20"/>
          <w:szCs w:val="20"/>
          <w:lang w:eastAsia="hi-IN" w:bidi="hi-IN"/>
        </w:rPr>
        <w:t>POSTANOWIENIA KOŃCOWE</w:t>
      </w:r>
    </w:p>
    <w:p w:rsidR="00711870" w:rsidRPr="00711870" w:rsidRDefault="00711870" w:rsidP="00711870">
      <w:pPr>
        <w:widowControl w:val="0"/>
        <w:numPr>
          <w:ilvl w:val="0"/>
          <w:numId w:val="18"/>
        </w:numPr>
        <w:tabs>
          <w:tab w:val="num" w:pos="426"/>
          <w:tab w:val="left" w:pos="1984"/>
        </w:tabs>
        <w:suppressAutoHyphens/>
        <w:autoSpaceDE w:val="0"/>
        <w:spacing w:after="0" w:line="220" w:lineRule="atLeast"/>
        <w:ind w:left="426"/>
        <w:jc w:val="both"/>
        <w:rPr>
          <w:rFonts w:ascii="Tahoma" w:eastAsia="Arial" w:hAnsi="Tahoma" w:cs="Arial"/>
          <w:kern w:val="1"/>
          <w:sz w:val="20"/>
          <w:szCs w:val="20"/>
          <w:lang w:eastAsia="ar-SA"/>
        </w:rPr>
      </w:pPr>
      <w:r w:rsidRPr="00711870">
        <w:rPr>
          <w:rFonts w:ascii="Tahoma" w:eastAsia="Arial" w:hAnsi="Tahoma" w:cs="Arial"/>
          <w:kern w:val="1"/>
          <w:sz w:val="20"/>
          <w:szCs w:val="20"/>
          <w:lang w:eastAsia="ar-SA"/>
        </w:rPr>
        <w:t>Wszelkie zmiany i uzupełnienia niniejszej umowy wymagają formy pisemnej pod rygorem nieważności.</w:t>
      </w:r>
    </w:p>
    <w:p w:rsidR="00711870" w:rsidRPr="00711870" w:rsidRDefault="00711870" w:rsidP="00711870">
      <w:pPr>
        <w:keepNext/>
        <w:widowControl w:val="0"/>
        <w:numPr>
          <w:ilvl w:val="0"/>
          <w:numId w:val="18"/>
        </w:numPr>
        <w:tabs>
          <w:tab w:val="num" w:pos="426"/>
        </w:tabs>
        <w:suppressAutoHyphens/>
        <w:spacing w:after="0" w:line="240" w:lineRule="auto"/>
        <w:ind w:left="426"/>
        <w:jc w:val="both"/>
        <w:outlineLvl w:val="1"/>
        <w:rPr>
          <w:rFonts w:ascii="Tahoma" w:eastAsia="Lucida Sans Unicode" w:hAnsi="Tahoma" w:cs="Tahoma"/>
          <w:bCs/>
          <w:color w:val="000000"/>
          <w:kern w:val="1"/>
          <w:sz w:val="20"/>
          <w:szCs w:val="20"/>
          <w:lang w:eastAsia="hi-IN" w:bidi="hi-IN"/>
        </w:rPr>
      </w:pPr>
      <w:r w:rsidRPr="00711870">
        <w:rPr>
          <w:rFonts w:ascii="Tahoma" w:eastAsia="Lucida Sans Unicode" w:hAnsi="Tahoma" w:cs="Tahoma"/>
          <w:bCs/>
          <w:color w:val="000000"/>
          <w:kern w:val="1"/>
          <w:sz w:val="20"/>
          <w:szCs w:val="20"/>
          <w:lang w:eastAsia="hi-IN" w:bidi="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rsidR="00711870" w:rsidRPr="00711870" w:rsidRDefault="00711870" w:rsidP="00711870">
      <w:pPr>
        <w:keepNext/>
        <w:widowControl w:val="0"/>
        <w:numPr>
          <w:ilvl w:val="0"/>
          <w:numId w:val="18"/>
        </w:numPr>
        <w:tabs>
          <w:tab w:val="num" w:pos="426"/>
        </w:tabs>
        <w:suppressAutoHyphens/>
        <w:spacing w:after="0" w:line="240" w:lineRule="auto"/>
        <w:ind w:left="426"/>
        <w:jc w:val="both"/>
        <w:outlineLvl w:val="1"/>
        <w:rPr>
          <w:rFonts w:ascii="Tahoma" w:eastAsia="Lucida Sans Unicode" w:hAnsi="Tahoma" w:cs="Tahoma"/>
          <w:bCs/>
          <w:color w:val="000000"/>
          <w:kern w:val="1"/>
          <w:sz w:val="20"/>
          <w:szCs w:val="20"/>
          <w:lang w:eastAsia="hi-IN" w:bidi="hi-IN"/>
        </w:rPr>
      </w:pPr>
      <w:r w:rsidRPr="00711870">
        <w:rPr>
          <w:rFonts w:ascii="Tahoma" w:eastAsia="Lucida Sans Unicode" w:hAnsi="Tahoma" w:cs="Tahoma"/>
          <w:bCs/>
          <w:color w:val="000000"/>
          <w:kern w:val="1"/>
          <w:sz w:val="20"/>
          <w:szCs w:val="20"/>
          <w:lang w:eastAsia="hi-IN" w:bidi="hi-IN"/>
        </w:rPr>
        <w:t>Zamawiającemu przysługuje prawo do niewykorzystania pełnej ilości usług objętych umową.</w:t>
      </w:r>
    </w:p>
    <w:p w:rsidR="00711870" w:rsidRPr="00711870" w:rsidRDefault="00711870" w:rsidP="00711870">
      <w:pPr>
        <w:numPr>
          <w:ilvl w:val="0"/>
          <w:numId w:val="18"/>
        </w:numPr>
        <w:tabs>
          <w:tab w:val="num" w:pos="-993"/>
        </w:tabs>
        <w:spacing w:after="0" w:line="240" w:lineRule="auto"/>
        <w:ind w:left="426"/>
        <w:jc w:val="both"/>
        <w:rPr>
          <w:rFonts w:ascii="Tahoma" w:hAnsi="Tahoma" w:cs="Tahoma"/>
          <w:sz w:val="20"/>
          <w:szCs w:val="20"/>
        </w:rPr>
      </w:pPr>
      <w:r w:rsidRPr="00711870">
        <w:rPr>
          <w:rFonts w:ascii="Tahoma" w:hAnsi="Tahoma" w:cs="Tahoma"/>
          <w:sz w:val="20"/>
          <w:szCs w:val="20"/>
        </w:rPr>
        <w:t xml:space="preserve">Ewentualne spory wynikłe w trakcie realizacji </w:t>
      </w:r>
      <w:r w:rsidR="0026326D">
        <w:rPr>
          <w:rFonts w:ascii="Tahoma" w:hAnsi="Tahoma" w:cs="Tahoma"/>
          <w:sz w:val="20"/>
          <w:szCs w:val="20"/>
        </w:rPr>
        <w:t>u</w:t>
      </w:r>
      <w:r w:rsidRPr="00711870">
        <w:rPr>
          <w:rFonts w:ascii="Tahoma" w:hAnsi="Tahoma" w:cs="Tahoma"/>
          <w:sz w:val="20"/>
          <w:szCs w:val="20"/>
        </w:rPr>
        <w:t>mowy będą rozstrzygane przez sąd właściwy dla siedziby Zamawiającego.</w:t>
      </w:r>
    </w:p>
    <w:p w:rsidR="00711870" w:rsidRPr="00711870" w:rsidRDefault="00711870" w:rsidP="00711870">
      <w:pPr>
        <w:widowControl w:val="0"/>
        <w:numPr>
          <w:ilvl w:val="0"/>
          <w:numId w:val="18"/>
        </w:numPr>
        <w:tabs>
          <w:tab w:val="num" w:pos="426"/>
          <w:tab w:val="left" w:pos="1984"/>
          <w:tab w:val="left" w:pos="2194"/>
        </w:tabs>
        <w:suppressAutoHyphens/>
        <w:autoSpaceDE w:val="0"/>
        <w:spacing w:after="0" w:line="220" w:lineRule="atLeast"/>
        <w:ind w:left="426"/>
        <w:jc w:val="both"/>
        <w:rPr>
          <w:rFonts w:ascii="Tahoma" w:eastAsia="Arial" w:hAnsi="Tahoma" w:cs="Arial"/>
          <w:kern w:val="1"/>
          <w:sz w:val="20"/>
          <w:szCs w:val="20"/>
          <w:lang w:eastAsia="ar-SA"/>
        </w:rPr>
      </w:pPr>
      <w:r w:rsidRPr="00711870">
        <w:rPr>
          <w:rFonts w:ascii="Tahoma" w:eastAsia="Arial" w:hAnsi="Tahoma" w:cs="Arial"/>
          <w:kern w:val="1"/>
          <w:sz w:val="20"/>
          <w:szCs w:val="20"/>
          <w:lang w:eastAsia="ar-SA"/>
        </w:rPr>
        <w:t>Umowa została sporządzona w trzech jednobrzmiących egzemplarzach, jeden dla Wykonawcy, a dwa dla Zamawiającego.</w:t>
      </w:r>
    </w:p>
    <w:p w:rsidR="00711870" w:rsidRPr="00711870" w:rsidRDefault="00711870" w:rsidP="00711870">
      <w:pPr>
        <w:widowControl w:val="0"/>
        <w:tabs>
          <w:tab w:val="left" w:pos="1984"/>
          <w:tab w:val="left" w:pos="2194"/>
        </w:tabs>
        <w:suppressAutoHyphens/>
        <w:autoSpaceDE w:val="0"/>
        <w:spacing w:after="0" w:line="220" w:lineRule="atLeast"/>
        <w:ind w:left="86"/>
        <w:jc w:val="both"/>
        <w:rPr>
          <w:rFonts w:ascii="Tahoma" w:eastAsia="Arial" w:hAnsi="Tahoma" w:cs="Arial"/>
          <w:kern w:val="1"/>
          <w:sz w:val="20"/>
          <w:szCs w:val="20"/>
          <w:lang w:eastAsia="ar-SA"/>
        </w:rPr>
      </w:pPr>
    </w:p>
    <w:p w:rsidR="00E42962" w:rsidRDefault="00711870" w:rsidP="00711870">
      <w:pPr>
        <w:widowControl w:val="0"/>
        <w:tabs>
          <w:tab w:val="left" w:pos="851"/>
        </w:tabs>
        <w:suppressAutoHyphens/>
        <w:autoSpaceDE w:val="0"/>
        <w:spacing w:after="0" w:line="240" w:lineRule="auto"/>
        <w:ind w:left="397"/>
        <w:rPr>
          <w:rFonts w:ascii="Tahoma" w:eastAsia="Lucida Sans Unicode" w:hAnsi="Tahoma" w:cs="Arial"/>
          <w:kern w:val="1"/>
          <w:sz w:val="20"/>
          <w:szCs w:val="20"/>
          <w:lang w:eastAsia="hi-IN" w:bidi="hi-IN"/>
        </w:rPr>
      </w:pPr>
      <w:r w:rsidRPr="00711870">
        <w:rPr>
          <w:rFonts w:ascii="Tahoma" w:eastAsia="Lucida Sans Unicode" w:hAnsi="Tahoma" w:cs="Arial"/>
          <w:kern w:val="1"/>
          <w:sz w:val="20"/>
          <w:szCs w:val="20"/>
          <w:lang w:eastAsia="hi-IN" w:bidi="hi-IN"/>
        </w:rPr>
        <w:tab/>
      </w:r>
    </w:p>
    <w:p w:rsidR="00E42962" w:rsidRDefault="00E42962" w:rsidP="00711870">
      <w:pPr>
        <w:widowControl w:val="0"/>
        <w:tabs>
          <w:tab w:val="left" w:pos="851"/>
        </w:tabs>
        <w:suppressAutoHyphens/>
        <w:autoSpaceDE w:val="0"/>
        <w:spacing w:after="0" w:line="240" w:lineRule="auto"/>
        <w:ind w:left="397"/>
        <w:rPr>
          <w:rFonts w:ascii="Tahoma" w:eastAsia="Lucida Sans Unicode" w:hAnsi="Tahoma" w:cs="Arial"/>
          <w:kern w:val="1"/>
          <w:sz w:val="20"/>
          <w:szCs w:val="20"/>
          <w:lang w:eastAsia="hi-IN" w:bidi="hi-IN"/>
        </w:rPr>
      </w:pPr>
    </w:p>
    <w:p w:rsidR="00711870" w:rsidRPr="00711870" w:rsidRDefault="00E42962" w:rsidP="00711870">
      <w:pPr>
        <w:widowControl w:val="0"/>
        <w:tabs>
          <w:tab w:val="left" w:pos="851"/>
        </w:tabs>
        <w:suppressAutoHyphens/>
        <w:autoSpaceDE w:val="0"/>
        <w:spacing w:after="0" w:line="240" w:lineRule="auto"/>
        <w:ind w:left="397"/>
        <w:rPr>
          <w:rFonts w:ascii="Tahoma" w:eastAsia="Lucida Sans Unicode" w:hAnsi="Tahoma" w:cs="Tahoma"/>
          <w:b/>
          <w:kern w:val="1"/>
          <w:sz w:val="20"/>
          <w:szCs w:val="20"/>
          <w:lang w:eastAsia="hi-IN" w:bidi="hi-IN"/>
        </w:rPr>
      </w:pPr>
      <w:r>
        <w:rPr>
          <w:rFonts w:ascii="Tahoma" w:eastAsia="Lucida Sans Unicode" w:hAnsi="Tahoma" w:cs="Arial"/>
          <w:kern w:val="1"/>
          <w:sz w:val="20"/>
          <w:szCs w:val="20"/>
          <w:lang w:eastAsia="hi-IN" w:bidi="hi-IN"/>
        </w:rPr>
        <w:t xml:space="preserve">       </w:t>
      </w:r>
      <w:r w:rsidR="00711870" w:rsidRPr="00711870">
        <w:rPr>
          <w:rFonts w:ascii="Tahoma" w:eastAsia="Lucida Sans Unicode" w:hAnsi="Tahoma" w:cs="Arial"/>
          <w:b/>
          <w:kern w:val="1"/>
          <w:sz w:val="20"/>
          <w:szCs w:val="20"/>
          <w:lang w:eastAsia="hi-IN" w:bidi="hi-IN"/>
        </w:rPr>
        <w:t>WYKONAWCA</w:t>
      </w:r>
      <w:r w:rsidR="00711870" w:rsidRPr="00711870">
        <w:rPr>
          <w:rFonts w:ascii="Tahoma" w:eastAsia="Lucida Sans Unicode" w:hAnsi="Tahoma" w:cs="Arial"/>
          <w:b/>
          <w:kern w:val="1"/>
          <w:sz w:val="20"/>
          <w:szCs w:val="20"/>
          <w:lang w:eastAsia="hi-IN" w:bidi="hi-IN"/>
        </w:rPr>
        <w:tab/>
      </w:r>
      <w:r w:rsidR="00711870" w:rsidRPr="00711870">
        <w:rPr>
          <w:rFonts w:ascii="Tahoma" w:eastAsia="Lucida Sans Unicode" w:hAnsi="Tahoma" w:cs="Arial"/>
          <w:b/>
          <w:kern w:val="1"/>
          <w:sz w:val="20"/>
          <w:szCs w:val="20"/>
          <w:lang w:eastAsia="hi-IN" w:bidi="hi-IN"/>
        </w:rPr>
        <w:tab/>
      </w:r>
      <w:r w:rsidR="00711870" w:rsidRPr="00711870">
        <w:rPr>
          <w:rFonts w:ascii="Tahoma" w:eastAsia="Lucida Sans Unicode" w:hAnsi="Tahoma" w:cs="Arial"/>
          <w:b/>
          <w:kern w:val="1"/>
          <w:sz w:val="20"/>
          <w:szCs w:val="20"/>
          <w:lang w:eastAsia="hi-IN" w:bidi="hi-IN"/>
        </w:rPr>
        <w:tab/>
      </w:r>
      <w:r w:rsidR="00711870" w:rsidRPr="00711870">
        <w:rPr>
          <w:rFonts w:ascii="Tahoma" w:eastAsia="Lucida Sans Unicode" w:hAnsi="Tahoma" w:cs="Arial"/>
          <w:b/>
          <w:kern w:val="1"/>
          <w:sz w:val="20"/>
          <w:szCs w:val="20"/>
          <w:lang w:eastAsia="hi-IN" w:bidi="hi-IN"/>
        </w:rPr>
        <w:tab/>
      </w:r>
      <w:r w:rsidR="00711870" w:rsidRPr="00711870">
        <w:rPr>
          <w:rFonts w:ascii="Tahoma" w:eastAsia="Lucida Sans Unicode" w:hAnsi="Tahoma" w:cs="Arial"/>
          <w:b/>
          <w:kern w:val="1"/>
          <w:sz w:val="20"/>
          <w:szCs w:val="20"/>
          <w:lang w:eastAsia="hi-IN" w:bidi="hi-IN"/>
        </w:rPr>
        <w:tab/>
      </w:r>
      <w:r w:rsidR="00711870" w:rsidRPr="00711870">
        <w:rPr>
          <w:rFonts w:ascii="Tahoma" w:eastAsia="Lucida Sans Unicode" w:hAnsi="Tahoma" w:cs="Arial"/>
          <w:b/>
          <w:kern w:val="1"/>
          <w:sz w:val="20"/>
          <w:szCs w:val="20"/>
          <w:lang w:eastAsia="hi-IN" w:bidi="hi-IN"/>
        </w:rPr>
        <w:tab/>
      </w:r>
      <w:r w:rsidR="00711870" w:rsidRPr="00711870">
        <w:rPr>
          <w:rFonts w:ascii="Tahoma" w:eastAsia="Lucida Sans Unicode" w:hAnsi="Tahoma" w:cs="Arial"/>
          <w:b/>
          <w:kern w:val="1"/>
          <w:sz w:val="20"/>
          <w:szCs w:val="20"/>
          <w:lang w:eastAsia="hi-IN" w:bidi="hi-IN"/>
        </w:rPr>
        <w:tab/>
        <w:t>ZAMAWIAJĄCY</w:t>
      </w:r>
    </w:p>
    <w:p w:rsidR="00711870" w:rsidRPr="00711870" w:rsidRDefault="00711870" w:rsidP="00711870"/>
    <w:p w:rsidR="00711870" w:rsidRPr="00711870" w:rsidRDefault="00711870" w:rsidP="00711870"/>
    <w:p w:rsidR="00B20092" w:rsidRDefault="00B20092" w:rsidP="00B20092">
      <w:pPr>
        <w:rPr>
          <w:rFonts w:ascii="Tahoma" w:hAnsi="Tahoma" w:cs="Tahoma"/>
          <w:sz w:val="20"/>
          <w:szCs w:val="20"/>
        </w:rPr>
      </w:pPr>
    </w:p>
    <w:p w:rsidR="00B20092" w:rsidRPr="00B20092" w:rsidRDefault="00B20092" w:rsidP="00B20092">
      <w:pPr>
        <w:rPr>
          <w:rFonts w:ascii="Tahoma" w:hAnsi="Tahoma" w:cs="Tahoma"/>
          <w:sz w:val="20"/>
          <w:szCs w:val="20"/>
        </w:rPr>
      </w:pPr>
    </w:p>
    <w:sectPr w:rsidR="00B20092" w:rsidRPr="00B20092" w:rsidSect="001167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78C" w:rsidRDefault="0011578C" w:rsidP="00B20092">
      <w:pPr>
        <w:spacing w:after="0" w:line="240" w:lineRule="auto"/>
      </w:pPr>
      <w:r>
        <w:separator/>
      </w:r>
    </w:p>
  </w:endnote>
  <w:endnote w:type="continuationSeparator" w:id="0">
    <w:p w:rsidR="0011578C" w:rsidRDefault="0011578C" w:rsidP="00B2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78C" w:rsidRDefault="0011578C" w:rsidP="00B20092">
      <w:pPr>
        <w:spacing w:after="0" w:line="240" w:lineRule="auto"/>
      </w:pPr>
      <w:r>
        <w:separator/>
      </w:r>
    </w:p>
  </w:footnote>
  <w:footnote w:type="continuationSeparator" w:id="0">
    <w:p w:rsidR="0011578C" w:rsidRDefault="0011578C" w:rsidP="00B20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27BA1"/>
    <w:multiLevelType w:val="hybridMultilevel"/>
    <w:tmpl w:val="573C14B0"/>
    <w:lvl w:ilvl="0" w:tplc="57CEEE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95321C"/>
    <w:multiLevelType w:val="hybridMultilevel"/>
    <w:tmpl w:val="F15280EC"/>
    <w:lvl w:ilvl="0" w:tplc="5FB88930">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4A00F6"/>
    <w:multiLevelType w:val="singleLevel"/>
    <w:tmpl w:val="AC48CCCE"/>
    <w:lvl w:ilvl="0">
      <w:start w:val="1"/>
      <w:numFmt w:val="decimal"/>
      <w:lvlText w:val="%1."/>
      <w:legacy w:legacy="1" w:legacySpace="0" w:legacyIndent="346"/>
      <w:lvlJc w:val="left"/>
      <w:rPr>
        <w:rFonts w:ascii="Tahoma" w:hAnsi="Tahoma" w:cs="Tahoma" w:hint="default"/>
        <w:sz w:val="20"/>
        <w:szCs w:val="20"/>
      </w:rPr>
    </w:lvl>
  </w:abstractNum>
  <w:abstractNum w:abstractNumId="3" w15:restartNumberingAfterBreak="0">
    <w:nsid w:val="2CAF60ED"/>
    <w:multiLevelType w:val="hybridMultilevel"/>
    <w:tmpl w:val="84844292"/>
    <w:lvl w:ilvl="0" w:tplc="2AF41620">
      <w:start w:val="3"/>
      <w:numFmt w:val="lowerLetter"/>
      <w:lvlText w:val="%1."/>
      <w:lvlJc w:val="left"/>
      <w:pPr>
        <w:ind w:left="1146" w:hanging="360"/>
      </w:pPr>
      <w:rPr>
        <w:rFonts w:ascii="Tahoma" w:hAnsi="Tahoma" w:cs="Tahoma" w:hint="default"/>
        <w:b w:val="0"/>
        <w:i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2CC6756A"/>
    <w:multiLevelType w:val="hybridMultilevel"/>
    <w:tmpl w:val="6FA471BE"/>
    <w:lvl w:ilvl="0" w:tplc="A6B2792A">
      <w:start w:val="1"/>
      <w:numFmt w:val="lowerLetter"/>
      <w:lvlText w:val="%1."/>
      <w:lvlJc w:val="left"/>
      <w:pPr>
        <w:ind w:left="1146" w:hanging="360"/>
      </w:pPr>
      <w:rPr>
        <w:rFonts w:ascii="Tahoma" w:hAnsi="Tahoma" w:cs="Tahoma"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301F4F58"/>
    <w:multiLevelType w:val="hybridMultilevel"/>
    <w:tmpl w:val="099C18A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31EB53FB"/>
    <w:multiLevelType w:val="hybridMultilevel"/>
    <w:tmpl w:val="118A4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3D7337"/>
    <w:multiLevelType w:val="hybridMultilevel"/>
    <w:tmpl w:val="A7E0BC2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33767AA9"/>
    <w:multiLevelType w:val="hybridMultilevel"/>
    <w:tmpl w:val="A032279A"/>
    <w:lvl w:ilvl="0" w:tplc="6CDCD1F8">
      <w:start w:val="1"/>
      <w:numFmt w:val="decimal"/>
      <w:lvlText w:val="%1."/>
      <w:lvlJc w:val="left"/>
      <w:pPr>
        <w:ind w:left="360" w:hanging="360"/>
      </w:pPr>
      <w:rPr>
        <w:rFonts w:ascii="Tahoma" w:hAnsi="Tahoma" w:cs="Tahoma" w:hint="default"/>
        <w:color w:val="000000"/>
        <w:sz w:val="20"/>
        <w:szCs w:val="20"/>
      </w:rPr>
    </w:lvl>
    <w:lvl w:ilvl="1" w:tplc="9F6222F0">
      <w:start w:val="1"/>
      <w:numFmt w:val="lowerLetter"/>
      <w:lvlText w:val="%2)"/>
      <w:lvlJc w:val="left"/>
      <w:pPr>
        <w:ind w:left="1440" w:hanging="360"/>
      </w:pPr>
      <w:rPr>
        <w:rFonts w:ascii="Tahoma" w:hAnsi="Tahoma" w:cs="Tahoma" w:hint="default"/>
        <w:color w:val="00000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955038"/>
    <w:multiLevelType w:val="hybridMultilevel"/>
    <w:tmpl w:val="214A7C2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C93A43CC">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380312D5"/>
    <w:multiLevelType w:val="singleLevel"/>
    <w:tmpl w:val="3B64F9EE"/>
    <w:lvl w:ilvl="0">
      <w:start w:val="1"/>
      <w:numFmt w:val="lowerLetter"/>
      <w:lvlText w:val="%1)"/>
      <w:legacy w:legacy="1" w:legacySpace="0" w:legacyIndent="340"/>
      <w:lvlJc w:val="left"/>
      <w:rPr>
        <w:rFonts w:ascii="Tahoma" w:hAnsi="Tahoma" w:cs="Tahoma" w:hint="default"/>
        <w:sz w:val="20"/>
        <w:szCs w:val="20"/>
      </w:rPr>
    </w:lvl>
  </w:abstractNum>
  <w:abstractNum w:abstractNumId="11" w15:restartNumberingAfterBreak="0">
    <w:nsid w:val="39634686"/>
    <w:multiLevelType w:val="hybridMultilevel"/>
    <w:tmpl w:val="82E2757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9D725D9"/>
    <w:multiLevelType w:val="singleLevel"/>
    <w:tmpl w:val="332432E0"/>
    <w:lvl w:ilvl="0">
      <w:start w:val="1"/>
      <w:numFmt w:val="lowerLetter"/>
      <w:lvlText w:val="%1)"/>
      <w:legacy w:legacy="1" w:legacySpace="0" w:legacyIndent="350"/>
      <w:lvlJc w:val="left"/>
      <w:rPr>
        <w:rFonts w:ascii="Tahoma" w:hAnsi="Tahoma" w:cs="Tahoma" w:hint="default"/>
        <w:sz w:val="20"/>
        <w:szCs w:val="20"/>
      </w:rPr>
    </w:lvl>
  </w:abstractNum>
  <w:abstractNum w:abstractNumId="13" w15:restartNumberingAfterBreak="0">
    <w:nsid w:val="3F282BFC"/>
    <w:multiLevelType w:val="singleLevel"/>
    <w:tmpl w:val="2370DEA6"/>
    <w:lvl w:ilvl="0">
      <w:start w:val="1"/>
      <w:numFmt w:val="lowerLetter"/>
      <w:lvlText w:val="%1)"/>
      <w:legacy w:legacy="1" w:legacySpace="0" w:legacyIndent="346"/>
      <w:lvlJc w:val="left"/>
      <w:rPr>
        <w:rFonts w:ascii="Tahoma" w:hAnsi="Tahoma" w:cs="Tahoma" w:hint="default"/>
        <w:sz w:val="20"/>
        <w:szCs w:val="20"/>
      </w:rPr>
    </w:lvl>
  </w:abstractNum>
  <w:abstractNum w:abstractNumId="14" w15:restartNumberingAfterBreak="0">
    <w:nsid w:val="449C4D2A"/>
    <w:multiLevelType w:val="singleLevel"/>
    <w:tmpl w:val="B8B47600"/>
    <w:lvl w:ilvl="0">
      <w:start w:val="1"/>
      <w:numFmt w:val="lowerLetter"/>
      <w:lvlText w:val="%1)"/>
      <w:legacy w:legacy="1" w:legacySpace="0" w:legacyIndent="350"/>
      <w:lvlJc w:val="left"/>
      <w:rPr>
        <w:rFonts w:ascii="Tahoma" w:hAnsi="Tahoma" w:cs="Tahoma" w:hint="default"/>
        <w:sz w:val="20"/>
        <w:szCs w:val="20"/>
      </w:rPr>
    </w:lvl>
  </w:abstractNum>
  <w:abstractNum w:abstractNumId="15" w15:restartNumberingAfterBreak="0">
    <w:nsid w:val="4D201983"/>
    <w:multiLevelType w:val="hybridMultilevel"/>
    <w:tmpl w:val="CBE0C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0D6AAE"/>
    <w:multiLevelType w:val="hybridMultilevel"/>
    <w:tmpl w:val="A1E42DAE"/>
    <w:lvl w:ilvl="0" w:tplc="5B9845DC">
      <w:start w:val="1"/>
      <w:numFmt w:val="decimal"/>
      <w:lvlText w:val="%1."/>
      <w:lvlJc w:val="left"/>
      <w:pPr>
        <w:ind w:left="928" w:hanging="360"/>
      </w:pPr>
      <w:rPr>
        <w:rFonts w:ascii="Tahoma" w:hAnsi="Tahoma" w:cs="Tahom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3B4634"/>
    <w:multiLevelType w:val="hybridMultilevel"/>
    <w:tmpl w:val="BC2C86D8"/>
    <w:lvl w:ilvl="0" w:tplc="7FDCB554">
      <w:start w:val="1"/>
      <w:numFmt w:val="upperRoman"/>
      <w:lvlText w:val="%1."/>
      <w:lvlJc w:val="left"/>
      <w:pPr>
        <w:ind w:left="1080" w:hanging="720"/>
      </w:pPr>
      <w:rPr>
        <w:rFonts w:ascii="Times New Roman" w:hAnsi="Times New Roman" w:cs="Times New Roman" w:hint="default"/>
        <w:b/>
        <w:color w:val="000000"/>
        <w:u w:val="single"/>
      </w:rPr>
    </w:lvl>
    <w:lvl w:ilvl="1" w:tplc="B04AAB5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4A3AC1"/>
    <w:multiLevelType w:val="hybridMultilevel"/>
    <w:tmpl w:val="1C4E4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80E5B3C"/>
    <w:multiLevelType w:val="hybridMultilevel"/>
    <w:tmpl w:val="74987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D22C21"/>
    <w:multiLevelType w:val="hybridMultilevel"/>
    <w:tmpl w:val="974E3468"/>
    <w:lvl w:ilvl="0" w:tplc="FEBE48E0">
      <w:start w:val="1"/>
      <w:numFmt w:val="lowerLetter"/>
      <w:lvlText w:val="%1)"/>
      <w:lvlJc w:val="left"/>
      <w:pPr>
        <w:ind w:left="502" w:hanging="360"/>
      </w:pPr>
      <w:rPr>
        <w:rFonts w:ascii="Tahoma" w:eastAsiaTheme="minorHAnsi" w:hAnsi="Tahoma" w:cs="Tahoma"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BE7D17"/>
    <w:multiLevelType w:val="hybridMultilevel"/>
    <w:tmpl w:val="57968812"/>
    <w:lvl w:ilvl="0" w:tplc="5B9845DC">
      <w:start w:val="1"/>
      <w:numFmt w:val="decimal"/>
      <w:lvlText w:val="%1."/>
      <w:lvlJc w:val="left"/>
      <w:pPr>
        <w:ind w:left="928" w:hanging="360"/>
      </w:pPr>
      <w:rPr>
        <w:rFonts w:ascii="Tahoma" w:hAnsi="Tahoma" w:cs="Tahom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A320E7"/>
    <w:multiLevelType w:val="multilevel"/>
    <w:tmpl w:val="00000011"/>
    <w:lvl w:ilvl="0">
      <w:start w:val="1"/>
      <w:numFmt w:val="decimal"/>
      <w:lvlText w:val="%1."/>
      <w:lvlJc w:val="left"/>
      <w:pPr>
        <w:tabs>
          <w:tab w:val="num" w:pos="720"/>
        </w:tabs>
        <w:ind w:left="720" w:hanging="360"/>
      </w:pPr>
      <w:rPr>
        <w:rFonts w:ascii="Tahoma" w:hAnsi="Tahoma"/>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sz w:val="20"/>
        <w:szCs w:val="20"/>
      </w:rPr>
    </w:lvl>
    <w:lvl w:ilvl="3">
      <w:start w:val="1"/>
      <w:numFmt w:val="decimal"/>
      <w:lvlText w:val="%4."/>
      <w:lvlJc w:val="left"/>
      <w:pPr>
        <w:tabs>
          <w:tab w:val="num" w:pos="1800"/>
        </w:tabs>
        <w:ind w:left="1800" w:hanging="360"/>
      </w:pPr>
      <w:rPr>
        <w:rFonts w:ascii="Tahoma" w:hAnsi="Tahoma"/>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23" w15:restartNumberingAfterBreak="0">
    <w:nsid w:val="6FBA077C"/>
    <w:multiLevelType w:val="multilevel"/>
    <w:tmpl w:val="3AB0E9C6"/>
    <w:lvl w:ilvl="0">
      <w:start w:val="1"/>
      <w:numFmt w:val="decimal"/>
      <w:lvlText w:val="%1."/>
      <w:lvlJc w:val="left"/>
      <w:pPr>
        <w:tabs>
          <w:tab w:val="num" w:pos="737"/>
        </w:tabs>
        <w:ind w:left="737" w:hanging="340"/>
      </w:pPr>
      <w:rPr>
        <w:rFonts w:hint="default"/>
        <w:b w:val="0"/>
        <w:i w:val="0"/>
        <w:color w:val="000000"/>
        <w:sz w:val="20"/>
        <w:szCs w:val="20"/>
      </w:rPr>
    </w:lvl>
    <w:lvl w:ilvl="1">
      <w:start w:val="1"/>
      <w:numFmt w:val="decimal"/>
      <w:lvlText w:val="%2."/>
      <w:lvlJc w:val="left"/>
      <w:pPr>
        <w:tabs>
          <w:tab w:val="num" w:pos="360"/>
        </w:tabs>
        <w:ind w:left="340" w:hanging="340"/>
      </w:pPr>
      <w:rPr>
        <w:rFonts w:ascii="Tahoma" w:hAnsi="Tahoma"/>
        <w:b w:val="0"/>
        <w:i w:val="0"/>
        <w:color w:val="00000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71FA5467"/>
    <w:multiLevelType w:val="hybridMultilevel"/>
    <w:tmpl w:val="67C46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35C6705"/>
    <w:multiLevelType w:val="singleLevel"/>
    <w:tmpl w:val="5BCC31CE"/>
    <w:lvl w:ilvl="0">
      <w:start w:val="1"/>
      <w:numFmt w:val="lowerLetter"/>
      <w:lvlText w:val="%1)"/>
      <w:legacy w:legacy="1" w:legacySpace="0" w:legacyIndent="350"/>
      <w:lvlJc w:val="left"/>
      <w:rPr>
        <w:rFonts w:ascii="Tahoma" w:hAnsi="Tahoma" w:cs="Tahoma" w:hint="default"/>
        <w:sz w:val="20"/>
        <w:szCs w:val="20"/>
      </w:rPr>
    </w:lvl>
  </w:abstractNum>
  <w:abstractNum w:abstractNumId="26" w15:restartNumberingAfterBreak="0">
    <w:nsid w:val="74424D88"/>
    <w:multiLevelType w:val="hybridMultilevel"/>
    <w:tmpl w:val="E320D120"/>
    <w:lvl w:ilvl="0" w:tplc="70FC0380">
      <w:start w:val="1"/>
      <w:numFmt w:val="decimal"/>
      <w:lvlText w:val="%1."/>
      <w:lvlJc w:val="left"/>
      <w:pPr>
        <w:ind w:left="720" w:hanging="360"/>
      </w:pPr>
      <w:rPr>
        <w:rFonts w:ascii="Tahoma" w:hAnsi="Tahoma" w:cs="Tahoma" w:hint="default"/>
        <w:b w:val="0"/>
        <w:sz w:val="20"/>
        <w:szCs w:val="20"/>
      </w:rPr>
    </w:lvl>
    <w:lvl w:ilvl="1" w:tplc="C3E23A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C10486"/>
    <w:multiLevelType w:val="hybridMultilevel"/>
    <w:tmpl w:val="72DA75BE"/>
    <w:lvl w:ilvl="0" w:tplc="5B9845DC">
      <w:start w:val="1"/>
      <w:numFmt w:val="decimal"/>
      <w:lvlText w:val="%1."/>
      <w:lvlJc w:val="left"/>
      <w:pPr>
        <w:ind w:left="928" w:hanging="360"/>
      </w:pPr>
      <w:rPr>
        <w:rFonts w:ascii="Tahoma" w:hAnsi="Tahoma" w:cs="Tahom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9"/>
  </w:num>
  <w:num w:numId="3">
    <w:abstractNumId w:val="22"/>
  </w:num>
  <w:num w:numId="4">
    <w:abstractNumId w:val="24"/>
  </w:num>
  <w:num w:numId="5">
    <w:abstractNumId w:val="15"/>
  </w:num>
  <w:num w:numId="6">
    <w:abstractNumId w:val="18"/>
  </w:num>
  <w:num w:numId="7">
    <w:abstractNumId w:val="10"/>
  </w:num>
  <w:num w:numId="8">
    <w:abstractNumId w:val="12"/>
  </w:num>
  <w:num w:numId="9">
    <w:abstractNumId w:val="25"/>
  </w:num>
  <w:num w:numId="10">
    <w:abstractNumId w:val="14"/>
  </w:num>
  <w:num w:numId="11">
    <w:abstractNumId w:val="13"/>
  </w:num>
  <w:num w:numId="12">
    <w:abstractNumId w:val="2"/>
  </w:num>
  <w:num w:numId="13">
    <w:abstractNumId w:val="8"/>
  </w:num>
  <w:num w:numId="14">
    <w:abstractNumId w:val="17"/>
  </w:num>
  <w:num w:numId="15">
    <w:abstractNumId w:val="3"/>
  </w:num>
  <w:num w:numId="16">
    <w:abstractNumId w:val="20"/>
  </w:num>
  <w:num w:numId="17">
    <w:abstractNumId w:val="0"/>
  </w:num>
  <w:num w:numId="18">
    <w:abstractNumId w:val="23"/>
  </w:num>
  <w:num w:numId="19">
    <w:abstractNumId w:val="21"/>
  </w:num>
  <w:num w:numId="20">
    <w:abstractNumId w:val="26"/>
  </w:num>
  <w:num w:numId="21">
    <w:abstractNumId w:val="9"/>
  </w:num>
  <w:num w:numId="22">
    <w:abstractNumId w:val="4"/>
  </w:num>
  <w:num w:numId="23">
    <w:abstractNumId w:val="5"/>
  </w:num>
  <w:num w:numId="24">
    <w:abstractNumId w:val="27"/>
  </w:num>
  <w:num w:numId="25">
    <w:abstractNumId w:val="16"/>
  </w:num>
  <w:num w:numId="26">
    <w:abstractNumId w:val="11"/>
  </w:num>
  <w:num w:numId="27">
    <w:abstractNumId w:val="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0092"/>
    <w:rsid w:val="00026EC8"/>
    <w:rsid w:val="0010573F"/>
    <w:rsid w:val="0011578C"/>
    <w:rsid w:val="00116701"/>
    <w:rsid w:val="00125DD8"/>
    <w:rsid w:val="001524E2"/>
    <w:rsid w:val="001721BA"/>
    <w:rsid w:val="0026326D"/>
    <w:rsid w:val="002D0DAE"/>
    <w:rsid w:val="002D2718"/>
    <w:rsid w:val="002E4EB8"/>
    <w:rsid w:val="00324DED"/>
    <w:rsid w:val="00494249"/>
    <w:rsid w:val="004B0C60"/>
    <w:rsid w:val="004C0A56"/>
    <w:rsid w:val="005016DA"/>
    <w:rsid w:val="0057386C"/>
    <w:rsid w:val="005F4446"/>
    <w:rsid w:val="00635FEF"/>
    <w:rsid w:val="00711870"/>
    <w:rsid w:val="00766A25"/>
    <w:rsid w:val="00832E36"/>
    <w:rsid w:val="00853DAB"/>
    <w:rsid w:val="008641E4"/>
    <w:rsid w:val="008B4CDC"/>
    <w:rsid w:val="009912E7"/>
    <w:rsid w:val="00B20092"/>
    <w:rsid w:val="00B2105F"/>
    <w:rsid w:val="00B23FB4"/>
    <w:rsid w:val="00B3605D"/>
    <w:rsid w:val="00B46981"/>
    <w:rsid w:val="00C31831"/>
    <w:rsid w:val="00CF0EA5"/>
    <w:rsid w:val="00D35901"/>
    <w:rsid w:val="00D524B0"/>
    <w:rsid w:val="00D80CB7"/>
    <w:rsid w:val="00DF14EF"/>
    <w:rsid w:val="00E42962"/>
    <w:rsid w:val="00E65DF6"/>
    <w:rsid w:val="00F429C3"/>
    <w:rsid w:val="00FE0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6339"/>
  <w15:docId w15:val="{98B2C839-CE10-4500-AB3C-F76B50BE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00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20092"/>
    <w:pPr>
      <w:spacing w:after="0" w:line="240" w:lineRule="auto"/>
    </w:pPr>
  </w:style>
  <w:style w:type="paragraph" w:styleId="Akapitzlist">
    <w:name w:val="List Paragraph"/>
    <w:basedOn w:val="Normalny"/>
    <w:uiPriority w:val="34"/>
    <w:qFormat/>
    <w:rsid w:val="00B20092"/>
    <w:pPr>
      <w:ind w:left="720"/>
      <w:contextualSpacing/>
    </w:pPr>
  </w:style>
  <w:style w:type="table" w:customStyle="1" w:styleId="Tabela-Siatka1">
    <w:name w:val="Tabela - Siatka1"/>
    <w:basedOn w:val="Standardowy"/>
    <w:next w:val="Tabela-Siatka"/>
    <w:uiPriority w:val="59"/>
    <w:rsid w:val="00B20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B20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200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0092"/>
    <w:rPr>
      <w:rFonts w:ascii="Tahoma" w:hAnsi="Tahoma" w:cs="Tahoma"/>
      <w:sz w:val="16"/>
      <w:szCs w:val="16"/>
    </w:rPr>
  </w:style>
  <w:style w:type="paragraph" w:styleId="Nagwek">
    <w:name w:val="header"/>
    <w:basedOn w:val="Normalny"/>
    <w:link w:val="NagwekZnak"/>
    <w:uiPriority w:val="99"/>
    <w:unhideWhenUsed/>
    <w:rsid w:val="00B200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0092"/>
  </w:style>
  <w:style w:type="paragraph" w:styleId="Stopka">
    <w:name w:val="footer"/>
    <w:basedOn w:val="Normalny"/>
    <w:link w:val="StopkaZnak"/>
    <w:uiPriority w:val="99"/>
    <w:unhideWhenUsed/>
    <w:rsid w:val="00B200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0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0578F-0468-42E3-8276-6B5371BB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11</Pages>
  <Words>4653</Words>
  <Characters>27918</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32506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Karina Madej</cp:lastModifiedBy>
  <cp:revision>22</cp:revision>
  <cp:lastPrinted>2018-11-15T07:51:00Z</cp:lastPrinted>
  <dcterms:created xsi:type="dcterms:W3CDTF">2018-11-13T10:54:00Z</dcterms:created>
  <dcterms:modified xsi:type="dcterms:W3CDTF">2018-11-15T11:04:00Z</dcterms:modified>
</cp:coreProperties>
</file>