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664042" w:rsidRPr="002F216D">
        <w:rPr>
          <w:rFonts w:ascii="Times New Roman" w:eastAsia="Times New Roman" w:hAnsi="Times New Roman"/>
          <w:sz w:val="24"/>
          <w:szCs w:val="24"/>
          <w:lang w:eastAsia="pl-PL"/>
        </w:rPr>
        <w:t>39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2F216D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736149" w:rsidRPr="002F21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6F7153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6343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711158" w:rsidRPr="002F216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0737C1" w:rsidRPr="002F216D">
        <w:rPr>
          <w:rFonts w:ascii="Times New Roman" w:eastAsia="Times New Roman" w:hAnsi="Times New Roman"/>
          <w:sz w:val="24"/>
          <w:szCs w:val="24"/>
          <w:lang w:eastAsia="pl-PL"/>
        </w:rPr>
        <w:t>7r.</w:t>
      </w:r>
    </w:p>
    <w:p w:rsidR="002F216D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216D" w:rsidRPr="002F216D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C511D0" w:rsidRPr="002F216D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2F216D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C511D0" w:rsidRPr="002F216D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A21B36" w:rsidRPr="002F216D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F21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2F21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216D">
        <w:rPr>
          <w:rFonts w:ascii="Times New Roman" w:hAnsi="Times New Roman"/>
          <w:b/>
          <w:bCs/>
          <w:sz w:val="24"/>
          <w:szCs w:val="24"/>
        </w:rPr>
        <w:t>Dostawę druków</w:t>
      </w:r>
      <w:r w:rsidR="00756338" w:rsidRPr="002F216D">
        <w:rPr>
          <w:rFonts w:ascii="Times New Roman" w:hAnsi="Times New Roman"/>
          <w:b/>
          <w:bCs/>
          <w:sz w:val="24"/>
          <w:szCs w:val="24"/>
        </w:rPr>
        <w:t xml:space="preserve"> medycznych </w:t>
      </w:r>
      <w:r w:rsidRPr="002F216D">
        <w:rPr>
          <w:rFonts w:ascii="Times New Roman" w:hAnsi="Times New Roman"/>
          <w:b/>
          <w:bCs/>
          <w:sz w:val="24"/>
          <w:szCs w:val="24"/>
        </w:rPr>
        <w:t xml:space="preserve"> i książek </w:t>
      </w:r>
    </w:p>
    <w:p w:rsidR="00A21B36" w:rsidRPr="002F216D" w:rsidRDefault="00A21B36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b/>
          <w:bCs/>
          <w:sz w:val="24"/>
          <w:szCs w:val="24"/>
          <w:u w:val="single"/>
        </w:rPr>
        <w:t>Część 1 – Druki medyczne</w:t>
      </w:r>
      <w:r w:rsidRPr="002F216D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2F216D">
        <w:rPr>
          <w:rFonts w:ascii="Times New Roman" w:hAnsi="Times New Roman"/>
          <w:sz w:val="24"/>
          <w:szCs w:val="24"/>
        </w:rPr>
        <w:t>wyszczególnienie  asortymentowe i ilościowe określono  w z</w:t>
      </w:r>
      <w:r w:rsidR="00921203" w:rsidRPr="002F216D">
        <w:rPr>
          <w:rFonts w:ascii="Times New Roman" w:hAnsi="Times New Roman"/>
          <w:sz w:val="24"/>
          <w:szCs w:val="24"/>
        </w:rPr>
        <w:t>ałączniku nr 2.1 do zaproszenia</w:t>
      </w:r>
      <w:r w:rsidRPr="002F216D">
        <w:rPr>
          <w:rFonts w:ascii="Times New Roman" w:hAnsi="Times New Roman"/>
          <w:sz w:val="24"/>
          <w:szCs w:val="24"/>
        </w:rPr>
        <w:t>, wzory  druków zostaną każdorazowo wskazane podczas składania zamówienia</w:t>
      </w:r>
      <w:r w:rsidR="00715CD6" w:rsidRPr="002F216D">
        <w:rPr>
          <w:rFonts w:ascii="Times New Roman" w:hAnsi="Times New Roman"/>
          <w:sz w:val="24"/>
          <w:szCs w:val="24"/>
        </w:rPr>
        <w:t xml:space="preserve"> w pliku PDF lub formie papierowej</w:t>
      </w:r>
    </w:p>
    <w:p w:rsidR="004D7F8C" w:rsidRDefault="00FA28DF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b/>
          <w:bCs/>
          <w:sz w:val="24"/>
          <w:szCs w:val="24"/>
          <w:u w:val="single"/>
        </w:rPr>
        <w:t xml:space="preserve">Część 2 </w:t>
      </w:r>
      <w:r w:rsidR="004D7F8C" w:rsidRPr="002F216D">
        <w:rPr>
          <w:rFonts w:ascii="Times New Roman" w:hAnsi="Times New Roman"/>
          <w:b/>
          <w:bCs/>
          <w:sz w:val="24"/>
          <w:szCs w:val="24"/>
          <w:u w:val="single"/>
        </w:rPr>
        <w:t xml:space="preserve">– Księgi </w:t>
      </w:r>
      <w:r w:rsidR="004D7F8C" w:rsidRPr="002F216D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4D7F8C" w:rsidRPr="002F216D">
        <w:rPr>
          <w:rFonts w:ascii="Times New Roman" w:hAnsi="Times New Roman"/>
          <w:sz w:val="24"/>
          <w:szCs w:val="24"/>
        </w:rPr>
        <w:t xml:space="preserve">wyszczególnienie  asortymentowe i ilościowe określono  w załączniku nr 2.2 do zaproszenia, wzory  księgi  zostaną każdorazowo wskazane podczas składania zamówienia </w:t>
      </w:r>
      <w:r w:rsidR="00715CD6" w:rsidRPr="002F216D">
        <w:rPr>
          <w:rFonts w:ascii="Times New Roman" w:hAnsi="Times New Roman"/>
          <w:sz w:val="24"/>
          <w:szCs w:val="24"/>
        </w:rPr>
        <w:t>w pliku PDF lub formie papierowej</w:t>
      </w:r>
    </w:p>
    <w:p w:rsidR="00B90560" w:rsidRPr="002F216D" w:rsidRDefault="00B90560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2F216D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2F216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2F216D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proszenia) 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7F8C" w:rsidRPr="002F216D" w:rsidRDefault="004D7F8C" w:rsidP="00541C49">
      <w:pPr>
        <w:pStyle w:val="Tekstpodstawowy"/>
      </w:pPr>
      <w:r w:rsidRPr="002F216D">
        <w:t>Oferta powinna zawierać:</w:t>
      </w:r>
    </w:p>
    <w:p w:rsidR="004D7F8C" w:rsidRPr="002F216D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>
        <w:rPr>
          <w:rFonts w:ascii="Times New Roman" w:hAnsi="Times New Roman"/>
          <w:sz w:val="24"/>
          <w:szCs w:val="24"/>
        </w:rPr>
        <w:t>do</w:t>
      </w:r>
      <w:r w:rsidRPr="002F216D">
        <w:rPr>
          <w:rFonts w:ascii="Times New Roman" w:hAnsi="Times New Roman"/>
          <w:sz w:val="24"/>
          <w:szCs w:val="24"/>
        </w:rPr>
        <w:t xml:space="preserve"> niniejszego zaproszenia</w:t>
      </w:r>
    </w:p>
    <w:p w:rsidR="004D7F8C" w:rsidRPr="002F216D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 xml:space="preserve">Wypełniony czytelnie podpisany i opieczętowany formularz asortymentowo cenowy                     stanowiący załącznik nr 2.1  i  2.2. w zależności od składanej części </w:t>
      </w:r>
    </w:p>
    <w:p w:rsidR="004D7F8C" w:rsidRPr="002F216D" w:rsidRDefault="004D7F8C" w:rsidP="00541C49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Aktualny odpis z właściwego rejestru lub z centralnej ewidencji i informacji o działalności gospodarczej, wystawione nie wcześniej niż 6 miesięcy przed upływem terminu składania ofert</w:t>
      </w:r>
    </w:p>
    <w:p w:rsidR="004D7F8C" w:rsidRPr="002F216D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:rsidR="00FA28DF" w:rsidRPr="002F216D" w:rsidRDefault="00FA28DF" w:rsidP="00541C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F8C" w:rsidRPr="002F216D" w:rsidRDefault="004D7F8C" w:rsidP="00541C49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> </w:t>
      </w:r>
      <w:r w:rsidRPr="002F216D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2F216D">
        <w:rPr>
          <w:rFonts w:ascii="Times New Roman" w:hAnsi="Times New Roman"/>
          <w:sz w:val="24"/>
          <w:szCs w:val="24"/>
        </w:rPr>
        <w:t xml:space="preserve"> Dostawy przedmiotu zamówienia odbywać  się będą w okresie do 9 miesięcy od daty podpisania umowy w ilościach wskazanych każdorazowo w zamówieniu częściowym  w t</w:t>
      </w:r>
      <w:r w:rsidR="007563B6">
        <w:rPr>
          <w:rFonts w:ascii="Times New Roman" w:hAnsi="Times New Roman"/>
          <w:sz w:val="24"/>
          <w:szCs w:val="24"/>
        </w:rPr>
        <w:t>erminie do 4 (czterech) dni rob</w:t>
      </w:r>
      <w:r w:rsidRPr="002F216D">
        <w:rPr>
          <w:rFonts w:ascii="Times New Roman" w:hAnsi="Times New Roman"/>
          <w:sz w:val="24"/>
          <w:szCs w:val="24"/>
        </w:rPr>
        <w:t>oczych  od dnia złożenia zamówienia.</w:t>
      </w:r>
    </w:p>
    <w:p w:rsidR="004D7F8C" w:rsidRPr="002F216D" w:rsidRDefault="004D7F8C" w:rsidP="00541C49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b/>
          <w:sz w:val="24"/>
          <w:szCs w:val="24"/>
          <w:lang w:eastAsia="pl-PL"/>
        </w:rPr>
        <w:t>Miejsce i termin składania ofert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2F216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 , opisanej </w:t>
      </w:r>
      <w:r w:rsidRPr="002F216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według poniższego wzoru kopercie  :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2F216D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 , adres Wykonawcy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4D7F8C" w:rsidRPr="007563B6" w:rsidRDefault="004D7F8C" w:rsidP="00541C49">
            <w:pPr>
              <w:spacing w:after="0" w:line="240" w:lineRule="auto"/>
              <w:ind w:left="2124"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4D7F8C" w:rsidRPr="007563B6" w:rsidRDefault="004D7F8C" w:rsidP="00541C4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„Oferta na dostawę druków</w:t>
            </w:r>
            <w:r w:rsidR="00B90560" w:rsidRPr="00756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medycznych </w:t>
            </w:r>
            <w:r w:rsidRPr="00756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 książek”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4D7F8C" w:rsidRPr="002F216D" w:rsidRDefault="00455002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– Nie otwierać  przed  2</w:t>
            </w:r>
            <w:r w:rsidR="007563B6" w:rsidRPr="007563B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6</w:t>
            </w:r>
            <w:r w:rsidR="004D7F8C" w:rsidRPr="007563B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.0</w:t>
            </w:r>
            <w:r w:rsidRPr="007563B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="004D7F8C" w:rsidRPr="007563B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.2017,  godz.12:00”</w:t>
            </w:r>
          </w:p>
          <w:p w:rsidR="004D7F8C" w:rsidRPr="002F216D" w:rsidRDefault="004D7F8C" w:rsidP="00541C49">
            <w:pPr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D7F8C" w:rsidRPr="002F216D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b/>
          <w:sz w:val="24"/>
          <w:szCs w:val="24"/>
        </w:rPr>
        <w:t xml:space="preserve">     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>Osoby uprawnione do porozumiewania się z wykonawcami:</w:t>
      </w: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B5D">
        <w:rPr>
          <w:rFonts w:ascii="Times New Roman" w:hAnsi="Times New Roman"/>
          <w:sz w:val="24"/>
          <w:szCs w:val="24"/>
        </w:rPr>
        <w:lastRenderedPageBreak/>
        <w:t xml:space="preserve">W sprawach </w:t>
      </w:r>
      <w:r w:rsidRPr="007563B6">
        <w:rPr>
          <w:rFonts w:ascii="Times New Roman" w:hAnsi="Times New Roman"/>
          <w:sz w:val="24"/>
          <w:szCs w:val="24"/>
        </w:rPr>
        <w:t>merytorycznych -  Bogumiła Bugiel – Kierownik Działu Zaopatrzenia   tel</w:t>
      </w:r>
      <w:r w:rsidR="00EE4F4F" w:rsidRPr="007563B6">
        <w:rPr>
          <w:rFonts w:ascii="Times New Roman" w:hAnsi="Times New Roman"/>
          <w:sz w:val="24"/>
          <w:szCs w:val="24"/>
        </w:rPr>
        <w:t xml:space="preserve">. 32 789 41 46 </w:t>
      </w:r>
    </w:p>
    <w:p w:rsidR="00455002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W sprawach formalnych – </w:t>
      </w:r>
      <w:r w:rsidR="00455002" w:rsidRPr="007563B6">
        <w:rPr>
          <w:rFonts w:ascii="Times New Roman" w:hAnsi="Times New Roman"/>
          <w:sz w:val="24"/>
          <w:szCs w:val="24"/>
        </w:rPr>
        <w:t>Ewa Kamzela</w:t>
      </w:r>
      <w:r w:rsidRPr="007563B6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7563B6">
        <w:rPr>
          <w:rFonts w:ascii="Times New Roman" w:hAnsi="Times New Roman"/>
          <w:sz w:val="24"/>
          <w:szCs w:val="24"/>
        </w:rPr>
        <w:t>E055</w:t>
      </w:r>
      <w:r w:rsidR="00AC3185" w:rsidRPr="007563B6">
        <w:rPr>
          <w:rFonts w:ascii="Times New Roman" w:hAnsi="Times New Roman"/>
          <w:sz w:val="24"/>
          <w:szCs w:val="24"/>
        </w:rPr>
        <w:t xml:space="preserve"> tel. </w:t>
      </w:r>
      <w:r w:rsidR="00455002" w:rsidRPr="007563B6">
        <w:rPr>
          <w:rFonts w:ascii="Times New Roman" w:hAnsi="Times New Roman"/>
          <w:sz w:val="24"/>
          <w:szCs w:val="24"/>
        </w:rPr>
        <w:t>32 3581-441</w:t>
      </w:r>
      <w:r w:rsidRPr="007563B6">
        <w:rPr>
          <w:rFonts w:ascii="Times New Roman" w:hAnsi="Times New Roman"/>
          <w:sz w:val="24"/>
          <w:szCs w:val="24"/>
        </w:rPr>
        <w:t xml:space="preserve"> </w:t>
      </w: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541C49" w:rsidRPr="007563B6">
          <w:rPr>
            <w:rStyle w:val="Hipercze"/>
            <w:rFonts w:ascii="Times New Roman" w:hAnsi="Times New Roman"/>
            <w:sz w:val="24"/>
            <w:szCs w:val="24"/>
          </w:rPr>
          <w:t>ekamzela@uck.katowice.pl</w:t>
        </w:r>
      </w:hyperlink>
      <w:r w:rsidR="00541C49" w:rsidRPr="007563B6">
        <w:rPr>
          <w:rFonts w:ascii="Times New Roman" w:hAnsi="Times New Roman"/>
          <w:sz w:val="24"/>
          <w:szCs w:val="24"/>
        </w:rPr>
        <w:t xml:space="preserve"> </w:t>
      </w:r>
      <w:r w:rsidRPr="007563B6">
        <w:rPr>
          <w:rFonts w:ascii="Times New Roman" w:hAnsi="Times New Roman"/>
          <w:sz w:val="24"/>
          <w:szCs w:val="24"/>
        </w:rPr>
        <w:t xml:space="preserve">w godzinach pracy od poniedziałku do piątku  </w:t>
      </w:r>
      <w:r w:rsidR="007563B6">
        <w:rPr>
          <w:rFonts w:ascii="Times New Roman" w:hAnsi="Times New Roman"/>
          <w:sz w:val="24"/>
          <w:szCs w:val="24"/>
        </w:rPr>
        <w:t xml:space="preserve">w </w:t>
      </w:r>
      <w:r w:rsidRPr="007563B6">
        <w:rPr>
          <w:rFonts w:ascii="Times New Roman" w:hAnsi="Times New Roman"/>
          <w:sz w:val="24"/>
          <w:szCs w:val="24"/>
        </w:rPr>
        <w:t>godz. 7.25 – 15.00. </w:t>
      </w:r>
    </w:p>
    <w:p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:rsidR="007563B6" w:rsidRP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Załączniki: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Formularz ofertowy</w:t>
      </w:r>
    </w:p>
    <w:p w:rsidR="004D7F8C" w:rsidRPr="007563B6" w:rsidRDefault="00455002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2.1</w:t>
      </w:r>
      <w:r w:rsidR="00B90560" w:rsidRPr="007563B6">
        <w:rPr>
          <w:rFonts w:ascii="Times New Roman" w:hAnsi="Times New Roman"/>
          <w:sz w:val="24"/>
          <w:szCs w:val="24"/>
        </w:rPr>
        <w:t>.</w:t>
      </w:r>
      <w:r w:rsidRPr="007563B6">
        <w:rPr>
          <w:rFonts w:ascii="Times New Roman" w:hAnsi="Times New Roman"/>
          <w:sz w:val="24"/>
          <w:szCs w:val="24"/>
        </w:rPr>
        <w:t xml:space="preserve"> , 2.2</w:t>
      </w:r>
      <w:r w:rsidR="00B90560" w:rsidRPr="007563B6">
        <w:rPr>
          <w:rFonts w:ascii="Times New Roman" w:hAnsi="Times New Roman"/>
          <w:sz w:val="24"/>
          <w:szCs w:val="24"/>
        </w:rPr>
        <w:t>.</w:t>
      </w:r>
      <w:r w:rsidRPr="007563B6">
        <w:rPr>
          <w:rFonts w:ascii="Times New Roman" w:hAnsi="Times New Roman"/>
          <w:sz w:val="24"/>
          <w:szCs w:val="24"/>
        </w:rPr>
        <w:t xml:space="preserve"> </w:t>
      </w:r>
      <w:r w:rsidR="004D7F8C" w:rsidRPr="007563B6">
        <w:rPr>
          <w:rFonts w:ascii="Times New Roman" w:hAnsi="Times New Roman"/>
          <w:sz w:val="24"/>
          <w:szCs w:val="24"/>
        </w:rPr>
        <w:t xml:space="preserve"> Formu</w:t>
      </w:r>
      <w:r w:rsidRPr="007563B6">
        <w:rPr>
          <w:rFonts w:ascii="Times New Roman" w:hAnsi="Times New Roman"/>
          <w:sz w:val="24"/>
          <w:szCs w:val="24"/>
        </w:rPr>
        <w:t>l</w:t>
      </w:r>
      <w:r w:rsidR="004D7F8C" w:rsidRPr="007563B6">
        <w:rPr>
          <w:rFonts w:ascii="Times New Roman" w:hAnsi="Times New Roman"/>
          <w:sz w:val="24"/>
          <w:szCs w:val="24"/>
        </w:rPr>
        <w:t xml:space="preserve">arz cenowy  - wyszczególnienie asortymentowo ilościowe </w:t>
      </w:r>
    </w:p>
    <w:p w:rsidR="004D7F8C" w:rsidRPr="007563B6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Wzór umowy </w:t>
      </w: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:rsidR="00EE4F4F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  Z upoważnienia D Y R E K T O R A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Uniwersyteckiego Centrum Klinicznego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im. prof. K. Gibińskiego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Śląskiego Uniwersytetu Medycznego w Katowicach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 mgr Andrzej Rechowicz</w:t>
      </w:r>
    </w:p>
    <w:p w:rsidR="00C511D0" w:rsidRPr="009A5CB1" w:rsidRDefault="009A5CB1" w:rsidP="009A5CB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Kierownik Działu Zamówień Publicznych</w:t>
      </w: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21B36" w:rsidRDefault="00A21B36">
      <w:pP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  <w: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:rsidR="008F348B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21203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DZP/381/39/ADZ/2017</w:t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strona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www</w:t>
      </w:r>
      <w:proofErr w:type="spellEnd"/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proofErr w:type="spellStart"/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8F348B" w:rsidRDefault="008F348B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 odpowiedzi na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na dostawę druków</w:t>
      </w:r>
      <w:r w:rsidR="00EE4F4F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medycznych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i książek </w:t>
      </w:r>
      <w:r>
        <w:rPr>
          <w:rFonts w:ascii="Tahoma" w:hAnsi="Tahoma" w:cs="Tahoma"/>
          <w:sz w:val="20"/>
        </w:rPr>
        <w:t xml:space="preserve">oferujemy realizację przedmiotowego zamówienia   w części dotyczącej: </w:t>
      </w:r>
    </w:p>
    <w:p w:rsidR="008F348B" w:rsidRDefault="008F348B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8F348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Część 1 – Druki medyczne </w:t>
      </w:r>
    </w:p>
    <w:p w:rsidR="00921203" w:rsidRDefault="00921203" w:rsidP="008F348B">
      <w:pPr>
        <w:jc w:val="both"/>
        <w:rPr>
          <w:rFonts w:ascii="Tahoma" w:hAnsi="Tahoma" w:cs="Tahoma"/>
          <w:sz w:val="20"/>
        </w:rPr>
      </w:pP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cenę netto ......................................................... zł 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podatek VAT ...............% tj. ................................... zł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Cena ofertowa brutto</w:t>
      </w:r>
      <w:r>
        <w:rPr>
          <w:rFonts w:ascii="Tahoma" w:hAnsi="Tahoma" w:cs="Tahoma"/>
          <w:sz w:val="20"/>
        </w:rPr>
        <w:t>: ........................... zł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(słownie:.......................................................................................................................)</w:t>
      </w:r>
    </w:p>
    <w:p w:rsidR="008F348B" w:rsidRDefault="008F348B" w:rsidP="008F348B">
      <w:pPr>
        <w:pStyle w:val="Tekstpodstawowy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sz w:val="20"/>
        </w:rPr>
        <w:t>Część 2 –Księgi</w:t>
      </w:r>
    </w:p>
    <w:p w:rsidR="008F348B" w:rsidRDefault="008F348B" w:rsidP="008F348B">
      <w:pPr>
        <w:pStyle w:val="Tekstpodstawowy"/>
        <w:rPr>
          <w:rFonts w:ascii="Tahoma" w:hAnsi="Tahoma" w:cs="Tahoma"/>
          <w:sz w:val="20"/>
        </w:rPr>
      </w:pP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cenę netto ......................................................... zł 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podatek VAT ...............% tj. ................................... zł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Cena ofertowa brutto</w:t>
      </w:r>
      <w:r>
        <w:rPr>
          <w:rFonts w:ascii="Tahoma" w:hAnsi="Tahoma" w:cs="Tahoma"/>
          <w:sz w:val="20"/>
        </w:rPr>
        <w:t>: ........................... zł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(słownie:.......................................................................................................................)</w:t>
      </w:r>
    </w:p>
    <w:p w:rsidR="008F348B" w:rsidRDefault="0041382A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Termin realizacji zamówienia</w:t>
      </w:r>
      <w:r w:rsidR="008F348B">
        <w:rPr>
          <w:rFonts w:ascii="Tahoma" w:hAnsi="Tahoma" w:cs="Tahoma"/>
          <w:b/>
          <w:bCs/>
          <w:sz w:val="20"/>
        </w:rPr>
        <w:t>:</w:t>
      </w:r>
      <w:r w:rsidR="008F348B">
        <w:rPr>
          <w:rFonts w:ascii="Tahoma" w:hAnsi="Tahoma" w:cs="Tahoma"/>
          <w:sz w:val="20"/>
        </w:rPr>
        <w:t xml:space="preserve"> Dostawy odbywać się będą częściowo w okresie  do 9 miesięcy od dnia podpisania umowy w ilościach wskazanych każdorazowo w zamówieniu w terminie do 4 dni roboczych (tj. od poniedziałku do piątku za wyjątkiem dni</w:t>
      </w:r>
      <w:r w:rsidR="007563B6">
        <w:rPr>
          <w:rFonts w:ascii="Tahoma" w:hAnsi="Tahoma" w:cs="Tahoma"/>
          <w:sz w:val="20"/>
        </w:rPr>
        <w:t xml:space="preserve"> ustawowo wolnych od pracy)</w:t>
      </w:r>
      <w:r w:rsidR="008F348B">
        <w:rPr>
          <w:rFonts w:ascii="Tahoma" w:hAnsi="Tahoma" w:cs="Tahoma"/>
          <w:sz w:val="20"/>
        </w:rPr>
        <w:t xml:space="preserve"> od dnia złożenia zamówienia. </w:t>
      </w:r>
    </w:p>
    <w:p w:rsidR="008F348B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Oświadczamy, że </w:t>
      </w:r>
    </w:p>
    <w:p w:rsidR="008F348B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977C01" w:rsidRDefault="00756338" w:rsidP="00977C0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492902681"/>
      <w:r w:rsidRPr="00756338">
        <w:rPr>
          <w:rFonts w:ascii="Tahoma" w:eastAsia="Times New Roman" w:hAnsi="Tahoma" w:cs="Tahoma"/>
          <w:sz w:val="20"/>
          <w:szCs w:val="24"/>
          <w:lang w:eastAsia="pl-PL"/>
        </w:rPr>
        <w:t>DZP/381/39/ADZ/2017</w:t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 w:rsidRPr="00A21B36">
        <w:rPr>
          <w:rFonts w:ascii="Tahoma" w:hAnsi="Tahoma" w:cs="Tahoma"/>
          <w:sz w:val="20"/>
          <w:szCs w:val="20"/>
        </w:rPr>
        <w:t xml:space="preserve"> </w:t>
      </w:r>
      <w:r w:rsidR="00977C01">
        <w:rPr>
          <w:rFonts w:ascii="Tahoma" w:hAnsi="Tahoma" w:cs="Tahoma"/>
          <w:sz w:val="20"/>
          <w:szCs w:val="20"/>
        </w:rPr>
        <w:t xml:space="preserve">Załącznik nr 3 </w:t>
      </w:r>
    </w:p>
    <w:p w:rsidR="00977C01" w:rsidRDefault="00977C01" w:rsidP="00977C0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</w:t>
      </w:r>
    </w:p>
    <w:p w:rsidR="00977C01" w:rsidRDefault="00977C01" w:rsidP="00977C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UMOWA nr </w:t>
      </w:r>
      <w:r w:rsidR="00756338">
        <w:rPr>
          <w:rFonts w:ascii="Tahoma" w:hAnsi="Tahoma" w:cs="Tahoma"/>
          <w:sz w:val="20"/>
          <w:szCs w:val="20"/>
        </w:rPr>
        <w:t>…………………………</w:t>
      </w:r>
    </w:p>
    <w:p w:rsidR="00977C01" w:rsidRDefault="00977C01" w:rsidP="00977C0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:rsidR="00977C01" w:rsidRDefault="00977C01" w:rsidP="00977C0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:rsidR="00977C01" w:rsidRDefault="00977C01" w:rsidP="00977C0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977C01" w:rsidRDefault="00977C01" w:rsidP="00977C0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977C01" w:rsidRDefault="00D87CCB" w:rsidP="00977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Ireneusza </w:t>
      </w:r>
      <w:proofErr w:type="spellStart"/>
      <w:r>
        <w:rPr>
          <w:rFonts w:ascii="Times New Roman" w:hAnsi="Times New Roman"/>
          <w:sz w:val="24"/>
          <w:szCs w:val="24"/>
        </w:rPr>
        <w:t>Ryszkiel</w:t>
      </w:r>
      <w:proofErr w:type="spellEnd"/>
      <w:r>
        <w:rPr>
          <w:rFonts w:ascii="Times New Roman" w:hAnsi="Times New Roman"/>
          <w:sz w:val="24"/>
          <w:szCs w:val="24"/>
        </w:rPr>
        <w:t xml:space="preserve">  -  </w:t>
      </w:r>
      <w:r w:rsidR="00977C01">
        <w:rPr>
          <w:rFonts w:ascii="Times New Roman" w:hAnsi="Times New Roman"/>
          <w:sz w:val="24"/>
          <w:szCs w:val="24"/>
        </w:rPr>
        <w:t xml:space="preserve">Dyrektora </w:t>
      </w:r>
    </w:p>
    <w:p w:rsidR="00EE4F4F" w:rsidRDefault="00EE4F4F" w:rsidP="00977C01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:rsidR="00977C01" w:rsidRDefault="00977C01" w:rsidP="00977C0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977C01" w:rsidRDefault="00977C01" w:rsidP="00977C0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:rsidR="00977C01" w:rsidRDefault="00977C01" w:rsidP="00977C0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977C01" w:rsidRDefault="00977C01" w:rsidP="00977C01">
      <w:pPr>
        <w:pStyle w:val="Bezodstpw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1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PRZEDMIOT UMOWY</w:t>
      </w:r>
    </w:p>
    <w:p w:rsidR="00977C01" w:rsidRDefault="00977C01" w:rsidP="00977C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Wykonawca zobowiązuje się wydrukować wg. wzoru dostarczonego przez Zamawiającego na etapie realizacji i  dostarczyć druki, </w:t>
      </w:r>
      <w:r>
        <w:rPr>
          <w:rFonts w:ascii="Tahoma" w:eastAsia="Times New Roman" w:hAnsi="Tahoma" w:cs="Tahoma"/>
          <w:sz w:val="20"/>
          <w:szCs w:val="24"/>
          <w:lang w:eastAsia="ar-SA"/>
        </w:rPr>
        <w:t>których ilość, rodzaj i cena wymienione są w załączniku nr 1 (Formularz asortymentowo-cenowy).</w:t>
      </w:r>
    </w:p>
    <w:p w:rsidR="00977C01" w:rsidRDefault="00977C01" w:rsidP="00977C01">
      <w:pPr>
        <w:pStyle w:val="Bezodstpw"/>
        <w:numPr>
          <w:ilvl w:val="0"/>
          <w:numId w:val="5"/>
        </w:numPr>
        <w:tabs>
          <w:tab w:val="num" w:pos="-1418"/>
        </w:tabs>
        <w:suppressAutoHyphens w:val="0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zobowiązuje się odebrać  druki i zapłacić cenę.</w:t>
      </w:r>
    </w:p>
    <w:p w:rsidR="00977C01" w:rsidRDefault="00977C01" w:rsidP="00977C01">
      <w:pPr>
        <w:pStyle w:val="Bezodstpw"/>
        <w:numPr>
          <w:ilvl w:val="0"/>
          <w:numId w:val="5"/>
        </w:numPr>
        <w:tabs>
          <w:tab w:val="num" w:pos="-426"/>
        </w:tabs>
        <w:suppressAutoHyphens w:val="0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Wykonawca oświadcza i gwarantuje, że dostarczone druki</w:t>
      </w:r>
      <w:r w:rsidR="00111C0D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będą:</w:t>
      </w:r>
    </w:p>
    <w:p w:rsidR="00977C01" w:rsidRDefault="00977C01" w:rsidP="00977C01">
      <w:pPr>
        <w:pStyle w:val="Bezodstpw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a) wykonane na papierze offsetowym 80g/m</w:t>
      </w:r>
      <w:r>
        <w:rPr>
          <w:rFonts w:ascii="Tahoma" w:hAnsi="Tahoma" w:cs="Tahoma"/>
          <w:sz w:val="20"/>
          <w:szCs w:val="20"/>
          <w:vertAlign w:val="superscript"/>
          <w:lang w:eastAsia="pl-PL"/>
        </w:rPr>
        <w:t>2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:rsidR="00977C01" w:rsidRDefault="00977C01" w:rsidP="00977C01">
      <w:pPr>
        <w:pStyle w:val="Bezodstpw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b) </w:t>
      </w:r>
      <w:r w:rsidR="00505B5D" w:rsidRPr="00691433">
        <w:rPr>
          <w:rFonts w:ascii="Tahoma" w:hAnsi="Tahoma" w:cs="Tahoma"/>
          <w:sz w:val="20"/>
          <w:szCs w:val="20"/>
          <w:lang w:eastAsia="pl-PL"/>
        </w:rPr>
        <w:t>w zakresie części 1</w:t>
      </w:r>
      <w:r w:rsidR="00505B5D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ułożone wg rodzajów i poprzekładane przekładką co 100 szt.</w:t>
      </w:r>
    </w:p>
    <w:p w:rsidR="00977C01" w:rsidRDefault="00977C01" w:rsidP="00977C01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2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WARUNKI REALIZACJI UMOWY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Umowa zostaje zawarta na okres 9 miesięcy począwszy od dnia ……………………….. W razie niezamówienia pełnej ilości druków wskazanych w załączniku nr 1 w okresie obowiązywania umowy Wykonawca nie nabywa żadnych roszczeń w stosunku do Zamawiającego. 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Zamówienie będzie realizowane w formie dostaw częściowych. Każdorazowa dostawa częściowa druków odbywać się będzie na podstawie zamówień wraz z wzorami druków składanych przez Dział Zaopatrzenia Zamawiającego na numer faksu ………………………. lub adres e-mail ………………………………………..</w:t>
      </w:r>
    </w:p>
    <w:p w:rsidR="00977C01" w:rsidRPr="00505B5D" w:rsidRDefault="00977C01" w:rsidP="00977C01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505B5D">
        <w:rPr>
          <w:rFonts w:ascii="Tahoma" w:hAnsi="Tahoma" w:cs="Tahoma"/>
          <w:sz w:val="20"/>
          <w:szCs w:val="20"/>
          <w:lang w:eastAsia="pl-PL"/>
        </w:rPr>
        <w:t xml:space="preserve">Wykonawca zobowiązuje się do natychmiastowego potwierdzenia faxem lub e-mailem otrzymania każdego zamówienia. Potwierdzenia otrzymania zamówienia będą przesyłane faxem na numer </w:t>
      </w:r>
      <w:r w:rsidRPr="00505B5D">
        <w:rPr>
          <w:rFonts w:ascii="Tahoma" w:eastAsia="Times New Roman" w:hAnsi="Tahoma" w:cs="Tahoma"/>
          <w:sz w:val="20"/>
          <w:szCs w:val="24"/>
          <w:lang w:eastAsia="pl-PL"/>
        </w:rPr>
        <w:t>(32) 252-5613 lub e-mail zaopatrzenie@uck.katowice.pl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Wykonawca będzie realizował dostawy częściowe w asortymencie i ilości wskazanej w zamówieniach, o których mowa w ust. 2 niniejszego paragrafu w  terminie do 4 dni roboczych od dnia złożenia zamówienia. 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Zawiadomienie o terminie dostawy przez Wykonawcę winno nastąpić najpóźniej w dniu poprzedzającym dostawę.</w:t>
      </w:r>
    </w:p>
    <w:p w:rsidR="00977C01" w:rsidRDefault="00977C01" w:rsidP="00977C01">
      <w:pPr>
        <w:pStyle w:val="Akapitzlist"/>
        <w:widowControl w:val="0"/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Wykonawca ponosi koszty transportu i dostarczenia druków do pomieszczeń magazynowych Działu Zaopatrzenia Zamawiającego </w:t>
      </w:r>
      <w:r>
        <w:rPr>
          <w:rFonts w:ascii="Tahoma" w:eastAsia="Times New Roman" w:hAnsi="Tahoma" w:cs="Tahoma"/>
          <w:sz w:val="20"/>
          <w:szCs w:val="24"/>
          <w:lang w:eastAsia="pl-PL"/>
        </w:rPr>
        <w:t>w dwóch lokalizacjach w Katowicach: przy ulicy Ceglanej 35 oraz ul. Medyków 14.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Wykonawca zapewnia terminowość dostaw, a ewentualne przeszkody zaistniałe po stronie Wykonawcy nie mogą wpłynąć na terminowość dostaw oraz odpowiedzialność Wykonawcy.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 pełnego zakresu asortymentu objętego umową w przypadku zmniejszonego zapotrzebowania.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przypadku stwierdzenia wad dostarczonych druków, Wykonawca zobowiązuje się do wymiany wadliwych druków na wolne od wad w terminie 3 dni roboczych od dnia zgłoszenia reklamacji.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3.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977C01" w:rsidRDefault="00977C01" w:rsidP="00977C01">
      <w:pPr>
        <w:pStyle w:val="Bezodstpw"/>
        <w:numPr>
          <w:ilvl w:val="0"/>
          <w:numId w:val="7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Wynagrodzenie Wykonawcy za zrealizowanie całej umowy nie może przekroczyć kwoty netto …………….. zł. plus należny podatek VAT ………… tj. ………….. zł. Razem brutto: …………………….. zł. (słownie: …………………..).</w:t>
      </w:r>
    </w:p>
    <w:p w:rsidR="00977C01" w:rsidRDefault="00977C01" w:rsidP="00977C01">
      <w:pPr>
        <w:widowControl w:val="0"/>
        <w:numPr>
          <w:ilvl w:val="0"/>
          <w:numId w:val="7"/>
        </w:numPr>
        <w:tabs>
          <w:tab w:val="left" w:pos="-9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>Zapłata za każdą zamówioną przez Zamawiającego i dostarczoną zgodnie z umową partię druków nastąpi przelewem na rachunek Wykonawcy w ciągu 30 dni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od dnia otrzymania przez Zamawiającego faktury VAT. Data wystawienia faktury nie może być wcześniejsza niż data dostawy. </w:t>
      </w:r>
      <w:r>
        <w:rPr>
          <w:rFonts w:ascii="Tahoma" w:hAnsi="Tahoma"/>
          <w:sz w:val="20"/>
          <w:szCs w:val="20"/>
        </w:rPr>
        <w:t xml:space="preserve">W przypadku gdyby Wykonawca </w:t>
      </w:r>
      <w:r>
        <w:rPr>
          <w:rFonts w:ascii="Tahoma" w:hAnsi="Tahoma"/>
          <w:sz w:val="20"/>
          <w:szCs w:val="20"/>
        </w:rPr>
        <w:lastRenderedPageBreak/>
        <w:t>zamieścił na fakturze inny termin płatności niż określony w niniejszej umowie, obowiązuje termin płatności określony w umowie.</w:t>
      </w:r>
    </w:p>
    <w:p w:rsidR="00977C01" w:rsidRDefault="00977C01" w:rsidP="00977C01">
      <w:pPr>
        <w:pStyle w:val="Bezodstpw"/>
        <w:numPr>
          <w:ilvl w:val="0"/>
          <w:numId w:val="7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 datę płatności uznaje się datę obciążenia rachunku Zamawiającego.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4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KARY UMOWNE</w:t>
      </w:r>
    </w:p>
    <w:p w:rsidR="00977C01" w:rsidRDefault="00977C01" w:rsidP="00977C01">
      <w:pPr>
        <w:pStyle w:val="Bezodstpw"/>
        <w:numPr>
          <w:ilvl w:val="0"/>
          <w:numId w:val="8"/>
        </w:numPr>
        <w:suppressAutoHyphens w:val="0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Wykonawca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zapłaci Zamawiającemu kary umowne: </w:t>
      </w:r>
    </w:p>
    <w:p w:rsidR="00977C01" w:rsidRDefault="00977C01" w:rsidP="00977C01">
      <w:pPr>
        <w:pStyle w:val="Bezodstpw"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wysokości 0,5 % kwoty wynagrodzenia brutto przysługującego Wykonawcy za zamówioną partię druków – za każdy dzień opóźnienia w zrealizowaniu dostawy;</w:t>
      </w:r>
    </w:p>
    <w:p w:rsidR="00977C01" w:rsidRDefault="00977C01" w:rsidP="00977C01">
      <w:pPr>
        <w:pStyle w:val="Bezodstpw"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wysokości 10% kwoty wynagrodzenia brutto określonego w § 3 ust. 1 umowy – w przypadku odstąpienia od umowy lub rozwiązania umowy ze skutkiem natychmiastowym z przyczyn, za które odpowiada Wykonawca;</w:t>
      </w:r>
    </w:p>
    <w:p w:rsidR="00977C01" w:rsidRDefault="00977C01" w:rsidP="00977C01">
      <w:pPr>
        <w:pStyle w:val="Bezodstpw"/>
        <w:numPr>
          <w:ilvl w:val="0"/>
          <w:numId w:val="8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ma prawo dochodzenia na zasadach ogólnych odszkodowania uzupełniającego przewyższającego wysokość zastrzeżonych kar umownych.</w:t>
      </w:r>
    </w:p>
    <w:p w:rsidR="00977C01" w:rsidRDefault="00977C01" w:rsidP="00977C01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5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ROZWIĄZANIE I ODSTĄPIENIE OD UMOWY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Oprócz przypadków wymienionych w Kodeksie Cywilnym Zamawiający może odstąpić od umowy w razie zaistnienia istotnej zmiany okoliczności powodującej, że wykonanie umowy nie leży w interesie publicznym, czego nie można było przewidzieć w chwili zawarcia umowy. W takim przypadku Zamawiający może odstąpić od umowy w terminie 30 dni od daty powzięcia wiadomości o takich okolicznościach.</w:t>
      </w:r>
    </w:p>
    <w:p w:rsidR="00977C01" w:rsidRDefault="00977C01" w:rsidP="00977C0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Zamawiający może rozwiązać umowę ze skutkiem natychmiastowym w przypadku, gdy opóźnienie w realizacji  zamówienia częściowego przekroczy 10 dni.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Oświadczenie Zamawiającego o rozwiązaniu lub o odstąpieniu od umowy zostanie wysłane listem poleconym na adres Wykonawcy podany w umowie.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W przypadku rozwiązania lub odstąpienia od umowy Wykonawca może żądać jedynie wynagrodzenia za część umowy wykonaną do dnia rozwiązania lub odstąpienia od umowy.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Rozwiązanie umowy na podstawie ust. 2 niniejszego paragrafu nie zwalnia Wykonawcy od obowiązku zapłaty kar umownych i odszkodowań.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6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color w:val="FF66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  <w:lang w:eastAsia="pl-PL"/>
        </w:rPr>
        <w:t>POSTANOWIENIA KOŃCOWE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sprawach niniejszą umową nieuregulowanych mają zastosowanie odpowiednie przepisy Kodeksu cywilnego.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Jeśli polubowne rozwiązanie sporu nie będzie możliwe spór zostanie rozstrzygnięty przez właściwy sąd powszechny w Katowicach.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sprawach związanych z realizacją niniejszej umowy Wykonawca powołuje koordynatora w osobie: ………………………………….…….., a Zamawiający koordynatora w osobie: Bogumiła Bugiel.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Wszelkie zmiany treści umowy wymagają zgody obu stron wyrażonej na piśmie pod rygorem nieważności. 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977C01" w:rsidRDefault="00977C01" w:rsidP="00977C01">
      <w:pPr>
        <w:pStyle w:val="Bezodstpw"/>
        <w:ind w:firstLine="708"/>
        <w:rPr>
          <w:rFonts w:ascii="Tahoma" w:hAnsi="Tahoma" w:cs="Tahoma"/>
          <w:b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ind w:firstLine="708"/>
        <w:rPr>
          <w:rFonts w:ascii="Tahoma" w:hAnsi="Tahoma" w:cs="Tahoma"/>
          <w:b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ind w:firstLine="708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 xml:space="preserve">Wykonawca </w:t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  <w:t>Zamawiający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</w:t>
      </w: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</w:t>
      </w: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bookmarkEnd w:id="1"/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sectPr w:rsidR="00A35892" w:rsidRPr="00430B5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1D0"/>
    <w:rsid w:val="0003791D"/>
    <w:rsid w:val="000436FC"/>
    <w:rsid w:val="000453EB"/>
    <w:rsid w:val="000568F9"/>
    <w:rsid w:val="000737C1"/>
    <w:rsid w:val="0008172B"/>
    <w:rsid w:val="000A43D2"/>
    <w:rsid w:val="000F39B1"/>
    <w:rsid w:val="00110AD3"/>
    <w:rsid w:val="00111C0D"/>
    <w:rsid w:val="001443D7"/>
    <w:rsid w:val="0016209B"/>
    <w:rsid w:val="001E098F"/>
    <w:rsid w:val="0020633E"/>
    <w:rsid w:val="00210793"/>
    <w:rsid w:val="00255568"/>
    <w:rsid w:val="002F216D"/>
    <w:rsid w:val="00313DD9"/>
    <w:rsid w:val="00347259"/>
    <w:rsid w:val="00363435"/>
    <w:rsid w:val="003D4223"/>
    <w:rsid w:val="003F2B68"/>
    <w:rsid w:val="003F3737"/>
    <w:rsid w:val="0041382A"/>
    <w:rsid w:val="00431984"/>
    <w:rsid w:val="00443D5D"/>
    <w:rsid w:val="00455002"/>
    <w:rsid w:val="0045760E"/>
    <w:rsid w:val="004C1A42"/>
    <w:rsid w:val="004D7F8C"/>
    <w:rsid w:val="00505B5D"/>
    <w:rsid w:val="00541C49"/>
    <w:rsid w:val="005A6796"/>
    <w:rsid w:val="005B7225"/>
    <w:rsid w:val="005E6B43"/>
    <w:rsid w:val="006348BD"/>
    <w:rsid w:val="00664042"/>
    <w:rsid w:val="00691433"/>
    <w:rsid w:val="006A7A8F"/>
    <w:rsid w:val="006B397A"/>
    <w:rsid w:val="006F7153"/>
    <w:rsid w:val="00711158"/>
    <w:rsid w:val="00715CD6"/>
    <w:rsid w:val="00716274"/>
    <w:rsid w:val="00736149"/>
    <w:rsid w:val="00756338"/>
    <w:rsid w:val="007563B6"/>
    <w:rsid w:val="007732D2"/>
    <w:rsid w:val="007C09B6"/>
    <w:rsid w:val="007C5EAF"/>
    <w:rsid w:val="007C7D92"/>
    <w:rsid w:val="007F2470"/>
    <w:rsid w:val="00835BB1"/>
    <w:rsid w:val="00836940"/>
    <w:rsid w:val="00881C29"/>
    <w:rsid w:val="008E78E9"/>
    <w:rsid w:val="008F348B"/>
    <w:rsid w:val="00921203"/>
    <w:rsid w:val="00947E2E"/>
    <w:rsid w:val="00977C01"/>
    <w:rsid w:val="009A5CB1"/>
    <w:rsid w:val="00A14FD9"/>
    <w:rsid w:val="00A21B36"/>
    <w:rsid w:val="00A35892"/>
    <w:rsid w:val="00AA0336"/>
    <w:rsid w:val="00AC3185"/>
    <w:rsid w:val="00B1472C"/>
    <w:rsid w:val="00B25A34"/>
    <w:rsid w:val="00B33FCE"/>
    <w:rsid w:val="00B65D29"/>
    <w:rsid w:val="00B808A4"/>
    <w:rsid w:val="00B86F92"/>
    <w:rsid w:val="00B877CB"/>
    <w:rsid w:val="00B90560"/>
    <w:rsid w:val="00BB6C12"/>
    <w:rsid w:val="00BD0B14"/>
    <w:rsid w:val="00BE17CE"/>
    <w:rsid w:val="00C36C05"/>
    <w:rsid w:val="00C511D0"/>
    <w:rsid w:val="00C617F2"/>
    <w:rsid w:val="00CA22D9"/>
    <w:rsid w:val="00D3078E"/>
    <w:rsid w:val="00D74BB6"/>
    <w:rsid w:val="00D87CCB"/>
    <w:rsid w:val="00D9210E"/>
    <w:rsid w:val="00DD1D45"/>
    <w:rsid w:val="00E33175"/>
    <w:rsid w:val="00E42B6C"/>
    <w:rsid w:val="00E844DC"/>
    <w:rsid w:val="00EE4F4F"/>
    <w:rsid w:val="00F04EAF"/>
    <w:rsid w:val="00F31EAD"/>
    <w:rsid w:val="00F83978"/>
    <w:rsid w:val="00FA28D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AFC7"/>
  <w15:docId w15:val="{B41FD05D-6CA5-402F-AEAB-F972EF34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48B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mzel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BD32-F061-47D8-8F36-384E1E9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Kamzela</cp:lastModifiedBy>
  <cp:revision>40</cp:revision>
  <cp:lastPrinted>2017-09-18T08:54:00Z</cp:lastPrinted>
  <dcterms:created xsi:type="dcterms:W3CDTF">2017-01-25T10:08:00Z</dcterms:created>
  <dcterms:modified xsi:type="dcterms:W3CDTF">2017-09-18T08:56:00Z</dcterms:modified>
</cp:coreProperties>
</file>